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pPr w:leftFromText="180" w:rightFromText="180" w:vertAnchor="text" w:horzAnchor="margin" w:tblpXSpec="center" w:tblpY="-11"/>
        <w:tblOverlap w:val="never"/>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418"/>
        <w:gridCol w:w="4109"/>
      </w:tblGrid>
      <w:tr w:rsidR="001B27B7" w:rsidRPr="002C71C8" w14:paraId="258D9E5A" w14:textId="77777777" w:rsidTr="001B27B7">
        <w:trPr>
          <w:trHeight w:val="565"/>
        </w:trPr>
        <w:tc>
          <w:tcPr>
            <w:tcW w:w="4112" w:type="dxa"/>
            <w:hideMark/>
          </w:tcPr>
          <w:p w14:paraId="2A977674" w14:textId="3753C333" w:rsidR="001B27B7" w:rsidRPr="00C91166" w:rsidRDefault="001B27B7" w:rsidP="00C91166">
            <w:pPr>
              <w:ind w:right="176"/>
              <w:contextualSpacing/>
              <w:jc w:val="center"/>
              <w:rPr>
                <w:rFonts w:ascii="Times New Roman" w:hAnsi="Times New Roman" w:cs="Times New Roman"/>
                <w:sz w:val="27"/>
                <w:szCs w:val="27"/>
                <w:lang w:val="ro-RO"/>
              </w:rPr>
            </w:pPr>
            <w:r w:rsidRPr="00C91166">
              <w:rPr>
                <w:rFonts w:ascii="Times New Roman" w:hAnsi="Times New Roman" w:cs="Times New Roman"/>
                <w:sz w:val="27"/>
                <w:szCs w:val="27"/>
              </w:rPr>
              <w:t>MINISTERUL AGRICULTURII ȘI INDUSTRIEI ALIMENTARE AL REPUBLICII MOLDOVA</w:t>
            </w:r>
          </w:p>
        </w:tc>
        <w:tc>
          <w:tcPr>
            <w:tcW w:w="1418" w:type="dxa"/>
            <w:hideMark/>
          </w:tcPr>
          <w:p w14:paraId="0FA8059A" w14:textId="2463C001" w:rsidR="001B27B7" w:rsidRPr="00C91166" w:rsidRDefault="001B27B7" w:rsidP="00C91166">
            <w:pPr>
              <w:jc w:val="center"/>
              <w:rPr>
                <w:rFonts w:ascii="Times New Roman" w:hAnsi="Times New Roman" w:cs="Times New Roman"/>
                <w:sz w:val="27"/>
                <w:szCs w:val="27"/>
                <w:lang w:val="ro-RO"/>
              </w:rPr>
            </w:pPr>
            <w:r w:rsidRPr="00C91166">
              <w:rPr>
                <w:rFonts w:ascii="Times New Roman" w:hAnsi="Times New Roman" w:cs="Times New Roman"/>
                <w:noProof/>
                <w:sz w:val="27"/>
                <w:szCs w:val="27"/>
                <w:lang w:val="ro-RO" w:eastAsia="ro-RO"/>
              </w:rPr>
              <w:drawing>
                <wp:inline distT="0" distB="0" distL="0" distR="0" wp14:anchorId="2E3614FE" wp14:editId="6A85A6FA">
                  <wp:extent cx="8953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tc>
        <w:tc>
          <w:tcPr>
            <w:tcW w:w="4109" w:type="dxa"/>
            <w:hideMark/>
          </w:tcPr>
          <w:p w14:paraId="3BEBA708" w14:textId="3978C09D" w:rsidR="001B27B7" w:rsidRPr="00C91166" w:rsidRDefault="001B27B7" w:rsidP="00C91166">
            <w:pPr>
              <w:jc w:val="center"/>
              <w:rPr>
                <w:rFonts w:ascii="Times New Roman" w:hAnsi="Times New Roman" w:cs="Times New Roman"/>
                <w:sz w:val="27"/>
                <w:szCs w:val="27"/>
                <w:lang w:val="ro-RO"/>
              </w:rPr>
            </w:pPr>
            <w:r w:rsidRPr="00C91166">
              <w:rPr>
                <w:rFonts w:ascii="Times New Roman" w:hAnsi="Times New Roman" w:cs="Times New Roman"/>
                <w:sz w:val="27"/>
                <w:szCs w:val="27"/>
              </w:rPr>
              <w:t>MINISTRY</w:t>
            </w:r>
          </w:p>
          <w:p w14:paraId="5A73BFB0" w14:textId="23745897" w:rsidR="001B27B7" w:rsidRPr="00C91166" w:rsidRDefault="001B27B7" w:rsidP="00C91166">
            <w:pPr>
              <w:jc w:val="center"/>
              <w:rPr>
                <w:rFonts w:ascii="Times New Roman" w:hAnsi="Times New Roman" w:cs="Times New Roman"/>
                <w:sz w:val="27"/>
                <w:szCs w:val="27"/>
                <w:lang w:val="ro-RO"/>
              </w:rPr>
            </w:pPr>
            <w:r w:rsidRPr="00C91166">
              <w:rPr>
                <w:rFonts w:ascii="Times New Roman" w:hAnsi="Times New Roman" w:cs="Times New Roman"/>
                <w:sz w:val="27"/>
                <w:szCs w:val="27"/>
              </w:rPr>
              <w:t>OF AGRICULTURE AND FOOD INDUSTRY OF THE REPUBLIC OF MOLDOVA</w:t>
            </w:r>
          </w:p>
        </w:tc>
      </w:tr>
      <w:tr w:rsidR="001B27B7" w:rsidRPr="002C71C8" w14:paraId="2E7B2008" w14:textId="77777777" w:rsidTr="001B27B7">
        <w:trPr>
          <w:trHeight w:val="121"/>
        </w:trPr>
        <w:tc>
          <w:tcPr>
            <w:tcW w:w="9639" w:type="dxa"/>
            <w:gridSpan w:val="3"/>
            <w:hideMark/>
          </w:tcPr>
          <w:p w14:paraId="4500AD40" w14:textId="77777777" w:rsidR="001B27B7" w:rsidRPr="00C91166" w:rsidRDefault="00411732" w:rsidP="00C91166">
            <w:pPr>
              <w:jc w:val="center"/>
              <w:rPr>
                <w:rFonts w:ascii="Times New Roman" w:hAnsi="Times New Roman" w:cs="Times New Roman"/>
                <w:color w:val="000000" w:themeColor="text1"/>
                <w:sz w:val="27"/>
                <w:szCs w:val="27"/>
                <w:lang w:val="ro-RO"/>
              </w:rPr>
            </w:pPr>
            <w:r>
              <w:rPr>
                <w:rFonts w:ascii="Times New Roman" w:hAnsi="Times New Roman" w:cs="Times New Roman"/>
                <w:color w:val="000000" w:themeColor="text1"/>
                <w:sz w:val="27"/>
                <w:szCs w:val="27"/>
                <w:lang w:val="ru-RU"/>
              </w:rPr>
              <w:pict w14:anchorId="6BD02139">
                <v:rect id="_x0000_i1025" style="width:483.6pt;height:3pt" o:hrpct="970" o:hralign="center" o:hrstd="t" o:hrnoshade="t" o:hr="t" fillcolor="black [3213]" stroked="f"/>
              </w:pict>
            </w:r>
          </w:p>
          <w:tbl>
            <w:tblPr>
              <w:tblStyle w:val="GrilTabel1"/>
              <w:tblpPr w:leftFromText="180" w:rightFromText="180" w:vertAnchor="text" w:horzAnchor="margin" w:tblpY="3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1B27B7" w:rsidRPr="00C91166" w14:paraId="273DBA46" w14:textId="77777777" w:rsidTr="001B27B7">
              <w:trPr>
                <w:trHeight w:val="1280"/>
              </w:trPr>
              <w:tc>
                <w:tcPr>
                  <w:tcW w:w="9498" w:type="dxa"/>
                  <w:hideMark/>
                </w:tcPr>
                <w:p w14:paraId="46033FD3" w14:textId="77777777" w:rsidR="001B27B7" w:rsidRPr="00C91166" w:rsidRDefault="001B27B7" w:rsidP="00C91166">
                  <w:pPr>
                    <w:widowControl w:val="0"/>
                    <w:jc w:val="center"/>
                    <w:rPr>
                      <w:rFonts w:ascii="Times New Roman" w:hAnsi="Times New Roman"/>
                      <w:sz w:val="27"/>
                      <w:szCs w:val="27"/>
                      <w:lang w:val="ro-RO"/>
                    </w:rPr>
                  </w:pPr>
                  <w:r w:rsidRPr="00C91166">
                    <w:rPr>
                      <w:rFonts w:ascii="Times New Roman" w:hAnsi="Times New Roman"/>
                      <w:sz w:val="27"/>
                      <w:szCs w:val="27"/>
                      <w:lang w:val="ro-RO"/>
                    </w:rPr>
                    <w:t>O R D I N</w:t>
                  </w:r>
                </w:p>
                <w:p w14:paraId="05B457C0" w14:textId="77777777" w:rsidR="001B27B7" w:rsidRPr="00C91166" w:rsidRDefault="001B27B7" w:rsidP="00C91166">
                  <w:pPr>
                    <w:widowControl w:val="0"/>
                    <w:jc w:val="center"/>
                    <w:rPr>
                      <w:rFonts w:ascii="Times New Roman" w:hAnsi="Times New Roman"/>
                      <w:sz w:val="27"/>
                      <w:szCs w:val="27"/>
                      <w:lang w:val="ro-RO"/>
                    </w:rPr>
                  </w:pPr>
                  <w:r w:rsidRPr="00C91166">
                    <w:rPr>
                      <w:rFonts w:ascii="Times New Roman" w:hAnsi="Times New Roman"/>
                      <w:sz w:val="27"/>
                      <w:szCs w:val="27"/>
                      <w:lang w:val="ro-RO"/>
                    </w:rPr>
                    <w:t>mun. Chișinău</w:t>
                  </w:r>
                </w:p>
                <w:p w14:paraId="729708E9" w14:textId="77777777" w:rsidR="001B27B7" w:rsidRPr="00C91166" w:rsidRDefault="001B27B7" w:rsidP="00C91166">
                  <w:pPr>
                    <w:widowControl w:val="0"/>
                    <w:jc w:val="both"/>
                    <w:rPr>
                      <w:rFonts w:ascii="Times New Roman" w:hAnsi="Times New Roman"/>
                      <w:sz w:val="27"/>
                      <w:szCs w:val="27"/>
                      <w:lang w:val="ro-RO"/>
                    </w:rPr>
                  </w:pPr>
                  <w:r w:rsidRPr="00C91166">
                    <w:rPr>
                      <w:rFonts w:ascii="Times New Roman" w:hAnsi="Times New Roman"/>
                      <w:sz w:val="27"/>
                      <w:szCs w:val="27"/>
                      <w:lang w:val="ro-RO"/>
                    </w:rPr>
                    <w:t>_____  ___________ 2025                                                                     Nr. ______</w:t>
                  </w:r>
                </w:p>
              </w:tc>
            </w:tr>
            <w:tr w:rsidR="001B27B7" w:rsidRPr="002C71C8" w14:paraId="0CBB81FD" w14:textId="77777777" w:rsidTr="001B27B7">
              <w:trPr>
                <w:trHeight w:val="1276"/>
              </w:trPr>
              <w:tc>
                <w:tcPr>
                  <w:tcW w:w="9498" w:type="dxa"/>
                  <w:hideMark/>
                </w:tcPr>
                <w:p w14:paraId="601FE9A5" w14:textId="005D557F" w:rsidR="00740BDB" w:rsidRPr="00C91166" w:rsidRDefault="00530523" w:rsidP="00C91166">
                  <w:pPr>
                    <w:ind w:left="37" w:firstLine="37"/>
                    <w:jc w:val="right"/>
                    <w:rPr>
                      <w:rFonts w:ascii="Times New Roman" w:hAnsi="Times New Roman"/>
                      <w:i/>
                      <w:sz w:val="27"/>
                      <w:szCs w:val="27"/>
                      <w:lang w:val="ro-RO"/>
                    </w:rPr>
                  </w:pPr>
                  <w:r w:rsidRPr="00C91166">
                    <w:rPr>
                      <w:rFonts w:ascii="Times New Roman" w:hAnsi="Times New Roman"/>
                      <w:i/>
                      <w:sz w:val="27"/>
                      <w:szCs w:val="27"/>
                      <w:lang w:val="ro-RO"/>
                    </w:rPr>
                    <w:t>Proiect UE</w:t>
                  </w:r>
                </w:p>
                <w:p w14:paraId="5F179114" w14:textId="77777777" w:rsidR="00530523" w:rsidRPr="00C91166" w:rsidRDefault="00530523" w:rsidP="00C91166">
                  <w:pPr>
                    <w:tabs>
                      <w:tab w:val="left" w:pos="4290"/>
                    </w:tabs>
                    <w:ind w:left="37" w:right="5279" w:firstLine="37"/>
                    <w:jc w:val="both"/>
                    <w:rPr>
                      <w:rFonts w:ascii="Times New Roman" w:hAnsi="Times New Roman"/>
                      <w:b/>
                      <w:sz w:val="27"/>
                      <w:szCs w:val="27"/>
                      <w:lang w:val="ro-RO"/>
                    </w:rPr>
                  </w:pPr>
                </w:p>
                <w:p w14:paraId="061FCB00" w14:textId="6C9B27BB" w:rsidR="001B27B7" w:rsidRPr="00C91166" w:rsidRDefault="001B27B7" w:rsidP="006D6560">
                  <w:pPr>
                    <w:tabs>
                      <w:tab w:val="left" w:pos="4290"/>
                    </w:tabs>
                    <w:ind w:left="37" w:right="5279" w:firstLine="37"/>
                    <w:jc w:val="both"/>
                    <w:rPr>
                      <w:rFonts w:ascii="Times New Roman" w:hAnsi="Times New Roman"/>
                      <w:b/>
                      <w:sz w:val="27"/>
                      <w:szCs w:val="27"/>
                      <w:lang w:val="en-GB"/>
                    </w:rPr>
                  </w:pPr>
                  <w:r w:rsidRPr="00C91166">
                    <w:rPr>
                      <w:rFonts w:ascii="Times New Roman" w:hAnsi="Times New Roman"/>
                      <w:b/>
                      <w:sz w:val="27"/>
                      <w:szCs w:val="27"/>
                      <w:lang w:val="ro-RO"/>
                    </w:rPr>
                    <w:t>cu privire la</w:t>
                  </w:r>
                  <w:r w:rsidR="00A91CBD" w:rsidRPr="00C91166">
                    <w:rPr>
                      <w:rFonts w:ascii="Times New Roman" w:hAnsi="Times New Roman"/>
                      <w:b/>
                      <w:sz w:val="27"/>
                      <w:szCs w:val="27"/>
                      <w:lang w:val="ro-RO"/>
                    </w:rPr>
                    <w:t xml:space="preserve"> </w:t>
                  </w:r>
                  <w:r w:rsidR="00563144" w:rsidRPr="00C91166">
                    <w:rPr>
                      <w:rFonts w:ascii="Times New Roman" w:hAnsi="Times New Roman"/>
                      <w:b/>
                      <w:sz w:val="27"/>
                      <w:szCs w:val="27"/>
                      <w:lang w:val="ro-RO"/>
                    </w:rPr>
                    <w:t xml:space="preserve">aprobarea </w:t>
                  </w:r>
                  <w:r w:rsidR="006D6560">
                    <w:rPr>
                      <w:rFonts w:ascii="Times New Roman" w:hAnsi="Times New Roman"/>
                      <w:b/>
                      <w:sz w:val="27"/>
                      <w:szCs w:val="27"/>
                      <w:lang w:val="ro-RO"/>
                    </w:rPr>
                    <w:t>Instrucțiunii</w:t>
                  </w:r>
                  <w:r w:rsidR="00563144" w:rsidRPr="00C91166">
                    <w:rPr>
                      <w:rFonts w:ascii="Times New Roman" w:hAnsi="Times New Roman"/>
                      <w:b/>
                      <w:sz w:val="27"/>
                      <w:szCs w:val="27"/>
                      <w:lang w:val="ro-RO"/>
                    </w:rPr>
                    <w:t xml:space="preserve"> privind prevenirea</w:t>
                  </w:r>
                  <w:r w:rsidR="006D6560">
                    <w:rPr>
                      <w:rFonts w:ascii="Times New Roman" w:hAnsi="Times New Roman"/>
                      <w:b/>
                      <w:sz w:val="27"/>
                      <w:szCs w:val="27"/>
                      <w:lang w:val="ro-RO"/>
                    </w:rPr>
                    <w:t xml:space="preserve">  </w:t>
                  </w:r>
                  <w:r w:rsidR="00563144" w:rsidRPr="00C91166">
                    <w:rPr>
                      <w:rFonts w:ascii="Times New Roman" w:hAnsi="Times New Roman"/>
                      <w:b/>
                      <w:sz w:val="27"/>
                      <w:szCs w:val="27"/>
                      <w:lang w:val="ro-RO"/>
                    </w:rPr>
                    <w:t xml:space="preserve"> şi reducerea </w:t>
                  </w:r>
                  <w:r w:rsidR="00256C96" w:rsidRPr="00C91166">
                    <w:rPr>
                      <w:rFonts w:ascii="Times New Roman" w:hAnsi="Times New Roman"/>
                      <w:b/>
                      <w:sz w:val="27"/>
                      <w:szCs w:val="27"/>
                      <w:lang w:val="ro-RO"/>
                    </w:rPr>
                    <w:t>contaminării</w:t>
                  </w:r>
                  <w:r w:rsidR="00563144" w:rsidRPr="00C91166">
                    <w:rPr>
                      <w:rFonts w:ascii="Times New Roman" w:hAnsi="Times New Roman"/>
                      <w:b/>
                      <w:sz w:val="27"/>
                      <w:szCs w:val="27"/>
                      <w:lang w:val="ro-RO"/>
                    </w:rPr>
                    <w:t xml:space="preserve"> cu patulina în sucul de mere şi în sucul de mere folosit ca ingredient pentru alte băuturi</w:t>
                  </w:r>
                </w:p>
              </w:tc>
            </w:tr>
          </w:tbl>
          <w:p w14:paraId="1076893A" w14:textId="77777777" w:rsidR="001B27B7" w:rsidRPr="00C91166" w:rsidRDefault="001B27B7" w:rsidP="00C91166">
            <w:pPr>
              <w:rPr>
                <w:rFonts w:ascii="Times New Roman" w:eastAsia="Arial" w:hAnsi="Times New Roman" w:cs="Times New Roman"/>
                <w:sz w:val="27"/>
                <w:szCs w:val="27"/>
                <w:lang w:val="ro-RO" w:eastAsia="ro-RO"/>
              </w:rPr>
            </w:pPr>
          </w:p>
        </w:tc>
      </w:tr>
    </w:tbl>
    <w:p w14:paraId="57070629" w14:textId="7BCA7F3D" w:rsidR="005C7BE3" w:rsidRPr="00C91166" w:rsidRDefault="005C7BE3" w:rsidP="002C71C8">
      <w:pPr>
        <w:spacing w:before="240" w:after="0" w:line="276" w:lineRule="auto"/>
        <w:ind w:firstLine="435"/>
        <w:jc w:val="both"/>
        <w:rPr>
          <w:rFonts w:ascii="Times New Roman" w:hAnsi="Times New Roman" w:cs="Times New Roman"/>
          <w:sz w:val="27"/>
          <w:szCs w:val="27"/>
          <w:lang w:val="ro-MD"/>
        </w:rPr>
      </w:pPr>
      <w:r w:rsidRPr="00C91166">
        <w:rPr>
          <w:rFonts w:ascii="Times New Roman" w:hAnsi="Times New Roman" w:cs="Times New Roman"/>
          <w:sz w:val="27"/>
          <w:szCs w:val="27"/>
          <w:lang w:val="ro-MD"/>
        </w:rPr>
        <w:t xml:space="preserve">Prezentul Ordin transpune prevederile </w:t>
      </w:r>
      <w:hyperlink r:id="rId9" w:history="1">
        <w:r w:rsidRPr="00C91166">
          <w:rPr>
            <w:rFonts w:ascii="Times New Roman" w:hAnsi="Times New Roman" w:cs="Times New Roman"/>
            <w:sz w:val="27"/>
            <w:szCs w:val="27"/>
            <w:lang w:val="ro-MD"/>
          </w:rPr>
          <w:t>Recomandării Comisiei 2003/598/CE</w:t>
        </w:r>
      </w:hyperlink>
      <w:r w:rsidR="002949A5">
        <w:rPr>
          <w:rFonts w:ascii="Times New Roman" w:hAnsi="Times New Roman" w:cs="Times New Roman"/>
          <w:sz w:val="27"/>
          <w:szCs w:val="27"/>
          <w:lang w:val="ro-MD"/>
        </w:rPr>
        <w:t xml:space="preserve"> </w:t>
      </w:r>
      <w:r w:rsidR="002C71C8" w:rsidRPr="002C71C8">
        <w:rPr>
          <w:rFonts w:ascii="Times New Roman" w:hAnsi="Times New Roman" w:cs="Times New Roman"/>
          <w:bCs/>
          <w:sz w:val="27"/>
          <w:szCs w:val="27"/>
          <w:lang w:val="ro-RO"/>
        </w:rPr>
        <w:t>privind prevenirea și reducerea contaminării cu patulină a sucului de mere și a sucului de mere utilizat ca ingredient în alte băuturi</w:t>
      </w:r>
      <w:r w:rsidR="002C71C8" w:rsidRPr="002C71C8">
        <w:rPr>
          <w:rFonts w:ascii="Times New Roman" w:hAnsi="Times New Roman" w:cs="Times New Roman"/>
          <w:sz w:val="27"/>
          <w:szCs w:val="27"/>
          <w:lang w:val="ro-MD"/>
        </w:rPr>
        <w:t xml:space="preserve"> publicată în Jurnalul Oficial al Uniunii Europene (JOCE) nr. L 203/54, (CELEX: </w:t>
      </w:r>
      <w:r w:rsidR="002C71C8" w:rsidRPr="002C71C8">
        <w:rPr>
          <w:rFonts w:ascii="Times New Roman" w:hAnsi="Times New Roman" w:cs="Times New Roman"/>
          <w:sz w:val="27"/>
          <w:szCs w:val="27"/>
          <w:lang w:val="en-GB"/>
        </w:rPr>
        <w:t>32003H0598)</w:t>
      </w:r>
      <w:r w:rsidR="002C71C8">
        <w:rPr>
          <w:rFonts w:ascii="Times New Roman" w:hAnsi="Times New Roman" w:cs="Times New Roman"/>
          <w:sz w:val="27"/>
          <w:szCs w:val="27"/>
          <w:lang w:val="en-GB"/>
        </w:rPr>
        <w:t>.</w:t>
      </w:r>
    </w:p>
    <w:p w14:paraId="3AD8283B" w14:textId="7FDF858E" w:rsidR="00A91CBD" w:rsidRPr="00C91166" w:rsidRDefault="00A91CBD" w:rsidP="00C91166">
      <w:pPr>
        <w:spacing w:before="240" w:after="0" w:line="276" w:lineRule="auto"/>
        <w:ind w:firstLine="435"/>
        <w:jc w:val="both"/>
        <w:rPr>
          <w:rFonts w:ascii="Times New Roman" w:hAnsi="Times New Roman" w:cs="Times New Roman"/>
          <w:color w:val="FF0000"/>
          <w:sz w:val="27"/>
          <w:szCs w:val="27"/>
          <w:lang w:val="ro-MD"/>
        </w:rPr>
      </w:pPr>
      <w:r w:rsidRPr="00C91166">
        <w:rPr>
          <w:rFonts w:ascii="Times New Roman" w:hAnsi="Times New Roman" w:cs="Times New Roman"/>
          <w:sz w:val="27"/>
          <w:szCs w:val="27"/>
          <w:lang w:val="ro-MD"/>
        </w:rPr>
        <w:t>În temeiul art</w:t>
      </w:r>
      <w:r w:rsidR="00433D0C" w:rsidRPr="00C91166">
        <w:rPr>
          <w:rFonts w:ascii="Times New Roman" w:hAnsi="Times New Roman" w:cs="Times New Roman"/>
          <w:sz w:val="27"/>
          <w:szCs w:val="27"/>
          <w:lang w:val="ro-MD"/>
        </w:rPr>
        <w:t xml:space="preserve">. </w:t>
      </w:r>
      <w:r w:rsidR="009A741A">
        <w:rPr>
          <w:rFonts w:ascii="Times New Roman" w:hAnsi="Times New Roman" w:cs="Times New Roman"/>
          <w:sz w:val="27"/>
          <w:szCs w:val="27"/>
          <w:lang w:val="ro-MD"/>
        </w:rPr>
        <w:t>7</w:t>
      </w:r>
      <w:r w:rsidR="0058329D" w:rsidRPr="00C91166">
        <w:rPr>
          <w:rFonts w:ascii="Times New Roman" w:hAnsi="Times New Roman" w:cs="Times New Roman"/>
          <w:sz w:val="27"/>
          <w:szCs w:val="27"/>
          <w:lang w:val="ro-MD"/>
        </w:rPr>
        <w:t xml:space="preserve"> alin (</w:t>
      </w:r>
      <w:r w:rsidR="009A741A">
        <w:rPr>
          <w:rFonts w:ascii="Times New Roman" w:hAnsi="Times New Roman" w:cs="Times New Roman"/>
          <w:sz w:val="27"/>
          <w:szCs w:val="27"/>
          <w:lang w:val="ro-MD"/>
        </w:rPr>
        <w:t>1</w:t>
      </w:r>
      <w:r w:rsidR="0058329D" w:rsidRPr="00C91166">
        <w:rPr>
          <w:rFonts w:ascii="Times New Roman" w:hAnsi="Times New Roman" w:cs="Times New Roman"/>
          <w:sz w:val="27"/>
          <w:szCs w:val="27"/>
          <w:lang w:val="ro-MD"/>
        </w:rPr>
        <w:t xml:space="preserve">) </w:t>
      </w:r>
      <w:r w:rsidR="009A741A">
        <w:rPr>
          <w:rFonts w:ascii="Times New Roman" w:hAnsi="Times New Roman" w:cs="Times New Roman"/>
          <w:sz w:val="27"/>
          <w:szCs w:val="27"/>
          <w:lang w:val="ro-MD"/>
        </w:rPr>
        <w:t xml:space="preserve">lit. </w:t>
      </w:r>
      <w:r w:rsidR="00E1322D">
        <w:rPr>
          <w:rFonts w:ascii="Times New Roman" w:hAnsi="Times New Roman" w:cs="Times New Roman"/>
          <w:sz w:val="27"/>
          <w:szCs w:val="27"/>
          <w:lang w:val="ro-MD"/>
        </w:rPr>
        <w:t xml:space="preserve">a) </w:t>
      </w:r>
      <w:r w:rsidR="0041487F" w:rsidRPr="00C91166">
        <w:rPr>
          <w:rFonts w:ascii="Times New Roman" w:hAnsi="Times New Roman" w:cs="Times New Roman"/>
          <w:sz w:val="27"/>
          <w:szCs w:val="27"/>
          <w:lang w:val="ro-MD"/>
        </w:rPr>
        <w:t xml:space="preserve">din </w:t>
      </w:r>
      <w:r w:rsidR="009A741A" w:rsidRPr="00C91166">
        <w:rPr>
          <w:rFonts w:ascii="Times New Roman" w:hAnsi="Times New Roman" w:cs="Times New Roman"/>
          <w:sz w:val="27"/>
          <w:szCs w:val="27"/>
          <w:lang w:val="ro-MD"/>
        </w:rPr>
        <w:t xml:space="preserve">Legea </w:t>
      </w:r>
      <w:r w:rsidR="0041487F" w:rsidRPr="00C91166">
        <w:rPr>
          <w:rFonts w:ascii="Times New Roman" w:hAnsi="Times New Roman" w:cs="Times New Roman"/>
          <w:sz w:val="27"/>
          <w:szCs w:val="27"/>
          <w:lang w:val="ro-MD"/>
        </w:rPr>
        <w:t xml:space="preserve">nr. </w:t>
      </w:r>
      <w:r w:rsidR="009A741A">
        <w:rPr>
          <w:rFonts w:ascii="Times New Roman" w:hAnsi="Times New Roman" w:cs="Times New Roman"/>
          <w:sz w:val="27"/>
          <w:szCs w:val="27"/>
          <w:lang w:val="ro-MD"/>
        </w:rPr>
        <w:t>3</w:t>
      </w:r>
      <w:r w:rsidR="0041487F" w:rsidRPr="00C91166">
        <w:rPr>
          <w:rFonts w:ascii="Times New Roman" w:hAnsi="Times New Roman" w:cs="Times New Roman"/>
          <w:sz w:val="27"/>
          <w:szCs w:val="27"/>
          <w:lang w:val="ro-MD"/>
        </w:rPr>
        <w:t>06/2018 privind s</w:t>
      </w:r>
      <w:r w:rsidR="002D5984" w:rsidRPr="00C91166">
        <w:rPr>
          <w:rFonts w:ascii="Times New Roman" w:hAnsi="Times New Roman" w:cs="Times New Roman"/>
          <w:sz w:val="27"/>
          <w:szCs w:val="27"/>
          <w:lang w:val="ro-MD"/>
        </w:rPr>
        <w:t>iguranța alimentelor (Monitorul Oficial al Republicii Moldova, 2019, nr. 59-65, art. 120),</w:t>
      </w:r>
      <w:r w:rsidR="0003608A" w:rsidRPr="00C91166">
        <w:rPr>
          <w:rFonts w:ascii="Times New Roman" w:hAnsi="Times New Roman" w:cs="Times New Roman"/>
          <w:sz w:val="27"/>
          <w:szCs w:val="27"/>
          <w:lang w:val="ro-MD"/>
        </w:rPr>
        <w:t xml:space="preserve"> </w:t>
      </w:r>
    </w:p>
    <w:p w14:paraId="4120AC51" w14:textId="77777777" w:rsidR="001C222A" w:rsidRPr="00C91166" w:rsidRDefault="001C222A" w:rsidP="00C91166">
      <w:pPr>
        <w:spacing w:before="240" w:after="0" w:line="276" w:lineRule="auto"/>
        <w:ind w:firstLine="435"/>
        <w:jc w:val="both"/>
        <w:rPr>
          <w:rFonts w:ascii="Times New Roman" w:hAnsi="Times New Roman" w:cs="Times New Roman"/>
          <w:sz w:val="27"/>
          <w:szCs w:val="27"/>
          <w:lang w:val="ro-MD"/>
        </w:rPr>
      </w:pPr>
    </w:p>
    <w:p w14:paraId="1A5B09FD" w14:textId="77777777" w:rsidR="00C53E3D" w:rsidRPr="00C91166" w:rsidRDefault="001B27B7" w:rsidP="00C91166">
      <w:pPr>
        <w:spacing w:after="0" w:line="276" w:lineRule="auto"/>
        <w:ind w:firstLine="435"/>
        <w:jc w:val="both"/>
        <w:rPr>
          <w:rFonts w:ascii="Times New Roman" w:hAnsi="Times New Roman" w:cs="Times New Roman"/>
          <w:b/>
          <w:sz w:val="27"/>
          <w:szCs w:val="27"/>
          <w:lang w:val="ro-RO"/>
        </w:rPr>
      </w:pPr>
      <w:r w:rsidRPr="00C91166">
        <w:rPr>
          <w:rFonts w:ascii="Times New Roman" w:hAnsi="Times New Roman" w:cs="Times New Roman"/>
          <w:b/>
          <w:sz w:val="27"/>
          <w:szCs w:val="27"/>
          <w:lang w:val="ro-RO"/>
        </w:rPr>
        <w:t>ORDON:</w:t>
      </w:r>
    </w:p>
    <w:p w14:paraId="51011338" w14:textId="092F1E19" w:rsidR="00C53E3D" w:rsidRPr="00C91166" w:rsidRDefault="00563144" w:rsidP="00EE0216">
      <w:pPr>
        <w:pStyle w:val="Listparagraf"/>
        <w:numPr>
          <w:ilvl w:val="0"/>
          <w:numId w:val="9"/>
        </w:numPr>
        <w:spacing w:after="0" w:line="276" w:lineRule="auto"/>
        <w:ind w:left="0" w:firstLine="435"/>
        <w:jc w:val="both"/>
        <w:rPr>
          <w:rFonts w:ascii="Times New Roman" w:eastAsia="Calibri" w:hAnsi="Times New Roman" w:cs="Times New Roman"/>
          <w:sz w:val="27"/>
          <w:szCs w:val="27"/>
          <w:lang w:val="ro-RO"/>
        </w:rPr>
      </w:pPr>
      <w:r w:rsidRPr="00C91166">
        <w:rPr>
          <w:rFonts w:ascii="Times New Roman" w:eastAsia="Calibri" w:hAnsi="Times New Roman" w:cs="Times New Roman"/>
          <w:sz w:val="27"/>
          <w:szCs w:val="27"/>
          <w:lang w:val="ro-RO"/>
        </w:rPr>
        <w:t xml:space="preserve">Se aprobă </w:t>
      </w:r>
      <w:r w:rsidR="006D6560">
        <w:rPr>
          <w:rFonts w:ascii="Times New Roman" w:eastAsia="Calibri" w:hAnsi="Times New Roman" w:cs="Times New Roman"/>
          <w:sz w:val="27"/>
          <w:szCs w:val="27"/>
          <w:lang w:val="ro-RO"/>
        </w:rPr>
        <w:t>Instrucțiunea</w:t>
      </w:r>
      <w:r w:rsidRPr="00C91166">
        <w:rPr>
          <w:rFonts w:ascii="Times New Roman" w:eastAsia="Calibri" w:hAnsi="Times New Roman" w:cs="Times New Roman"/>
          <w:sz w:val="27"/>
          <w:szCs w:val="27"/>
          <w:lang w:val="ro-RO"/>
        </w:rPr>
        <w:t xml:space="preserve"> privind prevenirea </w:t>
      </w:r>
      <w:r w:rsidR="00093494" w:rsidRPr="00C91166">
        <w:rPr>
          <w:rFonts w:ascii="Times New Roman" w:eastAsia="Calibri" w:hAnsi="Times New Roman" w:cs="Times New Roman"/>
          <w:sz w:val="27"/>
          <w:szCs w:val="27"/>
          <w:lang w:val="ro-RO"/>
        </w:rPr>
        <w:t>și</w:t>
      </w:r>
      <w:r w:rsidRPr="00C91166">
        <w:rPr>
          <w:rFonts w:ascii="Times New Roman" w:eastAsia="Calibri" w:hAnsi="Times New Roman" w:cs="Times New Roman"/>
          <w:sz w:val="27"/>
          <w:szCs w:val="27"/>
          <w:lang w:val="ro-RO"/>
        </w:rPr>
        <w:t xml:space="preserve"> reducerea </w:t>
      </w:r>
      <w:r w:rsidR="00093494" w:rsidRPr="00C91166">
        <w:rPr>
          <w:rFonts w:ascii="Times New Roman" w:eastAsia="Calibri" w:hAnsi="Times New Roman" w:cs="Times New Roman"/>
          <w:sz w:val="27"/>
          <w:szCs w:val="27"/>
          <w:lang w:val="ro-RO"/>
        </w:rPr>
        <w:t>contaminării</w:t>
      </w:r>
      <w:r w:rsidRPr="00C91166">
        <w:rPr>
          <w:rFonts w:ascii="Times New Roman" w:eastAsia="Calibri" w:hAnsi="Times New Roman" w:cs="Times New Roman"/>
          <w:sz w:val="27"/>
          <w:szCs w:val="27"/>
          <w:lang w:val="ro-RO"/>
        </w:rPr>
        <w:t xml:space="preserve"> cu patulina în sucul de mere </w:t>
      </w:r>
      <w:r w:rsidR="00093494" w:rsidRPr="00C91166">
        <w:rPr>
          <w:rFonts w:ascii="Times New Roman" w:eastAsia="Calibri" w:hAnsi="Times New Roman" w:cs="Times New Roman"/>
          <w:sz w:val="27"/>
          <w:szCs w:val="27"/>
          <w:lang w:val="ro-RO"/>
        </w:rPr>
        <w:t>și</w:t>
      </w:r>
      <w:r w:rsidRPr="00C91166">
        <w:rPr>
          <w:rFonts w:ascii="Times New Roman" w:eastAsia="Calibri" w:hAnsi="Times New Roman" w:cs="Times New Roman"/>
          <w:sz w:val="27"/>
          <w:szCs w:val="27"/>
          <w:lang w:val="ro-RO"/>
        </w:rPr>
        <w:t xml:space="preserve"> în sucul de mere folosit ca ingredient pentru alte băuturi</w:t>
      </w:r>
      <w:r w:rsidR="00C53E3D" w:rsidRPr="00C91166">
        <w:rPr>
          <w:rFonts w:ascii="Times New Roman" w:eastAsia="Calibri" w:hAnsi="Times New Roman" w:cs="Times New Roman"/>
          <w:sz w:val="27"/>
          <w:szCs w:val="27"/>
          <w:lang w:val="ro-RO"/>
        </w:rPr>
        <w:t xml:space="preserve">, </w:t>
      </w:r>
      <w:r w:rsidRPr="00C91166">
        <w:rPr>
          <w:rFonts w:ascii="Times New Roman" w:eastAsia="Calibri" w:hAnsi="Times New Roman" w:cs="Times New Roman"/>
          <w:sz w:val="27"/>
          <w:szCs w:val="27"/>
          <w:lang w:val="ro-RO"/>
        </w:rPr>
        <w:t>conform anexei.</w:t>
      </w:r>
    </w:p>
    <w:p w14:paraId="5DE8FA42" w14:textId="77777777" w:rsidR="00987D70" w:rsidRPr="00C91166" w:rsidRDefault="00E123CA" w:rsidP="00EE0216">
      <w:pPr>
        <w:pStyle w:val="Listparagraf"/>
        <w:numPr>
          <w:ilvl w:val="0"/>
          <w:numId w:val="9"/>
        </w:numPr>
        <w:spacing w:after="0" w:line="276" w:lineRule="auto"/>
        <w:ind w:left="0" w:firstLine="435"/>
        <w:jc w:val="both"/>
        <w:rPr>
          <w:rFonts w:ascii="Times New Roman" w:eastAsia="Calibri" w:hAnsi="Times New Roman" w:cs="Times New Roman"/>
          <w:sz w:val="27"/>
          <w:szCs w:val="27"/>
          <w:lang w:val="ro-RO"/>
        </w:rPr>
      </w:pPr>
      <w:r w:rsidRPr="00C91166">
        <w:rPr>
          <w:rFonts w:ascii="Times New Roman" w:eastAsia="Calibri" w:hAnsi="Times New Roman" w:cs="Times New Roman"/>
          <w:sz w:val="27"/>
          <w:szCs w:val="27"/>
          <w:lang w:val="ro-RO"/>
        </w:rPr>
        <w:t xml:space="preserve">Controlul </w:t>
      </w:r>
      <w:r w:rsidR="00AC10AA" w:rsidRPr="00C91166">
        <w:rPr>
          <w:rFonts w:ascii="Times New Roman" w:eastAsia="Calibri" w:hAnsi="Times New Roman" w:cs="Times New Roman"/>
          <w:sz w:val="27"/>
          <w:szCs w:val="27"/>
          <w:lang w:val="ro-RO"/>
        </w:rPr>
        <w:t>asupra executării</w:t>
      </w:r>
      <w:r w:rsidRPr="00C91166">
        <w:rPr>
          <w:rFonts w:ascii="Times New Roman" w:eastAsia="Calibri" w:hAnsi="Times New Roman" w:cs="Times New Roman"/>
          <w:sz w:val="27"/>
          <w:szCs w:val="27"/>
          <w:lang w:val="ro-RO"/>
        </w:rPr>
        <w:t xml:space="preserve"> prezentului ordin mi-l </w:t>
      </w:r>
      <w:r w:rsidR="00AC10AA" w:rsidRPr="00C91166">
        <w:rPr>
          <w:rFonts w:ascii="Times New Roman" w:eastAsia="Calibri" w:hAnsi="Times New Roman" w:cs="Times New Roman"/>
          <w:sz w:val="27"/>
          <w:szCs w:val="27"/>
          <w:lang w:val="ro-RO"/>
        </w:rPr>
        <w:t>a</w:t>
      </w:r>
      <w:r w:rsidRPr="00C91166">
        <w:rPr>
          <w:rFonts w:ascii="Times New Roman" w:eastAsia="Calibri" w:hAnsi="Times New Roman" w:cs="Times New Roman"/>
          <w:sz w:val="27"/>
          <w:szCs w:val="27"/>
          <w:lang w:val="ro-RO"/>
        </w:rPr>
        <w:t>sum</w:t>
      </w:r>
      <w:r w:rsidR="00987D70" w:rsidRPr="00C91166">
        <w:rPr>
          <w:rFonts w:ascii="Times New Roman" w:eastAsia="Calibri" w:hAnsi="Times New Roman" w:cs="Times New Roman"/>
          <w:sz w:val="27"/>
          <w:szCs w:val="27"/>
          <w:lang w:val="ro-RO"/>
        </w:rPr>
        <w:t>.</w:t>
      </w:r>
    </w:p>
    <w:p w14:paraId="1CB36552" w14:textId="401B4F6B" w:rsidR="00D05939" w:rsidRPr="00C91166" w:rsidRDefault="00D05939" w:rsidP="00EE0216">
      <w:pPr>
        <w:pStyle w:val="Listparagraf"/>
        <w:numPr>
          <w:ilvl w:val="0"/>
          <w:numId w:val="9"/>
        </w:numPr>
        <w:spacing w:after="0" w:line="276" w:lineRule="auto"/>
        <w:ind w:left="0" w:firstLine="435"/>
        <w:jc w:val="both"/>
        <w:rPr>
          <w:rFonts w:ascii="Times New Roman" w:eastAsia="Calibri" w:hAnsi="Times New Roman" w:cs="Times New Roman"/>
          <w:sz w:val="27"/>
          <w:szCs w:val="27"/>
          <w:lang w:val="ro-RO"/>
        </w:rPr>
      </w:pPr>
      <w:r w:rsidRPr="00C91166">
        <w:rPr>
          <w:rFonts w:ascii="Times New Roman" w:eastAsia="Calibri" w:hAnsi="Times New Roman" w:cs="Times New Roman"/>
          <w:sz w:val="27"/>
          <w:szCs w:val="27"/>
          <w:lang w:val="ro-RO"/>
        </w:rPr>
        <w:t xml:space="preserve">Prezentul ordin </w:t>
      </w:r>
      <w:r w:rsidR="00286CF4" w:rsidRPr="00C91166">
        <w:rPr>
          <w:rFonts w:ascii="Times New Roman" w:eastAsia="Calibri" w:hAnsi="Times New Roman" w:cs="Times New Roman"/>
          <w:sz w:val="27"/>
          <w:szCs w:val="27"/>
          <w:lang w:val="ro-RO"/>
        </w:rPr>
        <w:t xml:space="preserve">intră în vigoare la data intrării în vigoare a Hotărârii Guvernului nr. 346/2025 </w:t>
      </w:r>
      <w:r w:rsidR="00283C2E" w:rsidRPr="00C91166">
        <w:rPr>
          <w:rFonts w:ascii="Times New Roman" w:eastAsia="Calibri" w:hAnsi="Times New Roman" w:cs="Times New Roman"/>
          <w:bCs/>
          <w:sz w:val="27"/>
          <w:szCs w:val="27"/>
          <w:lang w:val="ro-RO"/>
        </w:rPr>
        <w:t>pentru aprobarea unor regulamente privind</w:t>
      </w:r>
      <w:r w:rsidR="006D6560">
        <w:rPr>
          <w:rFonts w:ascii="Times New Roman" w:eastAsia="Calibri" w:hAnsi="Times New Roman" w:cs="Times New Roman"/>
          <w:bCs/>
          <w:sz w:val="27"/>
          <w:szCs w:val="27"/>
          <w:lang w:val="ro-RO"/>
        </w:rPr>
        <w:t xml:space="preserve"> </w:t>
      </w:r>
      <w:r w:rsidR="00283C2E" w:rsidRPr="00C91166">
        <w:rPr>
          <w:rFonts w:ascii="Times New Roman" w:eastAsia="Calibri" w:hAnsi="Times New Roman" w:cs="Times New Roman"/>
          <w:bCs/>
          <w:sz w:val="27"/>
          <w:szCs w:val="27"/>
          <w:lang w:val="ro-RO"/>
        </w:rPr>
        <w:t xml:space="preserve">contaminanții în produsele alimentare </w:t>
      </w:r>
      <w:r w:rsidR="00286CF4" w:rsidRPr="00C91166">
        <w:rPr>
          <w:rFonts w:ascii="Times New Roman" w:eastAsia="Calibri" w:hAnsi="Times New Roman" w:cs="Times New Roman"/>
          <w:sz w:val="27"/>
          <w:szCs w:val="27"/>
          <w:lang w:val="ro-RO"/>
        </w:rPr>
        <w:t>și se abrogă la data aderării Republicii Moldova la Uniunea Europeană</w:t>
      </w:r>
      <w:r w:rsidR="00286CF4" w:rsidRPr="00C91166">
        <w:rPr>
          <w:rFonts w:ascii="Times New Roman" w:eastAsia="Calibri" w:hAnsi="Times New Roman" w:cs="Times New Roman"/>
          <w:sz w:val="27"/>
          <w:szCs w:val="27"/>
          <w:lang w:val="en-GB"/>
        </w:rPr>
        <w:t>.</w:t>
      </w:r>
    </w:p>
    <w:p w14:paraId="561CBB6F" w14:textId="30A32FD5" w:rsidR="004E404E" w:rsidRDefault="004E404E" w:rsidP="00C91166">
      <w:pPr>
        <w:spacing w:after="0" w:line="276" w:lineRule="auto"/>
        <w:rPr>
          <w:rFonts w:ascii="Times New Roman" w:hAnsi="Times New Roman" w:cs="Times New Roman"/>
          <w:sz w:val="27"/>
          <w:szCs w:val="27"/>
          <w:lang w:val="ro-RO" w:eastAsia="ru-RU"/>
        </w:rPr>
      </w:pPr>
    </w:p>
    <w:p w14:paraId="0406FC4E" w14:textId="77777777" w:rsidR="0099025B" w:rsidRDefault="0099025B" w:rsidP="00C91166">
      <w:pPr>
        <w:spacing w:after="0" w:line="276" w:lineRule="auto"/>
        <w:rPr>
          <w:rFonts w:ascii="Times New Roman" w:hAnsi="Times New Roman" w:cs="Times New Roman"/>
          <w:sz w:val="27"/>
          <w:szCs w:val="27"/>
          <w:lang w:val="ro-RO" w:eastAsia="ru-RU"/>
        </w:rPr>
      </w:pPr>
    </w:p>
    <w:p w14:paraId="23EE3228" w14:textId="77777777" w:rsidR="0099025B" w:rsidRDefault="0099025B" w:rsidP="00C91166">
      <w:pPr>
        <w:spacing w:after="0" w:line="276" w:lineRule="auto"/>
        <w:rPr>
          <w:rFonts w:ascii="Times New Roman" w:hAnsi="Times New Roman" w:cs="Times New Roman"/>
          <w:sz w:val="27"/>
          <w:szCs w:val="27"/>
          <w:lang w:val="ro-RO" w:eastAsia="ru-RU"/>
        </w:rPr>
      </w:pPr>
    </w:p>
    <w:p w14:paraId="3D13A514" w14:textId="77777777" w:rsidR="00E1322D" w:rsidRPr="00C91166" w:rsidRDefault="00E1322D" w:rsidP="00C91166">
      <w:pPr>
        <w:spacing w:after="0" w:line="276" w:lineRule="auto"/>
        <w:rPr>
          <w:rFonts w:ascii="Times New Roman" w:hAnsi="Times New Roman" w:cs="Times New Roman"/>
          <w:sz w:val="27"/>
          <w:szCs w:val="27"/>
          <w:lang w:val="ro-RO" w:eastAsia="ru-RU"/>
        </w:rPr>
      </w:pPr>
    </w:p>
    <w:p w14:paraId="5C946335" w14:textId="77777777" w:rsidR="0099025B" w:rsidRDefault="0099025B" w:rsidP="0099025B">
      <w:pPr>
        <w:pStyle w:val="Listparagraf"/>
        <w:ind w:left="0" w:firstLine="709"/>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 xml:space="preserve">Ministru al agriculturii </w:t>
      </w:r>
    </w:p>
    <w:p w14:paraId="43AECCA8" w14:textId="77777777" w:rsidR="0099025B" w:rsidRDefault="0099025B" w:rsidP="0099025B">
      <w:pPr>
        <w:pStyle w:val="Listparagraf"/>
        <w:ind w:left="0" w:firstLine="709"/>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și industriei alimentare</w:t>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t>Ludmila CATLABUGA</w:t>
      </w:r>
    </w:p>
    <w:p w14:paraId="267BE58E" w14:textId="77777777" w:rsidR="00EE0216" w:rsidRDefault="00EE0216" w:rsidP="00C91166">
      <w:pPr>
        <w:spacing w:after="0" w:line="276" w:lineRule="auto"/>
        <w:ind w:left="5664" w:firstLine="6"/>
        <w:jc w:val="both"/>
        <w:rPr>
          <w:rFonts w:ascii="Times New Roman" w:hAnsi="Times New Roman" w:cs="Times New Roman"/>
          <w:sz w:val="27"/>
          <w:szCs w:val="27"/>
          <w:lang w:val="ro-MD" w:eastAsia="ru-RU"/>
        </w:rPr>
      </w:pPr>
    </w:p>
    <w:p w14:paraId="7A223593" w14:textId="77777777" w:rsidR="00EE0216" w:rsidRDefault="00EE0216" w:rsidP="00C91166">
      <w:pPr>
        <w:spacing w:after="0" w:line="276" w:lineRule="auto"/>
        <w:ind w:left="5664" w:firstLine="6"/>
        <w:jc w:val="both"/>
        <w:rPr>
          <w:rFonts w:ascii="Times New Roman" w:hAnsi="Times New Roman" w:cs="Times New Roman"/>
          <w:sz w:val="27"/>
          <w:szCs w:val="27"/>
          <w:lang w:val="ro-MD" w:eastAsia="ru-RU"/>
        </w:rPr>
      </w:pPr>
    </w:p>
    <w:p w14:paraId="3D40D10B" w14:textId="77777777" w:rsidR="00033EBB" w:rsidRPr="00C91166" w:rsidRDefault="00987D70" w:rsidP="00C91166">
      <w:pPr>
        <w:spacing w:after="0" w:line="276" w:lineRule="auto"/>
        <w:ind w:left="5664" w:firstLine="6"/>
        <w:jc w:val="both"/>
        <w:rPr>
          <w:rFonts w:ascii="Times New Roman" w:hAnsi="Times New Roman" w:cs="Times New Roman"/>
          <w:sz w:val="27"/>
          <w:szCs w:val="27"/>
          <w:lang w:val="ro-MD" w:eastAsia="ru-RU"/>
        </w:rPr>
      </w:pPr>
      <w:bookmarkStart w:id="0" w:name="_GoBack"/>
      <w:bookmarkEnd w:id="0"/>
      <w:r w:rsidRPr="00C91166">
        <w:rPr>
          <w:rFonts w:ascii="Times New Roman" w:hAnsi="Times New Roman" w:cs="Times New Roman"/>
          <w:sz w:val="27"/>
          <w:szCs w:val="27"/>
          <w:lang w:val="ro-MD" w:eastAsia="ru-RU"/>
        </w:rPr>
        <w:lastRenderedPageBreak/>
        <w:t xml:space="preserve">Anexa </w:t>
      </w:r>
    </w:p>
    <w:p w14:paraId="3069D4EC" w14:textId="77777777" w:rsidR="00033EBB" w:rsidRPr="00C91166" w:rsidRDefault="00987D70" w:rsidP="00C91166">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la O</w:t>
      </w:r>
      <w:r w:rsidR="00033EBB" w:rsidRPr="00C91166">
        <w:rPr>
          <w:rFonts w:ascii="Times New Roman" w:hAnsi="Times New Roman" w:cs="Times New Roman"/>
          <w:sz w:val="27"/>
          <w:szCs w:val="27"/>
          <w:lang w:val="ro-MD" w:eastAsia="ru-RU"/>
        </w:rPr>
        <w:t>rdinul ministrului agriculturii</w:t>
      </w:r>
    </w:p>
    <w:p w14:paraId="189E6CB3" w14:textId="7349F522" w:rsidR="00987D70" w:rsidRPr="00C91166" w:rsidRDefault="00033EBB" w:rsidP="00C91166">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și industriei alimentare</w:t>
      </w:r>
    </w:p>
    <w:p w14:paraId="774E1355" w14:textId="348C4A58" w:rsidR="00033EBB" w:rsidRPr="00C91166" w:rsidRDefault="00033EBB" w:rsidP="00C91166">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nr. ____/</w:t>
      </w:r>
      <w:r w:rsidRPr="00C91166">
        <w:rPr>
          <w:rFonts w:ascii="Times New Roman" w:hAnsi="Times New Roman" w:cs="Times New Roman"/>
          <w:sz w:val="27"/>
          <w:szCs w:val="27"/>
          <w:u w:val="single"/>
          <w:lang w:val="ro-MD" w:eastAsia="ru-RU"/>
        </w:rPr>
        <w:t>2025</w:t>
      </w:r>
      <w:r w:rsidRPr="00C91166">
        <w:rPr>
          <w:rFonts w:ascii="Times New Roman" w:hAnsi="Times New Roman" w:cs="Times New Roman"/>
          <w:sz w:val="27"/>
          <w:szCs w:val="27"/>
          <w:lang w:val="ro-MD" w:eastAsia="ru-RU"/>
        </w:rPr>
        <w:t>_</w:t>
      </w:r>
    </w:p>
    <w:p w14:paraId="03AAEA03" w14:textId="77777777" w:rsidR="00394658" w:rsidRPr="00C91166" w:rsidRDefault="00394658" w:rsidP="00C91166">
      <w:pPr>
        <w:spacing w:after="0" w:line="276" w:lineRule="auto"/>
        <w:ind w:left="5664" w:firstLine="6"/>
        <w:jc w:val="both"/>
        <w:rPr>
          <w:rFonts w:ascii="Times New Roman" w:hAnsi="Times New Roman" w:cs="Times New Roman"/>
          <w:sz w:val="27"/>
          <w:szCs w:val="27"/>
          <w:lang w:val="ro-MD" w:eastAsia="ru-RU"/>
        </w:rPr>
      </w:pPr>
    </w:p>
    <w:p w14:paraId="612ED39C" w14:textId="514C18AE" w:rsidR="00AD29A2" w:rsidRPr="00C91166" w:rsidRDefault="006E46D3" w:rsidP="00C91166">
      <w:pPr>
        <w:spacing w:after="0" w:line="276" w:lineRule="auto"/>
        <w:ind w:firstLine="360"/>
        <w:jc w:val="center"/>
        <w:rPr>
          <w:rFonts w:ascii="Times New Roman" w:hAnsi="Times New Roman" w:cs="Times New Roman"/>
          <w:b/>
          <w:sz w:val="27"/>
          <w:szCs w:val="27"/>
          <w:lang w:val="ro-MD" w:eastAsia="ru-RU"/>
        </w:rPr>
      </w:pPr>
      <w:r>
        <w:rPr>
          <w:rFonts w:ascii="Times New Roman" w:hAnsi="Times New Roman" w:cs="Times New Roman"/>
          <w:b/>
          <w:sz w:val="27"/>
          <w:szCs w:val="27"/>
          <w:lang w:val="ro-MD" w:eastAsia="ru-RU"/>
        </w:rPr>
        <w:t>Instrucțiunea</w:t>
      </w:r>
    </w:p>
    <w:p w14:paraId="5C78EEC6" w14:textId="4D26BC75" w:rsidR="00AD29A2" w:rsidRPr="00C91166" w:rsidRDefault="00AD29A2" w:rsidP="00C91166">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 xml:space="preserve">privind prevenirea </w:t>
      </w:r>
      <w:r w:rsidR="00093494" w:rsidRPr="00C91166">
        <w:rPr>
          <w:rFonts w:ascii="Times New Roman" w:hAnsi="Times New Roman" w:cs="Times New Roman"/>
          <w:b/>
          <w:sz w:val="27"/>
          <w:szCs w:val="27"/>
          <w:lang w:val="ro-MD" w:eastAsia="ru-RU"/>
        </w:rPr>
        <w:t>și</w:t>
      </w:r>
      <w:r w:rsidRPr="00C91166">
        <w:rPr>
          <w:rFonts w:ascii="Times New Roman" w:hAnsi="Times New Roman" w:cs="Times New Roman"/>
          <w:b/>
          <w:sz w:val="27"/>
          <w:szCs w:val="27"/>
          <w:lang w:val="ro-MD" w:eastAsia="ru-RU"/>
        </w:rPr>
        <w:t xml:space="preserve"> reducerea </w:t>
      </w:r>
      <w:r w:rsidR="00093494" w:rsidRPr="00C91166">
        <w:rPr>
          <w:rFonts w:ascii="Times New Roman" w:hAnsi="Times New Roman" w:cs="Times New Roman"/>
          <w:b/>
          <w:sz w:val="27"/>
          <w:szCs w:val="27"/>
          <w:lang w:val="ro-MD" w:eastAsia="ru-RU"/>
        </w:rPr>
        <w:t>contaminării</w:t>
      </w:r>
      <w:r w:rsidRPr="00C91166">
        <w:rPr>
          <w:rFonts w:ascii="Times New Roman" w:hAnsi="Times New Roman" w:cs="Times New Roman"/>
          <w:b/>
          <w:sz w:val="27"/>
          <w:szCs w:val="27"/>
          <w:lang w:val="ro-MD" w:eastAsia="ru-RU"/>
        </w:rPr>
        <w:t xml:space="preserve"> cu patulina în sucul de mere</w:t>
      </w:r>
    </w:p>
    <w:p w14:paraId="266CF95F" w14:textId="304372E9" w:rsidR="00AD29A2" w:rsidRPr="00C91166" w:rsidRDefault="00093494" w:rsidP="00C91166">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și</w:t>
      </w:r>
      <w:r w:rsidR="00AD29A2" w:rsidRPr="00C91166">
        <w:rPr>
          <w:rFonts w:ascii="Times New Roman" w:hAnsi="Times New Roman" w:cs="Times New Roman"/>
          <w:b/>
          <w:sz w:val="27"/>
          <w:szCs w:val="27"/>
          <w:lang w:val="ro-MD" w:eastAsia="ru-RU"/>
        </w:rPr>
        <w:t xml:space="preserve"> în sucul de mere folosit ca ingredient pentru alte băuturi</w:t>
      </w:r>
    </w:p>
    <w:p w14:paraId="47DE7A66" w14:textId="77777777" w:rsidR="00093494" w:rsidRPr="00C91166" w:rsidRDefault="00093494" w:rsidP="00C91166">
      <w:pPr>
        <w:spacing w:after="0" w:line="276" w:lineRule="auto"/>
        <w:ind w:firstLine="360"/>
        <w:jc w:val="center"/>
        <w:rPr>
          <w:rFonts w:ascii="Times New Roman" w:hAnsi="Times New Roman" w:cs="Times New Roman"/>
          <w:b/>
          <w:sz w:val="27"/>
          <w:szCs w:val="27"/>
          <w:lang w:val="ro-MD" w:eastAsia="ru-RU"/>
        </w:rPr>
      </w:pPr>
    </w:p>
    <w:p w14:paraId="28709BD0" w14:textId="4FCE9CAA" w:rsidR="00AD29A2" w:rsidRPr="00C91166" w:rsidRDefault="004B3560" w:rsidP="00C91166">
      <w:pPr>
        <w:spacing w:after="0" w:line="276" w:lineRule="auto"/>
        <w:ind w:firstLine="360"/>
        <w:jc w:val="center"/>
        <w:rPr>
          <w:rFonts w:ascii="Times New Roman" w:hAnsi="Times New Roman" w:cs="Times New Roman"/>
          <w:sz w:val="27"/>
          <w:szCs w:val="27"/>
          <w:lang w:val="ro-MD" w:eastAsia="ru-RU"/>
        </w:rPr>
      </w:pPr>
      <w:r w:rsidRPr="00C91166">
        <w:rPr>
          <w:rFonts w:ascii="Times New Roman" w:hAnsi="Times New Roman" w:cs="Times New Roman"/>
          <w:b/>
          <w:sz w:val="27"/>
          <w:szCs w:val="27"/>
          <w:lang w:val="ro-MD" w:eastAsia="ru-RU"/>
        </w:rPr>
        <w:t>Capitolul I Dispoziții Generale</w:t>
      </w:r>
    </w:p>
    <w:p w14:paraId="33A244E8" w14:textId="77777777" w:rsidR="004B3560" w:rsidRPr="00C91166" w:rsidRDefault="004B3560" w:rsidP="00C91166">
      <w:pPr>
        <w:spacing w:after="0" w:line="276" w:lineRule="auto"/>
        <w:ind w:firstLine="360"/>
        <w:jc w:val="both"/>
        <w:rPr>
          <w:rFonts w:ascii="Times New Roman" w:hAnsi="Times New Roman" w:cs="Times New Roman"/>
          <w:sz w:val="27"/>
          <w:szCs w:val="27"/>
          <w:lang w:val="ro-MD" w:eastAsia="ru-RU"/>
        </w:rPr>
      </w:pPr>
    </w:p>
    <w:p w14:paraId="5F746F0C" w14:textId="2CC9B4BB" w:rsidR="00AD29A2" w:rsidRPr="00C91166" w:rsidRDefault="004B3560" w:rsidP="00304748">
      <w:pPr>
        <w:spacing w:after="0" w:line="240"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w:t>
      </w:r>
      <w:r w:rsidR="00AD29A2" w:rsidRPr="00C91166">
        <w:rPr>
          <w:rFonts w:ascii="Times New Roman" w:hAnsi="Times New Roman" w:cs="Times New Roman"/>
          <w:sz w:val="27"/>
          <w:szCs w:val="27"/>
          <w:lang w:val="ro-MD" w:eastAsia="ru-RU"/>
        </w:rPr>
        <w:t xml:space="preserve"> Patulina este un metabolit secundar produs de o serie de specii de fungi, în general </w:t>
      </w:r>
      <w:r w:rsidR="00AD29A2" w:rsidRPr="00C91166">
        <w:rPr>
          <w:rFonts w:ascii="Times New Roman" w:hAnsi="Times New Roman" w:cs="Times New Roman"/>
          <w:i/>
          <w:sz w:val="27"/>
          <w:szCs w:val="27"/>
          <w:lang w:val="ro-MD" w:eastAsia="ru-RU"/>
        </w:rPr>
        <w:t>Penicillium, Aspergillus</w:t>
      </w:r>
      <w:r w:rsidR="00AD29A2" w:rsidRPr="00C91166">
        <w:rPr>
          <w:rFonts w:ascii="Times New Roman" w:hAnsi="Times New Roman" w:cs="Times New Roman"/>
          <w:sz w:val="27"/>
          <w:szCs w:val="27"/>
          <w:lang w:val="ro-MD" w:eastAsia="ru-RU"/>
        </w:rPr>
        <w:t xml:space="preserve"> </w:t>
      </w:r>
      <w:r w:rsidR="000C3510"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w:t>
      </w:r>
      <w:r w:rsidR="00AD29A2" w:rsidRPr="00C91166">
        <w:rPr>
          <w:rFonts w:ascii="Times New Roman" w:hAnsi="Times New Roman" w:cs="Times New Roman"/>
          <w:i/>
          <w:sz w:val="27"/>
          <w:szCs w:val="27"/>
          <w:lang w:val="ro-MD" w:eastAsia="ru-RU"/>
        </w:rPr>
        <w:t>Byssochlamys</w:t>
      </w:r>
      <w:r w:rsidR="00AD29A2" w:rsidRPr="00C91166">
        <w:rPr>
          <w:rFonts w:ascii="Times New Roman" w:hAnsi="Times New Roman" w:cs="Times New Roman"/>
          <w:sz w:val="27"/>
          <w:szCs w:val="27"/>
          <w:lang w:val="ro-MD" w:eastAsia="ru-RU"/>
        </w:rPr>
        <w:t xml:space="preserve">, dintre care </w:t>
      </w:r>
      <w:r w:rsidR="00AD29A2" w:rsidRPr="00C91166">
        <w:rPr>
          <w:rFonts w:ascii="Times New Roman" w:hAnsi="Times New Roman" w:cs="Times New Roman"/>
          <w:i/>
          <w:sz w:val="27"/>
          <w:szCs w:val="27"/>
          <w:lang w:val="ro-MD" w:eastAsia="ru-RU"/>
        </w:rPr>
        <w:t>Penicillium expansum</w:t>
      </w:r>
      <w:r w:rsidR="00AD29A2" w:rsidRPr="00C91166">
        <w:rPr>
          <w:rFonts w:ascii="Times New Roman" w:hAnsi="Times New Roman" w:cs="Times New Roman"/>
          <w:sz w:val="27"/>
          <w:szCs w:val="27"/>
          <w:lang w:val="ro-MD" w:eastAsia="ru-RU"/>
        </w:rPr>
        <w:t xml:space="preserve"> este probabil specia cea mai </w:t>
      </w:r>
      <w:r w:rsidR="002F3AE6" w:rsidRPr="00C91166">
        <w:rPr>
          <w:rFonts w:ascii="Times New Roman" w:hAnsi="Times New Roman" w:cs="Times New Roman"/>
          <w:sz w:val="27"/>
          <w:szCs w:val="27"/>
          <w:lang w:val="ro-MD" w:eastAsia="ru-RU"/>
        </w:rPr>
        <w:t>răspândita</w:t>
      </w:r>
      <w:r w:rsidR="00AD29A2" w:rsidRPr="00C91166">
        <w:rPr>
          <w:rFonts w:ascii="Times New Roman" w:hAnsi="Times New Roman" w:cs="Times New Roman"/>
          <w:sz w:val="27"/>
          <w:szCs w:val="27"/>
          <w:lang w:val="ro-MD" w:eastAsia="ru-RU"/>
        </w:rPr>
        <w:t xml:space="preserve">. Patulina a fost descoperită drept contaminant în multe fructe, legume, cereale </w:t>
      </w:r>
      <w:r w:rsidR="00A04DC2"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alte alimente </w:t>
      </w:r>
      <w:r w:rsidR="00A04DC2" w:rsidRPr="00C91166">
        <w:rPr>
          <w:rFonts w:ascii="Times New Roman" w:hAnsi="Times New Roman" w:cs="Times New Roman"/>
          <w:sz w:val="27"/>
          <w:szCs w:val="27"/>
          <w:lang w:val="ro-MD" w:eastAsia="ru-RU"/>
        </w:rPr>
        <w:t xml:space="preserve">afectate de </w:t>
      </w:r>
      <w:r w:rsidR="002F3AE6" w:rsidRPr="00C91166">
        <w:rPr>
          <w:rFonts w:ascii="Times New Roman" w:hAnsi="Times New Roman" w:cs="Times New Roman"/>
          <w:sz w:val="27"/>
          <w:szCs w:val="27"/>
          <w:lang w:val="ro-MD" w:eastAsia="ru-RU"/>
        </w:rPr>
        <w:t>muceg</w:t>
      </w:r>
      <w:r w:rsidR="00A04DC2" w:rsidRPr="00C91166">
        <w:rPr>
          <w:rFonts w:ascii="Times New Roman" w:hAnsi="Times New Roman" w:cs="Times New Roman"/>
          <w:sz w:val="27"/>
          <w:szCs w:val="27"/>
          <w:lang w:val="ro-MD" w:eastAsia="ru-RU"/>
        </w:rPr>
        <w:t>ai</w:t>
      </w:r>
      <w:r w:rsidR="00AD29A2" w:rsidRPr="00C91166">
        <w:rPr>
          <w:rFonts w:ascii="Times New Roman" w:hAnsi="Times New Roman" w:cs="Times New Roman"/>
          <w:sz w:val="27"/>
          <w:szCs w:val="27"/>
          <w:lang w:val="ro-MD" w:eastAsia="ru-RU"/>
        </w:rPr>
        <w:t>, cu toate acestea</w:t>
      </w:r>
      <w:r w:rsidR="00A04DC2" w:rsidRPr="00C91166">
        <w:rPr>
          <w:rFonts w:ascii="Times New Roman" w:hAnsi="Times New Roman" w:cs="Times New Roman"/>
          <w:sz w:val="27"/>
          <w:szCs w:val="27"/>
          <w:lang w:val="ro-MD" w:eastAsia="ru-RU"/>
        </w:rPr>
        <w:t>,</w:t>
      </w:r>
      <w:r w:rsidR="00AD29A2" w:rsidRPr="00C91166">
        <w:rPr>
          <w:rFonts w:ascii="Times New Roman" w:hAnsi="Times New Roman" w:cs="Times New Roman"/>
          <w:sz w:val="27"/>
          <w:szCs w:val="27"/>
          <w:lang w:val="ro-MD" w:eastAsia="ru-RU"/>
        </w:rPr>
        <w:t xml:space="preserve"> sursa majoră de contaminare</w:t>
      </w:r>
      <w:r w:rsidR="00A04DC2" w:rsidRPr="00C91166">
        <w:rPr>
          <w:rFonts w:ascii="Times New Roman" w:hAnsi="Times New Roman" w:cs="Times New Roman"/>
          <w:sz w:val="27"/>
          <w:szCs w:val="27"/>
          <w:lang w:val="ro-MD" w:eastAsia="ru-RU"/>
        </w:rPr>
        <w:t xml:space="preserve"> o </w:t>
      </w:r>
      <w:r w:rsidR="00AD29A2" w:rsidRPr="00C91166">
        <w:rPr>
          <w:rFonts w:ascii="Times New Roman" w:hAnsi="Times New Roman" w:cs="Times New Roman"/>
          <w:sz w:val="27"/>
          <w:szCs w:val="27"/>
          <w:lang w:val="ro-MD" w:eastAsia="ru-RU"/>
        </w:rPr>
        <w:t>constitu</w:t>
      </w:r>
      <w:r w:rsidR="00A04DC2" w:rsidRPr="00C91166">
        <w:rPr>
          <w:rFonts w:ascii="Times New Roman" w:hAnsi="Times New Roman" w:cs="Times New Roman"/>
          <w:sz w:val="27"/>
          <w:szCs w:val="27"/>
          <w:lang w:val="ro-MD" w:eastAsia="ru-RU"/>
        </w:rPr>
        <w:t xml:space="preserve">ie </w:t>
      </w:r>
      <w:r w:rsidR="00AD29A2" w:rsidRPr="00C91166">
        <w:rPr>
          <w:rFonts w:ascii="Times New Roman" w:hAnsi="Times New Roman" w:cs="Times New Roman"/>
          <w:sz w:val="27"/>
          <w:szCs w:val="27"/>
          <w:lang w:val="ro-MD" w:eastAsia="ru-RU"/>
        </w:rPr>
        <w:t xml:space="preserve">merele </w:t>
      </w:r>
      <w:r w:rsidR="00B87211"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produsele din mere.</w:t>
      </w:r>
    </w:p>
    <w:p w14:paraId="10D507F6" w14:textId="1E37B8B0" w:rsidR="00AD29A2" w:rsidRPr="00C91166" w:rsidRDefault="004B3560" w:rsidP="00304748">
      <w:pPr>
        <w:spacing w:after="0" w:line="240"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2.</w:t>
      </w:r>
      <w:r w:rsidR="00AD29A2" w:rsidRPr="00C91166">
        <w:rPr>
          <w:rFonts w:ascii="Times New Roman" w:hAnsi="Times New Roman" w:cs="Times New Roman"/>
          <w:sz w:val="27"/>
          <w:szCs w:val="27"/>
          <w:lang w:val="ro-MD" w:eastAsia="ru-RU"/>
        </w:rPr>
        <w:t xml:space="preserve"> </w:t>
      </w:r>
      <w:r w:rsidR="00B87211" w:rsidRPr="00C91166">
        <w:rPr>
          <w:rFonts w:ascii="Times New Roman" w:hAnsi="Times New Roman" w:cs="Times New Roman"/>
          <w:sz w:val="27"/>
          <w:szCs w:val="27"/>
          <w:lang w:val="ro-MD" w:eastAsia="ru-RU"/>
        </w:rPr>
        <w:t>Fermentația</w:t>
      </w:r>
      <w:r w:rsidR="00AD29A2" w:rsidRPr="00C91166">
        <w:rPr>
          <w:rFonts w:ascii="Times New Roman" w:hAnsi="Times New Roman" w:cs="Times New Roman"/>
          <w:sz w:val="27"/>
          <w:szCs w:val="27"/>
          <w:lang w:val="ro-MD" w:eastAsia="ru-RU"/>
        </w:rPr>
        <w:t xml:space="preserve"> alcoolică a sucurilor de fructe distruge patulina </w:t>
      </w:r>
      <w:r w:rsidR="00B87211"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prin urmare, produsele fermentate, cum ar fi cidrul</w:t>
      </w:r>
      <w:r w:rsidR="00B87211" w:rsidRPr="00C91166">
        <w:rPr>
          <w:rFonts w:ascii="Times New Roman" w:hAnsi="Times New Roman" w:cs="Times New Roman"/>
          <w:sz w:val="27"/>
          <w:szCs w:val="27"/>
          <w:lang w:val="ro-MD" w:eastAsia="ru-RU"/>
        </w:rPr>
        <w:t xml:space="preserve"> de mere</w:t>
      </w:r>
      <w:r w:rsidR="00AD29A2" w:rsidRPr="00C91166">
        <w:rPr>
          <w:rFonts w:ascii="Times New Roman" w:hAnsi="Times New Roman" w:cs="Times New Roman"/>
          <w:sz w:val="27"/>
          <w:szCs w:val="27"/>
          <w:lang w:val="ro-MD" w:eastAsia="ru-RU"/>
        </w:rPr>
        <w:t xml:space="preserve"> </w:t>
      </w:r>
      <w:r w:rsidR="00B87211"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cidrul de pere, nu </w:t>
      </w:r>
      <w:r w:rsidR="00093494" w:rsidRPr="00C91166">
        <w:rPr>
          <w:rFonts w:ascii="Times New Roman" w:hAnsi="Times New Roman" w:cs="Times New Roman"/>
          <w:sz w:val="27"/>
          <w:szCs w:val="27"/>
          <w:lang w:val="ro-MD" w:eastAsia="ru-RU"/>
        </w:rPr>
        <w:t>conțin</w:t>
      </w:r>
      <w:r w:rsidR="00AD29A2" w:rsidRPr="00C91166">
        <w:rPr>
          <w:rFonts w:ascii="Times New Roman" w:hAnsi="Times New Roman" w:cs="Times New Roman"/>
          <w:sz w:val="27"/>
          <w:szCs w:val="27"/>
          <w:lang w:val="ro-MD" w:eastAsia="ru-RU"/>
        </w:rPr>
        <w:t xml:space="preserve"> patulina. Cu toate acestea, patulina a fost descoperită în produse fermentate cărora li s-a adăugat suc de mere după fermentare. Se </w:t>
      </w:r>
      <w:r w:rsidR="00093494" w:rsidRPr="00C91166">
        <w:rPr>
          <w:rFonts w:ascii="Times New Roman" w:hAnsi="Times New Roman" w:cs="Times New Roman"/>
          <w:sz w:val="27"/>
          <w:szCs w:val="27"/>
          <w:lang w:val="ro-MD" w:eastAsia="ru-RU"/>
        </w:rPr>
        <w:t>cunoaște</w:t>
      </w:r>
      <w:r w:rsidR="00AD29A2" w:rsidRPr="00C91166">
        <w:rPr>
          <w:rFonts w:ascii="Times New Roman" w:hAnsi="Times New Roman" w:cs="Times New Roman"/>
          <w:sz w:val="27"/>
          <w:szCs w:val="27"/>
          <w:lang w:val="ro-MD" w:eastAsia="ru-RU"/>
        </w:rPr>
        <w:t xml:space="preserve"> faptul ca acidul ascorbic determina </w:t>
      </w:r>
      <w:r w:rsidR="00093494" w:rsidRPr="00C91166">
        <w:rPr>
          <w:rFonts w:ascii="Times New Roman" w:hAnsi="Times New Roman" w:cs="Times New Roman"/>
          <w:sz w:val="27"/>
          <w:szCs w:val="27"/>
          <w:lang w:val="ro-MD" w:eastAsia="ru-RU"/>
        </w:rPr>
        <w:t>dispariția</w:t>
      </w:r>
      <w:r w:rsidR="00AD29A2" w:rsidRPr="00C91166">
        <w:rPr>
          <w:rFonts w:ascii="Times New Roman" w:hAnsi="Times New Roman" w:cs="Times New Roman"/>
          <w:sz w:val="27"/>
          <w:szCs w:val="27"/>
          <w:lang w:val="ro-MD" w:eastAsia="ru-RU"/>
        </w:rPr>
        <w:t xml:space="preserve"> patulinei din sucul de mere, </w:t>
      </w:r>
      <w:r w:rsidR="00093494" w:rsidRPr="00C91166">
        <w:rPr>
          <w:rFonts w:ascii="Times New Roman" w:hAnsi="Times New Roman" w:cs="Times New Roman"/>
          <w:sz w:val="27"/>
          <w:szCs w:val="27"/>
          <w:lang w:val="ro-MD" w:eastAsia="ru-RU"/>
        </w:rPr>
        <w:t>deși</w:t>
      </w:r>
      <w:r w:rsidR="00AD29A2" w:rsidRPr="00C91166">
        <w:rPr>
          <w:rFonts w:ascii="Times New Roman" w:hAnsi="Times New Roman" w:cs="Times New Roman"/>
          <w:sz w:val="27"/>
          <w:szCs w:val="27"/>
          <w:lang w:val="ro-MD" w:eastAsia="ru-RU"/>
        </w:rPr>
        <w:t xml:space="preserve"> </w:t>
      </w:r>
      <w:r w:rsidR="00093494" w:rsidRPr="00C91166">
        <w:rPr>
          <w:rFonts w:ascii="Times New Roman" w:hAnsi="Times New Roman" w:cs="Times New Roman"/>
          <w:sz w:val="27"/>
          <w:szCs w:val="27"/>
          <w:lang w:val="ro-MD" w:eastAsia="ru-RU"/>
        </w:rPr>
        <w:t>condițiile</w:t>
      </w:r>
      <w:r w:rsidR="00AD29A2" w:rsidRPr="00C91166">
        <w:rPr>
          <w:rFonts w:ascii="Times New Roman" w:hAnsi="Times New Roman" w:cs="Times New Roman"/>
          <w:sz w:val="27"/>
          <w:szCs w:val="27"/>
          <w:lang w:val="ro-MD" w:eastAsia="ru-RU"/>
        </w:rPr>
        <w:t xml:space="preserve"> optime pentru inactivare nu au fost stabilite pe deplin. Patulina este relativ termostabil</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în mod special la pH acid. S-a dovedit c</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tratamentele pe termen scurt la temperaturi înalte (150°C) duc la o reducere cu 20% a </w:t>
      </w:r>
      <w:r w:rsidR="00093494" w:rsidRPr="00C91166">
        <w:rPr>
          <w:rFonts w:ascii="Times New Roman" w:hAnsi="Times New Roman" w:cs="Times New Roman"/>
          <w:sz w:val="27"/>
          <w:szCs w:val="27"/>
          <w:lang w:val="ro-MD" w:eastAsia="ru-RU"/>
        </w:rPr>
        <w:t>concentrației</w:t>
      </w:r>
      <w:r w:rsidR="00AD29A2" w:rsidRPr="00C91166">
        <w:rPr>
          <w:rFonts w:ascii="Times New Roman" w:hAnsi="Times New Roman" w:cs="Times New Roman"/>
          <w:sz w:val="27"/>
          <w:szCs w:val="27"/>
          <w:lang w:val="ro-MD" w:eastAsia="ru-RU"/>
        </w:rPr>
        <w:t xml:space="preserve"> de patulin</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Cu toate acestea, numai procesarea termic</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nu este suficient</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pentru a asigura un produs liber de patulin</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w:t>
      </w:r>
    </w:p>
    <w:p w14:paraId="579F31B9" w14:textId="6C24F73E" w:rsidR="00AD29A2" w:rsidRPr="00C91166" w:rsidRDefault="004B3560" w:rsidP="00304748">
      <w:pPr>
        <w:spacing w:after="0" w:line="240"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3.</w:t>
      </w:r>
      <w:r w:rsidR="00AD29A2" w:rsidRPr="00C91166">
        <w:rPr>
          <w:rFonts w:ascii="Times New Roman" w:hAnsi="Times New Roman" w:cs="Times New Roman"/>
          <w:sz w:val="27"/>
          <w:szCs w:val="27"/>
          <w:lang w:val="ro-MD" w:eastAsia="ru-RU"/>
        </w:rPr>
        <w:t xml:space="preserve"> Patulina apare în principal în fructele </w:t>
      </w:r>
      <w:r w:rsidR="00275BAF" w:rsidRPr="00C91166">
        <w:rPr>
          <w:rFonts w:ascii="Times New Roman" w:hAnsi="Times New Roman" w:cs="Times New Roman"/>
          <w:sz w:val="27"/>
          <w:szCs w:val="27"/>
          <w:lang w:val="ro-MD" w:eastAsia="ru-RU"/>
        </w:rPr>
        <w:t>afectate de mucegai</w:t>
      </w:r>
      <w:r w:rsidR="00AD29A2" w:rsidRPr="00C91166">
        <w:rPr>
          <w:rFonts w:ascii="Times New Roman" w:hAnsi="Times New Roman" w:cs="Times New Roman"/>
          <w:sz w:val="27"/>
          <w:szCs w:val="27"/>
          <w:lang w:val="ro-MD" w:eastAsia="ru-RU"/>
        </w:rPr>
        <w:t xml:space="preserve">, </w:t>
      </w:r>
      <w:r w:rsidR="00275BAF" w:rsidRPr="00C91166">
        <w:rPr>
          <w:rFonts w:ascii="Times New Roman" w:hAnsi="Times New Roman" w:cs="Times New Roman"/>
          <w:sz w:val="27"/>
          <w:szCs w:val="27"/>
          <w:lang w:val="ro-MD" w:eastAsia="ru-RU"/>
        </w:rPr>
        <w:t>deși</w:t>
      </w:r>
      <w:r w:rsidR="00AD29A2" w:rsidRPr="00C91166">
        <w:rPr>
          <w:rFonts w:ascii="Times New Roman" w:hAnsi="Times New Roman" w:cs="Times New Roman"/>
          <w:sz w:val="27"/>
          <w:szCs w:val="27"/>
          <w:lang w:val="ro-MD" w:eastAsia="ru-RU"/>
        </w:rPr>
        <w:t xml:space="preserve"> prezen</w:t>
      </w:r>
      <w:r w:rsidR="00275BAF" w:rsidRPr="00C91166">
        <w:rPr>
          <w:rFonts w:ascii="Times New Roman" w:hAnsi="Times New Roman" w:cs="Times New Roman"/>
          <w:sz w:val="27"/>
          <w:szCs w:val="27"/>
          <w:lang w:val="ro-MD" w:eastAsia="ru-RU"/>
        </w:rPr>
        <w:t>ț</w:t>
      </w:r>
      <w:r w:rsidR="00AD29A2" w:rsidRPr="00C91166">
        <w:rPr>
          <w:rFonts w:ascii="Times New Roman" w:hAnsi="Times New Roman" w:cs="Times New Roman"/>
          <w:sz w:val="27"/>
          <w:szCs w:val="27"/>
          <w:lang w:val="ro-MD" w:eastAsia="ru-RU"/>
        </w:rPr>
        <w:t>a mucegaiului nu implic</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în mod necesar prezen</w:t>
      </w:r>
      <w:r w:rsidR="00275BAF" w:rsidRPr="00C91166">
        <w:rPr>
          <w:rFonts w:ascii="Times New Roman" w:hAnsi="Times New Roman" w:cs="Times New Roman"/>
          <w:sz w:val="27"/>
          <w:szCs w:val="27"/>
          <w:lang w:val="ro-MD" w:eastAsia="ru-RU"/>
        </w:rPr>
        <w:t>ț</w:t>
      </w:r>
      <w:r w:rsidR="00AD29A2" w:rsidRPr="00C91166">
        <w:rPr>
          <w:rFonts w:ascii="Times New Roman" w:hAnsi="Times New Roman" w:cs="Times New Roman"/>
          <w:sz w:val="27"/>
          <w:szCs w:val="27"/>
          <w:lang w:val="ro-MD" w:eastAsia="ru-RU"/>
        </w:rPr>
        <w:t>a patulinei în fruct, dar indic</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faptul c</w:t>
      </w:r>
      <w:r w:rsidR="00275BA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aceasta ar putea fi prezent</w:t>
      </w:r>
      <w:r w:rsidR="0001127C"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În anumite </w:t>
      </w:r>
      <w:r w:rsidR="0001127C" w:rsidRPr="00C91166">
        <w:rPr>
          <w:rFonts w:ascii="Times New Roman" w:hAnsi="Times New Roman" w:cs="Times New Roman"/>
          <w:sz w:val="27"/>
          <w:szCs w:val="27"/>
          <w:lang w:val="ro-MD" w:eastAsia="ru-RU"/>
        </w:rPr>
        <w:t>situații</w:t>
      </w:r>
      <w:r w:rsidR="00AD29A2" w:rsidRPr="00C91166">
        <w:rPr>
          <w:rFonts w:ascii="Times New Roman" w:hAnsi="Times New Roman" w:cs="Times New Roman"/>
          <w:sz w:val="27"/>
          <w:szCs w:val="27"/>
          <w:lang w:val="ro-MD" w:eastAsia="ru-RU"/>
        </w:rPr>
        <w:t xml:space="preserve">, dezvoltarea în interior a mucegaiurilor se poate </w:t>
      </w:r>
      <w:r w:rsidR="00AD29A2" w:rsidRPr="00C91166">
        <w:rPr>
          <w:rFonts w:ascii="Times New Roman" w:hAnsi="Times New Roman" w:cs="Times New Roman"/>
          <w:sz w:val="27"/>
          <w:szCs w:val="27"/>
          <w:lang w:val="ro-RO" w:eastAsia="ru-RU"/>
        </w:rPr>
        <w:t xml:space="preserve">datora </w:t>
      </w:r>
      <w:r w:rsidR="00C466A8" w:rsidRPr="00C91166">
        <w:rPr>
          <w:rFonts w:ascii="Times New Roman" w:hAnsi="Times New Roman" w:cs="Times New Roman"/>
          <w:sz w:val="27"/>
          <w:szCs w:val="27"/>
          <w:lang w:val="ro-RO" w:eastAsia="ru-RU"/>
        </w:rPr>
        <w:t>invaziei insectelor sau a altor factori care afectează țesuturile sănătoase</w:t>
      </w:r>
      <w:r w:rsidR="00AD29A2" w:rsidRPr="00C91166">
        <w:rPr>
          <w:rFonts w:ascii="Times New Roman" w:hAnsi="Times New Roman" w:cs="Times New Roman"/>
          <w:sz w:val="27"/>
          <w:szCs w:val="27"/>
          <w:lang w:val="ro-RO" w:eastAsia="ru-RU"/>
        </w:rPr>
        <w:t>, duc</w:t>
      </w:r>
      <w:r w:rsidR="00C466A8" w:rsidRPr="00C91166">
        <w:rPr>
          <w:rFonts w:ascii="Times New Roman" w:hAnsi="Times New Roman" w:cs="Times New Roman"/>
          <w:sz w:val="27"/>
          <w:szCs w:val="27"/>
          <w:lang w:val="ro-RO" w:eastAsia="ru-RU"/>
        </w:rPr>
        <w:t>â</w:t>
      </w:r>
      <w:r w:rsidR="00AD29A2" w:rsidRPr="00C91166">
        <w:rPr>
          <w:rFonts w:ascii="Times New Roman" w:hAnsi="Times New Roman" w:cs="Times New Roman"/>
          <w:sz w:val="27"/>
          <w:szCs w:val="27"/>
          <w:lang w:val="ro-RO" w:eastAsia="ru-RU"/>
        </w:rPr>
        <w:t xml:space="preserve">nd la </w:t>
      </w:r>
      <w:r w:rsidR="00C466A8" w:rsidRPr="00C91166">
        <w:rPr>
          <w:rFonts w:ascii="Times New Roman" w:hAnsi="Times New Roman" w:cs="Times New Roman"/>
          <w:sz w:val="27"/>
          <w:szCs w:val="27"/>
          <w:lang w:val="ro-RO" w:eastAsia="ru-RU"/>
        </w:rPr>
        <w:t>apariția</w:t>
      </w:r>
      <w:r w:rsidR="00AD29A2" w:rsidRPr="00C91166">
        <w:rPr>
          <w:rFonts w:ascii="Times New Roman" w:hAnsi="Times New Roman" w:cs="Times New Roman"/>
          <w:sz w:val="27"/>
          <w:szCs w:val="27"/>
          <w:lang w:val="ro-RO" w:eastAsia="ru-RU"/>
        </w:rPr>
        <w:t xml:space="preserve"> patulinei în fruct, care la exterior apare ca fiind neafectat. Cu toate acestea, patulina poate </w:t>
      </w:r>
      <w:r w:rsidR="00C466A8" w:rsidRPr="00C91166">
        <w:rPr>
          <w:rFonts w:ascii="Times New Roman" w:hAnsi="Times New Roman" w:cs="Times New Roman"/>
          <w:sz w:val="27"/>
          <w:szCs w:val="27"/>
          <w:lang w:val="ro-RO" w:eastAsia="ru-RU"/>
        </w:rPr>
        <w:t>apărea</w:t>
      </w:r>
      <w:r w:rsidR="00AD29A2" w:rsidRPr="00C91166">
        <w:rPr>
          <w:rFonts w:ascii="Times New Roman" w:hAnsi="Times New Roman" w:cs="Times New Roman"/>
          <w:sz w:val="27"/>
          <w:szCs w:val="27"/>
          <w:lang w:val="ro-RO" w:eastAsia="ru-RU"/>
        </w:rPr>
        <w:t xml:space="preserve"> în fructele lovite după depozitarea în atmosfera controlată </w:t>
      </w:r>
      <w:r w:rsidR="00C466A8"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expunerea la </w:t>
      </w:r>
      <w:r w:rsidR="00C466A8" w:rsidRPr="00C91166">
        <w:rPr>
          <w:rFonts w:ascii="Times New Roman" w:hAnsi="Times New Roman" w:cs="Times New Roman"/>
          <w:sz w:val="27"/>
          <w:szCs w:val="27"/>
          <w:lang w:val="ro-RO" w:eastAsia="ru-RU"/>
        </w:rPr>
        <w:t>condiții</w:t>
      </w:r>
      <w:r w:rsidR="00AD29A2" w:rsidRPr="00C91166">
        <w:rPr>
          <w:rFonts w:ascii="Times New Roman" w:hAnsi="Times New Roman" w:cs="Times New Roman"/>
          <w:sz w:val="27"/>
          <w:szCs w:val="27"/>
          <w:lang w:val="ro-RO" w:eastAsia="ru-RU"/>
        </w:rPr>
        <w:t xml:space="preserve"> ambientale, cu sau fără alterarea pulpei. </w:t>
      </w:r>
      <w:r w:rsidR="00C466A8" w:rsidRPr="00C91166">
        <w:rPr>
          <w:rFonts w:ascii="Times New Roman" w:hAnsi="Times New Roman" w:cs="Times New Roman"/>
          <w:sz w:val="27"/>
          <w:szCs w:val="27"/>
          <w:lang w:val="ro-RO" w:eastAsia="ru-RU"/>
        </w:rPr>
        <w:t>Spălarea</w:t>
      </w:r>
      <w:r w:rsidR="00AD29A2" w:rsidRPr="00C91166">
        <w:rPr>
          <w:rFonts w:ascii="Times New Roman" w:hAnsi="Times New Roman" w:cs="Times New Roman"/>
          <w:sz w:val="27"/>
          <w:szCs w:val="27"/>
          <w:lang w:val="ro-RO" w:eastAsia="ru-RU"/>
        </w:rPr>
        <w:t xml:space="preserve"> fructului sau înlăturarea </w:t>
      </w:r>
      <w:r w:rsidR="00C466A8" w:rsidRPr="00C91166">
        <w:rPr>
          <w:rFonts w:ascii="Times New Roman" w:hAnsi="Times New Roman" w:cs="Times New Roman"/>
          <w:sz w:val="27"/>
          <w:szCs w:val="27"/>
          <w:lang w:val="ro-RO" w:eastAsia="ru-RU"/>
        </w:rPr>
        <w:t>țesutului</w:t>
      </w:r>
      <w:r w:rsidR="00AD29A2" w:rsidRPr="00C91166">
        <w:rPr>
          <w:rFonts w:ascii="Times New Roman" w:hAnsi="Times New Roman" w:cs="Times New Roman"/>
          <w:sz w:val="27"/>
          <w:szCs w:val="27"/>
          <w:lang w:val="ro-RO" w:eastAsia="ru-RU"/>
        </w:rPr>
        <w:t xml:space="preserve"> </w:t>
      </w:r>
      <w:r w:rsidR="00C466A8" w:rsidRPr="00C91166">
        <w:rPr>
          <w:rFonts w:ascii="Times New Roman" w:hAnsi="Times New Roman" w:cs="Times New Roman"/>
          <w:sz w:val="27"/>
          <w:szCs w:val="27"/>
          <w:lang w:val="ro-RO" w:eastAsia="ru-RU"/>
        </w:rPr>
        <w:t>mucegăit</w:t>
      </w:r>
      <w:r w:rsidR="00AD29A2" w:rsidRPr="00C91166">
        <w:rPr>
          <w:rFonts w:ascii="Times New Roman" w:hAnsi="Times New Roman" w:cs="Times New Roman"/>
          <w:sz w:val="27"/>
          <w:szCs w:val="27"/>
          <w:lang w:val="ro-RO" w:eastAsia="ru-RU"/>
        </w:rPr>
        <w:t xml:space="preserve"> imediat înainte</w:t>
      </w:r>
      <w:r w:rsidR="00950E36" w:rsidRPr="00C91166">
        <w:rPr>
          <w:rFonts w:ascii="Times New Roman" w:hAnsi="Times New Roman" w:cs="Times New Roman"/>
          <w:sz w:val="27"/>
          <w:szCs w:val="27"/>
          <w:lang w:val="ro-RO" w:eastAsia="ru-RU"/>
        </w:rPr>
        <w:t xml:space="preserve"> de</w:t>
      </w:r>
      <w:r w:rsidR="00AD29A2" w:rsidRPr="00C91166">
        <w:rPr>
          <w:rFonts w:ascii="Times New Roman" w:hAnsi="Times New Roman" w:cs="Times New Roman"/>
          <w:sz w:val="27"/>
          <w:szCs w:val="27"/>
          <w:lang w:val="ro-RO" w:eastAsia="ru-RU"/>
        </w:rPr>
        <w:t xml:space="preserve"> pres</w:t>
      </w:r>
      <w:r w:rsidR="00950E36" w:rsidRPr="00C91166">
        <w:rPr>
          <w:rFonts w:ascii="Times New Roman" w:hAnsi="Times New Roman" w:cs="Times New Roman"/>
          <w:sz w:val="27"/>
          <w:szCs w:val="27"/>
          <w:lang w:val="ro-RO" w:eastAsia="ru-RU"/>
        </w:rPr>
        <w:t>are</w:t>
      </w:r>
      <w:r w:rsidR="00AD29A2" w:rsidRPr="00C91166">
        <w:rPr>
          <w:rFonts w:ascii="Times New Roman" w:hAnsi="Times New Roman" w:cs="Times New Roman"/>
          <w:sz w:val="27"/>
          <w:szCs w:val="27"/>
          <w:lang w:val="ro-RO" w:eastAsia="ru-RU"/>
        </w:rPr>
        <w:t xml:space="preserve"> nu va </w:t>
      </w:r>
      <w:r w:rsidR="00C466A8" w:rsidRPr="00C91166">
        <w:rPr>
          <w:rFonts w:ascii="Times New Roman" w:hAnsi="Times New Roman" w:cs="Times New Roman"/>
          <w:sz w:val="27"/>
          <w:szCs w:val="27"/>
          <w:lang w:val="ro-RO" w:eastAsia="ru-RU"/>
        </w:rPr>
        <w:t>înlătura</w:t>
      </w:r>
      <w:r w:rsidR="00AD29A2" w:rsidRPr="00C91166">
        <w:rPr>
          <w:rFonts w:ascii="Times New Roman" w:hAnsi="Times New Roman" w:cs="Times New Roman"/>
          <w:sz w:val="27"/>
          <w:szCs w:val="27"/>
          <w:lang w:val="ro-RO" w:eastAsia="ru-RU"/>
        </w:rPr>
        <w:t xml:space="preserve"> patulina prezent</w:t>
      </w:r>
      <w:r w:rsidR="00C466A8" w:rsidRPr="00C91166">
        <w:rPr>
          <w:rFonts w:ascii="Times New Roman" w:hAnsi="Times New Roman" w:cs="Times New Roman"/>
          <w:sz w:val="27"/>
          <w:szCs w:val="27"/>
          <w:lang w:val="ro-RO" w:eastAsia="ru-RU"/>
        </w:rPr>
        <w:t>ă</w:t>
      </w:r>
      <w:r w:rsidR="00AD29A2" w:rsidRPr="00C91166">
        <w:rPr>
          <w:rFonts w:ascii="Times New Roman" w:hAnsi="Times New Roman" w:cs="Times New Roman"/>
          <w:sz w:val="27"/>
          <w:szCs w:val="27"/>
          <w:lang w:val="ro-RO" w:eastAsia="ru-RU"/>
        </w:rPr>
        <w:t xml:space="preserve"> în fruct, întrucât aceasta difuzează </w:t>
      </w:r>
      <w:r w:rsidR="00C466A8"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în </w:t>
      </w:r>
      <w:r w:rsidR="00C466A8" w:rsidRPr="00C91166">
        <w:rPr>
          <w:rFonts w:ascii="Times New Roman" w:hAnsi="Times New Roman" w:cs="Times New Roman"/>
          <w:sz w:val="27"/>
          <w:szCs w:val="27"/>
          <w:lang w:val="ro-RO" w:eastAsia="ru-RU"/>
        </w:rPr>
        <w:t>țesutul</w:t>
      </w:r>
      <w:r w:rsidR="00AD29A2" w:rsidRPr="00C91166">
        <w:rPr>
          <w:rFonts w:ascii="Times New Roman" w:hAnsi="Times New Roman" w:cs="Times New Roman"/>
          <w:sz w:val="27"/>
          <w:szCs w:val="27"/>
          <w:lang w:val="ro-RO" w:eastAsia="ru-RU"/>
        </w:rPr>
        <w:t xml:space="preserve"> aparent </w:t>
      </w:r>
      <w:r w:rsidR="00C466A8" w:rsidRPr="00C91166">
        <w:rPr>
          <w:rFonts w:ascii="Times New Roman" w:hAnsi="Times New Roman" w:cs="Times New Roman"/>
          <w:sz w:val="27"/>
          <w:szCs w:val="27"/>
          <w:lang w:val="ro-RO" w:eastAsia="ru-RU"/>
        </w:rPr>
        <w:t>sănătos</w:t>
      </w:r>
      <w:r w:rsidR="00AD29A2" w:rsidRPr="00C91166">
        <w:rPr>
          <w:rFonts w:ascii="Times New Roman" w:hAnsi="Times New Roman" w:cs="Times New Roman"/>
          <w:sz w:val="27"/>
          <w:szCs w:val="27"/>
          <w:lang w:val="ro-RO" w:eastAsia="ru-RU"/>
        </w:rPr>
        <w:t>.</w:t>
      </w:r>
    </w:p>
    <w:p w14:paraId="11435961" w14:textId="3C62508B" w:rsidR="00AD29A2" w:rsidRPr="00C91166" w:rsidRDefault="00AD29A2" w:rsidP="00304748">
      <w:pPr>
        <w:spacing w:after="0" w:line="240"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4</w:t>
      </w:r>
      <w:r w:rsidR="004B3560" w:rsidRPr="00C91166">
        <w:rPr>
          <w:rFonts w:ascii="Times New Roman" w:hAnsi="Times New Roman" w:cs="Times New Roman"/>
          <w:sz w:val="27"/>
          <w:szCs w:val="27"/>
          <w:lang w:val="ro-MD" w:eastAsia="ru-RU"/>
        </w:rPr>
        <w:t xml:space="preserve">. </w:t>
      </w:r>
      <w:r w:rsidR="00950E36" w:rsidRPr="00C91166">
        <w:rPr>
          <w:rFonts w:ascii="Times New Roman" w:hAnsi="Times New Roman" w:cs="Times New Roman"/>
          <w:sz w:val="27"/>
          <w:szCs w:val="27"/>
          <w:lang w:val="ro-RO" w:eastAsia="ru-RU"/>
        </w:rPr>
        <w:t>Deși sporii multor tipuri de mucegaiuri capabile să producă patulin</w:t>
      </w:r>
      <w:r w:rsidR="001B273C" w:rsidRPr="00C91166">
        <w:rPr>
          <w:rFonts w:ascii="Times New Roman" w:hAnsi="Times New Roman" w:cs="Times New Roman"/>
          <w:sz w:val="27"/>
          <w:szCs w:val="27"/>
          <w:lang w:val="ro-RO" w:eastAsia="ru-RU"/>
        </w:rPr>
        <w:t>a</w:t>
      </w:r>
      <w:r w:rsidR="00950E36" w:rsidRPr="00C91166">
        <w:rPr>
          <w:rFonts w:ascii="Times New Roman" w:hAnsi="Times New Roman" w:cs="Times New Roman"/>
          <w:sz w:val="27"/>
          <w:szCs w:val="27"/>
          <w:lang w:val="ro-RO" w:eastAsia="ru-RU"/>
        </w:rPr>
        <w:t xml:space="preserve"> pot fi prezenți pe fructe încă din timpul cât acestea se află pe pom, în general, aceștia nu se dezvoltă pe fructe decât după recoltare.</w:t>
      </w:r>
      <w:r w:rsidRPr="00C91166">
        <w:rPr>
          <w:rFonts w:ascii="Times New Roman" w:hAnsi="Times New Roman" w:cs="Times New Roman"/>
          <w:sz w:val="27"/>
          <w:szCs w:val="27"/>
          <w:lang w:val="ro-MD" w:eastAsia="ru-RU"/>
        </w:rPr>
        <w:t xml:space="preserve"> Cu toate acestea, mucegaiul se dezvolta </w:t>
      </w:r>
      <w:r w:rsidR="001B273C" w:rsidRPr="00C91166">
        <w:rPr>
          <w:rFonts w:ascii="Times New Roman" w:hAnsi="Times New Roman" w:cs="Times New Roman"/>
          <w:sz w:val="27"/>
          <w:szCs w:val="27"/>
          <w:lang w:val="ro-MD" w:eastAsia="ru-RU"/>
        </w:rPr>
        <w:t>și</w:t>
      </w:r>
      <w:r w:rsidRPr="00C91166">
        <w:rPr>
          <w:rFonts w:ascii="Times New Roman" w:hAnsi="Times New Roman" w:cs="Times New Roman"/>
          <w:sz w:val="27"/>
          <w:szCs w:val="27"/>
          <w:lang w:val="ro-MD" w:eastAsia="ru-RU"/>
        </w:rPr>
        <w:t xml:space="preserve"> patulina se poate produce în fruct înainte de cules, dacă fructul este afectat de o boal</w:t>
      </w:r>
      <w:r w:rsidR="001B273C" w:rsidRPr="00C91166">
        <w:rPr>
          <w:rFonts w:ascii="Times New Roman" w:hAnsi="Times New Roman" w:cs="Times New Roman"/>
          <w:sz w:val="27"/>
          <w:szCs w:val="27"/>
          <w:lang w:val="ro-MD" w:eastAsia="ru-RU"/>
        </w:rPr>
        <w:t>ă</w:t>
      </w:r>
      <w:r w:rsidRPr="00C91166">
        <w:rPr>
          <w:rFonts w:ascii="Times New Roman" w:hAnsi="Times New Roman" w:cs="Times New Roman"/>
          <w:sz w:val="27"/>
          <w:szCs w:val="27"/>
          <w:lang w:val="ro-MD" w:eastAsia="ru-RU"/>
        </w:rPr>
        <w:t xml:space="preserve"> sau atacat de insecte ori dacă fructele căzute sunt culese pentru procesare. </w:t>
      </w:r>
      <w:r w:rsidR="008010D6" w:rsidRPr="00C91166">
        <w:rPr>
          <w:rFonts w:ascii="Times New Roman" w:hAnsi="Times New Roman" w:cs="Times New Roman"/>
          <w:sz w:val="27"/>
          <w:szCs w:val="27"/>
          <w:lang w:val="ro-MD" w:eastAsia="ru-RU"/>
        </w:rPr>
        <w:t>Starea fructelor la momentul recoltării, modul în care acestea sunt manipulate ulterior (în special în timpul depozitării) și măsura în care condițiile de depozitare împiedică dezvoltarea mucegaiurilor vor influența probabilitatea contaminării cu patulină a sucului și a altor produse obținute din fructe proaspete sau depozitate.</w:t>
      </w:r>
    </w:p>
    <w:p w14:paraId="5FC8A98A" w14:textId="29CF2CCA" w:rsidR="00AD29A2" w:rsidRPr="00C91166" w:rsidRDefault="00AD29A2" w:rsidP="00304748">
      <w:pPr>
        <w:spacing w:after="0" w:line="240"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lastRenderedPageBreak/>
        <w:t>5</w:t>
      </w:r>
      <w:r w:rsidR="004B3560" w:rsidRPr="00C91166">
        <w:rPr>
          <w:rFonts w:ascii="Times New Roman" w:hAnsi="Times New Roman" w:cs="Times New Roman"/>
          <w:sz w:val="27"/>
          <w:szCs w:val="27"/>
          <w:lang w:val="ro-MD" w:eastAsia="ru-RU"/>
        </w:rPr>
        <w:t xml:space="preserve">. </w:t>
      </w:r>
      <w:r w:rsidR="006E46D3">
        <w:rPr>
          <w:rFonts w:ascii="Times New Roman" w:hAnsi="Times New Roman" w:cs="Times New Roman"/>
          <w:sz w:val="27"/>
          <w:szCs w:val="27"/>
          <w:lang w:val="ro-MD" w:eastAsia="ru-RU"/>
        </w:rPr>
        <w:t>Instrucțiunea</w:t>
      </w:r>
      <w:r w:rsidRPr="00C91166">
        <w:rPr>
          <w:rFonts w:ascii="Times New Roman" w:hAnsi="Times New Roman" w:cs="Times New Roman"/>
          <w:sz w:val="27"/>
          <w:szCs w:val="27"/>
          <w:lang w:val="ro-MD" w:eastAsia="ru-RU"/>
        </w:rPr>
        <w:t xml:space="preserve"> pentru reducerea </w:t>
      </w:r>
      <w:r w:rsidR="001D2F53" w:rsidRPr="00C91166">
        <w:rPr>
          <w:rFonts w:ascii="Times New Roman" w:hAnsi="Times New Roman" w:cs="Times New Roman"/>
          <w:sz w:val="27"/>
          <w:szCs w:val="27"/>
          <w:lang w:val="ro-MD" w:eastAsia="ru-RU"/>
        </w:rPr>
        <w:t>contaminării</w:t>
      </w:r>
      <w:r w:rsidRPr="00C91166">
        <w:rPr>
          <w:rFonts w:ascii="Times New Roman" w:hAnsi="Times New Roman" w:cs="Times New Roman"/>
          <w:sz w:val="27"/>
          <w:szCs w:val="27"/>
          <w:lang w:val="ro-MD" w:eastAsia="ru-RU"/>
        </w:rPr>
        <w:t xml:space="preserve"> cu patulin</w:t>
      </w:r>
      <w:r w:rsidR="001D2F53" w:rsidRPr="00C91166">
        <w:rPr>
          <w:rFonts w:ascii="Times New Roman" w:hAnsi="Times New Roman" w:cs="Times New Roman"/>
          <w:sz w:val="27"/>
          <w:szCs w:val="27"/>
          <w:lang w:val="ro-MD" w:eastAsia="ru-RU"/>
        </w:rPr>
        <w:t>ă</w:t>
      </w:r>
      <w:r w:rsidRPr="00C91166">
        <w:rPr>
          <w:rFonts w:ascii="Times New Roman" w:hAnsi="Times New Roman" w:cs="Times New Roman"/>
          <w:sz w:val="27"/>
          <w:szCs w:val="27"/>
          <w:lang w:val="ro-MD" w:eastAsia="ru-RU"/>
        </w:rPr>
        <w:t xml:space="preserve"> a sucului de mere se face în baza:</w:t>
      </w:r>
    </w:p>
    <w:p w14:paraId="301D0207" w14:textId="262CECB8" w:rsidR="00AD29A2" w:rsidRPr="00C91166" w:rsidRDefault="001C2282" w:rsidP="00304748">
      <w:pPr>
        <w:spacing w:after="0" w:line="240"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5.1.</w:t>
      </w:r>
      <w:r w:rsidR="002B251D" w:rsidRPr="00C91166">
        <w:rPr>
          <w:rFonts w:ascii="Times New Roman" w:hAnsi="Times New Roman" w:cs="Times New Roman"/>
          <w:sz w:val="27"/>
          <w:szCs w:val="27"/>
          <w:lang w:val="ro-MD" w:eastAsia="ru-RU"/>
        </w:rPr>
        <w:t>B</w:t>
      </w:r>
      <w:r w:rsidR="00AD29A2" w:rsidRPr="00C91166">
        <w:rPr>
          <w:rFonts w:ascii="Times New Roman" w:hAnsi="Times New Roman" w:cs="Times New Roman"/>
          <w:sz w:val="27"/>
          <w:szCs w:val="27"/>
          <w:lang w:val="ro-MD" w:eastAsia="ru-RU"/>
        </w:rPr>
        <w:t>unel</w:t>
      </w:r>
      <w:r w:rsidR="002B251D" w:rsidRPr="00C91166">
        <w:rPr>
          <w:rFonts w:ascii="Times New Roman" w:hAnsi="Times New Roman" w:cs="Times New Roman"/>
          <w:sz w:val="27"/>
          <w:szCs w:val="27"/>
          <w:lang w:val="ro-MD" w:eastAsia="ru-RU"/>
        </w:rPr>
        <w:t>or</w:t>
      </w:r>
      <w:r w:rsidR="00AD29A2" w:rsidRPr="00C91166">
        <w:rPr>
          <w:rFonts w:ascii="Times New Roman" w:hAnsi="Times New Roman" w:cs="Times New Roman"/>
          <w:sz w:val="27"/>
          <w:szCs w:val="27"/>
          <w:lang w:val="ro-MD" w:eastAsia="ru-RU"/>
        </w:rPr>
        <w:t xml:space="preserve"> practici agricole (GAP);</w:t>
      </w:r>
    </w:p>
    <w:p w14:paraId="63E399C9" w14:textId="6A82895D" w:rsidR="00AD29A2" w:rsidRPr="00C91166" w:rsidRDefault="001C2282" w:rsidP="00304748">
      <w:pPr>
        <w:spacing w:after="0" w:line="240"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5.2.</w:t>
      </w:r>
      <w:r w:rsidR="00AD29A2" w:rsidRPr="00C91166">
        <w:rPr>
          <w:rFonts w:ascii="Times New Roman" w:hAnsi="Times New Roman" w:cs="Times New Roman"/>
          <w:sz w:val="27"/>
          <w:szCs w:val="27"/>
          <w:lang w:val="ro-MD" w:eastAsia="ru-RU"/>
        </w:rPr>
        <w:t xml:space="preserve"> </w:t>
      </w:r>
      <w:r w:rsidR="002B251D" w:rsidRPr="00C91166">
        <w:rPr>
          <w:rFonts w:ascii="Times New Roman" w:hAnsi="Times New Roman" w:cs="Times New Roman"/>
          <w:sz w:val="27"/>
          <w:szCs w:val="27"/>
          <w:lang w:val="ro-MD" w:eastAsia="ru-RU"/>
        </w:rPr>
        <w:t>B</w:t>
      </w:r>
      <w:r w:rsidR="00AD29A2" w:rsidRPr="00C91166">
        <w:rPr>
          <w:rFonts w:ascii="Times New Roman" w:hAnsi="Times New Roman" w:cs="Times New Roman"/>
          <w:sz w:val="27"/>
          <w:szCs w:val="27"/>
          <w:lang w:val="ro-MD" w:eastAsia="ru-RU"/>
        </w:rPr>
        <w:t xml:space="preserve">unele practici de </w:t>
      </w:r>
      <w:r w:rsidR="002B251D" w:rsidRPr="00C91166">
        <w:rPr>
          <w:rFonts w:ascii="Times New Roman" w:hAnsi="Times New Roman" w:cs="Times New Roman"/>
          <w:sz w:val="27"/>
          <w:szCs w:val="27"/>
          <w:lang w:val="ro-MD" w:eastAsia="ru-RU"/>
        </w:rPr>
        <w:t>producție</w:t>
      </w:r>
      <w:r w:rsidR="00AD29A2" w:rsidRPr="00C91166">
        <w:rPr>
          <w:rFonts w:ascii="Times New Roman" w:hAnsi="Times New Roman" w:cs="Times New Roman"/>
          <w:sz w:val="27"/>
          <w:szCs w:val="27"/>
          <w:lang w:val="ro-MD" w:eastAsia="ru-RU"/>
        </w:rPr>
        <w:t xml:space="preserve"> (GMP).</w:t>
      </w:r>
    </w:p>
    <w:p w14:paraId="2BEDAB37" w14:textId="77777777" w:rsidR="002B251D" w:rsidRPr="00C91166" w:rsidRDefault="002B251D" w:rsidP="00C91166">
      <w:pPr>
        <w:spacing w:after="0" w:line="276" w:lineRule="auto"/>
        <w:ind w:firstLine="360"/>
        <w:jc w:val="both"/>
        <w:rPr>
          <w:rFonts w:ascii="Times New Roman" w:hAnsi="Times New Roman" w:cs="Times New Roman"/>
          <w:sz w:val="27"/>
          <w:szCs w:val="27"/>
          <w:lang w:val="ro-MD" w:eastAsia="ru-RU"/>
        </w:rPr>
      </w:pPr>
    </w:p>
    <w:p w14:paraId="00C548C5" w14:textId="1F5A49EE" w:rsidR="00EC3A8D" w:rsidRPr="00C91166" w:rsidRDefault="004B3560" w:rsidP="00304748">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Cap</w:t>
      </w:r>
      <w:r w:rsidR="00717A2D" w:rsidRPr="00C91166">
        <w:rPr>
          <w:rFonts w:ascii="Times New Roman" w:hAnsi="Times New Roman" w:cs="Times New Roman"/>
          <w:b/>
          <w:sz w:val="27"/>
          <w:szCs w:val="27"/>
          <w:lang w:val="ro-MD" w:eastAsia="ru-RU"/>
        </w:rPr>
        <w:t>i</w:t>
      </w:r>
      <w:r w:rsidRPr="00C91166">
        <w:rPr>
          <w:rFonts w:ascii="Times New Roman" w:hAnsi="Times New Roman" w:cs="Times New Roman"/>
          <w:b/>
          <w:sz w:val="27"/>
          <w:szCs w:val="27"/>
          <w:lang w:val="ro-MD" w:eastAsia="ru-RU"/>
        </w:rPr>
        <w:t>tolul II</w:t>
      </w:r>
      <w:r w:rsidR="00AD29A2" w:rsidRPr="00C91166">
        <w:rPr>
          <w:rFonts w:ascii="Times New Roman" w:hAnsi="Times New Roman" w:cs="Times New Roman"/>
          <w:b/>
          <w:sz w:val="27"/>
          <w:szCs w:val="27"/>
          <w:lang w:val="ro-MD" w:eastAsia="ru-RU"/>
        </w:rPr>
        <w:t xml:space="preserve"> </w:t>
      </w:r>
      <w:r w:rsidR="00A43B42" w:rsidRPr="00C91166">
        <w:rPr>
          <w:rFonts w:ascii="Times New Roman" w:hAnsi="Times New Roman" w:cs="Times New Roman"/>
          <w:b/>
          <w:sz w:val="27"/>
          <w:szCs w:val="27"/>
          <w:lang w:val="ro-MD" w:eastAsia="ru-RU"/>
        </w:rPr>
        <w:t>B</w:t>
      </w:r>
      <w:r w:rsidR="00AD29A2" w:rsidRPr="00C91166">
        <w:rPr>
          <w:rFonts w:ascii="Times New Roman" w:hAnsi="Times New Roman" w:cs="Times New Roman"/>
          <w:b/>
          <w:sz w:val="27"/>
          <w:szCs w:val="27"/>
          <w:lang w:val="ro-MD" w:eastAsia="ru-RU"/>
        </w:rPr>
        <w:t>unele practici agricole (GAP)</w:t>
      </w:r>
    </w:p>
    <w:p w14:paraId="65D2EDF3" w14:textId="77777777" w:rsidR="00BB1E40" w:rsidRPr="00C91166" w:rsidRDefault="00BB1E40" w:rsidP="00304748">
      <w:pPr>
        <w:spacing w:after="0" w:line="276" w:lineRule="auto"/>
        <w:ind w:firstLine="360"/>
        <w:jc w:val="center"/>
        <w:rPr>
          <w:rFonts w:ascii="Times New Roman" w:hAnsi="Times New Roman" w:cs="Times New Roman"/>
          <w:sz w:val="27"/>
          <w:szCs w:val="27"/>
          <w:lang w:val="ro-MD" w:eastAsia="ru-RU"/>
        </w:rPr>
      </w:pPr>
    </w:p>
    <w:p w14:paraId="7BDF6D70" w14:textId="25166954" w:rsidR="00AD29A2" w:rsidRPr="00C91166" w:rsidRDefault="004B3560" w:rsidP="00304748">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 xml:space="preserve">Secțiunea </w:t>
      </w:r>
      <w:r w:rsidR="00F01DCA" w:rsidRPr="00C91166">
        <w:rPr>
          <w:rFonts w:ascii="Times New Roman" w:hAnsi="Times New Roman" w:cs="Times New Roman"/>
          <w:b/>
          <w:sz w:val="27"/>
          <w:szCs w:val="27"/>
          <w:lang w:val="ro-MD" w:eastAsia="ru-RU"/>
        </w:rPr>
        <w:t>1.</w:t>
      </w:r>
      <w:r w:rsidR="00EC3A8D" w:rsidRPr="00C91166">
        <w:rPr>
          <w:rFonts w:ascii="Times New Roman" w:hAnsi="Times New Roman" w:cs="Times New Roman"/>
          <w:b/>
          <w:sz w:val="27"/>
          <w:szCs w:val="27"/>
          <w:lang w:val="ro-MD" w:eastAsia="ru-RU"/>
        </w:rPr>
        <w:t xml:space="preserve"> </w:t>
      </w:r>
      <w:r w:rsidR="00A43B42" w:rsidRPr="00C91166">
        <w:rPr>
          <w:rFonts w:ascii="Times New Roman" w:hAnsi="Times New Roman" w:cs="Times New Roman"/>
          <w:b/>
          <w:sz w:val="27"/>
          <w:szCs w:val="27"/>
          <w:lang w:val="ro-MD" w:eastAsia="ru-RU"/>
        </w:rPr>
        <w:t>Perioada pre-</w:t>
      </w:r>
      <w:r w:rsidR="00AD29A2" w:rsidRPr="00C91166">
        <w:rPr>
          <w:rFonts w:ascii="Times New Roman" w:hAnsi="Times New Roman" w:cs="Times New Roman"/>
          <w:b/>
          <w:sz w:val="27"/>
          <w:szCs w:val="27"/>
          <w:lang w:val="ro-MD" w:eastAsia="ru-RU"/>
        </w:rPr>
        <w:t>recoltare</w:t>
      </w:r>
    </w:p>
    <w:p w14:paraId="67FF6FD9" w14:textId="77777777" w:rsidR="00BB1E40" w:rsidRPr="00C91166" w:rsidRDefault="00BB1E40" w:rsidP="00304748">
      <w:pPr>
        <w:spacing w:after="0" w:line="276" w:lineRule="auto"/>
        <w:ind w:firstLine="360"/>
        <w:jc w:val="center"/>
        <w:rPr>
          <w:rFonts w:ascii="Times New Roman" w:hAnsi="Times New Roman" w:cs="Times New Roman"/>
          <w:b/>
          <w:sz w:val="27"/>
          <w:szCs w:val="27"/>
          <w:lang w:val="ro-MD" w:eastAsia="ru-RU"/>
        </w:rPr>
      </w:pPr>
    </w:p>
    <w:p w14:paraId="45765BAC" w14:textId="37A03D90" w:rsidR="00AD29A2" w:rsidRPr="00C91166" w:rsidRDefault="007733B1"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6.</w:t>
      </w:r>
      <w:r w:rsidR="00AD29A2" w:rsidRPr="00C91166">
        <w:rPr>
          <w:rFonts w:ascii="Times New Roman" w:hAnsi="Times New Roman" w:cs="Times New Roman"/>
          <w:sz w:val="27"/>
          <w:szCs w:val="27"/>
          <w:lang w:val="ro-MD" w:eastAsia="ru-RU"/>
        </w:rPr>
        <w:t xml:space="preserve"> În timpul sezonului de hibernare se taie, se </w:t>
      </w:r>
      <w:r w:rsidR="00A43B42" w:rsidRPr="00C91166">
        <w:rPr>
          <w:rFonts w:ascii="Times New Roman" w:hAnsi="Times New Roman" w:cs="Times New Roman"/>
          <w:sz w:val="27"/>
          <w:szCs w:val="27"/>
          <w:lang w:val="ro-MD" w:eastAsia="ru-RU"/>
        </w:rPr>
        <w:t>înlătura</w:t>
      </w:r>
      <w:r w:rsidR="00AD29A2" w:rsidRPr="00C91166">
        <w:rPr>
          <w:rFonts w:ascii="Times New Roman" w:hAnsi="Times New Roman" w:cs="Times New Roman"/>
          <w:sz w:val="27"/>
          <w:szCs w:val="27"/>
          <w:lang w:val="ro-MD" w:eastAsia="ru-RU"/>
        </w:rPr>
        <w:t xml:space="preserve"> </w:t>
      </w:r>
      <w:r w:rsidR="00A43B42"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se distrug </w:t>
      </w:r>
      <w:r w:rsidR="009F4C3F" w:rsidRPr="00C91166">
        <w:rPr>
          <w:rFonts w:ascii="Times New Roman" w:hAnsi="Times New Roman" w:cs="Times New Roman"/>
          <w:sz w:val="27"/>
          <w:szCs w:val="27"/>
          <w:lang w:val="ro-MD" w:eastAsia="ru-RU"/>
        </w:rPr>
        <w:t xml:space="preserve">ramurile </w:t>
      </w:r>
      <w:r w:rsidR="00AD29A2" w:rsidRPr="00C91166">
        <w:rPr>
          <w:rFonts w:ascii="Times New Roman" w:hAnsi="Times New Roman" w:cs="Times New Roman"/>
          <w:sz w:val="27"/>
          <w:szCs w:val="27"/>
          <w:lang w:val="ro-MD" w:eastAsia="ru-RU"/>
        </w:rPr>
        <w:t>bolnav</w:t>
      </w:r>
      <w:r w:rsidR="009F4C3F" w:rsidRPr="00C91166">
        <w:rPr>
          <w:rFonts w:ascii="Times New Roman" w:hAnsi="Times New Roman" w:cs="Times New Roman"/>
          <w:sz w:val="27"/>
          <w:szCs w:val="27"/>
          <w:lang w:val="ro-MD" w:eastAsia="ru-RU"/>
        </w:rPr>
        <w:t>e</w:t>
      </w:r>
      <w:r w:rsidR="00AD29A2" w:rsidRPr="00C91166">
        <w:rPr>
          <w:rFonts w:ascii="Times New Roman" w:hAnsi="Times New Roman" w:cs="Times New Roman"/>
          <w:sz w:val="27"/>
          <w:szCs w:val="27"/>
          <w:lang w:val="ro-MD" w:eastAsia="ru-RU"/>
        </w:rPr>
        <w:t xml:space="preserve"> </w:t>
      </w:r>
      <w:r w:rsidR="009F4C3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fructele mumificate.</w:t>
      </w:r>
    </w:p>
    <w:p w14:paraId="68A7A43B" w14:textId="71A8775E" w:rsidR="00AD29A2" w:rsidRPr="00C91166" w:rsidRDefault="007733B1"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7.</w:t>
      </w:r>
      <w:r w:rsidR="00AD29A2" w:rsidRPr="00C91166">
        <w:rPr>
          <w:rFonts w:ascii="Times New Roman" w:hAnsi="Times New Roman" w:cs="Times New Roman"/>
          <w:sz w:val="27"/>
          <w:szCs w:val="27"/>
          <w:lang w:val="ro-MD" w:eastAsia="ru-RU"/>
        </w:rPr>
        <w:t xml:space="preserve"> </w:t>
      </w:r>
      <w:r w:rsidR="00DE6E2A" w:rsidRPr="00C91166">
        <w:rPr>
          <w:rFonts w:ascii="Times New Roman" w:hAnsi="Times New Roman" w:cs="Times New Roman"/>
          <w:sz w:val="27"/>
          <w:szCs w:val="27"/>
          <w:lang w:val="ro-MD" w:eastAsia="ru-RU"/>
        </w:rPr>
        <w:t xml:space="preserve">Pomii trebuie tăiați (curățați) </w:t>
      </w:r>
      <w:r w:rsidR="00AD29A2" w:rsidRPr="00C91166">
        <w:rPr>
          <w:rFonts w:ascii="Times New Roman" w:hAnsi="Times New Roman" w:cs="Times New Roman"/>
          <w:sz w:val="27"/>
          <w:szCs w:val="27"/>
          <w:lang w:val="ro-MD" w:eastAsia="ru-RU"/>
        </w:rPr>
        <w:t>conform bunelor practici comerciale</w:t>
      </w:r>
      <w:r w:rsidR="00856A6C" w:rsidRPr="00C91166">
        <w:rPr>
          <w:rFonts w:ascii="Times New Roman" w:hAnsi="Times New Roman" w:cs="Times New Roman"/>
          <w:sz w:val="27"/>
          <w:szCs w:val="27"/>
          <w:lang w:val="ro-MD" w:eastAsia="ru-RU"/>
        </w:rPr>
        <w:t xml:space="preserve">, astfel încât </w:t>
      </w:r>
      <w:r w:rsidR="00AD29A2" w:rsidRPr="00C91166">
        <w:rPr>
          <w:rFonts w:ascii="Times New Roman" w:hAnsi="Times New Roman" w:cs="Times New Roman"/>
          <w:sz w:val="27"/>
          <w:szCs w:val="27"/>
          <w:lang w:val="ro-MD" w:eastAsia="ru-RU"/>
        </w:rPr>
        <w:t>form</w:t>
      </w:r>
      <w:r w:rsidR="00641573" w:rsidRPr="00C91166">
        <w:rPr>
          <w:rFonts w:ascii="Times New Roman" w:hAnsi="Times New Roman" w:cs="Times New Roman"/>
          <w:sz w:val="27"/>
          <w:szCs w:val="27"/>
          <w:lang w:val="ro-MD" w:eastAsia="ru-RU"/>
        </w:rPr>
        <w:t>a</w:t>
      </w:r>
      <w:r w:rsidR="00AD29A2" w:rsidRPr="00C91166">
        <w:rPr>
          <w:rFonts w:ascii="Times New Roman" w:hAnsi="Times New Roman" w:cs="Times New Roman"/>
          <w:sz w:val="27"/>
          <w:szCs w:val="27"/>
          <w:lang w:val="ro-MD" w:eastAsia="ru-RU"/>
        </w:rPr>
        <w:t xml:space="preserve"> </w:t>
      </w:r>
      <w:r w:rsidR="00856A6C" w:rsidRPr="00C91166">
        <w:rPr>
          <w:rFonts w:ascii="Times New Roman" w:hAnsi="Times New Roman" w:cs="Times New Roman"/>
          <w:sz w:val="27"/>
          <w:szCs w:val="27"/>
          <w:lang w:val="ro-MD" w:eastAsia="ru-RU"/>
        </w:rPr>
        <w:t xml:space="preserve">să permită o bună circulație a aerului prin coroană și pătrunderea luminii în interiorul </w:t>
      </w:r>
      <w:r w:rsidR="00856A6C" w:rsidRPr="00C91166">
        <w:rPr>
          <w:rFonts w:ascii="Times New Roman" w:hAnsi="Times New Roman" w:cs="Times New Roman"/>
          <w:sz w:val="27"/>
          <w:szCs w:val="27"/>
          <w:lang w:val="ro-RO" w:eastAsia="ru-RU"/>
        </w:rPr>
        <w:t>acesteia. Aceasta va facilita, de asemenea, o acoperire eficientă cu tratamente fitosanitare.</w:t>
      </w:r>
    </w:p>
    <w:p w14:paraId="025467F8" w14:textId="43FF4A6B" w:rsidR="00AD29A2" w:rsidRPr="00C91166" w:rsidRDefault="007733B1"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8.</w:t>
      </w:r>
      <w:r w:rsidR="00AD29A2" w:rsidRPr="00C91166">
        <w:rPr>
          <w:rFonts w:ascii="Times New Roman" w:hAnsi="Times New Roman" w:cs="Times New Roman"/>
          <w:sz w:val="27"/>
          <w:szCs w:val="27"/>
          <w:lang w:val="ro-MD" w:eastAsia="ru-RU"/>
        </w:rPr>
        <w:t xml:space="preserve"> </w:t>
      </w:r>
      <w:r w:rsidR="00AD29A2" w:rsidRPr="00C91166">
        <w:rPr>
          <w:rFonts w:ascii="Times New Roman" w:hAnsi="Times New Roman" w:cs="Times New Roman"/>
          <w:sz w:val="27"/>
          <w:szCs w:val="27"/>
          <w:lang w:val="ro-RO" w:eastAsia="ru-RU"/>
        </w:rPr>
        <w:t xml:space="preserve">Se iau măsuri pentru a controla </w:t>
      </w:r>
      <w:r w:rsidR="003A3F65" w:rsidRPr="00C91166">
        <w:rPr>
          <w:rFonts w:ascii="Times New Roman" w:hAnsi="Times New Roman" w:cs="Times New Roman"/>
          <w:sz w:val="27"/>
          <w:szCs w:val="27"/>
          <w:lang w:val="ro-RO" w:eastAsia="ru-RU"/>
        </w:rPr>
        <w:t>dăunătorii</w:t>
      </w:r>
      <w:r w:rsidR="00AD29A2" w:rsidRPr="00C91166">
        <w:rPr>
          <w:rFonts w:ascii="Times New Roman" w:hAnsi="Times New Roman" w:cs="Times New Roman"/>
          <w:sz w:val="27"/>
          <w:szCs w:val="27"/>
          <w:lang w:val="ro-RO" w:eastAsia="ru-RU"/>
        </w:rPr>
        <w:t xml:space="preserve"> </w:t>
      </w:r>
      <w:r w:rsidR="003A3F65"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bolile care cauzează în mod direct putrezirea fructelor </w:t>
      </w:r>
      <w:r w:rsidR="00850C7D" w:rsidRPr="00C91166">
        <w:rPr>
          <w:rFonts w:ascii="Times New Roman" w:hAnsi="Times New Roman" w:cs="Times New Roman"/>
          <w:sz w:val="27"/>
          <w:szCs w:val="27"/>
          <w:lang w:val="ro-RO" w:eastAsia="ru-RU"/>
        </w:rPr>
        <w:t xml:space="preserve">sau </w:t>
      </w:r>
      <w:r w:rsidR="00730570" w:rsidRPr="00C91166">
        <w:rPr>
          <w:rFonts w:ascii="Times New Roman" w:hAnsi="Times New Roman" w:cs="Times New Roman"/>
          <w:sz w:val="27"/>
          <w:szCs w:val="27"/>
          <w:lang w:val="ro-RO" w:eastAsia="ru-RU"/>
        </w:rPr>
        <w:t>permit pătrunderea</w:t>
      </w:r>
      <w:r w:rsidR="00850C7D" w:rsidRPr="00C91166">
        <w:rPr>
          <w:rFonts w:ascii="Times New Roman" w:hAnsi="Times New Roman" w:cs="Times New Roman"/>
          <w:sz w:val="27"/>
          <w:szCs w:val="27"/>
          <w:lang w:val="ro-RO" w:eastAsia="ru-RU"/>
        </w:rPr>
        <w:t xml:space="preserve"> mucegaiuril</w:t>
      </w:r>
      <w:r w:rsidR="00730570" w:rsidRPr="00C91166">
        <w:rPr>
          <w:rFonts w:ascii="Times New Roman" w:hAnsi="Times New Roman" w:cs="Times New Roman"/>
          <w:sz w:val="27"/>
          <w:szCs w:val="27"/>
          <w:lang w:val="ro-RO" w:eastAsia="ru-RU"/>
        </w:rPr>
        <w:t>or</w:t>
      </w:r>
      <w:r w:rsidR="00850C7D" w:rsidRPr="00C91166">
        <w:rPr>
          <w:rFonts w:ascii="Times New Roman" w:hAnsi="Times New Roman" w:cs="Times New Roman"/>
          <w:sz w:val="27"/>
          <w:szCs w:val="27"/>
          <w:lang w:val="ro-RO" w:eastAsia="ru-RU"/>
        </w:rPr>
        <w:t xml:space="preserve"> producătoare de patulină. Acestea includ: cancerul ramurilor (</w:t>
      </w:r>
      <w:r w:rsidR="00850C7D" w:rsidRPr="00C91166">
        <w:rPr>
          <w:rFonts w:ascii="Times New Roman" w:hAnsi="Times New Roman" w:cs="Times New Roman"/>
          <w:i/>
          <w:sz w:val="27"/>
          <w:szCs w:val="27"/>
          <w:lang w:val="ro-RO" w:eastAsia="ru-RU"/>
        </w:rPr>
        <w:t>tricocelia</w:t>
      </w:r>
      <w:r w:rsidR="00850C7D" w:rsidRPr="00C91166">
        <w:rPr>
          <w:rFonts w:ascii="Times New Roman" w:hAnsi="Times New Roman" w:cs="Times New Roman"/>
          <w:sz w:val="27"/>
          <w:szCs w:val="27"/>
          <w:lang w:val="ro-RO" w:eastAsia="ru-RU"/>
        </w:rPr>
        <w:t xml:space="preserve">), </w:t>
      </w:r>
      <w:r w:rsidR="00730570" w:rsidRPr="00C91166">
        <w:rPr>
          <w:rFonts w:ascii="Times New Roman" w:hAnsi="Times New Roman" w:cs="Times New Roman"/>
          <w:sz w:val="27"/>
          <w:szCs w:val="27"/>
          <w:lang w:val="ro-RO" w:eastAsia="ru-RU"/>
        </w:rPr>
        <w:t>mucegaiul inelar</w:t>
      </w:r>
      <w:r w:rsidR="00850C7D" w:rsidRPr="00C91166">
        <w:rPr>
          <w:rFonts w:ascii="Times New Roman" w:hAnsi="Times New Roman" w:cs="Times New Roman"/>
          <w:sz w:val="27"/>
          <w:szCs w:val="27"/>
          <w:lang w:val="ro-RO" w:eastAsia="ru-RU"/>
        </w:rPr>
        <w:t xml:space="preserve"> (</w:t>
      </w:r>
      <w:r w:rsidR="00850C7D" w:rsidRPr="00C91166">
        <w:rPr>
          <w:rFonts w:ascii="Times New Roman" w:hAnsi="Times New Roman" w:cs="Times New Roman"/>
          <w:i/>
          <w:sz w:val="27"/>
          <w:szCs w:val="27"/>
          <w:lang w:val="ro-RO" w:eastAsia="ru-RU"/>
        </w:rPr>
        <w:t>Botrytis spp.</w:t>
      </w:r>
      <w:r w:rsidR="00850C7D" w:rsidRPr="00C91166">
        <w:rPr>
          <w:rFonts w:ascii="Times New Roman" w:hAnsi="Times New Roman" w:cs="Times New Roman"/>
          <w:sz w:val="27"/>
          <w:szCs w:val="27"/>
          <w:lang w:val="ro-RO" w:eastAsia="ru-RU"/>
        </w:rPr>
        <w:t xml:space="preserve"> și </w:t>
      </w:r>
      <w:r w:rsidR="00850C7D" w:rsidRPr="00C91166">
        <w:rPr>
          <w:rFonts w:ascii="Times New Roman" w:hAnsi="Times New Roman" w:cs="Times New Roman"/>
          <w:i/>
          <w:sz w:val="27"/>
          <w:szCs w:val="27"/>
          <w:lang w:val="ro-RO" w:eastAsia="ru-RU"/>
        </w:rPr>
        <w:t>Nectria spp.</w:t>
      </w:r>
      <w:r w:rsidR="00850C7D" w:rsidRPr="00C91166">
        <w:rPr>
          <w:rFonts w:ascii="Times New Roman" w:hAnsi="Times New Roman" w:cs="Times New Roman"/>
          <w:sz w:val="27"/>
          <w:szCs w:val="27"/>
          <w:lang w:val="ro-RO" w:eastAsia="ru-RU"/>
        </w:rPr>
        <w:t>), molia mărului (</w:t>
      </w:r>
      <w:r w:rsidR="00850C7D" w:rsidRPr="00C91166">
        <w:rPr>
          <w:rFonts w:ascii="Times New Roman" w:hAnsi="Times New Roman" w:cs="Times New Roman"/>
          <w:i/>
          <w:sz w:val="27"/>
          <w:szCs w:val="27"/>
          <w:lang w:val="ro-RO" w:eastAsia="ru-RU"/>
        </w:rPr>
        <w:t>codling moth</w:t>
      </w:r>
      <w:r w:rsidR="00850C7D" w:rsidRPr="00C91166">
        <w:rPr>
          <w:rFonts w:ascii="Times New Roman" w:hAnsi="Times New Roman" w:cs="Times New Roman"/>
          <w:sz w:val="27"/>
          <w:szCs w:val="27"/>
          <w:lang w:val="ro-RO" w:eastAsia="ru-RU"/>
        </w:rPr>
        <w:t xml:space="preserve">), molia miniere a fructelor, molia </w:t>
      </w:r>
      <w:r w:rsidR="00764BBC" w:rsidRPr="00C91166">
        <w:rPr>
          <w:rFonts w:ascii="Times New Roman" w:hAnsi="Times New Roman" w:cs="Times New Roman"/>
          <w:sz w:val="27"/>
          <w:szCs w:val="27"/>
          <w:lang w:val="ro-RO" w:eastAsia="ru-RU"/>
        </w:rPr>
        <w:t>de iarnă</w:t>
      </w:r>
      <w:r w:rsidR="00850C7D" w:rsidRPr="00C91166">
        <w:rPr>
          <w:rFonts w:ascii="Times New Roman" w:hAnsi="Times New Roman" w:cs="Times New Roman"/>
          <w:sz w:val="27"/>
          <w:szCs w:val="27"/>
          <w:lang w:val="ro-RO" w:eastAsia="ru-RU"/>
        </w:rPr>
        <w:t xml:space="preserve">, </w:t>
      </w:r>
      <w:r w:rsidR="00764BBC" w:rsidRPr="00C91166">
        <w:rPr>
          <w:rFonts w:ascii="Times New Roman" w:hAnsi="Times New Roman" w:cs="Times New Roman"/>
          <w:sz w:val="27"/>
          <w:szCs w:val="27"/>
          <w:lang w:val="en-GB" w:eastAsia="ru-RU"/>
        </w:rPr>
        <w:t>tortricidul pomilor fructiferi</w:t>
      </w:r>
      <w:r w:rsidR="00850C7D" w:rsidRPr="00C91166">
        <w:rPr>
          <w:rFonts w:ascii="Times New Roman" w:hAnsi="Times New Roman" w:cs="Times New Roman"/>
          <w:sz w:val="27"/>
          <w:szCs w:val="27"/>
          <w:lang w:val="ro-RO" w:eastAsia="ru-RU"/>
        </w:rPr>
        <w:t>, blastobasis, viespea semințelor și viespea tulpinilor.</w:t>
      </w:r>
    </w:p>
    <w:p w14:paraId="1FF32DF7" w14:textId="156BE817" w:rsidR="00F6584B" w:rsidRPr="00C91166" w:rsidRDefault="007733B1"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9.</w:t>
      </w:r>
      <w:r w:rsidR="00AD29A2" w:rsidRPr="00C91166">
        <w:rPr>
          <w:rFonts w:ascii="Times New Roman" w:hAnsi="Times New Roman" w:cs="Times New Roman"/>
          <w:sz w:val="27"/>
          <w:szCs w:val="27"/>
          <w:lang w:val="ro-RO" w:eastAsia="ru-RU"/>
        </w:rPr>
        <w:t xml:space="preserve"> Vremea umed</w:t>
      </w:r>
      <w:r w:rsidR="004B2AAE" w:rsidRPr="00C91166">
        <w:rPr>
          <w:rFonts w:ascii="Times New Roman" w:hAnsi="Times New Roman" w:cs="Times New Roman"/>
          <w:sz w:val="27"/>
          <w:szCs w:val="27"/>
          <w:lang w:val="ro-RO" w:eastAsia="ru-RU"/>
        </w:rPr>
        <w:t>ă</w:t>
      </w:r>
      <w:r w:rsidR="00AD29A2" w:rsidRPr="00C91166">
        <w:rPr>
          <w:rFonts w:ascii="Times New Roman" w:hAnsi="Times New Roman" w:cs="Times New Roman"/>
          <w:sz w:val="27"/>
          <w:szCs w:val="27"/>
          <w:lang w:val="ro-RO" w:eastAsia="ru-RU"/>
        </w:rPr>
        <w:t xml:space="preserve"> </w:t>
      </w:r>
      <w:r w:rsidR="008341C1" w:rsidRPr="00C91166">
        <w:rPr>
          <w:rFonts w:ascii="Times New Roman" w:hAnsi="Times New Roman" w:cs="Times New Roman"/>
          <w:sz w:val="27"/>
          <w:szCs w:val="27"/>
          <w:lang w:val="ro-RO" w:eastAsia="ru-RU"/>
        </w:rPr>
        <w:t>în</w:t>
      </w:r>
      <w:r w:rsidR="00AD29A2" w:rsidRPr="00C91166">
        <w:rPr>
          <w:rFonts w:ascii="Times New Roman" w:hAnsi="Times New Roman" w:cs="Times New Roman"/>
          <w:sz w:val="27"/>
          <w:szCs w:val="27"/>
          <w:lang w:val="ro-RO" w:eastAsia="ru-RU"/>
        </w:rPr>
        <w:t xml:space="preserve"> </w:t>
      </w:r>
      <w:r w:rsidR="00F6584B" w:rsidRPr="00C91166">
        <w:rPr>
          <w:rFonts w:ascii="Times New Roman" w:hAnsi="Times New Roman" w:cs="Times New Roman"/>
          <w:sz w:val="27"/>
          <w:szCs w:val="27"/>
          <w:lang w:val="ro-RO" w:eastAsia="ru-RU"/>
        </w:rPr>
        <w:t>perioada</w:t>
      </w:r>
      <w:r w:rsidR="00AD29A2" w:rsidRPr="00C91166">
        <w:rPr>
          <w:rFonts w:ascii="Times New Roman" w:hAnsi="Times New Roman" w:cs="Times New Roman"/>
          <w:sz w:val="27"/>
          <w:szCs w:val="27"/>
          <w:lang w:val="ro-RO" w:eastAsia="ru-RU"/>
        </w:rPr>
        <w:t xml:space="preserve"> </w:t>
      </w:r>
      <w:r w:rsidR="00F6584B" w:rsidRPr="00C91166">
        <w:rPr>
          <w:rFonts w:ascii="Times New Roman" w:hAnsi="Times New Roman" w:cs="Times New Roman"/>
          <w:sz w:val="27"/>
          <w:szCs w:val="27"/>
          <w:lang w:val="ro-RO" w:eastAsia="ru-RU"/>
        </w:rPr>
        <w:t>căderii</w:t>
      </w:r>
      <w:r w:rsidR="00AD29A2" w:rsidRPr="00C91166">
        <w:rPr>
          <w:rFonts w:ascii="Times New Roman" w:hAnsi="Times New Roman" w:cs="Times New Roman"/>
          <w:sz w:val="27"/>
          <w:szCs w:val="27"/>
          <w:lang w:val="ro-RO" w:eastAsia="ru-RU"/>
        </w:rPr>
        <w:t xml:space="preserve"> petalelor </w:t>
      </w:r>
      <w:r w:rsidR="003A3F65"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al </w:t>
      </w:r>
      <w:r w:rsidR="003A3F65" w:rsidRPr="00C91166">
        <w:rPr>
          <w:rFonts w:ascii="Times New Roman" w:hAnsi="Times New Roman" w:cs="Times New Roman"/>
          <w:sz w:val="27"/>
          <w:szCs w:val="27"/>
          <w:lang w:val="ro-RO" w:eastAsia="ru-RU"/>
        </w:rPr>
        <w:t>recoltării</w:t>
      </w:r>
      <w:r w:rsidR="00AD29A2" w:rsidRPr="00C91166">
        <w:rPr>
          <w:rFonts w:ascii="Times New Roman" w:hAnsi="Times New Roman" w:cs="Times New Roman"/>
          <w:sz w:val="27"/>
          <w:szCs w:val="27"/>
          <w:lang w:val="ro-RO" w:eastAsia="ru-RU"/>
        </w:rPr>
        <w:t xml:space="preserve"> </w:t>
      </w:r>
      <w:r w:rsidR="00F6584B" w:rsidRPr="00C91166">
        <w:rPr>
          <w:rFonts w:ascii="Times New Roman" w:hAnsi="Times New Roman" w:cs="Times New Roman"/>
          <w:sz w:val="27"/>
          <w:szCs w:val="27"/>
          <w:lang w:val="ro-RO" w:eastAsia="ru-RU"/>
        </w:rPr>
        <w:t>poate crește</w:t>
      </w:r>
      <w:r w:rsidR="00AD29A2" w:rsidRPr="00C91166">
        <w:rPr>
          <w:rFonts w:ascii="Times New Roman" w:hAnsi="Times New Roman" w:cs="Times New Roman"/>
          <w:sz w:val="27"/>
          <w:szCs w:val="27"/>
          <w:lang w:val="ro-RO" w:eastAsia="ru-RU"/>
        </w:rPr>
        <w:t xml:space="preserve"> </w:t>
      </w:r>
      <w:r w:rsidR="008341C1" w:rsidRPr="00C91166">
        <w:rPr>
          <w:rFonts w:ascii="Times New Roman" w:hAnsi="Times New Roman" w:cs="Times New Roman"/>
          <w:sz w:val="27"/>
          <w:szCs w:val="27"/>
          <w:lang w:val="ro-RO" w:eastAsia="ru-RU"/>
        </w:rPr>
        <w:t xml:space="preserve">riscul de </w:t>
      </w:r>
      <w:r w:rsidR="00F6584B" w:rsidRPr="00C91166">
        <w:rPr>
          <w:rFonts w:ascii="Times New Roman" w:hAnsi="Times New Roman" w:cs="Times New Roman"/>
          <w:sz w:val="27"/>
          <w:szCs w:val="27"/>
          <w:lang w:val="ro-RO" w:eastAsia="ru-RU"/>
        </w:rPr>
        <w:t xml:space="preserve">apariție a putregaiului, </w:t>
      </w:r>
      <w:r w:rsidR="00DA52F3" w:rsidRPr="00C91166">
        <w:rPr>
          <w:rFonts w:ascii="Times New Roman" w:hAnsi="Times New Roman" w:cs="Times New Roman"/>
          <w:sz w:val="27"/>
          <w:szCs w:val="27"/>
          <w:lang w:val="ro-RO" w:eastAsia="ru-RU"/>
        </w:rPr>
        <w:t>astfel, ar trebui luate în considerare</w:t>
      </w:r>
      <w:r w:rsidR="00F6584B" w:rsidRPr="00C91166">
        <w:rPr>
          <w:rFonts w:ascii="Times New Roman" w:hAnsi="Times New Roman" w:cs="Times New Roman"/>
          <w:sz w:val="27"/>
          <w:szCs w:val="27"/>
          <w:lang w:val="ro-RO" w:eastAsia="ru-RU"/>
        </w:rPr>
        <w:t xml:space="preserve"> măsuri adecvate, cum ar fi aplicarea de fungicide pentru a preveni germinarea s</w:t>
      </w:r>
      <w:r w:rsidR="00DA52F3" w:rsidRPr="00C91166">
        <w:rPr>
          <w:rFonts w:ascii="Times New Roman" w:hAnsi="Times New Roman" w:cs="Times New Roman"/>
          <w:sz w:val="27"/>
          <w:szCs w:val="27"/>
          <w:lang w:val="ro-RO" w:eastAsia="ru-RU"/>
        </w:rPr>
        <w:t>porilor și dezvoltarea fungilor</w:t>
      </w:r>
      <w:r w:rsidR="00F6584B" w:rsidRPr="00C91166">
        <w:rPr>
          <w:rFonts w:ascii="Times New Roman" w:hAnsi="Times New Roman" w:cs="Times New Roman"/>
          <w:sz w:val="27"/>
          <w:szCs w:val="27"/>
          <w:lang w:val="ro-RO" w:eastAsia="ru-RU"/>
        </w:rPr>
        <w:t>.</w:t>
      </w:r>
    </w:p>
    <w:p w14:paraId="5B61A8D1" w14:textId="6D4F2A98" w:rsidR="008341C1" w:rsidRPr="00C91166" w:rsidRDefault="007733B1"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10.</w:t>
      </w:r>
      <w:r w:rsidR="00AD29A2" w:rsidRPr="00C91166">
        <w:rPr>
          <w:rFonts w:ascii="Times New Roman" w:hAnsi="Times New Roman" w:cs="Times New Roman"/>
          <w:sz w:val="27"/>
          <w:szCs w:val="27"/>
          <w:lang w:val="ro-MD" w:eastAsia="ru-RU"/>
        </w:rPr>
        <w:t xml:space="preserve"> Merele cu o </w:t>
      </w:r>
      <w:r w:rsidR="004B2AAE" w:rsidRPr="00C91166">
        <w:rPr>
          <w:rFonts w:ascii="Times New Roman" w:hAnsi="Times New Roman" w:cs="Times New Roman"/>
          <w:sz w:val="27"/>
          <w:szCs w:val="27"/>
          <w:lang w:val="ro-MD" w:eastAsia="ru-RU"/>
        </w:rPr>
        <w:t>compoziție</w:t>
      </w:r>
      <w:r w:rsidR="00AD29A2" w:rsidRPr="00C91166">
        <w:rPr>
          <w:rFonts w:ascii="Times New Roman" w:hAnsi="Times New Roman" w:cs="Times New Roman"/>
          <w:sz w:val="27"/>
          <w:szCs w:val="27"/>
          <w:lang w:val="ro-MD" w:eastAsia="ru-RU"/>
        </w:rPr>
        <w:t xml:space="preserve"> </w:t>
      </w:r>
      <w:r w:rsidR="004B2AAE" w:rsidRPr="00C91166">
        <w:rPr>
          <w:rFonts w:ascii="Times New Roman" w:hAnsi="Times New Roman" w:cs="Times New Roman"/>
          <w:sz w:val="27"/>
          <w:szCs w:val="27"/>
          <w:lang w:val="ro-MD" w:eastAsia="ru-RU"/>
        </w:rPr>
        <w:t>săracă</w:t>
      </w:r>
      <w:r w:rsidR="00AD29A2" w:rsidRPr="00C91166">
        <w:rPr>
          <w:rFonts w:ascii="Times New Roman" w:hAnsi="Times New Roman" w:cs="Times New Roman"/>
          <w:sz w:val="27"/>
          <w:szCs w:val="27"/>
          <w:lang w:val="ro-MD" w:eastAsia="ru-RU"/>
        </w:rPr>
        <w:t xml:space="preserve"> în minerale sunt cele mai predispuse la modificări fiziologice în perioada depozitarii </w:t>
      </w:r>
      <w:r w:rsidR="004B2AAE"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prin urmare, sunt mai </w:t>
      </w:r>
      <w:r w:rsidR="00D25E81" w:rsidRPr="00C91166">
        <w:rPr>
          <w:rFonts w:ascii="Times New Roman" w:hAnsi="Times New Roman" w:cs="Times New Roman"/>
          <w:sz w:val="27"/>
          <w:szCs w:val="27"/>
          <w:lang w:val="ro-MD" w:eastAsia="ru-RU"/>
        </w:rPr>
        <w:t>vulnerabile la anumite tipuri de</w:t>
      </w:r>
      <w:r w:rsidR="001B0872" w:rsidRPr="00C91166">
        <w:rPr>
          <w:rFonts w:ascii="Times New Roman" w:hAnsi="Times New Roman" w:cs="Times New Roman"/>
          <w:sz w:val="27"/>
          <w:szCs w:val="27"/>
          <w:lang w:val="ro-MD" w:eastAsia="ru-RU"/>
        </w:rPr>
        <w:t xml:space="preserve"> </w:t>
      </w:r>
      <w:r w:rsidR="00AD29A2" w:rsidRPr="00C91166">
        <w:rPr>
          <w:rFonts w:ascii="Times New Roman" w:hAnsi="Times New Roman" w:cs="Times New Roman"/>
          <w:sz w:val="27"/>
          <w:szCs w:val="27"/>
          <w:lang w:val="ro-MD" w:eastAsia="ru-RU"/>
        </w:rPr>
        <w:t>putregai, î</w:t>
      </w:r>
      <w:r w:rsidR="00AD29A2" w:rsidRPr="00C91166">
        <w:rPr>
          <w:rFonts w:ascii="Times New Roman" w:hAnsi="Times New Roman" w:cs="Times New Roman"/>
          <w:sz w:val="27"/>
          <w:szCs w:val="27"/>
          <w:lang w:val="ro-RO" w:eastAsia="ru-RU"/>
        </w:rPr>
        <w:t xml:space="preserve">n special de </w:t>
      </w:r>
      <w:r w:rsidR="00AD29A2" w:rsidRPr="00C91166">
        <w:rPr>
          <w:rFonts w:ascii="Times New Roman" w:hAnsi="Times New Roman" w:cs="Times New Roman"/>
          <w:i/>
          <w:sz w:val="27"/>
          <w:szCs w:val="27"/>
          <w:lang w:val="ro-RO" w:eastAsia="ru-RU"/>
        </w:rPr>
        <w:t>Gloeosporium spp</w:t>
      </w:r>
      <w:r w:rsidR="00AD29A2" w:rsidRPr="00C91166">
        <w:rPr>
          <w:rFonts w:ascii="Times New Roman" w:hAnsi="Times New Roman" w:cs="Times New Roman"/>
          <w:sz w:val="27"/>
          <w:szCs w:val="27"/>
          <w:lang w:val="ro-RO" w:eastAsia="ru-RU"/>
        </w:rPr>
        <w:t xml:space="preserve"> şi apoi de </w:t>
      </w:r>
      <w:r w:rsidR="00AD29A2" w:rsidRPr="00C91166">
        <w:rPr>
          <w:rFonts w:ascii="Times New Roman" w:hAnsi="Times New Roman" w:cs="Times New Roman"/>
          <w:i/>
          <w:sz w:val="27"/>
          <w:szCs w:val="27"/>
          <w:lang w:val="ro-RO" w:eastAsia="ru-RU"/>
        </w:rPr>
        <w:t>Penicillium</w:t>
      </w:r>
      <w:r w:rsidR="00AD29A2" w:rsidRPr="00C91166">
        <w:rPr>
          <w:rFonts w:ascii="Times New Roman" w:hAnsi="Times New Roman" w:cs="Times New Roman"/>
          <w:sz w:val="27"/>
          <w:szCs w:val="27"/>
          <w:lang w:val="ro-RO" w:eastAsia="ru-RU"/>
        </w:rPr>
        <w:t xml:space="preserve">. </w:t>
      </w:r>
      <w:r w:rsidR="008341C1" w:rsidRPr="00C91166">
        <w:rPr>
          <w:rFonts w:ascii="Times New Roman" w:hAnsi="Times New Roman" w:cs="Times New Roman"/>
          <w:sz w:val="27"/>
          <w:szCs w:val="27"/>
          <w:lang w:val="ro-RO" w:eastAsia="ru-RU"/>
        </w:rPr>
        <w:t>Prin urmare, loturile de mere destinate pieței de fructe proaspete, care nu îndeplinesc standardele recomandate privind compoziția minerală — stabilite prin analize de laborator — ar trebui excluse din depozitarea pe termen lung, adică pe o perioadă mai mare de trei-patru luni.</w:t>
      </w:r>
    </w:p>
    <w:p w14:paraId="0FA86AEE" w14:textId="61350CF7" w:rsidR="00AD29A2" w:rsidRPr="00C91166" w:rsidRDefault="007733B1"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11.</w:t>
      </w:r>
      <w:r w:rsidR="00AD29A2" w:rsidRPr="00C91166">
        <w:rPr>
          <w:rFonts w:ascii="Times New Roman" w:hAnsi="Times New Roman" w:cs="Times New Roman"/>
          <w:sz w:val="27"/>
          <w:szCs w:val="27"/>
          <w:lang w:val="ro-RO" w:eastAsia="ru-RU"/>
        </w:rPr>
        <w:t xml:space="preserve"> </w:t>
      </w:r>
      <w:r w:rsidR="00EC1BD2" w:rsidRPr="00C91166">
        <w:rPr>
          <w:rFonts w:ascii="Times New Roman" w:hAnsi="Times New Roman" w:cs="Times New Roman"/>
          <w:sz w:val="27"/>
          <w:szCs w:val="27"/>
          <w:lang w:val="ro-RO" w:eastAsia="ru-RU"/>
        </w:rPr>
        <w:t>Atunci când nivelurile de minerale din fructele destinate pieței de fructe proaspete se află în afara intervalului optim, îmbunătățirea conținutului de calciu și fosfor din fructe — în special creșterea raportului calciu/potasiu prin utilizarea controlată a îngrășămintelor — va duce la o structură celulară mai bună, reducând astfel susceptibilitatea la putrezire.</w:t>
      </w:r>
    </w:p>
    <w:p w14:paraId="4B1AE2DC" w14:textId="536549A6" w:rsidR="00AD29A2" w:rsidRDefault="007733B1"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12.</w:t>
      </w:r>
      <w:r w:rsidR="00AD29A2" w:rsidRPr="00C91166">
        <w:rPr>
          <w:rFonts w:ascii="Times New Roman" w:hAnsi="Times New Roman" w:cs="Times New Roman"/>
          <w:sz w:val="27"/>
          <w:szCs w:val="27"/>
          <w:lang w:val="ro-MD" w:eastAsia="ru-RU"/>
        </w:rPr>
        <w:t xml:space="preserve"> </w:t>
      </w:r>
      <w:r w:rsidR="00BC3A19" w:rsidRPr="00C91166">
        <w:rPr>
          <w:rFonts w:ascii="Times New Roman" w:hAnsi="Times New Roman" w:cs="Times New Roman"/>
          <w:sz w:val="27"/>
          <w:szCs w:val="27"/>
          <w:lang w:val="ro-MD" w:eastAsia="ru-RU"/>
        </w:rPr>
        <w:t>Trebuie păstrate anual î</w:t>
      </w:r>
      <w:r w:rsidR="00AD29A2" w:rsidRPr="00C91166">
        <w:rPr>
          <w:rFonts w:ascii="Times New Roman" w:hAnsi="Times New Roman" w:cs="Times New Roman"/>
          <w:sz w:val="27"/>
          <w:szCs w:val="27"/>
          <w:lang w:val="ro-MD" w:eastAsia="ru-RU"/>
        </w:rPr>
        <w:t xml:space="preserve">nregistrările privind nivelul de putrezire al fructelor trebuie păstrate de la un an la altul pentru fiecare livada, întrucât istoricul este cel mai bun ghid pentru nivelul </w:t>
      </w:r>
      <w:r w:rsidR="00EC3A8D" w:rsidRPr="00C91166">
        <w:rPr>
          <w:rFonts w:ascii="Times New Roman" w:hAnsi="Times New Roman" w:cs="Times New Roman"/>
          <w:sz w:val="27"/>
          <w:szCs w:val="27"/>
          <w:lang w:val="ro-MD" w:eastAsia="ru-RU"/>
        </w:rPr>
        <w:t>potențial</w:t>
      </w:r>
      <w:r w:rsidR="00AD29A2" w:rsidRPr="00C91166">
        <w:rPr>
          <w:rFonts w:ascii="Times New Roman" w:hAnsi="Times New Roman" w:cs="Times New Roman"/>
          <w:sz w:val="27"/>
          <w:szCs w:val="27"/>
          <w:lang w:val="ro-MD" w:eastAsia="ru-RU"/>
        </w:rPr>
        <w:t xml:space="preserve"> de putrezire, care va indica necesitatea aplicării de fungicide </w:t>
      </w:r>
      <w:r w:rsidR="00EC3A8D"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w:t>
      </w:r>
      <w:r w:rsidR="00EC3A8D" w:rsidRPr="00C91166">
        <w:rPr>
          <w:rFonts w:ascii="Times New Roman" w:hAnsi="Times New Roman" w:cs="Times New Roman"/>
          <w:sz w:val="27"/>
          <w:szCs w:val="27"/>
          <w:lang w:val="ro-MD" w:eastAsia="ru-RU"/>
        </w:rPr>
        <w:t>potențialul</w:t>
      </w:r>
      <w:r w:rsidR="00AD29A2" w:rsidRPr="00C91166">
        <w:rPr>
          <w:rFonts w:ascii="Times New Roman" w:hAnsi="Times New Roman" w:cs="Times New Roman"/>
          <w:sz w:val="27"/>
          <w:szCs w:val="27"/>
          <w:lang w:val="ro-MD" w:eastAsia="ru-RU"/>
        </w:rPr>
        <w:t xml:space="preserve"> de depozitare al fructului din livada.</w:t>
      </w:r>
    </w:p>
    <w:p w14:paraId="113A2D0D" w14:textId="77777777" w:rsidR="00304748" w:rsidRDefault="00304748" w:rsidP="00304748">
      <w:pPr>
        <w:spacing w:after="0" w:line="276" w:lineRule="auto"/>
        <w:ind w:firstLine="360"/>
        <w:jc w:val="both"/>
        <w:rPr>
          <w:rFonts w:ascii="Times New Roman" w:hAnsi="Times New Roman" w:cs="Times New Roman"/>
          <w:sz w:val="27"/>
          <w:szCs w:val="27"/>
          <w:lang w:val="ro-MD" w:eastAsia="ru-RU"/>
        </w:rPr>
      </w:pPr>
    </w:p>
    <w:p w14:paraId="4D856960" w14:textId="77777777" w:rsidR="00CF5908" w:rsidRDefault="00CF5908" w:rsidP="00304748">
      <w:pPr>
        <w:spacing w:after="0" w:line="276" w:lineRule="auto"/>
        <w:ind w:firstLine="360"/>
        <w:jc w:val="both"/>
        <w:rPr>
          <w:rFonts w:ascii="Times New Roman" w:hAnsi="Times New Roman" w:cs="Times New Roman"/>
          <w:sz w:val="27"/>
          <w:szCs w:val="27"/>
          <w:lang w:val="ro-MD" w:eastAsia="ru-RU"/>
        </w:rPr>
      </w:pPr>
    </w:p>
    <w:p w14:paraId="12285521" w14:textId="77777777" w:rsidR="00CF5908" w:rsidRDefault="00CF5908" w:rsidP="00304748">
      <w:pPr>
        <w:spacing w:after="0" w:line="276" w:lineRule="auto"/>
        <w:ind w:firstLine="360"/>
        <w:jc w:val="both"/>
        <w:rPr>
          <w:rFonts w:ascii="Times New Roman" w:hAnsi="Times New Roman" w:cs="Times New Roman"/>
          <w:sz w:val="27"/>
          <w:szCs w:val="27"/>
          <w:lang w:val="ro-MD" w:eastAsia="ru-RU"/>
        </w:rPr>
      </w:pPr>
    </w:p>
    <w:p w14:paraId="617DE6D0" w14:textId="6FC75625" w:rsidR="00AD29A2" w:rsidRPr="00C91166" w:rsidRDefault="007733B1" w:rsidP="00304748">
      <w:pPr>
        <w:spacing w:after="0" w:line="276" w:lineRule="auto"/>
        <w:ind w:firstLine="360"/>
        <w:jc w:val="center"/>
        <w:rPr>
          <w:rFonts w:ascii="Times New Roman" w:hAnsi="Times New Roman" w:cs="Times New Roman"/>
          <w:b/>
          <w:sz w:val="27"/>
          <w:szCs w:val="27"/>
          <w:lang w:val="ro-RO" w:eastAsia="ru-RU"/>
        </w:rPr>
      </w:pPr>
      <w:r w:rsidRPr="00C91166">
        <w:rPr>
          <w:rFonts w:ascii="Times New Roman" w:hAnsi="Times New Roman" w:cs="Times New Roman"/>
          <w:b/>
          <w:sz w:val="27"/>
          <w:szCs w:val="27"/>
          <w:lang w:val="ro-RO" w:eastAsia="ru-RU"/>
        </w:rPr>
        <w:lastRenderedPageBreak/>
        <w:t xml:space="preserve">Secțiunea </w:t>
      </w:r>
      <w:r w:rsidR="00F01DCA" w:rsidRPr="00C91166">
        <w:rPr>
          <w:rFonts w:ascii="Times New Roman" w:hAnsi="Times New Roman" w:cs="Times New Roman"/>
          <w:b/>
          <w:sz w:val="27"/>
          <w:szCs w:val="27"/>
          <w:lang w:val="ro-RO" w:eastAsia="ru-RU"/>
        </w:rPr>
        <w:t xml:space="preserve">2. </w:t>
      </w:r>
      <w:r w:rsidR="00AD29A2" w:rsidRPr="00C91166">
        <w:rPr>
          <w:rFonts w:ascii="Times New Roman" w:hAnsi="Times New Roman" w:cs="Times New Roman"/>
          <w:b/>
          <w:sz w:val="27"/>
          <w:szCs w:val="27"/>
          <w:lang w:val="ro-RO" w:eastAsia="ru-RU"/>
        </w:rPr>
        <w:t xml:space="preserve">Recoltarea </w:t>
      </w:r>
      <w:r w:rsidR="005F52EA" w:rsidRPr="00C91166">
        <w:rPr>
          <w:rFonts w:ascii="Times New Roman" w:hAnsi="Times New Roman" w:cs="Times New Roman"/>
          <w:b/>
          <w:sz w:val="27"/>
          <w:szCs w:val="27"/>
          <w:lang w:val="ro-RO" w:eastAsia="ru-RU"/>
        </w:rPr>
        <w:t>și</w:t>
      </w:r>
      <w:r w:rsidR="00AD29A2" w:rsidRPr="00C91166">
        <w:rPr>
          <w:rFonts w:ascii="Times New Roman" w:hAnsi="Times New Roman" w:cs="Times New Roman"/>
          <w:b/>
          <w:sz w:val="27"/>
          <w:szCs w:val="27"/>
          <w:lang w:val="ro-RO" w:eastAsia="ru-RU"/>
        </w:rPr>
        <w:t xml:space="preserve"> transportul fructelor</w:t>
      </w:r>
    </w:p>
    <w:p w14:paraId="4D72B93D" w14:textId="77777777" w:rsidR="00BB1E40" w:rsidRPr="00C91166" w:rsidRDefault="00BB1E40" w:rsidP="00304748">
      <w:pPr>
        <w:spacing w:after="0" w:line="276" w:lineRule="auto"/>
        <w:ind w:firstLine="360"/>
        <w:jc w:val="center"/>
        <w:rPr>
          <w:rFonts w:ascii="Times New Roman" w:hAnsi="Times New Roman" w:cs="Times New Roman"/>
          <w:b/>
          <w:sz w:val="27"/>
          <w:szCs w:val="27"/>
          <w:lang w:val="ro-RO" w:eastAsia="ru-RU"/>
        </w:rPr>
      </w:pPr>
    </w:p>
    <w:p w14:paraId="360CB20C" w14:textId="46EF6E6F" w:rsidR="00AD29A2" w:rsidRPr="00C91166" w:rsidRDefault="00457BDC"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13.</w:t>
      </w:r>
      <w:r w:rsidR="00AD29A2" w:rsidRPr="00C91166">
        <w:rPr>
          <w:rFonts w:ascii="Times New Roman" w:hAnsi="Times New Roman" w:cs="Times New Roman"/>
          <w:sz w:val="27"/>
          <w:szCs w:val="27"/>
          <w:lang w:val="ro-RO" w:eastAsia="ru-RU"/>
        </w:rPr>
        <w:t xml:space="preserve"> Merele destinate </w:t>
      </w:r>
      <w:r w:rsidR="005F52EA" w:rsidRPr="00C91166">
        <w:rPr>
          <w:rFonts w:ascii="Times New Roman" w:hAnsi="Times New Roman" w:cs="Times New Roman"/>
          <w:sz w:val="27"/>
          <w:szCs w:val="27"/>
          <w:lang w:val="ro-RO" w:eastAsia="ru-RU"/>
        </w:rPr>
        <w:t>procesării</w:t>
      </w:r>
      <w:r w:rsidR="00AD29A2" w:rsidRPr="00C91166">
        <w:rPr>
          <w:rFonts w:ascii="Times New Roman" w:hAnsi="Times New Roman" w:cs="Times New Roman"/>
          <w:sz w:val="27"/>
          <w:szCs w:val="27"/>
          <w:lang w:val="ro-RO" w:eastAsia="ru-RU"/>
        </w:rPr>
        <w:t xml:space="preserve"> sunt clasificate în două categorii:</w:t>
      </w:r>
    </w:p>
    <w:p w14:paraId="20175333" w14:textId="00AC2237" w:rsidR="00AD29A2" w:rsidRPr="00C91166" w:rsidRDefault="00BB1E40"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13.1</w:t>
      </w:r>
      <w:r w:rsidR="00E07276"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fructe recoltate mecanic; şi</w:t>
      </w:r>
    </w:p>
    <w:p w14:paraId="63381AB0" w14:textId="66A949CE" w:rsidR="00326473" w:rsidRPr="00C91166" w:rsidRDefault="00BB1E40"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13.2</w:t>
      </w:r>
      <w:r w:rsidR="00E07276"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fructe destinate </w:t>
      </w:r>
      <w:r w:rsidR="005F52EA" w:rsidRPr="00C91166">
        <w:rPr>
          <w:rFonts w:ascii="Times New Roman" w:hAnsi="Times New Roman" w:cs="Times New Roman"/>
          <w:sz w:val="27"/>
          <w:szCs w:val="27"/>
          <w:lang w:val="ro-RO" w:eastAsia="ru-RU"/>
        </w:rPr>
        <w:t>pieței</w:t>
      </w:r>
      <w:r w:rsidR="00AD29A2" w:rsidRPr="00C91166">
        <w:rPr>
          <w:rFonts w:ascii="Times New Roman" w:hAnsi="Times New Roman" w:cs="Times New Roman"/>
          <w:sz w:val="27"/>
          <w:szCs w:val="27"/>
          <w:lang w:val="ro-RO" w:eastAsia="ru-RU"/>
        </w:rPr>
        <w:t xml:space="preserve"> de fructe proaspete.</w:t>
      </w:r>
    </w:p>
    <w:p w14:paraId="4E65B78B" w14:textId="5CAF6F13" w:rsidR="00AD29A2" w:rsidRPr="00C91166" w:rsidRDefault="00F35AB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 xml:space="preserve">14. </w:t>
      </w:r>
      <w:r w:rsidR="00AD29A2" w:rsidRPr="00C91166">
        <w:rPr>
          <w:rFonts w:ascii="Times New Roman" w:hAnsi="Times New Roman" w:cs="Times New Roman"/>
          <w:sz w:val="27"/>
          <w:szCs w:val="27"/>
          <w:lang w:val="ro-RO" w:eastAsia="ru-RU"/>
        </w:rPr>
        <w:t>Fructe recoltate mecanic</w:t>
      </w:r>
    </w:p>
    <w:p w14:paraId="2F3F2CB5" w14:textId="645289A5" w:rsidR="00AD29A2" w:rsidRPr="00C91166" w:rsidRDefault="005A1788"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14.</w:t>
      </w:r>
      <w:r w:rsidR="00F35ABB" w:rsidRPr="00C91166">
        <w:rPr>
          <w:rFonts w:ascii="Times New Roman" w:hAnsi="Times New Roman" w:cs="Times New Roman"/>
          <w:sz w:val="27"/>
          <w:szCs w:val="27"/>
          <w:lang w:val="ro-RO" w:eastAsia="ru-RU"/>
        </w:rPr>
        <w:t>1.</w:t>
      </w:r>
      <w:r w:rsidR="00AD29A2" w:rsidRPr="00C91166">
        <w:rPr>
          <w:rFonts w:ascii="Times New Roman" w:hAnsi="Times New Roman" w:cs="Times New Roman"/>
          <w:sz w:val="27"/>
          <w:szCs w:val="27"/>
          <w:lang w:val="ro-RO" w:eastAsia="ru-RU"/>
        </w:rPr>
        <w:t xml:space="preserve"> Fructele recoltate mecanic sunt </w:t>
      </w:r>
      <w:r w:rsidR="004E2604" w:rsidRPr="00C91166">
        <w:rPr>
          <w:rFonts w:ascii="Times New Roman" w:hAnsi="Times New Roman" w:cs="Times New Roman"/>
          <w:sz w:val="27"/>
          <w:szCs w:val="27"/>
          <w:lang w:val="ro-RO" w:eastAsia="ru-RU"/>
        </w:rPr>
        <w:t>obținute</w:t>
      </w:r>
      <w:r w:rsidR="00AD29A2" w:rsidRPr="00C91166">
        <w:rPr>
          <w:rFonts w:ascii="Times New Roman" w:hAnsi="Times New Roman" w:cs="Times New Roman"/>
          <w:sz w:val="27"/>
          <w:szCs w:val="27"/>
          <w:lang w:val="ro-RO" w:eastAsia="ru-RU"/>
        </w:rPr>
        <w:t xml:space="preserve"> prin scuturarea pomului şi culegerea fructelor de pe sol </w:t>
      </w:r>
      <w:r w:rsidR="004E2604" w:rsidRPr="00C91166">
        <w:rPr>
          <w:rFonts w:ascii="Times New Roman" w:hAnsi="Times New Roman" w:cs="Times New Roman"/>
          <w:sz w:val="27"/>
          <w:szCs w:val="27"/>
          <w:lang w:val="ro-RO" w:eastAsia="ru-RU"/>
        </w:rPr>
        <w:t>cu ajutorul utilajelor mecanice adecvate</w:t>
      </w:r>
      <w:r w:rsidR="00AD29A2" w:rsidRPr="00C91166">
        <w:rPr>
          <w:rFonts w:ascii="Times New Roman" w:hAnsi="Times New Roman" w:cs="Times New Roman"/>
          <w:sz w:val="27"/>
          <w:szCs w:val="27"/>
          <w:lang w:val="ro-RO" w:eastAsia="ru-RU"/>
        </w:rPr>
        <w:t>.</w:t>
      </w:r>
    </w:p>
    <w:p w14:paraId="25A2F419" w14:textId="78FA06C7" w:rsidR="00AD29A2" w:rsidRPr="00C91166" w:rsidRDefault="00F35AB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14.2</w:t>
      </w:r>
      <w:r w:rsidR="00AD29A2" w:rsidRPr="00C91166">
        <w:rPr>
          <w:rFonts w:ascii="Times New Roman" w:hAnsi="Times New Roman" w:cs="Times New Roman"/>
          <w:sz w:val="27"/>
          <w:szCs w:val="27"/>
          <w:lang w:val="ro-RO" w:eastAsia="ru-RU"/>
        </w:rPr>
        <w:t xml:space="preserve"> </w:t>
      </w:r>
      <w:r w:rsidR="00D05714" w:rsidRPr="00C91166">
        <w:rPr>
          <w:rFonts w:ascii="Times New Roman" w:hAnsi="Times New Roman" w:cs="Times New Roman"/>
          <w:sz w:val="27"/>
          <w:szCs w:val="27"/>
          <w:lang w:val="ro-RO" w:eastAsia="ru-RU"/>
        </w:rPr>
        <w:t xml:space="preserve">Toate fructele trebuie manipulate cât mai </w:t>
      </w:r>
      <w:r w:rsidR="00C04F25" w:rsidRPr="00C91166">
        <w:rPr>
          <w:rFonts w:ascii="Times New Roman" w:hAnsi="Times New Roman" w:cs="Times New Roman"/>
          <w:sz w:val="27"/>
          <w:szCs w:val="27"/>
          <w:lang w:val="ro-RO" w:eastAsia="ru-RU"/>
        </w:rPr>
        <w:t>atent</w:t>
      </w:r>
      <w:r w:rsidR="00D05714" w:rsidRPr="00C91166">
        <w:rPr>
          <w:rFonts w:ascii="Times New Roman" w:hAnsi="Times New Roman" w:cs="Times New Roman"/>
          <w:sz w:val="27"/>
          <w:szCs w:val="27"/>
          <w:lang w:val="ro-RO" w:eastAsia="ru-RU"/>
        </w:rPr>
        <w:t xml:space="preserve"> posibil, iar la toate etapele procesului de recoltare și transport trebuie depuse eforturi pentru a </w:t>
      </w:r>
      <w:r w:rsidR="00C04F25" w:rsidRPr="00C91166">
        <w:rPr>
          <w:rFonts w:ascii="Times New Roman" w:hAnsi="Times New Roman" w:cs="Times New Roman"/>
          <w:sz w:val="27"/>
          <w:szCs w:val="27"/>
          <w:lang w:val="ro-RO" w:eastAsia="ru-RU"/>
        </w:rPr>
        <w:t>reduce la minimum deteriorarea fizică</w:t>
      </w:r>
      <w:r w:rsidR="00D05714" w:rsidRPr="00C91166">
        <w:rPr>
          <w:rFonts w:ascii="Times New Roman" w:hAnsi="Times New Roman" w:cs="Times New Roman"/>
          <w:sz w:val="27"/>
          <w:szCs w:val="27"/>
          <w:lang w:val="ro-RO" w:eastAsia="ru-RU"/>
        </w:rPr>
        <w:t>.</w:t>
      </w:r>
    </w:p>
    <w:p w14:paraId="29C333D6" w14:textId="6234F2D8" w:rsidR="00D434BE" w:rsidRPr="00C91166" w:rsidRDefault="00F35AB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14.3.</w:t>
      </w:r>
      <w:r w:rsidR="00AD29A2" w:rsidRPr="00C91166">
        <w:rPr>
          <w:rFonts w:ascii="Times New Roman" w:hAnsi="Times New Roman" w:cs="Times New Roman"/>
          <w:sz w:val="27"/>
          <w:szCs w:val="27"/>
          <w:lang w:val="ro-RO" w:eastAsia="ru-RU"/>
        </w:rPr>
        <w:t xml:space="preserve"> </w:t>
      </w:r>
      <w:r w:rsidR="00D434BE" w:rsidRPr="00C91166">
        <w:rPr>
          <w:rFonts w:ascii="Times New Roman" w:hAnsi="Times New Roman" w:cs="Times New Roman"/>
          <w:sz w:val="27"/>
          <w:szCs w:val="27"/>
          <w:lang w:val="ro-RO" w:eastAsia="ru-RU"/>
        </w:rPr>
        <w:t xml:space="preserve">Înainte de scuturarea pomilor, fructele căzute și deteriorate (putrede, zdrobite etc.) trebuie îndepărtate de pe sol pentru a se asigura că sunt colectate doar fructe proaspete și/sau sănătoase. </w:t>
      </w:r>
    </w:p>
    <w:p w14:paraId="49005367" w14:textId="0F74C706" w:rsidR="00AD29A2" w:rsidRPr="00C91166" w:rsidRDefault="00F35AB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14.4</w:t>
      </w:r>
      <w:r w:rsidR="00D15D8A"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w:t>
      </w:r>
      <w:r w:rsidR="00D434BE" w:rsidRPr="00C91166">
        <w:rPr>
          <w:rFonts w:ascii="Times New Roman" w:hAnsi="Times New Roman" w:cs="Times New Roman"/>
          <w:sz w:val="27"/>
          <w:szCs w:val="27"/>
          <w:lang w:val="ro-RO" w:eastAsia="ru-RU"/>
        </w:rPr>
        <w:t>Fructele recoltate mecanic trebuie transportate către unitățile de procesare în termen de maximum trei zile de la recoltare.</w:t>
      </w:r>
    </w:p>
    <w:p w14:paraId="2C8C8397" w14:textId="0E03F944" w:rsidR="00AD29A2" w:rsidRPr="00C91166" w:rsidRDefault="00F35AB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14.5</w:t>
      </w:r>
      <w:r w:rsidR="00D15D8A"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w:t>
      </w:r>
      <w:r w:rsidR="00D434BE" w:rsidRPr="00C91166">
        <w:rPr>
          <w:rFonts w:ascii="Times New Roman" w:hAnsi="Times New Roman" w:cs="Times New Roman"/>
          <w:sz w:val="27"/>
          <w:szCs w:val="27"/>
          <w:lang w:val="ro-RO" w:eastAsia="ru-RU"/>
        </w:rPr>
        <w:t>Toate containerele utilizate pentru transportul fructelor recoltate trebuie să fie curate, uscate și lipsite de orice reziduuri.</w:t>
      </w:r>
    </w:p>
    <w:p w14:paraId="25A10449" w14:textId="44A212F5"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w:t>
      </w:r>
      <w:r w:rsidR="00326473"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Fructe destinate </w:t>
      </w:r>
      <w:r w:rsidR="005F52EA" w:rsidRPr="00C91166">
        <w:rPr>
          <w:rFonts w:ascii="Times New Roman" w:hAnsi="Times New Roman" w:cs="Times New Roman"/>
          <w:sz w:val="27"/>
          <w:szCs w:val="27"/>
          <w:lang w:val="ro-RO" w:eastAsia="ru-RU"/>
        </w:rPr>
        <w:t>pieței</w:t>
      </w:r>
      <w:r w:rsidR="00AD29A2" w:rsidRPr="00C91166">
        <w:rPr>
          <w:rFonts w:ascii="Times New Roman" w:hAnsi="Times New Roman" w:cs="Times New Roman"/>
          <w:sz w:val="27"/>
          <w:szCs w:val="27"/>
          <w:lang w:val="ro-RO" w:eastAsia="ru-RU"/>
        </w:rPr>
        <w:t xml:space="preserve"> de fructe proaspete</w:t>
      </w:r>
    </w:p>
    <w:p w14:paraId="2D2E227D" w14:textId="4FD741FF"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15.1.</w:t>
      </w:r>
      <w:r w:rsidR="00AD29A2" w:rsidRPr="00C91166">
        <w:rPr>
          <w:rFonts w:ascii="Times New Roman" w:hAnsi="Times New Roman" w:cs="Times New Roman"/>
          <w:sz w:val="27"/>
          <w:szCs w:val="27"/>
          <w:lang w:val="ro-RO" w:eastAsia="ru-RU"/>
        </w:rPr>
        <w:t xml:space="preserve"> </w:t>
      </w:r>
      <w:r w:rsidR="00053BE1" w:rsidRPr="00C91166">
        <w:rPr>
          <w:rFonts w:ascii="Times New Roman" w:hAnsi="Times New Roman" w:cs="Times New Roman"/>
          <w:sz w:val="27"/>
          <w:szCs w:val="27"/>
          <w:lang w:val="ro-RO" w:eastAsia="ru-RU"/>
        </w:rPr>
        <w:t>Fructele provenite din livezi cu un istoric de niveluri ridicate de putre</w:t>
      </w:r>
      <w:r w:rsidR="005D1C51" w:rsidRPr="00C91166">
        <w:rPr>
          <w:rFonts w:ascii="Times New Roman" w:hAnsi="Times New Roman" w:cs="Times New Roman"/>
          <w:sz w:val="27"/>
          <w:szCs w:val="27"/>
          <w:lang w:val="ro-RO" w:eastAsia="ru-RU"/>
        </w:rPr>
        <w:t>zire</w:t>
      </w:r>
      <w:r w:rsidR="00053BE1" w:rsidRPr="00C91166">
        <w:rPr>
          <w:rFonts w:ascii="Times New Roman" w:hAnsi="Times New Roman" w:cs="Times New Roman"/>
          <w:sz w:val="27"/>
          <w:szCs w:val="27"/>
          <w:lang w:val="ro-RO" w:eastAsia="ru-RU"/>
        </w:rPr>
        <w:t xml:space="preserve"> trebuie recoltate separat și nu trebuie depozitate.</w:t>
      </w:r>
    </w:p>
    <w:p w14:paraId="5DEDD134" w14:textId="3BF7649F"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15.2.</w:t>
      </w:r>
      <w:r w:rsidR="00AD29A2" w:rsidRPr="00C91166">
        <w:rPr>
          <w:rFonts w:ascii="Times New Roman" w:hAnsi="Times New Roman" w:cs="Times New Roman"/>
          <w:sz w:val="27"/>
          <w:szCs w:val="27"/>
          <w:lang w:val="ro-RO" w:eastAsia="ru-RU"/>
        </w:rPr>
        <w:t xml:space="preserve"> În mod ideal, toate fructele trebuie culese </w:t>
      </w:r>
      <w:r w:rsidR="006146C5" w:rsidRPr="00C91166">
        <w:rPr>
          <w:rFonts w:ascii="Times New Roman" w:hAnsi="Times New Roman" w:cs="Times New Roman"/>
          <w:sz w:val="27"/>
          <w:szCs w:val="27"/>
          <w:lang w:val="ro-RO" w:eastAsia="ru-RU"/>
        </w:rPr>
        <w:t>pe timp uscat</w:t>
      </w:r>
      <w:r w:rsidR="00AD29A2" w:rsidRPr="00C91166">
        <w:rPr>
          <w:rFonts w:ascii="Times New Roman" w:hAnsi="Times New Roman" w:cs="Times New Roman"/>
          <w:sz w:val="27"/>
          <w:szCs w:val="27"/>
          <w:lang w:val="ro-RO" w:eastAsia="ru-RU"/>
        </w:rPr>
        <w:t xml:space="preserve">, când fructul este matur, </w:t>
      </w:r>
      <w:r w:rsidR="005F52EA"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trebuie </w:t>
      </w:r>
      <w:r w:rsidR="006146C5" w:rsidRPr="00C91166">
        <w:rPr>
          <w:rFonts w:ascii="Times New Roman" w:hAnsi="Times New Roman" w:cs="Times New Roman"/>
          <w:sz w:val="27"/>
          <w:szCs w:val="27"/>
          <w:lang w:val="ro-RO" w:eastAsia="ru-RU"/>
        </w:rPr>
        <w:t>plasate</w:t>
      </w:r>
      <w:r w:rsidR="00AD29A2" w:rsidRPr="00C91166">
        <w:rPr>
          <w:rFonts w:ascii="Times New Roman" w:hAnsi="Times New Roman" w:cs="Times New Roman"/>
          <w:sz w:val="27"/>
          <w:szCs w:val="27"/>
          <w:lang w:val="ro-RO" w:eastAsia="ru-RU"/>
        </w:rPr>
        <w:t xml:space="preserve"> în lăzi sau recipiente curate (de exemplu, cutii), corespunzătoare transportului direct către depozit. </w:t>
      </w:r>
      <w:r w:rsidR="005F52EA" w:rsidRPr="00C91166">
        <w:rPr>
          <w:rFonts w:ascii="Times New Roman" w:hAnsi="Times New Roman" w:cs="Times New Roman"/>
          <w:sz w:val="27"/>
          <w:szCs w:val="27"/>
          <w:lang w:val="ro-RO" w:eastAsia="ru-RU"/>
        </w:rPr>
        <w:t>Lăzile</w:t>
      </w:r>
      <w:r w:rsidR="00AD29A2" w:rsidRPr="00C91166">
        <w:rPr>
          <w:rFonts w:ascii="Times New Roman" w:hAnsi="Times New Roman" w:cs="Times New Roman"/>
          <w:sz w:val="27"/>
          <w:szCs w:val="27"/>
          <w:lang w:val="ro-RO" w:eastAsia="ru-RU"/>
        </w:rPr>
        <w:t xml:space="preserve"> sau cutiile trebuie să fie </w:t>
      </w:r>
      <w:r w:rsidR="005F52EA" w:rsidRPr="00C91166">
        <w:rPr>
          <w:rFonts w:ascii="Times New Roman" w:hAnsi="Times New Roman" w:cs="Times New Roman"/>
          <w:sz w:val="27"/>
          <w:szCs w:val="27"/>
          <w:lang w:val="ro-RO" w:eastAsia="ru-RU"/>
        </w:rPr>
        <w:t>curățate</w:t>
      </w:r>
      <w:r w:rsidR="00AD29A2" w:rsidRPr="00C91166">
        <w:rPr>
          <w:rFonts w:ascii="Times New Roman" w:hAnsi="Times New Roman" w:cs="Times New Roman"/>
          <w:sz w:val="27"/>
          <w:szCs w:val="27"/>
          <w:lang w:val="ro-RO" w:eastAsia="ru-RU"/>
        </w:rPr>
        <w:t xml:space="preserve">, iar ideal ar fi să fie </w:t>
      </w:r>
      <w:r w:rsidR="005F52EA" w:rsidRPr="00C91166">
        <w:rPr>
          <w:rFonts w:ascii="Times New Roman" w:hAnsi="Times New Roman" w:cs="Times New Roman"/>
          <w:sz w:val="27"/>
          <w:szCs w:val="27"/>
          <w:lang w:val="ro-RO" w:eastAsia="ru-RU"/>
        </w:rPr>
        <w:t>spălate</w:t>
      </w:r>
      <w:r w:rsidR="00AD29A2" w:rsidRPr="00C91166">
        <w:rPr>
          <w:rFonts w:ascii="Times New Roman" w:hAnsi="Times New Roman" w:cs="Times New Roman"/>
          <w:sz w:val="27"/>
          <w:szCs w:val="27"/>
          <w:lang w:val="ro-RO" w:eastAsia="ru-RU"/>
        </w:rPr>
        <w:t xml:space="preserve"> cu apa curata, preferabil prin frecarea </w:t>
      </w:r>
      <w:r w:rsidR="005F52EA" w:rsidRPr="00C91166">
        <w:rPr>
          <w:rFonts w:ascii="Times New Roman" w:hAnsi="Times New Roman" w:cs="Times New Roman"/>
          <w:sz w:val="27"/>
          <w:szCs w:val="27"/>
          <w:lang w:val="ro-RO" w:eastAsia="ru-RU"/>
        </w:rPr>
        <w:t>suprafețelor</w:t>
      </w:r>
      <w:r w:rsidR="00AD29A2" w:rsidRPr="00C91166">
        <w:rPr>
          <w:rFonts w:ascii="Times New Roman" w:hAnsi="Times New Roman" w:cs="Times New Roman"/>
          <w:sz w:val="27"/>
          <w:szCs w:val="27"/>
          <w:lang w:val="ro-RO" w:eastAsia="ru-RU"/>
        </w:rPr>
        <w:t xml:space="preserve"> cu </w:t>
      </w:r>
      <w:r w:rsidR="005F52EA" w:rsidRPr="00C91166">
        <w:rPr>
          <w:rFonts w:ascii="Times New Roman" w:hAnsi="Times New Roman" w:cs="Times New Roman"/>
          <w:sz w:val="27"/>
          <w:szCs w:val="27"/>
          <w:lang w:val="ro-RO" w:eastAsia="ru-RU"/>
        </w:rPr>
        <w:t>săpun</w:t>
      </w:r>
      <w:r w:rsidR="00AD29A2" w:rsidRPr="00C91166">
        <w:rPr>
          <w:rFonts w:ascii="Times New Roman" w:hAnsi="Times New Roman" w:cs="Times New Roman"/>
          <w:sz w:val="27"/>
          <w:szCs w:val="27"/>
          <w:lang w:val="ro-RO" w:eastAsia="ru-RU"/>
        </w:rPr>
        <w:t xml:space="preserve"> </w:t>
      </w:r>
      <w:r w:rsidR="005F52EA"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ap</w:t>
      </w:r>
      <w:r w:rsidR="005F52EA" w:rsidRPr="00C91166">
        <w:rPr>
          <w:rFonts w:ascii="Times New Roman" w:hAnsi="Times New Roman" w:cs="Times New Roman"/>
          <w:sz w:val="27"/>
          <w:szCs w:val="27"/>
          <w:lang w:val="ro-RO" w:eastAsia="ru-RU"/>
        </w:rPr>
        <w:t>ă</w:t>
      </w:r>
      <w:r w:rsidR="0077657B" w:rsidRPr="00C91166">
        <w:rPr>
          <w:rFonts w:ascii="Times New Roman" w:hAnsi="Times New Roman" w:cs="Times New Roman"/>
          <w:sz w:val="27"/>
          <w:szCs w:val="27"/>
          <w:lang w:val="ro-RO" w:eastAsia="ru-RU"/>
        </w:rPr>
        <w:t>, iar resturile de fructe și frunze trebuie îndepărtate.</w:t>
      </w:r>
      <w:r w:rsidR="00AD29A2" w:rsidRPr="00C91166">
        <w:rPr>
          <w:rFonts w:ascii="Times New Roman" w:hAnsi="Times New Roman" w:cs="Times New Roman"/>
          <w:sz w:val="27"/>
          <w:szCs w:val="27"/>
          <w:lang w:val="ro-RO" w:eastAsia="ru-RU"/>
        </w:rPr>
        <w:t xml:space="preserve"> </w:t>
      </w:r>
      <w:r w:rsidR="005F52EA" w:rsidRPr="00C91166">
        <w:rPr>
          <w:rFonts w:ascii="Times New Roman" w:hAnsi="Times New Roman" w:cs="Times New Roman"/>
          <w:sz w:val="27"/>
          <w:szCs w:val="27"/>
          <w:lang w:val="ro-RO" w:eastAsia="ru-RU"/>
        </w:rPr>
        <w:t>Lăzile</w:t>
      </w:r>
      <w:r w:rsidR="00AD29A2" w:rsidRPr="00C91166">
        <w:rPr>
          <w:rFonts w:ascii="Times New Roman" w:hAnsi="Times New Roman" w:cs="Times New Roman"/>
          <w:sz w:val="27"/>
          <w:szCs w:val="27"/>
          <w:lang w:val="ro-RO" w:eastAsia="ru-RU"/>
        </w:rPr>
        <w:t xml:space="preserve"> </w:t>
      </w:r>
      <w:r w:rsidR="005F52EA"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cutiile </w:t>
      </w:r>
      <w:r w:rsidR="005F52EA" w:rsidRPr="00C91166">
        <w:rPr>
          <w:rFonts w:ascii="Times New Roman" w:hAnsi="Times New Roman" w:cs="Times New Roman"/>
          <w:sz w:val="27"/>
          <w:szCs w:val="27"/>
          <w:lang w:val="ro-RO" w:eastAsia="ru-RU"/>
        </w:rPr>
        <w:t>curățate</w:t>
      </w:r>
      <w:r w:rsidR="00AD29A2" w:rsidRPr="00C91166">
        <w:rPr>
          <w:rFonts w:ascii="Times New Roman" w:hAnsi="Times New Roman" w:cs="Times New Roman"/>
          <w:sz w:val="27"/>
          <w:szCs w:val="27"/>
          <w:lang w:val="ro-RO" w:eastAsia="ru-RU"/>
        </w:rPr>
        <w:t xml:space="preserve"> trebuie uscate înainte de utilizare. Se </w:t>
      </w:r>
      <w:r w:rsidR="0077657B" w:rsidRPr="00C91166">
        <w:rPr>
          <w:rFonts w:ascii="Times New Roman" w:hAnsi="Times New Roman" w:cs="Times New Roman"/>
          <w:sz w:val="27"/>
          <w:szCs w:val="27"/>
          <w:lang w:val="ro-RO" w:eastAsia="ru-RU"/>
        </w:rPr>
        <w:t xml:space="preserve">recomandă </w:t>
      </w:r>
      <w:r w:rsidR="00AD29A2" w:rsidRPr="00C91166">
        <w:rPr>
          <w:rFonts w:ascii="Times New Roman" w:hAnsi="Times New Roman" w:cs="Times New Roman"/>
          <w:sz w:val="27"/>
          <w:szCs w:val="27"/>
          <w:lang w:val="ro-RO" w:eastAsia="ru-RU"/>
        </w:rPr>
        <w:t>evita</w:t>
      </w:r>
      <w:r w:rsidR="0077657B" w:rsidRPr="00C91166">
        <w:rPr>
          <w:rFonts w:ascii="Times New Roman" w:hAnsi="Times New Roman" w:cs="Times New Roman"/>
          <w:sz w:val="27"/>
          <w:szCs w:val="27"/>
          <w:lang w:val="ro-RO" w:eastAsia="ru-RU"/>
        </w:rPr>
        <w:t>rea</w:t>
      </w:r>
      <w:r w:rsidR="00AD29A2" w:rsidRPr="00C91166">
        <w:rPr>
          <w:rFonts w:ascii="Times New Roman" w:hAnsi="Times New Roman" w:cs="Times New Roman"/>
          <w:sz w:val="27"/>
          <w:szCs w:val="27"/>
          <w:lang w:val="ro-RO" w:eastAsia="ru-RU"/>
        </w:rPr>
        <w:t xml:space="preserve"> expuner</w:t>
      </w:r>
      <w:r w:rsidR="0077657B" w:rsidRPr="00C91166">
        <w:rPr>
          <w:rFonts w:ascii="Times New Roman" w:hAnsi="Times New Roman" w:cs="Times New Roman"/>
          <w:sz w:val="27"/>
          <w:szCs w:val="27"/>
          <w:lang w:val="ro-RO" w:eastAsia="ru-RU"/>
        </w:rPr>
        <w:t>ii</w:t>
      </w:r>
      <w:r w:rsidR="00AD29A2" w:rsidRPr="00C91166">
        <w:rPr>
          <w:rFonts w:ascii="Times New Roman" w:hAnsi="Times New Roman" w:cs="Times New Roman"/>
          <w:sz w:val="27"/>
          <w:szCs w:val="27"/>
          <w:lang w:val="ro-RO" w:eastAsia="ru-RU"/>
        </w:rPr>
        <w:t xml:space="preserve"> fructelor la ploaie.</w:t>
      </w:r>
    </w:p>
    <w:p w14:paraId="077F8FC9" w14:textId="3E5BCC72"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15.3.</w:t>
      </w:r>
      <w:r w:rsidR="00AD29A2" w:rsidRPr="00C91166">
        <w:rPr>
          <w:rFonts w:ascii="Times New Roman" w:hAnsi="Times New Roman" w:cs="Times New Roman"/>
          <w:sz w:val="27"/>
          <w:szCs w:val="27"/>
          <w:lang w:val="ro-RO" w:eastAsia="ru-RU"/>
        </w:rPr>
        <w:t xml:space="preserve"> </w:t>
      </w:r>
      <w:r w:rsidR="006263BD" w:rsidRPr="00C91166">
        <w:rPr>
          <w:rFonts w:ascii="Times New Roman" w:hAnsi="Times New Roman" w:cs="Times New Roman"/>
          <w:sz w:val="27"/>
          <w:szCs w:val="27"/>
          <w:lang w:val="ro-RO" w:eastAsia="ru-RU"/>
        </w:rPr>
        <w:t xml:space="preserve">Trebuie asigurate instruirea și supravegherea corespunzătoare pentru a garanta o recoltare corectă, fără deteriorarea fructelor. </w:t>
      </w:r>
    </w:p>
    <w:p w14:paraId="43BBC7F8" w14:textId="56FFC432"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15.4.</w:t>
      </w:r>
      <w:r w:rsidR="00AD29A2" w:rsidRPr="00C91166">
        <w:rPr>
          <w:rFonts w:ascii="Times New Roman" w:hAnsi="Times New Roman" w:cs="Times New Roman"/>
          <w:sz w:val="27"/>
          <w:szCs w:val="27"/>
          <w:lang w:val="ro-RO" w:eastAsia="ru-RU"/>
        </w:rPr>
        <w:t xml:space="preserve"> </w:t>
      </w:r>
      <w:r w:rsidR="002F3D8F" w:rsidRPr="00C91166">
        <w:rPr>
          <w:rFonts w:ascii="Times New Roman" w:hAnsi="Times New Roman" w:cs="Times New Roman"/>
          <w:sz w:val="27"/>
          <w:szCs w:val="27"/>
          <w:lang w:val="ro-RO" w:eastAsia="ru-RU"/>
        </w:rPr>
        <w:t>Toate fructele cu coaja deteriorată, cu pulpa expusă, precum și cele afectate de boli trebuie eliminate din livadă în momentul recoltării, iar vătămarea mecanică a fructelor trebuie redusă pe cât posibil.</w:t>
      </w:r>
    </w:p>
    <w:p w14:paraId="15F3468B" w14:textId="5886ABAF"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15.5.</w:t>
      </w:r>
      <w:r w:rsidR="00AD29A2" w:rsidRPr="00C91166">
        <w:rPr>
          <w:rFonts w:ascii="Times New Roman" w:hAnsi="Times New Roman" w:cs="Times New Roman"/>
          <w:sz w:val="27"/>
          <w:szCs w:val="27"/>
          <w:lang w:val="ro-RO" w:eastAsia="ru-RU"/>
        </w:rPr>
        <w:t xml:space="preserve"> </w:t>
      </w:r>
      <w:r w:rsidR="004F1CF2" w:rsidRPr="00C91166">
        <w:rPr>
          <w:rFonts w:ascii="Times New Roman" w:hAnsi="Times New Roman" w:cs="Times New Roman"/>
          <w:sz w:val="27"/>
          <w:szCs w:val="27"/>
          <w:lang w:val="ro-RO" w:eastAsia="ru-RU"/>
        </w:rPr>
        <w:t>Toate fructele cu urme de sol, adică cele stropite de ploaie sau aflate pe sol, trebuie respinse pentru depozitare.</w:t>
      </w:r>
    </w:p>
    <w:p w14:paraId="30E606FB" w14:textId="4AD37EE2" w:rsidR="00AD29A2"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15.6.</w:t>
      </w:r>
      <w:r w:rsidR="00AD29A2" w:rsidRPr="00C91166">
        <w:rPr>
          <w:rFonts w:ascii="Times New Roman" w:hAnsi="Times New Roman" w:cs="Times New Roman"/>
          <w:sz w:val="27"/>
          <w:szCs w:val="27"/>
          <w:lang w:val="ro-RO" w:eastAsia="ru-RU"/>
        </w:rPr>
        <w:t xml:space="preserve"> Trebuie luate </w:t>
      </w:r>
      <w:r w:rsidR="00AD0107" w:rsidRPr="00C91166">
        <w:rPr>
          <w:rFonts w:ascii="Times New Roman" w:hAnsi="Times New Roman" w:cs="Times New Roman"/>
          <w:sz w:val="27"/>
          <w:szCs w:val="27"/>
          <w:lang w:val="ro-RO" w:eastAsia="ru-RU"/>
        </w:rPr>
        <w:t>precauții</w:t>
      </w:r>
      <w:r w:rsidR="00AD29A2" w:rsidRPr="00C91166">
        <w:rPr>
          <w:rFonts w:ascii="Times New Roman" w:hAnsi="Times New Roman" w:cs="Times New Roman"/>
          <w:sz w:val="27"/>
          <w:szCs w:val="27"/>
          <w:lang w:val="ro-RO" w:eastAsia="ru-RU"/>
        </w:rPr>
        <w:t xml:space="preserve"> pentru a se evita includerea frunzelor </w:t>
      </w:r>
      <w:r w:rsidR="005F52EA"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a ramurilor </w:t>
      </w:r>
      <w:r w:rsidR="004F1CF2" w:rsidRPr="00C91166">
        <w:rPr>
          <w:rFonts w:ascii="Times New Roman" w:hAnsi="Times New Roman" w:cs="Times New Roman"/>
          <w:sz w:val="27"/>
          <w:szCs w:val="27"/>
          <w:lang w:val="ro-RO" w:eastAsia="ru-RU"/>
        </w:rPr>
        <w:t>împreună cu</w:t>
      </w:r>
      <w:r w:rsidR="00AD29A2" w:rsidRPr="00C91166">
        <w:rPr>
          <w:rFonts w:ascii="Times New Roman" w:hAnsi="Times New Roman" w:cs="Times New Roman"/>
          <w:sz w:val="27"/>
          <w:szCs w:val="27"/>
          <w:lang w:val="ro-RO" w:eastAsia="ru-RU"/>
        </w:rPr>
        <w:t xml:space="preserve"> fructele culese.</w:t>
      </w:r>
    </w:p>
    <w:p w14:paraId="03A6A5C7" w14:textId="6E96B488" w:rsidR="00AD29A2" w:rsidRPr="00C91166" w:rsidRDefault="00E01FDA" w:rsidP="00304748">
      <w:pPr>
        <w:spacing w:after="0" w:line="276" w:lineRule="auto"/>
        <w:ind w:firstLine="360"/>
        <w:jc w:val="both"/>
        <w:rPr>
          <w:rFonts w:ascii="Times New Roman" w:hAnsi="Times New Roman" w:cs="Times New Roman"/>
          <w:sz w:val="27"/>
          <w:szCs w:val="27"/>
          <w:lang w:val="en-GB" w:eastAsia="ru-RU"/>
        </w:rPr>
      </w:pPr>
      <w:r w:rsidRPr="00C91166">
        <w:rPr>
          <w:rFonts w:ascii="Times New Roman" w:hAnsi="Times New Roman" w:cs="Times New Roman"/>
          <w:sz w:val="27"/>
          <w:szCs w:val="27"/>
          <w:lang w:val="ro-MD" w:eastAsia="ru-RU"/>
        </w:rPr>
        <w:t>15.7.</w:t>
      </w:r>
      <w:r w:rsidR="00AD29A2" w:rsidRPr="00C91166">
        <w:rPr>
          <w:rFonts w:ascii="Times New Roman" w:hAnsi="Times New Roman" w:cs="Times New Roman"/>
          <w:sz w:val="27"/>
          <w:szCs w:val="27"/>
          <w:lang w:val="ro-MD" w:eastAsia="ru-RU"/>
        </w:rPr>
        <w:t xml:space="preserve"> </w:t>
      </w:r>
      <w:r w:rsidR="002C3F79" w:rsidRPr="00C91166">
        <w:rPr>
          <w:rFonts w:ascii="Times New Roman" w:hAnsi="Times New Roman" w:cs="Times New Roman"/>
          <w:sz w:val="27"/>
          <w:szCs w:val="27"/>
          <w:lang w:val="ro-RO" w:eastAsia="ru-RU"/>
        </w:rPr>
        <w:t>Fructele trebuie introduse în depozitul frigorific în termen de 18 ore de la recoltare și răcite la temperaturile recomandate (exemple</w:t>
      </w:r>
      <w:r w:rsidR="00E06533" w:rsidRPr="00C91166">
        <w:rPr>
          <w:rFonts w:ascii="Times New Roman" w:hAnsi="Times New Roman" w:cs="Times New Roman"/>
          <w:sz w:val="27"/>
          <w:szCs w:val="27"/>
          <w:lang w:val="ro-RO" w:eastAsia="ru-RU"/>
        </w:rPr>
        <w:t xml:space="preserve"> sunt prezentate în</w:t>
      </w:r>
      <w:r w:rsidR="002C3F79" w:rsidRPr="00C91166">
        <w:rPr>
          <w:rFonts w:ascii="Times New Roman" w:hAnsi="Times New Roman" w:cs="Times New Roman"/>
          <w:sz w:val="27"/>
          <w:szCs w:val="27"/>
          <w:lang w:val="ro-RO" w:eastAsia="ru-RU"/>
        </w:rPr>
        <w:t xml:space="preserve"> Tabelul 1) în decurs de trei până la patru zile de la recoltare</w:t>
      </w:r>
      <w:r w:rsidR="002C3F79" w:rsidRPr="00C91166">
        <w:rPr>
          <w:rFonts w:ascii="Times New Roman" w:hAnsi="Times New Roman" w:cs="Times New Roman"/>
          <w:sz w:val="27"/>
          <w:szCs w:val="27"/>
          <w:lang w:val="en-GB" w:eastAsia="ru-RU"/>
        </w:rPr>
        <w:t>.</w:t>
      </w:r>
    </w:p>
    <w:p w14:paraId="0EF59674" w14:textId="77777777" w:rsidR="00304748" w:rsidRPr="00C91166" w:rsidRDefault="00304748" w:rsidP="00304748">
      <w:pPr>
        <w:spacing w:after="0" w:line="276" w:lineRule="auto"/>
        <w:ind w:firstLine="360"/>
        <w:jc w:val="both"/>
        <w:rPr>
          <w:rFonts w:ascii="Times New Roman" w:hAnsi="Times New Roman" w:cs="Times New Roman"/>
          <w:sz w:val="27"/>
          <w:szCs w:val="27"/>
          <w:lang w:val="ro-MD" w:eastAsia="ru-RU"/>
        </w:rPr>
      </w:pPr>
    </w:p>
    <w:p w14:paraId="2B32678F" w14:textId="77777777" w:rsidR="00AD29A2" w:rsidRPr="00C91166" w:rsidRDefault="00AD29A2"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lastRenderedPageBreak/>
        <w:t>Tabelul 1. Exemple de temperaturi recomandate pentru depozitarea la aer a merelor</w:t>
      </w:r>
    </w:p>
    <w:tbl>
      <w:tblPr>
        <w:tblStyle w:val="Tabelgril"/>
        <w:tblW w:w="5000" w:type="pct"/>
        <w:tblInd w:w="0" w:type="dxa"/>
        <w:tblLook w:val="04A0" w:firstRow="1" w:lastRow="0" w:firstColumn="1" w:lastColumn="0" w:noHBand="0" w:noVBand="1"/>
      </w:tblPr>
      <w:tblGrid>
        <w:gridCol w:w="4789"/>
        <w:gridCol w:w="4790"/>
      </w:tblGrid>
      <w:tr w:rsidR="002051CF" w:rsidRPr="00C91166" w14:paraId="78E487B1" w14:textId="77777777" w:rsidTr="00560FF2">
        <w:tc>
          <w:tcPr>
            <w:tcW w:w="2500" w:type="pct"/>
          </w:tcPr>
          <w:p w14:paraId="4A0C36A4" w14:textId="51E1C610" w:rsidR="002051CF" w:rsidRPr="00C91166" w:rsidRDefault="002051CF"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Soiul</w:t>
            </w:r>
          </w:p>
        </w:tc>
        <w:tc>
          <w:tcPr>
            <w:tcW w:w="2500" w:type="pct"/>
          </w:tcPr>
          <w:p w14:paraId="519915C2" w14:textId="71300699" w:rsidR="002051CF" w:rsidRPr="00C91166" w:rsidRDefault="002051CF"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Temperatură (°C)</w:t>
            </w:r>
          </w:p>
        </w:tc>
      </w:tr>
      <w:tr w:rsidR="002051CF" w:rsidRPr="00C91166" w14:paraId="0F75A6EC" w14:textId="77777777" w:rsidTr="00560FF2">
        <w:tc>
          <w:tcPr>
            <w:tcW w:w="2500" w:type="pct"/>
          </w:tcPr>
          <w:p w14:paraId="723697CB" w14:textId="0FEE5DCB" w:rsidR="002051CF" w:rsidRPr="00C91166" w:rsidRDefault="002051CF"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Bramley</w:t>
            </w:r>
          </w:p>
        </w:tc>
        <w:tc>
          <w:tcPr>
            <w:tcW w:w="2500" w:type="pct"/>
          </w:tcPr>
          <w:p w14:paraId="336A48BF" w14:textId="21FB021F" w:rsidR="002051CF" w:rsidRPr="00C91166" w:rsidRDefault="002051CF"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3,0-4,0</w:t>
            </w:r>
          </w:p>
        </w:tc>
      </w:tr>
      <w:tr w:rsidR="002051CF" w:rsidRPr="00C91166" w14:paraId="1EE48125" w14:textId="77777777" w:rsidTr="00560FF2">
        <w:tc>
          <w:tcPr>
            <w:tcW w:w="2500" w:type="pct"/>
          </w:tcPr>
          <w:p w14:paraId="2F9175EA" w14:textId="4C8452C1" w:rsidR="002051CF" w:rsidRPr="00C91166" w:rsidRDefault="002051CF"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Cox's Orange Pippin</w:t>
            </w:r>
          </w:p>
        </w:tc>
        <w:tc>
          <w:tcPr>
            <w:tcW w:w="2500" w:type="pct"/>
          </w:tcPr>
          <w:p w14:paraId="7A65651A" w14:textId="3DF17222" w:rsidR="002051CF" w:rsidRPr="00C91166" w:rsidRDefault="002051CF"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3,0-3,5</w:t>
            </w:r>
          </w:p>
        </w:tc>
      </w:tr>
      <w:tr w:rsidR="002051CF" w:rsidRPr="00C91166" w14:paraId="4699F2A6" w14:textId="77777777" w:rsidTr="00560FF2">
        <w:tc>
          <w:tcPr>
            <w:tcW w:w="2500" w:type="pct"/>
          </w:tcPr>
          <w:p w14:paraId="3F3B3518" w14:textId="35031DFE" w:rsidR="002051CF"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Discovery</w:t>
            </w:r>
          </w:p>
        </w:tc>
        <w:tc>
          <w:tcPr>
            <w:tcW w:w="2500" w:type="pct"/>
          </w:tcPr>
          <w:p w14:paraId="5D70AC97" w14:textId="44647F6D" w:rsidR="002051CF"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1,5-2,0</w:t>
            </w:r>
          </w:p>
        </w:tc>
      </w:tr>
      <w:tr w:rsidR="002051CF" w:rsidRPr="00C91166" w14:paraId="7A873220" w14:textId="77777777" w:rsidTr="00560FF2">
        <w:tc>
          <w:tcPr>
            <w:tcW w:w="2500" w:type="pct"/>
          </w:tcPr>
          <w:p w14:paraId="1AFEA352" w14:textId="3E3E5AC2" w:rsidR="002051CF"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Egremont</w:t>
            </w:r>
          </w:p>
        </w:tc>
        <w:tc>
          <w:tcPr>
            <w:tcW w:w="2500" w:type="pct"/>
          </w:tcPr>
          <w:p w14:paraId="35CC5289" w14:textId="1C804BD5" w:rsidR="002051CF"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3,0-3,5</w:t>
            </w:r>
          </w:p>
        </w:tc>
      </w:tr>
      <w:tr w:rsidR="002051CF" w:rsidRPr="00C91166" w14:paraId="35691729" w14:textId="77777777" w:rsidTr="00560FF2">
        <w:tc>
          <w:tcPr>
            <w:tcW w:w="2500" w:type="pct"/>
          </w:tcPr>
          <w:p w14:paraId="2F9AE618" w14:textId="25C4D99B" w:rsidR="002051CF"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Golden Delicios</w:t>
            </w:r>
          </w:p>
        </w:tc>
        <w:tc>
          <w:tcPr>
            <w:tcW w:w="2500" w:type="pct"/>
          </w:tcPr>
          <w:p w14:paraId="6479F2EB" w14:textId="44529E98" w:rsidR="002051CF"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1,5-2,0</w:t>
            </w:r>
          </w:p>
        </w:tc>
      </w:tr>
      <w:tr w:rsidR="002051CF" w:rsidRPr="00C91166" w14:paraId="492F2F49" w14:textId="77777777" w:rsidTr="00560FF2">
        <w:tc>
          <w:tcPr>
            <w:tcW w:w="2500" w:type="pct"/>
          </w:tcPr>
          <w:p w14:paraId="1BAA480E" w14:textId="2EE2703F" w:rsidR="002051CF"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Crispin</w:t>
            </w:r>
          </w:p>
        </w:tc>
        <w:tc>
          <w:tcPr>
            <w:tcW w:w="2500" w:type="pct"/>
          </w:tcPr>
          <w:p w14:paraId="6E9AF17D" w14:textId="756692D1" w:rsidR="002051CF"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1,5-2,0</w:t>
            </w:r>
          </w:p>
        </w:tc>
      </w:tr>
      <w:tr w:rsidR="002051CF" w:rsidRPr="00C91166" w14:paraId="7DBFD405" w14:textId="77777777" w:rsidTr="00560FF2">
        <w:tc>
          <w:tcPr>
            <w:tcW w:w="2500" w:type="pct"/>
          </w:tcPr>
          <w:p w14:paraId="3235EC7F" w14:textId="37C89074" w:rsidR="002051CF"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Idared</w:t>
            </w:r>
          </w:p>
        </w:tc>
        <w:tc>
          <w:tcPr>
            <w:tcW w:w="2500" w:type="pct"/>
          </w:tcPr>
          <w:p w14:paraId="59BE89F8" w14:textId="5B7D389E" w:rsidR="002051CF"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3,5-4,0</w:t>
            </w:r>
          </w:p>
        </w:tc>
      </w:tr>
      <w:tr w:rsidR="00FD7AB8" w:rsidRPr="00C91166" w14:paraId="6ED5A15A" w14:textId="77777777" w:rsidTr="00560FF2">
        <w:tc>
          <w:tcPr>
            <w:tcW w:w="2500" w:type="pct"/>
          </w:tcPr>
          <w:p w14:paraId="36FA1E81" w14:textId="211FD709" w:rsidR="00FD7AB8"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Jonagold</w:t>
            </w:r>
          </w:p>
        </w:tc>
        <w:tc>
          <w:tcPr>
            <w:tcW w:w="2500" w:type="pct"/>
          </w:tcPr>
          <w:p w14:paraId="347104E5" w14:textId="62580F5E" w:rsidR="00FD7AB8"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0,0-0,5</w:t>
            </w:r>
          </w:p>
        </w:tc>
      </w:tr>
      <w:tr w:rsidR="00FD7AB8" w:rsidRPr="00C91166" w14:paraId="320C9AA4" w14:textId="77777777" w:rsidTr="00560FF2">
        <w:tc>
          <w:tcPr>
            <w:tcW w:w="2500" w:type="pct"/>
          </w:tcPr>
          <w:p w14:paraId="355E7C78" w14:textId="127EE15E" w:rsidR="00FD7AB8"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Red Delicios</w:t>
            </w:r>
          </w:p>
        </w:tc>
        <w:tc>
          <w:tcPr>
            <w:tcW w:w="2500" w:type="pct"/>
          </w:tcPr>
          <w:p w14:paraId="04D9C94F" w14:textId="3F6FF9B0" w:rsidR="00FD7AB8"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0,0-1,0</w:t>
            </w:r>
          </w:p>
        </w:tc>
      </w:tr>
      <w:tr w:rsidR="00FD7AB8" w:rsidRPr="00C91166" w14:paraId="7F7FD165" w14:textId="77777777" w:rsidTr="00560FF2">
        <w:tc>
          <w:tcPr>
            <w:tcW w:w="2500" w:type="pct"/>
          </w:tcPr>
          <w:p w14:paraId="2464DAF4" w14:textId="493FCE82" w:rsidR="00FD7AB8"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Spartan</w:t>
            </w:r>
          </w:p>
        </w:tc>
        <w:tc>
          <w:tcPr>
            <w:tcW w:w="2500" w:type="pct"/>
          </w:tcPr>
          <w:p w14:paraId="4C30998F" w14:textId="6D943F64" w:rsidR="00FD7AB8"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0,0-0,5</w:t>
            </w:r>
          </w:p>
        </w:tc>
      </w:tr>
      <w:tr w:rsidR="00FD7AB8" w:rsidRPr="00C91166" w14:paraId="51FEA6D7" w14:textId="77777777" w:rsidTr="00560FF2">
        <w:tc>
          <w:tcPr>
            <w:tcW w:w="2500" w:type="pct"/>
          </w:tcPr>
          <w:p w14:paraId="20DC9DA4" w14:textId="212B041D" w:rsidR="00FD7AB8" w:rsidRPr="00C91166" w:rsidRDefault="00FD7AB8" w:rsidP="00304748">
            <w:pPr>
              <w:spacing w:line="276" w:lineRule="auto"/>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Worcester</w:t>
            </w:r>
          </w:p>
        </w:tc>
        <w:tc>
          <w:tcPr>
            <w:tcW w:w="2500" w:type="pct"/>
          </w:tcPr>
          <w:p w14:paraId="4A985B98" w14:textId="3B41D378" w:rsidR="00FD7AB8" w:rsidRPr="00C91166" w:rsidRDefault="00FD7AB8" w:rsidP="00304748">
            <w:pPr>
              <w:spacing w:line="276" w:lineRule="auto"/>
              <w:jc w:val="center"/>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0,0-1,0</w:t>
            </w:r>
          </w:p>
        </w:tc>
      </w:tr>
    </w:tbl>
    <w:p w14:paraId="18E3B977" w14:textId="77777777" w:rsidR="00EE5BE1" w:rsidRPr="00C91166" w:rsidRDefault="00EE5BE1" w:rsidP="00304748">
      <w:pPr>
        <w:spacing w:after="0" w:line="276" w:lineRule="auto"/>
        <w:ind w:firstLine="360"/>
        <w:jc w:val="both"/>
        <w:rPr>
          <w:rFonts w:ascii="Times New Roman" w:hAnsi="Times New Roman" w:cs="Times New Roman"/>
          <w:sz w:val="27"/>
          <w:szCs w:val="27"/>
          <w:lang w:val="ro-MD" w:eastAsia="ru-RU"/>
        </w:rPr>
      </w:pPr>
    </w:p>
    <w:p w14:paraId="119EF8E9" w14:textId="4BEAB9FA" w:rsidR="00AD29A2" w:rsidRPr="00C91166" w:rsidRDefault="00E01FDA"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15.8.</w:t>
      </w:r>
      <w:r w:rsidR="00AD29A2" w:rsidRPr="00C91166">
        <w:rPr>
          <w:rFonts w:ascii="Times New Roman" w:hAnsi="Times New Roman" w:cs="Times New Roman"/>
          <w:sz w:val="27"/>
          <w:szCs w:val="27"/>
          <w:lang w:val="ro-MD" w:eastAsia="ru-RU"/>
        </w:rPr>
        <w:t xml:space="preserve"> </w:t>
      </w:r>
      <w:r w:rsidR="00560FF2" w:rsidRPr="00C91166">
        <w:rPr>
          <w:rFonts w:ascii="Times New Roman" w:hAnsi="Times New Roman" w:cs="Times New Roman"/>
          <w:sz w:val="27"/>
          <w:szCs w:val="27"/>
          <w:lang w:val="ro-RO" w:eastAsia="ru-RU"/>
        </w:rPr>
        <w:t>În timpul transportării și depozitării, trebuie luate măsuri pentru a preveni contaminarea cu sol.</w:t>
      </w:r>
    </w:p>
    <w:p w14:paraId="1ABFBBAB" w14:textId="5FF42429" w:rsidR="00AD29A2" w:rsidRPr="00C91166" w:rsidRDefault="00E01FDA"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15.9</w:t>
      </w:r>
      <w:r w:rsidR="00AD29A2" w:rsidRPr="00C91166">
        <w:rPr>
          <w:rFonts w:ascii="Times New Roman" w:hAnsi="Times New Roman" w:cs="Times New Roman"/>
          <w:sz w:val="27"/>
          <w:szCs w:val="27"/>
          <w:lang w:val="ro-MD" w:eastAsia="ru-RU"/>
        </w:rPr>
        <w:t xml:space="preserve"> Trebuie luate </w:t>
      </w:r>
      <w:r w:rsidR="009D55FF" w:rsidRPr="00C91166">
        <w:rPr>
          <w:rFonts w:ascii="Times New Roman" w:hAnsi="Times New Roman" w:cs="Times New Roman"/>
          <w:sz w:val="27"/>
          <w:szCs w:val="27"/>
          <w:lang w:val="ro-MD" w:eastAsia="ru-RU"/>
        </w:rPr>
        <w:t>precauții</w:t>
      </w:r>
      <w:r w:rsidR="00AD29A2" w:rsidRPr="00C91166">
        <w:rPr>
          <w:rFonts w:ascii="Times New Roman" w:hAnsi="Times New Roman" w:cs="Times New Roman"/>
          <w:sz w:val="27"/>
          <w:szCs w:val="27"/>
          <w:lang w:val="ro-MD" w:eastAsia="ru-RU"/>
        </w:rPr>
        <w:t xml:space="preserve"> în timpul manipulării </w:t>
      </w:r>
      <w:r w:rsidR="009D55F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transportului lăzilor sau cutiilor în livada </w:t>
      </w:r>
      <w:r w:rsidR="009D55F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w:t>
      </w:r>
      <w:r w:rsidR="009D55FF" w:rsidRPr="00C91166">
        <w:rPr>
          <w:rFonts w:ascii="Times New Roman" w:hAnsi="Times New Roman" w:cs="Times New Roman"/>
          <w:sz w:val="27"/>
          <w:szCs w:val="27"/>
          <w:lang w:val="ro-MD" w:eastAsia="ru-RU"/>
        </w:rPr>
        <w:t>din</w:t>
      </w:r>
      <w:r w:rsidR="00AD29A2" w:rsidRPr="00C91166">
        <w:rPr>
          <w:rFonts w:ascii="Times New Roman" w:hAnsi="Times New Roman" w:cs="Times New Roman"/>
          <w:sz w:val="27"/>
          <w:szCs w:val="27"/>
          <w:lang w:val="ro-MD" w:eastAsia="ru-RU"/>
        </w:rPr>
        <w:t xml:space="preserve"> livada </w:t>
      </w:r>
      <w:r w:rsidR="009D55FF" w:rsidRPr="00C91166">
        <w:rPr>
          <w:rFonts w:ascii="Times New Roman" w:hAnsi="Times New Roman" w:cs="Times New Roman"/>
          <w:sz w:val="27"/>
          <w:szCs w:val="27"/>
          <w:lang w:val="ro-MD" w:eastAsia="ru-RU"/>
        </w:rPr>
        <w:t>în</w:t>
      </w:r>
      <w:r w:rsidR="00AD29A2" w:rsidRPr="00C91166">
        <w:rPr>
          <w:rFonts w:ascii="Times New Roman" w:hAnsi="Times New Roman" w:cs="Times New Roman"/>
          <w:sz w:val="27"/>
          <w:szCs w:val="27"/>
          <w:lang w:val="ro-MD" w:eastAsia="ru-RU"/>
        </w:rPr>
        <w:t xml:space="preserve"> depozit pentru a se evita contaminarea</w:t>
      </w:r>
      <w:r w:rsidR="004A6BEC" w:rsidRPr="00C91166">
        <w:rPr>
          <w:rFonts w:ascii="Times New Roman" w:hAnsi="Times New Roman" w:cs="Times New Roman"/>
          <w:sz w:val="27"/>
          <w:szCs w:val="27"/>
          <w:lang w:val="ro-MD" w:eastAsia="ru-RU"/>
        </w:rPr>
        <w:t xml:space="preserve"> cu sol a</w:t>
      </w:r>
      <w:r w:rsidR="00AD29A2" w:rsidRPr="00C91166">
        <w:rPr>
          <w:rFonts w:ascii="Times New Roman" w:hAnsi="Times New Roman" w:cs="Times New Roman"/>
          <w:sz w:val="27"/>
          <w:szCs w:val="27"/>
          <w:lang w:val="ro-MD" w:eastAsia="ru-RU"/>
        </w:rPr>
        <w:t xml:space="preserve"> recipientului </w:t>
      </w:r>
      <w:r w:rsidR="009D55F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a fructelor</w:t>
      </w:r>
      <w:r w:rsidR="004A6BEC" w:rsidRPr="00C91166">
        <w:rPr>
          <w:rFonts w:ascii="Times New Roman" w:hAnsi="Times New Roman" w:cs="Times New Roman"/>
          <w:sz w:val="27"/>
          <w:szCs w:val="27"/>
          <w:lang w:val="ro-MD" w:eastAsia="ru-RU"/>
        </w:rPr>
        <w:t>, precum</w:t>
      </w:r>
      <w:r w:rsidR="00AD29A2" w:rsidRPr="00C91166">
        <w:rPr>
          <w:rFonts w:ascii="Times New Roman" w:hAnsi="Times New Roman" w:cs="Times New Roman"/>
          <w:sz w:val="27"/>
          <w:szCs w:val="27"/>
          <w:lang w:val="ro-MD" w:eastAsia="ru-RU"/>
        </w:rPr>
        <w:t xml:space="preserve"> </w:t>
      </w:r>
      <w:r w:rsidR="009D55F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pentru a </w:t>
      </w:r>
      <w:r w:rsidR="004A6BEC" w:rsidRPr="00C91166">
        <w:rPr>
          <w:rFonts w:ascii="Times New Roman" w:hAnsi="Times New Roman" w:cs="Times New Roman"/>
          <w:sz w:val="27"/>
          <w:szCs w:val="27"/>
          <w:lang w:val="ro-MD" w:eastAsia="ru-RU"/>
        </w:rPr>
        <w:t>minimiza</w:t>
      </w:r>
      <w:r w:rsidR="00AD29A2" w:rsidRPr="00C91166">
        <w:rPr>
          <w:rFonts w:ascii="Times New Roman" w:hAnsi="Times New Roman" w:cs="Times New Roman"/>
          <w:sz w:val="27"/>
          <w:szCs w:val="27"/>
          <w:lang w:val="ro-MD" w:eastAsia="ru-RU"/>
        </w:rPr>
        <w:t xml:space="preserve"> </w:t>
      </w:r>
      <w:r w:rsidR="00D030F9" w:rsidRPr="00C91166">
        <w:rPr>
          <w:rFonts w:ascii="Times New Roman" w:hAnsi="Times New Roman" w:cs="Times New Roman"/>
          <w:sz w:val="27"/>
          <w:szCs w:val="27"/>
          <w:lang w:val="ro-MD" w:eastAsia="ru-RU"/>
        </w:rPr>
        <w:t>deteriorările</w:t>
      </w:r>
      <w:r w:rsidR="00AD29A2" w:rsidRPr="00C91166">
        <w:rPr>
          <w:rFonts w:ascii="Times New Roman" w:hAnsi="Times New Roman" w:cs="Times New Roman"/>
          <w:sz w:val="27"/>
          <w:szCs w:val="27"/>
          <w:lang w:val="ro-MD" w:eastAsia="ru-RU"/>
        </w:rPr>
        <w:t xml:space="preserve"> fizic</w:t>
      </w:r>
      <w:r w:rsidR="004A6BEC" w:rsidRPr="00C91166">
        <w:rPr>
          <w:rFonts w:ascii="Times New Roman" w:hAnsi="Times New Roman" w:cs="Times New Roman"/>
          <w:sz w:val="27"/>
          <w:szCs w:val="27"/>
          <w:lang w:val="ro-MD" w:eastAsia="ru-RU"/>
        </w:rPr>
        <w:t>e</w:t>
      </w:r>
      <w:r w:rsidR="00AD29A2" w:rsidRPr="00C91166">
        <w:rPr>
          <w:rFonts w:ascii="Times New Roman" w:hAnsi="Times New Roman" w:cs="Times New Roman"/>
          <w:sz w:val="27"/>
          <w:szCs w:val="27"/>
          <w:lang w:val="ro-MD" w:eastAsia="ru-RU"/>
        </w:rPr>
        <w:t xml:space="preserve">, </w:t>
      </w:r>
      <w:r w:rsidR="004A6BEC" w:rsidRPr="00C91166">
        <w:rPr>
          <w:rFonts w:ascii="Times New Roman" w:hAnsi="Times New Roman" w:cs="Times New Roman"/>
          <w:sz w:val="27"/>
          <w:szCs w:val="27"/>
          <w:lang w:val="ro-MD" w:eastAsia="ru-RU"/>
        </w:rPr>
        <w:t>cum ar fi</w:t>
      </w:r>
      <w:r w:rsidR="00AD29A2" w:rsidRPr="00C91166">
        <w:rPr>
          <w:rFonts w:ascii="Times New Roman" w:hAnsi="Times New Roman" w:cs="Times New Roman"/>
          <w:sz w:val="27"/>
          <w:szCs w:val="27"/>
          <w:lang w:val="ro-MD" w:eastAsia="ru-RU"/>
        </w:rPr>
        <w:t xml:space="preserve"> lovirea fructelor.</w:t>
      </w:r>
    </w:p>
    <w:p w14:paraId="488F4B5D" w14:textId="3809B9CD" w:rsidR="00AD29A2" w:rsidRPr="00C91166" w:rsidRDefault="00E01FDA"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15.10.</w:t>
      </w:r>
      <w:r w:rsidR="00AD29A2" w:rsidRPr="00C91166">
        <w:rPr>
          <w:rFonts w:ascii="Times New Roman" w:hAnsi="Times New Roman" w:cs="Times New Roman"/>
          <w:sz w:val="27"/>
          <w:szCs w:val="27"/>
          <w:lang w:val="ro-MD" w:eastAsia="ru-RU"/>
        </w:rPr>
        <w:t xml:space="preserve"> Fructele recoltate nu trebuie lăsate în livada peste noapte, ci mutate într-un </w:t>
      </w:r>
      <w:r w:rsidR="00D030F9" w:rsidRPr="00C91166">
        <w:rPr>
          <w:rFonts w:ascii="Times New Roman" w:hAnsi="Times New Roman" w:cs="Times New Roman"/>
          <w:sz w:val="27"/>
          <w:szCs w:val="27"/>
          <w:lang w:val="ro-MD" w:eastAsia="ru-RU"/>
        </w:rPr>
        <w:t>spațiu</w:t>
      </w:r>
      <w:r w:rsidR="00AD29A2" w:rsidRPr="00C91166">
        <w:rPr>
          <w:rFonts w:ascii="Times New Roman" w:hAnsi="Times New Roman" w:cs="Times New Roman"/>
          <w:sz w:val="27"/>
          <w:szCs w:val="27"/>
          <w:lang w:val="ro-MD" w:eastAsia="ru-RU"/>
        </w:rPr>
        <w:t xml:space="preserve"> </w:t>
      </w:r>
      <w:r w:rsidR="00D030F9" w:rsidRPr="00C91166">
        <w:rPr>
          <w:rFonts w:ascii="Times New Roman" w:hAnsi="Times New Roman" w:cs="Times New Roman"/>
          <w:sz w:val="27"/>
          <w:szCs w:val="27"/>
          <w:lang w:val="ro-MD" w:eastAsia="ru-RU"/>
        </w:rPr>
        <w:t>cu suprafață solidă</w:t>
      </w:r>
      <w:r w:rsidR="00AD29A2" w:rsidRPr="00C91166">
        <w:rPr>
          <w:rFonts w:ascii="Times New Roman" w:hAnsi="Times New Roman" w:cs="Times New Roman"/>
          <w:sz w:val="27"/>
          <w:szCs w:val="27"/>
          <w:lang w:val="ro-MD" w:eastAsia="ru-RU"/>
        </w:rPr>
        <w:t xml:space="preserve">, de </w:t>
      </w:r>
      <w:r w:rsidR="00D030F9" w:rsidRPr="00C91166">
        <w:rPr>
          <w:rFonts w:ascii="Times New Roman" w:hAnsi="Times New Roman" w:cs="Times New Roman"/>
          <w:sz w:val="27"/>
          <w:szCs w:val="27"/>
          <w:lang w:val="ro-MD" w:eastAsia="ru-RU"/>
        </w:rPr>
        <w:t>preferință</w:t>
      </w:r>
      <w:r w:rsidR="00AD29A2" w:rsidRPr="00C91166">
        <w:rPr>
          <w:rFonts w:ascii="Times New Roman" w:hAnsi="Times New Roman" w:cs="Times New Roman"/>
          <w:sz w:val="27"/>
          <w:szCs w:val="27"/>
          <w:lang w:val="ro-MD" w:eastAsia="ru-RU"/>
        </w:rPr>
        <w:t xml:space="preserve"> acoperit.</w:t>
      </w:r>
    </w:p>
    <w:p w14:paraId="13FDA09E" w14:textId="77777777" w:rsidR="00D030F9" w:rsidRPr="00C91166" w:rsidRDefault="00D030F9" w:rsidP="00304748">
      <w:pPr>
        <w:spacing w:after="0" w:line="276" w:lineRule="auto"/>
        <w:ind w:firstLine="360"/>
        <w:jc w:val="both"/>
        <w:rPr>
          <w:rFonts w:ascii="Times New Roman" w:hAnsi="Times New Roman" w:cs="Times New Roman"/>
          <w:sz w:val="27"/>
          <w:szCs w:val="27"/>
          <w:lang w:val="ro-MD" w:eastAsia="ru-RU"/>
        </w:rPr>
      </w:pPr>
    </w:p>
    <w:p w14:paraId="3C4B0A20" w14:textId="6829B973" w:rsidR="00AD29A2" w:rsidRPr="00C91166" w:rsidRDefault="00E01FDA" w:rsidP="00304748">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 xml:space="preserve">Secțiunea </w:t>
      </w:r>
      <w:r w:rsidR="00D030F9" w:rsidRPr="00C91166">
        <w:rPr>
          <w:rFonts w:ascii="Times New Roman" w:hAnsi="Times New Roman" w:cs="Times New Roman"/>
          <w:b/>
          <w:sz w:val="27"/>
          <w:szCs w:val="27"/>
          <w:lang w:val="ro-MD" w:eastAsia="ru-RU"/>
        </w:rPr>
        <w:t xml:space="preserve">3. </w:t>
      </w:r>
      <w:r w:rsidR="00AD29A2" w:rsidRPr="00C91166">
        <w:rPr>
          <w:rFonts w:ascii="Times New Roman" w:hAnsi="Times New Roman" w:cs="Times New Roman"/>
          <w:b/>
          <w:sz w:val="27"/>
          <w:szCs w:val="27"/>
          <w:lang w:val="ro-MD" w:eastAsia="ru-RU"/>
        </w:rPr>
        <w:t>Practicile de manipulare post</w:t>
      </w:r>
      <w:r w:rsidR="009F6C13" w:rsidRPr="00C91166">
        <w:rPr>
          <w:rFonts w:ascii="Times New Roman" w:hAnsi="Times New Roman" w:cs="Times New Roman"/>
          <w:b/>
          <w:sz w:val="27"/>
          <w:szCs w:val="27"/>
          <w:lang w:val="ro-MD" w:eastAsia="ru-RU"/>
        </w:rPr>
        <w:t>-</w:t>
      </w:r>
      <w:r w:rsidR="00AD29A2" w:rsidRPr="00C91166">
        <w:rPr>
          <w:rFonts w:ascii="Times New Roman" w:hAnsi="Times New Roman" w:cs="Times New Roman"/>
          <w:b/>
          <w:sz w:val="27"/>
          <w:szCs w:val="27"/>
          <w:lang w:val="ro-MD" w:eastAsia="ru-RU"/>
        </w:rPr>
        <w:t xml:space="preserve">recoltare şi depozitare pentru fructele destinate </w:t>
      </w:r>
      <w:r w:rsidR="009F6C13" w:rsidRPr="00C91166">
        <w:rPr>
          <w:rFonts w:ascii="Times New Roman" w:hAnsi="Times New Roman" w:cs="Times New Roman"/>
          <w:b/>
          <w:sz w:val="27"/>
          <w:szCs w:val="27"/>
          <w:lang w:val="ro-MD" w:eastAsia="ru-RU"/>
        </w:rPr>
        <w:t>pieței</w:t>
      </w:r>
      <w:r w:rsidR="00AD29A2" w:rsidRPr="00C91166">
        <w:rPr>
          <w:rFonts w:ascii="Times New Roman" w:hAnsi="Times New Roman" w:cs="Times New Roman"/>
          <w:b/>
          <w:sz w:val="27"/>
          <w:szCs w:val="27"/>
          <w:lang w:val="ro-MD" w:eastAsia="ru-RU"/>
        </w:rPr>
        <w:t xml:space="preserve"> de fructe proaspete</w:t>
      </w:r>
    </w:p>
    <w:p w14:paraId="668FAE9E" w14:textId="77777777" w:rsidR="009F6C13" w:rsidRPr="00C91166" w:rsidRDefault="009F6C13" w:rsidP="00304748">
      <w:pPr>
        <w:spacing w:after="0" w:line="276" w:lineRule="auto"/>
        <w:ind w:firstLine="360"/>
        <w:jc w:val="both"/>
        <w:rPr>
          <w:rFonts w:ascii="Times New Roman" w:hAnsi="Times New Roman" w:cs="Times New Roman"/>
          <w:sz w:val="27"/>
          <w:szCs w:val="27"/>
          <w:lang w:val="ro-MD" w:eastAsia="ru-RU"/>
        </w:rPr>
      </w:pPr>
    </w:p>
    <w:p w14:paraId="25D03136" w14:textId="23BC51A9" w:rsidR="00AD29A2" w:rsidRPr="00C91166" w:rsidRDefault="00E01FDA"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16.</w:t>
      </w:r>
      <w:r w:rsidR="00AD29A2" w:rsidRPr="00C91166">
        <w:rPr>
          <w:rFonts w:ascii="Times New Roman" w:hAnsi="Times New Roman" w:cs="Times New Roman"/>
          <w:sz w:val="27"/>
          <w:szCs w:val="27"/>
          <w:lang w:val="ro-MD" w:eastAsia="ru-RU"/>
        </w:rPr>
        <w:t xml:space="preserve"> Toate fructele destinate </w:t>
      </w:r>
      <w:r w:rsidR="00DD5DBE" w:rsidRPr="00C91166">
        <w:rPr>
          <w:rFonts w:ascii="Times New Roman" w:hAnsi="Times New Roman" w:cs="Times New Roman"/>
          <w:sz w:val="27"/>
          <w:szCs w:val="27"/>
          <w:lang w:val="ro-MD" w:eastAsia="ru-RU"/>
        </w:rPr>
        <w:t>pieței</w:t>
      </w:r>
      <w:r w:rsidR="00AD29A2" w:rsidRPr="00C91166">
        <w:rPr>
          <w:rFonts w:ascii="Times New Roman" w:hAnsi="Times New Roman" w:cs="Times New Roman"/>
          <w:sz w:val="27"/>
          <w:szCs w:val="27"/>
          <w:lang w:val="ro-MD" w:eastAsia="ru-RU"/>
        </w:rPr>
        <w:t xml:space="preserve"> de fructe proaspete sau </w:t>
      </w:r>
      <w:r w:rsidR="00DD5DBE" w:rsidRPr="00C91166">
        <w:rPr>
          <w:rFonts w:ascii="Times New Roman" w:hAnsi="Times New Roman" w:cs="Times New Roman"/>
          <w:sz w:val="27"/>
          <w:szCs w:val="27"/>
          <w:lang w:val="ro-MD" w:eastAsia="ru-RU"/>
        </w:rPr>
        <w:t>procesării</w:t>
      </w:r>
      <w:r w:rsidR="00AD29A2" w:rsidRPr="00C91166">
        <w:rPr>
          <w:rFonts w:ascii="Times New Roman" w:hAnsi="Times New Roman" w:cs="Times New Roman"/>
          <w:sz w:val="27"/>
          <w:szCs w:val="27"/>
          <w:lang w:val="ro-MD" w:eastAsia="ru-RU"/>
        </w:rPr>
        <w:t xml:space="preserve"> ulterioare trebuie manipulate cat mai delicat posibil</w:t>
      </w:r>
      <w:r w:rsidR="00DD5DBE" w:rsidRPr="00C91166">
        <w:rPr>
          <w:rFonts w:ascii="Times New Roman" w:hAnsi="Times New Roman" w:cs="Times New Roman"/>
          <w:sz w:val="27"/>
          <w:szCs w:val="27"/>
          <w:lang w:val="ro-MD" w:eastAsia="ru-RU"/>
        </w:rPr>
        <w:t xml:space="preserve">, iar la toate etapele manipulării post-recoltare, până la presare, </w:t>
      </w:r>
      <w:r w:rsidR="00AD29A2" w:rsidRPr="00C91166">
        <w:rPr>
          <w:rFonts w:ascii="Times New Roman" w:hAnsi="Times New Roman" w:cs="Times New Roman"/>
          <w:sz w:val="27"/>
          <w:szCs w:val="27"/>
          <w:lang w:val="ro-MD" w:eastAsia="ru-RU"/>
        </w:rPr>
        <w:t>trebuie depuse toate eforturile pentru a se evita deterior</w:t>
      </w:r>
      <w:r w:rsidR="00DD5DBE" w:rsidRPr="00C91166">
        <w:rPr>
          <w:rFonts w:ascii="Times New Roman" w:hAnsi="Times New Roman" w:cs="Times New Roman"/>
          <w:sz w:val="27"/>
          <w:szCs w:val="27"/>
          <w:lang w:val="ro-MD" w:eastAsia="ru-RU"/>
        </w:rPr>
        <w:t>ările</w:t>
      </w:r>
      <w:r w:rsidR="00AD29A2" w:rsidRPr="00C91166">
        <w:rPr>
          <w:rFonts w:ascii="Times New Roman" w:hAnsi="Times New Roman" w:cs="Times New Roman"/>
          <w:sz w:val="27"/>
          <w:szCs w:val="27"/>
          <w:lang w:val="ro-MD" w:eastAsia="ru-RU"/>
        </w:rPr>
        <w:t xml:space="preserve"> fizic</w:t>
      </w:r>
      <w:r w:rsidR="00DD5DBE" w:rsidRPr="00C91166">
        <w:rPr>
          <w:rFonts w:ascii="Times New Roman" w:hAnsi="Times New Roman" w:cs="Times New Roman"/>
          <w:sz w:val="27"/>
          <w:szCs w:val="27"/>
          <w:lang w:val="ro-MD" w:eastAsia="ru-RU"/>
        </w:rPr>
        <w:t>e</w:t>
      </w:r>
      <w:r w:rsidR="00AD29A2" w:rsidRPr="00C91166">
        <w:rPr>
          <w:rFonts w:ascii="Times New Roman" w:hAnsi="Times New Roman" w:cs="Times New Roman"/>
          <w:sz w:val="27"/>
          <w:szCs w:val="27"/>
          <w:lang w:val="ro-MD" w:eastAsia="ru-RU"/>
        </w:rPr>
        <w:t xml:space="preserve">, </w:t>
      </w:r>
      <w:r w:rsidR="00DD5DBE" w:rsidRPr="00C91166">
        <w:rPr>
          <w:rFonts w:ascii="Times New Roman" w:hAnsi="Times New Roman" w:cs="Times New Roman"/>
          <w:sz w:val="27"/>
          <w:szCs w:val="27"/>
          <w:lang w:val="ro-MD" w:eastAsia="ru-RU"/>
        </w:rPr>
        <w:t>cum ar fi</w:t>
      </w:r>
      <w:r w:rsidR="00AD29A2" w:rsidRPr="00C91166">
        <w:rPr>
          <w:rFonts w:ascii="Times New Roman" w:hAnsi="Times New Roman" w:cs="Times New Roman"/>
          <w:sz w:val="27"/>
          <w:szCs w:val="27"/>
          <w:lang w:val="ro-MD" w:eastAsia="ru-RU"/>
        </w:rPr>
        <w:t xml:space="preserve"> lovirea fructelor</w:t>
      </w:r>
      <w:r w:rsidR="00DD5DBE" w:rsidRPr="00C91166">
        <w:rPr>
          <w:rFonts w:ascii="Times New Roman" w:hAnsi="Times New Roman" w:cs="Times New Roman"/>
          <w:sz w:val="27"/>
          <w:szCs w:val="27"/>
          <w:lang w:val="ro-MD" w:eastAsia="ru-RU"/>
        </w:rPr>
        <w:t>.</w:t>
      </w:r>
    </w:p>
    <w:p w14:paraId="3EFCB850" w14:textId="0A9594EB" w:rsidR="00AD29A2" w:rsidRPr="00C91166" w:rsidRDefault="00E01FDA" w:rsidP="00304748">
      <w:pPr>
        <w:spacing w:after="0" w:line="276" w:lineRule="auto"/>
        <w:ind w:firstLine="360"/>
        <w:jc w:val="both"/>
        <w:rPr>
          <w:rFonts w:ascii="Times New Roman" w:hAnsi="Times New Roman" w:cs="Times New Roman"/>
          <w:sz w:val="27"/>
          <w:szCs w:val="27"/>
          <w:lang w:val="en-GB" w:eastAsia="ru-RU"/>
        </w:rPr>
      </w:pPr>
      <w:r w:rsidRPr="00C91166">
        <w:rPr>
          <w:rFonts w:ascii="Times New Roman" w:hAnsi="Times New Roman" w:cs="Times New Roman"/>
          <w:sz w:val="27"/>
          <w:szCs w:val="27"/>
          <w:lang w:val="ro-MD" w:eastAsia="ru-RU"/>
        </w:rPr>
        <w:t>17.</w:t>
      </w:r>
      <w:r w:rsidR="00AD29A2" w:rsidRPr="00C91166">
        <w:rPr>
          <w:rFonts w:ascii="Times New Roman" w:hAnsi="Times New Roman" w:cs="Times New Roman"/>
          <w:sz w:val="27"/>
          <w:szCs w:val="27"/>
          <w:lang w:val="ro-MD" w:eastAsia="ru-RU"/>
        </w:rPr>
        <w:t xml:space="preserve"> Cultivatorii de mere </w:t>
      </w:r>
      <w:r w:rsidR="00D8527C" w:rsidRPr="00C91166">
        <w:rPr>
          <w:rFonts w:ascii="Times New Roman" w:hAnsi="Times New Roman" w:cs="Times New Roman"/>
          <w:sz w:val="27"/>
          <w:szCs w:val="27"/>
          <w:lang w:val="ro-MD" w:eastAsia="ru-RU"/>
        </w:rPr>
        <w:t>și alți producători de suc</w:t>
      </w:r>
      <w:r w:rsidR="00AD29A2" w:rsidRPr="00C91166">
        <w:rPr>
          <w:rFonts w:ascii="Times New Roman" w:hAnsi="Times New Roman" w:cs="Times New Roman"/>
          <w:sz w:val="27"/>
          <w:szCs w:val="27"/>
          <w:lang w:val="ro-MD" w:eastAsia="ru-RU"/>
        </w:rPr>
        <w:t xml:space="preserve"> care nu </w:t>
      </w:r>
      <w:r w:rsidR="00D8527C" w:rsidRPr="00C91166">
        <w:rPr>
          <w:rFonts w:ascii="Times New Roman" w:hAnsi="Times New Roman" w:cs="Times New Roman"/>
          <w:sz w:val="27"/>
          <w:szCs w:val="27"/>
          <w:lang w:val="ro-MD" w:eastAsia="ru-RU"/>
        </w:rPr>
        <w:t>dispun de facilități de depozitare controlată trebuie să se asigure că fructele destinate stoarcerii sunt presate cât mai curând posibil după recoltare.</w:t>
      </w:r>
    </w:p>
    <w:p w14:paraId="300FB1F1" w14:textId="277EAAA7" w:rsidR="00D8527C" w:rsidRPr="00C91166" w:rsidRDefault="00E01FD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18.</w:t>
      </w:r>
      <w:r w:rsidR="00AD29A2" w:rsidRPr="00C91166">
        <w:rPr>
          <w:rFonts w:ascii="Times New Roman" w:hAnsi="Times New Roman" w:cs="Times New Roman"/>
          <w:sz w:val="27"/>
          <w:szCs w:val="27"/>
          <w:lang w:val="ro-MD" w:eastAsia="ru-RU"/>
        </w:rPr>
        <w:t xml:space="preserve"> </w:t>
      </w:r>
      <w:r w:rsidR="00D8527C" w:rsidRPr="00C91166">
        <w:rPr>
          <w:rFonts w:ascii="Times New Roman" w:hAnsi="Times New Roman" w:cs="Times New Roman"/>
          <w:sz w:val="27"/>
          <w:szCs w:val="27"/>
          <w:lang w:val="ro-RO" w:eastAsia="ru-RU"/>
        </w:rPr>
        <w:t>Pentru depozitarea în atmosferă controlată, este necesar să se verifice etanșeitatea spațiilor de depozitare, acolo unde este cazul, și să se testeze toate echipamentele de monitorizare înainte de începerea recoltării. Depozitele trebuie pre-răcite temeinic înainte de utilizare.</w:t>
      </w:r>
    </w:p>
    <w:p w14:paraId="729F8CB3" w14:textId="7632686B" w:rsidR="00AD29A2"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19.</w:t>
      </w:r>
      <w:r w:rsidR="00AD29A2" w:rsidRPr="00C91166">
        <w:rPr>
          <w:rFonts w:ascii="Times New Roman" w:hAnsi="Times New Roman" w:cs="Times New Roman"/>
          <w:sz w:val="27"/>
          <w:szCs w:val="27"/>
          <w:lang w:val="ro-RO" w:eastAsia="ru-RU"/>
        </w:rPr>
        <w:t xml:space="preserve"> Dacă este cazul, </w:t>
      </w:r>
      <w:r w:rsidR="009C1366" w:rsidRPr="00C91166">
        <w:rPr>
          <w:rFonts w:ascii="Times New Roman" w:hAnsi="Times New Roman" w:cs="Times New Roman"/>
          <w:sz w:val="27"/>
          <w:szCs w:val="27"/>
          <w:lang w:val="ro-RO" w:eastAsia="ru-RU"/>
        </w:rPr>
        <w:t xml:space="preserve">tratamentele post-recoltare cu fungicide pot fi aplicate în conformitate cu prevederile </w:t>
      </w:r>
      <w:r w:rsidR="00FF222F" w:rsidRPr="00C91166">
        <w:rPr>
          <w:rFonts w:ascii="Times New Roman" w:hAnsi="Times New Roman" w:cs="Times New Roman"/>
          <w:sz w:val="27"/>
          <w:szCs w:val="27"/>
          <w:lang w:val="ro-RO" w:eastAsia="ru-RU"/>
        </w:rPr>
        <w:t>Legii nr.403/2023 privind introducerea pe piață a produselor fitosanitare și pentru modificarea u</w:t>
      </w:r>
      <w:r w:rsidR="006E46D3">
        <w:rPr>
          <w:rFonts w:ascii="Times New Roman" w:hAnsi="Times New Roman" w:cs="Times New Roman"/>
          <w:sz w:val="27"/>
          <w:szCs w:val="27"/>
          <w:lang w:val="ro-RO" w:eastAsia="ru-RU"/>
        </w:rPr>
        <w:t>n</w:t>
      </w:r>
      <w:r w:rsidR="00FF222F" w:rsidRPr="00C91166">
        <w:rPr>
          <w:rFonts w:ascii="Times New Roman" w:hAnsi="Times New Roman" w:cs="Times New Roman"/>
          <w:sz w:val="27"/>
          <w:szCs w:val="27"/>
          <w:lang w:val="ro-RO" w:eastAsia="ru-RU"/>
        </w:rPr>
        <w:t xml:space="preserve">or acte normative și a Legii nr. 119/2004 </w:t>
      </w:r>
      <w:r w:rsidR="00B0282F" w:rsidRPr="00C91166">
        <w:rPr>
          <w:rFonts w:ascii="Times New Roman" w:hAnsi="Times New Roman" w:cs="Times New Roman"/>
          <w:sz w:val="27"/>
          <w:szCs w:val="27"/>
          <w:lang w:val="ro-RO" w:eastAsia="ru-RU"/>
        </w:rPr>
        <w:t>cu privire la produsele de uz fitosanitar şi la fertilizanţi</w:t>
      </w:r>
      <w:r w:rsidR="00AD29A2" w:rsidRPr="00C91166">
        <w:rPr>
          <w:rFonts w:ascii="Times New Roman" w:hAnsi="Times New Roman" w:cs="Times New Roman"/>
          <w:sz w:val="27"/>
          <w:szCs w:val="27"/>
          <w:lang w:val="ro-RO" w:eastAsia="ru-RU"/>
        </w:rPr>
        <w:t>.</w:t>
      </w:r>
    </w:p>
    <w:p w14:paraId="6DE5AB42" w14:textId="25C5E47F" w:rsidR="00AD29A2"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lastRenderedPageBreak/>
        <w:t>20.</w:t>
      </w:r>
      <w:r w:rsidR="00AD29A2" w:rsidRPr="00C91166">
        <w:rPr>
          <w:rFonts w:ascii="Times New Roman" w:hAnsi="Times New Roman" w:cs="Times New Roman"/>
          <w:sz w:val="27"/>
          <w:szCs w:val="27"/>
          <w:lang w:val="ro-RO" w:eastAsia="ru-RU"/>
        </w:rPr>
        <w:t xml:space="preserve"> </w:t>
      </w:r>
      <w:r w:rsidR="00977B16" w:rsidRPr="00C91166">
        <w:rPr>
          <w:rFonts w:ascii="Times New Roman" w:hAnsi="Times New Roman" w:cs="Times New Roman"/>
          <w:sz w:val="27"/>
          <w:szCs w:val="27"/>
          <w:lang w:val="ro-RO" w:eastAsia="ru-RU"/>
        </w:rPr>
        <w:t>Merele depozitate trebuie examinate periodic, cel puțin o dată pe lună, pentru a se verifica nivelul de putre</w:t>
      </w:r>
      <w:r w:rsidR="007E1F29" w:rsidRPr="00C91166">
        <w:rPr>
          <w:rFonts w:ascii="Times New Roman" w:hAnsi="Times New Roman" w:cs="Times New Roman"/>
          <w:sz w:val="27"/>
          <w:szCs w:val="27"/>
          <w:lang w:val="ro-RO" w:eastAsia="ru-RU"/>
        </w:rPr>
        <w:t>zire</w:t>
      </w:r>
      <w:r w:rsidR="00977B16" w:rsidRPr="00C91166">
        <w:rPr>
          <w:rFonts w:ascii="Times New Roman" w:hAnsi="Times New Roman" w:cs="Times New Roman"/>
          <w:sz w:val="27"/>
          <w:szCs w:val="27"/>
          <w:lang w:val="ro-RO" w:eastAsia="ru-RU"/>
        </w:rPr>
        <w:t xml:space="preserve">; trebuie păstrată o evidență anuală a acestor niveluri. Procedura de prelevare a probelor trebuie să minimizeze riscul modificărilor atmosferice în spațiul de depozitare, astfel cum este prevăzut la punctul </w:t>
      </w:r>
      <w:r w:rsidRPr="00C91166">
        <w:rPr>
          <w:rFonts w:ascii="Times New Roman" w:hAnsi="Times New Roman" w:cs="Times New Roman"/>
          <w:sz w:val="27"/>
          <w:szCs w:val="27"/>
          <w:lang w:val="ro-RO" w:eastAsia="ru-RU"/>
        </w:rPr>
        <w:t>23</w:t>
      </w:r>
      <w:r w:rsidR="00977B16" w:rsidRPr="00C91166">
        <w:rPr>
          <w:rFonts w:ascii="Times New Roman" w:hAnsi="Times New Roman" w:cs="Times New Roman"/>
          <w:sz w:val="27"/>
          <w:szCs w:val="27"/>
          <w:lang w:val="ro-RO" w:eastAsia="ru-RU"/>
        </w:rPr>
        <w:t>.</w:t>
      </w:r>
    </w:p>
    <w:p w14:paraId="1EE7F159" w14:textId="0B5A721B" w:rsidR="00AD29A2"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21.</w:t>
      </w:r>
      <w:r w:rsidR="00AD29A2" w:rsidRPr="00C91166">
        <w:rPr>
          <w:rFonts w:ascii="Times New Roman" w:hAnsi="Times New Roman" w:cs="Times New Roman"/>
          <w:sz w:val="27"/>
          <w:szCs w:val="27"/>
          <w:lang w:val="ro-RO" w:eastAsia="ru-RU"/>
        </w:rPr>
        <w:t xml:space="preserve"> </w:t>
      </w:r>
      <w:r w:rsidR="000D7785" w:rsidRPr="00C91166">
        <w:rPr>
          <w:rFonts w:ascii="Times New Roman" w:hAnsi="Times New Roman" w:cs="Times New Roman"/>
          <w:sz w:val="27"/>
          <w:szCs w:val="27"/>
          <w:lang w:val="ro-RO" w:eastAsia="ru-RU"/>
        </w:rPr>
        <w:t>Eșantioanele</w:t>
      </w:r>
      <w:r w:rsidR="00AD29A2" w:rsidRPr="00C91166">
        <w:rPr>
          <w:rFonts w:ascii="Times New Roman" w:hAnsi="Times New Roman" w:cs="Times New Roman"/>
          <w:sz w:val="27"/>
          <w:szCs w:val="27"/>
          <w:lang w:val="ro-RO" w:eastAsia="ru-RU"/>
        </w:rPr>
        <w:t xml:space="preserve"> de fructe prelevate </w:t>
      </w:r>
      <w:r w:rsidR="008E6842" w:rsidRPr="00C91166">
        <w:rPr>
          <w:rFonts w:ascii="Times New Roman" w:hAnsi="Times New Roman" w:cs="Times New Roman"/>
          <w:sz w:val="27"/>
          <w:szCs w:val="27"/>
          <w:lang w:val="ro-RO" w:eastAsia="ru-RU"/>
        </w:rPr>
        <w:t>aleatoriu</w:t>
      </w:r>
      <w:r w:rsidR="00AD29A2" w:rsidRPr="00C91166">
        <w:rPr>
          <w:rFonts w:ascii="Times New Roman" w:hAnsi="Times New Roman" w:cs="Times New Roman"/>
          <w:sz w:val="27"/>
          <w:szCs w:val="27"/>
          <w:lang w:val="ro-RO" w:eastAsia="ru-RU"/>
        </w:rPr>
        <w:t xml:space="preserve"> în recipiente corespunzătoare (de exemplu, plase </w:t>
      </w:r>
      <w:r w:rsidR="000D7785" w:rsidRPr="00C91166">
        <w:rPr>
          <w:rFonts w:ascii="Times New Roman" w:hAnsi="Times New Roman" w:cs="Times New Roman"/>
          <w:sz w:val="27"/>
          <w:szCs w:val="27"/>
          <w:lang w:val="ro-RO" w:eastAsia="ru-RU"/>
        </w:rPr>
        <w:t>din material textil</w:t>
      </w:r>
      <w:r w:rsidR="00AD29A2" w:rsidRPr="00C91166">
        <w:rPr>
          <w:rFonts w:ascii="Times New Roman" w:hAnsi="Times New Roman" w:cs="Times New Roman"/>
          <w:sz w:val="27"/>
          <w:szCs w:val="27"/>
          <w:lang w:val="ro-RO" w:eastAsia="ru-RU"/>
        </w:rPr>
        <w:t xml:space="preserve">) se </w:t>
      </w:r>
      <w:r w:rsidR="000D7785" w:rsidRPr="00C91166">
        <w:rPr>
          <w:rFonts w:ascii="Times New Roman" w:hAnsi="Times New Roman" w:cs="Times New Roman"/>
          <w:sz w:val="27"/>
          <w:szCs w:val="27"/>
          <w:lang w:val="ro-RO" w:eastAsia="ru-RU"/>
        </w:rPr>
        <w:t>așază</w:t>
      </w:r>
      <w:r w:rsidR="00AD29A2" w:rsidRPr="00C91166">
        <w:rPr>
          <w:rFonts w:ascii="Times New Roman" w:hAnsi="Times New Roman" w:cs="Times New Roman"/>
          <w:sz w:val="27"/>
          <w:szCs w:val="27"/>
          <w:lang w:val="ro-RO" w:eastAsia="ru-RU"/>
        </w:rPr>
        <w:t xml:space="preserve"> în apropierea trapelor pentru </w:t>
      </w:r>
      <w:r w:rsidR="000D7785" w:rsidRPr="00C91166">
        <w:rPr>
          <w:rFonts w:ascii="Times New Roman" w:hAnsi="Times New Roman" w:cs="Times New Roman"/>
          <w:sz w:val="27"/>
          <w:szCs w:val="27"/>
          <w:lang w:val="ro-RO" w:eastAsia="ru-RU"/>
        </w:rPr>
        <w:t>inspecție</w:t>
      </w:r>
      <w:r w:rsidR="00AD29A2" w:rsidRPr="00C91166">
        <w:rPr>
          <w:rFonts w:ascii="Times New Roman" w:hAnsi="Times New Roman" w:cs="Times New Roman"/>
          <w:sz w:val="27"/>
          <w:szCs w:val="27"/>
          <w:lang w:val="ro-RO" w:eastAsia="ru-RU"/>
        </w:rPr>
        <w:t xml:space="preserve">, pentru a se permite monitorizarea stării fructelor în timpul perioadei de depozitare </w:t>
      </w:r>
      <w:r w:rsidR="006A0D39" w:rsidRPr="00C91166">
        <w:rPr>
          <w:rFonts w:ascii="Times New Roman" w:hAnsi="Times New Roman" w:cs="Times New Roman"/>
          <w:sz w:val="27"/>
          <w:szCs w:val="27"/>
          <w:lang w:val="ro-RO" w:eastAsia="ru-RU"/>
        </w:rPr>
        <w:t xml:space="preserve">astfel cum este prevăzut la punctul </w:t>
      </w:r>
      <w:r w:rsidRPr="00C91166">
        <w:rPr>
          <w:rFonts w:ascii="Times New Roman" w:hAnsi="Times New Roman" w:cs="Times New Roman"/>
          <w:sz w:val="27"/>
          <w:szCs w:val="27"/>
          <w:lang w:val="ro-RO" w:eastAsia="ru-RU"/>
        </w:rPr>
        <w:t>22</w:t>
      </w:r>
      <w:r w:rsidR="00AD29A2" w:rsidRPr="00C91166">
        <w:rPr>
          <w:rFonts w:ascii="Times New Roman" w:hAnsi="Times New Roman" w:cs="Times New Roman"/>
          <w:sz w:val="27"/>
          <w:szCs w:val="27"/>
          <w:lang w:val="ro-RO" w:eastAsia="ru-RU"/>
        </w:rPr>
        <w:t xml:space="preserve">. </w:t>
      </w:r>
      <w:r w:rsidR="00C62CD2" w:rsidRPr="00C91166">
        <w:rPr>
          <w:rFonts w:ascii="Times New Roman" w:hAnsi="Times New Roman" w:cs="Times New Roman"/>
          <w:sz w:val="27"/>
          <w:szCs w:val="27"/>
          <w:lang w:val="ro-RO" w:eastAsia="ru-RU"/>
        </w:rPr>
        <w:t xml:space="preserve">Eșantioanele trebuie examinate lunar pentru identificarea </w:t>
      </w:r>
      <w:r w:rsidR="007E1F29" w:rsidRPr="00C91166">
        <w:rPr>
          <w:rFonts w:ascii="Times New Roman" w:hAnsi="Times New Roman" w:cs="Times New Roman"/>
          <w:sz w:val="27"/>
          <w:szCs w:val="27"/>
          <w:lang w:val="ro-RO" w:eastAsia="ru-RU"/>
        </w:rPr>
        <w:t>gradului de putrezire</w:t>
      </w:r>
      <w:r w:rsidR="00C62CD2" w:rsidRPr="00C91166">
        <w:rPr>
          <w:rFonts w:ascii="Times New Roman" w:hAnsi="Times New Roman" w:cs="Times New Roman"/>
          <w:sz w:val="27"/>
          <w:szCs w:val="27"/>
          <w:lang w:val="ro-RO" w:eastAsia="ru-RU"/>
        </w:rPr>
        <w:t>, evaluarea stării generale a fructelor și a duratei de păstrare. În cazul depozitelor în care condițiile de stocare sunt sub nivelul optim și/sau fructele au o durată estimată de păstrare mai mică de trei luni, din cauza condițiilor nefavorabile de creștere și/sau recoltare, se pot recomanda intervale de verificare mai scurte.</w:t>
      </w:r>
    </w:p>
    <w:p w14:paraId="2966E5C5" w14:textId="4B7562C9" w:rsidR="00A65968"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22.</w:t>
      </w:r>
      <w:r w:rsidR="00AD29A2" w:rsidRPr="00C91166">
        <w:rPr>
          <w:rFonts w:ascii="Times New Roman" w:hAnsi="Times New Roman" w:cs="Times New Roman"/>
          <w:sz w:val="27"/>
          <w:szCs w:val="27"/>
          <w:lang w:val="ro-RO" w:eastAsia="ru-RU"/>
        </w:rPr>
        <w:t xml:space="preserve"> </w:t>
      </w:r>
      <w:r w:rsidR="00C62CD2" w:rsidRPr="00C91166">
        <w:rPr>
          <w:rFonts w:ascii="Times New Roman" w:hAnsi="Times New Roman" w:cs="Times New Roman"/>
          <w:sz w:val="27"/>
          <w:szCs w:val="27"/>
          <w:lang w:val="ro-RO" w:eastAsia="ru-RU"/>
        </w:rPr>
        <w:t>Atunci când eșantioanele</w:t>
      </w:r>
      <w:r w:rsidR="00AD29A2" w:rsidRPr="00C91166">
        <w:rPr>
          <w:rFonts w:ascii="Times New Roman" w:hAnsi="Times New Roman" w:cs="Times New Roman"/>
          <w:sz w:val="27"/>
          <w:szCs w:val="27"/>
          <w:lang w:val="ro-RO" w:eastAsia="ru-RU"/>
        </w:rPr>
        <w:t xml:space="preserve"> indic</w:t>
      </w:r>
      <w:r w:rsidR="0061536A" w:rsidRPr="00C91166">
        <w:rPr>
          <w:rFonts w:ascii="Times New Roman" w:hAnsi="Times New Roman" w:cs="Times New Roman"/>
          <w:sz w:val="27"/>
          <w:szCs w:val="27"/>
          <w:lang w:val="ro-RO" w:eastAsia="ru-RU"/>
        </w:rPr>
        <w:t>ă</w:t>
      </w:r>
      <w:r w:rsidR="00AD29A2" w:rsidRPr="00C91166">
        <w:rPr>
          <w:rFonts w:ascii="Times New Roman" w:hAnsi="Times New Roman" w:cs="Times New Roman"/>
          <w:sz w:val="27"/>
          <w:szCs w:val="27"/>
          <w:lang w:val="ro-RO" w:eastAsia="ru-RU"/>
        </w:rPr>
        <w:t xml:space="preserve"> probleme legate de starea fructelor, trebuie luate măsuri adecvate pentru a se </w:t>
      </w:r>
      <w:r w:rsidR="008C63A9" w:rsidRPr="00C91166">
        <w:rPr>
          <w:rFonts w:ascii="Times New Roman" w:hAnsi="Times New Roman" w:cs="Times New Roman"/>
          <w:sz w:val="27"/>
          <w:szCs w:val="27"/>
          <w:lang w:val="ro-RO" w:eastAsia="ru-RU"/>
        </w:rPr>
        <w:t>înlătura</w:t>
      </w:r>
      <w:r w:rsidR="00AD29A2" w:rsidRPr="00C91166">
        <w:rPr>
          <w:rFonts w:ascii="Times New Roman" w:hAnsi="Times New Roman" w:cs="Times New Roman"/>
          <w:sz w:val="27"/>
          <w:szCs w:val="27"/>
          <w:lang w:val="ro-RO" w:eastAsia="ru-RU"/>
        </w:rPr>
        <w:t xml:space="preserve"> fruct</w:t>
      </w:r>
      <w:r w:rsidR="008C63A9" w:rsidRPr="00C91166">
        <w:rPr>
          <w:rFonts w:ascii="Times New Roman" w:hAnsi="Times New Roman" w:cs="Times New Roman"/>
          <w:sz w:val="27"/>
          <w:szCs w:val="27"/>
          <w:lang w:val="ro-RO" w:eastAsia="ru-RU"/>
        </w:rPr>
        <w:t>ele</w:t>
      </w:r>
      <w:r w:rsidR="00AD29A2" w:rsidRPr="00C91166">
        <w:rPr>
          <w:rFonts w:ascii="Times New Roman" w:hAnsi="Times New Roman" w:cs="Times New Roman"/>
          <w:sz w:val="27"/>
          <w:szCs w:val="27"/>
          <w:lang w:val="ro-RO" w:eastAsia="ru-RU"/>
        </w:rPr>
        <w:t xml:space="preserve"> de la utilizare </w:t>
      </w:r>
      <w:r w:rsidR="00A65968" w:rsidRPr="00C91166">
        <w:rPr>
          <w:rFonts w:ascii="Times New Roman" w:hAnsi="Times New Roman" w:cs="Times New Roman"/>
          <w:sz w:val="27"/>
          <w:szCs w:val="27"/>
          <w:lang w:val="ro-RO" w:eastAsia="ru-RU"/>
        </w:rPr>
        <w:t>înainte ca deteriorarea extinsă să aibă loc.</w:t>
      </w:r>
    </w:p>
    <w:p w14:paraId="76A315A8" w14:textId="715BA883" w:rsidR="00C312B1"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23.</w:t>
      </w:r>
      <w:r w:rsidR="00AD29A2" w:rsidRPr="00C91166">
        <w:rPr>
          <w:rFonts w:ascii="Times New Roman" w:hAnsi="Times New Roman" w:cs="Times New Roman"/>
          <w:sz w:val="27"/>
          <w:szCs w:val="27"/>
          <w:lang w:val="ro-RO" w:eastAsia="ru-RU"/>
        </w:rPr>
        <w:t xml:space="preserve"> </w:t>
      </w:r>
      <w:r w:rsidR="00C312B1" w:rsidRPr="00C91166">
        <w:rPr>
          <w:rFonts w:ascii="Times New Roman" w:hAnsi="Times New Roman" w:cs="Times New Roman"/>
          <w:sz w:val="27"/>
          <w:szCs w:val="27"/>
          <w:lang w:val="ro-RO" w:eastAsia="ru-RU"/>
        </w:rPr>
        <w:t>Dezvoltarea mucegaiului are loc, de regulă, într-un mediu cald. Răcirea rapidă și menținerea condițiilor atmosferice adecvate în depozit contribuie la păstrarea calității fructelor. În mod ideal, fructele trebuie încărcate și răcite la o temperatură mai mică de 5 °C în decurs de trei până la patru zile, iar apoi aduse la temperaturile optime în următoarele două zile. Condițiile de atmosferă controlată trebuie stabilite în termen de 7–10 zile de la începerea încărcării, iar regimurile cu oxigen ultra-redus (adică sub 1,8 % oxigen) trebuie implementate în termen de încă șapte zile.</w:t>
      </w:r>
    </w:p>
    <w:p w14:paraId="2DC99695" w14:textId="77777777" w:rsidR="00C312B1" w:rsidRPr="00C91166" w:rsidRDefault="00C312B1" w:rsidP="00304748">
      <w:pPr>
        <w:spacing w:after="0" w:line="276" w:lineRule="auto"/>
        <w:ind w:firstLine="360"/>
        <w:jc w:val="both"/>
        <w:rPr>
          <w:rFonts w:ascii="Times New Roman" w:hAnsi="Times New Roman" w:cs="Times New Roman"/>
          <w:sz w:val="27"/>
          <w:szCs w:val="27"/>
          <w:lang w:val="ro-RO" w:eastAsia="ru-RU"/>
        </w:rPr>
      </w:pPr>
    </w:p>
    <w:p w14:paraId="576F1521" w14:textId="645C8E37" w:rsidR="00AD29A2" w:rsidRPr="00C91166" w:rsidRDefault="000C5A9A" w:rsidP="00304748">
      <w:pPr>
        <w:spacing w:after="0" w:line="276" w:lineRule="auto"/>
        <w:ind w:firstLine="360"/>
        <w:jc w:val="center"/>
        <w:rPr>
          <w:rFonts w:ascii="Times New Roman" w:hAnsi="Times New Roman" w:cs="Times New Roman"/>
          <w:b/>
          <w:sz w:val="27"/>
          <w:szCs w:val="27"/>
          <w:lang w:val="ro-RO" w:eastAsia="ru-RU"/>
        </w:rPr>
      </w:pPr>
      <w:r w:rsidRPr="00C91166">
        <w:rPr>
          <w:rFonts w:ascii="Times New Roman" w:hAnsi="Times New Roman" w:cs="Times New Roman"/>
          <w:b/>
          <w:sz w:val="27"/>
          <w:szCs w:val="27"/>
          <w:lang w:val="ro-RO" w:eastAsia="ru-RU"/>
        </w:rPr>
        <w:t xml:space="preserve">Secțiunea </w:t>
      </w:r>
      <w:r w:rsidR="00C312B1" w:rsidRPr="00C91166">
        <w:rPr>
          <w:rFonts w:ascii="Times New Roman" w:hAnsi="Times New Roman" w:cs="Times New Roman"/>
          <w:b/>
          <w:sz w:val="27"/>
          <w:szCs w:val="27"/>
          <w:lang w:val="ro-RO" w:eastAsia="ru-RU"/>
        </w:rPr>
        <w:t xml:space="preserve">4. </w:t>
      </w:r>
      <w:r w:rsidR="002D47AD" w:rsidRPr="00C91166">
        <w:rPr>
          <w:rFonts w:ascii="Times New Roman" w:hAnsi="Times New Roman" w:cs="Times New Roman"/>
          <w:b/>
          <w:sz w:val="27"/>
          <w:szCs w:val="27"/>
          <w:lang w:val="ro-RO" w:eastAsia="ru-RU"/>
        </w:rPr>
        <w:t>Sortarea fructelor după depozitare</w:t>
      </w:r>
      <w:r w:rsidR="00AD29A2" w:rsidRPr="00C91166">
        <w:rPr>
          <w:rFonts w:ascii="Times New Roman" w:hAnsi="Times New Roman" w:cs="Times New Roman"/>
          <w:b/>
          <w:sz w:val="27"/>
          <w:szCs w:val="27"/>
          <w:lang w:val="ro-RO" w:eastAsia="ru-RU"/>
        </w:rPr>
        <w:t xml:space="preserve"> </w:t>
      </w:r>
      <w:r w:rsidR="002D47AD" w:rsidRPr="00C91166">
        <w:rPr>
          <w:rFonts w:ascii="Times New Roman" w:hAnsi="Times New Roman" w:cs="Times New Roman"/>
          <w:b/>
          <w:sz w:val="27"/>
          <w:szCs w:val="27"/>
          <w:lang w:val="ro-RO" w:eastAsia="ru-RU"/>
        </w:rPr>
        <w:t>pentru piața</w:t>
      </w:r>
      <w:r w:rsidR="00AD29A2" w:rsidRPr="00C91166">
        <w:rPr>
          <w:rFonts w:ascii="Times New Roman" w:hAnsi="Times New Roman" w:cs="Times New Roman"/>
          <w:b/>
          <w:sz w:val="27"/>
          <w:szCs w:val="27"/>
          <w:lang w:val="ro-RO" w:eastAsia="ru-RU"/>
        </w:rPr>
        <w:t xml:space="preserve"> de fructe proaspete sau destinate fabricării sucurilor</w:t>
      </w:r>
    </w:p>
    <w:p w14:paraId="29A28D40" w14:textId="77777777" w:rsidR="00C312B1" w:rsidRPr="00C91166" w:rsidRDefault="00C312B1" w:rsidP="00304748">
      <w:pPr>
        <w:spacing w:after="0" w:line="276" w:lineRule="auto"/>
        <w:ind w:firstLine="360"/>
        <w:jc w:val="both"/>
        <w:rPr>
          <w:rFonts w:ascii="Times New Roman" w:hAnsi="Times New Roman" w:cs="Times New Roman"/>
          <w:sz w:val="27"/>
          <w:szCs w:val="27"/>
          <w:lang w:val="ro-RO" w:eastAsia="ru-RU"/>
        </w:rPr>
      </w:pPr>
    </w:p>
    <w:p w14:paraId="5B8A7FA2" w14:textId="53A3DAC1" w:rsidR="00AD29A2"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24.</w:t>
      </w:r>
      <w:r w:rsidR="00AD29A2" w:rsidRPr="00C91166">
        <w:rPr>
          <w:rFonts w:ascii="Times New Roman" w:hAnsi="Times New Roman" w:cs="Times New Roman"/>
          <w:sz w:val="27"/>
          <w:szCs w:val="27"/>
          <w:lang w:val="ro-RO" w:eastAsia="ru-RU"/>
        </w:rPr>
        <w:t xml:space="preserve"> </w:t>
      </w:r>
      <w:r w:rsidR="00B30273" w:rsidRPr="00C91166">
        <w:rPr>
          <w:rFonts w:ascii="Times New Roman" w:hAnsi="Times New Roman" w:cs="Times New Roman"/>
          <w:sz w:val="27"/>
          <w:szCs w:val="27"/>
          <w:lang w:val="ro-RO" w:eastAsia="ru-RU"/>
        </w:rPr>
        <w:t>Toate fructele putre</w:t>
      </w:r>
      <w:r w:rsidR="001E7708" w:rsidRPr="00C91166">
        <w:rPr>
          <w:rFonts w:ascii="Times New Roman" w:hAnsi="Times New Roman" w:cs="Times New Roman"/>
          <w:sz w:val="27"/>
          <w:szCs w:val="27"/>
          <w:lang w:val="ro-RO" w:eastAsia="ru-RU"/>
        </w:rPr>
        <w:t>zite</w:t>
      </w:r>
      <w:r w:rsidR="00B30273" w:rsidRPr="00C91166">
        <w:rPr>
          <w:rFonts w:ascii="Times New Roman" w:hAnsi="Times New Roman" w:cs="Times New Roman"/>
          <w:sz w:val="27"/>
          <w:szCs w:val="27"/>
          <w:lang w:val="ro-RO" w:eastAsia="ru-RU"/>
        </w:rPr>
        <w:t xml:space="preserve">, chiar și cele cu </w:t>
      </w:r>
      <w:r w:rsidR="001E7708" w:rsidRPr="00C91166">
        <w:rPr>
          <w:rFonts w:ascii="Times New Roman" w:hAnsi="Times New Roman" w:cs="Times New Roman"/>
          <w:sz w:val="27"/>
          <w:szCs w:val="27"/>
          <w:lang w:val="ro-RO" w:eastAsia="ru-RU"/>
        </w:rPr>
        <w:t>pete</w:t>
      </w:r>
      <w:r w:rsidR="00B30273" w:rsidRPr="00C91166">
        <w:rPr>
          <w:rFonts w:ascii="Times New Roman" w:hAnsi="Times New Roman" w:cs="Times New Roman"/>
          <w:sz w:val="27"/>
          <w:szCs w:val="27"/>
          <w:lang w:val="ro-RO" w:eastAsia="ru-RU"/>
        </w:rPr>
        <w:t xml:space="preserve"> mici de putre</w:t>
      </w:r>
      <w:r w:rsidR="001E7708" w:rsidRPr="00C91166">
        <w:rPr>
          <w:rFonts w:ascii="Times New Roman" w:hAnsi="Times New Roman" w:cs="Times New Roman"/>
          <w:sz w:val="27"/>
          <w:szCs w:val="27"/>
          <w:lang w:val="ro-RO" w:eastAsia="ru-RU"/>
        </w:rPr>
        <w:t>zire</w:t>
      </w:r>
      <w:r w:rsidR="00B30273" w:rsidRPr="00C91166">
        <w:rPr>
          <w:rFonts w:ascii="Times New Roman" w:hAnsi="Times New Roman" w:cs="Times New Roman"/>
          <w:sz w:val="27"/>
          <w:szCs w:val="27"/>
          <w:lang w:val="ro-RO" w:eastAsia="ru-RU"/>
        </w:rPr>
        <w:t>, trebuie eliminate pe cât posibil, iar fructele sănătoase trebuie păstrate într-un recipient curat, destinat depozitării în vrac</w:t>
      </w:r>
      <w:r w:rsidR="00AD29A2" w:rsidRPr="00C91166">
        <w:rPr>
          <w:rFonts w:ascii="Times New Roman" w:hAnsi="Times New Roman" w:cs="Times New Roman"/>
          <w:sz w:val="27"/>
          <w:szCs w:val="27"/>
          <w:lang w:val="ro-RO" w:eastAsia="ru-RU"/>
        </w:rPr>
        <w:t>.</w:t>
      </w:r>
    </w:p>
    <w:p w14:paraId="70DB3E22" w14:textId="7450E919" w:rsidR="006F0D7F" w:rsidRPr="00C91166"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25.</w:t>
      </w:r>
      <w:r w:rsidR="00AD29A2" w:rsidRPr="00C91166">
        <w:rPr>
          <w:rFonts w:ascii="Times New Roman" w:hAnsi="Times New Roman" w:cs="Times New Roman"/>
          <w:sz w:val="27"/>
          <w:szCs w:val="27"/>
          <w:lang w:val="ro-RO" w:eastAsia="ru-RU"/>
        </w:rPr>
        <w:t xml:space="preserve"> </w:t>
      </w:r>
      <w:r w:rsidR="00F72851" w:rsidRPr="00C91166">
        <w:rPr>
          <w:rFonts w:ascii="Times New Roman" w:hAnsi="Times New Roman" w:cs="Times New Roman"/>
          <w:sz w:val="27"/>
          <w:szCs w:val="27"/>
          <w:lang w:val="ro-RO" w:eastAsia="ru-RU"/>
        </w:rPr>
        <w:t>Atunci când</w:t>
      </w:r>
      <w:r w:rsidR="00AD29A2" w:rsidRPr="00C91166">
        <w:rPr>
          <w:rFonts w:ascii="Times New Roman" w:hAnsi="Times New Roman" w:cs="Times New Roman"/>
          <w:sz w:val="27"/>
          <w:szCs w:val="27"/>
          <w:lang w:val="ro-RO" w:eastAsia="ru-RU"/>
        </w:rPr>
        <w:t xml:space="preserve"> recipientele sunt </w:t>
      </w:r>
      <w:r w:rsidR="00F72851" w:rsidRPr="00C91166">
        <w:rPr>
          <w:rFonts w:ascii="Times New Roman" w:hAnsi="Times New Roman" w:cs="Times New Roman"/>
          <w:sz w:val="27"/>
          <w:szCs w:val="27"/>
          <w:lang w:val="ro-RO" w:eastAsia="ru-RU"/>
        </w:rPr>
        <w:t>scoase din</w:t>
      </w:r>
      <w:r w:rsidR="00506C21" w:rsidRPr="00C91166">
        <w:rPr>
          <w:rFonts w:ascii="Times New Roman" w:hAnsi="Times New Roman" w:cs="Times New Roman"/>
          <w:sz w:val="27"/>
          <w:szCs w:val="27"/>
          <w:lang w:val="ro-RO" w:eastAsia="ru-RU"/>
        </w:rPr>
        <w:t xml:space="preserve"> </w:t>
      </w:r>
      <w:r w:rsidR="00F72851" w:rsidRPr="00C91166">
        <w:rPr>
          <w:rFonts w:ascii="Times New Roman" w:hAnsi="Times New Roman" w:cs="Times New Roman"/>
          <w:sz w:val="27"/>
          <w:szCs w:val="27"/>
          <w:lang w:val="ro-RO" w:eastAsia="ru-RU"/>
        </w:rPr>
        <w:t>depozit pentru a selecta fructele destinate</w:t>
      </w:r>
      <w:r w:rsidR="00506C21" w:rsidRPr="00C91166">
        <w:rPr>
          <w:rFonts w:ascii="Times New Roman" w:hAnsi="Times New Roman" w:cs="Times New Roman"/>
          <w:sz w:val="27"/>
          <w:szCs w:val="27"/>
          <w:lang w:val="ro-RO" w:eastAsia="ru-RU"/>
        </w:rPr>
        <w:t xml:space="preserve"> distribuției cu </w:t>
      </w:r>
      <w:r w:rsidR="00AD29A2" w:rsidRPr="00C91166">
        <w:rPr>
          <w:rFonts w:ascii="Times New Roman" w:hAnsi="Times New Roman" w:cs="Times New Roman"/>
          <w:sz w:val="27"/>
          <w:szCs w:val="27"/>
          <w:lang w:val="ro-RO" w:eastAsia="ru-RU"/>
        </w:rPr>
        <w:t xml:space="preserve">amănuntul, </w:t>
      </w:r>
      <w:r w:rsidR="008E283B" w:rsidRPr="00C91166">
        <w:rPr>
          <w:rFonts w:ascii="Times New Roman" w:hAnsi="Times New Roman" w:cs="Times New Roman"/>
          <w:sz w:val="27"/>
          <w:szCs w:val="27"/>
          <w:lang w:val="ro-RO" w:eastAsia="ru-RU"/>
        </w:rPr>
        <w:t xml:space="preserve">recipientele cu fructe rămase pentru procesare în suc trebuie marcate în mod clar și returnate în depozitul frigorific în termen de 12 ore de la sortare. Timpul în care fructele stau la temperaturi ambientale trebuie redus la minimum. </w:t>
      </w:r>
      <w:r w:rsidR="00F63017" w:rsidRPr="00C91166">
        <w:rPr>
          <w:rFonts w:ascii="Times New Roman" w:hAnsi="Times New Roman" w:cs="Times New Roman"/>
          <w:sz w:val="27"/>
          <w:szCs w:val="27"/>
          <w:lang w:val="ro-RO" w:eastAsia="ru-RU"/>
        </w:rPr>
        <w:t>I</w:t>
      </w:r>
      <w:r w:rsidR="008E283B" w:rsidRPr="00C91166">
        <w:rPr>
          <w:rFonts w:ascii="Times New Roman" w:hAnsi="Times New Roman" w:cs="Times New Roman"/>
          <w:sz w:val="27"/>
          <w:szCs w:val="27"/>
          <w:lang w:val="ro-RO" w:eastAsia="ru-RU"/>
        </w:rPr>
        <w:t>deal ar fi ca fructele destinate stoarcerii să fie păstrate la o temperatură mai mică de 5 °C între momentul retragerii din depozit și procesare, și să fie utilizate cât mai curând posibil.</w:t>
      </w:r>
    </w:p>
    <w:p w14:paraId="5D1255E2" w14:textId="578743D6" w:rsidR="00AD29A2" w:rsidRDefault="000C5A9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26.</w:t>
      </w:r>
      <w:r w:rsidR="00AD29A2" w:rsidRPr="00C91166">
        <w:rPr>
          <w:rFonts w:ascii="Times New Roman" w:hAnsi="Times New Roman" w:cs="Times New Roman"/>
          <w:sz w:val="27"/>
          <w:szCs w:val="27"/>
          <w:lang w:val="ro-RO" w:eastAsia="ru-RU"/>
        </w:rPr>
        <w:t xml:space="preserve"> Fructele din care se va extrage sucul trebuie utilizate cat mai curând posibil </w:t>
      </w:r>
      <w:r w:rsidR="00E22921"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în </w:t>
      </w:r>
      <w:r w:rsidR="008E6842" w:rsidRPr="00C91166">
        <w:rPr>
          <w:rFonts w:ascii="Times New Roman" w:hAnsi="Times New Roman" w:cs="Times New Roman"/>
          <w:sz w:val="27"/>
          <w:szCs w:val="27"/>
          <w:lang w:val="ro-RO" w:eastAsia="ru-RU"/>
        </w:rPr>
        <w:t xml:space="preserve">durata standard de valabilitate </w:t>
      </w:r>
      <w:r w:rsidR="00AD29A2" w:rsidRPr="00C91166">
        <w:rPr>
          <w:rFonts w:ascii="Times New Roman" w:hAnsi="Times New Roman" w:cs="Times New Roman"/>
          <w:sz w:val="27"/>
          <w:szCs w:val="27"/>
          <w:lang w:val="ro-RO" w:eastAsia="ru-RU"/>
        </w:rPr>
        <w:t>care se recomand</w:t>
      </w:r>
      <w:r w:rsidR="008E6842" w:rsidRPr="00C91166">
        <w:rPr>
          <w:rFonts w:ascii="Times New Roman" w:hAnsi="Times New Roman" w:cs="Times New Roman"/>
          <w:sz w:val="27"/>
          <w:szCs w:val="27"/>
          <w:lang w:val="ro-RO" w:eastAsia="ru-RU"/>
        </w:rPr>
        <w:t>ă</w:t>
      </w:r>
      <w:r w:rsidR="00AD29A2" w:rsidRPr="00C91166">
        <w:rPr>
          <w:rFonts w:ascii="Times New Roman" w:hAnsi="Times New Roman" w:cs="Times New Roman"/>
          <w:sz w:val="27"/>
          <w:szCs w:val="27"/>
          <w:lang w:val="ro-RO" w:eastAsia="ru-RU"/>
        </w:rPr>
        <w:t xml:space="preserve"> pentru fructele proveni</w:t>
      </w:r>
      <w:r w:rsidR="008E6842" w:rsidRPr="00C91166">
        <w:rPr>
          <w:rFonts w:ascii="Times New Roman" w:hAnsi="Times New Roman" w:cs="Times New Roman"/>
          <w:sz w:val="27"/>
          <w:szCs w:val="27"/>
          <w:lang w:val="ro-RO" w:eastAsia="ru-RU"/>
        </w:rPr>
        <w:t>te</w:t>
      </w:r>
      <w:r w:rsidR="00AD29A2" w:rsidRPr="00C91166">
        <w:rPr>
          <w:rFonts w:ascii="Times New Roman" w:hAnsi="Times New Roman" w:cs="Times New Roman"/>
          <w:sz w:val="27"/>
          <w:szCs w:val="27"/>
          <w:lang w:val="ro-RO" w:eastAsia="ru-RU"/>
        </w:rPr>
        <w:t xml:space="preserve"> din </w:t>
      </w:r>
      <w:r w:rsidR="00E22921" w:rsidRPr="00C91166">
        <w:rPr>
          <w:rFonts w:ascii="Times New Roman" w:hAnsi="Times New Roman" w:cs="Times New Roman"/>
          <w:sz w:val="27"/>
          <w:szCs w:val="27"/>
          <w:lang w:val="ro-RO" w:eastAsia="ru-RU"/>
        </w:rPr>
        <w:t>același</w:t>
      </w:r>
      <w:r w:rsidR="00AD29A2" w:rsidRPr="00C91166">
        <w:rPr>
          <w:rFonts w:ascii="Times New Roman" w:hAnsi="Times New Roman" w:cs="Times New Roman"/>
          <w:sz w:val="27"/>
          <w:szCs w:val="27"/>
          <w:lang w:val="ro-RO" w:eastAsia="ru-RU"/>
        </w:rPr>
        <w:t xml:space="preserve"> depozit. </w:t>
      </w:r>
      <w:r w:rsidR="00613B6D" w:rsidRPr="00C91166">
        <w:rPr>
          <w:rFonts w:ascii="Times New Roman" w:hAnsi="Times New Roman" w:cs="Times New Roman"/>
          <w:sz w:val="27"/>
          <w:szCs w:val="27"/>
          <w:lang w:val="ro-RO" w:eastAsia="ru-RU"/>
        </w:rPr>
        <w:t>Orice vătămare mecanică favorizează formarea patulinei, motiv pentru care deteriorările trebuie reduse la minimum, mai ales dacă fructele urmează să fie păstrate la temperatura ambientală pentru mai mult de 24 de ore înainte de stoarcere.</w:t>
      </w:r>
    </w:p>
    <w:p w14:paraId="23759EA3" w14:textId="3A70E3BD" w:rsidR="00AD29A2" w:rsidRPr="00C91166" w:rsidRDefault="005169EA" w:rsidP="00304748">
      <w:pPr>
        <w:spacing w:after="0" w:line="276" w:lineRule="auto"/>
        <w:ind w:firstLine="360"/>
        <w:jc w:val="center"/>
        <w:rPr>
          <w:rFonts w:ascii="Times New Roman" w:hAnsi="Times New Roman" w:cs="Times New Roman"/>
          <w:b/>
          <w:sz w:val="27"/>
          <w:szCs w:val="27"/>
          <w:lang w:val="ro-RO" w:eastAsia="ru-RU"/>
        </w:rPr>
      </w:pPr>
      <w:r w:rsidRPr="00C91166">
        <w:rPr>
          <w:rFonts w:ascii="Times New Roman" w:hAnsi="Times New Roman" w:cs="Times New Roman"/>
          <w:b/>
          <w:sz w:val="27"/>
          <w:szCs w:val="27"/>
          <w:lang w:val="ro-RO" w:eastAsia="ru-RU"/>
        </w:rPr>
        <w:lastRenderedPageBreak/>
        <w:t>Capitolul III</w:t>
      </w:r>
      <w:r w:rsidR="006D1C3E" w:rsidRPr="00C91166">
        <w:rPr>
          <w:rFonts w:ascii="Times New Roman" w:hAnsi="Times New Roman" w:cs="Times New Roman"/>
          <w:b/>
          <w:sz w:val="27"/>
          <w:szCs w:val="27"/>
          <w:lang w:val="ro-RO" w:eastAsia="ru-RU"/>
        </w:rPr>
        <w:t xml:space="preserve"> </w:t>
      </w:r>
      <w:r w:rsidR="00AD29A2" w:rsidRPr="00C91166">
        <w:rPr>
          <w:rFonts w:ascii="Times New Roman" w:hAnsi="Times New Roman" w:cs="Times New Roman"/>
          <w:b/>
          <w:sz w:val="27"/>
          <w:szCs w:val="27"/>
          <w:lang w:val="ro-RO" w:eastAsia="ru-RU"/>
        </w:rPr>
        <w:t xml:space="preserve">Practici bazate pe bunele practici de </w:t>
      </w:r>
      <w:r w:rsidR="008E6842" w:rsidRPr="00C91166">
        <w:rPr>
          <w:rFonts w:ascii="Times New Roman" w:hAnsi="Times New Roman" w:cs="Times New Roman"/>
          <w:b/>
          <w:sz w:val="27"/>
          <w:szCs w:val="27"/>
          <w:lang w:val="ro-RO" w:eastAsia="ru-RU"/>
        </w:rPr>
        <w:t>producție</w:t>
      </w:r>
      <w:r w:rsidR="00AD29A2" w:rsidRPr="00C91166">
        <w:rPr>
          <w:rFonts w:ascii="Times New Roman" w:hAnsi="Times New Roman" w:cs="Times New Roman"/>
          <w:b/>
          <w:sz w:val="27"/>
          <w:szCs w:val="27"/>
          <w:lang w:val="ro-RO" w:eastAsia="ru-RU"/>
        </w:rPr>
        <w:t xml:space="preserve"> (GMP)</w:t>
      </w:r>
    </w:p>
    <w:p w14:paraId="47263208" w14:textId="77777777" w:rsidR="00BB1E40" w:rsidRPr="00C91166" w:rsidRDefault="00BB1E40" w:rsidP="00304748">
      <w:pPr>
        <w:spacing w:after="0" w:line="276" w:lineRule="auto"/>
        <w:ind w:firstLine="360"/>
        <w:jc w:val="center"/>
        <w:rPr>
          <w:rFonts w:ascii="Times New Roman" w:hAnsi="Times New Roman" w:cs="Times New Roman"/>
          <w:b/>
          <w:sz w:val="27"/>
          <w:szCs w:val="27"/>
          <w:lang w:val="ro-RO" w:eastAsia="ru-RU"/>
        </w:rPr>
      </w:pPr>
    </w:p>
    <w:p w14:paraId="72539D64" w14:textId="17DD9737" w:rsidR="00AD29A2" w:rsidRPr="00C91166" w:rsidRDefault="005169EA" w:rsidP="00304748">
      <w:pPr>
        <w:spacing w:after="0" w:line="276" w:lineRule="auto"/>
        <w:ind w:firstLine="360"/>
        <w:jc w:val="center"/>
        <w:rPr>
          <w:rFonts w:ascii="Times New Roman" w:hAnsi="Times New Roman" w:cs="Times New Roman"/>
          <w:b/>
          <w:sz w:val="27"/>
          <w:szCs w:val="27"/>
          <w:lang w:val="ro-RO" w:eastAsia="ru-RU"/>
        </w:rPr>
      </w:pPr>
      <w:r w:rsidRPr="00C91166">
        <w:rPr>
          <w:rFonts w:ascii="Times New Roman" w:hAnsi="Times New Roman" w:cs="Times New Roman"/>
          <w:b/>
          <w:sz w:val="27"/>
          <w:szCs w:val="27"/>
          <w:lang w:val="ro-RO" w:eastAsia="ru-RU"/>
        </w:rPr>
        <w:t xml:space="preserve">Secțiunea </w:t>
      </w:r>
      <w:r w:rsidR="006D1C3E" w:rsidRPr="00C91166">
        <w:rPr>
          <w:rFonts w:ascii="Times New Roman" w:hAnsi="Times New Roman" w:cs="Times New Roman"/>
          <w:b/>
          <w:sz w:val="27"/>
          <w:szCs w:val="27"/>
          <w:lang w:val="ro-RO" w:eastAsia="ru-RU"/>
        </w:rPr>
        <w:t xml:space="preserve">1. </w:t>
      </w:r>
      <w:r w:rsidR="00AD29A2" w:rsidRPr="00C91166">
        <w:rPr>
          <w:rFonts w:ascii="Times New Roman" w:hAnsi="Times New Roman" w:cs="Times New Roman"/>
          <w:b/>
          <w:sz w:val="27"/>
          <w:szCs w:val="27"/>
          <w:lang w:val="ro-RO" w:eastAsia="ru-RU"/>
        </w:rPr>
        <w:t>Transportul, verificarea şi presarea fructelor</w:t>
      </w:r>
    </w:p>
    <w:p w14:paraId="732AC69F" w14:textId="77777777" w:rsidR="005169EA" w:rsidRPr="00C91166" w:rsidRDefault="005169EA" w:rsidP="00304748">
      <w:pPr>
        <w:spacing w:after="0" w:line="276" w:lineRule="auto"/>
        <w:ind w:firstLine="360"/>
        <w:jc w:val="center"/>
        <w:rPr>
          <w:rFonts w:ascii="Times New Roman" w:hAnsi="Times New Roman" w:cs="Times New Roman"/>
          <w:sz w:val="27"/>
          <w:szCs w:val="27"/>
          <w:lang w:val="ro-RO" w:eastAsia="ru-RU"/>
        </w:rPr>
      </w:pPr>
    </w:p>
    <w:p w14:paraId="0CC9FECA" w14:textId="2AFECC62" w:rsidR="00AD29A2" w:rsidRPr="00C91166" w:rsidRDefault="005169E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w:t>
      </w:r>
      <w:r w:rsidR="006D1C3E" w:rsidRPr="00C91166">
        <w:rPr>
          <w:rFonts w:ascii="Times New Roman" w:hAnsi="Times New Roman" w:cs="Times New Roman"/>
          <w:sz w:val="27"/>
          <w:szCs w:val="27"/>
          <w:lang w:val="ro-RO" w:eastAsia="ru-RU"/>
        </w:rPr>
        <w:t xml:space="preserve">. </w:t>
      </w:r>
      <w:r w:rsidR="00AD29A2" w:rsidRPr="00C91166">
        <w:rPr>
          <w:rFonts w:ascii="Times New Roman" w:hAnsi="Times New Roman" w:cs="Times New Roman"/>
          <w:sz w:val="27"/>
          <w:szCs w:val="27"/>
          <w:lang w:val="ro-RO" w:eastAsia="ru-RU"/>
        </w:rPr>
        <w:t>Fructe recoltate mecanic şi fructe destinate pieţei de fructe proaspete</w:t>
      </w:r>
      <w:r w:rsidR="00175CA7" w:rsidRPr="00C91166">
        <w:rPr>
          <w:rFonts w:ascii="Times New Roman" w:hAnsi="Times New Roman" w:cs="Times New Roman"/>
          <w:sz w:val="27"/>
          <w:szCs w:val="27"/>
          <w:lang w:val="ro-RO" w:eastAsia="ru-RU"/>
        </w:rPr>
        <w:t>.</w:t>
      </w:r>
    </w:p>
    <w:p w14:paraId="3C404FCB" w14:textId="0BF3964F" w:rsidR="00AD29A2" w:rsidRPr="00C91166" w:rsidRDefault="005169E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27.1</w:t>
      </w:r>
      <w:r w:rsidR="00AD29A2" w:rsidRPr="00C91166">
        <w:rPr>
          <w:rFonts w:ascii="Times New Roman" w:hAnsi="Times New Roman" w:cs="Times New Roman"/>
          <w:sz w:val="27"/>
          <w:szCs w:val="27"/>
          <w:lang w:val="ro-RO" w:eastAsia="ru-RU"/>
        </w:rPr>
        <w:t xml:space="preserve"> Fructe destinate </w:t>
      </w:r>
      <w:r w:rsidR="0074613D" w:rsidRPr="00C91166">
        <w:rPr>
          <w:rFonts w:ascii="Times New Roman" w:hAnsi="Times New Roman" w:cs="Times New Roman"/>
          <w:sz w:val="27"/>
          <w:szCs w:val="27"/>
          <w:lang w:val="ro-RO" w:eastAsia="ru-RU"/>
        </w:rPr>
        <w:t>pieței</w:t>
      </w:r>
      <w:r w:rsidR="00AD29A2" w:rsidRPr="00C91166">
        <w:rPr>
          <w:rFonts w:ascii="Times New Roman" w:hAnsi="Times New Roman" w:cs="Times New Roman"/>
          <w:sz w:val="27"/>
          <w:szCs w:val="27"/>
          <w:lang w:val="ro-RO" w:eastAsia="ru-RU"/>
        </w:rPr>
        <w:t xml:space="preserve"> de fructe proaspete</w:t>
      </w:r>
      <w:r w:rsidR="00175CA7" w:rsidRPr="00C91166">
        <w:rPr>
          <w:rFonts w:ascii="Times New Roman" w:hAnsi="Times New Roman" w:cs="Times New Roman"/>
          <w:sz w:val="27"/>
          <w:szCs w:val="27"/>
          <w:lang w:val="ro-RO" w:eastAsia="ru-RU"/>
        </w:rPr>
        <w:t>.</w:t>
      </w:r>
    </w:p>
    <w:p w14:paraId="0A41F25F" w14:textId="497E4F23" w:rsidR="00AD29A2" w:rsidRPr="00C91166" w:rsidRDefault="005169E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w:t>
      </w:r>
      <w:r w:rsidR="00D61EBF" w:rsidRPr="00C91166">
        <w:rPr>
          <w:rFonts w:ascii="Times New Roman" w:hAnsi="Times New Roman" w:cs="Times New Roman"/>
          <w:sz w:val="27"/>
          <w:szCs w:val="27"/>
          <w:lang w:val="ro-RO" w:eastAsia="ru-RU"/>
        </w:rPr>
        <w:t>1.</w:t>
      </w:r>
      <w:r w:rsidRPr="00C91166">
        <w:rPr>
          <w:rFonts w:ascii="Times New Roman" w:hAnsi="Times New Roman" w:cs="Times New Roman"/>
          <w:sz w:val="27"/>
          <w:szCs w:val="27"/>
          <w:lang w:val="ro-RO" w:eastAsia="ru-RU"/>
        </w:rPr>
        <w:t>1</w:t>
      </w:r>
      <w:r w:rsidR="00D15D8A" w:rsidRPr="00C91166">
        <w:rPr>
          <w:rFonts w:ascii="Times New Roman" w:hAnsi="Times New Roman" w:cs="Times New Roman"/>
          <w:sz w:val="27"/>
          <w:szCs w:val="27"/>
          <w:lang w:val="ro-RO" w:eastAsia="ru-RU"/>
        </w:rPr>
        <w:t>.</w:t>
      </w:r>
      <w:r w:rsidR="00AD29A2" w:rsidRPr="00C91166">
        <w:rPr>
          <w:rFonts w:ascii="Times New Roman" w:hAnsi="Times New Roman" w:cs="Times New Roman"/>
          <w:sz w:val="27"/>
          <w:szCs w:val="27"/>
          <w:lang w:val="ro-RO" w:eastAsia="ru-RU"/>
        </w:rPr>
        <w:t xml:space="preserve"> Fructele </w:t>
      </w:r>
      <w:r w:rsidR="00345E6E" w:rsidRPr="00C91166">
        <w:rPr>
          <w:rFonts w:ascii="Times New Roman" w:hAnsi="Times New Roman" w:cs="Times New Roman"/>
          <w:sz w:val="27"/>
          <w:szCs w:val="27"/>
          <w:lang w:val="ro-RO" w:eastAsia="ru-RU"/>
        </w:rPr>
        <w:t>depozitate trebuie transportate din depozitul frigorific către unitatea de procesar</w:t>
      </w:r>
      <w:r w:rsidR="0074613D" w:rsidRPr="00C91166">
        <w:rPr>
          <w:rFonts w:ascii="Times New Roman" w:hAnsi="Times New Roman" w:cs="Times New Roman"/>
          <w:sz w:val="27"/>
          <w:szCs w:val="27"/>
          <w:lang w:val="ro-RO" w:eastAsia="ru-RU"/>
        </w:rPr>
        <w:t xml:space="preserve">e în cel mai scurt timp posibil, </w:t>
      </w:r>
      <w:r w:rsidR="00345E6E" w:rsidRPr="00C91166">
        <w:rPr>
          <w:rFonts w:ascii="Times New Roman" w:hAnsi="Times New Roman" w:cs="Times New Roman"/>
          <w:sz w:val="27"/>
          <w:szCs w:val="27"/>
          <w:lang w:val="ro-RO" w:eastAsia="ru-RU"/>
        </w:rPr>
        <w:t xml:space="preserve">ideal, în mai puțin de 24 de ore până la presare, cu excepția cazului în care sunt </w:t>
      </w:r>
      <w:r w:rsidR="0074613D" w:rsidRPr="00C91166">
        <w:rPr>
          <w:rFonts w:ascii="Times New Roman" w:hAnsi="Times New Roman" w:cs="Times New Roman"/>
          <w:sz w:val="27"/>
          <w:szCs w:val="27"/>
          <w:lang w:val="ro-RO" w:eastAsia="ru-RU"/>
        </w:rPr>
        <w:t>menținute în continuare la rece</w:t>
      </w:r>
      <w:r w:rsidR="00345E6E" w:rsidRPr="00C91166">
        <w:rPr>
          <w:rFonts w:ascii="Times New Roman" w:hAnsi="Times New Roman" w:cs="Times New Roman"/>
          <w:sz w:val="27"/>
          <w:szCs w:val="27"/>
          <w:lang w:val="ro-RO" w:eastAsia="ru-RU"/>
        </w:rPr>
        <w:t>.</w:t>
      </w:r>
    </w:p>
    <w:p w14:paraId="58339FAB" w14:textId="4C773731" w:rsidR="00993FA3" w:rsidRPr="00C91166" w:rsidRDefault="005169E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27.1.</w:t>
      </w:r>
      <w:r w:rsidR="00D61EBF" w:rsidRPr="00C91166">
        <w:rPr>
          <w:rFonts w:ascii="Times New Roman" w:hAnsi="Times New Roman" w:cs="Times New Roman"/>
          <w:sz w:val="27"/>
          <w:szCs w:val="27"/>
          <w:lang w:val="ro-RO" w:eastAsia="ru-RU"/>
        </w:rPr>
        <w:t>2</w:t>
      </w:r>
      <w:r w:rsidR="00AD29A2" w:rsidRPr="00C91166">
        <w:rPr>
          <w:rFonts w:ascii="Times New Roman" w:hAnsi="Times New Roman" w:cs="Times New Roman"/>
          <w:sz w:val="27"/>
          <w:szCs w:val="27"/>
          <w:lang w:val="ro-RO" w:eastAsia="ru-RU"/>
        </w:rPr>
        <w:t>. Soiurile</w:t>
      </w:r>
      <w:r w:rsidR="00993FA3" w:rsidRPr="00C91166">
        <w:rPr>
          <w:rFonts w:ascii="Times New Roman" w:hAnsi="Times New Roman" w:cs="Times New Roman"/>
          <w:sz w:val="27"/>
          <w:szCs w:val="27"/>
          <w:lang w:val="ro-RO" w:eastAsia="ru-RU"/>
        </w:rPr>
        <w:t xml:space="preserve"> cu</w:t>
      </w:r>
      <w:r w:rsidR="00AD29A2" w:rsidRPr="00C91166">
        <w:rPr>
          <w:rFonts w:ascii="Times New Roman" w:hAnsi="Times New Roman" w:cs="Times New Roman"/>
          <w:sz w:val="27"/>
          <w:szCs w:val="27"/>
          <w:lang w:val="ro-RO" w:eastAsia="ru-RU"/>
        </w:rPr>
        <w:t xml:space="preserve"> caliciul deschis sunt </w:t>
      </w:r>
      <w:r w:rsidR="00993FA3" w:rsidRPr="00C91166">
        <w:rPr>
          <w:rFonts w:ascii="Times New Roman" w:hAnsi="Times New Roman" w:cs="Times New Roman"/>
          <w:sz w:val="27"/>
          <w:szCs w:val="27"/>
          <w:lang w:val="ro-RO" w:eastAsia="ru-RU"/>
        </w:rPr>
        <w:t>deosebit de sensibile la putre</w:t>
      </w:r>
      <w:r w:rsidR="001E7708" w:rsidRPr="00C91166">
        <w:rPr>
          <w:rFonts w:ascii="Times New Roman" w:hAnsi="Times New Roman" w:cs="Times New Roman"/>
          <w:sz w:val="27"/>
          <w:szCs w:val="27"/>
          <w:lang w:val="ro-RO" w:eastAsia="ru-RU"/>
        </w:rPr>
        <w:t>zirea</w:t>
      </w:r>
      <w:r w:rsidR="00993FA3" w:rsidRPr="00C91166">
        <w:rPr>
          <w:rFonts w:ascii="Times New Roman" w:hAnsi="Times New Roman" w:cs="Times New Roman"/>
          <w:sz w:val="27"/>
          <w:szCs w:val="27"/>
          <w:lang w:val="ro-RO" w:eastAsia="ru-RU"/>
        </w:rPr>
        <w:t xml:space="preserve"> miezului. Aceste soiuri trebuie verificate pentru prezența putre</w:t>
      </w:r>
      <w:r w:rsidR="001E7708" w:rsidRPr="00C91166">
        <w:rPr>
          <w:rFonts w:ascii="Times New Roman" w:hAnsi="Times New Roman" w:cs="Times New Roman"/>
          <w:sz w:val="27"/>
          <w:szCs w:val="27"/>
          <w:lang w:val="ro-RO" w:eastAsia="ru-RU"/>
        </w:rPr>
        <w:t>zirii</w:t>
      </w:r>
      <w:r w:rsidR="00993FA3" w:rsidRPr="00C91166">
        <w:rPr>
          <w:rFonts w:ascii="Times New Roman" w:hAnsi="Times New Roman" w:cs="Times New Roman"/>
          <w:sz w:val="27"/>
          <w:szCs w:val="27"/>
          <w:lang w:val="ro-RO" w:eastAsia="ru-RU"/>
        </w:rPr>
        <w:t xml:space="preserve"> </w:t>
      </w:r>
      <w:r w:rsidR="009129D3" w:rsidRPr="00C91166">
        <w:rPr>
          <w:rFonts w:ascii="Times New Roman" w:hAnsi="Times New Roman" w:cs="Times New Roman"/>
          <w:sz w:val="27"/>
          <w:szCs w:val="27"/>
          <w:lang w:val="ro-RO" w:eastAsia="ru-RU"/>
        </w:rPr>
        <w:t>miezului</w:t>
      </w:r>
      <w:r w:rsidR="00993FA3" w:rsidRPr="00C91166">
        <w:rPr>
          <w:rFonts w:ascii="Times New Roman" w:hAnsi="Times New Roman" w:cs="Times New Roman"/>
          <w:sz w:val="27"/>
          <w:szCs w:val="27"/>
          <w:lang w:val="ro-RO" w:eastAsia="ru-RU"/>
        </w:rPr>
        <w:t xml:space="preserve"> prin </w:t>
      </w:r>
      <w:r w:rsidR="009129D3" w:rsidRPr="00C91166">
        <w:rPr>
          <w:rFonts w:ascii="Times New Roman" w:hAnsi="Times New Roman" w:cs="Times New Roman"/>
          <w:sz w:val="27"/>
          <w:szCs w:val="27"/>
          <w:lang w:val="ro-RO" w:eastAsia="ru-RU"/>
        </w:rPr>
        <w:t>verificări</w:t>
      </w:r>
      <w:r w:rsidR="00993FA3" w:rsidRPr="00C91166">
        <w:rPr>
          <w:rFonts w:ascii="Times New Roman" w:hAnsi="Times New Roman" w:cs="Times New Roman"/>
          <w:sz w:val="27"/>
          <w:szCs w:val="27"/>
          <w:lang w:val="ro-RO" w:eastAsia="ru-RU"/>
        </w:rPr>
        <w:t xml:space="preserve"> </w:t>
      </w:r>
      <w:r w:rsidR="009129D3" w:rsidRPr="00C91166">
        <w:rPr>
          <w:rFonts w:ascii="Times New Roman" w:hAnsi="Times New Roman" w:cs="Times New Roman"/>
          <w:sz w:val="27"/>
          <w:szCs w:val="27"/>
          <w:lang w:val="ro-RO" w:eastAsia="ru-RU"/>
        </w:rPr>
        <w:t>regulate</w:t>
      </w:r>
      <w:r w:rsidR="00993FA3" w:rsidRPr="00C91166">
        <w:rPr>
          <w:rFonts w:ascii="Times New Roman" w:hAnsi="Times New Roman" w:cs="Times New Roman"/>
          <w:sz w:val="27"/>
          <w:szCs w:val="27"/>
          <w:lang w:val="ro-RO" w:eastAsia="ru-RU"/>
        </w:rPr>
        <w:t xml:space="preserve"> imediat înainte de presare. Este recomandat ca din fiecare lot s</w:t>
      </w:r>
      <w:r w:rsidR="00DF7343" w:rsidRPr="00C91166">
        <w:rPr>
          <w:rFonts w:ascii="Times New Roman" w:hAnsi="Times New Roman" w:cs="Times New Roman"/>
          <w:sz w:val="27"/>
          <w:szCs w:val="27"/>
          <w:lang w:val="ro-RO" w:eastAsia="ru-RU"/>
        </w:rPr>
        <w:t>eparat de fructe să se preleve</w:t>
      </w:r>
      <w:r w:rsidR="00993FA3" w:rsidRPr="00C91166">
        <w:rPr>
          <w:rFonts w:ascii="Times New Roman" w:hAnsi="Times New Roman" w:cs="Times New Roman"/>
          <w:sz w:val="27"/>
          <w:szCs w:val="27"/>
          <w:lang w:val="ro-RO" w:eastAsia="ru-RU"/>
        </w:rPr>
        <w:t xml:space="preserve"> </w:t>
      </w:r>
      <w:r w:rsidR="00E427D8" w:rsidRPr="00C91166">
        <w:rPr>
          <w:rFonts w:ascii="Times New Roman" w:hAnsi="Times New Roman" w:cs="Times New Roman"/>
          <w:sz w:val="27"/>
          <w:szCs w:val="27"/>
          <w:lang w:val="ro-RO" w:eastAsia="ru-RU"/>
        </w:rPr>
        <w:t>un eșantion</w:t>
      </w:r>
      <w:r w:rsidR="00993FA3" w:rsidRPr="00C91166">
        <w:rPr>
          <w:rFonts w:ascii="Times New Roman" w:hAnsi="Times New Roman" w:cs="Times New Roman"/>
          <w:sz w:val="27"/>
          <w:szCs w:val="27"/>
          <w:lang w:val="ro-RO" w:eastAsia="ru-RU"/>
        </w:rPr>
        <w:t xml:space="preserve"> aleatori</w:t>
      </w:r>
      <w:r w:rsidR="00E427D8" w:rsidRPr="00C91166">
        <w:rPr>
          <w:rFonts w:ascii="Times New Roman" w:hAnsi="Times New Roman" w:cs="Times New Roman"/>
          <w:sz w:val="27"/>
          <w:szCs w:val="27"/>
          <w:lang w:val="ro-RO" w:eastAsia="ru-RU"/>
        </w:rPr>
        <w:t>u</w:t>
      </w:r>
      <w:r w:rsidR="00993FA3" w:rsidRPr="00C91166">
        <w:rPr>
          <w:rFonts w:ascii="Times New Roman" w:hAnsi="Times New Roman" w:cs="Times New Roman"/>
          <w:sz w:val="27"/>
          <w:szCs w:val="27"/>
          <w:lang w:val="ro-RO" w:eastAsia="ru-RU"/>
        </w:rPr>
        <w:t>. Fiecare măr trebuie tăiat transversal, pe linia ecuatorului, și examinat pentru semne de dezvoltare miceliană. Dacă frecvența putregaiului miezului depășește un nivel prestabilit, lotul respectiv nu trebuie utilizat pentru procesarea în suc. Procesatorul trebuie să stabilească proporția maximă admisă de fructe cu orice semn de putrezire, ținând cont de capacitatea unității de a elimina fructele alterate în timpul inspecției pre-procesare. Dacă această proporție este depășită, întregul lot de fructe trebuie respins.</w:t>
      </w:r>
      <w:r w:rsidR="00AD29A2" w:rsidRPr="00C91166">
        <w:rPr>
          <w:rFonts w:ascii="Times New Roman" w:hAnsi="Times New Roman" w:cs="Times New Roman"/>
          <w:sz w:val="27"/>
          <w:szCs w:val="27"/>
          <w:lang w:val="ro-RO" w:eastAsia="ru-RU"/>
        </w:rPr>
        <w:t xml:space="preserve"> </w:t>
      </w:r>
    </w:p>
    <w:p w14:paraId="3D3D23B9" w14:textId="441E2E9A" w:rsidR="00AD29A2" w:rsidRPr="00C91166" w:rsidRDefault="005169EA"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27.1.</w:t>
      </w:r>
      <w:r w:rsidR="00D61EBF" w:rsidRPr="00C91166">
        <w:rPr>
          <w:rFonts w:ascii="Times New Roman" w:hAnsi="Times New Roman" w:cs="Times New Roman"/>
          <w:sz w:val="27"/>
          <w:szCs w:val="27"/>
          <w:lang w:val="ro-RO" w:eastAsia="ru-RU"/>
        </w:rPr>
        <w:t>3.</w:t>
      </w:r>
      <w:r w:rsidR="00AD29A2" w:rsidRPr="00C91166">
        <w:rPr>
          <w:rFonts w:ascii="Times New Roman" w:hAnsi="Times New Roman" w:cs="Times New Roman"/>
          <w:sz w:val="27"/>
          <w:szCs w:val="27"/>
          <w:lang w:val="ro-RO" w:eastAsia="ru-RU"/>
        </w:rPr>
        <w:t xml:space="preserve"> </w:t>
      </w:r>
      <w:r w:rsidR="00E427D8" w:rsidRPr="00C91166">
        <w:rPr>
          <w:rFonts w:ascii="Times New Roman" w:hAnsi="Times New Roman" w:cs="Times New Roman"/>
          <w:sz w:val="27"/>
          <w:szCs w:val="27"/>
          <w:lang w:val="ro-RO" w:eastAsia="ru-RU"/>
        </w:rPr>
        <w:t>La sosirea în unitatea de procesare, fructele trebuie verificate din punct de vedere calitativ, cu accent pe identificarea eventualelor semne de deteriorare cauzată de mucegai, atât externă, cât și internă</w:t>
      </w:r>
      <w:r w:rsidR="00C2265A" w:rsidRPr="00C91166">
        <w:rPr>
          <w:rFonts w:ascii="Times New Roman" w:hAnsi="Times New Roman" w:cs="Times New Roman"/>
          <w:sz w:val="27"/>
          <w:szCs w:val="27"/>
          <w:lang w:val="ro-RO" w:eastAsia="ru-RU"/>
        </w:rPr>
        <w:t>,</w:t>
      </w:r>
      <w:r w:rsidR="00E427D8" w:rsidRPr="00C91166">
        <w:rPr>
          <w:rFonts w:ascii="Times New Roman" w:hAnsi="Times New Roman" w:cs="Times New Roman"/>
          <w:sz w:val="27"/>
          <w:szCs w:val="27"/>
          <w:lang w:val="ro-RO" w:eastAsia="ru-RU"/>
        </w:rPr>
        <w:t xml:space="preserve"> </w:t>
      </w:r>
      <w:r w:rsidR="00C2265A" w:rsidRPr="00C91166">
        <w:rPr>
          <w:rFonts w:ascii="Times New Roman" w:hAnsi="Times New Roman" w:cs="Times New Roman"/>
          <w:sz w:val="27"/>
          <w:szCs w:val="27"/>
          <w:lang w:val="ro-RO" w:eastAsia="ru-RU"/>
        </w:rPr>
        <w:t xml:space="preserve">astfel cum este prevăzut la </w:t>
      </w:r>
      <w:r w:rsidR="003A4135" w:rsidRPr="00C91166">
        <w:rPr>
          <w:rFonts w:ascii="Times New Roman" w:hAnsi="Times New Roman" w:cs="Times New Roman"/>
          <w:sz w:val="27"/>
          <w:szCs w:val="27"/>
          <w:lang w:val="ro-RO" w:eastAsia="ru-RU"/>
        </w:rPr>
        <w:t>sub</w:t>
      </w:r>
      <w:r w:rsidR="00C2265A" w:rsidRPr="00C91166">
        <w:rPr>
          <w:rFonts w:ascii="Times New Roman" w:hAnsi="Times New Roman" w:cs="Times New Roman"/>
          <w:sz w:val="27"/>
          <w:szCs w:val="27"/>
          <w:lang w:val="ro-RO" w:eastAsia="ru-RU"/>
        </w:rPr>
        <w:t xml:space="preserve">punctul </w:t>
      </w:r>
      <w:r w:rsidR="00E73CFB" w:rsidRPr="00C91166">
        <w:rPr>
          <w:rFonts w:ascii="Times New Roman" w:hAnsi="Times New Roman" w:cs="Times New Roman"/>
          <w:sz w:val="27"/>
          <w:szCs w:val="27"/>
          <w:lang w:val="ro-RO" w:eastAsia="ru-RU"/>
        </w:rPr>
        <w:t>27.2.1</w:t>
      </w:r>
      <w:r w:rsidR="00E427D8" w:rsidRPr="00C91166">
        <w:rPr>
          <w:rFonts w:ascii="Times New Roman" w:hAnsi="Times New Roman" w:cs="Times New Roman"/>
          <w:sz w:val="27"/>
          <w:szCs w:val="27"/>
          <w:lang w:val="ro-RO" w:eastAsia="ru-RU"/>
        </w:rPr>
        <w:t>.</w:t>
      </w:r>
    </w:p>
    <w:p w14:paraId="6D9045B3" w14:textId="5E884F97" w:rsidR="00AD29A2" w:rsidRPr="00C91166" w:rsidRDefault="005169EA"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27.2.</w:t>
      </w:r>
      <w:r w:rsidR="00AD29A2" w:rsidRPr="00C91166">
        <w:rPr>
          <w:rFonts w:ascii="Times New Roman" w:hAnsi="Times New Roman" w:cs="Times New Roman"/>
          <w:sz w:val="27"/>
          <w:szCs w:val="27"/>
          <w:lang w:val="ro-MD" w:eastAsia="ru-RU"/>
        </w:rPr>
        <w:t xml:space="preserve"> Fructe recoltate mecanic </w:t>
      </w:r>
      <w:r w:rsidR="00DF7343"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fructe destinate </w:t>
      </w:r>
      <w:r w:rsidR="00DF7343" w:rsidRPr="00C91166">
        <w:rPr>
          <w:rFonts w:ascii="Times New Roman" w:hAnsi="Times New Roman" w:cs="Times New Roman"/>
          <w:sz w:val="27"/>
          <w:szCs w:val="27"/>
          <w:lang w:val="ro-MD" w:eastAsia="ru-RU"/>
        </w:rPr>
        <w:t>pieței</w:t>
      </w:r>
      <w:r w:rsidR="00AD29A2" w:rsidRPr="00C91166">
        <w:rPr>
          <w:rFonts w:ascii="Times New Roman" w:hAnsi="Times New Roman" w:cs="Times New Roman"/>
          <w:sz w:val="27"/>
          <w:szCs w:val="27"/>
          <w:lang w:val="ro-MD" w:eastAsia="ru-RU"/>
        </w:rPr>
        <w:t xml:space="preserve"> de fructe proaspete</w:t>
      </w:r>
    </w:p>
    <w:p w14:paraId="52CEC788" w14:textId="54EE9120" w:rsidR="00AD29A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27.2.</w:t>
      </w:r>
      <w:r w:rsidR="00D61EBF" w:rsidRPr="00C91166">
        <w:rPr>
          <w:rFonts w:ascii="Times New Roman" w:hAnsi="Times New Roman" w:cs="Times New Roman"/>
          <w:sz w:val="27"/>
          <w:szCs w:val="27"/>
          <w:lang w:val="ro-RO" w:eastAsia="ru-RU"/>
        </w:rPr>
        <w:t>1</w:t>
      </w:r>
      <w:r w:rsidR="00AD29A2" w:rsidRPr="00C91166">
        <w:rPr>
          <w:rFonts w:ascii="Times New Roman" w:hAnsi="Times New Roman" w:cs="Times New Roman"/>
          <w:sz w:val="27"/>
          <w:szCs w:val="27"/>
          <w:lang w:val="ro-RO" w:eastAsia="ru-RU"/>
        </w:rPr>
        <w:t xml:space="preserve">. În timpul </w:t>
      </w:r>
      <w:r w:rsidR="000D0326" w:rsidRPr="00C91166">
        <w:rPr>
          <w:rFonts w:ascii="Times New Roman" w:hAnsi="Times New Roman" w:cs="Times New Roman"/>
          <w:sz w:val="27"/>
          <w:szCs w:val="27"/>
          <w:lang w:val="ro-RO" w:eastAsia="ru-RU"/>
        </w:rPr>
        <w:t>procesării</w:t>
      </w:r>
      <w:r w:rsidR="00AD29A2" w:rsidRPr="00C91166">
        <w:rPr>
          <w:rFonts w:ascii="Times New Roman" w:hAnsi="Times New Roman" w:cs="Times New Roman"/>
          <w:sz w:val="27"/>
          <w:szCs w:val="27"/>
          <w:lang w:val="ro-RO" w:eastAsia="ru-RU"/>
        </w:rPr>
        <w:t xml:space="preserve"> </w:t>
      </w:r>
      <w:r w:rsidR="00DF7343"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înainte</w:t>
      </w:r>
      <w:r w:rsidR="0010758E" w:rsidRPr="00C91166">
        <w:rPr>
          <w:rFonts w:ascii="Times New Roman" w:hAnsi="Times New Roman" w:cs="Times New Roman"/>
          <w:sz w:val="27"/>
          <w:szCs w:val="27"/>
          <w:lang w:val="ro-RO" w:eastAsia="ru-RU"/>
        </w:rPr>
        <w:t xml:space="preserve"> de</w:t>
      </w:r>
      <w:r w:rsidR="00AD29A2" w:rsidRPr="00C91166">
        <w:rPr>
          <w:rFonts w:ascii="Times New Roman" w:hAnsi="Times New Roman" w:cs="Times New Roman"/>
          <w:sz w:val="27"/>
          <w:szCs w:val="27"/>
          <w:lang w:val="ro-RO" w:eastAsia="ru-RU"/>
        </w:rPr>
        <w:t xml:space="preserve"> pres</w:t>
      </w:r>
      <w:r w:rsidR="0010758E" w:rsidRPr="00C91166">
        <w:rPr>
          <w:rFonts w:ascii="Times New Roman" w:hAnsi="Times New Roman" w:cs="Times New Roman"/>
          <w:sz w:val="27"/>
          <w:szCs w:val="27"/>
          <w:lang w:val="ro-RO" w:eastAsia="ru-RU"/>
        </w:rPr>
        <w:t>are</w:t>
      </w:r>
      <w:r w:rsidR="00AD29A2" w:rsidRPr="00C91166">
        <w:rPr>
          <w:rFonts w:ascii="Times New Roman" w:hAnsi="Times New Roman" w:cs="Times New Roman"/>
          <w:sz w:val="27"/>
          <w:szCs w:val="27"/>
          <w:lang w:val="ro-RO" w:eastAsia="ru-RU"/>
        </w:rPr>
        <w:t xml:space="preserve">, fructele trebuie să fie sortate cu </w:t>
      </w:r>
      <w:r w:rsidR="00DF7343" w:rsidRPr="00C91166">
        <w:rPr>
          <w:rFonts w:ascii="Times New Roman" w:hAnsi="Times New Roman" w:cs="Times New Roman"/>
          <w:sz w:val="27"/>
          <w:szCs w:val="27"/>
          <w:lang w:val="ro-RO" w:eastAsia="ru-RU"/>
        </w:rPr>
        <w:t>atenție</w:t>
      </w:r>
      <w:r w:rsidR="00AD29A2" w:rsidRPr="00C91166">
        <w:rPr>
          <w:rFonts w:ascii="Times New Roman" w:hAnsi="Times New Roman" w:cs="Times New Roman"/>
          <w:sz w:val="27"/>
          <w:szCs w:val="27"/>
          <w:lang w:val="ro-RO" w:eastAsia="ru-RU"/>
        </w:rPr>
        <w:t xml:space="preserve"> pentru a se </w:t>
      </w:r>
      <w:r w:rsidR="0010758E" w:rsidRPr="00C91166">
        <w:rPr>
          <w:rFonts w:ascii="Times New Roman" w:hAnsi="Times New Roman" w:cs="Times New Roman"/>
          <w:sz w:val="27"/>
          <w:szCs w:val="27"/>
          <w:lang w:val="ro-RO" w:eastAsia="ru-RU"/>
        </w:rPr>
        <w:t>înlătura</w:t>
      </w:r>
      <w:r w:rsidR="00AD29A2" w:rsidRPr="00C91166">
        <w:rPr>
          <w:rFonts w:ascii="Times New Roman" w:hAnsi="Times New Roman" w:cs="Times New Roman"/>
          <w:sz w:val="27"/>
          <w:szCs w:val="27"/>
          <w:lang w:val="ro-RO" w:eastAsia="ru-RU"/>
        </w:rPr>
        <w:t xml:space="preserve"> </w:t>
      </w:r>
      <w:r w:rsidR="0010758E" w:rsidRPr="00C91166">
        <w:rPr>
          <w:rFonts w:ascii="Times New Roman" w:hAnsi="Times New Roman" w:cs="Times New Roman"/>
          <w:sz w:val="27"/>
          <w:szCs w:val="27"/>
          <w:lang w:val="ro-RO" w:eastAsia="ru-RU"/>
        </w:rPr>
        <w:t>orice fruct cu mucegai</w:t>
      </w:r>
      <w:r w:rsidR="00AD29A2" w:rsidRPr="00C91166">
        <w:rPr>
          <w:rFonts w:ascii="Times New Roman" w:hAnsi="Times New Roman" w:cs="Times New Roman"/>
          <w:sz w:val="27"/>
          <w:szCs w:val="27"/>
          <w:lang w:val="ro-RO" w:eastAsia="ru-RU"/>
        </w:rPr>
        <w:t xml:space="preserve"> vizibil (verificare efectuată în mod aleatoriu </w:t>
      </w:r>
      <w:r w:rsidR="00DF7343"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w:t>
      </w:r>
      <w:r w:rsidR="00F41F40" w:rsidRPr="00C91166">
        <w:rPr>
          <w:rFonts w:ascii="Times New Roman" w:hAnsi="Times New Roman" w:cs="Times New Roman"/>
          <w:sz w:val="27"/>
          <w:szCs w:val="27"/>
          <w:lang w:val="ro-RO" w:eastAsia="ru-RU"/>
        </w:rPr>
        <w:t>în mod regulat</w:t>
      </w:r>
      <w:r w:rsidR="00AD29A2" w:rsidRPr="00C91166">
        <w:rPr>
          <w:rFonts w:ascii="Times New Roman" w:hAnsi="Times New Roman" w:cs="Times New Roman"/>
          <w:sz w:val="27"/>
          <w:szCs w:val="27"/>
          <w:lang w:val="ro-RO" w:eastAsia="ru-RU"/>
        </w:rPr>
        <w:t xml:space="preserve"> pentru detectarea mucegaiului intern, prin </w:t>
      </w:r>
      <w:r w:rsidR="00F41F40" w:rsidRPr="00C91166">
        <w:rPr>
          <w:rFonts w:ascii="Times New Roman" w:hAnsi="Times New Roman" w:cs="Times New Roman"/>
          <w:sz w:val="27"/>
          <w:szCs w:val="27"/>
          <w:lang w:val="ro-RO" w:eastAsia="ru-RU"/>
        </w:rPr>
        <w:t>secționarea</w:t>
      </w:r>
      <w:r w:rsidR="00AD29A2" w:rsidRPr="00C91166">
        <w:rPr>
          <w:rFonts w:ascii="Times New Roman" w:hAnsi="Times New Roman" w:cs="Times New Roman"/>
          <w:sz w:val="27"/>
          <w:szCs w:val="27"/>
          <w:lang w:val="ro-RO" w:eastAsia="ru-RU"/>
        </w:rPr>
        <w:t xml:space="preserve"> fructelor, după cum se specifică la </w:t>
      </w:r>
      <w:r w:rsidR="003A4135" w:rsidRPr="00C91166">
        <w:rPr>
          <w:rFonts w:ascii="Times New Roman" w:hAnsi="Times New Roman" w:cs="Times New Roman"/>
          <w:sz w:val="27"/>
          <w:szCs w:val="27"/>
          <w:lang w:val="ro-RO" w:eastAsia="ru-RU"/>
        </w:rPr>
        <w:t>sub</w:t>
      </w:r>
      <w:r w:rsidR="00F41F40" w:rsidRPr="00C91166">
        <w:rPr>
          <w:rFonts w:ascii="Times New Roman" w:hAnsi="Times New Roman" w:cs="Times New Roman"/>
          <w:sz w:val="27"/>
          <w:szCs w:val="27"/>
          <w:lang w:val="ro-RO" w:eastAsia="ru-RU"/>
        </w:rPr>
        <w:t>punctul</w:t>
      </w:r>
      <w:r w:rsidR="00AD29A2" w:rsidRPr="00C91166">
        <w:rPr>
          <w:rFonts w:ascii="Times New Roman" w:hAnsi="Times New Roman" w:cs="Times New Roman"/>
          <w:sz w:val="27"/>
          <w:szCs w:val="27"/>
          <w:lang w:val="ro-RO" w:eastAsia="ru-RU"/>
        </w:rPr>
        <w:t xml:space="preserve"> </w:t>
      </w:r>
      <w:r w:rsidRPr="00C91166">
        <w:rPr>
          <w:rFonts w:ascii="Times New Roman" w:hAnsi="Times New Roman" w:cs="Times New Roman"/>
          <w:sz w:val="27"/>
          <w:szCs w:val="27"/>
          <w:lang w:val="ro-RO" w:eastAsia="ru-RU"/>
        </w:rPr>
        <w:t>27.1.2</w:t>
      </w:r>
      <w:r w:rsidR="00AD29A2" w:rsidRPr="00C91166">
        <w:rPr>
          <w:rFonts w:ascii="Times New Roman" w:hAnsi="Times New Roman" w:cs="Times New Roman"/>
          <w:sz w:val="27"/>
          <w:szCs w:val="27"/>
          <w:lang w:val="ro-RO" w:eastAsia="ru-RU"/>
        </w:rPr>
        <w:t xml:space="preserve">) </w:t>
      </w:r>
      <w:r w:rsidR="00DF7343" w:rsidRPr="00C91166">
        <w:rPr>
          <w:rFonts w:ascii="Times New Roman" w:hAnsi="Times New Roman" w:cs="Times New Roman"/>
          <w:sz w:val="27"/>
          <w:szCs w:val="27"/>
          <w:lang w:val="ro-RO" w:eastAsia="ru-RU"/>
        </w:rPr>
        <w:t>și</w:t>
      </w:r>
      <w:r w:rsidR="00AD29A2" w:rsidRPr="00C91166">
        <w:rPr>
          <w:rFonts w:ascii="Times New Roman" w:hAnsi="Times New Roman" w:cs="Times New Roman"/>
          <w:sz w:val="27"/>
          <w:szCs w:val="27"/>
          <w:lang w:val="ro-RO" w:eastAsia="ru-RU"/>
        </w:rPr>
        <w:t xml:space="preserve"> </w:t>
      </w:r>
      <w:r w:rsidR="00DF7343" w:rsidRPr="00C91166">
        <w:rPr>
          <w:rFonts w:ascii="Times New Roman" w:hAnsi="Times New Roman" w:cs="Times New Roman"/>
          <w:sz w:val="27"/>
          <w:szCs w:val="27"/>
          <w:lang w:val="ro-RO" w:eastAsia="ru-RU"/>
        </w:rPr>
        <w:t>spălate</w:t>
      </w:r>
      <w:r w:rsidR="00AD29A2" w:rsidRPr="00C91166">
        <w:rPr>
          <w:rFonts w:ascii="Times New Roman" w:hAnsi="Times New Roman" w:cs="Times New Roman"/>
          <w:sz w:val="27"/>
          <w:szCs w:val="27"/>
          <w:lang w:val="ro-RO" w:eastAsia="ru-RU"/>
        </w:rPr>
        <w:t xml:space="preserve"> </w:t>
      </w:r>
      <w:r w:rsidR="00F41F40" w:rsidRPr="00C91166">
        <w:rPr>
          <w:rFonts w:ascii="Times New Roman" w:hAnsi="Times New Roman" w:cs="Times New Roman"/>
          <w:sz w:val="27"/>
          <w:szCs w:val="27"/>
          <w:lang w:val="ro-RO" w:eastAsia="ru-RU"/>
        </w:rPr>
        <w:t>temeinic</w:t>
      </w:r>
      <w:r w:rsidR="00AD29A2" w:rsidRPr="00C91166">
        <w:rPr>
          <w:rFonts w:ascii="Times New Roman" w:hAnsi="Times New Roman" w:cs="Times New Roman"/>
          <w:sz w:val="27"/>
          <w:szCs w:val="27"/>
          <w:lang w:val="ro-RO" w:eastAsia="ru-RU"/>
        </w:rPr>
        <w:t xml:space="preserve"> cu apa potabilă sau apa tratata în mod corespunzător.</w:t>
      </w:r>
    </w:p>
    <w:p w14:paraId="61C98EA3" w14:textId="03252589" w:rsidR="00AD29A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27.2.</w:t>
      </w:r>
      <w:r w:rsidR="00D61EBF" w:rsidRPr="00C91166">
        <w:rPr>
          <w:rFonts w:ascii="Times New Roman" w:hAnsi="Times New Roman" w:cs="Times New Roman"/>
          <w:sz w:val="27"/>
          <w:szCs w:val="27"/>
          <w:lang w:val="ro-RO" w:eastAsia="ru-RU"/>
        </w:rPr>
        <w:t>2.</w:t>
      </w:r>
      <w:r w:rsidR="00AD29A2" w:rsidRPr="00C91166">
        <w:rPr>
          <w:rFonts w:ascii="Times New Roman" w:hAnsi="Times New Roman" w:cs="Times New Roman"/>
          <w:sz w:val="27"/>
          <w:szCs w:val="27"/>
          <w:lang w:val="ro-RO" w:eastAsia="ru-RU"/>
        </w:rPr>
        <w:t xml:space="preserve"> </w:t>
      </w:r>
      <w:r w:rsidR="00A22EC1" w:rsidRPr="00C91166">
        <w:rPr>
          <w:rFonts w:ascii="Times New Roman" w:hAnsi="Times New Roman" w:cs="Times New Roman"/>
          <w:sz w:val="27"/>
          <w:szCs w:val="27"/>
          <w:lang w:val="ro-RO" w:eastAsia="ru-RU"/>
        </w:rPr>
        <w:t>Presele</w:t>
      </w:r>
      <w:r w:rsidR="00F41F40" w:rsidRPr="00C91166">
        <w:rPr>
          <w:rFonts w:ascii="Times New Roman" w:hAnsi="Times New Roman" w:cs="Times New Roman"/>
          <w:sz w:val="27"/>
          <w:szCs w:val="27"/>
          <w:lang w:val="ro-RO" w:eastAsia="ru-RU"/>
        </w:rPr>
        <w:t xml:space="preserve"> de suc și celelalte echipamente de procesare trebuie curățate și igienizate</w:t>
      </w:r>
      <w:r w:rsidR="00AD29A2" w:rsidRPr="00C91166">
        <w:rPr>
          <w:rFonts w:ascii="Times New Roman" w:hAnsi="Times New Roman" w:cs="Times New Roman"/>
          <w:sz w:val="27"/>
          <w:szCs w:val="27"/>
          <w:lang w:val="ro-RO" w:eastAsia="ru-RU"/>
        </w:rPr>
        <w:t xml:space="preserve"> în conformitate cu bunele practici pentru industrie. </w:t>
      </w:r>
      <w:r w:rsidR="00A22EC1" w:rsidRPr="00C91166">
        <w:rPr>
          <w:rFonts w:ascii="Times New Roman" w:hAnsi="Times New Roman" w:cs="Times New Roman"/>
          <w:sz w:val="27"/>
          <w:szCs w:val="27"/>
          <w:lang w:val="ro-RO" w:eastAsia="ru-RU"/>
        </w:rPr>
        <w:t xml:space="preserve">De obicei, acestea sunt spălate cu furtunuri cu apă sub presiune și igienizate prin aplicarea unui dezinfectant adecvat, urmată de o clătire suplimentară cu apă </w:t>
      </w:r>
      <w:r w:rsidR="00AD29A2" w:rsidRPr="00C91166">
        <w:rPr>
          <w:rFonts w:ascii="Times New Roman" w:hAnsi="Times New Roman" w:cs="Times New Roman"/>
          <w:sz w:val="27"/>
          <w:szCs w:val="27"/>
          <w:lang w:val="ro-RO" w:eastAsia="ru-RU"/>
        </w:rPr>
        <w:t xml:space="preserve">potabilă rece. În anumite fabrici care operează aproape continuu, </w:t>
      </w:r>
      <w:r w:rsidR="00A22EC1" w:rsidRPr="00C91166">
        <w:rPr>
          <w:rFonts w:ascii="Times New Roman" w:hAnsi="Times New Roman" w:cs="Times New Roman"/>
          <w:sz w:val="27"/>
          <w:szCs w:val="27"/>
          <w:lang w:val="ro-RO" w:eastAsia="ru-RU"/>
        </w:rPr>
        <w:t>curățarea</w:t>
      </w:r>
      <w:r w:rsidR="00AD29A2" w:rsidRPr="00C91166">
        <w:rPr>
          <w:rFonts w:ascii="Times New Roman" w:hAnsi="Times New Roman" w:cs="Times New Roman"/>
          <w:sz w:val="27"/>
          <w:szCs w:val="27"/>
          <w:lang w:val="ro-RO" w:eastAsia="ru-RU"/>
        </w:rPr>
        <w:t xml:space="preserve"> </w:t>
      </w:r>
      <w:r w:rsidR="00A22EC1" w:rsidRPr="00C91166">
        <w:rPr>
          <w:rFonts w:ascii="Times New Roman" w:hAnsi="Times New Roman" w:cs="Times New Roman"/>
          <w:sz w:val="27"/>
          <w:szCs w:val="27"/>
          <w:lang w:val="ro-RO" w:eastAsia="ru-RU"/>
        </w:rPr>
        <w:t>instalațiilor</w:t>
      </w:r>
      <w:r w:rsidR="00AD29A2" w:rsidRPr="00C91166">
        <w:rPr>
          <w:rFonts w:ascii="Times New Roman" w:hAnsi="Times New Roman" w:cs="Times New Roman"/>
          <w:sz w:val="27"/>
          <w:szCs w:val="27"/>
          <w:lang w:val="ro-RO" w:eastAsia="ru-RU"/>
        </w:rPr>
        <w:t xml:space="preserve"> trebuie efectuată de </w:t>
      </w:r>
      <w:r w:rsidR="00A22EC1" w:rsidRPr="00C91166">
        <w:rPr>
          <w:rFonts w:ascii="Times New Roman" w:hAnsi="Times New Roman" w:cs="Times New Roman"/>
          <w:sz w:val="27"/>
          <w:szCs w:val="27"/>
          <w:lang w:val="ro-RO" w:eastAsia="ru-RU"/>
        </w:rPr>
        <w:t>preferință</w:t>
      </w:r>
      <w:r w:rsidR="00AD29A2" w:rsidRPr="00C91166">
        <w:rPr>
          <w:rFonts w:ascii="Times New Roman" w:hAnsi="Times New Roman" w:cs="Times New Roman"/>
          <w:sz w:val="27"/>
          <w:szCs w:val="27"/>
          <w:lang w:val="ro-RO" w:eastAsia="ru-RU"/>
        </w:rPr>
        <w:t xml:space="preserve"> o dată pe </w:t>
      </w:r>
      <w:r w:rsidR="003D1457" w:rsidRPr="00C91166">
        <w:rPr>
          <w:rFonts w:ascii="Times New Roman" w:hAnsi="Times New Roman" w:cs="Times New Roman"/>
          <w:sz w:val="27"/>
          <w:szCs w:val="27"/>
          <w:lang w:val="ro-RO" w:eastAsia="ru-RU"/>
        </w:rPr>
        <w:t>tură</w:t>
      </w:r>
      <w:r w:rsidR="00AD29A2" w:rsidRPr="00C91166">
        <w:rPr>
          <w:rFonts w:ascii="Times New Roman" w:hAnsi="Times New Roman" w:cs="Times New Roman"/>
          <w:sz w:val="27"/>
          <w:szCs w:val="27"/>
          <w:lang w:val="ro-RO" w:eastAsia="ru-RU"/>
        </w:rPr>
        <w:t xml:space="preserve"> sau o dată pe zi.</w:t>
      </w:r>
    </w:p>
    <w:p w14:paraId="0C71E214" w14:textId="5F4267E4" w:rsidR="00AD29A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27.2.</w:t>
      </w:r>
      <w:r w:rsidR="00D61EBF" w:rsidRPr="00C91166">
        <w:rPr>
          <w:rFonts w:ascii="Times New Roman" w:hAnsi="Times New Roman" w:cs="Times New Roman"/>
          <w:sz w:val="27"/>
          <w:szCs w:val="27"/>
          <w:lang w:val="ro-RO" w:eastAsia="ru-RU"/>
        </w:rPr>
        <w:t>3</w:t>
      </w:r>
      <w:r w:rsidR="00AD29A2" w:rsidRPr="00C91166">
        <w:rPr>
          <w:rFonts w:ascii="Times New Roman" w:hAnsi="Times New Roman" w:cs="Times New Roman"/>
          <w:sz w:val="27"/>
          <w:szCs w:val="27"/>
          <w:lang w:val="ro-RO" w:eastAsia="ru-RU"/>
        </w:rPr>
        <w:t xml:space="preserve">. </w:t>
      </w:r>
      <w:r w:rsidR="00461272" w:rsidRPr="00C91166">
        <w:rPr>
          <w:rFonts w:ascii="Times New Roman" w:hAnsi="Times New Roman" w:cs="Times New Roman"/>
          <w:sz w:val="27"/>
          <w:szCs w:val="27"/>
          <w:lang w:val="ro-RO" w:eastAsia="ru-RU"/>
        </w:rPr>
        <w:t>După presare, trebuie prelevate probe de suc pentru analiză. O probă reprezentativă din producția în vrac trebuie analizată pentru patulin</w:t>
      </w:r>
      <w:r w:rsidR="003A4135" w:rsidRPr="00C91166">
        <w:rPr>
          <w:rFonts w:ascii="Times New Roman" w:hAnsi="Times New Roman" w:cs="Times New Roman"/>
          <w:sz w:val="27"/>
          <w:szCs w:val="27"/>
          <w:lang w:val="ro-RO" w:eastAsia="ru-RU"/>
        </w:rPr>
        <w:t>ă</w:t>
      </w:r>
      <w:r w:rsidR="00461272" w:rsidRPr="00C91166">
        <w:rPr>
          <w:rFonts w:ascii="Times New Roman" w:hAnsi="Times New Roman" w:cs="Times New Roman"/>
          <w:sz w:val="27"/>
          <w:szCs w:val="27"/>
          <w:lang w:val="ro-RO" w:eastAsia="ru-RU"/>
        </w:rPr>
        <w:t xml:space="preserve"> printr-o metodă adecvată, într-un laborator acreditat pentru efectuarea acestor tipuri de analize.</w:t>
      </w:r>
    </w:p>
    <w:p w14:paraId="2735C643" w14:textId="659670DA" w:rsidR="0046127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27.2.</w:t>
      </w:r>
      <w:r w:rsidR="00AD29A2" w:rsidRPr="00C91166">
        <w:rPr>
          <w:rFonts w:ascii="Times New Roman" w:hAnsi="Times New Roman" w:cs="Times New Roman"/>
          <w:sz w:val="27"/>
          <w:szCs w:val="27"/>
          <w:lang w:val="ro-RO" w:eastAsia="ru-RU"/>
        </w:rPr>
        <w:t xml:space="preserve">4. Sucul va fi </w:t>
      </w:r>
      <w:r w:rsidR="00A22EC1" w:rsidRPr="00C91166">
        <w:rPr>
          <w:rFonts w:ascii="Times New Roman" w:hAnsi="Times New Roman" w:cs="Times New Roman"/>
          <w:sz w:val="27"/>
          <w:szCs w:val="27"/>
          <w:lang w:val="ro-RO" w:eastAsia="ru-RU"/>
        </w:rPr>
        <w:t>răcit</w:t>
      </w:r>
      <w:r w:rsidR="00AD29A2" w:rsidRPr="00C91166">
        <w:rPr>
          <w:rFonts w:ascii="Times New Roman" w:hAnsi="Times New Roman" w:cs="Times New Roman"/>
          <w:sz w:val="27"/>
          <w:szCs w:val="27"/>
          <w:lang w:val="ro-RO" w:eastAsia="ru-RU"/>
        </w:rPr>
        <w:t xml:space="preserve"> de </w:t>
      </w:r>
      <w:r w:rsidR="00A22EC1" w:rsidRPr="00C91166">
        <w:rPr>
          <w:rFonts w:ascii="Times New Roman" w:hAnsi="Times New Roman" w:cs="Times New Roman"/>
          <w:sz w:val="27"/>
          <w:szCs w:val="27"/>
          <w:lang w:val="ro-RO" w:eastAsia="ru-RU"/>
        </w:rPr>
        <w:t>preferința</w:t>
      </w:r>
      <w:r w:rsidR="00AD29A2" w:rsidRPr="00C91166">
        <w:rPr>
          <w:rFonts w:ascii="Times New Roman" w:hAnsi="Times New Roman" w:cs="Times New Roman"/>
          <w:sz w:val="27"/>
          <w:szCs w:val="27"/>
          <w:lang w:val="ro-RO" w:eastAsia="ru-RU"/>
        </w:rPr>
        <w:t xml:space="preserve"> la mai puţin de 5°C şi menţinut </w:t>
      </w:r>
      <w:r w:rsidR="00461272" w:rsidRPr="00C91166">
        <w:rPr>
          <w:rFonts w:ascii="Times New Roman" w:hAnsi="Times New Roman" w:cs="Times New Roman"/>
          <w:sz w:val="27"/>
          <w:szCs w:val="27"/>
          <w:lang w:val="ro-RO" w:eastAsia="ru-RU"/>
        </w:rPr>
        <w:t>la această temperatură, precum și păstrat în condiții de oxigen ultra-scăzut până când este concentrat, ambalat sau pasteurizat.</w:t>
      </w:r>
    </w:p>
    <w:p w14:paraId="3B4E298B" w14:textId="57743CC0" w:rsidR="00AD29A2" w:rsidRPr="00C91166" w:rsidRDefault="00E73CFB"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lastRenderedPageBreak/>
        <w:t>27.2.</w:t>
      </w:r>
      <w:r w:rsidR="00D61EBF" w:rsidRPr="00C91166">
        <w:rPr>
          <w:rFonts w:ascii="Times New Roman" w:hAnsi="Times New Roman" w:cs="Times New Roman"/>
          <w:sz w:val="27"/>
          <w:szCs w:val="27"/>
          <w:lang w:val="ro-MD" w:eastAsia="ru-RU"/>
        </w:rPr>
        <w:t>5</w:t>
      </w:r>
      <w:r w:rsidR="00AD29A2" w:rsidRPr="00C91166">
        <w:rPr>
          <w:rFonts w:ascii="Times New Roman" w:hAnsi="Times New Roman" w:cs="Times New Roman"/>
          <w:sz w:val="27"/>
          <w:szCs w:val="27"/>
          <w:lang w:val="ro-MD" w:eastAsia="ru-RU"/>
        </w:rPr>
        <w:t>. Sucul va fi trimis spre ambalare după ce analiza pentru patulin</w:t>
      </w:r>
      <w:r w:rsidR="00FC7DC2"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a confirmat c</w:t>
      </w:r>
      <w:r w:rsidR="00FC7DC2"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aceasta se </w:t>
      </w:r>
      <w:r w:rsidR="00FC7DC2" w:rsidRPr="00C91166">
        <w:rPr>
          <w:rFonts w:ascii="Times New Roman" w:hAnsi="Times New Roman" w:cs="Times New Roman"/>
          <w:sz w:val="27"/>
          <w:szCs w:val="27"/>
          <w:lang w:val="ro-MD" w:eastAsia="ru-RU"/>
        </w:rPr>
        <w:t>găsește</w:t>
      </w:r>
      <w:r w:rsidR="00AD29A2" w:rsidRPr="00C91166">
        <w:rPr>
          <w:rFonts w:ascii="Times New Roman" w:hAnsi="Times New Roman" w:cs="Times New Roman"/>
          <w:sz w:val="27"/>
          <w:szCs w:val="27"/>
          <w:lang w:val="ro-MD" w:eastAsia="ru-RU"/>
        </w:rPr>
        <w:t xml:space="preserve"> sub limita maxima admisă.</w:t>
      </w:r>
    </w:p>
    <w:p w14:paraId="03AD7FC1" w14:textId="77777777" w:rsidR="00FC7DC2" w:rsidRPr="00C91166" w:rsidRDefault="00FC7DC2" w:rsidP="00304748">
      <w:pPr>
        <w:spacing w:after="0" w:line="276" w:lineRule="auto"/>
        <w:ind w:firstLine="360"/>
        <w:jc w:val="both"/>
        <w:rPr>
          <w:rFonts w:ascii="Times New Roman" w:hAnsi="Times New Roman" w:cs="Times New Roman"/>
          <w:sz w:val="27"/>
          <w:szCs w:val="27"/>
          <w:lang w:val="ro-MD" w:eastAsia="ru-RU"/>
        </w:rPr>
      </w:pPr>
    </w:p>
    <w:p w14:paraId="409C7A76" w14:textId="214B7E9F" w:rsidR="00AD29A2" w:rsidRPr="00C91166" w:rsidRDefault="00E73CFB" w:rsidP="00304748">
      <w:pPr>
        <w:spacing w:after="0" w:line="276" w:lineRule="auto"/>
        <w:ind w:firstLine="360"/>
        <w:jc w:val="center"/>
        <w:rPr>
          <w:rFonts w:ascii="Times New Roman" w:hAnsi="Times New Roman" w:cs="Times New Roman"/>
          <w:b/>
          <w:sz w:val="27"/>
          <w:szCs w:val="27"/>
          <w:lang w:val="ro-RO" w:eastAsia="ru-RU"/>
        </w:rPr>
      </w:pPr>
      <w:r w:rsidRPr="00C91166">
        <w:rPr>
          <w:rFonts w:ascii="Times New Roman" w:hAnsi="Times New Roman" w:cs="Times New Roman"/>
          <w:b/>
          <w:sz w:val="27"/>
          <w:szCs w:val="27"/>
          <w:lang w:val="ro-RO" w:eastAsia="ru-RU"/>
        </w:rPr>
        <w:t xml:space="preserve">Secțiunea </w:t>
      </w:r>
      <w:r w:rsidR="00FC7DC2" w:rsidRPr="00C91166">
        <w:rPr>
          <w:rFonts w:ascii="Times New Roman" w:hAnsi="Times New Roman" w:cs="Times New Roman"/>
          <w:b/>
          <w:sz w:val="27"/>
          <w:szCs w:val="27"/>
          <w:lang w:val="ro-RO" w:eastAsia="ru-RU"/>
        </w:rPr>
        <w:t xml:space="preserve">2. </w:t>
      </w:r>
      <w:r w:rsidR="00AD29A2" w:rsidRPr="00C91166">
        <w:rPr>
          <w:rFonts w:ascii="Times New Roman" w:hAnsi="Times New Roman" w:cs="Times New Roman"/>
          <w:b/>
          <w:sz w:val="27"/>
          <w:szCs w:val="27"/>
          <w:lang w:val="ro-RO" w:eastAsia="ru-RU"/>
        </w:rPr>
        <w:t>Ambalarea şi procesarea finala a sucului</w:t>
      </w:r>
    </w:p>
    <w:p w14:paraId="320AD3E6" w14:textId="77777777" w:rsidR="00FC7DC2" w:rsidRPr="00C91166" w:rsidRDefault="00FC7DC2" w:rsidP="00304748">
      <w:pPr>
        <w:spacing w:after="0" w:line="276" w:lineRule="auto"/>
        <w:ind w:firstLine="360"/>
        <w:jc w:val="both"/>
        <w:rPr>
          <w:rFonts w:ascii="Times New Roman" w:hAnsi="Times New Roman" w:cs="Times New Roman"/>
          <w:sz w:val="27"/>
          <w:szCs w:val="27"/>
          <w:lang w:val="ro-RO" w:eastAsia="ru-RU"/>
        </w:rPr>
      </w:pPr>
    </w:p>
    <w:p w14:paraId="20CEFF24" w14:textId="4B0091A9" w:rsidR="0068681C"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28.</w:t>
      </w:r>
      <w:r w:rsidR="00AD29A2" w:rsidRPr="00C91166">
        <w:rPr>
          <w:rFonts w:ascii="Times New Roman" w:hAnsi="Times New Roman" w:cs="Times New Roman"/>
          <w:sz w:val="27"/>
          <w:szCs w:val="27"/>
          <w:lang w:val="ro-RO" w:eastAsia="ru-RU"/>
        </w:rPr>
        <w:t xml:space="preserve"> </w:t>
      </w:r>
      <w:r w:rsidR="00FC7DC2" w:rsidRPr="00C91166">
        <w:rPr>
          <w:rFonts w:ascii="Times New Roman" w:hAnsi="Times New Roman" w:cs="Times New Roman"/>
          <w:sz w:val="27"/>
          <w:szCs w:val="27"/>
          <w:lang w:val="ro-RO" w:eastAsia="ru-RU"/>
        </w:rPr>
        <w:t>Mucegaiurile capabile să producă patulina pot apărea, împreună cu alte mucegaiuri și drojdii,</w:t>
      </w:r>
      <w:r w:rsidR="00AD29A2" w:rsidRPr="00C91166">
        <w:rPr>
          <w:rFonts w:ascii="Times New Roman" w:hAnsi="Times New Roman" w:cs="Times New Roman"/>
          <w:sz w:val="27"/>
          <w:szCs w:val="27"/>
          <w:lang w:val="ro-RO" w:eastAsia="ru-RU"/>
        </w:rPr>
        <w:t xml:space="preserve"> în special în sucurile care nu sunt </w:t>
      </w:r>
      <w:r w:rsidR="00E14D0F" w:rsidRPr="00C91166">
        <w:rPr>
          <w:rFonts w:ascii="Times New Roman" w:hAnsi="Times New Roman" w:cs="Times New Roman"/>
          <w:sz w:val="27"/>
          <w:szCs w:val="27"/>
          <w:lang w:val="ro-RO" w:eastAsia="ru-RU"/>
        </w:rPr>
        <w:t>obținute</w:t>
      </w:r>
      <w:r w:rsidR="00AD29A2" w:rsidRPr="00C91166">
        <w:rPr>
          <w:rFonts w:ascii="Times New Roman" w:hAnsi="Times New Roman" w:cs="Times New Roman"/>
          <w:sz w:val="27"/>
          <w:szCs w:val="27"/>
          <w:lang w:val="ro-RO" w:eastAsia="ru-RU"/>
        </w:rPr>
        <w:t xml:space="preserve"> din concentrate. </w:t>
      </w:r>
      <w:r w:rsidR="0068681C" w:rsidRPr="00C91166">
        <w:rPr>
          <w:rFonts w:ascii="Times New Roman" w:hAnsi="Times New Roman" w:cs="Times New Roman"/>
          <w:sz w:val="27"/>
          <w:szCs w:val="27"/>
          <w:lang w:val="ro-RO" w:eastAsia="ru-RU"/>
        </w:rPr>
        <w:t>Este esențial să se prevină dezvoltarea acestor organisme în timpul transportului și depozitării, pentru a evita alterarea produsului și, totodată, pentru a preveni producerea de patulină.</w:t>
      </w:r>
    </w:p>
    <w:p w14:paraId="416365B3" w14:textId="212695B4" w:rsidR="00AD29A2" w:rsidRPr="00C91166" w:rsidRDefault="00E73CFB"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29.</w:t>
      </w:r>
      <w:r w:rsidR="00AD29A2" w:rsidRPr="00C91166">
        <w:rPr>
          <w:rFonts w:ascii="Times New Roman" w:hAnsi="Times New Roman" w:cs="Times New Roman"/>
          <w:sz w:val="27"/>
          <w:szCs w:val="27"/>
          <w:lang w:val="ro-MD" w:eastAsia="ru-RU"/>
        </w:rPr>
        <w:t xml:space="preserve"> Dacă sucul trebuie păstrat pentru o anumită perioada înainte de utilizare, temperatura va fi redusă de </w:t>
      </w:r>
      <w:r w:rsidR="0068681C" w:rsidRPr="00C91166">
        <w:rPr>
          <w:rFonts w:ascii="Times New Roman" w:hAnsi="Times New Roman" w:cs="Times New Roman"/>
          <w:sz w:val="27"/>
          <w:szCs w:val="27"/>
          <w:lang w:val="ro-MD" w:eastAsia="ru-RU"/>
        </w:rPr>
        <w:t>preferința</w:t>
      </w:r>
      <w:r w:rsidR="00AD29A2" w:rsidRPr="00C91166">
        <w:rPr>
          <w:rFonts w:ascii="Times New Roman" w:hAnsi="Times New Roman" w:cs="Times New Roman"/>
          <w:sz w:val="27"/>
          <w:szCs w:val="27"/>
          <w:lang w:val="ro-MD" w:eastAsia="ru-RU"/>
        </w:rPr>
        <w:t xml:space="preserve"> la 5°C sau mai </w:t>
      </w:r>
      <w:r w:rsidR="0068681C" w:rsidRPr="00C91166">
        <w:rPr>
          <w:rFonts w:ascii="Times New Roman" w:hAnsi="Times New Roman" w:cs="Times New Roman"/>
          <w:sz w:val="27"/>
          <w:szCs w:val="27"/>
          <w:lang w:val="ro-MD" w:eastAsia="ru-RU"/>
        </w:rPr>
        <w:t>puțin</w:t>
      </w:r>
      <w:r w:rsidR="00AD29A2" w:rsidRPr="00C91166">
        <w:rPr>
          <w:rFonts w:ascii="Times New Roman" w:hAnsi="Times New Roman" w:cs="Times New Roman"/>
          <w:sz w:val="27"/>
          <w:szCs w:val="27"/>
          <w:lang w:val="ro-MD" w:eastAsia="ru-RU"/>
        </w:rPr>
        <w:t xml:space="preserve">, pentru a </w:t>
      </w:r>
      <w:r w:rsidR="0068681C" w:rsidRPr="00C91166">
        <w:rPr>
          <w:rFonts w:ascii="Times New Roman" w:hAnsi="Times New Roman" w:cs="Times New Roman"/>
          <w:sz w:val="27"/>
          <w:szCs w:val="27"/>
          <w:lang w:val="ro-MD" w:eastAsia="ru-RU"/>
        </w:rPr>
        <w:t>limita</w:t>
      </w:r>
      <w:r w:rsidR="00AD29A2" w:rsidRPr="00C91166">
        <w:rPr>
          <w:rFonts w:ascii="Times New Roman" w:hAnsi="Times New Roman" w:cs="Times New Roman"/>
          <w:sz w:val="27"/>
          <w:szCs w:val="27"/>
          <w:lang w:val="ro-MD" w:eastAsia="ru-RU"/>
        </w:rPr>
        <w:t xml:space="preserve"> dezvoltarea microbian</w:t>
      </w:r>
      <w:r w:rsidR="0068681C"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w:t>
      </w:r>
    </w:p>
    <w:p w14:paraId="1D4148F7" w14:textId="5884B184" w:rsidR="00AD29A2" w:rsidRPr="00C91166" w:rsidRDefault="00E73CFB"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30.</w:t>
      </w:r>
      <w:r w:rsidR="00AD29A2" w:rsidRPr="00C91166">
        <w:rPr>
          <w:rFonts w:ascii="Times New Roman" w:hAnsi="Times New Roman" w:cs="Times New Roman"/>
          <w:sz w:val="27"/>
          <w:szCs w:val="27"/>
          <w:lang w:val="ro-MD" w:eastAsia="ru-RU"/>
        </w:rPr>
        <w:t xml:space="preserve"> Cea mai mare parte a sucului de fructe trebuie procesat</w:t>
      </w:r>
      <w:r w:rsidR="00F25871">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prin pasteurizare pentru a asigura distrugerea enzimelor </w:t>
      </w:r>
      <w:r w:rsidR="00E14D0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a organismelor care produc alterarea. Se </w:t>
      </w:r>
      <w:r w:rsidR="00E14D0F" w:rsidRPr="00C91166">
        <w:rPr>
          <w:rFonts w:ascii="Times New Roman" w:hAnsi="Times New Roman" w:cs="Times New Roman"/>
          <w:sz w:val="27"/>
          <w:szCs w:val="27"/>
          <w:lang w:val="ro-MD" w:eastAsia="ru-RU"/>
        </w:rPr>
        <w:t>cunoaște</w:t>
      </w:r>
      <w:r w:rsidR="00AD29A2" w:rsidRPr="00C91166">
        <w:rPr>
          <w:rFonts w:ascii="Times New Roman" w:hAnsi="Times New Roman" w:cs="Times New Roman"/>
          <w:sz w:val="27"/>
          <w:szCs w:val="27"/>
          <w:lang w:val="ro-MD" w:eastAsia="ru-RU"/>
        </w:rPr>
        <w:t xml:space="preserve"> faptul ca, </w:t>
      </w:r>
      <w:r w:rsidR="00E14D0F" w:rsidRPr="00C91166">
        <w:rPr>
          <w:rFonts w:ascii="Times New Roman" w:hAnsi="Times New Roman" w:cs="Times New Roman"/>
          <w:sz w:val="27"/>
          <w:szCs w:val="27"/>
          <w:lang w:val="ro-MD" w:eastAsia="ru-RU"/>
        </w:rPr>
        <w:t>deși</w:t>
      </w:r>
      <w:r w:rsidR="00AD29A2" w:rsidRPr="00C91166">
        <w:rPr>
          <w:rFonts w:ascii="Times New Roman" w:hAnsi="Times New Roman" w:cs="Times New Roman"/>
          <w:sz w:val="27"/>
          <w:szCs w:val="27"/>
          <w:lang w:val="ro-MD" w:eastAsia="ru-RU"/>
        </w:rPr>
        <w:t xml:space="preserve"> acest proces va distruge în general sporii de ciuperci </w:t>
      </w:r>
      <w:r w:rsidR="00E14D0F" w:rsidRPr="00C91166">
        <w:rPr>
          <w:rFonts w:ascii="Times New Roman" w:hAnsi="Times New Roman" w:cs="Times New Roman"/>
          <w:sz w:val="27"/>
          <w:szCs w:val="27"/>
          <w:lang w:val="ro-MD" w:eastAsia="ru-RU"/>
        </w:rPr>
        <w:t>și</w:t>
      </w:r>
      <w:r w:rsidR="00AD29A2" w:rsidRPr="00C91166">
        <w:rPr>
          <w:rFonts w:ascii="Times New Roman" w:hAnsi="Times New Roman" w:cs="Times New Roman"/>
          <w:sz w:val="27"/>
          <w:szCs w:val="27"/>
          <w:lang w:val="ro-MD" w:eastAsia="ru-RU"/>
        </w:rPr>
        <w:t xml:space="preserve"> miceliile vegetative, nu va distruge patulina deja prezenta.</w:t>
      </w:r>
    </w:p>
    <w:p w14:paraId="363D74F8" w14:textId="77777777" w:rsidR="00E14D0F" w:rsidRPr="00C91166" w:rsidRDefault="00E14D0F" w:rsidP="00304748">
      <w:pPr>
        <w:spacing w:after="0" w:line="276" w:lineRule="auto"/>
        <w:ind w:firstLine="360"/>
        <w:jc w:val="both"/>
        <w:rPr>
          <w:rFonts w:ascii="Times New Roman" w:hAnsi="Times New Roman" w:cs="Times New Roman"/>
          <w:sz w:val="27"/>
          <w:szCs w:val="27"/>
          <w:lang w:val="ro-MD" w:eastAsia="ru-RU"/>
        </w:rPr>
      </w:pPr>
    </w:p>
    <w:p w14:paraId="6C98E366" w14:textId="0BA7C119" w:rsidR="00AD29A2" w:rsidRPr="00C91166" w:rsidRDefault="00E73CFB" w:rsidP="00304748">
      <w:pPr>
        <w:spacing w:after="0" w:line="276" w:lineRule="auto"/>
        <w:ind w:firstLine="360"/>
        <w:jc w:val="center"/>
        <w:rPr>
          <w:rFonts w:ascii="Times New Roman" w:hAnsi="Times New Roman" w:cs="Times New Roman"/>
          <w:b/>
          <w:sz w:val="27"/>
          <w:szCs w:val="27"/>
          <w:lang w:val="ro-MD" w:eastAsia="ru-RU"/>
        </w:rPr>
      </w:pPr>
      <w:r w:rsidRPr="00C91166">
        <w:rPr>
          <w:rFonts w:ascii="Times New Roman" w:hAnsi="Times New Roman" w:cs="Times New Roman"/>
          <w:b/>
          <w:sz w:val="27"/>
          <w:szCs w:val="27"/>
          <w:lang w:val="ro-MD" w:eastAsia="ru-RU"/>
        </w:rPr>
        <w:t xml:space="preserve">Secțiunea </w:t>
      </w:r>
      <w:r w:rsidR="00E14D0F" w:rsidRPr="00C91166">
        <w:rPr>
          <w:rFonts w:ascii="Times New Roman" w:hAnsi="Times New Roman" w:cs="Times New Roman"/>
          <w:b/>
          <w:sz w:val="27"/>
          <w:szCs w:val="27"/>
          <w:lang w:val="ro-MD" w:eastAsia="ru-RU"/>
        </w:rPr>
        <w:t xml:space="preserve">3. </w:t>
      </w:r>
      <w:r w:rsidR="00AD29A2" w:rsidRPr="00C91166">
        <w:rPr>
          <w:rFonts w:ascii="Times New Roman" w:hAnsi="Times New Roman" w:cs="Times New Roman"/>
          <w:b/>
          <w:sz w:val="27"/>
          <w:szCs w:val="27"/>
          <w:lang w:val="ro-MD" w:eastAsia="ru-RU"/>
        </w:rPr>
        <w:t xml:space="preserve">Evaluarea </w:t>
      </w:r>
      <w:r w:rsidR="00E14D0F" w:rsidRPr="00C91166">
        <w:rPr>
          <w:rFonts w:ascii="Times New Roman" w:hAnsi="Times New Roman" w:cs="Times New Roman"/>
          <w:b/>
          <w:sz w:val="27"/>
          <w:szCs w:val="27"/>
          <w:lang w:val="ro-MD" w:eastAsia="ru-RU"/>
        </w:rPr>
        <w:t>calității</w:t>
      </w:r>
      <w:r w:rsidR="00AD29A2" w:rsidRPr="00C91166">
        <w:rPr>
          <w:rFonts w:ascii="Times New Roman" w:hAnsi="Times New Roman" w:cs="Times New Roman"/>
          <w:b/>
          <w:sz w:val="27"/>
          <w:szCs w:val="27"/>
          <w:lang w:val="ro-MD" w:eastAsia="ru-RU"/>
        </w:rPr>
        <w:t xml:space="preserve"> sucului</w:t>
      </w:r>
    </w:p>
    <w:p w14:paraId="66BDCF82" w14:textId="77777777" w:rsidR="00E14D0F" w:rsidRPr="00C91166" w:rsidRDefault="00E14D0F" w:rsidP="00304748">
      <w:pPr>
        <w:spacing w:after="0" w:line="276" w:lineRule="auto"/>
        <w:ind w:firstLine="360"/>
        <w:jc w:val="both"/>
        <w:rPr>
          <w:rFonts w:ascii="Times New Roman" w:hAnsi="Times New Roman" w:cs="Times New Roman"/>
          <w:sz w:val="27"/>
          <w:szCs w:val="27"/>
          <w:lang w:val="ro-MD" w:eastAsia="ru-RU"/>
        </w:rPr>
      </w:pPr>
    </w:p>
    <w:p w14:paraId="4058BEAF" w14:textId="15F62624" w:rsidR="00AD29A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MD" w:eastAsia="ru-RU"/>
        </w:rPr>
        <w:t>31.</w:t>
      </w:r>
      <w:r w:rsidR="00AD29A2" w:rsidRPr="00C91166">
        <w:rPr>
          <w:rFonts w:ascii="Times New Roman" w:hAnsi="Times New Roman" w:cs="Times New Roman"/>
          <w:sz w:val="27"/>
          <w:szCs w:val="27"/>
          <w:lang w:val="ro-MD" w:eastAsia="ru-RU"/>
        </w:rPr>
        <w:t xml:space="preserve"> </w:t>
      </w:r>
      <w:r w:rsidR="003F4CE8" w:rsidRPr="00C91166">
        <w:rPr>
          <w:rFonts w:ascii="Times New Roman" w:hAnsi="Times New Roman" w:cs="Times New Roman"/>
          <w:sz w:val="27"/>
          <w:szCs w:val="27"/>
          <w:lang w:val="ro-MD" w:eastAsia="ru-RU"/>
        </w:rPr>
        <w:t>Specificațiile</w:t>
      </w:r>
      <w:r w:rsidR="00AD29A2" w:rsidRPr="00C91166">
        <w:rPr>
          <w:rFonts w:ascii="Times New Roman" w:hAnsi="Times New Roman" w:cs="Times New Roman"/>
          <w:sz w:val="27"/>
          <w:szCs w:val="27"/>
          <w:lang w:val="ro-MD" w:eastAsia="ru-RU"/>
        </w:rPr>
        <w:t xml:space="preserve"> pentru </w:t>
      </w:r>
      <w:r w:rsidR="003F4CE8" w:rsidRPr="00C91166">
        <w:rPr>
          <w:rFonts w:ascii="Times New Roman" w:hAnsi="Times New Roman" w:cs="Times New Roman"/>
          <w:sz w:val="27"/>
          <w:szCs w:val="27"/>
          <w:lang w:val="ro-MD" w:eastAsia="ru-RU"/>
        </w:rPr>
        <w:t>achiziționarea</w:t>
      </w:r>
      <w:r w:rsidR="00AD29A2" w:rsidRPr="00C91166">
        <w:rPr>
          <w:rFonts w:ascii="Times New Roman" w:hAnsi="Times New Roman" w:cs="Times New Roman"/>
          <w:sz w:val="27"/>
          <w:szCs w:val="27"/>
          <w:lang w:val="ro-MD" w:eastAsia="ru-RU"/>
        </w:rPr>
        <w:t xml:space="preserve"> sucului de mere sau </w:t>
      </w:r>
      <w:r w:rsidR="00587860" w:rsidRPr="00C91166">
        <w:rPr>
          <w:rFonts w:ascii="Times New Roman" w:hAnsi="Times New Roman" w:cs="Times New Roman"/>
          <w:sz w:val="27"/>
          <w:szCs w:val="27"/>
          <w:lang w:val="ro-MD" w:eastAsia="ru-RU"/>
        </w:rPr>
        <w:t xml:space="preserve">a </w:t>
      </w:r>
      <w:r w:rsidR="00AD29A2" w:rsidRPr="00C91166">
        <w:rPr>
          <w:rFonts w:ascii="Times New Roman" w:hAnsi="Times New Roman" w:cs="Times New Roman"/>
          <w:sz w:val="27"/>
          <w:szCs w:val="27"/>
          <w:lang w:val="ro-MD" w:eastAsia="ru-RU"/>
        </w:rPr>
        <w:t>concentrat</w:t>
      </w:r>
      <w:r w:rsidR="00587860" w:rsidRPr="00C91166">
        <w:rPr>
          <w:rFonts w:ascii="Times New Roman" w:hAnsi="Times New Roman" w:cs="Times New Roman"/>
          <w:sz w:val="27"/>
          <w:szCs w:val="27"/>
          <w:lang w:val="ro-MD" w:eastAsia="ru-RU"/>
        </w:rPr>
        <w:t>elor</w:t>
      </w:r>
      <w:r w:rsidR="00AD29A2" w:rsidRPr="00C91166">
        <w:rPr>
          <w:rFonts w:ascii="Times New Roman" w:hAnsi="Times New Roman" w:cs="Times New Roman"/>
          <w:sz w:val="27"/>
          <w:szCs w:val="27"/>
          <w:lang w:val="ro-MD" w:eastAsia="ru-RU"/>
        </w:rPr>
        <w:t xml:space="preserve"> de suc de mere trebuie să includă limita maxim</w:t>
      </w:r>
      <w:r w:rsidR="00E14D0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pentru patulin</w:t>
      </w:r>
      <w:r w:rsidR="00E14D0F" w:rsidRPr="00C91166">
        <w:rPr>
          <w:rFonts w:ascii="Times New Roman" w:hAnsi="Times New Roman" w:cs="Times New Roman"/>
          <w:sz w:val="27"/>
          <w:szCs w:val="27"/>
          <w:lang w:val="ro-MD" w:eastAsia="ru-RU"/>
        </w:rPr>
        <w:t>ă</w:t>
      </w:r>
      <w:r w:rsidR="00AD29A2" w:rsidRPr="00C91166">
        <w:rPr>
          <w:rFonts w:ascii="Times New Roman" w:hAnsi="Times New Roman" w:cs="Times New Roman"/>
          <w:sz w:val="27"/>
          <w:szCs w:val="27"/>
          <w:lang w:val="ro-MD" w:eastAsia="ru-RU"/>
        </w:rPr>
        <w:t xml:space="preserve">, determinata prin metoda corespunzătoare de analiza, în conformitate cu prevederile stabilite în </w:t>
      </w:r>
      <w:r w:rsidR="00485EF0" w:rsidRPr="00C91166">
        <w:rPr>
          <w:rFonts w:ascii="Times New Roman" w:hAnsi="Times New Roman" w:cs="Times New Roman"/>
          <w:sz w:val="27"/>
          <w:szCs w:val="27"/>
          <w:lang w:val="ro-MD" w:eastAsia="ru-RU"/>
        </w:rPr>
        <w:t xml:space="preserve">Hotărârea Guvernului nr. </w:t>
      </w:r>
      <w:r w:rsidR="000F1211" w:rsidRPr="00C91166">
        <w:rPr>
          <w:rFonts w:ascii="Times New Roman" w:hAnsi="Times New Roman" w:cs="Times New Roman"/>
          <w:sz w:val="27"/>
          <w:szCs w:val="27"/>
          <w:lang w:val="ro-MD" w:eastAsia="ru-RU"/>
        </w:rPr>
        <w:t>346/2025</w:t>
      </w:r>
      <w:r w:rsidR="00485EF0" w:rsidRPr="00C91166">
        <w:rPr>
          <w:rFonts w:ascii="Times New Roman" w:hAnsi="Times New Roman" w:cs="Times New Roman"/>
          <w:sz w:val="27"/>
          <w:szCs w:val="27"/>
          <w:lang w:val="ro-MD" w:eastAsia="ru-RU"/>
        </w:rPr>
        <w:t xml:space="preserve"> </w:t>
      </w:r>
      <w:r w:rsidR="00ED430E" w:rsidRPr="00C91166">
        <w:rPr>
          <w:rFonts w:ascii="Times New Roman" w:hAnsi="Times New Roman" w:cs="Times New Roman"/>
          <w:sz w:val="27"/>
          <w:szCs w:val="27"/>
          <w:lang w:val="ro-RO" w:eastAsia="ru-RU"/>
        </w:rPr>
        <w:t xml:space="preserve">pentru </w:t>
      </w:r>
      <w:r w:rsidR="000F1211" w:rsidRPr="00C91166">
        <w:rPr>
          <w:rFonts w:ascii="Times New Roman" w:hAnsi="Times New Roman" w:cs="Times New Roman"/>
          <w:sz w:val="27"/>
          <w:szCs w:val="27"/>
          <w:lang w:val="ro-RO" w:eastAsia="ru-RU"/>
        </w:rPr>
        <w:t>aprobarea unor regulamente privind contaminanții în produsele alimentare</w:t>
      </w:r>
      <w:r w:rsidR="00B65CA8" w:rsidRPr="00C91166">
        <w:rPr>
          <w:rFonts w:ascii="Times New Roman" w:hAnsi="Times New Roman" w:cs="Times New Roman"/>
          <w:sz w:val="27"/>
          <w:szCs w:val="27"/>
          <w:lang w:val="ro-RO" w:eastAsia="ru-RU"/>
        </w:rPr>
        <w:t xml:space="preserve">. </w:t>
      </w:r>
    </w:p>
    <w:p w14:paraId="27981884" w14:textId="6138273D" w:rsidR="00AD29A2" w:rsidRPr="00C91166" w:rsidRDefault="00E73CFB"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32.</w:t>
      </w:r>
      <w:r w:rsidR="00AD29A2" w:rsidRPr="00C91166">
        <w:rPr>
          <w:rFonts w:ascii="Times New Roman" w:hAnsi="Times New Roman" w:cs="Times New Roman"/>
          <w:sz w:val="27"/>
          <w:szCs w:val="27"/>
          <w:lang w:val="ro-MD" w:eastAsia="ru-RU"/>
        </w:rPr>
        <w:t xml:space="preserve"> Trebuie </w:t>
      </w:r>
      <w:r w:rsidR="007B35C6" w:rsidRPr="00C91166">
        <w:rPr>
          <w:rFonts w:ascii="Times New Roman" w:hAnsi="Times New Roman" w:cs="Times New Roman"/>
          <w:sz w:val="27"/>
          <w:szCs w:val="27"/>
          <w:lang w:val="ro-MD" w:eastAsia="ru-RU"/>
        </w:rPr>
        <w:t xml:space="preserve">elaborat </w:t>
      </w:r>
      <w:r w:rsidR="00AD29A2" w:rsidRPr="00C91166">
        <w:rPr>
          <w:rFonts w:ascii="Times New Roman" w:hAnsi="Times New Roman" w:cs="Times New Roman"/>
          <w:sz w:val="27"/>
          <w:szCs w:val="27"/>
          <w:lang w:val="ro-MD" w:eastAsia="ru-RU"/>
        </w:rPr>
        <w:t xml:space="preserve">un plan </w:t>
      </w:r>
      <w:r w:rsidR="00176DC6" w:rsidRPr="00C91166">
        <w:rPr>
          <w:rFonts w:ascii="Times New Roman" w:hAnsi="Times New Roman" w:cs="Times New Roman"/>
          <w:sz w:val="27"/>
          <w:szCs w:val="27"/>
          <w:lang w:val="ro-MD" w:eastAsia="ru-RU"/>
        </w:rPr>
        <w:t>pentru</w:t>
      </w:r>
      <w:r w:rsidR="00AD29A2" w:rsidRPr="00C91166">
        <w:rPr>
          <w:rFonts w:ascii="Times New Roman" w:hAnsi="Times New Roman" w:cs="Times New Roman"/>
          <w:sz w:val="27"/>
          <w:szCs w:val="27"/>
          <w:lang w:val="ro-MD" w:eastAsia="ru-RU"/>
        </w:rPr>
        <w:t xml:space="preserve"> </w:t>
      </w:r>
      <w:r w:rsidR="00587860" w:rsidRPr="00C91166">
        <w:rPr>
          <w:rFonts w:ascii="Times New Roman" w:hAnsi="Times New Roman" w:cs="Times New Roman"/>
          <w:sz w:val="27"/>
          <w:szCs w:val="27"/>
          <w:lang w:val="ro-MD" w:eastAsia="ru-RU"/>
        </w:rPr>
        <w:t>prelevare</w:t>
      </w:r>
      <w:r w:rsidR="00176DC6" w:rsidRPr="00C91166">
        <w:rPr>
          <w:rFonts w:ascii="Times New Roman" w:hAnsi="Times New Roman" w:cs="Times New Roman"/>
          <w:sz w:val="27"/>
          <w:szCs w:val="27"/>
          <w:lang w:val="ro-MD" w:eastAsia="ru-RU"/>
        </w:rPr>
        <w:t>a</w:t>
      </w:r>
      <w:r w:rsidR="00587860" w:rsidRPr="00C91166">
        <w:rPr>
          <w:rFonts w:ascii="Times New Roman" w:hAnsi="Times New Roman" w:cs="Times New Roman"/>
          <w:sz w:val="27"/>
          <w:szCs w:val="27"/>
          <w:lang w:val="ro-MD" w:eastAsia="ru-RU"/>
        </w:rPr>
        <w:t xml:space="preserve"> aleatorie de probe</w:t>
      </w:r>
      <w:r w:rsidR="007B35C6" w:rsidRPr="00C91166">
        <w:rPr>
          <w:rFonts w:ascii="Times New Roman" w:hAnsi="Times New Roman" w:cs="Times New Roman"/>
          <w:sz w:val="27"/>
          <w:szCs w:val="27"/>
          <w:lang w:val="ro-MD" w:eastAsia="ru-RU"/>
        </w:rPr>
        <w:t xml:space="preserve"> </w:t>
      </w:r>
      <w:r w:rsidR="00F80A0F" w:rsidRPr="00C91166">
        <w:rPr>
          <w:rFonts w:ascii="Times New Roman" w:hAnsi="Times New Roman" w:cs="Times New Roman"/>
          <w:sz w:val="27"/>
          <w:szCs w:val="27"/>
          <w:lang w:val="ro-MD" w:eastAsia="ru-RU"/>
        </w:rPr>
        <w:t>din produs</w:t>
      </w:r>
      <w:r w:rsidR="007B35C6" w:rsidRPr="00C91166">
        <w:rPr>
          <w:rFonts w:ascii="Times New Roman" w:hAnsi="Times New Roman" w:cs="Times New Roman"/>
          <w:sz w:val="27"/>
          <w:szCs w:val="27"/>
          <w:lang w:val="ro-MD" w:eastAsia="ru-RU"/>
        </w:rPr>
        <w:t>, pentru a asigura că produsul finit nu depășește limita maximă admisă pentru patulină</w:t>
      </w:r>
      <w:r w:rsidR="00AD29A2" w:rsidRPr="00C91166">
        <w:rPr>
          <w:rFonts w:ascii="Times New Roman" w:hAnsi="Times New Roman" w:cs="Times New Roman"/>
          <w:sz w:val="27"/>
          <w:szCs w:val="27"/>
          <w:lang w:val="ro-MD" w:eastAsia="ru-RU"/>
        </w:rPr>
        <w:t>.</w:t>
      </w:r>
    </w:p>
    <w:p w14:paraId="10F14ABC" w14:textId="42463D88" w:rsidR="00AD29A2" w:rsidRPr="00C91166" w:rsidRDefault="00E73CFB" w:rsidP="00304748">
      <w:pPr>
        <w:spacing w:after="0" w:line="276" w:lineRule="auto"/>
        <w:ind w:firstLine="36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33.</w:t>
      </w:r>
      <w:r w:rsidR="00AD29A2" w:rsidRPr="00C91166">
        <w:rPr>
          <w:rFonts w:ascii="Times New Roman" w:hAnsi="Times New Roman" w:cs="Times New Roman"/>
          <w:sz w:val="27"/>
          <w:szCs w:val="27"/>
          <w:lang w:val="ro-MD" w:eastAsia="ru-RU"/>
        </w:rPr>
        <w:t xml:space="preserve"> </w:t>
      </w:r>
      <w:r w:rsidR="00A83AE4" w:rsidRPr="00C91166">
        <w:rPr>
          <w:rFonts w:ascii="Times New Roman" w:hAnsi="Times New Roman" w:cs="Times New Roman"/>
          <w:sz w:val="27"/>
          <w:szCs w:val="27"/>
          <w:lang w:val="ro-MD" w:eastAsia="ru-RU"/>
        </w:rPr>
        <w:t xml:space="preserve">Ambalatorul </w:t>
      </w:r>
      <w:r w:rsidR="00AD29A2" w:rsidRPr="00C91166">
        <w:rPr>
          <w:rFonts w:ascii="Times New Roman" w:hAnsi="Times New Roman" w:cs="Times New Roman"/>
          <w:sz w:val="27"/>
          <w:szCs w:val="27"/>
          <w:lang w:val="ro-MD" w:eastAsia="ru-RU"/>
        </w:rPr>
        <w:t>trebuie să se asigure ca furnizorul de suc este capabil s</w:t>
      </w:r>
      <w:r w:rsidR="00176DC6" w:rsidRPr="00C91166">
        <w:rPr>
          <w:rFonts w:ascii="Times New Roman" w:hAnsi="Times New Roman" w:cs="Times New Roman"/>
          <w:sz w:val="27"/>
          <w:szCs w:val="27"/>
          <w:lang w:val="ro-MD" w:eastAsia="ru-RU"/>
        </w:rPr>
        <w:t>ă-și</w:t>
      </w:r>
      <w:r w:rsidR="00AD29A2" w:rsidRPr="00C91166">
        <w:rPr>
          <w:rFonts w:ascii="Times New Roman" w:hAnsi="Times New Roman" w:cs="Times New Roman"/>
          <w:sz w:val="27"/>
          <w:szCs w:val="27"/>
          <w:lang w:val="ro-MD" w:eastAsia="ru-RU"/>
        </w:rPr>
        <w:t xml:space="preserve"> controleze în mod corespunzător propriile </w:t>
      </w:r>
      <w:r w:rsidR="00A83AE4" w:rsidRPr="00C91166">
        <w:rPr>
          <w:rFonts w:ascii="Times New Roman" w:hAnsi="Times New Roman" w:cs="Times New Roman"/>
          <w:sz w:val="27"/>
          <w:szCs w:val="27"/>
          <w:lang w:val="ro-MD" w:eastAsia="ru-RU"/>
        </w:rPr>
        <w:t>operațiuni</w:t>
      </w:r>
      <w:r w:rsidR="00AD29A2" w:rsidRPr="00C91166">
        <w:rPr>
          <w:rFonts w:ascii="Times New Roman" w:hAnsi="Times New Roman" w:cs="Times New Roman"/>
          <w:sz w:val="27"/>
          <w:szCs w:val="27"/>
          <w:lang w:val="ro-MD" w:eastAsia="ru-RU"/>
        </w:rPr>
        <w:t xml:space="preserve"> </w:t>
      </w:r>
      <w:r w:rsidR="00176DC6" w:rsidRPr="00C91166">
        <w:rPr>
          <w:rFonts w:ascii="Times New Roman" w:hAnsi="Times New Roman" w:cs="Times New Roman"/>
          <w:sz w:val="27"/>
          <w:szCs w:val="27"/>
          <w:lang w:val="ro-MD" w:eastAsia="ru-RU"/>
        </w:rPr>
        <w:t>pentru a garanta respectarea</w:t>
      </w:r>
      <w:r w:rsidR="00AD29A2" w:rsidRPr="00C91166">
        <w:rPr>
          <w:rFonts w:ascii="Times New Roman" w:hAnsi="Times New Roman" w:cs="Times New Roman"/>
          <w:sz w:val="27"/>
          <w:szCs w:val="27"/>
          <w:lang w:val="ro-MD" w:eastAsia="ru-RU"/>
        </w:rPr>
        <w:t xml:space="preserve"> recomandăril</w:t>
      </w:r>
      <w:r w:rsidR="00176DC6" w:rsidRPr="00C91166">
        <w:rPr>
          <w:rFonts w:ascii="Times New Roman" w:hAnsi="Times New Roman" w:cs="Times New Roman"/>
          <w:sz w:val="27"/>
          <w:szCs w:val="27"/>
          <w:lang w:val="ro-MD" w:eastAsia="ru-RU"/>
        </w:rPr>
        <w:t>or</w:t>
      </w:r>
      <w:r w:rsidR="00AD29A2" w:rsidRPr="00C91166">
        <w:rPr>
          <w:rFonts w:ascii="Times New Roman" w:hAnsi="Times New Roman" w:cs="Times New Roman"/>
          <w:sz w:val="27"/>
          <w:szCs w:val="27"/>
          <w:lang w:val="ro-MD" w:eastAsia="ru-RU"/>
        </w:rPr>
        <w:t xml:space="preserve"> </w:t>
      </w:r>
      <w:r w:rsidR="003F4CE8" w:rsidRPr="00C91166">
        <w:rPr>
          <w:rFonts w:ascii="Times New Roman" w:hAnsi="Times New Roman" w:cs="Times New Roman"/>
          <w:sz w:val="27"/>
          <w:szCs w:val="27"/>
          <w:lang w:val="ro-MD" w:eastAsia="ru-RU"/>
        </w:rPr>
        <w:t xml:space="preserve">menționate </w:t>
      </w:r>
      <w:r w:rsidR="002675FE" w:rsidRPr="00C91166">
        <w:rPr>
          <w:rFonts w:ascii="Times New Roman" w:hAnsi="Times New Roman" w:cs="Times New Roman"/>
          <w:sz w:val="27"/>
          <w:szCs w:val="27"/>
          <w:lang w:val="ro-MD" w:eastAsia="ru-RU"/>
        </w:rPr>
        <w:t>m</w:t>
      </w:r>
      <w:r w:rsidR="003F4CE8" w:rsidRPr="00C91166">
        <w:rPr>
          <w:rFonts w:ascii="Times New Roman" w:hAnsi="Times New Roman" w:cs="Times New Roman"/>
          <w:sz w:val="27"/>
          <w:szCs w:val="27"/>
          <w:lang w:val="ro-MD" w:eastAsia="ru-RU"/>
        </w:rPr>
        <w:t>ai sus</w:t>
      </w:r>
      <w:r w:rsidR="00AD29A2" w:rsidRPr="00C91166">
        <w:rPr>
          <w:rFonts w:ascii="Times New Roman" w:hAnsi="Times New Roman" w:cs="Times New Roman"/>
          <w:sz w:val="27"/>
          <w:szCs w:val="27"/>
          <w:lang w:val="ro-MD" w:eastAsia="ru-RU"/>
        </w:rPr>
        <w:t>.</w:t>
      </w:r>
    </w:p>
    <w:p w14:paraId="13CCCC6A" w14:textId="1BB3533D" w:rsidR="00AD29A2" w:rsidRPr="00C91166" w:rsidRDefault="00E73CFB" w:rsidP="0030474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34.</w:t>
      </w:r>
      <w:r w:rsidR="00AD29A2" w:rsidRPr="00C91166">
        <w:rPr>
          <w:rFonts w:ascii="Times New Roman" w:hAnsi="Times New Roman" w:cs="Times New Roman"/>
          <w:sz w:val="27"/>
          <w:szCs w:val="27"/>
          <w:lang w:val="ro-RO" w:eastAsia="ru-RU"/>
        </w:rPr>
        <w:t xml:space="preserve"> Evaluarea </w:t>
      </w:r>
      <w:r w:rsidR="003F4CE8" w:rsidRPr="00C91166">
        <w:rPr>
          <w:rFonts w:ascii="Times New Roman" w:hAnsi="Times New Roman" w:cs="Times New Roman"/>
          <w:sz w:val="27"/>
          <w:szCs w:val="27"/>
          <w:lang w:val="ro-RO" w:eastAsia="ru-RU"/>
        </w:rPr>
        <w:t>calității</w:t>
      </w:r>
      <w:r w:rsidR="00A83AE4" w:rsidRPr="00C91166">
        <w:rPr>
          <w:rFonts w:ascii="Times New Roman" w:hAnsi="Times New Roman" w:cs="Times New Roman"/>
          <w:sz w:val="27"/>
          <w:szCs w:val="27"/>
          <w:lang w:val="ro-RO" w:eastAsia="ru-RU"/>
        </w:rPr>
        <w:t xml:space="preserve"> sucului de mere</w:t>
      </w:r>
      <w:r w:rsidR="00AD29A2" w:rsidRPr="00C91166">
        <w:rPr>
          <w:rFonts w:ascii="Times New Roman" w:hAnsi="Times New Roman" w:cs="Times New Roman"/>
          <w:sz w:val="27"/>
          <w:szCs w:val="27"/>
          <w:lang w:val="ro-RO" w:eastAsia="ru-RU"/>
        </w:rPr>
        <w:t xml:space="preserve"> </w:t>
      </w:r>
      <w:r w:rsidR="00A83AE4" w:rsidRPr="00C91166">
        <w:rPr>
          <w:rFonts w:ascii="Times New Roman" w:hAnsi="Times New Roman" w:cs="Times New Roman"/>
          <w:sz w:val="27"/>
          <w:szCs w:val="27"/>
          <w:lang w:val="ro-RO" w:eastAsia="ru-RU"/>
        </w:rPr>
        <w:t>de către ambalator</w:t>
      </w:r>
      <w:r w:rsidR="00AD29A2" w:rsidRPr="00C91166">
        <w:rPr>
          <w:rFonts w:ascii="Times New Roman" w:hAnsi="Times New Roman" w:cs="Times New Roman"/>
          <w:sz w:val="27"/>
          <w:szCs w:val="27"/>
          <w:lang w:val="ro-RO" w:eastAsia="ru-RU"/>
        </w:rPr>
        <w:t xml:space="preserve"> va include verificarea </w:t>
      </w:r>
      <w:r w:rsidR="002675FE" w:rsidRPr="00C91166">
        <w:rPr>
          <w:rFonts w:ascii="Times New Roman" w:hAnsi="Times New Roman" w:cs="Times New Roman"/>
          <w:sz w:val="27"/>
          <w:szCs w:val="27"/>
          <w:lang w:val="ro-RO" w:eastAsia="ru-RU"/>
        </w:rPr>
        <w:t>proprietăților</w:t>
      </w:r>
      <w:r w:rsidR="00AD29A2" w:rsidRPr="00C91166">
        <w:rPr>
          <w:rFonts w:ascii="Times New Roman" w:hAnsi="Times New Roman" w:cs="Times New Roman"/>
          <w:sz w:val="27"/>
          <w:szCs w:val="27"/>
          <w:lang w:val="ro-RO" w:eastAsia="ru-RU"/>
        </w:rPr>
        <w:t xml:space="preserve"> organoleptice (gust, </w:t>
      </w:r>
      <w:r w:rsidR="002675FE" w:rsidRPr="00C91166">
        <w:rPr>
          <w:rFonts w:ascii="Times New Roman" w:hAnsi="Times New Roman" w:cs="Times New Roman"/>
          <w:sz w:val="27"/>
          <w:szCs w:val="27"/>
          <w:lang w:val="ro-RO" w:eastAsia="ru-RU"/>
        </w:rPr>
        <w:t>aromă</w:t>
      </w:r>
      <w:r w:rsidR="00AD29A2" w:rsidRPr="00C91166">
        <w:rPr>
          <w:rFonts w:ascii="Times New Roman" w:hAnsi="Times New Roman" w:cs="Times New Roman"/>
          <w:sz w:val="27"/>
          <w:szCs w:val="27"/>
          <w:lang w:val="ro-RO" w:eastAsia="ru-RU"/>
        </w:rPr>
        <w:t>, aspect - culoare, turb</w:t>
      </w:r>
      <w:r w:rsidR="006C3EC2" w:rsidRPr="00C91166">
        <w:rPr>
          <w:rFonts w:ascii="Times New Roman" w:hAnsi="Times New Roman" w:cs="Times New Roman"/>
          <w:sz w:val="27"/>
          <w:szCs w:val="27"/>
          <w:lang w:val="ro-RO" w:eastAsia="ru-RU"/>
        </w:rPr>
        <w:t>iditate</w:t>
      </w:r>
      <w:r w:rsidR="00AD29A2" w:rsidRPr="00C91166">
        <w:rPr>
          <w:rFonts w:ascii="Times New Roman" w:hAnsi="Times New Roman" w:cs="Times New Roman"/>
          <w:sz w:val="27"/>
          <w:szCs w:val="27"/>
          <w:lang w:val="ro-RO" w:eastAsia="ru-RU"/>
        </w:rPr>
        <w:t>) şi fizico-chimice (°Brix</w:t>
      </w:r>
      <w:r w:rsidR="002675FE" w:rsidRPr="00C91166">
        <w:rPr>
          <w:rFonts w:ascii="Times New Roman" w:hAnsi="Times New Roman" w:cs="Times New Roman"/>
          <w:sz w:val="27"/>
          <w:szCs w:val="27"/>
          <w:lang w:val="ro-RO" w:eastAsia="ru-RU"/>
        </w:rPr>
        <w:t xml:space="preserve"> </w:t>
      </w:r>
      <w:r w:rsidR="000F1211" w:rsidRPr="00C91166">
        <w:rPr>
          <w:rFonts w:ascii="Times New Roman" w:hAnsi="Times New Roman" w:cs="Times New Roman"/>
          <w:sz w:val="27"/>
          <w:szCs w:val="27"/>
          <w:lang w:val="ro-RO" w:eastAsia="ru-RU"/>
        </w:rPr>
        <w:t xml:space="preserve">- </w:t>
      </w:r>
      <w:r w:rsidR="002675FE" w:rsidRPr="00C91166">
        <w:rPr>
          <w:rFonts w:ascii="Times New Roman" w:hAnsi="Times New Roman" w:cs="Times New Roman"/>
          <w:sz w:val="27"/>
          <w:szCs w:val="27"/>
          <w:lang w:val="ro-RO" w:eastAsia="ru-RU"/>
        </w:rPr>
        <w:t>conținutul de zaharuri</w:t>
      </w:r>
      <w:r w:rsidR="00AD29A2" w:rsidRPr="00C91166">
        <w:rPr>
          <w:rFonts w:ascii="Times New Roman" w:hAnsi="Times New Roman" w:cs="Times New Roman"/>
          <w:sz w:val="27"/>
          <w:szCs w:val="27"/>
          <w:lang w:val="ro-RO" w:eastAsia="ru-RU"/>
        </w:rPr>
        <w:t>, aciditate) etc.</w:t>
      </w:r>
      <w:r w:rsidR="00901F15" w:rsidRPr="00C91166">
        <w:rPr>
          <w:lang w:val="ro-RO"/>
        </w:rPr>
        <w:t xml:space="preserve"> </w:t>
      </w:r>
      <w:r w:rsidR="00901F15" w:rsidRPr="00C91166">
        <w:rPr>
          <w:rFonts w:ascii="Times New Roman" w:hAnsi="Times New Roman" w:cs="Times New Roman"/>
          <w:sz w:val="27"/>
          <w:szCs w:val="27"/>
          <w:lang w:val="ro-RO" w:eastAsia="ru-RU"/>
        </w:rPr>
        <w:t>Calitatea microbiologică trebuie monitorizată cu atenție, deoarece aceasta indică nu doar nivelul de risc asociat cu posibilii agenți producători de patulină, ci și aspectele igienice ale etapelor anterioare din ciclul de producție.</w:t>
      </w:r>
    </w:p>
    <w:p w14:paraId="045C8838" w14:textId="0D44AE6C" w:rsidR="00901F15" w:rsidRPr="00BE235E" w:rsidRDefault="00E73CFB" w:rsidP="00423C28">
      <w:pPr>
        <w:spacing w:after="0" w:line="276" w:lineRule="auto"/>
        <w:ind w:firstLine="360"/>
        <w:jc w:val="both"/>
        <w:rPr>
          <w:rFonts w:ascii="Times New Roman" w:hAnsi="Times New Roman" w:cs="Times New Roman"/>
          <w:sz w:val="27"/>
          <w:szCs w:val="27"/>
          <w:lang w:val="ro-RO" w:eastAsia="ru-RU"/>
        </w:rPr>
      </w:pPr>
      <w:r w:rsidRPr="00C91166">
        <w:rPr>
          <w:rFonts w:ascii="Times New Roman" w:hAnsi="Times New Roman" w:cs="Times New Roman"/>
          <w:sz w:val="27"/>
          <w:szCs w:val="27"/>
          <w:lang w:val="ro-RO" w:eastAsia="ru-RU"/>
        </w:rPr>
        <w:t>35.</w:t>
      </w:r>
      <w:r w:rsidR="00AD29A2" w:rsidRPr="00C91166">
        <w:rPr>
          <w:rFonts w:ascii="Times New Roman" w:hAnsi="Times New Roman" w:cs="Times New Roman"/>
          <w:sz w:val="27"/>
          <w:szCs w:val="27"/>
          <w:lang w:val="ro-RO" w:eastAsia="ru-RU"/>
        </w:rPr>
        <w:t xml:space="preserve"> </w:t>
      </w:r>
      <w:r w:rsidR="00901F15" w:rsidRPr="00C91166">
        <w:rPr>
          <w:rFonts w:ascii="Times New Roman" w:hAnsi="Times New Roman" w:cs="Times New Roman"/>
          <w:sz w:val="27"/>
          <w:szCs w:val="27"/>
          <w:lang w:val="ro-RO" w:eastAsia="ru-RU"/>
        </w:rPr>
        <w:t>Verificări suplimentare trebuie efectuate asupra produsului ambalat pentru a asigura că nu a avut loc nicio deteriorare în timpul etapei de ambalare.</w:t>
      </w:r>
    </w:p>
    <w:sectPr w:rsidR="00901F15" w:rsidRPr="00BE235E" w:rsidSect="00304748">
      <w:pgSz w:w="11907" w:h="16839" w:code="9"/>
      <w:pgMar w:top="1418" w:right="900" w:bottom="993"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71CCD" w14:textId="77777777" w:rsidR="00411732" w:rsidRDefault="00411732" w:rsidP="002514CA">
      <w:pPr>
        <w:spacing w:after="0" w:line="240" w:lineRule="auto"/>
      </w:pPr>
      <w:r>
        <w:separator/>
      </w:r>
    </w:p>
  </w:endnote>
  <w:endnote w:type="continuationSeparator" w:id="0">
    <w:p w14:paraId="4E9EB6AC" w14:textId="77777777" w:rsidR="00411732" w:rsidRDefault="00411732" w:rsidP="0025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C6F0" w14:textId="77777777" w:rsidR="00411732" w:rsidRDefault="00411732" w:rsidP="002514CA">
      <w:pPr>
        <w:spacing w:after="0" w:line="240" w:lineRule="auto"/>
      </w:pPr>
      <w:r>
        <w:separator/>
      </w:r>
    </w:p>
  </w:footnote>
  <w:footnote w:type="continuationSeparator" w:id="0">
    <w:p w14:paraId="1F07DFAE" w14:textId="77777777" w:rsidR="00411732" w:rsidRDefault="00411732" w:rsidP="00251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2709"/>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1" w15:restartNumberingAfterBreak="0">
    <w:nsid w:val="0F8C1586"/>
    <w:multiLevelType w:val="hybridMultilevel"/>
    <w:tmpl w:val="B5A40134"/>
    <w:lvl w:ilvl="0" w:tplc="8090A17E">
      <w:numFmt w:val="bullet"/>
      <w:lvlText w:val="□"/>
      <w:lvlJc w:val="left"/>
      <w:pPr>
        <w:ind w:left="3560" w:hanging="188"/>
      </w:pPr>
      <w:rPr>
        <w:rFonts w:ascii="Verdana" w:eastAsia="Verdana" w:hAnsi="Verdana" w:cs="Verdana" w:hint="default"/>
        <w:w w:val="99"/>
        <w:sz w:val="22"/>
        <w:szCs w:val="22"/>
        <w:lang w:val="ro-RO" w:eastAsia="en-US" w:bidi="ar-SA"/>
      </w:rPr>
    </w:lvl>
    <w:lvl w:ilvl="1" w:tplc="11822DBC">
      <w:numFmt w:val="bullet"/>
      <w:lvlText w:val="•"/>
      <w:lvlJc w:val="left"/>
      <w:pPr>
        <w:ind w:left="4306" w:hanging="188"/>
      </w:pPr>
      <w:rPr>
        <w:rFonts w:hint="default"/>
        <w:lang w:val="ro-RO" w:eastAsia="en-US" w:bidi="ar-SA"/>
      </w:rPr>
    </w:lvl>
    <w:lvl w:ilvl="2" w:tplc="137CF47E">
      <w:numFmt w:val="bullet"/>
      <w:lvlText w:val="•"/>
      <w:lvlJc w:val="left"/>
      <w:pPr>
        <w:ind w:left="5052" w:hanging="188"/>
      </w:pPr>
      <w:rPr>
        <w:rFonts w:hint="default"/>
        <w:lang w:val="ro-RO" w:eastAsia="en-US" w:bidi="ar-SA"/>
      </w:rPr>
    </w:lvl>
    <w:lvl w:ilvl="3" w:tplc="2722C9D4">
      <w:numFmt w:val="bullet"/>
      <w:lvlText w:val="•"/>
      <w:lvlJc w:val="left"/>
      <w:pPr>
        <w:ind w:left="5799" w:hanging="188"/>
      </w:pPr>
      <w:rPr>
        <w:rFonts w:hint="default"/>
        <w:lang w:val="ro-RO" w:eastAsia="en-US" w:bidi="ar-SA"/>
      </w:rPr>
    </w:lvl>
    <w:lvl w:ilvl="4" w:tplc="5F4A177C">
      <w:numFmt w:val="bullet"/>
      <w:lvlText w:val="•"/>
      <w:lvlJc w:val="left"/>
      <w:pPr>
        <w:ind w:left="6545" w:hanging="188"/>
      </w:pPr>
      <w:rPr>
        <w:rFonts w:hint="default"/>
        <w:lang w:val="ro-RO" w:eastAsia="en-US" w:bidi="ar-SA"/>
      </w:rPr>
    </w:lvl>
    <w:lvl w:ilvl="5" w:tplc="770A290C">
      <w:numFmt w:val="bullet"/>
      <w:lvlText w:val="•"/>
      <w:lvlJc w:val="left"/>
      <w:pPr>
        <w:ind w:left="7292" w:hanging="188"/>
      </w:pPr>
      <w:rPr>
        <w:rFonts w:hint="default"/>
        <w:lang w:val="ro-RO" w:eastAsia="en-US" w:bidi="ar-SA"/>
      </w:rPr>
    </w:lvl>
    <w:lvl w:ilvl="6" w:tplc="FBD484AC">
      <w:numFmt w:val="bullet"/>
      <w:lvlText w:val="•"/>
      <w:lvlJc w:val="left"/>
      <w:pPr>
        <w:ind w:left="8038" w:hanging="188"/>
      </w:pPr>
      <w:rPr>
        <w:rFonts w:hint="default"/>
        <w:lang w:val="ro-RO" w:eastAsia="en-US" w:bidi="ar-SA"/>
      </w:rPr>
    </w:lvl>
    <w:lvl w:ilvl="7" w:tplc="1952B644">
      <w:numFmt w:val="bullet"/>
      <w:lvlText w:val="•"/>
      <w:lvlJc w:val="left"/>
      <w:pPr>
        <w:ind w:left="8785" w:hanging="188"/>
      </w:pPr>
      <w:rPr>
        <w:rFonts w:hint="default"/>
        <w:lang w:val="ro-RO" w:eastAsia="en-US" w:bidi="ar-SA"/>
      </w:rPr>
    </w:lvl>
    <w:lvl w:ilvl="8" w:tplc="C00E91D4">
      <w:numFmt w:val="bullet"/>
      <w:lvlText w:val="•"/>
      <w:lvlJc w:val="left"/>
      <w:pPr>
        <w:ind w:left="9531" w:hanging="188"/>
      </w:pPr>
      <w:rPr>
        <w:rFonts w:hint="default"/>
        <w:lang w:val="ro-RO" w:eastAsia="en-US" w:bidi="ar-SA"/>
      </w:rPr>
    </w:lvl>
  </w:abstractNum>
  <w:abstractNum w:abstractNumId="2" w15:restartNumberingAfterBreak="0">
    <w:nsid w:val="23093996"/>
    <w:multiLevelType w:val="hybridMultilevel"/>
    <w:tmpl w:val="166437C4"/>
    <w:lvl w:ilvl="0" w:tplc="C8982B8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3184510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4" w15:restartNumberingAfterBreak="0">
    <w:nsid w:val="454F24C6"/>
    <w:multiLevelType w:val="hybridMultilevel"/>
    <w:tmpl w:val="AFA4BCCA"/>
    <w:lvl w:ilvl="0" w:tplc="767838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57DB391A"/>
    <w:multiLevelType w:val="hybridMultilevel"/>
    <w:tmpl w:val="A33806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04838"/>
    <w:multiLevelType w:val="hybridMultilevel"/>
    <w:tmpl w:val="71E2655C"/>
    <w:lvl w:ilvl="0" w:tplc="E690AD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6FE314B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8" w15:restartNumberingAfterBreak="0">
    <w:nsid w:val="7572614C"/>
    <w:multiLevelType w:val="hybridMultilevel"/>
    <w:tmpl w:val="6EEA9FE6"/>
    <w:lvl w:ilvl="0" w:tplc="96B8B342">
      <w:start w:val="1"/>
      <w:numFmt w:val="decimal"/>
      <w:lvlText w:val="%1."/>
      <w:lvlJc w:val="left"/>
      <w:pPr>
        <w:ind w:left="795" w:hanging="360"/>
      </w:pPr>
      <w:rPr>
        <w:rFonts w:hint="default"/>
      </w:r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num w:numId="1">
    <w:abstractNumId w:val="6"/>
  </w:num>
  <w:num w:numId="2">
    <w:abstractNumId w:val="4"/>
  </w:num>
  <w:num w:numId="3">
    <w:abstractNumId w:val="2"/>
  </w:num>
  <w:num w:numId="4">
    <w:abstractNumId w:val="1"/>
  </w:num>
  <w:num w:numId="5">
    <w:abstractNumId w:val="7"/>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3A"/>
    <w:rsid w:val="0001127C"/>
    <w:rsid w:val="000116ED"/>
    <w:rsid w:val="00023E62"/>
    <w:rsid w:val="00033E86"/>
    <w:rsid w:val="00033EBB"/>
    <w:rsid w:val="0003608A"/>
    <w:rsid w:val="00040CF6"/>
    <w:rsid w:val="00053BE1"/>
    <w:rsid w:val="00057E7A"/>
    <w:rsid w:val="000817CF"/>
    <w:rsid w:val="00093494"/>
    <w:rsid w:val="00094098"/>
    <w:rsid w:val="000B0C39"/>
    <w:rsid w:val="000C3510"/>
    <w:rsid w:val="000C5A9A"/>
    <w:rsid w:val="000D0326"/>
    <w:rsid w:val="000D6C4C"/>
    <w:rsid w:val="000D7785"/>
    <w:rsid w:val="000E2E6A"/>
    <w:rsid w:val="000F1211"/>
    <w:rsid w:val="000F77BE"/>
    <w:rsid w:val="0010758E"/>
    <w:rsid w:val="00133496"/>
    <w:rsid w:val="001350C6"/>
    <w:rsid w:val="00135F7E"/>
    <w:rsid w:val="001400D1"/>
    <w:rsid w:val="00170FCF"/>
    <w:rsid w:val="00172CF2"/>
    <w:rsid w:val="00175CA7"/>
    <w:rsid w:val="00176DC6"/>
    <w:rsid w:val="001B0872"/>
    <w:rsid w:val="001B273C"/>
    <w:rsid w:val="001B27B7"/>
    <w:rsid w:val="001B7607"/>
    <w:rsid w:val="001C222A"/>
    <w:rsid w:val="001C2282"/>
    <w:rsid w:val="001C6957"/>
    <w:rsid w:val="001D2F53"/>
    <w:rsid w:val="001D6DDB"/>
    <w:rsid w:val="001E7708"/>
    <w:rsid w:val="001F2AF5"/>
    <w:rsid w:val="002051CF"/>
    <w:rsid w:val="002514CA"/>
    <w:rsid w:val="00256C96"/>
    <w:rsid w:val="002675FE"/>
    <w:rsid w:val="00275BAF"/>
    <w:rsid w:val="002770ED"/>
    <w:rsid w:val="00283C2E"/>
    <w:rsid w:val="00286CF4"/>
    <w:rsid w:val="002926C6"/>
    <w:rsid w:val="002949A5"/>
    <w:rsid w:val="002B251D"/>
    <w:rsid w:val="002C3F79"/>
    <w:rsid w:val="002C6FCF"/>
    <w:rsid w:val="002C71C8"/>
    <w:rsid w:val="002D47AD"/>
    <w:rsid w:val="002D5984"/>
    <w:rsid w:val="002F3AE6"/>
    <w:rsid w:val="002F3D8F"/>
    <w:rsid w:val="00304748"/>
    <w:rsid w:val="00326473"/>
    <w:rsid w:val="00345E6E"/>
    <w:rsid w:val="00353D2E"/>
    <w:rsid w:val="00365438"/>
    <w:rsid w:val="00386EDF"/>
    <w:rsid w:val="00394658"/>
    <w:rsid w:val="003A3F65"/>
    <w:rsid w:val="003A4135"/>
    <w:rsid w:val="003D1457"/>
    <w:rsid w:val="003D6029"/>
    <w:rsid w:val="003F4CE8"/>
    <w:rsid w:val="0040727D"/>
    <w:rsid w:val="00411732"/>
    <w:rsid w:val="0041487F"/>
    <w:rsid w:val="00417E75"/>
    <w:rsid w:val="00423C28"/>
    <w:rsid w:val="0042518F"/>
    <w:rsid w:val="00426F1E"/>
    <w:rsid w:val="00433D0C"/>
    <w:rsid w:val="00457BDC"/>
    <w:rsid w:val="00460DD2"/>
    <w:rsid w:val="00461272"/>
    <w:rsid w:val="0047033A"/>
    <w:rsid w:val="00485EF0"/>
    <w:rsid w:val="004A6BEC"/>
    <w:rsid w:val="004B0DF2"/>
    <w:rsid w:val="004B2AAE"/>
    <w:rsid w:val="004B3560"/>
    <w:rsid w:val="004D0CFB"/>
    <w:rsid w:val="004E2604"/>
    <w:rsid w:val="004E404E"/>
    <w:rsid w:val="004F1CF2"/>
    <w:rsid w:val="00502346"/>
    <w:rsid w:val="00506C21"/>
    <w:rsid w:val="005164B9"/>
    <w:rsid w:val="005169EA"/>
    <w:rsid w:val="00530523"/>
    <w:rsid w:val="00560FF2"/>
    <w:rsid w:val="00563144"/>
    <w:rsid w:val="0058329D"/>
    <w:rsid w:val="00584590"/>
    <w:rsid w:val="00587860"/>
    <w:rsid w:val="005A1788"/>
    <w:rsid w:val="005C3A49"/>
    <w:rsid w:val="005C7BE3"/>
    <w:rsid w:val="005D1C51"/>
    <w:rsid w:val="005F52EA"/>
    <w:rsid w:val="005F5F1D"/>
    <w:rsid w:val="00604230"/>
    <w:rsid w:val="0060726F"/>
    <w:rsid w:val="00613B6D"/>
    <w:rsid w:val="006146C5"/>
    <w:rsid w:val="0061536A"/>
    <w:rsid w:val="006263BD"/>
    <w:rsid w:val="00641573"/>
    <w:rsid w:val="0067545D"/>
    <w:rsid w:val="0068681C"/>
    <w:rsid w:val="006926F6"/>
    <w:rsid w:val="006A0D39"/>
    <w:rsid w:val="006A558A"/>
    <w:rsid w:val="006B368E"/>
    <w:rsid w:val="006C24CD"/>
    <w:rsid w:val="006C3EC2"/>
    <w:rsid w:val="006D1C3E"/>
    <w:rsid w:val="006D6560"/>
    <w:rsid w:val="006E46D3"/>
    <w:rsid w:val="006F0D7F"/>
    <w:rsid w:val="00707556"/>
    <w:rsid w:val="00717A2D"/>
    <w:rsid w:val="00730570"/>
    <w:rsid w:val="00734B9F"/>
    <w:rsid w:val="00740BDB"/>
    <w:rsid w:val="0074613D"/>
    <w:rsid w:val="0075139C"/>
    <w:rsid w:val="00756884"/>
    <w:rsid w:val="00764BBC"/>
    <w:rsid w:val="00771F37"/>
    <w:rsid w:val="007733B1"/>
    <w:rsid w:val="0077657B"/>
    <w:rsid w:val="00784C23"/>
    <w:rsid w:val="007A2755"/>
    <w:rsid w:val="007A797A"/>
    <w:rsid w:val="007B35C6"/>
    <w:rsid w:val="007D57A8"/>
    <w:rsid w:val="007E1F29"/>
    <w:rsid w:val="007F1E89"/>
    <w:rsid w:val="007F29DF"/>
    <w:rsid w:val="007F6465"/>
    <w:rsid w:val="008010D6"/>
    <w:rsid w:val="008341C1"/>
    <w:rsid w:val="00850C7D"/>
    <w:rsid w:val="00856A6C"/>
    <w:rsid w:val="00866211"/>
    <w:rsid w:val="00867C9E"/>
    <w:rsid w:val="00881EA0"/>
    <w:rsid w:val="00882BA4"/>
    <w:rsid w:val="008C63A9"/>
    <w:rsid w:val="008D370B"/>
    <w:rsid w:val="008E283B"/>
    <w:rsid w:val="008E6842"/>
    <w:rsid w:val="00901F15"/>
    <w:rsid w:val="0090488D"/>
    <w:rsid w:val="009129D3"/>
    <w:rsid w:val="00950E36"/>
    <w:rsid w:val="009635B7"/>
    <w:rsid w:val="00977B16"/>
    <w:rsid w:val="00983D26"/>
    <w:rsid w:val="00984CD3"/>
    <w:rsid w:val="00987D70"/>
    <w:rsid w:val="0099025B"/>
    <w:rsid w:val="00990C14"/>
    <w:rsid w:val="00993FA3"/>
    <w:rsid w:val="009A00B2"/>
    <w:rsid w:val="009A741A"/>
    <w:rsid w:val="009B72C4"/>
    <w:rsid w:val="009C1366"/>
    <w:rsid w:val="009C6716"/>
    <w:rsid w:val="009D1C1B"/>
    <w:rsid w:val="009D55FF"/>
    <w:rsid w:val="009D71C1"/>
    <w:rsid w:val="009F4C3F"/>
    <w:rsid w:val="009F6C13"/>
    <w:rsid w:val="00A00CB0"/>
    <w:rsid w:val="00A04DC2"/>
    <w:rsid w:val="00A22EC1"/>
    <w:rsid w:val="00A400CF"/>
    <w:rsid w:val="00A43B42"/>
    <w:rsid w:val="00A44E80"/>
    <w:rsid w:val="00A554E1"/>
    <w:rsid w:val="00A56F87"/>
    <w:rsid w:val="00A65968"/>
    <w:rsid w:val="00A83AE4"/>
    <w:rsid w:val="00A91CBD"/>
    <w:rsid w:val="00AC10AA"/>
    <w:rsid w:val="00AD0107"/>
    <w:rsid w:val="00AD29A2"/>
    <w:rsid w:val="00AD464E"/>
    <w:rsid w:val="00AE5E64"/>
    <w:rsid w:val="00B0282F"/>
    <w:rsid w:val="00B233B6"/>
    <w:rsid w:val="00B30273"/>
    <w:rsid w:val="00B53BFD"/>
    <w:rsid w:val="00B60B84"/>
    <w:rsid w:val="00B65CA8"/>
    <w:rsid w:val="00B81EDF"/>
    <w:rsid w:val="00B870F8"/>
    <w:rsid w:val="00B87211"/>
    <w:rsid w:val="00BA76F9"/>
    <w:rsid w:val="00BB1E40"/>
    <w:rsid w:val="00BC3A19"/>
    <w:rsid w:val="00BC7CD1"/>
    <w:rsid w:val="00BE235E"/>
    <w:rsid w:val="00BE4277"/>
    <w:rsid w:val="00BF0C18"/>
    <w:rsid w:val="00C04F25"/>
    <w:rsid w:val="00C2265A"/>
    <w:rsid w:val="00C312B1"/>
    <w:rsid w:val="00C466A8"/>
    <w:rsid w:val="00C53E3D"/>
    <w:rsid w:val="00C62CD2"/>
    <w:rsid w:val="00C91166"/>
    <w:rsid w:val="00CA19C5"/>
    <w:rsid w:val="00CA517A"/>
    <w:rsid w:val="00CC1FC3"/>
    <w:rsid w:val="00CE5094"/>
    <w:rsid w:val="00CF5908"/>
    <w:rsid w:val="00D030F9"/>
    <w:rsid w:val="00D05714"/>
    <w:rsid w:val="00D05939"/>
    <w:rsid w:val="00D15D8A"/>
    <w:rsid w:val="00D20F73"/>
    <w:rsid w:val="00D25E81"/>
    <w:rsid w:val="00D434BE"/>
    <w:rsid w:val="00D61EBF"/>
    <w:rsid w:val="00D679DD"/>
    <w:rsid w:val="00D8527C"/>
    <w:rsid w:val="00DA52F3"/>
    <w:rsid w:val="00DD5DBE"/>
    <w:rsid w:val="00DE6E2A"/>
    <w:rsid w:val="00DF7343"/>
    <w:rsid w:val="00DF7A38"/>
    <w:rsid w:val="00E01FDA"/>
    <w:rsid w:val="00E06533"/>
    <w:rsid w:val="00E07276"/>
    <w:rsid w:val="00E123CA"/>
    <w:rsid w:val="00E1322D"/>
    <w:rsid w:val="00E14D0F"/>
    <w:rsid w:val="00E16BCF"/>
    <w:rsid w:val="00E22921"/>
    <w:rsid w:val="00E427D8"/>
    <w:rsid w:val="00E44989"/>
    <w:rsid w:val="00E45A98"/>
    <w:rsid w:val="00E56C0F"/>
    <w:rsid w:val="00E651DA"/>
    <w:rsid w:val="00E73CFB"/>
    <w:rsid w:val="00E87533"/>
    <w:rsid w:val="00EC1BD2"/>
    <w:rsid w:val="00EC2A06"/>
    <w:rsid w:val="00EC3A8D"/>
    <w:rsid w:val="00ED430E"/>
    <w:rsid w:val="00EE0216"/>
    <w:rsid w:val="00EE5BE1"/>
    <w:rsid w:val="00F01DCA"/>
    <w:rsid w:val="00F25871"/>
    <w:rsid w:val="00F312D4"/>
    <w:rsid w:val="00F35ABB"/>
    <w:rsid w:val="00F41F40"/>
    <w:rsid w:val="00F47E98"/>
    <w:rsid w:val="00F63017"/>
    <w:rsid w:val="00F6584B"/>
    <w:rsid w:val="00F72851"/>
    <w:rsid w:val="00F80A0F"/>
    <w:rsid w:val="00FC63C9"/>
    <w:rsid w:val="00FC7DC2"/>
    <w:rsid w:val="00FD3B07"/>
    <w:rsid w:val="00FD7AB8"/>
    <w:rsid w:val="00FF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9F9F"/>
  <w15:chartTrackingRefBased/>
  <w15:docId w15:val="{4CDDFCF4-9B95-4B12-9B83-234DC4F9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283C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1B27B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elgril">
    <w:name w:val="Table Grid"/>
    <w:basedOn w:val="TabelNormal"/>
    <w:uiPriority w:val="59"/>
    <w:rsid w:val="001B27B7"/>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elNormal"/>
    <w:uiPriority w:val="40"/>
    <w:rsid w:val="001B27B7"/>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TabelNormal"/>
    <w:uiPriority w:val="59"/>
    <w:rsid w:val="001B27B7"/>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A400CF"/>
    <w:pPr>
      <w:spacing w:after="0" w:line="240" w:lineRule="auto"/>
    </w:pPr>
  </w:style>
  <w:style w:type="paragraph" w:styleId="Listparagraf">
    <w:name w:val="List Paragraph"/>
    <w:basedOn w:val="Normal"/>
    <w:uiPriority w:val="34"/>
    <w:qFormat/>
    <w:rsid w:val="00604230"/>
    <w:pPr>
      <w:ind w:left="720"/>
      <w:contextualSpacing/>
    </w:pPr>
  </w:style>
  <w:style w:type="paragraph" w:styleId="TextnBalon">
    <w:name w:val="Balloon Text"/>
    <w:basedOn w:val="Normal"/>
    <w:link w:val="TextnBalonCaracter"/>
    <w:uiPriority w:val="99"/>
    <w:semiHidden/>
    <w:unhideWhenUsed/>
    <w:rsid w:val="009B72C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B72C4"/>
    <w:rPr>
      <w:rFonts w:ascii="Segoe UI" w:hAnsi="Segoe UI" w:cs="Segoe UI"/>
      <w:sz w:val="18"/>
      <w:szCs w:val="18"/>
    </w:rPr>
  </w:style>
  <w:style w:type="character" w:styleId="Referincomentariu">
    <w:name w:val="annotation reference"/>
    <w:basedOn w:val="Fontdeparagrafimplicit"/>
    <w:uiPriority w:val="99"/>
    <w:semiHidden/>
    <w:unhideWhenUsed/>
    <w:rsid w:val="009B72C4"/>
    <w:rPr>
      <w:sz w:val="16"/>
      <w:szCs w:val="16"/>
    </w:rPr>
  </w:style>
  <w:style w:type="paragraph" w:styleId="Textcomentariu">
    <w:name w:val="annotation text"/>
    <w:basedOn w:val="Normal"/>
    <w:link w:val="TextcomentariuCaracter"/>
    <w:uiPriority w:val="99"/>
    <w:semiHidden/>
    <w:unhideWhenUsed/>
    <w:rsid w:val="009B72C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B72C4"/>
    <w:rPr>
      <w:sz w:val="20"/>
      <w:szCs w:val="20"/>
    </w:rPr>
  </w:style>
  <w:style w:type="paragraph" w:styleId="SubiectComentariu">
    <w:name w:val="annotation subject"/>
    <w:basedOn w:val="Textcomentariu"/>
    <w:next w:val="Textcomentariu"/>
    <w:link w:val="SubiectComentariuCaracter"/>
    <w:uiPriority w:val="99"/>
    <w:semiHidden/>
    <w:unhideWhenUsed/>
    <w:rsid w:val="009B72C4"/>
    <w:rPr>
      <w:b/>
      <w:bCs/>
    </w:rPr>
  </w:style>
  <w:style w:type="character" w:customStyle="1" w:styleId="SubiectComentariuCaracter">
    <w:name w:val="Subiect Comentariu Caracter"/>
    <w:basedOn w:val="TextcomentariuCaracter"/>
    <w:link w:val="SubiectComentariu"/>
    <w:uiPriority w:val="99"/>
    <w:semiHidden/>
    <w:rsid w:val="009B72C4"/>
    <w:rPr>
      <w:b/>
      <w:bCs/>
      <w:sz w:val="20"/>
      <w:szCs w:val="20"/>
    </w:rPr>
  </w:style>
  <w:style w:type="paragraph" w:styleId="Corptext">
    <w:name w:val="Body Text"/>
    <w:basedOn w:val="Normal"/>
    <w:link w:val="CorptextCaracter"/>
    <w:uiPriority w:val="1"/>
    <w:qFormat/>
    <w:rsid w:val="007D57A8"/>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CorptextCaracter">
    <w:name w:val="Corp text Caracter"/>
    <w:basedOn w:val="Fontdeparagrafimplicit"/>
    <w:link w:val="Corptext"/>
    <w:uiPriority w:val="1"/>
    <w:rsid w:val="007D57A8"/>
    <w:rPr>
      <w:rFonts w:ascii="Times New Roman" w:eastAsia="Times New Roman" w:hAnsi="Times New Roman" w:cs="Times New Roman"/>
      <w:lang w:val="ro-RO"/>
    </w:rPr>
  </w:style>
  <w:style w:type="paragraph" w:customStyle="1" w:styleId="11">
    <w:name w:val="Заголовок 11"/>
    <w:basedOn w:val="Normal"/>
    <w:uiPriority w:val="1"/>
    <w:qFormat/>
    <w:rsid w:val="007D57A8"/>
    <w:pPr>
      <w:widowControl w:val="0"/>
      <w:autoSpaceDE w:val="0"/>
      <w:autoSpaceDN w:val="0"/>
      <w:spacing w:after="0" w:line="240" w:lineRule="auto"/>
      <w:ind w:left="1154"/>
      <w:outlineLvl w:val="1"/>
    </w:pPr>
    <w:rPr>
      <w:rFonts w:ascii="Times New Roman" w:eastAsia="Times New Roman" w:hAnsi="Times New Roman" w:cs="Times New Roman"/>
      <w:b/>
      <w:bCs/>
      <w:lang w:val="ro-RO"/>
    </w:rPr>
  </w:style>
  <w:style w:type="table" w:customStyle="1" w:styleId="TableNormal1">
    <w:name w:val="Table Normal1"/>
    <w:uiPriority w:val="2"/>
    <w:semiHidden/>
    <w:unhideWhenUsed/>
    <w:qFormat/>
    <w:rsid w:val="007D57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57A8"/>
    <w:pPr>
      <w:widowControl w:val="0"/>
      <w:autoSpaceDE w:val="0"/>
      <w:autoSpaceDN w:val="0"/>
      <w:spacing w:after="0" w:line="240" w:lineRule="auto"/>
    </w:pPr>
    <w:rPr>
      <w:rFonts w:ascii="Times New Roman" w:eastAsia="Times New Roman" w:hAnsi="Times New Roman" w:cs="Times New Roman"/>
      <w:lang w:val="ro-RO"/>
    </w:rPr>
  </w:style>
  <w:style w:type="paragraph" w:styleId="Textnotdesubsol">
    <w:name w:val="footnote text"/>
    <w:basedOn w:val="Normal"/>
    <w:link w:val="TextnotdesubsolCaracter"/>
    <w:unhideWhenUsed/>
    <w:rsid w:val="002514CA"/>
    <w:pPr>
      <w:spacing w:after="0" w:line="240" w:lineRule="auto"/>
    </w:pPr>
    <w:rPr>
      <w:rFonts w:ascii="Calibri" w:eastAsia="Times New Roman" w:hAnsi="Calibri" w:cs="Times New Roman"/>
      <w:sz w:val="20"/>
      <w:szCs w:val="20"/>
      <w:lang w:val="en-US"/>
    </w:rPr>
  </w:style>
  <w:style w:type="character" w:customStyle="1" w:styleId="TextnotdesubsolCaracter">
    <w:name w:val="Text notă de subsol Caracter"/>
    <w:basedOn w:val="Fontdeparagrafimplicit"/>
    <w:link w:val="Textnotdesubsol"/>
    <w:rsid w:val="002514CA"/>
    <w:rPr>
      <w:rFonts w:ascii="Calibri" w:eastAsia="Times New Roman" w:hAnsi="Calibri" w:cs="Times New Roman"/>
      <w:sz w:val="20"/>
      <w:szCs w:val="20"/>
      <w:lang w:val="en-US"/>
    </w:rPr>
  </w:style>
  <w:style w:type="character" w:styleId="Referinnotdesubsol">
    <w:name w:val="footnote reference"/>
    <w:basedOn w:val="Fontdeparagrafimplicit"/>
    <w:semiHidden/>
    <w:unhideWhenUsed/>
    <w:rsid w:val="002514CA"/>
    <w:rPr>
      <w:vertAlign w:val="superscript"/>
    </w:rPr>
  </w:style>
  <w:style w:type="table" w:customStyle="1" w:styleId="TableGrid3">
    <w:name w:val="Table Grid3"/>
    <w:basedOn w:val="TabelNormal"/>
    <w:next w:val="Tabelgril"/>
    <w:uiPriority w:val="59"/>
    <w:rsid w:val="002514CA"/>
    <w:pPr>
      <w:spacing w:after="0" w:line="240" w:lineRule="auto"/>
      <w:ind w:firstLine="567"/>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02346"/>
    <w:pPr>
      <w:spacing w:after="0" w:line="240" w:lineRule="auto"/>
    </w:pPr>
  </w:style>
  <w:style w:type="character" w:styleId="Hyperlink">
    <w:name w:val="Hyperlink"/>
    <w:basedOn w:val="Fontdeparagrafimplicit"/>
    <w:uiPriority w:val="99"/>
    <w:semiHidden/>
    <w:unhideWhenUsed/>
    <w:rsid w:val="001C222A"/>
    <w:rPr>
      <w:color w:val="0000FF"/>
      <w:u w:val="single"/>
    </w:rPr>
  </w:style>
  <w:style w:type="character" w:customStyle="1" w:styleId="Titlu4Caracter">
    <w:name w:val="Titlu 4 Caracter"/>
    <w:basedOn w:val="Fontdeparagrafimplicit"/>
    <w:link w:val="Titlu4"/>
    <w:uiPriority w:val="9"/>
    <w:semiHidden/>
    <w:rsid w:val="00283C2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078">
      <w:bodyDiv w:val="1"/>
      <w:marLeft w:val="0"/>
      <w:marRight w:val="0"/>
      <w:marTop w:val="0"/>
      <w:marBottom w:val="0"/>
      <w:divBdr>
        <w:top w:val="none" w:sz="0" w:space="0" w:color="auto"/>
        <w:left w:val="none" w:sz="0" w:space="0" w:color="auto"/>
        <w:bottom w:val="none" w:sz="0" w:space="0" w:color="auto"/>
        <w:right w:val="none" w:sz="0" w:space="0" w:color="auto"/>
      </w:divBdr>
      <w:divsChild>
        <w:div w:id="2124885229">
          <w:marLeft w:val="0"/>
          <w:marRight w:val="0"/>
          <w:marTop w:val="0"/>
          <w:marBottom w:val="0"/>
          <w:divBdr>
            <w:top w:val="none" w:sz="0" w:space="0" w:color="auto"/>
            <w:left w:val="none" w:sz="0" w:space="0" w:color="auto"/>
            <w:bottom w:val="none" w:sz="0" w:space="0" w:color="auto"/>
            <w:right w:val="none" w:sz="0" w:space="0" w:color="auto"/>
          </w:divBdr>
          <w:divsChild>
            <w:div w:id="1141850640">
              <w:marLeft w:val="0"/>
              <w:marRight w:val="0"/>
              <w:marTop w:val="0"/>
              <w:marBottom w:val="0"/>
              <w:divBdr>
                <w:top w:val="none" w:sz="0" w:space="0" w:color="auto"/>
                <w:left w:val="none" w:sz="0" w:space="0" w:color="auto"/>
                <w:bottom w:val="none" w:sz="0" w:space="0" w:color="auto"/>
                <w:right w:val="none" w:sz="0" w:space="0" w:color="auto"/>
              </w:divBdr>
              <w:divsChild>
                <w:div w:id="1678074298">
                  <w:marLeft w:val="0"/>
                  <w:marRight w:val="0"/>
                  <w:marTop w:val="0"/>
                  <w:marBottom w:val="0"/>
                  <w:divBdr>
                    <w:top w:val="none" w:sz="0" w:space="0" w:color="auto"/>
                    <w:left w:val="none" w:sz="0" w:space="0" w:color="auto"/>
                    <w:bottom w:val="none" w:sz="0" w:space="0" w:color="auto"/>
                    <w:right w:val="none" w:sz="0" w:space="0" w:color="auto"/>
                  </w:divBdr>
                  <w:divsChild>
                    <w:div w:id="1339892537">
                      <w:marLeft w:val="0"/>
                      <w:marRight w:val="0"/>
                      <w:marTop w:val="0"/>
                      <w:marBottom w:val="0"/>
                      <w:divBdr>
                        <w:top w:val="none" w:sz="0" w:space="0" w:color="auto"/>
                        <w:left w:val="none" w:sz="0" w:space="0" w:color="auto"/>
                        <w:bottom w:val="none" w:sz="0" w:space="0" w:color="auto"/>
                        <w:right w:val="none" w:sz="0" w:space="0" w:color="auto"/>
                      </w:divBdr>
                      <w:divsChild>
                        <w:div w:id="667100728">
                          <w:marLeft w:val="0"/>
                          <w:marRight w:val="0"/>
                          <w:marTop w:val="0"/>
                          <w:marBottom w:val="0"/>
                          <w:divBdr>
                            <w:top w:val="none" w:sz="0" w:space="0" w:color="auto"/>
                            <w:left w:val="none" w:sz="0" w:space="0" w:color="auto"/>
                            <w:bottom w:val="none" w:sz="0" w:space="0" w:color="auto"/>
                            <w:right w:val="none" w:sz="0" w:space="0" w:color="auto"/>
                          </w:divBdr>
                          <w:divsChild>
                            <w:div w:id="1732272396">
                              <w:marLeft w:val="0"/>
                              <w:marRight w:val="0"/>
                              <w:marTop w:val="0"/>
                              <w:marBottom w:val="0"/>
                              <w:divBdr>
                                <w:top w:val="none" w:sz="0" w:space="0" w:color="auto"/>
                                <w:left w:val="none" w:sz="0" w:space="0" w:color="auto"/>
                                <w:bottom w:val="none" w:sz="0" w:space="0" w:color="auto"/>
                                <w:right w:val="none" w:sz="0" w:space="0" w:color="auto"/>
                              </w:divBdr>
                              <w:divsChild>
                                <w:div w:id="1451392592">
                                  <w:marLeft w:val="0"/>
                                  <w:marRight w:val="0"/>
                                  <w:marTop w:val="0"/>
                                  <w:marBottom w:val="0"/>
                                  <w:divBdr>
                                    <w:top w:val="none" w:sz="0" w:space="0" w:color="auto"/>
                                    <w:left w:val="none" w:sz="0" w:space="0" w:color="auto"/>
                                    <w:bottom w:val="none" w:sz="0" w:space="0" w:color="auto"/>
                                    <w:right w:val="none" w:sz="0" w:space="0" w:color="auto"/>
                                  </w:divBdr>
                                  <w:divsChild>
                                    <w:div w:id="349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96252">
      <w:bodyDiv w:val="1"/>
      <w:marLeft w:val="0"/>
      <w:marRight w:val="0"/>
      <w:marTop w:val="0"/>
      <w:marBottom w:val="0"/>
      <w:divBdr>
        <w:top w:val="none" w:sz="0" w:space="0" w:color="auto"/>
        <w:left w:val="none" w:sz="0" w:space="0" w:color="auto"/>
        <w:bottom w:val="none" w:sz="0" w:space="0" w:color="auto"/>
        <w:right w:val="none" w:sz="0" w:space="0" w:color="auto"/>
      </w:divBdr>
      <w:divsChild>
        <w:div w:id="1792360896">
          <w:marLeft w:val="0"/>
          <w:marRight w:val="0"/>
          <w:marTop w:val="0"/>
          <w:marBottom w:val="0"/>
          <w:divBdr>
            <w:top w:val="none" w:sz="0" w:space="0" w:color="auto"/>
            <w:left w:val="none" w:sz="0" w:space="0" w:color="auto"/>
            <w:bottom w:val="none" w:sz="0" w:space="0" w:color="auto"/>
            <w:right w:val="none" w:sz="0" w:space="0" w:color="auto"/>
          </w:divBdr>
          <w:divsChild>
            <w:div w:id="2070223653">
              <w:marLeft w:val="0"/>
              <w:marRight w:val="0"/>
              <w:marTop w:val="0"/>
              <w:marBottom w:val="0"/>
              <w:divBdr>
                <w:top w:val="none" w:sz="0" w:space="0" w:color="auto"/>
                <w:left w:val="none" w:sz="0" w:space="0" w:color="auto"/>
                <w:bottom w:val="none" w:sz="0" w:space="0" w:color="auto"/>
                <w:right w:val="none" w:sz="0" w:space="0" w:color="auto"/>
              </w:divBdr>
              <w:divsChild>
                <w:div w:id="26758516">
                  <w:marLeft w:val="0"/>
                  <w:marRight w:val="0"/>
                  <w:marTop w:val="0"/>
                  <w:marBottom w:val="0"/>
                  <w:divBdr>
                    <w:top w:val="none" w:sz="0" w:space="0" w:color="auto"/>
                    <w:left w:val="none" w:sz="0" w:space="0" w:color="auto"/>
                    <w:bottom w:val="none" w:sz="0" w:space="0" w:color="auto"/>
                    <w:right w:val="none" w:sz="0" w:space="0" w:color="auto"/>
                  </w:divBdr>
                  <w:divsChild>
                    <w:div w:id="1661469086">
                      <w:marLeft w:val="0"/>
                      <w:marRight w:val="0"/>
                      <w:marTop w:val="0"/>
                      <w:marBottom w:val="0"/>
                      <w:divBdr>
                        <w:top w:val="none" w:sz="0" w:space="0" w:color="auto"/>
                        <w:left w:val="none" w:sz="0" w:space="0" w:color="auto"/>
                        <w:bottom w:val="none" w:sz="0" w:space="0" w:color="auto"/>
                        <w:right w:val="none" w:sz="0" w:space="0" w:color="auto"/>
                      </w:divBdr>
                      <w:divsChild>
                        <w:div w:id="2097826941">
                          <w:marLeft w:val="0"/>
                          <w:marRight w:val="0"/>
                          <w:marTop w:val="0"/>
                          <w:marBottom w:val="0"/>
                          <w:divBdr>
                            <w:top w:val="none" w:sz="0" w:space="0" w:color="auto"/>
                            <w:left w:val="none" w:sz="0" w:space="0" w:color="auto"/>
                            <w:bottom w:val="none" w:sz="0" w:space="0" w:color="auto"/>
                            <w:right w:val="none" w:sz="0" w:space="0" w:color="auto"/>
                          </w:divBdr>
                          <w:divsChild>
                            <w:div w:id="1676809958">
                              <w:marLeft w:val="0"/>
                              <w:marRight w:val="0"/>
                              <w:marTop w:val="0"/>
                              <w:marBottom w:val="0"/>
                              <w:divBdr>
                                <w:top w:val="none" w:sz="0" w:space="0" w:color="auto"/>
                                <w:left w:val="none" w:sz="0" w:space="0" w:color="auto"/>
                                <w:bottom w:val="none" w:sz="0" w:space="0" w:color="auto"/>
                                <w:right w:val="none" w:sz="0" w:space="0" w:color="auto"/>
                              </w:divBdr>
                              <w:divsChild>
                                <w:div w:id="1380126533">
                                  <w:marLeft w:val="0"/>
                                  <w:marRight w:val="0"/>
                                  <w:marTop w:val="0"/>
                                  <w:marBottom w:val="0"/>
                                  <w:divBdr>
                                    <w:top w:val="none" w:sz="0" w:space="0" w:color="auto"/>
                                    <w:left w:val="none" w:sz="0" w:space="0" w:color="auto"/>
                                    <w:bottom w:val="none" w:sz="0" w:space="0" w:color="auto"/>
                                    <w:right w:val="none" w:sz="0" w:space="0" w:color="auto"/>
                                  </w:divBdr>
                                  <w:divsChild>
                                    <w:div w:id="9146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775444">
      <w:bodyDiv w:val="1"/>
      <w:marLeft w:val="0"/>
      <w:marRight w:val="0"/>
      <w:marTop w:val="0"/>
      <w:marBottom w:val="0"/>
      <w:divBdr>
        <w:top w:val="none" w:sz="0" w:space="0" w:color="auto"/>
        <w:left w:val="none" w:sz="0" w:space="0" w:color="auto"/>
        <w:bottom w:val="none" w:sz="0" w:space="0" w:color="auto"/>
        <w:right w:val="none" w:sz="0" w:space="0" w:color="auto"/>
      </w:divBdr>
    </w:div>
    <w:div w:id="472332133">
      <w:bodyDiv w:val="1"/>
      <w:marLeft w:val="0"/>
      <w:marRight w:val="0"/>
      <w:marTop w:val="0"/>
      <w:marBottom w:val="0"/>
      <w:divBdr>
        <w:top w:val="none" w:sz="0" w:space="0" w:color="auto"/>
        <w:left w:val="none" w:sz="0" w:space="0" w:color="auto"/>
        <w:bottom w:val="none" w:sz="0" w:space="0" w:color="auto"/>
        <w:right w:val="none" w:sz="0" w:space="0" w:color="auto"/>
      </w:divBdr>
    </w:div>
    <w:div w:id="597326019">
      <w:bodyDiv w:val="1"/>
      <w:marLeft w:val="0"/>
      <w:marRight w:val="0"/>
      <w:marTop w:val="0"/>
      <w:marBottom w:val="0"/>
      <w:divBdr>
        <w:top w:val="none" w:sz="0" w:space="0" w:color="auto"/>
        <w:left w:val="none" w:sz="0" w:space="0" w:color="auto"/>
        <w:bottom w:val="none" w:sz="0" w:space="0" w:color="auto"/>
        <w:right w:val="none" w:sz="0" w:space="0" w:color="auto"/>
      </w:divBdr>
    </w:div>
    <w:div w:id="903684574">
      <w:bodyDiv w:val="1"/>
      <w:marLeft w:val="0"/>
      <w:marRight w:val="0"/>
      <w:marTop w:val="0"/>
      <w:marBottom w:val="0"/>
      <w:divBdr>
        <w:top w:val="none" w:sz="0" w:space="0" w:color="auto"/>
        <w:left w:val="none" w:sz="0" w:space="0" w:color="auto"/>
        <w:bottom w:val="none" w:sz="0" w:space="0" w:color="auto"/>
        <w:right w:val="none" w:sz="0" w:space="0" w:color="auto"/>
      </w:divBdr>
      <w:divsChild>
        <w:div w:id="1140458658">
          <w:marLeft w:val="0"/>
          <w:marRight w:val="0"/>
          <w:marTop w:val="0"/>
          <w:marBottom w:val="0"/>
          <w:divBdr>
            <w:top w:val="none" w:sz="0" w:space="0" w:color="auto"/>
            <w:left w:val="none" w:sz="0" w:space="0" w:color="auto"/>
            <w:bottom w:val="none" w:sz="0" w:space="0" w:color="auto"/>
            <w:right w:val="none" w:sz="0" w:space="0" w:color="auto"/>
          </w:divBdr>
        </w:div>
      </w:divsChild>
    </w:div>
    <w:div w:id="1051341605">
      <w:bodyDiv w:val="1"/>
      <w:marLeft w:val="0"/>
      <w:marRight w:val="0"/>
      <w:marTop w:val="0"/>
      <w:marBottom w:val="0"/>
      <w:divBdr>
        <w:top w:val="none" w:sz="0" w:space="0" w:color="auto"/>
        <w:left w:val="none" w:sz="0" w:space="0" w:color="auto"/>
        <w:bottom w:val="none" w:sz="0" w:space="0" w:color="auto"/>
        <w:right w:val="none" w:sz="0" w:space="0" w:color="auto"/>
      </w:divBdr>
    </w:div>
    <w:div w:id="1196236390">
      <w:bodyDiv w:val="1"/>
      <w:marLeft w:val="0"/>
      <w:marRight w:val="0"/>
      <w:marTop w:val="0"/>
      <w:marBottom w:val="0"/>
      <w:divBdr>
        <w:top w:val="none" w:sz="0" w:space="0" w:color="auto"/>
        <w:left w:val="none" w:sz="0" w:space="0" w:color="auto"/>
        <w:bottom w:val="none" w:sz="0" w:space="0" w:color="auto"/>
        <w:right w:val="none" w:sz="0" w:space="0" w:color="auto"/>
      </w:divBdr>
    </w:div>
    <w:div w:id="1264074789">
      <w:bodyDiv w:val="1"/>
      <w:marLeft w:val="0"/>
      <w:marRight w:val="0"/>
      <w:marTop w:val="0"/>
      <w:marBottom w:val="0"/>
      <w:divBdr>
        <w:top w:val="none" w:sz="0" w:space="0" w:color="auto"/>
        <w:left w:val="none" w:sz="0" w:space="0" w:color="auto"/>
        <w:bottom w:val="none" w:sz="0" w:space="0" w:color="auto"/>
        <w:right w:val="none" w:sz="0" w:space="0" w:color="auto"/>
      </w:divBdr>
    </w:div>
    <w:div w:id="1322660492">
      <w:bodyDiv w:val="1"/>
      <w:marLeft w:val="0"/>
      <w:marRight w:val="0"/>
      <w:marTop w:val="0"/>
      <w:marBottom w:val="0"/>
      <w:divBdr>
        <w:top w:val="none" w:sz="0" w:space="0" w:color="auto"/>
        <w:left w:val="none" w:sz="0" w:space="0" w:color="auto"/>
        <w:bottom w:val="none" w:sz="0" w:space="0" w:color="auto"/>
        <w:right w:val="none" w:sz="0" w:space="0" w:color="auto"/>
      </w:divBdr>
      <w:divsChild>
        <w:div w:id="1674840790">
          <w:marLeft w:val="0"/>
          <w:marRight w:val="0"/>
          <w:marTop w:val="0"/>
          <w:marBottom w:val="0"/>
          <w:divBdr>
            <w:top w:val="none" w:sz="0" w:space="0" w:color="auto"/>
            <w:left w:val="none" w:sz="0" w:space="0" w:color="auto"/>
            <w:bottom w:val="none" w:sz="0" w:space="0" w:color="auto"/>
            <w:right w:val="none" w:sz="0" w:space="0" w:color="auto"/>
          </w:divBdr>
        </w:div>
      </w:divsChild>
    </w:div>
    <w:div w:id="1468739603">
      <w:bodyDiv w:val="1"/>
      <w:marLeft w:val="0"/>
      <w:marRight w:val="0"/>
      <w:marTop w:val="0"/>
      <w:marBottom w:val="0"/>
      <w:divBdr>
        <w:top w:val="none" w:sz="0" w:space="0" w:color="auto"/>
        <w:left w:val="none" w:sz="0" w:space="0" w:color="auto"/>
        <w:bottom w:val="none" w:sz="0" w:space="0" w:color="auto"/>
        <w:right w:val="none" w:sz="0" w:space="0" w:color="auto"/>
      </w:divBdr>
    </w:div>
    <w:div w:id="1717120622">
      <w:bodyDiv w:val="1"/>
      <w:marLeft w:val="0"/>
      <w:marRight w:val="0"/>
      <w:marTop w:val="0"/>
      <w:marBottom w:val="0"/>
      <w:divBdr>
        <w:top w:val="none" w:sz="0" w:space="0" w:color="auto"/>
        <w:left w:val="none" w:sz="0" w:space="0" w:color="auto"/>
        <w:bottom w:val="none" w:sz="0" w:space="0" w:color="auto"/>
        <w:right w:val="none" w:sz="0" w:space="0" w:color="auto"/>
      </w:divBdr>
    </w:div>
    <w:div w:id="1875655653">
      <w:bodyDiv w:val="1"/>
      <w:marLeft w:val="0"/>
      <w:marRight w:val="0"/>
      <w:marTop w:val="0"/>
      <w:marBottom w:val="0"/>
      <w:divBdr>
        <w:top w:val="none" w:sz="0" w:space="0" w:color="auto"/>
        <w:left w:val="none" w:sz="0" w:space="0" w:color="auto"/>
        <w:bottom w:val="none" w:sz="0" w:space="0" w:color="auto"/>
        <w:right w:val="none" w:sz="0" w:space="0" w:color="auto"/>
      </w:divBdr>
      <w:divsChild>
        <w:div w:id="14885776">
          <w:marLeft w:val="0"/>
          <w:marRight w:val="0"/>
          <w:marTop w:val="0"/>
          <w:marBottom w:val="0"/>
          <w:divBdr>
            <w:top w:val="none" w:sz="0" w:space="0" w:color="auto"/>
            <w:left w:val="none" w:sz="0" w:space="0" w:color="auto"/>
            <w:bottom w:val="none" w:sz="0" w:space="0" w:color="auto"/>
            <w:right w:val="none" w:sz="0" w:space="0" w:color="auto"/>
          </w:divBdr>
          <w:divsChild>
            <w:div w:id="318075695">
              <w:marLeft w:val="0"/>
              <w:marRight w:val="0"/>
              <w:marTop w:val="0"/>
              <w:marBottom w:val="0"/>
              <w:divBdr>
                <w:top w:val="none" w:sz="0" w:space="0" w:color="auto"/>
                <w:left w:val="none" w:sz="0" w:space="0" w:color="auto"/>
                <w:bottom w:val="none" w:sz="0" w:space="0" w:color="auto"/>
                <w:right w:val="none" w:sz="0" w:space="0" w:color="auto"/>
              </w:divBdr>
              <w:divsChild>
                <w:div w:id="827358087">
                  <w:marLeft w:val="0"/>
                  <w:marRight w:val="0"/>
                  <w:marTop w:val="0"/>
                  <w:marBottom w:val="0"/>
                  <w:divBdr>
                    <w:top w:val="none" w:sz="0" w:space="0" w:color="auto"/>
                    <w:left w:val="none" w:sz="0" w:space="0" w:color="auto"/>
                    <w:bottom w:val="none" w:sz="0" w:space="0" w:color="auto"/>
                    <w:right w:val="none" w:sz="0" w:space="0" w:color="auto"/>
                  </w:divBdr>
                  <w:divsChild>
                    <w:div w:id="766654823">
                      <w:marLeft w:val="0"/>
                      <w:marRight w:val="0"/>
                      <w:marTop w:val="0"/>
                      <w:marBottom w:val="0"/>
                      <w:divBdr>
                        <w:top w:val="none" w:sz="0" w:space="0" w:color="auto"/>
                        <w:left w:val="none" w:sz="0" w:space="0" w:color="auto"/>
                        <w:bottom w:val="none" w:sz="0" w:space="0" w:color="auto"/>
                        <w:right w:val="none" w:sz="0" w:space="0" w:color="auto"/>
                      </w:divBdr>
                      <w:divsChild>
                        <w:div w:id="1762991404">
                          <w:marLeft w:val="0"/>
                          <w:marRight w:val="0"/>
                          <w:marTop w:val="0"/>
                          <w:marBottom w:val="0"/>
                          <w:divBdr>
                            <w:top w:val="none" w:sz="0" w:space="0" w:color="auto"/>
                            <w:left w:val="none" w:sz="0" w:space="0" w:color="auto"/>
                            <w:bottom w:val="none" w:sz="0" w:space="0" w:color="auto"/>
                            <w:right w:val="none" w:sz="0" w:space="0" w:color="auto"/>
                          </w:divBdr>
                          <w:divsChild>
                            <w:div w:id="1374769644">
                              <w:marLeft w:val="0"/>
                              <w:marRight w:val="0"/>
                              <w:marTop w:val="0"/>
                              <w:marBottom w:val="0"/>
                              <w:divBdr>
                                <w:top w:val="none" w:sz="0" w:space="0" w:color="auto"/>
                                <w:left w:val="none" w:sz="0" w:space="0" w:color="auto"/>
                                <w:bottom w:val="none" w:sz="0" w:space="0" w:color="auto"/>
                                <w:right w:val="none" w:sz="0" w:space="0" w:color="auto"/>
                              </w:divBdr>
                              <w:divsChild>
                                <w:div w:id="56905045">
                                  <w:marLeft w:val="0"/>
                                  <w:marRight w:val="0"/>
                                  <w:marTop w:val="0"/>
                                  <w:marBottom w:val="0"/>
                                  <w:divBdr>
                                    <w:top w:val="none" w:sz="0" w:space="0" w:color="auto"/>
                                    <w:left w:val="none" w:sz="0" w:space="0" w:color="auto"/>
                                    <w:bottom w:val="none" w:sz="0" w:space="0" w:color="auto"/>
                                    <w:right w:val="none" w:sz="0" w:space="0" w:color="auto"/>
                                  </w:divBdr>
                                  <w:divsChild>
                                    <w:div w:id="9953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993498">
      <w:bodyDiv w:val="1"/>
      <w:marLeft w:val="0"/>
      <w:marRight w:val="0"/>
      <w:marTop w:val="0"/>
      <w:marBottom w:val="0"/>
      <w:divBdr>
        <w:top w:val="none" w:sz="0" w:space="0" w:color="auto"/>
        <w:left w:val="none" w:sz="0" w:space="0" w:color="auto"/>
        <w:bottom w:val="none" w:sz="0" w:space="0" w:color="auto"/>
        <w:right w:val="none" w:sz="0" w:space="0" w:color="auto"/>
      </w:divBdr>
    </w:div>
    <w:div w:id="1972394582">
      <w:bodyDiv w:val="1"/>
      <w:marLeft w:val="0"/>
      <w:marRight w:val="0"/>
      <w:marTop w:val="0"/>
      <w:marBottom w:val="0"/>
      <w:divBdr>
        <w:top w:val="none" w:sz="0" w:space="0" w:color="auto"/>
        <w:left w:val="none" w:sz="0" w:space="0" w:color="auto"/>
        <w:bottom w:val="none" w:sz="0" w:space="0" w:color="auto"/>
        <w:right w:val="none" w:sz="0" w:space="0" w:color="auto"/>
      </w:divBdr>
    </w:div>
    <w:div w:id="213235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5EF2-864F-44BE-BAF7-5ED66F18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2963</Words>
  <Characters>17190</Characters>
  <Application>Microsoft Office Word</Application>
  <DocSecurity>0</DocSecurity>
  <Lines>143</Lines>
  <Paragraphs>40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AngajatMAIA</dc:creator>
  <cp:keywords/>
  <dc:description/>
  <cp:lastModifiedBy>Maria Leahu</cp:lastModifiedBy>
  <cp:revision>5</cp:revision>
  <cp:lastPrinted>2025-06-13T11:35:00Z</cp:lastPrinted>
  <dcterms:created xsi:type="dcterms:W3CDTF">2025-10-13T12:28:00Z</dcterms:created>
  <dcterms:modified xsi:type="dcterms:W3CDTF">2025-10-13T12:28:00Z</dcterms:modified>
</cp:coreProperties>
</file>