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3D427A4" w:rsidR="008B4BE6" w:rsidRPr="009C08B9" w:rsidRDefault="006933C3" w:rsidP="00FB2711">
      <w:pPr>
        <w:pBdr>
          <w:top w:val="none" w:sz="4" w:space="0" w:color="000000"/>
          <w:left w:val="none" w:sz="4" w:space="0" w:color="000000"/>
          <w:bottom w:val="none" w:sz="4" w:space="0" w:color="000000"/>
          <w:right w:val="none" w:sz="4" w:space="0" w:color="000000"/>
        </w:pBdr>
        <w:tabs>
          <w:tab w:val="left" w:pos="884"/>
          <w:tab w:val="left" w:pos="1196"/>
        </w:tabs>
        <w:ind w:left="630" w:firstLine="450"/>
        <w:jc w:val="center"/>
        <w:rPr>
          <w:sz w:val="28"/>
          <w:szCs w:val="28"/>
          <w:lang w:val="ro-MD"/>
        </w:rPr>
      </w:pPr>
      <w:r w:rsidRPr="009C08B9">
        <w:rPr>
          <w:b/>
          <w:sz w:val="28"/>
          <w:szCs w:val="28"/>
          <w:lang w:val="ro-MD"/>
        </w:rPr>
        <w:t>NOTA</w:t>
      </w:r>
      <w:r w:rsidR="00032B46" w:rsidRPr="009C08B9">
        <w:rPr>
          <w:b/>
          <w:sz w:val="28"/>
          <w:szCs w:val="28"/>
          <w:lang w:val="ro-MD"/>
        </w:rPr>
        <w:t xml:space="preserve"> </w:t>
      </w:r>
      <w:r w:rsidRPr="009C08B9">
        <w:rPr>
          <w:b/>
          <w:sz w:val="28"/>
          <w:szCs w:val="28"/>
          <w:lang w:val="ro-MD"/>
        </w:rPr>
        <w:t>DE</w:t>
      </w:r>
      <w:r w:rsidR="00032B46" w:rsidRPr="009C08B9">
        <w:rPr>
          <w:b/>
          <w:sz w:val="28"/>
          <w:szCs w:val="28"/>
          <w:lang w:val="ro-MD"/>
        </w:rPr>
        <w:t xml:space="preserve"> </w:t>
      </w:r>
      <w:r w:rsidRPr="009C08B9">
        <w:rPr>
          <w:b/>
          <w:sz w:val="28"/>
          <w:szCs w:val="28"/>
          <w:lang w:val="ro-MD"/>
        </w:rPr>
        <w:t>FUNDAMENTARE</w:t>
      </w:r>
    </w:p>
    <w:p w14:paraId="5D906689" w14:textId="7C0C6554" w:rsidR="001A0FD2" w:rsidRDefault="006933C3" w:rsidP="00E655BA">
      <w:pPr>
        <w:ind w:left="990" w:firstLine="450"/>
        <w:jc w:val="center"/>
        <w:rPr>
          <w:b/>
          <w:sz w:val="28"/>
          <w:szCs w:val="28"/>
          <w:lang w:val="ro-MD"/>
        </w:rPr>
      </w:pPr>
      <w:r w:rsidRPr="009C08B9">
        <w:rPr>
          <w:b/>
          <w:sz w:val="28"/>
          <w:szCs w:val="28"/>
          <w:lang w:val="ro-MD"/>
        </w:rPr>
        <w:t>la</w:t>
      </w:r>
      <w:r w:rsidR="00032B46" w:rsidRPr="009C08B9">
        <w:rPr>
          <w:b/>
          <w:sz w:val="28"/>
          <w:szCs w:val="28"/>
          <w:lang w:val="ro-MD"/>
        </w:rPr>
        <w:t xml:space="preserve"> </w:t>
      </w:r>
      <w:r w:rsidRPr="009C08B9">
        <w:rPr>
          <w:b/>
          <w:sz w:val="28"/>
          <w:szCs w:val="28"/>
          <w:lang w:val="ro-MD"/>
        </w:rPr>
        <w:t>proiectul</w:t>
      </w:r>
      <w:r w:rsidR="00032B46" w:rsidRPr="009C08B9">
        <w:rPr>
          <w:b/>
          <w:sz w:val="28"/>
          <w:szCs w:val="28"/>
          <w:lang w:val="ro-MD"/>
        </w:rPr>
        <w:t xml:space="preserve"> </w:t>
      </w:r>
      <w:r w:rsidR="00DC0D28" w:rsidRPr="009C08B9">
        <w:rPr>
          <w:b/>
          <w:sz w:val="28"/>
          <w:szCs w:val="28"/>
          <w:lang w:val="ro-MD"/>
        </w:rPr>
        <w:t xml:space="preserve">ordinului ministrului mediului cu privire la aprobarea </w:t>
      </w:r>
      <w:r w:rsidR="00A44E95" w:rsidRPr="009C08B9">
        <w:rPr>
          <w:b/>
          <w:sz w:val="28"/>
          <w:szCs w:val="28"/>
          <w:lang w:val="ro-MD"/>
        </w:rPr>
        <w:t xml:space="preserve">criteriilor de acordare a etichetei ecologice pentru </w:t>
      </w:r>
      <w:r w:rsidR="00B61FCF" w:rsidRPr="00B61FCF">
        <w:rPr>
          <w:b/>
          <w:sz w:val="28"/>
          <w:szCs w:val="28"/>
          <w:lang w:val="ro-MD"/>
        </w:rPr>
        <w:t>produse de hârtie tipărită, produse de papetărie din hârtie și sacoșe din hârtie</w:t>
      </w:r>
    </w:p>
    <w:p w14:paraId="22EF08E7" w14:textId="77777777" w:rsidR="00A634C9" w:rsidRPr="009C08B9" w:rsidRDefault="00A634C9" w:rsidP="00E655BA">
      <w:pPr>
        <w:ind w:left="990" w:firstLine="450"/>
        <w:jc w:val="center"/>
        <w:rPr>
          <w:sz w:val="28"/>
          <w:szCs w:val="28"/>
          <w:lang w:val="ro-MD"/>
        </w:rPr>
      </w:pPr>
    </w:p>
    <w:tbl>
      <w:tblPr>
        <w:tblStyle w:val="Tabelgril"/>
        <w:tblW w:w="0" w:type="auto"/>
        <w:tblInd w:w="10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000"/>
      </w:tblGrid>
      <w:tr w:rsidR="004D15B6" w:rsidRPr="009C08B9" w14:paraId="287A4E29" w14:textId="77777777" w:rsidTr="004D5158">
        <w:tc>
          <w:tcPr>
            <w:tcW w:w="900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C08B9" w:rsidRDefault="0036135C"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1.</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Denumirea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sau</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numele</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autorului</w:t>
            </w:r>
            <w:r w:rsidR="00032B46" w:rsidRPr="009C08B9">
              <w:rPr>
                <w:rFonts w:ascii="Times New Roman" w:hAnsi="Times New Roman"/>
                <w:b/>
                <w:bCs/>
                <w:sz w:val="28"/>
                <w:szCs w:val="28"/>
                <w:lang w:val="ro-MD"/>
              </w:rPr>
              <w:t xml:space="preserve"> </w:t>
            </w:r>
            <w:r w:rsidR="00863417" w:rsidRPr="009C08B9">
              <w:rPr>
                <w:rFonts w:ascii="Times New Roman" w:hAnsi="Times New Roman"/>
                <w:b/>
                <w:bCs/>
                <w:sz w:val="28"/>
                <w:szCs w:val="28"/>
                <w:lang w:val="ro-MD"/>
              </w:rPr>
              <w:t>ș</w:t>
            </w:r>
            <w:r w:rsidR="006933C3" w:rsidRPr="009C08B9">
              <w:rPr>
                <w:rFonts w:ascii="Times New Roman" w:hAnsi="Times New Roman"/>
                <w:b/>
                <w:bCs/>
                <w:sz w:val="28"/>
                <w:szCs w:val="28"/>
                <w:lang w:val="ro-MD"/>
              </w:rPr>
              <w:t>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după</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caz,</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w:t>
            </w:r>
            <w:r w:rsidR="00E94FA8" w:rsidRPr="009C08B9">
              <w:rPr>
                <w:rFonts w:ascii="Times New Roman" w:hAnsi="Times New Roman"/>
                <w:b/>
                <w:bCs/>
                <w:sz w:val="28"/>
                <w:szCs w:val="28"/>
                <w:lang w:val="ro-MD"/>
              </w:rPr>
              <w:t>/al</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participan</w:t>
            </w:r>
            <w:r w:rsidR="00863417" w:rsidRPr="009C08B9">
              <w:rPr>
                <w:rFonts w:ascii="Times New Roman" w:hAnsi="Times New Roman"/>
                <w:b/>
                <w:bCs/>
                <w:sz w:val="28"/>
                <w:szCs w:val="28"/>
                <w:lang w:val="ro-MD"/>
              </w:rPr>
              <w:t>ț</w:t>
            </w:r>
            <w:r w:rsidR="006933C3" w:rsidRPr="009C08B9">
              <w:rPr>
                <w:rFonts w:ascii="Times New Roman" w:hAnsi="Times New Roman"/>
                <w:b/>
                <w:bCs/>
                <w:sz w:val="28"/>
                <w:szCs w:val="28"/>
                <w:lang w:val="ro-MD"/>
              </w:rPr>
              <w:t>ilor</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la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elaborarea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proiectului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actului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normativ</w:t>
            </w:r>
          </w:p>
        </w:tc>
      </w:tr>
      <w:tr w:rsidR="004D15B6" w:rsidRPr="009C08B9" w14:paraId="07E4E789"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1EC6ED8" w:rsidR="006F7E3E" w:rsidRPr="009C08B9" w:rsidRDefault="00DE7ED8"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Proiectul </w:t>
            </w:r>
            <w:r w:rsidR="00DC0D28" w:rsidRPr="009C08B9">
              <w:rPr>
                <w:rFonts w:ascii="Times New Roman" w:hAnsi="Times New Roman"/>
                <w:sz w:val="28"/>
                <w:szCs w:val="28"/>
                <w:lang w:val="ro-MD"/>
              </w:rPr>
              <w:t xml:space="preserve">ordinului ministrului mediului cu privire la aprobarea </w:t>
            </w:r>
            <w:r w:rsidR="00A44E95" w:rsidRPr="009C08B9">
              <w:rPr>
                <w:rFonts w:ascii="Times New Roman" w:hAnsi="Times New Roman"/>
                <w:sz w:val="28"/>
                <w:szCs w:val="28"/>
                <w:lang w:val="ro-MD"/>
              </w:rPr>
              <w:t xml:space="preserve">criteriilor de acordare a etichetei ecologice </w:t>
            </w:r>
            <w:r w:rsidR="00B61FCF" w:rsidRPr="00B61FCF">
              <w:rPr>
                <w:rFonts w:ascii="Times New Roman" w:hAnsi="Times New Roman"/>
                <w:sz w:val="28"/>
                <w:szCs w:val="28"/>
                <w:lang w:val="ro-MD"/>
              </w:rPr>
              <w:t xml:space="preserve">pentru produse de hârtie tipărită, produse de papetărie din hârtie și sacoșe din hârtie </w:t>
            </w:r>
            <w:r w:rsidRPr="009C08B9">
              <w:rPr>
                <w:rFonts w:ascii="Times New Roman" w:hAnsi="Times New Roman"/>
                <w:sz w:val="28"/>
                <w:szCs w:val="28"/>
                <w:lang w:val="ro-MD"/>
              </w:rPr>
              <w:t xml:space="preserve">a fost elaborat de </w:t>
            </w:r>
            <w:r w:rsidR="002120AF" w:rsidRPr="009C08B9">
              <w:rPr>
                <w:rFonts w:ascii="Times New Roman" w:hAnsi="Times New Roman"/>
                <w:sz w:val="28"/>
                <w:szCs w:val="28"/>
                <w:lang w:val="ro-MD"/>
              </w:rPr>
              <w:t xml:space="preserve">către </w:t>
            </w:r>
            <w:r w:rsidRPr="009C08B9">
              <w:rPr>
                <w:rFonts w:ascii="Times New Roman" w:hAnsi="Times New Roman"/>
                <w:sz w:val="28"/>
                <w:szCs w:val="28"/>
                <w:lang w:val="ro-MD"/>
              </w:rPr>
              <w:t>Ministerul Mediului.</w:t>
            </w:r>
          </w:p>
        </w:tc>
      </w:tr>
      <w:tr w:rsidR="004D15B6" w:rsidRPr="009C08B9" w14:paraId="54985D5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2.</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Condi</w:t>
            </w:r>
            <w:r w:rsidR="00863417" w:rsidRPr="009C08B9">
              <w:rPr>
                <w:rFonts w:ascii="Times New Roman" w:hAnsi="Times New Roman"/>
                <w:b/>
                <w:bCs/>
                <w:sz w:val="28"/>
                <w:szCs w:val="28"/>
                <w:lang w:val="ro-MD"/>
              </w:rPr>
              <w:t>ț</w:t>
            </w:r>
            <w:r w:rsidRPr="009C08B9">
              <w:rPr>
                <w:rFonts w:ascii="Times New Roman" w:hAnsi="Times New Roman"/>
                <w:b/>
                <w:bCs/>
                <w:sz w:val="28"/>
                <w:szCs w:val="28"/>
                <w:lang w:val="ro-MD"/>
              </w:rPr>
              <w:t>iile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ce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au</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impus</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elaborarea</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proiectului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normativ</w:t>
            </w:r>
          </w:p>
        </w:tc>
      </w:tr>
      <w:tr w:rsidR="004D15B6" w:rsidRPr="009C08B9" w14:paraId="4F79667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2.1.</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Temeiul</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legal</w:t>
            </w:r>
            <w:r w:rsidR="00825DC9" w:rsidRPr="009C08B9">
              <w:rPr>
                <w:rFonts w:ascii="Times New Roman" w:hAnsi="Times New Roman"/>
                <w:sz w:val="28"/>
                <w:szCs w:val="28"/>
                <w:lang w:val="ro-MD"/>
              </w:rPr>
              <w:t xml:space="preserve"> sau</w:t>
            </w:r>
            <w:r w:rsidRPr="009C08B9">
              <w:rPr>
                <w:rFonts w:ascii="Times New Roman" w:hAnsi="Times New Roman"/>
                <w:sz w:val="28"/>
                <w:szCs w:val="28"/>
                <w:lang w:val="ro-MD"/>
              </w:rPr>
              <w: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după</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caz</w:t>
            </w:r>
            <w:r w:rsidR="00825DC9" w:rsidRPr="009C08B9">
              <w:rPr>
                <w:rFonts w:ascii="Times New Roman" w:hAnsi="Times New Roman"/>
                <w:sz w:val="28"/>
                <w:szCs w:val="28"/>
                <w:lang w:val="ro-MD"/>
              </w:rPr>
              <w: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sursa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proiectului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actului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w:t>
            </w:r>
          </w:p>
        </w:tc>
      </w:tr>
      <w:tr w:rsidR="004D15B6" w:rsidRPr="009C08B9" w14:paraId="46C0FF4D" w14:textId="77777777" w:rsidTr="004D5158">
        <w:trPr>
          <w:cantSplit/>
          <w:trHeight w:val="2448"/>
        </w:trPr>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25739" w14:textId="6135EE29" w:rsidR="005733BF" w:rsidRPr="009C08B9" w:rsidRDefault="005733BF" w:rsidP="00844C32">
            <w:pPr>
              <w:tabs>
                <w:tab w:val="left" w:pos="884"/>
                <w:tab w:val="left" w:pos="1196"/>
              </w:tabs>
              <w:ind w:firstLine="589"/>
              <w:rPr>
                <w:rFonts w:ascii="Times New Roman" w:hAnsi="Times New Roman"/>
                <w:bCs/>
                <w:sz w:val="28"/>
                <w:szCs w:val="28"/>
                <w:lang w:val="ro-MD"/>
              </w:rPr>
            </w:pPr>
            <w:r w:rsidRPr="009C08B9">
              <w:rPr>
                <w:rFonts w:ascii="Times New Roman" w:hAnsi="Times New Roman"/>
                <w:sz w:val="28"/>
                <w:szCs w:val="28"/>
                <w:lang w:val="ro-MD"/>
              </w:rPr>
              <w:t xml:space="preserve">Temeiul legal pentru elaborarea proiectului ordinului ministrului mediului cu privire la aprobarea </w:t>
            </w:r>
            <w:r w:rsidR="00A44E95" w:rsidRPr="009C08B9">
              <w:rPr>
                <w:rFonts w:ascii="Times New Roman" w:hAnsi="Times New Roman"/>
                <w:sz w:val="28"/>
                <w:szCs w:val="28"/>
                <w:lang w:val="ro-MD"/>
              </w:rPr>
              <w:t xml:space="preserve">criteriilor de acordare a etichetei ecologice </w:t>
            </w:r>
            <w:r w:rsidR="00B61FCF" w:rsidRPr="00B61FCF">
              <w:rPr>
                <w:rFonts w:ascii="Times New Roman" w:hAnsi="Times New Roman"/>
                <w:sz w:val="28"/>
                <w:szCs w:val="28"/>
                <w:lang w:val="ro-MD"/>
              </w:rPr>
              <w:t>pentru produse de hârtie tipărită, produse de papetărie din hârtie și sacoșe din hârtie</w:t>
            </w:r>
            <w:r w:rsidR="005A10B7" w:rsidRPr="009C08B9">
              <w:rPr>
                <w:rFonts w:ascii="Times New Roman" w:hAnsi="Times New Roman"/>
                <w:sz w:val="28"/>
                <w:szCs w:val="28"/>
                <w:lang w:val="ro-MD"/>
              </w:rPr>
              <w:t xml:space="preserve"> </w:t>
            </w:r>
            <w:r w:rsidR="00B97982" w:rsidRPr="009C08B9">
              <w:rPr>
                <w:rFonts w:ascii="Times New Roman" w:hAnsi="Times New Roman"/>
                <w:bCs/>
                <w:sz w:val="28"/>
                <w:szCs w:val="28"/>
                <w:lang w:val="ro-MD"/>
              </w:rPr>
              <w:t xml:space="preserve">este </w:t>
            </w:r>
            <w:r w:rsidRPr="009C08B9">
              <w:rPr>
                <w:rFonts w:ascii="Times New Roman" w:hAnsi="Times New Roman"/>
                <w:bCs/>
                <w:sz w:val="28"/>
                <w:szCs w:val="28"/>
                <w:lang w:val="ro-MD"/>
              </w:rPr>
              <w:t>stabilit în:</w:t>
            </w:r>
          </w:p>
          <w:p w14:paraId="2E137524" w14:textId="56879515" w:rsidR="001674AF" w:rsidRPr="009C08B9" w:rsidRDefault="005733BF" w:rsidP="00DC5CE3">
            <w:pPr>
              <w:tabs>
                <w:tab w:val="left" w:pos="0"/>
              </w:tabs>
              <w:ind w:firstLine="527"/>
              <w:rPr>
                <w:rFonts w:ascii="Times New Roman" w:hAnsi="Times New Roman"/>
                <w:sz w:val="28"/>
                <w:szCs w:val="28"/>
                <w:shd w:val="clear" w:color="auto" w:fill="FFFFFF"/>
                <w:lang w:val="ro-MD"/>
              </w:rPr>
            </w:pPr>
            <w:r w:rsidRPr="009C08B9">
              <w:rPr>
                <w:rFonts w:ascii="Times New Roman" w:hAnsi="Times New Roman"/>
                <w:bCs/>
                <w:sz w:val="28"/>
                <w:szCs w:val="28"/>
                <w:lang w:val="ro-MD"/>
              </w:rPr>
              <w:t xml:space="preserve">- </w:t>
            </w:r>
            <w:r w:rsidR="00A44E95" w:rsidRPr="009C08B9">
              <w:rPr>
                <w:rFonts w:ascii="Times New Roman" w:hAnsi="Times New Roman"/>
                <w:sz w:val="28"/>
                <w:szCs w:val="28"/>
                <w:shd w:val="clear" w:color="auto" w:fill="FFFFFF"/>
                <w:lang w:val="ro-MD"/>
              </w:rPr>
              <w:t xml:space="preserve">pct. 38 din </w:t>
            </w:r>
            <w:bookmarkStart w:id="0" w:name="_Hlk172792223"/>
            <w:r w:rsidR="00A44E95" w:rsidRPr="009C08B9">
              <w:rPr>
                <w:rFonts w:ascii="Times New Roman" w:hAnsi="Times New Roman"/>
                <w:sz w:val="28"/>
                <w:szCs w:val="28"/>
                <w:shd w:val="clear" w:color="auto" w:fill="FFFFFF"/>
                <w:lang w:val="ro-MD"/>
              </w:rPr>
              <w:t xml:space="preserve">Regulamentul privind etichetarea ecologică aprobat prin Hotărârea Guvernului nr. 204/2023, care </w:t>
            </w:r>
            <w:r w:rsidR="00743699" w:rsidRPr="009C08B9">
              <w:rPr>
                <w:rFonts w:ascii="Times New Roman" w:hAnsi="Times New Roman"/>
                <w:sz w:val="28"/>
                <w:szCs w:val="28"/>
                <w:shd w:val="clear" w:color="auto" w:fill="FFFFFF"/>
                <w:lang w:val="ro-MD"/>
              </w:rPr>
              <w:t xml:space="preserve">prevede că, criteriile de acordare a etichetei ecologice sunt stabilite pe grupuri de produse și servicii prin transpunerea actelor juridice ale Uniunii Europene privind stabilirea criteriilor de acordare a etichetei ecologice pentru grupuri de produse și servicii prevăzute în anexa nr. 1 la Regulament </w:t>
            </w:r>
            <w:proofErr w:type="spellStart"/>
            <w:r w:rsidR="00743699" w:rsidRPr="009C08B9">
              <w:rPr>
                <w:rFonts w:ascii="Times New Roman" w:hAnsi="Times New Roman"/>
                <w:sz w:val="28"/>
                <w:szCs w:val="28"/>
                <w:shd w:val="clear" w:color="auto" w:fill="FFFFFF"/>
                <w:lang w:val="ro-MD"/>
              </w:rPr>
              <w:t>şi</w:t>
            </w:r>
            <w:proofErr w:type="spellEnd"/>
            <w:r w:rsidR="00743699" w:rsidRPr="009C08B9">
              <w:rPr>
                <w:rFonts w:ascii="Times New Roman" w:hAnsi="Times New Roman"/>
                <w:sz w:val="28"/>
                <w:szCs w:val="28"/>
                <w:shd w:val="clear" w:color="auto" w:fill="FFFFFF"/>
                <w:lang w:val="ro-MD"/>
              </w:rPr>
              <w:t xml:space="preserve"> sunt aprobate prin ordinul ministrului mediului.</w:t>
            </w:r>
          </w:p>
          <w:bookmarkEnd w:id="0"/>
          <w:p w14:paraId="463F83E5" w14:textId="67723DF1" w:rsidR="00C453B3" w:rsidRPr="009C08B9" w:rsidRDefault="00FF6EB4" w:rsidP="00844C32">
            <w:pPr>
              <w:ind w:firstLine="589"/>
              <w:rPr>
                <w:rFonts w:ascii="Times New Roman" w:hAnsi="Times New Roman"/>
                <w:sz w:val="28"/>
                <w:szCs w:val="28"/>
                <w:lang w:val="ro-MD"/>
              </w:rPr>
            </w:pPr>
            <w:r w:rsidRPr="009C08B9">
              <w:rPr>
                <w:rFonts w:ascii="Times New Roman" w:hAnsi="Times New Roman"/>
                <w:sz w:val="28"/>
                <w:szCs w:val="28"/>
                <w:lang w:val="ro-MD"/>
              </w:rPr>
              <w:t>E</w:t>
            </w:r>
            <w:r w:rsidR="00C453B3" w:rsidRPr="009C08B9">
              <w:rPr>
                <w:rFonts w:ascii="Times New Roman" w:hAnsi="Times New Roman"/>
                <w:sz w:val="28"/>
                <w:szCs w:val="28"/>
                <w:lang w:val="ro-MD"/>
              </w:rPr>
              <w:t>labor</w:t>
            </w:r>
            <w:r w:rsidRPr="009C08B9">
              <w:rPr>
                <w:rFonts w:ascii="Times New Roman" w:hAnsi="Times New Roman"/>
                <w:sz w:val="28"/>
                <w:szCs w:val="28"/>
                <w:lang w:val="ro-MD"/>
              </w:rPr>
              <w:t>area</w:t>
            </w:r>
            <w:r w:rsidR="00C453B3" w:rsidRPr="009C08B9">
              <w:rPr>
                <w:rFonts w:ascii="Times New Roman" w:hAnsi="Times New Roman"/>
                <w:sz w:val="28"/>
                <w:szCs w:val="28"/>
                <w:lang w:val="ro-MD"/>
              </w:rPr>
              <w:t xml:space="preserve"> proiectului</w:t>
            </w:r>
            <w:r w:rsidR="009B3B41" w:rsidRPr="009C08B9">
              <w:rPr>
                <w:rFonts w:ascii="Times New Roman" w:hAnsi="Times New Roman"/>
                <w:sz w:val="28"/>
                <w:szCs w:val="28"/>
                <w:lang w:val="ro-MD"/>
              </w:rPr>
              <w:t xml:space="preserve"> ordinului ministrului mediului cu privire la aprobarea </w:t>
            </w:r>
            <w:r w:rsidR="00664787" w:rsidRPr="009C08B9">
              <w:rPr>
                <w:rFonts w:ascii="Times New Roman" w:hAnsi="Times New Roman"/>
                <w:sz w:val="28"/>
                <w:szCs w:val="28"/>
                <w:lang w:val="ro-MD"/>
              </w:rPr>
              <w:t xml:space="preserve">criteriilor de acordare a etichetei ecologice </w:t>
            </w:r>
            <w:r w:rsidR="00B61FCF" w:rsidRPr="00B61FCF">
              <w:rPr>
                <w:rFonts w:ascii="Times New Roman" w:hAnsi="Times New Roman"/>
                <w:sz w:val="28"/>
                <w:szCs w:val="28"/>
                <w:lang w:val="ro-MD"/>
              </w:rPr>
              <w:t xml:space="preserve">pentru produse de hârtie tipărită, produse de papetărie din hârtie și sacoșe din hârtie </w:t>
            </w:r>
            <w:r w:rsidRPr="009C08B9">
              <w:rPr>
                <w:rFonts w:ascii="Times New Roman" w:hAnsi="Times New Roman"/>
                <w:sz w:val="28"/>
                <w:szCs w:val="28"/>
                <w:lang w:val="ro-MD"/>
              </w:rPr>
              <w:t>rezultă din următoarele documente</w:t>
            </w:r>
            <w:r w:rsidR="00655D91" w:rsidRPr="009C08B9">
              <w:rPr>
                <w:rFonts w:ascii="Times New Roman" w:hAnsi="Times New Roman"/>
                <w:sz w:val="28"/>
                <w:szCs w:val="28"/>
                <w:lang w:val="ro-MD"/>
              </w:rPr>
              <w:t xml:space="preserve"> de planificare</w:t>
            </w:r>
            <w:r w:rsidR="008F6772" w:rsidRPr="009C08B9">
              <w:rPr>
                <w:rFonts w:ascii="Times New Roman" w:hAnsi="Times New Roman"/>
                <w:sz w:val="28"/>
                <w:szCs w:val="28"/>
                <w:lang w:val="ro-MD"/>
              </w:rPr>
              <w:t>:</w:t>
            </w:r>
          </w:p>
          <w:p w14:paraId="58E3F284" w14:textId="515489CB" w:rsidR="00547520" w:rsidRPr="009C08B9" w:rsidRDefault="00C453B3"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1) </w:t>
            </w:r>
            <w:r w:rsidR="00A339C7" w:rsidRPr="009C08B9">
              <w:rPr>
                <w:rFonts w:ascii="Times New Roman" w:hAnsi="Times New Roman"/>
                <w:sz w:val="28"/>
                <w:szCs w:val="28"/>
                <w:lang w:val="ro-MD"/>
              </w:rPr>
              <w:t>Planul național de acțiuni pentru aderarea Republicii Moldova la Uniunea Europeană pentru anii 2024-2027</w:t>
            </w:r>
            <w:r w:rsidR="001052D4" w:rsidRPr="009C08B9">
              <w:rPr>
                <w:rFonts w:ascii="Times New Roman" w:hAnsi="Times New Roman"/>
                <w:sz w:val="28"/>
                <w:szCs w:val="28"/>
                <w:lang w:val="ro-MD"/>
              </w:rPr>
              <w:t xml:space="preserve"> (HG nr. 829/2023)</w:t>
            </w:r>
            <w:r w:rsidR="00A339C7" w:rsidRPr="009C08B9">
              <w:rPr>
                <w:rFonts w:ascii="Times New Roman" w:hAnsi="Times New Roman"/>
                <w:sz w:val="28"/>
                <w:szCs w:val="28"/>
                <w:lang w:val="ro-MD"/>
              </w:rPr>
              <w:t xml:space="preserve">, Capitolul 27. Mediu și schimbări climatice, acțiunea </w:t>
            </w:r>
            <w:r w:rsidR="00664787" w:rsidRPr="009C08B9">
              <w:rPr>
                <w:rFonts w:ascii="Times New Roman" w:hAnsi="Times New Roman"/>
                <w:sz w:val="28"/>
                <w:szCs w:val="28"/>
                <w:lang w:val="ro-MD"/>
              </w:rPr>
              <w:t>nr. 14</w:t>
            </w:r>
            <w:r w:rsidR="00FA2B0D" w:rsidRPr="009C08B9">
              <w:rPr>
                <w:rFonts w:ascii="Times New Roman" w:hAnsi="Times New Roman"/>
                <w:sz w:val="28"/>
                <w:szCs w:val="28"/>
                <w:lang w:val="ro-MD"/>
              </w:rPr>
              <w:t xml:space="preserve">; </w:t>
            </w:r>
          </w:p>
          <w:p w14:paraId="4577385F" w14:textId="1F50FE9B" w:rsidR="00664787" w:rsidRPr="009C08B9" w:rsidRDefault="00655D91" w:rsidP="00844C32">
            <w:pPr>
              <w:ind w:firstLine="589"/>
              <w:rPr>
                <w:rFonts w:ascii="Times New Roman" w:hAnsi="Times New Roman"/>
                <w:sz w:val="28"/>
                <w:szCs w:val="28"/>
                <w:lang w:val="ro-MD"/>
              </w:rPr>
            </w:pPr>
            <w:r w:rsidRPr="009C08B9">
              <w:rPr>
                <w:rFonts w:ascii="Times New Roman" w:hAnsi="Times New Roman"/>
                <w:sz w:val="28"/>
                <w:szCs w:val="28"/>
                <w:lang w:val="ro-MD"/>
              </w:rPr>
              <w:t>2</w:t>
            </w:r>
            <w:r w:rsidR="00FA2B0D" w:rsidRPr="009C08B9">
              <w:rPr>
                <w:rFonts w:ascii="Times New Roman" w:hAnsi="Times New Roman"/>
                <w:sz w:val="28"/>
                <w:szCs w:val="28"/>
                <w:lang w:val="ro-MD"/>
              </w:rPr>
              <w:t xml:space="preserve">) </w:t>
            </w:r>
            <w:r w:rsidR="00664787" w:rsidRPr="009C08B9">
              <w:rPr>
                <w:rFonts w:ascii="Times New Roman" w:hAnsi="Times New Roman"/>
                <w:sz w:val="28"/>
                <w:szCs w:val="28"/>
                <w:lang w:val="ro-MD"/>
              </w:rPr>
              <w:t>Planul de acțiuni al Guvernului pentru anul 2024 (HG nr. 887/2023) – Capitolul Mediu, acțiunea nr. 360;</w:t>
            </w:r>
          </w:p>
          <w:p w14:paraId="796F87FD" w14:textId="5858C67B" w:rsidR="001A0FD2" w:rsidRPr="009C08B9" w:rsidRDefault="00547520" w:rsidP="001A0FD2">
            <w:pPr>
              <w:ind w:firstLine="589"/>
              <w:rPr>
                <w:rFonts w:ascii="Times New Roman" w:hAnsi="Times New Roman"/>
                <w:sz w:val="28"/>
                <w:szCs w:val="28"/>
                <w:lang w:val="ro-MD"/>
              </w:rPr>
            </w:pPr>
            <w:r w:rsidRPr="009C08B9">
              <w:rPr>
                <w:rFonts w:ascii="Times New Roman" w:hAnsi="Times New Roman"/>
                <w:sz w:val="28"/>
                <w:szCs w:val="28"/>
                <w:lang w:val="ro-MD"/>
              </w:rPr>
              <w:t xml:space="preserve">3) </w:t>
            </w:r>
            <w:r w:rsidR="00655D91" w:rsidRPr="009C08B9">
              <w:rPr>
                <w:rFonts w:ascii="Times New Roman" w:hAnsi="Times New Roman"/>
                <w:sz w:val="28"/>
                <w:szCs w:val="28"/>
                <w:lang w:val="ro-MD"/>
              </w:rPr>
              <w:t>Planul de acțiuni al Ministerului Mediului pentru anul 2024</w:t>
            </w:r>
            <w:r w:rsidR="00FA2B0D" w:rsidRPr="009C08B9">
              <w:rPr>
                <w:rFonts w:ascii="Times New Roman" w:hAnsi="Times New Roman"/>
                <w:sz w:val="28"/>
                <w:szCs w:val="28"/>
                <w:lang w:val="ro-MD"/>
              </w:rPr>
              <w:t xml:space="preserve">, </w:t>
            </w:r>
            <w:r w:rsidR="00655D91" w:rsidRPr="009C08B9">
              <w:rPr>
                <w:rFonts w:ascii="Times New Roman" w:hAnsi="Times New Roman"/>
                <w:sz w:val="28"/>
                <w:szCs w:val="28"/>
                <w:lang w:val="ro-MD"/>
              </w:rPr>
              <w:t>acțiunea 1.</w:t>
            </w:r>
            <w:r w:rsidRPr="009C08B9">
              <w:rPr>
                <w:rFonts w:ascii="Times New Roman" w:hAnsi="Times New Roman"/>
                <w:sz w:val="28"/>
                <w:szCs w:val="28"/>
                <w:lang w:val="ro-MD"/>
              </w:rPr>
              <w:t>18</w:t>
            </w:r>
            <w:r w:rsidR="00655D91" w:rsidRPr="009C08B9">
              <w:rPr>
                <w:rFonts w:ascii="Times New Roman" w:hAnsi="Times New Roman"/>
                <w:sz w:val="28"/>
                <w:szCs w:val="28"/>
                <w:lang w:val="ro-MD"/>
              </w:rPr>
              <w:t xml:space="preserve">, aprobat prin ordinul ministrului mediului nr. </w:t>
            </w:r>
            <w:r w:rsidR="008F6772" w:rsidRPr="009C08B9">
              <w:rPr>
                <w:rFonts w:ascii="Times New Roman" w:hAnsi="Times New Roman"/>
                <w:sz w:val="28"/>
                <w:szCs w:val="28"/>
                <w:lang w:val="ro-MD"/>
              </w:rPr>
              <w:t>12</w:t>
            </w:r>
            <w:r w:rsidR="00F728C3" w:rsidRPr="009C08B9">
              <w:rPr>
                <w:rFonts w:ascii="Times New Roman" w:hAnsi="Times New Roman"/>
                <w:sz w:val="28"/>
                <w:szCs w:val="28"/>
                <w:lang w:val="ro-MD"/>
              </w:rPr>
              <w:t xml:space="preserve"> din 22.01.</w:t>
            </w:r>
            <w:r w:rsidR="008F6772" w:rsidRPr="009C08B9">
              <w:rPr>
                <w:rFonts w:ascii="Times New Roman" w:hAnsi="Times New Roman"/>
                <w:sz w:val="28"/>
                <w:szCs w:val="28"/>
                <w:lang w:val="ro-MD"/>
              </w:rPr>
              <w:t>2024</w:t>
            </w:r>
            <w:r w:rsidR="00FA2B0D" w:rsidRPr="009C08B9">
              <w:rPr>
                <w:rFonts w:ascii="Times New Roman" w:hAnsi="Times New Roman"/>
                <w:sz w:val="28"/>
                <w:szCs w:val="28"/>
                <w:lang w:val="ro-MD"/>
              </w:rPr>
              <w:t>;</w:t>
            </w:r>
            <w:r w:rsidR="00FF6EB4" w:rsidRPr="009C08B9">
              <w:rPr>
                <w:rFonts w:ascii="Times New Roman" w:hAnsi="Times New Roman"/>
                <w:sz w:val="28"/>
                <w:szCs w:val="28"/>
                <w:lang w:val="ro-MD"/>
              </w:rPr>
              <w:t xml:space="preserve"> </w:t>
            </w:r>
            <w:r w:rsidR="00A43EBC" w:rsidRPr="009C08B9">
              <w:rPr>
                <w:rFonts w:ascii="Times New Roman" w:hAnsi="Times New Roman"/>
                <w:sz w:val="28"/>
                <w:szCs w:val="28"/>
                <w:lang w:val="ro-MD"/>
              </w:rPr>
              <w:t xml:space="preserve"> </w:t>
            </w:r>
          </w:p>
        </w:tc>
      </w:tr>
      <w:tr w:rsidR="004D15B6" w:rsidRPr="009C08B9" w14:paraId="6F56D62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37F1F198" w:rsidR="001A0FD2" w:rsidRPr="009C08B9" w:rsidRDefault="006933C3" w:rsidP="001A0FD2">
            <w:pPr>
              <w:rPr>
                <w:rFonts w:ascii="Times New Roman" w:hAnsi="Times New Roman"/>
                <w:sz w:val="28"/>
                <w:szCs w:val="28"/>
                <w:lang w:val="ro-MD"/>
              </w:rPr>
            </w:pPr>
            <w:r w:rsidRPr="009C08B9">
              <w:rPr>
                <w:rFonts w:ascii="Times New Roman" w:hAnsi="Times New Roman"/>
                <w:sz w:val="28"/>
                <w:szCs w:val="28"/>
                <w:lang w:val="ro-MD"/>
              </w:rPr>
              <w:t>2.2.</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Descrierea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situa</w:t>
            </w:r>
            <w:r w:rsidR="00863417" w:rsidRPr="009C08B9">
              <w:rPr>
                <w:rFonts w:ascii="Times New Roman" w:hAnsi="Times New Roman"/>
                <w:sz w:val="28"/>
                <w:szCs w:val="28"/>
                <w:lang w:val="ro-MD"/>
              </w:rPr>
              <w:t>ț</w:t>
            </w:r>
            <w:r w:rsidRPr="009C08B9">
              <w:rPr>
                <w:rFonts w:ascii="Times New Roman" w:hAnsi="Times New Roman"/>
                <w:sz w:val="28"/>
                <w:szCs w:val="28"/>
                <w:lang w:val="ro-MD"/>
              </w:rPr>
              <w:t>iei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actuale</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problemelor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care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impun</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interven</w:t>
            </w:r>
            <w:r w:rsidR="00863417" w:rsidRPr="009C08B9">
              <w:rPr>
                <w:rFonts w:ascii="Times New Roman" w:hAnsi="Times New Roman"/>
                <w:sz w:val="28"/>
                <w:szCs w:val="28"/>
                <w:lang w:val="ro-MD"/>
              </w:rPr>
              <w:t>ț</w:t>
            </w:r>
            <w:r w:rsidRPr="009C08B9">
              <w:rPr>
                <w:rFonts w:ascii="Times New Roman" w:hAnsi="Times New Roman"/>
                <w:sz w:val="28"/>
                <w:szCs w:val="28"/>
                <w:lang w:val="ro-MD"/>
              </w:rPr>
              <w:t>ia,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inclusiv</w:t>
            </w:r>
            <w:r w:rsidR="00032B46" w:rsidRPr="009C08B9">
              <w:rPr>
                <w:rFonts w:ascii="Times New Roman" w:hAnsi="Times New Roman"/>
                <w:sz w:val="28"/>
                <w:szCs w:val="28"/>
                <w:lang w:val="ro-MD"/>
              </w:rPr>
              <w:t xml:space="preserve"> </w:t>
            </w:r>
            <w:r w:rsidR="005C7769" w:rsidRPr="009C08B9">
              <w:rPr>
                <w:rFonts w:ascii="Times New Roman" w:hAnsi="Times New Roman"/>
                <w:sz w:val="28"/>
                <w:szCs w:val="28"/>
                <w:lang w:val="ro-MD"/>
              </w:rPr>
              <w:t xml:space="preserve">a </w:t>
            </w:r>
            <w:r w:rsidRPr="009C08B9">
              <w:rPr>
                <w:rFonts w:ascii="Times New Roman" w:hAnsi="Times New Roman"/>
                <w:sz w:val="28"/>
                <w:szCs w:val="28"/>
                <w:lang w:val="ro-MD"/>
              </w:rPr>
              <w:t>cadrul</w:t>
            </w:r>
            <w:r w:rsidR="005C7769" w:rsidRPr="009C08B9">
              <w:rPr>
                <w:rFonts w:ascii="Times New Roman" w:hAnsi="Times New Roman"/>
                <w:sz w:val="28"/>
                <w:szCs w:val="28"/>
                <w:lang w:val="ro-MD"/>
              </w:rPr>
              <w:t>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aplicabil</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005C7769" w:rsidRPr="009C08B9">
              <w:rPr>
                <w:rFonts w:ascii="Times New Roman" w:hAnsi="Times New Roman"/>
                <w:sz w:val="28"/>
                <w:szCs w:val="28"/>
                <w:lang w:val="ro-MD"/>
              </w:rPr>
              <w:t xml:space="preserve">a </w:t>
            </w:r>
            <w:r w:rsidRPr="009C08B9">
              <w:rPr>
                <w:rFonts w:ascii="Times New Roman" w:hAnsi="Times New Roman"/>
                <w:sz w:val="28"/>
                <w:szCs w:val="28"/>
                <w:lang w:val="ro-MD"/>
              </w:rPr>
              <w:t>deficien</w:t>
            </w:r>
            <w:r w:rsidR="00863417" w:rsidRPr="009C08B9">
              <w:rPr>
                <w:rFonts w:ascii="Times New Roman" w:hAnsi="Times New Roman"/>
                <w:sz w:val="28"/>
                <w:szCs w:val="28"/>
                <w:lang w:val="ro-MD"/>
              </w:rPr>
              <w:t>ț</w:t>
            </w:r>
            <w:r w:rsidRPr="009C08B9">
              <w:rPr>
                <w:rFonts w:ascii="Times New Roman" w:hAnsi="Times New Roman"/>
                <w:sz w:val="28"/>
                <w:szCs w:val="28"/>
                <w:lang w:val="ro-MD"/>
              </w:rPr>
              <w:t>el</w:t>
            </w:r>
            <w:r w:rsidR="005C7769" w:rsidRPr="009C08B9">
              <w:rPr>
                <w:rFonts w:ascii="Times New Roman" w:hAnsi="Times New Roman"/>
                <w:sz w:val="28"/>
                <w:szCs w:val="28"/>
                <w:lang w:val="ro-MD"/>
              </w:rPr>
              <w:t>or</w:t>
            </w:r>
            <w:r w:rsidRPr="009C08B9">
              <w:rPr>
                <w:rFonts w:ascii="Times New Roman" w:hAnsi="Times New Roman"/>
                <w:sz w:val="28"/>
                <w:szCs w:val="28"/>
                <w:lang w:val="ro-MD"/>
              </w:rPr>
              <w:t>/lacunel</w:t>
            </w:r>
            <w:r w:rsidR="005C7769" w:rsidRPr="009C08B9">
              <w:rPr>
                <w:rFonts w:ascii="Times New Roman" w:hAnsi="Times New Roman"/>
                <w:sz w:val="28"/>
                <w:szCs w:val="28"/>
                <w:lang w:val="ro-MD"/>
              </w:rPr>
              <w:t>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normative</w:t>
            </w:r>
          </w:p>
        </w:tc>
      </w:tr>
      <w:tr w:rsidR="004D15B6" w:rsidRPr="009C08B9" w14:paraId="30963134" w14:textId="77777777" w:rsidTr="00AC39AF">
        <w:trPr>
          <w:trHeight w:val="1398"/>
        </w:trPr>
        <w:tc>
          <w:tcPr>
            <w:tcW w:w="900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593B45" w14:textId="6105271A" w:rsidR="00BA169C" w:rsidRPr="009C08B9" w:rsidRDefault="00BA169C"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eastAsia="Times New Roman" w:hAnsi="Times New Roman"/>
                <w:color w:val="131313"/>
                <w:sz w:val="28"/>
                <w:szCs w:val="28"/>
                <w:lang w:val="ro-MD" w:eastAsia="ro-RO"/>
              </w:rPr>
              <w:t>E</w:t>
            </w:r>
            <w:r w:rsidR="004E46AC" w:rsidRPr="009C08B9">
              <w:rPr>
                <w:rFonts w:ascii="Times New Roman" w:eastAsia="Times New Roman" w:hAnsi="Times New Roman"/>
                <w:color w:val="131313"/>
                <w:sz w:val="28"/>
                <w:szCs w:val="28"/>
                <w:lang w:val="ro-MD" w:eastAsia="ro-RO"/>
              </w:rPr>
              <w:t>t</w:t>
            </w:r>
            <w:r w:rsidRPr="009C08B9">
              <w:rPr>
                <w:rFonts w:ascii="Times New Roman" w:eastAsia="Times New Roman" w:hAnsi="Times New Roman"/>
                <w:color w:val="131313"/>
                <w:sz w:val="28"/>
                <w:szCs w:val="28"/>
                <w:lang w:val="ro-MD" w:eastAsia="ro-RO"/>
              </w:rPr>
              <w:t>ichetarea ecologic</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este o schem</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w:t>
            </w:r>
            <w:r w:rsidR="009C08B9" w:rsidRPr="009C08B9">
              <w:rPr>
                <w:rFonts w:ascii="Times New Roman" w:eastAsia="Times New Roman" w:hAnsi="Times New Roman"/>
                <w:color w:val="131313"/>
                <w:sz w:val="28"/>
                <w:szCs w:val="28"/>
                <w:lang w:val="ro-MD" w:eastAsia="ro-RO"/>
              </w:rPr>
              <w:t>benevol</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conceput</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s</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w:t>
            </w:r>
            <w:r w:rsidR="009C08B9">
              <w:rPr>
                <w:rFonts w:ascii="Times New Roman" w:eastAsia="Times New Roman" w:hAnsi="Times New Roman"/>
                <w:color w:val="131313"/>
                <w:sz w:val="28"/>
                <w:szCs w:val="28"/>
                <w:lang w:val="ro-MD" w:eastAsia="ro-RO"/>
              </w:rPr>
              <w:t>î</w:t>
            </w:r>
            <w:r w:rsidRPr="009C08B9">
              <w:rPr>
                <w:rFonts w:ascii="Times New Roman" w:eastAsia="Times New Roman" w:hAnsi="Times New Roman"/>
                <w:color w:val="131313"/>
                <w:sz w:val="28"/>
                <w:szCs w:val="28"/>
                <w:lang w:val="ro-MD" w:eastAsia="ro-RO"/>
              </w:rPr>
              <w:t>ncurajeze operatorii economici să comercializeze bunuri/servicii cu un impact redus asupra mediului și consumatorii</w:t>
            </w:r>
            <w:r w:rsidR="00E90232">
              <w:rPr>
                <w:rFonts w:ascii="Times New Roman" w:eastAsia="Times New Roman" w:hAnsi="Times New Roman"/>
                <w:color w:val="131313"/>
                <w:sz w:val="28"/>
                <w:szCs w:val="28"/>
                <w:lang w:val="ro-MD" w:eastAsia="ro-RO"/>
              </w:rPr>
              <w:t>,</w:t>
            </w:r>
            <w:r w:rsidRPr="009C08B9">
              <w:rPr>
                <w:rFonts w:ascii="Times New Roman" w:eastAsia="Times New Roman" w:hAnsi="Times New Roman"/>
                <w:color w:val="131313"/>
                <w:sz w:val="28"/>
                <w:szCs w:val="28"/>
                <w:lang w:val="ro-MD" w:eastAsia="ro-RO"/>
              </w:rPr>
              <w:t xml:space="preserve"> inclusiv cumpărătorii publici și privați</w:t>
            </w:r>
            <w:r w:rsidR="00E90232">
              <w:rPr>
                <w:rFonts w:ascii="Times New Roman" w:eastAsia="Times New Roman" w:hAnsi="Times New Roman"/>
                <w:color w:val="131313"/>
                <w:sz w:val="28"/>
                <w:szCs w:val="28"/>
                <w:lang w:val="ro-MD" w:eastAsia="ro-RO"/>
              </w:rPr>
              <w:t>,</w:t>
            </w:r>
            <w:r w:rsidRPr="009C08B9">
              <w:rPr>
                <w:rFonts w:ascii="Times New Roman" w:eastAsia="Times New Roman" w:hAnsi="Times New Roman"/>
                <w:color w:val="131313"/>
                <w:sz w:val="28"/>
                <w:szCs w:val="28"/>
                <w:lang w:val="ro-MD" w:eastAsia="ro-RO"/>
              </w:rPr>
              <w:t xml:space="preserve"> să le identifice ușor. </w:t>
            </w:r>
            <w:r w:rsidRPr="009C08B9">
              <w:rPr>
                <w:rFonts w:ascii="Times New Roman" w:hAnsi="Times New Roman"/>
                <w:color w:val="131313"/>
                <w:sz w:val="28"/>
                <w:szCs w:val="28"/>
                <w:lang w:val="ro-MD" w:eastAsia="ro-RO"/>
              </w:rPr>
              <w:t>Etichetarea ecologică operează pe baza unor criterii, pe grupe de produse/servicii (criterii ecologice și criterii de performanță).</w:t>
            </w:r>
          </w:p>
          <w:p w14:paraId="1BE2E30D" w14:textId="1A15E677" w:rsidR="008B634D" w:rsidRDefault="008B634D" w:rsidP="008B634D">
            <w:pPr>
              <w:shd w:val="clear" w:color="auto" w:fill="FFFFFF"/>
              <w:ind w:firstLine="589"/>
              <w:rPr>
                <w:rFonts w:ascii="Times New Roman" w:eastAsia="Times New Roman" w:hAnsi="Times New Roman"/>
                <w:color w:val="131313"/>
                <w:sz w:val="28"/>
                <w:szCs w:val="28"/>
                <w:lang w:val="ro-MD" w:eastAsia="ro-RO"/>
              </w:rPr>
            </w:pPr>
            <w:r w:rsidRPr="00BA016B">
              <w:rPr>
                <w:rFonts w:ascii="Times New Roman" w:eastAsia="Times New Roman" w:hAnsi="Times New Roman"/>
                <w:color w:val="131313"/>
                <w:sz w:val="28"/>
                <w:szCs w:val="28"/>
                <w:lang w:val="ro-MD" w:eastAsia="ro-RO"/>
              </w:rPr>
              <w:t xml:space="preserve">Într-o epocă în care impactul asupra mediului al bunurilor de larg consum este supus unui control din ce în ce mai mare, industria </w:t>
            </w:r>
            <w:r w:rsidR="00737E57" w:rsidRPr="00737E57">
              <w:rPr>
                <w:rFonts w:ascii="Times New Roman" w:hAnsi="Times New Roman"/>
                <w:sz w:val="28"/>
                <w:szCs w:val="28"/>
                <w:lang w:val="ro-MD"/>
              </w:rPr>
              <w:t>produse</w:t>
            </w:r>
            <w:r w:rsidR="00737E57">
              <w:rPr>
                <w:rFonts w:ascii="Times New Roman" w:hAnsi="Times New Roman"/>
                <w:sz w:val="28"/>
                <w:szCs w:val="28"/>
                <w:lang w:val="ro-MD"/>
              </w:rPr>
              <w:t>lor</w:t>
            </w:r>
            <w:r w:rsidR="00737E57" w:rsidRPr="00737E57">
              <w:rPr>
                <w:rFonts w:ascii="Times New Roman" w:hAnsi="Times New Roman"/>
                <w:sz w:val="28"/>
                <w:szCs w:val="28"/>
                <w:lang w:val="ro-MD"/>
              </w:rPr>
              <w:t xml:space="preserve"> de hârtie </w:t>
            </w:r>
            <w:r w:rsidR="00737E57" w:rsidRPr="00737E57">
              <w:rPr>
                <w:rFonts w:ascii="Times New Roman" w:hAnsi="Times New Roman"/>
                <w:sz w:val="28"/>
                <w:szCs w:val="28"/>
                <w:lang w:val="ro-MD"/>
              </w:rPr>
              <w:lastRenderedPageBreak/>
              <w:t>tipărită, produse</w:t>
            </w:r>
            <w:r w:rsidR="00737E57">
              <w:rPr>
                <w:rFonts w:ascii="Times New Roman" w:hAnsi="Times New Roman"/>
                <w:sz w:val="28"/>
                <w:szCs w:val="28"/>
                <w:lang w:val="ro-MD"/>
              </w:rPr>
              <w:t>lor</w:t>
            </w:r>
            <w:r w:rsidR="00737E57" w:rsidRPr="00737E57">
              <w:rPr>
                <w:rFonts w:ascii="Times New Roman" w:hAnsi="Times New Roman"/>
                <w:sz w:val="28"/>
                <w:szCs w:val="28"/>
                <w:lang w:val="ro-MD"/>
              </w:rPr>
              <w:t xml:space="preserve"> de papetărie din hârtie și sacoșe din hârtie </w:t>
            </w:r>
            <w:r w:rsidRPr="00BA016B">
              <w:rPr>
                <w:rFonts w:ascii="Times New Roman" w:eastAsia="Times New Roman" w:hAnsi="Times New Roman"/>
                <w:color w:val="131313"/>
                <w:sz w:val="28"/>
                <w:szCs w:val="28"/>
                <w:lang w:val="ro-MD" w:eastAsia="ro-RO"/>
              </w:rPr>
              <w:t>face pași către a deveni mai responsabilă din punct de vedere ecologic.</w:t>
            </w:r>
          </w:p>
          <w:p w14:paraId="6A2D2837" w14:textId="53B4A42E" w:rsidR="008B634D" w:rsidRDefault="00737E57" w:rsidP="008B634D">
            <w:pPr>
              <w:shd w:val="clear" w:color="auto" w:fill="FFFFFF"/>
              <w:ind w:firstLine="589"/>
              <w:rPr>
                <w:rFonts w:ascii="Times New Roman" w:eastAsia="Times New Roman" w:hAnsi="Times New Roman"/>
                <w:color w:val="131313"/>
                <w:sz w:val="28"/>
                <w:szCs w:val="28"/>
                <w:lang w:val="ro-MD" w:eastAsia="ro-RO"/>
              </w:rPr>
            </w:pPr>
            <w:r>
              <w:rPr>
                <w:rFonts w:ascii="Times New Roman" w:hAnsi="Times New Roman"/>
                <w:sz w:val="28"/>
                <w:szCs w:val="28"/>
                <w:lang w:val="ro-MD"/>
              </w:rPr>
              <w:t>P</w:t>
            </w:r>
            <w:r w:rsidRPr="00737E57">
              <w:rPr>
                <w:rFonts w:ascii="Times New Roman" w:hAnsi="Times New Roman"/>
                <w:sz w:val="28"/>
                <w:szCs w:val="28"/>
                <w:lang w:val="ro-MD"/>
              </w:rPr>
              <w:t>roduse</w:t>
            </w:r>
            <w:r>
              <w:rPr>
                <w:rFonts w:ascii="Times New Roman" w:hAnsi="Times New Roman"/>
                <w:sz w:val="28"/>
                <w:szCs w:val="28"/>
                <w:lang w:val="ro-MD"/>
              </w:rPr>
              <w:t>le</w:t>
            </w:r>
            <w:r w:rsidRPr="00737E57">
              <w:rPr>
                <w:rFonts w:ascii="Times New Roman" w:hAnsi="Times New Roman"/>
                <w:sz w:val="28"/>
                <w:szCs w:val="28"/>
                <w:lang w:val="ro-MD"/>
              </w:rPr>
              <w:t xml:space="preserve"> de hârtie tipărită, produse</w:t>
            </w:r>
            <w:r>
              <w:rPr>
                <w:rFonts w:ascii="Times New Roman" w:hAnsi="Times New Roman"/>
                <w:sz w:val="28"/>
                <w:szCs w:val="28"/>
                <w:lang w:val="ro-MD"/>
              </w:rPr>
              <w:t>le</w:t>
            </w:r>
            <w:r w:rsidRPr="00737E57">
              <w:rPr>
                <w:rFonts w:ascii="Times New Roman" w:hAnsi="Times New Roman"/>
                <w:sz w:val="28"/>
                <w:szCs w:val="28"/>
                <w:lang w:val="ro-MD"/>
              </w:rPr>
              <w:t xml:space="preserve"> de papetărie din hârtie și sacoșe din hârtie </w:t>
            </w:r>
            <w:r w:rsidR="008B634D" w:rsidRPr="00C239F9">
              <w:rPr>
                <w:rFonts w:ascii="Times New Roman" w:eastAsia="Times New Roman" w:hAnsi="Times New Roman"/>
                <w:color w:val="131313"/>
                <w:sz w:val="28"/>
                <w:szCs w:val="28"/>
                <w:lang w:val="ro-MD" w:eastAsia="ro-RO"/>
              </w:rPr>
              <w:t>ecologică este realizată cu accent pe minimizarea amprentei ecologice. Aceasta implică utilizarea materialelor care sunt regenerabile, reciclate sau biodegradabile, reducând astfel deșeurile și epuizarea resurselor. Procesul de producție, de asemenea, este conceput pentru a fi prietenos cu mediul, cu accent pe conservarea energiei și a apei, reducerea emisiilor și eliminarea substanțelor chimice toxice.</w:t>
            </w:r>
          </w:p>
          <w:p w14:paraId="616CA331" w14:textId="3E1622CE" w:rsidR="008B634D" w:rsidRPr="00C239F9" w:rsidRDefault="008B634D" w:rsidP="008B634D">
            <w:pPr>
              <w:shd w:val="clear" w:color="auto" w:fill="FFFFFF"/>
              <w:ind w:firstLine="589"/>
              <w:rPr>
                <w:rFonts w:ascii="Times New Roman" w:eastAsia="Times New Roman" w:hAnsi="Times New Roman"/>
                <w:color w:val="131313"/>
                <w:sz w:val="28"/>
                <w:szCs w:val="28"/>
                <w:lang w:val="ro-MD" w:eastAsia="ro-RO"/>
              </w:rPr>
            </w:pPr>
            <w:r w:rsidRPr="00C239F9">
              <w:rPr>
                <w:rFonts w:ascii="Times New Roman" w:eastAsia="Times New Roman" w:hAnsi="Times New Roman"/>
                <w:color w:val="131313"/>
                <w:sz w:val="28"/>
                <w:szCs w:val="28"/>
                <w:lang w:val="ro-MD" w:eastAsia="ro-RO"/>
              </w:rPr>
              <w:t xml:space="preserve">O dovadă a practicilor durabile, </w:t>
            </w:r>
            <w:r w:rsidR="00737E57" w:rsidRPr="00737E57">
              <w:rPr>
                <w:rFonts w:ascii="Times New Roman" w:eastAsia="Times New Roman" w:hAnsi="Times New Roman"/>
                <w:color w:val="131313"/>
                <w:sz w:val="28"/>
                <w:szCs w:val="28"/>
                <w:lang w:val="ro-MD" w:eastAsia="ro-RO"/>
              </w:rPr>
              <w:t xml:space="preserve">pentru produse de hârtie tipărită, produse de papetărie din hârtie și sacoșe din hârtie </w:t>
            </w:r>
            <w:proofErr w:type="spellStart"/>
            <w:r w:rsidRPr="00C239F9">
              <w:rPr>
                <w:rFonts w:ascii="Times New Roman" w:eastAsia="Times New Roman" w:hAnsi="Times New Roman"/>
                <w:color w:val="131313"/>
                <w:sz w:val="28"/>
                <w:szCs w:val="28"/>
                <w:lang w:val="ro-MD" w:eastAsia="ro-RO"/>
              </w:rPr>
              <w:t>eco</w:t>
            </w:r>
            <w:proofErr w:type="spellEnd"/>
            <w:r w:rsidRPr="00C239F9">
              <w:rPr>
                <w:rFonts w:ascii="Times New Roman" w:eastAsia="Times New Roman" w:hAnsi="Times New Roman"/>
                <w:color w:val="131313"/>
                <w:sz w:val="28"/>
                <w:szCs w:val="28"/>
                <w:lang w:val="ro-MD" w:eastAsia="ro-RO"/>
              </w:rPr>
              <w:t>-conștienți nu sunt doar despre reducerea impactului negativ asupra planetei. Ele întruchipează, de asemenea, inovația și atractivitatea estetică, demonstrând că stilul și sustenabilitatea pot merge mână în mână. Producătorii care adoptă o abordare ecologică contribuie la o mișcare mai largă care pledează pentru sănătatea planetei și bunăstarea locuitorilor săi.</w:t>
            </w:r>
            <w:r w:rsidR="00737E57">
              <w:rPr>
                <w:rFonts w:ascii="Times New Roman" w:eastAsia="Times New Roman" w:hAnsi="Times New Roman"/>
                <w:color w:val="131313"/>
                <w:sz w:val="28"/>
                <w:szCs w:val="28"/>
                <w:lang w:val="ro-MD" w:eastAsia="ro-RO"/>
              </w:rPr>
              <w:t xml:space="preserve"> </w:t>
            </w:r>
            <w:r w:rsidR="00C54D14">
              <w:rPr>
                <w:rFonts w:ascii="Times New Roman" w:eastAsia="Times New Roman" w:hAnsi="Times New Roman"/>
                <w:color w:val="131313"/>
                <w:sz w:val="28"/>
                <w:szCs w:val="28"/>
                <w:lang w:val="ro-MD" w:eastAsia="ro-RO"/>
              </w:rPr>
              <w:t xml:space="preserve"> </w:t>
            </w:r>
          </w:p>
          <w:p w14:paraId="1FBD6725" w14:textId="19EC7D2D" w:rsidR="008B634D" w:rsidRDefault="008B634D" w:rsidP="008B634D">
            <w:pPr>
              <w:shd w:val="clear" w:color="auto" w:fill="FFFFFF"/>
              <w:ind w:firstLine="589"/>
              <w:rPr>
                <w:rFonts w:ascii="Times New Roman" w:eastAsia="Times New Roman" w:hAnsi="Times New Roman"/>
                <w:color w:val="131313"/>
                <w:sz w:val="28"/>
                <w:szCs w:val="28"/>
                <w:lang w:val="ro-MD" w:eastAsia="ro-RO"/>
              </w:rPr>
            </w:pPr>
            <w:r>
              <w:rPr>
                <w:rFonts w:ascii="Times New Roman" w:eastAsia="Times New Roman" w:hAnsi="Times New Roman"/>
                <w:color w:val="131313"/>
                <w:sz w:val="28"/>
                <w:szCs w:val="28"/>
                <w:lang w:val="ro-MD" w:eastAsia="ro-RO"/>
              </w:rPr>
              <w:t>P</w:t>
            </w:r>
            <w:r w:rsidRPr="00C239F9">
              <w:rPr>
                <w:rFonts w:ascii="Times New Roman" w:eastAsia="Times New Roman" w:hAnsi="Times New Roman"/>
                <w:color w:val="131313"/>
                <w:sz w:val="28"/>
                <w:szCs w:val="28"/>
                <w:lang w:val="ro-MD" w:eastAsia="ro-RO"/>
              </w:rPr>
              <w:t>e măsură ce consumatorii devin mai conștienți de mediu, cererea pentru produse durabile va continua să crească.</w:t>
            </w:r>
          </w:p>
          <w:p w14:paraId="33813B4C" w14:textId="2EAD45D1" w:rsidR="00DF0A04" w:rsidRDefault="00DF0A04" w:rsidP="008B634D">
            <w:pPr>
              <w:shd w:val="clear" w:color="auto" w:fill="FFFFFF"/>
              <w:ind w:firstLine="589"/>
              <w:rPr>
                <w:rFonts w:ascii="Times New Roman" w:eastAsia="Times New Roman" w:hAnsi="Times New Roman"/>
                <w:color w:val="131313"/>
                <w:sz w:val="28"/>
                <w:szCs w:val="28"/>
                <w:lang w:val="ro-MD" w:eastAsia="ro-RO"/>
              </w:rPr>
            </w:pPr>
            <w:r w:rsidRPr="00DF0A04">
              <w:rPr>
                <w:rFonts w:ascii="Times New Roman" w:eastAsia="Times New Roman" w:hAnsi="Times New Roman"/>
                <w:color w:val="131313"/>
                <w:sz w:val="28"/>
                <w:szCs w:val="28"/>
                <w:lang w:val="ro-MD" w:eastAsia="ro-RO"/>
              </w:rPr>
              <w:t>Istoria producției de hârtie a început acum mai bine de 2000 de ani. Hârtia este una dintre cele mai importante invenții ale omenirii, deoarece a permis transmiterea tradiției orale în formă scrisă și conservarea unor bunuri culturale valoroase. O mare parte din cunoștințele noastre de astăzi sunt înregistrate pe hârtie, chiar dacă digitalizarea continuă să avanseze. Lemnul și apa se numără printre principalele componente ale producției de hârtie, dar există și multe alte procese utilizate în prezent.</w:t>
            </w:r>
          </w:p>
          <w:p w14:paraId="5E37A21F" w14:textId="77777777" w:rsidR="00DF0A04" w:rsidRPr="00DF0A04" w:rsidRDefault="00DF0A04" w:rsidP="00DF0A04">
            <w:pPr>
              <w:shd w:val="clear" w:color="auto" w:fill="FFFFFF"/>
              <w:ind w:firstLine="589"/>
              <w:rPr>
                <w:rFonts w:ascii="Times New Roman" w:eastAsia="Times New Roman" w:hAnsi="Times New Roman"/>
                <w:color w:val="131313"/>
                <w:sz w:val="28"/>
                <w:szCs w:val="28"/>
                <w:lang w:val="ro-MD" w:eastAsia="ro-RO"/>
              </w:rPr>
            </w:pPr>
            <w:r w:rsidRPr="00DF0A04">
              <w:rPr>
                <w:rFonts w:ascii="Times New Roman" w:eastAsia="Times New Roman" w:hAnsi="Times New Roman"/>
                <w:color w:val="131313"/>
                <w:sz w:val="28"/>
                <w:szCs w:val="28"/>
                <w:lang w:val="ro-MD" w:eastAsia="ro-RO"/>
              </w:rPr>
              <w:t>Producția hârtiei implică, în principiu, mai multe etape, deoarece materiile prime trebuie să fie pregătite, prelucrate și apoi tratate în mod special. În funcție de tipul de hârtie produsă, aceasta trebuie, de asemenea, să fie tăiată la dimensiune și ambalată. În prezent, există diferite mașini de hârtie care produc diferitele tipuri de hârtie.</w:t>
            </w:r>
          </w:p>
          <w:p w14:paraId="150CE2F5" w14:textId="77F7B94A" w:rsidR="00DF0A04" w:rsidRDefault="00DF0A04" w:rsidP="00DF0A04">
            <w:pPr>
              <w:shd w:val="clear" w:color="auto" w:fill="FFFFFF"/>
              <w:ind w:firstLine="589"/>
              <w:rPr>
                <w:rFonts w:ascii="Times New Roman" w:eastAsia="Times New Roman" w:hAnsi="Times New Roman"/>
                <w:color w:val="131313"/>
                <w:sz w:val="28"/>
                <w:szCs w:val="28"/>
                <w:lang w:val="ro-MD" w:eastAsia="ro-RO"/>
              </w:rPr>
            </w:pPr>
            <w:r w:rsidRPr="00DF0A04">
              <w:rPr>
                <w:rFonts w:ascii="Times New Roman" w:eastAsia="Times New Roman" w:hAnsi="Times New Roman"/>
                <w:color w:val="131313"/>
                <w:sz w:val="28"/>
                <w:szCs w:val="28"/>
                <w:lang w:val="ro-MD" w:eastAsia="ro-RO"/>
              </w:rPr>
              <w:t>Apă, lemn sau fibre de lemn și energie sunt cele trei componente principale ale producției de hârtie. Corpurile de apă, cum ar fi lacurile și râurile, pădurile de foioase și conifere sunt principalele surse ale acestor materii prime. Energia pentru procesul de producție poate fi obținută prin utilizarea ca și combustibili a reziduurilor de producție și a deșeurilor din procesul de fabricație. În funcție de tipul de hârtie produsă, se utilizează diferite tipuri de fibre de lemn, și anume fibre scurte, fibre lungi și fibre reciclate.</w:t>
            </w:r>
          </w:p>
          <w:p w14:paraId="402AAFD6" w14:textId="404EBA38" w:rsidR="008B634D" w:rsidRPr="009C08B9" w:rsidRDefault="008B634D" w:rsidP="008B634D">
            <w:pPr>
              <w:shd w:val="clear" w:color="auto" w:fill="FFFFFF"/>
              <w:ind w:firstLine="589"/>
              <w:rPr>
                <w:rFonts w:ascii="Times New Roman" w:eastAsia="Times New Roman" w:hAnsi="Times New Roman"/>
                <w:color w:val="131313"/>
                <w:sz w:val="28"/>
                <w:szCs w:val="28"/>
                <w:lang w:val="ro-MD" w:eastAsia="ro-RO"/>
              </w:rPr>
            </w:pPr>
            <w:r w:rsidRPr="00C239F9">
              <w:rPr>
                <w:rFonts w:ascii="Times New Roman" w:eastAsia="Times New Roman" w:hAnsi="Times New Roman"/>
                <w:color w:val="131313"/>
                <w:sz w:val="28"/>
                <w:szCs w:val="28"/>
                <w:lang w:val="ro-MD" w:eastAsia="ro-RO"/>
              </w:rPr>
              <w:t xml:space="preserve">Alegând să </w:t>
            </w:r>
            <w:r w:rsidR="00DF0A04">
              <w:rPr>
                <w:rFonts w:ascii="Times New Roman" w:eastAsia="Times New Roman" w:hAnsi="Times New Roman"/>
                <w:color w:val="131313"/>
                <w:sz w:val="28"/>
                <w:szCs w:val="28"/>
                <w:lang w:val="ro-MD" w:eastAsia="ro-RO"/>
              </w:rPr>
              <w:t>utilizăm</w:t>
            </w:r>
            <w:r w:rsidRPr="00C239F9">
              <w:rPr>
                <w:rFonts w:ascii="Times New Roman" w:eastAsia="Times New Roman" w:hAnsi="Times New Roman"/>
                <w:color w:val="131313"/>
                <w:sz w:val="28"/>
                <w:szCs w:val="28"/>
                <w:lang w:val="ro-MD" w:eastAsia="ro-RO"/>
              </w:rPr>
              <w:t xml:space="preserve"> </w:t>
            </w:r>
            <w:r w:rsidR="00D34209" w:rsidRPr="00DF0A04">
              <w:rPr>
                <w:rFonts w:ascii="Times New Roman" w:hAnsi="Times New Roman"/>
                <w:sz w:val="28"/>
                <w:szCs w:val="28"/>
                <w:lang w:val="ro-MD"/>
              </w:rPr>
              <w:t xml:space="preserve">produse </w:t>
            </w:r>
            <w:r w:rsidR="00DF0A04">
              <w:rPr>
                <w:rFonts w:ascii="Times New Roman" w:hAnsi="Times New Roman"/>
                <w:sz w:val="28"/>
                <w:szCs w:val="28"/>
                <w:lang w:val="ro-MD"/>
              </w:rPr>
              <w:t>din hârtie ecologică</w:t>
            </w:r>
            <w:r w:rsidRPr="00C239F9">
              <w:rPr>
                <w:rFonts w:ascii="Times New Roman" w:eastAsia="Times New Roman" w:hAnsi="Times New Roman"/>
                <w:color w:val="131313"/>
                <w:sz w:val="28"/>
                <w:szCs w:val="28"/>
                <w:lang w:val="ro-MD" w:eastAsia="ro-RO"/>
              </w:rPr>
              <w:t>, facem un pas înainte în călătoria către un viitor mai durabil pentru lumea noastră.</w:t>
            </w:r>
          </w:p>
          <w:p w14:paraId="41E9B22D" w14:textId="35DA79EB" w:rsidR="006259DD" w:rsidRPr="009C08B9" w:rsidRDefault="008459D3" w:rsidP="00844C32">
            <w:pPr>
              <w:pStyle w:val="Listparagraf"/>
              <w:ind w:left="0" w:firstLine="589"/>
              <w:rPr>
                <w:rFonts w:ascii="Times New Roman" w:hAnsi="Times New Roman"/>
                <w:iCs/>
                <w:sz w:val="28"/>
                <w:szCs w:val="28"/>
                <w:lang w:val="ro-MD"/>
              </w:rPr>
            </w:pPr>
            <w:r>
              <w:rPr>
                <w:rFonts w:ascii="Times New Roman" w:hAnsi="Times New Roman"/>
                <w:sz w:val="28"/>
                <w:szCs w:val="28"/>
                <w:lang w:val="ro-MD"/>
              </w:rPr>
              <w:t>A</w:t>
            </w:r>
            <w:r w:rsidR="006259DD" w:rsidRPr="009C08B9">
              <w:rPr>
                <w:rFonts w:ascii="Times New Roman" w:hAnsi="Times New Roman"/>
                <w:sz w:val="28"/>
                <w:szCs w:val="28"/>
                <w:lang w:val="ro-MD"/>
              </w:rPr>
              <w:t xml:space="preserve">probarea </w:t>
            </w:r>
            <w:r w:rsidR="006259DD" w:rsidRPr="009C08B9">
              <w:rPr>
                <w:rFonts w:ascii="Times New Roman" w:hAnsi="Times New Roman"/>
                <w:sz w:val="28"/>
                <w:szCs w:val="28"/>
                <w:shd w:val="clear" w:color="auto" w:fill="FFFFFF"/>
                <w:lang w:val="ro-MD"/>
              </w:rPr>
              <w:t>Regulamentului privind etichetarea ecologică (HG nr. 204/2023) a c</w:t>
            </w:r>
            <w:r w:rsidR="006259DD" w:rsidRPr="009C08B9">
              <w:rPr>
                <w:rFonts w:ascii="Times New Roman" w:hAnsi="Times New Roman"/>
                <w:sz w:val="28"/>
                <w:szCs w:val="28"/>
                <w:u w:val="single"/>
                <w:lang w:val="ro-MD"/>
              </w:rPr>
              <w:t>reat cadrul instituțional pentru acordarea etichetei ecologice la nivel național</w:t>
            </w:r>
            <w:r w:rsidR="006259DD" w:rsidRPr="009C08B9">
              <w:rPr>
                <w:rFonts w:ascii="Times New Roman" w:hAnsi="Times New Roman"/>
                <w:sz w:val="28"/>
                <w:szCs w:val="28"/>
                <w:lang w:val="ro-MD"/>
              </w:rPr>
              <w:t xml:space="preserve"> prin stabilirea </w:t>
            </w:r>
            <w:r w:rsidR="006259DD" w:rsidRPr="009C08B9">
              <w:rPr>
                <w:rFonts w:ascii="Times New Roman" w:hAnsi="Times New Roman"/>
                <w:sz w:val="28"/>
                <w:szCs w:val="28"/>
                <w:lang w:val="ro-MD" w:eastAsia="ru-RU"/>
              </w:rPr>
              <w:t>cerințelor cu privire la organismele de certificare în domeniul etichetării ecologice. Astfel, e</w:t>
            </w:r>
            <w:r w:rsidR="006259DD" w:rsidRPr="009C08B9">
              <w:rPr>
                <w:rFonts w:ascii="Times New Roman" w:hAnsi="Times New Roman"/>
                <w:sz w:val="28"/>
                <w:szCs w:val="28"/>
                <w:lang w:val="ro-MD"/>
              </w:rPr>
              <w:t xml:space="preserve">ticheta ecologică se va acordă la </w:t>
            </w:r>
            <w:r w:rsidR="006259DD" w:rsidRPr="009C08B9">
              <w:rPr>
                <w:rFonts w:ascii="Times New Roman" w:hAnsi="Times New Roman"/>
                <w:sz w:val="28"/>
                <w:szCs w:val="28"/>
                <w:lang w:val="ro-MD"/>
              </w:rPr>
              <w:lastRenderedPageBreak/>
              <w:t xml:space="preserve">solicitarea operatorului, de către organismul de certificare </w:t>
            </w:r>
            <w:r w:rsidR="006259DD" w:rsidRPr="009C08B9">
              <w:rPr>
                <w:rFonts w:ascii="Times New Roman" w:hAnsi="Times New Roman"/>
                <w:sz w:val="28"/>
                <w:szCs w:val="28"/>
                <w:lang w:val="ro-MD" w:eastAsia="ru-RU"/>
              </w:rPr>
              <w:t>în domeniul etichetării ecologice</w:t>
            </w:r>
            <w:r w:rsidR="006259DD" w:rsidRPr="009C08B9">
              <w:rPr>
                <w:rFonts w:ascii="Times New Roman" w:hAnsi="Times New Roman"/>
                <w:sz w:val="28"/>
                <w:szCs w:val="28"/>
                <w:lang w:val="ro-MD"/>
              </w:rPr>
              <w:t xml:space="preserve">, </w:t>
            </w:r>
            <w:r w:rsidR="006259DD" w:rsidRPr="009C08B9">
              <w:rPr>
                <w:rFonts w:ascii="Times New Roman" w:hAnsi="Times New Roman"/>
                <w:sz w:val="28"/>
                <w:szCs w:val="28"/>
                <w:shd w:val="clear" w:color="auto" w:fill="FFFFFF"/>
                <w:lang w:val="ro-MD"/>
              </w:rPr>
              <w:t xml:space="preserve">acreditat de Centrul Național de Acreditare (MOLDAC) în conformitate cu </w:t>
            </w:r>
            <w:r w:rsidR="006259DD" w:rsidRPr="009C08B9">
              <w:rPr>
                <w:rFonts w:ascii="Times New Roman" w:hAnsi="Times New Roman"/>
                <w:iCs/>
                <w:sz w:val="28"/>
                <w:szCs w:val="28"/>
                <w:shd w:val="clear" w:color="auto" w:fill="FFFFFF"/>
                <w:lang w:val="ro-MD"/>
              </w:rPr>
              <w:t xml:space="preserve">Legea nr. 235/2011 privind activitățile de acreditare </w:t>
            </w:r>
            <w:proofErr w:type="spellStart"/>
            <w:r w:rsidR="006259DD" w:rsidRPr="009C08B9">
              <w:rPr>
                <w:rFonts w:ascii="Times New Roman" w:hAnsi="Times New Roman"/>
                <w:iCs/>
                <w:sz w:val="28"/>
                <w:szCs w:val="28"/>
                <w:shd w:val="clear" w:color="auto" w:fill="FFFFFF"/>
                <w:lang w:val="ro-MD"/>
              </w:rPr>
              <w:t>şi</w:t>
            </w:r>
            <w:proofErr w:type="spellEnd"/>
            <w:r w:rsidR="006259DD" w:rsidRPr="009C08B9">
              <w:rPr>
                <w:rFonts w:ascii="Times New Roman" w:hAnsi="Times New Roman"/>
                <w:iCs/>
                <w:sz w:val="28"/>
                <w:szCs w:val="28"/>
                <w:shd w:val="clear" w:color="auto" w:fill="FFFFFF"/>
                <w:lang w:val="ro-MD"/>
              </w:rPr>
              <w:t xml:space="preserve"> de evaluare a conformității în baza</w:t>
            </w:r>
            <w:r w:rsidR="006259DD" w:rsidRPr="009C08B9">
              <w:rPr>
                <w:rFonts w:ascii="Times New Roman" w:hAnsi="Times New Roman"/>
                <w:sz w:val="28"/>
                <w:szCs w:val="28"/>
                <w:lang w:val="ro-MD"/>
              </w:rPr>
              <w:t xml:space="preserve"> standardului </w:t>
            </w:r>
            <w:r w:rsidR="006259DD" w:rsidRPr="009C08B9">
              <w:rPr>
                <w:rFonts w:ascii="Times New Roman" w:hAnsi="Times New Roman"/>
                <w:iCs/>
                <w:sz w:val="28"/>
                <w:szCs w:val="28"/>
                <w:lang w:val="ro-MD"/>
              </w:rPr>
              <w:t>SM EN ISO/CEI 17065:2013.</w:t>
            </w:r>
            <w:r w:rsidR="00E90232">
              <w:rPr>
                <w:rFonts w:ascii="Times New Roman" w:hAnsi="Times New Roman"/>
                <w:iCs/>
                <w:sz w:val="28"/>
                <w:szCs w:val="28"/>
                <w:lang w:val="ro-MD"/>
              </w:rPr>
              <w:t xml:space="preserve"> </w:t>
            </w:r>
            <w:r w:rsidR="006259DD" w:rsidRPr="009C08B9">
              <w:rPr>
                <w:rFonts w:ascii="Times New Roman" w:hAnsi="Times New Roman"/>
                <w:iCs/>
                <w:sz w:val="28"/>
                <w:szCs w:val="28"/>
                <w:lang w:val="ro-MD"/>
              </w:rPr>
              <w:t xml:space="preserve"> </w:t>
            </w:r>
          </w:p>
          <w:p w14:paraId="3CB854A8" w14:textId="208AE803" w:rsidR="00DE02F4" w:rsidRDefault="00DE02F4" w:rsidP="00844C32">
            <w:pPr>
              <w:shd w:val="clear" w:color="auto" w:fill="FFFFFF"/>
              <w:ind w:firstLine="589"/>
              <w:rPr>
                <w:rFonts w:ascii="Times New Roman" w:hAnsi="Times New Roman"/>
                <w:color w:val="131313"/>
                <w:sz w:val="28"/>
                <w:szCs w:val="28"/>
                <w:lang w:val="ro-MD" w:eastAsia="ro-RO"/>
              </w:rPr>
            </w:pPr>
            <w:r w:rsidRPr="009C08B9">
              <w:rPr>
                <w:rFonts w:ascii="Times New Roman" w:hAnsi="Times New Roman"/>
                <w:color w:val="131313"/>
                <w:sz w:val="28"/>
                <w:szCs w:val="28"/>
                <w:lang w:val="ro-MD" w:eastAsia="ro-RO"/>
              </w:rPr>
              <w:t>Eticheta ecologică se acordă produselor proiectate în mod durabil, care încurajează inovarea și contribuie la obiectivul UE de a atinge neutralitatea climatică până în 2050, precum și la o economie circulară, cu o țintă ambițioasă de reducere la zero a poluării pentru un mediu fără substanțe toxice</w:t>
            </w:r>
            <w:r w:rsidR="007D71E1" w:rsidRPr="009C08B9">
              <w:rPr>
                <w:rFonts w:ascii="Times New Roman" w:hAnsi="Times New Roman"/>
                <w:color w:val="131313"/>
                <w:sz w:val="28"/>
                <w:szCs w:val="28"/>
                <w:lang w:val="ro-MD" w:eastAsia="ro-RO"/>
              </w:rPr>
              <w:t>.</w:t>
            </w:r>
          </w:p>
          <w:p w14:paraId="7673BF66" w14:textId="765524BD" w:rsidR="004D5158" w:rsidRDefault="004D5158" w:rsidP="004D5158">
            <w:pPr>
              <w:shd w:val="clear" w:color="auto" w:fill="FFFFFF"/>
              <w:ind w:firstLine="589"/>
              <w:rPr>
                <w:rFonts w:ascii="Times New Roman" w:hAnsi="Times New Roman"/>
                <w:color w:val="131313"/>
                <w:sz w:val="28"/>
                <w:szCs w:val="28"/>
                <w:lang w:val="ro-MD" w:eastAsia="ro-RO"/>
              </w:rPr>
            </w:pPr>
            <w:r w:rsidRPr="004D5158">
              <w:rPr>
                <w:rFonts w:ascii="Times New Roman" w:hAnsi="Times New Roman"/>
                <w:color w:val="131313"/>
                <w:sz w:val="28"/>
                <w:szCs w:val="28"/>
                <w:lang w:val="ro-MD" w:eastAsia="ro-RO"/>
              </w:rPr>
              <w:t>Operatorul care dore</w:t>
            </w:r>
            <w:r w:rsidRPr="004D5158">
              <w:rPr>
                <w:rFonts w:ascii="Times New Roman" w:eastAsia="Times New Roman" w:hAnsi="Times New Roman"/>
                <w:color w:val="131313"/>
                <w:sz w:val="28"/>
                <w:szCs w:val="28"/>
                <w:lang w:val="ro-MD" w:eastAsia="ro-RO"/>
              </w:rPr>
              <w:t>ș</w:t>
            </w:r>
            <w:r w:rsidRPr="004D5158">
              <w:rPr>
                <w:rFonts w:ascii="Times New Roman" w:hAnsi="Times New Roman"/>
                <w:color w:val="131313"/>
                <w:sz w:val="28"/>
                <w:szCs w:val="28"/>
                <w:lang w:val="ro-MD" w:eastAsia="ro-RO"/>
              </w:rPr>
              <w:t xml:space="preserve">te sa </w:t>
            </w:r>
            <w:r w:rsidRPr="004D5158">
              <w:rPr>
                <w:rFonts w:ascii="Times New Roman" w:eastAsia="Times New Roman" w:hAnsi="Times New Roman"/>
                <w:color w:val="131313"/>
                <w:sz w:val="28"/>
                <w:szCs w:val="28"/>
                <w:lang w:val="ro-MD" w:eastAsia="ro-RO"/>
              </w:rPr>
              <w:t>obțină</w:t>
            </w:r>
            <w:r w:rsidRPr="004D5158">
              <w:rPr>
                <w:rFonts w:ascii="Times New Roman" w:hAnsi="Times New Roman"/>
                <w:color w:val="131313"/>
                <w:sz w:val="28"/>
                <w:szCs w:val="28"/>
                <w:lang w:val="ro-MD" w:eastAsia="ro-RO"/>
              </w:rPr>
              <w:t xml:space="preserve"> eticheta ecologica pentru unul sau mai multe din produsele sale, trebuie să solicite acest lucru </w:t>
            </w:r>
            <w:r w:rsidRPr="004D5158">
              <w:rPr>
                <w:rFonts w:ascii="Times New Roman" w:hAnsi="Times New Roman"/>
                <w:sz w:val="28"/>
                <w:szCs w:val="28"/>
                <w:shd w:val="clear" w:color="auto" w:fill="FFFFFF"/>
                <w:lang w:val="ro-MD"/>
              </w:rPr>
              <w:t>organismului de certificare în domeniul etichetării ecologice</w:t>
            </w:r>
            <w:r w:rsidRPr="004D5158">
              <w:rPr>
                <w:rFonts w:ascii="Times New Roman" w:hAnsi="Times New Roman"/>
                <w:color w:val="131313"/>
                <w:sz w:val="28"/>
                <w:szCs w:val="28"/>
                <w:lang w:val="ro-MD" w:eastAsia="ro-RO"/>
              </w:rPr>
              <w:t>. Dac</w:t>
            </w:r>
            <w:r w:rsidR="00E71E0C">
              <w:rPr>
                <w:rFonts w:ascii="Times New Roman" w:hAnsi="Times New Roman"/>
                <w:color w:val="131313"/>
                <w:sz w:val="28"/>
                <w:szCs w:val="28"/>
                <w:lang w:val="ro-MD" w:eastAsia="ro-RO"/>
              </w:rPr>
              <w:t>ă</w:t>
            </w:r>
            <w:r w:rsidRPr="004D5158">
              <w:rPr>
                <w:rFonts w:ascii="Times New Roman" w:hAnsi="Times New Roman"/>
                <w:color w:val="131313"/>
                <w:sz w:val="28"/>
                <w:szCs w:val="28"/>
                <w:lang w:val="ro-MD" w:eastAsia="ro-RO"/>
              </w:rPr>
              <w:t xml:space="preserve"> produsul </w:t>
            </w:r>
            <w:r w:rsidRPr="004D5158">
              <w:rPr>
                <w:rFonts w:ascii="Times New Roman" w:eastAsia="Times New Roman" w:hAnsi="Times New Roman"/>
                <w:color w:val="131313"/>
                <w:sz w:val="28"/>
                <w:szCs w:val="28"/>
                <w:lang w:val="ro-MD" w:eastAsia="ro-RO"/>
              </w:rPr>
              <w:t>îndeplinește</w:t>
            </w:r>
            <w:r w:rsidRPr="004D5158">
              <w:rPr>
                <w:rFonts w:ascii="Times New Roman" w:hAnsi="Times New Roman"/>
                <w:color w:val="131313"/>
                <w:sz w:val="28"/>
                <w:szCs w:val="28"/>
                <w:lang w:val="ro-MD" w:eastAsia="ro-RO"/>
              </w:rPr>
              <w:t xml:space="preserve"> </w:t>
            </w:r>
            <w:r w:rsidRPr="004D5158">
              <w:rPr>
                <w:rFonts w:ascii="Times New Roman" w:eastAsia="Times New Roman" w:hAnsi="Times New Roman"/>
                <w:color w:val="131313"/>
                <w:sz w:val="28"/>
                <w:szCs w:val="28"/>
                <w:lang w:val="ro-MD" w:eastAsia="ro-RO"/>
              </w:rPr>
              <w:t>cerințele</w:t>
            </w:r>
            <w:r w:rsidRPr="004D5158">
              <w:rPr>
                <w:rFonts w:ascii="Times New Roman" w:hAnsi="Times New Roman"/>
                <w:color w:val="131313"/>
                <w:sz w:val="28"/>
                <w:szCs w:val="28"/>
                <w:lang w:val="ro-MD" w:eastAsia="ro-RO"/>
              </w:rPr>
              <w:t>, atunci i se acord</w:t>
            </w:r>
            <w:r w:rsidR="00E71E0C">
              <w:rPr>
                <w:rFonts w:ascii="Times New Roman" w:hAnsi="Times New Roman"/>
                <w:color w:val="131313"/>
                <w:sz w:val="28"/>
                <w:szCs w:val="28"/>
                <w:lang w:val="ro-MD" w:eastAsia="ro-RO"/>
              </w:rPr>
              <w:t>ă</w:t>
            </w:r>
            <w:r w:rsidRPr="004D5158">
              <w:rPr>
                <w:rFonts w:ascii="Times New Roman" w:hAnsi="Times New Roman"/>
                <w:color w:val="131313"/>
                <w:sz w:val="28"/>
                <w:szCs w:val="28"/>
                <w:lang w:val="ro-MD" w:eastAsia="ro-RO"/>
              </w:rPr>
              <w:t xml:space="preserve"> eticheta ecologică.</w:t>
            </w:r>
          </w:p>
          <w:p w14:paraId="2866D21D" w14:textId="4DAD6288"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Pentru toate grupele de produse/servicii, aspectele ecologice relevante </w:t>
            </w:r>
            <w:r w:rsidR="00D34209">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i criteriile corespunz</w:t>
            </w:r>
            <w:r w:rsidR="009C08B9" w:rsidRP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toare au fost identificate pe baza unor studii </w:t>
            </w:r>
            <w:r w:rsidR="009C08B9">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tiin</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 xml:space="preserve">ifice complete asupra aspectelor de mediu legate de </w:t>
            </w:r>
            <w:r w:rsidR="009C08B9">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ntregul ciclu de via</w:t>
            </w:r>
            <w:r w:rsidR="009C08B9">
              <w:rPr>
                <w:rFonts w:ascii="Times New Roman" w:hAnsi="Times New Roman"/>
                <w:color w:val="131313"/>
                <w:sz w:val="28"/>
                <w:szCs w:val="28"/>
                <w:lang w:val="ro-MD" w:eastAsia="ro-RO"/>
              </w:rPr>
              <w:t>ță</w:t>
            </w:r>
            <w:r w:rsidRPr="009C08B9">
              <w:rPr>
                <w:rFonts w:ascii="Times New Roman" w:hAnsi="Times New Roman"/>
                <w:color w:val="131313"/>
                <w:sz w:val="28"/>
                <w:szCs w:val="28"/>
                <w:lang w:val="ro-MD" w:eastAsia="ro-RO"/>
              </w:rPr>
              <w:t xml:space="preserve"> al acestor produse </w:t>
            </w:r>
            <w:r w:rsidR="008459D3">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 xml:space="preserve">i </w:t>
            </w:r>
            <w:r w:rsidR="008459D3">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urma consult</w:t>
            </w:r>
            <w:r w:rsid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rii </w:t>
            </w:r>
            <w:r w:rsidR="009C08B9">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cadrul Comitetului Uniunii Europene pentru Eticheta Ecologica.</w:t>
            </w:r>
          </w:p>
          <w:p w14:paraId="0B977436" w14:textId="1480DEC9"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Membrii acestui Comitet sunt reprezentan</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i ai autorit</w:t>
            </w:r>
            <w:r w:rsidR="009C08B9">
              <w:rPr>
                <w:rFonts w:ascii="Times New Roman" w:hAnsi="Times New Roman"/>
                <w:color w:val="131313"/>
                <w:sz w:val="28"/>
                <w:szCs w:val="28"/>
                <w:lang w:val="ro-MD" w:eastAsia="ro-RO"/>
              </w:rPr>
              <w:t>ăț</w:t>
            </w:r>
            <w:r w:rsidRPr="009C08B9">
              <w:rPr>
                <w:rFonts w:ascii="Times New Roman" w:hAnsi="Times New Roman"/>
                <w:color w:val="131313"/>
                <w:sz w:val="28"/>
                <w:szCs w:val="28"/>
                <w:lang w:val="ro-MD" w:eastAsia="ro-RO"/>
              </w:rPr>
              <w:t>ilor competente din toate statele membre ale Uniunii Europene, ONG-uri cu activitatea în domeniul protecției mediului, asociații ale consumatorilor, sindicate, producători și distribuitori.</w:t>
            </w:r>
          </w:p>
          <w:p w14:paraId="4C51EEA5" w14:textId="2EB3B12B"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Criteriile propuse de Comitetul Uniunii Europene pentru Eticheta Ecologic</w:t>
            </w:r>
            <w:r w:rsidR="00D04C8C">
              <w:rPr>
                <w:rFonts w:ascii="Times New Roman" w:hAnsi="Times New Roman"/>
                <w:color w:val="131313"/>
                <w:sz w:val="28"/>
                <w:szCs w:val="28"/>
                <w:lang w:val="ro-MD" w:eastAsia="ro-RO"/>
              </w:rPr>
              <w:t>ă UE</w:t>
            </w:r>
            <w:r w:rsidRPr="009C08B9">
              <w:rPr>
                <w:rFonts w:ascii="Times New Roman" w:hAnsi="Times New Roman"/>
                <w:color w:val="131313"/>
                <w:sz w:val="28"/>
                <w:szCs w:val="28"/>
                <w:lang w:val="ro-MD" w:eastAsia="ro-RO"/>
              </w:rPr>
              <w:t xml:space="preserve"> pentru o categorie de produse/servicii trebuie sa fie aprobate de Statele membre și de Comisia Europeană înainte ca acestea sa fie utilizate pentru acordarea etichetei ecologice pentru respectiva categorie de produse/servicii.</w:t>
            </w:r>
          </w:p>
          <w:p w14:paraId="6A43AFDB" w14:textId="7D497F6C"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Criteriile ecologice pentru un grup de produse sunt valabile pe o perioada cuprinsa </w:t>
            </w:r>
            <w:r w:rsidR="00D04C8C">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 xml:space="preserve">ntre 3 </w:t>
            </w:r>
            <w:r w:rsidR="00DF0A04">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i 5 ani. Revizuirea criteriilor se realizeaz</w:t>
            </w:r>
            <w:r w:rsid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 </w:t>
            </w:r>
            <w:r w:rsidR="00D04C8C">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func</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ie de progresul tehnic al produselor.</w:t>
            </w:r>
          </w:p>
          <w:p w14:paraId="7AF8A9C7" w14:textId="755C4AF1" w:rsidR="004D5158" w:rsidRPr="009C08B9" w:rsidRDefault="0045752C" w:rsidP="004D5158">
            <w:pPr>
              <w:ind w:firstLine="589"/>
              <w:rPr>
                <w:rFonts w:ascii="Times New Roman" w:hAnsi="Times New Roman"/>
                <w:sz w:val="28"/>
                <w:szCs w:val="28"/>
                <w:lang w:val="ro-MD"/>
              </w:rPr>
            </w:pPr>
            <w:r w:rsidRPr="009C08B9">
              <w:rPr>
                <w:rFonts w:ascii="Times New Roman" w:hAnsi="Times New Roman"/>
                <w:sz w:val="28"/>
                <w:szCs w:val="28"/>
                <w:lang w:val="ro-MD"/>
              </w:rPr>
              <w:t xml:space="preserve">Conținutul </w:t>
            </w:r>
            <w:r w:rsidRPr="009C08B9">
              <w:rPr>
                <w:rFonts w:ascii="Times New Roman" w:hAnsi="Times New Roman"/>
                <w:sz w:val="28"/>
                <w:szCs w:val="28"/>
                <w:u w:val="single"/>
                <w:lang w:val="ro-MD"/>
              </w:rPr>
              <w:t xml:space="preserve">Criteriilor de acordare a etichetei ecologice a UE pentru </w:t>
            </w:r>
            <w:r w:rsidR="00AC39AF" w:rsidRPr="00AC39AF">
              <w:rPr>
                <w:rFonts w:ascii="Times New Roman" w:hAnsi="Times New Roman"/>
                <w:sz w:val="28"/>
                <w:szCs w:val="28"/>
                <w:lang w:val="ro-MD"/>
              </w:rPr>
              <w:t xml:space="preserve">produse de hârtie tipărită, produse de papetărie din hârtie și sacoșe din hârtie </w:t>
            </w:r>
            <w:r w:rsidRPr="00EA1FCE">
              <w:rPr>
                <w:rFonts w:ascii="Times New Roman" w:hAnsi="Times New Roman"/>
                <w:sz w:val="28"/>
                <w:szCs w:val="28"/>
                <w:lang w:val="ro-MD"/>
              </w:rPr>
              <w:t xml:space="preserve">au la bază </w:t>
            </w:r>
            <w:r w:rsidR="00AC39AF" w:rsidRPr="00AC39AF">
              <w:rPr>
                <w:rFonts w:ascii="Times New Roman" w:hAnsi="Times New Roman"/>
                <w:sz w:val="28"/>
                <w:szCs w:val="28"/>
                <w:shd w:val="clear" w:color="auto" w:fill="FFFFFF"/>
                <w:lang w:val="ro-MD"/>
              </w:rPr>
              <w:t>Decizia (UE) 2020/1803 a Comisiei din 27 noiembrie 2020 de stabilire a criteriilor de acordare a etichetei ecologice a UE pentru produse de hârtie tipărită, produse de papetărie din hârtie și sacoșe din hârtie, adoptată în temeiul Regulamentului (CE) nr. 66/2010 al Parlamentului European și al Consiliului din 25 noiembrie 2009 privind eticheta UE ecologică,   CELEX: 32020D1803, publicată în Jurnalul Oficial al Uniunii Europene L 402/53 din 01 decembrie 2020</w:t>
            </w:r>
            <w:r w:rsidR="00614019" w:rsidRPr="00614019">
              <w:rPr>
                <w:rFonts w:ascii="Times New Roman" w:hAnsi="Times New Roman"/>
                <w:sz w:val="28"/>
                <w:szCs w:val="28"/>
                <w:shd w:val="clear" w:color="auto" w:fill="FFFFFF"/>
                <w:lang w:val="ro-MD"/>
              </w:rPr>
              <w:t>.</w:t>
            </w:r>
          </w:p>
        </w:tc>
      </w:tr>
      <w:tr w:rsidR="004D15B6" w:rsidRPr="009C08B9" w14:paraId="595D390F"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3.</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Obiectivele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urmărite</w:t>
            </w:r>
            <w:r w:rsidR="00032B46" w:rsidRPr="009C08B9">
              <w:rPr>
                <w:rFonts w:ascii="Times New Roman" w:hAnsi="Times New Roman"/>
                <w:b/>
                <w:bCs/>
                <w:sz w:val="28"/>
                <w:szCs w:val="28"/>
                <w:lang w:val="ro-MD"/>
              </w:rPr>
              <w:t xml:space="preserve"> </w:t>
            </w:r>
            <w:r w:rsidR="00863417" w:rsidRPr="009C08B9">
              <w:rPr>
                <w:rFonts w:ascii="Times New Roman" w:hAnsi="Times New Roman"/>
                <w:b/>
                <w:bCs/>
                <w:sz w:val="28"/>
                <w:szCs w:val="28"/>
                <w:lang w:val="ro-MD"/>
              </w:rPr>
              <w:t>ș</w:t>
            </w:r>
            <w:r w:rsidRPr="009C08B9">
              <w:rPr>
                <w:rFonts w:ascii="Times New Roman" w:hAnsi="Times New Roman"/>
                <w:b/>
                <w:bCs/>
                <w:sz w:val="28"/>
                <w:szCs w:val="28"/>
                <w:lang w:val="ro-MD"/>
              </w:rPr>
              <w:t>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solu</w:t>
            </w:r>
            <w:r w:rsidR="00863417" w:rsidRPr="009C08B9">
              <w:rPr>
                <w:rFonts w:ascii="Times New Roman" w:hAnsi="Times New Roman"/>
                <w:b/>
                <w:bCs/>
                <w:sz w:val="28"/>
                <w:szCs w:val="28"/>
                <w:lang w:val="ro-MD"/>
              </w:rPr>
              <w:t>ț</w:t>
            </w:r>
            <w:r w:rsidRPr="009C08B9">
              <w:rPr>
                <w:rFonts w:ascii="Times New Roman" w:hAnsi="Times New Roman"/>
                <w:b/>
                <w:bCs/>
                <w:sz w:val="28"/>
                <w:szCs w:val="28"/>
                <w:lang w:val="ro-MD"/>
              </w:rPr>
              <w:t>iile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propuse</w:t>
            </w:r>
          </w:p>
        </w:tc>
      </w:tr>
      <w:tr w:rsidR="004D15B6" w:rsidRPr="009C08B9" w14:paraId="256ADAC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9C08B9" w:rsidRDefault="00D927DB" w:rsidP="00844C32">
            <w:pPr>
              <w:ind w:firstLine="589"/>
              <w:rPr>
                <w:rFonts w:ascii="Times New Roman" w:hAnsi="Times New Roman"/>
                <w:sz w:val="28"/>
                <w:szCs w:val="28"/>
                <w:lang w:val="ro-MD"/>
              </w:rPr>
            </w:pPr>
            <w:r w:rsidRPr="009C08B9">
              <w:rPr>
                <w:rFonts w:ascii="Times New Roman" w:hAnsi="Times New Roman"/>
                <w:sz w:val="28"/>
                <w:szCs w:val="28"/>
                <w:lang w:val="ro-MD"/>
              </w:rPr>
              <w:t>3.1.</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Principalele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prevederi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proiectului</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eviden</w:t>
            </w:r>
            <w:r w:rsidR="00863417" w:rsidRPr="009C08B9">
              <w:rPr>
                <w:rFonts w:ascii="Times New Roman" w:hAnsi="Times New Roman"/>
                <w:sz w:val="28"/>
                <w:szCs w:val="28"/>
                <w:lang w:val="ro-MD"/>
              </w:rPr>
              <w:t>ț</w:t>
            </w:r>
            <w:r w:rsidRPr="009C08B9">
              <w:rPr>
                <w:rFonts w:ascii="Times New Roman" w:hAnsi="Times New Roman"/>
                <w:sz w:val="28"/>
                <w:szCs w:val="28"/>
                <w:lang w:val="ro-MD"/>
              </w:rPr>
              <w:t>ierea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elementelor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noi</w:t>
            </w:r>
          </w:p>
        </w:tc>
      </w:tr>
      <w:tr w:rsidR="004D15B6" w:rsidRPr="009C08B9" w14:paraId="404EFC08" w14:textId="77777777" w:rsidTr="004D5158">
        <w:trPr>
          <w:trHeight w:val="689"/>
        </w:trPr>
        <w:tc>
          <w:tcPr>
            <w:tcW w:w="900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A1EB38" w14:textId="4F700FB5" w:rsidR="007D71E1" w:rsidRPr="009C08B9" w:rsidRDefault="007D71E1" w:rsidP="00844C32">
            <w:pPr>
              <w:pStyle w:val="Listparagraf"/>
              <w:ind w:left="0" w:firstLine="589"/>
              <w:rPr>
                <w:rFonts w:ascii="Times New Roman" w:hAnsi="Times New Roman"/>
                <w:sz w:val="28"/>
                <w:szCs w:val="28"/>
                <w:shd w:val="clear" w:color="auto" w:fill="FFFFFF"/>
                <w:lang w:val="ro-MD"/>
              </w:rPr>
            </w:pPr>
            <w:r w:rsidRPr="009C08B9">
              <w:rPr>
                <w:rFonts w:ascii="Times New Roman" w:hAnsi="Times New Roman"/>
                <w:iCs/>
                <w:sz w:val="28"/>
                <w:szCs w:val="28"/>
                <w:lang w:val="ro-MD"/>
              </w:rPr>
              <w:t>În scopul punerii în aplicare a R</w:t>
            </w:r>
            <w:r w:rsidRPr="009C08B9">
              <w:rPr>
                <w:rFonts w:ascii="Times New Roman" w:hAnsi="Times New Roman"/>
                <w:sz w:val="28"/>
                <w:szCs w:val="28"/>
                <w:shd w:val="clear" w:color="auto" w:fill="FFFFFF"/>
                <w:lang w:val="ro-MD"/>
              </w:rPr>
              <w:t xml:space="preserve">egulamentului privind etichetarea ecologică </w:t>
            </w:r>
            <w:r w:rsidR="0047345E">
              <w:rPr>
                <w:rFonts w:ascii="Times New Roman" w:hAnsi="Times New Roman"/>
                <w:sz w:val="28"/>
                <w:szCs w:val="28"/>
                <w:shd w:val="clear" w:color="auto" w:fill="FFFFFF"/>
                <w:lang w:val="ro-MD"/>
              </w:rPr>
              <w:t>(</w:t>
            </w:r>
            <w:r w:rsidR="0047345E" w:rsidRPr="009C08B9">
              <w:rPr>
                <w:rFonts w:ascii="Times New Roman" w:hAnsi="Times New Roman"/>
                <w:sz w:val="28"/>
                <w:szCs w:val="28"/>
                <w:shd w:val="clear" w:color="auto" w:fill="FFFFFF"/>
                <w:lang w:val="ro-MD"/>
              </w:rPr>
              <w:t>HG nr. 204/2023</w:t>
            </w:r>
            <w:r w:rsidR="0047345E">
              <w:rPr>
                <w:rFonts w:ascii="Times New Roman" w:hAnsi="Times New Roman"/>
                <w:sz w:val="28"/>
                <w:szCs w:val="28"/>
                <w:shd w:val="clear" w:color="auto" w:fill="FFFFFF"/>
                <w:lang w:val="ro-MD"/>
              </w:rPr>
              <w:t>)</w:t>
            </w:r>
            <w:r w:rsidR="0047345E">
              <w:rPr>
                <w:rFonts w:ascii="Times New Roman" w:hAnsi="Times New Roman"/>
              </w:rPr>
              <w:t xml:space="preserve"> </w:t>
            </w:r>
            <w:r w:rsidRPr="009C08B9">
              <w:rPr>
                <w:rFonts w:ascii="Times New Roman" w:hAnsi="Times New Roman"/>
                <w:sz w:val="28"/>
                <w:szCs w:val="28"/>
                <w:shd w:val="clear" w:color="auto" w:fill="FFFFFF"/>
                <w:lang w:val="ro-MD"/>
              </w:rPr>
              <w:t>este necesar de elaborat și aprobat criteriile de acordare a etichetei ecologice. Aceste criterii sunt destinate</w:t>
            </w:r>
            <w:r w:rsidR="00C33715" w:rsidRPr="009C08B9">
              <w:rPr>
                <w:rFonts w:ascii="Times New Roman" w:hAnsi="Times New Roman"/>
                <w:sz w:val="28"/>
                <w:szCs w:val="28"/>
                <w:shd w:val="clear" w:color="auto" w:fill="FFFFFF"/>
                <w:lang w:val="ro-MD"/>
              </w:rPr>
              <w:t xml:space="preserve"> pentru utilizare</w:t>
            </w:r>
            <w:r w:rsidR="004D5158">
              <w:rPr>
                <w:rFonts w:ascii="Times New Roman" w:hAnsi="Times New Roman"/>
                <w:sz w:val="28"/>
                <w:szCs w:val="28"/>
                <w:shd w:val="clear" w:color="auto" w:fill="FFFFFF"/>
                <w:lang w:val="ro-MD"/>
              </w:rPr>
              <w:t xml:space="preserve"> de </w:t>
            </w:r>
            <w:r w:rsidR="004D5158">
              <w:rPr>
                <w:rFonts w:ascii="Times New Roman" w:hAnsi="Times New Roman"/>
                <w:sz w:val="28"/>
                <w:szCs w:val="28"/>
                <w:shd w:val="clear" w:color="auto" w:fill="FFFFFF"/>
                <w:lang w:val="ro-MD"/>
              </w:rPr>
              <w:lastRenderedPageBreak/>
              <w:t xml:space="preserve">către </w:t>
            </w:r>
            <w:bookmarkStart w:id="1" w:name="_Hlk177144293"/>
            <w:r w:rsidRPr="009C08B9">
              <w:rPr>
                <w:rFonts w:ascii="Times New Roman" w:hAnsi="Times New Roman"/>
                <w:sz w:val="28"/>
                <w:szCs w:val="28"/>
                <w:shd w:val="clear" w:color="auto" w:fill="FFFFFF"/>
                <w:lang w:val="ro-MD"/>
              </w:rPr>
              <w:t>organismel</w:t>
            </w:r>
            <w:r w:rsidR="004D5158">
              <w:rPr>
                <w:rFonts w:ascii="Times New Roman" w:hAnsi="Times New Roman"/>
                <w:sz w:val="28"/>
                <w:szCs w:val="28"/>
                <w:shd w:val="clear" w:color="auto" w:fill="FFFFFF"/>
                <w:lang w:val="ro-MD"/>
              </w:rPr>
              <w:t>e</w:t>
            </w:r>
            <w:r w:rsidRPr="009C08B9">
              <w:rPr>
                <w:rFonts w:ascii="Times New Roman" w:hAnsi="Times New Roman"/>
                <w:sz w:val="28"/>
                <w:szCs w:val="28"/>
                <w:shd w:val="clear" w:color="auto" w:fill="FFFFFF"/>
                <w:lang w:val="ro-MD"/>
              </w:rPr>
              <w:t xml:space="preserve"> de certificare în domeniul etichetării ecologice</w:t>
            </w:r>
            <w:bookmarkEnd w:id="1"/>
            <w:r w:rsidRPr="009C08B9">
              <w:rPr>
                <w:rFonts w:ascii="Times New Roman" w:hAnsi="Times New Roman"/>
                <w:sz w:val="28"/>
                <w:szCs w:val="28"/>
                <w:shd w:val="clear" w:color="auto" w:fill="FFFFFF"/>
                <w:lang w:val="ro-MD"/>
              </w:rPr>
              <w:t xml:space="preserve"> și operatorilor care solicită acordarea etichetei ecologice pentru </w:t>
            </w:r>
            <w:r w:rsidR="00460F7D" w:rsidRPr="00460F7D">
              <w:rPr>
                <w:rFonts w:ascii="Times New Roman" w:hAnsi="Times New Roman"/>
                <w:sz w:val="28"/>
                <w:szCs w:val="28"/>
                <w:lang w:val="ro-MD"/>
              </w:rPr>
              <w:t>produse</w:t>
            </w:r>
            <w:r w:rsidR="00460F7D">
              <w:rPr>
                <w:rFonts w:ascii="Times New Roman" w:hAnsi="Times New Roman"/>
                <w:sz w:val="28"/>
                <w:szCs w:val="28"/>
                <w:lang w:val="ro-MD"/>
              </w:rPr>
              <w:t>le</w:t>
            </w:r>
            <w:r w:rsidR="00460F7D" w:rsidRPr="00460F7D">
              <w:rPr>
                <w:rFonts w:ascii="Times New Roman" w:hAnsi="Times New Roman"/>
                <w:sz w:val="28"/>
                <w:szCs w:val="28"/>
                <w:lang w:val="ro-MD"/>
              </w:rPr>
              <w:t xml:space="preserve"> de hârtie tipărită, produse de papetărie din hârtie și sacoșe din hârtie</w:t>
            </w:r>
            <w:r w:rsidR="00AF2C62">
              <w:rPr>
                <w:rFonts w:ascii="Times New Roman" w:hAnsi="Times New Roman"/>
                <w:sz w:val="28"/>
                <w:szCs w:val="28"/>
                <w:lang w:val="ro-MD"/>
              </w:rPr>
              <w:t xml:space="preserve">, precum și </w:t>
            </w:r>
            <w:r w:rsidR="0024227D" w:rsidRPr="00EA1FCE">
              <w:rPr>
                <w:rFonts w:ascii="Times New Roman" w:hAnsi="Times New Roman"/>
                <w:sz w:val="28"/>
                <w:szCs w:val="28"/>
                <w:lang w:val="ro-MD"/>
              </w:rPr>
              <w:t>consumatorilor</w:t>
            </w:r>
            <w:r w:rsidR="00AF2C62">
              <w:rPr>
                <w:rFonts w:ascii="Times New Roman" w:hAnsi="Times New Roman"/>
                <w:sz w:val="28"/>
                <w:szCs w:val="28"/>
                <w:lang w:val="ro-MD"/>
              </w:rPr>
              <w:t>.</w:t>
            </w:r>
          </w:p>
          <w:p w14:paraId="3C3A3951" w14:textId="6E6F80D8" w:rsidR="00593EB6" w:rsidRDefault="00593EB6" w:rsidP="00593EB6">
            <w:pPr>
              <w:shd w:val="clear" w:color="auto" w:fill="FFFFFF"/>
              <w:spacing w:line="276" w:lineRule="auto"/>
              <w:ind w:firstLine="589"/>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 xml:space="preserve">Datorită unor criterii stricte, care se axează pe principalele efecte asupra mediului ale serviciilor, </w:t>
            </w:r>
            <w:r w:rsidR="00460F7D" w:rsidRPr="00460F7D">
              <w:rPr>
                <w:rFonts w:ascii="Times New Roman" w:hAnsi="Times New Roman"/>
                <w:sz w:val="28"/>
                <w:szCs w:val="28"/>
                <w:lang w:val="ro-MD"/>
              </w:rPr>
              <w:t>produse</w:t>
            </w:r>
            <w:r w:rsidR="00460F7D">
              <w:rPr>
                <w:rFonts w:ascii="Times New Roman" w:hAnsi="Times New Roman"/>
                <w:sz w:val="28"/>
                <w:szCs w:val="28"/>
                <w:lang w:val="ro-MD"/>
              </w:rPr>
              <w:t>le</w:t>
            </w:r>
            <w:r w:rsidR="00460F7D" w:rsidRPr="00460F7D">
              <w:rPr>
                <w:rFonts w:ascii="Times New Roman" w:hAnsi="Times New Roman"/>
                <w:sz w:val="28"/>
                <w:szCs w:val="28"/>
                <w:lang w:val="ro-MD"/>
              </w:rPr>
              <w:t xml:space="preserve"> de hârtie tipărită, produse de papetărie din hârtie și sacoșe din hârtie </w:t>
            </w:r>
            <w:r w:rsidRPr="00593EB6">
              <w:rPr>
                <w:rFonts w:ascii="Times New Roman" w:hAnsi="Times New Roman"/>
                <w:color w:val="131313"/>
                <w:sz w:val="28"/>
                <w:szCs w:val="28"/>
                <w:lang w:val="ro-MD" w:eastAsia="ro-RO"/>
              </w:rPr>
              <w:t>care</w:t>
            </w:r>
            <w:r>
              <w:rPr>
                <w:rFonts w:ascii="Times New Roman" w:hAnsi="Times New Roman"/>
                <w:color w:val="131313"/>
                <w:sz w:val="28"/>
                <w:szCs w:val="28"/>
                <w:lang w:val="ro-MD" w:eastAsia="ro-RO"/>
              </w:rPr>
              <w:t xml:space="preserve"> </w:t>
            </w:r>
            <w:r w:rsidRPr="00593EB6">
              <w:rPr>
                <w:rFonts w:ascii="Times New Roman" w:hAnsi="Times New Roman"/>
                <w:color w:val="131313"/>
                <w:sz w:val="28"/>
                <w:szCs w:val="28"/>
                <w:lang w:val="ro-MD" w:eastAsia="ro-RO"/>
              </w:rPr>
              <w:t>au primit eticheta ecologică sunt printre cele mai bune de pe piață din punctul de vedere al performanței de</w:t>
            </w:r>
            <w:r>
              <w:rPr>
                <w:rFonts w:ascii="Times New Roman" w:hAnsi="Times New Roman"/>
                <w:color w:val="131313"/>
                <w:sz w:val="28"/>
                <w:szCs w:val="28"/>
                <w:lang w:val="ro-MD" w:eastAsia="ro-RO"/>
              </w:rPr>
              <w:t xml:space="preserve"> </w:t>
            </w:r>
            <w:r w:rsidRPr="00593EB6">
              <w:rPr>
                <w:rFonts w:ascii="Times New Roman" w:hAnsi="Times New Roman"/>
                <w:color w:val="131313"/>
                <w:sz w:val="28"/>
                <w:szCs w:val="28"/>
                <w:lang w:val="ro-MD" w:eastAsia="ro-RO"/>
              </w:rPr>
              <w:t xml:space="preserve">mediu. </w:t>
            </w:r>
          </w:p>
          <w:p w14:paraId="3E6BD8D1" w14:textId="1B952805" w:rsidR="00593EB6" w:rsidRPr="00593EB6" w:rsidRDefault="00593EB6" w:rsidP="00593EB6">
            <w:pPr>
              <w:shd w:val="clear" w:color="auto" w:fill="FFFFFF"/>
              <w:spacing w:line="276" w:lineRule="auto"/>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În special, eticheta ecologică garantează:</w:t>
            </w:r>
          </w:p>
          <w:p w14:paraId="2FF24439" w14:textId="21F22D8C" w:rsidR="00593EB6" w:rsidRPr="00593EB6" w:rsidRDefault="00593EB6" w:rsidP="00593EB6">
            <w:pPr>
              <w:pStyle w:val="Listparagraf"/>
              <w:numPr>
                <w:ilvl w:val="0"/>
                <w:numId w:val="10"/>
              </w:numPr>
              <w:shd w:val="clear" w:color="auto" w:fill="FFFFFF"/>
              <w:tabs>
                <w:tab w:val="left" w:pos="375"/>
              </w:tabs>
              <w:spacing w:line="276" w:lineRule="auto"/>
              <w:ind w:left="0" w:hanging="7"/>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un management de mediu optimizat;</w:t>
            </w:r>
          </w:p>
          <w:p w14:paraId="08C5C7EA" w14:textId="05260E2F" w:rsidR="00593EB6" w:rsidRPr="007F1510" w:rsidRDefault="00C8257E" w:rsidP="007F1510">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C8257E">
              <w:rPr>
                <w:rFonts w:ascii="Times New Roman" w:hAnsi="Times New Roman"/>
                <w:color w:val="131313"/>
                <w:sz w:val="28"/>
                <w:szCs w:val="28"/>
                <w:lang w:val="ro-MD" w:eastAsia="ro-RO"/>
              </w:rPr>
              <w:t>clienților și consumatorilor că produsul pe care îl oferiți îndeplinește criterii ecologice stricte, fapt care le poate facilita alegerea</w:t>
            </w:r>
            <w:r w:rsidR="007F1510">
              <w:rPr>
                <w:rFonts w:ascii="Times New Roman" w:hAnsi="Times New Roman"/>
                <w:color w:val="131313"/>
                <w:sz w:val="28"/>
                <w:szCs w:val="28"/>
                <w:lang w:val="ro-MD" w:eastAsia="ro-RO"/>
              </w:rPr>
              <w:t xml:space="preserve"> </w:t>
            </w:r>
            <w:r w:rsidRPr="007F1510">
              <w:rPr>
                <w:rFonts w:ascii="Times New Roman" w:hAnsi="Times New Roman"/>
                <w:color w:val="131313"/>
                <w:sz w:val="28"/>
                <w:szCs w:val="28"/>
                <w:lang w:val="ro-MD" w:eastAsia="ro-RO"/>
              </w:rPr>
              <w:t>verificată de o parte terță și acreditată conform legii</w:t>
            </w:r>
            <w:r w:rsidR="00593EB6" w:rsidRPr="007F1510">
              <w:rPr>
                <w:rFonts w:ascii="Times New Roman" w:hAnsi="Times New Roman"/>
                <w:color w:val="131313"/>
                <w:sz w:val="28"/>
                <w:szCs w:val="28"/>
                <w:lang w:val="ro-MD" w:eastAsia="ro-RO"/>
              </w:rPr>
              <w:t>;</w:t>
            </w:r>
          </w:p>
          <w:p w14:paraId="2E077C20" w14:textId="7CB790E0" w:rsidR="00C8257E" w:rsidRPr="00593EB6" w:rsidRDefault="00C8257E"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7F1510">
              <w:rPr>
                <w:rFonts w:ascii="Times New Roman" w:hAnsi="Times New Roman"/>
                <w:color w:val="131313"/>
                <w:sz w:val="28"/>
                <w:szCs w:val="28"/>
                <w:lang w:val="ro-MD" w:eastAsia="ro-RO"/>
              </w:rPr>
              <w:t>sporește reputația, dovedind că firma producătoare este</w:t>
            </w:r>
            <w:r w:rsidRPr="00C8257E">
              <w:rPr>
                <w:rFonts w:ascii="Times New Roman" w:hAnsi="Times New Roman"/>
                <w:color w:val="131313"/>
                <w:sz w:val="28"/>
                <w:szCs w:val="28"/>
                <w:lang w:val="ro-MD" w:eastAsia="ro-RO"/>
              </w:rPr>
              <w:t xml:space="preserve"> responsabilă în ceea ce privește mediul.</w:t>
            </w:r>
          </w:p>
          <w:p w14:paraId="26932152" w14:textId="77777777" w:rsidR="00593EB6"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consumului de apă;</w:t>
            </w:r>
          </w:p>
          <w:p w14:paraId="0734CBF7" w14:textId="6671F3F3" w:rsidR="00460F7D" w:rsidRDefault="00460F7D" w:rsidP="00460F7D">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 xml:space="preserve">reducerea consumului de </w:t>
            </w:r>
            <w:r>
              <w:rPr>
                <w:rFonts w:ascii="Times New Roman" w:hAnsi="Times New Roman"/>
                <w:color w:val="131313"/>
                <w:sz w:val="28"/>
                <w:szCs w:val="28"/>
                <w:lang w:val="ro-MD" w:eastAsia="ro-RO"/>
              </w:rPr>
              <w:t>energie</w:t>
            </w:r>
            <w:r w:rsidRPr="00593EB6">
              <w:rPr>
                <w:rFonts w:ascii="Times New Roman" w:hAnsi="Times New Roman"/>
                <w:color w:val="131313"/>
                <w:sz w:val="28"/>
                <w:szCs w:val="28"/>
                <w:lang w:val="ro-MD" w:eastAsia="ro-RO"/>
              </w:rPr>
              <w:t>;</w:t>
            </w:r>
          </w:p>
          <w:p w14:paraId="30B4B336" w14:textId="72887339" w:rsidR="00593EB6" w:rsidRPr="00593EB6"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utilizării substanțelor chimice și pesticidelor;</w:t>
            </w:r>
          </w:p>
          <w:p w14:paraId="31858204" w14:textId="4492B7D5" w:rsidR="00593EB6" w:rsidRPr="001168FC" w:rsidRDefault="00593EB6" w:rsidP="001168FC">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generării de deșeuri și optimizarea gestionării deșeurilor</w:t>
            </w:r>
            <w:r w:rsidR="001168FC">
              <w:rPr>
                <w:rFonts w:ascii="Times New Roman" w:hAnsi="Times New Roman"/>
                <w:color w:val="131313"/>
                <w:sz w:val="28"/>
                <w:szCs w:val="28"/>
                <w:lang w:val="ro-MD" w:eastAsia="ro-RO"/>
              </w:rPr>
              <w:t>.</w:t>
            </w:r>
          </w:p>
          <w:p w14:paraId="3149E19F" w14:textId="3D2F28E0" w:rsidR="005B7AFB" w:rsidRDefault="002B7310" w:rsidP="00844C32">
            <w:pPr>
              <w:ind w:firstLine="589"/>
              <w:rPr>
                <w:rFonts w:ascii="Times New Roman" w:hAnsi="Times New Roman"/>
                <w:color w:val="131313"/>
                <w:sz w:val="28"/>
                <w:szCs w:val="28"/>
                <w:lang w:val="ro-MD" w:eastAsia="ro-RO"/>
              </w:rPr>
            </w:pPr>
            <w:r w:rsidRPr="002B7310">
              <w:rPr>
                <w:rFonts w:ascii="Times New Roman" w:hAnsi="Times New Roman"/>
                <w:color w:val="131313"/>
                <w:sz w:val="28"/>
                <w:szCs w:val="28"/>
                <w:lang w:val="ro-MD" w:eastAsia="ro-RO"/>
              </w:rPr>
              <w:t>Pentru a primi eticheta ecologică în temeiul Hotărârii Guvernului nr. 204/2023, un produs trebuie să se încadreze în grupul de produse „</w:t>
            </w:r>
            <w:r w:rsidR="00460F7D" w:rsidRPr="00460F7D">
              <w:rPr>
                <w:rFonts w:ascii="Times New Roman" w:hAnsi="Times New Roman"/>
                <w:color w:val="131313"/>
                <w:sz w:val="28"/>
                <w:szCs w:val="28"/>
                <w:lang w:val="ro-MD" w:eastAsia="ro-RO"/>
              </w:rPr>
              <w:t>Produse de hârtie tipărită, produse de papetărie din hârtie și sacoșe din hârtie</w:t>
            </w:r>
            <w:r w:rsidRPr="002B7310">
              <w:rPr>
                <w:rFonts w:ascii="Times New Roman" w:hAnsi="Times New Roman"/>
                <w:color w:val="131313"/>
                <w:sz w:val="28"/>
                <w:szCs w:val="28"/>
                <w:lang w:val="ro-MD" w:eastAsia="ro-RO"/>
              </w:rPr>
              <w:t>” definit la punctul 1 din prezentul ordin și să respecte criteriile ecologice, precum și cerințele de evaluare și verificare aferente stabilite în anexe la prezentul ordin.</w:t>
            </w:r>
          </w:p>
          <w:p w14:paraId="41E68E95" w14:textId="544F7F33" w:rsidR="001018B9" w:rsidRPr="00193037" w:rsidRDefault="00EF09A6" w:rsidP="00844C32">
            <w:pPr>
              <w:ind w:firstLine="589"/>
              <w:rPr>
                <w:rFonts w:ascii="Times New Roman" w:hAnsi="Times New Roman"/>
                <w:sz w:val="28"/>
                <w:szCs w:val="28"/>
                <w:highlight w:val="yellow"/>
                <w:shd w:val="clear" w:color="auto" w:fill="FFFFFF"/>
                <w:lang w:val="ro-MD"/>
              </w:rPr>
            </w:pPr>
            <w:r w:rsidRPr="009C08B9">
              <w:rPr>
                <w:rFonts w:ascii="Times New Roman" w:hAnsi="Times New Roman"/>
                <w:sz w:val="28"/>
                <w:szCs w:val="28"/>
                <w:u w:val="single"/>
                <w:lang w:val="ro-MD"/>
              </w:rPr>
              <w:t xml:space="preserve">Criteriile de acordare a etichetei ecologice </w:t>
            </w:r>
            <w:r w:rsidRPr="007F1510">
              <w:rPr>
                <w:rFonts w:ascii="Times New Roman" w:hAnsi="Times New Roman"/>
                <w:sz w:val="28"/>
                <w:szCs w:val="28"/>
                <w:u w:val="single"/>
                <w:lang w:val="ro-MD"/>
              </w:rPr>
              <w:t xml:space="preserve">pentru </w:t>
            </w:r>
            <w:r w:rsidR="00460F7D">
              <w:rPr>
                <w:rFonts w:ascii="Times New Roman" w:hAnsi="Times New Roman"/>
                <w:sz w:val="28"/>
                <w:szCs w:val="28"/>
                <w:u w:val="single"/>
                <w:lang w:val="ro-MD"/>
              </w:rPr>
              <w:t>p</w:t>
            </w:r>
            <w:r w:rsidR="00460F7D" w:rsidRPr="00460F7D">
              <w:rPr>
                <w:rFonts w:ascii="Times New Roman" w:hAnsi="Times New Roman"/>
                <w:sz w:val="28"/>
                <w:szCs w:val="28"/>
                <w:u w:val="single"/>
                <w:lang w:val="ro-MD"/>
              </w:rPr>
              <w:t xml:space="preserve">roduse de hârtie tipărită, produse de papetărie din hârtie și sacoșe din hârtie </w:t>
            </w:r>
            <w:r w:rsidR="00226250" w:rsidRPr="009C08B9">
              <w:rPr>
                <w:rFonts w:ascii="Times New Roman" w:hAnsi="Times New Roman"/>
                <w:sz w:val="28"/>
                <w:szCs w:val="28"/>
                <w:shd w:val="clear" w:color="auto" w:fill="FFFFFF"/>
                <w:lang w:val="ro-MD"/>
              </w:rPr>
              <w:t>sunt</w:t>
            </w:r>
            <w:r w:rsidR="001018B9" w:rsidRPr="009C08B9">
              <w:rPr>
                <w:rFonts w:ascii="Times New Roman" w:hAnsi="Times New Roman"/>
                <w:sz w:val="28"/>
                <w:szCs w:val="28"/>
                <w:shd w:val="clear" w:color="auto" w:fill="FFFFFF"/>
                <w:lang w:val="ro-MD"/>
              </w:rPr>
              <w:t xml:space="preserve"> structurat</w:t>
            </w:r>
            <w:r w:rsidR="00226250" w:rsidRPr="009C08B9">
              <w:rPr>
                <w:rFonts w:ascii="Times New Roman" w:hAnsi="Times New Roman"/>
                <w:sz w:val="28"/>
                <w:szCs w:val="28"/>
                <w:shd w:val="clear" w:color="auto" w:fill="FFFFFF"/>
                <w:lang w:val="ro-MD"/>
              </w:rPr>
              <w:t>e</w:t>
            </w:r>
            <w:r w:rsidR="00460F7D">
              <w:rPr>
                <w:rFonts w:ascii="Times New Roman" w:hAnsi="Times New Roman"/>
                <w:sz w:val="28"/>
                <w:szCs w:val="28"/>
                <w:shd w:val="clear" w:color="auto" w:fill="FFFFFF"/>
                <w:lang w:val="ro-MD"/>
              </w:rPr>
              <w:t xml:space="preserve"> în proiectul ordinului d</w:t>
            </w:r>
            <w:r w:rsidR="00835644" w:rsidRPr="00460F7D">
              <w:rPr>
                <w:rFonts w:ascii="Times New Roman" w:hAnsi="Times New Roman"/>
                <w:sz w:val="28"/>
                <w:szCs w:val="28"/>
                <w:shd w:val="clear" w:color="auto" w:fill="FFFFFF"/>
                <w:lang w:val="ro-MD"/>
              </w:rPr>
              <w:t xml:space="preserve">upă </w:t>
            </w:r>
            <w:r w:rsidR="00942B2F" w:rsidRPr="00460F7D">
              <w:rPr>
                <w:rFonts w:ascii="Times New Roman" w:hAnsi="Times New Roman"/>
                <w:sz w:val="28"/>
                <w:szCs w:val="28"/>
                <w:shd w:val="clear" w:color="auto" w:fill="FFFFFF"/>
                <w:lang w:val="ro-MD"/>
              </w:rPr>
              <w:t xml:space="preserve">cum </w:t>
            </w:r>
            <w:r w:rsidR="00835644" w:rsidRPr="00460F7D">
              <w:rPr>
                <w:rFonts w:ascii="Times New Roman" w:hAnsi="Times New Roman"/>
                <w:sz w:val="28"/>
                <w:szCs w:val="28"/>
                <w:shd w:val="clear" w:color="auto" w:fill="FFFFFF"/>
                <w:lang w:val="ro-MD"/>
              </w:rPr>
              <w:t>urmează</w:t>
            </w:r>
            <w:r w:rsidR="001018B9" w:rsidRPr="00460F7D">
              <w:rPr>
                <w:rFonts w:ascii="Times New Roman" w:hAnsi="Times New Roman"/>
                <w:sz w:val="28"/>
                <w:szCs w:val="28"/>
                <w:shd w:val="clear" w:color="auto" w:fill="FFFFFF"/>
                <w:lang w:val="ro-MD"/>
              </w:rPr>
              <w:t>:</w:t>
            </w:r>
            <w:r w:rsidR="00460F7D" w:rsidRPr="00460F7D">
              <w:rPr>
                <w:rFonts w:ascii="Times New Roman" w:hAnsi="Times New Roman"/>
                <w:sz w:val="28"/>
                <w:szCs w:val="28"/>
                <w:shd w:val="clear" w:color="auto" w:fill="FFFFFF"/>
                <w:lang w:val="ro-MD"/>
              </w:rPr>
              <w:t xml:space="preserve"> </w:t>
            </w:r>
          </w:p>
          <w:p w14:paraId="58C92933"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4.2.3.</w:t>
            </w:r>
            <w:r w:rsidRPr="00460F7D">
              <w:rPr>
                <w:rFonts w:ascii="Times New Roman" w:hAnsi="Times New Roman"/>
                <w:bCs/>
                <w:sz w:val="28"/>
                <w:szCs w:val="28"/>
                <w:lang w:val="ro-MD"/>
              </w:rPr>
              <w:tab/>
              <w:t xml:space="preserve">Produse </w:t>
            </w:r>
            <w:proofErr w:type="spellStart"/>
            <w:r w:rsidRPr="00460F7D">
              <w:rPr>
                <w:rFonts w:ascii="Times New Roman" w:hAnsi="Times New Roman"/>
                <w:bCs/>
                <w:sz w:val="28"/>
                <w:szCs w:val="28"/>
                <w:lang w:val="ro-MD"/>
              </w:rPr>
              <w:t>biocide</w:t>
            </w:r>
            <w:proofErr w:type="spellEnd"/>
            <w:r w:rsidRPr="00460F7D">
              <w:rPr>
                <w:rFonts w:ascii="Times New Roman" w:hAnsi="Times New Roman"/>
                <w:bCs/>
                <w:sz w:val="28"/>
                <w:szCs w:val="28"/>
                <w:lang w:val="ro-MD"/>
              </w:rPr>
              <w:t xml:space="preserve"> și substanțe active </w:t>
            </w:r>
            <w:proofErr w:type="spellStart"/>
            <w:r w:rsidRPr="00460F7D">
              <w:rPr>
                <w:rFonts w:ascii="Times New Roman" w:hAnsi="Times New Roman"/>
                <w:bCs/>
                <w:sz w:val="28"/>
                <w:szCs w:val="28"/>
                <w:lang w:val="ro-MD"/>
              </w:rPr>
              <w:t>biocide</w:t>
            </w:r>
            <w:proofErr w:type="spellEnd"/>
            <w:r w:rsidRPr="00460F7D">
              <w:rPr>
                <w:rFonts w:ascii="Times New Roman" w:hAnsi="Times New Roman"/>
                <w:bCs/>
                <w:sz w:val="28"/>
                <w:szCs w:val="28"/>
                <w:lang w:val="ro-MD"/>
              </w:rPr>
              <w:t>;</w:t>
            </w:r>
          </w:p>
          <w:p w14:paraId="383E623E"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4.2.4.</w:t>
            </w:r>
            <w:r w:rsidRPr="00460F7D">
              <w:rPr>
                <w:rFonts w:ascii="Times New Roman" w:hAnsi="Times New Roman"/>
                <w:bCs/>
                <w:sz w:val="28"/>
                <w:szCs w:val="28"/>
                <w:lang w:val="ro-MD"/>
              </w:rPr>
              <w:tab/>
              <w:t>Agenți de curățare;</w:t>
            </w:r>
          </w:p>
          <w:p w14:paraId="4C4BC0C2"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4.2.5.</w:t>
            </w:r>
            <w:r w:rsidRPr="00460F7D">
              <w:rPr>
                <w:rFonts w:ascii="Times New Roman" w:hAnsi="Times New Roman"/>
                <w:bCs/>
                <w:sz w:val="28"/>
                <w:szCs w:val="28"/>
                <w:lang w:val="ro-MD"/>
              </w:rPr>
              <w:tab/>
            </w:r>
            <w:proofErr w:type="spellStart"/>
            <w:r w:rsidRPr="00460F7D">
              <w:rPr>
                <w:rFonts w:ascii="Times New Roman" w:hAnsi="Times New Roman"/>
                <w:bCs/>
                <w:sz w:val="28"/>
                <w:szCs w:val="28"/>
                <w:lang w:val="ro-MD"/>
              </w:rPr>
              <w:t>Etoxilați</w:t>
            </w:r>
            <w:proofErr w:type="spellEnd"/>
            <w:r w:rsidRPr="00460F7D">
              <w:rPr>
                <w:rFonts w:ascii="Times New Roman" w:hAnsi="Times New Roman"/>
                <w:bCs/>
                <w:sz w:val="28"/>
                <w:szCs w:val="28"/>
                <w:lang w:val="ro-MD"/>
              </w:rPr>
              <w:t xml:space="preserve"> de </w:t>
            </w:r>
            <w:proofErr w:type="spellStart"/>
            <w:r w:rsidRPr="00460F7D">
              <w:rPr>
                <w:rFonts w:ascii="Times New Roman" w:hAnsi="Times New Roman"/>
                <w:bCs/>
                <w:sz w:val="28"/>
                <w:szCs w:val="28"/>
                <w:lang w:val="ro-MD"/>
              </w:rPr>
              <w:t>alchilfenol</w:t>
            </w:r>
            <w:proofErr w:type="spellEnd"/>
            <w:r w:rsidRPr="00460F7D">
              <w:rPr>
                <w:rFonts w:ascii="Times New Roman" w:hAnsi="Times New Roman"/>
                <w:bCs/>
                <w:sz w:val="28"/>
                <w:szCs w:val="28"/>
                <w:lang w:val="ro-MD"/>
              </w:rPr>
              <w:t>, solvenți halogenați și ftalați;</w:t>
            </w:r>
          </w:p>
          <w:p w14:paraId="112EC352"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4.2.6.</w:t>
            </w:r>
            <w:r w:rsidRPr="00460F7D">
              <w:rPr>
                <w:rFonts w:ascii="Times New Roman" w:hAnsi="Times New Roman"/>
                <w:bCs/>
                <w:sz w:val="28"/>
                <w:szCs w:val="28"/>
                <w:lang w:val="ro-MD"/>
              </w:rPr>
              <w:tab/>
              <w:t>Alte restricții aplicabile cernelurilor tipografice, tonerelor și lacurilor;</w:t>
            </w:r>
          </w:p>
          <w:p w14:paraId="4A07E965"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4.2.7.</w:t>
            </w:r>
            <w:r w:rsidRPr="00460F7D">
              <w:rPr>
                <w:rFonts w:ascii="Times New Roman" w:hAnsi="Times New Roman"/>
                <w:bCs/>
                <w:sz w:val="28"/>
                <w:szCs w:val="28"/>
                <w:lang w:val="ro-MD"/>
              </w:rPr>
              <w:tab/>
              <w:t>Recuperarea toluenului de la tipărirea prin rotogravură;</w:t>
            </w:r>
          </w:p>
          <w:p w14:paraId="2C91A1E8"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4.3.</w:t>
            </w:r>
            <w:r w:rsidRPr="00460F7D">
              <w:rPr>
                <w:rFonts w:ascii="Times New Roman" w:hAnsi="Times New Roman"/>
                <w:bCs/>
                <w:sz w:val="28"/>
                <w:szCs w:val="28"/>
                <w:lang w:val="ro-MD"/>
              </w:rPr>
              <w:tab/>
              <w:t>Posibilitatea de reciclare:</w:t>
            </w:r>
          </w:p>
          <w:p w14:paraId="69FD0F6E"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4.3.1.</w:t>
            </w:r>
            <w:r w:rsidRPr="00460F7D">
              <w:rPr>
                <w:rFonts w:ascii="Times New Roman" w:hAnsi="Times New Roman"/>
                <w:bCs/>
                <w:sz w:val="28"/>
                <w:szCs w:val="28"/>
                <w:lang w:val="ro-MD"/>
              </w:rPr>
              <w:tab/>
              <w:t>Posibilitatea de îndepărtare a componentelor din alt material decât hârtia;</w:t>
            </w:r>
          </w:p>
          <w:p w14:paraId="2C45DA1C"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4.3.2.</w:t>
            </w:r>
            <w:r w:rsidRPr="00460F7D">
              <w:rPr>
                <w:rFonts w:ascii="Times New Roman" w:hAnsi="Times New Roman"/>
                <w:bCs/>
                <w:sz w:val="28"/>
                <w:szCs w:val="28"/>
                <w:lang w:val="ro-MD"/>
              </w:rPr>
              <w:tab/>
              <w:t xml:space="preserve">Posibilitatea de </w:t>
            </w:r>
            <w:proofErr w:type="spellStart"/>
            <w:r w:rsidRPr="00460F7D">
              <w:rPr>
                <w:rFonts w:ascii="Times New Roman" w:hAnsi="Times New Roman"/>
                <w:bCs/>
                <w:sz w:val="28"/>
                <w:szCs w:val="28"/>
                <w:lang w:val="ro-MD"/>
              </w:rPr>
              <w:t>retransformare</w:t>
            </w:r>
            <w:proofErr w:type="spellEnd"/>
            <w:r w:rsidRPr="00460F7D">
              <w:rPr>
                <w:rFonts w:ascii="Times New Roman" w:hAnsi="Times New Roman"/>
                <w:bCs/>
                <w:sz w:val="28"/>
                <w:szCs w:val="28"/>
                <w:lang w:val="ro-MD"/>
              </w:rPr>
              <w:t xml:space="preserve"> în pastă de hârtie;</w:t>
            </w:r>
          </w:p>
          <w:p w14:paraId="0ECD3446"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4.3.3.</w:t>
            </w:r>
            <w:r w:rsidRPr="00460F7D">
              <w:rPr>
                <w:rFonts w:ascii="Times New Roman" w:hAnsi="Times New Roman"/>
                <w:bCs/>
                <w:sz w:val="28"/>
                <w:szCs w:val="28"/>
                <w:lang w:val="ro-MD"/>
              </w:rPr>
              <w:tab/>
              <w:t>Posibilitatea de îndepărtare a adezivilor;</w:t>
            </w:r>
          </w:p>
          <w:p w14:paraId="715B1B92"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4.3.4.</w:t>
            </w:r>
            <w:r w:rsidRPr="00460F7D">
              <w:rPr>
                <w:rFonts w:ascii="Times New Roman" w:hAnsi="Times New Roman"/>
                <w:bCs/>
                <w:sz w:val="28"/>
                <w:szCs w:val="28"/>
                <w:lang w:val="ro-MD"/>
              </w:rPr>
              <w:tab/>
              <w:t xml:space="preserve">Posibilitatea de </w:t>
            </w:r>
            <w:proofErr w:type="spellStart"/>
            <w:r w:rsidRPr="00460F7D">
              <w:rPr>
                <w:rFonts w:ascii="Times New Roman" w:hAnsi="Times New Roman"/>
                <w:bCs/>
                <w:sz w:val="28"/>
                <w:szCs w:val="28"/>
                <w:lang w:val="ro-MD"/>
              </w:rPr>
              <w:t>descernelizare</w:t>
            </w:r>
            <w:proofErr w:type="spellEnd"/>
            <w:r w:rsidRPr="00460F7D">
              <w:rPr>
                <w:rFonts w:ascii="Times New Roman" w:hAnsi="Times New Roman"/>
                <w:bCs/>
                <w:sz w:val="28"/>
                <w:szCs w:val="28"/>
                <w:lang w:val="ro-MD"/>
              </w:rPr>
              <w:t>;</w:t>
            </w:r>
          </w:p>
          <w:p w14:paraId="4F3DAE71"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4.4.</w:t>
            </w:r>
            <w:r w:rsidRPr="00460F7D">
              <w:rPr>
                <w:rFonts w:ascii="Times New Roman" w:hAnsi="Times New Roman"/>
                <w:bCs/>
                <w:sz w:val="28"/>
                <w:szCs w:val="28"/>
                <w:lang w:val="ro-MD"/>
              </w:rPr>
              <w:tab/>
              <w:t>Emisiile:</w:t>
            </w:r>
          </w:p>
          <w:p w14:paraId="0C5A0F61"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4.4.1.</w:t>
            </w:r>
            <w:r w:rsidRPr="00460F7D">
              <w:rPr>
                <w:rFonts w:ascii="Times New Roman" w:hAnsi="Times New Roman"/>
                <w:bCs/>
                <w:sz w:val="28"/>
                <w:szCs w:val="28"/>
                <w:lang w:val="ro-MD"/>
              </w:rPr>
              <w:tab/>
              <w:t>Emisii în apă care provin din activitatea de tipărire prin rotogravură;</w:t>
            </w:r>
          </w:p>
          <w:p w14:paraId="760CA60C"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lastRenderedPageBreak/>
              <w:t>4.4.2.</w:t>
            </w:r>
            <w:r w:rsidRPr="00460F7D">
              <w:rPr>
                <w:rFonts w:ascii="Times New Roman" w:hAnsi="Times New Roman"/>
                <w:bCs/>
                <w:sz w:val="28"/>
                <w:szCs w:val="28"/>
                <w:lang w:val="ro-MD"/>
              </w:rPr>
              <w:tab/>
              <w:t>Emisii care provin de la instalații care intră sub incidența Legii nr. 227/2022 privind emisiile industriale sau de la instalații echivalente;</w:t>
            </w:r>
          </w:p>
          <w:p w14:paraId="5E4B01D5"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4.4.3.</w:t>
            </w:r>
            <w:r w:rsidRPr="00460F7D">
              <w:rPr>
                <w:rFonts w:ascii="Times New Roman" w:hAnsi="Times New Roman"/>
                <w:bCs/>
                <w:sz w:val="28"/>
                <w:szCs w:val="28"/>
                <w:lang w:val="ro-MD"/>
              </w:rPr>
              <w:tab/>
              <w:t>Emisii de COV din procesele de tipărire care nu intră sub incidența Legii nr. 227/2022</w:t>
            </w:r>
          </w:p>
          <w:p w14:paraId="7E9242BC"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4.5.</w:t>
            </w:r>
            <w:r w:rsidRPr="00460F7D">
              <w:rPr>
                <w:rFonts w:ascii="Times New Roman" w:hAnsi="Times New Roman"/>
                <w:bCs/>
                <w:sz w:val="28"/>
                <w:szCs w:val="28"/>
                <w:lang w:val="ro-MD"/>
              </w:rPr>
              <w:tab/>
              <w:t>Deșeurile:</w:t>
            </w:r>
          </w:p>
          <w:p w14:paraId="4C1717E3"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4.5.1.</w:t>
            </w:r>
            <w:r w:rsidRPr="00460F7D">
              <w:rPr>
                <w:rFonts w:ascii="Times New Roman" w:hAnsi="Times New Roman"/>
                <w:bCs/>
                <w:sz w:val="28"/>
                <w:szCs w:val="28"/>
                <w:lang w:val="ro-MD"/>
              </w:rPr>
              <w:tab/>
              <w:t>Sistemul de gestionare a deșeurilor;</w:t>
            </w:r>
          </w:p>
          <w:p w14:paraId="2CFC4764"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4.5.2.</w:t>
            </w:r>
            <w:r w:rsidRPr="00460F7D">
              <w:rPr>
                <w:rFonts w:ascii="Times New Roman" w:hAnsi="Times New Roman"/>
                <w:bCs/>
                <w:sz w:val="28"/>
                <w:szCs w:val="28"/>
                <w:lang w:val="ro-MD"/>
              </w:rPr>
              <w:tab/>
              <w:t>Hârtie pentru reciclare de la tipografii;</w:t>
            </w:r>
          </w:p>
          <w:p w14:paraId="654B9EB1"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4.5.3.</w:t>
            </w:r>
            <w:r w:rsidRPr="00460F7D">
              <w:rPr>
                <w:rFonts w:ascii="Times New Roman" w:hAnsi="Times New Roman"/>
                <w:bCs/>
                <w:sz w:val="28"/>
                <w:szCs w:val="28"/>
                <w:lang w:val="ro-MD"/>
              </w:rPr>
              <w:tab/>
              <w:t>Hârtie pentru reciclare care provine de la unitățile de producție de produse de papetărie din hârtie și sacoșe din hârtie;</w:t>
            </w:r>
          </w:p>
          <w:p w14:paraId="2113E490"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4.6.</w:t>
            </w:r>
            <w:r w:rsidRPr="00460F7D">
              <w:rPr>
                <w:rFonts w:ascii="Times New Roman" w:hAnsi="Times New Roman"/>
                <w:bCs/>
                <w:sz w:val="28"/>
                <w:szCs w:val="28"/>
                <w:lang w:val="ro-MD"/>
              </w:rPr>
              <w:tab/>
              <w:t>Consumul de energie;</w:t>
            </w:r>
          </w:p>
          <w:p w14:paraId="1334303F"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4.7.</w:t>
            </w:r>
            <w:r w:rsidRPr="00460F7D">
              <w:rPr>
                <w:rFonts w:ascii="Times New Roman" w:hAnsi="Times New Roman"/>
                <w:bCs/>
                <w:sz w:val="28"/>
                <w:szCs w:val="28"/>
                <w:lang w:val="ro-MD"/>
              </w:rPr>
              <w:tab/>
              <w:t>Formarea;</w:t>
            </w:r>
          </w:p>
          <w:p w14:paraId="542BA2BF"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4.8.</w:t>
            </w:r>
            <w:r w:rsidRPr="00460F7D">
              <w:rPr>
                <w:rFonts w:ascii="Times New Roman" w:hAnsi="Times New Roman"/>
                <w:bCs/>
                <w:sz w:val="28"/>
                <w:szCs w:val="28"/>
                <w:lang w:val="ro-MD"/>
              </w:rPr>
              <w:tab/>
              <w:t>Adecvarea pentru utilizare;</w:t>
            </w:r>
          </w:p>
          <w:p w14:paraId="290F6CA1" w14:textId="77777777" w:rsidR="00460F7D" w:rsidRPr="00460F7D" w:rsidRDefault="00460F7D" w:rsidP="00460F7D">
            <w:pPr>
              <w:ind w:firstLine="589"/>
              <w:rPr>
                <w:rFonts w:ascii="Times New Roman" w:hAnsi="Times New Roman"/>
                <w:bCs/>
                <w:sz w:val="28"/>
                <w:szCs w:val="28"/>
                <w:lang w:val="ro-MD"/>
              </w:rPr>
            </w:pPr>
            <w:r w:rsidRPr="00460F7D">
              <w:rPr>
                <w:rFonts w:ascii="Times New Roman" w:hAnsi="Times New Roman"/>
                <w:bCs/>
                <w:sz w:val="28"/>
                <w:szCs w:val="28"/>
                <w:lang w:val="ro-MD"/>
              </w:rPr>
              <w:t>4.9.</w:t>
            </w:r>
            <w:r w:rsidRPr="00460F7D">
              <w:rPr>
                <w:rFonts w:ascii="Times New Roman" w:hAnsi="Times New Roman"/>
                <w:bCs/>
                <w:sz w:val="28"/>
                <w:szCs w:val="28"/>
                <w:lang w:val="ro-MD"/>
              </w:rPr>
              <w:tab/>
              <w:t>Informațiile care figurează pe produs;</w:t>
            </w:r>
          </w:p>
          <w:p w14:paraId="209982E2" w14:textId="77777777" w:rsidR="00460F7D" w:rsidRDefault="00460F7D" w:rsidP="00460F7D">
            <w:pPr>
              <w:ind w:firstLine="540"/>
              <w:rPr>
                <w:rFonts w:ascii="Times New Roman" w:hAnsi="Times New Roman"/>
                <w:bCs/>
                <w:sz w:val="28"/>
                <w:szCs w:val="28"/>
                <w:lang w:val="ro-MD"/>
              </w:rPr>
            </w:pPr>
            <w:r w:rsidRPr="00460F7D">
              <w:rPr>
                <w:rFonts w:ascii="Times New Roman" w:hAnsi="Times New Roman"/>
                <w:bCs/>
                <w:sz w:val="28"/>
                <w:szCs w:val="28"/>
                <w:lang w:val="ro-MD"/>
              </w:rPr>
              <w:t>4.10.</w:t>
            </w:r>
            <w:r w:rsidRPr="00460F7D">
              <w:rPr>
                <w:rFonts w:ascii="Times New Roman" w:hAnsi="Times New Roman"/>
                <w:bCs/>
                <w:sz w:val="28"/>
                <w:szCs w:val="28"/>
                <w:lang w:val="ro-MD"/>
              </w:rPr>
              <w:tab/>
              <w:t>Informațiile care figurează pe eticheta ecologică.</w:t>
            </w:r>
          </w:p>
          <w:p w14:paraId="0EC9E962" w14:textId="08CFA27E" w:rsidR="007761DE" w:rsidRPr="009C08B9" w:rsidRDefault="007761DE" w:rsidP="00460F7D">
            <w:pPr>
              <w:ind w:firstLine="540"/>
              <w:rPr>
                <w:rFonts w:ascii="Times New Roman" w:hAnsi="Times New Roman"/>
                <w:sz w:val="28"/>
                <w:szCs w:val="28"/>
                <w:lang w:val="ro-MD"/>
              </w:rPr>
            </w:pPr>
            <w:r w:rsidRPr="009C08B9">
              <w:rPr>
                <w:rFonts w:ascii="Times New Roman" w:hAnsi="Times New Roman"/>
                <w:sz w:val="28"/>
                <w:szCs w:val="28"/>
                <w:lang w:val="ro-MD"/>
              </w:rPr>
              <w:t xml:space="preserve">De menționat, că </w:t>
            </w:r>
            <w:r w:rsidR="00A21505" w:rsidRPr="009C08B9">
              <w:rPr>
                <w:rFonts w:ascii="Times New Roman" w:hAnsi="Times New Roman"/>
                <w:sz w:val="28"/>
                <w:szCs w:val="28"/>
                <w:lang w:val="ro-MD"/>
              </w:rPr>
              <w:t>la</w:t>
            </w:r>
            <w:r w:rsidR="00B566D8" w:rsidRPr="009C08B9">
              <w:rPr>
                <w:rFonts w:ascii="Times New Roman" w:hAnsi="Times New Roman"/>
                <w:sz w:val="28"/>
                <w:szCs w:val="28"/>
                <w:lang w:val="ro-MD"/>
              </w:rPr>
              <w:t xml:space="preserve"> fiecare criteriu, sunt indicate cerințe specifice de evaluare și de verificare. </w:t>
            </w:r>
            <w:r w:rsidRPr="009C08B9">
              <w:rPr>
                <w:rFonts w:ascii="Times New Roman" w:hAnsi="Times New Roman"/>
                <w:sz w:val="28"/>
                <w:szCs w:val="28"/>
                <w:lang w:val="ro-MD"/>
              </w:rPr>
              <w:t xml:space="preserve">Astfel, pentru ca eticheta ecologică să fie acordată unui anumit </w:t>
            </w:r>
            <w:r w:rsidR="00572DA8">
              <w:rPr>
                <w:rFonts w:ascii="Times New Roman" w:hAnsi="Times New Roman"/>
                <w:sz w:val="28"/>
                <w:szCs w:val="28"/>
                <w:lang w:val="ro-MD"/>
              </w:rPr>
              <w:t>serviciu</w:t>
            </w:r>
            <w:r w:rsidRPr="009C08B9">
              <w:rPr>
                <w:rFonts w:ascii="Times New Roman" w:hAnsi="Times New Roman"/>
                <w:sz w:val="28"/>
                <w:szCs w:val="28"/>
                <w:lang w:val="ro-MD"/>
              </w:rPr>
              <w:t>, solicitanții trebuie să respecte fiecare cerință.</w:t>
            </w:r>
          </w:p>
          <w:p w14:paraId="112FAD2A" w14:textId="5EF61D6A" w:rsidR="008C737A" w:rsidRDefault="005344F6" w:rsidP="005B7AFB">
            <w:pPr>
              <w:ind w:firstLine="567"/>
              <w:rPr>
                <w:rFonts w:ascii="Times New Roman" w:hAnsi="Times New Roman"/>
                <w:sz w:val="28"/>
                <w:szCs w:val="28"/>
                <w:shd w:val="clear" w:color="auto" w:fill="FFFFFF"/>
                <w:lang w:val="ro-MD"/>
              </w:rPr>
            </w:pPr>
            <w:r w:rsidRPr="009C08B9">
              <w:rPr>
                <w:rFonts w:ascii="Times New Roman" w:hAnsi="Times New Roman"/>
                <w:sz w:val="28"/>
                <w:szCs w:val="28"/>
                <w:lang w:val="ro-MD"/>
              </w:rPr>
              <w:t xml:space="preserve">Criteriile </w:t>
            </w:r>
            <w:r w:rsidRPr="009C08B9">
              <w:rPr>
                <w:rFonts w:ascii="Times New Roman" w:hAnsi="Times New Roman"/>
                <w:sz w:val="28"/>
                <w:szCs w:val="28"/>
                <w:u w:val="single"/>
                <w:lang w:val="ro-MD"/>
              </w:rPr>
              <w:t xml:space="preserve">de acordare a etichetei ecologice pentru </w:t>
            </w:r>
            <w:r w:rsidR="00193037" w:rsidRPr="00460F7D">
              <w:rPr>
                <w:rFonts w:ascii="Times New Roman" w:hAnsi="Times New Roman"/>
                <w:sz w:val="28"/>
                <w:szCs w:val="28"/>
                <w:u w:val="single"/>
                <w:lang w:val="ro-MD"/>
              </w:rPr>
              <w:t xml:space="preserve">produsele </w:t>
            </w:r>
            <w:r w:rsidR="00460F7D" w:rsidRPr="00460F7D">
              <w:rPr>
                <w:rFonts w:ascii="Times New Roman" w:hAnsi="Times New Roman"/>
                <w:sz w:val="28"/>
                <w:szCs w:val="28"/>
                <w:u w:val="single"/>
                <w:lang w:val="ro-MD"/>
              </w:rPr>
              <w:t>de hârtie tipărită, produse de papetărie din hârtie și sacoșe din hârtie</w:t>
            </w:r>
            <w:r w:rsidRPr="009C08B9">
              <w:rPr>
                <w:rFonts w:ascii="Times New Roman" w:hAnsi="Times New Roman"/>
                <w:sz w:val="28"/>
                <w:szCs w:val="28"/>
                <w:u w:val="single"/>
                <w:lang w:val="ro-MD"/>
              </w:rPr>
              <w:t xml:space="preserve">, </w:t>
            </w:r>
            <w:r w:rsidRPr="00460F7D">
              <w:rPr>
                <w:rFonts w:ascii="Times New Roman" w:hAnsi="Times New Roman"/>
                <w:sz w:val="28"/>
                <w:szCs w:val="28"/>
                <w:lang w:val="ro-MD"/>
              </w:rPr>
              <w:t>se referă la</w:t>
            </w:r>
            <w:r w:rsidRPr="009C08B9">
              <w:rPr>
                <w:rFonts w:ascii="Times New Roman" w:hAnsi="Times New Roman"/>
                <w:sz w:val="28"/>
                <w:szCs w:val="28"/>
                <w:u w:val="single"/>
                <w:lang w:val="ro-MD"/>
              </w:rPr>
              <w:t xml:space="preserve"> </w:t>
            </w:r>
            <w:r w:rsidRPr="009C08B9">
              <w:rPr>
                <w:rFonts w:ascii="Times New Roman" w:hAnsi="Times New Roman"/>
                <w:sz w:val="28"/>
                <w:szCs w:val="28"/>
                <w:shd w:val="clear" w:color="auto" w:fill="FFFFFF"/>
                <w:lang w:val="ro-MD"/>
              </w:rPr>
              <w:t xml:space="preserve">pct. </w:t>
            </w:r>
            <w:r w:rsidR="00460F7D">
              <w:rPr>
                <w:rFonts w:ascii="Times New Roman" w:hAnsi="Times New Roman"/>
                <w:sz w:val="28"/>
                <w:szCs w:val="28"/>
                <w:shd w:val="clear" w:color="auto" w:fill="FFFFFF"/>
                <w:lang w:val="ro-MD"/>
              </w:rPr>
              <w:t>9</w:t>
            </w:r>
            <w:r w:rsidRPr="009C08B9">
              <w:rPr>
                <w:rFonts w:ascii="Times New Roman" w:hAnsi="Times New Roman"/>
                <w:sz w:val="28"/>
                <w:szCs w:val="28"/>
                <w:shd w:val="clear" w:color="auto" w:fill="FFFFFF"/>
                <w:lang w:val="ro-MD"/>
              </w:rPr>
              <w:t xml:space="preserve"> </w:t>
            </w:r>
            <w:r w:rsidR="006021AD">
              <w:rPr>
                <w:rFonts w:ascii="Times New Roman" w:hAnsi="Times New Roman"/>
                <w:sz w:val="28"/>
                <w:szCs w:val="28"/>
                <w:shd w:val="clear" w:color="auto" w:fill="FFFFFF"/>
                <w:lang w:val="ro-MD"/>
              </w:rPr>
              <w:t>„</w:t>
            </w:r>
            <w:r w:rsidR="00460F7D" w:rsidRPr="00460F7D">
              <w:rPr>
                <w:rFonts w:ascii="Times New Roman" w:hAnsi="Times New Roman"/>
                <w:sz w:val="28"/>
                <w:szCs w:val="28"/>
                <w:shd w:val="clear" w:color="auto" w:fill="FFFFFF"/>
                <w:lang w:val="ro-MD"/>
              </w:rPr>
              <w:t>Produse din hârtie</w:t>
            </w:r>
            <w:r w:rsidRPr="009C08B9">
              <w:rPr>
                <w:rFonts w:ascii="Times New Roman" w:hAnsi="Times New Roman"/>
                <w:sz w:val="28"/>
                <w:szCs w:val="28"/>
                <w:shd w:val="clear" w:color="auto" w:fill="FFFFFF"/>
                <w:lang w:val="ro-MD"/>
              </w:rPr>
              <w:t>” care include grupul de produse și servicii</w:t>
            </w:r>
            <w:r w:rsidRPr="009C08B9">
              <w:rPr>
                <w:rFonts w:ascii="Times New Roman" w:hAnsi="Times New Roman"/>
                <w:b/>
                <w:bCs/>
                <w:sz w:val="28"/>
                <w:szCs w:val="28"/>
                <w:shd w:val="clear" w:color="auto" w:fill="FFFFFF"/>
                <w:lang w:val="ro-MD"/>
              </w:rPr>
              <w:t xml:space="preserve"> </w:t>
            </w:r>
            <w:r w:rsidR="005B7AFB">
              <w:rPr>
                <w:rFonts w:ascii="Times New Roman" w:hAnsi="Times New Roman"/>
                <w:b/>
                <w:bCs/>
                <w:sz w:val="28"/>
                <w:szCs w:val="28"/>
                <w:shd w:val="clear" w:color="auto" w:fill="FFFFFF"/>
                <w:lang w:val="ro-MD"/>
              </w:rPr>
              <w:t>–</w:t>
            </w:r>
            <w:r w:rsidRPr="009C08B9">
              <w:rPr>
                <w:rFonts w:ascii="Times New Roman" w:hAnsi="Times New Roman"/>
                <w:b/>
                <w:bCs/>
                <w:sz w:val="28"/>
                <w:szCs w:val="28"/>
                <w:shd w:val="clear" w:color="auto" w:fill="FFFFFF"/>
                <w:lang w:val="ro-MD"/>
              </w:rPr>
              <w:t xml:space="preserve"> </w:t>
            </w:r>
            <w:r w:rsidR="005B7AFB" w:rsidRPr="005B7AFB">
              <w:rPr>
                <w:rFonts w:ascii="Times New Roman" w:hAnsi="Times New Roman"/>
                <w:sz w:val="28"/>
                <w:szCs w:val="28"/>
                <w:shd w:val="clear" w:color="auto" w:fill="FFFFFF"/>
                <w:lang w:val="ro-MD"/>
              </w:rPr>
              <w:t>„</w:t>
            </w:r>
            <w:r w:rsidR="00460F7D" w:rsidRPr="00460F7D">
              <w:rPr>
                <w:rFonts w:ascii="Times New Roman" w:hAnsi="Times New Roman"/>
                <w:sz w:val="28"/>
                <w:szCs w:val="28"/>
                <w:u w:val="single"/>
                <w:lang w:val="ro-MD"/>
              </w:rPr>
              <w:t>Produse de hârtie tipărită, produse de papetărie din hârtie și sacoșe din hârtie</w:t>
            </w:r>
            <w:r w:rsidR="005B7AFB">
              <w:rPr>
                <w:rFonts w:ascii="Times New Roman" w:hAnsi="Times New Roman"/>
                <w:sz w:val="28"/>
                <w:szCs w:val="28"/>
                <w:shd w:val="clear" w:color="auto" w:fill="FFFFFF"/>
                <w:lang w:val="ro-MD"/>
              </w:rPr>
              <w:t>”</w:t>
            </w:r>
            <w:r w:rsidR="006B45F4">
              <w:rPr>
                <w:rFonts w:ascii="Times New Roman" w:hAnsi="Times New Roman"/>
                <w:sz w:val="28"/>
                <w:szCs w:val="28"/>
                <w:shd w:val="clear" w:color="auto" w:fill="FFFFFF"/>
                <w:lang w:val="ro-MD"/>
              </w:rPr>
              <w:t xml:space="preserve"> </w:t>
            </w:r>
            <w:r w:rsidRPr="009C08B9">
              <w:rPr>
                <w:rFonts w:ascii="Times New Roman" w:hAnsi="Times New Roman"/>
                <w:sz w:val="28"/>
                <w:szCs w:val="28"/>
                <w:shd w:val="clear" w:color="auto" w:fill="FFFFFF"/>
                <w:lang w:val="ro-MD"/>
              </w:rPr>
              <w:t xml:space="preserve">din  </w:t>
            </w:r>
            <w:r w:rsidRPr="00D8682A">
              <w:rPr>
                <w:rFonts w:ascii="Times New Roman" w:hAnsi="Times New Roman"/>
                <w:sz w:val="28"/>
                <w:szCs w:val="28"/>
                <w:lang w:val="ro-MD"/>
              </w:rPr>
              <w:t>a</w:t>
            </w:r>
            <w:r w:rsidRPr="009C08B9">
              <w:rPr>
                <w:rFonts w:ascii="Times New Roman" w:hAnsi="Times New Roman"/>
                <w:sz w:val="28"/>
                <w:szCs w:val="28"/>
                <w:shd w:val="clear" w:color="auto" w:fill="FFFFFF"/>
                <w:lang w:val="ro-MD"/>
              </w:rPr>
              <w:t>nexa nr. 1 la Regulamentul privind etichetarea ecologică.</w:t>
            </w:r>
          </w:p>
          <w:p w14:paraId="226EAB7B" w14:textId="0049257C" w:rsidR="005344F6" w:rsidRPr="009C08B9" w:rsidRDefault="005344F6" w:rsidP="005B7AFB">
            <w:pPr>
              <w:ind w:firstLine="567"/>
              <w:rPr>
                <w:rFonts w:ascii="Times New Roman" w:hAnsi="Times New Roman"/>
                <w:b/>
                <w:sz w:val="28"/>
                <w:szCs w:val="28"/>
                <w:lang w:val="ro-MD"/>
              </w:rPr>
            </w:pPr>
            <w:r w:rsidRPr="009C08B9">
              <w:rPr>
                <w:rFonts w:ascii="Times New Roman" w:hAnsi="Times New Roman"/>
                <w:sz w:val="28"/>
                <w:szCs w:val="28"/>
                <w:shd w:val="clear" w:color="auto" w:fill="FFFFFF"/>
                <w:lang w:val="ro-MD"/>
              </w:rPr>
              <w:t xml:space="preserve"> </w:t>
            </w:r>
            <w:r w:rsidR="00572DA8">
              <w:rPr>
                <w:rFonts w:ascii="Times New Roman" w:hAnsi="Times New Roman"/>
                <w:sz w:val="28"/>
                <w:szCs w:val="28"/>
                <w:shd w:val="clear" w:color="auto" w:fill="FFFFFF"/>
                <w:lang w:val="ro-MD"/>
              </w:rPr>
              <w:t xml:space="preserve"> </w:t>
            </w:r>
          </w:p>
          <w:p w14:paraId="0380964C" w14:textId="77777777" w:rsidR="00A634C9"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C08B9">
              <w:rPr>
                <w:rFonts w:ascii="Times New Roman" w:hAnsi="Times New Roman"/>
                <w:b/>
                <w:sz w:val="28"/>
                <w:szCs w:val="28"/>
                <w:lang w:val="ro-MD"/>
              </w:rPr>
              <w:t>GRUPURILE DE PRODUSE ȘI SERVICII</w:t>
            </w:r>
          </w:p>
          <w:p w14:paraId="0AB54CB4" w14:textId="77129EE6" w:rsidR="005344F6" w:rsidRPr="009C08B9"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C08B9">
              <w:rPr>
                <w:rFonts w:ascii="Times New Roman" w:hAnsi="Times New Roman"/>
                <w:b/>
                <w:sz w:val="28"/>
                <w:szCs w:val="28"/>
                <w:lang w:val="ro-MD"/>
              </w:rPr>
              <w:t>pentru care se stabilesc criteriile de acordare a etichetei ecologice</w:t>
            </w:r>
          </w:p>
          <w:tbl>
            <w:tblPr>
              <w:tblStyle w:val="Tabelgril"/>
              <w:tblW w:w="5000" w:type="pct"/>
              <w:tblLayout w:type="fixed"/>
              <w:tblLook w:val="04A0" w:firstRow="1" w:lastRow="0" w:firstColumn="1" w:lastColumn="0" w:noHBand="0" w:noVBand="1"/>
            </w:tblPr>
            <w:tblGrid>
              <w:gridCol w:w="688"/>
              <w:gridCol w:w="2350"/>
              <w:gridCol w:w="5736"/>
            </w:tblGrid>
            <w:tr w:rsidR="004D15B6" w:rsidRPr="009C08B9" w14:paraId="2365A38E" w14:textId="77777777" w:rsidTr="004D5158">
              <w:tc>
                <w:tcPr>
                  <w:tcW w:w="392" w:type="pct"/>
                </w:tcPr>
                <w:p w14:paraId="684C3FA6"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C08B9">
                    <w:rPr>
                      <w:rFonts w:ascii="Times New Roman" w:hAnsi="Times New Roman"/>
                      <w:b/>
                      <w:bCs/>
                      <w:lang w:val="ro-MD"/>
                    </w:rPr>
                    <w:t>Nr.</w:t>
                  </w:r>
                </w:p>
                <w:p w14:paraId="5032AE3A"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C08B9">
                    <w:rPr>
                      <w:rFonts w:ascii="Times New Roman" w:hAnsi="Times New Roman"/>
                      <w:b/>
                      <w:bCs/>
                      <w:lang w:val="ro-MD"/>
                    </w:rPr>
                    <w:t>crt.</w:t>
                  </w:r>
                </w:p>
              </w:tc>
              <w:tc>
                <w:tcPr>
                  <w:tcW w:w="1339" w:type="pct"/>
                </w:tcPr>
                <w:p w14:paraId="4352C8A1" w14:textId="77777777" w:rsidR="005344F6" w:rsidRPr="009C08B9" w:rsidRDefault="005344F6" w:rsidP="00844C32">
                  <w:pPr>
                    <w:pStyle w:val="al"/>
                    <w:shd w:val="clear" w:color="auto" w:fill="FFFFFF"/>
                    <w:spacing w:before="0" w:after="0" w:afterAutospacing="0"/>
                    <w:jc w:val="center"/>
                    <w:rPr>
                      <w:rFonts w:ascii="Times New Roman" w:hAnsi="Times New Roman"/>
                      <w:b/>
                      <w:lang w:val="ro-MD"/>
                    </w:rPr>
                  </w:pPr>
                  <w:r w:rsidRPr="009C08B9">
                    <w:rPr>
                      <w:rFonts w:ascii="Times New Roman" w:hAnsi="Times New Roman"/>
                      <w:b/>
                      <w:lang w:val="ro-MD"/>
                    </w:rPr>
                    <w:t>Categorii de produse și servicii</w:t>
                  </w:r>
                </w:p>
              </w:tc>
              <w:tc>
                <w:tcPr>
                  <w:tcW w:w="3269" w:type="pct"/>
                </w:tcPr>
                <w:p w14:paraId="59E78EF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shd w:val="clear" w:color="auto" w:fill="FFFFFF"/>
                      <w:lang w:val="ro-MD"/>
                    </w:rPr>
                  </w:pPr>
                  <w:r w:rsidRPr="009C08B9">
                    <w:rPr>
                      <w:rFonts w:ascii="Times New Roman" w:hAnsi="Times New Roman"/>
                      <w:b/>
                      <w:shd w:val="clear" w:color="auto" w:fill="FFFFFF"/>
                      <w:lang w:val="ro-MD"/>
                    </w:rPr>
                    <w:t xml:space="preserve"> Grupuri de produse și servicii </w:t>
                  </w:r>
                </w:p>
              </w:tc>
            </w:tr>
            <w:tr w:rsidR="004D15B6" w:rsidRPr="009C08B9" w14:paraId="660B7EFB" w14:textId="77777777" w:rsidTr="004D5158">
              <w:tc>
                <w:tcPr>
                  <w:tcW w:w="392" w:type="pct"/>
                </w:tcPr>
                <w:p w14:paraId="0D404D0A"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w:t>
                  </w:r>
                </w:p>
              </w:tc>
              <w:tc>
                <w:tcPr>
                  <w:tcW w:w="1339" w:type="pct"/>
                </w:tcPr>
                <w:p w14:paraId="76D832ED"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 xml:space="preserve">Fă-o singur </w:t>
                  </w:r>
                </w:p>
              </w:tc>
              <w:tc>
                <w:tcPr>
                  <w:tcW w:w="3269" w:type="pct"/>
                </w:tcPr>
                <w:p w14:paraId="5F269413"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Vopsele și lacuri de interior și exterior </w:t>
                  </w:r>
                </w:p>
              </w:tc>
            </w:tr>
            <w:tr w:rsidR="004D15B6" w:rsidRPr="009C08B9" w14:paraId="50412AB0" w14:textId="77777777" w:rsidTr="004D5158">
              <w:tc>
                <w:tcPr>
                  <w:tcW w:w="392" w:type="pct"/>
                </w:tcPr>
                <w:p w14:paraId="62135A78"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2.</w:t>
                  </w:r>
                </w:p>
              </w:tc>
              <w:tc>
                <w:tcPr>
                  <w:tcW w:w="1339" w:type="pct"/>
                </w:tcPr>
                <w:p w14:paraId="1B828E07"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Pardosea</w:t>
                  </w:r>
                </w:p>
              </w:tc>
              <w:tc>
                <w:tcPr>
                  <w:tcW w:w="3269" w:type="pct"/>
                </w:tcPr>
                <w:p w14:paraId="7A8F739D"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 xml:space="preserve">Produse aparținând categoriei </w:t>
                  </w:r>
                  <w:proofErr w:type="spellStart"/>
                  <w:r w:rsidRPr="009C08B9">
                    <w:rPr>
                      <w:rFonts w:ascii="Times New Roman" w:hAnsi="Times New Roman"/>
                      <w:lang w:val="ro-MD"/>
                    </w:rPr>
                    <w:t>îmbrăcăminți</w:t>
                  </w:r>
                  <w:proofErr w:type="spellEnd"/>
                  <w:r w:rsidRPr="009C08B9">
                    <w:rPr>
                      <w:rFonts w:ascii="Times New Roman" w:hAnsi="Times New Roman"/>
                      <w:lang w:val="ro-MD"/>
                    </w:rPr>
                    <w:t xml:space="preserve"> rezistente</w:t>
                  </w:r>
                </w:p>
                <w:p w14:paraId="6C533C67"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Pardoseli pe bază de lemn, de plută și de bambus</w:t>
                  </w:r>
                </w:p>
              </w:tc>
            </w:tr>
            <w:tr w:rsidR="004D15B6" w:rsidRPr="009C08B9" w14:paraId="39412351" w14:textId="77777777" w:rsidTr="004D5158">
              <w:tc>
                <w:tcPr>
                  <w:tcW w:w="392" w:type="pct"/>
                </w:tcPr>
                <w:p w14:paraId="6F0F71BC"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3.</w:t>
                  </w:r>
                </w:p>
              </w:tc>
              <w:tc>
                <w:tcPr>
                  <w:tcW w:w="1339" w:type="pct"/>
                </w:tcPr>
                <w:p w14:paraId="3E8B244B"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Echipament electronic</w:t>
                  </w:r>
                </w:p>
              </w:tc>
              <w:tc>
                <w:tcPr>
                  <w:tcW w:w="3269" w:type="pct"/>
                </w:tcPr>
                <w:p w14:paraId="7AFC39C5"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bCs/>
                      <w:shd w:val="clear" w:color="auto" w:fill="FFFFFF"/>
                      <w:lang w:val="ro-MD"/>
                    </w:rPr>
                    <w:t>Afișaje electronice</w:t>
                  </w:r>
                </w:p>
              </w:tc>
            </w:tr>
            <w:tr w:rsidR="004D15B6" w:rsidRPr="009C08B9" w14:paraId="3C4BDA71" w14:textId="77777777" w:rsidTr="004D5158">
              <w:tc>
                <w:tcPr>
                  <w:tcW w:w="392" w:type="pct"/>
                </w:tcPr>
                <w:p w14:paraId="12F4B1D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4.</w:t>
                  </w:r>
                </w:p>
              </w:tc>
              <w:tc>
                <w:tcPr>
                  <w:tcW w:w="1339" w:type="pct"/>
                </w:tcPr>
                <w:p w14:paraId="50586A83" w14:textId="77777777" w:rsidR="005344F6" w:rsidRPr="006021AD" w:rsidRDefault="005344F6" w:rsidP="00844C32">
                  <w:pPr>
                    <w:pStyle w:val="al"/>
                    <w:shd w:val="clear" w:color="auto" w:fill="FFFFFF"/>
                    <w:spacing w:before="0" w:after="0" w:afterAutospacing="0"/>
                    <w:jc w:val="both"/>
                    <w:rPr>
                      <w:rFonts w:ascii="Times New Roman" w:hAnsi="Times New Roman"/>
                      <w:lang w:val="ro-MD"/>
                    </w:rPr>
                  </w:pPr>
                  <w:r w:rsidRPr="006021AD">
                    <w:rPr>
                      <w:rFonts w:ascii="Times New Roman" w:hAnsi="Times New Roman"/>
                      <w:lang w:val="ro-MD"/>
                    </w:rPr>
                    <w:t>Grădinărit</w:t>
                  </w:r>
                </w:p>
              </w:tc>
              <w:tc>
                <w:tcPr>
                  <w:tcW w:w="3269" w:type="pct"/>
                </w:tcPr>
                <w:p w14:paraId="6AFB0DC3" w14:textId="77777777" w:rsidR="005344F6" w:rsidRPr="006021AD" w:rsidRDefault="005344F6" w:rsidP="00844C32">
                  <w:pPr>
                    <w:pStyle w:val="al"/>
                    <w:shd w:val="clear" w:color="auto" w:fill="FFFFFF"/>
                    <w:spacing w:before="0" w:beforeAutospacing="0" w:after="0" w:afterAutospacing="0"/>
                    <w:jc w:val="both"/>
                    <w:rPr>
                      <w:rFonts w:ascii="Times New Roman" w:hAnsi="Times New Roman"/>
                      <w:lang w:val="ro-MD"/>
                    </w:rPr>
                  </w:pPr>
                  <w:r w:rsidRPr="006021AD">
                    <w:rPr>
                      <w:rFonts w:ascii="Times New Roman" w:hAnsi="Times New Roman"/>
                      <w:shd w:val="clear" w:color="auto" w:fill="FFFFFF"/>
                      <w:lang w:val="ro-MD"/>
                    </w:rPr>
                    <w:t xml:space="preserve">Substraturi de cultură, amelioratori de sol și </w:t>
                  </w:r>
                  <w:proofErr w:type="spellStart"/>
                  <w:r w:rsidRPr="006021AD">
                    <w:rPr>
                      <w:rFonts w:ascii="Times New Roman" w:hAnsi="Times New Roman"/>
                      <w:shd w:val="clear" w:color="auto" w:fill="FFFFFF"/>
                      <w:lang w:val="ro-MD"/>
                    </w:rPr>
                    <w:t>mulci</w:t>
                  </w:r>
                  <w:proofErr w:type="spellEnd"/>
                </w:p>
              </w:tc>
            </w:tr>
            <w:tr w:rsidR="004D15B6" w:rsidRPr="009C08B9" w14:paraId="55152AAA" w14:textId="77777777" w:rsidTr="004D5158">
              <w:tc>
                <w:tcPr>
                  <w:tcW w:w="392" w:type="pct"/>
                </w:tcPr>
                <w:p w14:paraId="4507EA68" w14:textId="77777777" w:rsidR="005344F6" w:rsidRPr="009C08B9" w:rsidRDefault="005344F6" w:rsidP="00844C32">
                  <w:pPr>
                    <w:pStyle w:val="al"/>
                    <w:shd w:val="clear" w:color="auto" w:fill="FFFFFF"/>
                    <w:tabs>
                      <w:tab w:val="left" w:pos="2145"/>
                    </w:tabs>
                    <w:spacing w:before="0" w:beforeAutospacing="0" w:after="0" w:afterAutospacing="0"/>
                    <w:jc w:val="center"/>
                    <w:rPr>
                      <w:rFonts w:ascii="Times New Roman" w:hAnsi="Times New Roman"/>
                      <w:lang w:val="ro-MD"/>
                    </w:rPr>
                  </w:pPr>
                  <w:r w:rsidRPr="009C08B9">
                    <w:rPr>
                      <w:rFonts w:ascii="Times New Roman" w:hAnsi="Times New Roman"/>
                      <w:lang w:val="ro-MD"/>
                    </w:rPr>
                    <w:t>5.</w:t>
                  </w:r>
                </w:p>
              </w:tc>
              <w:tc>
                <w:tcPr>
                  <w:tcW w:w="1339" w:type="pct"/>
                </w:tcPr>
                <w:p w14:paraId="5BB86AF3" w14:textId="77777777" w:rsidR="005344F6" w:rsidRPr="009C08B9" w:rsidRDefault="005344F6" w:rsidP="00844C32">
                  <w:pPr>
                    <w:pStyle w:val="al"/>
                    <w:shd w:val="clear" w:color="auto" w:fill="FFFFFF"/>
                    <w:tabs>
                      <w:tab w:val="left" w:pos="2145"/>
                    </w:tabs>
                    <w:spacing w:before="0" w:after="0" w:afterAutospacing="0"/>
                    <w:jc w:val="both"/>
                    <w:rPr>
                      <w:rFonts w:ascii="Times New Roman" w:hAnsi="Times New Roman"/>
                      <w:lang w:val="ro-MD"/>
                    </w:rPr>
                  </w:pPr>
                  <w:r w:rsidRPr="009C08B9">
                    <w:rPr>
                      <w:rFonts w:ascii="Times New Roman" w:hAnsi="Times New Roman"/>
                      <w:lang w:val="ro-MD"/>
                    </w:rPr>
                    <w:t>Lubrifianți</w:t>
                  </w:r>
                  <w:r w:rsidRPr="009C08B9">
                    <w:rPr>
                      <w:rFonts w:ascii="Times New Roman" w:hAnsi="Times New Roman"/>
                      <w:lang w:val="ro-MD"/>
                    </w:rPr>
                    <w:tab/>
                  </w:r>
                </w:p>
              </w:tc>
              <w:tc>
                <w:tcPr>
                  <w:tcW w:w="3269" w:type="pct"/>
                </w:tcPr>
                <w:p w14:paraId="4CEBDDF1"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totală</w:t>
                  </w:r>
                </w:p>
                <w:p w14:paraId="0FAE5573"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parțială</w:t>
                  </w:r>
                </w:p>
                <w:p w14:paraId="2E10C9A9"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accidentală</w:t>
                  </w:r>
                </w:p>
              </w:tc>
            </w:tr>
            <w:tr w:rsidR="004D15B6" w:rsidRPr="009C08B9" w14:paraId="035200F3" w14:textId="77777777" w:rsidTr="004D5158">
              <w:tc>
                <w:tcPr>
                  <w:tcW w:w="392" w:type="pct"/>
                </w:tcPr>
                <w:p w14:paraId="2812A688"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6.</w:t>
                  </w:r>
                </w:p>
              </w:tc>
              <w:tc>
                <w:tcPr>
                  <w:tcW w:w="1339" w:type="pct"/>
                </w:tcPr>
                <w:p w14:paraId="6E8B8306"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 xml:space="preserve">Mobilier și saltele de pat </w:t>
                  </w:r>
                </w:p>
              </w:tc>
              <w:tc>
                <w:tcPr>
                  <w:tcW w:w="3269" w:type="pct"/>
                </w:tcPr>
                <w:p w14:paraId="792E724A"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Mobilier</w:t>
                  </w:r>
                </w:p>
                <w:p w14:paraId="05E37D7E"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Saltele de pat</w:t>
                  </w:r>
                </w:p>
              </w:tc>
            </w:tr>
            <w:tr w:rsidR="004D15B6" w:rsidRPr="009C08B9" w14:paraId="23509B45" w14:textId="77777777" w:rsidTr="004D5158">
              <w:tc>
                <w:tcPr>
                  <w:tcW w:w="392" w:type="pct"/>
                </w:tcPr>
                <w:p w14:paraId="7BFB2A43"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7.</w:t>
                  </w:r>
                </w:p>
              </w:tc>
              <w:tc>
                <w:tcPr>
                  <w:tcW w:w="1339" w:type="pct"/>
                </w:tcPr>
                <w:p w14:paraId="6D915130"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de îngrijire personală și animală</w:t>
                  </w:r>
                </w:p>
              </w:tc>
              <w:tc>
                <w:tcPr>
                  <w:tcW w:w="3269" w:type="pct"/>
                </w:tcPr>
                <w:p w14:paraId="7AE49126"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igienice absorbante</w:t>
                  </w:r>
                </w:p>
                <w:p w14:paraId="2DA1629B"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Produsele cosmetice și produsele pentru îngrijirea animalelor</w:t>
                  </w:r>
                </w:p>
              </w:tc>
            </w:tr>
            <w:tr w:rsidR="004D15B6" w:rsidRPr="009C08B9" w14:paraId="15AEA581" w14:textId="77777777" w:rsidTr="004D5158">
              <w:tc>
                <w:tcPr>
                  <w:tcW w:w="392" w:type="pct"/>
                </w:tcPr>
                <w:p w14:paraId="66615A11"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8.</w:t>
                  </w:r>
                </w:p>
              </w:tc>
              <w:tc>
                <w:tcPr>
                  <w:tcW w:w="1339" w:type="pct"/>
                </w:tcPr>
                <w:p w14:paraId="3FC91A43"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de curățare</w:t>
                  </w:r>
                </w:p>
              </w:tc>
              <w:tc>
                <w:tcPr>
                  <w:tcW w:w="3269" w:type="pct"/>
                </w:tcPr>
                <w:p w14:paraId="21015F3F"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C08B9">
                    <w:rPr>
                      <w:rFonts w:ascii="Times New Roman" w:hAnsi="Times New Roman"/>
                      <w:shd w:val="clear" w:color="auto" w:fill="FFFFFF"/>
                      <w:lang w:val="ro-MD"/>
                    </w:rPr>
                    <w:t xml:space="preserve">Produse de curățare pentru suprafețe dure </w:t>
                  </w:r>
                </w:p>
                <w:p w14:paraId="4CAFC4BC"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de uz industrial și instituțional pentru mașinile de spălat vase</w:t>
                  </w:r>
                </w:p>
                <w:p w14:paraId="0E1B39C4"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pentru mașini de spălat vase</w:t>
                  </w:r>
                </w:p>
                <w:p w14:paraId="4583C309"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pentru spălarea manuală a vaselor</w:t>
                  </w:r>
                </w:p>
                <w:p w14:paraId="6ADDF7E6"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lastRenderedPageBreak/>
                    <w:t>Detergenți de rufe</w:t>
                  </w:r>
                </w:p>
                <w:p w14:paraId="607C2545"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C08B9">
                    <w:rPr>
                      <w:rFonts w:ascii="Times New Roman" w:hAnsi="Times New Roman"/>
                      <w:shd w:val="clear" w:color="auto" w:fill="FFFFFF"/>
                      <w:lang w:val="ro-MD"/>
                    </w:rPr>
                    <w:t>Detergenți de rufe de uz industrial și instituțional</w:t>
                  </w:r>
                </w:p>
              </w:tc>
            </w:tr>
            <w:tr w:rsidR="004D15B6" w:rsidRPr="009C08B9" w14:paraId="3ED95F51" w14:textId="77777777" w:rsidTr="004D5158">
              <w:tc>
                <w:tcPr>
                  <w:tcW w:w="392" w:type="pct"/>
                </w:tcPr>
                <w:p w14:paraId="68100CBE"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lastRenderedPageBreak/>
                    <w:t>9.</w:t>
                  </w:r>
                </w:p>
              </w:tc>
              <w:tc>
                <w:tcPr>
                  <w:tcW w:w="1339" w:type="pct"/>
                </w:tcPr>
                <w:p w14:paraId="4AC5CEC8" w14:textId="77777777" w:rsidR="005344F6" w:rsidRPr="00460F7D" w:rsidRDefault="005344F6" w:rsidP="00844C32">
                  <w:pPr>
                    <w:pStyle w:val="al"/>
                    <w:shd w:val="clear" w:color="auto" w:fill="FFFFFF"/>
                    <w:spacing w:before="0" w:beforeAutospacing="0" w:after="0" w:afterAutospacing="0"/>
                    <w:jc w:val="both"/>
                    <w:rPr>
                      <w:rFonts w:ascii="Times New Roman" w:hAnsi="Times New Roman"/>
                      <w:b/>
                      <w:bCs/>
                      <w:lang w:val="ro-MD"/>
                    </w:rPr>
                  </w:pPr>
                  <w:r w:rsidRPr="00460F7D">
                    <w:rPr>
                      <w:rFonts w:ascii="Times New Roman" w:hAnsi="Times New Roman"/>
                      <w:b/>
                      <w:bCs/>
                      <w:lang w:val="ro-MD"/>
                    </w:rPr>
                    <w:t>Produse din hârtie</w:t>
                  </w:r>
                </w:p>
              </w:tc>
              <w:tc>
                <w:tcPr>
                  <w:tcW w:w="3269" w:type="pct"/>
                </w:tcPr>
                <w:p w14:paraId="219AAEDE"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Hârtia absorbantă și produsele din hârtie absorbantă</w:t>
                  </w:r>
                </w:p>
                <w:p w14:paraId="463336D1"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 xml:space="preserve">Hârtia grafică </w:t>
                  </w:r>
                </w:p>
                <w:p w14:paraId="35CAC44C" w14:textId="77777777" w:rsidR="005344F6" w:rsidRPr="00460F7D" w:rsidRDefault="005344F6" w:rsidP="00844C32">
                  <w:pPr>
                    <w:pStyle w:val="al"/>
                    <w:shd w:val="clear" w:color="auto" w:fill="FFFFFF"/>
                    <w:spacing w:before="0" w:beforeAutospacing="0" w:after="0" w:afterAutospacing="0"/>
                    <w:jc w:val="both"/>
                    <w:rPr>
                      <w:rFonts w:ascii="Times New Roman" w:hAnsi="Times New Roman"/>
                      <w:b/>
                      <w:bCs/>
                      <w:lang w:val="ro-MD"/>
                    </w:rPr>
                  </w:pPr>
                  <w:r w:rsidRPr="00460F7D">
                    <w:rPr>
                      <w:rFonts w:ascii="Times New Roman" w:hAnsi="Times New Roman"/>
                      <w:b/>
                      <w:bCs/>
                      <w:lang w:val="ro-MD"/>
                    </w:rPr>
                    <w:t>Produse de hârtie tipărită, produse de papetărie din hârtie și sacoșe din hârtie</w:t>
                  </w:r>
                </w:p>
              </w:tc>
            </w:tr>
            <w:tr w:rsidR="004D15B6" w:rsidRPr="009C08B9" w14:paraId="1A79311D" w14:textId="77777777" w:rsidTr="004D5158">
              <w:tc>
                <w:tcPr>
                  <w:tcW w:w="392" w:type="pct"/>
                </w:tcPr>
                <w:p w14:paraId="342A79B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10.</w:t>
                  </w:r>
                </w:p>
              </w:tc>
              <w:tc>
                <w:tcPr>
                  <w:tcW w:w="1339" w:type="pct"/>
                </w:tcPr>
                <w:p w14:paraId="5C8D6DA0" w14:textId="77777777" w:rsidR="005344F6" w:rsidRPr="00460F7D" w:rsidRDefault="005344F6" w:rsidP="00844C32">
                  <w:pPr>
                    <w:pStyle w:val="al"/>
                    <w:shd w:val="clear" w:color="auto" w:fill="FFFFFF"/>
                    <w:spacing w:before="0" w:beforeAutospacing="0" w:after="0" w:afterAutospacing="0"/>
                    <w:jc w:val="both"/>
                    <w:rPr>
                      <w:rFonts w:ascii="Times New Roman" w:hAnsi="Times New Roman"/>
                      <w:lang w:val="ro-MD"/>
                    </w:rPr>
                  </w:pPr>
                  <w:r w:rsidRPr="00460F7D">
                    <w:rPr>
                      <w:rFonts w:ascii="Times New Roman" w:hAnsi="Times New Roman"/>
                      <w:lang w:val="ro-MD"/>
                    </w:rPr>
                    <w:t>Îmbrăcăminte și textile</w:t>
                  </w:r>
                </w:p>
              </w:tc>
              <w:tc>
                <w:tcPr>
                  <w:tcW w:w="3269" w:type="pct"/>
                </w:tcPr>
                <w:p w14:paraId="38B379C7" w14:textId="77777777" w:rsidR="005344F6" w:rsidRPr="00193037" w:rsidRDefault="005344F6" w:rsidP="00844C32">
                  <w:pPr>
                    <w:pStyle w:val="al"/>
                    <w:shd w:val="clear" w:color="auto" w:fill="FFFFFF"/>
                    <w:spacing w:after="0" w:afterAutospacing="0"/>
                    <w:jc w:val="both"/>
                    <w:rPr>
                      <w:rFonts w:ascii="Times New Roman" w:hAnsi="Times New Roman"/>
                      <w:lang w:val="ro-MD"/>
                    </w:rPr>
                  </w:pPr>
                  <w:r w:rsidRPr="00193037">
                    <w:rPr>
                      <w:rFonts w:ascii="Times New Roman" w:hAnsi="Times New Roman"/>
                      <w:lang w:val="ro-MD"/>
                    </w:rPr>
                    <w:t>Încălțăminte</w:t>
                  </w:r>
                </w:p>
                <w:p w14:paraId="58539B49" w14:textId="77777777" w:rsidR="005344F6" w:rsidRPr="00460F7D" w:rsidRDefault="005344F6" w:rsidP="00844C32">
                  <w:pPr>
                    <w:pStyle w:val="al"/>
                    <w:shd w:val="clear" w:color="auto" w:fill="FFFFFF"/>
                    <w:spacing w:before="0" w:beforeAutospacing="0" w:after="0" w:afterAutospacing="0"/>
                    <w:jc w:val="both"/>
                    <w:rPr>
                      <w:rFonts w:ascii="Times New Roman" w:hAnsi="Times New Roman"/>
                      <w:lang w:val="ro-MD"/>
                    </w:rPr>
                  </w:pPr>
                  <w:r w:rsidRPr="00460F7D">
                    <w:rPr>
                      <w:rFonts w:ascii="Times New Roman" w:hAnsi="Times New Roman"/>
                      <w:lang w:val="ro-MD"/>
                    </w:rPr>
                    <w:t>Produse textile</w:t>
                  </w:r>
                </w:p>
              </w:tc>
            </w:tr>
            <w:tr w:rsidR="004D15B6" w:rsidRPr="009C08B9" w14:paraId="0D40D886" w14:textId="77777777" w:rsidTr="004D5158">
              <w:tc>
                <w:tcPr>
                  <w:tcW w:w="392" w:type="pct"/>
                </w:tcPr>
                <w:p w14:paraId="365DE719"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11.</w:t>
                  </w:r>
                </w:p>
              </w:tc>
              <w:tc>
                <w:tcPr>
                  <w:tcW w:w="1339" w:type="pct"/>
                </w:tcPr>
                <w:p w14:paraId="4B778173" w14:textId="77777777" w:rsidR="005344F6" w:rsidRPr="006B45F4" w:rsidRDefault="005344F6" w:rsidP="00844C32">
                  <w:pPr>
                    <w:pStyle w:val="al"/>
                    <w:shd w:val="clear" w:color="auto" w:fill="FFFFFF"/>
                    <w:spacing w:before="0" w:after="0" w:afterAutospacing="0"/>
                    <w:ind w:left="42"/>
                    <w:jc w:val="both"/>
                    <w:rPr>
                      <w:rFonts w:ascii="Times New Roman" w:hAnsi="Times New Roman"/>
                      <w:lang w:val="ro-MD"/>
                    </w:rPr>
                  </w:pPr>
                  <w:r w:rsidRPr="006B45F4">
                    <w:rPr>
                      <w:rFonts w:ascii="Times New Roman" w:hAnsi="Times New Roman"/>
                      <w:lang w:val="ro-MD"/>
                    </w:rPr>
                    <w:t>Servicii</w:t>
                  </w:r>
                </w:p>
              </w:tc>
              <w:tc>
                <w:tcPr>
                  <w:tcW w:w="3269" w:type="pct"/>
                </w:tcPr>
                <w:p w14:paraId="42ADEAAD" w14:textId="77777777" w:rsidR="005344F6" w:rsidRPr="006B45F4" w:rsidRDefault="005344F6" w:rsidP="00844C32">
                  <w:pPr>
                    <w:pStyle w:val="al"/>
                    <w:shd w:val="clear" w:color="auto" w:fill="FFFFFF"/>
                    <w:spacing w:before="0" w:beforeAutospacing="0" w:after="0" w:afterAutospacing="0"/>
                    <w:jc w:val="both"/>
                    <w:rPr>
                      <w:rFonts w:ascii="Times New Roman" w:hAnsi="Times New Roman"/>
                      <w:lang w:val="ro-MD"/>
                    </w:rPr>
                  </w:pPr>
                  <w:r w:rsidRPr="006B45F4">
                    <w:rPr>
                      <w:rFonts w:ascii="Times New Roman" w:hAnsi="Times New Roman"/>
                      <w:shd w:val="clear" w:color="auto" w:fill="FFFFFF"/>
                      <w:lang w:val="ro-MD"/>
                    </w:rPr>
                    <w:t>Servicii pentru unități turistice de cazare</w:t>
                  </w:r>
                </w:p>
                <w:p w14:paraId="2510B6C8"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Servicii de curățenie interioară</w:t>
                  </w:r>
                </w:p>
              </w:tc>
            </w:tr>
          </w:tbl>
          <w:p w14:paraId="4E8AC5AA" w14:textId="77777777" w:rsidR="00440146" w:rsidRPr="009C08B9" w:rsidRDefault="00440146" w:rsidP="00844C32">
            <w:pPr>
              <w:spacing w:line="20" w:lineRule="atLeast"/>
              <w:ind w:left="22" w:firstLine="567"/>
              <w:jc w:val="left"/>
              <w:rPr>
                <w:rFonts w:ascii="Times New Roman" w:hAnsi="Times New Roman"/>
                <w:sz w:val="28"/>
                <w:szCs w:val="28"/>
                <w:shd w:val="clear" w:color="auto" w:fill="FFFFFF"/>
                <w:lang w:val="ro-MD"/>
              </w:rPr>
            </w:pPr>
          </w:p>
          <w:p w14:paraId="20A436C4" w14:textId="56D5D278" w:rsidR="005E0010" w:rsidRDefault="00574C03" w:rsidP="00844C32">
            <w:pPr>
              <w:spacing w:line="20" w:lineRule="atLeast"/>
              <w:ind w:left="22" w:firstLine="567"/>
              <w:rPr>
                <w:rFonts w:ascii="Times New Roman" w:hAnsi="Times New Roman"/>
                <w:sz w:val="28"/>
                <w:szCs w:val="28"/>
                <w:shd w:val="clear" w:color="auto" w:fill="FFFFFF"/>
                <w:lang w:val="ro-MD"/>
              </w:rPr>
            </w:pPr>
            <w:r w:rsidRPr="009C08B9">
              <w:rPr>
                <w:rFonts w:ascii="Times New Roman" w:hAnsi="Times New Roman"/>
                <w:sz w:val="28"/>
                <w:szCs w:val="28"/>
                <w:shd w:val="clear" w:color="auto" w:fill="FFFFFF"/>
                <w:lang w:val="ro-MD"/>
              </w:rPr>
              <w:t xml:space="preserve">Reieșind din specificul tehnic al </w:t>
            </w:r>
            <w:r w:rsidR="007940C9" w:rsidRPr="009C08B9">
              <w:rPr>
                <w:rFonts w:ascii="Times New Roman" w:hAnsi="Times New Roman"/>
                <w:sz w:val="28"/>
                <w:szCs w:val="28"/>
                <w:lang w:val="ro-MD"/>
              </w:rPr>
              <w:t>Criteri</w:t>
            </w:r>
            <w:r w:rsidR="00AA2D01">
              <w:rPr>
                <w:rFonts w:ascii="Times New Roman" w:hAnsi="Times New Roman"/>
                <w:sz w:val="28"/>
                <w:szCs w:val="28"/>
                <w:lang w:val="ro-MD"/>
              </w:rPr>
              <w:t>ului</w:t>
            </w:r>
            <w:r w:rsidR="007940C9" w:rsidRPr="009C08B9">
              <w:rPr>
                <w:rFonts w:ascii="Times New Roman" w:hAnsi="Times New Roman"/>
                <w:sz w:val="28"/>
                <w:szCs w:val="28"/>
                <w:lang w:val="ro-MD"/>
              </w:rPr>
              <w:t xml:space="preserve"> </w:t>
            </w:r>
            <w:r w:rsidR="007940C9" w:rsidRPr="009C08B9">
              <w:rPr>
                <w:rFonts w:ascii="Times New Roman" w:hAnsi="Times New Roman"/>
                <w:sz w:val="28"/>
                <w:szCs w:val="28"/>
                <w:u w:val="single"/>
                <w:lang w:val="ro-MD"/>
              </w:rPr>
              <w:t xml:space="preserve">de acordare a etichetei ecologice pentru </w:t>
            </w:r>
            <w:r w:rsidR="005E0010">
              <w:rPr>
                <w:rFonts w:ascii="Times New Roman" w:hAnsi="Times New Roman"/>
                <w:sz w:val="28"/>
                <w:szCs w:val="28"/>
                <w:u w:val="single"/>
                <w:lang w:val="ro-MD"/>
              </w:rPr>
              <w:t>p</w:t>
            </w:r>
            <w:r w:rsidR="005E0010" w:rsidRPr="005E0010">
              <w:rPr>
                <w:rFonts w:ascii="Times New Roman" w:hAnsi="Times New Roman"/>
                <w:sz w:val="28"/>
                <w:szCs w:val="28"/>
                <w:u w:val="single"/>
                <w:lang w:val="ro-MD"/>
              </w:rPr>
              <w:t>roduse</w:t>
            </w:r>
            <w:r w:rsidR="005E0010">
              <w:rPr>
                <w:rFonts w:ascii="Times New Roman" w:hAnsi="Times New Roman"/>
                <w:sz w:val="28"/>
                <w:szCs w:val="28"/>
                <w:u w:val="single"/>
                <w:lang w:val="ro-MD"/>
              </w:rPr>
              <w:t>le</w:t>
            </w:r>
            <w:r w:rsidR="005E0010" w:rsidRPr="005E0010">
              <w:rPr>
                <w:rFonts w:ascii="Times New Roman" w:hAnsi="Times New Roman"/>
                <w:sz w:val="28"/>
                <w:szCs w:val="28"/>
                <w:u w:val="single"/>
                <w:lang w:val="ro-MD"/>
              </w:rPr>
              <w:t xml:space="preserve"> de hârtie tipărită, produse de papetărie din hârtie și sacoșe din hârtie</w:t>
            </w:r>
            <w:r w:rsidRPr="009C08B9">
              <w:rPr>
                <w:rFonts w:ascii="Times New Roman" w:hAnsi="Times New Roman"/>
                <w:sz w:val="28"/>
                <w:szCs w:val="28"/>
                <w:shd w:val="clear" w:color="auto" w:fill="FFFFFF"/>
                <w:lang w:val="ro-MD"/>
              </w:rPr>
              <w:t xml:space="preserve">, textul acestora a fost ajustat la prevederile </w:t>
            </w:r>
            <w:r w:rsidR="007940C9" w:rsidRPr="009C08B9">
              <w:rPr>
                <w:rFonts w:ascii="Times New Roman" w:hAnsi="Times New Roman"/>
                <w:sz w:val="28"/>
                <w:szCs w:val="28"/>
                <w:shd w:val="clear" w:color="auto" w:fill="FFFFFF"/>
                <w:lang w:val="ro-MD"/>
              </w:rPr>
              <w:t>Regulamentului privind etichetarea ecologică aprobat prin Hotărârea Guvernului nr. 204/2023</w:t>
            </w:r>
            <w:r w:rsidRPr="009C08B9">
              <w:rPr>
                <w:rFonts w:ascii="Times New Roman" w:hAnsi="Times New Roman"/>
                <w:sz w:val="28"/>
                <w:szCs w:val="28"/>
                <w:shd w:val="clear" w:color="auto" w:fill="FFFFFF"/>
                <w:lang w:val="ro-MD"/>
              </w:rPr>
              <w:t>,</w:t>
            </w:r>
            <w:r w:rsidR="003A7088">
              <w:rPr>
                <w:rFonts w:ascii="Times New Roman" w:hAnsi="Times New Roman"/>
                <w:sz w:val="28"/>
                <w:szCs w:val="28"/>
                <w:shd w:val="clear" w:color="auto" w:fill="FFFFFF"/>
                <w:lang w:val="ro-MD"/>
              </w:rPr>
              <w:t xml:space="preserve"> și actele normative în vigoare,</w:t>
            </w:r>
            <w:r w:rsidRPr="009C08B9">
              <w:rPr>
                <w:rFonts w:ascii="Times New Roman" w:hAnsi="Times New Roman"/>
                <w:sz w:val="28"/>
                <w:szCs w:val="28"/>
                <w:shd w:val="clear" w:color="auto" w:fill="FFFFFF"/>
                <w:lang w:val="ro-MD"/>
              </w:rPr>
              <w:t xml:space="preserve"> în special acolo unde se fac referințe la Directivele UE în textul </w:t>
            </w:r>
            <w:r w:rsidR="005E0010" w:rsidRPr="005E0010">
              <w:rPr>
                <w:rFonts w:ascii="Times New Roman" w:hAnsi="Times New Roman"/>
                <w:sz w:val="28"/>
                <w:szCs w:val="28"/>
                <w:shd w:val="clear" w:color="auto" w:fill="FFFFFF"/>
                <w:lang w:val="ro-MD"/>
              </w:rPr>
              <w:t>Decizia (UE) 2020/1803 a Comisiei din 27 noiembrie 2020 de stabilire a criteriilor de acordare a etichetei ecologice a UE pentru produse de hârtie tipărită, produse de papetărie din hârtie și sacoșe din hârtie</w:t>
            </w:r>
            <w:r w:rsidR="005E0010">
              <w:rPr>
                <w:rFonts w:ascii="Times New Roman" w:hAnsi="Times New Roman"/>
                <w:sz w:val="28"/>
                <w:szCs w:val="28"/>
                <w:shd w:val="clear" w:color="auto" w:fill="FFFFFF"/>
                <w:lang w:val="ro-MD"/>
              </w:rPr>
              <w:t>.</w:t>
            </w:r>
          </w:p>
          <w:p w14:paraId="434EC7AC" w14:textId="0B9ACE4E" w:rsidR="00574C03" w:rsidRPr="009C08B9" w:rsidRDefault="00574C03" w:rsidP="00844C32">
            <w:pPr>
              <w:spacing w:line="20" w:lineRule="atLeast"/>
              <w:ind w:left="22" w:firstLine="567"/>
              <w:rPr>
                <w:rFonts w:ascii="Times New Roman" w:hAnsi="Times New Roman"/>
                <w:sz w:val="28"/>
                <w:szCs w:val="28"/>
                <w:shd w:val="clear" w:color="auto" w:fill="FFFFFF"/>
                <w:lang w:val="ro-MD"/>
              </w:rPr>
            </w:pPr>
            <w:r w:rsidRPr="009C08B9">
              <w:rPr>
                <w:rFonts w:ascii="Times New Roman" w:hAnsi="Times New Roman"/>
                <w:sz w:val="28"/>
                <w:szCs w:val="28"/>
                <w:shd w:val="clear" w:color="auto" w:fill="FFFFFF"/>
                <w:lang w:val="ro-MD"/>
              </w:rPr>
              <w:t xml:space="preserve">De asemenea, </w:t>
            </w:r>
            <w:r w:rsidR="007940C9" w:rsidRPr="009C08B9">
              <w:rPr>
                <w:rFonts w:ascii="Times New Roman" w:hAnsi="Times New Roman"/>
                <w:sz w:val="28"/>
                <w:szCs w:val="28"/>
                <w:shd w:val="clear" w:color="auto" w:fill="FFFFFF"/>
                <w:lang w:val="ro-MD"/>
              </w:rPr>
              <w:t xml:space="preserve">în </w:t>
            </w:r>
            <w:r w:rsidRPr="009C08B9">
              <w:rPr>
                <w:rFonts w:ascii="Times New Roman" w:hAnsi="Times New Roman"/>
                <w:sz w:val="28"/>
                <w:szCs w:val="28"/>
                <w:shd w:val="clear" w:color="auto" w:fill="FFFFFF"/>
                <w:lang w:val="ro-MD"/>
              </w:rPr>
              <w:t xml:space="preserve">textul </w:t>
            </w:r>
            <w:r w:rsidR="007940C9" w:rsidRPr="009C08B9">
              <w:rPr>
                <w:rFonts w:ascii="Times New Roman" w:hAnsi="Times New Roman"/>
                <w:sz w:val="28"/>
                <w:szCs w:val="28"/>
                <w:shd w:val="clear" w:color="auto" w:fill="FFFFFF"/>
                <w:lang w:val="ro-MD"/>
              </w:rPr>
              <w:t xml:space="preserve">Criteriilor </w:t>
            </w:r>
            <w:r w:rsidR="007940C9" w:rsidRPr="009C08B9">
              <w:rPr>
                <w:rFonts w:ascii="Times New Roman" w:hAnsi="Times New Roman"/>
                <w:sz w:val="28"/>
                <w:szCs w:val="28"/>
                <w:u w:val="single"/>
                <w:lang w:val="ro-MD"/>
              </w:rPr>
              <w:t xml:space="preserve">de acordare a etichetei ecologice </w:t>
            </w:r>
            <w:r w:rsidR="003A7088" w:rsidRPr="009C08B9">
              <w:rPr>
                <w:rFonts w:ascii="Times New Roman" w:hAnsi="Times New Roman"/>
                <w:sz w:val="28"/>
                <w:szCs w:val="28"/>
                <w:u w:val="single"/>
                <w:lang w:val="ro-MD"/>
              </w:rPr>
              <w:t xml:space="preserve">pentru </w:t>
            </w:r>
            <w:r w:rsidR="005E0010" w:rsidRPr="005E0010">
              <w:rPr>
                <w:rFonts w:ascii="Times New Roman" w:hAnsi="Times New Roman"/>
                <w:sz w:val="28"/>
                <w:szCs w:val="28"/>
                <w:u w:val="single"/>
                <w:lang w:val="ro-MD"/>
              </w:rPr>
              <w:t>produsele de hârtie tipărită, produse de papetărie din hârtie și sacoșe din hârtie</w:t>
            </w:r>
            <w:r w:rsidRPr="009C08B9">
              <w:rPr>
                <w:rFonts w:ascii="Times New Roman" w:hAnsi="Times New Roman"/>
                <w:bCs/>
                <w:sz w:val="28"/>
                <w:szCs w:val="28"/>
                <w:shd w:val="clear" w:color="auto" w:fill="FFFFFF"/>
                <w:lang w:val="ro-MD"/>
              </w:rPr>
              <w:t xml:space="preserve">, unde sunt indicate standardele europene, acestea </w:t>
            </w:r>
            <w:r w:rsidRPr="009C08B9">
              <w:rPr>
                <w:rFonts w:ascii="Times New Roman" w:hAnsi="Times New Roman"/>
                <w:sz w:val="28"/>
                <w:szCs w:val="28"/>
                <w:shd w:val="clear" w:color="auto" w:fill="FFFFFF"/>
                <w:lang w:val="ro-MD"/>
              </w:rPr>
              <w:t xml:space="preserve">au fost ajustate cu standardele moldovenești (după caz, dacă au fost adoptate la nivel național ca ”SM”). </w:t>
            </w:r>
            <w:r w:rsidR="003A7088">
              <w:rPr>
                <w:rFonts w:ascii="Times New Roman" w:hAnsi="Times New Roman"/>
                <w:sz w:val="28"/>
                <w:szCs w:val="28"/>
                <w:shd w:val="clear" w:color="auto" w:fill="FFFFFF"/>
                <w:lang w:val="ro-MD"/>
              </w:rPr>
              <w:t xml:space="preserve"> </w:t>
            </w:r>
          </w:p>
        </w:tc>
      </w:tr>
      <w:tr w:rsidR="004D15B6" w:rsidRPr="009C08B9" w14:paraId="3761439B"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C08B9" w:rsidRDefault="00D927DB"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3.2.</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Op</w:t>
            </w:r>
            <w:r w:rsidR="00863417" w:rsidRPr="009C08B9">
              <w:rPr>
                <w:rFonts w:ascii="Times New Roman" w:hAnsi="Times New Roman"/>
                <w:sz w:val="28"/>
                <w:szCs w:val="28"/>
                <w:lang w:val="ro-MD"/>
              </w:rPr>
              <w:t>ț</w:t>
            </w:r>
            <w:r w:rsidRPr="009C08B9">
              <w:rPr>
                <w:rFonts w:ascii="Times New Roman" w:hAnsi="Times New Roman"/>
                <w:sz w:val="28"/>
                <w:szCs w:val="28"/>
                <w:lang w:val="ro-MD"/>
              </w:rPr>
              <w:t>iunile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alternative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analizate</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motivele</w:t>
            </w:r>
            <w:r w:rsidR="00032B46" w:rsidRPr="009C08B9">
              <w:rPr>
                <w:rFonts w:ascii="Times New Roman" w:hAnsi="Times New Roman"/>
                <w:sz w:val="28"/>
                <w:szCs w:val="28"/>
                <w:lang w:val="ro-MD"/>
              </w:rPr>
              <w:t xml:space="preserve"> </w:t>
            </w:r>
            <w:r w:rsidR="00E44F7F" w:rsidRPr="009C08B9">
              <w:rPr>
                <w:rFonts w:ascii="Times New Roman" w:hAnsi="Times New Roman"/>
                <w:sz w:val="28"/>
                <w:szCs w:val="28"/>
                <w:lang w:val="ro-MD"/>
              </w:rPr>
              <w:t>pentru</w:t>
            </w:r>
            <w:r w:rsidR="00032B46" w:rsidRPr="009C08B9">
              <w:rPr>
                <w:rFonts w:ascii="Times New Roman" w:hAnsi="Times New Roman"/>
                <w:sz w:val="28"/>
                <w:szCs w:val="28"/>
                <w:lang w:val="ro-MD"/>
              </w:rPr>
              <w:t xml:space="preserve"> </w:t>
            </w:r>
            <w:r w:rsidR="00E44F7F" w:rsidRPr="009C08B9">
              <w:rPr>
                <w:rFonts w:ascii="Times New Roman" w:hAnsi="Times New Roman"/>
                <w:sz w:val="28"/>
                <w:szCs w:val="28"/>
                <w:lang w:val="ro-MD"/>
              </w:rPr>
              <w:t>care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acestea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nu</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au</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fost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luate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în</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considerare</w:t>
            </w:r>
          </w:p>
        </w:tc>
      </w:tr>
      <w:tr w:rsidR="004D15B6" w:rsidRPr="009C08B9" w14:paraId="322ED77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26AEE" w14:textId="0B3DBC61" w:rsidR="00823B2D" w:rsidRPr="009C08B9" w:rsidRDefault="003F173F" w:rsidP="00844C32">
            <w:pPr>
              <w:tabs>
                <w:tab w:val="left" w:pos="884"/>
                <w:tab w:val="left" w:pos="1196"/>
              </w:tabs>
              <w:ind w:firstLine="589"/>
              <w:rPr>
                <w:rFonts w:ascii="Times New Roman" w:hAnsi="Times New Roman"/>
                <w:sz w:val="28"/>
                <w:szCs w:val="28"/>
                <w:lang w:val="ro-MD"/>
              </w:rPr>
            </w:pPr>
            <w:r>
              <w:rPr>
                <w:rFonts w:ascii="Times New Roman" w:hAnsi="Times New Roman"/>
                <w:sz w:val="28"/>
                <w:szCs w:val="28"/>
                <w:lang w:val="ro-MD"/>
              </w:rPr>
              <w:t>Conform p</w:t>
            </w:r>
            <w:r w:rsidR="00E9010E" w:rsidRPr="009C08B9">
              <w:rPr>
                <w:rFonts w:ascii="Times New Roman" w:hAnsi="Times New Roman"/>
                <w:sz w:val="28"/>
                <w:szCs w:val="28"/>
                <w:lang w:val="ro-MD"/>
              </w:rPr>
              <w:t>revederil</w:t>
            </w:r>
            <w:r>
              <w:rPr>
                <w:rFonts w:ascii="Times New Roman" w:hAnsi="Times New Roman"/>
                <w:sz w:val="28"/>
                <w:szCs w:val="28"/>
                <w:lang w:val="ro-MD"/>
              </w:rPr>
              <w:t>or</w:t>
            </w:r>
            <w:r w:rsidR="00E9010E" w:rsidRPr="009C08B9">
              <w:rPr>
                <w:rFonts w:ascii="Times New Roman" w:hAnsi="Times New Roman"/>
                <w:sz w:val="28"/>
                <w:szCs w:val="28"/>
                <w:lang w:val="ro-MD"/>
              </w:rPr>
              <w:t xml:space="preserve"> </w:t>
            </w:r>
            <w:r w:rsidR="005759B5" w:rsidRPr="009C08B9">
              <w:rPr>
                <w:rFonts w:ascii="Times New Roman" w:hAnsi="Times New Roman"/>
                <w:sz w:val="28"/>
                <w:szCs w:val="28"/>
                <w:lang w:val="ro-MD"/>
              </w:rPr>
              <w:t xml:space="preserve">pct. </w:t>
            </w:r>
            <w:r w:rsidR="00823B2D" w:rsidRPr="009C08B9">
              <w:rPr>
                <w:rFonts w:ascii="Times New Roman" w:hAnsi="Times New Roman"/>
                <w:sz w:val="28"/>
                <w:szCs w:val="28"/>
                <w:lang w:val="ro-MD"/>
              </w:rPr>
              <w:t>33</w:t>
            </w:r>
            <w:r w:rsidR="005759B5" w:rsidRPr="009C08B9">
              <w:rPr>
                <w:rFonts w:ascii="Times New Roman" w:hAnsi="Times New Roman"/>
                <w:sz w:val="28"/>
                <w:szCs w:val="28"/>
                <w:lang w:val="ro-MD"/>
              </w:rPr>
              <w:t xml:space="preserve"> din</w:t>
            </w:r>
            <w:r w:rsidR="005759B5" w:rsidRPr="009C08B9">
              <w:rPr>
                <w:rFonts w:ascii="Times New Roman" w:hAnsi="Times New Roman"/>
                <w:b/>
                <w:bCs/>
                <w:sz w:val="28"/>
                <w:szCs w:val="28"/>
                <w:lang w:val="ro-MD"/>
              </w:rPr>
              <w:t xml:space="preserve"> </w:t>
            </w:r>
            <w:r w:rsidR="00823B2D" w:rsidRPr="009C08B9">
              <w:rPr>
                <w:rFonts w:ascii="Times New Roman" w:hAnsi="Times New Roman"/>
                <w:sz w:val="28"/>
                <w:szCs w:val="28"/>
                <w:lang w:val="ro-MD"/>
              </w:rPr>
              <w:t>Regulamentul</w:t>
            </w:r>
            <w:r w:rsidR="00823B2D" w:rsidRPr="009C08B9">
              <w:rPr>
                <w:rFonts w:ascii="Times New Roman" w:hAnsi="Times New Roman"/>
                <w:b/>
                <w:bCs/>
                <w:sz w:val="28"/>
                <w:szCs w:val="28"/>
                <w:lang w:val="ro-MD"/>
              </w:rPr>
              <w:t xml:space="preserve"> </w:t>
            </w:r>
            <w:r w:rsidR="005759B5" w:rsidRPr="009C08B9">
              <w:rPr>
                <w:rFonts w:ascii="Times New Roman" w:hAnsi="Times New Roman"/>
                <w:sz w:val="28"/>
                <w:szCs w:val="28"/>
                <w:shd w:val="clear" w:color="auto" w:fill="FFFFFF"/>
                <w:lang w:val="ro-MD"/>
              </w:rPr>
              <w:t>privind etichetarea ecologică</w:t>
            </w:r>
            <w:r w:rsidR="00823B2D" w:rsidRPr="009C08B9">
              <w:rPr>
                <w:rFonts w:ascii="Times New Roman" w:hAnsi="Times New Roman"/>
                <w:sz w:val="28"/>
                <w:szCs w:val="28"/>
                <w:shd w:val="clear" w:color="auto" w:fill="FFFFFF"/>
                <w:lang w:val="ro-MD"/>
              </w:rPr>
              <w:t>,</w:t>
            </w:r>
            <w:r w:rsidR="005759B5" w:rsidRPr="009C08B9">
              <w:rPr>
                <w:rFonts w:ascii="Times New Roman" w:hAnsi="Times New Roman"/>
                <w:b/>
                <w:bCs/>
                <w:sz w:val="28"/>
                <w:szCs w:val="28"/>
                <w:lang w:val="ro-MD"/>
              </w:rPr>
              <w:t xml:space="preserve"> </w:t>
            </w:r>
            <w:r w:rsidR="00823B2D" w:rsidRPr="009C08B9">
              <w:rPr>
                <w:rFonts w:ascii="Times New Roman" w:hAnsi="Times New Roman"/>
                <w:sz w:val="28"/>
                <w:szCs w:val="28"/>
                <w:lang w:val="ro-MD"/>
              </w:rPr>
              <w:t>criteriile de acordare a etichetei ecologice stabilesc cerințele de mediu pe care un produs sau un serviciu trebuie să le îndeplinească pentru a i se atribui logoul etichetei ecologice. </w:t>
            </w:r>
          </w:p>
          <w:p w14:paraId="4C9AB0E9" w14:textId="2640EDEA" w:rsidR="00823B2D" w:rsidRPr="009C08B9" w:rsidRDefault="00AA1044" w:rsidP="00844C32">
            <w:pPr>
              <w:tabs>
                <w:tab w:val="left" w:pos="884"/>
                <w:tab w:val="left" w:pos="1196"/>
              </w:tabs>
              <w:ind w:firstLine="589"/>
              <w:rPr>
                <w:rFonts w:ascii="Times New Roman" w:hAnsi="Times New Roman"/>
                <w:sz w:val="28"/>
                <w:szCs w:val="28"/>
                <w:lang w:val="ro-MD"/>
              </w:rPr>
            </w:pPr>
            <w:r w:rsidRPr="009C08B9">
              <w:rPr>
                <w:rFonts w:ascii="Times New Roman" w:hAnsi="Times New Roman"/>
                <w:sz w:val="28"/>
                <w:szCs w:val="28"/>
                <w:lang w:val="ro-MD"/>
              </w:rPr>
              <w:t>O</w:t>
            </w:r>
            <w:r w:rsidR="00823B2D" w:rsidRPr="009C08B9">
              <w:rPr>
                <w:rFonts w:ascii="Times New Roman" w:hAnsi="Times New Roman"/>
                <w:sz w:val="28"/>
                <w:szCs w:val="28"/>
                <w:lang w:val="ro-MD"/>
              </w:rPr>
              <w:t xml:space="preserve">rganismele de certificare în domeniul etichetării ecologice, care sunt persoane juridice din sectorul privat, independente și imparțiale, acreditate de Centrul Național de Acreditare în conformitate cu Legea nr. 235/2011 privind activitățile de acreditare </w:t>
            </w:r>
            <w:proofErr w:type="spellStart"/>
            <w:r w:rsidR="00823B2D" w:rsidRPr="009C08B9">
              <w:rPr>
                <w:rFonts w:ascii="Times New Roman" w:hAnsi="Times New Roman"/>
                <w:sz w:val="28"/>
                <w:szCs w:val="28"/>
                <w:lang w:val="ro-MD"/>
              </w:rPr>
              <w:t>şi</w:t>
            </w:r>
            <w:proofErr w:type="spellEnd"/>
            <w:r w:rsidR="00823B2D" w:rsidRPr="009C08B9">
              <w:rPr>
                <w:rFonts w:ascii="Times New Roman" w:hAnsi="Times New Roman"/>
                <w:sz w:val="28"/>
                <w:szCs w:val="28"/>
                <w:lang w:val="ro-MD"/>
              </w:rPr>
              <w:t xml:space="preserve"> de evaluare a conformității, în baza standardului SM EN ISO/CEI 17065:2013 „Evaluarea conformității. Cerințe pentru organisme care certifică produse, procese </w:t>
            </w:r>
            <w:proofErr w:type="spellStart"/>
            <w:r w:rsidR="00823B2D" w:rsidRPr="009C08B9">
              <w:rPr>
                <w:rFonts w:ascii="Times New Roman" w:hAnsi="Times New Roman"/>
                <w:sz w:val="28"/>
                <w:szCs w:val="28"/>
                <w:lang w:val="ro-MD"/>
              </w:rPr>
              <w:t>şi</w:t>
            </w:r>
            <w:proofErr w:type="spellEnd"/>
            <w:r w:rsidR="00823B2D" w:rsidRPr="009C08B9">
              <w:rPr>
                <w:rFonts w:ascii="Times New Roman" w:hAnsi="Times New Roman"/>
                <w:sz w:val="28"/>
                <w:szCs w:val="28"/>
                <w:lang w:val="ro-MD"/>
              </w:rPr>
              <w:t xml:space="preserve"> servicii”, </w:t>
            </w:r>
            <w:r w:rsidR="00972851" w:rsidRPr="009C08B9">
              <w:rPr>
                <w:rFonts w:ascii="Times New Roman" w:hAnsi="Times New Roman"/>
                <w:i/>
                <w:iCs/>
                <w:sz w:val="28"/>
                <w:szCs w:val="28"/>
                <w:lang w:val="ro-MD"/>
              </w:rPr>
              <w:t>verifică</w:t>
            </w:r>
            <w:r w:rsidR="00972851" w:rsidRPr="009C08B9">
              <w:rPr>
                <w:rFonts w:ascii="Times New Roman" w:hAnsi="Times New Roman"/>
                <w:sz w:val="28"/>
                <w:szCs w:val="28"/>
                <w:lang w:val="ro-MD"/>
              </w:rPr>
              <w:t xml:space="preserve"> conformitatea produselor și serviciilor conform</w:t>
            </w:r>
            <w:r w:rsidR="00823B2D" w:rsidRPr="009C08B9">
              <w:rPr>
                <w:rFonts w:ascii="Times New Roman" w:hAnsi="Times New Roman"/>
                <w:sz w:val="28"/>
                <w:szCs w:val="28"/>
                <w:lang w:val="ro-MD"/>
              </w:rPr>
              <w:t xml:space="preserve"> criteriil</w:t>
            </w:r>
            <w:r w:rsidR="00972851" w:rsidRPr="009C08B9">
              <w:rPr>
                <w:rFonts w:ascii="Times New Roman" w:hAnsi="Times New Roman"/>
                <w:sz w:val="28"/>
                <w:szCs w:val="28"/>
                <w:lang w:val="ro-MD"/>
              </w:rPr>
              <w:t>or</w:t>
            </w:r>
            <w:r w:rsidR="00823B2D" w:rsidRPr="009C08B9">
              <w:rPr>
                <w:rFonts w:ascii="Times New Roman" w:hAnsi="Times New Roman"/>
                <w:sz w:val="28"/>
                <w:szCs w:val="28"/>
                <w:lang w:val="ro-MD"/>
              </w:rPr>
              <w:t xml:space="preserve"> </w:t>
            </w:r>
            <w:r w:rsidR="00972851" w:rsidRPr="005E0010">
              <w:rPr>
                <w:rFonts w:ascii="Times New Roman" w:hAnsi="Times New Roman"/>
                <w:sz w:val="28"/>
                <w:szCs w:val="28"/>
                <w:lang w:val="ro-MD"/>
              </w:rPr>
              <w:t xml:space="preserve">de acordare a etichetei ecologice </w:t>
            </w:r>
            <w:r w:rsidR="00EE52AB" w:rsidRPr="005E0010">
              <w:rPr>
                <w:rFonts w:ascii="Times New Roman" w:hAnsi="Times New Roman"/>
                <w:sz w:val="28"/>
                <w:szCs w:val="28"/>
                <w:lang w:val="ro-MD"/>
              </w:rPr>
              <w:t xml:space="preserve">pentru </w:t>
            </w:r>
            <w:r w:rsidR="005E0010" w:rsidRPr="005E0010">
              <w:rPr>
                <w:rFonts w:ascii="Times New Roman" w:hAnsi="Times New Roman"/>
                <w:sz w:val="28"/>
                <w:szCs w:val="28"/>
                <w:lang w:val="ro-MD"/>
              </w:rPr>
              <w:t>produsele de hârtie tipărită, produse de papetărie din hârtie și sacoșe din hârtie</w:t>
            </w:r>
            <w:r w:rsidR="00823B2D" w:rsidRPr="009C08B9">
              <w:rPr>
                <w:rFonts w:ascii="Times New Roman" w:hAnsi="Times New Roman"/>
                <w:sz w:val="28"/>
                <w:szCs w:val="28"/>
                <w:lang w:val="ro-MD"/>
              </w:rPr>
              <w:t xml:space="preserve">, la cererea de eliberare a certificatului de conformitate depusă de către operator. </w:t>
            </w:r>
          </w:p>
          <w:p w14:paraId="6862D268" w14:textId="10F77632" w:rsidR="00443C72" w:rsidRPr="009C08B9" w:rsidRDefault="00A43EBC" w:rsidP="00844C32">
            <w:pPr>
              <w:ind w:firstLine="567"/>
              <w:rPr>
                <w:rFonts w:ascii="Times New Roman" w:hAnsi="Times New Roman"/>
                <w:sz w:val="28"/>
                <w:szCs w:val="28"/>
                <w:lang w:val="ro-MD"/>
              </w:rPr>
            </w:pPr>
            <w:r w:rsidRPr="009C08B9">
              <w:rPr>
                <w:rFonts w:ascii="Times New Roman" w:hAnsi="Times New Roman"/>
                <w:sz w:val="28"/>
                <w:szCs w:val="28"/>
                <w:lang w:val="ro-MD"/>
              </w:rPr>
              <w:t xml:space="preserve">În lipsa </w:t>
            </w:r>
            <w:r w:rsidR="00972851" w:rsidRPr="009C08B9">
              <w:rPr>
                <w:rFonts w:ascii="Times New Roman" w:hAnsi="Times New Roman"/>
                <w:sz w:val="28"/>
                <w:szCs w:val="28"/>
                <w:u w:val="single"/>
                <w:lang w:val="ro-MD"/>
              </w:rPr>
              <w:t xml:space="preserve">Criteriilor de acordare a etichetei ecologice </w:t>
            </w:r>
            <w:r w:rsidR="00EE52AB" w:rsidRPr="009C08B9">
              <w:rPr>
                <w:rFonts w:ascii="Times New Roman" w:hAnsi="Times New Roman"/>
                <w:sz w:val="28"/>
                <w:szCs w:val="28"/>
                <w:u w:val="single"/>
                <w:lang w:val="ro-MD"/>
              </w:rPr>
              <w:t xml:space="preserve">pentru </w:t>
            </w:r>
            <w:r w:rsidR="005E0010" w:rsidRPr="005E0010">
              <w:rPr>
                <w:rFonts w:ascii="Times New Roman" w:hAnsi="Times New Roman"/>
                <w:sz w:val="28"/>
                <w:szCs w:val="28"/>
                <w:u w:val="single"/>
                <w:lang w:val="ro-MD"/>
              </w:rPr>
              <w:t>produsele de hârtie tipărită, produse de papetărie din hârtie și sacoșe din hârtie</w:t>
            </w:r>
            <w:r w:rsidR="00193037" w:rsidRPr="009C08B9">
              <w:rPr>
                <w:rFonts w:ascii="Times New Roman" w:hAnsi="Times New Roman"/>
                <w:sz w:val="28"/>
                <w:szCs w:val="28"/>
                <w:lang w:val="ro-MD"/>
              </w:rPr>
              <w:t xml:space="preserve"> </w:t>
            </w:r>
            <w:r w:rsidRPr="009C08B9">
              <w:rPr>
                <w:rFonts w:ascii="Times New Roman" w:hAnsi="Times New Roman"/>
                <w:sz w:val="28"/>
                <w:szCs w:val="28"/>
                <w:lang w:val="ro-MD"/>
              </w:rPr>
              <w:t xml:space="preserve">nu va putea fi pus în aplicare </w:t>
            </w:r>
            <w:r w:rsidR="00972851" w:rsidRPr="009C08B9">
              <w:rPr>
                <w:rFonts w:ascii="Times New Roman" w:hAnsi="Times New Roman"/>
                <w:sz w:val="28"/>
                <w:szCs w:val="28"/>
                <w:lang w:val="ro-MD"/>
              </w:rPr>
              <w:t>Regulamentul</w:t>
            </w:r>
            <w:r w:rsidR="00972851" w:rsidRPr="009C08B9">
              <w:rPr>
                <w:rFonts w:ascii="Times New Roman" w:hAnsi="Times New Roman"/>
                <w:b/>
                <w:bCs/>
                <w:sz w:val="28"/>
                <w:szCs w:val="28"/>
                <w:lang w:val="ro-MD"/>
              </w:rPr>
              <w:t xml:space="preserve"> </w:t>
            </w:r>
            <w:r w:rsidR="00972851" w:rsidRPr="009C08B9">
              <w:rPr>
                <w:rFonts w:ascii="Times New Roman" w:hAnsi="Times New Roman"/>
                <w:sz w:val="28"/>
                <w:szCs w:val="28"/>
                <w:shd w:val="clear" w:color="auto" w:fill="FFFFFF"/>
                <w:lang w:val="ro-MD"/>
              </w:rPr>
              <w:t>privind etichetarea ecologică aproba</w:t>
            </w:r>
            <w:r w:rsidR="007262EE" w:rsidRPr="009C08B9">
              <w:rPr>
                <w:rFonts w:ascii="Times New Roman" w:hAnsi="Times New Roman"/>
                <w:sz w:val="28"/>
                <w:szCs w:val="28"/>
                <w:shd w:val="clear" w:color="auto" w:fill="FFFFFF"/>
                <w:lang w:val="ro-MD"/>
              </w:rPr>
              <w:t>t</w:t>
            </w:r>
            <w:r w:rsidR="00972851" w:rsidRPr="009C08B9">
              <w:rPr>
                <w:rFonts w:ascii="Times New Roman" w:hAnsi="Times New Roman"/>
                <w:sz w:val="28"/>
                <w:szCs w:val="28"/>
                <w:shd w:val="clear" w:color="auto" w:fill="FFFFFF"/>
                <w:lang w:val="ro-MD"/>
              </w:rPr>
              <w:t xml:space="preserve"> prin HG nr. 204/2023, </w:t>
            </w:r>
            <w:r w:rsidRPr="009C08B9">
              <w:rPr>
                <w:rFonts w:ascii="Times New Roman" w:hAnsi="Times New Roman"/>
                <w:sz w:val="28"/>
                <w:szCs w:val="28"/>
                <w:lang w:val="ro-MD"/>
              </w:rPr>
              <w:t xml:space="preserve">iar </w:t>
            </w:r>
            <w:r w:rsidR="006216DA" w:rsidRPr="009C08B9">
              <w:rPr>
                <w:rFonts w:ascii="Times New Roman" w:hAnsi="Times New Roman"/>
                <w:sz w:val="28"/>
                <w:szCs w:val="28"/>
                <w:lang w:val="ro-MD"/>
              </w:rPr>
              <w:t xml:space="preserve">organismele de certificare în domeniul etichetării ecologice, </w:t>
            </w:r>
            <w:r w:rsidRPr="009C08B9">
              <w:rPr>
                <w:rFonts w:ascii="Times New Roman" w:hAnsi="Times New Roman"/>
                <w:sz w:val="28"/>
                <w:szCs w:val="28"/>
                <w:lang w:val="ro-MD"/>
              </w:rPr>
              <w:t>operatorii</w:t>
            </w:r>
            <w:r w:rsidR="00972851" w:rsidRPr="009C08B9">
              <w:rPr>
                <w:rFonts w:ascii="Times New Roman" w:hAnsi="Times New Roman"/>
                <w:sz w:val="28"/>
                <w:szCs w:val="28"/>
                <w:lang w:val="ro-MD"/>
              </w:rPr>
              <w:t xml:space="preserve">, consumatorii </w:t>
            </w:r>
            <w:r w:rsidR="0022490E">
              <w:rPr>
                <w:rFonts w:ascii="Times New Roman" w:hAnsi="Times New Roman"/>
                <w:color w:val="131313"/>
                <w:sz w:val="28"/>
                <w:szCs w:val="28"/>
                <w:lang w:val="ro-MD" w:eastAsia="ro-RO"/>
              </w:rPr>
              <w:t xml:space="preserve">în privința </w:t>
            </w:r>
            <w:r w:rsidR="005E0010" w:rsidRPr="005E0010">
              <w:rPr>
                <w:rFonts w:ascii="Times New Roman" w:hAnsi="Times New Roman"/>
                <w:sz w:val="28"/>
                <w:szCs w:val="28"/>
                <w:lang w:val="ro-MD"/>
              </w:rPr>
              <w:t>produsele de hârtie tipărită, produse de papetărie din hârtie și sacoșe din hârtie</w:t>
            </w:r>
            <w:r w:rsidR="005E0010" w:rsidRPr="005E0010">
              <w:rPr>
                <w:rFonts w:ascii="Times New Roman" w:hAnsi="Times New Roman"/>
                <w:sz w:val="28"/>
                <w:szCs w:val="28"/>
                <w:u w:val="single"/>
                <w:lang w:val="ro-MD"/>
              </w:rPr>
              <w:t xml:space="preserve"> </w:t>
            </w:r>
            <w:r w:rsidRPr="009C08B9">
              <w:rPr>
                <w:rFonts w:ascii="Times New Roman" w:hAnsi="Times New Roman"/>
                <w:sz w:val="28"/>
                <w:szCs w:val="28"/>
                <w:lang w:val="ro-MD"/>
              </w:rPr>
              <w:t xml:space="preserve">nu </w:t>
            </w:r>
            <w:r w:rsidR="00BB1CAD" w:rsidRPr="009C08B9">
              <w:rPr>
                <w:rFonts w:ascii="Times New Roman" w:hAnsi="Times New Roman"/>
                <w:sz w:val="28"/>
                <w:szCs w:val="28"/>
                <w:lang w:val="ro-MD"/>
              </w:rPr>
              <w:t>vor</w:t>
            </w:r>
            <w:r w:rsidRPr="009C08B9">
              <w:rPr>
                <w:rFonts w:ascii="Times New Roman" w:hAnsi="Times New Roman"/>
                <w:sz w:val="28"/>
                <w:szCs w:val="28"/>
                <w:lang w:val="ro-MD"/>
              </w:rPr>
              <w:t xml:space="preserve"> avea </w:t>
            </w:r>
            <w:r w:rsidR="007262EE" w:rsidRPr="009C08B9">
              <w:rPr>
                <w:rFonts w:ascii="Times New Roman" w:hAnsi="Times New Roman"/>
                <w:sz w:val="28"/>
                <w:szCs w:val="28"/>
                <w:lang w:val="ro-MD"/>
              </w:rPr>
              <w:t xml:space="preserve">cerințe de mediu, stabilite </w:t>
            </w:r>
            <w:r w:rsidR="005F1D0E" w:rsidRPr="009C08B9">
              <w:rPr>
                <w:rFonts w:ascii="Times New Roman" w:hAnsi="Times New Roman"/>
                <w:sz w:val="28"/>
                <w:szCs w:val="28"/>
                <w:lang w:val="ro-MD"/>
              </w:rPr>
              <w:lastRenderedPageBreak/>
              <w:t>pe</w:t>
            </w:r>
            <w:r w:rsidR="00D95B2F" w:rsidRPr="009C08B9">
              <w:rPr>
                <w:rFonts w:ascii="Times New Roman" w:hAnsi="Times New Roman"/>
                <w:sz w:val="28"/>
                <w:szCs w:val="28"/>
                <w:lang w:val="ro-MD"/>
              </w:rPr>
              <w:t xml:space="preserve">ntru a fi </w:t>
            </w:r>
            <w:r w:rsidR="007262EE" w:rsidRPr="009C08B9">
              <w:rPr>
                <w:rFonts w:ascii="Times New Roman" w:hAnsi="Times New Roman"/>
                <w:sz w:val="28"/>
                <w:szCs w:val="28"/>
                <w:lang w:val="ro-MD"/>
              </w:rPr>
              <w:t>utiliz</w:t>
            </w:r>
            <w:r w:rsidR="00D95B2F" w:rsidRPr="009C08B9">
              <w:rPr>
                <w:rFonts w:ascii="Times New Roman" w:hAnsi="Times New Roman"/>
                <w:sz w:val="28"/>
                <w:szCs w:val="28"/>
                <w:lang w:val="ro-MD"/>
              </w:rPr>
              <w:t>ate de</w:t>
            </w:r>
            <w:r w:rsidR="007262EE" w:rsidRPr="009C08B9">
              <w:rPr>
                <w:rFonts w:ascii="Times New Roman" w:hAnsi="Times New Roman"/>
                <w:sz w:val="28"/>
                <w:szCs w:val="28"/>
                <w:lang w:val="ro-MD"/>
              </w:rPr>
              <w:t xml:space="preserve"> organismul de certificare în procesul de verificare a conformității serviciil</w:t>
            </w:r>
            <w:r w:rsidR="005F1D0E" w:rsidRPr="009C08B9">
              <w:rPr>
                <w:rFonts w:ascii="Times New Roman" w:hAnsi="Times New Roman"/>
                <w:sz w:val="28"/>
                <w:szCs w:val="28"/>
                <w:lang w:val="ro-MD"/>
              </w:rPr>
              <w:t>or</w:t>
            </w:r>
            <w:r w:rsidR="007262EE" w:rsidRPr="009C08B9">
              <w:rPr>
                <w:rFonts w:ascii="Times New Roman" w:hAnsi="Times New Roman"/>
                <w:sz w:val="28"/>
                <w:szCs w:val="28"/>
                <w:lang w:val="ro-MD"/>
              </w:rPr>
              <w:t xml:space="preserve"> pentru aplicarea etichetei ecologice</w:t>
            </w:r>
            <w:r w:rsidR="005F1D0E" w:rsidRPr="009C08B9">
              <w:rPr>
                <w:rFonts w:ascii="Times New Roman" w:hAnsi="Times New Roman"/>
                <w:sz w:val="28"/>
                <w:szCs w:val="28"/>
                <w:lang w:val="ro-MD"/>
              </w:rPr>
              <w:t>.</w:t>
            </w:r>
            <w:r w:rsidR="007262EE" w:rsidRPr="009C08B9">
              <w:rPr>
                <w:rFonts w:ascii="Times New Roman" w:hAnsi="Times New Roman"/>
                <w:sz w:val="28"/>
                <w:szCs w:val="28"/>
                <w:lang w:val="ro-MD"/>
              </w:rPr>
              <w:t> </w:t>
            </w:r>
            <w:r w:rsidR="005E0010">
              <w:rPr>
                <w:rFonts w:ascii="Times New Roman" w:hAnsi="Times New Roman"/>
                <w:sz w:val="28"/>
                <w:szCs w:val="28"/>
                <w:lang w:val="ro-MD"/>
              </w:rPr>
              <w:t xml:space="preserve"> </w:t>
            </w:r>
          </w:p>
        </w:tc>
      </w:tr>
      <w:tr w:rsidR="004D15B6" w:rsidRPr="009C08B9" w14:paraId="64CCC468" w14:textId="77777777" w:rsidTr="004D5158">
        <w:trPr>
          <w:trHeight w:val="381"/>
        </w:trPr>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4.</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Analiza</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impactului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de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reglementare</w:t>
            </w:r>
            <w:r w:rsidR="00032B46" w:rsidRPr="009C08B9">
              <w:rPr>
                <w:rFonts w:ascii="Times New Roman" w:hAnsi="Times New Roman"/>
                <w:b/>
                <w:bCs/>
                <w:sz w:val="28"/>
                <w:szCs w:val="28"/>
                <w:lang w:val="ro-MD"/>
              </w:rPr>
              <w:t xml:space="preserve"> </w:t>
            </w:r>
          </w:p>
        </w:tc>
      </w:tr>
      <w:tr w:rsidR="004D15B6" w:rsidRPr="009C08B9" w14:paraId="071216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4.1.</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asupra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sectorului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public</w:t>
            </w:r>
          </w:p>
        </w:tc>
      </w:tr>
      <w:tr w:rsidR="004D15B6" w:rsidRPr="009C08B9" w14:paraId="2164C2A3"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79A62060" w:rsidR="00200E76" w:rsidRPr="009C08B9" w:rsidRDefault="00F42D89"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Implementarea </w:t>
            </w:r>
            <w:r w:rsidR="005F1D0E" w:rsidRPr="00066F4C">
              <w:rPr>
                <w:rFonts w:ascii="Times New Roman" w:hAnsi="Times New Roman"/>
                <w:sz w:val="28"/>
                <w:szCs w:val="28"/>
                <w:lang w:val="ro-MD"/>
              </w:rPr>
              <w:t xml:space="preserve">Criteriilor de acordare a etichetei ecologice </w:t>
            </w:r>
            <w:r w:rsidR="00066F4C" w:rsidRPr="00066F4C">
              <w:rPr>
                <w:rFonts w:ascii="Times New Roman" w:hAnsi="Times New Roman"/>
                <w:sz w:val="28"/>
                <w:szCs w:val="28"/>
                <w:lang w:val="ro-MD"/>
              </w:rPr>
              <w:t xml:space="preserve">pentru </w:t>
            </w:r>
            <w:r w:rsidR="005E0010" w:rsidRPr="005E0010">
              <w:rPr>
                <w:rFonts w:ascii="Times New Roman" w:hAnsi="Times New Roman"/>
                <w:sz w:val="28"/>
                <w:szCs w:val="28"/>
                <w:lang w:val="ro-MD"/>
              </w:rPr>
              <w:t>produsele de hârtie tipărită, produse de papetărie din hârtie și sacoșe din hârtie</w:t>
            </w:r>
            <w:r w:rsidR="005E0010" w:rsidRPr="005E0010">
              <w:rPr>
                <w:rFonts w:ascii="Times New Roman" w:hAnsi="Times New Roman"/>
                <w:sz w:val="28"/>
                <w:szCs w:val="28"/>
                <w:u w:val="single"/>
                <w:lang w:val="ro-MD"/>
              </w:rPr>
              <w:t xml:space="preserve"> </w:t>
            </w:r>
            <w:r w:rsidRPr="009C08B9">
              <w:rPr>
                <w:rFonts w:ascii="Times New Roman" w:hAnsi="Times New Roman"/>
                <w:sz w:val="28"/>
                <w:szCs w:val="28"/>
                <w:lang w:val="ro-MD"/>
              </w:rPr>
              <w:t xml:space="preserve">nu va avea impact asupra sectorului public și nu va genera impacturi structurale și instituționale asupra sistemului administrației publice, precum și nu solicită întreprinderea a careva acțiuni de reformă structurală sau instituțională. </w:t>
            </w:r>
            <w:r w:rsidR="00CA26A3">
              <w:rPr>
                <w:rFonts w:ascii="Times New Roman" w:hAnsi="Times New Roman"/>
                <w:sz w:val="28"/>
                <w:szCs w:val="28"/>
                <w:lang w:val="ro-MD"/>
              </w:rPr>
              <w:t xml:space="preserve"> </w:t>
            </w:r>
          </w:p>
        </w:tc>
      </w:tr>
      <w:tr w:rsidR="004D15B6" w:rsidRPr="009C08B9" w14:paraId="44F2448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4.2.</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financiar</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00CA2822"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argumentarea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costurilor</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estimative</w:t>
            </w:r>
          </w:p>
        </w:tc>
      </w:tr>
      <w:tr w:rsidR="004D15B6" w:rsidRPr="009C08B9" w14:paraId="346F5C36"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9C08B9" w:rsidRDefault="00F42D89" w:rsidP="00844C32">
            <w:pPr>
              <w:ind w:firstLine="589"/>
              <w:rPr>
                <w:rFonts w:ascii="Times New Roman" w:hAnsi="Times New Roman"/>
                <w:sz w:val="28"/>
                <w:szCs w:val="28"/>
                <w:lang w:val="ro-MD"/>
              </w:rPr>
            </w:pPr>
            <w:r w:rsidRPr="009C08B9">
              <w:rPr>
                <w:rFonts w:ascii="Times New Roman" w:hAnsi="Times New Roman"/>
                <w:sz w:val="28"/>
                <w:szCs w:val="28"/>
                <w:lang w:val="ro-MD"/>
              </w:rPr>
              <w:t>Implementarea prevederilor proiectului nu va necesita cheltuieli financiare din bugetul de stat sau din contul altor instituții.</w:t>
            </w:r>
          </w:p>
        </w:tc>
      </w:tr>
      <w:tr w:rsidR="004D15B6" w:rsidRPr="009C08B9" w14:paraId="02E2B55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4.3.</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asupra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sectorului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privat</w:t>
            </w:r>
          </w:p>
        </w:tc>
      </w:tr>
      <w:tr w:rsidR="004D15B6" w:rsidRPr="009C08B9" w14:paraId="2E10CC7A"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3A33BA3" w14:textId="710486F4" w:rsidR="00B70D80" w:rsidRPr="009C08B9" w:rsidRDefault="008679DC" w:rsidP="00844C32">
            <w:pPr>
              <w:ind w:firstLine="589"/>
              <w:rPr>
                <w:rFonts w:ascii="Times New Roman" w:hAnsi="Times New Roman"/>
                <w:sz w:val="28"/>
                <w:szCs w:val="28"/>
                <w:lang w:val="ro-MD"/>
              </w:rPr>
            </w:pPr>
            <w:r w:rsidRPr="009C08B9">
              <w:rPr>
                <w:rFonts w:ascii="Times New Roman" w:hAnsi="Times New Roman"/>
                <w:sz w:val="28"/>
                <w:szCs w:val="28"/>
                <w:lang w:val="ro-MD"/>
              </w:rPr>
              <w:t>Î</w:t>
            </w:r>
            <w:r w:rsidR="00766587" w:rsidRPr="009C08B9">
              <w:rPr>
                <w:rFonts w:ascii="Times New Roman" w:hAnsi="Times New Roman"/>
                <w:sz w:val="28"/>
                <w:szCs w:val="28"/>
                <w:lang w:val="ro-MD"/>
              </w:rPr>
              <w:t xml:space="preserve">n privința </w:t>
            </w:r>
            <w:r w:rsidR="006C25F8" w:rsidRPr="009C08B9">
              <w:rPr>
                <w:rFonts w:ascii="Times New Roman" w:hAnsi="Times New Roman"/>
                <w:sz w:val="28"/>
                <w:szCs w:val="28"/>
                <w:lang w:val="ro-MD"/>
              </w:rPr>
              <w:t>costurilor</w:t>
            </w:r>
            <w:r w:rsidR="00414398" w:rsidRPr="009C08B9">
              <w:rPr>
                <w:rFonts w:ascii="Times New Roman" w:hAnsi="Times New Roman"/>
                <w:sz w:val="28"/>
                <w:szCs w:val="28"/>
                <w:lang w:val="ro-MD"/>
              </w:rPr>
              <w:t xml:space="preserve"> </w:t>
            </w:r>
            <w:r w:rsidR="00B70D80" w:rsidRPr="009C08B9">
              <w:rPr>
                <w:rFonts w:ascii="Times New Roman" w:hAnsi="Times New Roman"/>
                <w:sz w:val="28"/>
                <w:szCs w:val="28"/>
                <w:lang w:val="ro-MD"/>
              </w:rPr>
              <w:t xml:space="preserve">suportate de către </w:t>
            </w:r>
            <w:r w:rsidR="00766587" w:rsidRPr="009C08B9">
              <w:rPr>
                <w:rFonts w:ascii="Times New Roman" w:hAnsi="Times New Roman"/>
                <w:sz w:val="28"/>
                <w:szCs w:val="28"/>
                <w:lang w:val="ro-MD"/>
              </w:rPr>
              <w:t>operatori</w:t>
            </w:r>
            <w:r w:rsidR="00B70D80" w:rsidRPr="009C08B9">
              <w:rPr>
                <w:rFonts w:ascii="Times New Roman" w:hAnsi="Times New Roman"/>
                <w:sz w:val="28"/>
                <w:szCs w:val="28"/>
                <w:lang w:val="ro-MD"/>
              </w:rPr>
              <w:t xml:space="preserve"> aceștia </w:t>
            </w:r>
            <w:r w:rsidR="00766587" w:rsidRPr="009C08B9">
              <w:rPr>
                <w:rFonts w:ascii="Times New Roman" w:hAnsi="Times New Roman"/>
                <w:sz w:val="28"/>
                <w:szCs w:val="28"/>
                <w:lang w:val="ro-MD"/>
              </w:rPr>
              <w:t xml:space="preserve">vor </w:t>
            </w:r>
            <w:r w:rsidR="00414398" w:rsidRPr="009C08B9">
              <w:rPr>
                <w:rFonts w:ascii="Times New Roman" w:hAnsi="Times New Roman"/>
                <w:sz w:val="28"/>
                <w:szCs w:val="28"/>
                <w:lang w:val="ro-MD"/>
              </w:rPr>
              <w:t xml:space="preserve">suporta </w:t>
            </w:r>
            <w:r w:rsidR="00766587" w:rsidRPr="009C08B9">
              <w:rPr>
                <w:rFonts w:ascii="Times New Roman" w:hAnsi="Times New Roman"/>
                <w:sz w:val="28"/>
                <w:szCs w:val="28"/>
                <w:lang w:val="ro-MD"/>
              </w:rPr>
              <w:t xml:space="preserve">costuri </w:t>
            </w:r>
            <w:r w:rsidR="00B71A73" w:rsidRPr="009C08B9">
              <w:rPr>
                <w:rFonts w:ascii="Times New Roman" w:hAnsi="Times New Roman"/>
                <w:sz w:val="28"/>
                <w:szCs w:val="28"/>
                <w:lang w:val="ro-MD"/>
              </w:rPr>
              <w:t xml:space="preserve">în procesul de examinare a cererii de eliberare a certificatului de conformitate </w:t>
            </w:r>
            <w:r w:rsidR="00B70D80" w:rsidRPr="009C08B9">
              <w:rPr>
                <w:rFonts w:ascii="Times New Roman" w:hAnsi="Times New Roman"/>
                <w:sz w:val="28"/>
                <w:szCs w:val="28"/>
                <w:lang w:val="ro-MD"/>
              </w:rPr>
              <w:t>și t</w:t>
            </w:r>
            <w:r w:rsidR="00B71A73" w:rsidRPr="009C08B9">
              <w:rPr>
                <w:rFonts w:ascii="Times New Roman" w:hAnsi="Times New Roman"/>
                <w:sz w:val="28"/>
                <w:szCs w:val="28"/>
                <w:lang w:val="ro-MD"/>
              </w:rPr>
              <w:t xml:space="preserve">axa </w:t>
            </w:r>
            <w:r w:rsidR="00B70D80" w:rsidRPr="009C08B9">
              <w:rPr>
                <w:rFonts w:ascii="Times New Roman" w:hAnsi="Times New Roman"/>
                <w:sz w:val="28"/>
                <w:szCs w:val="28"/>
                <w:lang w:val="ro-MD"/>
              </w:rPr>
              <w:t>pentru</w:t>
            </w:r>
            <w:r w:rsidR="00B71A73" w:rsidRPr="009C08B9">
              <w:rPr>
                <w:rFonts w:ascii="Times New Roman" w:hAnsi="Times New Roman"/>
                <w:sz w:val="28"/>
                <w:szCs w:val="28"/>
                <w:lang w:val="ro-MD"/>
              </w:rPr>
              <w:t xml:space="preserve"> costurile </w:t>
            </w:r>
            <w:r w:rsidR="006F22E8">
              <w:rPr>
                <w:rFonts w:ascii="Times New Roman" w:hAnsi="Times New Roman"/>
                <w:sz w:val="28"/>
                <w:szCs w:val="28"/>
                <w:lang w:val="ro-MD"/>
              </w:rPr>
              <w:t>de</w:t>
            </w:r>
            <w:r w:rsidR="00B71A73" w:rsidRPr="009C08B9">
              <w:rPr>
                <w:rFonts w:ascii="Times New Roman" w:hAnsi="Times New Roman"/>
                <w:sz w:val="28"/>
                <w:szCs w:val="28"/>
                <w:lang w:val="ro-MD"/>
              </w:rPr>
              <w:t xml:space="preserve"> testarea sau verificarea produselor sau serviciului în procesul de analiză a performanțelor acestora, în conformitate cu criteriile de acordare a etichetei ecologice. </w:t>
            </w:r>
          </w:p>
          <w:p w14:paraId="10CD465B" w14:textId="55BA231E" w:rsidR="00BC425E" w:rsidRPr="009C08B9" w:rsidRDefault="00B70D80"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Costurile pentru examinarea cererii de eliberare a certificatului de conformitate și a documentelor depuse de operator, pentru testarea și verificarea conformității produselor și serviciilor și pentru întreprinderea acțiunilor de monitorizare se stabilește </w:t>
            </w:r>
            <w:r w:rsidR="00CF1DED">
              <w:rPr>
                <w:rFonts w:ascii="Times New Roman" w:hAnsi="Times New Roman"/>
                <w:sz w:val="28"/>
                <w:szCs w:val="28"/>
                <w:lang w:val="ro-MD"/>
              </w:rPr>
              <w:t xml:space="preserve">în </w:t>
            </w:r>
            <w:r w:rsidRPr="009C08B9">
              <w:rPr>
                <w:rFonts w:ascii="Times New Roman" w:hAnsi="Times New Roman"/>
                <w:sz w:val="28"/>
                <w:szCs w:val="28"/>
                <w:lang w:val="ro-MD"/>
              </w:rPr>
              <w:t xml:space="preserve">baza Metodologiei de calculare a costurilor elaborate de către organismul de certificare în domeniul etichetării ecologice, </w:t>
            </w:r>
            <w:r w:rsidR="006F22E8">
              <w:rPr>
                <w:rFonts w:ascii="Times New Roman" w:hAnsi="Times New Roman"/>
                <w:sz w:val="28"/>
                <w:szCs w:val="28"/>
                <w:lang w:val="ro-MD"/>
              </w:rPr>
              <w:t>c</w:t>
            </w:r>
            <w:r w:rsidRPr="009C08B9">
              <w:rPr>
                <w:rFonts w:ascii="Times New Roman" w:hAnsi="Times New Roman"/>
                <w:sz w:val="28"/>
                <w:szCs w:val="28"/>
                <w:lang w:val="ro-MD"/>
              </w:rPr>
              <w:t>are se publică pe pagina web oficială a acestuia.</w:t>
            </w:r>
          </w:p>
        </w:tc>
      </w:tr>
      <w:tr w:rsidR="004D15B6" w:rsidRPr="009C08B9" w14:paraId="0F131CF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9C08B9" w:rsidRDefault="007346F9" w:rsidP="00844C32">
            <w:pPr>
              <w:ind w:firstLine="584"/>
              <w:rPr>
                <w:rFonts w:ascii="Times New Roman" w:hAnsi="Times New Roman"/>
                <w:b/>
                <w:bCs/>
                <w:sz w:val="28"/>
                <w:szCs w:val="28"/>
                <w:lang w:val="ro-MD"/>
              </w:rPr>
            </w:pPr>
            <w:r w:rsidRPr="009C08B9">
              <w:rPr>
                <w:rFonts w:ascii="Times New Roman" w:hAnsi="Times New Roman"/>
                <w:b/>
                <w:bCs/>
                <w:sz w:val="28"/>
                <w:szCs w:val="28"/>
                <w:lang w:val="ro-MD"/>
              </w:rPr>
              <w:t xml:space="preserve">4.4. Impactul social </w:t>
            </w:r>
          </w:p>
        </w:tc>
      </w:tr>
      <w:tr w:rsidR="004D15B6" w:rsidRPr="009C08B9" w14:paraId="7424CF32" w14:textId="77777777" w:rsidTr="004D5158">
        <w:trPr>
          <w:trHeight w:val="400"/>
        </w:trPr>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D17B8A5" w14:textId="050A3550" w:rsidR="00126F46" w:rsidRPr="009C08B9" w:rsidRDefault="00EE333D"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000000"/>
                <w:sz w:val="28"/>
                <w:szCs w:val="28"/>
                <w:lang w:val="ro-MD"/>
              </w:rPr>
              <w:t>E</w:t>
            </w:r>
            <w:r w:rsidR="00126F46" w:rsidRPr="009C08B9">
              <w:rPr>
                <w:rFonts w:ascii="Times New Roman" w:hAnsi="Times New Roman"/>
                <w:color w:val="131313"/>
                <w:sz w:val="28"/>
                <w:szCs w:val="28"/>
                <w:lang w:val="ro-MD" w:eastAsia="ro-RO"/>
              </w:rPr>
              <w:t xml:space="preserve">tichetarea ecologica </w:t>
            </w:r>
            <w:r w:rsidRPr="009C08B9">
              <w:rPr>
                <w:rFonts w:ascii="Times New Roman" w:hAnsi="Times New Roman"/>
                <w:color w:val="131313"/>
                <w:sz w:val="28"/>
                <w:szCs w:val="28"/>
                <w:lang w:val="ro-MD" w:eastAsia="ro-RO"/>
              </w:rPr>
              <w:t>asigură</w:t>
            </w:r>
            <w:r w:rsidR="00126F46" w:rsidRPr="009C08B9">
              <w:rPr>
                <w:rFonts w:ascii="Times New Roman" w:hAnsi="Times New Roman"/>
                <w:color w:val="131313"/>
                <w:sz w:val="28"/>
                <w:szCs w:val="28"/>
                <w:lang w:val="ro-MD" w:eastAsia="ro-RO"/>
              </w:rPr>
              <w:t xml:space="preserve"> : </w:t>
            </w:r>
          </w:p>
          <w:p w14:paraId="673D6006" w14:textId="18C702B2" w:rsidR="00126F46" w:rsidRPr="00D103D9" w:rsidRDefault="00D103D9" w:rsidP="002D792F">
            <w:pPr>
              <w:pStyle w:val="Listparagraf"/>
              <w:numPr>
                <w:ilvl w:val="0"/>
                <w:numId w:val="8"/>
              </w:numPr>
              <w:shd w:val="clear" w:color="auto" w:fill="FFFFFF"/>
              <w:spacing w:after="100" w:afterAutospacing="1"/>
              <w:jc w:val="left"/>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Un management de mediu optimizat;</w:t>
            </w:r>
          </w:p>
          <w:p w14:paraId="2AD90ED6" w14:textId="16A29009" w:rsidR="00126F46" w:rsidRPr="00D103D9" w:rsidRDefault="00D103D9" w:rsidP="007C04A8">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Reducerea consumului de energie și a emisiilor de CO</w:t>
            </w:r>
            <w:r w:rsidRPr="00D103D9">
              <w:rPr>
                <w:rFonts w:ascii="Times New Roman" w:hAnsi="Times New Roman"/>
                <w:color w:val="131313"/>
                <w:sz w:val="28"/>
                <w:szCs w:val="28"/>
                <w:vertAlign w:val="subscript"/>
                <w:lang w:val="ro-MD" w:eastAsia="ro-RO"/>
              </w:rPr>
              <w:t>2</w:t>
            </w:r>
            <w:r w:rsidRPr="00D103D9">
              <w:rPr>
                <w:rFonts w:ascii="Times New Roman" w:hAnsi="Times New Roman"/>
                <w:color w:val="131313"/>
                <w:sz w:val="28"/>
                <w:szCs w:val="28"/>
                <w:lang w:val="ro-MD" w:eastAsia="ro-RO"/>
              </w:rPr>
              <w:t>;</w:t>
            </w:r>
          </w:p>
          <w:p w14:paraId="3D5BAA1F" w14:textId="2236AECA" w:rsidR="00D103D9" w:rsidRPr="00D103D9" w:rsidRDefault="00D103D9" w:rsidP="00283A9C">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consumului de apă;</w:t>
            </w:r>
          </w:p>
          <w:p w14:paraId="6A27D6B2" w14:textId="56792013" w:rsidR="00D103D9" w:rsidRPr="00D103D9" w:rsidRDefault="00D103D9" w:rsidP="001573ED">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utilizării substanțelor chimice și pesticidelor;</w:t>
            </w:r>
          </w:p>
          <w:p w14:paraId="15F2B929" w14:textId="066B7671" w:rsidR="00D103D9" w:rsidRPr="00E848FF" w:rsidRDefault="00D103D9" w:rsidP="00E848FF">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generării de deșeuri și optimizarea gestionării deșeurilor</w:t>
            </w:r>
            <w:r w:rsidRPr="00E848FF">
              <w:rPr>
                <w:color w:val="131313"/>
                <w:sz w:val="28"/>
                <w:szCs w:val="28"/>
                <w:lang w:val="ro-MD" w:eastAsia="ro-RO"/>
              </w:rPr>
              <w:t>.</w:t>
            </w:r>
          </w:p>
          <w:p w14:paraId="641AE09C" w14:textId="17E756AF" w:rsidR="00126F46" w:rsidRPr="009C08B9" w:rsidRDefault="00126F46" w:rsidP="00844C32">
            <w:pPr>
              <w:shd w:val="clear" w:color="auto" w:fill="FFFFFF"/>
              <w:ind w:firstLine="589"/>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Criteriile care stau la baza acord</w:t>
            </w:r>
            <w:r w:rsidR="009C08B9" w:rsidRPr="00D103D9">
              <w:rPr>
                <w:rFonts w:ascii="Times New Roman" w:hAnsi="Times New Roman"/>
                <w:color w:val="131313"/>
                <w:sz w:val="28"/>
                <w:szCs w:val="28"/>
                <w:lang w:val="ro-MD" w:eastAsia="ro-RO"/>
              </w:rPr>
              <w:t>ă</w:t>
            </w:r>
            <w:r w:rsidRPr="00D103D9">
              <w:rPr>
                <w:rFonts w:ascii="Times New Roman" w:hAnsi="Times New Roman"/>
                <w:color w:val="131313"/>
                <w:sz w:val="28"/>
                <w:szCs w:val="28"/>
                <w:lang w:val="ro-MD" w:eastAsia="ro-RO"/>
              </w:rPr>
              <w:t xml:space="preserve">rii etichetei ecologice europene </w:t>
            </w:r>
            <w:r w:rsidR="009C08B9" w:rsidRPr="00D103D9">
              <w:rPr>
                <w:rFonts w:ascii="Times New Roman" w:hAnsi="Times New Roman"/>
                <w:color w:val="131313"/>
                <w:sz w:val="28"/>
                <w:szCs w:val="28"/>
                <w:lang w:val="ro-MD" w:eastAsia="ro-RO"/>
              </w:rPr>
              <w:t>î</w:t>
            </w:r>
            <w:r w:rsidRPr="00D103D9">
              <w:rPr>
                <w:rFonts w:ascii="Times New Roman" w:hAnsi="Times New Roman"/>
                <w:color w:val="131313"/>
                <w:sz w:val="28"/>
                <w:szCs w:val="28"/>
                <w:lang w:val="ro-MD" w:eastAsia="ro-RO"/>
              </w:rPr>
              <w:t>ncurajeaz</w:t>
            </w:r>
            <w:r w:rsidR="00C37FB6" w:rsidRPr="00D103D9">
              <w:rPr>
                <w:rFonts w:ascii="Times New Roman" w:hAnsi="Times New Roman"/>
                <w:color w:val="131313"/>
                <w:sz w:val="28"/>
                <w:szCs w:val="28"/>
                <w:lang w:val="ro-MD" w:eastAsia="ro-RO"/>
              </w:rPr>
              <w:t>ă</w:t>
            </w:r>
            <w:r w:rsidRPr="00D103D9">
              <w:rPr>
                <w:rFonts w:ascii="Times New Roman" w:hAnsi="Times New Roman"/>
                <w:color w:val="131313"/>
                <w:sz w:val="28"/>
                <w:szCs w:val="28"/>
                <w:lang w:val="ro-MD" w:eastAsia="ro-RO"/>
              </w:rPr>
              <w:t> </w:t>
            </w:r>
            <w:r w:rsidRPr="00D103D9">
              <w:rPr>
                <w:rFonts w:ascii="Times New Roman" w:hAnsi="Times New Roman"/>
                <w:i/>
                <w:iCs/>
                <w:color w:val="131313"/>
                <w:sz w:val="28"/>
                <w:szCs w:val="28"/>
                <w:lang w:val="ro-MD" w:eastAsia="ro-RO"/>
              </w:rPr>
              <w:t xml:space="preserve">aplicarea celor mai bune practici </w:t>
            </w:r>
            <w:r w:rsidR="00E848FF">
              <w:rPr>
                <w:rFonts w:ascii="Times New Roman" w:hAnsi="Times New Roman"/>
                <w:i/>
                <w:iCs/>
                <w:color w:val="131313"/>
                <w:sz w:val="28"/>
                <w:szCs w:val="28"/>
                <w:lang w:val="ro-MD" w:eastAsia="ro-RO"/>
              </w:rPr>
              <w:t>î</w:t>
            </w:r>
            <w:r w:rsidRPr="00D103D9">
              <w:rPr>
                <w:rFonts w:ascii="Times New Roman" w:hAnsi="Times New Roman"/>
                <w:i/>
                <w:iCs/>
                <w:color w:val="131313"/>
                <w:sz w:val="28"/>
                <w:szCs w:val="28"/>
                <w:lang w:val="ro-MD" w:eastAsia="ro-RO"/>
              </w:rPr>
              <w:t>n scopul protec</w:t>
            </w:r>
            <w:r w:rsidR="009C08B9" w:rsidRPr="00D103D9">
              <w:rPr>
                <w:rFonts w:ascii="Times New Roman" w:hAnsi="Times New Roman"/>
                <w:i/>
                <w:iCs/>
                <w:color w:val="131313"/>
                <w:sz w:val="28"/>
                <w:szCs w:val="28"/>
                <w:lang w:val="ro-MD" w:eastAsia="ro-RO"/>
              </w:rPr>
              <w:t>ț</w:t>
            </w:r>
            <w:r w:rsidRPr="00D103D9">
              <w:rPr>
                <w:rFonts w:ascii="Times New Roman" w:hAnsi="Times New Roman"/>
                <w:i/>
                <w:iCs/>
                <w:color w:val="131313"/>
                <w:sz w:val="28"/>
                <w:szCs w:val="28"/>
                <w:lang w:val="ro-MD" w:eastAsia="ro-RO"/>
              </w:rPr>
              <w:t xml:space="preserve">iei mediului </w:t>
            </w:r>
            <w:r w:rsidR="00C37FB6" w:rsidRPr="00D103D9">
              <w:rPr>
                <w:rFonts w:ascii="Times New Roman" w:hAnsi="Times New Roman"/>
                <w:i/>
                <w:iCs/>
                <w:color w:val="131313"/>
                <w:sz w:val="28"/>
                <w:szCs w:val="28"/>
                <w:lang w:val="ro-MD" w:eastAsia="ro-RO"/>
              </w:rPr>
              <w:t>ș</w:t>
            </w:r>
            <w:r w:rsidRPr="00D103D9">
              <w:rPr>
                <w:rFonts w:ascii="Times New Roman" w:hAnsi="Times New Roman"/>
                <w:i/>
                <w:iCs/>
                <w:color w:val="131313"/>
                <w:sz w:val="28"/>
                <w:szCs w:val="28"/>
                <w:lang w:val="ro-MD" w:eastAsia="ro-RO"/>
              </w:rPr>
              <w:t>i a s</w:t>
            </w:r>
            <w:r w:rsidR="009C08B9" w:rsidRPr="00D103D9">
              <w:rPr>
                <w:rFonts w:ascii="Times New Roman" w:hAnsi="Times New Roman"/>
                <w:i/>
                <w:iCs/>
                <w:color w:val="131313"/>
                <w:sz w:val="28"/>
                <w:szCs w:val="28"/>
                <w:lang w:val="ro-MD" w:eastAsia="ro-RO"/>
              </w:rPr>
              <w:t>ă</w:t>
            </w:r>
            <w:r w:rsidRPr="00D103D9">
              <w:rPr>
                <w:rFonts w:ascii="Times New Roman" w:hAnsi="Times New Roman"/>
                <w:i/>
                <w:iCs/>
                <w:color w:val="131313"/>
                <w:sz w:val="28"/>
                <w:szCs w:val="28"/>
                <w:lang w:val="ro-MD" w:eastAsia="ro-RO"/>
              </w:rPr>
              <w:t>n</w:t>
            </w:r>
            <w:r w:rsidR="009C08B9" w:rsidRPr="00D103D9">
              <w:rPr>
                <w:rFonts w:ascii="Times New Roman" w:hAnsi="Times New Roman"/>
                <w:i/>
                <w:iCs/>
                <w:color w:val="131313"/>
                <w:sz w:val="28"/>
                <w:szCs w:val="28"/>
                <w:lang w:val="ro-MD" w:eastAsia="ro-RO"/>
              </w:rPr>
              <w:t>ă</w:t>
            </w:r>
            <w:r w:rsidRPr="00D103D9">
              <w:rPr>
                <w:rFonts w:ascii="Times New Roman" w:hAnsi="Times New Roman"/>
                <w:i/>
                <w:iCs/>
                <w:color w:val="131313"/>
                <w:sz w:val="28"/>
                <w:szCs w:val="28"/>
                <w:lang w:val="ro-MD" w:eastAsia="ro-RO"/>
              </w:rPr>
              <w:t>t</w:t>
            </w:r>
            <w:r w:rsidR="009C08B9" w:rsidRPr="00D103D9">
              <w:rPr>
                <w:rFonts w:ascii="Times New Roman" w:hAnsi="Times New Roman"/>
                <w:i/>
                <w:iCs/>
                <w:color w:val="131313"/>
                <w:sz w:val="28"/>
                <w:szCs w:val="28"/>
                <w:lang w:val="ro-MD" w:eastAsia="ro-RO"/>
              </w:rPr>
              <w:t>ăț</w:t>
            </w:r>
            <w:r w:rsidRPr="00D103D9">
              <w:rPr>
                <w:rFonts w:ascii="Times New Roman" w:hAnsi="Times New Roman"/>
                <w:i/>
                <w:iCs/>
                <w:color w:val="131313"/>
                <w:sz w:val="28"/>
                <w:szCs w:val="28"/>
                <w:lang w:val="ro-MD" w:eastAsia="ro-RO"/>
              </w:rPr>
              <w:t>ii popula</w:t>
            </w:r>
            <w:r w:rsidR="009C08B9" w:rsidRPr="00D103D9">
              <w:rPr>
                <w:rFonts w:ascii="Times New Roman" w:hAnsi="Times New Roman"/>
                <w:i/>
                <w:iCs/>
                <w:color w:val="131313"/>
                <w:sz w:val="28"/>
                <w:szCs w:val="28"/>
                <w:lang w:val="ro-MD" w:eastAsia="ro-RO"/>
              </w:rPr>
              <w:t>ț</w:t>
            </w:r>
            <w:r w:rsidRPr="00D103D9">
              <w:rPr>
                <w:rFonts w:ascii="Times New Roman" w:hAnsi="Times New Roman"/>
                <w:i/>
                <w:iCs/>
                <w:color w:val="131313"/>
                <w:sz w:val="28"/>
                <w:szCs w:val="28"/>
                <w:lang w:val="ro-MD" w:eastAsia="ro-RO"/>
              </w:rPr>
              <w:t xml:space="preserve">iei precum </w:t>
            </w:r>
            <w:r w:rsidR="00E848FF">
              <w:rPr>
                <w:rFonts w:ascii="Times New Roman" w:hAnsi="Times New Roman"/>
                <w:i/>
                <w:iCs/>
                <w:color w:val="131313"/>
                <w:sz w:val="28"/>
                <w:szCs w:val="28"/>
                <w:lang w:val="ro-MD" w:eastAsia="ro-RO"/>
              </w:rPr>
              <w:t>ș</w:t>
            </w:r>
            <w:r w:rsidRPr="00D103D9">
              <w:rPr>
                <w:rFonts w:ascii="Times New Roman" w:hAnsi="Times New Roman"/>
                <w:i/>
                <w:iCs/>
                <w:color w:val="131313"/>
                <w:sz w:val="28"/>
                <w:szCs w:val="28"/>
                <w:lang w:val="ro-MD" w:eastAsia="ro-RO"/>
              </w:rPr>
              <w:t>i reciclarea produselor</w:t>
            </w:r>
            <w:r w:rsidRPr="00D103D9">
              <w:rPr>
                <w:rFonts w:ascii="Times New Roman" w:hAnsi="Times New Roman"/>
                <w:color w:val="131313"/>
                <w:sz w:val="28"/>
                <w:szCs w:val="28"/>
                <w:lang w:val="ro-MD" w:eastAsia="ro-RO"/>
              </w:rPr>
              <w:t>.</w:t>
            </w:r>
          </w:p>
          <w:p w14:paraId="29829E73" w14:textId="12D5EEAF" w:rsidR="004405BF" w:rsidRPr="009C08B9" w:rsidRDefault="00EE333D" w:rsidP="00844C32">
            <w:pPr>
              <w:ind w:firstLine="589"/>
              <w:rPr>
                <w:rFonts w:ascii="Times New Roman" w:hAnsi="Times New Roman"/>
                <w:color w:val="000000"/>
                <w:sz w:val="28"/>
                <w:szCs w:val="28"/>
                <w:lang w:val="ro-MD"/>
              </w:rPr>
            </w:pPr>
            <w:r w:rsidRPr="009C08B9">
              <w:rPr>
                <w:rFonts w:ascii="Times New Roman" w:hAnsi="Times New Roman"/>
                <w:sz w:val="28"/>
                <w:szCs w:val="28"/>
                <w:lang w:val="ro-MD"/>
              </w:rPr>
              <w:t xml:space="preserve">Aplicarea criteriilor </w:t>
            </w:r>
            <w:r w:rsidR="004D5923" w:rsidRPr="004D5923">
              <w:rPr>
                <w:rFonts w:ascii="Times New Roman" w:hAnsi="Times New Roman"/>
                <w:sz w:val="28"/>
                <w:szCs w:val="28"/>
                <w:lang w:val="ro-MD"/>
              </w:rPr>
              <w:t xml:space="preserve">produsele de hârtie tipărită, produse de papetărie din hârtie și sacoșe din hârtie </w:t>
            </w:r>
            <w:r w:rsidRPr="009C08B9">
              <w:rPr>
                <w:rFonts w:ascii="Times New Roman" w:hAnsi="Times New Roman"/>
                <w:sz w:val="28"/>
                <w:szCs w:val="28"/>
                <w:lang w:val="ro-MD"/>
              </w:rPr>
              <w:t>vor contribui la</w:t>
            </w:r>
            <w:r w:rsidR="004405BF" w:rsidRPr="009C08B9">
              <w:rPr>
                <w:rFonts w:ascii="Times New Roman" w:hAnsi="Times New Roman"/>
                <w:sz w:val="28"/>
                <w:szCs w:val="28"/>
                <w:lang w:val="ro-MD"/>
              </w:rPr>
              <w:t xml:space="preserve"> </w:t>
            </w:r>
            <w:r w:rsidR="004405BF" w:rsidRPr="009C08B9">
              <w:rPr>
                <w:rFonts w:ascii="Times New Roman" w:hAnsi="Times New Roman"/>
                <w:color w:val="000000"/>
                <w:sz w:val="28"/>
                <w:szCs w:val="28"/>
                <w:lang w:val="ro-MD"/>
              </w:rPr>
              <w:t xml:space="preserve">reducerea </w:t>
            </w:r>
            <w:r w:rsidR="00FA4625" w:rsidRPr="009C08B9">
              <w:rPr>
                <w:rFonts w:ascii="Times New Roman" w:hAnsi="Times New Roman"/>
                <w:color w:val="000000"/>
                <w:sz w:val="28"/>
                <w:szCs w:val="28"/>
                <w:lang w:val="ro-MD"/>
              </w:rPr>
              <w:t>semnificativ</w:t>
            </w:r>
            <w:r w:rsidR="004405BF" w:rsidRPr="009C08B9">
              <w:rPr>
                <w:rFonts w:ascii="Times New Roman" w:hAnsi="Times New Roman"/>
                <w:color w:val="000000"/>
                <w:sz w:val="28"/>
                <w:szCs w:val="28"/>
                <w:lang w:val="ro-MD"/>
              </w:rPr>
              <w:t>ă a</w:t>
            </w:r>
            <w:r w:rsidR="00A825CA" w:rsidRPr="009C08B9">
              <w:rPr>
                <w:rFonts w:ascii="Times New Roman" w:hAnsi="Times New Roman"/>
                <w:color w:val="000000"/>
                <w:sz w:val="28"/>
                <w:szCs w:val="28"/>
                <w:lang w:val="ro-MD"/>
              </w:rPr>
              <w:t xml:space="preserve"> </w:t>
            </w:r>
            <w:r w:rsidR="00D103D9">
              <w:rPr>
                <w:rFonts w:ascii="Times New Roman" w:hAnsi="Times New Roman"/>
                <w:color w:val="000000"/>
                <w:sz w:val="28"/>
                <w:szCs w:val="28"/>
                <w:lang w:val="ro-MD"/>
              </w:rPr>
              <w:t>consumului irațional de resurse naturale.</w:t>
            </w:r>
          </w:p>
          <w:p w14:paraId="58014B75" w14:textId="5CF586B5" w:rsidR="007346F9" w:rsidRPr="009C08B9" w:rsidRDefault="003617EB" w:rsidP="00844C32">
            <w:pPr>
              <w:ind w:firstLine="589"/>
              <w:rPr>
                <w:rFonts w:ascii="Times New Roman" w:hAnsi="Times New Roman"/>
                <w:color w:val="000000"/>
                <w:sz w:val="28"/>
                <w:szCs w:val="28"/>
                <w:lang w:val="ro-MD"/>
              </w:rPr>
            </w:pPr>
            <w:r w:rsidRPr="009C08B9">
              <w:rPr>
                <w:rFonts w:ascii="Times New Roman" w:hAnsi="Times New Roman"/>
                <w:spacing w:val="2"/>
                <w:sz w:val="28"/>
                <w:szCs w:val="28"/>
                <w:lang w:val="ro-MD" w:eastAsia="de-DE"/>
              </w:rPr>
              <w:t>Astfel, prin implementarea acestui proiect se va contribui la</w:t>
            </w:r>
            <w:r w:rsidR="007346F9" w:rsidRPr="009C08B9">
              <w:rPr>
                <w:rFonts w:ascii="Times New Roman" w:hAnsi="Times New Roman"/>
                <w:color w:val="000000"/>
                <w:sz w:val="28"/>
                <w:szCs w:val="28"/>
                <w:lang w:val="ro-MD"/>
              </w:rPr>
              <w:t>:</w:t>
            </w:r>
          </w:p>
          <w:p w14:paraId="54204A3B" w14:textId="77777777" w:rsidR="00D103D9" w:rsidRPr="00D103D9" w:rsidRDefault="00D103D9" w:rsidP="00D103D9">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t>stabilirea și punerea în aplicare a unui sistem de management de mediu;</w:t>
            </w:r>
          </w:p>
          <w:p w14:paraId="47AA4E87" w14:textId="4FEFF67D" w:rsidR="00D103D9" w:rsidRPr="00D103D9" w:rsidRDefault="00D103D9" w:rsidP="00426221">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t>implicarea personalului și a clienților prin formare și furnizarea de informații privind</w:t>
            </w:r>
            <w:r>
              <w:rPr>
                <w:rFonts w:ascii="Times New Roman" w:hAnsi="Times New Roman"/>
                <w:color w:val="000000"/>
                <w:sz w:val="28"/>
                <w:szCs w:val="28"/>
                <w:lang w:val="ro-MD"/>
              </w:rPr>
              <w:t xml:space="preserve"> </w:t>
            </w:r>
            <w:r w:rsidRPr="00D103D9">
              <w:rPr>
                <w:rFonts w:ascii="Times New Roman" w:hAnsi="Times New Roman"/>
                <w:color w:val="000000"/>
                <w:sz w:val="28"/>
                <w:szCs w:val="28"/>
                <w:lang w:val="ro-MD"/>
              </w:rPr>
              <w:t>practicile de mediu;</w:t>
            </w:r>
          </w:p>
          <w:p w14:paraId="1224AA04" w14:textId="071B5E25" w:rsidR="00D103D9" w:rsidRPr="00D103D9" w:rsidRDefault="00D103D9" w:rsidP="00B7264C">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lastRenderedPageBreak/>
              <w:t>monitorizarea datelor privind consumul de energie, apă, precum și a numărului de produse de curățenie utilizate;</w:t>
            </w:r>
          </w:p>
          <w:p w14:paraId="1901F5F3" w14:textId="7D8EEF2C" w:rsidR="00D103D9" w:rsidRPr="00D103D9" w:rsidRDefault="00D103D9" w:rsidP="00AA5085">
            <w:pPr>
              <w:numPr>
                <w:ilvl w:val="0"/>
                <w:numId w:val="1"/>
              </w:numPr>
              <w:spacing w:line="20" w:lineRule="atLeast"/>
              <w:rPr>
                <w:rFonts w:ascii="Times New Roman" w:hAnsi="Times New Roman"/>
                <w:sz w:val="28"/>
                <w:szCs w:val="28"/>
                <w:lang w:val="ro-MD"/>
              </w:rPr>
            </w:pPr>
            <w:r w:rsidRPr="00D103D9">
              <w:rPr>
                <w:rFonts w:ascii="Times New Roman" w:hAnsi="Times New Roman"/>
                <w:color w:val="000000"/>
                <w:sz w:val="28"/>
                <w:szCs w:val="28"/>
                <w:lang w:val="ro-MD"/>
              </w:rPr>
              <w:t xml:space="preserve">înregistrarea EMAS și/sau </w:t>
            </w:r>
            <w:hyperlink r:id="rId11" w:tgtFrame="_blank" w:history="1">
              <w:r w:rsidR="00AA5085" w:rsidRPr="00AA5085">
                <w:rPr>
                  <w:rStyle w:val="Hyperlink"/>
                  <w:rFonts w:ascii="Times New Roman" w:hAnsi="Times New Roman"/>
                  <w:sz w:val="28"/>
                  <w:szCs w:val="28"/>
                </w:rPr>
                <w:t>SM EN ISO 14002-2:2023</w:t>
              </w:r>
            </w:hyperlink>
            <w:r w:rsidR="00AA5085" w:rsidRPr="00AA5085">
              <w:rPr>
                <w:rFonts w:ascii="Times New Roman" w:hAnsi="Times New Roman"/>
                <w:color w:val="000000"/>
                <w:sz w:val="28"/>
                <w:szCs w:val="28"/>
                <w:lang w:val="ro-MD"/>
              </w:rPr>
              <w:t xml:space="preserve"> </w:t>
            </w:r>
            <w:r w:rsidRPr="00D103D9">
              <w:rPr>
                <w:rFonts w:ascii="Times New Roman" w:hAnsi="Times New Roman"/>
                <w:color w:val="000000"/>
                <w:sz w:val="28"/>
                <w:szCs w:val="28"/>
                <w:lang w:val="ro-MD"/>
              </w:rPr>
              <w:t>(opțional).</w:t>
            </w:r>
          </w:p>
          <w:p w14:paraId="4E529115" w14:textId="24C79DEB" w:rsidR="007346F9" w:rsidRPr="009C08B9" w:rsidRDefault="00D103D9" w:rsidP="00D103D9">
            <w:pPr>
              <w:numPr>
                <w:ilvl w:val="0"/>
                <w:numId w:val="1"/>
              </w:numPr>
              <w:spacing w:line="20" w:lineRule="atLeast"/>
              <w:rPr>
                <w:rFonts w:ascii="Times New Roman" w:hAnsi="Times New Roman"/>
                <w:sz w:val="28"/>
                <w:szCs w:val="28"/>
                <w:lang w:val="ro-MD"/>
              </w:rPr>
            </w:pPr>
            <w:r w:rsidRPr="00D103D9">
              <w:rPr>
                <w:rFonts w:ascii="Times New Roman" w:hAnsi="Times New Roman"/>
                <w:color w:val="000000"/>
                <w:sz w:val="28"/>
                <w:szCs w:val="28"/>
                <w:lang w:val="ro-MD"/>
              </w:rPr>
              <w:t xml:space="preserve"> </w:t>
            </w:r>
            <w:r w:rsidR="007346F9" w:rsidRPr="009C08B9">
              <w:rPr>
                <w:rFonts w:ascii="Times New Roman" w:hAnsi="Times New Roman"/>
                <w:sz w:val="28"/>
                <w:szCs w:val="28"/>
                <w:lang w:val="ro-MD"/>
              </w:rPr>
              <w:t>4.4.1. Impactul asupra datelor cu caracter personal</w:t>
            </w:r>
          </w:p>
          <w:p w14:paraId="328338EA" w14:textId="7F1FACBF" w:rsidR="007346F9" w:rsidRPr="009C08B9" w:rsidRDefault="007346F9" w:rsidP="00844C32">
            <w:pPr>
              <w:spacing w:line="20" w:lineRule="atLeast"/>
              <w:rPr>
                <w:rFonts w:ascii="Times New Roman" w:hAnsi="Times New Roman"/>
                <w:i/>
                <w:iCs/>
                <w:sz w:val="28"/>
                <w:szCs w:val="28"/>
                <w:lang w:val="ro-MD"/>
              </w:rPr>
            </w:pPr>
            <w:r w:rsidRPr="009C08B9">
              <w:rPr>
                <w:rFonts w:ascii="Times New Roman" w:hAnsi="Times New Roman"/>
                <w:i/>
                <w:iCs/>
                <w:sz w:val="28"/>
                <w:szCs w:val="28"/>
                <w:lang w:val="ro-MD"/>
              </w:rPr>
              <w:t>Nu este aplicabil</w:t>
            </w:r>
          </w:p>
          <w:p w14:paraId="2C51A60E" w14:textId="77777777" w:rsidR="007346F9" w:rsidRPr="009C08B9" w:rsidRDefault="007346F9" w:rsidP="00844C32">
            <w:pPr>
              <w:spacing w:line="20" w:lineRule="atLeast"/>
              <w:ind w:firstLine="589"/>
              <w:rPr>
                <w:rFonts w:ascii="Times New Roman" w:hAnsi="Times New Roman"/>
                <w:sz w:val="28"/>
                <w:szCs w:val="28"/>
                <w:lang w:val="ro-MD"/>
              </w:rPr>
            </w:pPr>
            <w:r w:rsidRPr="009C08B9">
              <w:rPr>
                <w:rFonts w:ascii="Times New Roman" w:hAnsi="Times New Roman"/>
                <w:sz w:val="28"/>
                <w:szCs w:val="28"/>
                <w:lang w:val="ro-MD"/>
              </w:rPr>
              <w:t>4.4.2. Impactul asupra echității și egalității de gen</w:t>
            </w:r>
          </w:p>
          <w:p w14:paraId="5094B65C" w14:textId="409CD101" w:rsidR="007346F9" w:rsidRPr="009C08B9" w:rsidRDefault="009B23DF" w:rsidP="00844C32">
            <w:pPr>
              <w:spacing w:line="20" w:lineRule="atLeast"/>
              <w:ind w:right="61" w:firstLine="447"/>
              <w:rPr>
                <w:rFonts w:ascii="Times New Roman" w:hAnsi="Times New Roman"/>
                <w:sz w:val="28"/>
                <w:szCs w:val="28"/>
                <w:lang w:val="ro-MD"/>
              </w:rPr>
            </w:pPr>
            <w:r w:rsidRPr="009C08B9">
              <w:rPr>
                <w:rFonts w:ascii="Times New Roman" w:hAnsi="Times New Roman"/>
                <w:sz w:val="28"/>
                <w:szCs w:val="28"/>
                <w:lang w:val="ro-MD"/>
              </w:rPr>
              <w:t xml:space="preserve">    </w:t>
            </w:r>
            <w:r w:rsidR="007346F9" w:rsidRPr="009C08B9">
              <w:rPr>
                <w:rFonts w:ascii="Times New Roman" w:hAnsi="Times New Roman"/>
                <w:i/>
                <w:iCs/>
                <w:sz w:val="28"/>
                <w:szCs w:val="28"/>
                <w:lang w:val="ro-MD"/>
              </w:rPr>
              <w:t>Nu este aplicabil</w:t>
            </w:r>
            <w:r w:rsidR="005025C1" w:rsidRPr="009C08B9">
              <w:rPr>
                <w:rFonts w:ascii="Times New Roman" w:hAnsi="Times New Roman"/>
                <w:i/>
                <w:iCs/>
                <w:sz w:val="28"/>
                <w:szCs w:val="28"/>
                <w:lang w:val="ro-MD"/>
              </w:rPr>
              <w:t xml:space="preserve"> </w:t>
            </w:r>
          </w:p>
        </w:tc>
      </w:tr>
      <w:tr w:rsidR="004D15B6" w:rsidRPr="009C08B9" w14:paraId="5A26B0A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4.5. Impactul asupra mediului</w:t>
            </w:r>
          </w:p>
        </w:tc>
      </w:tr>
      <w:tr w:rsidR="004D15B6" w:rsidRPr="009C08B9" w14:paraId="08EA1A00"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54C7DC0" w14:textId="6D2F8F6D" w:rsidR="00066A9B" w:rsidRPr="009C08B9" w:rsidRDefault="000E2796"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000000"/>
                <w:sz w:val="28"/>
                <w:szCs w:val="28"/>
                <w:lang w:val="ro-MD"/>
              </w:rPr>
              <w:t xml:space="preserve"> </w:t>
            </w:r>
            <w:r w:rsidR="00066A9B" w:rsidRPr="009C08B9">
              <w:rPr>
                <w:rFonts w:ascii="Times New Roman" w:hAnsi="Times New Roman"/>
                <w:color w:val="131313"/>
                <w:sz w:val="28"/>
                <w:szCs w:val="28"/>
                <w:lang w:val="ro-MD" w:eastAsia="ro-RO"/>
              </w:rPr>
              <w:t xml:space="preserve">Criteriile de acordare a etichetei ecologice reduc la minimum impactul de mediu </w:t>
            </w:r>
            <w:r w:rsidR="004738F4">
              <w:rPr>
                <w:rFonts w:ascii="Times New Roman" w:hAnsi="Times New Roman"/>
                <w:color w:val="131313"/>
                <w:sz w:val="28"/>
                <w:szCs w:val="28"/>
                <w:lang w:val="ro-MD" w:eastAsia="ro-RO"/>
              </w:rPr>
              <w:t xml:space="preserve">în partea ce ține de </w:t>
            </w:r>
            <w:r w:rsidR="004D5923" w:rsidRPr="004D5923">
              <w:rPr>
                <w:rFonts w:ascii="Times New Roman" w:hAnsi="Times New Roman"/>
                <w:sz w:val="28"/>
                <w:szCs w:val="28"/>
                <w:lang w:val="ro-MD"/>
              </w:rPr>
              <w:t>produsele de hârtie tipărită, produse de papetărie din hârtie și sacoșe din hârtie</w:t>
            </w:r>
            <w:r w:rsidR="004738F4" w:rsidRPr="004D5923">
              <w:rPr>
                <w:rFonts w:ascii="Times New Roman" w:hAnsi="Times New Roman"/>
                <w:color w:val="131313"/>
                <w:sz w:val="28"/>
                <w:szCs w:val="28"/>
                <w:lang w:val="ro-MD" w:eastAsia="ro-RO"/>
              </w:rPr>
              <w:t>.</w:t>
            </w:r>
            <w:r w:rsidR="00066A9B" w:rsidRPr="009C08B9">
              <w:rPr>
                <w:rFonts w:ascii="Times New Roman" w:hAnsi="Times New Roman"/>
                <w:color w:val="131313"/>
                <w:sz w:val="28"/>
                <w:szCs w:val="28"/>
                <w:lang w:val="ro-MD" w:eastAsia="ro-RO"/>
              </w:rPr>
              <w:t xml:space="preserve"> Aceste criterii vizează protejarea naturii, promovarea unei economii curate și circulare cu o țintă ambițioasă de reducere la zero a poluării</w:t>
            </w:r>
            <w:r w:rsidR="004738F4">
              <w:rPr>
                <w:rFonts w:ascii="Times New Roman" w:hAnsi="Times New Roman"/>
                <w:color w:val="131313"/>
                <w:sz w:val="28"/>
                <w:szCs w:val="28"/>
                <w:lang w:val="ro-MD" w:eastAsia="ro-RO"/>
              </w:rPr>
              <w:t>, precum și acordarea consumatorilor/</w:t>
            </w:r>
            <w:r w:rsidR="00CA3050">
              <w:rPr>
                <w:rFonts w:ascii="Times New Roman" w:hAnsi="Times New Roman"/>
                <w:color w:val="131313"/>
                <w:sz w:val="28"/>
                <w:szCs w:val="28"/>
                <w:lang w:val="ro-MD" w:eastAsia="ro-RO"/>
              </w:rPr>
              <w:t>produse sigure pentru sănătatea lor.</w:t>
            </w:r>
          </w:p>
          <w:p w14:paraId="2D4551EC" w14:textId="17019BA4" w:rsidR="00AD3B24" w:rsidRPr="00C37FB6" w:rsidRDefault="00AD3B24" w:rsidP="00844C32">
            <w:pPr>
              <w:shd w:val="clear" w:color="auto" w:fill="FFFFFF"/>
              <w:ind w:firstLine="589"/>
              <w:rPr>
                <w:rFonts w:ascii="Times New Roman" w:eastAsia="Times New Roman" w:hAnsi="Times New Roman"/>
                <w:color w:val="131313"/>
                <w:sz w:val="28"/>
                <w:szCs w:val="28"/>
                <w:lang w:val="ro-MD" w:eastAsia="ro-RO"/>
              </w:rPr>
            </w:pPr>
            <w:r w:rsidRPr="00C37FB6">
              <w:rPr>
                <w:rFonts w:ascii="Times New Roman" w:hAnsi="Times New Roman"/>
                <w:color w:val="131313"/>
                <w:sz w:val="28"/>
                <w:szCs w:val="28"/>
                <w:lang w:val="ro-MD" w:eastAsia="ro-RO"/>
              </w:rPr>
              <w:t>Un produs/serviciu individual trebuie s</w:t>
            </w:r>
            <w:r w:rsidR="004738F4">
              <w:rPr>
                <w:rFonts w:ascii="Times New Roman" w:hAnsi="Times New Roman"/>
                <w:color w:val="131313"/>
                <w:sz w:val="28"/>
                <w:szCs w:val="28"/>
                <w:lang w:val="ro-MD" w:eastAsia="ro-RO"/>
              </w:rPr>
              <w:t>ă</w:t>
            </w:r>
            <w:r w:rsidRPr="00C37FB6">
              <w:rPr>
                <w:rFonts w:ascii="Times New Roman" w:hAnsi="Times New Roman"/>
                <w:color w:val="131313"/>
                <w:sz w:val="28"/>
                <w:szCs w:val="28"/>
                <w:lang w:val="ro-MD" w:eastAsia="ro-RO"/>
              </w:rPr>
              <w:t xml:space="preserve"> respecte toate criteriile </w:t>
            </w:r>
            <w:r w:rsidR="004738F4">
              <w:rPr>
                <w:rFonts w:ascii="Times New Roman" w:hAnsi="Times New Roman"/>
                <w:color w:val="131313"/>
                <w:sz w:val="28"/>
                <w:szCs w:val="28"/>
                <w:lang w:val="ro-MD" w:eastAsia="ro-RO"/>
              </w:rPr>
              <w:t>î</w:t>
            </w:r>
            <w:r w:rsidRPr="00C37FB6">
              <w:rPr>
                <w:rFonts w:ascii="Times New Roman" w:hAnsi="Times New Roman"/>
                <w:color w:val="131313"/>
                <w:sz w:val="28"/>
                <w:szCs w:val="28"/>
                <w:lang w:val="ro-MD" w:eastAsia="ro-RO"/>
              </w:rPr>
              <w:t xml:space="preserve">n vederea </w:t>
            </w:r>
            <w:r w:rsidR="00D95B2F" w:rsidRPr="00C37FB6">
              <w:rPr>
                <w:rFonts w:ascii="Times New Roman" w:hAnsi="Times New Roman"/>
                <w:color w:val="131313"/>
                <w:sz w:val="28"/>
                <w:szCs w:val="28"/>
                <w:lang w:val="ro-MD" w:eastAsia="ro-RO"/>
              </w:rPr>
              <w:t>acordării</w:t>
            </w:r>
            <w:r w:rsidRPr="00C37FB6">
              <w:rPr>
                <w:rFonts w:ascii="Times New Roman" w:hAnsi="Times New Roman"/>
                <w:color w:val="131313"/>
                <w:sz w:val="28"/>
                <w:szCs w:val="28"/>
                <w:lang w:val="ro-MD" w:eastAsia="ro-RO"/>
              </w:rPr>
              <w:t xml:space="preserve"> etichetei ecologice.</w:t>
            </w:r>
          </w:p>
          <w:p w14:paraId="576493CA" w14:textId="45AA9598" w:rsidR="00AD3B24" w:rsidRPr="009C08B9" w:rsidRDefault="00AD3B24"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Indiferent de grupa de produse/servicii, </w:t>
            </w:r>
            <w:r w:rsidR="00D95B2F" w:rsidRPr="009C08B9">
              <w:rPr>
                <w:rFonts w:ascii="Times New Roman" w:hAnsi="Times New Roman"/>
                <w:color w:val="131313"/>
                <w:sz w:val="28"/>
                <w:szCs w:val="28"/>
                <w:lang w:val="ro-MD" w:eastAsia="ro-RO"/>
              </w:rPr>
              <w:t>cerințele</w:t>
            </w:r>
            <w:r w:rsidRPr="009C08B9">
              <w:rPr>
                <w:rFonts w:ascii="Times New Roman" w:hAnsi="Times New Roman"/>
                <w:color w:val="131313"/>
                <w:sz w:val="28"/>
                <w:szCs w:val="28"/>
                <w:lang w:val="ro-MD" w:eastAsia="ro-RO"/>
              </w:rPr>
              <w:t xml:space="preserve"> de mediu se refera la calitatea aerului, calitatea apei, protejarea solului, reducerea </w:t>
            </w:r>
            <w:r w:rsidR="00D95B2F" w:rsidRPr="009C08B9">
              <w:rPr>
                <w:rFonts w:ascii="Times New Roman" w:hAnsi="Times New Roman"/>
                <w:color w:val="131313"/>
                <w:sz w:val="28"/>
                <w:szCs w:val="28"/>
                <w:lang w:val="ro-MD" w:eastAsia="ro-RO"/>
              </w:rPr>
              <w:t>cantității</w:t>
            </w:r>
            <w:r w:rsidRPr="009C08B9">
              <w:rPr>
                <w:rFonts w:ascii="Times New Roman" w:hAnsi="Times New Roman"/>
                <w:color w:val="131313"/>
                <w:sz w:val="28"/>
                <w:szCs w:val="28"/>
                <w:lang w:val="ro-MD" w:eastAsia="ro-RO"/>
              </w:rPr>
              <w:t xml:space="preserve"> de </w:t>
            </w:r>
            <w:r w:rsidR="00D95B2F" w:rsidRPr="009C08B9">
              <w:rPr>
                <w:rFonts w:ascii="Times New Roman" w:hAnsi="Times New Roman"/>
                <w:color w:val="131313"/>
                <w:sz w:val="28"/>
                <w:szCs w:val="28"/>
                <w:lang w:val="ro-MD" w:eastAsia="ro-RO"/>
              </w:rPr>
              <w:t>deșeuri</w:t>
            </w:r>
            <w:r w:rsidRPr="009C08B9">
              <w:rPr>
                <w:rFonts w:ascii="Times New Roman" w:hAnsi="Times New Roman"/>
                <w:color w:val="131313"/>
                <w:sz w:val="28"/>
                <w:szCs w:val="28"/>
                <w:lang w:val="ro-MD" w:eastAsia="ro-RO"/>
              </w:rPr>
              <w:t xml:space="preserve"> generate, economisirea energiei, gestionarea resurselor naturale, prevenirea fenomenului de </w:t>
            </w:r>
            <w:r w:rsidR="00D95B2F" w:rsidRPr="009C08B9">
              <w:rPr>
                <w:rFonts w:ascii="Times New Roman" w:hAnsi="Times New Roman"/>
                <w:color w:val="131313"/>
                <w:sz w:val="28"/>
                <w:szCs w:val="28"/>
                <w:lang w:val="ro-MD" w:eastAsia="ro-RO"/>
              </w:rPr>
              <w:t>încălzire</w:t>
            </w:r>
            <w:r w:rsidRPr="009C08B9">
              <w:rPr>
                <w:rFonts w:ascii="Times New Roman" w:hAnsi="Times New Roman"/>
                <w:color w:val="131313"/>
                <w:sz w:val="28"/>
                <w:szCs w:val="28"/>
                <w:lang w:val="ro-MD" w:eastAsia="ro-RO"/>
              </w:rPr>
              <w:t xml:space="preserve"> globala, protejarea stratului de ozon, securitatea mediului, zgomot si biodiversitate.</w:t>
            </w:r>
          </w:p>
          <w:p w14:paraId="535B3401" w14:textId="105957CF" w:rsidR="00891821" w:rsidRPr="009C08B9" w:rsidRDefault="0089182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În special, eticheta ecologică garantează: </w:t>
            </w:r>
          </w:p>
          <w:p w14:paraId="6CE6EC84" w14:textId="69E28A0C"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u</w:t>
            </w:r>
            <w:r w:rsidR="00891821" w:rsidRPr="009C08B9">
              <w:rPr>
                <w:rFonts w:ascii="Times New Roman" w:hAnsi="Times New Roman"/>
                <w:color w:val="131313"/>
                <w:sz w:val="28"/>
                <w:szCs w:val="28"/>
                <w:lang w:val="ro-MD" w:eastAsia="ro-RO"/>
              </w:rPr>
              <w:t xml:space="preserve">tilizarea și promovarea materialelor organice; </w:t>
            </w:r>
          </w:p>
          <w:p w14:paraId="720C8234" w14:textId="7A2EE01F"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u</w:t>
            </w:r>
            <w:r w:rsidR="00891821" w:rsidRPr="009C08B9">
              <w:rPr>
                <w:rFonts w:ascii="Times New Roman" w:hAnsi="Times New Roman"/>
                <w:color w:val="131313"/>
                <w:sz w:val="28"/>
                <w:szCs w:val="28"/>
                <w:lang w:val="ro-MD" w:eastAsia="ro-RO"/>
              </w:rPr>
              <w:t xml:space="preserve">tilizarea și promovarea materialelor reciclate/recuperate; </w:t>
            </w:r>
          </w:p>
          <w:p w14:paraId="64EC07A3" w14:textId="64CFA904"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p</w:t>
            </w:r>
            <w:r w:rsidR="00891821" w:rsidRPr="009C08B9">
              <w:rPr>
                <w:rFonts w:ascii="Times New Roman" w:hAnsi="Times New Roman"/>
                <w:color w:val="131313"/>
                <w:sz w:val="28"/>
                <w:szCs w:val="28"/>
                <w:lang w:val="ro-MD" w:eastAsia="ro-RO"/>
              </w:rPr>
              <w:t xml:space="preserve">rotecția a biodiversității și a solului; </w:t>
            </w:r>
          </w:p>
          <w:p w14:paraId="3D2C34DF" w14:textId="5CE97D12" w:rsidR="00891821" w:rsidRPr="00C37FB6"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C37FB6">
              <w:rPr>
                <w:rFonts w:ascii="Times New Roman" w:hAnsi="Times New Roman"/>
                <w:color w:val="131313"/>
                <w:sz w:val="28"/>
                <w:szCs w:val="28"/>
                <w:lang w:val="ro-MD" w:eastAsia="ro-RO"/>
              </w:rPr>
              <w:t>u</w:t>
            </w:r>
            <w:r w:rsidR="00891821" w:rsidRPr="00C37FB6">
              <w:rPr>
                <w:rFonts w:ascii="Times New Roman" w:hAnsi="Times New Roman"/>
                <w:color w:val="131313"/>
                <w:sz w:val="28"/>
                <w:szCs w:val="28"/>
                <w:lang w:val="ro-MD" w:eastAsia="ro-RO"/>
              </w:rPr>
              <w:t>n nivel scăzut al consumului de energie și al emisiilor de CO2;</w:t>
            </w:r>
          </w:p>
          <w:p w14:paraId="2BAC37EC" w14:textId="26F5597B" w:rsidR="00407180" w:rsidRPr="00C37FB6" w:rsidRDefault="00FB33B3" w:rsidP="00C37FB6">
            <w:pPr>
              <w:pStyle w:val="Listparagraf"/>
              <w:numPr>
                <w:ilvl w:val="0"/>
                <w:numId w:val="6"/>
              </w:numPr>
              <w:rPr>
                <w:color w:val="000000"/>
                <w:sz w:val="28"/>
                <w:szCs w:val="28"/>
                <w:lang w:val="ro-MD"/>
              </w:rPr>
            </w:pPr>
            <w:r>
              <w:rPr>
                <w:rFonts w:ascii="Times New Roman" w:hAnsi="Times New Roman"/>
                <w:color w:val="131313"/>
                <w:sz w:val="28"/>
                <w:szCs w:val="28"/>
                <w:lang w:val="ro-MD" w:eastAsia="ro-RO"/>
              </w:rPr>
              <w:t>p</w:t>
            </w:r>
            <w:r w:rsidR="00891821" w:rsidRPr="00C37FB6">
              <w:rPr>
                <w:rFonts w:ascii="Times New Roman" w:hAnsi="Times New Roman"/>
                <w:color w:val="131313"/>
                <w:sz w:val="28"/>
                <w:szCs w:val="28"/>
                <w:lang w:val="ro-MD" w:eastAsia="ro-RO"/>
              </w:rPr>
              <w:t>erformanțe bune.</w:t>
            </w:r>
          </w:p>
        </w:tc>
      </w:tr>
      <w:tr w:rsidR="004D15B6" w:rsidRPr="009C08B9" w14:paraId="42A0201F"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t>4.6. Alte impacturi și informații relevante</w:t>
            </w:r>
          </w:p>
        </w:tc>
      </w:tr>
      <w:tr w:rsidR="004D15B6" w:rsidRPr="009C08B9" w14:paraId="53A54DF7"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9C08B9" w:rsidRDefault="007346F9" w:rsidP="00844C32">
            <w:pPr>
              <w:ind w:firstLine="0"/>
              <w:rPr>
                <w:rFonts w:ascii="Times New Roman" w:hAnsi="Times New Roman"/>
                <w:sz w:val="28"/>
                <w:szCs w:val="28"/>
                <w:lang w:val="ro-MD"/>
              </w:rPr>
            </w:pPr>
            <w:r w:rsidRPr="009C08B9">
              <w:rPr>
                <w:rFonts w:ascii="Times New Roman" w:hAnsi="Times New Roman"/>
                <w:sz w:val="28"/>
                <w:szCs w:val="28"/>
                <w:lang w:val="ro-MD"/>
              </w:rPr>
              <w:t>Nu este aplicabil</w:t>
            </w:r>
            <w:r w:rsidR="001B2136" w:rsidRPr="009C08B9">
              <w:rPr>
                <w:rFonts w:ascii="Times New Roman" w:hAnsi="Times New Roman"/>
                <w:sz w:val="28"/>
                <w:szCs w:val="28"/>
                <w:lang w:val="ro-MD"/>
              </w:rPr>
              <w:t>.</w:t>
            </w:r>
          </w:p>
        </w:tc>
      </w:tr>
      <w:tr w:rsidR="004D15B6" w:rsidRPr="009C08B9" w14:paraId="3227BD3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273C1E20"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 xml:space="preserve">5. Compatibilitatea proiectului actului normativ cu legislația UE </w:t>
            </w:r>
          </w:p>
        </w:tc>
      </w:tr>
      <w:tr w:rsidR="004D15B6" w:rsidRPr="009C08B9" w14:paraId="564B5E4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t>5.1. Măsuri normative necesare pentru transpunerea actelor juridice ale UE în legislația națională</w:t>
            </w:r>
          </w:p>
        </w:tc>
      </w:tr>
      <w:tr w:rsidR="004D15B6" w:rsidRPr="009C08B9" w14:paraId="753F574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A862A" w14:textId="5FD58BDF" w:rsidR="005B20FF" w:rsidRPr="009C08B9" w:rsidRDefault="001B2136"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Scopul adoptării </w:t>
            </w:r>
            <w:r w:rsidR="000E2796" w:rsidRPr="009C08B9">
              <w:rPr>
                <w:rFonts w:ascii="Times New Roman" w:hAnsi="Times New Roman"/>
                <w:color w:val="131313"/>
                <w:sz w:val="28"/>
                <w:szCs w:val="28"/>
                <w:lang w:val="ro-MD" w:eastAsia="ro-RO"/>
              </w:rPr>
              <w:t>Criteriil</w:t>
            </w:r>
            <w:r w:rsidR="004738F4">
              <w:rPr>
                <w:rFonts w:ascii="Times New Roman" w:hAnsi="Times New Roman"/>
                <w:color w:val="131313"/>
                <w:sz w:val="28"/>
                <w:szCs w:val="28"/>
                <w:lang w:val="ro-MD" w:eastAsia="ro-RO"/>
              </w:rPr>
              <w:t>or</w:t>
            </w:r>
            <w:r w:rsidR="000E2796" w:rsidRPr="009C08B9">
              <w:rPr>
                <w:rFonts w:ascii="Times New Roman" w:hAnsi="Times New Roman"/>
                <w:color w:val="131313"/>
                <w:sz w:val="28"/>
                <w:szCs w:val="28"/>
                <w:lang w:val="ro-MD" w:eastAsia="ro-RO"/>
              </w:rPr>
              <w:t xml:space="preserve"> de acordare a etichetei ecologice </w:t>
            </w:r>
            <w:r w:rsidR="004738F4">
              <w:rPr>
                <w:rFonts w:ascii="Times New Roman" w:hAnsi="Times New Roman"/>
                <w:color w:val="131313"/>
                <w:sz w:val="28"/>
                <w:szCs w:val="28"/>
                <w:lang w:val="ro-MD" w:eastAsia="ro-RO"/>
              </w:rPr>
              <w:t xml:space="preserve">pentru </w:t>
            </w:r>
            <w:r w:rsidR="00FB33B3" w:rsidRPr="00FB33B3">
              <w:rPr>
                <w:rFonts w:ascii="Times New Roman" w:hAnsi="Times New Roman"/>
                <w:sz w:val="28"/>
                <w:szCs w:val="28"/>
                <w:lang w:val="ro-MD"/>
              </w:rPr>
              <w:t>produsele de hârtie tipărită, produse de papetărie din hârtie și sacoșe din hârtie</w:t>
            </w:r>
            <w:r w:rsidR="00FB33B3" w:rsidRPr="00FB33B3">
              <w:rPr>
                <w:rFonts w:ascii="Times New Roman" w:hAnsi="Times New Roman"/>
                <w:sz w:val="28"/>
                <w:szCs w:val="28"/>
                <w:u w:val="single"/>
                <w:lang w:val="ro-MD"/>
              </w:rPr>
              <w:t xml:space="preserve"> </w:t>
            </w:r>
            <w:r w:rsidRPr="009C08B9">
              <w:rPr>
                <w:rFonts w:ascii="Times New Roman" w:hAnsi="Times New Roman"/>
                <w:bCs/>
                <w:sz w:val="28"/>
                <w:szCs w:val="28"/>
                <w:lang w:val="ro-MD"/>
              </w:rPr>
              <w:t xml:space="preserve">este de a asigura punerea în aplicare a prevederilor </w:t>
            </w:r>
            <w:r w:rsidR="005B20FF" w:rsidRPr="009C08B9">
              <w:rPr>
                <w:rFonts w:ascii="Times New Roman" w:hAnsi="Times New Roman"/>
                <w:sz w:val="28"/>
                <w:szCs w:val="28"/>
                <w:shd w:val="clear" w:color="auto" w:fill="FFFFFF"/>
                <w:lang w:val="ro-MD"/>
              </w:rPr>
              <w:t xml:space="preserve">Regulamentului privind etichetarea ecologică aprobat prin Hotărârea Guvernului nr. 204/2023, </w:t>
            </w:r>
            <w:r w:rsidR="00F10B9B" w:rsidRPr="009C08B9">
              <w:rPr>
                <w:rFonts w:ascii="Times New Roman" w:hAnsi="Times New Roman"/>
                <w:sz w:val="28"/>
                <w:szCs w:val="28"/>
                <w:lang w:val="ro-MD"/>
              </w:rPr>
              <w:t xml:space="preserve">care transpune parțial în legislația națională prevederile </w:t>
            </w:r>
            <w:r w:rsidR="005B20FF" w:rsidRPr="009C08B9">
              <w:rPr>
                <w:rFonts w:ascii="Times New Roman" w:hAnsi="Times New Roman"/>
                <w:sz w:val="28"/>
                <w:szCs w:val="28"/>
                <w:lang w:val="ro-MD"/>
              </w:rPr>
              <w:t xml:space="preserve">art. 1-4; art. 6 (1)-(4), (6); art. 9 (1)-(6), (8)-(13); art. 10; Anexa II, Anexa III pct. 1 </w:t>
            </w:r>
            <w:proofErr w:type="spellStart"/>
            <w:r w:rsidR="005B20FF" w:rsidRPr="009C08B9">
              <w:rPr>
                <w:rFonts w:ascii="Times New Roman" w:hAnsi="Times New Roman"/>
                <w:sz w:val="28"/>
                <w:szCs w:val="28"/>
                <w:lang w:val="ro-MD"/>
              </w:rPr>
              <w:t>şi</w:t>
            </w:r>
            <w:proofErr w:type="spellEnd"/>
            <w:r w:rsidR="005B20FF" w:rsidRPr="009C08B9">
              <w:rPr>
                <w:rFonts w:ascii="Times New Roman" w:hAnsi="Times New Roman"/>
                <w:sz w:val="28"/>
                <w:szCs w:val="28"/>
                <w:lang w:val="ro-MD"/>
              </w:rPr>
              <w:t xml:space="preserve"> 3 </w:t>
            </w:r>
            <w:proofErr w:type="spellStart"/>
            <w:r w:rsidR="005B20FF" w:rsidRPr="009C08B9">
              <w:rPr>
                <w:rFonts w:ascii="Times New Roman" w:hAnsi="Times New Roman"/>
                <w:sz w:val="28"/>
                <w:szCs w:val="28"/>
                <w:lang w:val="ro-MD"/>
              </w:rPr>
              <w:t>şi</w:t>
            </w:r>
            <w:proofErr w:type="spellEnd"/>
            <w:r w:rsidR="005B20FF" w:rsidRPr="009C08B9">
              <w:rPr>
                <w:rFonts w:ascii="Times New Roman" w:hAnsi="Times New Roman"/>
                <w:sz w:val="28"/>
                <w:szCs w:val="28"/>
                <w:lang w:val="ro-MD"/>
              </w:rPr>
              <w:t xml:space="preserve"> Anexa V din  Regulamentul (CE) nr. 66/2010 al Parlamentului European și al Consiliului din 25 noiembrie 2009 privind eticheta UE ecologică CELEX: 32010R0066, publicat în Jurnalul Oficial al Uniunii Europene L 27/1 din 30 </w:t>
            </w:r>
            <w:r w:rsidR="005B20FF" w:rsidRPr="009C08B9">
              <w:rPr>
                <w:rFonts w:ascii="Times New Roman" w:hAnsi="Times New Roman"/>
                <w:sz w:val="28"/>
                <w:szCs w:val="28"/>
                <w:lang w:val="ro-MD"/>
              </w:rPr>
              <w:lastRenderedPageBreak/>
              <w:t>ianuarie 2010, așa cum a fost modificat ultima dată prin Regulamentul (UE) 2017/1941 al Comisiei din 24 octombrie 2017.</w:t>
            </w:r>
          </w:p>
          <w:p w14:paraId="2B83D2E6" w14:textId="177D6C06" w:rsidR="00611337" w:rsidRDefault="00523128" w:rsidP="00844C32">
            <w:pPr>
              <w:ind w:firstLine="584"/>
              <w:rPr>
                <w:rFonts w:ascii="Times New Roman" w:hAnsi="Times New Roman"/>
                <w:sz w:val="28"/>
                <w:szCs w:val="28"/>
                <w:shd w:val="clear" w:color="auto" w:fill="FFFFFF"/>
                <w:lang w:val="ro-MD"/>
              </w:rPr>
            </w:pPr>
            <w:r w:rsidRPr="009C08B9">
              <w:rPr>
                <w:rFonts w:ascii="Times New Roman" w:hAnsi="Times New Roman"/>
                <w:sz w:val="28"/>
                <w:szCs w:val="28"/>
                <w:lang w:val="ro-MD"/>
              </w:rPr>
              <w:t xml:space="preserve">Conținutul </w:t>
            </w:r>
            <w:r w:rsidRPr="009C08B9">
              <w:rPr>
                <w:rFonts w:ascii="Times New Roman" w:hAnsi="Times New Roman"/>
                <w:sz w:val="28"/>
                <w:szCs w:val="28"/>
                <w:u w:val="single"/>
                <w:lang w:val="ro-MD"/>
              </w:rPr>
              <w:t xml:space="preserve">Criteriilor de acordare a etichetei ecologice </w:t>
            </w:r>
            <w:r w:rsidR="00197AC2">
              <w:rPr>
                <w:rFonts w:ascii="Times New Roman" w:hAnsi="Times New Roman"/>
                <w:sz w:val="28"/>
                <w:szCs w:val="28"/>
                <w:u w:val="single"/>
                <w:lang w:val="ro-MD"/>
              </w:rPr>
              <w:t xml:space="preserve">pentru </w:t>
            </w:r>
            <w:r w:rsidR="00FB33B3" w:rsidRPr="00FB33B3">
              <w:rPr>
                <w:rFonts w:ascii="Times New Roman" w:hAnsi="Times New Roman"/>
                <w:sz w:val="28"/>
                <w:szCs w:val="28"/>
                <w:u w:val="single"/>
                <w:lang w:val="ro-MD"/>
              </w:rPr>
              <w:t xml:space="preserve">produsele de hârtie tipărită, produse de papetărie din hârtie și sacoșe din hârtie </w:t>
            </w:r>
            <w:r w:rsidRPr="009C08B9">
              <w:rPr>
                <w:rFonts w:ascii="Times New Roman" w:hAnsi="Times New Roman"/>
                <w:sz w:val="28"/>
                <w:szCs w:val="28"/>
                <w:lang w:val="ro-MD"/>
              </w:rPr>
              <w:t xml:space="preserve">au la bază </w:t>
            </w:r>
            <w:r w:rsidR="00FB33B3" w:rsidRPr="00FB33B3">
              <w:rPr>
                <w:rFonts w:ascii="Times New Roman" w:hAnsi="Times New Roman"/>
                <w:sz w:val="28"/>
                <w:szCs w:val="28"/>
                <w:shd w:val="clear" w:color="auto" w:fill="FFFFFF"/>
                <w:lang w:val="ro-MD"/>
              </w:rPr>
              <w:t>Decizia (UE) 2020/1803 a Comisiei din 27 noiembrie 2020 de stabilire a criteriilor de acordare a etichetei ecologice a UE pentru produse de hârtie tipărită, produse de papetărie din hârtie și sacoșe din hârtie, adoptată în temeiul Regulamentului (CE) nr. 66/2010 al Parlamentului European și al Consiliului din 25 noiembrie 2009 privind eticheta UE ecologică,   CELEX: 32020D1803, publicată în Jurnalul Oficial al Uniunii Europene L 402/53 din 01 decembrie 2020</w:t>
            </w:r>
            <w:r w:rsidR="00193037" w:rsidRPr="00614019">
              <w:rPr>
                <w:rFonts w:ascii="Times New Roman" w:hAnsi="Times New Roman"/>
                <w:sz w:val="28"/>
                <w:szCs w:val="28"/>
                <w:shd w:val="clear" w:color="auto" w:fill="FFFFFF"/>
                <w:lang w:val="ro-MD"/>
              </w:rPr>
              <w:t>.</w:t>
            </w:r>
          </w:p>
          <w:p w14:paraId="0681944C" w14:textId="1C7E44F0" w:rsidR="005621AA" w:rsidRPr="009C08B9" w:rsidRDefault="00523128" w:rsidP="00844C32">
            <w:pPr>
              <w:ind w:firstLine="584"/>
              <w:rPr>
                <w:rFonts w:ascii="Times New Roman" w:hAnsi="Times New Roman"/>
                <w:color w:val="000000"/>
                <w:sz w:val="28"/>
                <w:szCs w:val="28"/>
                <w:shd w:val="clear" w:color="auto" w:fill="FFFFFF"/>
                <w:lang w:val="ro-MD"/>
              </w:rPr>
            </w:pPr>
            <w:r w:rsidRPr="009C08B9">
              <w:rPr>
                <w:rFonts w:ascii="Times New Roman" w:hAnsi="Times New Roman"/>
                <w:color w:val="000000"/>
                <w:sz w:val="28"/>
                <w:szCs w:val="28"/>
                <w:shd w:val="clear" w:color="auto" w:fill="FFFFFF"/>
                <w:lang w:val="ro-MD"/>
              </w:rPr>
              <w:t>R</w:t>
            </w:r>
            <w:r w:rsidR="001C1B17" w:rsidRPr="009C08B9">
              <w:rPr>
                <w:rFonts w:ascii="Times New Roman" w:hAnsi="Times New Roman"/>
                <w:color w:val="000000"/>
                <w:sz w:val="28"/>
                <w:szCs w:val="28"/>
                <w:shd w:val="clear" w:color="auto" w:fill="FFFFFF"/>
                <w:lang w:val="ro-MD"/>
              </w:rPr>
              <w:t xml:space="preserve">eieșind din specificul tehnic al </w:t>
            </w:r>
            <w:r w:rsidRPr="009C08B9">
              <w:rPr>
                <w:rFonts w:ascii="Times New Roman" w:hAnsi="Times New Roman"/>
                <w:sz w:val="28"/>
                <w:szCs w:val="28"/>
                <w:u w:val="single"/>
                <w:lang w:val="ro-MD"/>
              </w:rPr>
              <w:t xml:space="preserve">Criteriilor de acordare a etichetei ecologice </w:t>
            </w:r>
            <w:r w:rsidR="00197AC2">
              <w:rPr>
                <w:rFonts w:ascii="Times New Roman" w:hAnsi="Times New Roman"/>
                <w:sz w:val="28"/>
                <w:szCs w:val="28"/>
                <w:u w:val="single"/>
                <w:lang w:val="ro-MD"/>
              </w:rPr>
              <w:t xml:space="preserve">pentru </w:t>
            </w:r>
            <w:r w:rsidR="00FB33B3" w:rsidRPr="00FB33B3">
              <w:rPr>
                <w:rFonts w:ascii="Times New Roman" w:hAnsi="Times New Roman"/>
                <w:sz w:val="28"/>
                <w:szCs w:val="28"/>
                <w:u w:val="single"/>
                <w:lang w:val="ro-MD"/>
              </w:rPr>
              <w:t>produsele de hârtie tipărită, produse de papetărie din hârtie și sacoșe din hârtie</w:t>
            </w:r>
            <w:r w:rsidR="001C1B17" w:rsidRPr="009C08B9">
              <w:rPr>
                <w:rFonts w:ascii="Times New Roman" w:hAnsi="Times New Roman"/>
                <w:bCs/>
                <w:sz w:val="28"/>
                <w:szCs w:val="28"/>
                <w:lang w:val="ro-MD"/>
              </w:rPr>
              <w:t>, aplicarea acestora în forma</w:t>
            </w:r>
            <w:r w:rsidR="00AD3D88" w:rsidRPr="009C08B9">
              <w:rPr>
                <w:rFonts w:ascii="Times New Roman" w:hAnsi="Times New Roman"/>
                <w:bCs/>
                <w:sz w:val="28"/>
                <w:szCs w:val="28"/>
                <w:lang w:val="ro-MD"/>
              </w:rPr>
              <w:t>tul</w:t>
            </w:r>
            <w:r w:rsidR="001C1B17" w:rsidRPr="009C08B9">
              <w:rPr>
                <w:rFonts w:ascii="Times New Roman" w:hAnsi="Times New Roman"/>
                <w:bCs/>
                <w:sz w:val="28"/>
                <w:szCs w:val="28"/>
                <w:lang w:val="ro-MD"/>
              </w:rPr>
              <w:t xml:space="preserve"> și conținutul adoptat de către Comisia Europeană este obligatorie atât pentru țările membre UE, cât și pentru Republica Moldova. </w:t>
            </w:r>
            <w:r w:rsidR="00611337">
              <w:rPr>
                <w:rFonts w:ascii="Times New Roman" w:hAnsi="Times New Roman"/>
                <w:bCs/>
                <w:sz w:val="28"/>
                <w:szCs w:val="28"/>
                <w:lang w:val="ro-MD"/>
              </w:rPr>
              <w:t xml:space="preserve"> </w:t>
            </w:r>
          </w:p>
          <w:p w14:paraId="6B6AA4C0" w14:textId="69A65F2F" w:rsidR="007346F9" w:rsidRPr="009C08B9" w:rsidRDefault="00AD3D88"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Totodată, având în vedere </w:t>
            </w:r>
            <w:r w:rsidR="00BC35C2" w:rsidRPr="009C08B9">
              <w:rPr>
                <w:rFonts w:ascii="Times New Roman" w:hAnsi="Times New Roman"/>
                <w:color w:val="000000"/>
                <w:sz w:val="28"/>
                <w:szCs w:val="28"/>
                <w:shd w:val="clear" w:color="auto" w:fill="FFFFFF"/>
                <w:lang w:val="ro-MD"/>
              </w:rPr>
              <w:t>prevederile art. 35 alin. (1)</w:t>
            </w:r>
            <w:r w:rsidR="00314796" w:rsidRPr="009C08B9">
              <w:rPr>
                <w:rFonts w:ascii="Times New Roman" w:hAnsi="Times New Roman"/>
                <w:color w:val="000000"/>
                <w:sz w:val="28"/>
                <w:szCs w:val="28"/>
                <w:shd w:val="clear" w:color="auto" w:fill="FFFFFF"/>
                <w:lang w:val="ro-MD"/>
              </w:rPr>
              <w:t xml:space="preserve"> și (2)</w:t>
            </w:r>
            <w:r w:rsidR="00BC35C2" w:rsidRPr="009C08B9">
              <w:rPr>
                <w:rFonts w:ascii="Times New Roman" w:hAnsi="Times New Roman"/>
                <w:color w:val="000000"/>
                <w:sz w:val="28"/>
                <w:szCs w:val="28"/>
                <w:shd w:val="clear" w:color="auto" w:fill="FFFFFF"/>
                <w:lang w:val="ro-MD"/>
              </w:rPr>
              <w:t xml:space="preserve"> </w:t>
            </w:r>
            <w:r w:rsidR="00314796" w:rsidRPr="009C08B9">
              <w:rPr>
                <w:rFonts w:ascii="Times New Roman" w:hAnsi="Times New Roman"/>
                <w:color w:val="000000"/>
                <w:sz w:val="28"/>
                <w:szCs w:val="28"/>
                <w:shd w:val="clear" w:color="auto" w:fill="FFFFFF"/>
                <w:lang w:val="ro-MD"/>
              </w:rPr>
              <w:t>al</w:t>
            </w:r>
            <w:r w:rsidR="00BC35C2" w:rsidRPr="009C08B9">
              <w:rPr>
                <w:rFonts w:ascii="Times New Roman" w:hAnsi="Times New Roman"/>
                <w:color w:val="000000"/>
                <w:sz w:val="28"/>
                <w:szCs w:val="28"/>
                <w:shd w:val="clear" w:color="auto" w:fill="FFFFFF"/>
                <w:lang w:val="ro-MD"/>
              </w:rPr>
              <w:t xml:space="preserve"> Leg</w:t>
            </w:r>
            <w:r w:rsidR="00314796" w:rsidRPr="009C08B9">
              <w:rPr>
                <w:rFonts w:ascii="Times New Roman" w:hAnsi="Times New Roman"/>
                <w:color w:val="000000"/>
                <w:sz w:val="28"/>
                <w:szCs w:val="28"/>
                <w:shd w:val="clear" w:color="auto" w:fill="FFFFFF"/>
                <w:lang w:val="ro-MD"/>
              </w:rPr>
              <w:t>ii</w:t>
            </w:r>
            <w:r w:rsidR="00BC35C2" w:rsidRPr="009C08B9">
              <w:rPr>
                <w:rFonts w:ascii="Times New Roman" w:hAnsi="Times New Roman"/>
                <w:color w:val="000000"/>
                <w:sz w:val="28"/>
                <w:szCs w:val="28"/>
                <w:shd w:val="clear" w:color="auto" w:fill="FFFFFF"/>
                <w:lang w:val="ro-MD"/>
              </w:rPr>
              <w:t xml:space="preserve"> </w:t>
            </w:r>
            <w:r w:rsidR="006A52E6" w:rsidRPr="009C08B9">
              <w:rPr>
                <w:rFonts w:ascii="Times New Roman" w:hAnsi="Times New Roman"/>
                <w:color w:val="000000"/>
                <w:sz w:val="28"/>
                <w:szCs w:val="28"/>
                <w:shd w:val="clear" w:color="auto" w:fill="FFFFFF"/>
                <w:lang w:val="ro-MD"/>
              </w:rPr>
              <w:t xml:space="preserve">nr. </w:t>
            </w:r>
            <w:r w:rsidR="00BC35C2" w:rsidRPr="009C08B9">
              <w:rPr>
                <w:rFonts w:ascii="Times New Roman" w:hAnsi="Times New Roman"/>
                <w:color w:val="000000"/>
                <w:sz w:val="28"/>
                <w:szCs w:val="28"/>
                <w:shd w:val="clear" w:color="auto" w:fill="FFFFFF"/>
                <w:lang w:val="ro-MD"/>
              </w:rPr>
              <w:t>100/2017 cu privire la actele normative,</w:t>
            </w:r>
            <w:r w:rsidR="00F10B9B" w:rsidRPr="009C08B9">
              <w:rPr>
                <w:rFonts w:ascii="Times New Roman" w:hAnsi="Times New Roman"/>
                <w:color w:val="000000"/>
                <w:sz w:val="28"/>
                <w:szCs w:val="28"/>
                <w:shd w:val="clear" w:color="auto" w:fill="FFFFFF"/>
                <w:lang w:val="ro-MD"/>
              </w:rPr>
              <w:t xml:space="preserve"> proiectul </w:t>
            </w:r>
            <w:r w:rsidR="0092046F" w:rsidRPr="009C08B9">
              <w:rPr>
                <w:rFonts w:ascii="Times New Roman" w:hAnsi="Times New Roman"/>
                <w:color w:val="000000"/>
                <w:sz w:val="28"/>
                <w:szCs w:val="28"/>
                <w:shd w:val="clear" w:color="auto" w:fill="FFFFFF"/>
                <w:lang w:val="ro-MD"/>
              </w:rPr>
              <w:t xml:space="preserve">ordinului ministrului mediului cu privire la aprobarea </w:t>
            </w:r>
            <w:r w:rsidR="007D44FA" w:rsidRPr="009C08B9">
              <w:rPr>
                <w:rFonts w:ascii="Times New Roman" w:hAnsi="Times New Roman"/>
                <w:sz w:val="28"/>
                <w:szCs w:val="28"/>
                <w:u w:val="single"/>
                <w:lang w:val="ro-MD"/>
              </w:rPr>
              <w:t xml:space="preserve">Criteriilor de acordare a etichetei ecologice </w:t>
            </w:r>
            <w:r w:rsidR="00197AC2">
              <w:rPr>
                <w:rFonts w:ascii="Times New Roman" w:hAnsi="Times New Roman"/>
                <w:sz w:val="28"/>
                <w:szCs w:val="28"/>
                <w:u w:val="single"/>
                <w:lang w:val="ro-MD"/>
              </w:rPr>
              <w:t xml:space="preserve">pentru </w:t>
            </w:r>
            <w:r w:rsidR="00FB33B3" w:rsidRPr="00FB33B3">
              <w:rPr>
                <w:rFonts w:ascii="Times New Roman" w:hAnsi="Times New Roman"/>
                <w:sz w:val="28"/>
                <w:szCs w:val="28"/>
                <w:u w:val="single"/>
                <w:lang w:val="ro-MD"/>
              </w:rPr>
              <w:t xml:space="preserve">produsele de hârtie tipărită, produse de papetărie din hârtie și sacoșe din hârtie </w:t>
            </w:r>
            <w:r w:rsidR="00F10B9B" w:rsidRPr="009C08B9">
              <w:rPr>
                <w:rFonts w:ascii="Times New Roman" w:hAnsi="Times New Roman"/>
                <w:color w:val="000000"/>
                <w:sz w:val="28"/>
                <w:szCs w:val="28"/>
                <w:shd w:val="clear" w:color="auto" w:fill="FFFFFF"/>
                <w:lang w:val="ro-MD"/>
              </w:rPr>
              <w:t>va fi transmis la Centru</w:t>
            </w:r>
            <w:r w:rsidR="00FE6775" w:rsidRPr="009C08B9">
              <w:rPr>
                <w:rFonts w:ascii="Times New Roman" w:hAnsi="Times New Roman"/>
                <w:color w:val="000000"/>
                <w:sz w:val="28"/>
                <w:szCs w:val="28"/>
                <w:shd w:val="clear" w:color="auto" w:fill="FFFFFF"/>
                <w:lang w:val="ro-MD"/>
              </w:rPr>
              <w:t>l</w:t>
            </w:r>
            <w:r w:rsidR="00F10B9B" w:rsidRPr="009C08B9">
              <w:rPr>
                <w:rFonts w:ascii="Times New Roman" w:hAnsi="Times New Roman"/>
                <w:color w:val="000000"/>
                <w:sz w:val="28"/>
                <w:szCs w:val="28"/>
                <w:shd w:val="clear" w:color="auto" w:fill="FFFFFF"/>
                <w:lang w:val="ro-MD"/>
              </w:rPr>
              <w:t xml:space="preserve"> de Armonizare a Legislației pentru </w:t>
            </w:r>
            <w:r w:rsidR="00237D3A" w:rsidRPr="009C08B9">
              <w:rPr>
                <w:rFonts w:ascii="Times New Roman" w:hAnsi="Times New Roman"/>
                <w:color w:val="000000"/>
                <w:sz w:val="28"/>
                <w:szCs w:val="28"/>
                <w:shd w:val="clear" w:color="auto" w:fill="FFFFFF"/>
                <w:lang w:val="ro-MD"/>
              </w:rPr>
              <w:t>expertiz</w:t>
            </w:r>
            <w:r w:rsidR="00F10B9B" w:rsidRPr="009C08B9">
              <w:rPr>
                <w:rFonts w:ascii="Times New Roman" w:hAnsi="Times New Roman"/>
                <w:color w:val="000000"/>
                <w:sz w:val="28"/>
                <w:szCs w:val="28"/>
                <w:shd w:val="clear" w:color="auto" w:fill="FFFFFF"/>
                <w:lang w:val="ro-MD"/>
              </w:rPr>
              <w:t>a</w:t>
            </w:r>
            <w:r w:rsidR="00237D3A" w:rsidRPr="009C08B9">
              <w:rPr>
                <w:rFonts w:ascii="Times New Roman" w:hAnsi="Times New Roman"/>
                <w:color w:val="000000"/>
                <w:sz w:val="28"/>
                <w:szCs w:val="28"/>
                <w:shd w:val="clear" w:color="auto" w:fill="FFFFFF"/>
                <w:lang w:val="ro-MD"/>
              </w:rPr>
              <w:t xml:space="preserve"> de compatibilitate</w:t>
            </w:r>
            <w:r w:rsidR="00F10B9B" w:rsidRPr="009C08B9">
              <w:rPr>
                <w:rFonts w:ascii="Times New Roman" w:hAnsi="Times New Roman"/>
                <w:color w:val="000000"/>
                <w:sz w:val="28"/>
                <w:szCs w:val="28"/>
                <w:shd w:val="clear" w:color="auto" w:fill="FFFFFF"/>
                <w:lang w:val="ro-MD"/>
              </w:rPr>
              <w:t>.</w:t>
            </w:r>
            <w:r w:rsidRPr="009C08B9">
              <w:rPr>
                <w:rFonts w:ascii="Times New Roman" w:hAnsi="Times New Roman"/>
                <w:color w:val="000000"/>
                <w:sz w:val="28"/>
                <w:szCs w:val="28"/>
                <w:shd w:val="clear" w:color="auto" w:fill="FFFFFF"/>
                <w:lang w:val="ro-MD"/>
              </w:rPr>
              <w:t xml:space="preserve"> </w:t>
            </w:r>
            <w:r w:rsidR="00611337">
              <w:rPr>
                <w:rFonts w:ascii="Times New Roman" w:hAnsi="Times New Roman"/>
                <w:color w:val="000000"/>
                <w:sz w:val="28"/>
                <w:szCs w:val="28"/>
                <w:shd w:val="clear" w:color="auto" w:fill="FFFFFF"/>
                <w:lang w:val="ro-MD"/>
              </w:rPr>
              <w:t xml:space="preserve"> </w:t>
            </w:r>
          </w:p>
        </w:tc>
      </w:tr>
      <w:tr w:rsidR="004D15B6" w:rsidRPr="009C08B9" w14:paraId="1541F0C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5.2. Măsuri normative care urmăresc crearea cadrului juridic intern necesar pentru implementarea legislației UE</w:t>
            </w:r>
          </w:p>
        </w:tc>
      </w:tr>
      <w:tr w:rsidR="004D15B6" w:rsidRPr="009C08B9" w14:paraId="531AA3AA"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91188DD" w:rsidR="00443C72" w:rsidRPr="009C08B9" w:rsidRDefault="007346F9"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Proiectul </w:t>
            </w:r>
            <w:r w:rsidR="00FE4EE6" w:rsidRPr="009C08B9">
              <w:rPr>
                <w:rFonts w:ascii="Times New Roman" w:hAnsi="Times New Roman"/>
                <w:sz w:val="28"/>
                <w:szCs w:val="28"/>
                <w:u w:val="single"/>
                <w:lang w:val="ro-MD"/>
              </w:rPr>
              <w:t xml:space="preserve">Criteriilor de acordare a etichetei ecologice </w:t>
            </w:r>
            <w:r w:rsidR="00197AC2">
              <w:rPr>
                <w:rFonts w:ascii="Times New Roman" w:hAnsi="Times New Roman"/>
                <w:sz w:val="28"/>
                <w:szCs w:val="28"/>
                <w:u w:val="single"/>
                <w:lang w:val="ro-MD"/>
              </w:rPr>
              <w:t xml:space="preserve">pentru </w:t>
            </w:r>
            <w:r w:rsidR="00481725" w:rsidRPr="00481725">
              <w:rPr>
                <w:rFonts w:ascii="Times New Roman" w:hAnsi="Times New Roman"/>
                <w:sz w:val="28"/>
                <w:szCs w:val="28"/>
                <w:u w:val="single"/>
                <w:lang w:val="ro-MD"/>
              </w:rPr>
              <w:t>produsele de hârtie tipărită, produse de papetărie din hârtie și sacoșe din hârtie</w:t>
            </w:r>
            <w:r w:rsidR="002B6DCF" w:rsidRPr="009C08B9">
              <w:rPr>
                <w:rFonts w:ascii="Times New Roman" w:hAnsi="Times New Roman"/>
                <w:bCs/>
                <w:sz w:val="28"/>
                <w:szCs w:val="28"/>
                <w:lang w:val="ro-MD"/>
              </w:rPr>
              <w:t xml:space="preserve"> </w:t>
            </w:r>
            <w:r w:rsidRPr="009C08B9">
              <w:rPr>
                <w:rFonts w:ascii="Times New Roman" w:hAnsi="Times New Roman"/>
                <w:sz w:val="28"/>
                <w:szCs w:val="28"/>
                <w:lang w:val="ro-MD"/>
              </w:rPr>
              <w:t xml:space="preserve">are drept scop </w:t>
            </w:r>
            <w:r w:rsidR="00C90256" w:rsidRPr="009C08B9">
              <w:rPr>
                <w:rFonts w:ascii="Times New Roman" w:hAnsi="Times New Roman"/>
                <w:sz w:val="28"/>
                <w:szCs w:val="28"/>
                <w:lang w:val="ro-MD"/>
              </w:rPr>
              <w:t xml:space="preserve">elaborarea cadrului normativ de punere în aplicare a </w:t>
            </w:r>
            <w:r w:rsidR="009F2D4E" w:rsidRPr="009C08B9">
              <w:rPr>
                <w:rFonts w:ascii="Times New Roman" w:hAnsi="Times New Roman"/>
                <w:sz w:val="28"/>
                <w:szCs w:val="28"/>
                <w:shd w:val="clear" w:color="auto" w:fill="FFFFFF"/>
                <w:lang w:val="ro-MD"/>
              </w:rPr>
              <w:t>Regulamentului privind etichetarea ecologică aprobat prin Hotărârea Guvernului nr. 204/2023</w:t>
            </w:r>
            <w:r w:rsidR="009F2D4E" w:rsidRPr="009C08B9">
              <w:rPr>
                <w:rFonts w:ascii="Times New Roman" w:hAnsi="Times New Roman"/>
                <w:color w:val="333333"/>
                <w:shd w:val="clear" w:color="auto" w:fill="FFFFFF"/>
                <w:lang w:val="ro-MD"/>
              </w:rPr>
              <w:t xml:space="preserve"> </w:t>
            </w:r>
            <w:r w:rsidR="009F2D4E" w:rsidRPr="009C08B9">
              <w:rPr>
                <w:rFonts w:ascii="Times New Roman" w:hAnsi="Times New Roman"/>
                <w:sz w:val="28"/>
                <w:szCs w:val="28"/>
                <w:lang w:val="ro-MD"/>
              </w:rPr>
              <w:t xml:space="preserve">prin transpunerea </w:t>
            </w:r>
            <w:r w:rsidR="00481725" w:rsidRPr="00481725">
              <w:rPr>
                <w:rFonts w:ascii="Times New Roman" w:hAnsi="Times New Roman"/>
                <w:sz w:val="28"/>
                <w:szCs w:val="28"/>
                <w:shd w:val="clear" w:color="auto" w:fill="FFFFFF"/>
                <w:lang w:val="ro-MD"/>
              </w:rPr>
              <w:t>Decizia (UE) 2020/1803 a Comisiei din 27 noiembrie 2020 de stabilire a criteriilor de acordare a etichetei ecologice a UE pentru produse de hârtie tipărită, produse de papetărie din hârtie și sacoșe din hârtie</w:t>
            </w:r>
            <w:r w:rsidR="00481725">
              <w:rPr>
                <w:rFonts w:ascii="Times New Roman" w:hAnsi="Times New Roman"/>
                <w:sz w:val="28"/>
                <w:szCs w:val="28"/>
                <w:shd w:val="clear" w:color="auto" w:fill="FFFFFF"/>
                <w:lang w:val="ro-MD"/>
              </w:rPr>
              <w:t>.</w:t>
            </w:r>
          </w:p>
        </w:tc>
      </w:tr>
      <w:tr w:rsidR="004D15B6" w:rsidRPr="009C08B9" w14:paraId="338B34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6. Avizarea și consultarea publică a proiectului actului normativ</w:t>
            </w:r>
          </w:p>
        </w:tc>
      </w:tr>
      <w:tr w:rsidR="004D15B6" w:rsidRPr="009C08B9" w14:paraId="4E687F27"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289AC3B6" w:rsidR="00B93F3F" w:rsidRPr="009C08B9" w:rsidRDefault="007346F9" w:rsidP="00844C32">
            <w:pPr>
              <w:spacing w:line="20" w:lineRule="atLeast"/>
              <w:ind w:firstLine="589"/>
              <w:rPr>
                <w:rFonts w:ascii="Times New Roman" w:hAnsi="Times New Roman"/>
                <w:bCs/>
                <w:sz w:val="28"/>
                <w:szCs w:val="28"/>
                <w:lang w:val="ro-MD"/>
              </w:rPr>
            </w:pPr>
            <w:r w:rsidRPr="009C08B9">
              <w:rPr>
                <w:rFonts w:ascii="Times New Roman" w:hAnsi="Times New Roman"/>
                <w:sz w:val="28"/>
                <w:szCs w:val="28"/>
                <w:lang w:val="ro-MD"/>
              </w:rPr>
              <w:t xml:space="preserve">În </w:t>
            </w:r>
            <w:r w:rsidR="003F0B97" w:rsidRPr="009C08B9">
              <w:rPr>
                <w:rFonts w:ascii="Times New Roman" w:hAnsi="Times New Roman"/>
                <w:sz w:val="28"/>
                <w:szCs w:val="28"/>
                <w:lang w:val="ro-MD"/>
              </w:rPr>
              <w:t xml:space="preserve">scopul respectării prevederilor Legii </w:t>
            </w:r>
            <w:r w:rsidRPr="009C08B9">
              <w:rPr>
                <w:rFonts w:ascii="Times New Roman" w:hAnsi="Times New Roman"/>
                <w:sz w:val="28"/>
                <w:szCs w:val="28"/>
                <w:lang w:val="ro-MD"/>
              </w:rPr>
              <w:t>nr. 239/2008 privind transparența în procesul decizional, Legea nr. 100/2017 cu privire la actele normative și Hotărârea Guvernului nr. 610/2018 pentru aprobarea Regulamentului Guvernului</w:t>
            </w:r>
            <w:r w:rsidR="003F0B97" w:rsidRPr="009C08B9">
              <w:rPr>
                <w:rFonts w:ascii="Times New Roman" w:hAnsi="Times New Roman"/>
                <w:sz w:val="28"/>
                <w:szCs w:val="28"/>
                <w:lang w:val="ro-MD"/>
              </w:rPr>
              <w:t xml:space="preserve">, la data de </w:t>
            </w:r>
            <w:r w:rsidR="000752B8">
              <w:rPr>
                <w:rFonts w:ascii="Times New Roman" w:hAnsi="Times New Roman"/>
                <w:sz w:val="28"/>
                <w:szCs w:val="28"/>
                <w:lang w:val="ro-MD"/>
              </w:rPr>
              <w:t>29</w:t>
            </w:r>
            <w:r w:rsidR="00952439" w:rsidRPr="009C08B9">
              <w:rPr>
                <w:rFonts w:ascii="Times New Roman" w:hAnsi="Times New Roman"/>
                <w:sz w:val="28"/>
                <w:szCs w:val="28"/>
                <w:lang w:val="ro-MD"/>
              </w:rPr>
              <w:t>.</w:t>
            </w:r>
            <w:r w:rsidR="000752B8">
              <w:rPr>
                <w:rFonts w:ascii="Times New Roman" w:hAnsi="Times New Roman"/>
                <w:sz w:val="28"/>
                <w:szCs w:val="28"/>
                <w:lang w:val="ro-MD"/>
              </w:rPr>
              <w:t>03</w:t>
            </w:r>
            <w:r w:rsidR="00952439" w:rsidRPr="009C08B9">
              <w:rPr>
                <w:rFonts w:ascii="Times New Roman" w:hAnsi="Times New Roman"/>
                <w:sz w:val="28"/>
                <w:szCs w:val="28"/>
                <w:lang w:val="ro-MD"/>
              </w:rPr>
              <w:t>.2024</w:t>
            </w:r>
            <w:r w:rsidR="00952439" w:rsidRPr="009C08B9" w:rsidDel="00952439">
              <w:rPr>
                <w:rFonts w:ascii="Times New Roman" w:hAnsi="Times New Roman"/>
                <w:sz w:val="28"/>
                <w:szCs w:val="28"/>
                <w:lang w:val="ro-MD"/>
              </w:rPr>
              <w:t xml:space="preserve"> </w:t>
            </w:r>
            <w:r w:rsidR="003F0B97" w:rsidRPr="009C08B9">
              <w:rPr>
                <w:rFonts w:ascii="Times New Roman" w:hAnsi="Times New Roman"/>
                <w:sz w:val="28"/>
                <w:szCs w:val="28"/>
                <w:lang w:val="ro-MD"/>
              </w:rPr>
              <w:t xml:space="preserve">pe pagina web oficială a Ministerului Mediului și </w:t>
            </w:r>
            <w:r w:rsidR="00046914" w:rsidRPr="009C08B9">
              <w:rPr>
                <w:rFonts w:ascii="Times New Roman" w:hAnsi="Times New Roman"/>
                <w:sz w:val="28"/>
                <w:szCs w:val="28"/>
                <w:lang w:val="ro-MD"/>
              </w:rPr>
              <w:t xml:space="preserve">pe portalul guvernamental particip.gov.md a fost plasat anunțul cu privire la inițierea elaborării </w:t>
            </w:r>
            <w:r w:rsidR="00933A45" w:rsidRPr="009C08B9">
              <w:rPr>
                <w:rFonts w:ascii="Times New Roman" w:hAnsi="Times New Roman"/>
                <w:sz w:val="28"/>
                <w:szCs w:val="28"/>
                <w:lang w:val="ro-MD"/>
              </w:rPr>
              <w:t xml:space="preserve">proiectului </w:t>
            </w:r>
            <w:r w:rsidR="00952439" w:rsidRPr="009C08B9">
              <w:rPr>
                <w:rFonts w:ascii="Times New Roman" w:hAnsi="Times New Roman"/>
                <w:b/>
                <w:bCs/>
                <w:sz w:val="28"/>
                <w:szCs w:val="28"/>
                <w:lang w:val="ro-MD"/>
              </w:rPr>
              <w:t> </w:t>
            </w:r>
            <w:r w:rsidR="00952439" w:rsidRPr="009C08B9">
              <w:rPr>
                <w:rFonts w:ascii="Times New Roman" w:hAnsi="Times New Roman"/>
                <w:sz w:val="28"/>
                <w:szCs w:val="28"/>
                <w:lang w:val="ro-MD"/>
              </w:rPr>
              <w:t>criteriilor de acordare a etichetei ecologice stabilite pe grupe de produse și servicii</w:t>
            </w:r>
            <w:r w:rsidR="00B93F3F" w:rsidRPr="009C08B9">
              <w:rPr>
                <w:rFonts w:ascii="Times New Roman" w:hAnsi="Times New Roman"/>
                <w:bCs/>
                <w:sz w:val="28"/>
                <w:szCs w:val="28"/>
                <w:lang w:val="ro-MD"/>
              </w:rPr>
              <w:t>:</w:t>
            </w:r>
          </w:p>
          <w:p w14:paraId="4DBF35C8" w14:textId="0C0E1F9A" w:rsidR="00197AC2" w:rsidRPr="00197AC2" w:rsidRDefault="00197AC2" w:rsidP="00197AC2">
            <w:pPr>
              <w:spacing w:line="20" w:lineRule="atLeast"/>
              <w:ind w:firstLine="589"/>
              <w:rPr>
                <w:sz w:val="28"/>
                <w:szCs w:val="28"/>
                <w:lang w:val="ro-MD"/>
              </w:rPr>
            </w:pPr>
            <w:hyperlink r:id="rId12" w:tgtFrame="_blank" w:history="1">
              <w:r w:rsidRPr="00D378CE">
                <w:rPr>
                  <w:rStyle w:val="Hyperlink"/>
                  <w:sz w:val="28"/>
                  <w:szCs w:val="28"/>
                </w:rPr>
                <w:t> https://particip.gov.md/ro/document/stages/*/13729</w:t>
              </w:r>
            </w:hyperlink>
            <w:r w:rsidRPr="00197AC2">
              <w:rPr>
                <w:sz w:val="28"/>
                <w:szCs w:val="28"/>
                <w:lang w:val="ro-MD"/>
              </w:rPr>
              <w:t xml:space="preserve"> </w:t>
            </w:r>
          </w:p>
          <w:p w14:paraId="7845F56A" w14:textId="77777777" w:rsidR="00443C72" w:rsidRDefault="007346F9" w:rsidP="00197AC2">
            <w:pPr>
              <w:spacing w:line="20" w:lineRule="atLeast"/>
              <w:ind w:firstLine="589"/>
              <w:rPr>
                <w:rFonts w:ascii="Times New Roman" w:hAnsi="Times New Roman"/>
                <w:color w:val="000000"/>
                <w:sz w:val="28"/>
                <w:szCs w:val="28"/>
                <w:lang w:val="ro-MD"/>
              </w:rPr>
            </w:pPr>
            <w:r w:rsidRPr="009C08B9">
              <w:rPr>
                <w:rFonts w:ascii="Times New Roman" w:hAnsi="Times New Roman"/>
                <w:sz w:val="28"/>
                <w:szCs w:val="28"/>
                <w:lang w:val="ro-MD"/>
              </w:rPr>
              <w:t xml:space="preserve">Termenul limită indicat pentru recepționarea sugestiilor și recomandărilor a fost </w:t>
            </w:r>
            <w:r w:rsidR="00D378CE">
              <w:rPr>
                <w:rFonts w:ascii="Times New Roman" w:hAnsi="Times New Roman"/>
                <w:sz w:val="28"/>
                <w:szCs w:val="28"/>
                <w:lang w:val="ro-MD"/>
              </w:rPr>
              <w:t>29</w:t>
            </w:r>
            <w:r w:rsidR="00952439" w:rsidRPr="009C08B9">
              <w:rPr>
                <w:rFonts w:ascii="Times New Roman" w:hAnsi="Times New Roman"/>
                <w:sz w:val="28"/>
                <w:szCs w:val="28"/>
                <w:lang w:val="ro-MD"/>
              </w:rPr>
              <w:t>.0</w:t>
            </w:r>
            <w:r w:rsidR="00D378CE">
              <w:rPr>
                <w:rFonts w:ascii="Times New Roman" w:hAnsi="Times New Roman"/>
                <w:sz w:val="28"/>
                <w:szCs w:val="28"/>
                <w:lang w:val="ro-MD"/>
              </w:rPr>
              <w:t>4</w:t>
            </w:r>
            <w:r w:rsidR="00952439" w:rsidRPr="009C08B9">
              <w:rPr>
                <w:rFonts w:ascii="Times New Roman" w:hAnsi="Times New Roman"/>
                <w:sz w:val="28"/>
                <w:szCs w:val="28"/>
                <w:lang w:val="ro-MD"/>
              </w:rPr>
              <w:t>.202</w:t>
            </w:r>
            <w:r w:rsidR="00D378CE">
              <w:rPr>
                <w:rFonts w:ascii="Times New Roman" w:hAnsi="Times New Roman"/>
                <w:sz w:val="28"/>
                <w:szCs w:val="28"/>
                <w:lang w:val="ro-MD"/>
              </w:rPr>
              <w:t>4</w:t>
            </w:r>
            <w:r w:rsidRPr="009C08B9">
              <w:rPr>
                <w:rFonts w:ascii="Times New Roman" w:hAnsi="Times New Roman"/>
                <w:color w:val="000000"/>
                <w:sz w:val="28"/>
                <w:szCs w:val="28"/>
                <w:lang w:val="ro-MD"/>
              </w:rPr>
              <w:t>.</w:t>
            </w:r>
          </w:p>
          <w:p w14:paraId="7E6045F3" w14:textId="1BD8657E" w:rsidR="00AA41B4" w:rsidRPr="009C08B9" w:rsidRDefault="00AA41B4" w:rsidP="00197AC2">
            <w:pPr>
              <w:spacing w:line="20" w:lineRule="atLeast"/>
              <w:ind w:firstLine="589"/>
              <w:rPr>
                <w:rFonts w:ascii="Times New Roman" w:hAnsi="Times New Roman"/>
                <w:color w:val="000000"/>
                <w:sz w:val="28"/>
                <w:szCs w:val="28"/>
                <w:lang w:val="ro-MD"/>
              </w:rPr>
            </w:pPr>
          </w:p>
        </w:tc>
      </w:tr>
      <w:tr w:rsidR="004D15B6" w:rsidRPr="009C08B9" w14:paraId="2C469418"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7. Concluziile expertizelor</w:t>
            </w:r>
          </w:p>
        </w:tc>
      </w:tr>
      <w:tr w:rsidR="004D15B6" w:rsidRPr="009C08B9" w14:paraId="26F8D43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14A678A" w:rsidR="007346F9" w:rsidRPr="009C08B9" w:rsidRDefault="007346F9" w:rsidP="00844C32">
            <w:pPr>
              <w:ind w:firstLine="0"/>
              <w:rPr>
                <w:rFonts w:ascii="Times New Roman" w:hAnsi="Times New Roman"/>
                <w:b/>
                <w:bCs/>
                <w:sz w:val="28"/>
                <w:szCs w:val="28"/>
                <w:lang w:val="ro-MD"/>
              </w:rPr>
            </w:pPr>
            <w:r w:rsidRPr="009C08B9">
              <w:rPr>
                <w:rFonts w:ascii="Times New Roman" w:hAnsi="Times New Roman"/>
                <w:color w:val="000000"/>
                <w:sz w:val="28"/>
                <w:szCs w:val="28"/>
                <w:lang w:val="ro-MD"/>
              </w:rPr>
              <w:t xml:space="preserve">Proiectul </w:t>
            </w:r>
            <w:r w:rsidR="006B235B">
              <w:rPr>
                <w:rFonts w:ascii="Times New Roman" w:hAnsi="Times New Roman"/>
                <w:color w:val="000000"/>
                <w:sz w:val="28"/>
                <w:szCs w:val="28"/>
                <w:lang w:val="ro-MD"/>
              </w:rPr>
              <w:t>nu necesită a</w:t>
            </w:r>
            <w:r w:rsidRPr="009C08B9">
              <w:rPr>
                <w:rFonts w:ascii="Times New Roman" w:hAnsi="Times New Roman"/>
                <w:color w:val="000000"/>
                <w:sz w:val="28"/>
                <w:szCs w:val="28"/>
                <w:lang w:val="ro-MD"/>
              </w:rPr>
              <w:t xml:space="preserve"> fi supus expertizei juridice și anticorupție.</w:t>
            </w:r>
          </w:p>
        </w:tc>
      </w:tr>
      <w:tr w:rsidR="004D15B6" w:rsidRPr="009C08B9" w14:paraId="723ACED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8. Modul de încorporare a actului în cadrul normativ existent</w:t>
            </w:r>
          </w:p>
        </w:tc>
      </w:tr>
      <w:tr w:rsidR="004D15B6" w:rsidRPr="009C08B9" w14:paraId="627B30F2"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C5A91A0" w:rsidR="00443C72" w:rsidRPr="009C08B9" w:rsidRDefault="007346F9" w:rsidP="00844C32">
            <w:pPr>
              <w:pStyle w:val="Listparagraf"/>
              <w:autoSpaceDE w:val="0"/>
              <w:autoSpaceDN w:val="0"/>
              <w:adjustRightInd w:val="0"/>
              <w:ind w:left="17" w:firstLine="567"/>
              <w:rPr>
                <w:rFonts w:ascii="Times New Roman" w:hAnsi="Times New Roman"/>
                <w:sz w:val="28"/>
                <w:szCs w:val="28"/>
                <w:lang w:val="ro-MD"/>
              </w:rPr>
            </w:pPr>
            <w:r w:rsidRPr="009C08B9">
              <w:rPr>
                <w:rFonts w:ascii="Times New Roman" w:hAnsi="Times New Roman"/>
                <w:sz w:val="28"/>
                <w:szCs w:val="28"/>
                <w:lang w:val="ro-MD"/>
              </w:rPr>
              <w:t xml:space="preserve">Implementarea proiectului </w:t>
            </w:r>
            <w:r w:rsidR="00046914" w:rsidRPr="009C08B9">
              <w:rPr>
                <w:rFonts w:ascii="Times New Roman" w:hAnsi="Times New Roman"/>
                <w:sz w:val="28"/>
                <w:szCs w:val="28"/>
                <w:lang w:val="ro-MD"/>
              </w:rPr>
              <w:t xml:space="preserve">de </w:t>
            </w:r>
            <w:r w:rsidRPr="009C08B9">
              <w:rPr>
                <w:rFonts w:ascii="Times New Roman" w:hAnsi="Times New Roman"/>
                <w:sz w:val="28"/>
                <w:szCs w:val="28"/>
                <w:lang w:val="ro-MD"/>
              </w:rPr>
              <w:t>act normativ nu presupune modificarea sau abrogarea altor acte normative</w:t>
            </w:r>
            <w:r w:rsidR="00046914" w:rsidRPr="009C08B9">
              <w:rPr>
                <w:rFonts w:ascii="Times New Roman" w:hAnsi="Times New Roman"/>
                <w:sz w:val="28"/>
                <w:szCs w:val="28"/>
                <w:lang w:val="ro-MD"/>
              </w:rPr>
              <w:t xml:space="preserve"> și nu impune </w:t>
            </w:r>
            <w:r w:rsidRPr="009C08B9">
              <w:rPr>
                <w:rFonts w:ascii="Times New Roman" w:hAnsi="Times New Roman"/>
                <w:sz w:val="28"/>
                <w:szCs w:val="28"/>
                <w:lang w:val="ro-MD"/>
              </w:rPr>
              <w:t>neces</w:t>
            </w:r>
            <w:r w:rsidR="00046914" w:rsidRPr="009C08B9">
              <w:rPr>
                <w:rFonts w:ascii="Times New Roman" w:hAnsi="Times New Roman"/>
                <w:sz w:val="28"/>
                <w:szCs w:val="28"/>
                <w:lang w:val="ro-MD"/>
              </w:rPr>
              <w:t>itate de</w:t>
            </w:r>
            <w:r w:rsidRPr="009C08B9">
              <w:rPr>
                <w:rFonts w:ascii="Times New Roman" w:hAnsi="Times New Roman"/>
                <w:sz w:val="28"/>
                <w:szCs w:val="28"/>
                <w:lang w:val="ro-MD"/>
              </w:rPr>
              <w:t xml:space="preserve"> înființare, reorganizarea sau desființarea unor instituții. </w:t>
            </w:r>
          </w:p>
        </w:tc>
      </w:tr>
      <w:tr w:rsidR="004D15B6" w:rsidRPr="009C08B9" w14:paraId="5FD6247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9. Măsurile necesare pentru implementarea prevederilor proiectului actului normativ</w:t>
            </w:r>
          </w:p>
        </w:tc>
      </w:tr>
      <w:tr w:rsidR="004D15B6" w:rsidRPr="009C08B9" w14:paraId="494CA73F"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EAAAA" w14:textId="6E58DC87" w:rsidR="00267800" w:rsidRPr="009C08B9" w:rsidRDefault="00267800" w:rsidP="00844C32">
            <w:pPr>
              <w:ind w:firstLine="584"/>
              <w:rPr>
                <w:rFonts w:ascii="Times New Roman" w:hAnsi="Times New Roman"/>
                <w:sz w:val="28"/>
                <w:szCs w:val="28"/>
                <w:lang w:val="ro-MD"/>
              </w:rPr>
            </w:pPr>
            <w:r w:rsidRPr="009C08B9">
              <w:rPr>
                <w:rFonts w:ascii="Times New Roman" w:hAnsi="Times New Roman"/>
                <w:sz w:val="28"/>
                <w:szCs w:val="28"/>
                <w:lang w:val="ro-MD"/>
              </w:rPr>
              <w:t>Produsele și serviciile etichetate ecologic</w:t>
            </w:r>
            <w:r w:rsidR="00482E64" w:rsidRPr="009C08B9">
              <w:rPr>
                <w:rFonts w:ascii="Times New Roman" w:hAnsi="Times New Roman"/>
                <w:sz w:val="28"/>
                <w:szCs w:val="28"/>
                <w:lang w:val="ro-MD"/>
              </w:rPr>
              <w:t>, inclusive</w:t>
            </w:r>
            <w:r w:rsidRPr="009C08B9">
              <w:rPr>
                <w:rFonts w:ascii="Times New Roman" w:hAnsi="Times New Roman"/>
                <w:sz w:val="28"/>
                <w:szCs w:val="28"/>
                <w:lang w:val="ro-MD"/>
              </w:rPr>
              <w:t xml:space="preserve"> </w:t>
            </w:r>
            <w:r w:rsidR="006B235B" w:rsidRPr="002B6DCF">
              <w:rPr>
                <w:rFonts w:ascii="Times New Roman" w:hAnsi="Times New Roman"/>
                <w:sz w:val="28"/>
                <w:szCs w:val="28"/>
                <w:lang w:val="ro-MD"/>
              </w:rPr>
              <w:t xml:space="preserve">pentru </w:t>
            </w:r>
            <w:r w:rsidR="005554DE" w:rsidRPr="005554DE">
              <w:rPr>
                <w:rFonts w:ascii="Times New Roman" w:hAnsi="Times New Roman"/>
                <w:sz w:val="28"/>
                <w:szCs w:val="28"/>
                <w:lang w:val="ro-MD"/>
              </w:rPr>
              <w:t>produsele de hârtie tipărită, produse de papetărie din hârtie și sacoșe din hârtie</w:t>
            </w:r>
            <w:r w:rsidR="002B6DCF" w:rsidRPr="009C08B9">
              <w:rPr>
                <w:rFonts w:ascii="Times New Roman" w:hAnsi="Times New Roman"/>
                <w:sz w:val="28"/>
                <w:szCs w:val="28"/>
                <w:lang w:val="ro-MD"/>
              </w:rPr>
              <w:t xml:space="preserve"> </w:t>
            </w:r>
            <w:r w:rsidRPr="009C08B9">
              <w:rPr>
                <w:rFonts w:ascii="Times New Roman" w:hAnsi="Times New Roman"/>
                <w:sz w:val="28"/>
                <w:szCs w:val="28"/>
                <w:lang w:val="ro-MD"/>
              </w:rPr>
              <w:t>vor fi înregistrate de către Agenția de Mediu în Registrul electronic al produselor și al serviciilor etichetate ecologic. </w:t>
            </w:r>
          </w:p>
          <w:p w14:paraId="51B3D725" w14:textId="567FCA66" w:rsidR="00267800" w:rsidRPr="009C08B9" w:rsidRDefault="00267800" w:rsidP="00844C32">
            <w:pPr>
              <w:ind w:firstLine="584"/>
              <w:rPr>
                <w:rFonts w:ascii="Times New Roman" w:hAnsi="Times New Roman"/>
                <w:sz w:val="28"/>
                <w:szCs w:val="28"/>
                <w:lang w:val="ro-MD"/>
              </w:rPr>
            </w:pPr>
            <w:r w:rsidRPr="009C08B9">
              <w:rPr>
                <w:rFonts w:ascii="Times New Roman" w:hAnsi="Times New Roman"/>
                <w:sz w:val="28"/>
                <w:szCs w:val="28"/>
                <w:lang w:val="ro-MD"/>
              </w:rPr>
              <w:t xml:space="preserve">Agenția de Mediu </w:t>
            </w:r>
            <w:r w:rsidR="00BE6463" w:rsidRPr="009C08B9">
              <w:rPr>
                <w:rFonts w:ascii="Times New Roman" w:hAnsi="Times New Roman"/>
                <w:sz w:val="28"/>
                <w:szCs w:val="28"/>
                <w:lang w:val="ro-MD"/>
              </w:rPr>
              <w:t xml:space="preserve">va </w:t>
            </w:r>
            <w:r w:rsidRPr="009C08B9">
              <w:rPr>
                <w:rFonts w:ascii="Times New Roman" w:hAnsi="Times New Roman"/>
                <w:sz w:val="28"/>
                <w:szCs w:val="28"/>
                <w:lang w:val="ro-MD"/>
              </w:rPr>
              <w:t>crea și menține Registrul electronic al produselor și al serviciilor etichetate ecologic în baza informațiilor furnizate de către  organismul de certificare în domeniul etichetării ecologice, actualizându-l periodic. La cererea Agenției de Mediu, organismul de certificare în domeniul etichetării ecologice, precum și operatorul furnizează informații necesare pentru actualizarea registrului.</w:t>
            </w:r>
          </w:p>
          <w:p w14:paraId="35423DE1" w14:textId="0EAB6D92" w:rsidR="007346F9" w:rsidRPr="009C08B9" w:rsidRDefault="007346F9" w:rsidP="00844C32">
            <w:pPr>
              <w:ind w:firstLine="584"/>
              <w:rPr>
                <w:rFonts w:ascii="Times New Roman" w:hAnsi="Times New Roman"/>
                <w:sz w:val="28"/>
                <w:szCs w:val="28"/>
                <w:lang w:val="ro-MD"/>
              </w:rPr>
            </w:pPr>
            <w:r w:rsidRPr="009C08B9">
              <w:rPr>
                <w:rFonts w:ascii="Times New Roman" w:hAnsi="Times New Roman"/>
                <w:sz w:val="28"/>
                <w:szCs w:val="28"/>
                <w:lang w:val="ro-MD"/>
              </w:rPr>
              <w:t>Nu se prevăd a fi necesare schimbări instituționale în vederea implementării opțiunii recomandate.</w:t>
            </w:r>
          </w:p>
        </w:tc>
      </w:tr>
    </w:tbl>
    <w:p w14:paraId="6C5979B8" w14:textId="2CC022B3" w:rsidR="008B4BE6" w:rsidRPr="009C08B9"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0F2E9ACA" w14:textId="77777777" w:rsidR="00EC23D3" w:rsidRPr="009C08B9"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1361716B" w14:textId="5601BD8B" w:rsidR="00EC23D3" w:rsidRPr="009C08B9" w:rsidRDefault="000E1196" w:rsidP="00E8562F">
      <w:pPr>
        <w:pBdr>
          <w:top w:val="none" w:sz="4" w:space="0" w:color="000000"/>
          <w:left w:val="none" w:sz="4" w:space="0" w:color="000000"/>
          <w:bottom w:val="none" w:sz="4" w:space="0" w:color="000000"/>
          <w:right w:val="none" w:sz="4" w:space="0" w:color="000000"/>
        </w:pBdr>
        <w:tabs>
          <w:tab w:val="left" w:pos="884"/>
          <w:tab w:val="left" w:pos="1196"/>
        </w:tabs>
        <w:ind w:left="709" w:hanging="709"/>
        <w:rPr>
          <w:b/>
          <w:bCs/>
          <w:sz w:val="28"/>
          <w:szCs w:val="28"/>
          <w:lang w:val="ro-MD"/>
        </w:rPr>
      </w:pPr>
      <w:r>
        <w:rPr>
          <w:b/>
          <w:bCs/>
          <w:sz w:val="28"/>
          <w:szCs w:val="28"/>
          <w:lang w:val="ro-MD"/>
        </w:rPr>
        <w:t xml:space="preserve">                   </w:t>
      </w:r>
      <w:r w:rsidR="005554DE">
        <w:rPr>
          <w:b/>
          <w:bCs/>
          <w:sz w:val="28"/>
          <w:szCs w:val="28"/>
          <w:lang w:val="ro-MD"/>
        </w:rPr>
        <w:t>Secretar de stat                                                           Grigore STRATULAT</w:t>
      </w:r>
      <w:r w:rsidR="00EC23D3" w:rsidRPr="009C08B9">
        <w:rPr>
          <w:b/>
          <w:bCs/>
          <w:sz w:val="28"/>
          <w:szCs w:val="28"/>
          <w:lang w:val="ro-MD"/>
        </w:rPr>
        <w:t xml:space="preserve"> </w:t>
      </w:r>
    </w:p>
    <w:sectPr w:rsidR="00EC23D3" w:rsidRPr="009C08B9" w:rsidSect="00E8562F">
      <w:headerReference w:type="default" r:id="rId13"/>
      <w:footerReference w:type="default" r:id="rId14"/>
      <w:headerReference w:type="first" r:id="rId15"/>
      <w:footerReference w:type="first" r:id="rId16"/>
      <w:pgSz w:w="11906" w:h="16838" w:code="9"/>
      <w:pgMar w:top="1276" w:right="707" w:bottom="1440"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938A" w14:textId="77777777" w:rsidR="005E4A46" w:rsidRDefault="005E4A46">
      <w:r>
        <w:separator/>
      </w:r>
    </w:p>
  </w:endnote>
  <w:endnote w:type="continuationSeparator" w:id="0">
    <w:p w14:paraId="4DE62501" w14:textId="77777777" w:rsidR="005E4A46" w:rsidRDefault="005E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70139"/>
      <w:docPartObj>
        <w:docPartGallery w:val="Page Numbers (Bottom of Page)"/>
        <w:docPartUnique/>
      </w:docPartObj>
    </w:sdtPr>
    <w:sdtContent>
      <w:p w14:paraId="2AB82A58" w14:textId="2031C248" w:rsidR="00AD3B24" w:rsidRDefault="00AD3B24">
        <w:pPr>
          <w:pStyle w:val="Subsol"/>
          <w:jc w:val="center"/>
        </w:pPr>
        <w:r>
          <w:fldChar w:fldCharType="begin"/>
        </w:r>
        <w:r>
          <w:instrText>PAGE   \* MERGEFORMAT</w:instrText>
        </w:r>
        <w:r>
          <w:fldChar w:fldCharType="separate"/>
        </w:r>
        <w:r>
          <w:rPr>
            <w:lang w:val="ro-RO"/>
          </w:rPr>
          <w:t>2</w:t>
        </w:r>
        <w:r>
          <w:fldChar w:fldCharType="end"/>
        </w:r>
      </w:p>
    </w:sdtContent>
  </w:sdt>
  <w:p w14:paraId="2D86E2D1" w14:textId="77777777" w:rsidR="00AD3B24" w:rsidRDefault="00AD3B2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2777" w14:textId="77777777" w:rsidR="005E4A46" w:rsidRDefault="005E4A46">
      <w:r>
        <w:separator/>
      </w:r>
    </w:p>
  </w:footnote>
  <w:footnote w:type="continuationSeparator" w:id="0">
    <w:p w14:paraId="4F44C5AC" w14:textId="77777777" w:rsidR="005E4A46" w:rsidRDefault="005E4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197"/>
    <w:multiLevelType w:val="multilevel"/>
    <w:tmpl w:val="6B1EFFC4"/>
    <w:lvl w:ilvl="0">
      <w:start w:val="4"/>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C54EC"/>
    <w:multiLevelType w:val="multilevel"/>
    <w:tmpl w:val="760C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50C2E"/>
    <w:multiLevelType w:val="hybridMultilevel"/>
    <w:tmpl w:val="F7BED592"/>
    <w:lvl w:ilvl="0" w:tplc="C5F6EC40">
      <w:start w:val="1"/>
      <w:numFmt w:val="bullet"/>
      <w:lvlText w:val="-"/>
      <w:lvlJc w:val="left"/>
      <w:pPr>
        <w:ind w:left="1309" w:hanging="360"/>
      </w:pPr>
      <w:rPr>
        <w:rFonts w:ascii="&quot;Calibri&quot;,sans-serif" w:hAnsi="&quot;Calibri&quot;,sans-serif"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422712E7"/>
    <w:multiLevelType w:val="multilevel"/>
    <w:tmpl w:val="AFC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D6247"/>
    <w:multiLevelType w:val="hybridMultilevel"/>
    <w:tmpl w:val="FBBAB0F4"/>
    <w:lvl w:ilvl="0" w:tplc="2B2201D8">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D4E36DB"/>
    <w:multiLevelType w:val="hybridMultilevel"/>
    <w:tmpl w:val="CEAC227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752B3256"/>
    <w:multiLevelType w:val="hybridMultilevel"/>
    <w:tmpl w:val="7A6A990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626816163">
    <w:abstractNumId w:val="1"/>
  </w:num>
  <w:num w:numId="2" w16cid:durableId="1635789618">
    <w:abstractNumId w:val="6"/>
  </w:num>
  <w:num w:numId="3" w16cid:durableId="1587229801">
    <w:abstractNumId w:val="7"/>
  </w:num>
  <w:num w:numId="4" w16cid:durableId="1375812622">
    <w:abstractNumId w:val="2"/>
  </w:num>
  <w:num w:numId="5" w16cid:durableId="1923443620">
    <w:abstractNumId w:val="4"/>
  </w:num>
  <w:num w:numId="6" w16cid:durableId="222184471">
    <w:abstractNumId w:val="8"/>
  </w:num>
  <w:num w:numId="7" w16cid:durableId="532768975">
    <w:abstractNumId w:val="5"/>
  </w:num>
  <w:num w:numId="8" w16cid:durableId="1312826417">
    <w:abstractNumId w:val="0"/>
  </w:num>
  <w:num w:numId="9" w16cid:durableId="1608581744">
    <w:abstractNumId w:val="9"/>
  </w:num>
  <w:num w:numId="10" w16cid:durableId="6380741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16F"/>
    <w:rsid w:val="00010131"/>
    <w:rsid w:val="00013460"/>
    <w:rsid w:val="00013804"/>
    <w:rsid w:val="00013AC9"/>
    <w:rsid w:val="00014A3F"/>
    <w:rsid w:val="0001747F"/>
    <w:rsid w:val="0002435C"/>
    <w:rsid w:val="00032B46"/>
    <w:rsid w:val="0004036D"/>
    <w:rsid w:val="0004289C"/>
    <w:rsid w:val="00043AC7"/>
    <w:rsid w:val="00043B49"/>
    <w:rsid w:val="00044D19"/>
    <w:rsid w:val="0004638A"/>
    <w:rsid w:val="00046914"/>
    <w:rsid w:val="00052045"/>
    <w:rsid w:val="00054810"/>
    <w:rsid w:val="00055448"/>
    <w:rsid w:val="00057DE8"/>
    <w:rsid w:val="00062EC5"/>
    <w:rsid w:val="00066A9B"/>
    <w:rsid w:val="00066F4C"/>
    <w:rsid w:val="000713DA"/>
    <w:rsid w:val="00071722"/>
    <w:rsid w:val="00071EAA"/>
    <w:rsid w:val="0007236F"/>
    <w:rsid w:val="000752B8"/>
    <w:rsid w:val="00075A5F"/>
    <w:rsid w:val="00080EF1"/>
    <w:rsid w:val="00081267"/>
    <w:rsid w:val="0008187B"/>
    <w:rsid w:val="00085029"/>
    <w:rsid w:val="0009151E"/>
    <w:rsid w:val="0009420B"/>
    <w:rsid w:val="000A6699"/>
    <w:rsid w:val="000A6BA5"/>
    <w:rsid w:val="000B0ADC"/>
    <w:rsid w:val="000B23B1"/>
    <w:rsid w:val="000B3878"/>
    <w:rsid w:val="000B3D87"/>
    <w:rsid w:val="000B50EE"/>
    <w:rsid w:val="000C041B"/>
    <w:rsid w:val="000C2AB4"/>
    <w:rsid w:val="000D32BB"/>
    <w:rsid w:val="000D5C74"/>
    <w:rsid w:val="000E1196"/>
    <w:rsid w:val="000E1CB7"/>
    <w:rsid w:val="000E1D40"/>
    <w:rsid w:val="000E2796"/>
    <w:rsid w:val="000E2800"/>
    <w:rsid w:val="000F1E52"/>
    <w:rsid w:val="000F497A"/>
    <w:rsid w:val="001018B9"/>
    <w:rsid w:val="00102219"/>
    <w:rsid w:val="00102AD8"/>
    <w:rsid w:val="001052D4"/>
    <w:rsid w:val="00107AF7"/>
    <w:rsid w:val="00111376"/>
    <w:rsid w:val="00113956"/>
    <w:rsid w:val="0011428C"/>
    <w:rsid w:val="00116035"/>
    <w:rsid w:val="001168FC"/>
    <w:rsid w:val="0011711F"/>
    <w:rsid w:val="001211EA"/>
    <w:rsid w:val="00126F46"/>
    <w:rsid w:val="00131A21"/>
    <w:rsid w:val="00133181"/>
    <w:rsid w:val="001339CA"/>
    <w:rsid w:val="00141095"/>
    <w:rsid w:val="00143389"/>
    <w:rsid w:val="00143CC4"/>
    <w:rsid w:val="0015114E"/>
    <w:rsid w:val="0015146D"/>
    <w:rsid w:val="00152E2C"/>
    <w:rsid w:val="00157C0A"/>
    <w:rsid w:val="00157D40"/>
    <w:rsid w:val="00161E2F"/>
    <w:rsid w:val="00162BE7"/>
    <w:rsid w:val="00163A0A"/>
    <w:rsid w:val="001674AF"/>
    <w:rsid w:val="0017006C"/>
    <w:rsid w:val="00170BE7"/>
    <w:rsid w:val="00170C4D"/>
    <w:rsid w:val="001738AB"/>
    <w:rsid w:val="00174E20"/>
    <w:rsid w:val="001753F4"/>
    <w:rsid w:val="001826BD"/>
    <w:rsid w:val="00184334"/>
    <w:rsid w:val="00184E66"/>
    <w:rsid w:val="00185A65"/>
    <w:rsid w:val="00185AC8"/>
    <w:rsid w:val="0018682C"/>
    <w:rsid w:val="00186BF9"/>
    <w:rsid w:val="00191428"/>
    <w:rsid w:val="00193037"/>
    <w:rsid w:val="001945BF"/>
    <w:rsid w:val="00197AC2"/>
    <w:rsid w:val="001A0FD2"/>
    <w:rsid w:val="001A25C3"/>
    <w:rsid w:val="001A37C7"/>
    <w:rsid w:val="001B2136"/>
    <w:rsid w:val="001B3BE4"/>
    <w:rsid w:val="001B5818"/>
    <w:rsid w:val="001B66A4"/>
    <w:rsid w:val="001B6E6E"/>
    <w:rsid w:val="001C1B17"/>
    <w:rsid w:val="001C3F21"/>
    <w:rsid w:val="001C4EEE"/>
    <w:rsid w:val="001C7A04"/>
    <w:rsid w:val="001D2FA2"/>
    <w:rsid w:val="001D41FB"/>
    <w:rsid w:val="001D7BF6"/>
    <w:rsid w:val="001E4497"/>
    <w:rsid w:val="001F0570"/>
    <w:rsid w:val="001F2097"/>
    <w:rsid w:val="001F3711"/>
    <w:rsid w:val="002000EB"/>
    <w:rsid w:val="00200223"/>
    <w:rsid w:val="00200516"/>
    <w:rsid w:val="00200E76"/>
    <w:rsid w:val="00205100"/>
    <w:rsid w:val="0020794F"/>
    <w:rsid w:val="002120AF"/>
    <w:rsid w:val="002120C7"/>
    <w:rsid w:val="002164C9"/>
    <w:rsid w:val="002170A5"/>
    <w:rsid w:val="0022490E"/>
    <w:rsid w:val="00226250"/>
    <w:rsid w:val="00230075"/>
    <w:rsid w:val="00230761"/>
    <w:rsid w:val="00236E65"/>
    <w:rsid w:val="002372B8"/>
    <w:rsid w:val="00237D3A"/>
    <w:rsid w:val="00240AC0"/>
    <w:rsid w:val="0024227D"/>
    <w:rsid w:val="00244C39"/>
    <w:rsid w:val="002453BD"/>
    <w:rsid w:val="00246E9D"/>
    <w:rsid w:val="00250E02"/>
    <w:rsid w:val="00257353"/>
    <w:rsid w:val="00267800"/>
    <w:rsid w:val="002721D2"/>
    <w:rsid w:val="0027425A"/>
    <w:rsid w:val="00277892"/>
    <w:rsid w:val="0028093A"/>
    <w:rsid w:val="00281C80"/>
    <w:rsid w:val="002847C3"/>
    <w:rsid w:val="002950E0"/>
    <w:rsid w:val="002954C4"/>
    <w:rsid w:val="002A31A7"/>
    <w:rsid w:val="002B07BD"/>
    <w:rsid w:val="002B1C56"/>
    <w:rsid w:val="002B34B7"/>
    <w:rsid w:val="002B5444"/>
    <w:rsid w:val="002B547F"/>
    <w:rsid w:val="002B6DCF"/>
    <w:rsid w:val="002B7310"/>
    <w:rsid w:val="002C21E9"/>
    <w:rsid w:val="002C3DE3"/>
    <w:rsid w:val="002C60A3"/>
    <w:rsid w:val="002D38C5"/>
    <w:rsid w:val="002D6807"/>
    <w:rsid w:val="002D7871"/>
    <w:rsid w:val="002E4217"/>
    <w:rsid w:val="002E505B"/>
    <w:rsid w:val="002E78B7"/>
    <w:rsid w:val="002F30F7"/>
    <w:rsid w:val="002F3CF6"/>
    <w:rsid w:val="002F3DAA"/>
    <w:rsid w:val="002F5A76"/>
    <w:rsid w:val="002F5F1E"/>
    <w:rsid w:val="002F7FB5"/>
    <w:rsid w:val="00301D7D"/>
    <w:rsid w:val="00307C0F"/>
    <w:rsid w:val="00314796"/>
    <w:rsid w:val="0031555D"/>
    <w:rsid w:val="00315655"/>
    <w:rsid w:val="00315B32"/>
    <w:rsid w:val="00315BDC"/>
    <w:rsid w:val="00324559"/>
    <w:rsid w:val="0032547F"/>
    <w:rsid w:val="00327C88"/>
    <w:rsid w:val="00332B74"/>
    <w:rsid w:val="00334C0F"/>
    <w:rsid w:val="003358FF"/>
    <w:rsid w:val="00345164"/>
    <w:rsid w:val="00347424"/>
    <w:rsid w:val="00347B79"/>
    <w:rsid w:val="003509A8"/>
    <w:rsid w:val="0035427F"/>
    <w:rsid w:val="00354545"/>
    <w:rsid w:val="0035709B"/>
    <w:rsid w:val="003606D6"/>
    <w:rsid w:val="0036135C"/>
    <w:rsid w:val="003617EB"/>
    <w:rsid w:val="00362D0C"/>
    <w:rsid w:val="0036518F"/>
    <w:rsid w:val="00365D19"/>
    <w:rsid w:val="0036768D"/>
    <w:rsid w:val="003706CB"/>
    <w:rsid w:val="00374362"/>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D1C"/>
    <w:rsid w:val="003A4DA4"/>
    <w:rsid w:val="003A7088"/>
    <w:rsid w:val="003B257A"/>
    <w:rsid w:val="003B41B7"/>
    <w:rsid w:val="003B5729"/>
    <w:rsid w:val="003B7521"/>
    <w:rsid w:val="003C0C4D"/>
    <w:rsid w:val="003C11CC"/>
    <w:rsid w:val="003C3DB4"/>
    <w:rsid w:val="003C3EB9"/>
    <w:rsid w:val="003D5E8B"/>
    <w:rsid w:val="003E3748"/>
    <w:rsid w:val="003E4DA7"/>
    <w:rsid w:val="003F0B97"/>
    <w:rsid w:val="003F0CD8"/>
    <w:rsid w:val="003F173F"/>
    <w:rsid w:val="003F55A9"/>
    <w:rsid w:val="003F5CBB"/>
    <w:rsid w:val="003F5D33"/>
    <w:rsid w:val="004015FA"/>
    <w:rsid w:val="0040178D"/>
    <w:rsid w:val="004026DA"/>
    <w:rsid w:val="00405019"/>
    <w:rsid w:val="00406846"/>
    <w:rsid w:val="00406BA9"/>
    <w:rsid w:val="00407180"/>
    <w:rsid w:val="00410C9A"/>
    <w:rsid w:val="0041149E"/>
    <w:rsid w:val="0041188B"/>
    <w:rsid w:val="00412357"/>
    <w:rsid w:val="00414398"/>
    <w:rsid w:val="00414733"/>
    <w:rsid w:val="004171EF"/>
    <w:rsid w:val="00421AB5"/>
    <w:rsid w:val="00421CD8"/>
    <w:rsid w:val="00423A9E"/>
    <w:rsid w:val="00424212"/>
    <w:rsid w:val="00424CF9"/>
    <w:rsid w:val="00424F61"/>
    <w:rsid w:val="00427E94"/>
    <w:rsid w:val="00430B82"/>
    <w:rsid w:val="0043208D"/>
    <w:rsid w:val="004333B4"/>
    <w:rsid w:val="00434203"/>
    <w:rsid w:val="00434A42"/>
    <w:rsid w:val="00440146"/>
    <w:rsid w:val="004401BA"/>
    <w:rsid w:val="004405BF"/>
    <w:rsid w:val="00443C72"/>
    <w:rsid w:val="004516BE"/>
    <w:rsid w:val="00452C3E"/>
    <w:rsid w:val="00452C6C"/>
    <w:rsid w:val="0045451B"/>
    <w:rsid w:val="0045752C"/>
    <w:rsid w:val="00460F7D"/>
    <w:rsid w:val="00461DE1"/>
    <w:rsid w:val="00464294"/>
    <w:rsid w:val="00471ACC"/>
    <w:rsid w:val="00472900"/>
    <w:rsid w:val="0047345E"/>
    <w:rsid w:val="004735CE"/>
    <w:rsid w:val="004738F4"/>
    <w:rsid w:val="00474658"/>
    <w:rsid w:val="0047797E"/>
    <w:rsid w:val="00481725"/>
    <w:rsid w:val="00482E64"/>
    <w:rsid w:val="00497F06"/>
    <w:rsid w:val="004A3757"/>
    <w:rsid w:val="004B1283"/>
    <w:rsid w:val="004B55E6"/>
    <w:rsid w:val="004C0A9A"/>
    <w:rsid w:val="004C6034"/>
    <w:rsid w:val="004D15B6"/>
    <w:rsid w:val="004D206A"/>
    <w:rsid w:val="004D3941"/>
    <w:rsid w:val="004D5158"/>
    <w:rsid w:val="004D5923"/>
    <w:rsid w:val="004D6BCF"/>
    <w:rsid w:val="004E2421"/>
    <w:rsid w:val="004E46AC"/>
    <w:rsid w:val="004E5D9E"/>
    <w:rsid w:val="004E6489"/>
    <w:rsid w:val="004E6662"/>
    <w:rsid w:val="004F0676"/>
    <w:rsid w:val="004F21EB"/>
    <w:rsid w:val="004F36FA"/>
    <w:rsid w:val="004F568A"/>
    <w:rsid w:val="004F5FDC"/>
    <w:rsid w:val="005020EC"/>
    <w:rsid w:val="005025C1"/>
    <w:rsid w:val="0050385F"/>
    <w:rsid w:val="005140AD"/>
    <w:rsid w:val="00515DC5"/>
    <w:rsid w:val="00516555"/>
    <w:rsid w:val="00522552"/>
    <w:rsid w:val="00523128"/>
    <w:rsid w:val="005256CF"/>
    <w:rsid w:val="00527D8E"/>
    <w:rsid w:val="00527E5F"/>
    <w:rsid w:val="00531561"/>
    <w:rsid w:val="005344F6"/>
    <w:rsid w:val="005352A4"/>
    <w:rsid w:val="00536919"/>
    <w:rsid w:val="00537306"/>
    <w:rsid w:val="005401D6"/>
    <w:rsid w:val="0054075A"/>
    <w:rsid w:val="00542C43"/>
    <w:rsid w:val="00546C7D"/>
    <w:rsid w:val="00547520"/>
    <w:rsid w:val="005475D0"/>
    <w:rsid w:val="00551299"/>
    <w:rsid w:val="00551529"/>
    <w:rsid w:val="005535FB"/>
    <w:rsid w:val="005554DE"/>
    <w:rsid w:val="00555DF5"/>
    <w:rsid w:val="00555F1D"/>
    <w:rsid w:val="005621AA"/>
    <w:rsid w:val="00566F69"/>
    <w:rsid w:val="00572006"/>
    <w:rsid w:val="00572DA8"/>
    <w:rsid w:val="005733BF"/>
    <w:rsid w:val="00573E74"/>
    <w:rsid w:val="00574C03"/>
    <w:rsid w:val="005759B5"/>
    <w:rsid w:val="0057790F"/>
    <w:rsid w:val="00582470"/>
    <w:rsid w:val="00593BA2"/>
    <w:rsid w:val="00593EB6"/>
    <w:rsid w:val="00593FCB"/>
    <w:rsid w:val="00594DE5"/>
    <w:rsid w:val="005963CC"/>
    <w:rsid w:val="00597B3F"/>
    <w:rsid w:val="005A10B7"/>
    <w:rsid w:val="005A12D7"/>
    <w:rsid w:val="005A29D6"/>
    <w:rsid w:val="005A7A0E"/>
    <w:rsid w:val="005B0C92"/>
    <w:rsid w:val="005B20FF"/>
    <w:rsid w:val="005B7AFB"/>
    <w:rsid w:val="005B7E20"/>
    <w:rsid w:val="005C1D42"/>
    <w:rsid w:val="005C412B"/>
    <w:rsid w:val="005C4835"/>
    <w:rsid w:val="005C5A53"/>
    <w:rsid w:val="005C7769"/>
    <w:rsid w:val="005D2C1D"/>
    <w:rsid w:val="005D4214"/>
    <w:rsid w:val="005D5F1D"/>
    <w:rsid w:val="005D672C"/>
    <w:rsid w:val="005E0010"/>
    <w:rsid w:val="005E37E8"/>
    <w:rsid w:val="005E4A46"/>
    <w:rsid w:val="005E5588"/>
    <w:rsid w:val="005F0678"/>
    <w:rsid w:val="005F0F53"/>
    <w:rsid w:val="005F1D0E"/>
    <w:rsid w:val="005F584A"/>
    <w:rsid w:val="006021AD"/>
    <w:rsid w:val="0060625D"/>
    <w:rsid w:val="006078B6"/>
    <w:rsid w:val="00611337"/>
    <w:rsid w:val="00611BAA"/>
    <w:rsid w:val="00612D18"/>
    <w:rsid w:val="00614019"/>
    <w:rsid w:val="00615BB7"/>
    <w:rsid w:val="00616934"/>
    <w:rsid w:val="00616A16"/>
    <w:rsid w:val="00620CFC"/>
    <w:rsid w:val="00621082"/>
    <w:rsid w:val="006216DA"/>
    <w:rsid w:val="00621954"/>
    <w:rsid w:val="00623361"/>
    <w:rsid w:val="00623E79"/>
    <w:rsid w:val="00624BA9"/>
    <w:rsid w:val="0062575C"/>
    <w:rsid w:val="006259DD"/>
    <w:rsid w:val="00627315"/>
    <w:rsid w:val="00627765"/>
    <w:rsid w:val="006339EB"/>
    <w:rsid w:val="006355F4"/>
    <w:rsid w:val="00642E67"/>
    <w:rsid w:val="006559E3"/>
    <w:rsid w:val="00655D91"/>
    <w:rsid w:val="00657577"/>
    <w:rsid w:val="00663DA8"/>
    <w:rsid w:val="00664787"/>
    <w:rsid w:val="006660B2"/>
    <w:rsid w:val="00666B77"/>
    <w:rsid w:val="0066748C"/>
    <w:rsid w:val="0067056E"/>
    <w:rsid w:val="006739CA"/>
    <w:rsid w:val="0067499B"/>
    <w:rsid w:val="0068258E"/>
    <w:rsid w:val="006838EC"/>
    <w:rsid w:val="0068550C"/>
    <w:rsid w:val="006855AC"/>
    <w:rsid w:val="00691790"/>
    <w:rsid w:val="006933C3"/>
    <w:rsid w:val="006956E6"/>
    <w:rsid w:val="00697045"/>
    <w:rsid w:val="006A10C0"/>
    <w:rsid w:val="006A27BD"/>
    <w:rsid w:val="006A337B"/>
    <w:rsid w:val="006A4E08"/>
    <w:rsid w:val="006A5016"/>
    <w:rsid w:val="006A52E6"/>
    <w:rsid w:val="006A57D6"/>
    <w:rsid w:val="006A58BC"/>
    <w:rsid w:val="006B235B"/>
    <w:rsid w:val="006B45F4"/>
    <w:rsid w:val="006C25F8"/>
    <w:rsid w:val="006C40C7"/>
    <w:rsid w:val="006C56C0"/>
    <w:rsid w:val="006C5C53"/>
    <w:rsid w:val="006C6576"/>
    <w:rsid w:val="006D3A2E"/>
    <w:rsid w:val="006D3EB7"/>
    <w:rsid w:val="006D6F4D"/>
    <w:rsid w:val="006D7B49"/>
    <w:rsid w:val="006E0A2E"/>
    <w:rsid w:val="006E1269"/>
    <w:rsid w:val="006E2E0F"/>
    <w:rsid w:val="006E2EC7"/>
    <w:rsid w:val="006E697B"/>
    <w:rsid w:val="006E7D38"/>
    <w:rsid w:val="006F0870"/>
    <w:rsid w:val="006F2041"/>
    <w:rsid w:val="006F22E8"/>
    <w:rsid w:val="006F43CA"/>
    <w:rsid w:val="006F6798"/>
    <w:rsid w:val="006F7E3E"/>
    <w:rsid w:val="006F7EF4"/>
    <w:rsid w:val="0070066B"/>
    <w:rsid w:val="007022C2"/>
    <w:rsid w:val="007026DD"/>
    <w:rsid w:val="00702770"/>
    <w:rsid w:val="00703FCE"/>
    <w:rsid w:val="00707B68"/>
    <w:rsid w:val="00711387"/>
    <w:rsid w:val="007126C4"/>
    <w:rsid w:val="0072249E"/>
    <w:rsid w:val="007258CF"/>
    <w:rsid w:val="007262EE"/>
    <w:rsid w:val="00731CBC"/>
    <w:rsid w:val="00734624"/>
    <w:rsid w:val="007346F9"/>
    <w:rsid w:val="007355BA"/>
    <w:rsid w:val="00736877"/>
    <w:rsid w:val="00737731"/>
    <w:rsid w:val="00737E57"/>
    <w:rsid w:val="007400D2"/>
    <w:rsid w:val="00740210"/>
    <w:rsid w:val="00740F3C"/>
    <w:rsid w:val="007411D5"/>
    <w:rsid w:val="00743699"/>
    <w:rsid w:val="007449E4"/>
    <w:rsid w:val="00756648"/>
    <w:rsid w:val="007570F1"/>
    <w:rsid w:val="00766587"/>
    <w:rsid w:val="007724CE"/>
    <w:rsid w:val="007761DE"/>
    <w:rsid w:val="00776B2F"/>
    <w:rsid w:val="00780C21"/>
    <w:rsid w:val="00784CE5"/>
    <w:rsid w:val="0078507E"/>
    <w:rsid w:val="00786204"/>
    <w:rsid w:val="0078665B"/>
    <w:rsid w:val="00787812"/>
    <w:rsid w:val="0079167D"/>
    <w:rsid w:val="00793979"/>
    <w:rsid w:val="007940C9"/>
    <w:rsid w:val="007A03D4"/>
    <w:rsid w:val="007A0931"/>
    <w:rsid w:val="007A4309"/>
    <w:rsid w:val="007B4A1C"/>
    <w:rsid w:val="007B4FD9"/>
    <w:rsid w:val="007B50E3"/>
    <w:rsid w:val="007B627D"/>
    <w:rsid w:val="007B6E7F"/>
    <w:rsid w:val="007C53A1"/>
    <w:rsid w:val="007C58BD"/>
    <w:rsid w:val="007C5D4B"/>
    <w:rsid w:val="007C7599"/>
    <w:rsid w:val="007D00B1"/>
    <w:rsid w:val="007D0E36"/>
    <w:rsid w:val="007D44FA"/>
    <w:rsid w:val="007D453B"/>
    <w:rsid w:val="007D678D"/>
    <w:rsid w:val="007D71E1"/>
    <w:rsid w:val="007E1AB2"/>
    <w:rsid w:val="007E3F69"/>
    <w:rsid w:val="007E7735"/>
    <w:rsid w:val="007F1254"/>
    <w:rsid w:val="007F1374"/>
    <w:rsid w:val="007F1510"/>
    <w:rsid w:val="007F7AB8"/>
    <w:rsid w:val="00800EE1"/>
    <w:rsid w:val="00811CAE"/>
    <w:rsid w:val="008140CC"/>
    <w:rsid w:val="00817806"/>
    <w:rsid w:val="00821819"/>
    <w:rsid w:val="00823B2D"/>
    <w:rsid w:val="00823E69"/>
    <w:rsid w:val="00825DC9"/>
    <w:rsid w:val="00831DF3"/>
    <w:rsid w:val="008326E7"/>
    <w:rsid w:val="00835644"/>
    <w:rsid w:val="00836A50"/>
    <w:rsid w:val="0083719F"/>
    <w:rsid w:val="008404DA"/>
    <w:rsid w:val="0084241F"/>
    <w:rsid w:val="00842966"/>
    <w:rsid w:val="0084434E"/>
    <w:rsid w:val="00844C32"/>
    <w:rsid w:val="008459D3"/>
    <w:rsid w:val="008506B1"/>
    <w:rsid w:val="008510CC"/>
    <w:rsid w:val="00857F80"/>
    <w:rsid w:val="00860C47"/>
    <w:rsid w:val="00860FDE"/>
    <w:rsid w:val="00862CFA"/>
    <w:rsid w:val="0086331B"/>
    <w:rsid w:val="00863417"/>
    <w:rsid w:val="0086343C"/>
    <w:rsid w:val="00863D76"/>
    <w:rsid w:val="00865057"/>
    <w:rsid w:val="0086509B"/>
    <w:rsid w:val="008679DC"/>
    <w:rsid w:val="00867C3B"/>
    <w:rsid w:val="0087296A"/>
    <w:rsid w:val="00876262"/>
    <w:rsid w:val="008766BD"/>
    <w:rsid w:val="0088005F"/>
    <w:rsid w:val="00883CB3"/>
    <w:rsid w:val="00891049"/>
    <w:rsid w:val="00891821"/>
    <w:rsid w:val="0089412C"/>
    <w:rsid w:val="0089515C"/>
    <w:rsid w:val="00897403"/>
    <w:rsid w:val="008A40C0"/>
    <w:rsid w:val="008A4BE5"/>
    <w:rsid w:val="008A5923"/>
    <w:rsid w:val="008A5DEF"/>
    <w:rsid w:val="008A7236"/>
    <w:rsid w:val="008B1120"/>
    <w:rsid w:val="008B1AA1"/>
    <w:rsid w:val="008B1BFF"/>
    <w:rsid w:val="008B4BE6"/>
    <w:rsid w:val="008B634D"/>
    <w:rsid w:val="008C2DD5"/>
    <w:rsid w:val="008C737A"/>
    <w:rsid w:val="008D0DDC"/>
    <w:rsid w:val="008D2241"/>
    <w:rsid w:val="008D4828"/>
    <w:rsid w:val="008D4DCA"/>
    <w:rsid w:val="008D514C"/>
    <w:rsid w:val="008D549A"/>
    <w:rsid w:val="008D744F"/>
    <w:rsid w:val="008F12A1"/>
    <w:rsid w:val="008F3624"/>
    <w:rsid w:val="008F6772"/>
    <w:rsid w:val="008F73D1"/>
    <w:rsid w:val="009002CA"/>
    <w:rsid w:val="00901449"/>
    <w:rsid w:val="00903AF9"/>
    <w:rsid w:val="00904F2A"/>
    <w:rsid w:val="0090579F"/>
    <w:rsid w:val="00906002"/>
    <w:rsid w:val="0091396D"/>
    <w:rsid w:val="009143C9"/>
    <w:rsid w:val="00915A40"/>
    <w:rsid w:val="009201C9"/>
    <w:rsid w:val="0092046F"/>
    <w:rsid w:val="0092216C"/>
    <w:rsid w:val="00925815"/>
    <w:rsid w:val="00930424"/>
    <w:rsid w:val="00933A45"/>
    <w:rsid w:val="00934A34"/>
    <w:rsid w:val="00942B2F"/>
    <w:rsid w:val="00942BCB"/>
    <w:rsid w:val="00942ED6"/>
    <w:rsid w:val="00942F03"/>
    <w:rsid w:val="009440CB"/>
    <w:rsid w:val="0094716A"/>
    <w:rsid w:val="00952439"/>
    <w:rsid w:val="00953155"/>
    <w:rsid w:val="0096028F"/>
    <w:rsid w:val="00960414"/>
    <w:rsid w:val="00961B81"/>
    <w:rsid w:val="00962ED5"/>
    <w:rsid w:val="00965495"/>
    <w:rsid w:val="00967CB4"/>
    <w:rsid w:val="00971561"/>
    <w:rsid w:val="00972851"/>
    <w:rsid w:val="009761DA"/>
    <w:rsid w:val="009801C0"/>
    <w:rsid w:val="00980EEF"/>
    <w:rsid w:val="00982D9D"/>
    <w:rsid w:val="009858FE"/>
    <w:rsid w:val="009860EA"/>
    <w:rsid w:val="009860F2"/>
    <w:rsid w:val="0098740C"/>
    <w:rsid w:val="00990719"/>
    <w:rsid w:val="0099315C"/>
    <w:rsid w:val="009A3724"/>
    <w:rsid w:val="009A68F9"/>
    <w:rsid w:val="009B23DF"/>
    <w:rsid w:val="009B3B41"/>
    <w:rsid w:val="009B509A"/>
    <w:rsid w:val="009C0131"/>
    <w:rsid w:val="009C02E5"/>
    <w:rsid w:val="009C08B9"/>
    <w:rsid w:val="009C0E0E"/>
    <w:rsid w:val="009C26E3"/>
    <w:rsid w:val="009C6143"/>
    <w:rsid w:val="009C6DD1"/>
    <w:rsid w:val="009C7CD6"/>
    <w:rsid w:val="009D0C70"/>
    <w:rsid w:val="009D2789"/>
    <w:rsid w:val="009D4233"/>
    <w:rsid w:val="009D4C0F"/>
    <w:rsid w:val="009D5660"/>
    <w:rsid w:val="009D7C44"/>
    <w:rsid w:val="009E1BF4"/>
    <w:rsid w:val="009E451F"/>
    <w:rsid w:val="009E7B86"/>
    <w:rsid w:val="009F1660"/>
    <w:rsid w:val="009F2D4E"/>
    <w:rsid w:val="009F366D"/>
    <w:rsid w:val="009F45EC"/>
    <w:rsid w:val="009F5A8D"/>
    <w:rsid w:val="009F6C78"/>
    <w:rsid w:val="00A05421"/>
    <w:rsid w:val="00A05E51"/>
    <w:rsid w:val="00A06362"/>
    <w:rsid w:val="00A13D8B"/>
    <w:rsid w:val="00A17526"/>
    <w:rsid w:val="00A21505"/>
    <w:rsid w:val="00A2390C"/>
    <w:rsid w:val="00A244A2"/>
    <w:rsid w:val="00A24A81"/>
    <w:rsid w:val="00A339C7"/>
    <w:rsid w:val="00A34443"/>
    <w:rsid w:val="00A345F7"/>
    <w:rsid w:val="00A404F7"/>
    <w:rsid w:val="00A42581"/>
    <w:rsid w:val="00A43EBC"/>
    <w:rsid w:val="00A446BB"/>
    <w:rsid w:val="00A44E95"/>
    <w:rsid w:val="00A47640"/>
    <w:rsid w:val="00A47FE3"/>
    <w:rsid w:val="00A51447"/>
    <w:rsid w:val="00A53F34"/>
    <w:rsid w:val="00A540EB"/>
    <w:rsid w:val="00A5539A"/>
    <w:rsid w:val="00A60B97"/>
    <w:rsid w:val="00A6126C"/>
    <w:rsid w:val="00A634C9"/>
    <w:rsid w:val="00A658BF"/>
    <w:rsid w:val="00A676F6"/>
    <w:rsid w:val="00A71E51"/>
    <w:rsid w:val="00A74D06"/>
    <w:rsid w:val="00A764E4"/>
    <w:rsid w:val="00A77F56"/>
    <w:rsid w:val="00A825CA"/>
    <w:rsid w:val="00A954D1"/>
    <w:rsid w:val="00A95A2D"/>
    <w:rsid w:val="00A97557"/>
    <w:rsid w:val="00AA1044"/>
    <w:rsid w:val="00AA2D01"/>
    <w:rsid w:val="00AA34B1"/>
    <w:rsid w:val="00AA37D0"/>
    <w:rsid w:val="00AA41B4"/>
    <w:rsid w:val="00AA5085"/>
    <w:rsid w:val="00AA719D"/>
    <w:rsid w:val="00AA73E8"/>
    <w:rsid w:val="00AB06B2"/>
    <w:rsid w:val="00AB1C3D"/>
    <w:rsid w:val="00AB29A8"/>
    <w:rsid w:val="00AB7D22"/>
    <w:rsid w:val="00AC0243"/>
    <w:rsid w:val="00AC22A5"/>
    <w:rsid w:val="00AC2670"/>
    <w:rsid w:val="00AC39AF"/>
    <w:rsid w:val="00AD1F5D"/>
    <w:rsid w:val="00AD3B24"/>
    <w:rsid w:val="00AD3D88"/>
    <w:rsid w:val="00AE1C50"/>
    <w:rsid w:val="00AE1F78"/>
    <w:rsid w:val="00AE42A5"/>
    <w:rsid w:val="00AE4D63"/>
    <w:rsid w:val="00AE4EC6"/>
    <w:rsid w:val="00AF23AF"/>
    <w:rsid w:val="00AF2C62"/>
    <w:rsid w:val="00AF4E3A"/>
    <w:rsid w:val="00AF6A53"/>
    <w:rsid w:val="00AF6A5C"/>
    <w:rsid w:val="00B00257"/>
    <w:rsid w:val="00B039D7"/>
    <w:rsid w:val="00B07F61"/>
    <w:rsid w:val="00B11EFC"/>
    <w:rsid w:val="00B15210"/>
    <w:rsid w:val="00B1623B"/>
    <w:rsid w:val="00B20CF7"/>
    <w:rsid w:val="00B22FCA"/>
    <w:rsid w:val="00B24403"/>
    <w:rsid w:val="00B24709"/>
    <w:rsid w:val="00B25206"/>
    <w:rsid w:val="00B27DBE"/>
    <w:rsid w:val="00B32239"/>
    <w:rsid w:val="00B37B32"/>
    <w:rsid w:val="00B37B75"/>
    <w:rsid w:val="00B42DDB"/>
    <w:rsid w:val="00B46671"/>
    <w:rsid w:val="00B472D0"/>
    <w:rsid w:val="00B5271C"/>
    <w:rsid w:val="00B566D8"/>
    <w:rsid w:val="00B579E4"/>
    <w:rsid w:val="00B6145A"/>
    <w:rsid w:val="00B61570"/>
    <w:rsid w:val="00B61FCF"/>
    <w:rsid w:val="00B643BD"/>
    <w:rsid w:val="00B6585E"/>
    <w:rsid w:val="00B66860"/>
    <w:rsid w:val="00B70D80"/>
    <w:rsid w:val="00B71A73"/>
    <w:rsid w:val="00B72578"/>
    <w:rsid w:val="00B744FB"/>
    <w:rsid w:val="00B76AC4"/>
    <w:rsid w:val="00B82B96"/>
    <w:rsid w:val="00B84A8E"/>
    <w:rsid w:val="00B85252"/>
    <w:rsid w:val="00B92D67"/>
    <w:rsid w:val="00B93F3F"/>
    <w:rsid w:val="00B948C0"/>
    <w:rsid w:val="00B952D8"/>
    <w:rsid w:val="00B9615A"/>
    <w:rsid w:val="00B9676E"/>
    <w:rsid w:val="00B97982"/>
    <w:rsid w:val="00BA016B"/>
    <w:rsid w:val="00BA169C"/>
    <w:rsid w:val="00BA1CBE"/>
    <w:rsid w:val="00BA2B23"/>
    <w:rsid w:val="00BA3831"/>
    <w:rsid w:val="00BA397E"/>
    <w:rsid w:val="00BA500B"/>
    <w:rsid w:val="00BA5B5B"/>
    <w:rsid w:val="00BB008B"/>
    <w:rsid w:val="00BB0093"/>
    <w:rsid w:val="00BB0CB0"/>
    <w:rsid w:val="00BB1CAD"/>
    <w:rsid w:val="00BB2181"/>
    <w:rsid w:val="00BB36CA"/>
    <w:rsid w:val="00BB3C82"/>
    <w:rsid w:val="00BB57F6"/>
    <w:rsid w:val="00BC2684"/>
    <w:rsid w:val="00BC35AA"/>
    <w:rsid w:val="00BC35C2"/>
    <w:rsid w:val="00BC425E"/>
    <w:rsid w:val="00BC4749"/>
    <w:rsid w:val="00BC5BB3"/>
    <w:rsid w:val="00BD1F5A"/>
    <w:rsid w:val="00BD2F0F"/>
    <w:rsid w:val="00BD53BD"/>
    <w:rsid w:val="00BD5DEF"/>
    <w:rsid w:val="00BD713D"/>
    <w:rsid w:val="00BE193B"/>
    <w:rsid w:val="00BE4802"/>
    <w:rsid w:val="00BE6463"/>
    <w:rsid w:val="00BF170E"/>
    <w:rsid w:val="00BF509C"/>
    <w:rsid w:val="00BF7CF6"/>
    <w:rsid w:val="00C03949"/>
    <w:rsid w:val="00C0494E"/>
    <w:rsid w:val="00C069DB"/>
    <w:rsid w:val="00C07EEC"/>
    <w:rsid w:val="00C119D6"/>
    <w:rsid w:val="00C11EB2"/>
    <w:rsid w:val="00C11FEB"/>
    <w:rsid w:val="00C141D0"/>
    <w:rsid w:val="00C1426D"/>
    <w:rsid w:val="00C20F98"/>
    <w:rsid w:val="00C21F77"/>
    <w:rsid w:val="00C239F9"/>
    <w:rsid w:val="00C249C9"/>
    <w:rsid w:val="00C26788"/>
    <w:rsid w:val="00C27BEF"/>
    <w:rsid w:val="00C32A74"/>
    <w:rsid w:val="00C33715"/>
    <w:rsid w:val="00C33BEA"/>
    <w:rsid w:val="00C37FB6"/>
    <w:rsid w:val="00C424F1"/>
    <w:rsid w:val="00C4424F"/>
    <w:rsid w:val="00C445CC"/>
    <w:rsid w:val="00C453B3"/>
    <w:rsid w:val="00C4552C"/>
    <w:rsid w:val="00C4599F"/>
    <w:rsid w:val="00C45F82"/>
    <w:rsid w:val="00C475F7"/>
    <w:rsid w:val="00C53E01"/>
    <w:rsid w:val="00C54D14"/>
    <w:rsid w:val="00C55DD0"/>
    <w:rsid w:val="00C569DB"/>
    <w:rsid w:val="00C61E5C"/>
    <w:rsid w:val="00C7289F"/>
    <w:rsid w:val="00C81CDA"/>
    <w:rsid w:val="00C8257E"/>
    <w:rsid w:val="00C83148"/>
    <w:rsid w:val="00C83515"/>
    <w:rsid w:val="00C846A9"/>
    <w:rsid w:val="00C84732"/>
    <w:rsid w:val="00C87086"/>
    <w:rsid w:val="00C87B56"/>
    <w:rsid w:val="00C90256"/>
    <w:rsid w:val="00C97610"/>
    <w:rsid w:val="00CA1F31"/>
    <w:rsid w:val="00CA26A3"/>
    <w:rsid w:val="00CA2822"/>
    <w:rsid w:val="00CA3050"/>
    <w:rsid w:val="00CA694A"/>
    <w:rsid w:val="00CB128D"/>
    <w:rsid w:val="00CB2BDF"/>
    <w:rsid w:val="00CB3FC3"/>
    <w:rsid w:val="00CB6841"/>
    <w:rsid w:val="00CC53DC"/>
    <w:rsid w:val="00CC7023"/>
    <w:rsid w:val="00CC7AC8"/>
    <w:rsid w:val="00CD0459"/>
    <w:rsid w:val="00CD1F68"/>
    <w:rsid w:val="00CD3E6A"/>
    <w:rsid w:val="00CD4C37"/>
    <w:rsid w:val="00CD6011"/>
    <w:rsid w:val="00CE1C4A"/>
    <w:rsid w:val="00CE224F"/>
    <w:rsid w:val="00CE6AF3"/>
    <w:rsid w:val="00CF1BF6"/>
    <w:rsid w:val="00CF1DED"/>
    <w:rsid w:val="00CF6CCE"/>
    <w:rsid w:val="00CF79B1"/>
    <w:rsid w:val="00D00C36"/>
    <w:rsid w:val="00D0145D"/>
    <w:rsid w:val="00D02424"/>
    <w:rsid w:val="00D03BC7"/>
    <w:rsid w:val="00D04C8C"/>
    <w:rsid w:val="00D075C4"/>
    <w:rsid w:val="00D07A16"/>
    <w:rsid w:val="00D103D9"/>
    <w:rsid w:val="00D12DE0"/>
    <w:rsid w:val="00D133F6"/>
    <w:rsid w:val="00D13DBE"/>
    <w:rsid w:val="00D14E81"/>
    <w:rsid w:val="00D1647F"/>
    <w:rsid w:val="00D16C96"/>
    <w:rsid w:val="00D20F95"/>
    <w:rsid w:val="00D21625"/>
    <w:rsid w:val="00D30581"/>
    <w:rsid w:val="00D32154"/>
    <w:rsid w:val="00D34209"/>
    <w:rsid w:val="00D351A5"/>
    <w:rsid w:val="00D356CD"/>
    <w:rsid w:val="00D36170"/>
    <w:rsid w:val="00D3779C"/>
    <w:rsid w:val="00D378CE"/>
    <w:rsid w:val="00D37DCA"/>
    <w:rsid w:val="00D526B4"/>
    <w:rsid w:val="00D54373"/>
    <w:rsid w:val="00D62225"/>
    <w:rsid w:val="00D65D20"/>
    <w:rsid w:val="00D71CE7"/>
    <w:rsid w:val="00D745DA"/>
    <w:rsid w:val="00D77DA5"/>
    <w:rsid w:val="00D8302F"/>
    <w:rsid w:val="00D84420"/>
    <w:rsid w:val="00D84D87"/>
    <w:rsid w:val="00D85438"/>
    <w:rsid w:val="00D8682A"/>
    <w:rsid w:val="00D8732D"/>
    <w:rsid w:val="00D91E2E"/>
    <w:rsid w:val="00D927DB"/>
    <w:rsid w:val="00D95B2F"/>
    <w:rsid w:val="00DA0D76"/>
    <w:rsid w:val="00DA1274"/>
    <w:rsid w:val="00DA133C"/>
    <w:rsid w:val="00DA2B1D"/>
    <w:rsid w:val="00DA30A3"/>
    <w:rsid w:val="00DA3567"/>
    <w:rsid w:val="00DA4249"/>
    <w:rsid w:val="00DA62A2"/>
    <w:rsid w:val="00DB524C"/>
    <w:rsid w:val="00DB719E"/>
    <w:rsid w:val="00DB7EE7"/>
    <w:rsid w:val="00DC0474"/>
    <w:rsid w:val="00DC0D28"/>
    <w:rsid w:val="00DC12F8"/>
    <w:rsid w:val="00DC147C"/>
    <w:rsid w:val="00DC2D5B"/>
    <w:rsid w:val="00DC356E"/>
    <w:rsid w:val="00DC3E82"/>
    <w:rsid w:val="00DC529B"/>
    <w:rsid w:val="00DC5CE3"/>
    <w:rsid w:val="00DD563C"/>
    <w:rsid w:val="00DD5AD7"/>
    <w:rsid w:val="00DD607C"/>
    <w:rsid w:val="00DE02F4"/>
    <w:rsid w:val="00DE06EE"/>
    <w:rsid w:val="00DE6876"/>
    <w:rsid w:val="00DE7ED8"/>
    <w:rsid w:val="00DF0141"/>
    <w:rsid w:val="00DF0807"/>
    <w:rsid w:val="00DF0A04"/>
    <w:rsid w:val="00DF513B"/>
    <w:rsid w:val="00DF71E8"/>
    <w:rsid w:val="00E014F9"/>
    <w:rsid w:val="00E027BE"/>
    <w:rsid w:val="00E030C5"/>
    <w:rsid w:val="00E0352C"/>
    <w:rsid w:val="00E04877"/>
    <w:rsid w:val="00E07BB2"/>
    <w:rsid w:val="00E108EE"/>
    <w:rsid w:val="00E10B5C"/>
    <w:rsid w:val="00E10D9D"/>
    <w:rsid w:val="00E11E1A"/>
    <w:rsid w:val="00E11FFC"/>
    <w:rsid w:val="00E12C95"/>
    <w:rsid w:val="00E14566"/>
    <w:rsid w:val="00E14908"/>
    <w:rsid w:val="00E14911"/>
    <w:rsid w:val="00E22660"/>
    <w:rsid w:val="00E232E0"/>
    <w:rsid w:val="00E23A5B"/>
    <w:rsid w:val="00E24257"/>
    <w:rsid w:val="00E3030C"/>
    <w:rsid w:val="00E32EAF"/>
    <w:rsid w:val="00E34BF8"/>
    <w:rsid w:val="00E44F7F"/>
    <w:rsid w:val="00E456B3"/>
    <w:rsid w:val="00E50836"/>
    <w:rsid w:val="00E509E4"/>
    <w:rsid w:val="00E50CC8"/>
    <w:rsid w:val="00E51FE8"/>
    <w:rsid w:val="00E5244F"/>
    <w:rsid w:val="00E53670"/>
    <w:rsid w:val="00E55E57"/>
    <w:rsid w:val="00E56249"/>
    <w:rsid w:val="00E5690E"/>
    <w:rsid w:val="00E57483"/>
    <w:rsid w:val="00E64CE8"/>
    <w:rsid w:val="00E655BA"/>
    <w:rsid w:val="00E67ACE"/>
    <w:rsid w:val="00E67BA7"/>
    <w:rsid w:val="00E71E0C"/>
    <w:rsid w:val="00E757FD"/>
    <w:rsid w:val="00E75C39"/>
    <w:rsid w:val="00E81DCE"/>
    <w:rsid w:val="00E84140"/>
    <w:rsid w:val="00E848FF"/>
    <w:rsid w:val="00E8562F"/>
    <w:rsid w:val="00E8685A"/>
    <w:rsid w:val="00E9010E"/>
    <w:rsid w:val="00E90232"/>
    <w:rsid w:val="00E90DD4"/>
    <w:rsid w:val="00E93D69"/>
    <w:rsid w:val="00E94FA8"/>
    <w:rsid w:val="00EA1FCE"/>
    <w:rsid w:val="00EB19E0"/>
    <w:rsid w:val="00EB2632"/>
    <w:rsid w:val="00EB4FD7"/>
    <w:rsid w:val="00EB5CA1"/>
    <w:rsid w:val="00EC23D3"/>
    <w:rsid w:val="00EC24CD"/>
    <w:rsid w:val="00EC39E1"/>
    <w:rsid w:val="00EC3E05"/>
    <w:rsid w:val="00EC4E91"/>
    <w:rsid w:val="00EC564B"/>
    <w:rsid w:val="00EC6485"/>
    <w:rsid w:val="00EC6F58"/>
    <w:rsid w:val="00ED0982"/>
    <w:rsid w:val="00ED276F"/>
    <w:rsid w:val="00ED4634"/>
    <w:rsid w:val="00ED4B34"/>
    <w:rsid w:val="00ED7CB3"/>
    <w:rsid w:val="00EE1123"/>
    <w:rsid w:val="00EE1706"/>
    <w:rsid w:val="00EE333D"/>
    <w:rsid w:val="00EE3A4F"/>
    <w:rsid w:val="00EE52AB"/>
    <w:rsid w:val="00EF09A6"/>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45B4"/>
    <w:rsid w:val="00F376E3"/>
    <w:rsid w:val="00F37D06"/>
    <w:rsid w:val="00F37ED4"/>
    <w:rsid w:val="00F40A46"/>
    <w:rsid w:val="00F41D12"/>
    <w:rsid w:val="00F42D89"/>
    <w:rsid w:val="00F45235"/>
    <w:rsid w:val="00F47A7C"/>
    <w:rsid w:val="00F50B3C"/>
    <w:rsid w:val="00F52C27"/>
    <w:rsid w:val="00F5592A"/>
    <w:rsid w:val="00F57223"/>
    <w:rsid w:val="00F57E9D"/>
    <w:rsid w:val="00F66E1A"/>
    <w:rsid w:val="00F71EBB"/>
    <w:rsid w:val="00F728C3"/>
    <w:rsid w:val="00F728DA"/>
    <w:rsid w:val="00F745C2"/>
    <w:rsid w:val="00F778A0"/>
    <w:rsid w:val="00F8554D"/>
    <w:rsid w:val="00F90647"/>
    <w:rsid w:val="00F92F29"/>
    <w:rsid w:val="00F933B3"/>
    <w:rsid w:val="00F93ED3"/>
    <w:rsid w:val="00FA2132"/>
    <w:rsid w:val="00FA2B0D"/>
    <w:rsid w:val="00FA4625"/>
    <w:rsid w:val="00FB2711"/>
    <w:rsid w:val="00FB2F2A"/>
    <w:rsid w:val="00FB33B3"/>
    <w:rsid w:val="00FB4E60"/>
    <w:rsid w:val="00FC1750"/>
    <w:rsid w:val="00FC22CB"/>
    <w:rsid w:val="00FC49BA"/>
    <w:rsid w:val="00FC4ACC"/>
    <w:rsid w:val="00FD0892"/>
    <w:rsid w:val="00FD2E63"/>
    <w:rsid w:val="00FD473E"/>
    <w:rsid w:val="00FD6782"/>
    <w:rsid w:val="00FD69F2"/>
    <w:rsid w:val="00FE4EE6"/>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9C495C2-DE61-4F38-9B45-51DEF966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 w:type="paragraph" w:customStyle="1" w:styleId="al">
    <w:name w:val="a_l"/>
    <w:basedOn w:val="Normal"/>
    <w:rsid w:val="00B97982"/>
    <w:pPr>
      <w:spacing w:before="100" w:beforeAutospacing="1" w:after="100" w:afterAutospacing="1"/>
      <w:ind w:firstLine="0"/>
      <w:jc w:val="left"/>
    </w:pPr>
    <w:rPr>
      <w:sz w:val="24"/>
      <w:szCs w:val="24"/>
      <w:lang w:val="ru-RU" w:eastAsia="ru-RU"/>
    </w:rPr>
  </w:style>
  <w:style w:type="paragraph" w:customStyle="1" w:styleId="ac">
    <w:name w:val="a_c"/>
    <w:basedOn w:val="Normal"/>
    <w:rsid w:val="00B97982"/>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8689580">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745566322">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22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andard.md/ro/standard_details/65910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3831</Words>
  <Characters>21840</Characters>
  <Application>Microsoft Office Word</Application>
  <DocSecurity>0</DocSecurity>
  <Lines>182</Lines>
  <Paragraphs>51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12</cp:revision>
  <cp:lastPrinted>2024-11-05T13:27:00Z</cp:lastPrinted>
  <dcterms:created xsi:type="dcterms:W3CDTF">2025-09-17T12:55:00Z</dcterms:created>
  <dcterms:modified xsi:type="dcterms:W3CDTF">2025-09-18T07:20:00Z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