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257B1" w14:textId="09CEBC4E" w:rsidR="00EA125E" w:rsidRDefault="00A87ACF" w:rsidP="001C599D">
      <w:pPr>
        <w:spacing w:after="0" w:line="276" w:lineRule="auto"/>
        <w:contextualSpacing/>
        <w:jc w:val="right"/>
        <w:rPr>
          <w:rFonts w:ascii="Times New Roman" w:eastAsia="Times New Roman" w:hAnsi="Times New Roman"/>
          <w:i/>
          <w:iCs/>
          <w:sz w:val="26"/>
          <w:szCs w:val="26"/>
          <w:lang w:val="ro-RO"/>
        </w:rPr>
      </w:pPr>
      <w:r w:rsidRPr="0029400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 wp14:anchorId="07BFA05B" wp14:editId="15180970">
            <wp:simplePos x="0" y="0"/>
            <wp:positionH relativeFrom="margin">
              <wp:align>center</wp:align>
            </wp:positionH>
            <wp:positionV relativeFrom="paragraph">
              <wp:posOffset>8559</wp:posOffset>
            </wp:positionV>
            <wp:extent cx="751840" cy="8597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2" t="5073" r="11009"/>
                    <a:stretch/>
                  </pic:blipFill>
                  <pic:spPr bwMode="auto">
                    <a:xfrm>
                      <a:off x="0" y="0"/>
                      <a:ext cx="75184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18CA8" w14:textId="3AF2A5C8" w:rsidR="006312EA" w:rsidRDefault="006312EA" w:rsidP="001C599D">
      <w:pPr>
        <w:spacing w:after="0" w:line="276" w:lineRule="auto"/>
        <w:contextualSpacing/>
        <w:jc w:val="right"/>
        <w:rPr>
          <w:rFonts w:ascii="Times New Roman" w:eastAsia="Times New Roman" w:hAnsi="Times New Roman"/>
          <w:i/>
          <w:iCs/>
          <w:sz w:val="26"/>
          <w:szCs w:val="26"/>
          <w:lang w:val="ro-RO"/>
        </w:rPr>
      </w:pPr>
    </w:p>
    <w:p w14:paraId="59FC738A" w14:textId="2DE0BC05" w:rsidR="006312EA" w:rsidRPr="0045306C" w:rsidRDefault="006312EA" w:rsidP="006312EA">
      <w:pPr>
        <w:spacing w:after="0"/>
        <w:contextualSpacing/>
        <w:jc w:val="right"/>
        <w:rPr>
          <w:rFonts w:ascii="Times New Roman" w:eastAsia="Times New Roman" w:hAnsi="Times New Roman"/>
          <w:i/>
          <w:iCs/>
          <w:sz w:val="24"/>
          <w:szCs w:val="24"/>
          <w:lang w:val="ro-RO"/>
        </w:rPr>
      </w:pPr>
    </w:p>
    <w:tbl>
      <w:tblPr>
        <w:tblW w:w="5189" w:type="pct"/>
        <w:jc w:val="center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4"/>
      </w:tblGrid>
      <w:tr w:rsidR="006312EA" w:rsidRPr="0045306C" w14:paraId="03E7B2EF" w14:textId="77777777" w:rsidTr="000C7CCA">
        <w:trPr>
          <w:cantSplit/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44E95AA9" w14:textId="7F583B27" w:rsidR="006312EA" w:rsidRPr="0045306C" w:rsidRDefault="00A87ACF" w:rsidP="00A87ACF">
            <w:pPr>
              <w:keepNext/>
              <w:tabs>
                <w:tab w:val="left" w:pos="4077"/>
              </w:tabs>
              <w:spacing w:after="0"/>
              <w:outlineLvl w:val="7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ab/>
            </w:r>
          </w:p>
          <w:p w14:paraId="562EBB2B" w14:textId="77777777" w:rsidR="00A87ACF" w:rsidRDefault="00A87ACF" w:rsidP="000C7CCA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  <w:lang w:val="ro-RO"/>
              </w:rPr>
            </w:pPr>
          </w:p>
          <w:p w14:paraId="4747E3F4" w14:textId="77777777" w:rsidR="006312EA" w:rsidRPr="0045306C" w:rsidRDefault="006312EA" w:rsidP="000C7CCA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  <w:lang w:val="ro-RO"/>
              </w:rPr>
            </w:pPr>
            <w:r w:rsidRPr="0045306C"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  <w:lang w:val="ro-RO"/>
              </w:rPr>
              <w:t>GUVERNUL  REPUBLICII  MOLDOVA</w:t>
            </w:r>
          </w:p>
          <w:p w14:paraId="2C00EA53" w14:textId="77777777" w:rsidR="006312EA" w:rsidRPr="0045306C" w:rsidRDefault="006312EA" w:rsidP="000C7CCA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5306C">
              <w:rPr>
                <w:rFonts w:ascii="Times New Roman" w:eastAsia="Times New Roman" w:hAnsi="Times New Roman"/>
                <w:b/>
                <w:spacing w:val="40"/>
                <w:sz w:val="24"/>
                <w:szCs w:val="24"/>
                <w:lang w:val="ro-RO"/>
              </w:rPr>
              <w:t>HOTĂRÂRE</w:t>
            </w:r>
            <w:r w:rsidRPr="0045306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nr. ____</w:t>
            </w:r>
          </w:p>
          <w:p w14:paraId="3A2A2E18" w14:textId="77777777" w:rsidR="006312EA" w:rsidRPr="0045306C" w:rsidRDefault="006312EA" w:rsidP="000C7CC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5306C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din                                        2025</w:t>
            </w:r>
          </w:p>
          <w:p w14:paraId="7F37348B" w14:textId="77777777" w:rsidR="006312EA" w:rsidRPr="0045306C" w:rsidRDefault="006312EA" w:rsidP="000C7CCA">
            <w:pPr>
              <w:spacing w:before="120" w:after="24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5306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Chișinău</w:t>
            </w:r>
          </w:p>
        </w:tc>
      </w:tr>
    </w:tbl>
    <w:p w14:paraId="6AC826A8" w14:textId="77777777" w:rsidR="006312EA" w:rsidRPr="00B82478" w:rsidRDefault="006312EA" w:rsidP="006312EA">
      <w:pPr>
        <w:spacing w:after="0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  <w:lang w:val="ro-RO"/>
        </w:rPr>
      </w:pPr>
      <w:r w:rsidRPr="00B82478">
        <w:rPr>
          <w:rFonts w:ascii="Times New Roman" w:hAnsi="Times New Roman"/>
          <w:b/>
          <w:iCs/>
          <w:color w:val="000000"/>
          <w:sz w:val="28"/>
          <w:szCs w:val="28"/>
          <w:lang w:val="ro-RO"/>
        </w:rPr>
        <w:t xml:space="preserve">Pentru </w:t>
      </w:r>
      <w:r w:rsidRPr="00B82478">
        <w:rPr>
          <w:rFonts w:ascii="Times New Roman" w:eastAsia="Times New Roman" w:hAnsi="Times New Roman"/>
          <w:b/>
          <w:iCs/>
          <w:sz w:val="28"/>
          <w:szCs w:val="28"/>
          <w:lang w:val="ro-RO"/>
        </w:rPr>
        <w:t>modificarea Documentului unic de program pentru anii 2025-2027, aprobat prin Hotărârea Guvernului nr. 160/2025</w:t>
      </w:r>
    </w:p>
    <w:p w14:paraId="1B7FDED7" w14:textId="77777777" w:rsidR="006312EA" w:rsidRPr="00B82478" w:rsidRDefault="006312EA" w:rsidP="00A34677">
      <w:pPr>
        <w:spacing w:after="240"/>
        <w:ind w:firstLine="709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 w:rsidRPr="00B82478">
        <w:rPr>
          <w:rFonts w:ascii="Times New Roman" w:eastAsia="Times New Roman" w:hAnsi="Times New Roman"/>
          <w:sz w:val="28"/>
          <w:szCs w:val="28"/>
          <w:lang w:val="ro-RO"/>
        </w:rPr>
        <w:t xml:space="preserve">        -----------------------------------------------------</w:t>
      </w:r>
    </w:p>
    <w:p w14:paraId="13948F7C" w14:textId="77777777" w:rsidR="006312EA" w:rsidRPr="00B82478" w:rsidRDefault="006312EA" w:rsidP="00A34677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82478">
        <w:rPr>
          <w:rFonts w:ascii="Times New Roman" w:hAnsi="Times New Roman"/>
          <w:color w:val="000000"/>
          <w:sz w:val="28"/>
          <w:szCs w:val="28"/>
          <w:lang w:val="ro-RO"/>
        </w:rPr>
        <w:t>În temeiul art. 10 alin. (2) din Legea nr. 438/2006 privind dezvoltarea regională în Republica Moldova (Monitorul Oficial al Republicii Moldova, 2007, nr. 21-24, art. 68), cu modificările ulterioare, al art. 6 alin. (3) și al art. 7 alin. (2) din Legea nr. 27/2022 privind Fondul național pentru dezvoltare regională și locală (Monitorul Oficial al Republicii Moldova, 2022, nr. 60, art. 76), Guvernul HOTĂRĂȘTE:</w:t>
      </w:r>
    </w:p>
    <w:p w14:paraId="4551566C" w14:textId="77777777" w:rsidR="006312EA" w:rsidRDefault="006312EA" w:rsidP="00A34677">
      <w:pPr>
        <w:pStyle w:val="ListParagraph"/>
        <w:numPr>
          <w:ilvl w:val="0"/>
          <w:numId w:val="1"/>
        </w:numPr>
        <w:tabs>
          <w:tab w:val="left" w:pos="36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A24BB7">
        <w:rPr>
          <w:rFonts w:ascii="Times New Roman" w:hAnsi="Times New Roman"/>
          <w:color w:val="000000"/>
          <w:sz w:val="28"/>
          <w:szCs w:val="28"/>
          <w:lang w:val="ro-RO"/>
        </w:rPr>
        <w:t>Documentul unic de program pentru anii 2025-2027, aprobat prin Hotărârea Guvernului nr. 160/2025 (Monitorul Oficial al Republicii Moldova, 2025, nr. 164-166, art. 178), cu modificările ulterioare, se modifică după cum urmează:</w:t>
      </w:r>
    </w:p>
    <w:p w14:paraId="5C6D46EC" w14:textId="77777777" w:rsidR="006312EA" w:rsidRPr="00EF0957" w:rsidRDefault="006312EA" w:rsidP="006312EA">
      <w:pPr>
        <w:pStyle w:val="ListParagraph"/>
        <w:tabs>
          <w:tab w:val="left" w:pos="360"/>
          <w:tab w:val="left" w:pos="851"/>
          <w:tab w:val="left" w:pos="993"/>
        </w:tabs>
        <w:ind w:left="36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p w14:paraId="6746B5D5" w14:textId="77777777" w:rsidR="006312EA" w:rsidRPr="00014724" w:rsidRDefault="006312EA" w:rsidP="00A8789F">
      <w:pPr>
        <w:pStyle w:val="ListParagraph"/>
        <w:numPr>
          <w:ilvl w:val="1"/>
          <w:numId w:val="2"/>
        </w:numPr>
        <w:tabs>
          <w:tab w:val="left" w:pos="0"/>
          <w:tab w:val="left" w:pos="360"/>
          <w:tab w:val="left" w:pos="426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014724">
        <w:rPr>
          <w:rFonts w:ascii="Times New Roman" w:hAnsi="Times New Roman"/>
          <w:color w:val="000000"/>
          <w:sz w:val="28"/>
          <w:szCs w:val="28"/>
          <w:lang w:val="ro-RO"/>
        </w:rPr>
        <w:t>în anexa nr. 1:</w:t>
      </w:r>
    </w:p>
    <w:p w14:paraId="1EBA8E03" w14:textId="77777777" w:rsidR="006312EA" w:rsidRPr="00B82478" w:rsidRDefault="006312EA" w:rsidP="00A8789F">
      <w:pPr>
        <w:tabs>
          <w:tab w:val="left" w:pos="0"/>
          <w:tab w:val="left" w:pos="360"/>
          <w:tab w:val="left" w:pos="42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82478">
        <w:rPr>
          <w:rFonts w:ascii="Times New Roman" w:hAnsi="Times New Roman"/>
          <w:color w:val="000000"/>
          <w:sz w:val="28"/>
          <w:szCs w:val="28"/>
          <w:lang w:val="ro-RO"/>
        </w:rPr>
        <w:t>1.1.1. la domeniul de intervenție 1:</w:t>
      </w:r>
    </w:p>
    <w:p w14:paraId="75E6D690" w14:textId="082FD318" w:rsidR="006312EA" w:rsidRPr="00B82478" w:rsidRDefault="006312EA" w:rsidP="00A8789F">
      <w:pPr>
        <w:tabs>
          <w:tab w:val="left" w:pos="0"/>
          <w:tab w:val="left" w:pos="360"/>
          <w:tab w:val="left" w:pos="426"/>
          <w:tab w:val="left" w:pos="851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82478">
        <w:rPr>
          <w:rFonts w:ascii="Times New Roman" w:hAnsi="Times New Roman"/>
          <w:color w:val="000000"/>
          <w:sz w:val="28"/>
          <w:szCs w:val="28"/>
          <w:lang w:val="ro-RO"/>
        </w:rPr>
        <w:t>1.1.1.1. măsura 1.1 se completează cu pozițiile: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 xml:space="preserve"> 2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4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-2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9</w:t>
      </w:r>
      <w:r w:rsidRPr="00B82478">
        <w:rPr>
          <w:rFonts w:ascii="Times New Roman" w:hAnsi="Times New Roman"/>
          <w:color w:val="000000"/>
          <w:sz w:val="28"/>
          <w:szCs w:val="28"/>
          <w:lang w:val="ro-RO"/>
        </w:rPr>
        <w:t xml:space="preserve"> cu următorul cuprins:</w:t>
      </w:r>
    </w:p>
    <w:p w14:paraId="33C24B79" w14:textId="77777777" w:rsidR="006312EA" w:rsidRDefault="006312EA" w:rsidP="006312EA">
      <w:pPr>
        <w:pStyle w:val="ListParagraph"/>
        <w:tabs>
          <w:tab w:val="left" w:pos="360"/>
          <w:tab w:val="left" w:pos="1134"/>
          <w:tab w:val="left" w:pos="1276"/>
        </w:tabs>
        <w:spacing w:after="0" w:line="240" w:lineRule="auto"/>
        <w:rPr>
          <w:color w:val="000000"/>
          <w:szCs w:val="28"/>
          <w:lang w:val="ro-RO"/>
        </w:rPr>
      </w:pPr>
    </w:p>
    <w:tbl>
      <w:tblPr>
        <w:tblW w:w="1030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"/>
        <w:gridCol w:w="1116"/>
        <w:gridCol w:w="3120"/>
        <w:gridCol w:w="1259"/>
        <w:gridCol w:w="1292"/>
        <w:gridCol w:w="1152"/>
        <w:gridCol w:w="1152"/>
        <w:gridCol w:w="771"/>
      </w:tblGrid>
      <w:tr w:rsidR="006312EA" w:rsidRPr="00EB4389" w14:paraId="5DE34067" w14:textId="77777777" w:rsidTr="006B2EBF">
        <w:trPr>
          <w:trHeight w:val="730"/>
        </w:trPr>
        <w:tc>
          <w:tcPr>
            <w:tcW w:w="21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D62FDB" w14:textId="39ED8C12" w:rsidR="006312EA" w:rsidRPr="00EB4389" w:rsidRDefault="00626690" w:rsidP="000C7CCA">
            <w:pPr>
              <w:spacing w:after="0" w:line="240" w:lineRule="auto"/>
              <w:ind w:right="-606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„2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541" w:type="pct"/>
          </w:tcPr>
          <w:p w14:paraId="16F6C8AA" w14:textId="7F1DEBD7" w:rsidR="006312EA" w:rsidRPr="00EB4389" w:rsidRDefault="00626690" w:rsidP="00E07751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CC11207</w:t>
            </w:r>
            <w:r w:rsidR="006312E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DR</w:t>
            </w:r>
          </w:p>
          <w:p w14:paraId="147CEF03" w14:textId="77777777" w:rsidR="006312EA" w:rsidRPr="00EB4389" w:rsidRDefault="006312EA" w:rsidP="00E07751">
            <w:pPr>
              <w:spacing w:after="0"/>
              <w:jc w:val="both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514" w:type="pct"/>
          </w:tcPr>
          <w:p w14:paraId="17EA03FC" w14:textId="77777777" w:rsidR="006312EA" w:rsidRPr="00EB4389" w:rsidRDefault="006312EA" w:rsidP="00A87ACF">
            <w:pPr>
              <w:ind w:right="-4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Reabilitarea drumului de acces în zona industrială din satul Bubuieci</w:t>
            </w:r>
          </w:p>
          <w:p w14:paraId="07A78F60" w14:textId="77777777" w:rsidR="006312EA" w:rsidRPr="00EB4389" w:rsidRDefault="006312EA" w:rsidP="00B82478">
            <w:pPr>
              <w:spacing w:after="0"/>
              <w:ind w:firstLine="20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11" w:type="pct"/>
          </w:tcPr>
          <w:p w14:paraId="42340B86" w14:textId="77777777" w:rsidR="006312EA" w:rsidRPr="00EB4389" w:rsidRDefault="006312EA" w:rsidP="00B82478">
            <w:pPr>
              <w:spacing w:after="0"/>
              <w:ind w:firstLine="9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Mun.Chișinău</w:t>
            </w:r>
          </w:p>
        </w:tc>
        <w:tc>
          <w:tcPr>
            <w:tcW w:w="627" w:type="pct"/>
          </w:tcPr>
          <w:p w14:paraId="1CD3FD07" w14:textId="77777777" w:rsidR="006B2EBF" w:rsidRDefault="006B2EBF" w:rsidP="006B2EBF">
            <w:pPr>
              <w:spacing w:after="0"/>
              <w:ind w:firstLine="86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Mun.Chișinău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61AAEF9D" w14:textId="773BE0D6" w:rsidR="006312EA" w:rsidRPr="00EB4389" w:rsidRDefault="006B2EBF" w:rsidP="006B2EBF">
            <w:pPr>
              <w:spacing w:after="0"/>
              <w:ind w:firstLine="86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</w:t>
            </w:r>
            <w:r w:rsidR="006312E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Bubuieci</w:t>
            </w:r>
          </w:p>
        </w:tc>
        <w:tc>
          <w:tcPr>
            <w:tcW w:w="559" w:type="pct"/>
          </w:tcPr>
          <w:p w14:paraId="75B7555D" w14:textId="77777777" w:rsidR="006312EA" w:rsidRPr="00EB4389" w:rsidRDefault="006312EA" w:rsidP="00E0775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>Primăria com. Bubuieci</w:t>
            </w:r>
          </w:p>
          <w:p w14:paraId="1552D03E" w14:textId="77777777" w:rsidR="006312EA" w:rsidRPr="00EB4389" w:rsidRDefault="006312EA" w:rsidP="00E07751">
            <w:pPr>
              <w:spacing w:after="0"/>
              <w:ind w:firstLine="86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0B8CF4" w14:textId="41355671" w:rsidR="006312EA" w:rsidRPr="00EB4389" w:rsidRDefault="00370B94" w:rsidP="00E07751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RO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RO"/>
              </w:rPr>
              <w:t>-</w:t>
            </w:r>
          </w:p>
        </w:tc>
        <w:tc>
          <w:tcPr>
            <w:tcW w:w="37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2B297B" w14:textId="2AE2AD59" w:rsidR="006312EA" w:rsidRPr="00EB4389" w:rsidRDefault="00D75407" w:rsidP="000C7C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18</w:t>
            </w:r>
            <w:r w:rsidR="006312E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6312EA" w:rsidRPr="00EB4389" w14:paraId="69A8904F" w14:textId="77777777" w:rsidTr="006B2EBF">
        <w:trPr>
          <w:trHeight w:val="818"/>
        </w:trPr>
        <w:tc>
          <w:tcPr>
            <w:tcW w:w="21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2A9EC2" w14:textId="0B9EC56C" w:rsidR="006312EA" w:rsidRPr="00EB4389" w:rsidRDefault="00626690" w:rsidP="000C7CC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2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541" w:type="pct"/>
          </w:tcPr>
          <w:p w14:paraId="68197588" w14:textId="77777777" w:rsidR="006312EA" w:rsidRPr="00EB4389" w:rsidRDefault="006312EA" w:rsidP="00E07751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CC11037DR</w:t>
            </w:r>
          </w:p>
          <w:p w14:paraId="33BEC264" w14:textId="77777777" w:rsidR="006312EA" w:rsidRPr="00EB4389" w:rsidRDefault="006312EA" w:rsidP="00E07751">
            <w:pPr>
              <w:spacing w:after="0"/>
              <w:jc w:val="both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514" w:type="pct"/>
          </w:tcPr>
          <w:p w14:paraId="383443F4" w14:textId="77777777" w:rsidR="006312EA" w:rsidRPr="00EB4389" w:rsidRDefault="006312EA" w:rsidP="00A87ACF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Reparația capitală a drumului de acces către comuna Trușeni - L452</w:t>
            </w:r>
          </w:p>
          <w:p w14:paraId="481FC85F" w14:textId="77777777" w:rsidR="006312EA" w:rsidRPr="00EB4389" w:rsidRDefault="006312EA" w:rsidP="00B82478">
            <w:pPr>
              <w:spacing w:after="0"/>
              <w:ind w:firstLine="20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11" w:type="pct"/>
          </w:tcPr>
          <w:p w14:paraId="0656D176" w14:textId="77777777" w:rsidR="006312EA" w:rsidRPr="00EB4389" w:rsidRDefault="006312EA" w:rsidP="00B82478">
            <w:pPr>
              <w:spacing w:after="0"/>
              <w:ind w:firstLine="9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Mun.Chișinău</w:t>
            </w:r>
          </w:p>
        </w:tc>
        <w:tc>
          <w:tcPr>
            <w:tcW w:w="627" w:type="pct"/>
          </w:tcPr>
          <w:p w14:paraId="716C2D8B" w14:textId="77777777" w:rsidR="006B2EBF" w:rsidRDefault="006B2EBF" w:rsidP="006B2EBF">
            <w:pPr>
              <w:spacing w:after="0"/>
              <w:ind w:firstLine="86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Mun.Chișinău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4BAE5363" w14:textId="79292852" w:rsidR="006312EA" w:rsidRPr="00EB4389" w:rsidRDefault="006B2EBF" w:rsidP="00E07751">
            <w:pPr>
              <w:spacing w:after="0"/>
              <w:ind w:firstLine="86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</w:t>
            </w:r>
            <w:r w:rsidR="006312E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. Trușeni</w:t>
            </w:r>
          </w:p>
        </w:tc>
        <w:tc>
          <w:tcPr>
            <w:tcW w:w="559" w:type="pct"/>
          </w:tcPr>
          <w:p w14:paraId="79C1EDA7" w14:textId="77777777" w:rsidR="006312EA" w:rsidRPr="00EB4389" w:rsidRDefault="006312EA" w:rsidP="00E0775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>Primăria com. Truşeni</w:t>
            </w:r>
          </w:p>
          <w:p w14:paraId="1FC72711" w14:textId="77777777" w:rsidR="006312EA" w:rsidRPr="00EB4389" w:rsidRDefault="006312EA" w:rsidP="00E07751">
            <w:pPr>
              <w:spacing w:after="0"/>
              <w:ind w:firstLine="86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27358" w14:textId="364211C1" w:rsidR="006312EA" w:rsidRPr="00EB4389" w:rsidRDefault="00370B94" w:rsidP="00E07751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37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FCB56" w14:textId="095DB0CC" w:rsidR="006312EA" w:rsidRPr="00EB4389" w:rsidRDefault="00D75407" w:rsidP="000C7C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6312E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6312EA" w:rsidRPr="00EB4389" w14:paraId="54B9C2C6" w14:textId="77777777" w:rsidTr="006B2EBF">
        <w:trPr>
          <w:trHeight w:val="502"/>
        </w:trPr>
        <w:tc>
          <w:tcPr>
            <w:tcW w:w="21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52063" w14:textId="0A700BC1" w:rsidR="006312EA" w:rsidRPr="00EB4389" w:rsidRDefault="00626690" w:rsidP="000C7CC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2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541" w:type="pct"/>
          </w:tcPr>
          <w:p w14:paraId="79A828D7" w14:textId="77777777" w:rsidR="006312EA" w:rsidRPr="00EB4389" w:rsidRDefault="006312EA" w:rsidP="00E07751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ED11062DR</w:t>
            </w:r>
          </w:p>
          <w:p w14:paraId="4333A6C2" w14:textId="77777777" w:rsidR="006312EA" w:rsidRPr="00EB4389" w:rsidRDefault="006312EA" w:rsidP="00E07751">
            <w:pPr>
              <w:spacing w:after="0"/>
              <w:jc w:val="both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514" w:type="pct"/>
          </w:tcPr>
          <w:p w14:paraId="7406699C" w14:textId="5261CC24" w:rsidR="006312EA" w:rsidRPr="00EB4389" w:rsidRDefault="006312EA" w:rsidP="00A87ACF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Construcția halei industriale în PI Edineț</w:t>
            </w:r>
          </w:p>
        </w:tc>
        <w:tc>
          <w:tcPr>
            <w:tcW w:w="611" w:type="pct"/>
          </w:tcPr>
          <w:p w14:paraId="350E728B" w14:textId="00A19871" w:rsidR="006312EA" w:rsidRPr="00EB4389" w:rsidRDefault="006312EA" w:rsidP="00B82478">
            <w:pPr>
              <w:spacing w:after="0"/>
              <w:ind w:firstLine="9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627" w:type="pct"/>
          </w:tcPr>
          <w:p w14:paraId="064D157E" w14:textId="25879291" w:rsidR="006312EA" w:rsidRPr="00EB4389" w:rsidRDefault="004A371C" w:rsidP="00E07751">
            <w:pPr>
              <w:ind w:firstLine="86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</w:t>
            </w:r>
            <w:r w:rsidR="00EB4389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un</w:t>
            </w:r>
            <w:r w:rsidR="006312E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. Edineț</w:t>
            </w:r>
          </w:p>
          <w:p w14:paraId="563E31D4" w14:textId="77777777" w:rsidR="006312EA" w:rsidRPr="00EB4389" w:rsidRDefault="006312EA" w:rsidP="00E07751">
            <w:pPr>
              <w:spacing w:after="0"/>
              <w:ind w:firstLine="86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9" w:type="pct"/>
          </w:tcPr>
          <w:p w14:paraId="2B0A6E8E" w14:textId="77777777" w:rsidR="006312EA" w:rsidRPr="00EB4389" w:rsidRDefault="006312EA" w:rsidP="00E0775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>Primăria mun. Edineţ</w:t>
            </w:r>
          </w:p>
          <w:p w14:paraId="4A3FFD93" w14:textId="77777777" w:rsidR="006312EA" w:rsidRPr="00EB4389" w:rsidRDefault="006312EA" w:rsidP="00E07751">
            <w:pPr>
              <w:spacing w:after="0"/>
              <w:ind w:firstLine="86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FCEE4" w14:textId="1FAFF7C0" w:rsidR="006312EA" w:rsidRPr="00EB4389" w:rsidRDefault="00370B94" w:rsidP="00E07751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37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E0B62D" w14:textId="138C54D7" w:rsidR="006312EA" w:rsidRPr="00EB4389" w:rsidRDefault="00D75407" w:rsidP="000C7C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6312E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6312EA" w:rsidRPr="00EB4389" w14:paraId="19A3DFC8" w14:textId="77777777" w:rsidTr="006B2EBF">
        <w:trPr>
          <w:trHeight w:val="480"/>
        </w:trPr>
        <w:tc>
          <w:tcPr>
            <w:tcW w:w="21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20B74" w14:textId="44C8E5FA" w:rsidR="006312EA" w:rsidRPr="00EB4389" w:rsidRDefault="00626690" w:rsidP="000C7CC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2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541" w:type="pct"/>
          </w:tcPr>
          <w:p w14:paraId="332E6611" w14:textId="77777777" w:rsidR="006312EA" w:rsidRPr="00EB4389" w:rsidRDefault="006312EA" w:rsidP="00E07751">
            <w:pPr>
              <w:spacing w:after="0"/>
              <w:jc w:val="both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UN11044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514" w:type="pct"/>
          </w:tcPr>
          <w:p w14:paraId="160E567F" w14:textId="692356D8" w:rsidR="006312EA" w:rsidRPr="00EB4389" w:rsidRDefault="006312EA" w:rsidP="0062669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  <w:t>Modernizarea</w:t>
            </w:r>
            <w:r w:rsidRPr="00EB4389">
              <w:rPr>
                <w:rFonts w:ascii="Times New Roman" w:hAnsi="Times New Roman"/>
                <w:spacing w:val="-10"/>
                <w:w w:val="1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  <w:t>și</w:t>
            </w:r>
            <w:r w:rsidRPr="00EB4389">
              <w:rPr>
                <w:rFonts w:ascii="Times New Roman" w:hAnsi="Times New Roman"/>
                <w:spacing w:val="-10"/>
                <w:w w:val="1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  <w:t>renovarea</w:t>
            </w:r>
            <w:r w:rsidRPr="00EB4389">
              <w:rPr>
                <w:rFonts w:ascii="Times New Roman" w:hAnsi="Times New Roman"/>
                <w:spacing w:val="-10"/>
                <w:w w:val="1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  <w:t>infrastructurii</w:t>
            </w:r>
            <w:r w:rsidRPr="00EB4389">
              <w:rPr>
                <w:rFonts w:ascii="Times New Roman" w:hAnsi="Times New Roman"/>
                <w:spacing w:val="-10"/>
                <w:w w:val="1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  <w:t xml:space="preserve">rutiere 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pentru asigurarea accesului către Zona Economică </w:t>
            </w:r>
            <w:r w:rsidRPr="00EB4389">
              <w:rPr>
                <w:rFonts w:ascii="Times New Roman" w:hAnsi="Times New Roman"/>
                <w:w w:val="115"/>
                <w:sz w:val="18"/>
                <w:szCs w:val="18"/>
                <w:lang w:val="ro-MD"/>
              </w:rPr>
              <w:t>Liberă</w:t>
            </w:r>
            <w:r w:rsidRPr="00EB4389">
              <w:rPr>
                <w:rFonts w:ascii="Times New Roman" w:hAnsi="Times New Roman"/>
                <w:spacing w:val="-14"/>
                <w:w w:val="11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15"/>
                <w:sz w:val="18"/>
                <w:szCs w:val="18"/>
                <w:lang w:val="ro-MD"/>
              </w:rPr>
              <w:t>„Ungheni</w:t>
            </w:r>
            <w:r w:rsidRPr="00EB4389">
              <w:rPr>
                <w:rFonts w:ascii="Times New Roman" w:hAnsi="Times New Roman"/>
                <w:spacing w:val="-14"/>
                <w:w w:val="11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70"/>
                <w:sz w:val="18"/>
                <w:szCs w:val="18"/>
                <w:lang w:val="ro-MD"/>
              </w:rPr>
              <w:t>–</w:t>
            </w:r>
            <w:r w:rsidRPr="00EB4389">
              <w:rPr>
                <w:rFonts w:ascii="Times New Roman" w:hAnsi="Times New Roman"/>
                <w:spacing w:val="-33"/>
                <w:w w:val="17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15"/>
                <w:sz w:val="18"/>
                <w:szCs w:val="18"/>
                <w:lang w:val="ro-MD"/>
              </w:rPr>
              <w:t>Business”</w:t>
            </w:r>
          </w:p>
        </w:tc>
        <w:tc>
          <w:tcPr>
            <w:tcW w:w="611" w:type="pct"/>
          </w:tcPr>
          <w:p w14:paraId="3F190214" w14:textId="77777777" w:rsidR="006312EA" w:rsidRPr="00EB4389" w:rsidRDefault="006312EA" w:rsidP="00B82478">
            <w:pPr>
              <w:spacing w:after="0"/>
              <w:ind w:firstLine="9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27" w:type="pct"/>
          </w:tcPr>
          <w:p w14:paraId="3D719F18" w14:textId="1400E9D8" w:rsidR="006312EA" w:rsidRPr="00EB4389" w:rsidRDefault="004A371C" w:rsidP="00E07751">
            <w:pPr>
              <w:spacing w:after="0"/>
              <w:ind w:firstLine="86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</w:t>
            </w:r>
            <w:r w:rsidR="006312E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r. Ungheni</w:t>
            </w:r>
          </w:p>
        </w:tc>
        <w:tc>
          <w:tcPr>
            <w:tcW w:w="559" w:type="pct"/>
          </w:tcPr>
          <w:p w14:paraId="4AF12FCA" w14:textId="77777777" w:rsidR="006312EA" w:rsidRPr="00EB4389" w:rsidRDefault="006312EA" w:rsidP="00E077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mun. Ungheni</w:t>
            </w:r>
          </w:p>
        </w:tc>
        <w:tc>
          <w:tcPr>
            <w:tcW w:w="5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C32A95" w14:textId="0B4650EA" w:rsidR="006312EA" w:rsidRPr="00EB4389" w:rsidRDefault="0005123E" w:rsidP="00E07751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Consiliul raional Ungheni</w:t>
            </w:r>
          </w:p>
        </w:tc>
        <w:tc>
          <w:tcPr>
            <w:tcW w:w="37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455392" w14:textId="0C844888" w:rsidR="006312EA" w:rsidRPr="00EB4389" w:rsidRDefault="00FA52FA" w:rsidP="000C7C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6312E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6312EA" w:rsidRPr="00EB4389" w14:paraId="4BA1DA3A" w14:textId="77777777" w:rsidTr="006B2EBF">
        <w:trPr>
          <w:trHeight w:val="480"/>
        </w:trPr>
        <w:tc>
          <w:tcPr>
            <w:tcW w:w="21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CCA08" w14:textId="2305B777" w:rsidR="006312EA" w:rsidRPr="00EB4389" w:rsidRDefault="00626690" w:rsidP="000C7CC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2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541" w:type="pct"/>
          </w:tcPr>
          <w:p w14:paraId="516F6E98" w14:textId="77777777" w:rsidR="006312EA" w:rsidRPr="00EB4389" w:rsidRDefault="006312EA" w:rsidP="00E0775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ST11079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514" w:type="pct"/>
          </w:tcPr>
          <w:p w14:paraId="3AF2A751" w14:textId="77777777" w:rsidR="006312EA" w:rsidRPr="00EB4389" w:rsidRDefault="006312EA" w:rsidP="00A87ACF">
            <w:pPr>
              <w:spacing w:after="0"/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Finisarea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și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amenajarea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interioară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Centrului multifuncțional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regional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de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afaceri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în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raioanele Strășeni,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Călărași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și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Hîncești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din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satul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Lozova, raionul Strășeni</w:t>
            </w:r>
          </w:p>
        </w:tc>
        <w:tc>
          <w:tcPr>
            <w:tcW w:w="611" w:type="pct"/>
          </w:tcPr>
          <w:p w14:paraId="0A09B010" w14:textId="77777777" w:rsidR="006312EA" w:rsidRPr="00EB4389" w:rsidRDefault="006312EA" w:rsidP="00B82478">
            <w:pPr>
              <w:spacing w:after="0"/>
              <w:ind w:firstLine="9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27" w:type="pct"/>
          </w:tcPr>
          <w:p w14:paraId="331F0ED1" w14:textId="77777777" w:rsidR="006B2EBF" w:rsidRDefault="006B2EBF" w:rsidP="00E07751">
            <w:pPr>
              <w:spacing w:after="0"/>
              <w:ind w:firstLine="86"/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R-nul Strășeni,</w:t>
            </w:r>
          </w:p>
          <w:p w14:paraId="30B3FCED" w14:textId="6614B408" w:rsidR="006312EA" w:rsidRPr="00EB4389" w:rsidRDefault="006B2EBF" w:rsidP="00E07751">
            <w:pPr>
              <w:spacing w:after="0"/>
              <w:ind w:firstLine="86"/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s</w:t>
            </w:r>
            <w:r w:rsidR="006312EA"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.</w:t>
            </w:r>
            <w:r w:rsidR="0005123E"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 xml:space="preserve"> </w:t>
            </w:r>
            <w:r w:rsidR="006312EA"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Lozova</w:t>
            </w:r>
          </w:p>
        </w:tc>
        <w:tc>
          <w:tcPr>
            <w:tcW w:w="559" w:type="pct"/>
          </w:tcPr>
          <w:p w14:paraId="03FAE2E6" w14:textId="77777777" w:rsidR="006312EA" w:rsidRPr="00EB4389" w:rsidRDefault="006312EA" w:rsidP="00E07751">
            <w:pPr>
              <w:spacing w:after="0"/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com.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Lozova</w:t>
            </w:r>
          </w:p>
        </w:tc>
        <w:tc>
          <w:tcPr>
            <w:tcW w:w="5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DF3A04" w14:textId="7E41E3DF" w:rsidR="006312EA" w:rsidRPr="00EB4389" w:rsidRDefault="0005123E" w:rsidP="00E07751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Cons</w:t>
            </w:r>
            <w:r w:rsidR="00DB22FD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iliul raional Strășeni, Primăriile s. Vorniceni,</w:t>
            </w:r>
            <w:r w:rsidR="00BF6988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s. Micleușeni, </w:t>
            </w:r>
            <w:r w:rsidR="00DB22FD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s. 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Dolna, r-nul Strășeni</w:t>
            </w:r>
          </w:p>
        </w:tc>
        <w:tc>
          <w:tcPr>
            <w:tcW w:w="37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18896" w14:textId="49DF468C" w:rsidR="006312EA" w:rsidRPr="00EB4389" w:rsidRDefault="00FA52FA" w:rsidP="000C7C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</w:t>
            </w:r>
            <w:r w:rsidR="006312E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6 luni</w:t>
            </w:r>
          </w:p>
        </w:tc>
      </w:tr>
      <w:tr w:rsidR="006312EA" w:rsidRPr="00EB4389" w14:paraId="4EDD07E8" w14:textId="77777777" w:rsidTr="006B2EBF">
        <w:trPr>
          <w:trHeight w:val="480"/>
        </w:trPr>
        <w:tc>
          <w:tcPr>
            <w:tcW w:w="21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3DC6F4" w14:textId="4988486F" w:rsidR="006312EA" w:rsidRPr="00EB4389" w:rsidRDefault="00626690" w:rsidP="000C7CC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lastRenderedPageBreak/>
              <w:t>2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541" w:type="pct"/>
          </w:tcPr>
          <w:p w14:paraId="2C0636FD" w14:textId="77777777" w:rsidR="006312EA" w:rsidRPr="00EB4389" w:rsidRDefault="006312EA" w:rsidP="00E07751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GE11048DR</w:t>
            </w:r>
          </w:p>
          <w:p w14:paraId="0578522B" w14:textId="77777777" w:rsidR="006312EA" w:rsidRPr="00EB4389" w:rsidRDefault="006312EA" w:rsidP="00E07751">
            <w:pPr>
              <w:spacing w:after="0"/>
              <w:jc w:val="both"/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</w:p>
        </w:tc>
        <w:tc>
          <w:tcPr>
            <w:tcW w:w="1514" w:type="pct"/>
          </w:tcPr>
          <w:p w14:paraId="73F4EF52" w14:textId="77777777" w:rsidR="006312EA" w:rsidRPr="00EB4389" w:rsidRDefault="006312EA" w:rsidP="00A87ACF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Dezvoltarea inovatoare a întreprinderilor agricole și de prelucrare din regiune prin construirea unui complex de achiziții și marketing (Santier de ambalare)</w:t>
            </w:r>
          </w:p>
          <w:p w14:paraId="168E035E" w14:textId="77777777" w:rsidR="006312EA" w:rsidRPr="00EB4389" w:rsidRDefault="006312EA" w:rsidP="00B82478">
            <w:pPr>
              <w:spacing w:after="0"/>
              <w:ind w:firstLine="200"/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</w:p>
        </w:tc>
        <w:tc>
          <w:tcPr>
            <w:tcW w:w="611" w:type="pct"/>
          </w:tcPr>
          <w:p w14:paraId="6123FA3F" w14:textId="77777777" w:rsidR="006312EA" w:rsidRPr="00EB4389" w:rsidRDefault="006312EA" w:rsidP="000C7CCA">
            <w:pPr>
              <w:ind w:firstLine="9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UTA Găgăuzia</w:t>
            </w:r>
          </w:p>
          <w:p w14:paraId="3C443F91" w14:textId="77777777" w:rsidR="006312EA" w:rsidRPr="00EB4389" w:rsidRDefault="006312EA" w:rsidP="000C7CCA">
            <w:pPr>
              <w:spacing w:after="0"/>
              <w:ind w:firstLine="9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27" w:type="pct"/>
          </w:tcPr>
          <w:p w14:paraId="4372BB8E" w14:textId="23920A22" w:rsidR="006B2EBF" w:rsidRPr="00EB4389" w:rsidRDefault="006B2EBF" w:rsidP="006B2EBF">
            <w:pPr>
              <w:spacing w:after="0" w:line="240" w:lineRule="auto"/>
              <w:ind w:firstLine="9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UTA Găgăuzia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2147811C" w14:textId="4CDC2CA4" w:rsidR="006312EA" w:rsidRPr="00EB4389" w:rsidRDefault="006B2EBF" w:rsidP="006B2EBF">
            <w:pPr>
              <w:spacing w:after="0" w:line="240" w:lineRule="auto"/>
              <w:ind w:firstLine="86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</w:t>
            </w:r>
            <w:r w:rsidR="006312E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un. Comrat</w:t>
            </w:r>
          </w:p>
          <w:p w14:paraId="4F30C412" w14:textId="77777777" w:rsidR="006312EA" w:rsidRPr="00EB4389" w:rsidRDefault="006312EA" w:rsidP="00E07751">
            <w:pPr>
              <w:spacing w:after="0"/>
              <w:ind w:firstLine="86"/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</w:p>
        </w:tc>
        <w:tc>
          <w:tcPr>
            <w:tcW w:w="559" w:type="pct"/>
          </w:tcPr>
          <w:p w14:paraId="1CDEC986" w14:textId="77777777" w:rsidR="006312EA" w:rsidRPr="00EB4389" w:rsidRDefault="006312EA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mun.Comrat</w:t>
            </w:r>
          </w:p>
          <w:p w14:paraId="29E5CB22" w14:textId="77777777" w:rsidR="006312EA" w:rsidRPr="00EB4389" w:rsidRDefault="006312EA" w:rsidP="00E07751">
            <w:pPr>
              <w:spacing w:after="0"/>
              <w:ind w:firstLine="86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EACB1" w14:textId="3CC04409" w:rsidR="006312EA" w:rsidRPr="00EB4389" w:rsidRDefault="00370B94" w:rsidP="00E07751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37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23FE3C" w14:textId="75E1B85E" w:rsidR="006312EA" w:rsidRPr="00EB4389" w:rsidRDefault="00D75407" w:rsidP="000C7C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6312E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  <w:r w:rsidR="00CF3AE9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”</w:t>
            </w:r>
          </w:p>
        </w:tc>
      </w:tr>
    </w:tbl>
    <w:p w14:paraId="10852D65" w14:textId="6050664C" w:rsidR="006312EA" w:rsidRPr="00B82478" w:rsidRDefault="006312EA" w:rsidP="00BF6988">
      <w:pPr>
        <w:tabs>
          <w:tab w:val="left" w:pos="360"/>
          <w:tab w:val="left" w:pos="426"/>
          <w:tab w:val="left" w:pos="851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82478">
        <w:rPr>
          <w:rFonts w:ascii="Times New Roman" w:hAnsi="Times New Roman"/>
          <w:color w:val="000000"/>
          <w:sz w:val="28"/>
          <w:szCs w:val="28"/>
          <w:lang w:val="ro-RO"/>
        </w:rPr>
        <w:t>1.1.1.2. măsura 1.3 se completează cu pozițiile: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 xml:space="preserve"> 4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4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-4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13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, 5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4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-5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="005A2C03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3</w:t>
      </w:r>
      <w:r w:rsidRPr="00B82478">
        <w:rPr>
          <w:rFonts w:ascii="Times New Roman" w:hAnsi="Times New Roman"/>
          <w:color w:val="000000"/>
          <w:sz w:val="28"/>
          <w:szCs w:val="28"/>
          <w:lang w:val="ro-RO"/>
        </w:rPr>
        <w:t xml:space="preserve"> cu următorul cuprins: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"/>
        <w:gridCol w:w="1109"/>
        <w:gridCol w:w="2848"/>
        <w:gridCol w:w="1434"/>
        <w:gridCol w:w="1030"/>
        <w:gridCol w:w="1290"/>
        <w:gridCol w:w="1435"/>
        <w:gridCol w:w="717"/>
      </w:tblGrid>
      <w:tr w:rsidR="00DB22FD" w:rsidRPr="00EB4389" w14:paraId="76CF9008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6CA98" w14:textId="08735279" w:rsidR="00F20F74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„4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596" w:type="pct"/>
          </w:tcPr>
          <w:p w14:paraId="49F722FA" w14:textId="77777777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CL13029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430" w:type="pct"/>
          </w:tcPr>
          <w:p w14:paraId="2905B11B" w14:textId="77777777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Sporirea</w:t>
            </w:r>
            <w:r w:rsidRPr="00EB4389">
              <w:rPr>
                <w:rFonts w:ascii="Times New Roman" w:hAnsi="Times New Roman"/>
                <w:spacing w:val="10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atractivității</w:t>
            </w:r>
            <w:r w:rsidRPr="00EB4389">
              <w:rPr>
                <w:rFonts w:ascii="Times New Roman" w:hAnsi="Times New Roman"/>
                <w:spacing w:val="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obiectivelor</w:t>
            </w:r>
            <w:r w:rsidRPr="00EB4389">
              <w:rPr>
                <w:rFonts w:ascii="Times New Roman" w:hAnsi="Times New Roman"/>
                <w:spacing w:val="10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turistice,</w:t>
            </w:r>
            <w:r w:rsidRPr="00EB4389">
              <w:rPr>
                <w:rFonts w:ascii="Times New Roman" w:hAnsi="Times New Roman"/>
                <w:spacing w:val="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de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importanță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regională,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din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raionul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Călărași,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prin reabilitarea și amenajarea infrastructurii.</w:t>
            </w:r>
          </w:p>
        </w:tc>
        <w:tc>
          <w:tcPr>
            <w:tcW w:w="737" w:type="pct"/>
          </w:tcPr>
          <w:p w14:paraId="5A681BF1" w14:textId="77777777" w:rsidR="00F20F74" w:rsidRPr="00EB4389" w:rsidRDefault="00F20F74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30" w:type="pct"/>
          </w:tcPr>
          <w:p w14:paraId="6704E329" w14:textId="6D84CD0B" w:rsidR="00F20F74" w:rsidRPr="00EB4389" w:rsidRDefault="0005123E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Or. Călărași</w:t>
            </w:r>
          </w:p>
        </w:tc>
        <w:tc>
          <w:tcPr>
            <w:tcW w:w="676" w:type="pct"/>
          </w:tcPr>
          <w:p w14:paraId="418B8A57" w14:textId="77777777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Consiliul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raional Călăraşi</w:t>
            </w: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46FB68" w14:textId="51F41567" w:rsidR="00F20F74" w:rsidRPr="00EB4389" w:rsidRDefault="00DB22FD" w:rsidP="00BF6988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Primăriile</w:t>
            </w:r>
            <w:r w:rsidR="0085579D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: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or. Călărași,  s. Hîrjauca, </w:t>
            </w:r>
            <w:r w:rsidR="0005123E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s. 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Hoginești, s.</w:t>
            </w:r>
            <w:r w:rsidR="0005123E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Onișcani, r-nul Călărași, ANTRIM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27896B" w14:textId="70E10129" w:rsidR="00F20F74" w:rsidRPr="00EB4389" w:rsidRDefault="00FA52FA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3D18E250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D56BA9" w14:textId="3E4B1EB8" w:rsidR="00F20F74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4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596" w:type="pct"/>
          </w:tcPr>
          <w:p w14:paraId="7D8FE352" w14:textId="77777777" w:rsidR="00F20F74" w:rsidRPr="00EB4389" w:rsidRDefault="00F20F74" w:rsidP="00A87ACF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IL13063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430" w:type="pct"/>
          </w:tcPr>
          <w:p w14:paraId="1410B215" w14:textId="77777777" w:rsidR="00F20F74" w:rsidRPr="00EB4389" w:rsidRDefault="00F20F74" w:rsidP="00A87ACF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Descoperă Ialoveni - Recorduri Guinness, Muzee și </w:t>
            </w:r>
            <w:r w:rsidRPr="00EB4389">
              <w:rPr>
                <w:rFonts w:ascii="Times New Roman" w:hAnsi="Times New Roman"/>
                <w:spacing w:val="-2"/>
                <w:w w:val="110"/>
                <w:sz w:val="18"/>
                <w:szCs w:val="18"/>
                <w:lang w:val="ro-MD"/>
              </w:rPr>
              <w:t>Vinuri</w:t>
            </w:r>
          </w:p>
        </w:tc>
        <w:tc>
          <w:tcPr>
            <w:tcW w:w="737" w:type="pct"/>
          </w:tcPr>
          <w:p w14:paraId="5F8C9BAE" w14:textId="77777777" w:rsidR="00F20F74" w:rsidRPr="00EB4389" w:rsidRDefault="00F20F74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30" w:type="pct"/>
          </w:tcPr>
          <w:p w14:paraId="4E0449AC" w14:textId="77777777" w:rsidR="004A371C" w:rsidRDefault="004A371C" w:rsidP="00161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Raionul Ialoveni:</w:t>
            </w:r>
          </w:p>
          <w:p w14:paraId="21A940E6" w14:textId="7C25D5E9" w:rsidR="001619F3" w:rsidRDefault="004A371C" w:rsidP="00161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1619F3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s. Văsieni </w:t>
            </w:r>
          </w:p>
          <w:p w14:paraId="1EA478D9" w14:textId="69388D2B" w:rsidR="001619F3" w:rsidRDefault="004A371C" w:rsidP="00161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-s. Mileștii Mici</w:t>
            </w:r>
            <w:r w:rsidR="001619F3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</w:t>
            </w:r>
          </w:p>
          <w:p w14:paraId="7F39546A" w14:textId="398C9D43" w:rsidR="001619F3" w:rsidRDefault="004A371C" w:rsidP="00161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EA3FC1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s. </w:t>
            </w:r>
            <w:r w:rsidR="001619F3">
              <w:rPr>
                <w:rFonts w:ascii="Times New Roman" w:hAnsi="Times New Roman"/>
                <w:sz w:val="18"/>
                <w:szCs w:val="18"/>
                <w:lang w:val="ro-MD"/>
              </w:rPr>
              <w:t>Horești</w:t>
            </w:r>
          </w:p>
          <w:p w14:paraId="34E80C1E" w14:textId="7A089554" w:rsidR="001619F3" w:rsidRDefault="004A371C" w:rsidP="00161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-s. Puhoi</w:t>
            </w:r>
            <w:r w:rsidR="001619F3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</w:t>
            </w:r>
          </w:p>
          <w:p w14:paraId="303D4A10" w14:textId="0A19001C" w:rsidR="00F20F74" w:rsidRPr="00EB4389" w:rsidRDefault="004A371C" w:rsidP="00161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EA3FC1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Gangura</w:t>
            </w:r>
          </w:p>
        </w:tc>
        <w:tc>
          <w:tcPr>
            <w:tcW w:w="676" w:type="pct"/>
          </w:tcPr>
          <w:p w14:paraId="3A4F1836" w14:textId="77777777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Consiliul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raional Ialoveni</w:t>
            </w: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0A5A3" w14:textId="1BE5DECC" w:rsidR="00F20F74" w:rsidRPr="001619F3" w:rsidRDefault="00DB22FD" w:rsidP="00A87ACF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Primăriile</w:t>
            </w:r>
            <w:r w:rsidR="0085579D">
              <w:rPr>
                <w:rFonts w:ascii="Times New Roman" w:hAnsi="Times New Roman"/>
                <w:sz w:val="18"/>
                <w:szCs w:val="18"/>
                <w:lang w:val="ro-MD"/>
              </w:rPr>
              <w:t>:</w:t>
            </w:r>
            <w:r w:rsidR="00EA3FC1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s. Văsieni, s. Mileșt</w:t>
            </w:r>
            <w:r w:rsidR="00E95CD4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ii Mici, </w:t>
            </w:r>
            <w:r w:rsidR="00EA3FC1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Horești,</w:t>
            </w:r>
            <w:r w:rsidR="001619F3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Puhoi,</w:t>
            </w:r>
            <w:r w:rsidR="00EA3FC1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s. Gangura, r-nul Ialoveni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BF25C6" w14:textId="0F18BC08" w:rsidR="00F20F74" w:rsidRPr="00EB4389" w:rsidRDefault="00FA52FA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36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23A5BD15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AEF88A" w14:textId="556869A2" w:rsidR="00F20F74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4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596" w:type="pct"/>
          </w:tcPr>
          <w:p w14:paraId="1981D267" w14:textId="77777777" w:rsidR="00F20F74" w:rsidRPr="00EB4389" w:rsidRDefault="00F20F74" w:rsidP="00A87ACF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UN13052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430" w:type="pct"/>
          </w:tcPr>
          <w:p w14:paraId="24716E18" w14:textId="752FEB01" w:rsidR="00F20F74" w:rsidRPr="00EB4389" w:rsidRDefault="00F20F74" w:rsidP="00A87ACF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 xml:space="preserve">Reparaţia drumului de acces la obiectivul turistic 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Rezervaţia</w:t>
            </w:r>
            <w:r w:rsidRPr="00EB4389">
              <w:rPr>
                <w:rFonts w:ascii="Times New Roman" w:hAnsi="Times New Roman"/>
                <w:spacing w:val="17"/>
                <w:sz w:val="18"/>
                <w:szCs w:val="18"/>
                <w:lang w:val="ro-MD"/>
              </w:rPr>
              <w:t xml:space="preserve"> </w:t>
            </w:r>
            <w:r w:rsidR="00CF3AE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Naturală „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Plaiul</w:t>
            </w:r>
            <w:r w:rsidRPr="00EB4389">
              <w:rPr>
                <w:rFonts w:ascii="Times New Roman" w:hAnsi="Times New Roman"/>
                <w:spacing w:val="17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Fagului”</w:t>
            </w:r>
            <w:r w:rsidRPr="00EB4389">
              <w:rPr>
                <w:rFonts w:ascii="Times New Roman" w:hAnsi="Times New Roman"/>
                <w:spacing w:val="1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Rădenii</w:t>
            </w:r>
            <w:r w:rsidRPr="00EB4389">
              <w:rPr>
                <w:rFonts w:ascii="Times New Roman" w:hAnsi="Times New Roman"/>
                <w:spacing w:val="17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Vechi</w:t>
            </w:r>
          </w:p>
        </w:tc>
        <w:tc>
          <w:tcPr>
            <w:tcW w:w="737" w:type="pct"/>
          </w:tcPr>
          <w:p w14:paraId="2E995CCC" w14:textId="77777777" w:rsidR="00F20F74" w:rsidRPr="00EB4389" w:rsidRDefault="00F20F74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30" w:type="pct"/>
          </w:tcPr>
          <w:p w14:paraId="074958E4" w14:textId="77777777" w:rsidR="006B2EBF" w:rsidRDefault="006B2EBF" w:rsidP="006B2E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R-nul Ungheni,</w:t>
            </w:r>
          </w:p>
          <w:p w14:paraId="4C89BBED" w14:textId="6DC059FE" w:rsidR="00F20F74" w:rsidRPr="00EB4389" w:rsidRDefault="006B2EBF" w:rsidP="006B2E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s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.</w:t>
            </w:r>
            <w:r w:rsidR="0005123E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Rădenii Vechi</w:t>
            </w:r>
          </w:p>
        </w:tc>
        <w:tc>
          <w:tcPr>
            <w:tcW w:w="676" w:type="pct"/>
          </w:tcPr>
          <w:p w14:paraId="5AFB4751" w14:textId="77777777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Consiliul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raional Ungheni</w:t>
            </w: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EBCE8E" w14:textId="3FB52B52" w:rsidR="00F20F74" w:rsidRPr="00EB4389" w:rsidRDefault="00EA3FC1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Rezervația Plaiul Fagului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01F84" w14:textId="64A343FC" w:rsidR="00F20F74" w:rsidRPr="00EB4389" w:rsidRDefault="00FA52FA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36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78E33FE7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395F6" w14:textId="23E3E0CC" w:rsidR="00F20F74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4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596" w:type="pct"/>
          </w:tcPr>
          <w:p w14:paraId="29ACD536" w14:textId="77777777" w:rsidR="00F20F74" w:rsidRPr="00EB4389" w:rsidRDefault="00F20F74" w:rsidP="00A87ACF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CR13056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430" w:type="pct"/>
          </w:tcPr>
          <w:p w14:paraId="667C4019" w14:textId="77777777" w:rsidR="00F20F74" w:rsidRPr="00EB4389" w:rsidRDefault="00F20F74" w:rsidP="00A87ACF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Reconstituirea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și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valorificarea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celei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mai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vechi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șosele din Basarabia ca traseu turistic</w:t>
            </w:r>
          </w:p>
        </w:tc>
        <w:tc>
          <w:tcPr>
            <w:tcW w:w="737" w:type="pct"/>
          </w:tcPr>
          <w:p w14:paraId="47B3E3DC" w14:textId="77777777" w:rsidR="00F20F74" w:rsidRPr="00EB4389" w:rsidRDefault="00F20F74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30" w:type="pct"/>
          </w:tcPr>
          <w:p w14:paraId="06D6C6A1" w14:textId="77777777" w:rsidR="004A371C" w:rsidRDefault="004A371C" w:rsidP="00161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R-nul Criuleni:</w:t>
            </w:r>
          </w:p>
          <w:p w14:paraId="1CC519A8" w14:textId="3C2755B7" w:rsidR="001619F3" w:rsidRDefault="004A371C" w:rsidP="00161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EA3FC1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or. Criuleni </w:t>
            </w:r>
          </w:p>
          <w:p w14:paraId="6BF3558B" w14:textId="4A2CD22F" w:rsidR="001619F3" w:rsidRDefault="004A371C" w:rsidP="00161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-s. Boșcana</w:t>
            </w:r>
          </w:p>
          <w:p w14:paraId="49E73D54" w14:textId="16E97D52" w:rsidR="001619F3" w:rsidRDefault="004A371C" w:rsidP="00161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-s. Hrusova</w:t>
            </w:r>
            <w:r w:rsidR="00EA3FC1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</w:t>
            </w:r>
          </w:p>
          <w:p w14:paraId="7E13ECC2" w14:textId="41DCBB88" w:rsidR="001619F3" w:rsidRDefault="004A371C" w:rsidP="00161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-s. Onițcani</w:t>
            </w:r>
            <w:r w:rsidR="00EA3FC1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</w:t>
            </w:r>
          </w:p>
          <w:p w14:paraId="7E8E7FDE" w14:textId="09FE85DD" w:rsidR="001619F3" w:rsidRDefault="004A371C" w:rsidP="00161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EA3FC1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s. Coșernița </w:t>
            </w:r>
          </w:p>
          <w:p w14:paraId="2D2BB730" w14:textId="23E10160" w:rsidR="001619F3" w:rsidRDefault="004A371C" w:rsidP="00161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EA3FC1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s. Răculești </w:t>
            </w:r>
          </w:p>
          <w:p w14:paraId="2C6FFD04" w14:textId="5605497C" w:rsidR="001619F3" w:rsidRDefault="004A371C" w:rsidP="00161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EA3FC1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s. Mășcăuți </w:t>
            </w:r>
          </w:p>
          <w:p w14:paraId="418FF442" w14:textId="0370AF0A" w:rsidR="001619F3" w:rsidRDefault="004A371C" w:rsidP="00161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EA3FC1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Slobozia Dușca,</w:t>
            </w:r>
            <w:r w:rsidR="001619F3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</w:t>
            </w:r>
          </w:p>
          <w:p w14:paraId="5B395486" w14:textId="398247B2" w:rsidR="00F20F74" w:rsidRPr="00EB4389" w:rsidRDefault="004A371C" w:rsidP="004A37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-s. Ustia</w:t>
            </w:r>
            <w:r w:rsidR="00EA3FC1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Rezervația Orheiul Vechi</w:t>
            </w:r>
          </w:p>
        </w:tc>
        <w:tc>
          <w:tcPr>
            <w:tcW w:w="676" w:type="pct"/>
          </w:tcPr>
          <w:p w14:paraId="416C7E35" w14:textId="77777777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Consiliul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Raional Criuleni</w:t>
            </w: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52C1A9" w14:textId="5CA0EB6F" w:rsidR="001619F3" w:rsidRDefault="001619F3" w:rsidP="001619F3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Primăriile</w:t>
            </w:r>
            <w:r w:rsidR="0085579D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:</w:t>
            </w:r>
            <w: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or.</w:t>
            </w:r>
            <w:r w:rsidR="00DB22FD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Criuleni,</w:t>
            </w:r>
            <w:r w:rsidR="00EA3FC1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</w:t>
            </w:r>
          </w:p>
          <w:p w14:paraId="0B291264" w14:textId="5135CCB4" w:rsidR="001619F3" w:rsidRDefault="00E95CD4" w:rsidP="001619F3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s. Boșcana,</w:t>
            </w:r>
            <w:r w:rsidR="00EA3FC1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s. Hrusova, s.</w:t>
            </w:r>
            <w:r w:rsidR="00DB22FD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Onițcani,</w:t>
            </w:r>
            <w: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s.Coșernița,</w:t>
            </w:r>
            <w:r w:rsidR="001619F3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s.Răculești, s.</w:t>
            </w:r>
            <w: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Mășcăuți,</w:t>
            </w:r>
            <w:r w:rsidR="00EA3FC1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s. Slobozia Dușca, </w:t>
            </w:r>
          </w:p>
          <w:p w14:paraId="12F70E6F" w14:textId="77777777" w:rsidR="001619F3" w:rsidRDefault="00EA3FC1" w:rsidP="001619F3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s. Ustia, </w:t>
            </w:r>
          </w:p>
          <w:p w14:paraId="7A3295CF" w14:textId="0B686521" w:rsidR="00F20F74" w:rsidRPr="00EB4389" w:rsidRDefault="0085579D" w:rsidP="001619F3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r-nul Criuleni;</w:t>
            </w:r>
            <w:r w:rsidR="00DB22FD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</w:t>
            </w:r>
            <w:r w:rsidR="00EA3FC1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Rezervația Orheiul Vechi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AA2F3F" w14:textId="241EE752" w:rsidR="00F20F74" w:rsidRPr="00EB4389" w:rsidRDefault="00FA52FA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58FDA984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176DB7" w14:textId="4A9A5CA5" w:rsidR="00F20F74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4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596" w:type="pct"/>
          </w:tcPr>
          <w:p w14:paraId="3AD8E0F8" w14:textId="77777777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OR13044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430" w:type="pct"/>
          </w:tcPr>
          <w:p w14:paraId="2D3B5B9E" w14:textId="77777777" w:rsidR="00F20F74" w:rsidRPr="00EB4389" w:rsidRDefault="00F20F74" w:rsidP="00A87ACF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Dezvoltarea și valorificarea potențialului turistic al zonei centru - Donici-Curchi-Rezervația Cultural-</w:t>
            </w:r>
            <w:r w:rsidRPr="00EB4389">
              <w:rPr>
                <w:rFonts w:ascii="Times New Roman" w:hAnsi="Times New Roman"/>
                <w:spacing w:val="40"/>
                <w:w w:val="1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  <w:t>Naturală „Orheiul Vechi”</w:t>
            </w:r>
          </w:p>
        </w:tc>
        <w:tc>
          <w:tcPr>
            <w:tcW w:w="737" w:type="pct"/>
          </w:tcPr>
          <w:p w14:paraId="593687DA" w14:textId="77777777" w:rsidR="00F20F74" w:rsidRPr="00EB4389" w:rsidRDefault="00F20F74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30" w:type="pct"/>
          </w:tcPr>
          <w:p w14:paraId="1C068CAA" w14:textId="60793885" w:rsidR="00F20F74" w:rsidRPr="00EB4389" w:rsidRDefault="006B2EBF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R-nul Orhei, s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. Donici</w:t>
            </w:r>
          </w:p>
        </w:tc>
        <w:tc>
          <w:tcPr>
            <w:tcW w:w="676" w:type="pct"/>
          </w:tcPr>
          <w:p w14:paraId="424F20C3" w14:textId="77777777" w:rsidR="00F20F74" w:rsidRPr="00EB4389" w:rsidRDefault="00F20F74" w:rsidP="00A87ACF">
            <w:pPr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4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com.</w:t>
            </w:r>
            <w:r w:rsidRPr="00EB4389">
              <w:rPr>
                <w:rFonts w:ascii="Times New Roman" w:hAnsi="Times New Roman"/>
                <w:spacing w:val="4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Donici</w:t>
            </w: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6B4FB" w14:textId="6DB86995" w:rsidR="00EA3FC1" w:rsidRPr="00EB4389" w:rsidRDefault="0085579D" w:rsidP="001619F3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Consiliul raional Orhei;</w:t>
            </w:r>
          </w:p>
          <w:p w14:paraId="0D79FE04" w14:textId="51161DBA" w:rsidR="00EA3FC1" w:rsidRPr="00EB4389" w:rsidRDefault="00EA3FC1" w:rsidP="001619F3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Instituția Publică Rezervația Cu</w:t>
            </w:r>
            <w:r w:rsidR="0085579D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ltural-Naturală „Orheiul Vechi”;</w:t>
            </w:r>
          </w:p>
          <w:p w14:paraId="70A8ABDC" w14:textId="1C12AA75" w:rsidR="00F20F74" w:rsidRPr="00EB4389" w:rsidRDefault="00EA3FC1" w:rsidP="001619F3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IP Parcul Național Orhei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D5FAA8" w14:textId="3034ED4F" w:rsidR="00F20F74" w:rsidRPr="00EB4389" w:rsidRDefault="00FA52FA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18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2F7A177B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5D066C" w14:textId="6B4A1DBC" w:rsidR="00F20F74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4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596" w:type="pct"/>
          </w:tcPr>
          <w:p w14:paraId="09CC0C11" w14:textId="2E74E38E" w:rsidR="00F20F74" w:rsidRPr="00EB4389" w:rsidRDefault="006B2EBF" w:rsidP="00A87ACF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NS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13075</w:t>
            </w:r>
            <w:r w:rsidR="00F20F74"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430" w:type="pct"/>
          </w:tcPr>
          <w:p w14:paraId="73F7AFCE" w14:textId="67F72713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Acces la obiectivul turistic – Dealul Bălănești prin</w:t>
            </w:r>
            <w:r w:rsidRPr="00EB4389"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  <w:t xml:space="preserve"> betonarea</w:t>
            </w:r>
            <w:r w:rsidRPr="00EB4389">
              <w:rPr>
                <w:rFonts w:ascii="Times New Roman" w:hAnsi="Times New Roman"/>
                <w:spacing w:val="-2"/>
                <w:w w:val="1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  <w:t>drumului</w:t>
            </w:r>
            <w:r w:rsidRPr="00EB4389">
              <w:rPr>
                <w:rFonts w:ascii="Times New Roman" w:hAnsi="Times New Roman"/>
                <w:spacing w:val="-2"/>
                <w:w w:val="1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  <w:t>și</w:t>
            </w:r>
            <w:r w:rsidRPr="00EB4389">
              <w:rPr>
                <w:rFonts w:ascii="Times New Roman" w:hAnsi="Times New Roman"/>
                <w:spacing w:val="-2"/>
                <w:w w:val="1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  <w:t>construcția</w:t>
            </w:r>
            <w:r w:rsidRPr="00EB4389">
              <w:rPr>
                <w:rFonts w:ascii="Times New Roman" w:hAnsi="Times New Roman"/>
                <w:spacing w:val="-2"/>
                <w:w w:val="1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  <w:t>pistei</w:t>
            </w:r>
            <w:r w:rsidRPr="00EB4389">
              <w:rPr>
                <w:rFonts w:ascii="Times New Roman" w:hAnsi="Times New Roman"/>
                <w:spacing w:val="-2"/>
                <w:w w:val="1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  <w:t xml:space="preserve">pentru </w:t>
            </w:r>
            <w:r w:rsidR="00CF3AE9" w:rsidRPr="00EB4389">
              <w:rPr>
                <w:rFonts w:ascii="Times New Roman" w:hAnsi="Times New Roman"/>
                <w:spacing w:val="-2"/>
                <w:w w:val="110"/>
                <w:sz w:val="18"/>
                <w:szCs w:val="18"/>
                <w:lang w:val="ro-MD"/>
              </w:rPr>
              <w:t>cicliști</w:t>
            </w:r>
          </w:p>
        </w:tc>
        <w:tc>
          <w:tcPr>
            <w:tcW w:w="737" w:type="pct"/>
          </w:tcPr>
          <w:p w14:paraId="0020648E" w14:textId="77777777" w:rsidR="00F20F74" w:rsidRPr="00EB4389" w:rsidRDefault="00F20F74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30" w:type="pct"/>
          </w:tcPr>
          <w:p w14:paraId="375CA277" w14:textId="77777777" w:rsidR="006B2EBF" w:rsidRDefault="006B2EBF" w:rsidP="006B2E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 xml:space="preserve">R-nul Nisporeni, </w:t>
            </w:r>
          </w:p>
          <w:p w14:paraId="75BE52A8" w14:textId="21F7B80E" w:rsidR="00F20F74" w:rsidRPr="00EB4389" w:rsidRDefault="006B2EBF" w:rsidP="006B2E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s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.</w:t>
            </w:r>
            <w:r w:rsidR="00EA3FC1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Bălă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nești</w:t>
            </w:r>
          </w:p>
        </w:tc>
        <w:tc>
          <w:tcPr>
            <w:tcW w:w="676" w:type="pct"/>
          </w:tcPr>
          <w:p w14:paraId="2175E448" w14:textId="77777777" w:rsidR="00F20F74" w:rsidRPr="00EB4389" w:rsidRDefault="00F20F74" w:rsidP="00A87ACF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com.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Bălăneşti</w:t>
            </w: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35993" w14:textId="007455F3" w:rsidR="00F20F74" w:rsidRPr="00EB4389" w:rsidRDefault="00EA3FC1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Consiliul r</w:t>
            </w:r>
            <w:r w:rsidR="001619F3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 xml:space="preserve">aional Nisporeni, </w:t>
            </w:r>
            <w:r w:rsidR="00DB22FD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s. Mi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lești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037D0" w14:textId="7174F0E1" w:rsidR="00F20F74" w:rsidRPr="00EB4389" w:rsidRDefault="00FA52FA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2D21718D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E39941" w14:textId="77D17D9A" w:rsidR="00F20F74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4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10</w:t>
            </w:r>
          </w:p>
        </w:tc>
        <w:tc>
          <w:tcPr>
            <w:tcW w:w="596" w:type="pct"/>
          </w:tcPr>
          <w:p w14:paraId="2B7B4F12" w14:textId="77777777" w:rsidR="00F20F74" w:rsidRPr="00EB4389" w:rsidRDefault="00F20F74" w:rsidP="00A87ACF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AN13031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430" w:type="pct"/>
          </w:tcPr>
          <w:p w14:paraId="34953424" w14:textId="7BF69238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Anenii Noi - Hub Național de turism sportiv, etapa</w:t>
            </w:r>
            <w:r w:rsidRPr="00EB4389">
              <w:rPr>
                <w:rFonts w:ascii="Times New Roman" w:hAnsi="Times New Roman"/>
                <w:spacing w:val="80"/>
                <w:w w:val="110"/>
                <w:sz w:val="18"/>
                <w:szCs w:val="18"/>
                <w:lang w:val="ro-MD"/>
              </w:rPr>
              <w:t xml:space="preserve"> </w:t>
            </w:r>
            <w:r w:rsidR="00CF3AE9" w:rsidRPr="00EB4389">
              <w:rPr>
                <w:rFonts w:ascii="Times New Roman" w:hAnsi="Times New Roman"/>
                <w:spacing w:val="-4"/>
                <w:w w:val="110"/>
                <w:sz w:val="18"/>
                <w:szCs w:val="18"/>
                <w:lang w:val="ro-MD"/>
              </w:rPr>
              <w:t>II</w:t>
            </w:r>
          </w:p>
        </w:tc>
        <w:tc>
          <w:tcPr>
            <w:tcW w:w="737" w:type="pct"/>
          </w:tcPr>
          <w:p w14:paraId="5AFE114F" w14:textId="77777777" w:rsidR="00F20F74" w:rsidRPr="00EB4389" w:rsidRDefault="00F20F74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30" w:type="pct"/>
          </w:tcPr>
          <w:p w14:paraId="5FEAE16F" w14:textId="0B0FBE54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or.</w:t>
            </w:r>
            <w:r w:rsidR="0005123E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Anenii Noi</w:t>
            </w:r>
          </w:p>
        </w:tc>
        <w:tc>
          <w:tcPr>
            <w:tcW w:w="676" w:type="pct"/>
          </w:tcPr>
          <w:p w14:paraId="50D74214" w14:textId="77777777" w:rsidR="00F20F74" w:rsidRPr="00EB4389" w:rsidRDefault="00F20F74" w:rsidP="00A87ACF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or.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 xml:space="preserve">Anenii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Noi</w:t>
            </w: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0EE28A" w14:textId="61C5EE85" w:rsidR="00F20F74" w:rsidRPr="00EB4389" w:rsidRDefault="001619F3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or.</w:t>
            </w:r>
            <w:r w:rsidR="0085579D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Căușeni;</w:t>
            </w:r>
            <w:r w:rsidR="00DB22FD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85579D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 xml:space="preserve"> or. Ștefan Vodă;</w:t>
            </w:r>
            <w:r w:rsidR="00EA3FC1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 xml:space="preserve"> Federația de caiac-canoe din RM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15A9D6" w14:textId="31E52DFD" w:rsidR="00F20F74" w:rsidRPr="00EB4389" w:rsidRDefault="00FA52FA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36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14ECCAC8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0DFCF8" w14:textId="6A172006" w:rsidR="00F20F74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4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11</w:t>
            </w:r>
          </w:p>
        </w:tc>
        <w:tc>
          <w:tcPr>
            <w:tcW w:w="596" w:type="pct"/>
          </w:tcPr>
          <w:p w14:paraId="6EAEB29F" w14:textId="77777777" w:rsidR="00F20F74" w:rsidRPr="00EB4389" w:rsidRDefault="00F20F74" w:rsidP="00A87ACF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HN13080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430" w:type="pct"/>
          </w:tcPr>
          <w:p w14:paraId="3F07799E" w14:textId="290F0616" w:rsidR="00F20F74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Turismul, agrementul și sportul- converg ferm la 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Hîncești pentru o perspectivă turistică regională și</w:t>
            </w:r>
            <w:r w:rsidR="00F20F74" w:rsidRPr="00EB4389">
              <w:rPr>
                <w:rFonts w:ascii="Times New Roman" w:hAnsi="Times New Roman"/>
                <w:spacing w:val="40"/>
                <w:w w:val="1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10"/>
                <w:sz w:val="18"/>
                <w:szCs w:val="18"/>
                <w:lang w:val="ro-MD"/>
              </w:rPr>
              <w:t>interregională durabilă</w:t>
            </w:r>
          </w:p>
        </w:tc>
        <w:tc>
          <w:tcPr>
            <w:tcW w:w="737" w:type="pct"/>
          </w:tcPr>
          <w:p w14:paraId="1CD185FB" w14:textId="77777777" w:rsidR="00F20F74" w:rsidRPr="00EB4389" w:rsidRDefault="00F20F74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30" w:type="pct"/>
          </w:tcPr>
          <w:p w14:paraId="2D0DB105" w14:textId="13991810" w:rsidR="00F20F74" w:rsidRPr="00EB4389" w:rsidRDefault="004A371C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O</w:t>
            </w:r>
            <w:r w:rsidR="00EA3FC1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r. Hîncești</w:t>
            </w:r>
          </w:p>
        </w:tc>
        <w:tc>
          <w:tcPr>
            <w:tcW w:w="676" w:type="pct"/>
          </w:tcPr>
          <w:p w14:paraId="014CE78F" w14:textId="77777777" w:rsidR="00F20F74" w:rsidRPr="00EB4389" w:rsidRDefault="00F20F74" w:rsidP="00A87ACF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Consiliul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raional Hînceşti</w:t>
            </w: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5C0B26" w14:textId="2EE1690D" w:rsidR="00F20F74" w:rsidRPr="00EB4389" w:rsidRDefault="00EA3FC1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24A579" w14:textId="06BD5CC3" w:rsidR="00F20F74" w:rsidRPr="00EB4389" w:rsidRDefault="00FA52FA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2C5E7473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2C1A7E" w14:textId="710D7211" w:rsidR="00F20F74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4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12</w:t>
            </w:r>
          </w:p>
        </w:tc>
        <w:tc>
          <w:tcPr>
            <w:tcW w:w="596" w:type="pct"/>
          </w:tcPr>
          <w:p w14:paraId="46014AAF" w14:textId="77777777" w:rsidR="00F20F74" w:rsidRPr="00EB4389" w:rsidRDefault="00F20F74" w:rsidP="00A87ACF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CC13035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430" w:type="pct"/>
          </w:tcPr>
          <w:p w14:paraId="3A9AFF87" w14:textId="4D7B0631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TouristStep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in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Anenii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Noi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-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creșterea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 xml:space="preserve">accesibilității și sporirea atractivității obiectivelor </w:t>
            </w:r>
            <w:r w:rsidR="00CF3AE9"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turistice în raionul Anenii Noi</w:t>
            </w:r>
          </w:p>
        </w:tc>
        <w:tc>
          <w:tcPr>
            <w:tcW w:w="737" w:type="pct"/>
          </w:tcPr>
          <w:p w14:paraId="6749C3B8" w14:textId="77777777" w:rsidR="00F20F74" w:rsidRPr="00EB4389" w:rsidRDefault="00F20F74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30" w:type="pct"/>
          </w:tcPr>
          <w:p w14:paraId="5D8D5E35" w14:textId="77777777" w:rsidR="00C22C6C" w:rsidRDefault="00C22C6C" w:rsidP="00161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R-nul Anenii Noi:</w:t>
            </w:r>
          </w:p>
          <w:p w14:paraId="657D759C" w14:textId="1E09366F" w:rsidR="001619F3" w:rsidRDefault="00C22C6C" w:rsidP="00161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1619F3">
              <w:rPr>
                <w:rFonts w:ascii="Times New Roman" w:hAnsi="Times New Roman"/>
                <w:sz w:val="18"/>
                <w:szCs w:val="18"/>
                <w:lang w:val="ro-MD"/>
              </w:rPr>
              <w:t>s. Mereni</w:t>
            </w:r>
          </w:p>
          <w:p w14:paraId="0469E9DB" w14:textId="7C2B23CC" w:rsidR="001619F3" w:rsidRDefault="00C22C6C" w:rsidP="00161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1619F3">
              <w:rPr>
                <w:rFonts w:ascii="Times New Roman" w:hAnsi="Times New Roman"/>
                <w:sz w:val="18"/>
                <w:szCs w:val="18"/>
                <w:lang w:val="ro-MD"/>
              </w:rPr>
              <w:t>s. Bulboaca</w:t>
            </w:r>
          </w:p>
          <w:p w14:paraId="13E65658" w14:textId="06EA865E" w:rsidR="00F20F74" w:rsidRPr="00EB4389" w:rsidRDefault="00C22C6C" w:rsidP="00161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EA3FC1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Chirca</w:t>
            </w:r>
          </w:p>
        </w:tc>
        <w:tc>
          <w:tcPr>
            <w:tcW w:w="676" w:type="pct"/>
          </w:tcPr>
          <w:p w14:paraId="068B220C" w14:textId="77777777" w:rsidR="00F20F74" w:rsidRPr="00EB4389" w:rsidRDefault="00F20F74" w:rsidP="00A87ACF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Consiliul</w:t>
            </w:r>
            <w:r w:rsidRPr="00EB4389">
              <w:rPr>
                <w:rFonts w:ascii="Times New Roman" w:hAnsi="Times New Roman"/>
                <w:spacing w:val="-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raional</w:t>
            </w:r>
            <w:r w:rsidRPr="00EB4389">
              <w:rPr>
                <w:rFonts w:ascii="Times New Roman" w:hAnsi="Times New Roman"/>
                <w:spacing w:val="-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 xml:space="preserve">Anenii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Noi</w:t>
            </w: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23EEBF" w14:textId="015C5B9C" w:rsidR="001619F3" w:rsidRDefault="00DB22FD" w:rsidP="001619F3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Primării</w:t>
            </w:r>
            <w:r w:rsidR="00E95CD4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le</w:t>
            </w:r>
            <w:r w:rsidR="0085579D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:</w:t>
            </w:r>
            <w:r w:rsidR="00E95CD4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s. Mereni,</w:t>
            </w:r>
            <w:r w:rsidR="001619F3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s. Merenii Noi,</w:t>
            </w:r>
          </w:p>
          <w:p w14:paraId="22A5E30E" w14:textId="1C959348" w:rsidR="00F20F74" w:rsidRPr="00EB4389" w:rsidRDefault="001619F3" w:rsidP="001619F3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s.</w:t>
            </w:r>
            <w:r w:rsidR="00DB22FD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Bulboaca, </w:t>
            </w:r>
            <w:r w:rsidR="00EA3FC1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s. Chirca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044882" w14:textId="6268CC12" w:rsidR="00F20F74" w:rsidRPr="00EB4389" w:rsidRDefault="00FA52FA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4C41BA4F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A635B8" w14:textId="728B07F3" w:rsidR="00F20F74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lastRenderedPageBreak/>
              <w:t>4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13</w:t>
            </w:r>
          </w:p>
        </w:tc>
        <w:tc>
          <w:tcPr>
            <w:tcW w:w="596" w:type="pct"/>
          </w:tcPr>
          <w:p w14:paraId="0967BACD" w14:textId="77777777" w:rsidR="00F20F74" w:rsidRPr="00EB4389" w:rsidRDefault="00F20F74" w:rsidP="00A87ACF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SD13169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430" w:type="pct"/>
          </w:tcPr>
          <w:p w14:paraId="6B75ED9D" w14:textId="3C81A560" w:rsidR="00F20F74" w:rsidRPr="00EB4389" w:rsidRDefault="00F20F74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Sporirea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Atractivității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Turistice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pe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Riviera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Nistrului: V</w:t>
            </w:r>
            <w:r w:rsidR="00CF3AE9"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adul Rașcov și Climăuții de Jos</w:t>
            </w:r>
          </w:p>
        </w:tc>
        <w:tc>
          <w:tcPr>
            <w:tcW w:w="737" w:type="pct"/>
          </w:tcPr>
          <w:p w14:paraId="26298125" w14:textId="77777777" w:rsidR="00F20F74" w:rsidRPr="00EB4389" w:rsidRDefault="00F20F74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30" w:type="pct"/>
          </w:tcPr>
          <w:p w14:paraId="2E9CE5EA" w14:textId="77777777" w:rsidR="00C22C6C" w:rsidRDefault="00C22C6C" w:rsidP="00161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R-nul Șoldănești:</w:t>
            </w:r>
          </w:p>
          <w:p w14:paraId="6CDFA20A" w14:textId="43693838" w:rsidR="001619F3" w:rsidRDefault="00C22C6C" w:rsidP="00161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1619F3">
              <w:rPr>
                <w:rFonts w:ascii="Times New Roman" w:hAnsi="Times New Roman"/>
                <w:sz w:val="18"/>
                <w:szCs w:val="18"/>
                <w:lang w:val="ro-MD"/>
              </w:rPr>
              <w:t>s. Vadul Rașcov</w:t>
            </w:r>
          </w:p>
          <w:p w14:paraId="7C29DC68" w14:textId="369E90F0" w:rsidR="001619F3" w:rsidRDefault="00C22C6C" w:rsidP="00161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1619F3">
              <w:rPr>
                <w:rFonts w:ascii="Times New Roman" w:hAnsi="Times New Roman"/>
                <w:sz w:val="18"/>
                <w:szCs w:val="18"/>
                <w:lang w:val="ro-MD"/>
              </w:rPr>
              <w:t>s. Climăuții de Jos</w:t>
            </w:r>
          </w:p>
          <w:p w14:paraId="214C2B81" w14:textId="1F84C43E" w:rsidR="00F20F74" w:rsidRPr="00EB4389" w:rsidRDefault="00C22C6C" w:rsidP="001619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1619F3">
              <w:rPr>
                <w:rFonts w:ascii="Times New Roman" w:hAnsi="Times New Roman"/>
                <w:sz w:val="18"/>
                <w:szCs w:val="18"/>
                <w:lang w:val="ro-MD"/>
              </w:rPr>
              <w:t>or.</w:t>
            </w:r>
            <w:r w:rsidR="00EA3FC1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Șoldănești</w:t>
            </w:r>
          </w:p>
        </w:tc>
        <w:tc>
          <w:tcPr>
            <w:tcW w:w="676" w:type="pct"/>
          </w:tcPr>
          <w:p w14:paraId="022DBD26" w14:textId="77777777" w:rsidR="00F20F74" w:rsidRPr="00EB4389" w:rsidRDefault="00F20F74" w:rsidP="00A87ACF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Consiliul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raional Şoldăneşti</w:t>
            </w: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E00A5" w14:textId="4F330ED7" w:rsidR="00F20F74" w:rsidRPr="00EB4389" w:rsidRDefault="00DB22FD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Primăriile</w:t>
            </w:r>
            <w:r w:rsidR="0085579D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:</w:t>
            </w:r>
            <w:r w:rsidR="00EA3FC1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 xml:space="preserve"> s. Vadul Rașcov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 xml:space="preserve">, </w:t>
            </w:r>
            <w:r w:rsidR="001F740B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s. Climăuții de Jos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2B895F" w14:textId="7FF2F6B1" w:rsidR="00F20F74" w:rsidRPr="00EB4389" w:rsidRDefault="00FA52FA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CF3AE9" w:rsidRPr="00EB4389" w14:paraId="238B5689" w14:textId="77777777" w:rsidTr="00A34677">
        <w:trPr>
          <w:trHeight w:val="426"/>
        </w:trPr>
        <w:tc>
          <w:tcPr>
            <w:tcW w:w="5000" w:type="pct"/>
            <w:gridSpan w:val="8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42B7A1" w14:textId="5A585C02" w:rsidR="00CF3AE9" w:rsidRPr="00EB4389" w:rsidRDefault="00CF3AE9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</w:tr>
      <w:tr w:rsidR="00DB22FD" w:rsidRPr="00EB4389" w14:paraId="301DC39F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7847F1" w14:textId="33837E57" w:rsidR="00626690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5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596" w:type="pct"/>
          </w:tcPr>
          <w:p w14:paraId="289FBE18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CC13035DR</w:t>
            </w:r>
          </w:p>
          <w:p w14:paraId="466CE289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1430" w:type="pct"/>
          </w:tcPr>
          <w:p w14:paraId="134C56CE" w14:textId="7CBB27C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Sal</w:t>
            </w:r>
            <w:r w:rsidR="00BF6988">
              <w:rPr>
                <w:rFonts w:ascii="Times New Roman" w:hAnsi="Times New Roman"/>
                <w:sz w:val="18"/>
                <w:szCs w:val="18"/>
                <w:lang w:val="ro-MD"/>
              </w:rPr>
              <w:t>a sportivă</w:t>
            </w:r>
            <w:r w:rsidR="00CF3AE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regională cu piscină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amplasată pe str.Școlii, nr.5, satul Budești, municipiul Chisinau</w:t>
            </w:r>
          </w:p>
          <w:p w14:paraId="5A3B7085" w14:textId="77777777" w:rsidR="00626690" w:rsidRPr="00EB4389" w:rsidRDefault="00626690" w:rsidP="00A87ACF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</w:p>
        </w:tc>
        <w:tc>
          <w:tcPr>
            <w:tcW w:w="737" w:type="pct"/>
          </w:tcPr>
          <w:p w14:paraId="3558747C" w14:textId="72AAE1E1" w:rsidR="00626690" w:rsidRPr="00EB4389" w:rsidRDefault="00626690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Mun.Chișinău</w:t>
            </w:r>
          </w:p>
        </w:tc>
        <w:tc>
          <w:tcPr>
            <w:tcW w:w="530" w:type="pct"/>
          </w:tcPr>
          <w:p w14:paraId="7F4A1E25" w14:textId="1FA15767" w:rsidR="006B2EBF" w:rsidRDefault="006B2EBF" w:rsidP="006B2E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Mun. Chișinău,</w:t>
            </w:r>
          </w:p>
          <w:p w14:paraId="20A87069" w14:textId="1F74DAA5" w:rsidR="00626690" w:rsidRPr="00EB4389" w:rsidRDefault="006B2EBF" w:rsidP="006B2E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s</w:t>
            </w:r>
            <w:r w:rsidR="00626690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  <w:lang w:val="ro-MD"/>
              </w:rPr>
              <w:t>Budești</w:t>
            </w:r>
          </w:p>
          <w:p w14:paraId="1D798E8B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676" w:type="pct"/>
          </w:tcPr>
          <w:p w14:paraId="78ED2B28" w14:textId="70BE6DEA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sz w:val="18"/>
                <w:szCs w:val="18"/>
              </w:rPr>
              <w:t xml:space="preserve">Primăria com. </w:t>
            </w:r>
            <w:r w:rsidR="006B2EBF">
              <w:rPr>
                <w:rFonts w:ascii="Times New Roman" w:hAnsi="Times New Roman"/>
                <w:sz w:val="18"/>
                <w:szCs w:val="18"/>
              </w:rPr>
              <w:t>Budești</w:t>
            </w:r>
          </w:p>
          <w:p w14:paraId="5B5E27A3" w14:textId="77777777" w:rsidR="00626690" w:rsidRPr="00EB4389" w:rsidRDefault="00626690" w:rsidP="00A87ACF">
            <w:pPr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237A72" w14:textId="74CD3D86" w:rsidR="00626690" w:rsidRPr="00EB4389" w:rsidRDefault="00BF6988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Primăriile</w:t>
            </w:r>
            <w:r w:rsidR="0085579D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:</w:t>
            </w:r>
            <w: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 xml:space="preserve"> s. Budești, </w:t>
            </w:r>
            <w:r w:rsidR="00DB22FD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 xml:space="preserve">com. Tohatin; </w:t>
            </w:r>
            <w:r w:rsidR="00CF3AE9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com. Bălțata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1D4646" w14:textId="28F080BB" w:rsidR="00626690" w:rsidRPr="00EB4389" w:rsidRDefault="00D75407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36</w:t>
            </w:r>
            <w:r w:rsidR="00626690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246B320D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C04AAE" w14:textId="59736D72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5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596" w:type="pct"/>
          </w:tcPr>
          <w:p w14:paraId="76FDB02D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CM13045DR</w:t>
            </w:r>
          </w:p>
          <w:p w14:paraId="7D5CACAC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1430" w:type="pct"/>
          </w:tcPr>
          <w:p w14:paraId="67594C47" w14:textId="5409C2C4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Conectăm Istori</w:t>
            </w:r>
            <w:r w:rsidR="00BF6988">
              <w:rPr>
                <w:rFonts w:ascii="Times New Roman" w:hAnsi="Times New Roman"/>
                <w:sz w:val="18"/>
                <w:szCs w:val="18"/>
                <w:lang w:val="ro-MD"/>
              </w:rPr>
              <w:t>a și Natura prin turism durabil în r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aioanele Cimișlia, Căușeni și Ialoveni</w:t>
            </w:r>
          </w:p>
          <w:p w14:paraId="67D01B21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737" w:type="pct"/>
          </w:tcPr>
          <w:p w14:paraId="35ADAAF0" w14:textId="77777777" w:rsidR="00CF3AE9" w:rsidRPr="00EB4389" w:rsidRDefault="00CF3AE9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Sud</w:t>
            </w:r>
          </w:p>
        </w:tc>
        <w:tc>
          <w:tcPr>
            <w:tcW w:w="530" w:type="pct"/>
          </w:tcPr>
          <w:p w14:paraId="7FA6E0DC" w14:textId="77777777" w:rsidR="00C22C6C" w:rsidRDefault="00C22C6C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R-nul Cimișlia:</w:t>
            </w:r>
          </w:p>
          <w:p w14:paraId="24AB9200" w14:textId="5BFA69C9" w:rsidR="00CF3AE9" w:rsidRPr="00EB4389" w:rsidRDefault="00C22C6C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CF3AE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Selemet</w:t>
            </w:r>
          </w:p>
          <w:p w14:paraId="69E86A94" w14:textId="2B9900AA" w:rsidR="00D80EF2" w:rsidRDefault="00C22C6C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-s. Sagaidîc</w:t>
            </w:r>
          </w:p>
          <w:p w14:paraId="57BE0BF5" w14:textId="01AD6631" w:rsidR="00D80EF2" w:rsidRPr="00EB4389" w:rsidRDefault="00C22C6C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-com. Codreni</w:t>
            </w:r>
          </w:p>
          <w:p w14:paraId="05D9B7C9" w14:textId="77777777" w:rsidR="00C22C6C" w:rsidRPr="00EB4389" w:rsidRDefault="00C22C6C" w:rsidP="00C22C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R-nul Ialoveni:</w:t>
            </w:r>
          </w:p>
          <w:p w14:paraId="7B2CE226" w14:textId="4497C13B" w:rsidR="00D80EF2" w:rsidRDefault="00C22C6C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-s. Cărbuna</w:t>
            </w:r>
          </w:p>
          <w:p w14:paraId="584F2CBB" w14:textId="690CB717" w:rsidR="00C22C6C" w:rsidRPr="00EB4389" w:rsidRDefault="00C22C6C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R-nul Căușeni:</w:t>
            </w:r>
          </w:p>
          <w:p w14:paraId="62838CE1" w14:textId="27D8D608" w:rsidR="00D80EF2" w:rsidRPr="00EB4389" w:rsidRDefault="00C22C6C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D80EF2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Ciuflești</w:t>
            </w:r>
          </w:p>
        </w:tc>
        <w:tc>
          <w:tcPr>
            <w:tcW w:w="676" w:type="pct"/>
          </w:tcPr>
          <w:p w14:paraId="6BC08FD1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Primăria s. Selemet</w:t>
            </w:r>
          </w:p>
          <w:p w14:paraId="555A3D56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B09F49" w14:textId="00BE26CF" w:rsidR="00CF3AE9" w:rsidRPr="00EB4389" w:rsidRDefault="00DB22FD" w:rsidP="00BF698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Primăriile</w:t>
            </w:r>
            <w:r w:rsidR="0085579D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;</w:t>
            </w:r>
            <w:r w:rsidR="001E71FC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s. Satul Nou,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s. Sagaidac, com. Codreni, r-nul Cimișlia,</w:t>
            </w:r>
          </w:p>
          <w:p w14:paraId="50B7567A" w14:textId="3CEB851B" w:rsidR="001E71FC" w:rsidRPr="00EB4389" w:rsidRDefault="00BF6988" w:rsidP="00BF698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Primăria</w:t>
            </w:r>
            <w:r w:rsidR="00C22C6C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: </w:t>
            </w:r>
            <w:r w:rsidR="0085579D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s. Cărbuna, r-nul Ialoveni;</w:t>
            </w:r>
            <w:r w:rsidR="001E71FC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</w:t>
            </w:r>
          </w:p>
          <w:p w14:paraId="01EFE230" w14:textId="247D63C2" w:rsidR="00DB22FD" w:rsidRPr="00EB4389" w:rsidRDefault="00DB22FD" w:rsidP="00BF698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Primăria s. Ciuflești, r-nul Căușeni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C50C06" w14:textId="4E7AD46B" w:rsidR="00CF3AE9" w:rsidRPr="00EB4389" w:rsidRDefault="003854B7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18</w:t>
            </w:r>
            <w:r w:rsidR="00CF3AE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4831CC97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BEE78" w14:textId="7073D759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5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596" w:type="pct"/>
          </w:tcPr>
          <w:p w14:paraId="2AA851F4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SV13059DR</w:t>
            </w:r>
          </w:p>
          <w:p w14:paraId="165CC7BF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1430" w:type="pct"/>
          </w:tcPr>
          <w:p w14:paraId="0067B685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Dezvoltarea Infrastructurii Turistice în Zona Ramsar Nistrul de Jos</w:t>
            </w:r>
          </w:p>
          <w:p w14:paraId="25D1AE69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737" w:type="pct"/>
          </w:tcPr>
          <w:p w14:paraId="781CBE6B" w14:textId="77777777" w:rsidR="00CF3AE9" w:rsidRPr="00EB4389" w:rsidRDefault="00CF3AE9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Sud</w:t>
            </w:r>
          </w:p>
        </w:tc>
        <w:tc>
          <w:tcPr>
            <w:tcW w:w="530" w:type="pct"/>
          </w:tcPr>
          <w:p w14:paraId="23447006" w14:textId="77777777" w:rsidR="00C22C6C" w:rsidRDefault="00C22C6C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R-nul Ștefan Vodă:</w:t>
            </w:r>
          </w:p>
          <w:p w14:paraId="01C21A04" w14:textId="28E5E9B3" w:rsidR="00CF3AE9" w:rsidRPr="00EB4389" w:rsidRDefault="00C22C6C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CF3AE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Purcari</w:t>
            </w:r>
          </w:p>
          <w:p w14:paraId="4C13BAD0" w14:textId="0E7BC4AA" w:rsidR="00D80EF2" w:rsidRPr="00EB4389" w:rsidRDefault="00C22C6C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-s. Talmaza</w:t>
            </w:r>
          </w:p>
          <w:p w14:paraId="627D78DA" w14:textId="1F37F8D0" w:rsidR="00D80EF2" w:rsidRPr="00EB4389" w:rsidRDefault="00C22C6C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D80EF2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Cioburciu</w:t>
            </w:r>
          </w:p>
          <w:p w14:paraId="22CBDFA2" w14:textId="5DEDA097" w:rsidR="00D80EF2" w:rsidRPr="00EB4389" w:rsidRDefault="00C22C6C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BF6988">
              <w:rPr>
                <w:rFonts w:ascii="Times New Roman" w:hAnsi="Times New Roman"/>
                <w:sz w:val="18"/>
                <w:szCs w:val="18"/>
                <w:lang w:val="ro-MD"/>
              </w:rPr>
              <w:t>s</w:t>
            </w:r>
            <w:r w:rsidR="00D80EF2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. Răscăieți</w:t>
            </w:r>
          </w:p>
          <w:p w14:paraId="216E88F8" w14:textId="4DC1C354" w:rsidR="00D80EF2" w:rsidRPr="00EB4389" w:rsidRDefault="00C22C6C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D80EF2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Olănești</w:t>
            </w:r>
          </w:p>
          <w:p w14:paraId="6D3A1418" w14:textId="2932E39A" w:rsidR="00D80EF2" w:rsidRPr="00EB4389" w:rsidRDefault="00C22C6C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-s. Crocmaz</w:t>
            </w:r>
          </w:p>
          <w:p w14:paraId="7816AF34" w14:textId="2052423F" w:rsidR="00D80EF2" w:rsidRPr="00EB4389" w:rsidRDefault="00C22C6C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D80EF2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Tudora</w:t>
            </w:r>
          </w:p>
          <w:p w14:paraId="0E6CCAC5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676" w:type="pct"/>
          </w:tcPr>
          <w:p w14:paraId="7EABADB3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Primăria com. Purcari</w:t>
            </w:r>
          </w:p>
          <w:p w14:paraId="1B339D79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2CDEBC" w14:textId="2F4D30F2" w:rsidR="00CF3AE9" w:rsidRPr="00EB4389" w:rsidRDefault="00DB22FD" w:rsidP="00BF6988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Primăriile</w:t>
            </w:r>
            <w:r w:rsidR="0085579D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: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</w:t>
            </w:r>
            <w:r w:rsidR="00BF6988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s</w:t>
            </w:r>
            <w:r w:rsidR="001E71FC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. Talmaza</w:t>
            </w:r>
            <w:r w:rsidR="00BF6988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, s.</w:t>
            </w:r>
            <w:r w:rsidR="00E165D3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Cioburciu, 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com. Răscăieți, </w:t>
            </w:r>
            <w:r w:rsidR="00BF6988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s</w:t>
            </w:r>
            <w:r w:rsidR="001E71FC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. Olănești,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</w:t>
            </w:r>
            <w:r w:rsidR="00BF6988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s</w:t>
            </w:r>
            <w:r w:rsidR="001E71FC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. Crocmaz, 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s. Tudora, s. P</w:t>
            </w:r>
            <w:r w:rsidR="001E71FC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alanca, com. Purcari, r-nul Ștefan Vodă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69997B" w14:textId="7646A375" w:rsidR="00CF3AE9" w:rsidRPr="00EB4389" w:rsidRDefault="003854B7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24</w:t>
            </w:r>
            <w:r w:rsidR="00CF3AE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10CFC00A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828C94" w14:textId="194C5508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5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596" w:type="pct"/>
          </w:tcPr>
          <w:p w14:paraId="6057EDCB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CT13077DR</w:t>
            </w:r>
          </w:p>
          <w:p w14:paraId="284A7165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1430" w:type="pct"/>
          </w:tcPr>
          <w:p w14:paraId="4AECF1B4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Cantemir Adventure Park - CAP</w:t>
            </w:r>
          </w:p>
          <w:p w14:paraId="7F016133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737" w:type="pct"/>
          </w:tcPr>
          <w:p w14:paraId="72FAE76C" w14:textId="77777777" w:rsidR="00CF3AE9" w:rsidRPr="00EB4389" w:rsidRDefault="00CF3AE9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Sud</w:t>
            </w:r>
          </w:p>
        </w:tc>
        <w:tc>
          <w:tcPr>
            <w:tcW w:w="530" w:type="pct"/>
          </w:tcPr>
          <w:p w14:paraId="1E8D0ADB" w14:textId="15186419" w:rsidR="00CF3AE9" w:rsidRPr="00EB4389" w:rsidRDefault="00C22C6C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O</w:t>
            </w:r>
            <w:r w:rsidR="00CF3AE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r. Cantemir</w:t>
            </w:r>
          </w:p>
          <w:p w14:paraId="23E62756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676" w:type="pct"/>
          </w:tcPr>
          <w:p w14:paraId="4F7FD56C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Primăria or. Cantemir</w:t>
            </w:r>
          </w:p>
          <w:p w14:paraId="762B7F80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C74795" w14:textId="3A443DBA" w:rsidR="00CF3AE9" w:rsidRPr="00EB4389" w:rsidRDefault="001E71FC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 xml:space="preserve">Consiliul </w:t>
            </w:r>
            <w:r w:rsidR="003854B7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ra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ional Cantemir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122985" w14:textId="215F7C7A" w:rsidR="00CF3AE9" w:rsidRPr="00EB4389" w:rsidRDefault="003854B7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36</w:t>
            </w:r>
            <w:r w:rsidR="00CF3AE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7B702466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07089E" w14:textId="029B374D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5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596" w:type="pct"/>
          </w:tcPr>
          <w:p w14:paraId="61E245BA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CH13090DR</w:t>
            </w:r>
          </w:p>
          <w:p w14:paraId="4099D07B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1430" w:type="pct"/>
          </w:tcPr>
          <w:p w14:paraId="67DFC557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Văleni – Hub turistic regional</w:t>
            </w:r>
          </w:p>
          <w:p w14:paraId="0EA27F76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737" w:type="pct"/>
          </w:tcPr>
          <w:p w14:paraId="0B009814" w14:textId="77777777" w:rsidR="00CF3AE9" w:rsidRPr="00EB4389" w:rsidRDefault="00CF3AE9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Sud</w:t>
            </w:r>
          </w:p>
        </w:tc>
        <w:tc>
          <w:tcPr>
            <w:tcW w:w="530" w:type="pct"/>
          </w:tcPr>
          <w:p w14:paraId="30D6F24F" w14:textId="204125C8" w:rsidR="00CF3AE9" w:rsidRPr="00EB4389" w:rsidRDefault="006B2EBF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R-nul Cahul, s</w:t>
            </w:r>
            <w:r w:rsidR="0005123E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. Vă</w:t>
            </w:r>
            <w:r w:rsidR="00CF3AE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leni</w:t>
            </w:r>
          </w:p>
          <w:p w14:paraId="411A9FA2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676" w:type="pct"/>
          </w:tcPr>
          <w:p w14:paraId="356AE903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Primăria s. Văleni</w:t>
            </w:r>
          </w:p>
          <w:p w14:paraId="6179E5CA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15E16" w14:textId="56B38EBB" w:rsidR="00CF3AE9" w:rsidRPr="00EB4389" w:rsidRDefault="001E71FC" w:rsidP="0085579D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 xml:space="preserve">Consiliul </w:t>
            </w:r>
            <w:r w:rsidR="003854B7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ra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ional Cahul</w:t>
            </w:r>
            <w:r w:rsidR="0085579D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;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 xml:space="preserve"> AO „Uniunea Meșterilor </w:t>
            </w:r>
            <w:r w:rsidR="0085579D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 xml:space="preserve">Populari din Moldova”; 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Asociația Națională pentru Turism Receptor și Intern din Moldova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333474" w14:textId="34AB6B3E" w:rsidR="00CF3AE9" w:rsidRPr="00EB4389" w:rsidRDefault="003854B7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36</w:t>
            </w:r>
            <w:r w:rsidR="00CF3AE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4CE09B66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314A3A" w14:textId="39B27719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5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596" w:type="pct"/>
          </w:tcPr>
          <w:p w14:paraId="35F95F93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CM13088DR</w:t>
            </w:r>
          </w:p>
          <w:p w14:paraId="3AD44F56" w14:textId="77777777" w:rsidR="00CF3AE9" w:rsidRPr="00EB4389" w:rsidRDefault="00CF3AE9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430" w:type="pct"/>
          </w:tcPr>
          <w:p w14:paraId="7DF47446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Crearea, reabilitarea și promovarea obiectivelor turistice din zona de sud (Cimișlia, Leova, Basarabeasca)</w:t>
            </w:r>
          </w:p>
          <w:p w14:paraId="261DA00F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737" w:type="pct"/>
          </w:tcPr>
          <w:p w14:paraId="59923863" w14:textId="77777777" w:rsidR="00CF3AE9" w:rsidRPr="00EB4389" w:rsidRDefault="00CF3AE9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Sud</w:t>
            </w:r>
          </w:p>
        </w:tc>
        <w:tc>
          <w:tcPr>
            <w:tcW w:w="530" w:type="pct"/>
          </w:tcPr>
          <w:p w14:paraId="3C1F4C0F" w14:textId="77777777" w:rsidR="00771B8B" w:rsidRDefault="00771B8B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R-nul Cimișlia:</w:t>
            </w:r>
          </w:p>
          <w:p w14:paraId="598A1F1B" w14:textId="4252F8CF" w:rsidR="00CF3AE9" w:rsidRPr="00EB4389" w:rsidRDefault="00771B8B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-o</w:t>
            </w:r>
            <w:r w:rsidR="00CF3AE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r. Cimișlia</w:t>
            </w:r>
            <w:r w:rsidR="00D80EF2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,</w:t>
            </w:r>
          </w:p>
          <w:p w14:paraId="6303B2D5" w14:textId="77777777" w:rsidR="00771B8B" w:rsidRDefault="00771B8B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R-nul Leova:</w:t>
            </w:r>
          </w:p>
          <w:p w14:paraId="079A0943" w14:textId="7620E257" w:rsidR="00D80EF2" w:rsidRPr="00EB4389" w:rsidRDefault="00771B8B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-or. Leova</w:t>
            </w:r>
          </w:p>
          <w:p w14:paraId="3ADE2AC5" w14:textId="14D52DD4" w:rsidR="00D80EF2" w:rsidRPr="00EB4389" w:rsidRDefault="00771B8B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-s. Cazangic</w:t>
            </w:r>
          </w:p>
          <w:p w14:paraId="409E8C5B" w14:textId="514BE3B3" w:rsidR="00D80EF2" w:rsidRPr="00EB4389" w:rsidRDefault="00771B8B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D80EF2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Hănăsenii Noi,</w:t>
            </w:r>
          </w:p>
          <w:p w14:paraId="0BBD67BF" w14:textId="49994315" w:rsidR="00D80EF2" w:rsidRPr="00EB4389" w:rsidRDefault="00771B8B" w:rsidP="00D80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R-nul Basarabeasca: -</w:t>
            </w:r>
            <w:r w:rsidR="00D80EF2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Sadaclia</w:t>
            </w:r>
          </w:p>
          <w:p w14:paraId="3770731C" w14:textId="77777777" w:rsidR="00D80EF2" w:rsidRPr="00EB4389" w:rsidRDefault="00D80EF2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  <w:p w14:paraId="22D8334A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676" w:type="pct"/>
          </w:tcPr>
          <w:p w14:paraId="5B34679C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Consiliul raional Cimişlia</w:t>
            </w:r>
          </w:p>
          <w:p w14:paraId="0477C1B0" w14:textId="77777777" w:rsidR="00CF3AE9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E33A4" w14:textId="1409B59D" w:rsidR="00CF3AE9" w:rsidRPr="00EB4389" w:rsidRDefault="0085579D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Consiliul raional Cimișlia;</w:t>
            </w:r>
            <w:r w:rsidR="003854B7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C</w:t>
            </w:r>
            <w: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 xml:space="preserve">onsiliul raional Leova; </w:t>
            </w:r>
            <w:r w:rsidR="00DB22FD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Primăriile</w:t>
            </w:r>
            <w: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:</w:t>
            </w:r>
            <w:r w:rsidR="00DB22FD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 xml:space="preserve"> or. Cimișlia, </w:t>
            </w:r>
            <w:r w:rsidR="003854B7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com. Cazangic, com. Hănăsenii Noi, r-nul Leova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1FBE9F" w14:textId="2FED7598" w:rsidR="00CF3AE9" w:rsidRPr="00EB4389" w:rsidRDefault="003854B7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36</w:t>
            </w:r>
            <w:r w:rsidR="00CF3AE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6562AC55" w14:textId="77777777" w:rsidTr="00A34677">
        <w:trPr>
          <w:trHeight w:val="818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562C1" w14:textId="7C41BBD6" w:rsidR="00626690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lastRenderedPageBreak/>
              <w:t>5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10</w:t>
            </w:r>
          </w:p>
        </w:tc>
        <w:tc>
          <w:tcPr>
            <w:tcW w:w="596" w:type="pct"/>
          </w:tcPr>
          <w:p w14:paraId="4D4A8E1C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DN13054DR</w:t>
            </w:r>
          </w:p>
          <w:p w14:paraId="403A95B9" w14:textId="77777777" w:rsidR="00626690" w:rsidRPr="00EB4389" w:rsidRDefault="00626690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430" w:type="pct"/>
          </w:tcPr>
          <w:p w14:paraId="228EB3F9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Restaurarea Conacului Pommer din satul Țaul, raionul Dondușeni</w:t>
            </w:r>
          </w:p>
          <w:p w14:paraId="579B2229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737" w:type="pct"/>
          </w:tcPr>
          <w:p w14:paraId="757A5C67" w14:textId="77777777" w:rsidR="00626690" w:rsidRPr="00EB4389" w:rsidRDefault="00626690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Nord</w:t>
            </w:r>
          </w:p>
        </w:tc>
        <w:tc>
          <w:tcPr>
            <w:tcW w:w="530" w:type="pct"/>
          </w:tcPr>
          <w:p w14:paraId="02844E76" w14:textId="77777777" w:rsidR="006B2EBF" w:rsidRDefault="006B2EBF" w:rsidP="006B2E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R-nul Dondușeni,</w:t>
            </w:r>
          </w:p>
          <w:p w14:paraId="7237CFA1" w14:textId="23B5B233" w:rsidR="00626690" w:rsidRPr="00EB4389" w:rsidRDefault="006B2EBF" w:rsidP="006B2E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s</w:t>
            </w:r>
            <w:r w:rsidR="0005123E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. Ț</w:t>
            </w:r>
            <w:r w:rsidR="00626690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aul</w:t>
            </w:r>
          </w:p>
          <w:p w14:paraId="62254933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676" w:type="pct"/>
          </w:tcPr>
          <w:p w14:paraId="4B761127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sz w:val="18"/>
                <w:szCs w:val="18"/>
              </w:rPr>
              <w:t>Primăria s. Ţaul</w:t>
            </w:r>
          </w:p>
          <w:p w14:paraId="0B7CE707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7B38F" w14:textId="28ADD855" w:rsidR="00626690" w:rsidRPr="00EB4389" w:rsidRDefault="00370B94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Consiliul raional Dondușeni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7061C0" w14:textId="0B8EEE27" w:rsidR="00626690" w:rsidRPr="00EB4389" w:rsidRDefault="00D75407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18</w:t>
            </w:r>
            <w:r w:rsidR="00626690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39FB02AD" w14:textId="77777777" w:rsidTr="00A34677">
        <w:trPr>
          <w:trHeight w:val="480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7A31D1" w14:textId="49D78295" w:rsidR="00626690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5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11</w:t>
            </w:r>
          </w:p>
        </w:tc>
        <w:tc>
          <w:tcPr>
            <w:tcW w:w="596" w:type="pct"/>
          </w:tcPr>
          <w:p w14:paraId="0BD5D8D9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DR13069DR</w:t>
            </w:r>
          </w:p>
          <w:p w14:paraId="25ECBFF8" w14:textId="77777777" w:rsidR="00626690" w:rsidRPr="00EB4389" w:rsidRDefault="00626690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430" w:type="pct"/>
          </w:tcPr>
          <w:p w14:paraId="068D5D59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Îmbunătățirea atractivității turistice prin reabilitarea unei zone cu potențial turistic și de agrement în raionul Drochia (Etapa 1)</w:t>
            </w:r>
          </w:p>
          <w:p w14:paraId="7842C10C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737" w:type="pct"/>
          </w:tcPr>
          <w:p w14:paraId="33F4DF86" w14:textId="77777777" w:rsidR="00626690" w:rsidRPr="00EB4389" w:rsidRDefault="00626690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Nord</w:t>
            </w:r>
          </w:p>
        </w:tc>
        <w:tc>
          <w:tcPr>
            <w:tcW w:w="530" w:type="pct"/>
          </w:tcPr>
          <w:p w14:paraId="0A00C9AC" w14:textId="77777777" w:rsidR="006B2EBF" w:rsidRDefault="006B2EBF" w:rsidP="006B2E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 xml:space="preserve">R-nul Drochia, </w:t>
            </w:r>
          </w:p>
          <w:p w14:paraId="542FDC63" w14:textId="5B456FC0" w:rsidR="00626690" w:rsidRPr="00EB4389" w:rsidRDefault="006B2EBF" w:rsidP="006B2E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s</w:t>
            </w:r>
            <w:r w:rsidR="00EB438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. Miciurin</w:t>
            </w:r>
          </w:p>
          <w:p w14:paraId="4B26B175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676" w:type="pct"/>
          </w:tcPr>
          <w:p w14:paraId="2672BA22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sz w:val="18"/>
                <w:szCs w:val="18"/>
              </w:rPr>
              <w:t xml:space="preserve">Consiliul 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r</w:t>
            </w:r>
            <w:r w:rsidRPr="00EB4389">
              <w:rPr>
                <w:rFonts w:ascii="Times New Roman" w:hAnsi="Times New Roman"/>
                <w:sz w:val="18"/>
                <w:szCs w:val="18"/>
              </w:rPr>
              <w:t>aional Drochia</w:t>
            </w:r>
          </w:p>
          <w:p w14:paraId="1A5B8205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97C139" w14:textId="327803E5" w:rsidR="00626690" w:rsidRPr="00EB4389" w:rsidRDefault="00370B94" w:rsidP="00807971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Consiliul raional Soroca</w:t>
            </w:r>
            <w:r w:rsidR="00807971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; Consiliul raional Dondușeni;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Consiliul raional Rîșcani</w:t>
            </w:r>
            <w:r w:rsidR="00807971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;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 xml:space="preserve"> Primăria s. Miciurin 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C8585" w14:textId="63A149F8" w:rsidR="00626690" w:rsidRPr="00EB4389" w:rsidRDefault="00D75407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24</w:t>
            </w:r>
            <w:r w:rsidR="00626690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DB22FD" w:rsidRPr="00EB4389" w14:paraId="18216A55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A28C00" w14:textId="6FB73C8C" w:rsidR="00626690" w:rsidRPr="00EB4389" w:rsidRDefault="00CF3AE9" w:rsidP="00A87ACF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5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>12</w:t>
            </w:r>
          </w:p>
        </w:tc>
        <w:tc>
          <w:tcPr>
            <w:tcW w:w="596" w:type="pct"/>
          </w:tcPr>
          <w:p w14:paraId="0FE1BE16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BL13084DR</w:t>
            </w:r>
          </w:p>
          <w:p w14:paraId="6245FCA0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1430" w:type="pct"/>
          </w:tcPr>
          <w:p w14:paraId="31F96D87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Sporirea atractivității turistice în Regiunea de Dezvoltare Nord (RDN) prin modernizarea zonei Canalului de Canotaj din municipiul Bălți</w:t>
            </w:r>
          </w:p>
          <w:p w14:paraId="48EBA0FE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737" w:type="pct"/>
          </w:tcPr>
          <w:p w14:paraId="128C1F05" w14:textId="77777777" w:rsidR="00626690" w:rsidRPr="00EB4389" w:rsidRDefault="00626690" w:rsidP="00E07751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Nord</w:t>
            </w:r>
          </w:p>
        </w:tc>
        <w:tc>
          <w:tcPr>
            <w:tcW w:w="530" w:type="pct"/>
          </w:tcPr>
          <w:p w14:paraId="248EC821" w14:textId="7A3F3347" w:rsidR="00626690" w:rsidRPr="00EB4389" w:rsidRDefault="009C6FA7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M</w:t>
            </w:r>
            <w:r w:rsidR="00626690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un. Bălți</w:t>
            </w:r>
          </w:p>
          <w:p w14:paraId="14A04E24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676" w:type="pct"/>
          </w:tcPr>
          <w:p w14:paraId="64E27EBD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sz w:val="18"/>
                <w:szCs w:val="18"/>
              </w:rPr>
              <w:t>Primăria mun. Bălţi</w:t>
            </w:r>
          </w:p>
          <w:p w14:paraId="6024F352" w14:textId="77777777" w:rsidR="00626690" w:rsidRPr="00EB4389" w:rsidRDefault="00626690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788C1" w14:textId="38989CA6" w:rsidR="00626690" w:rsidRPr="00EB4389" w:rsidRDefault="00370B94" w:rsidP="00A87ACF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66002C" w14:textId="7FBA3F91" w:rsidR="00626690" w:rsidRPr="00EB4389" w:rsidRDefault="00D75407" w:rsidP="00A87ACF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24</w:t>
            </w:r>
            <w:r w:rsidR="00626690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luni</w:t>
            </w:r>
            <w:r w:rsidR="00CF3AE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”</w:t>
            </w:r>
          </w:p>
        </w:tc>
      </w:tr>
      <w:tr w:rsidR="005A2C03" w:rsidRPr="00EB4389" w14:paraId="643B6CA0" w14:textId="77777777" w:rsidTr="00A34677">
        <w:trPr>
          <w:trHeight w:val="426"/>
        </w:trPr>
        <w:tc>
          <w:tcPr>
            <w:tcW w:w="18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41B436" w14:textId="1636B229" w:rsidR="005A2C03" w:rsidRPr="00EB4389" w:rsidRDefault="005A2C03" w:rsidP="005A2C03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5</w:t>
            </w:r>
            <w:r w:rsidRPr="00EB4389">
              <w:rPr>
                <w:rFonts w:ascii="Times New Roman" w:hAnsi="Times New Roman"/>
                <w:sz w:val="18"/>
                <w:szCs w:val="18"/>
                <w:vertAlign w:val="superscript"/>
                <w:lang w:val="ro-MD"/>
              </w:rPr>
              <w:t xml:space="preserve">13 </w:t>
            </w:r>
          </w:p>
        </w:tc>
        <w:tc>
          <w:tcPr>
            <w:tcW w:w="596" w:type="pct"/>
          </w:tcPr>
          <w:p w14:paraId="08AB2F3F" w14:textId="07716BD2" w:rsidR="005A2C03" w:rsidRPr="00EB4389" w:rsidRDefault="005A2C03" w:rsidP="005A2C03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BR13209DR</w:t>
            </w:r>
          </w:p>
        </w:tc>
        <w:tc>
          <w:tcPr>
            <w:tcW w:w="1430" w:type="pct"/>
          </w:tcPr>
          <w:p w14:paraId="2A403D22" w14:textId="3CB11FCB" w:rsidR="005A2C03" w:rsidRPr="00EB4389" w:rsidRDefault="005A2C03" w:rsidP="006A7CE2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Amenajarea Traseului Eco-turistic „Zamca” în apropierea rîului Prut, s. Perer</w:t>
            </w:r>
            <w:r w:rsidR="006A7CE2">
              <w:rPr>
                <w:rFonts w:ascii="Times New Roman" w:hAnsi="Times New Roman"/>
                <w:sz w:val="18"/>
                <w:szCs w:val="18"/>
                <w:lang w:val="ro-MD"/>
              </w:rPr>
              <w:t>i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ta, raionul Briceni</w:t>
            </w:r>
          </w:p>
        </w:tc>
        <w:tc>
          <w:tcPr>
            <w:tcW w:w="737" w:type="pct"/>
          </w:tcPr>
          <w:p w14:paraId="7D76127F" w14:textId="3677B257" w:rsidR="005A2C03" w:rsidRPr="00EB4389" w:rsidRDefault="005A2C03" w:rsidP="005A2C03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Nord</w:t>
            </w:r>
          </w:p>
        </w:tc>
        <w:tc>
          <w:tcPr>
            <w:tcW w:w="530" w:type="pct"/>
          </w:tcPr>
          <w:p w14:paraId="47B7FC37" w14:textId="4430C236" w:rsidR="005A2C03" w:rsidRPr="00EB4389" w:rsidRDefault="006B2EBF" w:rsidP="005A2C0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R</w:t>
            </w: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-nul Briceni</w:t>
            </w:r>
            <w: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</w:t>
            </w:r>
            <w:r w:rsidR="005A2C03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. Perer</w:t>
            </w:r>
            <w:r w:rsidR="006A7CE2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i</w:t>
            </w:r>
            <w:r w:rsidR="005A2C03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ta</w:t>
            </w:r>
          </w:p>
          <w:p w14:paraId="35B0877A" w14:textId="77777777" w:rsidR="005A2C03" w:rsidRPr="00EB4389" w:rsidRDefault="005A2C03" w:rsidP="005A2C03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676" w:type="pct"/>
          </w:tcPr>
          <w:p w14:paraId="4B9C04FF" w14:textId="77777777" w:rsidR="005A2C03" w:rsidRPr="00EB4389" w:rsidRDefault="005A2C03" w:rsidP="005A2C0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>Consiliul raional Briceni</w:t>
            </w:r>
          </w:p>
          <w:p w14:paraId="504A182E" w14:textId="77777777" w:rsidR="005A2C03" w:rsidRPr="00EB4389" w:rsidRDefault="005A2C03" w:rsidP="005A2C0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8E73C7" w14:textId="3B78927D" w:rsidR="005A2C03" w:rsidRPr="00EB4389" w:rsidRDefault="005A2C03" w:rsidP="005A2C03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Primăria s. Pererita r-nul Briceni</w:t>
            </w:r>
          </w:p>
        </w:tc>
        <w:tc>
          <w:tcPr>
            <w:tcW w:w="38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C75AF" w14:textId="63565651" w:rsidR="005A2C03" w:rsidRPr="00EB4389" w:rsidRDefault="005A2C03" w:rsidP="005A2C03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 luni”</w:t>
            </w:r>
          </w:p>
        </w:tc>
      </w:tr>
    </w:tbl>
    <w:p w14:paraId="10953667" w14:textId="7853B7E6" w:rsidR="006312EA" w:rsidRPr="008C3FFC" w:rsidRDefault="006312EA" w:rsidP="006312EA">
      <w:pPr>
        <w:tabs>
          <w:tab w:val="left" w:pos="360"/>
          <w:tab w:val="left" w:pos="426"/>
          <w:tab w:val="left" w:pos="851"/>
        </w:tabs>
        <w:spacing w:after="0"/>
        <w:rPr>
          <w:color w:val="000000"/>
          <w:szCs w:val="28"/>
          <w:lang w:val="ro-RO"/>
        </w:rPr>
      </w:pPr>
    </w:p>
    <w:p w14:paraId="4754CEC1" w14:textId="77777777" w:rsidR="006312EA" w:rsidRPr="00B82478" w:rsidRDefault="006312EA" w:rsidP="00E95CD4">
      <w:pPr>
        <w:tabs>
          <w:tab w:val="left" w:pos="360"/>
          <w:tab w:val="left" w:pos="426"/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82478">
        <w:rPr>
          <w:rFonts w:ascii="Times New Roman" w:hAnsi="Times New Roman"/>
          <w:color w:val="000000"/>
          <w:sz w:val="28"/>
          <w:szCs w:val="28"/>
          <w:lang w:val="ro-RO"/>
        </w:rPr>
        <w:t>1.1.2. la domeniul de intervenție 2:</w:t>
      </w:r>
    </w:p>
    <w:p w14:paraId="1B8CAAF1" w14:textId="15186138" w:rsidR="006312EA" w:rsidRPr="00B82478" w:rsidRDefault="006312EA" w:rsidP="00E95CD4">
      <w:pPr>
        <w:tabs>
          <w:tab w:val="left" w:pos="360"/>
          <w:tab w:val="left" w:pos="426"/>
          <w:tab w:val="left" w:pos="851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82478">
        <w:rPr>
          <w:rFonts w:ascii="Times New Roman" w:hAnsi="Times New Roman"/>
          <w:color w:val="000000"/>
          <w:sz w:val="28"/>
          <w:szCs w:val="28"/>
          <w:lang w:val="ro-RO"/>
        </w:rPr>
        <w:t>1.1.2.1. măsura 2.3 se completează cu pozițiile: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 xml:space="preserve"> 10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-10</w:t>
      </w:r>
      <w:r w:rsidR="005A2C03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5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, 19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-19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6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, 23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, 24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-24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2</w:t>
      </w:r>
      <w:r w:rsidRPr="00B82478">
        <w:rPr>
          <w:rFonts w:ascii="Times New Roman" w:hAnsi="Times New Roman"/>
          <w:color w:val="000000"/>
          <w:sz w:val="28"/>
          <w:szCs w:val="28"/>
          <w:lang w:val="ro-RO"/>
        </w:rPr>
        <w:t xml:space="preserve"> cu următorul cuprins:</w:t>
      </w:r>
    </w:p>
    <w:p w14:paraId="7E869772" w14:textId="77777777" w:rsidR="006312EA" w:rsidRPr="00B82478" w:rsidRDefault="006312EA" w:rsidP="006312EA">
      <w:pPr>
        <w:tabs>
          <w:tab w:val="left" w:pos="360"/>
          <w:tab w:val="left" w:pos="426"/>
          <w:tab w:val="left" w:pos="993"/>
        </w:tabs>
        <w:spacing w:after="0"/>
        <w:rPr>
          <w:rFonts w:ascii="Times New Roman" w:hAnsi="Times New Roman"/>
          <w:color w:val="000000"/>
          <w:sz w:val="28"/>
          <w:szCs w:val="28"/>
          <w:lang w:val="ro-RO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1339"/>
        <w:gridCol w:w="2460"/>
        <w:gridCol w:w="1443"/>
        <w:gridCol w:w="1174"/>
        <w:gridCol w:w="1392"/>
        <w:gridCol w:w="1015"/>
        <w:gridCol w:w="949"/>
      </w:tblGrid>
      <w:tr w:rsidR="006312EA" w:rsidRPr="00EB4389" w14:paraId="05293C68" w14:textId="77777777" w:rsidTr="005A2C03">
        <w:trPr>
          <w:trHeight w:val="1077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6CDD97" w14:textId="62642300" w:rsidR="006312EA" w:rsidRPr="00EB4389" w:rsidRDefault="005C5AE5" w:rsidP="000C7C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„10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656" w:type="pct"/>
          </w:tcPr>
          <w:p w14:paraId="477D8FFE" w14:textId="77777777" w:rsidR="006312EA" w:rsidRPr="00EB4389" w:rsidRDefault="006312EA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BL23072DR</w:t>
            </w:r>
          </w:p>
          <w:p w14:paraId="3709EE92" w14:textId="77777777" w:rsidR="006312EA" w:rsidRPr="00EB4389" w:rsidRDefault="006312EA" w:rsidP="00E07751">
            <w:pPr>
              <w:spacing w:after="0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205" w:type="pct"/>
          </w:tcPr>
          <w:p w14:paraId="3C8AF22B" w14:textId="27621F57" w:rsidR="006312EA" w:rsidRPr="00EB4389" w:rsidRDefault="006312EA" w:rsidP="00A87ACF">
            <w:pPr>
              <w:ind w:right="72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Modernizarea infrastructurii spațiilor publice și instituțiilor educaționale în zona de revitalizare din municipiul Bălți (etapa II)</w:t>
            </w:r>
          </w:p>
        </w:tc>
        <w:tc>
          <w:tcPr>
            <w:tcW w:w="707" w:type="pct"/>
          </w:tcPr>
          <w:p w14:paraId="39793469" w14:textId="77777777" w:rsidR="006312EA" w:rsidRPr="00EB4389" w:rsidRDefault="006312EA" w:rsidP="00E07751">
            <w:pPr>
              <w:spacing w:after="0"/>
              <w:ind w:right="-305" w:firstLine="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575" w:type="pct"/>
          </w:tcPr>
          <w:p w14:paraId="79DC8359" w14:textId="5856D32E" w:rsidR="006312EA" w:rsidRPr="00EB4389" w:rsidRDefault="009C6FA7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</w:t>
            </w:r>
            <w:r w:rsidR="006312E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un. Bălți</w:t>
            </w:r>
          </w:p>
          <w:p w14:paraId="1BA7DA0E" w14:textId="77777777" w:rsidR="006312EA" w:rsidRPr="00EB4389" w:rsidRDefault="006312EA" w:rsidP="00E077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82" w:type="pct"/>
          </w:tcPr>
          <w:p w14:paraId="11651425" w14:textId="77777777" w:rsidR="006312EA" w:rsidRPr="00EB4389" w:rsidRDefault="006312EA" w:rsidP="00E07751">
            <w:pPr>
              <w:ind w:firstLine="39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Primăria 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Bălţi</w:t>
            </w:r>
          </w:p>
          <w:p w14:paraId="6DC286BC" w14:textId="77777777" w:rsidR="006312EA" w:rsidRPr="00EB4389" w:rsidRDefault="006312EA" w:rsidP="00E077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B7DC72" w14:textId="51BE5EF3" w:rsidR="006312EA" w:rsidRPr="00EB4389" w:rsidRDefault="00370B94" w:rsidP="000C7CCA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RO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RO"/>
              </w:rPr>
              <w:t>-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0EEE2" w14:textId="3151428C" w:rsidR="006312EA" w:rsidRPr="00EB4389" w:rsidRDefault="00EC3B16" w:rsidP="000C7C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F20F74" w:rsidRPr="00EB4389" w14:paraId="1233A3C4" w14:textId="77777777" w:rsidTr="005A2C03">
        <w:trPr>
          <w:trHeight w:val="818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FF0F44" w14:textId="600B766F" w:rsidR="00F20F74" w:rsidRPr="00EB4389" w:rsidRDefault="005C5A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10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656" w:type="pct"/>
          </w:tcPr>
          <w:p w14:paraId="68F960FE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ED23067DR</w:t>
            </w:r>
          </w:p>
          <w:p w14:paraId="420AE071" w14:textId="77777777" w:rsidR="00F20F74" w:rsidRPr="00EB4389" w:rsidRDefault="00F20F74" w:rsidP="00E07751">
            <w:pPr>
              <w:spacing w:after="0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205" w:type="pct"/>
          </w:tcPr>
          <w:p w14:paraId="621EEA0F" w14:textId="7A5914E8" w:rsidR="00F20F74" w:rsidRPr="00EB4389" w:rsidRDefault="00F20F74" w:rsidP="00A87ACF">
            <w:pPr>
              <w:ind w:right="72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Revitalizarea și amenajarea Zonei Dumbrava din municipiul Edineț</w:t>
            </w:r>
          </w:p>
        </w:tc>
        <w:tc>
          <w:tcPr>
            <w:tcW w:w="707" w:type="pct"/>
          </w:tcPr>
          <w:p w14:paraId="57063297" w14:textId="77777777" w:rsidR="00F20F74" w:rsidRPr="00EB4389" w:rsidRDefault="00F20F74" w:rsidP="00E07751">
            <w:pPr>
              <w:spacing w:after="0"/>
              <w:ind w:right="-305" w:firstLine="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575" w:type="pct"/>
          </w:tcPr>
          <w:p w14:paraId="23CFAF56" w14:textId="439F9672" w:rsidR="00F20F74" w:rsidRPr="00EB4389" w:rsidRDefault="009C6FA7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</w:t>
            </w:r>
            <w:r w:rsidR="00EB4389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un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. Edineț</w:t>
            </w:r>
          </w:p>
          <w:p w14:paraId="71863FF8" w14:textId="77777777" w:rsidR="00F20F74" w:rsidRPr="00EB4389" w:rsidRDefault="00F20F74" w:rsidP="00E077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82" w:type="pct"/>
          </w:tcPr>
          <w:p w14:paraId="4651031B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Primăria 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Edineţ</w:t>
            </w:r>
          </w:p>
          <w:p w14:paraId="2CF0FFF2" w14:textId="77777777" w:rsidR="00F20F74" w:rsidRPr="00EB4389" w:rsidRDefault="00F20F74" w:rsidP="00E077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97B84A" w14:textId="0F4D7788" w:rsidR="00F20F74" w:rsidRPr="00EB4389" w:rsidRDefault="00370B94" w:rsidP="00F20F74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85AC66" w14:textId="757BB2DB" w:rsidR="00F20F74" w:rsidRPr="00EB4389" w:rsidRDefault="00EC3B16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12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F20F74" w:rsidRPr="00EB4389" w14:paraId="15F72606" w14:textId="77777777" w:rsidTr="005A2C03">
        <w:trPr>
          <w:trHeight w:val="480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1E6075" w14:textId="67B1C3A1" w:rsidR="00F20F74" w:rsidRPr="00EB4389" w:rsidRDefault="005C5A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10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656" w:type="pct"/>
          </w:tcPr>
          <w:p w14:paraId="42674291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DR23053DR</w:t>
            </w:r>
          </w:p>
          <w:p w14:paraId="0E719B42" w14:textId="77777777" w:rsidR="00F20F74" w:rsidRPr="00EB4389" w:rsidRDefault="00F20F74" w:rsidP="00E07751">
            <w:pPr>
              <w:spacing w:after="0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205" w:type="pct"/>
          </w:tcPr>
          <w:p w14:paraId="267337EE" w14:textId="46841359" w:rsidR="00F20F74" w:rsidRPr="00EB4389" w:rsidRDefault="00F20F74" w:rsidP="00A87ACF">
            <w:pPr>
              <w:ind w:right="72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Dezvoltarea infrastructurii spațiilor publice în Zona de Revitalizare Valea Curechiului</w:t>
            </w:r>
          </w:p>
        </w:tc>
        <w:tc>
          <w:tcPr>
            <w:tcW w:w="707" w:type="pct"/>
          </w:tcPr>
          <w:p w14:paraId="2D3566A6" w14:textId="77777777" w:rsidR="00F20F74" w:rsidRPr="00EB4389" w:rsidRDefault="00F20F74" w:rsidP="00E07751">
            <w:pPr>
              <w:spacing w:after="0"/>
              <w:ind w:right="-305" w:firstLine="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575" w:type="pct"/>
          </w:tcPr>
          <w:p w14:paraId="74AFC931" w14:textId="396CF471" w:rsidR="00F20F74" w:rsidRPr="00EB4389" w:rsidRDefault="009C6FA7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r. Drochia</w:t>
            </w:r>
          </w:p>
          <w:p w14:paraId="16C6434E" w14:textId="77777777" w:rsidR="00F20F74" w:rsidRPr="00EB4389" w:rsidRDefault="00F20F74" w:rsidP="00E077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82" w:type="pct"/>
          </w:tcPr>
          <w:p w14:paraId="4F10CD65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Primăria 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Drochia</w:t>
            </w:r>
          </w:p>
          <w:p w14:paraId="52A46F29" w14:textId="77777777" w:rsidR="00F20F74" w:rsidRPr="00EB4389" w:rsidRDefault="00F20F74" w:rsidP="00E077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95F13" w14:textId="29EF5B6C" w:rsidR="00F20F74" w:rsidRPr="00EB4389" w:rsidRDefault="00370B94" w:rsidP="00F20F74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D113F2" w14:textId="3FD624D8" w:rsidR="00F20F74" w:rsidRPr="00EB4389" w:rsidRDefault="00EC3B16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12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F20F74" w:rsidRPr="00EB4389" w14:paraId="46D31C63" w14:textId="77777777" w:rsidTr="005A2C03">
        <w:trPr>
          <w:trHeight w:val="42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7A785D" w14:textId="648A87A0" w:rsidR="00F20F74" w:rsidRPr="00EB4389" w:rsidRDefault="005C5A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10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656" w:type="pct"/>
          </w:tcPr>
          <w:p w14:paraId="06686CDE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RS23042DR</w:t>
            </w:r>
          </w:p>
          <w:p w14:paraId="6F253565" w14:textId="77777777" w:rsidR="00F20F74" w:rsidRPr="00EB4389" w:rsidRDefault="00F20F74" w:rsidP="00E07751">
            <w:pPr>
              <w:spacing w:after="0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205" w:type="pct"/>
          </w:tcPr>
          <w:p w14:paraId="68132237" w14:textId="53E71BF7" w:rsidR="00F20F74" w:rsidRPr="00EB4389" w:rsidRDefault="00F20F74" w:rsidP="00A87ACF">
            <w:pPr>
              <w:ind w:right="72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Rîșcani, un oraș pentru cetățeni - Revitalizare Urbană și Dezvoltare Durabilă</w:t>
            </w:r>
          </w:p>
        </w:tc>
        <w:tc>
          <w:tcPr>
            <w:tcW w:w="707" w:type="pct"/>
          </w:tcPr>
          <w:p w14:paraId="4114738B" w14:textId="77777777" w:rsidR="00F20F74" w:rsidRPr="00EB4389" w:rsidRDefault="00F20F74" w:rsidP="00E07751">
            <w:pPr>
              <w:spacing w:after="0"/>
              <w:ind w:right="-305" w:firstLine="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575" w:type="pct"/>
          </w:tcPr>
          <w:p w14:paraId="48A17F73" w14:textId="73DEB2CF" w:rsidR="00F20F74" w:rsidRPr="00EB4389" w:rsidRDefault="009C6FA7" w:rsidP="00E07751">
            <w:pPr>
              <w:ind w:firstLine="58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r. Rîșcani</w:t>
            </w:r>
          </w:p>
          <w:p w14:paraId="76A34474" w14:textId="77777777" w:rsidR="00F20F74" w:rsidRPr="00EB4389" w:rsidRDefault="00F20F74" w:rsidP="00E077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82" w:type="pct"/>
          </w:tcPr>
          <w:p w14:paraId="708602A2" w14:textId="77777777" w:rsidR="00F20F74" w:rsidRPr="00EB4389" w:rsidRDefault="00F20F74" w:rsidP="00E07751">
            <w:pPr>
              <w:ind w:firstLine="39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Primăria 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Rîşcani</w:t>
            </w:r>
          </w:p>
          <w:p w14:paraId="602001A7" w14:textId="77777777" w:rsidR="00F20F74" w:rsidRPr="00EB4389" w:rsidRDefault="00F20F74" w:rsidP="00E077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EC46CC" w14:textId="5E930EDB" w:rsidR="00F20F74" w:rsidRPr="00EB4389" w:rsidRDefault="00370B94" w:rsidP="00F20F74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4E5DC" w14:textId="6FFF65DD" w:rsidR="00F20F74" w:rsidRPr="00EB4389" w:rsidRDefault="00EC3B16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18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F20F74" w:rsidRPr="00EB4389" w14:paraId="09AB160E" w14:textId="77777777" w:rsidTr="005A2C03">
        <w:trPr>
          <w:trHeight w:val="564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F4D85C" w14:textId="5AA3C5AE" w:rsidR="00F20F74" w:rsidRPr="00EB4389" w:rsidRDefault="005C5A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10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656" w:type="pct"/>
          </w:tcPr>
          <w:p w14:paraId="6B1D0574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SG23071DR</w:t>
            </w:r>
          </w:p>
        </w:tc>
        <w:tc>
          <w:tcPr>
            <w:tcW w:w="1205" w:type="pct"/>
          </w:tcPr>
          <w:p w14:paraId="536730A5" w14:textId="27D218B1" w:rsidR="00F20F74" w:rsidRPr="00EB4389" w:rsidRDefault="00F20F74" w:rsidP="00F20F74">
            <w:pPr>
              <w:ind w:right="72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Sîngerei- Centru Urban Model</w:t>
            </w:r>
          </w:p>
        </w:tc>
        <w:tc>
          <w:tcPr>
            <w:tcW w:w="707" w:type="pct"/>
          </w:tcPr>
          <w:p w14:paraId="38C20D5F" w14:textId="58C45FF1" w:rsidR="00F20F74" w:rsidRPr="00EB4389" w:rsidRDefault="00F20F74" w:rsidP="00E07751">
            <w:pPr>
              <w:spacing w:after="0"/>
              <w:ind w:right="-305" w:firstLine="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575" w:type="pct"/>
          </w:tcPr>
          <w:p w14:paraId="0787D0C7" w14:textId="2FDD450D" w:rsidR="00F20F74" w:rsidRPr="00EB4389" w:rsidRDefault="009C6FA7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r. Sîngerei</w:t>
            </w:r>
          </w:p>
          <w:p w14:paraId="00611EEA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82" w:type="pct"/>
          </w:tcPr>
          <w:p w14:paraId="73AA8C36" w14:textId="7A666DFE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Primăria 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Sîngerei</w:t>
            </w: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D1D792" w14:textId="4AADD27B" w:rsidR="00F20F74" w:rsidRPr="00EB4389" w:rsidRDefault="00370B94" w:rsidP="00F20F74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7E1B8" w14:textId="3322358B" w:rsidR="00F20F74" w:rsidRPr="00EB4389" w:rsidRDefault="00EC3B16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18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5C5AE5" w:rsidRPr="00EB4389" w14:paraId="416B5250" w14:textId="77777777" w:rsidTr="005C5AE5">
        <w:trPr>
          <w:trHeight w:val="426"/>
        </w:trPr>
        <w:tc>
          <w:tcPr>
            <w:tcW w:w="5000" w:type="pct"/>
            <w:gridSpan w:val="8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E467B4" w14:textId="77777777" w:rsidR="005C5AE5" w:rsidRPr="00EB4389" w:rsidRDefault="005C5AE5" w:rsidP="00E07751">
            <w:pPr>
              <w:spacing w:after="0" w:line="240" w:lineRule="auto"/>
              <w:ind w:firstLine="2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</w:tr>
      <w:tr w:rsidR="00F20F74" w:rsidRPr="00EB4389" w14:paraId="1BC6304F" w14:textId="77777777" w:rsidTr="005A2C03">
        <w:trPr>
          <w:trHeight w:val="42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49B13" w14:textId="32BC6D52" w:rsidR="00F20F74" w:rsidRPr="00EB4389" w:rsidRDefault="005C5A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19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656" w:type="pct"/>
          </w:tcPr>
          <w:p w14:paraId="3F4E0F14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HN23064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05" w:type="pct"/>
          </w:tcPr>
          <w:p w14:paraId="30A550AD" w14:textId="38917D7B" w:rsidR="00F20F74" w:rsidRPr="00EB4389" w:rsidRDefault="00F20F74" w:rsidP="00A87ACF">
            <w:pPr>
              <w:ind w:right="72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Dezvoltarea</w:t>
            </w:r>
            <w:r w:rsidRPr="00EB438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parcului</w:t>
            </w:r>
            <w:r w:rsidRPr="00EB438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de</w:t>
            </w:r>
            <w:r w:rsidRPr="00EB438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odihnă</w:t>
            </w:r>
            <w:r w:rsidRPr="00EB438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o-MD"/>
              </w:rPr>
              <w:t xml:space="preserve"> </w:t>
            </w:r>
            <w:r w:rsidR="00993CFD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ș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i</w:t>
            </w:r>
            <w:r w:rsidRPr="00EB438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agrement</w:t>
            </w:r>
            <w:r w:rsidRPr="00EB438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o-MD"/>
              </w:rPr>
              <w:t xml:space="preserve"> </w:t>
            </w:r>
            <w:r w:rsidR="00993CFD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ș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i</w:t>
            </w:r>
            <w:r w:rsidRPr="00EB438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 acceselor către cartierele rezidențiale din zona luncii râului Cogîlnic din municipiul Hîncești</w:t>
            </w:r>
          </w:p>
        </w:tc>
        <w:tc>
          <w:tcPr>
            <w:tcW w:w="707" w:type="pct"/>
          </w:tcPr>
          <w:p w14:paraId="5114D197" w14:textId="77777777" w:rsidR="00F20F74" w:rsidRPr="00EB4389" w:rsidRDefault="00F20F74" w:rsidP="00E07751">
            <w:pPr>
              <w:spacing w:after="0"/>
              <w:ind w:right="-305" w:firstLine="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75" w:type="pct"/>
          </w:tcPr>
          <w:p w14:paraId="26B97868" w14:textId="0C2C1DDC" w:rsidR="00F20F74" w:rsidRPr="00EB4389" w:rsidRDefault="009C6FA7" w:rsidP="00E07751">
            <w:pPr>
              <w:ind w:firstLine="6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un.</w:t>
            </w:r>
            <w:r w:rsidR="0005123E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Hîncești</w:t>
            </w:r>
          </w:p>
        </w:tc>
        <w:tc>
          <w:tcPr>
            <w:tcW w:w="682" w:type="pct"/>
          </w:tcPr>
          <w:p w14:paraId="344CEC7F" w14:textId="77777777" w:rsidR="00F20F74" w:rsidRPr="00EB4389" w:rsidRDefault="00F20F74" w:rsidP="00E95CD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mun. Hînceşti</w:t>
            </w: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199F41" w14:textId="15EF58ED" w:rsidR="00F20F74" w:rsidRPr="00EB4389" w:rsidRDefault="001F740B" w:rsidP="00F20F74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F2F4C" w14:textId="2AC36EEA" w:rsidR="00F20F74" w:rsidRPr="00EB4389" w:rsidRDefault="00FA52FA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F20F74" w:rsidRPr="00EB4389" w14:paraId="4C933CE0" w14:textId="77777777" w:rsidTr="005A2C03">
        <w:trPr>
          <w:trHeight w:val="42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37F4EF" w14:textId="68688117" w:rsidR="00F20F74" w:rsidRPr="00EB4389" w:rsidRDefault="005C5A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19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656" w:type="pct"/>
          </w:tcPr>
          <w:p w14:paraId="06BC2B13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TL23037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05" w:type="pct"/>
          </w:tcPr>
          <w:p w14:paraId="7BCD3EDB" w14:textId="77777777" w:rsidR="00F20F74" w:rsidRPr="00EB4389" w:rsidRDefault="00F20F74" w:rsidP="00F20F74">
            <w:pPr>
              <w:ind w:right="72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Modernizarea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infrastructurii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spațiilor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publice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în</w:t>
            </w:r>
            <w:r w:rsidRPr="00EB438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zona de revitalizare din orașul Telenești</w:t>
            </w:r>
          </w:p>
        </w:tc>
        <w:tc>
          <w:tcPr>
            <w:tcW w:w="707" w:type="pct"/>
          </w:tcPr>
          <w:p w14:paraId="0BF1584A" w14:textId="77777777" w:rsidR="00F20F74" w:rsidRPr="00EB4389" w:rsidRDefault="00F20F74" w:rsidP="00E07751">
            <w:pPr>
              <w:spacing w:after="0"/>
              <w:ind w:right="-305" w:firstLine="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75" w:type="pct"/>
          </w:tcPr>
          <w:p w14:paraId="44D4C49B" w14:textId="07180819" w:rsidR="00F20F74" w:rsidRPr="00EB4389" w:rsidRDefault="009C6FA7" w:rsidP="00E07751">
            <w:pPr>
              <w:ind w:firstLine="58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r.Telenești</w:t>
            </w:r>
          </w:p>
        </w:tc>
        <w:tc>
          <w:tcPr>
            <w:tcW w:w="682" w:type="pct"/>
          </w:tcPr>
          <w:p w14:paraId="31875137" w14:textId="77777777" w:rsidR="00F20F74" w:rsidRPr="00EB4389" w:rsidRDefault="00F20F74" w:rsidP="00E077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or.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Teleneşti</w:t>
            </w: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437BD4" w14:textId="1A3340CF" w:rsidR="00F20F74" w:rsidRPr="00EB4389" w:rsidRDefault="001F740B" w:rsidP="00F20F74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F24D7B" w14:textId="7B255480" w:rsidR="00F20F74" w:rsidRPr="00EB4389" w:rsidRDefault="00FA52FA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F20F74" w:rsidRPr="00EB4389" w14:paraId="0B39C786" w14:textId="77777777" w:rsidTr="005A2C03">
        <w:trPr>
          <w:trHeight w:val="42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34B5F" w14:textId="643C3566" w:rsidR="00F20F74" w:rsidRPr="00EB4389" w:rsidRDefault="005C5A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19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656" w:type="pct"/>
          </w:tcPr>
          <w:p w14:paraId="78BF47DC" w14:textId="77777777" w:rsidR="00F20F74" w:rsidRPr="00EB4389" w:rsidRDefault="00F20F74" w:rsidP="00E07751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CL23038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05" w:type="pct"/>
          </w:tcPr>
          <w:p w14:paraId="5D34C6A5" w14:textId="77777777" w:rsidR="00F20F74" w:rsidRPr="00EB4389" w:rsidRDefault="00F20F74" w:rsidP="00F20F74">
            <w:pPr>
              <w:ind w:right="72"/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Reabilitarea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și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asigurarea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calității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locuirii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în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cartierele din orașul Călărași</w:t>
            </w:r>
          </w:p>
        </w:tc>
        <w:tc>
          <w:tcPr>
            <w:tcW w:w="707" w:type="pct"/>
          </w:tcPr>
          <w:p w14:paraId="4CB58E38" w14:textId="77777777" w:rsidR="00F20F74" w:rsidRPr="00EB4389" w:rsidRDefault="00F20F74" w:rsidP="00E07751">
            <w:pPr>
              <w:ind w:right="-305" w:firstLine="20"/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75" w:type="pct"/>
          </w:tcPr>
          <w:p w14:paraId="6C1DD1DC" w14:textId="29E4C514" w:rsidR="00F20F74" w:rsidRPr="00EB4389" w:rsidRDefault="009C6FA7" w:rsidP="00E07751">
            <w:pPr>
              <w:ind w:firstLine="58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O</w:t>
            </w:r>
            <w:r w:rsidR="00F20F74"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r. </w:t>
            </w:r>
            <w:r w:rsidR="00F20F74"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Călăraşi</w:t>
            </w:r>
          </w:p>
        </w:tc>
        <w:tc>
          <w:tcPr>
            <w:tcW w:w="682" w:type="pct"/>
          </w:tcPr>
          <w:p w14:paraId="4F08C4C1" w14:textId="77777777" w:rsidR="00F20F74" w:rsidRPr="00EB4389" w:rsidRDefault="00F20F74" w:rsidP="00E07751">
            <w:pPr>
              <w:spacing w:after="0"/>
              <w:ind w:firstLine="39"/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or.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Călăraşi</w:t>
            </w: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71063E" w14:textId="3B4A0E54" w:rsidR="00F20F74" w:rsidRPr="00EB4389" w:rsidRDefault="001F740B" w:rsidP="00F20F74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9421A" w14:textId="6EE8786D" w:rsidR="00F20F74" w:rsidRPr="00EB4389" w:rsidRDefault="00FA52FA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F20F74" w:rsidRPr="00EB4389" w14:paraId="52B2CD72" w14:textId="77777777" w:rsidTr="005A2C03">
        <w:trPr>
          <w:trHeight w:val="42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81EB2" w14:textId="5251CEF8" w:rsidR="00F20F74" w:rsidRPr="00EB4389" w:rsidRDefault="005C5A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lastRenderedPageBreak/>
              <w:t>19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656" w:type="pct"/>
          </w:tcPr>
          <w:p w14:paraId="46AE6349" w14:textId="77777777" w:rsidR="00F20F74" w:rsidRPr="00EB4389" w:rsidRDefault="00F20F74" w:rsidP="00E07751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ST23092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05" w:type="pct"/>
          </w:tcPr>
          <w:p w14:paraId="2B23D272" w14:textId="77777777" w:rsidR="00F20F74" w:rsidRPr="00EB4389" w:rsidRDefault="00F20F74" w:rsidP="00F20F74">
            <w:pPr>
              <w:ind w:right="72"/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Revitalizarea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urbană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Parcului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central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Ștefan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cel Mare și Sfânt din municipiul Strășeni</w:t>
            </w:r>
          </w:p>
        </w:tc>
        <w:tc>
          <w:tcPr>
            <w:tcW w:w="707" w:type="pct"/>
          </w:tcPr>
          <w:p w14:paraId="184D1A9C" w14:textId="77777777" w:rsidR="00F20F74" w:rsidRPr="00EB4389" w:rsidRDefault="00F20F74" w:rsidP="00E07751">
            <w:pPr>
              <w:ind w:right="-305" w:firstLine="20"/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75" w:type="pct"/>
          </w:tcPr>
          <w:p w14:paraId="6102992D" w14:textId="0C9D1C11" w:rsidR="00F20F74" w:rsidRPr="00EB4389" w:rsidRDefault="009C6FA7" w:rsidP="00E07751">
            <w:pPr>
              <w:ind w:firstLine="58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un.Strășeni</w:t>
            </w:r>
          </w:p>
        </w:tc>
        <w:tc>
          <w:tcPr>
            <w:tcW w:w="682" w:type="pct"/>
          </w:tcPr>
          <w:p w14:paraId="3BBB50A1" w14:textId="77777777" w:rsidR="00F20F74" w:rsidRPr="00EB4389" w:rsidRDefault="00F20F74" w:rsidP="00E07751">
            <w:pPr>
              <w:spacing w:after="0"/>
              <w:ind w:firstLine="39"/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mun. Străşeni</w:t>
            </w: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10FEF1" w14:textId="6B24B4D1" w:rsidR="00F20F74" w:rsidRPr="00EB4389" w:rsidRDefault="001F740B" w:rsidP="00F20F74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Consiliul raional Strășeni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11DD8" w14:textId="4867D67B" w:rsidR="00F20F74" w:rsidRPr="00EB4389" w:rsidRDefault="00FA52FA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F20F74" w:rsidRPr="00EB4389" w14:paraId="32306F29" w14:textId="77777777" w:rsidTr="005A2C03">
        <w:trPr>
          <w:trHeight w:val="42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80706C" w14:textId="547C2253" w:rsidR="00F20F74" w:rsidRPr="00EB4389" w:rsidRDefault="005C5A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19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656" w:type="pct"/>
          </w:tcPr>
          <w:p w14:paraId="4A65A930" w14:textId="77777777" w:rsidR="00F20F74" w:rsidRPr="00EB4389" w:rsidRDefault="00F20F74" w:rsidP="00E07751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NS23038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05" w:type="pct"/>
          </w:tcPr>
          <w:p w14:paraId="39187AFE" w14:textId="77777777" w:rsidR="00F20F74" w:rsidRPr="00EB4389" w:rsidRDefault="00F20F74" w:rsidP="00F20F74">
            <w:pPr>
              <w:ind w:right="72"/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Modernizarea Infrastructurii Urbane pentru Dezvoltarea Socio-Economică a Zonei de Revitalizare Satul Nou</w:t>
            </w:r>
          </w:p>
        </w:tc>
        <w:tc>
          <w:tcPr>
            <w:tcW w:w="707" w:type="pct"/>
          </w:tcPr>
          <w:p w14:paraId="7B3332F8" w14:textId="77777777" w:rsidR="00F20F74" w:rsidRPr="00EB4389" w:rsidRDefault="00F20F74" w:rsidP="00E07751">
            <w:pPr>
              <w:ind w:right="-305" w:firstLine="20"/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75" w:type="pct"/>
          </w:tcPr>
          <w:p w14:paraId="763745FB" w14:textId="7A812950" w:rsidR="00F20F74" w:rsidRPr="00EB4389" w:rsidRDefault="009C6FA7" w:rsidP="00E07751">
            <w:pPr>
              <w:ind w:firstLine="58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O</w:t>
            </w:r>
            <w:r w:rsidR="00F20F74"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r. </w:t>
            </w:r>
            <w:r w:rsidR="00F20F74"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Nisporeni</w:t>
            </w:r>
          </w:p>
        </w:tc>
        <w:tc>
          <w:tcPr>
            <w:tcW w:w="682" w:type="pct"/>
          </w:tcPr>
          <w:p w14:paraId="4184B1FC" w14:textId="77777777" w:rsidR="00F20F74" w:rsidRPr="00EB4389" w:rsidRDefault="00F20F74" w:rsidP="00E07751">
            <w:pPr>
              <w:spacing w:after="0"/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or.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Nisporeni</w:t>
            </w: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ACD782" w14:textId="7A399D79" w:rsidR="00F20F74" w:rsidRPr="00EB4389" w:rsidRDefault="001F740B" w:rsidP="00F20F74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D44A39" w14:textId="6CED4AF5" w:rsidR="00F20F74" w:rsidRPr="00EB4389" w:rsidRDefault="00FA52FA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F20F74" w:rsidRPr="00EB4389" w14:paraId="7A4FB681" w14:textId="77777777" w:rsidTr="005A2C03">
        <w:trPr>
          <w:trHeight w:val="42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253484" w14:textId="5E51D53F" w:rsidR="00F20F74" w:rsidRPr="00EB4389" w:rsidRDefault="005C5A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19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656" w:type="pct"/>
          </w:tcPr>
          <w:p w14:paraId="395C5D68" w14:textId="77777777" w:rsidR="00F20F74" w:rsidRPr="00EB4389" w:rsidRDefault="00F20F74" w:rsidP="00E07751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UN23046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05" w:type="pct"/>
          </w:tcPr>
          <w:p w14:paraId="27783420" w14:textId="336D5B02" w:rsidR="00F20F74" w:rsidRPr="00EB4389" w:rsidRDefault="00F20F74" w:rsidP="00F20F74">
            <w:pPr>
              <w:ind w:right="72"/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Regenerarea Parcului Francez din municipiul Ungheni</w:t>
            </w:r>
            <w:r w:rsidRPr="00EB438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prin</w:t>
            </w:r>
            <w:r w:rsidRPr="00EB438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integrarea</w:t>
            </w:r>
            <w:r w:rsidRPr="00EB438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soluțiilor</w:t>
            </w:r>
            <w:r w:rsidRPr="00EB438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verzi</w:t>
            </w:r>
            <w:r w:rsidRPr="00EB438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și</w:t>
            </w:r>
            <w:r w:rsidRPr="00EB438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inteligente</w:t>
            </w:r>
          </w:p>
        </w:tc>
        <w:tc>
          <w:tcPr>
            <w:tcW w:w="707" w:type="pct"/>
          </w:tcPr>
          <w:p w14:paraId="49748531" w14:textId="77777777" w:rsidR="00F20F74" w:rsidRPr="00EB4389" w:rsidRDefault="00F20F74" w:rsidP="00E07751">
            <w:pPr>
              <w:ind w:right="-305" w:firstLine="20"/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575" w:type="pct"/>
          </w:tcPr>
          <w:p w14:paraId="16269347" w14:textId="49F158C1" w:rsidR="00F20F74" w:rsidRPr="00EB4389" w:rsidRDefault="009C6FA7" w:rsidP="00E07751">
            <w:pPr>
              <w:ind w:firstLine="58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un. Ungheni</w:t>
            </w:r>
          </w:p>
        </w:tc>
        <w:tc>
          <w:tcPr>
            <w:tcW w:w="682" w:type="pct"/>
          </w:tcPr>
          <w:p w14:paraId="60ECC28A" w14:textId="77777777" w:rsidR="00F20F74" w:rsidRPr="00EB4389" w:rsidRDefault="00F20F74" w:rsidP="00E07751">
            <w:pPr>
              <w:spacing w:after="0"/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mun. Ungheni</w:t>
            </w: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F0075D" w14:textId="1D518C2C" w:rsidR="00F20F74" w:rsidRPr="00EB4389" w:rsidRDefault="00807971" w:rsidP="00807971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SRL Adinalex Grup;</w:t>
            </w:r>
            <w:r w:rsidR="001F740B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 xml:space="preserve"> SRL Sivialex</w:t>
            </w:r>
            <w:r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;</w:t>
            </w:r>
            <w:r w:rsidR="001F740B"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 xml:space="preserve"> I.Ionel Bologanschi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5775D2" w14:textId="1E7A4FCF" w:rsidR="00F20F74" w:rsidRPr="00EB4389" w:rsidRDefault="00FA52FA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5C5AE5" w:rsidRPr="00EB4389" w14:paraId="7E9983D9" w14:textId="77777777" w:rsidTr="005C5AE5">
        <w:trPr>
          <w:trHeight w:val="426"/>
        </w:trPr>
        <w:tc>
          <w:tcPr>
            <w:tcW w:w="5000" w:type="pct"/>
            <w:gridSpan w:val="8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1E6870" w14:textId="77777777" w:rsidR="005C5AE5" w:rsidRPr="00EB4389" w:rsidRDefault="005C5AE5" w:rsidP="00E07751">
            <w:pPr>
              <w:spacing w:after="0" w:line="240" w:lineRule="auto"/>
              <w:ind w:firstLine="2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</w:tr>
      <w:tr w:rsidR="005C5AE5" w:rsidRPr="00EB4389" w14:paraId="0A7902C2" w14:textId="77777777" w:rsidTr="005A2C03">
        <w:trPr>
          <w:trHeight w:val="42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634F8" w14:textId="2E7C391B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23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656" w:type="pct"/>
          </w:tcPr>
          <w:p w14:paraId="5AFAF964" w14:textId="77777777" w:rsidR="005C5AE5" w:rsidRPr="00EB4389" w:rsidRDefault="005C5AE5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CM23074DR</w:t>
            </w:r>
          </w:p>
          <w:p w14:paraId="693E4F5C" w14:textId="77777777" w:rsidR="005C5AE5" w:rsidRPr="00EB4389" w:rsidRDefault="005C5AE5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05" w:type="pct"/>
          </w:tcPr>
          <w:p w14:paraId="16777B0E" w14:textId="77777777" w:rsidR="005C5AE5" w:rsidRPr="00EB4389" w:rsidRDefault="005C5AE5" w:rsidP="001F740B">
            <w:pPr>
              <w:ind w:right="72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Revitalizarea Casei de Cultură din orașul Cimișlia</w:t>
            </w:r>
          </w:p>
        </w:tc>
        <w:tc>
          <w:tcPr>
            <w:tcW w:w="707" w:type="pct"/>
          </w:tcPr>
          <w:p w14:paraId="00B87A84" w14:textId="77777777" w:rsidR="005C5AE5" w:rsidRPr="00EB4389" w:rsidRDefault="005C5AE5" w:rsidP="00E07751">
            <w:pPr>
              <w:spacing w:after="0"/>
              <w:ind w:right="-305" w:firstLine="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575" w:type="pct"/>
          </w:tcPr>
          <w:p w14:paraId="4040D6CC" w14:textId="130354F1" w:rsidR="005C5AE5" w:rsidRPr="00EB4389" w:rsidRDefault="009C6FA7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r. Cimișlia</w:t>
            </w:r>
          </w:p>
          <w:p w14:paraId="127D1679" w14:textId="77777777" w:rsidR="005C5AE5" w:rsidRPr="00EB4389" w:rsidRDefault="005C5AE5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82" w:type="pct"/>
          </w:tcPr>
          <w:p w14:paraId="63D3CE09" w14:textId="77777777" w:rsidR="005C5AE5" w:rsidRPr="00EB4389" w:rsidRDefault="005C5AE5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or. Cimişlia</w:t>
            </w:r>
          </w:p>
          <w:p w14:paraId="4F94244F" w14:textId="77777777" w:rsidR="005C5AE5" w:rsidRPr="00EB4389" w:rsidRDefault="005C5AE5" w:rsidP="00E077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1B9E7" w14:textId="56F5D383" w:rsidR="005C5AE5" w:rsidRPr="00EB4389" w:rsidRDefault="007A6328" w:rsidP="001F740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85862B" w14:textId="23FA5E06" w:rsidR="005C5AE5" w:rsidRPr="00EB4389" w:rsidRDefault="007A6328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5C5AE5" w:rsidRPr="00EB4389" w14:paraId="16A892D8" w14:textId="77777777" w:rsidTr="005C5AE5">
        <w:trPr>
          <w:trHeight w:val="426"/>
        </w:trPr>
        <w:tc>
          <w:tcPr>
            <w:tcW w:w="5000" w:type="pct"/>
            <w:gridSpan w:val="8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50FA8C" w14:textId="77777777" w:rsidR="005C5AE5" w:rsidRPr="00EB4389" w:rsidRDefault="005C5AE5" w:rsidP="00E07751">
            <w:pPr>
              <w:spacing w:after="0" w:line="240" w:lineRule="auto"/>
              <w:ind w:firstLine="2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</w:tr>
      <w:tr w:rsidR="00F20F74" w:rsidRPr="00EB4389" w14:paraId="09827238" w14:textId="77777777" w:rsidTr="005A2C03">
        <w:trPr>
          <w:trHeight w:val="42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195C10" w14:textId="51476A0D" w:rsidR="00F20F74" w:rsidRPr="00EB4389" w:rsidRDefault="005C5A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24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656" w:type="pct"/>
          </w:tcPr>
          <w:p w14:paraId="6AEDAC8C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GE23028DR</w:t>
            </w:r>
          </w:p>
          <w:p w14:paraId="3B0175CA" w14:textId="77777777" w:rsidR="00F20F74" w:rsidRPr="00EB4389" w:rsidRDefault="00F20F74" w:rsidP="00E07751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1205" w:type="pct"/>
          </w:tcPr>
          <w:p w14:paraId="1124D04C" w14:textId="78F3D45F" w:rsidR="00F20F74" w:rsidRPr="00EB4389" w:rsidRDefault="00F20F74" w:rsidP="00F20F74">
            <w:pPr>
              <w:ind w:right="72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Îmbunătățirea condițiilor de trai a locuitorilor str.Cosmonavtov prin realizarea lucrărilor de modernizare a infrastructurii.</w:t>
            </w:r>
          </w:p>
        </w:tc>
        <w:tc>
          <w:tcPr>
            <w:tcW w:w="707" w:type="pct"/>
          </w:tcPr>
          <w:p w14:paraId="4C57BB77" w14:textId="77777777" w:rsidR="00F20F74" w:rsidRPr="00EB4389" w:rsidRDefault="00F20F74" w:rsidP="00E95CD4">
            <w:pPr>
              <w:ind w:right="6" w:firstLine="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UTA Găgăuzia</w:t>
            </w:r>
          </w:p>
          <w:p w14:paraId="5CBFA57C" w14:textId="77777777" w:rsidR="00F20F74" w:rsidRPr="00EB4389" w:rsidRDefault="00F20F74" w:rsidP="00E07751">
            <w:pPr>
              <w:spacing w:after="0"/>
              <w:ind w:right="-305" w:firstLine="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75" w:type="pct"/>
          </w:tcPr>
          <w:p w14:paraId="3F3C7D68" w14:textId="4BC3C472" w:rsidR="00F20F74" w:rsidRPr="00EB4389" w:rsidRDefault="009C6FA7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r. Vulcănești</w:t>
            </w:r>
          </w:p>
          <w:p w14:paraId="0EA3E630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82" w:type="pct"/>
          </w:tcPr>
          <w:p w14:paraId="40C26607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or.Vulcăneşti</w:t>
            </w:r>
          </w:p>
          <w:p w14:paraId="7CD0E2EC" w14:textId="77777777" w:rsidR="00F20F74" w:rsidRPr="00EB4389" w:rsidRDefault="00F20F74" w:rsidP="00E07751">
            <w:pPr>
              <w:spacing w:after="0"/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9E6367" w14:textId="75B19C1E" w:rsidR="00F20F74" w:rsidRPr="00EB4389" w:rsidRDefault="00370B94" w:rsidP="00F20F74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58675E" w14:textId="2DAB415F" w:rsidR="00F20F74" w:rsidRPr="00EB4389" w:rsidRDefault="00EC3B16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F20F74" w:rsidRPr="00EB4389" w14:paraId="3E90EE19" w14:textId="77777777" w:rsidTr="005A2C03">
        <w:trPr>
          <w:trHeight w:val="42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648590" w14:textId="1E079E82" w:rsidR="00F20F74" w:rsidRPr="00EB4389" w:rsidRDefault="005C5A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24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656" w:type="pct"/>
          </w:tcPr>
          <w:p w14:paraId="6764E07E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GE23037DR</w:t>
            </w:r>
          </w:p>
          <w:p w14:paraId="2405334B" w14:textId="77777777" w:rsidR="00F20F74" w:rsidRPr="00EB4389" w:rsidRDefault="00F20F74" w:rsidP="00E07751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1205" w:type="pct"/>
          </w:tcPr>
          <w:p w14:paraId="2D47D998" w14:textId="13F82BBE" w:rsidR="00F20F74" w:rsidRPr="00EB4389" w:rsidRDefault="00F20F74" w:rsidP="00F20F74">
            <w:pPr>
              <w:ind w:right="72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Îmbunătățirea condițiilor de viață și agrement pentru locuitorii zonei de revitalizare a municipiului Ceadîr-Lunga. Etapa 3</w:t>
            </w:r>
          </w:p>
        </w:tc>
        <w:tc>
          <w:tcPr>
            <w:tcW w:w="707" w:type="pct"/>
          </w:tcPr>
          <w:p w14:paraId="38736DD1" w14:textId="77777777" w:rsidR="00F20F74" w:rsidRPr="00EB4389" w:rsidRDefault="00F20F74" w:rsidP="00E95CD4">
            <w:pPr>
              <w:ind w:right="6" w:firstLine="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UTA Găgăuzia</w:t>
            </w:r>
          </w:p>
          <w:p w14:paraId="3F48BD59" w14:textId="77777777" w:rsidR="00F20F74" w:rsidRPr="00EB4389" w:rsidRDefault="00F20F74" w:rsidP="00E07751">
            <w:pPr>
              <w:spacing w:after="0"/>
              <w:ind w:right="-305" w:firstLine="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75" w:type="pct"/>
          </w:tcPr>
          <w:p w14:paraId="6494D1AD" w14:textId="256C4DB7" w:rsidR="00F20F74" w:rsidRPr="00EB4389" w:rsidRDefault="009C6FA7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</w:t>
            </w:r>
            <w:r w:rsidR="00AD2FB9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un</w:t>
            </w:r>
            <w:r w:rsidR="00993CFD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. Ceadî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r-Lunga</w:t>
            </w:r>
          </w:p>
          <w:p w14:paraId="3C3CCB97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82" w:type="pct"/>
          </w:tcPr>
          <w:p w14:paraId="035B2F5C" w14:textId="77777777" w:rsidR="00F20F74" w:rsidRPr="00EB4389" w:rsidRDefault="00F20F74" w:rsidP="00E0775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mun. Ceadîr-Lunga</w:t>
            </w:r>
          </w:p>
          <w:p w14:paraId="5C34852E" w14:textId="77777777" w:rsidR="00F20F74" w:rsidRPr="00EB4389" w:rsidRDefault="00F20F74" w:rsidP="00E07751">
            <w:pPr>
              <w:spacing w:after="0"/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</w:p>
        </w:tc>
        <w:tc>
          <w:tcPr>
            <w:tcW w:w="49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62EB8" w14:textId="39BF1440" w:rsidR="00F20F74" w:rsidRPr="00EB4389" w:rsidRDefault="00370B94" w:rsidP="00F20F74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9B3018" w14:textId="72EE8E4A" w:rsidR="00F20F74" w:rsidRPr="00EB4389" w:rsidRDefault="00EC3B16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”</w:t>
            </w:r>
          </w:p>
        </w:tc>
      </w:tr>
    </w:tbl>
    <w:p w14:paraId="590B05B4" w14:textId="77777777" w:rsidR="006312EA" w:rsidRDefault="006312EA" w:rsidP="006312EA">
      <w:pPr>
        <w:tabs>
          <w:tab w:val="left" w:pos="360"/>
          <w:tab w:val="left" w:pos="426"/>
          <w:tab w:val="left" w:pos="851"/>
        </w:tabs>
        <w:spacing w:after="0"/>
        <w:rPr>
          <w:color w:val="000000"/>
          <w:szCs w:val="28"/>
          <w:lang w:val="ro-RO"/>
        </w:rPr>
      </w:pPr>
    </w:p>
    <w:p w14:paraId="16E6B551" w14:textId="77777777" w:rsidR="006312EA" w:rsidRPr="00B82478" w:rsidRDefault="006312EA" w:rsidP="006312EA">
      <w:pPr>
        <w:tabs>
          <w:tab w:val="left" w:pos="720"/>
          <w:tab w:val="left" w:pos="1134"/>
          <w:tab w:val="left" w:pos="1276"/>
        </w:tabs>
        <w:spacing w:after="0"/>
        <w:contextualSpacing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82478">
        <w:rPr>
          <w:rFonts w:ascii="Times New Roman" w:hAnsi="Times New Roman"/>
          <w:color w:val="000000"/>
          <w:sz w:val="28"/>
          <w:szCs w:val="28"/>
          <w:lang w:val="ro-RO"/>
        </w:rPr>
        <w:t>1.1.3. la domeniul de intervenție 3:</w:t>
      </w:r>
    </w:p>
    <w:p w14:paraId="2BC69F9F" w14:textId="097EE99C" w:rsidR="006312EA" w:rsidRPr="00B82478" w:rsidRDefault="006312EA" w:rsidP="006312EA">
      <w:pPr>
        <w:tabs>
          <w:tab w:val="left" w:pos="720"/>
          <w:tab w:val="left" w:pos="1134"/>
          <w:tab w:val="left" w:pos="1276"/>
        </w:tabs>
        <w:spacing w:after="0"/>
        <w:contextualSpacing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82478">
        <w:rPr>
          <w:rFonts w:ascii="Times New Roman" w:hAnsi="Times New Roman"/>
          <w:color w:val="000000"/>
          <w:sz w:val="28"/>
          <w:szCs w:val="28"/>
          <w:lang w:val="ro-RO"/>
        </w:rPr>
        <w:t>1.1.3.1. măsura 3.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1 se completează cu pozițiile: 33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-33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10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, 41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-41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17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 xml:space="preserve">, </w:t>
      </w:r>
      <w:r w:rsidR="001062F2" w:rsidRPr="004321DC">
        <w:rPr>
          <w:rFonts w:ascii="Times New Roman" w:hAnsi="Times New Roman"/>
          <w:color w:val="000000"/>
          <w:sz w:val="28"/>
          <w:szCs w:val="28"/>
          <w:lang w:val="ro-RO"/>
        </w:rPr>
        <w:t>5</w:t>
      </w:r>
      <w:r w:rsidR="004321DC" w:rsidRPr="004321DC">
        <w:rPr>
          <w:rFonts w:ascii="Times New Roman" w:hAnsi="Times New Roman"/>
          <w:color w:val="000000"/>
          <w:sz w:val="28"/>
          <w:szCs w:val="28"/>
          <w:lang w:val="ro-RO"/>
        </w:rPr>
        <w:t>0</w:t>
      </w:r>
      <w:r w:rsidR="004321DC" w:rsidRPr="004321D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="0074498C" w:rsidRPr="004321DC">
        <w:rPr>
          <w:rFonts w:ascii="Times New Roman" w:hAnsi="Times New Roman"/>
          <w:color w:val="000000"/>
          <w:sz w:val="28"/>
          <w:szCs w:val="28"/>
          <w:lang w:val="ro-RO"/>
        </w:rPr>
        <w:t>-</w:t>
      </w:r>
      <w:r w:rsidR="001062F2" w:rsidRPr="004321DC">
        <w:rPr>
          <w:rFonts w:ascii="Times New Roman" w:hAnsi="Times New Roman"/>
          <w:color w:val="000000"/>
          <w:sz w:val="28"/>
          <w:szCs w:val="28"/>
          <w:lang w:val="ro-RO"/>
        </w:rPr>
        <w:t>5</w:t>
      </w:r>
      <w:r w:rsidR="004321DC" w:rsidRPr="004321DC">
        <w:rPr>
          <w:rFonts w:ascii="Times New Roman" w:hAnsi="Times New Roman"/>
          <w:color w:val="000000"/>
          <w:sz w:val="28"/>
          <w:szCs w:val="28"/>
          <w:lang w:val="ro-RO"/>
        </w:rPr>
        <w:t>0</w:t>
      </w:r>
      <w:r w:rsidR="0074498C" w:rsidRPr="004321D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14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 xml:space="preserve">, </w:t>
      </w:r>
      <w:r w:rsidR="0074498C" w:rsidRPr="0074498C">
        <w:rPr>
          <w:rFonts w:ascii="Times New Roman" w:hAnsi="Times New Roman"/>
          <w:color w:val="000000"/>
          <w:sz w:val="28"/>
          <w:szCs w:val="28"/>
          <w:lang w:val="ro-RO"/>
        </w:rPr>
        <w:t>51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-51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3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, 54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3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-54</w:t>
      </w:r>
      <w:r w:rsidR="0074498C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6</w:t>
      </w:r>
      <w:r w:rsidR="0074498C"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Pr="00B82478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 xml:space="preserve"> </w:t>
      </w:r>
      <w:r w:rsidRPr="00B82478">
        <w:rPr>
          <w:rFonts w:ascii="Times New Roman" w:hAnsi="Times New Roman"/>
          <w:color w:val="000000"/>
          <w:sz w:val="28"/>
          <w:szCs w:val="28"/>
          <w:lang w:val="ro-RO"/>
        </w:rPr>
        <w:t>cu următorul cuprins:</w:t>
      </w:r>
    </w:p>
    <w:p w14:paraId="7DE65D44" w14:textId="77777777" w:rsidR="006312EA" w:rsidRDefault="006312EA" w:rsidP="006312EA">
      <w:pPr>
        <w:tabs>
          <w:tab w:val="left" w:pos="720"/>
          <w:tab w:val="left" w:pos="1134"/>
          <w:tab w:val="left" w:pos="1276"/>
        </w:tabs>
        <w:spacing w:after="0" w:line="240" w:lineRule="auto"/>
        <w:contextualSpacing/>
        <w:rPr>
          <w:color w:val="000000"/>
          <w:szCs w:val="28"/>
          <w:lang w:val="ro-RO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1112"/>
        <w:gridCol w:w="2551"/>
        <w:gridCol w:w="1325"/>
        <w:gridCol w:w="1374"/>
        <w:gridCol w:w="1286"/>
        <w:gridCol w:w="1184"/>
        <w:gridCol w:w="941"/>
      </w:tblGrid>
      <w:tr w:rsidR="00E165D3" w:rsidRPr="00EB4389" w14:paraId="0217BD82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B6F875" w14:textId="18E9CE69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„33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6557A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FR31036DR</w:t>
            </w:r>
          </w:p>
          <w:p w14:paraId="2BEA1345" w14:textId="77777777" w:rsidR="005C5AE5" w:rsidRPr="00EB4389" w:rsidRDefault="005C5AE5" w:rsidP="001F740B">
            <w:pPr>
              <w:spacing w:after="0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211E9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Modernizarea și extinderea sistemului rețelelor de canalizare în zona nord-est a orașului Florești și conectarea la stația de epurare regională a satului Mărculesti și comunei Gura Camencii.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A5FB4C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2CB778" w14:textId="77777777" w:rsidR="00656A9D" w:rsidRDefault="00656A9D" w:rsidP="00EB43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R-nul Florești:</w:t>
            </w:r>
          </w:p>
          <w:p w14:paraId="2CA682C7" w14:textId="72E120B1" w:rsidR="005C5AE5" w:rsidRPr="00EB4389" w:rsidRDefault="00656A9D" w:rsidP="00EB43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Florești</w:t>
            </w:r>
          </w:p>
          <w:p w14:paraId="502E04CD" w14:textId="3A5F8E70" w:rsidR="00EB4389" w:rsidRPr="00EB4389" w:rsidRDefault="00656A9D" w:rsidP="00EB43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EB4389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com. Gura </w:t>
            </w:r>
            <w:r w:rsidR="00C155BB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Camencii</w:t>
            </w:r>
          </w:p>
          <w:p w14:paraId="46C161E1" w14:textId="0A261ADC" w:rsidR="00EB4389" w:rsidRPr="00EB4389" w:rsidRDefault="00656A9D" w:rsidP="00EB43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EB4389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Mărculești</w:t>
            </w:r>
          </w:p>
          <w:p w14:paraId="0AF3E2EA" w14:textId="77777777" w:rsidR="005C5AE5" w:rsidRPr="00EB4389" w:rsidRDefault="005C5AE5" w:rsidP="003872E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54DD96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Primăria 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Floreşti</w:t>
            </w:r>
          </w:p>
          <w:p w14:paraId="57C58E45" w14:textId="77777777" w:rsidR="005C5AE5" w:rsidRPr="00EB4389" w:rsidRDefault="005C5AE5" w:rsidP="003872E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EFD18B" w14:textId="4FB5773F" w:rsidR="005C5AE5" w:rsidRPr="00EB4389" w:rsidRDefault="00370B94" w:rsidP="00DB22F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 s. Mărculești, com. Gura Camencii, r-nul Florești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6B197" w14:textId="78E11822" w:rsidR="005C5AE5" w:rsidRPr="00EB4389" w:rsidRDefault="00EC3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18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037AE3AB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CDDAEC" w14:textId="03D4CBF5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33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548080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DR31042DR</w:t>
            </w:r>
          </w:p>
          <w:p w14:paraId="23D2AD81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570334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Extinderea sistemului de canalizare centralizată în sectorul Policlinicii din orașul Drochia , etapa a II-a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22DDD2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4ABC3" w14:textId="3984E68D" w:rsidR="005C5AE5" w:rsidRPr="00EB4389" w:rsidRDefault="009C6FA7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r. Drochia</w:t>
            </w:r>
          </w:p>
          <w:p w14:paraId="4D5E3606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4B6A62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or. Drochia</w:t>
            </w:r>
          </w:p>
          <w:p w14:paraId="123D0227" w14:textId="77777777" w:rsidR="005C5AE5" w:rsidRPr="00EB4389" w:rsidRDefault="005C5AE5" w:rsidP="003872E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84FC2" w14:textId="5AB62CC3" w:rsidR="005C5AE5" w:rsidRPr="00EB4389" w:rsidRDefault="00370B94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68AB28" w14:textId="6CE2C5B3" w:rsidR="005C5AE5" w:rsidRPr="00EB4389" w:rsidRDefault="00EC3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12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329F03B9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CCB33" w14:textId="5791F8D7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33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8C2037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FL31050DR</w:t>
            </w:r>
          </w:p>
          <w:p w14:paraId="6CBCE320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623A4A" w14:textId="7F47BA66" w:rsidR="005C5AE5" w:rsidRPr="00EB4389" w:rsidRDefault="005C5AE5" w:rsidP="0085579D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Construcția stației de epurare și dezvoltarea sistemului public de canalizare și epurare a apelor uzate la nivel intercomunitar în r</w:t>
            </w:r>
            <w:r w:rsidR="0085579D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-nul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Fălești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62DF81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2541AA" w14:textId="64796958" w:rsidR="005C5AE5" w:rsidRPr="00EB4389" w:rsidRDefault="009C6FA7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r. Fălești</w:t>
            </w:r>
          </w:p>
          <w:p w14:paraId="5054DC84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9C91E9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or. Făleşti</w:t>
            </w:r>
          </w:p>
          <w:p w14:paraId="2B968F4E" w14:textId="77777777" w:rsidR="005C5AE5" w:rsidRPr="00EB4389" w:rsidRDefault="005C5AE5" w:rsidP="003872E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A7AFE2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</w:p>
          <w:p w14:paraId="791368C2" w14:textId="513DC011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Făleștii Noi</w:t>
            </w:r>
            <w:r w:rsidR="0085579D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78A6DDBF" w14:textId="48FE31B4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Călugăr</w:t>
            </w:r>
            <w:r w:rsidR="0085579D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4A04803F" w14:textId="3495F195" w:rsidR="005C5AE5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Albinețul Vechi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B8D3B8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2C36E962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5EADCC" w14:textId="7DCACFAD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33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3E1990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GL31066DR</w:t>
            </w:r>
          </w:p>
          <w:p w14:paraId="49679AD4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B97FA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Extinderea serviciilor publice regionale de asigurare cu apă potabilă din râul Prut în 9 localități din raioanele Glodeni şi Fălești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206F2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07D1E" w14:textId="77777777" w:rsidR="00807971" w:rsidRDefault="00807971" w:rsidP="00EB4389">
            <w:pPr>
              <w:spacing w:after="0" w:line="240" w:lineRule="auto"/>
              <w:ind w:hanging="10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R-nul Glodeni:</w:t>
            </w:r>
          </w:p>
          <w:p w14:paraId="2E34F05C" w14:textId="7E5EA762" w:rsidR="00EB4389" w:rsidRPr="00EB4389" w:rsidRDefault="00807971" w:rsidP="00EB4389">
            <w:pPr>
              <w:spacing w:after="0" w:line="240" w:lineRule="auto"/>
              <w:ind w:hanging="10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-s. Viișoara</w:t>
            </w:r>
            <w:r w:rsidR="00EB438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</w:t>
            </w:r>
          </w:p>
          <w:p w14:paraId="76F36CCA" w14:textId="433EC776" w:rsidR="00E95CD4" w:rsidRDefault="00807971" w:rsidP="00EB4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-s. Ciuciulea</w:t>
            </w:r>
          </w:p>
          <w:p w14:paraId="67204CEC" w14:textId="552D9ECE" w:rsidR="00EB4389" w:rsidRPr="00EB4389" w:rsidRDefault="00807971" w:rsidP="00EB4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-s. Limbenii Vechi</w:t>
            </w:r>
            <w:r w:rsidR="00EB438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                </w:t>
            </w:r>
          </w:p>
          <w:p w14:paraId="5148BB6B" w14:textId="2D945EE0" w:rsidR="005C5AE5" w:rsidRDefault="00807971" w:rsidP="00EB4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EB438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s. Ustia                         </w:t>
            </w: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EB438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Moara Domnească</w:t>
            </w:r>
          </w:p>
          <w:p w14:paraId="57BC859F" w14:textId="38066937" w:rsidR="00807971" w:rsidRPr="00EB4389" w:rsidRDefault="00807971" w:rsidP="00EB4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R-nul Fălești:</w:t>
            </w:r>
          </w:p>
          <w:p w14:paraId="6E4AC8A4" w14:textId="0F44DAAF" w:rsidR="00EB4389" w:rsidRPr="00EB4389" w:rsidRDefault="00807971" w:rsidP="00EB4389">
            <w:pPr>
              <w:spacing w:after="0" w:line="240" w:lineRule="auto"/>
              <w:ind w:hanging="10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-s. Călinești</w:t>
            </w:r>
          </w:p>
          <w:p w14:paraId="1F7C0979" w14:textId="6DA38222" w:rsidR="00807971" w:rsidRDefault="00807971" w:rsidP="00EB4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lastRenderedPageBreak/>
              <w:t>-s. Chetriș</w:t>
            </w:r>
            <w:r w:rsidR="00EB438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                       </w:t>
            </w:r>
            <w:r>
              <w:rPr>
                <w:rFonts w:ascii="Times New Roman" w:hAnsi="Times New Roman"/>
                <w:sz w:val="18"/>
                <w:szCs w:val="18"/>
                <w:lang w:val="ro-MD"/>
              </w:rPr>
              <w:t>-s. Chetrișul Nou</w:t>
            </w:r>
            <w:r w:rsidR="00EB438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    </w:t>
            </w:r>
          </w:p>
          <w:p w14:paraId="0284EB25" w14:textId="0EAB7B52" w:rsidR="00EB4389" w:rsidRPr="00EB4389" w:rsidRDefault="00807971" w:rsidP="00EB43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EB438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Hîncești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D9A8C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lastRenderedPageBreak/>
              <w:t>Consiliul raional Glodeni</w:t>
            </w:r>
          </w:p>
          <w:p w14:paraId="165EB7DE" w14:textId="77777777" w:rsidR="005C5AE5" w:rsidRPr="00EB4389" w:rsidRDefault="005C5AE5" w:rsidP="003872E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1284BB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Primăriile </w:t>
            </w:r>
          </w:p>
          <w:p w14:paraId="217AC41D" w14:textId="5AC5A4F3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Călinești</w:t>
            </w:r>
            <w:r w:rsidR="0085579D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7DC25FA1" w14:textId="6B55E0F5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Chetriș</w:t>
            </w:r>
            <w:r w:rsidR="0085579D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24DB8E30" w14:textId="58A3F94F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Ciuciulea</w:t>
            </w:r>
            <w:r w:rsidR="0085579D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15EA9418" w14:textId="25A0318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Viișoara</w:t>
            </w:r>
            <w:r w:rsidR="0085579D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63400939" w14:textId="0D98DC1E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Hîncești</w:t>
            </w:r>
            <w:r w:rsidR="0085579D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2AAECBDD" w14:textId="3C4116BB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Limbenii Vechi</w:t>
            </w:r>
            <w:r w:rsidR="0085579D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0ECFB64E" w14:textId="2811E7BD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Ustia</w:t>
            </w:r>
            <w:r w:rsidR="0085579D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4AC0834F" w14:textId="519179B8" w:rsidR="005C5AE5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lastRenderedPageBreak/>
              <w:t>Consiliul raional Fălești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A485D" w14:textId="5940BE67" w:rsidR="005C5AE5" w:rsidRPr="00EB4389" w:rsidRDefault="00EC3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lastRenderedPageBreak/>
              <w:t>33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215B767D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42706" w14:textId="6CB723AB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33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79E387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SG31085DR</w:t>
            </w:r>
          </w:p>
          <w:p w14:paraId="5C1A7D6B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4A67BB" w14:textId="7EA5B46E" w:rsidR="005C5AE5" w:rsidRPr="00EB4389" w:rsidRDefault="005C5AE5" w:rsidP="00E95CD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Construcția rețelelor magistrale de alimentare cu apă pentru localitățile Vrănești – Brejeni – Ciuciueni -Iezărenii Vechi – Chișcăreni - Slobozia Chișcăreni – Flămînzeni - Dumbrăvița , localitățile raionului Sîngerei din conducta Soroca – Bălți – Sîngerei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A666B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0D840" w14:textId="77777777" w:rsidR="00A22EF3" w:rsidRDefault="00A22EF3" w:rsidP="00EB4389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R-nul Sîngerei:</w:t>
            </w:r>
          </w:p>
          <w:p w14:paraId="180926E7" w14:textId="194D5F17" w:rsidR="00EB4389" w:rsidRPr="00413514" w:rsidRDefault="00A22EF3" w:rsidP="00EB4389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EB4389" w:rsidRPr="00413514">
              <w:rPr>
                <w:rFonts w:ascii="Times New Roman" w:hAnsi="Times New Roman"/>
                <w:sz w:val="18"/>
                <w:szCs w:val="18"/>
                <w:lang w:val="ro-MD"/>
              </w:rPr>
              <w:t>or. Sîngerei</w:t>
            </w:r>
          </w:p>
          <w:p w14:paraId="322619B3" w14:textId="4845A4A3" w:rsidR="00EB4389" w:rsidRPr="00413514" w:rsidRDefault="00A22EF3" w:rsidP="00EB4389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EB4389" w:rsidRPr="00413514">
              <w:rPr>
                <w:rFonts w:ascii="Times New Roman" w:hAnsi="Times New Roman"/>
                <w:sz w:val="18"/>
                <w:szCs w:val="18"/>
                <w:lang w:val="ro-MD"/>
              </w:rPr>
              <w:t>com. Chișcăreni</w:t>
            </w:r>
          </w:p>
          <w:p w14:paraId="7AB4C130" w14:textId="32C9CC4B" w:rsidR="00EB4389" w:rsidRPr="00413514" w:rsidRDefault="00A22EF3" w:rsidP="00EB4389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EB4389" w:rsidRPr="00413514">
              <w:rPr>
                <w:rFonts w:ascii="Times New Roman" w:hAnsi="Times New Roman"/>
                <w:sz w:val="18"/>
                <w:szCs w:val="18"/>
                <w:lang w:val="ro-MD"/>
              </w:rPr>
              <w:t>com. Ciuciuieni</w:t>
            </w:r>
          </w:p>
          <w:p w14:paraId="0364547D" w14:textId="02AF333D" w:rsidR="00EB4389" w:rsidRPr="00413514" w:rsidRDefault="00A22EF3" w:rsidP="00EB4389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EB4389" w:rsidRPr="00413514">
              <w:rPr>
                <w:rFonts w:ascii="Times New Roman" w:hAnsi="Times New Roman"/>
                <w:sz w:val="18"/>
                <w:szCs w:val="18"/>
                <w:lang w:val="ro-MD"/>
              </w:rPr>
              <w:t>com. Coșcodeni</w:t>
            </w:r>
          </w:p>
          <w:p w14:paraId="3B09F13D" w14:textId="164D6469" w:rsidR="00EB4389" w:rsidRPr="00413514" w:rsidRDefault="00A22EF3" w:rsidP="00EB4389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EB4389" w:rsidRPr="00413514">
              <w:rPr>
                <w:rFonts w:ascii="Times New Roman" w:hAnsi="Times New Roman"/>
                <w:sz w:val="18"/>
                <w:szCs w:val="18"/>
                <w:lang w:val="ro-MD"/>
              </w:rPr>
              <w:t>com. Dumbrăvița</w:t>
            </w:r>
          </w:p>
          <w:p w14:paraId="1E4611FE" w14:textId="3211BAEF" w:rsidR="005C5AE5" w:rsidRPr="00EB4389" w:rsidRDefault="00A22EF3" w:rsidP="00EB43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EB4389" w:rsidRPr="00EB4389">
              <w:rPr>
                <w:rFonts w:ascii="Times New Roman" w:hAnsi="Times New Roman"/>
                <w:sz w:val="18"/>
                <w:szCs w:val="18"/>
              </w:rPr>
              <w:t>com. Iezărenii Vechi</w:t>
            </w:r>
            <w:r w:rsidR="00EB438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CFC4B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Consiliul raionului Sîngerei</w:t>
            </w:r>
          </w:p>
          <w:p w14:paraId="35D77382" w14:textId="77777777" w:rsidR="005C5AE5" w:rsidRPr="00EB4389" w:rsidRDefault="005C5AE5" w:rsidP="003872E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CFCF0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</w:p>
          <w:p w14:paraId="2E207AA0" w14:textId="4CF58EC8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Sîngerei</w:t>
            </w:r>
            <w:r w:rsidR="00A22EF3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2F0D1448" w14:textId="03736BB9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Chișcăreni</w:t>
            </w:r>
            <w:r w:rsidR="00A22EF3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23CFE4ED" w14:textId="7DF83C3E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Ciuciuieni</w:t>
            </w:r>
            <w:r w:rsidR="00A22EF3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798E189C" w14:textId="372C24E3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Coșcodeni</w:t>
            </w:r>
            <w:r w:rsidR="00A22EF3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5B530192" w14:textId="338FF6CD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Dumbrăvița</w:t>
            </w:r>
            <w:r w:rsidR="00A22EF3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257706CA" w14:textId="1A702345" w:rsidR="005C5AE5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Iezărenii Vechi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4C3A0A" w14:textId="2E6AB7B4" w:rsidR="005C5AE5" w:rsidRPr="00EB4389" w:rsidRDefault="00EC3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27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2335166A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D5F9E" w14:textId="76866230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33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A11CE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DN31095DR</w:t>
            </w:r>
          </w:p>
          <w:p w14:paraId="0E79EAC6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3066B9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Extinderea infrastructurii rețelelor de canalizare în or. Dondușeni (Zonele 1,2,5,9) și facilitarea accesului la rețelele de canalizare a 4 localități învecinate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1BB46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DA2DD8" w14:textId="2E53C6EC" w:rsidR="005C5AE5" w:rsidRPr="00EB4389" w:rsidRDefault="009C6FA7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r. Dondușeni</w:t>
            </w:r>
          </w:p>
          <w:p w14:paraId="041D80E7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6D1B1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or. Donduşeni</w:t>
            </w:r>
          </w:p>
          <w:p w14:paraId="040760DA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4B9630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</w:p>
          <w:p w14:paraId="24CD88D4" w14:textId="46A78020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Corbu</w:t>
            </w:r>
            <w:r w:rsidR="00A22EF3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7C06FB3D" w14:textId="22EB301B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Pivniceni</w:t>
            </w:r>
            <w:r w:rsidR="00A22EF3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32E14547" w14:textId="33A1458A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Dondușeni</w:t>
            </w:r>
            <w:r w:rsidR="00A22EF3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2A1B2DE4" w14:textId="072B80D9" w:rsidR="005C5AE5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Rediul Mare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BC3B1F" w14:textId="57AB843D" w:rsidR="005C5AE5" w:rsidRPr="00EB4389" w:rsidRDefault="00EC3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30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6B770C99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9A79D" w14:textId="73AEE6E0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33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901A55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SC31169DR</w:t>
            </w:r>
          </w:p>
          <w:p w14:paraId="344F2917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E814B8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Construcția și extinderea sistemului de canalizare în municipiul Soroca, Regiunea de Dezvoltare Nord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FCDFA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DE8AD" w14:textId="170A46F9" w:rsidR="005C5AE5" w:rsidRPr="00EB4389" w:rsidRDefault="009C6FA7" w:rsidP="00EB43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</w:t>
            </w:r>
            <w:r w:rsidR="00EB4389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un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. Soroca</w:t>
            </w:r>
            <w:r w:rsidR="00EB4389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42F53A07" w14:textId="0D36C934" w:rsidR="00EB4389" w:rsidRPr="00EB4389" w:rsidRDefault="00EB4389" w:rsidP="00EB43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Zastînca</w:t>
            </w:r>
          </w:p>
          <w:p w14:paraId="0714349B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32C62C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mun. Soroca</w:t>
            </w:r>
          </w:p>
          <w:p w14:paraId="0FE951BD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18BA4" w14:textId="2480C37E" w:rsidR="005C5AE5" w:rsidRPr="00EB4389" w:rsidRDefault="00370B94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s. Zastînca, r-ul Soroca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86CD19" w14:textId="6EBEA89A" w:rsidR="005C5AE5" w:rsidRPr="00EB4389" w:rsidRDefault="00EC3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18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771A4782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2B4596" w14:textId="54C00592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33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197D03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DR31083DR</w:t>
            </w:r>
          </w:p>
          <w:p w14:paraId="60DD96AF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EA9310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Construcţia branşamentului de aprovizionare cu apă în raionul Drochia şi conectarea la Apeductul Soroca-Bălţi. (etapa 1)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189E55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567D22" w14:textId="77777777" w:rsidR="00A22EF3" w:rsidRDefault="00A22EF3" w:rsidP="00EB4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R-nul Drochia:</w:t>
            </w:r>
          </w:p>
          <w:p w14:paraId="5D7AA56F" w14:textId="3E12DA6A" w:rsidR="00EB4389" w:rsidRPr="00EB4389" w:rsidRDefault="00A22EF3" w:rsidP="00EB4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-s. Dominteni</w:t>
            </w:r>
          </w:p>
          <w:p w14:paraId="40C45185" w14:textId="19B507A7" w:rsidR="00EB4389" w:rsidRPr="00EB4389" w:rsidRDefault="00A22EF3" w:rsidP="00EB4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656A9D">
              <w:rPr>
                <w:rFonts w:ascii="Times New Roman" w:hAnsi="Times New Roman"/>
                <w:sz w:val="18"/>
                <w:szCs w:val="18"/>
                <w:lang w:val="ro-MD"/>
              </w:rPr>
              <w:t>s. Hăsnășenii Mari</w:t>
            </w:r>
          </w:p>
          <w:p w14:paraId="6B133A50" w14:textId="4C976C68" w:rsidR="00EB4389" w:rsidRPr="00EB4389" w:rsidRDefault="00A22EF3" w:rsidP="00EB4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-s. Moara de Piatră</w:t>
            </w:r>
          </w:p>
          <w:p w14:paraId="48430E24" w14:textId="6826B44F" w:rsidR="005C5AE5" w:rsidRDefault="00A22EF3" w:rsidP="00EB4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-s. Petreni</w:t>
            </w:r>
          </w:p>
          <w:p w14:paraId="2FE0356F" w14:textId="0BF3176D" w:rsidR="00A22EF3" w:rsidRPr="00EB4389" w:rsidRDefault="00A22EF3" w:rsidP="00EB43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R-nul Sîngerei:</w:t>
            </w:r>
          </w:p>
          <w:p w14:paraId="2249C722" w14:textId="07D6632E" w:rsidR="00EB4389" w:rsidRPr="00EB4389" w:rsidRDefault="00A22EF3" w:rsidP="00EB43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-</w:t>
            </w:r>
            <w:r w:rsidR="00EB4389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 Cubolta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692E5C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Consiliul raional Drochia</w:t>
            </w:r>
          </w:p>
          <w:p w14:paraId="75242C14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C04CF" w14:textId="34FBE440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Consiliul raional Florești</w:t>
            </w:r>
            <w:r w:rsidR="00A22EF3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42F17D00" w14:textId="3E70338E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Consiliul raional Sîngerei</w:t>
            </w:r>
            <w:r w:rsidR="00A22EF3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45552FF5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</w:p>
          <w:p w14:paraId="701DA45D" w14:textId="7176B349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Drochia</w:t>
            </w:r>
            <w:r w:rsidR="00A22EF3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3C37863C" w14:textId="71C8FC84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Dominteni</w:t>
            </w:r>
            <w:r w:rsidR="00A22EF3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39258EC7" w14:textId="468C3DAD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Hăsnășenii Mari</w:t>
            </w:r>
            <w:r w:rsidR="00A22EF3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70E3401B" w14:textId="0D26FB14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Moară de Piatră</w:t>
            </w:r>
            <w:r w:rsidR="00A22EF3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591F4784" w14:textId="2B7AF0F4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Petreni</w:t>
            </w:r>
            <w:r w:rsidR="00A22EF3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20076899" w14:textId="267A8D72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Cubolta</w:t>
            </w:r>
            <w:r w:rsidR="00A22EF3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07BBDF00" w14:textId="574480A9" w:rsidR="005C5AE5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Frumușica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6AD7C" w14:textId="1FCF06AB" w:rsidR="005C5AE5" w:rsidRPr="00EB4389" w:rsidRDefault="00EC3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30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3455F30B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3641C9" w14:textId="476EAB08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33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8683BA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BL31076DR</w:t>
            </w:r>
          </w:p>
          <w:p w14:paraId="057849E5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B78911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Îmbunătățirea condițiilor de aprovizionare cu apă în Regiunea de Dezvoltare Nord (RDN) prin reabilitarea și extinderea infrastructurii de alimentare cu apă din municipiul Bălți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1237D5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F4942A" w14:textId="51E85456" w:rsidR="005C5AE5" w:rsidRPr="00EB4389" w:rsidRDefault="009C6FA7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un. Bălți</w:t>
            </w:r>
          </w:p>
          <w:p w14:paraId="58E4C20F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59922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mun. Bălţi</w:t>
            </w:r>
          </w:p>
          <w:p w14:paraId="1B008578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0D1772" w14:textId="7A08AD61" w:rsidR="005C5AE5" w:rsidRPr="00EB4389" w:rsidRDefault="00370B94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495BDC" w14:textId="0B7E6416" w:rsidR="005C5AE5" w:rsidRPr="00EB4389" w:rsidRDefault="00EC3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3853B7CF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59CAF4" w14:textId="79C2A13F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33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10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BEA4C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ED31081DR</w:t>
            </w:r>
          </w:p>
          <w:p w14:paraId="7CE868E1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0C88EE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Modernizarea și extinderea sistemului de canalizare în orașele Edineţ și Cupcini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E02C8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Nord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D70ED" w14:textId="495E063C" w:rsidR="005C5AE5" w:rsidRPr="00EB4389" w:rsidRDefault="009C6FA7" w:rsidP="00EB43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</w:t>
            </w:r>
            <w:r w:rsidR="00EB4389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un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. Edineț</w:t>
            </w:r>
            <w:r w:rsidR="00EB4389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284DB510" w14:textId="1D88C486" w:rsidR="00EB4389" w:rsidRPr="00EB4389" w:rsidRDefault="00EB4389" w:rsidP="00EB438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Cupcini</w:t>
            </w:r>
          </w:p>
          <w:p w14:paraId="3B11E567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A67D3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mun. Edineţ</w:t>
            </w:r>
          </w:p>
          <w:p w14:paraId="168DE777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DB684B" w14:textId="77777777" w:rsidR="00370B94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Consiliul raional Edineț</w:t>
            </w:r>
          </w:p>
          <w:p w14:paraId="5CF58397" w14:textId="5ADA6A2C" w:rsidR="005C5AE5" w:rsidRPr="00EB4389" w:rsidRDefault="00370B94" w:rsidP="00370B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or. Cupcini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C61D02" w14:textId="69CB9AC4" w:rsidR="005C5AE5" w:rsidRPr="00EB4389" w:rsidRDefault="00EC3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5C5AE5" w:rsidRPr="00EB4389" w14:paraId="51418660" w14:textId="77777777" w:rsidTr="005C5AE5">
        <w:trPr>
          <w:trHeight w:val="656"/>
        </w:trPr>
        <w:tc>
          <w:tcPr>
            <w:tcW w:w="5000" w:type="pct"/>
            <w:gridSpan w:val="8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95AE03" w14:textId="4827DC50" w:rsidR="005C5AE5" w:rsidRPr="00EB4389" w:rsidRDefault="005C5AE5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</w:tr>
      <w:tr w:rsidR="00E165D3" w:rsidRPr="00EB4389" w14:paraId="3158DBE2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31833" w14:textId="78B0A0F3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 xml:space="preserve">1 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42CD9" w14:textId="77777777" w:rsidR="005C5AE5" w:rsidRPr="00EB4389" w:rsidRDefault="005C5AE5" w:rsidP="001F740B">
            <w:pPr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  <w:r w:rsidRPr="00EB4389"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  <w:t>IL31001DR1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9763F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Regionalizarea serviciilor de canalizare prin construcția și modernizarea sistemului Strășeni- Vatra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CA1A91" w14:textId="2B82928C" w:rsidR="005C5AE5" w:rsidRPr="00EB4389" w:rsidRDefault="003A7FE5" w:rsidP="001F74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69F1B0" w14:textId="309240A1" w:rsidR="005C5AE5" w:rsidRPr="00EB4389" w:rsidRDefault="009C6FA7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r. Strășeni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69AB94" w14:textId="77777777" w:rsidR="005C5AE5" w:rsidRPr="00EB4389" w:rsidRDefault="005C5AE5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ADR Centru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948B22" w14:textId="6419007E" w:rsidR="005C5AE5" w:rsidRPr="00EB4389" w:rsidRDefault="00E95CD4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 mun. Strășeni, s</w:t>
            </w:r>
            <w:r w:rsidR="00AB1B16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. Vatra, r-Consiliul raional Strășeni,</w:t>
            </w:r>
          </w:p>
          <w:p w14:paraId="61E820E9" w14:textId="69854534" w:rsidR="00AB1B16" w:rsidRPr="00EB4389" w:rsidRDefault="00AB1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SA Apa Canal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4363D0" w14:textId="0B7A42AB" w:rsidR="005C5AE5" w:rsidRPr="00EB4389" w:rsidRDefault="00AB1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667B14A3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F84538" w14:textId="4D886F64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844033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NS31057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9FA99D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 xml:space="preserve">Construcția apeductului magistral de la punctul de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>conectare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>(Apă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>Vital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>SA,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>Iași,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>România)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>s.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 xml:space="preserve">Măcărești,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 xml:space="preserve">raionul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lastRenderedPageBreak/>
              <w:t>Ungheni cu ramificație spre 9 localități din raionul Nisporeni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AB1A4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lastRenderedPageBreak/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6375FC" w14:textId="590D590E" w:rsidR="00656A9D" w:rsidRDefault="00656A9D" w:rsidP="00E95CD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R-nul Nisporeni:</w:t>
            </w:r>
          </w:p>
          <w:p w14:paraId="3B1944A9" w14:textId="05FB5392" w:rsidR="00E95CD4" w:rsidRDefault="00656A9D" w:rsidP="00E95CD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-s. Bărboieni</w:t>
            </w:r>
          </w:p>
          <w:p w14:paraId="0F41A1E0" w14:textId="4676EF47" w:rsidR="00E95CD4" w:rsidRDefault="00656A9D" w:rsidP="00E95CD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1F740B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Zberoai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a</w:t>
            </w:r>
          </w:p>
          <w:p w14:paraId="2FCDE63A" w14:textId="61AE6CEB" w:rsidR="00E95CD4" w:rsidRDefault="00656A9D" w:rsidP="00E95CD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-com</w:t>
            </w:r>
            <w:r w:rsidR="00E95CD4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. Marin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ici</w:t>
            </w:r>
          </w:p>
          <w:p w14:paraId="0EBA03B6" w14:textId="2D6EB7DF" w:rsidR="00E95CD4" w:rsidRDefault="00656A9D" w:rsidP="00E95CD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-s. Călimănești</w:t>
            </w:r>
          </w:p>
          <w:p w14:paraId="60B91E5A" w14:textId="49B86FE7" w:rsidR="005C5AE5" w:rsidRDefault="00656A9D" w:rsidP="00E95CD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-com</w:t>
            </w:r>
            <w:r w:rsidR="001F740B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. Șișcani</w:t>
            </w:r>
          </w:p>
          <w:p w14:paraId="5DBDD6F7" w14:textId="43A9D699" w:rsidR="00656A9D" w:rsidRPr="00EB4389" w:rsidRDefault="00656A9D" w:rsidP="00E95CD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C9B45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lastRenderedPageBreak/>
              <w:t>Consiliul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raional Nisporeni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D823A" w14:textId="56D8763E" w:rsidR="005C5AE5" w:rsidRPr="00EB4389" w:rsidRDefault="00AB1B16" w:rsidP="00AB1B1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  <w:r w:rsidR="001F740B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Bărboieni, s.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Zberoaia, s. Marinici, s. Călimănești, </w:t>
            </w:r>
            <w:r w:rsidR="001F740B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</w:t>
            </w:r>
            <w:r w:rsidR="001F740B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lastRenderedPageBreak/>
              <w:t>s. Șișcani</w:t>
            </w:r>
            <w:r w:rsidR="00E165D3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 r-nul Nisporeni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49D4F1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lastRenderedPageBreak/>
              <w:t>36 luni</w:t>
            </w:r>
          </w:p>
        </w:tc>
      </w:tr>
      <w:tr w:rsidR="00E165D3" w:rsidRPr="00EB4389" w14:paraId="1164B0AA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D3B16B" w14:textId="1DB237A4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4A278B" w14:textId="29980EAF" w:rsidR="005C5AE5" w:rsidRPr="00EB4389" w:rsidRDefault="003A7F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NS31208</w:t>
            </w:r>
            <w:r w:rsidR="005C5AE5"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DBD8E3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Construcția unei Stații regionale de Epurare și extinderea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sistemului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de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canalizare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pentru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orașul Nisporeni și comuna Vărzărești.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1C4AB0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6A340E" w14:textId="7E16EFF6" w:rsidR="005C5AE5" w:rsidRPr="00EB4389" w:rsidRDefault="009756F2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O</w:t>
            </w:r>
            <w:r w:rsidR="005C5AE5"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r. </w:t>
            </w:r>
            <w:r w:rsidR="005C5AE5"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Nisporeni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5BC923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or.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Nisporeni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02B91" w14:textId="2D5ABF7D" w:rsidR="005C5AE5" w:rsidRPr="00EB4389" w:rsidRDefault="001F740B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s. Vărzărești</w:t>
            </w:r>
            <w:r w:rsidR="00AB1B16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 r-nul Nisporeni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42A3A" w14:textId="435AC051" w:rsidR="005C5AE5" w:rsidRPr="00EB4389" w:rsidRDefault="00FA52FA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30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5D79DE1F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DA2912" w14:textId="774BAF14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668408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IL31038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427B5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Apeduct</w:t>
            </w:r>
            <w:r w:rsidRPr="00EB438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magistral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pentru</w:t>
            </w:r>
            <w:r w:rsidRPr="00EB438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localitățile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Văsieni</w:t>
            </w:r>
            <w:r w:rsidRPr="00EB438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și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Ulmu (etapa 3)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D42DE3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B80D12" w14:textId="3B130033" w:rsidR="009C6FA7" w:rsidRDefault="009C6FA7" w:rsidP="00E55911">
            <w:pPr>
              <w:spacing w:after="0" w:line="240" w:lineRule="auto"/>
              <w:rPr>
                <w:rFonts w:ascii="Times New Roman" w:hAnsi="Times New Roman"/>
                <w:spacing w:val="5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pacing w:val="5"/>
                <w:sz w:val="18"/>
                <w:szCs w:val="18"/>
                <w:lang w:val="ro-MD"/>
              </w:rPr>
              <w:t>R-nul Ialoveni:</w:t>
            </w:r>
          </w:p>
          <w:p w14:paraId="03231184" w14:textId="0F4D29FC" w:rsidR="005C5AE5" w:rsidRPr="00EB4389" w:rsidRDefault="009C6FA7" w:rsidP="00E55911">
            <w:p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pacing w:val="5"/>
                <w:sz w:val="18"/>
                <w:szCs w:val="18"/>
                <w:lang w:val="ro-MD"/>
              </w:rPr>
              <w:t>-</w:t>
            </w:r>
            <w:r w:rsidR="005C5AE5" w:rsidRPr="00EB4389">
              <w:rPr>
                <w:rFonts w:ascii="Times New Roman" w:hAnsi="Times New Roman"/>
                <w:spacing w:val="5"/>
                <w:sz w:val="18"/>
                <w:szCs w:val="18"/>
                <w:lang w:val="ro-MD"/>
              </w:rPr>
              <w:t>s.</w:t>
            </w:r>
            <w:r w:rsidR="005C5AE5"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Văsieni</w:t>
            </w:r>
          </w:p>
          <w:p w14:paraId="4EF11CDB" w14:textId="1E5067F0" w:rsidR="001F740B" w:rsidRPr="00EB4389" w:rsidRDefault="009C6FA7" w:rsidP="00E55911">
            <w:p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-</w:t>
            </w:r>
            <w:r w:rsidR="001F740B"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s. Ulmu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ECCAAA" w14:textId="77777777" w:rsidR="005C5AE5" w:rsidRPr="00EB4389" w:rsidRDefault="005C5AE5" w:rsidP="003872E2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3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s.</w:t>
            </w:r>
            <w:r w:rsidRPr="00EB4389">
              <w:rPr>
                <w:rFonts w:ascii="Times New Roman" w:hAnsi="Times New Roman"/>
                <w:spacing w:val="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Văsieni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78BB7" w14:textId="059086AC" w:rsidR="005C5AE5" w:rsidRPr="00EB4389" w:rsidRDefault="001F740B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s. Ulmu, Consiliul raional Ialoveni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27A88D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33EA8D1D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4B2E3E" w14:textId="36F0DFB7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39D858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IL31060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2D56F2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Creșterea numărului beneficiarilor cu acces la sistemul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de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canalizare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în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satul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Horeşti</w:t>
            </w:r>
            <w:r w:rsidRPr="00EB438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şi</w:t>
            </w:r>
            <w:r w:rsidRPr="00EB438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comuna Zîmbreni, raionul Ialoveni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6D7DD9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A9FAAC" w14:textId="77777777" w:rsidR="009C6FA7" w:rsidRDefault="009C6FA7" w:rsidP="009C6FA7">
            <w:pPr>
              <w:spacing w:after="0" w:line="240" w:lineRule="auto"/>
              <w:rPr>
                <w:rFonts w:ascii="Times New Roman" w:hAnsi="Times New Roman"/>
                <w:spacing w:val="5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pacing w:val="5"/>
                <w:sz w:val="18"/>
                <w:szCs w:val="18"/>
                <w:lang w:val="ro-MD"/>
              </w:rPr>
              <w:t>R-nul Ialoveni:</w:t>
            </w:r>
          </w:p>
          <w:p w14:paraId="44345BFA" w14:textId="6341C3DD" w:rsidR="00E55911" w:rsidRPr="009C6FA7" w:rsidRDefault="009C6FA7" w:rsidP="009C6FA7">
            <w:pPr>
              <w:spacing w:after="0" w:line="240" w:lineRule="auto"/>
              <w:rPr>
                <w:rFonts w:ascii="Times New Roman" w:hAnsi="Times New Roman"/>
                <w:spacing w:val="5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pacing w:val="5"/>
                <w:sz w:val="18"/>
                <w:szCs w:val="18"/>
                <w:lang w:val="ro-MD"/>
              </w:rPr>
              <w:t>-</w:t>
            </w:r>
            <w:r w:rsidR="005C5AE5"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s. Horești</w:t>
            </w:r>
          </w:p>
          <w:p w14:paraId="3981B1F1" w14:textId="47AD6D2A" w:rsidR="005C5AE5" w:rsidRPr="00EB4389" w:rsidRDefault="009C6FA7" w:rsidP="009C6FA7">
            <w:p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-</w:t>
            </w:r>
            <w:r w:rsidR="001F740B"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s. Zîmbreni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9448A9" w14:textId="77777777" w:rsidR="005C5AE5" w:rsidRPr="00EB4389" w:rsidRDefault="005C5AE5" w:rsidP="003872E2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3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s.</w:t>
            </w:r>
            <w:r w:rsidRPr="00EB4389">
              <w:rPr>
                <w:rFonts w:ascii="Times New Roman" w:hAnsi="Times New Roman"/>
                <w:spacing w:val="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Horeşti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B45AA1" w14:textId="42A8DC04" w:rsidR="005C5AE5" w:rsidRPr="00EB4389" w:rsidRDefault="001F740B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s. Zîmbreni</w:t>
            </w:r>
            <w:r w:rsidR="00AB1B16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 r-nul Ialoveni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05A728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55348F62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4545F" w14:textId="27B95B04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59B41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AN31030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71BED0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Construirea stației de epurare și a rețelelor de canalziare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pentru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6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localități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din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raionul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Anenii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Noi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2263A" w14:textId="77777777" w:rsidR="005C5AE5" w:rsidRPr="00EB4389" w:rsidRDefault="005C5AE5" w:rsidP="001F740B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EF01A" w14:textId="77777777" w:rsidR="00BB0102" w:rsidRDefault="00BB0102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R-nul Anenii Noi:</w:t>
            </w:r>
          </w:p>
          <w:p w14:paraId="2F3680A5" w14:textId="491D2AE7" w:rsidR="001F740B" w:rsidRPr="00EB4389" w:rsidRDefault="00BB0102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AB1B16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Cobus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ca Nouă</w:t>
            </w:r>
          </w:p>
          <w:p w14:paraId="58F1FFA9" w14:textId="7CD43555" w:rsidR="001F740B" w:rsidRPr="00EB4389" w:rsidRDefault="00BB0102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1F740B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s. </w:t>
            </w:r>
            <w:r w:rsidR="00E165D3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Cobusca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Veche</w:t>
            </w:r>
          </w:p>
          <w:p w14:paraId="56E9E40D" w14:textId="7F475129" w:rsidR="001F740B" w:rsidRPr="00EB4389" w:rsidRDefault="00BB0102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1F740B"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>or. Florești</w:t>
            </w:r>
          </w:p>
          <w:p w14:paraId="65DEAD39" w14:textId="187E0724" w:rsidR="001F740B" w:rsidRPr="00EB4389" w:rsidRDefault="00BB0102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-s. Botnărești</w:t>
            </w:r>
          </w:p>
          <w:p w14:paraId="2AA85021" w14:textId="22574E3F" w:rsidR="001F740B" w:rsidRPr="00EB4389" w:rsidRDefault="00BB0102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1F740B"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>s. Chirca</w:t>
            </w:r>
          </w:p>
          <w:p w14:paraId="537151DD" w14:textId="0A61969D" w:rsidR="005C5AE5" w:rsidRPr="00EB4389" w:rsidRDefault="00BB0102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1F740B" w:rsidRPr="009C6FA7">
              <w:rPr>
                <w:rFonts w:ascii="Times New Roman" w:hAnsi="Times New Roman"/>
                <w:color w:val="000000"/>
                <w:sz w:val="18"/>
                <w:szCs w:val="18"/>
              </w:rPr>
              <w:t>s. Botnăreștii Noi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E8079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s. 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Cobusca Nouă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D44E4" w14:textId="6B30B6EA" w:rsidR="001F740B" w:rsidRPr="00EB4389" w:rsidRDefault="00AB1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  <w:r w:rsidR="001F740B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Botnărești,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</w:t>
            </w:r>
            <w:r w:rsidR="001F740B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Chirca, </w:t>
            </w:r>
          </w:p>
          <w:p w14:paraId="6D737F17" w14:textId="73A70A8D" w:rsidR="005C5AE5" w:rsidRPr="00EB4389" w:rsidRDefault="00AB1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Cobus</w:t>
            </w:r>
            <w:r w:rsidR="001F740B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ca Veche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 r-nul Anenii Noi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F8D18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74A6DC10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D8F40" w14:textId="2D836AED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D6343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AN31040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75F973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Conectarea satelor Maximovca, Mereni, Chirca și Botnăreștii Noi la apeductul magistral al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mun.Chișinău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F9137" w14:textId="77777777" w:rsidR="005C5AE5" w:rsidRPr="00EB4389" w:rsidRDefault="005C5AE5" w:rsidP="001F740B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BD188" w14:textId="7647F0B3" w:rsidR="00656A9D" w:rsidRDefault="00BB0102" w:rsidP="00BB01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 xml:space="preserve">R-nul </w:t>
            </w:r>
            <w:r w:rsidR="00656A9D">
              <w:rPr>
                <w:rFonts w:ascii="Times New Roman" w:hAnsi="Times New Roman"/>
                <w:sz w:val="18"/>
                <w:szCs w:val="18"/>
                <w:lang w:val="pl-PL"/>
              </w:rPr>
              <w:t>A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nenii</w:t>
            </w:r>
            <w:r w:rsidR="00656A9D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N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oi:</w:t>
            </w:r>
          </w:p>
          <w:p w14:paraId="5A6B3C5E" w14:textId="5AA61EB1" w:rsidR="001F740B" w:rsidRPr="00EB4389" w:rsidRDefault="00BB0102" w:rsidP="00BB01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-s. Maximovca</w:t>
            </w:r>
          </w:p>
          <w:p w14:paraId="5EF7C966" w14:textId="078C1E2B" w:rsidR="001F740B" w:rsidRPr="00EB4389" w:rsidRDefault="00BB0102" w:rsidP="00BB01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-s. Mereni</w:t>
            </w:r>
            <w:r w:rsidR="001F740B" w:rsidRPr="00EB4389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</w:t>
            </w:r>
          </w:p>
          <w:p w14:paraId="32B84B3C" w14:textId="3E77F58A" w:rsidR="00BB0102" w:rsidRDefault="00BB0102" w:rsidP="00BB0102">
            <w:pPr>
              <w:spacing w:after="0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-</w:t>
            </w:r>
            <w:r w:rsidR="00771B8B">
              <w:rPr>
                <w:rFonts w:ascii="Times New Roman" w:hAnsi="Times New Roman"/>
                <w:sz w:val="18"/>
                <w:szCs w:val="18"/>
                <w:lang w:val="pl-PL"/>
              </w:rPr>
              <w:t>s. Chirca</w:t>
            </w:r>
          </w:p>
          <w:p w14:paraId="75A295C3" w14:textId="0361674F" w:rsidR="005C5AE5" w:rsidRPr="00BB0102" w:rsidRDefault="00BB0102" w:rsidP="00BB0102">
            <w:pPr>
              <w:spacing w:after="0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-</w:t>
            </w:r>
            <w:r w:rsidR="001F740B" w:rsidRPr="00EB4389">
              <w:rPr>
                <w:rFonts w:ascii="Times New Roman" w:hAnsi="Times New Roman"/>
                <w:sz w:val="18"/>
                <w:szCs w:val="18"/>
                <w:lang w:val="pl-PL"/>
              </w:rPr>
              <w:t>s.Botnăreștii Noi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584F2D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3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s.</w:t>
            </w:r>
            <w:r w:rsidRPr="00EB4389">
              <w:rPr>
                <w:rFonts w:ascii="Times New Roman" w:hAnsi="Times New Roman"/>
                <w:spacing w:val="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Mereni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3F465" w14:textId="7AD07F02" w:rsidR="001F740B" w:rsidRPr="00EB4389" w:rsidRDefault="00AB1B16" w:rsidP="001F74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Primăriile</w:t>
            </w:r>
            <w:r w:rsidR="001F740B"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s. Maximovca, </w:t>
            </w:r>
          </w:p>
          <w:p w14:paraId="4BE25C92" w14:textId="3DE7E288" w:rsidR="005C5AE5" w:rsidRPr="00EB4389" w:rsidRDefault="00AB1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s. Chirca, </w:t>
            </w:r>
            <w:r w:rsidR="001F740B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s.Botnăreștii Noi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, r-nul Anenii Noi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06242E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207FF8D3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54C78" w14:textId="16D7CA87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37EC6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ST31065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329FA" w14:textId="77777777" w:rsidR="005C5AE5" w:rsidRPr="00EB4389" w:rsidRDefault="005C5AE5" w:rsidP="001F740B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Construcția sistemului de canalizare centralizat pentru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7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localități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din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raionul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Strășeni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și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conectarea la Stația de epurare regională Strășeni, Etapa 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6E3091" w14:textId="77777777" w:rsidR="005C5AE5" w:rsidRPr="00EB4389" w:rsidRDefault="005C5AE5" w:rsidP="001F740B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F0E1F" w14:textId="77777777" w:rsidR="00BB0102" w:rsidRDefault="00BB0102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R-nul Strășeni:</w:t>
            </w:r>
          </w:p>
          <w:p w14:paraId="0B8B9213" w14:textId="46B6015B" w:rsidR="001F740B" w:rsidRPr="00EB4389" w:rsidRDefault="00BB0102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-s. Roșcani</w:t>
            </w:r>
          </w:p>
          <w:p w14:paraId="046F9568" w14:textId="041F46A3" w:rsidR="001F740B" w:rsidRPr="00EB4389" w:rsidRDefault="00BB0102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-s. Pănășești</w:t>
            </w:r>
          </w:p>
          <w:p w14:paraId="47C37A97" w14:textId="0774CFEB" w:rsidR="001F740B" w:rsidRPr="00EB4389" w:rsidRDefault="00BB0102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-s. Tătărești</w:t>
            </w:r>
          </w:p>
          <w:p w14:paraId="3142DB75" w14:textId="1E8D9A05" w:rsidR="001F740B" w:rsidRPr="00EB4389" w:rsidRDefault="00BB0102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s. Negrești</w:t>
            </w:r>
          </w:p>
          <w:p w14:paraId="6CE9E0DB" w14:textId="4BEB8537" w:rsidR="001F740B" w:rsidRPr="00EB4389" w:rsidRDefault="00BB0102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-s. Chelăuza</w:t>
            </w:r>
          </w:p>
          <w:p w14:paraId="63642B17" w14:textId="26681DF9" w:rsidR="001F740B" w:rsidRPr="00EB4389" w:rsidRDefault="00BB0102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-or. Strășeni</w:t>
            </w:r>
          </w:p>
          <w:p w14:paraId="3549EEDD" w14:textId="03529D59" w:rsidR="005C5AE5" w:rsidRPr="00EB4389" w:rsidRDefault="00BB0102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1F740B" w:rsidRPr="00EB4389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s. Sireți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5D52FF" w14:textId="77777777" w:rsidR="005C5AE5" w:rsidRPr="00EB4389" w:rsidRDefault="005C5AE5" w:rsidP="003872E2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Consiliul </w:t>
            </w: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raionului Străşeni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760A7" w14:textId="71080AEA" w:rsidR="001F740B" w:rsidRPr="00EB4389" w:rsidRDefault="00AB1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  <w:r w:rsidR="001F740B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Roșcani,</w:t>
            </w:r>
          </w:p>
          <w:p w14:paraId="1C43A815" w14:textId="6FF66EA8" w:rsidR="001F740B" w:rsidRPr="00EB4389" w:rsidRDefault="001F740B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Pănășești,</w:t>
            </w:r>
          </w:p>
          <w:p w14:paraId="4979D496" w14:textId="610578F7" w:rsidR="001F740B" w:rsidRPr="00EB4389" w:rsidRDefault="00E55911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Tătărești,</w:t>
            </w:r>
            <w:r w:rsidR="001F740B"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s. Negrești,</w:t>
            </w:r>
          </w:p>
          <w:p w14:paraId="61DD6C09" w14:textId="00AAF745" w:rsidR="001F740B" w:rsidRPr="00EB4389" w:rsidRDefault="001F740B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>s. Chelăuza,</w:t>
            </w:r>
          </w:p>
          <w:p w14:paraId="0686848B" w14:textId="5EFDE518" w:rsidR="001F740B" w:rsidRPr="00EB4389" w:rsidRDefault="001F740B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>or. Strășeni,</w:t>
            </w:r>
          </w:p>
          <w:p w14:paraId="4746021D" w14:textId="69CE8DC3" w:rsidR="005C5AE5" w:rsidRPr="00EB4389" w:rsidRDefault="001F740B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>s. Sireți</w:t>
            </w:r>
            <w:r w:rsidR="00AB1B16"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>, r-nul Strășeni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CBE794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0C1C6E1A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98B3F" w14:textId="4B8CF665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DFCC80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IL31036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B51175" w14:textId="77777777" w:rsidR="005C5AE5" w:rsidRPr="00EB4389" w:rsidRDefault="005C5AE5" w:rsidP="001F740B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Renovarea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și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extinderea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sistemului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de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sanitație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în comuna Răzeni și satul Cigîrleni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6B8FDD" w14:textId="77777777" w:rsidR="005C5AE5" w:rsidRPr="00EB4389" w:rsidRDefault="005C5AE5" w:rsidP="001F740B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831743" w14:textId="77777777" w:rsidR="009C6FA7" w:rsidRDefault="009C6FA7" w:rsidP="009C6FA7">
            <w:pPr>
              <w:spacing w:after="0" w:line="240" w:lineRule="auto"/>
              <w:rPr>
                <w:rFonts w:ascii="Times New Roman" w:hAnsi="Times New Roman"/>
                <w:spacing w:val="5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pacing w:val="5"/>
                <w:sz w:val="18"/>
                <w:szCs w:val="18"/>
                <w:lang w:val="ro-MD"/>
              </w:rPr>
              <w:t>R-nul Ialoveni:</w:t>
            </w:r>
          </w:p>
          <w:p w14:paraId="4AA01D15" w14:textId="2DE2960C" w:rsidR="009C6FA7" w:rsidRDefault="009C6FA7" w:rsidP="009C6FA7">
            <w:pPr>
              <w:spacing w:after="0"/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-</w:t>
            </w:r>
            <w:r w:rsidR="001F740B"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s</w:t>
            </w:r>
            <w:r w:rsidR="005C5AE5"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.</w:t>
            </w:r>
            <w:r w:rsidR="005C5AE5" w:rsidRPr="00EB4389">
              <w:rPr>
                <w:rFonts w:ascii="Times New Roman" w:hAnsi="Times New Roman"/>
                <w:spacing w:val="4"/>
                <w:sz w:val="18"/>
                <w:szCs w:val="18"/>
                <w:lang w:val="ro-MD"/>
              </w:rPr>
              <w:t xml:space="preserve"> </w:t>
            </w:r>
            <w:r w:rsidR="005C5AE5"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Răzeni</w:t>
            </w:r>
          </w:p>
          <w:p w14:paraId="237B13BD" w14:textId="028C14BB" w:rsidR="005C5AE5" w:rsidRPr="00EB4389" w:rsidRDefault="009C6FA7" w:rsidP="009C6FA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-</w:t>
            </w:r>
            <w:r w:rsidR="001F740B"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s. Cigîrleni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B0F647" w14:textId="77777777" w:rsidR="005C5AE5" w:rsidRPr="00EB4389" w:rsidRDefault="005C5AE5" w:rsidP="003872E2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4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com.</w:t>
            </w:r>
            <w:r w:rsidRPr="00EB4389">
              <w:rPr>
                <w:rFonts w:ascii="Times New Roman" w:hAnsi="Times New Roman"/>
                <w:spacing w:val="4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Răzeni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4D99B" w14:textId="45C70F9E" w:rsidR="005C5AE5" w:rsidRPr="00EB4389" w:rsidRDefault="001F740B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s. Cigîrleni</w:t>
            </w:r>
            <w:r w:rsidR="00AB1B16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 r-nul Ialoveni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7D0B04" w14:textId="7ADC5915" w:rsidR="005C5AE5" w:rsidRPr="00EB4389" w:rsidRDefault="00FA52FA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7EDB9113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B88029" w14:textId="7B8899D9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10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97EE1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IL31069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2583B6" w14:textId="77777777" w:rsidR="005C5AE5" w:rsidRPr="00EB4389" w:rsidRDefault="005C5AE5" w:rsidP="001F740B">
            <w:pPr>
              <w:pStyle w:val="TableParagraph"/>
              <w:spacing w:before="67"/>
              <w:ind w:left="45" w:right="30"/>
              <w:rPr>
                <w:sz w:val="18"/>
                <w:szCs w:val="18"/>
                <w:lang w:val="ro-MD"/>
              </w:rPr>
            </w:pPr>
            <w:r w:rsidRPr="00EB4389">
              <w:rPr>
                <w:w w:val="105"/>
                <w:sz w:val="18"/>
                <w:szCs w:val="18"/>
                <w:lang w:val="ro-MD"/>
              </w:rPr>
              <w:t>Apeduct magistral pentru</w:t>
            </w:r>
            <w:r w:rsidRPr="00EB4389">
              <w:rPr>
                <w:spacing w:val="-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w w:val="105"/>
                <w:sz w:val="18"/>
                <w:szCs w:val="18"/>
                <w:lang w:val="ro-MD"/>
              </w:rPr>
              <w:t xml:space="preserve">localitățile: Costești </w:t>
            </w:r>
            <w:r w:rsidRPr="00EB4389">
              <w:rPr>
                <w:spacing w:val="-5"/>
                <w:w w:val="105"/>
                <w:sz w:val="18"/>
                <w:szCs w:val="18"/>
                <w:lang w:val="ro-MD"/>
              </w:rPr>
              <w:t xml:space="preserve">și </w:t>
            </w:r>
            <w:r w:rsidRPr="00EB4389">
              <w:rPr>
                <w:sz w:val="18"/>
                <w:szCs w:val="18"/>
                <w:lang w:val="ro-MD"/>
              </w:rPr>
              <w:t>Pojăreni</w:t>
            </w:r>
            <w:r w:rsidRPr="00EB4389">
              <w:rPr>
                <w:spacing w:val="9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sz w:val="18"/>
                <w:szCs w:val="18"/>
                <w:lang w:val="ro-MD"/>
              </w:rPr>
              <w:t>(Etapa</w:t>
            </w:r>
            <w:r w:rsidRPr="00EB4389">
              <w:rPr>
                <w:spacing w:val="9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spacing w:val="-5"/>
                <w:sz w:val="18"/>
                <w:szCs w:val="18"/>
                <w:lang w:val="ro-MD"/>
              </w:rPr>
              <w:t>4)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AAE43" w14:textId="77777777" w:rsidR="005C5AE5" w:rsidRPr="00EB4389" w:rsidRDefault="005C5AE5" w:rsidP="001F740B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000837" w14:textId="77777777" w:rsidR="009C6FA7" w:rsidRDefault="009C6FA7" w:rsidP="009C6FA7">
            <w:pPr>
              <w:spacing w:after="0" w:line="240" w:lineRule="auto"/>
              <w:rPr>
                <w:rFonts w:ascii="Times New Roman" w:hAnsi="Times New Roman"/>
                <w:spacing w:val="5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pacing w:val="5"/>
                <w:sz w:val="18"/>
                <w:szCs w:val="18"/>
                <w:lang w:val="ro-MD"/>
              </w:rPr>
              <w:t>R-nul Ialoveni:</w:t>
            </w:r>
          </w:p>
          <w:p w14:paraId="2224F163" w14:textId="68A31104" w:rsidR="00E55911" w:rsidRDefault="009C6FA7" w:rsidP="00E559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E55911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Costești</w:t>
            </w:r>
          </w:p>
          <w:p w14:paraId="11615477" w14:textId="7286867E" w:rsidR="00FA52FA" w:rsidRPr="00EB4389" w:rsidRDefault="009C6FA7" w:rsidP="00E559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FA52F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Pojăreni</w:t>
            </w:r>
          </w:p>
          <w:p w14:paraId="5B3C35AD" w14:textId="01BE6441" w:rsidR="00FA52FA" w:rsidRPr="00EB4389" w:rsidRDefault="00FA52FA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E41912" w14:textId="77777777" w:rsidR="005C5AE5" w:rsidRPr="00EB4389" w:rsidRDefault="005C5AE5" w:rsidP="003872E2">
            <w:pPr>
              <w:pStyle w:val="TableParagraph"/>
              <w:spacing w:before="67"/>
              <w:ind w:left="14"/>
              <w:rPr>
                <w:sz w:val="18"/>
                <w:szCs w:val="18"/>
                <w:lang w:val="ro-MD"/>
              </w:rPr>
            </w:pPr>
            <w:r w:rsidRPr="00EB4389">
              <w:rPr>
                <w:sz w:val="18"/>
                <w:szCs w:val="18"/>
                <w:lang w:val="ro-MD"/>
              </w:rPr>
              <w:t>Consiliul</w:t>
            </w:r>
            <w:r w:rsidRPr="00EB4389">
              <w:rPr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spacing w:val="-2"/>
                <w:sz w:val="18"/>
                <w:szCs w:val="18"/>
                <w:lang w:val="ro-MD"/>
              </w:rPr>
              <w:t>raional Ialoveni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A29E9B" w14:textId="269543F9" w:rsidR="005C5AE5" w:rsidRPr="00EB4389" w:rsidRDefault="00AB1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Primăriile s. Costești, </w:t>
            </w:r>
            <w:r w:rsidR="00FA52F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Pojerăni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 r-nul Ialoveni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AB7CB1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055BF58F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5992FE" w14:textId="7E4D1889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11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68F550" w14:textId="6993D32D" w:rsidR="005C5AE5" w:rsidRPr="00EB4389" w:rsidRDefault="00995D9E" w:rsidP="00995D9E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>NS</w:t>
            </w:r>
            <w:r w:rsidR="005C5AE5" w:rsidRPr="00EB4389">
              <w:rPr>
                <w:rFonts w:ascii="Times New Roman" w:hAnsi="Times New Roman"/>
                <w:sz w:val="18"/>
                <w:szCs w:val="18"/>
                <w:lang w:val="ro-MD"/>
              </w:rPr>
              <w:t>31076</w:t>
            </w:r>
            <w:r w:rsidR="005C5AE5"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97CC23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995D9E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Asigurarea durabilității serviciilor publice de alimentare cu apă potabilă din 9 localități ale raionului Nisporeni prin extinderea cu 40 de km a apeductului</w:t>
            </w:r>
            <w:r w:rsidRPr="00995D9E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995D9E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magistral</w:t>
            </w:r>
            <w:r w:rsidRPr="00995D9E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995D9E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regional</w:t>
            </w:r>
            <w:r w:rsidRPr="00995D9E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995D9E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-râul</w:t>
            </w:r>
            <w:r w:rsidRPr="00995D9E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995D9E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Prut-Măcărești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7F3EE5" w14:textId="4EB537B6" w:rsidR="005C5AE5" w:rsidRPr="00EB4389" w:rsidRDefault="005C5AE5" w:rsidP="001F740B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FF3BFA" w14:textId="77777777" w:rsidR="00995D9E" w:rsidRDefault="00995D9E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R-nul Nisporeni:</w:t>
            </w:r>
          </w:p>
          <w:p w14:paraId="347AC97D" w14:textId="794AEF3E" w:rsidR="00FA52FA" w:rsidRPr="00EB4389" w:rsidRDefault="00995D9E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FA52F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s. Ciorești </w:t>
            </w:r>
          </w:p>
          <w:p w14:paraId="65909AD9" w14:textId="5060111A" w:rsidR="00FA52FA" w:rsidRPr="00EB4389" w:rsidRDefault="00995D9E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-s. Vînători</w:t>
            </w:r>
          </w:p>
          <w:p w14:paraId="779159E2" w14:textId="190D643C" w:rsidR="00FA52FA" w:rsidRPr="00EB4389" w:rsidRDefault="00995D9E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-s. Seliște</w:t>
            </w:r>
          </w:p>
          <w:p w14:paraId="1E323840" w14:textId="706BD570" w:rsidR="00FA52FA" w:rsidRPr="00EB4389" w:rsidRDefault="00995D9E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-com. Bălănești</w:t>
            </w:r>
          </w:p>
          <w:p w14:paraId="07A4C08D" w14:textId="226660A1" w:rsidR="00FA52FA" w:rsidRPr="00EB4389" w:rsidRDefault="00995D9E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-s. Ciutești</w:t>
            </w:r>
          </w:p>
          <w:p w14:paraId="069CAB6A" w14:textId="2B084426" w:rsidR="005C5AE5" w:rsidRPr="00EB4389" w:rsidRDefault="00995D9E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FA52F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</w:t>
            </w:r>
            <w:r w:rsidR="00FA52F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Milești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68BB47" w14:textId="77777777" w:rsidR="005C5AE5" w:rsidRPr="00EB4389" w:rsidRDefault="005C5AE5" w:rsidP="003872E2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com.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Cioreşti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545403" w14:textId="136B022D" w:rsidR="00FA52FA" w:rsidRPr="00EB4389" w:rsidRDefault="00292993" w:rsidP="00FA52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  <w:r w:rsidR="00BB0102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:</w:t>
            </w:r>
            <w:r w:rsidR="00FA52F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Vînători,</w:t>
            </w:r>
          </w:p>
          <w:p w14:paraId="3A27B61B" w14:textId="49783B2D" w:rsidR="00FA52FA" w:rsidRPr="00EB4389" w:rsidRDefault="00FA52FA" w:rsidP="00FA52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s.Seliște,</w:t>
            </w:r>
          </w:p>
          <w:p w14:paraId="2081FA6F" w14:textId="2D640860" w:rsidR="00FA52FA" w:rsidRPr="00EB4389" w:rsidRDefault="00FA52FA" w:rsidP="00FA52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Bălănești,</w:t>
            </w:r>
          </w:p>
          <w:p w14:paraId="357138E2" w14:textId="223134C5" w:rsidR="00FA52FA" w:rsidRPr="00EB4389" w:rsidRDefault="00FA52FA" w:rsidP="00FA52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Ciutești,</w:t>
            </w:r>
          </w:p>
          <w:p w14:paraId="23E56E5B" w14:textId="3F2EFE8C" w:rsidR="005C5AE5" w:rsidRPr="00EB4389" w:rsidRDefault="00292993" w:rsidP="00FA52F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</w:t>
            </w:r>
            <w:r w:rsidR="00FA52F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s.Milești, </w:t>
            </w:r>
            <w:r w:rsidR="00E165D3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r-nul Nisporeni, </w:t>
            </w:r>
            <w:r w:rsidR="00FA52F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Consiliul raional Nisporeni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C7718D" w14:textId="7FA9B9C5" w:rsidR="005C5AE5" w:rsidRPr="00EB4389" w:rsidRDefault="00FA52FA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14DBBDF9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81F6E" w14:textId="4334903E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12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0A8671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ST31080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D481D5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Construcția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rețelei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magistrale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de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alimentare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cu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apă potabilă</w:t>
            </w:r>
            <w:r w:rsidRPr="00EB438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și</w:t>
            </w:r>
            <w:r w:rsidRPr="00EB438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canalizare</w:t>
            </w:r>
            <w:r w:rsidRPr="00EB438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centralizată</w:t>
            </w:r>
            <w:r w:rsidRPr="00EB438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pentru</w:t>
            </w:r>
            <w:r w:rsidRPr="00EB438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lastRenderedPageBreak/>
              <w:t>localitățile Vorniceni, Lozova, Micleușeni, Huzun și Dolna, raionul Strășeni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8587B2" w14:textId="2888F1FD" w:rsidR="005C5AE5" w:rsidRPr="00EB4389" w:rsidRDefault="005C5AE5" w:rsidP="001F740B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lastRenderedPageBreak/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9A70E2" w14:textId="77777777" w:rsidR="004A371C" w:rsidRDefault="00995D9E" w:rsidP="00E55911">
            <w:p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-nul Strășeni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: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 </w:t>
            </w:r>
          </w:p>
          <w:p w14:paraId="36CBFC50" w14:textId="6CE94BFD" w:rsidR="00E55911" w:rsidRDefault="004A371C" w:rsidP="00E55911">
            <w:pPr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-</w:t>
            </w:r>
            <w:r w:rsidR="005C5AE5"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com. </w:t>
            </w:r>
            <w:r w:rsidR="005C5AE5"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Lozova</w:t>
            </w:r>
          </w:p>
          <w:p w14:paraId="43E683D8" w14:textId="57244E02" w:rsidR="00E55911" w:rsidRDefault="004A371C" w:rsidP="00E55911">
            <w:pPr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-</w:t>
            </w:r>
            <w:r w:rsidR="00771B8B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s. Vorniceni</w:t>
            </w:r>
            <w:r w:rsidR="00FA52FA"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 xml:space="preserve"> </w:t>
            </w:r>
          </w:p>
          <w:p w14:paraId="44D03675" w14:textId="3F509615" w:rsidR="00E55911" w:rsidRDefault="004A371C" w:rsidP="00E55911">
            <w:pPr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lastRenderedPageBreak/>
              <w:t>-s. Micleușeni</w:t>
            </w:r>
          </w:p>
          <w:p w14:paraId="19B37DCD" w14:textId="1971070C" w:rsidR="005C5AE5" w:rsidRPr="00EB4389" w:rsidRDefault="004A371C" w:rsidP="00E559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-</w:t>
            </w:r>
            <w:r w:rsidR="00FA52FA"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s. Dolna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EDD58D" w14:textId="77777777" w:rsidR="005C5AE5" w:rsidRPr="00EB4389" w:rsidRDefault="005C5AE5" w:rsidP="003872E2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lastRenderedPageBreak/>
              <w:t>Primăria</w:t>
            </w:r>
            <w:r w:rsidRPr="00EB4389">
              <w:rPr>
                <w:rFonts w:ascii="Times New Roman" w:hAnsi="Times New Roman"/>
                <w:spacing w:val="-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com.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Lozova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263EEA" w14:textId="07C4CFBF" w:rsidR="005C5AE5" w:rsidRPr="00EB4389" w:rsidRDefault="00FA52FA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Consiliul raional Străș</w:t>
            </w:r>
            <w:r w:rsidR="00AB1B16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eni, </w:t>
            </w:r>
            <w:r w:rsidR="00AB1B16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lastRenderedPageBreak/>
              <w:t xml:space="preserve">Primăria s. Vorniceni, s. Micleușeni, 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Dolna</w:t>
            </w:r>
            <w:r w:rsidR="00AB1B16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 r-nul Strășeni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4875CB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lastRenderedPageBreak/>
              <w:t>36 luni</w:t>
            </w:r>
          </w:p>
        </w:tc>
      </w:tr>
      <w:tr w:rsidR="00E165D3" w:rsidRPr="00EB4389" w14:paraId="1E8C8140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13A909" w14:textId="02C5FACD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13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48A53A" w14:textId="400ACCF4" w:rsidR="005C5AE5" w:rsidRPr="004A371C" w:rsidRDefault="004A371C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4A371C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ST</w:t>
            </w:r>
            <w:r w:rsidR="005C5AE5" w:rsidRPr="004A371C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31068</w:t>
            </w:r>
            <w:r w:rsidR="005C5AE5" w:rsidRPr="004A371C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F74537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Construcția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rețelei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de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canalizare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în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sectorul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Orașul Vechi în Municipiul Strășeni și în s. Făgureni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2709B9" w14:textId="77777777" w:rsidR="005C5AE5" w:rsidRPr="00EB4389" w:rsidRDefault="005C5AE5" w:rsidP="001F740B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CE7A2" w14:textId="030B962A" w:rsidR="005C5AE5" w:rsidRPr="00EB4389" w:rsidRDefault="00FA52FA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 Strășeni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EFB22" w14:textId="77777777" w:rsidR="005C5AE5" w:rsidRPr="00EB4389" w:rsidRDefault="005C5AE5" w:rsidP="003872E2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mun. Străşeni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35138D" w14:textId="6E8C6F05" w:rsidR="005C5AE5" w:rsidRPr="00EB4389" w:rsidRDefault="00FA52FA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BFE03" w14:textId="1837D96D" w:rsidR="005C5AE5" w:rsidRPr="00EB4389" w:rsidRDefault="00FA52FA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12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65468DD7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4724A8" w14:textId="65089E7F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14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56018C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OR31082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61A64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Reabilitarea</w:t>
            </w:r>
            <w:r w:rsidRPr="00EB438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și</w:t>
            </w:r>
            <w:r w:rsidRPr="00EB438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reconectarea</w:t>
            </w:r>
            <w:r w:rsidRPr="00EB438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aducțiilor</w:t>
            </w:r>
            <w:r w:rsidRPr="00EB438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de</w:t>
            </w:r>
            <w:r w:rsidRPr="00EB438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apeduct</w:t>
            </w:r>
            <w:r w:rsidRPr="00EB438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a municipiului Orhei și localitățile limitrofe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F79EC" w14:textId="77777777" w:rsidR="005C5AE5" w:rsidRPr="00EB4389" w:rsidRDefault="005C5AE5" w:rsidP="001F740B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5157E" w14:textId="4840BEB5" w:rsidR="005C5AE5" w:rsidRPr="00EB4389" w:rsidRDefault="004A371C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un.Orhei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767CE8" w14:textId="77777777" w:rsidR="005C5AE5" w:rsidRPr="00EB4389" w:rsidRDefault="005C5AE5" w:rsidP="003872E2">
            <w:pP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10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mun. Orhei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2AD1F" w14:textId="319CE0C6" w:rsidR="005C5AE5" w:rsidRPr="00EB4389" w:rsidRDefault="00FA52FA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833C3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0BD40BA2" w14:textId="77777777" w:rsidTr="000251D7">
        <w:trPr>
          <w:trHeight w:val="1584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BC4E51" w14:textId="1CEA5CE3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15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551C3" w14:textId="2A48BBE9" w:rsidR="005C5AE5" w:rsidRPr="00EB4389" w:rsidRDefault="009C6FA7" w:rsidP="001F740B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9C6FA7">
              <w:rPr>
                <w:rFonts w:ascii="Times New Roman" w:hAnsi="Times New Roman"/>
                <w:sz w:val="18"/>
                <w:szCs w:val="18"/>
                <w:lang w:val="ro-MD"/>
              </w:rPr>
              <w:t>NS</w:t>
            </w:r>
            <w:r w:rsidR="005C5AE5" w:rsidRPr="009C6FA7">
              <w:rPr>
                <w:rFonts w:ascii="Times New Roman" w:hAnsi="Times New Roman"/>
                <w:sz w:val="18"/>
                <w:szCs w:val="18"/>
                <w:lang w:val="ro-MD"/>
              </w:rPr>
              <w:t>31061</w:t>
            </w:r>
            <w:r w:rsidR="005C5AE5" w:rsidRPr="009C6FA7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EEABF6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 xml:space="preserve">Rеаbilitаrеа sistеmului dе аlimеntаrе сu арă în rаiоnul Nisроrеni: muniсiраlitățilе Nisроrеni,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>Vаrzаrеsti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>si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>Grоzеști,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>Rерubliса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>Mоldоvа.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>Etapa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o-MD"/>
              </w:rPr>
              <w:t xml:space="preserve">II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(transa 1) și Etapa III (tranșa 1)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47DB99" w14:textId="77777777" w:rsidR="005C5AE5" w:rsidRPr="00EB4389" w:rsidRDefault="005C5AE5" w:rsidP="001F740B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35BF02" w14:textId="5263C842" w:rsidR="00E55911" w:rsidRDefault="009C6FA7" w:rsidP="00E559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-nul Nisporeni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: -</w:t>
            </w:r>
            <w:r w:rsidR="00E55911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 Nisporeni</w:t>
            </w:r>
          </w:p>
          <w:p w14:paraId="2507CD53" w14:textId="0C59216B" w:rsidR="00E55911" w:rsidRDefault="009C6FA7" w:rsidP="00E559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E55911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Vărzărești</w:t>
            </w:r>
          </w:p>
          <w:p w14:paraId="6BC0779D" w14:textId="27734635" w:rsidR="005C5AE5" w:rsidRPr="00EB4389" w:rsidRDefault="009C6FA7" w:rsidP="00E559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FA52F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Grozești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9A5C4" w14:textId="77777777" w:rsidR="005C5AE5" w:rsidRPr="00EB4389" w:rsidRDefault="005C5AE5" w:rsidP="003872E2">
            <w:pPr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com.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Vărzăreşti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19210D" w14:textId="745EB614" w:rsidR="005C5AE5" w:rsidRPr="00EB4389" w:rsidRDefault="00FA52FA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Consiliul raional Nisporeni, Primăria s. Vărzărești</w:t>
            </w:r>
            <w:r w:rsidR="00AB1B16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 r-nul Nisporeni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5C931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59483026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CF0D7B" w14:textId="375CC0BF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16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451A67" w14:textId="77777777" w:rsidR="005C5AE5" w:rsidRPr="00EB4389" w:rsidRDefault="005C5AE5" w:rsidP="001F740B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CL31039</w:t>
            </w:r>
            <w:r w:rsidRPr="00EB438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12986B" w14:textId="77777777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Extinderea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rețelei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de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canalizare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pentru</w:t>
            </w:r>
            <w:r w:rsidRPr="00EB438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localitățile Călărași, Nișcani și Tuzara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E00C9" w14:textId="77777777" w:rsidR="005C5AE5" w:rsidRPr="00EB4389" w:rsidRDefault="005C5AE5" w:rsidP="001F740B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7E3CE" w14:textId="2627B868" w:rsidR="00C155BB" w:rsidRDefault="00771B8B" w:rsidP="00E55911">
            <w:p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R-nul C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ălărași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:</w:t>
            </w:r>
          </w:p>
          <w:p w14:paraId="7DB90B22" w14:textId="3B6B1D3E" w:rsidR="00E55911" w:rsidRDefault="00C155BB" w:rsidP="00E55911">
            <w:pPr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-</w:t>
            </w:r>
            <w:r w:rsidR="005C5AE5"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or. </w:t>
            </w:r>
            <w:r w:rsidR="005C5AE5"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Călăraşi</w:t>
            </w:r>
          </w:p>
          <w:p w14:paraId="1B210D8B" w14:textId="488E91F9" w:rsidR="005C5AE5" w:rsidRPr="00EB4389" w:rsidRDefault="00771B8B" w:rsidP="00E559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-</w:t>
            </w:r>
            <w:r w:rsidR="00FA52FA"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s. Nișcani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13DE6" w14:textId="77777777" w:rsidR="005C5AE5" w:rsidRPr="00EB4389" w:rsidRDefault="005C5AE5" w:rsidP="003872E2">
            <w:pPr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-8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 xml:space="preserve">or. </w:t>
            </w:r>
            <w:r w:rsidRPr="00EB4389"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  <w:t>Călăraşi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80876E" w14:textId="698B9650" w:rsidR="005C5AE5" w:rsidRPr="00EB4389" w:rsidRDefault="00AB1B16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  <w:r w:rsidR="00476158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Tuzara, </w:t>
            </w:r>
            <w:r w:rsidR="00FA52F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s. Nișcani, </w:t>
            </w:r>
            <w:r w:rsidR="00E55911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r-nul C</w:t>
            </w:r>
            <w:r w:rsidR="00292993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ălărași, </w:t>
            </w:r>
            <w:r w:rsidR="00FA52F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Consiliul raional Călărași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86FDD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6694E20B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C0ADB" w14:textId="5DAFD47F" w:rsidR="005C5AE5" w:rsidRPr="00EB4389" w:rsidRDefault="005C5A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41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17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9405C" w14:textId="77777777" w:rsidR="005C5AE5" w:rsidRPr="00EB4389" w:rsidRDefault="005C5AE5" w:rsidP="001F740B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z w:val="18"/>
                <w:szCs w:val="18"/>
                <w:lang w:val="ro-MD"/>
              </w:rPr>
              <w:t>HN31149</w:t>
            </w:r>
            <w:r w:rsidRPr="00EB4389">
              <w:rPr>
                <w:rFonts w:ascii="Times New Roman" w:hAnsi="Times New Roman"/>
                <w:spacing w:val="-5"/>
                <w:sz w:val="18"/>
                <w:szCs w:val="18"/>
                <w:lang w:val="ro-MD"/>
              </w:rPr>
              <w:t>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56EA3A" w14:textId="03237CA9" w:rsidR="005C5AE5" w:rsidRPr="00EB4389" w:rsidRDefault="005C5AE5" w:rsidP="001F740B">
            <w:pPr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Construcţia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sistemelor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de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canalizare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în</w:t>
            </w:r>
            <w:r w:rsidRPr="00EB438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satele Buţeni, Fîrlă</w:t>
            </w:r>
            <w:r w:rsidR="003A7FE5" w:rsidRPr="00EB4389">
              <w:rPr>
                <w:rFonts w:ascii="Times New Roman" w:hAnsi="Times New Roman"/>
                <w:w w:val="105"/>
                <w:sz w:val="18"/>
                <w:szCs w:val="18"/>
                <w:lang w:val="ro-MD"/>
              </w:rPr>
              <w:t>deni, Bozieni, raionul Hînceşti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64A6FC" w14:textId="77777777" w:rsidR="005C5AE5" w:rsidRPr="00EB4389" w:rsidRDefault="005C5AE5" w:rsidP="001F740B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6D0AD" w14:textId="6CF6399D" w:rsidR="009C6FA7" w:rsidRDefault="009C6FA7" w:rsidP="00E55911">
            <w:p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R-nul Hîncești:</w:t>
            </w:r>
          </w:p>
          <w:p w14:paraId="7A136ACB" w14:textId="3D0D327F" w:rsidR="00E55911" w:rsidRDefault="009C6FA7" w:rsidP="00E55911">
            <w:p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-</w:t>
            </w:r>
            <w:r w:rsidR="005C5AE5"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s.</w:t>
            </w:r>
            <w:r w:rsidR="005C5AE5" w:rsidRPr="00EB4389">
              <w:rPr>
                <w:rFonts w:ascii="Times New Roman" w:hAnsi="Times New Roman"/>
                <w:spacing w:val="5"/>
                <w:sz w:val="18"/>
                <w:szCs w:val="18"/>
                <w:lang w:val="ro-MD"/>
              </w:rPr>
              <w:t xml:space="preserve"> </w:t>
            </w:r>
            <w:r w:rsidR="005C5AE5"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Buţeni</w:t>
            </w:r>
          </w:p>
          <w:p w14:paraId="7C66EB4F" w14:textId="494B9FBD" w:rsidR="005C5AE5" w:rsidRPr="00EB4389" w:rsidRDefault="009C6FA7" w:rsidP="00E559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-</w:t>
            </w:r>
            <w:r w:rsidR="00FA52FA"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s. Bozieni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5E26C5" w14:textId="77777777" w:rsidR="005C5AE5" w:rsidRPr="00EB4389" w:rsidRDefault="005C5AE5" w:rsidP="003872E2">
            <w:pPr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Primăria</w:t>
            </w:r>
            <w:r w:rsidRPr="00EB4389">
              <w:rPr>
                <w:rFonts w:ascii="Times New Roman" w:hAnsi="Times New Roman"/>
                <w:spacing w:val="3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s.</w:t>
            </w:r>
            <w:r w:rsidRPr="00EB4389">
              <w:rPr>
                <w:rFonts w:ascii="Times New Roman" w:hAnsi="Times New Roman"/>
                <w:spacing w:val="5"/>
                <w:sz w:val="18"/>
                <w:szCs w:val="18"/>
                <w:lang w:val="ro-MD"/>
              </w:rPr>
              <w:t xml:space="preserve"> </w:t>
            </w:r>
            <w:r w:rsidRPr="00EB4389">
              <w:rPr>
                <w:rFonts w:ascii="Times New Roman" w:hAnsi="Times New Roman"/>
                <w:spacing w:val="-4"/>
                <w:sz w:val="18"/>
                <w:szCs w:val="18"/>
                <w:lang w:val="ro-MD"/>
              </w:rPr>
              <w:t>Buţeni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020ACA" w14:textId="35DE1F35" w:rsidR="005C5AE5" w:rsidRPr="00EB4389" w:rsidRDefault="00476158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Primăria s. Bozieni, </w:t>
            </w:r>
            <w:r w:rsidR="00FA52FA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Fîrlădeni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64BC33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3A7FE5" w:rsidRPr="00EB4389" w14:paraId="185C3DAE" w14:textId="77777777" w:rsidTr="00223077">
        <w:trPr>
          <w:trHeight w:val="340"/>
        </w:trPr>
        <w:tc>
          <w:tcPr>
            <w:tcW w:w="5000" w:type="pct"/>
            <w:gridSpan w:val="8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6FCC8" w14:textId="55F4E1CF" w:rsidR="003A7FE5" w:rsidRPr="00EB4389" w:rsidRDefault="003A7FE5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</w:tr>
      <w:tr w:rsidR="00E165D3" w:rsidRPr="00EB4389" w14:paraId="1F02AA6C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E724C3" w14:textId="223FBD3C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A2AE1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LV31090DR</w:t>
            </w:r>
          </w:p>
          <w:p w14:paraId="2ECBABA4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848B5E" w14:textId="3D52DD39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Construcția sistemului de canalizare în orașul I</w:t>
            </w:r>
            <w:r w:rsidR="003A7F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argara, raionul Leova (Etapa I)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E3785B" w14:textId="756EB007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D016A" w14:textId="4E00A2CD" w:rsidR="00F20F74" w:rsidRPr="00EB4389" w:rsidRDefault="00C155BB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R-nul Leova, o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r. Iargara</w:t>
            </w:r>
          </w:p>
          <w:p w14:paraId="267C2EDA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E37E4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or. Iargara</w:t>
            </w:r>
          </w:p>
          <w:p w14:paraId="7352DF5F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502C88" w14:textId="0604D2E1" w:rsidR="00F20F74" w:rsidRPr="00EB4389" w:rsidRDefault="00495C09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94256" w14:textId="359810E6" w:rsidR="00F20F74" w:rsidRPr="00EB4389" w:rsidRDefault="00F20F7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7CD22C51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50A828" w14:textId="120822C2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4FE5D7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CT31053DR</w:t>
            </w:r>
          </w:p>
          <w:p w14:paraId="453144BE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270C7C" w14:textId="5C1F01F3" w:rsidR="00F20F74" w:rsidRPr="00EB4389" w:rsidRDefault="00F20F74" w:rsidP="00E55911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Construcția magistralei de apeduct pentru satele raionului Cantemir (Cantemir, Lărguța, Cîrpești, Țiganca, Stoianovca) - etapa 1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16B443" w14:textId="3263EA50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0E1F32" w14:textId="4F1DF9BB" w:rsidR="00F20F74" w:rsidRPr="00EB4389" w:rsidRDefault="009C6FA7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r. Cantemir</w:t>
            </w:r>
          </w:p>
          <w:p w14:paraId="15CF8520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32ECCC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Consiliul raional Cantemir</w:t>
            </w:r>
          </w:p>
          <w:p w14:paraId="1DB34117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D4CB9A" w14:textId="5832EBAC" w:rsidR="00F20F74" w:rsidRPr="00EB4389" w:rsidRDefault="00476158" w:rsidP="004761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  <w:r w:rsidR="00495C09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Cîrpești, or. Ca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ntemir, s. Lărguța, s. Porumbești, </w:t>
            </w:r>
            <w:r w:rsidR="00495C09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Tartaul, com. Lingura, r-nul Cantemir, ÎM „Apă Canal Cantemir”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9387EB" w14:textId="38BA6ABE" w:rsidR="00F20F74" w:rsidRPr="00EB4389" w:rsidRDefault="00D80EF2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579B8078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B2506" w14:textId="6DB0715B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82BED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CM31089DR</w:t>
            </w:r>
          </w:p>
          <w:p w14:paraId="5049E748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A9A3C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Reabilitarea sistemului de apeduct și construcția sistemului de canalizare în sectoarele „Malina”, „Taiwani/Centru”, „Cogîlnic”, s. Bogdanovca Veche și s. Bogdanovca Nouă din orașul Cimișlia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BCAE8" w14:textId="3E20DCF3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E421B0" w14:textId="129D2908" w:rsidR="00F20F74" w:rsidRPr="00EB4389" w:rsidRDefault="009C6FA7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r. Cimișlia</w:t>
            </w:r>
          </w:p>
          <w:p w14:paraId="0BED3D00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49D73C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or. Cimişlia</w:t>
            </w:r>
          </w:p>
          <w:p w14:paraId="56D2CF0B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5DC650" w14:textId="575C1631" w:rsidR="00F20F74" w:rsidRPr="00EB4389" w:rsidRDefault="00495C09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8DEBCA" w14:textId="794B4327" w:rsidR="00F20F74" w:rsidRPr="00EB4389" w:rsidRDefault="00495C09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29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5FFB28C8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9C5E81" w14:textId="731E5CB0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E2255A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CS31055DR</w:t>
            </w:r>
          </w:p>
          <w:p w14:paraId="1EBFA0CC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88874E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Sisteme de canalizare în localitățile Cîrnățeni, Chircăiești și Plop Știubei din raionul Căușeni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BB82F7" w14:textId="77777777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7A8755" w14:textId="77777777" w:rsidR="009C6FA7" w:rsidRDefault="009C6FA7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R-n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ul Căușeni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:</w:t>
            </w:r>
          </w:p>
          <w:p w14:paraId="7C9C3071" w14:textId="0348366C" w:rsidR="00F20F74" w:rsidRPr="00EB4389" w:rsidRDefault="009C6FA7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495C09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Cîrnățeni</w:t>
            </w:r>
          </w:p>
          <w:p w14:paraId="629DD6A9" w14:textId="6B389DFF" w:rsidR="00D80EF2" w:rsidRPr="00EB4389" w:rsidRDefault="009C6FA7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-s. Chircăiești</w:t>
            </w:r>
          </w:p>
          <w:p w14:paraId="050832FC" w14:textId="7479E4B7" w:rsidR="00D80EF2" w:rsidRPr="00EB4389" w:rsidRDefault="009C6FA7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D80EF2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Plop Știubei</w:t>
            </w:r>
          </w:p>
          <w:p w14:paraId="0EFB62C7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92C35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s. Cîrnăţeni</w:t>
            </w:r>
          </w:p>
          <w:p w14:paraId="43F1C4C5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169967" w14:textId="50A1062C" w:rsidR="00F20F74" w:rsidRPr="00EB4389" w:rsidRDefault="00476158" w:rsidP="004761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  <w:r w:rsidR="00495C09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Chircăiești, s. Plop Știubei, r-nul Căușeni, ÎM „Apă Canal Căușeni” 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7C41B" w14:textId="196E7B15" w:rsidR="00F20F74" w:rsidRPr="00EB4389" w:rsidRDefault="00F20F7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6057D79B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586CDA" w14:textId="2698975C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4CC1F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LV31078DR</w:t>
            </w:r>
          </w:p>
          <w:p w14:paraId="6827B4CD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FF9C2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Extinderea sistemului de apă și sanitație în orașul Leova</w:t>
            </w:r>
          </w:p>
          <w:p w14:paraId="552D66C9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CD08A8" w14:textId="0DC9209C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D1F47D" w14:textId="33AF01DC" w:rsidR="00F20F74" w:rsidRPr="00EB4389" w:rsidRDefault="009C6FA7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r. Leova</w:t>
            </w:r>
          </w:p>
          <w:p w14:paraId="669D48FB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5C2C4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or. Leova</w:t>
            </w:r>
          </w:p>
          <w:p w14:paraId="670D9D29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53246F" w14:textId="552F6961" w:rsidR="00F20F74" w:rsidRPr="00EB4389" w:rsidRDefault="000671B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SA „Apă Canal Leova”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A9776F" w14:textId="14EFFE6C" w:rsidR="00F20F74" w:rsidRPr="00EB4389" w:rsidRDefault="000671B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28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6CC67918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73FEF" w14:textId="6DE927E6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lastRenderedPageBreak/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5C7982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CS31038-DR</w:t>
            </w:r>
          </w:p>
          <w:p w14:paraId="42AE4738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EF04C3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Evacuarea și epurarea apelor uzate din satul Baimaclia și satul Taraclia r-nul Căușeni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968961" w14:textId="77F4BB56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CA0A30" w14:textId="77777777" w:rsidR="009C6FA7" w:rsidRDefault="009C6FA7" w:rsidP="009C6FA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R-n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ul Căușeni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:</w:t>
            </w:r>
          </w:p>
          <w:p w14:paraId="28210E3B" w14:textId="73A34BA8" w:rsidR="00F20F74" w:rsidRPr="00EB4389" w:rsidRDefault="009C6FA7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Taraclia</w:t>
            </w:r>
          </w:p>
          <w:p w14:paraId="4281716A" w14:textId="57730C14" w:rsidR="00D80EF2" w:rsidRPr="00EB4389" w:rsidRDefault="009C6FA7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D80EF2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Baimaclia</w:t>
            </w:r>
          </w:p>
          <w:p w14:paraId="172BA58F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B144D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s. Taraclia</w:t>
            </w:r>
          </w:p>
          <w:p w14:paraId="0CC68E0A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43D4B9" w14:textId="53F37FF2" w:rsidR="00F20F74" w:rsidRPr="00EB4389" w:rsidRDefault="000671B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com. Baimaclia, r-nul Căușeni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44A04D" w14:textId="614A7311" w:rsidR="00F20F74" w:rsidRPr="00EB4389" w:rsidRDefault="00F20F7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790DF501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2086BB" w14:textId="7AE8C0CD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D74E6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CT31033DR</w:t>
            </w:r>
          </w:p>
          <w:p w14:paraId="19DA618A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DCB7A2" w14:textId="7FC2CEA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Construcția stației de epurare și a sistemelor de canalizare regionale pentru locuitorii din satele Vișniovca, Capacli</w:t>
            </w:r>
            <w:r w:rsidR="003A7F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a și Șamalia, raionul Cantemir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7DAD26" w14:textId="77777777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3C186" w14:textId="56483341" w:rsidR="009C6FA7" w:rsidRDefault="00771B8B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</w:t>
            </w:r>
            <w:r w:rsidR="009C6FA7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-nul Cantemir</w:t>
            </w:r>
            <w:r w:rsidR="009C6FA7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:</w:t>
            </w:r>
          </w:p>
          <w:p w14:paraId="176868D8" w14:textId="30EAC0DE" w:rsidR="00F20F74" w:rsidRPr="00EB4389" w:rsidRDefault="009C6FA7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B43B99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Viș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niovca</w:t>
            </w:r>
          </w:p>
          <w:p w14:paraId="7842CFA8" w14:textId="310BE8B2" w:rsidR="00D80EF2" w:rsidRPr="00EB4389" w:rsidRDefault="009C6FA7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D80EF2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Capaclia</w:t>
            </w:r>
          </w:p>
          <w:p w14:paraId="1B8AD860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B8D4D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s. Vişniovca</w:t>
            </w:r>
          </w:p>
          <w:p w14:paraId="4288A62E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5BF912" w14:textId="43074F98" w:rsidR="00F20F74" w:rsidRPr="00EB4389" w:rsidRDefault="000671B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s. Capaclia, r-nul Cantemir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6EF085" w14:textId="61865437" w:rsidR="00F20F74" w:rsidRPr="00EB4389" w:rsidRDefault="00F20F7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28A5BD4D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D2DA3" w14:textId="36255406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4C8CE0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CH31047DR</w:t>
            </w:r>
          </w:p>
          <w:p w14:paraId="7BC52BDD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30A9DB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Servicii de canalizare calitative pentru populația comunei Manta, r. Cahul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F1180B" w14:textId="02C3DB11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2E9D4" w14:textId="77777777" w:rsidR="009C6FA7" w:rsidRDefault="009C6FA7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-nul Cahul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:</w:t>
            </w:r>
          </w:p>
          <w:p w14:paraId="73341D88" w14:textId="0035F753" w:rsidR="00F20F74" w:rsidRPr="00EB4389" w:rsidRDefault="009C6FA7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Manta</w:t>
            </w:r>
          </w:p>
          <w:p w14:paraId="4949AE47" w14:textId="431E65D8" w:rsidR="00D80EF2" w:rsidRPr="00EB4389" w:rsidRDefault="009C6FA7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D80EF2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Pașcani</w:t>
            </w:r>
          </w:p>
          <w:p w14:paraId="315DEBCF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C3259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com. Manta</w:t>
            </w:r>
          </w:p>
          <w:p w14:paraId="69946B7A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EC1DC7" w14:textId="4D3A9B13" w:rsidR="00F20F74" w:rsidRPr="00EB4389" w:rsidRDefault="00476158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  <w:r w:rsidR="000671B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Crihana Veche, r-nul Cahul, Consiliul raional Cahul 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3F6229" w14:textId="0230D402" w:rsidR="00F20F74" w:rsidRPr="00EB4389" w:rsidRDefault="00F20F7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47746F4C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5BF6DB" w14:textId="2AAFADF0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1A1F20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CH31041DR</w:t>
            </w:r>
          </w:p>
          <w:p w14:paraId="7D28FA4B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71020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Construcția sistemului de canalizare în satul Crihana Veche, Cahul, și conectarea la operatorul regional SA Apă Canal Cahul (parte a proiectului co-finanțat de KfW)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D25F4A" w14:textId="2EB7C25D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6119D" w14:textId="7E6FE6B4" w:rsidR="00C155BB" w:rsidRDefault="00C155BB" w:rsidP="00C155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-nul Cahul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</w:t>
            </w:r>
          </w:p>
          <w:p w14:paraId="7C9E4E2E" w14:textId="65CF9260" w:rsidR="00F20F74" w:rsidRPr="00EB4389" w:rsidRDefault="00C155BB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. Crihana Veche</w:t>
            </w:r>
          </w:p>
          <w:p w14:paraId="602A32AB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E6C2FB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s. Crihana Veche</w:t>
            </w:r>
          </w:p>
          <w:p w14:paraId="28D2F080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125C2" w14:textId="3E6092A0" w:rsidR="00F20F74" w:rsidRPr="00EB4389" w:rsidRDefault="000671B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Consiliul raional </w:t>
            </w:r>
            <w:r w:rsidR="00AB2A7D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Cahul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F2535B" w14:textId="4EEA0214" w:rsidR="00F20F74" w:rsidRPr="00EB4389" w:rsidRDefault="00F20F7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23BC599D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DE9B03" w14:textId="1D19CDD5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10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DAB36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SV31058DR</w:t>
            </w:r>
          </w:p>
          <w:p w14:paraId="2ECE30C0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311270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Modernizarea stației regionale de epurare a apelor uzate prin mărirea capacității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9D209C" w14:textId="5AA8438D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8FD47" w14:textId="103BCA72" w:rsidR="00F20F74" w:rsidRPr="00EB4389" w:rsidRDefault="009C6FA7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r. Ștefan Vodă</w:t>
            </w:r>
          </w:p>
          <w:p w14:paraId="29196955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EAA1DE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or. Ştefan Vodă</w:t>
            </w:r>
          </w:p>
          <w:p w14:paraId="1A50A023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1C1411" w14:textId="640D81C8" w:rsidR="00F20F74" w:rsidRPr="00EB4389" w:rsidRDefault="00476158" w:rsidP="004761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  <w:r w:rsidR="00AB2A7D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Slobozia, s. Ștefănești, r-nul Ștefan Vodă, Întovărașirea Pomicolă „Căpșuna”, Societatea Ecologică BIOTICA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3A903E" w14:textId="04717FA0" w:rsidR="00F20F74" w:rsidRPr="00EB4389" w:rsidRDefault="00F20F7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5B1DB535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6B3A1" w14:textId="53AFE38A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11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5E7ED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CS31042DR</w:t>
            </w:r>
          </w:p>
          <w:p w14:paraId="6EFF5107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D462E4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Extinderea rețelelor de canalizare din orașul Căușeni, etapa finală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E2AD81" w14:textId="243DA447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26FE30" w14:textId="68B79B6B" w:rsidR="00F20F74" w:rsidRPr="00EB4389" w:rsidRDefault="00771B8B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r. Căușeni</w:t>
            </w:r>
          </w:p>
          <w:p w14:paraId="56F2467C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86F517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or. Căuşeni</w:t>
            </w:r>
          </w:p>
          <w:p w14:paraId="7F75385C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02CCA" w14:textId="4C8047A3" w:rsidR="00F20F74" w:rsidRPr="00EB4389" w:rsidRDefault="00AB2A7D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31587" w14:textId="742993E8" w:rsidR="00F20F74" w:rsidRPr="00EB4389" w:rsidRDefault="00F20F7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191D03B2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BD91F1" w14:textId="505D1EE3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12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47C4E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CS31037DR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718731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Regionalizarea serviciului de canalizare în satul Opaci și comuna Baccealia, prin conectarea la rețeaua și stația de pompare a apelor uzate din satul Zaim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5C27E3" w14:textId="6BD40EEF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84A534" w14:textId="02ADCEBB" w:rsidR="009C6FA7" w:rsidRDefault="009C6FA7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-nul Căușeni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:</w:t>
            </w:r>
          </w:p>
          <w:p w14:paraId="792851D0" w14:textId="5610D113" w:rsidR="00F20F74" w:rsidRPr="00EB4389" w:rsidRDefault="009C6FA7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Zaim</w:t>
            </w:r>
          </w:p>
          <w:p w14:paraId="241D83F2" w14:textId="7F17FB4E" w:rsidR="00D80EF2" w:rsidRPr="00EB4389" w:rsidRDefault="009C6FA7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D80EF2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Opaci</w:t>
            </w:r>
          </w:p>
          <w:p w14:paraId="7F72F512" w14:textId="5E31BBEA" w:rsidR="00D80EF2" w:rsidRPr="00EB4389" w:rsidRDefault="009C6FA7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D80EF2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Baccealia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30A9EC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com. Zaim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F3C2A2" w14:textId="21BFAD71" w:rsidR="00F20F74" w:rsidRPr="00EB4389" w:rsidRDefault="00476158" w:rsidP="004761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Primăriile s. Opaci, </w:t>
            </w:r>
            <w:r w:rsidR="00AB2A7D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 Baccealia, r-nul Căușeni, Consiliul raional Căușeni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EC375" w14:textId="5D74D3AA" w:rsidR="00F20F74" w:rsidRPr="00EB4389" w:rsidRDefault="00AB2A7D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18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1177B041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23933E" w14:textId="1B5BA925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50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13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46141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CS31047DR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A3C923" w14:textId="53535C40" w:rsidR="00F20F74" w:rsidRPr="00EB4389" w:rsidRDefault="00E55911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Construcția rețe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lei de canalizare în satul Ursoaia,</w:t>
            </w:r>
            <w:r w:rsidR="00924E5B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raionul Căușeni.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682B57" w14:textId="77777777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B65059" w14:textId="77777777" w:rsidR="00C155BB" w:rsidRDefault="00C155BB" w:rsidP="00C155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-nul Căușeni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, </w:t>
            </w:r>
          </w:p>
          <w:p w14:paraId="67538A76" w14:textId="4535457E" w:rsidR="00F20F74" w:rsidRPr="00EB4389" w:rsidRDefault="00C155BB" w:rsidP="00C155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. Ursoaia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3B340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s. Ursoaia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3064AF" w14:textId="0FABC143" w:rsidR="00F20F74" w:rsidRPr="00EB4389" w:rsidRDefault="00AB2A7D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935D86" w14:textId="043C12D9" w:rsidR="00F20F74" w:rsidRPr="00EB4389" w:rsidRDefault="00AB2A7D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57B86E80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B16789" w14:textId="5771930A" w:rsidR="00F20F74" w:rsidRPr="00924E5B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924E5B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50</w:t>
            </w:r>
            <w:r w:rsidRPr="00924E5B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14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DDB5E8" w14:textId="77777777" w:rsidR="00F20F74" w:rsidRPr="00924E5B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924E5B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LV31034DR</w:t>
            </w: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85587" w14:textId="77777777" w:rsidR="00F20F74" w:rsidRPr="00924E5B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924E5B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Construcția apeductelor magistrale spre satul Frumușica și Cîzlar și construcția rețelelor de apeduct interioare și canalizare în localitățile Sărăteni, Covurlui și Cîzlar din raionul Leova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160A7D" w14:textId="414DCA2E" w:rsidR="00F20F74" w:rsidRPr="00924E5B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924E5B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Sud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C1AC22" w14:textId="77777777" w:rsidR="004A371C" w:rsidRDefault="004A371C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R-nul Leova:</w:t>
            </w:r>
          </w:p>
          <w:p w14:paraId="75BC2AEF" w14:textId="6CEFE000" w:rsidR="00F20F74" w:rsidRPr="00924E5B" w:rsidRDefault="004A371C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AB2A7D" w:rsidRPr="00924E5B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Sără</w:t>
            </w:r>
            <w:r w:rsidR="00F20F74" w:rsidRPr="00924E5B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teni</w:t>
            </w:r>
          </w:p>
          <w:p w14:paraId="40F99EA8" w14:textId="197F6AF0" w:rsidR="00D80EF2" w:rsidRPr="00924E5B" w:rsidRDefault="004A371C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D80EF2" w:rsidRPr="00924E5B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Frumușica</w:t>
            </w:r>
          </w:p>
          <w:p w14:paraId="1A6A675E" w14:textId="7277E740" w:rsidR="00D80EF2" w:rsidRPr="00924E5B" w:rsidRDefault="004A371C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E55911" w:rsidRPr="00924E5B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Cîzl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ar</w:t>
            </w:r>
          </w:p>
          <w:p w14:paraId="069D2D36" w14:textId="7CEF7C01" w:rsidR="00D80EF2" w:rsidRPr="00924E5B" w:rsidRDefault="004A371C" w:rsidP="00D80EF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  <w:r w:rsidR="00D80EF2" w:rsidRPr="00924E5B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Cazangic</w:t>
            </w: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C3540" w14:textId="77777777" w:rsidR="00F20F74" w:rsidRPr="00924E5B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924E5B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com. Sărăteni</w:t>
            </w: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F3C0C6" w14:textId="3A7ECBCE" w:rsidR="00F20F74" w:rsidRPr="00924E5B" w:rsidRDefault="00476158" w:rsidP="0047615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924E5B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  <w:r w:rsidR="004A371C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:</w:t>
            </w:r>
            <w:r w:rsidRPr="00924E5B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com. Cneazevca, </w:t>
            </w:r>
            <w:r w:rsidR="00AB2A7D" w:rsidRPr="00924E5B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com.Cazangic,</w:t>
            </w:r>
            <w:r w:rsidRPr="00924E5B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Covurlui</w:t>
            </w:r>
            <w:r w:rsidR="00AB2A7D" w:rsidRPr="00924E5B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r-nul </w:t>
            </w:r>
            <w:r w:rsidRPr="00924E5B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Leova, Consiliul raional Leova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3754AF" w14:textId="0CE93001" w:rsidR="00F20F74" w:rsidRPr="00924E5B" w:rsidRDefault="00F20F7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924E5B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7A6328" w:rsidRPr="00EB4389" w14:paraId="07334766" w14:textId="77777777" w:rsidTr="007A6328">
        <w:trPr>
          <w:trHeight w:val="656"/>
        </w:trPr>
        <w:tc>
          <w:tcPr>
            <w:tcW w:w="5000" w:type="pct"/>
            <w:gridSpan w:val="8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57C02" w14:textId="7F0C4ACD" w:rsidR="007A6328" w:rsidRPr="00EB4389" w:rsidRDefault="007A6328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</w:tr>
      <w:tr w:rsidR="00E165D3" w:rsidRPr="00EB4389" w14:paraId="557EA74A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A4B13" w14:textId="4243DB00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EEE4A1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GE31011DR</w:t>
            </w:r>
          </w:p>
          <w:p w14:paraId="3FC5CE54" w14:textId="77777777" w:rsidR="00F20F74" w:rsidRPr="00EB4389" w:rsidRDefault="00F20F74" w:rsidP="00F20F74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93E31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Reabilitarea rețelelor de alimentare cu apă în or.Vulcănești. Etapa I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2390D5" w14:textId="77777777" w:rsidR="00F20F74" w:rsidRPr="00EB4389" w:rsidRDefault="00F20F74" w:rsidP="00F20F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UTA Găgăuzia</w:t>
            </w:r>
          </w:p>
          <w:p w14:paraId="1D77E33E" w14:textId="77777777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58D47" w14:textId="61197D8E" w:rsidR="00F20F74" w:rsidRPr="00EB4389" w:rsidRDefault="009C6FA7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r. Vulcănești</w:t>
            </w:r>
          </w:p>
          <w:p w14:paraId="3C19A8C5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C6E73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or.Vulcăneşti</w:t>
            </w:r>
          </w:p>
          <w:p w14:paraId="3DD6064C" w14:textId="77777777" w:rsidR="00F20F74" w:rsidRPr="00EB4389" w:rsidRDefault="00F20F74" w:rsidP="003872E2">
            <w:pPr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BC6740" w14:textId="427B33B2" w:rsidR="00F20F74" w:rsidRPr="00EB4389" w:rsidRDefault="00370B9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D1F3B2" w14:textId="454D4E19" w:rsidR="00F20F74" w:rsidRPr="00EB4389" w:rsidRDefault="00EC3B16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77F79D44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4A17D" w14:textId="1A100D1D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142FEC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GE31049DR</w:t>
            </w:r>
          </w:p>
          <w:p w14:paraId="6D7F3FC8" w14:textId="77777777" w:rsidR="00F20F74" w:rsidRPr="00EB4389" w:rsidRDefault="00F20F74" w:rsidP="00F20F74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BECDB2" w14:textId="0C2454B3" w:rsidR="00F20F74" w:rsidRPr="00EB4389" w:rsidRDefault="00F20F74" w:rsidP="00924E5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Reconstrucția rețelelor de distribuție a apei în municipiul Comrat, </w:t>
            </w:r>
            <w:r w:rsidR="003A7F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strada Pobeda, Tretiacov, Lenin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61109" w14:textId="77777777" w:rsidR="00F20F74" w:rsidRPr="00EB4389" w:rsidRDefault="00F20F74" w:rsidP="00F20F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UTA Găgăuzia</w:t>
            </w:r>
          </w:p>
          <w:p w14:paraId="6C286B45" w14:textId="77777777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A83092" w14:textId="5CA63BE0" w:rsidR="00F20F74" w:rsidRPr="00EB4389" w:rsidRDefault="009C6FA7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un. Comrat</w:t>
            </w:r>
          </w:p>
          <w:p w14:paraId="005C50A5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8E8A3A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mun.Comrat</w:t>
            </w:r>
          </w:p>
          <w:p w14:paraId="2759CD6E" w14:textId="77777777" w:rsidR="00F20F74" w:rsidRPr="00EB4389" w:rsidRDefault="00F20F74" w:rsidP="003872E2">
            <w:pPr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2ACE80" w14:textId="5310B1A0" w:rsidR="00F20F74" w:rsidRPr="00EB4389" w:rsidRDefault="00370B9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0E0A9" w14:textId="008FA6A0" w:rsidR="00F20F74" w:rsidRPr="00EB4389" w:rsidRDefault="00EC3B16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12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3DDA800B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592CDD" w14:textId="5911F472" w:rsidR="00F20F74" w:rsidRPr="00EB4389" w:rsidRDefault="003A7FE5" w:rsidP="00F20F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lastRenderedPageBreak/>
              <w:t>51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B2189" w14:textId="77777777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GE31094DR</w:t>
            </w:r>
          </w:p>
          <w:p w14:paraId="7CE232FF" w14:textId="77777777" w:rsidR="00F20F74" w:rsidRPr="00EB4389" w:rsidRDefault="00F20F74" w:rsidP="00F20F74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CB639D" w14:textId="21B8F09C" w:rsidR="00F20F74" w:rsidRPr="00EB4389" w:rsidRDefault="00F20F74" w:rsidP="00F20F74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Soluție cuprinzătoare pentru îmbunătățirea sistemului de alimentare cu apă și de tratare a a</w:t>
            </w:r>
            <w:r w:rsidR="00AD2FB9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pelor u</w:t>
            </w:r>
            <w:r w:rsidR="00EC3B16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zate în municipiul Ceadî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r-Lunga. Etapa 1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B944FD" w14:textId="77777777" w:rsidR="00F20F74" w:rsidRPr="00EB4389" w:rsidRDefault="00F20F74" w:rsidP="00F20F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UTA Găgăuzia</w:t>
            </w:r>
          </w:p>
          <w:p w14:paraId="6B989EA2" w14:textId="77777777" w:rsidR="00F20F74" w:rsidRPr="00EB4389" w:rsidRDefault="00F20F74" w:rsidP="00F20F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0AAF4D" w14:textId="5D880EE6" w:rsidR="00F20F74" w:rsidRPr="00EB4389" w:rsidRDefault="009C6FA7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</w:t>
            </w:r>
            <w:r w:rsidR="00292993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r. Ceadî</w:t>
            </w:r>
            <w:r w:rsidR="00F20F74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r-Lunga</w:t>
            </w:r>
          </w:p>
          <w:p w14:paraId="09F3FFF5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AF0B74" w14:textId="77777777" w:rsidR="00F20F74" w:rsidRPr="00EB4389" w:rsidRDefault="00F20F74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mun. Ceadîr-Lunga</w:t>
            </w:r>
          </w:p>
          <w:p w14:paraId="06575CDA" w14:textId="77777777" w:rsidR="00F20F74" w:rsidRPr="00EB4389" w:rsidRDefault="00F20F74" w:rsidP="003872E2">
            <w:pPr>
              <w:rPr>
                <w:rFonts w:ascii="Times New Roman" w:hAnsi="Times New Roman"/>
                <w:spacing w:val="-2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1C679" w14:textId="6C45F68F" w:rsidR="00370B94" w:rsidRPr="00EB4389" w:rsidRDefault="00370B9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SA „APĂ - TERMO”</w:t>
            </w:r>
          </w:p>
          <w:p w14:paraId="01543A21" w14:textId="77777777" w:rsidR="00F20F74" w:rsidRPr="00EB4389" w:rsidRDefault="00F20F74" w:rsidP="00370B94">
            <w:pPr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780166" w14:textId="6907865A" w:rsidR="00F20F74" w:rsidRPr="00EB4389" w:rsidRDefault="00F20F74" w:rsidP="00F20F7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3A7FE5" w:rsidRPr="00EB4389" w14:paraId="425B8449" w14:textId="77777777" w:rsidTr="003A7FE5">
        <w:trPr>
          <w:trHeight w:val="656"/>
        </w:trPr>
        <w:tc>
          <w:tcPr>
            <w:tcW w:w="5000" w:type="pct"/>
            <w:gridSpan w:val="8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D097C7" w14:textId="77777777" w:rsidR="003A7FE5" w:rsidRPr="00EB4389" w:rsidRDefault="003A7FE5" w:rsidP="003872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</w:tr>
      <w:tr w:rsidR="00E165D3" w:rsidRPr="00EB4389" w14:paraId="614DF493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56419" w14:textId="54612636" w:rsidR="005C5AE5" w:rsidRPr="00EB4389" w:rsidRDefault="003A7F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54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0DC390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CC31051DR</w:t>
            </w:r>
          </w:p>
          <w:p w14:paraId="771432CB" w14:textId="77777777" w:rsidR="005C5AE5" w:rsidRPr="00EB4389" w:rsidRDefault="005C5AE5" w:rsidP="001F740B">
            <w:pPr>
              <w:spacing w:after="0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ED7A86" w14:textId="48FF17F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Rețele exterioare regionale de apeduct și canalizare, inclusiv stația de epurare a comunei Băcioi (satele Băcioi, Brăila, Străisteni, Frumușica)</w:t>
            </w:r>
            <w:r w:rsidR="00110B8D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. Sistem de canalizare. Etapa 2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24C5C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Mun.Chișinău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B82B8E" w14:textId="6A2C332D" w:rsidR="005C5AE5" w:rsidRPr="00EB4389" w:rsidRDefault="00C155BB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Mun.Chișinău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 com. Bă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cioi</w:t>
            </w:r>
          </w:p>
          <w:p w14:paraId="766BC105" w14:textId="77777777" w:rsidR="005C5AE5" w:rsidRPr="00EB4389" w:rsidRDefault="005C5AE5" w:rsidP="003872E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D8E63D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Primăria com. Băcioi</w:t>
            </w:r>
          </w:p>
          <w:p w14:paraId="02056ABC" w14:textId="77777777" w:rsidR="005C5AE5" w:rsidRPr="00EB4389" w:rsidRDefault="005C5AE5" w:rsidP="003872E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C6718" w14:textId="3F574186" w:rsidR="005C5AE5" w:rsidRPr="00EB4389" w:rsidRDefault="007A6328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BD16C" w14:textId="570D9699" w:rsidR="005C5AE5" w:rsidRPr="00EB4389" w:rsidRDefault="007A6328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739F27D5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AC8B2A" w14:textId="621EECED" w:rsidR="005C5AE5" w:rsidRPr="00EB4389" w:rsidRDefault="003A7F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54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6382FB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CC31042DR</w:t>
            </w:r>
          </w:p>
          <w:p w14:paraId="18A49DEB" w14:textId="77777777" w:rsidR="005C5AE5" w:rsidRPr="00EB4389" w:rsidRDefault="005C5AE5" w:rsidP="001F740B">
            <w:pPr>
              <w:spacing w:after="0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4B05D3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Extinderea rețelei de canalizare în satul Dobrogea, orașul Sîngera, municipiul Chișinău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B7E78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Mun.Chișinău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9F7D29" w14:textId="3CD7938F" w:rsidR="005C5AE5" w:rsidRPr="00EB4389" w:rsidRDefault="009C6FA7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</w:t>
            </w:r>
            <w:r w:rsidR="00292993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r. Sî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ngera</w:t>
            </w:r>
          </w:p>
          <w:p w14:paraId="1B91773F" w14:textId="77777777" w:rsidR="005C5AE5" w:rsidRPr="00EB4389" w:rsidRDefault="005C5AE5" w:rsidP="003872E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86E33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Primăria 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or.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Sîngera</w:t>
            </w:r>
          </w:p>
          <w:p w14:paraId="10C86ADB" w14:textId="77777777" w:rsidR="005C5AE5" w:rsidRPr="00EB4389" w:rsidRDefault="005C5AE5" w:rsidP="003872E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B7FC3E" w14:textId="665D53F9" w:rsidR="005C5AE5" w:rsidRPr="00EB4389" w:rsidRDefault="007A6328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-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54C890" w14:textId="7EC4FE51" w:rsidR="005C5AE5" w:rsidRPr="00EB4389" w:rsidRDefault="007A6328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24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luni</w:t>
            </w:r>
          </w:p>
        </w:tc>
      </w:tr>
      <w:tr w:rsidR="00E165D3" w:rsidRPr="00EB4389" w14:paraId="68C9707C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80965" w14:textId="19185A38" w:rsidR="005C5AE5" w:rsidRPr="00EB4389" w:rsidRDefault="003A7F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54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1D3AA4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CC31017DR</w:t>
            </w:r>
          </w:p>
          <w:p w14:paraId="705F5BF9" w14:textId="77777777" w:rsidR="005C5AE5" w:rsidRPr="00EB4389" w:rsidRDefault="005C5AE5" w:rsidP="001F740B">
            <w:pPr>
              <w:spacing w:after="0"/>
              <w:rPr>
                <w:rStyle w:val="Strong"/>
                <w:rFonts w:ascii="Times New Roman" w:hAnsi="Times New Roman"/>
                <w:b w:val="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9CF0AC" w14:textId="4006DDEA" w:rsidR="005C5AE5" w:rsidRPr="00EB4389" w:rsidRDefault="005C5AE5" w:rsidP="00924E5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Rețele de canalizare pentru localitățile Cruzești, Budești, Tohatin cu stație de pompare regională (finalizarea proiectului)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A00A8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Mun.Chișinău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7DE69" w14:textId="76630D03" w:rsidR="005C5AE5" w:rsidRPr="00EB4389" w:rsidRDefault="00C155BB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Mun.Chișinău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 com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. Tohatin</w:t>
            </w:r>
          </w:p>
          <w:p w14:paraId="0B6C3086" w14:textId="77777777" w:rsidR="005C5AE5" w:rsidRPr="00EB4389" w:rsidRDefault="005C5AE5" w:rsidP="003872E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E3801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Primăria 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com.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Tohatin</w:t>
            </w:r>
          </w:p>
          <w:p w14:paraId="7B076875" w14:textId="77777777" w:rsidR="005C5AE5" w:rsidRPr="00EB4389" w:rsidRDefault="005C5AE5" w:rsidP="003872E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3F587F" w14:textId="76E0FF4A" w:rsidR="005C5AE5" w:rsidRPr="00EB4389" w:rsidRDefault="00476158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  <w:r w:rsidR="004A371C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: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Cruzești; </w:t>
            </w:r>
            <w:r w:rsidR="003A7F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 Budești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2F40D" w14:textId="77777777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</w:p>
        </w:tc>
      </w:tr>
      <w:tr w:rsidR="00E165D3" w:rsidRPr="00EB4389" w14:paraId="6340EB83" w14:textId="77777777" w:rsidTr="007A6328">
        <w:trPr>
          <w:trHeight w:val="656"/>
        </w:trPr>
        <w:tc>
          <w:tcPr>
            <w:tcW w:w="21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ED361E" w14:textId="09CED72D" w:rsidR="005C5AE5" w:rsidRPr="00EB4389" w:rsidRDefault="003A7FE5" w:rsidP="001F74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</w:pP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o-MD"/>
              </w:rPr>
              <w:t>54</w:t>
            </w:r>
            <w:r w:rsidRPr="00EB438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54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41D40C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CC31034DR</w:t>
            </w:r>
          </w:p>
          <w:p w14:paraId="45709E36" w14:textId="77777777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25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24CE5" w14:textId="51A7EE30" w:rsidR="005C5AE5" w:rsidRPr="00EB4389" w:rsidRDefault="005C5AE5" w:rsidP="001F740B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Rețele de canalizare a satului Budești cu conectarea la stația de pompare re</w:t>
            </w:r>
            <w:r w:rsidR="003A7F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gională s.Budesti, mun.Chisinau</w:t>
            </w:r>
          </w:p>
        </w:tc>
        <w:tc>
          <w:tcPr>
            <w:tcW w:w="65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CA76A" w14:textId="77777777" w:rsidR="005C5AE5" w:rsidRPr="00EB4389" w:rsidRDefault="005C5AE5" w:rsidP="001F740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Mun.Chișinău</w:t>
            </w:r>
          </w:p>
        </w:tc>
        <w:tc>
          <w:tcPr>
            <w:tcW w:w="67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AF4627" w14:textId="268D19E7" w:rsidR="005C5AE5" w:rsidRPr="00EB4389" w:rsidRDefault="00C155BB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Mun.Chișinău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, s</w:t>
            </w:r>
            <w:r w:rsidR="00292993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. Budeș</w:t>
            </w:r>
            <w:r w:rsidR="005C5A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ti</w:t>
            </w:r>
          </w:p>
          <w:p w14:paraId="29232C4C" w14:textId="77777777" w:rsidR="005C5AE5" w:rsidRPr="00EB4389" w:rsidRDefault="005C5AE5" w:rsidP="003872E2">
            <w:pP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63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939C4D" w14:textId="77777777" w:rsidR="00924E5B" w:rsidRDefault="005C5AE5" w:rsidP="00924E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Primăria </w:t>
            </w:r>
          </w:p>
          <w:p w14:paraId="45672930" w14:textId="5EE0369F" w:rsidR="005C5AE5" w:rsidRPr="00EB4389" w:rsidRDefault="005C5AE5" w:rsidP="00924E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s.</w:t>
            </w:r>
            <w:r w:rsidRPr="00EB43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Budeşti</w:t>
            </w:r>
          </w:p>
          <w:p w14:paraId="21A3FE84" w14:textId="77777777" w:rsidR="005C5AE5" w:rsidRPr="00EB4389" w:rsidRDefault="005C5AE5" w:rsidP="003872E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55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7CCE5" w14:textId="30AEBC69" w:rsidR="005C5AE5" w:rsidRPr="00EB4389" w:rsidRDefault="00924E5B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Primăriile</w:t>
            </w:r>
            <w:r w:rsidR="004A371C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: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Cruzești,</w:t>
            </w:r>
            <w:r w:rsidR="003A7F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 xml:space="preserve"> s. Tohatin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2C36D9" w14:textId="5F218C26" w:rsidR="005C5AE5" w:rsidRPr="00EB4389" w:rsidRDefault="005C5AE5" w:rsidP="001F74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</w:pPr>
            <w:r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36 luni</w:t>
            </w:r>
            <w:r w:rsidR="003A7FE5" w:rsidRPr="00EB4389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t>”</w:t>
            </w:r>
          </w:p>
        </w:tc>
      </w:tr>
    </w:tbl>
    <w:p w14:paraId="026F059C" w14:textId="77777777" w:rsidR="006312EA" w:rsidRPr="00C66B82" w:rsidRDefault="006312EA" w:rsidP="006312EA">
      <w:pPr>
        <w:tabs>
          <w:tab w:val="left" w:pos="720"/>
          <w:tab w:val="left" w:pos="1134"/>
          <w:tab w:val="left" w:pos="1276"/>
        </w:tabs>
        <w:spacing w:after="0" w:line="240" w:lineRule="auto"/>
        <w:contextualSpacing/>
        <w:rPr>
          <w:color w:val="000000"/>
          <w:szCs w:val="28"/>
          <w:lang w:val="ro-RO"/>
        </w:rPr>
      </w:pPr>
    </w:p>
    <w:p w14:paraId="7836DC74" w14:textId="23D28557" w:rsidR="006312EA" w:rsidRPr="00493C9F" w:rsidRDefault="002A7146" w:rsidP="007452F8">
      <w:pPr>
        <w:pStyle w:val="ListParagraph"/>
        <w:numPr>
          <w:ilvl w:val="1"/>
          <w:numId w:val="2"/>
        </w:numPr>
        <w:tabs>
          <w:tab w:val="left" w:pos="720"/>
          <w:tab w:val="left" w:pos="993"/>
          <w:tab w:val="left" w:pos="1276"/>
        </w:tabs>
        <w:spacing w:after="0" w:line="240" w:lineRule="auto"/>
        <w:ind w:left="0" w:firstLine="360"/>
        <w:rPr>
          <w:rFonts w:ascii="Times New Roman" w:hAnsi="Times New Roman"/>
          <w:color w:val="000000"/>
          <w:sz w:val="28"/>
          <w:szCs w:val="24"/>
          <w:lang w:val="ro-RO"/>
        </w:rPr>
      </w:pPr>
      <w:r>
        <w:rPr>
          <w:rFonts w:ascii="Times New Roman" w:hAnsi="Times New Roman"/>
          <w:color w:val="000000"/>
          <w:sz w:val="28"/>
          <w:szCs w:val="24"/>
          <w:lang w:val="ro-RO"/>
        </w:rPr>
        <w:t xml:space="preserve">în anexa nr. 2, </w:t>
      </w:r>
      <w:r w:rsidRPr="00493C9F">
        <w:rPr>
          <w:rFonts w:ascii="Times New Roman" w:hAnsi="Times New Roman"/>
          <w:color w:val="000000"/>
          <w:sz w:val="28"/>
          <w:szCs w:val="24"/>
          <w:lang w:val="ro-RO"/>
        </w:rPr>
        <w:t xml:space="preserve">la domeniul de intervenție </w:t>
      </w:r>
      <w:r>
        <w:rPr>
          <w:rFonts w:ascii="Times New Roman" w:hAnsi="Times New Roman"/>
          <w:color w:val="000000"/>
          <w:sz w:val="28"/>
          <w:szCs w:val="24"/>
          <w:lang w:val="ro-RO"/>
        </w:rPr>
        <w:t>1,</w:t>
      </w:r>
      <w:r w:rsidRPr="00493C9F">
        <w:rPr>
          <w:rFonts w:ascii="Times New Roman" w:hAnsi="Times New Roman"/>
          <w:color w:val="000000"/>
          <w:sz w:val="28"/>
          <w:szCs w:val="24"/>
          <w:lang w:val="ro-RO"/>
        </w:rPr>
        <w:t xml:space="preserve"> măsura 1.1.</w:t>
      </w:r>
      <w:r>
        <w:rPr>
          <w:rFonts w:ascii="Times New Roman" w:hAnsi="Times New Roman"/>
          <w:color w:val="000000"/>
          <w:sz w:val="28"/>
          <w:szCs w:val="24"/>
          <w:lang w:val="ro-RO"/>
        </w:rPr>
        <w:t>:</w:t>
      </w:r>
      <w:bookmarkStart w:id="0" w:name="_GoBack"/>
      <w:bookmarkEnd w:id="0"/>
    </w:p>
    <w:p w14:paraId="6BB4437A" w14:textId="1BFE5400" w:rsidR="006312EA" w:rsidRPr="00493C9F" w:rsidRDefault="006312EA" w:rsidP="00924E5B">
      <w:pPr>
        <w:pStyle w:val="ListParagraph"/>
        <w:tabs>
          <w:tab w:val="left" w:pos="720"/>
          <w:tab w:val="left" w:pos="993"/>
          <w:tab w:val="left" w:pos="1276"/>
        </w:tabs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4"/>
          <w:lang w:val="ro-RO"/>
        </w:rPr>
      </w:pPr>
      <w:r w:rsidRPr="00493C9F">
        <w:rPr>
          <w:rFonts w:ascii="Times New Roman" w:hAnsi="Times New Roman"/>
          <w:color w:val="000000"/>
          <w:sz w:val="28"/>
          <w:szCs w:val="24"/>
          <w:lang w:val="ro-RO"/>
        </w:rPr>
        <w:t>1.2.1. se completează cu poziția 250</w:t>
      </w:r>
      <w:r w:rsidRPr="00493C9F">
        <w:rPr>
          <w:rFonts w:ascii="Times New Roman" w:hAnsi="Times New Roman"/>
          <w:color w:val="000000"/>
          <w:sz w:val="28"/>
          <w:szCs w:val="24"/>
          <w:vertAlign w:val="superscript"/>
          <w:lang w:val="ro-RO"/>
        </w:rPr>
        <w:t xml:space="preserve">1 </w:t>
      </w:r>
      <w:r w:rsidRPr="00493C9F">
        <w:rPr>
          <w:rFonts w:ascii="Times New Roman" w:hAnsi="Times New Roman"/>
          <w:color w:val="000000"/>
          <w:sz w:val="28"/>
          <w:szCs w:val="24"/>
          <w:lang w:val="ro-RO"/>
        </w:rPr>
        <w:t>cu următorul cuprins:</w:t>
      </w:r>
    </w:p>
    <w:tbl>
      <w:tblPr>
        <w:tblpPr w:leftFromText="180" w:rightFromText="180" w:vertAnchor="text" w:tblpX="-714" w:tblpY="1"/>
        <w:tblOverlap w:val="never"/>
        <w:tblW w:w="55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2"/>
        <w:gridCol w:w="430"/>
        <w:gridCol w:w="286"/>
        <w:gridCol w:w="430"/>
        <w:gridCol w:w="726"/>
        <w:gridCol w:w="3119"/>
        <w:gridCol w:w="1157"/>
        <w:gridCol w:w="1420"/>
        <w:gridCol w:w="2061"/>
      </w:tblGrid>
      <w:tr w:rsidR="006312EA" w:rsidRPr="00DB22FD" w14:paraId="3233C5D0" w14:textId="77777777" w:rsidTr="00B82478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A151" w14:textId="77777777" w:rsidR="006312EA" w:rsidRPr="00B82478" w:rsidRDefault="006312EA" w:rsidP="00B82478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„250</w:t>
            </w:r>
            <w:r w:rsidRPr="00B82478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RO"/>
              </w:rPr>
              <w:t>1</w:t>
            </w: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72A653" w14:textId="77777777" w:rsidR="006312EA" w:rsidRPr="00B82478" w:rsidRDefault="006312EA" w:rsidP="00B8247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CS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38867" w14:textId="77777777" w:rsidR="006312EA" w:rsidRPr="00B82478" w:rsidRDefault="006312EA" w:rsidP="00B8247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11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74D7D8" w14:textId="77777777" w:rsidR="006312EA" w:rsidRPr="00B82478" w:rsidRDefault="006312EA" w:rsidP="00B8247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448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600B" w14:textId="77777777" w:rsidR="006312EA" w:rsidRPr="00B82478" w:rsidRDefault="006312EA" w:rsidP="00B8247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SE-2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7975" w14:textId="6F5EC7E0" w:rsidR="006312EA" w:rsidRPr="00B82478" w:rsidRDefault="006312EA" w:rsidP="00A87ACF">
            <w:pP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Reabilitarea și extinderea sistemului de aprovizionare cu apă în or.</w:t>
            </w:r>
            <w:r w:rsidR="00A87ACF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 xml:space="preserve"> </w:t>
            </w: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Căinari, r-nul Căușeni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7A43" w14:textId="77777777" w:rsidR="006312EA" w:rsidRPr="00B82478" w:rsidRDefault="006312EA" w:rsidP="00B8247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Sud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2060" w14:textId="48A0E33C" w:rsidR="006312EA" w:rsidRPr="00B82478" w:rsidRDefault="006312EA" w:rsidP="00B8247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or.</w:t>
            </w:r>
            <w:r w:rsidR="00A87ACF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 xml:space="preserve"> </w:t>
            </w: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Căinari, r-nul Căușeni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DA06" w14:textId="2226E160" w:rsidR="006312EA" w:rsidRPr="00B82478" w:rsidRDefault="006312EA" w:rsidP="00B8247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Primări</w:t>
            </w:r>
            <w:r w:rsidR="0074498C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 or.</w:t>
            </w:r>
            <w:r w:rsidR="00A87ACF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 xml:space="preserve"> </w:t>
            </w:r>
            <w:r w:rsidR="0074498C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Căinari, r-nul Căușeni”</w:t>
            </w:r>
          </w:p>
        </w:tc>
      </w:tr>
    </w:tbl>
    <w:p w14:paraId="717C7D7E" w14:textId="77777777" w:rsidR="0074498C" w:rsidRDefault="006312EA" w:rsidP="006312EA">
      <w:pPr>
        <w:tabs>
          <w:tab w:val="left" w:pos="720"/>
          <w:tab w:val="left" w:pos="993"/>
          <w:tab w:val="left" w:pos="1276"/>
        </w:tabs>
        <w:spacing w:after="0" w:line="240" w:lineRule="auto"/>
        <w:ind w:hanging="142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20F74">
        <w:rPr>
          <w:rFonts w:ascii="Times New Roman" w:hAnsi="Times New Roman"/>
          <w:color w:val="000000"/>
          <w:sz w:val="24"/>
          <w:szCs w:val="24"/>
          <w:lang w:val="ro-RO"/>
        </w:rPr>
        <w:t xml:space="preserve">   </w:t>
      </w:r>
    </w:p>
    <w:p w14:paraId="073887CB" w14:textId="1A4F679B" w:rsidR="006312EA" w:rsidRPr="00493C9F" w:rsidRDefault="00A87ACF" w:rsidP="00A87ACF">
      <w:pPr>
        <w:tabs>
          <w:tab w:val="left" w:pos="567"/>
          <w:tab w:val="left" w:pos="851"/>
          <w:tab w:val="left" w:pos="1276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     </w:t>
      </w:r>
      <w:r w:rsidR="006312EA" w:rsidRPr="00A87ACF">
        <w:rPr>
          <w:rFonts w:ascii="Times New Roman" w:hAnsi="Times New Roman"/>
          <w:color w:val="000000"/>
          <w:sz w:val="28"/>
          <w:szCs w:val="28"/>
          <w:lang w:val="ro-RO"/>
        </w:rPr>
        <w:t>1.2.</w:t>
      </w:r>
      <w:r w:rsidR="00BD48A1">
        <w:rPr>
          <w:rFonts w:ascii="Times New Roman" w:hAnsi="Times New Roman"/>
          <w:color w:val="000000"/>
          <w:sz w:val="28"/>
          <w:szCs w:val="24"/>
          <w:lang w:val="ro-RO"/>
        </w:rPr>
        <w:t>2.</w:t>
      </w:r>
      <w:r w:rsidR="006312EA" w:rsidRPr="00493C9F">
        <w:rPr>
          <w:rFonts w:ascii="Times New Roman" w:hAnsi="Times New Roman"/>
          <w:color w:val="000000"/>
          <w:sz w:val="28"/>
          <w:szCs w:val="24"/>
          <w:lang w:val="ro-RO"/>
        </w:rPr>
        <w:t xml:space="preserve"> se exclude poziția 194. </w:t>
      </w:r>
    </w:p>
    <w:p w14:paraId="49C2EDB7" w14:textId="5DAD29A7" w:rsidR="008C6F83" w:rsidRDefault="006312EA" w:rsidP="007452F8">
      <w:pPr>
        <w:pStyle w:val="ListParagraph"/>
        <w:numPr>
          <w:ilvl w:val="1"/>
          <w:numId w:val="2"/>
        </w:numPr>
        <w:tabs>
          <w:tab w:val="left" w:pos="720"/>
          <w:tab w:val="left" w:pos="993"/>
          <w:tab w:val="left" w:pos="1276"/>
        </w:tabs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4"/>
          <w:lang w:val="ro-RO"/>
        </w:rPr>
      </w:pPr>
      <w:r w:rsidRPr="00493C9F">
        <w:rPr>
          <w:rFonts w:ascii="Times New Roman" w:hAnsi="Times New Roman"/>
          <w:color w:val="000000"/>
          <w:sz w:val="28"/>
          <w:szCs w:val="24"/>
          <w:lang w:val="ro-RO"/>
        </w:rPr>
        <w:t>anexa nr. 3</w:t>
      </w:r>
      <w:r w:rsidR="000F3626">
        <w:rPr>
          <w:rFonts w:ascii="Times New Roman" w:hAnsi="Times New Roman"/>
          <w:color w:val="000000"/>
          <w:sz w:val="28"/>
          <w:szCs w:val="24"/>
          <w:lang w:val="ro-MD"/>
        </w:rPr>
        <w:t>:</w:t>
      </w:r>
      <w:r w:rsidRPr="00493C9F">
        <w:rPr>
          <w:rFonts w:ascii="Times New Roman" w:hAnsi="Times New Roman"/>
          <w:color w:val="000000"/>
          <w:sz w:val="28"/>
          <w:szCs w:val="24"/>
          <w:lang w:val="ro-RO"/>
        </w:rPr>
        <w:t xml:space="preserve"> </w:t>
      </w:r>
    </w:p>
    <w:p w14:paraId="1EBE3850" w14:textId="5F016382" w:rsidR="006312EA" w:rsidRPr="00493C9F" w:rsidRDefault="00924E5B" w:rsidP="00924E5B">
      <w:pPr>
        <w:pStyle w:val="ListParagraph"/>
        <w:numPr>
          <w:ilvl w:val="0"/>
          <w:numId w:val="4"/>
        </w:numPr>
        <w:tabs>
          <w:tab w:val="left" w:pos="426"/>
          <w:tab w:val="left" w:pos="720"/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8"/>
          <w:szCs w:val="24"/>
          <w:lang w:val="ro-RO"/>
        </w:rPr>
      </w:pPr>
      <w:r>
        <w:rPr>
          <w:rFonts w:ascii="Times New Roman" w:hAnsi="Times New Roman"/>
          <w:color w:val="000000"/>
          <w:sz w:val="28"/>
          <w:szCs w:val="24"/>
          <w:lang w:val="ro-RO"/>
        </w:rPr>
        <w:t>.</w:t>
      </w:r>
      <w:r w:rsidR="002C6484">
        <w:rPr>
          <w:rFonts w:ascii="Times New Roman" w:hAnsi="Times New Roman"/>
          <w:color w:val="000000"/>
          <w:sz w:val="28"/>
          <w:szCs w:val="24"/>
          <w:lang w:val="ro-RO"/>
        </w:rPr>
        <w:t xml:space="preserve"> </w:t>
      </w:r>
      <w:r w:rsidR="006312EA" w:rsidRPr="00493C9F">
        <w:rPr>
          <w:rFonts w:ascii="Times New Roman" w:hAnsi="Times New Roman"/>
          <w:color w:val="000000"/>
          <w:sz w:val="28"/>
          <w:szCs w:val="24"/>
          <w:lang w:val="ro-RO"/>
        </w:rPr>
        <w:t>se completează cu pozițiile 8</w:t>
      </w:r>
      <w:r w:rsidR="006312EA" w:rsidRPr="00493C9F">
        <w:rPr>
          <w:rFonts w:ascii="Times New Roman" w:hAnsi="Times New Roman"/>
          <w:color w:val="000000"/>
          <w:sz w:val="28"/>
          <w:szCs w:val="24"/>
          <w:vertAlign w:val="superscript"/>
          <w:lang w:val="ro-RO"/>
        </w:rPr>
        <w:t>1</w:t>
      </w:r>
      <w:r w:rsidR="00413514">
        <w:rPr>
          <w:rFonts w:ascii="Times New Roman" w:hAnsi="Times New Roman"/>
          <w:color w:val="000000"/>
          <w:sz w:val="28"/>
          <w:szCs w:val="24"/>
          <w:lang w:val="ro-RO"/>
        </w:rPr>
        <w:t>-</w:t>
      </w:r>
      <w:r>
        <w:rPr>
          <w:rFonts w:ascii="Times New Roman" w:hAnsi="Times New Roman"/>
          <w:color w:val="000000"/>
          <w:sz w:val="28"/>
          <w:szCs w:val="24"/>
          <w:lang w:val="ro-RO"/>
        </w:rPr>
        <w:t xml:space="preserve"> </w:t>
      </w:r>
      <w:r w:rsidR="00413514">
        <w:rPr>
          <w:rFonts w:ascii="Times New Roman" w:hAnsi="Times New Roman"/>
          <w:color w:val="000000"/>
          <w:sz w:val="28"/>
          <w:szCs w:val="24"/>
          <w:lang w:val="ro-RO"/>
        </w:rPr>
        <w:t>8</w:t>
      </w:r>
      <w:r w:rsidR="00413514">
        <w:rPr>
          <w:rFonts w:ascii="Times New Roman" w:hAnsi="Times New Roman"/>
          <w:color w:val="000000"/>
          <w:sz w:val="28"/>
          <w:szCs w:val="24"/>
          <w:vertAlign w:val="superscript"/>
          <w:lang w:val="ro-RO"/>
        </w:rPr>
        <w:t>2</w:t>
      </w:r>
      <w:r w:rsidR="006312EA" w:rsidRPr="00493C9F">
        <w:rPr>
          <w:rFonts w:ascii="Times New Roman" w:hAnsi="Times New Roman"/>
          <w:color w:val="000000"/>
          <w:sz w:val="28"/>
          <w:szCs w:val="24"/>
          <w:lang w:val="ro-RO"/>
        </w:rPr>
        <w:t>, 13</w:t>
      </w:r>
      <w:r w:rsidR="006312EA" w:rsidRPr="00493C9F">
        <w:rPr>
          <w:rFonts w:ascii="Times New Roman" w:hAnsi="Times New Roman"/>
          <w:color w:val="000000"/>
          <w:sz w:val="28"/>
          <w:szCs w:val="24"/>
          <w:vertAlign w:val="superscript"/>
          <w:lang w:val="ro-RO"/>
        </w:rPr>
        <w:t xml:space="preserve">1 </w:t>
      </w:r>
      <w:r w:rsidR="006312EA" w:rsidRPr="00493C9F">
        <w:rPr>
          <w:rFonts w:ascii="Times New Roman" w:hAnsi="Times New Roman"/>
          <w:color w:val="000000"/>
          <w:sz w:val="28"/>
          <w:szCs w:val="24"/>
          <w:lang w:val="ro-RO"/>
        </w:rPr>
        <w:t>– 13</w:t>
      </w:r>
      <w:r w:rsidR="006312EA" w:rsidRPr="00493C9F">
        <w:rPr>
          <w:rFonts w:ascii="Times New Roman" w:hAnsi="Times New Roman"/>
          <w:color w:val="000000"/>
          <w:sz w:val="28"/>
          <w:szCs w:val="24"/>
          <w:vertAlign w:val="superscript"/>
          <w:lang w:val="ro-RO"/>
        </w:rPr>
        <w:t>3</w:t>
      </w:r>
      <w:r w:rsidR="006312EA" w:rsidRPr="00493C9F">
        <w:rPr>
          <w:rFonts w:ascii="Times New Roman" w:hAnsi="Times New Roman"/>
          <w:color w:val="000000"/>
          <w:sz w:val="28"/>
          <w:szCs w:val="24"/>
          <w:lang w:val="ro-RO"/>
        </w:rPr>
        <w:t>, 17</w:t>
      </w:r>
      <w:r w:rsidR="006312EA" w:rsidRPr="00493C9F">
        <w:rPr>
          <w:rFonts w:ascii="Times New Roman" w:hAnsi="Times New Roman"/>
          <w:color w:val="000000"/>
          <w:sz w:val="28"/>
          <w:szCs w:val="24"/>
          <w:vertAlign w:val="superscript"/>
          <w:lang w:val="ro-RO"/>
        </w:rPr>
        <w:t>1</w:t>
      </w:r>
      <w:r w:rsidR="006312EA" w:rsidRPr="00493C9F">
        <w:rPr>
          <w:rFonts w:ascii="Times New Roman" w:hAnsi="Times New Roman"/>
          <w:color w:val="000000"/>
          <w:sz w:val="28"/>
          <w:szCs w:val="24"/>
          <w:lang w:val="ro-RO"/>
        </w:rPr>
        <w:t xml:space="preserve"> cu următorul cuprins:</w:t>
      </w:r>
    </w:p>
    <w:p w14:paraId="02830612" w14:textId="77777777" w:rsidR="006312EA" w:rsidRPr="00E71B2C" w:rsidRDefault="006312EA" w:rsidP="006312EA">
      <w:pPr>
        <w:tabs>
          <w:tab w:val="left" w:pos="720"/>
          <w:tab w:val="left" w:pos="1134"/>
          <w:tab w:val="left" w:pos="1276"/>
        </w:tabs>
        <w:spacing w:after="0" w:line="240" w:lineRule="auto"/>
        <w:rPr>
          <w:color w:val="000000"/>
          <w:szCs w:val="28"/>
          <w:lang w:val="ro-RO"/>
        </w:rPr>
      </w:pPr>
    </w:p>
    <w:tbl>
      <w:tblPr>
        <w:tblStyle w:val="Tabelgril1"/>
        <w:tblW w:w="5568" w:type="pct"/>
        <w:tblInd w:w="-714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818"/>
        <w:gridCol w:w="1494"/>
        <w:gridCol w:w="2716"/>
      </w:tblGrid>
      <w:tr w:rsidR="006312EA" w:rsidRPr="00924E5B" w14:paraId="5CCC16AC" w14:textId="77777777" w:rsidTr="00B82478">
        <w:tc>
          <w:tcPr>
            <w:tcW w:w="276" w:type="pct"/>
            <w:shd w:val="clear" w:color="auto" w:fill="FFFFFF"/>
          </w:tcPr>
          <w:p w14:paraId="778C8C12" w14:textId="3F259F0D" w:rsidR="006312EA" w:rsidRPr="00B82478" w:rsidRDefault="006312EA" w:rsidP="000C7CCA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„</w:t>
            </w:r>
            <w:r w:rsidR="0074498C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„</w:t>
            </w: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8</w:t>
            </w:r>
            <w:r w:rsidRPr="00B82478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RO"/>
              </w:rPr>
              <w:t>1</w:t>
            </w:r>
          </w:p>
        </w:tc>
        <w:tc>
          <w:tcPr>
            <w:tcW w:w="2277" w:type="pct"/>
            <w:shd w:val="clear" w:color="auto" w:fill="FFFFFF"/>
          </w:tcPr>
          <w:p w14:paraId="65E67CD5" w14:textId="77777777" w:rsidR="006312EA" w:rsidRPr="00B82478" w:rsidRDefault="006312EA" w:rsidP="003872E2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Construcția unui drum local din s. Bălăbănești</w:t>
            </w:r>
          </w:p>
        </w:tc>
        <w:tc>
          <w:tcPr>
            <w:tcW w:w="398" w:type="pct"/>
            <w:shd w:val="clear" w:color="auto" w:fill="FFFFFF"/>
          </w:tcPr>
          <w:p w14:paraId="564FF688" w14:textId="77777777" w:rsidR="006312EA" w:rsidRPr="00B82478" w:rsidRDefault="006312EA" w:rsidP="000C7CCA">
            <w:pPr>
              <w:widowControl w:val="0"/>
              <w:autoSpaceDE w:val="0"/>
              <w:autoSpaceDN w:val="0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Centru</w:t>
            </w:r>
          </w:p>
        </w:tc>
        <w:tc>
          <w:tcPr>
            <w:tcW w:w="727" w:type="pct"/>
            <w:shd w:val="clear" w:color="auto" w:fill="FFFFFF"/>
          </w:tcPr>
          <w:p w14:paraId="54B1A29C" w14:textId="77777777" w:rsidR="006312EA" w:rsidRPr="00B82478" w:rsidRDefault="006312EA" w:rsidP="003872E2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s. Bălăbănești, r-nul Criuleni</w:t>
            </w:r>
          </w:p>
        </w:tc>
        <w:tc>
          <w:tcPr>
            <w:tcW w:w="1322" w:type="pct"/>
            <w:shd w:val="clear" w:color="auto" w:fill="FFFFFF"/>
            <w:vAlign w:val="center"/>
          </w:tcPr>
          <w:p w14:paraId="3DB82765" w14:textId="77777777" w:rsidR="006312EA" w:rsidRPr="00B82478" w:rsidRDefault="006312EA" w:rsidP="003872E2">
            <w:pPr>
              <w:widowControl w:val="0"/>
              <w:autoSpaceDE w:val="0"/>
              <w:autoSpaceDN w:val="0"/>
              <w:ind w:hanging="1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Primăria com. Bălăbănești, Criuleni</w:t>
            </w:r>
          </w:p>
        </w:tc>
      </w:tr>
      <w:tr w:rsidR="00413514" w:rsidRPr="00413514" w14:paraId="7A56565C" w14:textId="77777777" w:rsidTr="00B82478">
        <w:tc>
          <w:tcPr>
            <w:tcW w:w="276" w:type="pct"/>
            <w:shd w:val="clear" w:color="auto" w:fill="FFFFFF"/>
          </w:tcPr>
          <w:p w14:paraId="1E77B283" w14:textId="06500EA3" w:rsidR="00413514" w:rsidRPr="00413514" w:rsidRDefault="00413514" w:rsidP="000C7CCA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88</w:t>
            </w:r>
            <w:r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RO"/>
              </w:rPr>
              <w:t>2</w:t>
            </w:r>
          </w:p>
        </w:tc>
        <w:tc>
          <w:tcPr>
            <w:tcW w:w="2277" w:type="pct"/>
            <w:shd w:val="clear" w:color="auto" w:fill="FFFFFF"/>
          </w:tcPr>
          <w:p w14:paraId="7107FE9D" w14:textId="7141170D" w:rsidR="00413514" w:rsidRPr="00B82478" w:rsidRDefault="00413514" w:rsidP="00413514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</w:pPr>
            <w:r w:rsidRPr="00615943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Construcția unui drum local din satul Zahoreni</w:t>
            </w:r>
          </w:p>
        </w:tc>
        <w:tc>
          <w:tcPr>
            <w:tcW w:w="398" w:type="pct"/>
            <w:shd w:val="clear" w:color="auto" w:fill="FFFFFF"/>
          </w:tcPr>
          <w:p w14:paraId="5ABFC19F" w14:textId="378814CB" w:rsidR="00413514" w:rsidRPr="00B82478" w:rsidRDefault="00413514" w:rsidP="000C7CCA">
            <w:pPr>
              <w:widowControl w:val="0"/>
              <w:autoSpaceDE w:val="0"/>
              <w:autoSpaceDN w:val="0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Centru</w:t>
            </w:r>
          </w:p>
        </w:tc>
        <w:tc>
          <w:tcPr>
            <w:tcW w:w="727" w:type="pct"/>
            <w:shd w:val="clear" w:color="auto" w:fill="FFFFFF"/>
          </w:tcPr>
          <w:p w14:paraId="0973E2E2" w14:textId="44925943" w:rsidR="00413514" w:rsidRPr="00B82478" w:rsidRDefault="00413514" w:rsidP="00413514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s. Zahoreni, r-nul Orhei</w:t>
            </w:r>
          </w:p>
        </w:tc>
        <w:tc>
          <w:tcPr>
            <w:tcW w:w="1322" w:type="pct"/>
            <w:shd w:val="clear" w:color="auto" w:fill="FFFFFF"/>
            <w:vAlign w:val="center"/>
          </w:tcPr>
          <w:p w14:paraId="3DD39DB7" w14:textId="63C8A216" w:rsidR="00413514" w:rsidRPr="00B82478" w:rsidRDefault="00413514" w:rsidP="003872E2">
            <w:pPr>
              <w:widowControl w:val="0"/>
              <w:autoSpaceDE w:val="0"/>
              <w:autoSpaceDN w:val="0"/>
              <w:ind w:hanging="10"/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Primăria s. Zahoreni, Orhei</w:t>
            </w:r>
          </w:p>
        </w:tc>
      </w:tr>
      <w:tr w:rsidR="006312EA" w:rsidRPr="00413514" w14:paraId="25E3ED42" w14:textId="77777777" w:rsidTr="00B82478">
        <w:tc>
          <w:tcPr>
            <w:tcW w:w="5000" w:type="pct"/>
            <w:gridSpan w:val="5"/>
            <w:shd w:val="clear" w:color="auto" w:fill="FFFFFF"/>
          </w:tcPr>
          <w:p w14:paraId="1C8E9B2E" w14:textId="77777777" w:rsidR="006312EA" w:rsidRPr="00B82478" w:rsidRDefault="006312EA" w:rsidP="000C7CCA">
            <w:pPr>
              <w:widowControl w:val="0"/>
              <w:autoSpaceDE w:val="0"/>
              <w:autoSpaceDN w:val="0"/>
              <w:ind w:firstLine="34"/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</w:pPr>
          </w:p>
        </w:tc>
      </w:tr>
      <w:tr w:rsidR="006312EA" w:rsidRPr="00B82478" w14:paraId="586C6871" w14:textId="77777777" w:rsidTr="00B82478">
        <w:tc>
          <w:tcPr>
            <w:tcW w:w="276" w:type="pct"/>
            <w:shd w:val="clear" w:color="auto" w:fill="FFFFFF"/>
          </w:tcPr>
          <w:p w14:paraId="3411C3A3" w14:textId="77777777" w:rsidR="006312EA" w:rsidRPr="00B82478" w:rsidRDefault="006312EA" w:rsidP="000C7CCA">
            <w:pPr>
              <w:widowControl w:val="0"/>
              <w:autoSpaceDE w:val="0"/>
              <w:autoSpaceDN w:val="0"/>
              <w:ind w:firstLine="29"/>
              <w:contextualSpacing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13</w:t>
            </w:r>
            <w:r w:rsidRPr="00B82478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RO"/>
              </w:rPr>
              <w:t>1</w:t>
            </w:r>
          </w:p>
        </w:tc>
        <w:tc>
          <w:tcPr>
            <w:tcW w:w="2277" w:type="pct"/>
            <w:shd w:val="clear" w:color="auto" w:fill="FFFFFF"/>
          </w:tcPr>
          <w:p w14:paraId="288B02B5" w14:textId="77777777" w:rsidR="006312EA" w:rsidRPr="00B82478" w:rsidRDefault="006312EA" w:rsidP="003872E2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Lucrări de reparație a tronsonului străzii 31 August, cuprins între str. Chișinău și str. Ștefan cel Mare</w:t>
            </w:r>
          </w:p>
        </w:tc>
        <w:tc>
          <w:tcPr>
            <w:tcW w:w="398" w:type="pct"/>
            <w:shd w:val="clear" w:color="auto" w:fill="FFFFFF"/>
          </w:tcPr>
          <w:p w14:paraId="77F39FF5" w14:textId="77777777" w:rsidR="006312EA" w:rsidRPr="00B82478" w:rsidRDefault="006312EA" w:rsidP="000C7CCA">
            <w:pPr>
              <w:widowControl w:val="0"/>
              <w:autoSpaceDE w:val="0"/>
              <w:autoSpaceDN w:val="0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Nord</w:t>
            </w:r>
          </w:p>
        </w:tc>
        <w:tc>
          <w:tcPr>
            <w:tcW w:w="727" w:type="pct"/>
            <w:shd w:val="clear" w:color="auto" w:fill="FFFFFF"/>
          </w:tcPr>
          <w:p w14:paraId="584C81C6" w14:textId="77777777" w:rsidR="006312EA" w:rsidRPr="00B82478" w:rsidRDefault="006312EA" w:rsidP="003872E2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mun. Bălți</w:t>
            </w:r>
          </w:p>
        </w:tc>
        <w:tc>
          <w:tcPr>
            <w:tcW w:w="1322" w:type="pct"/>
            <w:shd w:val="clear" w:color="auto" w:fill="FFFFFF"/>
          </w:tcPr>
          <w:p w14:paraId="0A1B67DE" w14:textId="77777777" w:rsidR="006312EA" w:rsidRPr="00B82478" w:rsidRDefault="006312EA" w:rsidP="003872E2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Primăria mun. Bălți</w:t>
            </w:r>
          </w:p>
        </w:tc>
      </w:tr>
      <w:tr w:rsidR="006312EA" w:rsidRPr="00B82478" w14:paraId="6F9A6B3A" w14:textId="77777777" w:rsidTr="00B82478">
        <w:tc>
          <w:tcPr>
            <w:tcW w:w="276" w:type="pct"/>
            <w:shd w:val="clear" w:color="auto" w:fill="FFFFFF"/>
          </w:tcPr>
          <w:p w14:paraId="51EFAB1D" w14:textId="77777777" w:rsidR="006312EA" w:rsidRPr="00B82478" w:rsidRDefault="006312EA" w:rsidP="000C7CCA">
            <w:pPr>
              <w:widowControl w:val="0"/>
              <w:autoSpaceDE w:val="0"/>
              <w:autoSpaceDN w:val="0"/>
              <w:ind w:firstLine="29"/>
              <w:contextualSpacing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13</w:t>
            </w:r>
            <w:r w:rsidRPr="00B82478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RO"/>
              </w:rPr>
              <w:t>2</w:t>
            </w:r>
          </w:p>
        </w:tc>
        <w:tc>
          <w:tcPr>
            <w:tcW w:w="2277" w:type="pct"/>
            <w:shd w:val="clear" w:color="auto" w:fill="FFFFFF"/>
          </w:tcPr>
          <w:p w14:paraId="72845F3C" w14:textId="77777777" w:rsidR="006312EA" w:rsidRPr="00B82478" w:rsidRDefault="006312EA" w:rsidP="003872E2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Canalizarea unui sector de canalizare din or. Sîngerei</w:t>
            </w:r>
          </w:p>
        </w:tc>
        <w:tc>
          <w:tcPr>
            <w:tcW w:w="398" w:type="pct"/>
            <w:shd w:val="clear" w:color="auto" w:fill="FFFFFF"/>
          </w:tcPr>
          <w:p w14:paraId="5B46699F" w14:textId="77777777" w:rsidR="006312EA" w:rsidRPr="00B82478" w:rsidRDefault="006312EA" w:rsidP="000C7CCA">
            <w:pPr>
              <w:widowControl w:val="0"/>
              <w:autoSpaceDE w:val="0"/>
              <w:autoSpaceDN w:val="0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Nord</w:t>
            </w:r>
          </w:p>
        </w:tc>
        <w:tc>
          <w:tcPr>
            <w:tcW w:w="727" w:type="pct"/>
            <w:shd w:val="clear" w:color="auto" w:fill="FFFFFF"/>
          </w:tcPr>
          <w:p w14:paraId="374ED719" w14:textId="77777777" w:rsidR="006312EA" w:rsidRPr="00B82478" w:rsidRDefault="006312EA" w:rsidP="00525F5A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or. Sîngerei</w:t>
            </w:r>
          </w:p>
        </w:tc>
        <w:tc>
          <w:tcPr>
            <w:tcW w:w="1322" w:type="pct"/>
            <w:shd w:val="clear" w:color="auto" w:fill="FFFFFF"/>
          </w:tcPr>
          <w:p w14:paraId="669EA7DB" w14:textId="77777777" w:rsidR="006312EA" w:rsidRPr="00B82478" w:rsidRDefault="006312EA" w:rsidP="003872E2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Primăria or. Sîngerei, Sîngerei</w:t>
            </w:r>
          </w:p>
        </w:tc>
      </w:tr>
      <w:tr w:rsidR="006312EA" w:rsidRPr="00B82478" w14:paraId="4B9F0325" w14:textId="77777777" w:rsidTr="00B82478">
        <w:tc>
          <w:tcPr>
            <w:tcW w:w="276" w:type="pct"/>
            <w:shd w:val="clear" w:color="auto" w:fill="FFFFFF"/>
          </w:tcPr>
          <w:p w14:paraId="121074C7" w14:textId="77777777" w:rsidR="006312EA" w:rsidRPr="00B82478" w:rsidRDefault="006312EA" w:rsidP="000C7CCA">
            <w:pPr>
              <w:widowControl w:val="0"/>
              <w:autoSpaceDE w:val="0"/>
              <w:autoSpaceDN w:val="0"/>
              <w:ind w:firstLine="29"/>
              <w:contextualSpacing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13</w:t>
            </w:r>
            <w:r w:rsidRPr="00B82478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RO"/>
              </w:rPr>
              <w:t>3</w:t>
            </w:r>
          </w:p>
        </w:tc>
        <w:tc>
          <w:tcPr>
            <w:tcW w:w="2277" w:type="pct"/>
            <w:shd w:val="clear" w:color="auto" w:fill="FFFFFF"/>
          </w:tcPr>
          <w:p w14:paraId="1C5CAE91" w14:textId="77777777" w:rsidR="006312EA" w:rsidRPr="00B82478" w:rsidRDefault="006312EA" w:rsidP="000C7CCA">
            <w:pPr>
              <w:widowControl w:val="0"/>
              <w:autoSpaceDE w:val="0"/>
              <w:autoSpaceDN w:val="0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Construcția unui drum în variantă albă în s. Mîndîc</w:t>
            </w:r>
          </w:p>
        </w:tc>
        <w:tc>
          <w:tcPr>
            <w:tcW w:w="398" w:type="pct"/>
            <w:shd w:val="clear" w:color="auto" w:fill="FFFFFF"/>
          </w:tcPr>
          <w:p w14:paraId="2AA1B3F7" w14:textId="77777777" w:rsidR="006312EA" w:rsidRPr="00B82478" w:rsidRDefault="006312EA" w:rsidP="000C7CCA">
            <w:pPr>
              <w:widowControl w:val="0"/>
              <w:autoSpaceDE w:val="0"/>
              <w:autoSpaceDN w:val="0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Nord</w:t>
            </w:r>
          </w:p>
        </w:tc>
        <w:tc>
          <w:tcPr>
            <w:tcW w:w="727" w:type="pct"/>
            <w:shd w:val="clear" w:color="auto" w:fill="FFFFFF"/>
          </w:tcPr>
          <w:p w14:paraId="1881C28E" w14:textId="77777777" w:rsidR="006312EA" w:rsidRPr="00B82478" w:rsidRDefault="006312EA" w:rsidP="00A87ACF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s. Mîndîc, r-nul Drochia</w:t>
            </w:r>
          </w:p>
        </w:tc>
        <w:tc>
          <w:tcPr>
            <w:tcW w:w="1322" w:type="pct"/>
            <w:shd w:val="clear" w:color="auto" w:fill="FFFFFF"/>
            <w:vAlign w:val="center"/>
          </w:tcPr>
          <w:p w14:paraId="4511816D" w14:textId="77777777" w:rsidR="006312EA" w:rsidRPr="00B82478" w:rsidRDefault="006312EA" w:rsidP="003872E2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Primăria s. Mîndîc, Drochia</w:t>
            </w:r>
          </w:p>
        </w:tc>
      </w:tr>
      <w:tr w:rsidR="006312EA" w:rsidRPr="00B82478" w14:paraId="2F58B65F" w14:textId="77777777" w:rsidTr="00B82478">
        <w:tc>
          <w:tcPr>
            <w:tcW w:w="5000" w:type="pct"/>
            <w:gridSpan w:val="5"/>
            <w:shd w:val="clear" w:color="auto" w:fill="FFFFFF"/>
          </w:tcPr>
          <w:p w14:paraId="2E488666" w14:textId="77777777" w:rsidR="006312EA" w:rsidRPr="00B82478" w:rsidRDefault="006312EA" w:rsidP="000C7CCA">
            <w:pPr>
              <w:widowControl w:val="0"/>
              <w:autoSpaceDE w:val="0"/>
              <w:autoSpaceDN w:val="0"/>
              <w:ind w:firstLine="34"/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</w:pPr>
          </w:p>
        </w:tc>
      </w:tr>
      <w:tr w:rsidR="006312EA" w:rsidRPr="00413514" w14:paraId="371661E5" w14:textId="77777777" w:rsidTr="00B82478">
        <w:tc>
          <w:tcPr>
            <w:tcW w:w="276" w:type="pct"/>
            <w:shd w:val="clear" w:color="auto" w:fill="FFFFFF"/>
          </w:tcPr>
          <w:p w14:paraId="795920A4" w14:textId="2153957C" w:rsidR="006312EA" w:rsidRPr="00B82478" w:rsidRDefault="006312EA" w:rsidP="000C7CCA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  <w:r w:rsidR="0074498C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7</w:t>
            </w:r>
            <w:r w:rsidRPr="00B82478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ro-RO"/>
              </w:rPr>
              <w:t>1</w:t>
            </w:r>
          </w:p>
        </w:tc>
        <w:tc>
          <w:tcPr>
            <w:tcW w:w="2277" w:type="pct"/>
            <w:shd w:val="clear" w:color="auto" w:fill="FFFFFF"/>
          </w:tcPr>
          <w:p w14:paraId="6B463461" w14:textId="77777777" w:rsidR="006312EA" w:rsidRPr="00B82478" w:rsidRDefault="006312EA" w:rsidP="003872E2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Reparația Centrului Cultural Multifuncțional din satul Geamăna</w:t>
            </w:r>
          </w:p>
        </w:tc>
        <w:tc>
          <w:tcPr>
            <w:tcW w:w="398" w:type="pct"/>
            <w:shd w:val="clear" w:color="auto" w:fill="FFFFFF"/>
          </w:tcPr>
          <w:p w14:paraId="7F54505D" w14:textId="77777777" w:rsidR="006312EA" w:rsidRPr="00B82478" w:rsidRDefault="006312EA" w:rsidP="000C7CCA">
            <w:pPr>
              <w:widowControl w:val="0"/>
              <w:autoSpaceDE w:val="0"/>
              <w:autoSpaceDN w:val="0"/>
              <w:ind w:firstLine="34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B82478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Sud</w:t>
            </w:r>
          </w:p>
        </w:tc>
        <w:tc>
          <w:tcPr>
            <w:tcW w:w="727" w:type="pct"/>
            <w:shd w:val="clear" w:color="auto" w:fill="FFFFFF"/>
          </w:tcPr>
          <w:p w14:paraId="609C0BF9" w14:textId="77777777" w:rsidR="006312EA" w:rsidRPr="00B82478" w:rsidRDefault="006312EA" w:rsidP="00A87ACF">
            <w:pPr>
              <w:ind w:firstLine="0"/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</w:pPr>
            <w:r w:rsidRPr="00B82478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s. Geamăna, r-nul Anenii Noi</w:t>
            </w:r>
          </w:p>
        </w:tc>
        <w:tc>
          <w:tcPr>
            <w:tcW w:w="1322" w:type="pct"/>
            <w:shd w:val="clear" w:color="auto" w:fill="FFFFFF"/>
            <w:vAlign w:val="center"/>
          </w:tcPr>
          <w:p w14:paraId="5D8449F7" w14:textId="77777777" w:rsidR="006312EA" w:rsidRPr="00B82478" w:rsidRDefault="006312EA" w:rsidP="003872E2">
            <w:pPr>
              <w:ind w:firstLine="0"/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</w:pPr>
            <w:r w:rsidRPr="00B82478"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Primăria com. Geamăna, Anenii Noi”</w:t>
            </w:r>
          </w:p>
        </w:tc>
      </w:tr>
    </w:tbl>
    <w:p w14:paraId="70B66DDF" w14:textId="77777777" w:rsidR="006312EA" w:rsidRDefault="006312EA" w:rsidP="00413514">
      <w:pPr>
        <w:tabs>
          <w:tab w:val="left" w:pos="720"/>
          <w:tab w:val="left" w:pos="1134"/>
          <w:tab w:val="left" w:pos="1276"/>
        </w:tabs>
        <w:spacing w:after="0" w:line="240" w:lineRule="auto"/>
        <w:contextualSpacing/>
        <w:rPr>
          <w:color w:val="000000"/>
          <w:sz w:val="16"/>
          <w:szCs w:val="16"/>
          <w:lang w:val="ro-RO"/>
        </w:rPr>
      </w:pPr>
    </w:p>
    <w:p w14:paraId="7ED4C5A0" w14:textId="1F6A2B33" w:rsidR="008C6F83" w:rsidRPr="008C6F83" w:rsidRDefault="008C6F83" w:rsidP="00A8789F">
      <w:pPr>
        <w:pStyle w:val="ListParagraph"/>
        <w:numPr>
          <w:ilvl w:val="2"/>
          <w:numId w:val="1"/>
        </w:numPr>
        <w:tabs>
          <w:tab w:val="left" w:pos="0"/>
          <w:tab w:val="left" w:pos="720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16"/>
          <w:lang w:val="ro-RO"/>
        </w:rPr>
      </w:pPr>
      <w:r>
        <w:rPr>
          <w:rFonts w:ascii="Times New Roman" w:hAnsi="Times New Roman"/>
          <w:color w:val="000000"/>
          <w:sz w:val="28"/>
          <w:szCs w:val="16"/>
          <w:lang w:val="ro-RO"/>
        </w:rPr>
        <w:t>l</w:t>
      </w:r>
      <w:r w:rsidR="00BD48A1">
        <w:rPr>
          <w:rFonts w:ascii="Times New Roman" w:hAnsi="Times New Roman"/>
          <w:color w:val="000000"/>
          <w:sz w:val="28"/>
          <w:szCs w:val="16"/>
          <w:lang w:val="ro-RO"/>
        </w:rPr>
        <w:t>a poziția</w:t>
      </w:r>
      <w:r w:rsidRPr="008C6F83">
        <w:rPr>
          <w:rFonts w:ascii="Times New Roman" w:hAnsi="Times New Roman"/>
          <w:color w:val="000000"/>
          <w:sz w:val="28"/>
          <w:szCs w:val="16"/>
          <w:lang w:val="ro-RO"/>
        </w:rPr>
        <w:t xml:space="preserve"> 3 textul „Lucrări de reparație a segmentului de drum Nisporeni-Marinici, sector PC46+75-PC86-95” se substituie cu textul „Lucrări de reparație a unei porțiuni de drum L-403 Nisporeni-Marinici”</w:t>
      </w:r>
      <w:r>
        <w:rPr>
          <w:rFonts w:ascii="Times New Roman" w:hAnsi="Times New Roman"/>
          <w:color w:val="000000"/>
          <w:sz w:val="28"/>
          <w:szCs w:val="16"/>
          <w:lang w:val="ro-RO"/>
        </w:rPr>
        <w:t>.</w:t>
      </w:r>
    </w:p>
    <w:p w14:paraId="22FF13EA" w14:textId="4F71A454" w:rsidR="00413514" w:rsidRPr="008C6F83" w:rsidRDefault="00413514" w:rsidP="008C6F83">
      <w:pPr>
        <w:tabs>
          <w:tab w:val="left" w:pos="720"/>
          <w:tab w:val="left" w:pos="1134"/>
          <w:tab w:val="left" w:pos="1276"/>
        </w:tabs>
        <w:spacing w:after="0" w:line="240" w:lineRule="auto"/>
        <w:rPr>
          <w:color w:val="000000"/>
          <w:sz w:val="16"/>
          <w:szCs w:val="16"/>
          <w:lang w:val="ro-RO"/>
        </w:rPr>
      </w:pPr>
    </w:p>
    <w:p w14:paraId="1549CDB5" w14:textId="77777777" w:rsidR="0074498C" w:rsidRPr="00493C9F" w:rsidRDefault="0074498C" w:rsidP="006312EA">
      <w:pPr>
        <w:tabs>
          <w:tab w:val="left" w:pos="720"/>
          <w:tab w:val="left" w:pos="1134"/>
          <w:tab w:val="left" w:pos="1276"/>
        </w:tabs>
        <w:spacing w:after="0" w:line="240" w:lineRule="auto"/>
        <w:rPr>
          <w:color w:val="000000"/>
          <w:sz w:val="28"/>
          <w:szCs w:val="28"/>
          <w:lang w:val="ro-RO"/>
        </w:rPr>
      </w:pPr>
    </w:p>
    <w:p w14:paraId="7738871C" w14:textId="41A29D67" w:rsidR="006312EA" w:rsidRPr="00493C9F" w:rsidRDefault="006312EA" w:rsidP="000F3626">
      <w:pPr>
        <w:jc w:val="both"/>
        <w:rPr>
          <w:rFonts w:ascii="Times New Roman" w:hAnsi="Times New Roman"/>
          <w:sz w:val="28"/>
          <w:szCs w:val="28"/>
          <w:lang w:val="ro-MD"/>
        </w:rPr>
      </w:pPr>
      <w:r w:rsidRPr="00493C9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o-RO"/>
        </w:rPr>
        <w:t>2.</w:t>
      </w:r>
      <w:r w:rsidRPr="00493C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Pr="00493C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Prezenta hotărâre intră în vigoare la data publicării în Monitorul Oficial al Republicii Moldova.</w:t>
      </w:r>
    </w:p>
    <w:p w14:paraId="167D5050" w14:textId="77777777" w:rsidR="00B82478" w:rsidRPr="00493C9F" w:rsidRDefault="00B82478" w:rsidP="006312EA">
      <w:pPr>
        <w:spacing w:line="257" w:lineRule="auto"/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</w:pPr>
    </w:p>
    <w:p w14:paraId="4EA43D13" w14:textId="77777777" w:rsidR="006312EA" w:rsidRPr="00493C9F" w:rsidRDefault="006312EA" w:rsidP="006312EA">
      <w:pPr>
        <w:spacing w:line="257" w:lineRule="auto"/>
        <w:rPr>
          <w:rFonts w:ascii="Times New Roman" w:hAnsi="Times New Roman"/>
          <w:color w:val="000000"/>
          <w:sz w:val="28"/>
          <w:szCs w:val="28"/>
          <w:lang w:val="ro-RO" w:eastAsia="ro-RO"/>
        </w:rPr>
      </w:pPr>
      <w:r w:rsidRPr="00493C9F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>Prim-ministru</w:t>
      </w:r>
      <w:r w:rsidRPr="00493C9F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ab/>
      </w:r>
      <w:r w:rsidRPr="00493C9F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ab/>
      </w:r>
      <w:r w:rsidRPr="00493C9F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ab/>
      </w:r>
      <w:r w:rsidRPr="00493C9F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ab/>
      </w:r>
      <w:r w:rsidRPr="00493C9F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ab/>
        <w:t xml:space="preserve">                    DORIN RECEAN</w:t>
      </w:r>
    </w:p>
    <w:p w14:paraId="6000F11A" w14:textId="77777777" w:rsidR="006312EA" w:rsidRPr="00493C9F" w:rsidRDefault="006312EA" w:rsidP="006312EA">
      <w:pPr>
        <w:tabs>
          <w:tab w:val="left" w:pos="360"/>
        </w:tabs>
        <w:spacing w:line="257" w:lineRule="auto"/>
        <w:rPr>
          <w:rFonts w:ascii="Times New Roman" w:hAnsi="Times New Roman"/>
          <w:color w:val="000000"/>
          <w:sz w:val="28"/>
          <w:szCs w:val="28"/>
          <w:lang w:val="ro-RO" w:eastAsia="ro-RO"/>
        </w:rPr>
      </w:pPr>
    </w:p>
    <w:p w14:paraId="0DC7DE24" w14:textId="4E20EBC0" w:rsidR="006312EA" w:rsidRPr="00493C9F" w:rsidRDefault="006312EA" w:rsidP="006312EA">
      <w:pPr>
        <w:tabs>
          <w:tab w:val="left" w:pos="360"/>
        </w:tabs>
        <w:spacing w:line="257" w:lineRule="auto"/>
        <w:rPr>
          <w:rFonts w:ascii="Times New Roman" w:hAnsi="Times New Roman"/>
          <w:color w:val="000000"/>
          <w:sz w:val="28"/>
          <w:szCs w:val="28"/>
          <w:lang w:val="ro-RO" w:eastAsia="ro-RO"/>
        </w:rPr>
      </w:pPr>
      <w:r w:rsidRPr="00493C9F">
        <w:rPr>
          <w:rFonts w:ascii="Times New Roman" w:hAnsi="Times New Roman"/>
          <w:color w:val="000000"/>
          <w:sz w:val="28"/>
          <w:szCs w:val="28"/>
          <w:lang w:val="ro-RO" w:eastAsia="ro-RO"/>
        </w:rPr>
        <w:t>Contrasemnează:</w:t>
      </w:r>
    </w:p>
    <w:p w14:paraId="47A1D58F" w14:textId="77777777" w:rsidR="006312EA" w:rsidRPr="00493C9F" w:rsidRDefault="006312EA" w:rsidP="006312EA">
      <w:pPr>
        <w:spacing w:after="0" w:line="257" w:lineRule="auto"/>
        <w:rPr>
          <w:rFonts w:ascii="Times New Roman" w:hAnsi="Times New Roman"/>
          <w:color w:val="000000"/>
          <w:sz w:val="28"/>
          <w:szCs w:val="28"/>
          <w:lang w:val="ro-RO" w:eastAsia="ru-RU"/>
        </w:rPr>
      </w:pPr>
      <w:r w:rsidRPr="00493C9F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Viceprim-ministru, </w:t>
      </w:r>
    </w:p>
    <w:p w14:paraId="268A978E" w14:textId="77777777" w:rsidR="006312EA" w:rsidRPr="00493C9F" w:rsidRDefault="006312EA" w:rsidP="006312EA">
      <w:pPr>
        <w:spacing w:after="0" w:line="257" w:lineRule="auto"/>
        <w:rPr>
          <w:rFonts w:ascii="Times New Roman" w:hAnsi="Times New Roman"/>
          <w:color w:val="000000"/>
          <w:sz w:val="28"/>
          <w:szCs w:val="28"/>
          <w:lang w:val="ro-RO" w:eastAsia="ru-RU"/>
        </w:rPr>
      </w:pPr>
      <w:r w:rsidRPr="00493C9F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ministrul infrastructurii </w:t>
      </w:r>
    </w:p>
    <w:p w14:paraId="2DE4FCCD" w14:textId="024DF7C1" w:rsidR="006312EA" w:rsidRPr="00493C9F" w:rsidRDefault="006312EA" w:rsidP="006312EA">
      <w:pPr>
        <w:spacing w:after="0" w:line="257" w:lineRule="auto"/>
        <w:rPr>
          <w:rFonts w:ascii="Times New Roman" w:hAnsi="Times New Roman"/>
          <w:color w:val="000000"/>
          <w:sz w:val="28"/>
          <w:szCs w:val="28"/>
          <w:lang w:val="ro-RO" w:eastAsia="ru-RU"/>
        </w:rPr>
      </w:pPr>
      <w:r w:rsidRPr="00493C9F">
        <w:rPr>
          <w:rFonts w:ascii="Times New Roman" w:hAnsi="Times New Roman"/>
          <w:color w:val="000000"/>
          <w:sz w:val="28"/>
          <w:szCs w:val="28"/>
          <w:lang w:val="ro-RO" w:eastAsia="ru-RU"/>
        </w:rPr>
        <w:t>și dezvoltării regionale</w:t>
      </w:r>
      <w:r w:rsidRPr="00493C9F">
        <w:rPr>
          <w:rFonts w:ascii="Times New Roman" w:hAnsi="Times New Roman"/>
          <w:color w:val="000000"/>
          <w:sz w:val="28"/>
          <w:szCs w:val="28"/>
          <w:lang w:val="ro-RO" w:eastAsia="ru-RU"/>
        </w:rPr>
        <w:tab/>
        <w:t xml:space="preserve">                               </w:t>
      </w:r>
      <w:r w:rsidR="00493C9F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                   </w:t>
      </w:r>
      <w:r w:rsidRPr="00493C9F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Vladimir BOLEA</w:t>
      </w:r>
    </w:p>
    <w:p w14:paraId="44C3129F" w14:textId="77777777" w:rsidR="006312EA" w:rsidRPr="00B82478" w:rsidRDefault="006312EA" w:rsidP="006312EA">
      <w:pPr>
        <w:spacing w:after="0"/>
        <w:rPr>
          <w:rFonts w:ascii="Times New Roman" w:hAnsi="Times New Roman"/>
          <w:sz w:val="18"/>
          <w:szCs w:val="18"/>
        </w:rPr>
      </w:pPr>
    </w:p>
    <w:p w14:paraId="2A7B3162" w14:textId="77777777" w:rsidR="006312EA" w:rsidRPr="00B82478" w:rsidRDefault="006312EA" w:rsidP="001C599D">
      <w:pPr>
        <w:spacing w:after="0" w:line="276" w:lineRule="auto"/>
        <w:contextualSpacing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</w:p>
    <w:p w14:paraId="64F6BA44" w14:textId="77777777" w:rsidR="006312EA" w:rsidRDefault="006312EA" w:rsidP="001C599D">
      <w:pPr>
        <w:spacing w:after="0" w:line="276" w:lineRule="auto"/>
        <w:contextualSpacing/>
        <w:jc w:val="right"/>
        <w:rPr>
          <w:rFonts w:ascii="Times New Roman" w:eastAsia="Times New Roman" w:hAnsi="Times New Roman"/>
          <w:i/>
          <w:iCs/>
          <w:sz w:val="26"/>
          <w:szCs w:val="26"/>
          <w:lang w:val="ro-RO"/>
        </w:rPr>
      </w:pPr>
    </w:p>
    <w:p w14:paraId="0B3BD0CC" w14:textId="77777777" w:rsidR="006312EA" w:rsidRPr="001C599D" w:rsidRDefault="006312EA" w:rsidP="008C6F83">
      <w:pPr>
        <w:spacing w:after="0" w:line="276" w:lineRule="auto"/>
        <w:contextualSpacing/>
        <w:rPr>
          <w:rFonts w:ascii="Times New Roman" w:eastAsia="Times New Roman" w:hAnsi="Times New Roman"/>
          <w:i/>
          <w:iCs/>
          <w:sz w:val="26"/>
          <w:szCs w:val="26"/>
          <w:lang w:val="ro-RO"/>
        </w:rPr>
      </w:pPr>
    </w:p>
    <w:sectPr w:rsidR="006312EA" w:rsidRPr="001C599D" w:rsidSect="008D617D">
      <w:pgSz w:w="11910" w:h="16850"/>
      <w:pgMar w:top="568" w:right="995" w:bottom="1020" w:left="1680" w:header="1142" w:footer="8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1E6E7" w14:textId="77777777" w:rsidR="00FD20B5" w:rsidRDefault="00FD20B5" w:rsidP="00997645">
      <w:pPr>
        <w:spacing w:after="0" w:line="240" w:lineRule="auto"/>
      </w:pPr>
      <w:r>
        <w:separator/>
      </w:r>
    </w:p>
  </w:endnote>
  <w:endnote w:type="continuationSeparator" w:id="0">
    <w:p w14:paraId="08429D3E" w14:textId="77777777" w:rsidR="00FD20B5" w:rsidRDefault="00FD20B5" w:rsidP="0099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BB92C" w14:textId="77777777" w:rsidR="00FD20B5" w:rsidRDefault="00FD20B5" w:rsidP="00997645">
      <w:pPr>
        <w:spacing w:after="0" w:line="240" w:lineRule="auto"/>
      </w:pPr>
      <w:r>
        <w:separator/>
      </w:r>
    </w:p>
  </w:footnote>
  <w:footnote w:type="continuationSeparator" w:id="0">
    <w:p w14:paraId="643D5AB8" w14:textId="77777777" w:rsidR="00FD20B5" w:rsidRDefault="00FD20B5" w:rsidP="00997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105F0"/>
    <w:multiLevelType w:val="hybridMultilevel"/>
    <w:tmpl w:val="2A0A3494"/>
    <w:lvl w:ilvl="0" w:tplc="7040E452">
      <w:start w:val="1"/>
      <w:numFmt w:val="decimal"/>
      <w:lvlText w:val="1.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70751D"/>
    <w:multiLevelType w:val="hybridMultilevel"/>
    <w:tmpl w:val="63EA76BA"/>
    <w:lvl w:ilvl="0" w:tplc="7040E452">
      <w:start w:val="1"/>
      <w:numFmt w:val="decimal"/>
      <w:lvlText w:val="1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A5B2D"/>
    <w:multiLevelType w:val="multilevel"/>
    <w:tmpl w:val="CA8A90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3" w15:restartNumberingAfterBreak="0">
    <w:nsid w:val="6E44796E"/>
    <w:multiLevelType w:val="multilevel"/>
    <w:tmpl w:val="A8647D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69"/>
    <w:rsid w:val="00010E73"/>
    <w:rsid w:val="00012B90"/>
    <w:rsid w:val="00014B6D"/>
    <w:rsid w:val="0002013D"/>
    <w:rsid w:val="00020FF9"/>
    <w:rsid w:val="000251D7"/>
    <w:rsid w:val="00032AA2"/>
    <w:rsid w:val="00036956"/>
    <w:rsid w:val="00037363"/>
    <w:rsid w:val="000428B6"/>
    <w:rsid w:val="00045238"/>
    <w:rsid w:val="00046901"/>
    <w:rsid w:val="0005123E"/>
    <w:rsid w:val="000671B4"/>
    <w:rsid w:val="00074874"/>
    <w:rsid w:val="0007607B"/>
    <w:rsid w:val="000775FF"/>
    <w:rsid w:val="00077ED0"/>
    <w:rsid w:val="00081C84"/>
    <w:rsid w:val="000837AF"/>
    <w:rsid w:val="000950C8"/>
    <w:rsid w:val="000966CA"/>
    <w:rsid w:val="000A709E"/>
    <w:rsid w:val="000B2DF6"/>
    <w:rsid w:val="000B3188"/>
    <w:rsid w:val="000B3D8E"/>
    <w:rsid w:val="000C075B"/>
    <w:rsid w:val="000C7CCA"/>
    <w:rsid w:val="000D1F95"/>
    <w:rsid w:val="000D39B4"/>
    <w:rsid w:val="000E0F88"/>
    <w:rsid w:val="000F3626"/>
    <w:rsid w:val="0010549E"/>
    <w:rsid w:val="001062F2"/>
    <w:rsid w:val="00110B8D"/>
    <w:rsid w:val="00114073"/>
    <w:rsid w:val="00135855"/>
    <w:rsid w:val="00137A2C"/>
    <w:rsid w:val="00155137"/>
    <w:rsid w:val="001619F3"/>
    <w:rsid w:val="00164B2F"/>
    <w:rsid w:val="001837B3"/>
    <w:rsid w:val="001A12FC"/>
    <w:rsid w:val="001A2451"/>
    <w:rsid w:val="001B1BBD"/>
    <w:rsid w:val="001C599D"/>
    <w:rsid w:val="001C5D48"/>
    <w:rsid w:val="001C68EE"/>
    <w:rsid w:val="001D104C"/>
    <w:rsid w:val="001D15B0"/>
    <w:rsid w:val="001D1F06"/>
    <w:rsid w:val="001D5D21"/>
    <w:rsid w:val="001E71FC"/>
    <w:rsid w:val="001F4ED1"/>
    <w:rsid w:val="001F6A63"/>
    <w:rsid w:val="001F740B"/>
    <w:rsid w:val="00200FC5"/>
    <w:rsid w:val="00202BE0"/>
    <w:rsid w:val="00203626"/>
    <w:rsid w:val="00211442"/>
    <w:rsid w:val="00223077"/>
    <w:rsid w:val="002273B6"/>
    <w:rsid w:val="00227962"/>
    <w:rsid w:val="00231972"/>
    <w:rsid w:val="00234268"/>
    <w:rsid w:val="00255ABC"/>
    <w:rsid w:val="002642B2"/>
    <w:rsid w:val="002652E5"/>
    <w:rsid w:val="00276EF6"/>
    <w:rsid w:val="00290729"/>
    <w:rsid w:val="0029077F"/>
    <w:rsid w:val="00292993"/>
    <w:rsid w:val="00297A56"/>
    <w:rsid w:val="00297FE4"/>
    <w:rsid w:val="002A3674"/>
    <w:rsid w:val="002A7146"/>
    <w:rsid w:val="002B2497"/>
    <w:rsid w:val="002B51F2"/>
    <w:rsid w:val="002B64B7"/>
    <w:rsid w:val="002C6484"/>
    <w:rsid w:val="002D6ACF"/>
    <w:rsid w:val="002E69C2"/>
    <w:rsid w:val="00300610"/>
    <w:rsid w:val="00312293"/>
    <w:rsid w:val="00313C3D"/>
    <w:rsid w:val="00334643"/>
    <w:rsid w:val="00344216"/>
    <w:rsid w:val="00352CC7"/>
    <w:rsid w:val="003545DC"/>
    <w:rsid w:val="00370B94"/>
    <w:rsid w:val="003854B7"/>
    <w:rsid w:val="003872E2"/>
    <w:rsid w:val="003A0E6F"/>
    <w:rsid w:val="003A1779"/>
    <w:rsid w:val="003A219E"/>
    <w:rsid w:val="003A7FE5"/>
    <w:rsid w:val="003B2BCB"/>
    <w:rsid w:val="003C47DB"/>
    <w:rsid w:val="003D5E4D"/>
    <w:rsid w:val="003E10B4"/>
    <w:rsid w:val="003F26AB"/>
    <w:rsid w:val="0040611A"/>
    <w:rsid w:val="004067C2"/>
    <w:rsid w:val="004103A5"/>
    <w:rsid w:val="00413514"/>
    <w:rsid w:val="004321DC"/>
    <w:rsid w:val="00432B13"/>
    <w:rsid w:val="00435DFF"/>
    <w:rsid w:val="00446D1B"/>
    <w:rsid w:val="0045306C"/>
    <w:rsid w:val="00454F66"/>
    <w:rsid w:val="00466810"/>
    <w:rsid w:val="00474DC3"/>
    <w:rsid w:val="00476158"/>
    <w:rsid w:val="00480003"/>
    <w:rsid w:val="00490F88"/>
    <w:rsid w:val="00493C9F"/>
    <w:rsid w:val="00493EBD"/>
    <w:rsid w:val="004943D6"/>
    <w:rsid w:val="00494FF4"/>
    <w:rsid w:val="00495C09"/>
    <w:rsid w:val="004A371C"/>
    <w:rsid w:val="004A37C6"/>
    <w:rsid w:val="004E0744"/>
    <w:rsid w:val="004E4AB5"/>
    <w:rsid w:val="004E6FE0"/>
    <w:rsid w:val="004F3E50"/>
    <w:rsid w:val="005023DB"/>
    <w:rsid w:val="00504F94"/>
    <w:rsid w:val="00506A19"/>
    <w:rsid w:val="00513286"/>
    <w:rsid w:val="005206A1"/>
    <w:rsid w:val="005236A7"/>
    <w:rsid w:val="00524CED"/>
    <w:rsid w:val="005254FB"/>
    <w:rsid w:val="00525F5A"/>
    <w:rsid w:val="00530BFE"/>
    <w:rsid w:val="00530C11"/>
    <w:rsid w:val="005375DC"/>
    <w:rsid w:val="00543BD4"/>
    <w:rsid w:val="0054540A"/>
    <w:rsid w:val="005507F1"/>
    <w:rsid w:val="00551FE7"/>
    <w:rsid w:val="005A2C03"/>
    <w:rsid w:val="005A5802"/>
    <w:rsid w:val="005C5AE5"/>
    <w:rsid w:val="005D0C0F"/>
    <w:rsid w:val="005D2E94"/>
    <w:rsid w:val="005D34D9"/>
    <w:rsid w:val="005D4AC5"/>
    <w:rsid w:val="005E072C"/>
    <w:rsid w:val="005E2B7D"/>
    <w:rsid w:val="005F4310"/>
    <w:rsid w:val="005F66C2"/>
    <w:rsid w:val="005F7FF6"/>
    <w:rsid w:val="00602357"/>
    <w:rsid w:val="00605F9E"/>
    <w:rsid w:val="00611955"/>
    <w:rsid w:val="006148E8"/>
    <w:rsid w:val="00621598"/>
    <w:rsid w:val="00624A9B"/>
    <w:rsid w:val="00626690"/>
    <w:rsid w:val="006312EA"/>
    <w:rsid w:val="00633569"/>
    <w:rsid w:val="00637F97"/>
    <w:rsid w:val="006413BB"/>
    <w:rsid w:val="00641EAE"/>
    <w:rsid w:val="00646934"/>
    <w:rsid w:val="00646BDB"/>
    <w:rsid w:val="006502A0"/>
    <w:rsid w:val="0065386A"/>
    <w:rsid w:val="00653BD8"/>
    <w:rsid w:val="00656A9D"/>
    <w:rsid w:val="00660967"/>
    <w:rsid w:val="00665D31"/>
    <w:rsid w:val="00673F78"/>
    <w:rsid w:val="00683DA2"/>
    <w:rsid w:val="00687220"/>
    <w:rsid w:val="0069509A"/>
    <w:rsid w:val="00697103"/>
    <w:rsid w:val="00697B2D"/>
    <w:rsid w:val="006A1702"/>
    <w:rsid w:val="006A7266"/>
    <w:rsid w:val="006A7CE2"/>
    <w:rsid w:val="006B2EBF"/>
    <w:rsid w:val="006B7B5E"/>
    <w:rsid w:val="006C3407"/>
    <w:rsid w:val="006C4E85"/>
    <w:rsid w:val="006D32AB"/>
    <w:rsid w:val="006E4175"/>
    <w:rsid w:val="00702921"/>
    <w:rsid w:val="007065E6"/>
    <w:rsid w:val="00707E03"/>
    <w:rsid w:val="0071450E"/>
    <w:rsid w:val="00721EA6"/>
    <w:rsid w:val="0072413F"/>
    <w:rsid w:val="00724BCC"/>
    <w:rsid w:val="0072704C"/>
    <w:rsid w:val="00734441"/>
    <w:rsid w:val="0073548D"/>
    <w:rsid w:val="0074255A"/>
    <w:rsid w:val="007431FB"/>
    <w:rsid w:val="0074498C"/>
    <w:rsid w:val="007452F8"/>
    <w:rsid w:val="00745B44"/>
    <w:rsid w:val="007469F4"/>
    <w:rsid w:val="00747A85"/>
    <w:rsid w:val="00751DAD"/>
    <w:rsid w:val="0076401A"/>
    <w:rsid w:val="007649C1"/>
    <w:rsid w:val="00771B8B"/>
    <w:rsid w:val="0077357A"/>
    <w:rsid w:val="00776591"/>
    <w:rsid w:val="00777B24"/>
    <w:rsid w:val="00781766"/>
    <w:rsid w:val="00793BCD"/>
    <w:rsid w:val="007A214A"/>
    <w:rsid w:val="007A6328"/>
    <w:rsid w:val="007B29B3"/>
    <w:rsid w:val="007B3E57"/>
    <w:rsid w:val="007C10C2"/>
    <w:rsid w:val="007C2E80"/>
    <w:rsid w:val="007D020D"/>
    <w:rsid w:val="007D2A84"/>
    <w:rsid w:val="007D4694"/>
    <w:rsid w:val="007E56CE"/>
    <w:rsid w:val="007F1DB0"/>
    <w:rsid w:val="0080602C"/>
    <w:rsid w:val="00807971"/>
    <w:rsid w:val="00810586"/>
    <w:rsid w:val="00815977"/>
    <w:rsid w:val="00821081"/>
    <w:rsid w:val="0082299B"/>
    <w:rsid w:val="00831001"/>
    <w:rsid w:val="0083680F"/>
    <w:rsid w:val="00850B91"/>
    <w:rsid w:val="0085579D"/>
    <w:rsid w:val="0086608B"/>
    <w:rsid w:val="008752C8"/>
    <w:rsid w:val="008827F8"/>
    <w:rsid w:val="00894DA8"/>
    <w:rsid w:val="008962DD"/>
    <w:rsid w:val="00896BA9"/>
    <w:rsid w:val="008A29CE"/>
    <w:rsid w:val="008C27A2"/>
    <w:rsid w:val="008C4E20"/>
    <w:rsid w:val="008C6D71"/>
    <w:rsid w:val="008C6F83"/>
    <w:rsid w:val="008D604A"/>
    <w:rsid w:val="008D617D"/>
    <w:rsid w:val="008D681D"/>
    <w:rsid w:val="008E225C"/>
    <w:rsid w:val="008E5EBF"/>
    <w:rsid w:val="008E673B"/>
    <w:rsid w:val="00911C6D"/>
    <w:rsid w:val="00914BE0"/>
    <w:rsid w:val="00924B70"/>
    <w:rsid w:val="00924E5B"/>
    <w:rsid w:val="00937424"/>
    <w:rsid w:val="00945BC9"/>
    <w:rsid w:val="00963D31"/>
    <w:rsid w:val="00967721"/>
    <w:rsid w:val="00967CFC"/>
    <w:rsid w:val="009722F0"/>
    <w:rsid w:val="00973F00"/>
    <w:rsid w:val="009756F2"/>
    <w:rsid w:val="00993CFD"/>
    <w:rsid w:val="00994176"/>
    <w:rsid w:val="00995874"/>
    <w:rsid w:val="00995D9E"/>
    <w:rsid w:val="00997645"/>
    <w:rsid w:val="009A1602"/>
    <w:rsid w:val="009A2D7D"/>
    <w:rsid w:val="009A3252"/>
    <w:rsid w:val="009A67F8"/>
    <w:rsid w:val="009B2C6B"/>
    <w:rsid w:val="009B5A9A"/>
    <w:rsid w:val="009B7D1D"/>
    <w:rsid w:val="009C09DB"/>
    <w:rsid w:val="009C45AF"/>
    <w:rsid w:val="009C6FA7"/>
    <w:rsid w:val="009D1911"/>
    <w:rsid w:val="009D3C91"/>
    <w:rsid w:val="009D5707"/>
    <w:rsid w:val="009D5E90"/>
    <w:rsid w:val="009E51C2"/>
    <w:rsid w:val="009E6EC0"/>
    <w:rsid w:val="009F1615"/>
    <w:rsid w:val="00A031C5"/>
    <w:rsid w:val="00A07F53"/>
    <w:rsid w:val="00A14D0A"/>
    <w:rsid w:val="00A15C3C"/>
    <w:rsid w:val="00A160BD"/>
    <w:rsid w:val="00A21DE7"/>
    <w:rsid w:val="00A22EF3"/>
    <w:rsid w:val="00A23113"/>
    <w:rsid w:val="00A327ED"/>
    <w:rsid w:val="00A34677"/>
    <w:rsid w:val="00A4559F"/>
    <w:rsid w:val="00A54939"/>
    <w:rsid w:val="00A574CF"/>
    <w:rsid w:val="00A63334"/>
    <w:rsid w:val="00A669D4"/>
    <w:rsid w:val="00A73E7A"/>
    <w:rsid w:val="00A84A4C"/>
    <w:rsid w:val="00A86AE9"/>
    <w:rsid w:val="00A8789F"/>
    <w:rsid w:val="00A87ACF"/>
    <w:rsid w:val="00A91C0A"/>
    <w:rsid w:val="00A94631"/>
    <w:rsid w:val="00A97004"/>
    <w:rsid w:val="00A97EE0"/>
    <w:rsid w:val="00AA1463"/>
    <w:rsid w:val="00AA15F5"/>
    <w:rsid w:val="00AA1E69"/>
    <w:rsid w:val="00AB12C5"/>
    <w:rsid w:val="00AB1B16"/>
    <w:rsid w:val="00AB2A7D"/>
    <w:rsid w:val="00AB7921"/>
    <w:rsid w:val="00AC2725"/>
    <w:rsid w:val="00AC46B4"/>
    <w:rsid w:val="00AC65C4"/>
    <w:rsid w:val="00AD12E4"/>
    <w:rsid w:val="00AD2FB9"/>
    <w:rsid w:val="00AD5044"/>
    <w:rsid w:val="00AE3DF1"/>
    <w:rsid w:val="00AE57B9"/>
    <w:rsid w:val="00AF43C0"/>
    <w:rsid w:val="00AF564A"/>
    <w:rsid w:val="00AF62A0"/>
    <w:rsid w:val="00AF638B"/>
    <w:rsid w:val="00B07F75"/>
    <w:rsid w:val="00B13463"/>
    <w:rsid w:val="00B2290A"/>
    <w:rsid w:val="00B23F3A"/>
    <w:rsid w:val="00B259A6"/>
    <w:rsid w:val="00B31D2E"/>
    <w:rsid w:val="00B35772"/>
    <w:rsid w:val="00B43B99"/>
    <w:rsid w:val="00B47ACC"/>
    <w:rsid w:val="00B55030"/>
    <w:rsid w:val="00B556BF"/>
    <w:rsid w:val="00B60878"/>
    <w:rsid w:val="00B70A53"/>
    <w:rsid w:val="00B73E87"/>
    <w:rsid w:val="00B75BF9"/>
    <w:rsid w:val="00B82478"/>
    <w:rsid w:val="00B87629"/>
    <w:rsid w:val="00B9755C"/>
    <w:rsid w:val="00BA1390"/>
    <w:rsid w:val="00BA2FA7"/>
    <w:rsid w:val="00BB0102"/>
    <w:rsid w:val="00BB3AB4"/>
    <w:rsid w:val="00BB7B27"/>
    <w:rsid w:val="00BD3E1A"/>
    <w:rsid w:val="00BD48A1"/>
    <w:rsid w:val="00BE30B9"/>
    <w:rsid w:val="00BF1902"/>
    <w:rsid w:val="00BF6988"/>
    <w:rsid w:val="00C059A8"/>
    <w:rsid w:val="00C07CDE"/>
    <w:rsid w:val="00C135B4"/>
    <w:rsid w:val="00C155BB"/>
    <w:rsid w:val="00C22C6C"/>
    <w:rsid w:val="00C256F9"/>
    <w:rsid w:val="00C375CF"/>
    <w:rsid w:val="00C45F95"/>
    <w:rsid w:val="00C50049"/>
    <w:rsid w:val="00C57074"/>
    <w:rsid w:val="00C64672"/>
    <w:rsid w:val="00C7736A"/>
    <w:rsid w:val="00C84598"/>
    <w:rsid w:val="00C847F6"/>
    <w:rsid w:val="00C91085"/>
    <w:rsid w:val="00C92115"/>
    <w:rsid w:val="00CA0F35"/>
    <w:rsid w:val="00CA1073"/>
    <w:rsid w:val="00CA76F3"/>
    <w:rsid w:val="00CB5433"/>
    <w:rsid w:val="00CB55EF"/>
    <w:rsid w:val="00CC270E"/>
    <w:rsid w:val="00CD7B8F"/>
    <w:rsid w:val="00CE153C"/>
    <w:rsid w:val="00CE35DE"/>
    <w:rsid w:val="00CE5F01"/>
    <w:rsid w:val="00CF3AE9"/>
    <w:rsid w:val="00D14720"/>
    <w:rsid w:val="00D4732E"/>
    <w:rsid w:val="00D60D35"/>
    <w:rsid w:val="00D75407"/>
    <w:rsid w:val="00D80EF2"/>
    <w:rsid w:val="00D81A4D"/>
    <w:rsid w:val="00D91B9E"/>
    <w:rsid w:val="00DA01DF"/>
    <w:rsid w:val="00DA1125"/>
    <w:rsid w:val="00DB22FD"/>
    <w:rsid w:val="00DC5534"/>
    <w:rsid w:val="00DC7C1A"/>
    <w:rsid w:val="00DD0723"/>
    <w:rsid w:val="00DD2BB1"/>
    <w:rsid w:val="00DE1029"/>
    <w:rsid w:val="00DE595A"/>
    <w:rsid w:val="00DF4769"/>
    <w:rsid w:val="00E07751"/>
    <w:rsid w:val="00E165D3"/>
    <w:rsid w:val="00E301E8"/>
    <w:rsid w:val="00E312F3"/>
    <w:rsid w:val="00E55911"/>
    <w:rsid w:val="00E643DA"/>
    <w:rsid w:val="00E66821"/>
    <w:rsid w:val="00E82F7F"/>
    <w:rsid w:val="00E83EA2"/>
    <w:rsid w:val="00E93E32"/>
    <w:rsid w:val="00E94579"/>
    <w:rsid w:val="00E95CD4"/>
    <w:rsid w:val="00EA0BC2"/>
    <w:rsid w:val="00EA125E"/>
    <w:rsid w:val="00EA21E9"/>
    <w:rsid w:val="00EA3FC1"/>
    <w:rsid w:val="00EB21F2"/>
    <w:rsid w:val="00EB2838"/>
    <w:rsid w:val="00EB4389"/>
    <w:rsid w:val="00EB61F2"/>
    <w:rsid w:val="00EB6774"/>
    <w:rsid w:val="00EC2331"/>
    <w:rsid w:val="00EC3B16"/>
    <w:rsid w:val="00EE0214"/>
    <w:rsid w:val="00EE2688"/>
    <w:rsid w:val="00EE5522"/>
    <w:rsid w:val="00EF457A"/>
    <w:rsid w:val="00F01E24"/>
    <w:rsid w:val="00F0407B"/>
    <w:rsid w:val="00F04534"/>
    <w:rsid w:val="00F07113"/>
    <w:rsid w:val="00F0758D"/>
    <w:rsid w:val="00F11842"/>
    <w:rsid w:val="00F16E43"/>
    <w:rsid w:val="00F20F74"/>
    <w:rsid w:val="00F24345"/>
    <w:rsid w:val="00F25E74"/>
    <w:rsid w:val="00F272C3"/>
    <w:rsid w:val="00F30553"/>
    <w:rsid w:val="00F32425"/>
    <w:rsid w:val="00F62068"/>
    <w:rsid w:val="00F62A9F"/>
    <w:rsid w:val="00F661DA"/>
    <w:rsid w:val="00F71FD6"/>
    <w:rsid w:val="00F937A7"/>
    <w:rsid w:val="00FA2E76"/>
    <w:rsid w:val="00FA52AF"/>
    <w:rsid w:val="00FA52FA"/>
    <w:rsid w:val="00FB040A"/>
    <w:rsid w:val="00FC2DB2"/>
    <w:rsid w:val="00FC62EA"/>
    <w:rsid w:val="00FD20B5"/>
    <w:rsid w:val="00FD5989"/>
    <w:rsid w:val="00FE63F3"/>
    <w:rsid w:val="00FF156D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D3DA"/>
  <w15:chartTrackingRefBased/>
  <w15:docId w15:val="{14629163-DAC6-46A7-8D90-663F2BA3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07B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0775FF"/>
    <w:pPr>
      <w:widowControl w:val="0"/>
      <w:autoSpaceDE w:val="0"/>
      <w:autoSpaceDN w:val="0"/>
      <w:spacing w:before="89" w:after="0" w:line="240" w:lineRule="auto"/>
      <w:ind w:left="27" w:right="16"/>
      <w:jc w:val="center"/>
      <w:outlineLvl w:val="0"/>
    </w:pPr>
    <w:rPr>
      <w:rFonts w:ascii="Times New Roman" w:hAnsi="Times New Roman"/>
      <w:b/>
      <w:bCs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49C1"/>
    <w:pPr>
      <w:keepNext/>
      <w:keepLines/>
      <w:spacing w:before="160" w:after="8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9C1"/>
    <w:pPr>
      <w:keepNext/>
      <w:keepLines/>
      <w:spacing w:before="160" w:after="80" w:line="240" w:lineRule="auto"/>
      <w:ind w:firstLine="709"/>
      <w:jc w:val="both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D60D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649C1"/>
    <w:pPr>
      <w:keepNext/>
      <w:keepLines/>
      <w:spacing w:before="80" w:after="40" w:line="240" w:lineRule="auto"/>
      <w:ind w:firstLine="709"/>
      <w:jc w:val="both"/>
      <w:outlineLvl w:val="4"/>
    </w:pPr>
    <w:rPr>
      <w:rFonts w:asciiTheme="minorHAnsi" w:eastAsiaTheme="majorEastAsia" w:hAnsiTheme="minorHAnsi" w:cstheme="majorBidi"/>
      <w:color w:val="2E74B5" w:themeColor="accent1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649C1"/>
    <w:pPr>
      <w:keepNext/>
      <w:keepLines/>
      <w:spacing w:before="40" w:after="0" w:line="240" w:lineRule="auto"/>
      <w:ind w:firstLine="709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649C1"/>
    <w:pPr>
      <w:keepNext/>
      <w:keepLines/>
      <w:spacing w:before="40" w:after="0" w:line="240" w:lineRule="auto"/>
      <w:ind w:firstLine="709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607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9C1"/>
    <w:pPr>
      <w:keepNext/>
      <w:keepLines/>
      <w:spacing w:after="0" w:line="240" w:lineRule="auto"/>
      <w:ind w:firstLine="709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5FF"/>
    <w:rPr>
      <w:rFonts w:ascii="Times New Roman" w:eastAsia="Calibri" w:hAnsi="Times New Roman" w:cs="Times New Roman"/>
      <w:b/>
      <w:bCs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D60D3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760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nhideWhenUsed/>
    <w:rsid w:val="00EF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457A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ERP-List Paragraph,List Paragraph11,Bullet EY,Akapit z listą BS,Outlines a.b.c.,List_Paragraph,Multilevel para_II,Akapit z lista BS,Normal bullet 2,Forth level,List1,body 2,Listă colorată - Accentuare 11,Bullet,Citation Li,Citation L"/>
    <w:basedOn w:val="Normal"/>
    <w:link w:val="ListParagraphChar"/>
    <w:uiPriority w:val="34"/>
    <w:qFormat/>
    <w:rsid w:val="00EB6774"/>
    <w:pPr>
      <w:ind w:left="720"/>
      <w:contextualSpacing/>
    </w:pPr>
  </w:style>
  <w:style w:type="character" w:styleId="Strong">
    <w:name w:val="Strong"/>
    <w:basedOn w:val="DefaultParagraphFont"/>
    <w:qFormat/>
    <w:rsid w:val="00D60D35"/>
    <w:rPr>
      <w:b/>
      <w:bCs/>
    </w:rPr>
  </w:style>
  <w:style w:type="paragraph" w:styleId="NormalWeb">
    <w:name w:val="Normal (Web)"/>
    <w:basedOn w:val="Normal"/>
    <w:rsid w:val="000775F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0775F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0775FF"/>
    <w:rPr>
      <w:rFonts w:ascii="Times New Roman" w:eastAsia="Calibri" w:hAnsi="Times New Roman" w:cs="Times New Roman"/>
      <w:sz w:val="28"/>
      <w:szCs w:val="28"/>
      <w:lang w:val="ro-RO"/>
    </w:rPr>
  </w:style>
  <w:style w:type="paragraph" w:styleId="Title">
    <w:name w:val="Title"/>
    <w:basedOn w:val="Normal"/>
    <w:link w:val="TitleChar"/>
    <w:qFormat/>
    <w:rsid w:val="000775FF"/>
    <w:pPr>
      <w:widowControl w:val="0"/>
      <w:autoSpaceDE w:val="0"/>
      <w:autoSpaceDN w:val="0"/>
      <w:spacing w:before="84" w:after="0" w:line="240" w:lineRule="auto"/>
      <w:ind w:right="16"/>
      <w:jc w:val="center"/>
    </w:pPr>
    <w:rPr>
      <w:rFonts w:ascii="Times New Roman" w:hAnsi="Times New Roman"/>
      <w:b/>
      <w:bCs/>
      <w:sz w:val="40"/>
      <w:szCs w:val="40"/>
      <w:lang w:val="ro-RO"/>
    </w:rPr>
  </w:style>
  <w:style w:type="character" w:customStyle="1" w:styleId="TitleChar">
    <w:name w:val="Title Char"/>
    <w:basedOn w:val="DefaultParagraphFont"/>
    <w:link w:val="Title"/>
    <w:rsid w:val="000775FF"/>
    <w:rPr>
      <w:rFonts w:ascii="Times New Roman" w:eastAsia="Calibri" w:hAnsi="Times New Roman" w:cs="Times New Roman"/>
      <w:b/>
      <w:bCs/>
      <w:sz w:val="40"/>
      <w:szCs w:val="40"/>
      <w:lang w:val="ro-RO"/>
    </w:rPr>
  </w:style>
  <w:style w:type="paragraph" w:customStyle="1" w:styleId="ListParagraph1">
    <w:name w:val="List Paragraph1"/>
    <w:basedOn w:val="Normal"/>
    <w:rsid w:val="000775FF"/>
    <w:pPr>
      <w:widowControl w:val="0"/>
      <w:autoSpaceDE w:val="0"/>
      <w:autoSpaceDN w:val="0"/>
      <w:spacing w:after="0" w:line="240" w:lineRule="auto"/>
      <w:ind w:left="1128" w:hanging="287"/>
    </w:pPr>
    <w:rPr>
      <w:rFonts w:ascii="Times New Roman" w:hAnsi="Times New Roman"/>
      <w:lang w:val="ro-RO"/>
    </w:rPr>
  </w:style>
  <w:style w:type="paragraph" w:customStyle="1" w:styleId="TableParagraph">
    <w:name w:val="Table Paragraph"/>
    <w:basedOn w:val="Normal"/>
    <w:uiPriority w:val="1"/>
    <w:qFormat/>
    <w:rsid w:val="000775F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paragraph" w:styleId="Header">
    <w:name w:val="header"/>
    <w:basedOn w:val="Normal"/>
    <w:link w:val="HeaderChar"/>
    <w:uiPriority w:val="99"/>
    <w:rsid w:val="000775F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775FF"/>
    <w:rPr>
      <w:rFonts w:ascii="Times New Roman" w:eastAsia="Calibri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rsid w:val="000775F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0775FF"/>
    <w:rPr>
      <w:rFonts w:ascii="Times New Roman" w:eastAsia="Calibri" w:hAnsi="Times New Roman" w:cs="Times New Roman"/>
      <w:lang w:val="ro-RO"/>
    </w:rPr>
  </w:style>
  <w:style w:type="character" w:styleId="Emphasis">
    <w:name w:val="Emphasis"/>
    <w:basedOn w:val="DefaultParagraphFont"/>
    <w:uiPriority w:val="20"/>
    <w:qFormat/>
    <w:rsid w:val="00C7736A"/>
    <w:rPr>
      <w:i/>
      <w:iCs/>
    </w:rPr>
  </w:style>
  <w:style w:type="table" w:styleId="TableGrid">
    <w:name w:val="Table Grid"/>
    <w:basedOn w:val="TableNormal"/>
    <w:uiPriority w:val="39"/>
    <w:rsid w:val="00F7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5772"/>
    <w:rPr>
      <w:color w:val="0000FF"/>
      <w:u w:val="single"/>
    </w:rPr>
  </w:style>
  <w:style w:type="paragraph" w:styleId="NoSpacing">
    <w:name w:val="No Spacing"/>
    <w:uiPriority w:val="1"/>
    <w:qFormat/>
    <w:rsid w:val="003D5E4D"/>
    <w:pPr>
      <w:spacing w:after="0" w:line="240" w:lineRule="auto"/>
    </w:pPr>
    <w:rPr>
      <w:lang w:val="ru-RU"/>
    </w:rPr>
  </w:style>
  <w:style w:type="character" w:customStyle="1" w:styleId="ListParagraphChar">
    <w:name w:val="List Paragraph Char"/>
    <w:aliases w:val="ERP-List Paragraph Char,List Paragraph11 Char,Bullet EY Char,Akapit z listą BS Char,Outlines a.b.c. Char,List_Paragraph Char,Multilevel para_II Char,Akapit z lista BS Char,Normal bullet 2 Char,Forth level Char,List1 Char,body 2 Char"/>
    <w:link w:val="ListParagraph"/>
    <w:uiPriority w:val="34"/>
    <w:qFormat/>
    <w:locked/>
    <w:rsid w:val="00EA125E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7649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649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649C1"/>
    <w:rPr>
      <w:rFonts w:eastAsiaTheme="majorEastAsia" w:cstheme="majorBidi"/>
      <w:color w:val="2E74B5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649C1"/>
    <w:rPr>
      <w:rFonts w:eastAsiaTheme="majorEastAsia" w:cstheme="majorBidi"/>
      <w:i/>
      <w:iCs/>
      <w:color w:val="595959" w:themeColor="text1" w:themeTint="A6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649C1"/>
    <w:rPr>
      <w:rFonts w:eastAsiaTheme="majorEastAsia" w:cstheme="majorBidi"/>
      <w:color w:val="595959" w:themeColor="text1" w:themeTint="A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9C1"/>
    <w:rPr>
      <w:rFonts w:eastAsiaTheme="majorEastAsia" w:cstheme="majorBidi"/>
      <w:color w:val="272727" w:themeColor="text1" w:themeTint="D8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9C1"/>
    <w:pPr>
      <w:numPr>
        <w:ilvl w:val="1"/>
      </w:numPr>
      <w:spacing w:line="240" w:lineRule="auto"/>
      <w:ind w:firstLine="709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9C1"/>
    <w:pPr>
      <w:spacing w:before="160" w:line="240" w:lineRule="auto"/>
      <w:ind w:firstLine="709"/>
      <w:jc w:val="center"/>
    </w:pPr>
    <w:rPr>
      <w:rFonts w:ascii="Times New Roman" w:eastAsia="Times New Roman" w:hAnsi="Times New Roman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7649C1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649C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9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 w:firstLine="709"/>
      <w:jc w:val="center"/>
    </w:pPr>
    <w:rPr>
      <w:rFonts w:ascii="Times New Roman" w:eastAsia="Times New Roman" w:hAnsi="Times New Roman"/>
      <w:i/>
      <w:iCs/>
      <w:color w:val="2E74B5" w:themeColor="accent1" w:themeShade="B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9C1"/>
    <w:rPr>
      <w:rFonts w:ascii="Times New Roman" w:eastAsia="Times New Roman" w:hAnsi="Times New Roman" w:cs="Times New Roman"/>
      <w:i/>
      <w:iCs/>
      <w:color w:val="2E74B5" w:themeColor="accent1" w:themeShade="BF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7649C1"/>
    <w:rPr>
      <w:b/>
      <w:bCs/>
      <w:smallCaps/>
      <w:color w:val="2E74B5" w:themeColor="accent1" w:themeShade="BF"/>
      <w:spacing w:val="5"/>
    </w:rPr>
  </w:style>
  <w:style w:type="paragraph" w:customStyle="1" w:styleId="CharChar">
    <w:name w:val="Знак Знак Char Char Знак"/>
    <w:basedOn w:val="Normal"/>
    <w:rsid w:val="007649C1"/>
    <w:pPr>
      <w:spacing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cn">
    <w:name w:val="cn"/>
    <w:basedOn w:val="Normal"/>
    <w:rsid w:val="007649C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7649C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news">
    <w:name w:val="news"/>
    <w:basedOn w:val="Normal"/>
    <w:rsid w:val="007649C1"/>
    <w:pPr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7649C1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">
    <w:name w:val="Fără Listare1"/>
    <w:next w:val="NoList"/>
    <w:uiPriority w:val="99"/>
    <w:semiHidden/>
    <w:rsid w:val="007649C1"/>
  </w:style>
  <w:style w:type="character" w:styleId="PageNumber">
    <w:name w:val="page number"/>
    <w:basedOn w:val="DefaultParagraphFont"/>
    <w:uiPriority w:val="99"/>
    <w:rsid w:val="007649C1"/>
  </w:style>
  <w:style w:type="paragraph" w:customStyle="1" w:styleId="tt">
    <w:name w:val="tt"/>
    <w:basedOn w:val="Normal"/>
    <w:rsid w:val="007649C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7649C1"/>
    <w:pPr>
      <w:spacing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docheader1">
    <w:name w:val="doc_header1"/>
    <w:rsid w:val="007649C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7649C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7649C1"/>
  </w:style>
  <w:style w:type="character" w:customStyle="1" w:styleId="tal1">
    <w:name w:val="tal1"/>
    <w:rsid w:val="007649C1"/>
  </w:style>
  <w:style w:type="table" w:customStyle="1" w:styleId="GrilTabel2">
    <w:name w:val="Grilă Tabel2"/>
    <w:basedOn w:val="TableNormal"/>
    <w:next w:val="TableGrid"/>
    <w:rsid w:val="007649C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7649C1"/>
    <w:pPr>
      <w:spacing w:before="100" w:beforeAutospacing="1" w:after="100" w:afterAutospacing="1" w:line="240" w:lineRule="auto"/>
      <w:ind w:firstLine="200"/>
      <w:jc w:val="both"/>
    </w:pPr>
    <w:rPr>
      <w:rFonts w:ascii="Verdana" w:eastAsia="Times New Roman" w:hAnsi="Verdana"/>
      <w:color w:val="033778"/>
      <w:sz w:val="21"/>
      <w:szCs w:val="21"/>
      <w:lang w:eastAsia="zh-CN"/>
    </w:rPr>
  </w:style>
  <w:style w:type="character" w:customStyle="1" w:styleId="def">
    <w:name w:val="def"/>
    <w:rsid w:val="007649C1"/>
  </w:style>
  <w:style w:type="paragraph" w:customStyle="1" w:styleId="cnam1">
    <w:name w:val="cnam1"/>
    <w:basedOn w:val="Normal"/>
    <w:rsid w:val="007649C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764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649C1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49C1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64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649C1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rsid w:val="007649C1"/>
  </w:style>
  <w:style w:type="character" w:customStyle="1" w:styleId="docheader">
    <w:name w:val="doc_header"/>
    <w:rsid w:val="007649C1"/>
  </w:style>
  <w:style w:type="paragraph" w:customStyle="1" w:styleId="Style2">
    <w:name w:val="Style2"/>
    <w:basedOn w:val="Normal"/>
    <w:uiPriority w:val="99"/>
    <w:rsid w:val="007649C1"/>
    <w:pPr>
      <w:widowControl w:val="0"/>
      <w:autoSpaceDE w:val="0"/>
      <w:autoSpaceDN w:val="0"/>
      <w:adjustRightInd w:val="0"/>
      <w:spacing w:after="0" w:line="373" w:lineRule="exact"/>
      <w:ind w:firstLine="696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7649C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7649C1"/>
    <w:pPr>
      <w:widowControl w:val="0"/>
      <w:autoSpaceDE w:val="0"/>
      <w:autoSpaceDN w:val="0"/>
      <w:adjustRightInd w:val="0"/>
      <w:spacing w:after="0" w:line="326" w:lineRule="exact"/>
      <w:ind w:firstLine="398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7649C1"/>
    <w:rPr>
      <w:rFonts w:ascii="Times New Roman" w:hAnsi="Times New Roman" w:cs="Times New Roman"/>
      <w:sz w:val="24"/>
      <w:szCs w:val="24"/>
    </w:rPr>
  </w:style>
  <w:style w:type="paragraph" w:customStyle="1" w:styleId="cp">
    <w:name w:val="cp"/>
    <w:basedOn w:val="Normal"/>
    <w:rsid w:val="007649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7649C1"/>
  </w:style>
  <w:style w:type="paragraph" w:styleId="HTMLPreformatted">
    <w:name w:val="HTML Preformatted"/>
    <w:basedOn w:val="Normal"/>
    <w:link w:val="HTMLPreformattedChar"/>
    <w:uiPriority w:val="99"/>
    <w:unhideWhenUsed/>
    <w:rsid w:val="007649C1"/>
    <w:pPr>
      <w:spacing w:after="0" w:line="240" w:lineRule="auto"/>
    </w:pPr>
    <w:rPr>
      <w:rFonts w:ascii="Consolas" w:eastAsia="Times New Roman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49C1"/>
    <w:rPr>
      <w:rFonts w:ascii="Consolas" w:eastAsia="Times New Roman" w:hAnsi="Consolas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7649C1"/>
  </w:style>
  <w:style w:type="table" w:customStyle="1" w:styleId="TableGrid1">
    <w:name w:val="Table Grid1"/>
    <w:basedOn w:val="TableNormal"/>
    <w:next w:val="TableGrid"/>
    <w:uiPriority w:val="59"/>
    <w:rsid w:val="007649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1">
    <w:name w:val="Fără Listare11"/>
    <w:next w:val="NoList"/>
    <w:semiHidden/>
    <w:rsid w:val="007649C1"/>
  </w:style>
  <w:style w:type="paragraph" w:customStyle="1" w:styleId="1">
    <w:name w:val="Без интервала1"/>
    <w:next w:val="NoSpacing"/>
    <w:uiPriority w:val="1"/>
    <w:qFormat/>
    <w:rsid w:val="007649C1"/>
    <w:pPr>
      <w:spacing w:after="0" w:line="240" w:lineRule="auto"/>
    </w:pPr>
    <w:rPr>
      <w:rFonts w:ascii="Calibri" w:eastAsia="Calibri" w:hAnsi="Calibri" w:cs="Arial"/>
      <w:lang w:val="ru-RU"/>
    </w:rPr>
  </w:style>
  <w:style w:type="character" w:customStyle="1" w:styleId="10">
    <w:name w:val="Просмотренная гиперссылка1"/>
    <w:uiPriority w:val="99"/>
    <w:semiHidden/>
    <w:unhideWhenUsed/>
    <w:rsid w:val="007649C1"/>
    <w:rPr>
      <w:color w:val="800080"/>
      <w:u w:val="single"/>
    </w:rPr>
  </w:style>
  <w:style w:type="character" w:styleId="FollowedHyperlink">
    <w:name w:val="FollowedHyperlink"/>
    <w:uiPriority w:val="99"/>
    <w:rsid w:val="007649C1"/>
    <w:rPr>
      <w:color w:val="954F72"/>
      <w:u w:val="single"/>
    </w:rPr>
  </w:style>
  <w:style w:type="table" w:customStyle="1" w:styleId="Tabelgril1">
    <w:name w:val="Tabel grilă1"/>
    <w:basedOn w:val="TableNormal"/>
    <w:next w:val="TableGrid"/>
    <w:uiPriority w:val="39"/>
    <w:rsid w:val="007649C1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11">
    <w:name w:val="Grilă Tabel11"/>
    <w:basedOn w:val="TableNormal"/>
    <w:next w:val="TableGrid"/>
    <w:uiPriority w:val="59"/>
    <w:rsid w:val="007649C1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64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FrListare2">
    <w:name w:val="Fără Listare2"/>
    <w:next w:val="NoList"/>
    <w:uiPriority w:val="99"/>
    <w:semiHidden/>
    <w:unhideWhenUsed/>
    <w:rsid w:val="001C599D"/>
  </w:style>
  <w:style w:type="paragraph" w:customStyle="1" w:styleId="Titlu21">
    <w:name w:val="Titlu 21"/>
    <w:basedOn w:val="Normal"/>
    <w:next w:val="Normal"/>
    <w:uiPriority w:val="9"/>
    <w:unhideWhenUsed/>
    <w:qFormat/>
    <w:rsid w:val="001C599D"/>
    <w:pPr>
      <w:keepNext/>
      <w:keepLines/>
      <w:spacing w:before="160" w:after="80" w:line="240" w:lineRule="auto"/>
      <w:ind w:firstLine="709"/>
      <w:jc w:val="both"/>
      <w:outlineLvl w:val="1"/>
    </w:pPr>
    <w:rPr>
      <w:rFonts w:ascii="Calibri Light" w:eastAsia="Times New Roman" w:hAnsi="Calibri Light"/>
      <w:color w:val="2E74B5"/>
      <w:sz w:val="32"/>
      <w:szCs w:val="32"/>
    </w:rPr>
  </w:style>
  <w:style w:type="paragraph" w:customStyle="1" w:styleId="Titlu31">
    <w:name w:val="Titlu 31"/>
    <w:basedOn w:val="Normal"/>
    <w:next w:val="Normal"/>
    <w:uiPriority w:val="9"/>
    <w:unhideWhenUsed/>
    <w:qFormat/>
    <w:rsid w:val="001C599D"/>
    <w:pPr>
      <w:keepNext/>
      <w:keepLines/>
      <w:spacing w:before="160" w:after="80" w:line="240" w:lineRule="auto"/>
      <w:ind w:firstLine="709"/>
      <w:jc w:val="both"/>
      <w:outlineLvl w:val="2"/>
    </w:pPr>
    <w:rPr>
      <w:rFonts w:eastAsia="Times New Roman"/>
      <w:color w:val="2E74B5"/>
      <w:sz w:val="28"/>
      <w:szCs w:val="28"/>
    </w:rPr>
  </w:style>
  <w:style w:type="paragraph" w:customStyle="1" w:styleId="Titlu51">
    <w:name w:val="Titlu 51"/>
    <w:basedOn w:val="Normal"/>
    <w:next w:val="Normal"/>
    <w:uiPriority w:val="9"/>
    <w:unhideWhenUsed/>
    <w:qFormat/>
    <w:rsid w:val="001C599D"/>
    <w:pPr>
      <w:keepNext/>
      <w:keepLines/>
      <w:spacing w:before="80" w:after="40" w:line="240" w:lineRule="auto"/>
      <w:ind w:firstLine="709"/>
      <w:jc w:val="both"/>
      <w:outlineLvl w:val="4"/>
    </w:pPr>
    <w:rPr>
      <w:rFonts w:eastAsia="Times New Roman"/>
      <w:color w:val="2E74B5"/>
      <w:sz w:val="20"/>
      <w:szCs w:val="20"/>
    </w:rPr>
  </w:style>
  <w:style w:type="paragraph" w:customStyle="1" w:styleId="Titlu61">
    <w:name w:val="Titlu 61"/>
    <w:basedOn w:val="Normal"/>
    <w:next w:val="Normal"/>
    <w:uiPriority w:val="9"/>
    <w:unhideWhenUsed/>
    <w:qFormat/>
    <w:rsid w:val="001C599D"/>
    <w:pPr>
      <w:keepNext/>
      <w:keepLines/>
      <w:spacing w:before="40" w:after="0" w:line="240" w:lineRule="auto"/>
      <w:ind w:firstLine="709"/>
      <w:jc w:val="both"/>
      <w:outlineLvl w:val="5"/>
    </w:pPr>
    <w:rPr>
      <w:rFonts w:eastAsia="Times New Roman"/>
      <w:i/>
      <w:iCs/>
      <w:color w:val="595959"/>
      <w:sz w:val="20"/>
      <w:szCs w:val="20"/>
    </w:rPr>
  </w:style>
  <w:style w:type="paragraph" w:customStyle="1" w:styleId="Titlu71">
    <w:name w:val="Titlu 71"/>
    <w:basedOn w:val="Normal"/>
    <w:next w:val="Normal"/>
    <w:uiPriority w:val="9"/>
    <w:unhideWhenUsed/>
    <w:qFormat/>
    <w:rsid w:val="001C599D"/>
    <w:pPr>
      <w:keepNext/>
      <w:keepLines/>
      <w:spacing w:before="40" w:after="0" w:line="240" w:lineRule="auto"/>
      <w:ind w:firstLine="709"/>
      <w:jc w:val="both"/>
      <w:outlineLvl w:val="6"/>
    </w:pPr>
    <w:rPr>
      <w:rFonts w:eastAsia="Times New Roman"/>
      <w:color w:val="595959"/>
      <w:sz w:val="20"/>
      <w:szCs w:val="20"/>
    </w:rPr>
  </w:style>
  <w:style w:type="paragraph" w:customStyle="1" w:styleId="Titlu81">
    <w:name w:val="Titlu 81"/>
    <w:basedOn w:val="Normal"/>
    <w:next w:val="Normal"/>
    <w:uiPriority w:val="9"/>
    <w:unhideWhenUsed/>
    <w:qFormat/>
    <w:rsid w:val="001C599D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customStyle="1" w:styleId="Titlu91">
    <w:name w:val="Titlu 91"/>
    <w:basedOn w:val="Normal"/>
    <w:next w:val="Normal"/>
    <w:uiPriority w:val="9"/>
    <w:semiHidden/>
    <w:unhideWhenUsed/>
    <w:qFormat/>
    <w:rsid w:val="001C599D"/>
    <w:pPr>
      <w:keepNext/>
      <w:keepLines/>
      <w:spacing w:after="0" w:line="240" w:lineRule="auto"/>
      <w:ind w:firstLine="709"/>
      <w:jc w:val="both"/>
      <w:outlineLvl w:val="8"/>
    </w:pPr>
    <w:rPr>
      <w:rFonts w:eastAsia="Times New Roman"/>
      <w:color w:val="272727"/>
      <w:sz w:val="20"/>
      <w:szCs w:val="20"/>
    </w:rPr>
  </w:style>
  <w:style w:type="numbering" w:customStyle="1" w:styleId="FrListare12">
    <w:name w:val="Fără Listare12"/>
    <w:next w:val="NoList"/>
    <w:uiPriority w:val="99"/>
    <w:semiHidden/>
    <w:unhideWhenUsed/>
    <w:rsid w:val="001C599D"/>
  </w:style>
  <w:style w:type="table" w:customStyle="1" w:styleId="Tabelgril11">
    <w:name w:val="Tabel grilă11"/>
    <w:basedOn w:val="TableNormal"/>
    <w:next w:val="TableGrid"/>
    <w:uiPriority w:val="59"/>
    <w:rsid w:val="001C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paiere1">
    <w:name w:val="Fără spațiere1"/>
    <w:next w:val="NoSpacing"/>
    <w:uiPriority w:val="1"/>
    <w:qFormat/>
    <w:rsid w:val="001C599D"/>
    <w:pPr>
      <w:spacing w:after="0" w:line="240" w:lineRule="auto"/>
    </w:pPr>
    <w:rPr>
      <w:lang w:val="ru-RU"/>
    </w:rPr>
  </w:style>
  <w:style w:type="paragraph" w:customStyle="1" w:styleId="Subtitlu1">
    <w:name w:val="Subtitlu1"/>
    <w:basedOn w:val="Normal"/>
    <w:next w:val="Normal"/>
    <w:uiPriority w:val="11"/>
    <w:qFormat/>
    <w:rsid w:val="001C599D"/>
    <w:pPr>
      <w:numPr>
        <w:ilvl w:val="1"/>
      </w:numPr>
      <w:spacing w:line="240" w:lineRule="auto"/>
      <w:ind w:firstLine="709"/>
      <w:jc w:val="both"/>
    </w:pPr>
    <w:rPr>
      <w:rFonts w:eastAsia="Times New Roman"/>
      <w:color w:val="595959"/>
      <w:spacing w:val="15"/>
      <w:sz w:val="28"/>
      <w:szCs w:val="28"/>
    </w:rPr>
  </w:style>
  <w:style w:type="paragraph" w:customStyle="1" w:styleId="Citat1">
    <w:name w:val="Citat1"/>
    <w:basedOn w:val="Normal"/>
    <w:next w:val="Normal"/>
    <w:uiPriority w:val="29"/>
    <w:qFormat/>
    <w:rsid w:val="001C599D"/>
    <w:pPr>
      <w:spacing w:before="160" w:line="240" w:lineRule="auto"/>
      <w:ind w:firstLine="709"/>
      <w:jc w:val="center"/>
    </w:pPr>
    <w:rPr>
      <w:rFonts w:ascii="Times New Roman" w:eastAsia="Times New Roman" w:hAnsi="Times New Roman"/>
      <w:i/>
      <w:iCs/>
      <w:color w:val="404040"/>
      <w:sz w:val="20"/>
      <w:szCs w:val="20"/>
    </w:rPr>
  </w:style>
  <w:style w:type="character" w:customStyle="1" w:styleId="Accentuareintens1">
    <w:name w:val="Accentuare intensă1"/>
    <w:basedOn w:val="DefaultParagraphFont"/>
    <w:uiPriority w:val="21"/>
    <w:qFormat/>
    <w:rsid w:val="001C599D"/>
    <w:rPr>
      <w:i/>
      <w:iCs/>
      <w:color w:val="2E74B5"/>
    </w:rPr>
  </w:style>
  <w:style w:type="paragraph" w:customStyle="1" w:styleId="Citatintens1">
    <w:name w:val="Citat intens1"/>
    <w:basedOn w:val="Normal"/>
    <w:next w:val="Normal"/>
    <w:uiPriority w:val="30"/>
    <w:qFormat/>
    <w:rsid w:val="001C599D"/>
    <w:pPr>
      <w:pBdr>
        <w:top w:val="single" w:sz="4" w:space="10" w:color="2E74B5"/>
        <w:bottom w:val="single" w:sz="4" w:space="10" w:color="2E74B5"/>
      </w:pBdr>
      <w:spacing w:before="360" w:after="360" w:line="240" w:lineRule="auto"/>
      <w:ind w:left="864" w:right="864" w:firstLine="709"/>
      <w:jc w:val="center"/>
    </w:pPr>
    <w:rPr>
      <w:rFonts w:ascii="Times New Roman" w:eastAsia="Times New Roman" w:hAnsi="Times New Roman"/>
      <w:i/>
      <w:iCs/>
      <w:color w:val="2E74B5"/>
      <w:sz w:val="20"/>
      <w:szCs w:val="20"/>
    </w:rPr>
  </w:style>
  <w:style w:type="character" w:customStyle="1" w:styleId="Referireintens1">
    <w:name w:val="Referire intensă1"/>
    <w:basedOn w:val="DefaultParagraphFont"/>
    <w:uiPriority w:val="32"/>
    <w:qFormat/>
    <w:rsid w:val="001C599D"/>
    <w:rPr>
      <w:b/>
      <w:bCs/>
      <w:smallCaps/>
      <w:color w:val="2E74B5"/>
      <w:spacing w:val="5"/>
    </w:rPr>
  </w:style>
  <w:style w:type="numbering" w:customStyle="1" w:styleId="FrListare111">
    <w:name w:val="Fără Listare111"/>
    <w:next w:val="NoList"/>
    <w:semiHidden/>
    <w:rsid w:val="001C599D"/>
  </w:style>
  <w:style w:type="numbering" w:customStyle="1" w:styleId="NoList11">
    <w:name w:val="No List11"/>
    <w:next w:val="NoList"/>
    <w:uiPriority w:val="99"/>
    <w:semiHidden/>
    <w:unhideWhenUsed/>
    <w:rsid w:val="001C599D"/>
  </w:style>
  <w:style w:type="numbering" w:customStyle="1" w:styleId="FrListare1111">
    <w:name w:val="Fără Listare1111"/>
    <w:next w:val="NoList"/>
    <w:semiHidden/>
    <w:rsid w:val="001C599D"/>
  </w:style>
  <w:style w:type="table" w:customStyle="1" w:styleId="Tabelgril111">
    <w:name w:val="Tabel grilă111"/>
    <w:basedOn w:val="TableNormal"/>
    <w:next w:val="TableGrid"/>
    <w:uiPriority w:val="59"/>
    <w:rsid w:val="001C599D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2Caracter1">
    <w:name w:val="Titlu 2 Caracter1"/>
    <w:basedOn w:val="DefaultParagraphFont"/>
    <w:uiPriority w:val="9"/>
    <w:semiHidden/>
    <w:rsid w:val="001C599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lu3Caracter1">
    <w:name w:val="Titlu 3 Caracter1"/>
    <w:basedOn w:val="DefaultParagraphFont"/>
    <w:uiPriority w:val="9"/>
    <w:semiHidden/>
    <w:rsid w:val="001C599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itlu5Caracter1">
    <w:name w:val="Titlu 5 Caracter1"/>
    <w:basedOn w:val="DefaultParagraphFont"/>
    <w:uiPriority w:val="9"/>
    <w:semiHidden/>
    <w:rsid w:val="001C599D"/>
    <w:rPr>
      <w:rFonts w:ascii="Calibri Light" w:eastAsia="Times New Roman" w:hAnsi="Calibri Light" w:cs="Times New Roman"/>
      <w:color w:val="2E74B5"/>
      <w:sz w:val="28"/>
    </w:rPr>
  </w:style>
  <w:style w:type="character" w:customStyle="1" w:styleId="Titlu6Caracter1">
    <w:name w:val="Titlu 6 Caracter1"/>
    <w:basedOn w:val="DefaultParagraphFont"/>
    <w:uiPriority w:val="9"/>
    <w:semiHidden/>
    <w:rsid w:val="001C599D"/>
    <w:rPr>
      <w:rFonts w:ascii="Calibri Light" w:eastAsia="Times New Roman" w:hAnsi="Calibri Light" w:cs="Times New Roman"/>
      <w:color w:val="1F4D78"/>
      <w:sz w:val="28"/>
    </w:rPr>
  </w:style>
  <w:style w:type="character" w:customStyle="1" w:styleId="Titlu7Caracter1">
    <w:name w:val="Titlu 7 Caracter1"/>
    <w:basedOn w:val="DefaultParagraphFont"/>
    <w:uiPriority w:val="9"/>
    <w:semiHidden/>
    <w:rsid w:val="001C599D"/>
    <w:rPr>
      <w:rFonts w:ascii="Calibri Light" w:eastAsia="Times New Roman" w:hAnsi="Calibri Light" w:cs="Times New Roman"/>
      <w:i/>
      <w:iCs/>
      <w:color w:val="1F4D78"/>
      <w:sz w:val="28"/>
    </w:rPr>
  </w:style>
  <w:style w:type="character" w:customStyle="1" w:styleId="Titlu8Caracter1">
    <w:name w:val="Titlu 8 Caracter1"/>
    <w:basedOn w:val="DefaultParagraphFont"/>
    <w:uiPriority w:val="9"/>
    <w:semiHidden/>
    <w:rsid w:val="001C599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itlu9Caracter1">
    <w:name w:val="Titlu 9 Caracter1"/>
    <w:basedOn w:val="DefaultParagraphFont"/>
    <w:uiPriority w:val="9"/>
    <w:semiHidden/>
    <w:rsid w:val="001C599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table" w:customStyle="1" w:styleId="Tabelgril2">
    <w:name w:val="Tabel grilă2"/>
    <w:basedOn w:val="TableNormal"/>
    <w:next w:val="TableGrid"/>
    <w:uiPriority w:val="39"/>
    <w:rsid w:val="001C599D"/>
    <w:pPr>
      <w:spacing w:after="0" w:line="240" w:lineRule="auto"/>
      <w:ind w:right="51" w:firstLine="709"/>
      <w:jc w:val="both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uCaracter1">
    <w:name w:val="Subtitlu Caracter1"/>
    <w:basedOn w:val="DefaultParagraphFont"/>
    <w:uiPriority w:val="11"/>
    <w:rsid w:val="001C599D"/>
    <w:rPr>
      <w:rFonts w:eastAsia="Times New Roman"/>
      <w:color w:val="5A5A5A"/>
      <w:spacing w:val="15"/>
    </w:rPr>
  </w:style>
  <w:style w:type="character" w:customStyle="1" w:styleId="CitatCaracter1">
    <w:name w:val="Citat Caracter1"/>
    <w:basedOn w:val="DefaultParagraphFont"/>
    <w:uiPriority w:val="29"/>
    <w:rsid w:val="001C599D"/>
    <w:rPr>
      <w:rFonts w:ascii="Times New Roman" w:hAnsi="Times New Roman"/>
      <w:i/>
      <w:iCs/>
      <w:color w:val="404040"/>
      <w:sz w:val="28"/>
    </w:rPr>
  </w:style>
  <w:style w:type="character" w:customStyle="1" w:styleId="CitatintensCaracter1">
    <w:name w:val="Citat intens Caracter1"/>
    <w:basedOn w:val="DefaultParagraphFont"/>
    <w:uiPriority w:val="30"/>
    <w:rsid w:val="001C599D"/>
    <w:rPr>
      <w:rFonts w:ascii="Times New Roman" w:hAnsi="Times New Roman"/>
      <w:i/>
      <w:iCs/>
      <w:color w:val="5B9BD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4BA4D-384A-4472-AFCF-4AD9D1B0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11</Pages>
  <Words>3786</Words>
  <Characters>21582</Characters>
  <Application>Microsoft Office Word</Application>
  <DocSecurity>0</DocSecurity>
  <Lines>179</Lines>
  <Paragraphs>50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Gherciu</dc:creator>
  <cp:keywords/>
  <dc:description/>
  <cp:lastModifiedBy>Aurica Cebotari</cp:lastModifiedBy>
  <cp:revision>27</cp:revision>
  <cp:lastPrinted>2023-06-28T16:36:00Z</cp:lastPrinted>
  <dcterms:created xsi:type="dcterms:W3CDTF">2025-08-15T09:06:00Z</dcterms:created>
  <dcterms:modified xsi:type="dcterms:W3CDTF">2025-08-22T13:14:00Z</dcterms:modified>
</cp:coreProperties>
</file>