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AFE2B" w14:textId="77777777" w:rsidR="000E0940" w:rsidRDefault="000E0940" w:rsidP="007B7FE3">
      <w:pPr>
        <w:widowControl w:val="0"/>
        <w:pBdr>
          <w:top w:val="nil"/>
          <w:left w:val="nil"/>
          <w:bottom w:val="nil"/>
          <w:right w:val="nil"/>
          <w:between w:val="nil"/>
        </w:pBdr>
        <w:ind w:firstLine="0"/>
        <w:rPr>
          <w:sz w:val="28"/>
          <w:szCs w:val="24"/>
        </w:rPr>
      </w:pPr>
    </w:p>
    <w:p w14:paraId="7BC5F480" w14:textId="77777777" w:rsidR="00CE05EE" w:rsidRPr="003923A6" w:rsidRDefault="00CE05EE" w:rsidP="007B7FE3">
      <w:pPr>
        <w:widowControl w:val="0"/>
        <w:pBdr>
          <w:top w:val="nil"/>
          <w:left w:val="nil"/>
          <w:bottom w:val="nil"/>
          <w:right w:val="nil"/>
          <w:between w:val="nil"/>
        </w:pBdr>
        <w:ind w:firstLine="0"/>
        <w:rPr>
          <w:sz w:val="28"/>
          <w:szCs w:val="24"/>
        </w:rPr>
      </w:pPr>
    </w:p>
    <w:p w14:paraId="568579EE" w14:textId="77777777" w:rsidR="000E0940" w:rsidRPr="003923A6" w:rsidRDefault="000E0940" w:rsidP="007B7FE3">
      <w:pPr>
        <w:widowControl w:val="0"/>
        <w:pBdr>
          <w:top w:val="nil"/>
          <w:left w:val="nil"/>
          <w:bottom w:val="nil"/>
          <w:right w:val="nil"/>
          <w:between w:val="nil"/>
        </w:pBdr>
        <w:ind w:firstLine="0"/>
        <w:rPr>
          <w:sz w:val="28"/>
          <w:szCs w:val="24"/>
        </w:rPr>
      </w:pPr>
    </w:p>
    <w:p w14:paraId="59A39625" w14:textId="20D15205" w:rsidR="000E0940" w:rsidRPr="003923A6" w:rsidRDefault="007A3F83" w:rsidP="007B7FE3">
      <w:pPr>
        <w:tabs>
          <w:tab w:val="left" w:pos="6435"/>
        </w:tabs>
        <w:ind w:firstLine="0"/>
        <w:rPr>
          <w:i/>
          <w:sz w:val="28"/>
          <w:szCs w:val="24"/>
        </w:rPr>
      </w:pPr>
      <w:r w:rsidRPr="003923A6">
        <w:rPr>
          <w:i/>
          <w:sz w:val="28"/>
          <w:szCs w:val="24"/>
        </w:rPr>
        <w:t xml:space="preserve"> </w:t>
      </w:r>
      <w:r w:rsidR="004226F5">
        <w:rPr>
          <w:i/>
          <w:sz w:val="28"/>
          <w:szCs w:val="24"/>
        </w:rPr>
        <w:tab/>
      </w:r>
    </w:p>
    <w:p w14:paraId="73C3FEDA" w14:textId="77777777" w:rsidR="000E0940" w:rsidRPr="003923A6" w:rsidRDefault="000E0940" w:rsidP="007B7FE3">
      <w:pPr>
        <w:ind w:firstLine="0"/>
        <w:rPr>
          <w:b/>
          <w:sz w:val="28"/>
          <w:szCs w:val="24"/>
        </w:rPr>
      </w:pPr>
    </w:p>
    <w:p w14:paraId="4114E33D" w14:textId="77777777" w:rsidR="000E0940" w:rsidRPr="00F85A3D" w:rsidRDefault="007A3F83" w:rsidP="001F29A7">
      <w:pPr>
        <w:ind w:firstLine="0"/>
        <w:jc w:val="center"/>
        <w:rPr>
          <w:b/>
          <w:sz w:val="28"/>
          <w:szCs w:val="24"/>
        </w:rPr>
      </w:pPr>
      <w:r w:rsidRPr="00F85A3D">
        <w:rPr>
          <w:b/>
          <w:sz w:val="28"/>
          <w:szCs w:val="24"/>
        </w:rPr>
        <w:object w:dxaOrig="1690" w:dyaOrig="1490" w14:anchorId="2F0256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7pt;height:75pt" o:ole="" fillcolor="window">
            <v:imagedata r:id="rId9" o:title=""/>
          </v:shape>
          <o:OLEObject Type="Embed" ProgID="Word.Picture.8" ShapeID="_x0000_i1025" DrawAspect="Content" ObjectID="_1808121532" r:id="rId10"/>
        </w:object>
      </w:r>
    </w:p>
    <w:p w14:paraId="595E6051" w14:textId="77777777" w:rsidR="000E0940" w:rsidRPr="00F85A3D" w:rsidRDefault="000E0940" w:rsidP="007B7FE3">
      <w:pPr>
        <w:ind w:firstLine="0"/>
        <w:rPr>
          <w:b/>
          <w:sz w:val="28"/>
          <w:szCs w:val="24"/>
        </w:rPr>
      </w:pPr>
    </w:p>
    <w:p w14:paraId="14A1F65E" w14:textId="77777777" w:rsidR="000E0940" w:rsidRPr="00F85A3D" w:rsidRDefault="000E0940" w:rsidP="007B7FE3">
      <w:pPr>
        <w:ind w:firstLine="0"/>
        <w:rPr>
          <w:sz w:val="28"/>
          <w:szCs w:val="24"/>
        </w:rPr>
      </w:pPr>
    </w:p>
    <w:p w14:paraId="2475400E" w14:textId="77777777" w:rsidR="000E0940" w:rsidRPr="00F85A3D" w:rsidRDefault="007A3F83" w:rsidP="001F29A7">
      <w:pPr>
        <w:keepNext/>
        <w:pBdr>
          <w:top w:val="nil"/>
          <w:left w:val="nil"/>
          <w:bottom w:val="nil"/>
          <w:right w:val="nil"/>
          <w:between w:val="nil"/>
        </w:pBdr>
        <w:ind w:firstLine="0"/>
        <w:jc w:val="center"/>
        <w:rPr>
          <w:b/>
          <w:sz w:val="28"/>
          <w:szCs w:val="24"/>
        </w:rPr>
      </w:pPr>
      <w:r w:rsidRPr="00F85A3D">
        <w:rPr>
          <w:b/>
          <w:sz w:val="28"/>
          <w:szCs w:val="24"/>
        </w:rPr>
        <w:t>GUVERNUL REPUBLICII MOLDOVA</w:t>
      </w:r>
    </w:p>
    <w:p w14:paraId="41270CA3" w14:textId="77777777" w:rsidR="000E0940" w:rsidRPr="00F85A3D" w:rsidRDefault="000E0940" w:rsidP="001F29A7">
      <w:pPr>
        <w:keepNext/>
        <w:pBdr>
          <w:top w:val="nil"/>
          <w:left w:val="nil"/>
          <w:bottom w:val="nil"/>
          <w:right w:val="nil"/>
          <w:between w:val="nil"/>
        </w:pBdr>
        <w:ind w:firstLine="0"/>
        <w:jc w:val="center"/>
        <w:rPr>
          <w:b/>
          <w:sz w:val="28"/>
          <w:szCs w:val="24"/>
        </w:rPr>
      </w:pPr>
    </w:p>
    <w:p w14:paraId="121CA1DC" w14:textId="77777777" w:rsidR="000E0940" w:rsidRPr="00F85A3D" w:rsidRDefault="007A3F83" w:rsidP="001F29A7">
      <w:pPr>
        <w:keepNext/>
        <w:pBdr>
          <w:top w:val="nil"/>
          <w:left w:val="nil"/>
          <w:bottom w:val="nil"/>
          <w:right w:val="nil"/>
          <w:between w:val="nil"/>
        </w:pBdr>
        <w:ind w:firstLine="0"/>
        <w:jc w:val="center"/>
        <w:rPr>
          <w:b/>
          <w:sz w:val="28"/>
          <w:szCs w:val="24"/>
        </w:rPr>
      </w:pPr>
      <w:r w:rsidRPr="00F85A3D">
        <w:rPr>
          <w:b/>
          <w:sz w:val="28"/>
          <w:szCs w:val="24"/>
        </w:rPr>
        <w:t>H O T Ă R Â R E  nr</w:t>
      </w:r>
      <w:r w:rsidRPr="00F85A3D">
        <w:rPr>
          <w:sz w:val="28"/>
          <w:szCs w:val="24"/>
        </w:rPr>
        <w:t>.</w:t>
      </w:r>
      <w:r w:rsidRPr="00F85A3D">
        <w:rPr>
          <w:b/>
          <w:sz w:val="28"/>
          <w:szCs w:val="24"/>
        </w:rPr>
        <w:t>_______</w:t>
      </w:r>
    </w:p>
    <w:p w14:paraId="6F7A23D3" w14:textId="77777777" w:rsidR="000E0940" w:rsidRPr="00F85A3D" w:rsidRDefault="000E0940" w:rsidP="001F29A7">
      <w:pPr>
        <w:ind w:firstLine="0"/>
        <w:jc w:val="center"/>
        <w:rPr>
          <w:sz w:val="28"/>
          <w:szCs w:val="24"/>
        </w:rPr>
      </w:pPr>
    </w:p>
    <w:p w14:paraId="3BBD4A9E" w14:textId="77777777" w:rsidR="000E0940" w:rsidRPr="00F85A3D" w:rsidRDefault="007A3F83" w:rsidP="001F29A7">
      <w:pPr>
        <w:ind w:firstLine="0"/>
        <w:jc w:val="center"/>
        <w:rPr>
          <w:b/>
          <w:sz w:val="28"/>
          <w:szCs w:val="24"/>
        </w:rPr>
      </w:pPr>
      <w:r w:rsidRPr="00F85A3D">
        <w:rPr>
          <w:b/>
          <w:sz w:val="28"/>
          <w:szCs w:val="24"/>
        </w:rPr>
        <w:t>din</w:t>
      </w:r>
      <w:r w:rsidRPr="00F85A3D">
        <w:rPr>
          <w:sz w:val="28"/>
          <w:szCs w:val="24"/>
        </w:rPr>
        <w:t xml:space="preserve"> ____________________________________</w:t>
      </w:r>
      <w:r w:rsidRPr="00F85A3D">
        <w:rPr>
          <w:b/>
          <w:sz w:val="28"/>
          <w:szCs w:val="24"/>
        </w:rPr>
        <w:t>2025</w:t>
      </w:r>
    </w:p>
    <w:p w14:paraId="67E457B4" w14:textId="77777777" w:rsidR="000E0940" w:rsidRPr="00F85A3D" w:rsidRDefault="007A3F83" w:rsidP="001F29A7">
      <w:pPr>
        <w:ind w:firstLine="0"/>
        <w:jc w:val="center"/>
        <w:rPr>
          <w:b/>
          <w:sz w:val="28"/>
          <w:szCs w:val="24"/>
        </w:rPr>
      </w:pPr>
      <w:r w:rsidRPr="00F85A3D">
        <w:rPr>
          <w:b/>
          <w:sz w:val="28"/>
          <w:szCs w:val="24"/>
        </w:rPr>
        <w:t>Chișinău</w:t>
      </w:r>
    </w:p>
    <w:p w14:paraId="3E057918" w14:textId="77777777" w:rsidR="000E0940" w:rsidRPr="00F85A3D" w:rsidRDefault="000E0940" w:rsidP="001F29A7">
      <w:pPr>
        <w:ind w:firstLine="0"/>
        <w:jc w:val="center"/>
        <w:rPr>
          <w:sz w:val="28"/>
          <w:szCs w:val="24"/>
        </w:rPr>
      </w:pPr>
    </w:p>
    <w:p w14:paraId="73036C5A" w14:textId="77777777" w:rsidR="000E0940" w:rsidRPr="00F85A3D" w:rsidRDefault="000E0940" w:rsidP="001F29A7">
      <w:pPr>
        <w:ind w:firstLine="0"/>
        <w:jc w:val="center"/>
        <w:rPr>
          <w:sz w:val="28"/>
          <w:szCs w:val="24"/>
        </w:rPr>
      </w:pPr>
    </w:p>
    <w:p w14:paraId="6560A258" w14:textId="6B786F6D" w:rsidR="000E0940" w:rsidRPr="00F85A3D" w:rsidRDefault="007A3F83" w:rsidP="001F29A7">
      <w:pPr>
        <w:ind w:firstLine="0"/>
        <w:jc w:val="center"/>
        <w:rPr>
          <w:b/>
          <w:sz w:val="28"/>
          <w:szCs w:val="24"/>
        </w:rPr>
      </w:pPr>
      <w:r w:rsidRPr="00F85A3D">
        <w:rPr>
          <w:b/>
          <w:sz w:val="28"/>
          <w:szCs w:val="24"/>
        </w:rPr>
        <w:t xml:space="preserve">pentru modificarea unor </w:t>
      </w:r>
      <w:r w:rsidR="002B1BDA">
        <w:rPr>
          <w:b/>
          <w:sz w:val="28"/>
          <w:szCs w:val="24"/>
        </w:rPr>
        <w:t>hotărâri</w:t>
      </w:r>
      <w:r w:rsidRPr="00F85A3D">
        <w:rPr>
          <w:b/>
          <w:sz w:val="28"/>
          <w:szCs w:val="24"/>
        </w:rPr>
        <w:t xml:space="preserve"> ale Guvernului</w:t>
      </w:r>
    </w:p>
    <w:p w14:paraId="4740E84E" w14:textId="33C4E1B9" w:rsidR="000E0940" w:rsidRPr="00F85A3D" w:rsidRDefault="007A3F83" w:rsidP="001F29A7">
      <w:pPr>
        <w:ind w:firstLine="0"/>
        <w:jc w:val="center"/>
        <w:rPr>
          <w:b/>
          <w:sz w:val="28"/>
          <w:szCs w:val="24"/>
        </w:rPr>
      </w:pPr>
      <w:r w:rsidRPr="00F85A3D">
        <w:rPr>
          <w:b/>
          <w:sz w:val="28"/>
          <w:szCs w:val="24"/>
        </w:rPr>
        <w:t>(în scopul aducerii în concordanță cu prevederile</w:t>
      </w:r>
    </w:p>
    <w:p w14:paraId="201CC61D" w14:textId="77777777" w:rsidR="000E0940" w:rsidRPr="00F85A3D" w:rsidRDefault="007A3F83" w:rsidP="001F29A7">
      <w:pPr>
        <w:ind w:firstLine="0"/>
        <w:jc w:val="center"/>
        <w:rPr>
          <w:b/>
          <w:sz w:val="28"/>
          <w:szCs w:val="24"/>
        </w:rPr>
      </w:pPr>
      <w:r w:rsidRPr="00F85A3D">
        <w:rPr>
          <w:b/>
          <w:sz w:val="28"/>
          <w:szCs w:val="24"/>
        </w:rPr>
        <w:t>Legii nr. 209/2016 privind deșeurile)</w:t>
      </w:r>
    </w:p>
    <w:p w14:paraId="0AE90ED8" w14:textId="77777777" w:rsidR="000E0940" w:rsidRPr="00F85A3D" w:rsidRDefault="000E0940" w:rsidP="001F29A7">
      <w:pPr>
        <w:ind w:firstLine="0"/>
        <w:jc w:val="center"/>
        <w:rPr>
          <w:b/>
          <w:sz w:val="28"/>
          <w:szCs w:val="24"/>
        </w:rPr>
      </w:pPr>
    </w:p>
    <w:p w14:paraId="29EB32D0" w14:textId="77777777" w:rsidR="000E0940" w:rsidRPr="00F85A3D" w:rsidRDefault="007A3F83" w:rsidP="001F29A7">
      <w:pPr>
        <w:ind w:firstLine="0"/>
        <w:jc w:val="center"/>
        <w:rPr>
          <w:b/>
          <w:sz w:val="28"/>
          <w:szCs w:val="24"/>
        </w:rPr>
      </w:pPr>
      <w:r w:rsidRPr="00F85A3D">
        <w:rPr>
          <w:b/>
          <w:sz w:val="28"/>
          <w:szCs w:val="24"/>
        </w:rPr>
        <w:t>------------------------------------------------------------</w:t>
      </w:r>
    </w:p>
    <w:p w14:paraId="3F090DD6" w14:textId="77777777" w:rsidR="000E0940" w:rsidRPr="00F85A3D" w:rsidRDefault="007A3F83" w:rsidP="001F29A7">
      <w:pPr>
        <w:pStyle w:val="Titlu4"/>
        <w:shd w:val="clear" w:color="auto" w:fill="FCFCFC"/>
        <w:ind w:firstLine="0"/>
        <w:rPr>
          <w:rFonts w:ascii="Times New Roman" w:eastAsia="Arial" w:hAnsi="Times New Roman"/>
          <w:b w:val="0"/>
          <w:sz w:val="28"/>
          <w:szCs w:val="24"/>
          <w:lang w:val="ro-RO"/>
        </w:rPr>
      </w:pPr>
      <w:r w:rsidRPr="00F85A3D">
        <w:rPr>
          <w:rFonts w:ascii="Times New Roman" w:hAnsi="Times New Roman"/>
          <w:sz w:val="28"/>
          <w:szCs w:val="24"/>
          <w:lang w:val="ro-RO"/>
        </w:rPr>
        <w:br/>
      </w:r>
    </w:p>
    <w:p w14:paraId="59648E07" w14:textId="77777777" w:rsidR="000E0940" w:rsidRPr="00F85A3D" w:rsidRDefault="000E0940" w:rsidP="001F29A7">
      <w:pPr>
        <w:ind w:firstLine="0"/>
        <w:jc w:val="center"/>
        <w:rPr>
          <w:sz w:val="28"/>
          <w:szCs w:val="24"/>
        </w:rPr>
      </w:pPr>
    </w:p>
    <w:p w14:paraId="01A980BB" w14:textId="77777777" w:rsidR="000E0940" w:rsidRPr="00F85A3D" w:rsidRDefault="007A3F83" w:rsidP="001F29A7">
      <w:pPr>
        <w:tabs>
          <w:tab w:val="left" w:pos="990"/>
          <w:tab w:val="left" w:pos="1134"/>
        </w:tabs>
        <w:ind w:firstLine="0"/>
        <w:jc w:val="center"/>
        <w:rPr>
          <w:sz w:val="28"/>
          <w:szCs w:val="24"/>
        </w:rPr>
      </w:pPr>
      <w:r w:rsidRPr="00F85A3D">
        <w:rPr>
          <w:sz w:val="28"/>
          <w:szCs w:val="24"/>
        </w:rPr>
        <w:t>Guvernul HOTĂRĂȘTE:</w:t>
      </w:r>
    </w:p>
    <w:p w14:paraId="5EBC45C5" w14:textId="77777777" w:rsidR="000E0940" w:rsidRPr="00F85A3D" w:rsidRDefault="000E0940" w:rsidP="007B7FE3">
      <w:pPr>
        <w:tabs>
          <w:tab w:val="left" w:pos="990"/>
          <w:tab w:val="left" w:pos="1134"/>
        </w:tabs>
        <w:ind w:firstLine="0"/>
        <w:rPr>
          <w:sz w:val="28"/>
          <w:szCs w:val="24"/>
        </w:rPr>
      </w:pPr>
    </w:p>
    <w:p w14:paraId="77CD8D7A" w14:textId="77777777" w:rsidR="000E0940" w:rsidRPr="00F85A3D" w:rsidRDefault="007A3F83" w:rsidP="00C915C8">
      <w:pPr>
        <w:pStyle w:val="Titlu4"/>
        <w:numPr>
          <w:ilvl w:val="0"/>
          <w:numId w:val="11"/>
        </w:numPr>
        <w:shd w:val="clear" w:color="auto" w:fill="FFFFFF"/>
        <w:spacing w:before="165" w:after="165"/>
        <w:ind w:left="0" w:firstLine="0"/>
        <w:jc w:val="both"/>
        <w:rPr>
          <w:rFonts w:ascii="Times New Roman" w:hAnsi="Times New Roman"/>
          <w:b w:val="0"/>
          <w:sz w:val="28"/>
          <w:szCs w:val="24"/>
          <w:lang w:val="ro-RO"/>
        </w:rPr>
      </w:pPr>
      <w:r w:rsidRPr="00F85A3D">
        <w:rPr>
          <w:rFonts w:ascii="Times New Roman" w:hAnsi="Times New Roman"/>
          <w:sz w:val="28"/>
          <w:szCs w:val="24"/>
          <w:lang w:val="ro-RO"/>
        </w:rPr>
        <w:t xml:space="preserve">Regulamentul privind ambalajele și deșeurile de ambalaje, aprobat prin Hotărârea Guvernului nr. 561/2020 (Monitorul Oficial al Republicii Moldova, 2020, nr. 212-220 art. 743), cu modificările ulterioare,  se modifică după cum urmează: </w:t>
      </w:r>
    </w:p>
    <w:p w14:paraId="16854902" w14:textId="56D29830" w:rsidR="004226F5" w:rsidRDefault="009B5DA2">
      <w:pPr>
        <w:numPr>
          <w:ilvl w:val="1"/>
          <w:numId w:val="11"/>
        </w:numPr>
        <w:pBdr>
          <w:top w:val="nil"/>
          <w:left w:val="nil"/>
          <w:bottom w:val="nil"/>
          <w:right w:val="nil"/>
          <w:between w:val="nil"/>
        </w:pBdr>
        <w:tabs>
          <w:tab w:val="left" w:pos="9214"/>
          <w:tab w:val="left" w:pos="9355"/>
        </w:tabs>
        <w:ind w:left="360"/>
        <w:rPr>
          <w:sz w:val="28"/>
          <w:szCs w:val="24"/>
        </w:rPr>
      </w:pPr>
      <w:r>
        <w:rPr>
          <w:sz w:val="28"/>
          <w:szCs w:val="24"/>
        </w:rPr>
        <w:t xml:space="preserve"> </w:t>
      </w:r>
      <w:r w:rsidR="007A3F83" w:rsidRPr="00F85A3D">
        <w:rPr>
          <w:sz w:val="28"/>
          <w:szCs w:val="24"/>
        </w:rPr>
        <w:t>În</w:t>
      </w:r>
      <w:r w:rsidR="001B288A">
        <w:rPr>
          <w:sz w:val="28"/>
          <w:szCs w:val="24"/>
        </w:rPr>
        <w:t xml:space="preserve"> </w:t>
      </w:r>
      <w:r w:rsidR="007A3F83" w:rsidRPr="00F85A3D">
        <w:rPr>
          <w:sz w:val="28"/>
          <w:szCs w:val="24"/>
        </w:rPr>
        <w:t xml:space="preserve"> </w:t>
      </w:r>
      <w:r w:rsidR="001B288A">
        <w:rPr>
          <w:sz w:val="28"/>
          <w:szCs w:val="24"/>
        </w:rPr>
        <w:t xml:space="preserve"> </w:t>
      </w:r>
      <w:r w:rsidR="007A3F83" w:rsidRPr="00F85A3D">
        <w:rPr>
          <w:sz w:val="28"/>
          <w:szCs w:val="24"/>
        </w:rPr>
        <w:t>tot</w:t>
      </w:r>
      <w:r w:rsidR="001B288A">
        <w:rPr>
          <w:sz w:val="28"/>
          <w:szCs w:val="24"/>
        </w:rPr>
        <w:t xml:space="preserve"> </w:t>
      </w:r>
      <w:r w:rsidR="007A3F83" w:rsidRPr="00F85A3D">
        <w:rPr>
          <w:sz w:val="28"/>
          <w:szCs w:val="24"/>
        </w:rPr>
        <w:t xml:space="preserve"> </w:t>
      </w:r>
      <w:r w:rsidR="001B288A">
        <w:rPr>
          <w:sz w:val="28"/>
          <w:szCs w:val="24"/>
        </w:rPr>
        <w:t xml:space="preserve"> </w:t>
      </w:r>
      <w:r w:rsidR="007A3F83" w:rsidRPr="00F85A3D">
        <w:rPr>
          <w:sz w:val="28"/>
          <w:szCs w:val="24"/>
        </w:rPr>
        <w:t xml:space="preserve">cuprinsul </w:t>
      </w:r>
      <w:r w:rsidR="001B288A">
        <w:rPr>
          <w:sz w:val="28"/>
          <w:szCs w:val="24"/>
        </w:rPr>
        <w:t xml:space="preserve">   </w:t>
      </w:r>
      <w:r w:rsidR="007A3F83" w:rsidRPr="00F85A3D">
        <w:rPr>
          <w:sz w:val="28"/>
          <w:szCs w:val="24"/>
        </w:rPr>
        <w:t xml:space="preserve">Regulamentului, </w:t>
      </w:r>
      <w:r w:rsidR="001B288A">
        <w:rPr>
          <w:sz w:val="28"/>
          <w:szCs w:val="24"/>
        </w:rPr>
        <w:t xml:space="preserve">   </w:t>
      </w:r>
      <w:r w:rsidR="004226F5">
        <w:rPr>
          <w:sz w:val="28"/>
          <w:szCs w:val="24"/>
        </w:rPr>
        <w:t>cuvântul</w:t>
      </w:r>
      <w:r w:rsidR="001B288A">
        <w:rPr>
          <w:sz w:val="28"/>
          <w:szCs w:val="24"/>
        </w:rPr>
        <w:t xml:space="preserve"> </w:t>
      </w:r>
      <w:r w:rsidR="004226F5">
        <w:rPr>
          <w:sz w:val="28"/>
          <w:szCs w:val="24"/>
        </w:rPr>
        <w:t xml:space="preserve"> </w:t>
      </w:r>
      <w:r w:rsidR="001B288A">
        <w:rPr>
          <w:sz w:val="28"/>
          <w:szCs w:val="24"/>
        </w:rPr>
        <w:t xml:space="preserve"> </w:t>
      </w:r>
      <w:r w:rsidR="007A3F83" w:rsidRPr="00F85A3D">
        <w:rPr>
          <w:sz w:val="28"/>
          <w:szCs w:val="24"/>
        </w:rPr>
        <w:t>„obiectiv”</w:t>
      </w:r>
      <w:r w:rsidR="001B288A">
        <w:rPr>
          <w:sz w:val="28"/>
          <w:szCs w:val="24"/>
        </w:rPr>
        <w:t xml:space="preserve">   </w:t>
      </w:r>
      <w:r w:rsidR="007A3F83" w:rsidRPr="00F85A3D">
        <w:rPr>
          <w:sz w:val="28"/>
          <w:szCs w:val="24"/>
        </w:rPr>
        <w:t xml:space="preserve"> </w:t>
      </w:r>
      <w:r w:rsidR="004226F5">
        <w:rPr>
          <w:sz w:val="28"/>
          <w:szCs w:val="24"/>
        </w:rPr>
        <w:t xml:space="preserve">la </w:t>
      </w:r>
      <w:r w:rsidR="001B288A">
        <w:rPr>
          <w:sz w:val="28"/>
          <w:szCs w:val="24"/>
        </w:rPr>
        <w:t xml:space="preserve">   </w:t>
      </w:r>
      <w:r w:rsidR="004226F5">
        <w:rPr>
          <w:sz w:val="28"/>
          <w:szCs w:val="24"/>
        </w:rPr>
        <w:t xml:space="preserve">orice </w:t>
      </w:r>
      <w:r w:rsidR="001B288A">
        <w:rPr>
          <w:sz w:val="28"/>
          <w:szCs w:val="24"/>
        </w:rPr>
        <w:t xml:space="preserve">  </w:t>
      </w:r>
      <w:r w:rsidR="004226F5">
        <w:rPr>
          <w:sz w:val="28"/>
          <w:szCs w:val="24"/>
        </w:rPr>
        <w:t xml:space="preserve">formă </w:t>
      </w:r>
    </w:p>
    <w:p w14:paraId="21CC3CB1" w14:textId="69E8A718" w:rsidR="009B5DA2" w:rsidRPr="004226F5" w:rsidRDefault="004226F5" w:rsidP="007B7FE3">
      <w:pPr>
        <w:pBdr>
          <w:top w:val="nil"/>
          <w:left w:val="nil"/>
          <w:bottom w:val="nil"/>
          <w:right w:val="nil"/>
          <w:between w:val="nil"/>
        </w:pBdr>
        <w:tabs>
          <w:tab w:val="left" w:pos="7938"/>
          <w:tab w:val="left" w:pos="9214"/>
          <w:tab w:val="left" w:pos="9355"/>
        </w:tabs>
        <w:ind w:left="-72" w:firstLine="0"/>
        <w:rPr>
          <w:sz w:val="28"/>
          <w:szCs w:val="24"/>
        </w:rPr>
      </w:pPr>
      <w:r>
        <w:rPr>
          <w:sz w:val="28"/>
          <w:szCs w:val="24"/>
        </w:rPr>
        <w:t xml:space="preserve">gramaticală </w:t>
      </w:r>
      <w:r w:rsidR="007A3F83" w:rsidRPr="004226F5">
        <w:rPr>
          <w:sz w:val="28"/>
          <w:szCs w:val="24"/>
        </w:rPr>
        <w:t>se substituie</w:t>
      </w:r>
      <w:r>
        <w:rPr>
          <w:sz w:val="28"/>
          <w:szCs w:val="24"/>
        </w:rPr>
        <w:t xml:space="preserve"> cu</w:t>
      </w:r>
      <w:r w:rsidR="007A3F83" w:rsidRPr="004226F5">
        <w:rPr>
          <w:sz w:val="28"/>
          <w:szCs w:val="24"/>
        </w:rPr>
        <w:t xml:space="preserve">  </w:t>
      </w:r>
      <w:r>
        <w:rPr>
          <w:sz w:val="28"/>
          <w:szCs w:val="24"/>
        </w:rPr>
        <w:t xml:space="preserve">cuvântul </w:t>
      </w:r>
      <w:r w:rsidR="007A3F83" w:rsidRPr="004226F5">
        <w:rPr>
          <w:sz w:val="28"/>
          <w:szCs w:val="24"/>
        </w:rPr>
        <w:t xml:space="preserve">„țintă”, la </w:t>
      </w:r>
      <w:r w:rsidRPr="004226F5">
        <w:rPr>
          <w:sz w:val="28"/>
          <w:szCs w:val="24"/>
        </w:rPr>
        <w:t xml:space="preserve">orice </w:t>
      </w:r>
      <w:r w:rsidR="007A3F83" w:rsidRPr="004226F5">
        <w:rPr>
          <w:sz w:val="28"/>
          <w:szCs w:val="24"/>
        </w:rPr>
        <w:t>form</w:t>
      </w:r>
      <w:r w:rsidRPr="004226F5">
        <w:rPr>
          <w:sz w:val="28"/>
          <w:szCs w:val="24"/>
        </w:rPr>
        <w:t>ă</w:t>
      </w:r>
      <w:r w:rsidR="007A3F83" w:rsidRPr="004226F5">
        <w:rPr>
          <w:sz w:val="28"/>
          <w:szCs w:val="24"/>
        </w:rPr>
        <w:t xml:space="preserve"> gramaticală corespunzătoare.</w:t>
      </w:r>
    </w:p>
    <w:p w14:paraId="5D80B4FE" w14:textId="03175301" w:rsidR="004226F5" w:rsidRDefault="007A3F83">
      <w:pPr>
        <w:numPr>
          <w:ilvl w:val="1"/>
          <w:numId w:val="11"/>
        </w:numPr>
        <w:pBdr>
          <w:top w:val="nil"/>
          <w:left w:val="nil"/>
          <w:bottom w:val="nil"/>
          <w:right w:val="nil"/>
          <w:between w:val="nil"/>
        </w:pBdr>
        <w:tabs>
          <w:tab w:val="left" w:pos="7938"/>
          <w:tab w:val="left" w:pos="9072"/>
          <w:tab w:val="left" w:pos="9355"/>
        </w:tabs>
        <w:ind w:left="360"/>
        <w:rPr>
          <w:sz w:val="28"/>
          <w:szCs w:val="24"/>
        </w:rPr>
      </w:pPr>
      <w:r w:rsidRPr="00F85A3D">
        <w:rPr>
          <w:sz w:val="28"/>
          <w:szCs w:val="24"/>
        </w:rPr>
        <w:t xml:space="preserve"> </w:t>
      </w:r>
      <w:r w:rsidR="007D1C69" w:rsidRPr="009B5DA2">
        <w:rPr>
          <w:sz w:val="28"/>
          <w:szCs w:val="24"/>
        </w:rPr>
        <w:t>În</w:t>
      </w:r>
      <w:r w:rsidR="001B288A">
        <w:rPr>
          <w:sz w:val="28"/>
          <w:szCs w:val="24"/>
        </w:rPr>
        <w:t xml:space="preserve">  </w:t>
      </w:r>
      <w:r w:rsidR="007D1C69" w:rsidRPr="009B5DA2">
        <w:rPr>
          <w:sz w:val="28"/>
          <w:szCs w:val="24"/>
        </w:rPr>
        <w:t xml:space="preserve"> tot </w:t>
      </w:r>
      <w:r w:rsidR="001B288A">
        <w:rPr>
          <w:sz w:val="28"/>
          <w:szCs w:val="24"/>
        </w:rPr>
        <w:t xml:space="preserve">  </w:t>
      </w:r>
      <w:r w:rsidR="007D1C69" w:rsidRPr="009B5DA2">
        <w:rPr>
          <w:sz w:val="28"/>
          <w:szCs w:val="24"/>
        </w:rPr>
        <w:t xml:space="preserve">cuprinsul </w:t>
      </w:r>
      <w:r w:rsidR="001B288A">
        <w:rPr>
          <w:sz w:val="28"/>
          <w:szCs w:val="24"/>
        </w:rPr>
        <w:t xml:space="preserve">  </w:t>
      </w:r>
      <w:r w:rsidR="00FE6916">
        <w:rPr>
          <w:sz w:val="28"/>
          <w:szCs w:val="24"/>
        </w:rPr>
        <w:t>R</w:t>
      </w:r>
      <w:r w:rsidR="007D1C69" w:rsidRPr="009B5DA2">
        <w:rPr>
          <w:sz w:val="28"/>
          <w:szCs w:val="24"/>
        </w:rPr>
        <w:t>egulamentului,</w:t>
      </w:r>
      <w:r w:rsidR="001B288A">
        <w:rPr>
          <w:sz w:val="28"/>
          <w:szCs w:val="24"/>
        </w:rPr>
        <w:t xml:space="preserve">  </w:t>
      </w:r>
      <w:r w:rsidR="007D1C69" w:rsidRPr="009B5DA2">
        <w:rPr>
          <w:sz w:val="28"/>
          <w:szCs w:val="24"/>
        </w:rPr>
        <w:t xml:space="preserve"> sintagma </w:t>
      </w:r>
      <w:r w:rsidR="001B288A">
        <w:rPr>
          <w:sz w:val="28"/>
          <w:szCs w:val="24"/>
        </w:rPr>
        <w:t xml:space="preserve">  </w:t>
      </w:r>
      <w:r w:rsidR="007D1C69" w:rsidRPr="009B5DA2">
        <w:rPr>
          <w:sz w:val="28"/>
          <w:szCs w:val="24"/>
        </w:rPr>
        <w:t>„costuri</w:t>
      </w:r>
      <w:r w:rsidR="001B288A">
        <w:rPr>
          <w:sz w:val="28"/>
          <w:szCs w:val="24"/>
        </w:rPr>
        <w:t xml:space="preserve"> </w:t>
      </w:r>
      <w:r w:rsidR="007D1C69" w:rsidRPr="009B5DA2">
        <w:rPr>
          <w:sz w:val="28"/>
          <w:szCs w:val="24"/>
        </w:rPr>
        <w:t xml:space="preserve"> nete”  la</w:t>
      </w:r>
      <w:r w:rsidR="001B288A">
        <w:rPr>
          <w:sz w:val="28"/>
          <w:szCs w:val="24"/>
        </w:rPr>
        <w:t xml:space="preserve"> </w:t>
      </w:r>
      <w:r w:rsidR="007D1C69" w:rsidRPr="009B5DA2">
        <w:rPr>
          <w:sz w:val="28"/>
          <w:szCs w:val="24"/>
        </w:rPr>
        <w:t xml:space="preserve"> orice</w:t>
      </w:r>
      <w:r w:rsidR="001B288A">
        <w:rPr>
          <w:sz w:val="28"/>
          <w:szCs w:val="24"/>
        </w:rPr>
        <w:t xml:space="preserve"> </w:t>
      </w:r>
      <w:r w:rsidR="007D1C69" w:rsidRPr="009B5DA2">
        <w:rPr>
          <w:sz w:val="28"/>
          <w:szCs w:val="24"/>
        </w:rPr>
        <w:t xml:space="preserve"> formă</w:t>
      </w:r>
    </w:p>
    <w:p w14:paraId="30EFDB00" w14:textId="26A9DC9A" w:rsidR="009B5DA2" w:rsidRDefault="007D1C69" w:rsidP="007B7FE3">
      <w:pPr>
        <w:pBdr>
          <w:top w:val="nil"/>
          <w:left w:val="nil"/>
          <w:bottom w:val="nil"/>
          <w:right w:val="nil"/>
          <w:between w:val="nil"/>
        </w:pBdr>
        <w:tabs>
          <w:tab w:val="left" w:pos="7938"/>
          <w:tab w:val="left" w:pos="9072"/>
          <w:tab w:val="left" w:pos="9355"/>
        </w:tabs>
        <w:ind w:left="-72" w:firstLine="0"/>
        <w:rPr>
          <w:sz w:val="28"/>
          <w:szCs w:val="24"/>
        </w:rPr>
      </w:pPr>
      <w:r w:rsidRPr="009B5DA2">
        <w:rPr>
          <w:sz w:val="28"/>
          <w:szCs w:val="24"/>
        </w:rPr>
        <w:t>gramaticală se substituie  respectiv cu sintagma  „costuri operaționale”,  la forma gramaticală corespunzătoare.</w:t>
      </w:r>
    </w:p>
    <w:p w14:paraId="6D23B0F7" w14:textId="4D47485B" w:rsidR="004226F5" w:rsidRDefault="009B5DA2">
      <w:pPr>
        <w:numPr>
          <w:ilvl w:val="1"/>
          <w:numId w:val="11"/>
        </w:numPr>
        <w:pBdr>
          <w:top w:val="nil"/>
          <w:left w:val="nil"/>
          <w:bottom w:val="nil"/>
          <w:right w:val="nil"/>
          <w:between w:val="nil"/>
        </w:pBdr>
        <w:tabs>
          <w:tab w:val="left" w:pos="7938"/>
          <w:tab w:val="left" w:pos="9072"/>
          <w:tab w:val="left" w:pos="9355"/>
        </w:tabs>
        <w:ind w:left="360"/>
        <w:rPr>
          <w:sz w:val="28"/>
          <w:szCs w:val="24"/>
        </w:rPr>
      </w:pPr>
      <w:r>
        <w:rPr>
          <w:sz w:val="28"/>
          <w:szCs w:val="24"/>
        </w:rPr>
        <w:t xml:space="preserve"> </w:t>
      </w:r>
      <w:r w:rsidR="00DC04A3" w:rsidRPr="009B5DA2">
        <w:rPr>
          <w:sz w:val="28"/>
          <w:szCs w:val="24"/>
        </w:rPr>
        <w:t>În</w:t>
      </w:r>
      <w:r w:rsidR="001B288A">
        <w:rPr>
          <w:sz w:val="28"/>
          <w:szCs w:val="24"/>
        </w:rPr>
        <w:t xml:space="preserve"> </w:t>
      </w:r>
      <w:r w:rsidR="00DC04A3" w:rsidRPr="009B5DA2">
        <w:rPr>
          <w:sz w:val="28"/>
          <w:szCs w:val="24"/>
        </w:rPr>
        <w:t xml:space="preserve"> tot cuprinsul </w:t>
      </w:r>
      <w:r w:rsidR="00FE6916">
        <w:rPr>
          <w:sz w:val="28"/>
          <w:szCs w:val="24"/>
        </w:rPr>
        <w:t>R</w:t>
      </w:r>
      <w:r w:rsidR="00DC04A3" w:rsidRPr="009B5DA2">
        <w:rPr>
          <w:sz w:val="28"/>
          <w:szCs w:val="24"/>
        </w:rPr>
        <w:t xml:space="preserve">egulamentului, </w:t>
      </w:r>
      <w:r w:rsidR="001B288A">
        <w:rPr>
          <w:sz w:val="28"/>
          <w:szCs w:val="24"/>
        </w:rPr>
        <w:t xml:space="preserve">  </w:t>
      </w:r>
      <w:r w:rsidR="00DC04A3" w:rsidRPr="009B5DA2">
        <w:rPr>
          <w:sz w:val="28"/>
          <w:szCs w:val="24"/>
        </w:rPr>
        <w:t>sintagma „planul de</w:t>
      </w:r>
      <w:r w:rsidR="001B288A">
        <w:rPr>
          <w:sz w:val="28"/>
          <w:szCs w:val="24"/>
        </w:rPr>
        <w:t xml:space="preserve"> </w:t>
      </w:r>
      <w:r w:rsidR="00DC04A3" w:rsidRPr="009B5DA2">
        <w:rPr>
          <w:sz w:val="28"/>
          <w:szCs w:val="24"/>
        </w:rPr>
        <w:t xml:space="preserve"> operare”  la orice formă</w:t>
      </w:r>
    </w:p>
    <w:p w14:paraId="4AC00781" w14:textId="49B2D860" w:rsidR="009B5DA2" w:rsidRDefault="00DC04A3" w:rsidP="007B7FE3">
      <w:pPr>
        <w:pBdr>
          <w:top w:val="nil"/>
          <w:left w:val="nil"/>
          <w:bottom w:val="nil"/>
          <w:right w:val="nil"/>
          <w:between w:val="nil"/>
        </w:pBdr>
        <w:tabs>
          <w:tab w:val="left" w:pos="7938"/>
          <w:tab w:val="left" w:pos="9072"/>
          <w:tab w:val="left" w:pos="9355"/>
        </w:tabs>
        <w:ind w:left="-72" w:firstLine="0"/>
        <w:rPr>
          <w:sz w:val="28"/>
          <w:szCs w:val="24"/>
        </w:rPr>
      </w:pPr>
      <w:r w:rsidRPr="009B5DA2">
        <w:rPr>
          <w:sz w:val="28"/>
          <w:szCs w:val="24"/>
        </w:rPr>
        <w:t>gramaticală se substituie  respectiv cu sintagma  „planul operațional”,  la forma gramaticală corespunzătoare.</w:t>
      </w:r>
    </w:p>
    <w:p w14:paraId="130881FF" w14:textId="77777777" w:rsidR="00FE6916" w:rsidRDefault="009B5DA2">
      <w:pPr>
        <w:numPr>
          <w:ilvl w:val="1"/>
          <w:numId w:val="11"/>
        </w:numPr>
        <w:pBdr>
          <w:top w:val="nil"/>
          <w:left w:val="nil"/>
          <w:bottom w:val="nil"/>
          <w:right w:val="nil"/>
          <w:between w:val="nil"/>
        </w:pBdr>
        <w:tabs>
          <w:tab w:val="left" w:pos="9072"/>
        </w:tabs>
        <w:ind w:left="360"/>
        <w:rPr>
          <w:sz w:val="28"/>
          <w:szCs w:val="24"/>
        </w:rPr>
      </w:pPr>
      <w:r>
        <w:rPr>
          <w:sz w:val="28"/>
          <w:szCs w:val="24"/>
        </w:rPr>
        <w:lastRenderedPageBreak/>
        <w:t xml:space="preserve"> </w:t>
      </w:r>
      <w:r w:rsidR="007A3F83" w:rsidRPr="009B5DA2">
        <w:rPr>
          <w:sz w:val="28"/>
          <w:szCs w:val="24"/>
        </w:rPr>
        <w:t xml:space="preserve">La punctul 3, textul „fie că sunt utilizate”  se substituie cu  textul </w:t>
      </w:r>
      <w:r w:rsidRPr="009B5DA2">
        <w:rPr>
          <w:sz w:val="28"/>
          <w:szCs w:val="24"/>
        </w:rPr>
        <w:t>,,</w:t>
      </w:r>
      <w:r w:rsidR="007A3F83" w:rsidRPr="009B5DA2">
        <w:rPr>
          <w:sz w:val="28"/>
          <w:szCs w:val="24"/>
        </w:rPr>
        <w:t>și modul</w:t>
      </w:r>
      <w:r w:rsidR="00FE6916">
        <w:rPr>
          <w:sz w:val="28"/>
          <w:szCs w:val="24"/>
        </w:rPr>
        <w:t xml:space="preserve"> </w:t>
      </w:r>
      <w:r w:rsidR="007A3F83" w:rsidRPr="00FE6916">
        <w:rPr>
          <w:sz w:val="28"/>
          <w:szCs w:val="24"/>
        </w:rPr>
        <w:t>de</w:t>
      </w:r>
    </w:p>
    <w:p w14:paraId="600FEAFF" w14:textId="77777777" w:rsidR="00FE6916" w:rsidRDefault="007A3F83" w:rsidP="007B7FE3">
      <w:pPr>
        <w:pBdr>
          <w:top w:val="nil"/>
          <w:left w:val="nil"/>
          <w:bottom w:val="nil"/>
          <w:right w:val="nil"/>
          <w:between w:val="nil"/>
        </w:pBdr>
        <w:tabs>
          <w:tab w:val="left" w:pos="9072"/>
        </w:tabs>
        <w:ind w:left="-72" w:firstLine="0"/>
        <w:rPr>
          <w:sz w:val="28"/>
          <w:szCs w:val="24"/>
        </w:rPr>
      </w:pPr>
      <w:r w:rsidRPr="00FE6916">
        <w:rPr>
          <w:sz w:val="28"/>
          <w:szCs w:val="24"/>
        </w:rPr>
        <w:t xml:space="preserve">utilizare.” </w:t>
      </w:r>
    </w:p>
    <w:p w14:paraId="0B09AEA5" w14:textId="52460D17" w:rsidR="000E0940" w:rsidRPr="00FE6916" w:rsidRDefault="00FE6916" w:rsidP="007B7FE3">
      <w:pPr>
        <w:pBdr>
          <w:top w:val="nil"/>
          <w:left w:val="nil"/>
          <w:bottom w:val="nil"/>
          <w:right w:val="nil"/>
          <w:between w:val="nil"/>
        </w:pBdr>
        <w:tabs>
          <w:tab w:val="left" w:pos="9072"/>
        </w:tabs>
        <w:ind w:left="-72" w:firstLine="0"/>
        <w:rPr>
          <w:sz w:val="28"/>
          <w:szCs w:val="24"/>
        </w:rPr>
      </w:pPr>
      <w:r>
        <w:rPr>
          <w:sz w:val="28"/>
          <w:szCs w:val="24"/>
        </w:rPr>
        <w:t>1.5.</w:t>
      </w:r>
      <w:r w:rsidR="00BF15C6">
        <w:rPr>
          <w:sz w:val="28"/>
          <w:szCs w:val="24"/>
        </w:rPr>
        <w:t xml:space="preserve"> </w:t>
      </w:r>
      <w:r w:rsidR="007A3F83" w:rsidRPr="00FE6916">
        <w:rPr>
          <w:sz w:val="28"/>
          <w:szCs w:val="24"/>
        </w:rPr>
        <w:t>Punctul 5 subpct. 2), va avea următorul cuprins:</w:t>
      </w:r>
    </w:p>
    <w:p w14:paraId="687F339A" w14:textId="1D4F4074" w:rsidR="00FE6916" w:rsidRDefault="009B5DA2" w:rsidP="007B7FE3">
      <w:pPr>
        <w:ind w:firstLine="0"/>
        <w:rPr>
          <w:sz w:val="28"/>
          <w:szCs w:val="24"/>
        </w:rPr>
      </w:pPr>
      <w:r>
        <w:rPr>
          <w:sz w:val="28"/>
          <w:szCs w:val="24"/>
        </w:rPr>
        <w:t>,,</w:t>
      </w:r>
      <w:r w:rsidR="00FE6916">
        <w:rPr>
          <w:sz w:val="28"/>
          <w:szCs w:val="24"/>
        </w:rPr>
        <w:t xml:space="preserve">2) </w:t>
      </w:r>
      <w:r w:rsidR="007A3F83" w:rsidRPr="005449B6">
        <w:rPr>
          <w:i/>
          <w:iCs/>
          <w:sz w:val="28"/>
          <w:szCs w:val="24"/>
        </w:rPr>
        <w:t xml:space="preserve">ambalaj </w:t>
      </w:r>
      <w:r w:rsidR="009A2FC9">
        <w:rPr>
          <w:i/>
          <w:iCs/>
          <w:sz w:val="28"/>
          <w:szCs w:val="24"/>
        </w:rPr>
        <w:t xml:space="preserve">primar - </w:t>
      </w:r>
      <w:r w:rsidR="009A2FC9">
        <w:rPr>
          <w:sz w:val="28"/>
          <w:szCs w:val="24"/>
        </w:rPr>
        <w:t xml:space="preserve">ambalaj de vânzare </w:t>
      </w:r>
      <w:r w:rsidR="00FE6916">
        <w:rPr>
          <w:sz w:val="28"/>
          <w:szCs w:val="24"/>
        </w:rPr>
        <w:t>-</w:t>
      </w:r>
      <w:r>
        <w:rPr>
          <w:sz w:val="28"/>
          <w:szCs w:val="24"/>
        </w:rPr>
        <w:t xml:space="preserve"> </w:t>
      </w:r>
      <w:r w:rsidR="007A3F83" w:rsidRPr="00F85A3D">
        <w:rPr>
          <w:sz w:val="28"/>
          <w:szCs w:val="24"/>
        </w:rPr>
        <w:t>ambalaj conceput astfel încât să constituie o unitate de vânzare constând în produse și ambalaje destinate utilizatorului final la punctul de vânzare</w:t>
      </w:r>
      <w:r w:rsidR="008E3085" w:rsidRPr="00F85A3D">
        <w:rPr>
          <w:sz w:val="28"/>
          <w:szCs w:val="24"/>
        </w:rPr>
        <w:t>.</w:t>
      </w:r>
      <w:r w:rsidR="005449B6" w:rsidRPr="00F85A3D">
        <w:rPr>
          <w:sz w:val="28"/>
          <w:szCs w:val="24"/>
        </w:rPr>
        <w:t>”</w:t>
      </w:r>
    </w:p>
    <w:p w14:paraId="265AE3E9" w14:textId="64994390" w:rsidR="000E0940" w:rsidRPr="00F85A3D" w:rsidRDefault="00FE6916" w:rsidP="007B7FE3">
      <w:pPr>
        <w:ind w:firstLine="0"/>
        <w:rPr>
          <w:sz w:val="28"/>
          <w:szCs w:val="24"/>
        </w:rPr>
      </w:pPr>
      <w:r>
        <w:rPr>
          <w:sz w:val="28"/>
          <w:szCs w:val="24"/>
        </w:rPr>
        <w:t xml:space="preserve">1.6. </w:t>
      </w:r>
      <w:r w:rsidR="007A3F83" w:rsidRPr="00F85A3D">
        <w:rPr>
          <w:sz w:val="28"/>
          <w:szCs w:val="24"/>
        </w:rPr>
        <w:t>La punctul 5 subpct. 4), după textul ,,sau ambalaje grupate</w:t>
      </w:r>
      <w:bookmarkStart w:id="0" w:name="_Hlk194680668"/>
      <w:r w:rsidR="007A3F83" w:rsidRPr="00F85A3D">
        <w:rPr>
          <w:sz w:val="28"/>
          <w:szCs w:val="24"/>
        </w:rPr>
        <w:t>”</w:t>
      </w:r>
      <w:bookmarkEnd w:id="0"/>
      <w:r w:rsidR="007A3F83" w:rsidRPr="00F85A3D">
        <w:rPr>
          <w:sz w:val="28"/>
          <w:szCs w:val="24"/>
        </w:rPr>
        <w:t> se completează cu textul ,,inclusiv ambalajele pentru comerț electronic</w:t>
      </w:r>
      <w:r w:rsidR="005449B6">
        <w:rPr>
          <w:sz w:val="28"/>
          <w:szCs w:val="24"/>
        </w:rPr>
        <w:t>.</w:t>
      </w:r>
      <w:r w:rsidR="007A3F83" w:rsidRPr="00F85A3D">
        <w:rPr>
          <w:sz w:val="28"/>
          <w:szCs w:val="24"/>
        </w:rPr>
        <w:t>”</w:t>
      </w:r>
    </w:p>
    <w:p w14:paraId="07E61E6A" w14:textId="40FDA1A6" w:rsidR="000E0940" w:rsidRPr="00F85A3D" w:rsidRDefault="00FE6916" w:rsidP="007B7FE3">
      <w:pPr>
        <w:pBdr>
          <w:top w:val="nil"/>
          <w:left w:val="nil"/>
          <w:bottom w:val="nil"/>
          <w:right w:val="nil"/>
          <w:between w:val="nil"/>
        </w:pBdr>
        <w:ind w:firstLine="0"/>
        <w:rPr>
          <w:sz w:val="28"/>
          <w:szCs w:val="24"/>
        </w:rPr>
      </w:pPr>
      <w:r>
        <w:rPr>
          <w:sz w:val="28"/>
          <w:szCs w:val="24"/>
        </w:rPr>
        <w:t>1.7.</w:t>
      </w:r>
      <w:r w:rsidR="00BF15C6">
        <w:rPr>
          <w:sz w:val="28"/>
          <w:szCs w:val="24"/>
        </w:rPr>
        <w:t xml:space="preserve"> </w:t>
      </w:r>
      <w:r w:rsidR="007A3F83" w:rsidRPr="00F85A3D">
        <w:rPr>
          <w:sz w:val="28"/>
          <w:szCs w:val="24"/>
        </w:rPr>
        <w:t>Punctul 5 se completează cu subpct. 4</w:t>
      </w:r>
      <w:r w:rsidR="007A3F83" w:rsidRPr="00F85A3D">
        <w:rPr>
          <w:sz w:val="28"/>
          <w:szCs w:val="24"/>
          <w:vertAlign w:val="superscript"/>
        </w:rPr>
        <w:t>1</w:t>
      </w:r>
      <w:r w:rsidR="007A3F83" w:rsidRPr="00F85A3D">
        <w:rPr>
          <w:sz w:val="28"/>
          <w:szCs w:val="24"/>
        </w:rPr>
        <w:t>)  cu următorul cuprins:</w:t>
      </w:r>
    </w:p>
    <w:p w14:paraId="222987E6" w14:textId="038FB153" w:rsidR="000E0940" w:rsidRPr="00F85A3D" w:rsidRDefault="007A3F83" w:rsidP="007B7FE3">
      <w:pPr>
        <w:ind w:firstLine="0"/>
        <w:rPr>
          <w:sz w:val="28"/>
          <w:szCs w:val="24"/>
        </w:rPr>
      </w:pPr>
      <w:r w:rsidRPr="00F85A3D">
        <w:rPr>
          <w:sz w:val="28"/>
          <w:szCs w:val="24"/>
        </w:rPr>
        <w:t>,,4</w:t>
      </w:r>
      <w:r w:rsidRPr="00F85A3D">
        <w:rPr>
          <w:sz w:val="28"/>
          <w:szCs w:val="24"/>
          <w:vertAlign w:val="superscript"/>
        </w:rPr>
        <w:t>1</w:t>
      </w:r>
      <w:r w:rsidRPr="00F85A3D">
        <w:rPr>
          <w:sz w:val="28"/>
          <w:szCs w:val="24"/>
        </w:rPr>
        <w:t xml:space="preserve">) </w:t>
      </w:r>
      <w:r w:rsidRPr="005449B6">
        <w:rPr>
          <w:i/>
          <w:iCs/>
          <w:sz w:val="28"/>
          <w:szCs w:val="24"/>
        </w:rPr>
        <w:t>ambalaj pentru comerț electronic</w:t>
      </w:r>
      <w:r w:rsidRPr="00F85A3D">
        <w:rPr>
          <w:sz w:val="28"/>
          <w:szCs w:val="24"/>
        </w:rPr>
        <w:t xml:space="preserve"> </w:t>
      </w:r>
      <w:bookmarkStart w:id="1" w:name="_Hlk194680774"/>
      <w:r w:rsidRPr="00F85A3D">
        <w:rPr>
          <w:sz w:val="28"/>
          <w:szCs w:val="24"/>
        </w:rPr>
        <w:t xml:space="preserve">- </w:t>
      </w:r>
      <w:bookmarkEnd w:id="1"/>
      <w:r w:rsidRPr="00F85A3D">
        <w:rPr>
          <w:sz w:val="28"/>
          <w:szCs w:val="24"/>
        </w:rPr>
        <w:t>ambalajul pentru transport utilizat pentru a livra produse în contextul vânzării online sau prin alte mijloace de vânzare la distanță către utilizatorul final</w:t>
      </w:r>
      <w:r w:rsidR="009A2FC9">
        <w:rPr>
          <w:sz w:val="28"/>
          <w:szCs w:val="24"/>
        </w:rPr>
        <w:t>.</w:t>
      </w:r>
      <w:r w:rsidR="009A2FC9" w:rsidRPr="009A2FC9">
        <w:rPr>
          <w:sz w:val="28"/>
          <w:szCs w:val="24"/>
        </w:rPr>
        <w:t xml:space="preserve"> </w:t>
      </w:r>
      <w:r w:rsidR="009A2FC9" w:rsidRPr="00F85A3D">
        <w:rPr>
          <w:sz w:val="28"/>
          <w:szCs w:val="24"/>
        </w:rPr>
        <w:t>”</w:t>
      </w:r>
    </w:p>
    <w:p w14:paraId="33AFB65A" w14:textId="17431CBF" w:rsidR="000E0940" w:rsidRPr="00BF15C6" w:rsidRDefault="00FE6916" w:rsidP="007B7FE3">
      <w:pPr>
        <w:pBdr>
          <w:top w:val="nil"/>
          <w:left w:val="nil"/>
          <w:bottom w:val="nil"/>
          <w:right w:val="nil"/>
          <w:between w:val="nil"/>
        </w:pBdr>
        <w:ind w:firstLine="0"/>
        <w:rPr>
          <w:sz w:val="28"/>
          <w:szCs w:val="24"/>
        </w:rPr>
      </w:pPr>
      <w:r w:rsidRPr="00BF15C6">
        <w:rPr>
          <w:sz w:val="28"/>
          <w:szCs w:val="24"/>
        </w:rPr>
        <w:t>1.8.</w:t>
      </w:r>
      <w:r w:rsidR="00BF15C6">
        <w:rPr>
          <w:sz w:val="28"/>
          <w:szCs w:val="24"/>
        </w:rPr>
        <w:t xml:space="preserve"> </w:t>
      </w:r>
      <w:r w:rsidR="007A3F83" w:rsidRPr="00BF15C6">
        <w:rPr>
          <w:sz w:val="28"/>
          <w:szCs w:val="24"/>
        </w:rPr>
        <w:t>Punctul 5 subpct. 5) va avea următorul cuprins:</w:t>
      </w:r>
    </w:p>
    <w:p w14:paraId="1019169C" w14:textId="77777777" w:rsidR="00BF15C6" w:rsidRDefault="007A3F83" w:rsidP="007B7FE3">
      <w:pPr>
        <w:pBdr>
          <w:top w:val="nil"/>
          <w:left w:val="nil"/>
          <w:bottom w:val="nil"/>
          <w:right w:val="nil"/>
          <w:between w:val="nil"/>
        </w:pBdr>
        <w:ind w:firstLine="0"/>
        <w:rPr>
          <w:sz w:val="28"/>
          <w:szCs w:val="24"/>
        </w:rPr>
      </w:pPr>
      <w:r w:rsidRPr="00F85A3D">
        <w:rPr>
          <w:sz w:val="28"/>
          <w:szCs w:val="24"/>
        </w:rPr>
        <w:t>,,5) </w:t>
      </w:r>
      <w:r w:rsidRPr="00F85A3D">
        <w:rPr>
          <w:i/>
          <w:sz w:val="28"/>
          <w:szCs w:val="24"/>
        </w:rPr>
        <w:t>ambalaj reutilizabil</w:t>
      </w:r>
      <w:r w:rsidRPr="00F85A3D">
        <w:rPr>
          <w:sz w:val="28"/>
          <w:szCs w:val="24"/>
        </w:rPr>
        <w:t> </w:t>
      </w:r>
      <w:r w:rsidR="005449B6" w:rsidRPr="00F85A3D">
        <w:rPr>
          <w:sz w:val="28"/>
          <w:szCs w:val="24"/>
        </w:rPr>
        <w:t xml:space="preserve">- </w:t>
      </w:r>
      <w:r w:rsidRPr="00F85A3D">
        <w:rPr>
          <w:sz w:val="28"/>
          <w:szCs w:val="24"/>
        </w:rPr>
        <w:t xml:space="preserve"> ambalaj refolosit pentru același scop, proiectat și introdus pe piață pentru a realiza, în cadrul ciclului său de viață, mai multe cicluri sau rotații, a cărui returnare de către consumator ori comerciant este asigurată de plata unei sume-sistem depozit, prin reachiziționare sau altfel.”</w:t>
      </w:r>
    </w:p>
    <w:p w14:paraId="707AAF1A" w14:textId="4A576ED1" w:rsidR="000E0940" w:rsidRPr="00BF15C6" w:rsidRDefault="00BF15C6" w:rsidP="007B7FE3">
      <w:pPr>
        <w:pBdr>
          <w:top w:val="nil"/>
          <w:left w:val="nil"/>
          <w:bottom w:val="nil"/>
          <w:right w:val="nil"/>
          <w:between w:val="nil"/>
        </w:pBdr>
        <w:ind w:firstLine="0"/>
        <w:rPr>
          <w:sz w:val="28"/>
          <w:szCs w:val="24"/>
        </w:rPr>
      </w:pPr>
      <w:r>
        <w:rPr>
          <w:sz w:val="28"/>
          <w:szCs w:val="24"/>
        </w:rPr>
        <w:t xml:space="preserve">1.9. </w:t>
      </w:r>
      <w:r w:rsidR="007A3F83" w:rsidRPr="00BF15C6">
        <w:rPr>
          <w:sz w:val="28"/>
          <w:szCs w:val="24"/>
        </w:rPr>
        <w:t>Punctul 5 se completează cu subpunctul 5</w:t>
      </w:r>
      <w:r w:rsidR="007A3F83" w:rsidRPr="00BF15C6">
        <w:rPr>
          <w:sz w:val="28"/>
          <w:szCs w:val="24"/>
          <w:vertAlign w:val="superscript"/>
        </w:rPr>
        <w:t>1</w:t>
      </w:r>
      <w:r w:rsidR="007A3F83" w:rsidRPr="00BF15C6">
        <w:rPr>
          <w:sz w:val="28"/>
          <w:szCs w:val="24"/>
        </w:rPr>
        <w:t>) cu următorul cuprins:</w:t>
      </w:r>
    </w:p>
    <w:p w14:paraId="6271FC3A" w14:textId="14BDF14A" w:rsidR="000E0940" w:rsidRPr="00F85A3D" w:rsidRDefault="007A3F83" w:rsidP="007B7FE3">
      <w:pPr>
        <w:ind w:firstLine="0"/>
        <w:rPr>
          <w:sz w:val="28"/>
          <w:szCs w:val="24"/>
        </w:rPr>
      </w:pPr>
      <w:r w:rsidRPr="00F85A3D">
        <w:rPr>
          <w:sz w:val="28"/>
          <w:szCs w:val="24"/>
        </w:rPr>
        <w:t>,,5</w:t>
      </w:r>
      <w:r w:rsidRPr="00F85A3D">
        <w:rPr>
          <w:sz w:val="28"/>
          <w:szCs w:val="24"/>
          <w:vertAlign w:val="superscript"/>
        </w:rPr>
        <w:t>1</w:t>
      </w:r>
      <w:r w:rsidRPr="00F85A3D">
        <w:rPr>
          <w:sz w:val="28"/>
          <w:szCs w:val="24"/>
        </w:rPr>
        <w:t xml:space="preserve">)  </w:t>
      </w:r>
      <w:r w:rsidRPr="00BF15C6">
        <w:rPr>
          <w:i/>
          <w:iCs/>
          <w:sz w:val="28"/>
          <w:szCs w:val="24"/>
        </w:rPr>
        <w:t>ambalaj reutilizabil SD</w:t>
      </w:r>
      <w:r w:rsidRPr="00F85A3D">
        <w:rPr>
          <w:sz w:val="28"/>
          <w:szCs w:val="24"/>
        </w:rPr>
        <w:t xml:space="preserve"> </w:t>
      </w:r>
      <w:r w:rsidR="009A2FC9">
        <w:rPr>
          <w:sz w:val="28"/>
          <w:szCs w:val="24"/>
        </w:rPr>
        <w:t>–</w:t>
      </w:r>
      <w:r w:rsidRPr="00F85A3D">
        <w:rPr>
          <w:sz w:val="28"/>
          <w:szCs w:val="24"/>
        </w:rPr>
        <w:t xml:space="preserve"> </w:t>
      </w:r>
      <w:r w:rsidR="009A2FC9">
        <w:rPr>
          <w:sz w:val="28"/>
          <w:szCs w:val="24"/>
        </w:rPr>
        <w:t>ambalaj reutilizabil</w:t>
      </w:r>
      <w:r w:rsidRPr="00F85A3D">
        <w:rPr>
          <w:sz w:val="28"/>
          <w:szCs w:val="24"/>
        </w:rPr>
        <w:t xml:space="preserve"> din sticlă, plastic sau metal, cu un volum cuprins între 0,1 și 3 litri, utilizat pentru produsele al căror ambalaj este supus sistemului de de</w:t>
      </w:r>
      <w:r w:rsidR="008E3085" w:rsidRPr="00F85A3D">
        <w:rPr>
          <w:sz w:val="28"/>
          <w:szCs w:val="24"/>
        </w:rPr>
        <w:t>pozit în conformitate cu art.54</w:t>
      </w:r>
      <w:r w:rsidRPr="00F85A3D">
        <w:rPr>
          <w:sz w:val="28"/>
          <w:szCs w:val="24"/>
          <w:vertAlign w:val="superscript"/>
        </w:rPr>
        <w:t>1</w:t>
      </w:r>
      <w:r w:rsidRPr="00F85A3D">
        <w:rPr>
          <w:sz w:val="28"/>
          <w:szCs w:val="24"/>
        </w:rPr>
        <w:t xml:space="preserve"> alin. (2) și (3) din Legea nr. 209/2016 privind deșeurile.</w:t>
      </w:r>
      <w:r w:rsidR="00BF15C6">
        <w:rPr>
          <w:sz w:val="28"/>
          <w:szCs w:val="24"/>
        </w:rPr>
        <w:t>”</w:t>
      </w:r>
    </w:p>
    <w:p w14:paraId="49E63781" w14:textId="7D3EAFCB" w:rsidR="000E0940" w:rsidRPr="00BF15C6" w:rsidRDefault="007A3F83">
      <w:pPr>
        <w:pStyle w:val="Listparagraf"/>
        <w:numPr>
          <w:ilvl w:val="1"/>
          <w:numId w:val="26"/>
        </w:numPr>
        <w:pBdr>
          <w:top w:val="nil"/>
          <w:left w:val="nil"/>
          <w:bottom w:val="nil"/>
          <w:right w:val="nil"/>
          <w:between w:val="nil"/>
        </w:pBdr>
        <w:jc w:val="both"/>
        <w:rPr>
          <w:sz w:val="28"/>
          <w:szCs w:val="24"/>
        </w:rPr>
      </w:pPr>
      <w:r w:rsidRPr="00BF15C6">
        <w:rPr>
          <w:sz w:val="28"/>
          <w:szCs w:val="24"/>
        </w:rPr>
        <w:t>Punctul 5 se completează cu sub</w:t>
      </w:r>
      <w:r w:rsidR="00BF15C6">
        <w:rPr>
          <w:sz w:val="28"/>
          <w:szCs w:val="24"/>
        </w:rPr>
        <w:t xml:space="preserve">punctele </w:t>
      </w:r>
      <w:r w:rsidRPr="00BF15C6">
        <w:rPr>
          <w:sz w:val="28"/>
          <w:szCs w:val="24"/>
        </w:rPr>
        <w:t>6</w:t>
      </w:r>
      <w:r w:rsidRPr="00BF15C6">
        <w:rPr>
          <w:sz w:val="28"/>
          <w:szCs w:val="24"/>
          <w:vertAlign w:val="superscript"/>
        </w:rPr>
        <w:t>1</w:t>
      </w:r>
      <w:r w:rsidR="00327637" w:rsidRPr="00BF15C6">
        <w:rPr>
          <w:sz w:val="28"/>
          <w:szCs w:val="24"/>
        </w:rPr>
        <w:t>)</w:t>
      </w:r>
      <w:r w:rsidRPr="00BF15C6">
        <w:rPr>
          <w:sz w:val="28"/>
          <w:szCs w:val="24"/>
          <w:vertAlign w:val="superscript"/>
        </w:rPr>
        <w:t xml:space="preserve"> </w:t>
      </w:r>
      <w:r w:rsidRPr="00BF15C6">
        <w:rPr>
          <w:sz w:val="28"/>
          <w:szCs w:val="24"/>
        </w:rPr>
        <w:t>și 6</w:t>
      </w:r>
      <w:r w:rsidRPr="00BF15C6">
        <w:rPr>
          <w:sz w:val="28"/>
          <w:szCs w:val="24"/>
          <w:vertAlign w:val="superscript"/>
        </w:rPr>
        <w:t>2</w:t>
      </w:r>
      <w:r w:rsidR="00327637" w:rsidRPr="00BF15C6">
        <w:rPr>
          <w:sz w:val="28"/>
          <w:szCs w:val="24"/>
        </w:rPr>
        <w:t>)</w:t>
      </w:r>
      <w:r w:rsidRPr="00BF15C6">
        <w:rPr>
          <w:sz w:val="28"/>
          <w:szCs w:val="24"/>
        </w:rPr>
        <w:t xml:space="preserve"> cu următorul cuprins:</w:t>
      </w:r>
    </w:p>
    <w:p w14:paraId="1FEC2210" w14:textId="20851DA7" w:rsidR="000E0940" w:rsidRPr="00F85A3D" w:rsidRDefault="007A3F83" w:rsidP="007B7FE3">
      <w:pPr>
        <w:pBdr>
          <w:top w:val="nil"/>
          <w:left w:val="nil"/>
          <w:bottom w:val="nil"/>
          <w:right w:val="nil"/>
          <w:between w:val="nil"/>
        </w:pBdr>
        <w:ind w:firstLine="0"/>
        <w:rPr>
          <w:sz w:val="28"/>
          <w:szCs w:val="24"/>
        </w:rPr>
      </w:pPr>
      <w:r w:rsidRPr="00F85A3D">
        <w:rPr>
          <w:sz w:val="28"/>
          <w:szCs w:val="24"/>
        </w:rPr>
        <w:t>,,6</w:t>
      </w:r>
      <w:r w:rsidRPr="00F85A3D">
        <w:rPr>
          <w:sz w:val="28"/>
          <w:szCs w:val="24"/>
          <w:vertAlign w:val="superscript"/>
        </w:rPr>
        <w:t>1</w:t>
      </w:r>
      <w:r w:rsidRPr="00F85A3D">
        <w:rPr>
          <w:sz w:val="28"/>
          <w:szCs w:val="24"/>
        </w:rPr>
        <w:t xml:space="preserve">)  </w:t>
      </w:r>
      <w:r w:rsidRPr="005449B6">
        <w:rPr>
          <w:i/>
          <w:iCs/>
          <w:sz w:val="28"/>
          <w:szCs w:val="24"/>
        </w:rPr>
        <w:t>ambalaj de unică folosință</w:t>
      </w:r>
      <w:r w:rsidRPr="00F85A3D">
        <w:rPr>
          <w:sz w:val="28"/>
          <w:szCs w:val="24"/>
        </w:rPr>
        <w:t xml:space="preserve"> -  ambalajul care nu este  reutilizabil;</w:t>
      </w:r>
    </w:p>
    <w:p w14:paraId="40E37D41" w14:textId="745F385A" w:rsidR="000E0940" w:rsidRPr="00F85A3D" w:rsidRDefault="005449B6" w:rsidP="007B7FE3">
      <w:pPr>
        <w:pBdr>
          <w:top w:val="nil"/>
          <w:left w:val="nil"/>
          <w:bottom w:val="nil"/>
          <w:right w:val="nil"/>
          <w:between w:val="nil"/>
        </w:pBdr>
        <w:ind w:firstLine="0"/>
        <w:rPr>
          <w:sz w:val="28"/>
          <w:szCs w:val="24"/>
        </w:rPr>
      </w:pPr>
      <w:r>
        <w:rPr>
          <w:sz w:val="28"/>
          <w:szCs w:val="24"/>
        </w:rPr>
        <w:t xml:space="preserve"> </w:t>
      </w:r>
      <w:r w:rsidR="007A3F83" w:rsidRPr="00F85A3D">
        <w:rPr>
          <w:sz w:val="28"/>
          <w:szCs w:val="24"/>
        </w:rPr>
        <w:t>6</w:t>
      </w:r>
      <w:r w:rsidR="007A3F83" w:rsidRPr="00F85A3D">
        <w:rPr>
          <w:sz w:val="28"/>
          <w:szCs w:val="24"/>
          <w:vertAlign w:val="superscript"/>
        </w:rPr>
        <w:t>2</w:t>
      </w:r>
      <w:r w:rsidR="007A3F83" w:rsidRPr="00F85A3D">
        <w:rPr>
          <w:sz w:val="28"/>
          <w:szCs w:val="24"/>
        </w:rPr>
        <w:t xml:space="preserve">)  </w:t>
      </w:r>
      <w:r w:rsidR="007A3F83" w:rsidRPr="007C3C2E">
        <w:rPr>
          <w:i/>
          <w:iCs/>
          <w:sz w:val="28"/>
          <w:szCs w:val="24"/>
        </w:rPr>
        <w:t>ambalaj de unica folosința SD</w:t>
      </w:r>
      <w:r w:rsidR="007A3F83" w:rsidRPr="00F85A3D">
        <w:rPr>
          <w:sz w:val="28"/>
          <w:szCs w:val="24"/>
        </w:rPr>
        <w:t xml:space="preserve"> - ambalajul de unică folosință fabricat din sticlă, plastic sau metal, care are aplicat marcajul SDA și este</w:t>
      </w:r>
      <w:r w:rsidR="008E3085" w:rsidRPr="00F85A3D">
        <w:rPr>
          <w:sz w:val="28"/>
          <w:szCs w:val="24"/>
        </w:rPr>
        <w:t xml:space="preserve"> </w:t>
      </w:r>
      <w:r w:rsidR="007A3F83" w:rsidRPr="00F85A3D">
        <w:rPr>
          <w:sz w:val="28"/>
          <w:szCs w:val="24"/>
        </w:rPr>
        <w:t>utilizat pentru băuturile alcoolice și nealcoolice menționate în art. 54</w:t>
      </w:r>
      <w:r w:rsidR="007A3F83" w:rsidRPr="00F85A3D">
        <w:rPr>
          <w:sz w:val="28"/>
          <w:szCs w:val="24"/>
          <w:vertAlign w:val="superscript"/>
        </w:rPr>
        <w:t>1</w:t>
      </w:r>
      <w:r w:rsidR="007A3F83" w:rsidRPr="00F85A3D">
        <w:rPr>
          <w:sz w:val="28"/>
          <w:szCs w:val="24"/>
        </w:rPr>
        <w:t xml:space="preserve"> alin. (3) din Legea nr. 209/2016 privind deșeurile.”</w:t>
      </w:r>
    </w:p>
    <w:p w14:paraId="7248FE5A" w14:textId="77777777" w:rsidR="000E0940" w:rsidRPr="00F85A3D" w:rsidRDefault="007A3F83">
      <w:pPr>
        <w:numPr>
          <w:ilvl w:val="1"/>
          <w:numId w:val="26"/>
        </w:numPr>
        <w:pBdr>
          <w:top w:val="nil"/>
          <w:left w:val="nil"/>
          <w:bottom w:val="nil"/>
          <w:right w:val="nil"/>
          <w:between w:val="nil"/>
        </w:pBdr>
        <w:ind w:left="0" w:firstLine="0"/>
        <w:rPr>
          <w:sz w:val="28"/>
          <w:szCs w:val="24"/>
        </w:rPr>
      </w:pPr>
      <w:r w:rsidRPr="00F85A3D">
        <w:rPr>
          <w:sz w:val="28"/>
          <w:szCs w:val="24"/>
        </w:rPr>
        <w:t xml:space="preserve"> Punctul 5 subpct. 7) va avea  următorul cuprins: </w:t>
      </w:r>
    </w:p>
    <w:p w14:paraId="7552B76E" w14:textId="7A19931E" w:rsidR="000E0940" w:rsidRPr="00F85A3D" w:rsidRDefault="007C3C2E" w:rsidP="007B7FE3">
      <w:pPr>
        <w:pBdr>
          <w:top w:val="nil"/>
          <w:left w:val="nil"/>
          <w:bottom w:val="nil"/>
          <w:right w:val="nil"/>
          <w:between w:val="nil"/>
        </w:pBdr>
        <w:ind w:firstLine="0"/>
        <w:rPr>
          <w:sz w:val="28"/>
          <w:szCs w:val="24"/>
        </w:rPr>
      </w:pPr>
      <w:r>
        <w:rPr>
          <w:sz w:val="28"/>
          <w:szCs w:val="24"/>
        </w:rPr>
        <w:t>,,</w:t>
      </w:r>
      <w:r w:rsidR="007A3F83" w:rsidRPr="00F85A3D">
        <w:rPr>
          <w:sz w:val="28"/>
          <w:szCs w:val="24"/>
        </w:rPr>
        <w:t xml:space="preserve">7) </w:t>
      </w:r>
      <w:r w:rsidR="007A3F83" w:rsidRPr="007C3C2E">
        <w:rPr>
          <w:i/>
          <w:iCs/>
          <w:sz w:val="28"/>
          <w:szCs w:val="24"/>
        </w:rPr>
        <w:t>ambalaj compozit</w:t>
      </w:r>
      <w:r w:rsidR="007A3F83" w:rsidRPr="00F85A3D">
        <w:rPr>
          <w:sz w:val="28"/>
          <w:szCs w:val="24"/>
        </w:rPr>
        <w:t xml:space="preserve"> </w:t>
      </w:r>
      <w:r w:rsidR="009A2FC9">
        <w:rPr>
          <w:sz w:val="28"/>
          <w:szCs w:val="24"/>
        </w:rPr>
        <w:t>-</w:t>
      </w:r>
      <w:r w:rsidR="009A2FC9" w:rsidRPr="009A2FC9">
        <w:rPr>
          <w:sz w:val="28"/>
          <w:szCs w:val="24"/>
        </w:rPr>
        <w:t xml:space="preserve"> ambalaj fabricat din două sau mai multe straturi de materiale diferite care nu pot fi separate manual, fiind o unitate integrală constituită dintr-un recipient interior și un înveliș exterior, care este umplută, depozitată, transportată și golită ca atare;</w:t>
      </w:r>
      <w:r w:rsidR="009A2FC9" w:rsidRPr="00F85A3D">
        <w:rPr>
          <w:sz w:val="28"/>
          <w:szCs w:val="24"/>
        </w:rPr>
        <w:t>”</w:t>
      </w:r>
    </w:p>
    <w:p w14:paraId="0153F72B" w14:textId="77777777" w:rsidR="000E0940" w:rsidRPr="00F85A3D" w:rsidRDefault="007A3F83">
      <w:pPr>
        <w:numPr>
          <w:ilvl w:val="1"/>
          <w:numId w:val="26"/>
        </w:numPr>
        <w:pBdr>
          <w:top w:val="nil"/>
          <w:left w:val="nil"/>
          <w:bottom w:val="nil"/>
          <w:right w:val="nil"/>
          <w:between w:val="nil"/>
        </w:pBdr>
        <w:ind w:left="0" w:firstLine="0"/>
        <w:rPr>
          <w:sz w:val="28"/>
          <w:szCs w:val="24"/>
        </w:rPr>
      </w:pPr>
      <w:r w:rsidRPr="00F85A3D">
        <w:rPr>
          <w:sz w:val="28"/>
          <w:szCs w:val="24"/>
        </w:rPr>
        <w:t xml:space="preserve"> Punctul 5 subpct. 8) va avea  următorul cuprins: </w:t>
      </w:r>
    </w:p>
    <w:p w14:paraId="0D3DD802" w14:textId="45ADB6C3" w:rsidR="007D1C69" w:rsidRPr="007C3C2E" w:rsidRDefault="007C3C2E" w:rsidP="007B7FE3">
      <w:pPr>
        <w:pBdr>
          <w:top w:val="nil"/>
          <w:left w:val="nil"/>
          <w:bottom w:val="nil"/>
          <w:right w:val="nil"/>
          <w:between w:val="nil"/>
        </w:pBdr>
        <w:ind w:firstLine="0"/>
        <w:rPr>
          <w:color w:val="FF0000"/>
          <w:sz w:val="28"/>
          <w:szCs w:val="24"/>
        </w:rPr>
      </w:pPr>
      <w:r>
        <w:rPr>
          <w:sz w:val="28"/>
          <w:szCs w:val="24"/>
        </w:rPr>
        <w:t>,,</w:t>
      </w:r>
      <w:r w:rsidR="007A3F83" w:rsidRPr="00F85A3D">
        <w:rPr>
          <w:sz w:val="28"/>
          <w:szCs w:val="24"/>
        </w:rPr>
        <w:t xml:space="preserve">8) </w:t>
      </w:r>
      <w:r w:rsidR="007A3F83" w:rsidRPr="007C3C2E">
        <w:rPr>
          <w:i/>
          <w:iCs/>
          <w:sz w:val="28"/>
          <w:szCs w:val="24"/>
        </w:rPr>
        <w:t>costuri operaționale de gestionare</w:t>
      </w:r>
      <w:r w:rsidR="007A3F83" w:rsidRPr="00F85A3D">
        <w:rPr>
          <w:sz w:val="28"/>
          <w:szCs w:val="24"/>
        </w:rPr>
        <w:t xml:space="preserve"> – costuri  de colectare separată, transport</w:t>
      </w:r>
      <w:r>
        <w:rPr>
          <w:sz w:val="28"/>
          <w:szCs w:val="24"/>
        </w:rPr>
        <w:t>are</w:t>
      </w:r>
      <w:r w:rsidR="007A3F83" w:rsidRPr="00F85A3D">
        <w:rPr>
          <w:sz w:val="28"/>
          <w:szCs w:val="24"/>
        </w:rPr>
        <w:t>, stocare temporară, sortare și de valorificare, din care se scad veniturile dobândite din vânzările de materii prime secundare obținute din deșeurile de ambalaje</w:t>
      </w:r>
      <w:r>
        <w:rPr>
          <w:sz w:val="28"/>
          <w:szCs w:val="24"/>
        </w:rPr>
        <w:t>;</w:t>
      </w:r>
      <w:r w:rsidR="007A3F83" w:rsidRPr="00F85A3D">
        <w:rPr>
          <w:sz w:val="28"/>
          <w:szCs w:val="24"/>
        </w:rPr>
        <w:t>”</w:t>
      </w:r>
    </w:p>
    <w:p w14:paraId="18947EBA" w14:textId="0A1C2FE3" w:rsidR="000E0940" w:rsidRPr="00F85A3D" w:rsidRDefault="007A3F83">
      <w:pPr>
        <w:numPr>
          <w:ilvl w:val="1"/>
          <w:numId w:val="26"/>
        </w:numPr>
        <w:pBdr>
          <w:top w:val="nil"/>
          <w:left w:val="nil"/>
          <w:bottom w:val="nil"/>
          <w:right w:val="nil"/>
          <w:between w:val="nil"/>
        </w:pBdr>
        <w:ind w:left="0" w:firstLine="0"/>
        <w:rPr>
          <w:sz w:val="28"/>
          <w:szCs w:val="24"/>
        </w:rPr>
      </w:pPr>
      <w:r w:rsidRPr="00F85A3D">
        <w:rPr>
          <w:sz w:val="28"/>
          <w:szCs w:val="24"/>
        </w:rPr>
        <w:t xml:space="preserve"> Punctul 5 se completează cu </w:t>
      </w:r>
      <w:r w:rsidR="00BF15C6">
        <w:rPr>
          <w:sz w:val="28"/>
          <w:szCs w:val="24"/>
        </w:rPr>
        <w:t>subpunctele</w:t>
      </w:r>
      <w:r w:rsidRPr="00F85A3D">
        <w:rPr>
          <w:sz w:val="28"/>
          <w:szCs w:val="24"/>
        </w:rPr>
        <w:t xml:space="preserve"> 8</w:t>
      </w:r>
      <w:r w:rsidRPr="00F85A3D">
        <w:rPr>
          <w:sz w:val="28"/>
          <w:szCs w:val="24"/>
          <w:vertAlign w:val="superscript"/>
        </w:rPr>
        <w:t>1</w:t>
      </w:r>
      <w:r w:rsidR="00327637">
        <w:rPr>
          <w:sz w:val="28"/>
          <w:szCs w:val="24"/>
        </w:rPr>
        <w:t>)</w:t>
      </w:r>
      <w:r w:rsidR="009D28DA" w:rsidRPr="00F85A3D">
        <w:rPr>
          <w:sz w:val="28"/>
          <w:szCs w:val="24"/>
        </w:rPr>
        <w:t>, 8</w:t>
      </w:r>
      <w:r w:rsidR="009D28DA" w:rsidRPr="00F85A3D">
        <w:rPr>
          <w:sz w:val="28"/>
          <w:szCs w:val="24"/>
          <w:vertAlign w:val="superscript"/>
        </w:rPr>
        <w:t>2</w:t>
      </w:r>
      <w:r w:rsidR="009D28DA" w:rsidRPr="00F85A3D">
        <w:rPr>
          <w:sz w:val="28"/>
          <w:szCs w:val="24"/>
        </w:rPr>
        <w:t xml:space="preserve">), </w:t>
      </w:r>
      <w:r w:rsidR="009A2FC9">
        <w:rPr>
          <w:sz w:val="28"/>
          <w:szCs w:val="24"/>
        </w:rPr>
        <w:t xml:space="preserve">și </w:t>
      </w:r>
      <w:r w:rsidR="009D28DA" w:rsidRPr="00F85A3D">
        <w:rPr>
          <w:sz w:val="28"/>
          <w:szCs w:val="24"/>
        </w:rPr>
        <w:t>8</w:t>
      </w:r>
      <w:r w:rsidR="009D28DA" w:rsidRPr="00F85A3D">
        <w:rPr>
          <w:sz w:val="28"/>
          <w:szCs w:val="24"/>
          <w:vertAlign w:val="superscript"/>
        </w:rPr>
        <w:t>3</w:t>
      </w:r>
      <w:r w:rsidR="009D28DA" w:rsidRPr="00F85A3D">
        <w:rPr>
          <w:sz w:val="28"/>
          <w:szCs w:val="24"/>
        </w:rPr>
        <w:t xml:space="preserve">) </w:t>
      </w:r>
      <w:r w:rsidRPr="00F85A3D">
        <w:rPr>
          <w:sz w:val="28"/>
          <w:szCs w:val="24"/>
        </w:rPr>
        <w:t>cu următorul cuprins:</w:t>
      </w:r>
    </w:p>
    <w:p w14:paraId="13CE54D1" w14:textId="08D84831" w:rsidR="000E0940" w:rsidRPr="00F85A3D" w:rsidRDefault="00BF15C6" w:rsidP="007B7FE3">
      <w:pPr>
        <w:pBdr>
          <w:top w:val="nil"/>
          <w:left w:val="nil"/>
          <w:bottom w:val="nil"/>
          <w:right w:val="nil"/>
          <w:between w:val="nil"/>
        </w:pBdr>
        <w:ind w:firstLine="0"/>
        <w:rPr>
          <w:sz w:val="28"/>
          <w:szCs w:val="24"/>
        </w:rPr>
      </w:pPr>
      <w:r>
        <w:rPr>
          <w:sz w:val="28"/>
          <w:szCs w:val="24"/>
        </w:rPr>
        <w:t>,</w:t>
      </w:r>
      <w:r w:rsidR="00B26260">
        <w:rPr>
          <w:sz w:val="28"/>
          <w:szCs w:val="24"/>
        </w:rPr>
        <w:t>,</w:t>
      </w:r>
      <w:r w:rsidR="007A3F83" w:rsidRPr="00F85A3D">
        <w:rPr>
          <w:sz w:val="28"/>
          <w:szCs w:val="24"/>
        </w:rPr>
        <w:t>8</w:t>
      </w:r>
      <w:r w:rsidR="007A3F83" w:rsidRPr="00F85A3D">
        <w:rPr>
          <w:sz w:val="28"/>
          <w:szCs w:val="24"/>
          <w:vertAlign w:val="superscript"/>
        </w:rPr>
        <w:t>1</w:t>
      </w:r>
      <w:r w:rsidR="007A3F83" w:rsidRPr="00F85A3D">
        <w:rPr>
          <w:sz w:val="28"/>
          <w:szCs w:val="24"/>
        </w:rPr>
        <w:t xml:space="preserve">) </w:t>
      </w:r>
      <w:r w:rsidR="007A3F83" w:rsidRPr="007C3C2E">
        <w:rPr>
          <w:i/>
          <w:iCs/>
          <w:sz w:val="28"/>
          <w:szCs w:val="24"/>
        </w:rPr>
        <w:t>consumator</w:t>
      </w:r>
      <w:r w:rsidR="007A3F83" w:rsidRPr="00F85A3D">
        <w:rPr>
          <w:sz w:val="28"/>
          <w:szCs w:val="24"/>
        </w:rPr>
        <w:t xml:space="preserve"> -  persoană fizică ce acționează în scopuri care nu sunt legate de activitatea sa comercială, economică sau profesională;</w:t>
      </w:r>
    </w:p>
    <w:p w14:paraId="0FFFF47A" w14:textId="21BD6FAF" w:rsidR="009D28DA" w:rsidRPr="003F1E66" w:rsidRDefault="007A3F83" w:rsidP="007B7FE3">
      <w:pPr>
        <w:pBdr>
          <w:top w:val="nil"/>
          <w:left w:val="nil"/>
          <w:bottom w:val="nil"/>
          <w:right w:val="nil"/>
          <w:between w:val="nil"/>
        </w:pBdr>
        <w:ind w:firstLine="0"/>
        <w:rPr>
          <w:sz w:val="28"/>
          <w:szCs w:val="24"/>
        </w:rPr>
      </w:pPr>
      <w:r w:rsidRPr="00F85A3D">
        <w:rPr>
          <w:sz w:val="28"/>
          <w:szCs w:val="24"/>
        </w:rPr>
        <w:t>8</w:t>
      </w:r>
      <w:r w:rsidRPr="00F85A3D">
        <w:rPr>
          <w:sz w:val="28"/>
          <w:szCs w:val="24"/>
          <w:vertAlign w:val="superscript"/>
        </w:rPr>
        <w:t>2</w:t>
      </w:r>
      <w:r w:rsidRPr="00F85A3D">
        <w:rPr>
          <w:sz w:val="28"/>
          <w:szCs w:val="24"/>
        </w:rPr>
        <w:t xml:space="preserve">) </w:t>
      </w:r>
      <w:r w:rsidR="009D28DA" w:rsidRPr="003F1E66">
        <w:rPr>
          <w:i/>
          <w:sz w:val="28"/>
          <w:szCs w:val="24"/>
        </w:rPr>
        <w:t>consum propriu</w:t>
      </w:r>
      <w:r w:rsidR="009D28DA" w:rsidRPr="003F1E66">
        <w:rPr>
          <w:sz w:val="28"/>
          <w:szCs w:val="24"/>
        </w:rPr>
        <w:t xml:space="preserve"> - utilizarea unui produs exclusiv de către persoana fizică sau juridică care l</w:t>
      </w:r>
      <w:r w:rsidR="009A2FC9">
        <w:rPr>
          <w:sz w:val="28"/>
          <w:szCs w:val="24"/>
        </w:rPr>
        <w:t>-</w:t>
      </w:r>
      <w:r w:rsidR="009D28DA" w:rsidRPr="003F1E66">
        <w:rPr>
          <w:sz w:val="28"/>
          <w:szCs w:val="24"/>
        </w:rPr>
        <w:t>a produs sau importat, fără intenția de a-l</w:t>
      </w:r>
      <w:r w:rsidR="009D28DA" w:rsidRPr="003F1E66">
        <w:rPr>
          <w:color w:val="FF0000"/>
          <w:sz w:val="28"/>
          <w:szCs w:val="24"/>
        </w:rPr>
        <w:t xml:space="preserve"> </w:t>
      </w:r>
      <w:r w:rsidR="009A2FC9">
        <w:rPr>
          <w:sz w:val="28"/>
          <w:szCs w:val="24"/>
        </w:rPr>
        <w:t>comercializa</w:t>
      </w:r>
      <w:r w:rsidR="009D28DA" w:rsidRPr="003F1E66">
        <w:rPr>
          <w:sz w:val="28"/>
          <w:szCs w:val="24"/>
        </w:rPr>
        <w:t>, distribui sau utiliza cu titlu profesional;</w:t>
      </w:r>
    </w:p>
    <w:p w14:paraId="1CCCA9F9" w14:textId="6C06E240" w:rsidR="003F1E66" w:rsidRDefault="009D28DA" w:rsidP="007B7FE3">
      <w:pPr>
        <w:pBdr>
          <w:top w:val="nil"/>
          <w:left w:val="nil"/>
          <w:bottom w:val="nil"/>
          <w:right w:val="nil"/>
          <w:between w:val="nil"/>
        </w:pBdr>
        <w:ind w:firstLine="0"/>
        <w:rPr>
          <w:sz w:val="28"/>
          <w:szCs w:val="24"/>
        </w:rPr>
      </w:pPr>
      <w:r w:rsidRPr="003F1E66">
        <w:rPr>
          <w:iCs/>
          <w:sz w:val="28"/>
          <w:szCs w:val="24"/>
        </w:rPr>
        <w:lastRenderedPageBreak/>
        <w:t>8</w:t>
      </w:r>
      <w:r w:rsidR="009A2FC9">
        <w:rPr>
          <w:iCs/>
          <w:sz w:val="28"/>
          <w:szCs w:val="24"/>
          <w:vertAlign w:val="superscript"/>
        </w:rPr>
        <w:t>3</w:t>
      </w:r>
      <w:r w:rsidRPr="003F1E66">
        <w:rPr>
          <w:iCs/>
          <w:sz w:val="28"/>
          <w:szCs w:val="24"/>
        </w:rPr>
        <w:t xml:space="preserve">) </w:t>
      </w:r>
      <w:r w:rsidRPr="003F1E66">
        <w:rPr>
          <w:i/>
          <w:sz w:val="28"/>
          <w:szCs w:val="24"/>
        </w:rPr>
        <w:t>cu titlu profesional</w:t>
      </w:r>
      <w:r w:rsidRPr="003F1E66">
        <w:rPr>
          <w:sz w:val="28"/>
          <w:szCs w:val="24"/>
        </w:rPr>
        <w:t> - orice tip de furnizare a unui produs consumatorilor sau utilizatorilor în cursul unei activități comerciale, fie în schimbul unei plăți, fie gratuit.</w:t>
      </w:r>
      <w:r w:rsidR="003F1E66">
        <w:rPr>
          <w:sz w:val="28"/>
          <w:szCs w:val="24"/>
        </w:rPr>
        <w:t>”</w:t>
      </w:r>
    </w:p>
    <w:p w14:paraId="22A39CF4" w14:textId="3C194971" w:rsidR="000E0940" w:rsidRPr="00F85A3D" w:rsidRDefault="003F1E66" w:rsidP="007B7FE3">
      <w:pPr>
        <w:pBdr>
          <w:top w:val="nil"/>
          <w:left w:val="nil"/>
          <w:bottom w:val="nil"/>
          <w:right w:val="nil"/>
          <w:between w:val="nil"/>
        </w:pBdr>
        <w:ind w:firstLine="0"/>
        <w:rPr>
          <w:sz w:val="28"/>
          <w:szCs w:val="24"/>
        </w:rPr>
      </w:pPr>
      <w:r>
        <w:rPr>
          <w:sz w:val="28"/>
          <w:szCs w:val="24"/>
        </w:rPr>
        <w:t xml:space="preserve">1.14. </w:t>
      </w:r>
      <w:r w:rsidR="007A3F83" w:rsidRPr="00F85A3D">
        <w:rPr>
          <w:sz w:val="28"/>
          <w:szCs w:val="24"/>
        </w:rPr>
        <w:t>Punctul 5 se completează cu subpunctele 10</w:t>
      </w:r>
      <w:r w:rsidR="007A3F83" w:rsidRPr="00F85A3D">
        <w:rPr>
          <w:sz w:val="28"/>
          <w:szCs w:val="24"/>
          <w:vertAlign w:val="superscript"/>
        </w:rPr>
        <w:t>1</w:t>
      </w:r>
      <w:r w:rsidR="00327637">
        <w:rPr>
          <w:sz w:val="28"/>
          <w:szCs w:val="24"/>
        </w:rPr>
        <w:t>)</w:t>
      </w:r>
      <w:r w:rsidR="007A3F83" w:rsidRPr="00F85A3D">
        <w:rPr>
          <w:sz w:val="28"/>
          <w:szCs w:val="24"/>
        </w:rPr>
        <w:t>, 10</w:t>
      </w:r>
      <w:r w:rsidR="007A3F83" w:rsidRPr="00F85A3D">
        <w:rPr>
          <w:sz w:val="28"/>
          <w:szCs w:val="24"/>
          <w:vertAlign w:val="superscript"/>
        </w:rPr>
        <w:t>2</w:t>
      </w:r>
      <w:r w:rsidR="00327637">
        <w:rPr>
          <w:sz w:val="28"/>
          <w:szCs w:val="24"/>
        </w:rPr>
        <w:t>)</w:t>
      </w:r>
      <w:r w:rsidR="007A3F83" w:rsidRPr="00F85A3D">
        <w:rPr>
          <w:sz w:val="28"/>
          <w:szCs w:val="24"/>
        </w:rPr>
        <w:t>, 10</w:t>
      </w:r>
      <w:r w:rsidR="007A3F83" w:rsidRPr="00F85A3D">
        <w:rPr>
          <w:sz w:val="28"/>
          <w:szCs w:val="24"/>
          <w:vertAlign w:val="superscript"/>
        </w:rPr>
        <w:t>3</w:t>
      </w:r>
      <w:r w:rsidR="00327637">
        <w:rPr>
          <w:sz w:val="28"/>
          <w:szCs w:val="24"/>
        </w:rPr>
        <w:t>)</w:t>
      </w:r>
      <w:r w:rsidR="007A3F83" w:rsidRPr="00F85A3D">
        <w:rPr>
          <w:sz w:val="28"/>
          <w:szCs w:val="24"/>
        </w:rPr>
        <w:t>, 10</w:t>
      </w:r>
      <w:r w:rsidR="007A3F83" w:rsidRPr="00F85A3D">
        <w:rPr>
          <w:sz w:val="28"/>
          <w:szCs w:val="24"/>
          <w:vertAlign w:val="superscript"/>
        </w:rPr>
        <w:t>4</w:t>
      </w:r>
      <w:r w:rsidR="00327637">
        <w:rPr>
          <w:sz w:val="28"/>
          <w:szCs w:val="24"/>
        </w:rPr>
        <w:t>)</w:t>
      </w:r>
      <w:r w:rsidR="007A3F83" w:rsidRPr="00F85A3D">
        <w:rPr>
          <w:sz w:val="28"/>
          <w:szCs w:val="24"/>
        </w:rPr>
        <w:t xml:space="preserve"> și 10</w:t>
      </w:r>
      <w:r w:rsidR="007A3F83" w:rsidRPr="00F85A3D">
        <w:rPr>
          <w:sz w:val="28"/>
          <w:szCs w:val="24"/>
          <w:vertAlign w:val="superscript"/>
        </w:rPr>
        <w:t>5</w:t>
      </w:r>
      <w:r w:rsidR="00327637">
        <w:rPr>
          <w:sz w:val="28"/>
          <w:szCs w:val="24"/>
        </w:rPr>
        <w:t>)</w:t>
      </w:r>
      <w:r w:rsidR="007A3F83" w:rsidRPr="00F85A3D">
        <w:rPr>
          <w:sz w:val="28"/>
          <w:szCs w:val="24"/>
        </w:rPr>
        <w:t xml:space="preserve"> cu următorul cuprins:</w:t>
      </w:r>
    </w:p>
    <w:p w14:paraId="6D0AFBD0" w14:textId="77777777" w:rsidR="007C3C2E" w:rsidRDefault="007C3C2E" w:rsidP="007B7FE3">
      <w:pPr>
        <w:pBdr>
          <w:top w:val="nil"/>
          <w:left w:val="nil"/>
          <w:bottom w:val="nil"/>
          <w:right w:val="nil"/>
          <w:between w:val="nil"/>
        </w:pBdr>
        <w:ind w:firstLine="0"/>
        <w:rPr>
          <w:sz w:val="28"/>
          <w:szCs w:val="24"/>
        </w:rPr>
      </w:pPr>
      <w:r>
        <w:rPr>
          <w:sz w:val="28"/>
          <w:szCs w:val="24"/>
        </w:rPr>
        <w:t>,,</w:t>
      </w:r>
      <w:r w:rsidR="007A3F83" w:rsidRPr="00F85A3D">
        <w:rPr>
          <w:sz w:val="28"/>
          <w:szCs w:val="24"/>
        </w:rPr>
        <w:t>10</w:t>
      </w:r>
      <w:r w:rsidR="007A3F83" w:rsidRPr="00F85A3D">
        <w:rPr>
          <w:sz w:val="28"/>
          <w:szCs w:val="24"/>
          <w:vertAlign w:val="superscript"/>
        </w:rPr>
        <w:t>1</w:t>
      </w:r>
      <w:r w:rsidR="007A3F83" w:rsidRPr="00F85A3D">
        <w:rPr>
          <w:sz w:val="28"/>
          <w:szCs w:val="24"/>
        </w:rPr>
        <w:t xml:space="preserve">) </w:t>
      </w:r>
      <w:r w:rsidR="007A3F83" w:rsidRPr="007C3C2E">
        <w:rPr>
          <w:i/>
          <w:iCs/>
          <w:sz w:val="28"/>
          <w:szCs w:val="24"/>
        </w:rPr>
        <w:t>distribuitor</w:t>
      </w:r>
      <w:r w:rsidR="007A3F83" w:rsidRPr="00F85A3D">
        <w:rPr>
          <w:sz w:val="28"/>
          <w:szCs w:val="24"/>
        </w:rPr>
        <w:t xml:space="preserve"> - orice persoană fizică sau juridică din lanțul de aprovizionare, alta decât fabricantul sau importatorul, care pune la dispoziție pe piață un ambalaj sau un produs ambalat;</w:t>
      </w:r>
    </w:p>
    <w:p w14:paraId="70A1D4D2" w14:textId="77777777" w:rsidR="007C3C2E" w:rsidRDefault="007A3F83" w:rsidP="007B7FE3">
      <w:pPr>
        <w:pBdr>
          <w:top w:val="nil"/>
          <w:left w:val="nil"/>
          <w:bottom w:val="nil"/>
          <w:right w:val="nil"/>
          <w:between w:val="nil"/>
        </w:pBdr>
        <w:ind w:firstLine="0"/>
        <w:rPr>
          <w:sz w:val="28"/>
          <w:szCs w:val="24"/>
        </w:rPr>
      </w:pPr>
      <w:r w:rsidRPr="00F85A3D">
        <w:rPr>
          <w:sz w:val="28"/>
          <w:szCs w:val="24"/>
        </w:rPr>
        <w:t>10</w:t>
      </w:r>
      <w:r w:rsidRPr="00F85A3D">
        <w:rPr>
          <w:sz w:val="28"/>
          <w:szCs w:val="24"/>
          <w:vertAlign w:val="superscript"/>
        </w:rPr>
        <w:t>2</w:t>
      </w:r>
      <w:r w:rsidRPr="00F85A3D">
        <w:rPr>
          <w:sz w:val="28"/>
          <w:szCs w:val="24"/>
        </w:rPr>
        <w:t xml:space="preserve">) </w:t>
      </w:r>
      <w:r w:rsidRPr="007C3C2E">
        <w:rPr>
          <w:i/>
          <w:iCs/>
          <w:sz w:val="28"/>
          <w:szCs w:val="24"/>
        </w:rPr>
        <w:t>distribuitor final</w:t>
      </w:r>
      <w:r w:rsidRPr="00F85A3D">
        <w:rPr>
          <w:sz w:val="28"/>
          <w:szCs w:val="24"/>
        </w:rPr>
        <w:t xml:space="preserve"> - distribuitorul care livrează utilizatorului final  produse ambalate, inclusiv prin reutilizare sau produse care pot fi achiziționate prin reumplere;</w:t>
      </w:r>
    </w:p>
    <w:p w14:paraId="5253C84A" w14:textId="52CF2A97" w:rsidR="000E0940" w:rsidRPr="00F85A3D" w:rsidRDefault="007A3F83" w:rsidP="007B7FE3">
      <w:pPr>
        <w:pBdr>
          <w:top w:val="nil"/>
          <w:left w:val="nil"/>
          <w:bottom w:val="nil"/>
          <w:right w:val="nil"/>
          <w:between w:val="nil"/>
        </w:pBdr>
        <w:ind w:firstLine="0"/>
        <w:rPr>
          <w:sz w:val="28"/>
          <w:szCs w:val="24"/>
        </w:rPr>
      </w:pPr>
      <w:r w:rsidRPr="00F85A3D">
        <w:rPr>
          <w:sz w:val="28"/>
          <w:szCs w:val="24"/>
        </w:rPr>
        <w:t>10</w:t>
      </w:r>
      <w:r w:rsidRPr="00F85A3D">
        <w:rPr>
          <w:sz w:val="28"/>
          <w:szCs w:val="24"/>
          <w:vertAlign w:val="superscript"/>
        </w:rPr>
        <w:t>3</w:t>
      </w:r>
      <w:r w:rsidRPr="00F85A3D">
        <w:rPr>
          <w:sz w:val="28"/>
          <w:szCs w:val="24"/>
        </w:rPr>
        <w:t>)</w:t>
      </w:r>
      <w:r w:rsidRPr="00824526">
        <w:rPr>
          <w:i/>
          <w:iCs/>
          <w:sz w:val="28"/>
          <w:szCs w:val="24"/>
        </w:rPr>
        <w:t xml:space="preserve"> fabricant</w:t>
      </w:r>
      <w:r w:rsidRPr="00F85A3D">
        <w:rPr>
          <w:sz w:val="28"/>
          <w:szCs w:val="24"/>
        </w:rPr>
        <w:t xml:space="preserve"> - orice persoană fizică sau juridică care fabrică ambalaje sub numele sau marca proprie sau pentru care se proiectează sau se fabrică ambalaje și care utilizează ambalajele respective pentru a  conține, proteja, manipula,  livra sau prezenta produsele sub numele sau marca proprie, fără ca acestea să fi fost introduse anterior pe piață;</w:t>
      </w:r>
    </w:p>
    <w:p w14:paraId="302CE783" w14:textId="77777777" w:rsidR="00824526" w:rsidRDefault="007A3F83" w:rsidP="007B7FE3">
      <w:pPr>
        <w:pBdr>
          <w:top w:val="nil"/>
          <w:left w:val="nil"/>
          <w:bottom w:val="nil"/>
          <w:right w:val="nil"/>
          <w:between w:val="nil"/>
        </w:pBdr>
        <w:ind w:firstLine="0"/>
        <w:rPr>
          <w:sz w:val="28"/>
          <w:szCs w:val="24"/>
        </w:rPr>
      </w:pPr>
      <w:r w:rsidRPr="00F85A3D">
        <w:rPr>
          <w:sz w:val="28"/>
          <w:szCs w:val="24"/>
        </w:rPr>
        <w:t>10</w:t>
      </w:r>
      <w:r w:rsidRPr="00F85A3D">
        <w:rPr>
          <w:sz w:val="28"/>
          <w:szCs w:val="24"/>
          <w:vertAlign w:val="superscript"/>
        </w:rPr>
        <w:t>4</w:t>
      </w:r>
      <w:r w:rsidRPr="00F85A3D">
        <w:rPr>
          <w:sz w:val="28"/>
          <w:szCs w:val="24"/>
        </w:rPr>
        <w:t xml:space="preserve">) </w:t>
      </w:r>
      <w:r w:rsidRPr="00824526">
        <w:rPr>
          <w:i/>
          <w:iCs/>
          <w:sz w:val="28"/>
          <w:szCs w:val="24"/>
        </w:rPr>
        <w:t>furnizor</w:t>
      </w:r>
      <w:r w:rsidRPr="00F85A3D">
        <w:rPr>
          <w:sz w:val="28"/>
          <w:szCs w:val="24"/>
        </w:rPr>
        <w:t xml:space="preserve"> - orice persoană fizică sau juridică care furnizează ambalaje sau materiale de ambalare unui fabricant care utilizează aceste ambalaje pentru a conține, proteja, manipula, livra sau prezenta produsele sub numele sau marca proprie;</w:t>
      </w:r>
    </w:p>
    <w:p w14:paraId="35DF6EE8" w14:textId="05C6A176" w:rsidR="000E0940" w:rsidRPr="00F85A3D" w:rsidRDefault="007A3F83" w:rsidP="007B7FE3">
      <w:pPr>
        <w:pBdr>
          <w:top w:val="nil"/>
          <w:left w:val="nil"/>
          <w:bottom w:val="nil"/>
          <w:right w:val="nil"/>
          <w:between w:val="nil"/>
        </w:pBdr>
        <w:ind w:firstLine="0"/>
        <w:rPr>
          <w:sz w:val="28"/>
          <w:szCs w:val="24"/>
        </w:rPr>
      </w:pPr>
      <w:r w:rsidRPr="00F85A3D">
        <w:rPr>
          <w:sz w:val="28"/>
          <w:szCs w:val="24"/>
        </w:rPr>
        <w:t>10</w:t>
      </w:r>
      <w:r w:rsidRPr="00F85A3D">
        <w:rPr>
          <w:sz w:val="28"/>
          <w:szCs w:val="24"/>
          <w:vertAlign w:val="superscript"/>
        </w:rPr>
        <w:t>5</w:t>
      </w:r>
      <w:r w:rsidRPr="00F85A3D">
        <w:rPr>
          <w:sz w:val="28"/>
          <w:szCs w:val="24"/>
        </w:rPr>
        <w:t xml:space="preserve">) </w:t>
      </w:r>
      <w:r w:rsidRPr="00824526">
        <w:rPr>
          <w:i/>
          <w:iCs/>
          <w:sz w:val="28"/>
          <w:szCs w:val="24"/>
        </w:rPr>
        <w:t>importator</w:t>
      </w:r>
      <w:r w:rsidRPr="00F85A3D">
        <w:rPr>
          <w:sz w:val="28"/>
          <w:szCs w:val="24"/>
        </w:rPr>
        <w:t xml:space="preserve"> - orice persoană fizică sau juridică care plasează pe piață pentru prima dată, cu titlu profesional un ambalaj sau un produs ambalat;”</w:t>
      </w:r>
    </w:p>
    <w:p w14:paraId="57AE935F" w14:textId="77777777" w:rsidR="000E0940" w:rsidRPr="00F85A3D" w:rsidRDefault="007A3F83">
      <w:pPr>
        <w:numPr>
          <w:ilvl w:val="1"/>
          <w:numId w:val="26"/>
        </w:numPr>
        <w:pBdr>
          <w:top w:val="nil"/>
          <w:left w:val="nil"/>
          <w:bottom w:val="nil"/>
          <w:right w:val="nil"/>
          <w:between w:val="nil"/>
        </w:pBdr>
        <w:tabs>
          <w:tab w:val="left" w:pos="450"/>
          <w:tab w:val="left" w:pos="709"/>
          <w:tab w:val="left" w:pos="1260"/>
        </w:tabs>
        <w:ind w:left="0" w:firstLine="0"/>
        <w:rPr>
          <w:sz w:val="28"/>
          <w:szCs w:val="24"/>
        </w:rPr>
      </w:pPr>
      <w:r w:rsidRPr="00F85A3D">
        <w:rPr>
          <w:sz w:val="28"/>
          <w:szCs w:val="24"/>
        </w:rPr>
        <w:t xml:space="preserve">Punctul 5 subpct.16) va avea  următorul cuprins: </w:t>
      </w:r>
    </w:p>
    <w:p w14:paraId="5F587C3A" w14:textId="6C5629D5" w:rsidR="000E0940" w:rsidRPr="00F85A3D" w:rsidRDefault="00824526" w:rsidP="007B7FE3">
      <w:pPr>
        <w:pBdr>
          <w:top w:val="nil"/>
          <w:left w:val="nil"/>
          <w:bottom w:val="nil"/>
          <w:right w:val="nil"/>
          <w:between w:val="nil"/>
        </w:pBdr>
        <w:tabs>
          <w:tab w:val="left" w:pos="450"/>
          <w:tab w:val="left" w:pos="990"/>
          <w:tab w:val="left" w:pos="1260"/>
        </w:tabs>
        <w:ind w:firstLine="0"/>
        <w:rPr>
          <w:sz w:val="28"/>
          <w:szCs w:val="24"/>
        </w:rPr>
      </w:pPr>
      <w:r>
        <w:rPr>
          <w:sz w:val="28"/>
          <w:szCs w:val="24"/>
        </w:rPr>
        <w:t>,,</w:t>
      </w:r>
      <w:r w:rsidR="007A3F83" w:rsidRPr="00F85A3D">
        <w:rPr>
          <w:sz w:val="28"/>
          <w:szCs w:val="24"/>
        </w:rPr>
        <w:t xml:space="preserve">16) </w:t>
      </w:r>
      <w:r w:rsidR="007A3F83" w:rsidRPr="00824526">
        <w:rPr>
          <w:i/>
          <w:iCs/>
          <w:sz w:val="28"/>
          <w:szCs w:val="24"/>
        </w:rPr>
        <w:t>producători</w:t>
      </w:r>
      <w:r w:rsidR="007A3F83" w:rsidRPr="00F85A3D">
        <w:rPr>
          <w:sz w:val="28"/>
          <w:szCs w:val="24"/>
        </w:rPr>
        <w:t xml:space="preserve"> </w:t>
      </w:r>
      <w:r w:rsidR="009A2FC9">
        <w:rPr>
          <w:sz w:val="28"/>
          <w:szCs w:val="24"/>
        </w:rPr>
        <w:t>–</w:t>
      </w:r>
      <w:r w:rsidR="007A3F83" w:rsidRPr="00F85A3D">
        <w:rPr>
          <w:sz w:val="28"/>
          <w:szCs w:val="24"/>
        </w:rPr>
        <w:t xml:space="preserve"> înseamnă</w:t>
      </w:r>
      <w:r w:rsidR="009A2FC9">
        <w:rPr>
          <w:sz w:val="28"/>
          <w:szCs w:val="24"/>
        </w:rPr>
        <w:t xml:space="preserve"> orice</w:t>
      </w:r>
      <w:r w:rsidR="007A3F83" w:rsidRPr="00F85A3D">
        <w:rPr>
          <w:sz w:val="28"/>
          <w:szCs w:val="24"/>
        </w:rPr>
        <w:t xml:space="preserve"> fabrican</w:t>
      </w:r>
      <w:r w:rsidR="009A2FC9">
        <w:rPr>
          <w:sz w:val="28"/>
          <w:szCs w:val="24"/>
        </w:rPr>
        <w:t>t</w:t>
      </w:r>
      <w:r w:rsidR="007A3F83" w:rsidRPr="00F85A3D">
        <w:rPr>
          <w:sz w:val="28"/>
          <w:szCs w:val="24"/>
        </w:rPr>
        <w:t>, importator, distribuitor</w:t>
      </w:r>
      <w:r w:rsidR="009A2FC9">
        <w:rPr>
          <w:sz w:val="28"/>
          <w:szCs w:val="24"/>
        </w:rPr>
        <w:t xml:space="preserve"> </w:t>
      </w:r>
      <w:r w:rsidR="007A3F83" w:rsidRPr="00F85A3D">
        <w:rPr>
          <w:sz w:val="28"/>
          <w:szCs w:val="24"/>
        </w:rPr>
        <w:t>care,  indiferent de tehnica de vânzare utilizată, inclusiv prin intermediul contractelor la distanță</w:t>
      </w:r>
      <w:r w:rsidR="00B26260">
        <w:rPr>
          <w:sz w:val="28"/>
          <w:szCs w:val="24"/>
        </w:rPr>
        <w:t>,</w:t>
      </w:r>
      <w:r w:rsidR="007A3F83" w:rsidRPr="00F85A3D">
        <w:rPr>
          <w:sz w:val="28"/>
          <w:szCs w:val="24"/>
        </w:rPr>
        <w:t xml:space="preserve"> plasează pe piață </w:t>
      </w:r>
      <w:r w:rsidR="002F56B2">
        <w:rPr>
          <w:sz w:val="28"/>
          <w:szCs w:val="24"/>
        </w:rPr>
        <w:t>pentru prima dată</w:t>
      </w:r>
      <w:r w:rsidR="007A3F83" w:rsidRPr="00F85A3D">
        <w:rPr>
          <w:sz w:val="28"/>
          <w:szCs w:val="24"/>
        </w:rPr>
        <w:t xml:space="preserve"> ambalaje și produse ambalate, cu titlu profesional;”</w:t>
      </w:r>
    </w:p>
    <w:p w14:paraId="60A2994E" w14:textId="3C4825D2" w:rsidR="000E0940" w:rsidRPr="00F85A3D" w:rsidRDefault="00B26260" w:rsidP="00B26260">
      <w:pPr>
        <w:tabs>
          <w:tab w:val="left" w:pos="0"/>
        </w:tabs>
        <w:ind w:firstLine="0"/>
        <w:rPr>
          <w:rFonts w:eastAsia="Georgia"/>
          <w:sz w:val="28"/>
          <w:szCs w:val="24"/>
        </w:rPr>
      </w:pPr>
      <w:r>
        <w:rPr>
          <w:rFonts w:eastAsia="Georgia"/>
          <w:sz w:val="28"/>
          <w:szCs w:val="24"/>
        </w:rPr>
        <w:t>,,</w:t>
      </w:r>
      <w:r w:rsidR="007A3F83" w:rsidRPr="00B26260">
        <w:rPr>
          <w:rFonts w:eastAsia="Georgia"/>
          <w:sz w:val="28"/>
          <w:szCs w:val="24"/>
        </w:rPr>
        <w:t xml:space="preserve">Persoanele fizice sau juridice care importă produse ambalate pentru consum propriu în calitate de utilizator final, fără </w:t>
      </w:r>
      <w:r w:rsidR="007A3F83" w:rsidRPr="00B26260">
        <w:rPr>
          <w:rFonts w:eastAsia="Georgia"/>
          <w:color w:val="000000" w:themeColor="text1"/>
          <w:sz w:val="28"/>
          <w:szCs w:val="24"/>
        </w:rPr>
        <w:t xml:space="preserve">a le </w:t>
      </w:r>
      <w:r>
        <w:rPr>
          <w:rFonts w:eastAsia="Georgia"/>
          <w:color w:val="000000" w:themeColor="text1"/>
          <w:sz w:val="28"/>
          <w:szCs w:val="24"/>
        </w:rPr>
        <w:t>comercializa</w:t>
      </w:r>
      <w:r w:rsidR="007A3F83" w:rsidRPr="00B26260">
        <w:rPr>
          <w:rFonts w:eastAsia="Georgia"/>
          <w:sz w:val="28"/>
          <w:szCs w:val="24"/>
        </w:rPr>
        <w:t>, distribui sau utiliza în scopuri comerciale nu constituie producători în sensul prezentului regulament, dar respectă cerințele privind gestionarea ambalajelor precum și a  deșeurilor de ambalaje conform prezentului regulament și a</w:t>
      </w:r>
      <w:r w:rsidR="00DF6A5B" w:rsidRPr="00B26260">
        <w:rPr>
          <w:rFonts w:eastAsia="Georgia"/>
          <w:sz w:val="28"/>
          <w:szCs w:val="24"/>
        </w:rPr>
        <w:t>le</w:t>
      </w:r>
      <w:r w:rsidR="007A3F83" w:rsidRPr="00B26260">
        <w:rPr>
          <w:rFonts w:eastAsia="Georgia"/>
          <w:sz w:val="28"/>
          <w:szCs w:val="24"/>
        </w:rPr>
        <w:t xml:space="preserve"> Legii nr.209/2016 privind deșeurile</w:t>
      </w:r>
      <w:r w:rsidR="001B288A" w:rsidRPr="00B26260">
        <w:rPr>
          <w:rFonts w:eastAsia="Georgia"/>
          <w:sz w:val="28"/>
          <w:szCs w:val="24"/>
        </w:rPr>
        <w:t>.</w:t>
      </w:r>
      <w:r>
        <w:rPr>
          <w:rFonts w:eastAsia="Georgia"/>
          <w:sz w:val="28"/>
          <w:szCs w:val="24"/>
        </w:rPr>
        <w:t>”</w:t>
      </w:r>
    </w:p>
    <w:p w14:paraId="58E0362D" w14:textId="01FEB6F2" w:rsidR="000E0940" w:rsidRPr="00F85A3D" w:rsidRDefault="007A3F83" w:rsidP="00B26260">
      <w:pPr>
        <w:numPr>
          <w:ilvl w:val="1"/>
          <w:numId w:val="26"/>
        </w:numPr>
        <w:pBdr>
          <w:top w:val="nil"/>
          <w:left w:val="nil"/>
          <w:bottom w:val="nil"/>
          <w:right w:val="nil"/>
          <w:between w:val="nil"/>
        </w:pBdr>
        <w:tabs>
          <w:tab w:val="left" w:pos="709"/>
        </w:tabs>
        <w:ind w:left="0" w:firstLine="0"/>
        <w:rPr>
          <w:sz w:val="28"/>
          <w:szCs w:val="24"/>
        </w:rPr>
      </w:pPr>
      <w:r w:rsidRPr="00F85A3D">
        <w:rPr>
          <w:sz w:val="28"/>
          <w:szCs w:val="24"/>
        </w:rPr>
        <w:t>Punctul 5 se completează cu subpunctele 16</w:t>
      </w:r>
      <w:r w:rsidRPr="00F85A3D">
        <w:rPr>
          <w:sz w:val="28"/>
          <w:szCs w:val="24"/>
          <w:vertAlign w:val="superscript"/>
        </w:rPr>
        <w:t>1</w:t>
      </w:r>
      <w:r w:rsidR="00327637">
        <w:rPr>
          <w:sz w:val="28"/>
          <w:szCs w:val="24"/>
        </w:rPr>
        <w:t>)</w:t>
      </w:r>
      <w:r w:rsidRPr="00F85A3D">
        <w:rPr>
          <w:sz w:val="28"/>
          <w:szCs w:val="24"/>
        </w:rPr>
        <w:t>, 16</w:t>
      </w:r>
      <w:r w:rsidRPr="00F85A3D">
        <w:rPr>
          <w:sz w:val="28"/>
          <w:szCs w:val="24"/>
          <w:vertAlign w:val="superscript"/>
        </w:rPr>
        <w:t>2</w:t>
      </w:r>
      <w:r w:rsidR="00327637">
        <w:rPr>
          <w:sz w:val="28"/>
          <w:szCs w:val="24"/>
        </w:rPr>
        <w:t>)</w:t>
      </w:r>
      <w:r w:rsidR="00C5208A" w:rsidRPr="00F85A3D">
        <w:rPr>
          <w:sz w:val="28"/>
          <w:szCs w:val="24"/>
        </w:rPr>
        <w:t xml:space="preserve"> și</w:t>
      </w:r>
      <w:r w:rsidRPr="00F85A3D">
        <w:rPr>
          <w:sz w:val="28"/>
          <w:szCs w:val="24"/>
        </w:rPr>
        <w:t xml:space="preserve"> 16</w:t>
      </w:r>
      <w:r w:rsidRPr="00F85A3D">
        <w:rPr>
          <w:sz w:val="28"/>
          <w:szCs w:val="24"/>
          <w:vertAlign w:val="superscript"/>
        </w:rPr>
        <w:t>3</w:t>
      </w:r>
      <w:r w:rsidR="00327637">
        <w:rPr>
          <w:sz w:val="28"/>
          <w:szCs w:val="24"/>
        </w:rPr>
        <w:t>)</w:t>
      </w:r>
      <w:r w:rsidRPr="00F85A3D">
        <w:rPr>
          <w:sz w:val="28"/>
          <w:szCs w:val="24"/>
          <w:vertAlign w:val="superscript"/>
        </w:rPr>
        <w:t xml:space="preserve"> </w:t>
      </w:r>
      <w:r w:rsidRPr="00F85A3D">
        <w:rPr>
          <w:sz w:val="28"/>
          <w:szCs w:val="24"/>
        </w:rPr>
        <w:t xml:space="preserve"> cu următorul cuprins:</w:t>
      </w:r>
    </w:p>
    <w:p w14:paraId="2C8B4B51" w14:textId="577563AF" w:rsidR="000E0940" w:rsidRPr="00F85A3D" w:rsidRDefault="00824526" w:rsidP="007B7FE3">
      <w:pPr>
        <w:pBdr>
          <w:top w:val="nil"/>
          <w:left w:val="nil"/>
          <w:bottom w:val="nil"/>
          <w:right w:val="nil"/>
          <w:between w:val="nil"/>
        </w:pBdr>
        <w:tabs>
          <w:tab w:val="left" w:pos="1170"/>
        </w:tabs>
        <w:ind w:firstLine="0"/>
        <w:rPr>
          <w:sz w:val="28"/>
          <w:szCs w:val="24"/>
        </w:rPr>
      </w:pPr>
      <w:r>
        <w:rPr>
          <w:sz w:val="28"/>
          <w:szCs w:val="24"/>
        </w:rPr>
        <w:t>,,</w:t>
      </w:r>
      <w:r w:rsidR="007A3F83" w:rsidRPr="00F85A3D">
        <w:rPr>
          <w:sz w:val="28"/>
          <w:szCs w:val="24"/>
        </w:rPr>
        <w:t>16</w:t>
      </w:r>
      <w:r w:rsidR="007A3F83" w:rsidRPr="00F85A3D">
        <w:rPr>
          <w:sz w:val="28"/>
          <w:szCs w:val="24"/>
          <w:vertAlign w:val="superscript"/>
        </w:rPr>
        <w:t>1</w:t>
      </w:r>
      <w:r w:rsidR="007A3F83" w:rsidRPr="00F85A3D">
        <w:rPr>
          <w:sz w:val="28"/>
          <w:szCs w:val="24"/>
        </w:rPr>
        <w:t>)</w:t>
      </w:r>
      <w:r w:rsidR="00C5208A" w:rsidRPr="00F85A3D">
        <w:rPr>
          <w:sz w:val="28"/>
          <w:szCs w:val="24"/>
        </w:rPr>
        <w:t xml:space="preserve">  </w:t>
      </w:r>
      <w:r w:rsidR="007A3F83" w:rsidRPr="00824526">
        <w:rPr>
          <w:i/>
          <w:iCs/>
          <w:sz w:val="28"/>
          <w:szCs w:val="24"/>
        </w:rPr>
        <w:t>plasare pe piața</w:t>
      </w:r>
      <w:r w:rsidR="007A3F83" w:rsidRPr="00F85A3D">
        <w:rPr>
          <w:sz w:val="28"/>
          <w:szCs w:val="24"/>
        </w:rPr>
        <w:t xml:space="preserve"> </w:t>
      </w:r>
      <w:r w:rsidR="003F1E66">
        <w:rPr>
          <w:sz w:val="28"/>
          <w:szCs w:val="24"/>
        </w:rPr>
        <w:t>-</w:t>
      </w:r>
      <w:r w:rsidR="007A3F83" w:rsidRPr="00F85A3D">
        <w:rPr>
          <w:sz w:val="28"/>
          <w:szCs w:val="24"/>
        </w:rPr>
        <w:t xml:space="preserve"> activitatea definită potrivit art. 12 alin. (1)  din Legea nr. 209/2016 privind deșeurile.</w:t>
      </w:r>
    </w:p>
    <w:p w14:paraId="76D53CA3" w14:textId="3F2AD270" w:rsidR="000E0940" w:rsidRPr="00F85A3D" w:rsidRDefault="007A3F83" w:rsidP="007B7FE3">
      <w:pPr>
        <w:pBdr>
          <w:top w:val="nil"/>
          <w:left w:val="nil"/>
          <w:bottom w:val="nil"/>
          <w:right w:val="nil"/>
          <w:between w:val="nil"/>
        </w:pBdr>
        <w:tabs>
          <w:tab w:val="left" w:pos="1170"/>
        </w:tabs>
        <w:ind w:firstLine="0"/>
        <w:rPr>
          <w:sz w:val="28"/>
          <w:szCs w:val="24"/>
        </w:rPr>
      </w:pPr>
      <w:r w:rsidRPr="00F85A3D">
        <w:rPr>
          <w:sz w:val="28"/>
          <w:szCs w:val="24"/>
        </w:rPr>
        <w:t>16</w:t>
      </w:r>
      <w:r w:rsidR="00C5208A" w:rsidRPr="00F85A3D">
        <w:rPr>
          <w:sz w:val="28"/>
          <w:szCs w:val="24"/>
          <w:vertAlign w:val="superscript"/>
        </w:rPr>
        <w:t>2</w:t>
      </w:r>
      <w:r w:rsidRPr="00F85A3D">
        <w:rPr>
          <w:sz w:val="28"/>
          <w:szCs w:val="24"/>
        </w:rPr>
        <w:t xml:space="preserve">) </w:t>
      </w:r>
      <w:r w:rsidRPr="00824526">
        <w:rPr>
          <w:i/>
          <w:iCs/>
          <w:sz w:val="28"/>
          <w:szCs w:val="24"/>
        </w:rPr>
        <w:t>prevenirea generării de deșeuri de ambalaje</w:t>
      </w:r>
      <w:r w:rsidRPr="00F85A3D">
        <w:rPr>
          <w:sz w:val="28"/>
          <w:szCs w:val="24"/>
        </w:rPr>
        <w:t xml:space="preserve"> - măsurile luate înainte ca orice ambalaj sau material de ambalare să devină deșeuri de ambalaje și care reduc cantitatea de deșeuri de ambalaje, astfel încât să fie necesare mai puține sau zero ambalaje pentru a conține, a proteja, a manipula, a livra sau a prezenta produse, inclusiv măsuri privind reutilizarea ambalajelor și măsuri de prelungire a duratei de viață a ambalajelor înainte ca acestea să devină deșeuri;</w:t>
      </w:r>
    </w:p>
    <w:p w14:paraId="01045230" w14:textId="0DAC35A7" w:rsidR="00824526" w:rsidRPr="00F85A3D" w:rsidRDefault="007A3F83" w:rsidP="007B7FE3">
      <w:pPr>
        <w:pBdr>
          <w:top w:val="nil"/>
          <w:left w:val="nil"/>
          <w:bottom w:val="nil"/>
          <w:right w:val="nil"/>
          <w:between w:val="nil"/>
        </w:pBdr>
        <w:tabs>
          <w:tab w:val="left" w:pos="1170"/>
        </w:tabs>
        <w:ind w:firstLine="0"/>
        <w:rPr>
          <w:sz w:val="28"/>
          <w:szCs w:val="24"/>
        </w:rPr>
      </w:pPr>
      <w:r w:rsidRPr="00F85A3D">
        <w:rPr>
          <w:sz w:val="28"/>
          <w:szCs w:val="24"/>
        </w:rPr>
        <w:lastRenderedPageBreak/>
        <w:t>16</w:t>
      </w:r>
      <w:r w:rsidR="00C5208A" w:rsidRPr="00F85A3D">
        <w:rPr>
          <w:sz w:val="28"/>
          <w:szCs w:val="24"/>
          <w:vertAlign w:val="superscript"/>
        </w:rPr>
        <w:t>3</w:t>
      </w:r>
      <w:r w:rsidRPr="00F85A3D">
        <w:rPr>
          <w:sz w:val="28"/>
          <w:szCs w:val="24"/>
        </w:rPr>
        <w:t xml:space="preserve">) </w:t>
      </w:r>
      <w:r w:rsidRPr="00824526">
        <w:rPr>
          <w:i/>
          <w:iCs/>
          <w:sz w:val="28"/>
          <w:szCs w:val="24"/>
        </w:rPr>
        <w:t>reutilizare</w:t>
      </w:r>
      <w:r w:rsidRPr="00F85A3D">
        <w:rPr>
          <w:sz w:val="28"/>
          <w:szCs w:val="24"/>
        </w:rPr>
        <w:t xml:space="preserve"> - orice operațiune prin care ambalajele reutilizabile sunt utilizate din nou, de mai multe ori, în același scop pentru care au fost concepute;”</w:t>
      </w:r>
    </w:p>
    <w:p w14:paraId="02DB23CC" w14:textId="42014325" w:rsidR="000E0940" w:rsidRPr="00F85A3D" w:rsidRDefault="007A3F83">
      <w:pPr>
        <w:numPr>
          <w:ilvl w:val="1"/>
          <w:numId w:val="26"/>
        </w:numPr>
        <w:pBdr>
          <w:top w:val="nil"/>
          <w:left w:val="nil"/>
          <w:bottom w:val="nil"/>
          <w:right w:val="nil"/>
          <w:between w:val="nil"/>
        </w:pBdr>
        <w:ind w:left="0" w:firstLine="0"/>
        <w:rPr>
          <w:sz w:val="28"/>
          <w:szCs w:val="24"/>
        </w:rPr>
      </w:pPr>
      <w:r w:rsidRPr="00F85A3D">
        <w:rPr>
          <w:sz w:val="28"/>
          <w:szCs w:val="24"/>
        </w:rPr>
        <w:t>Punctul 5 se completează cu subpunct</w:t>
      </w:r>
      <w:r w:rsidR="002F56B2">
        <w:rPr>
          <w:sz w:val="28"/>
          <w:szCs w:val="24"/>
        </w:rPr>
        <w:t>ul</w:t>
      </w:r>
      <w:r w:rsidRPr="00F85A3D">
        <w:rPr>
          <w:sz w:val="28"/>
          <w:szCs w:val="24"/>
        </w:rPr>
        <w:t xml:space="preserve"> 17</w:t>
      </w:r>
      <w:r w:rsidRPr="00F85A3D">
        <w:rPr>
          <w:sz w:val="28"/>
          <w:szCs w:val="24"/>
          <w:vertAlign w:val="superscript"/>
        </w:rPr>
        <w:t>1</w:t>
      </w:r>
      <w:r w:rsidR="00327637">
        <w:rPr>
          <w:sz w:val="28"/>
          <w:szCs w:val="24"/>
        </w:rPr>
        <w:t>)</w:t>
      </w:r>
      <w:r w:rsidRPr="00F85A3D">
        <w:rPr>
          <w:sz w:val="28"/>
          <w:szCs w:val="24"/>
        </w:rPr>
        <w:t xml:space="preserve"> </w:t>
      </w:r>
      <w:r w:rsidR="00327637">
        <w:rPr>
          <w:sz w:val="28"/>
          <w:szCs w:val="24"/>
          <w:vertAlign w:val="superscript"/>
        </w:rPr>
        <w:t xml:space="preserve"> </w:t>
      </w:r>
      <w:r w:rsidRPr="00F85A3D">
        <w:rPr>
          <w:sz w:val="28"/>
          <w:szCs w:val="24"/>
        </w:rPr>
        <w:t>cu următorul cuprins:</w:t>
      </w:r>
    </w:p>
    <w:p w14:paraId="2BF8F9E4" w14:textId="442544D1" w:rsidR="00C5208A" w:rsidRPr="00F85A3D" w:rsidRDefault="00824526" w:rsidP="007B7FE3">
      <w:pPr>
        <w:pBdr>
          <w:top w:val="nil"/>
          <w:left w:val="nil"/>
          <w:bottom w:val="nil"/>
          <w:right w:val="nil"/>
          <w:between w:val="nil"/>
        </w:pBdr>
        <w:ind w:firstLine="0"/>
        <w:rPr>
          <w:sz w:val="28"/>
          <w:szCs w:val="24"/>
        </w:rPr>
      </w:pPr>
      <w:r>
        <w:rPr>
          <w:sz w:val="28"/>
          <w:szCs w:val="24"/>
        </w:rPr>
        <w:t>,,</w:t>
      </w:r>
      <w:r w:rsidR="00C5208A" w:rsidRPr="00F85A3D">
        <w:rPr>
          <w:sz w:val="28"/>
          <w:szCs w:val="24"/>
        </w:rPr>
        <w:t>17</w:t>
      </w:r>
      <w:r w:rsidR="00C5208A" w:rsidRPr="00F85A3D">
        <w:rPr>
          <w:sz w:val="28"/>
          <w:szCs w:val="24"/>
          <w:vertAlign w:val="superscript"/>
        </w:rPr>
        <w:t>1</w:t>
      </w:r>
      <w:r w:rsidR="00C5208A" w:rsidRPr="00F85A3D">
        <w:rPr>
          <w:sz w:val="28"/>
          <w:szCs w:val="24"/>
        </w:rPr>
        <w:t xml:space="preserve">) </w:t>
      </w:r>
      <w:r w:rsidR="00C5208A" w:rsidRPr="00824526">
        <w:rPr>
          <w:i/>
          <w:iCs/>
          <w:sz w:val="28"/>
          <w:szCs w:val="24"/>
        </w:rPr>
        <w:t>reumplere</w:t>
      </w:r>
      <w:r w:rsidR="00C5208A" w:rsidRPr="00F85A3D">
        <w:rPr>
          <w:sz w:val="28"/>
          <w:szCs w:val="24"/>
        </w:rPr>
        <w:t xml:space="preserve"> - operațiune prin care un recipient care îndeplinește funcția de ambalaj și care fie aparține utilizatorului final, fie este achiziționat de utilizatorul final la punctul de vânzare al distribuitorului final, este umplut de utilizatorul final sau de distribuitorul final cu unul sau mai multe produse achiziționate de utilizatorul final de la distribuitorul final;</w:t>
      </w:r>
      <w:r w:rsidR="002F56B2" w:rsidRPr="00F85A3D">
        <w:rPr>
          <w:sz w:val="28"/>
          <w:szCs w:val="24"/>
        </w:rPr>
        <w:t>”</w:t>
      </w:r>
    </w:p>
    <w:p w14:paraId="0ED0CF97" w14:textId="4D7E0B3D" w:rsidR="00C5208A" w:rsidRPr="00F85A3D" w:rsidRDefault="00C5208A">
      <w:pPr>
        <w:numPr>
          <w:ilvl w:val="1"/>
          <w:numId w:val="26"/>
        </w:numPr>
        <w:pBdr>
          <w:top w:val="nil"/>
          <w:left w:val="nil"/>
          <w:bottom w:val="nil"/>
          <w:right w:val="nil"/>
          <w:between w:val="nil"/>
        </w:pBdr>
        <w:ind w:left="0" w:firstLine="0"/>
        <w:rPr>
          <w:sz w:val="28"/>
          <w:szCs w:val="24"/>
        </w:rPr>
      </w:pPr>
      <w:r w:rsidRPr="00F85A3D">
        <w:rPr>
          <w:sz w:val="28"/>
          <w:szCs w:val="24"/>
        </w:rPr>
        <w:t>Punctul 5 subpct</w:t>
      </w:r>
      <w:r w:rsidR="003F1E66">
        <w:rPr>
          <w:sz w:val="28"/>
          <w:szCs w:val="24"/>
        </w:rPr>
        <w:t>.</w:t>
      </w:r>
      <w:r w:rsidRPr="00F85A3D">
        <w:rPr>
          <w:sz w:val="28"/>
          <w:szCs w:val="24"/>
        </w:rPr>
        <w:t xml:space="preserve"> 18) va avea urm</w:t>
      </w:r>
      <w:r w:rsidR="00824526">
        <w:rPr>
          <w:sz w:val="28"/>
          <w:szCs w:val="24"/>
        </w:rPr>
        <w:t>ă</w:t>
      </w:r>
      <w:r w:rsidRPr="00F85A3D">
        <w:rPr>
          <w:sz w:val="28"/>
          <w:szCs w:val="24"/>
        </w:rPr>
        <w:t xml:space="preserve">torul </w:t>
      </w:r>
      <w:r w:rsidR="009D28DA" w:rsidRPr="00F85A3D">
        <w:rPr>
          <w:sz w:val="28"/>
          <w:szCs w:val="24"/>
        </w:rPr>
        <w:t>cuprins</w:t>
      </w:r>
      <w:r w:rsidRPr="00F85A3D">
        <w:rPr>
          <w:sz w:val="28"/>
          <w:szCs w:val="24"/>
        </w:rPr>
        <w:t>:</w:t>
      </w:r>
    </w:p>
    <w:p w14:paraId="7BB88B86" w14:textId="4F9788E6" w:rsidR="000E0940" w:rsidRPr="00F85A3D" w:rsidRDefault="00824526" w:rsidP="007B7FE3">
      <w:pPr>
        <w:pBdr>
          <w:top w:val="nil"/>
          <w:left w:val="nil"/>
          <w:bottom w:val="nil"/>
          <w:right w:val="nil"/>
          <w:between w:val="nil"/>
        </w:pBdr>
        <w:ind w:firstLine="0"/>
        <w:rPr>
          <w:sz w:val="28"/>
          <w:szCs w:val="24"/>
        </w:rPr>
      </w:pPr>
      <w:r>
        <w:rPr>
          <w:iCs/>
          <w:sz w:val="28"/>
          <w:szCs w:val="24"/>
        </w:rPr>
        <w:t xml:space="preserve">,,18) </w:t>
      </w:r>
      <w:r w:rsidR="007A3F83" w:rsidRPr="00F85A3D">
        <w:rPr>
          <w:i/>
          <w:sz w:val="28"/>
          <w:szCs w:val="24"/>
        </w:rPr>
        <w:t>s</w:t>
      </w:r>
      <w:r>
        <w:rPr>
          <w:i/>
          <w:sz w:val="28"/>
          <w:szCs w:val="24"/>
        </w:rPr>
        <w:t>is</w:t>
      </w:r>
      <w:r w:rsidR="007A3F83" w:rsidRPr="00F85A3D">
        <w:rPr>
          <w:i/>
          <w:sz w:val="28"/>
          <w:szCs w:val="24"/>
        </w:rPr>
        <w:t>tem colectiv</w:t>
      </w:r>
      <w:r w:rsidR="007A3F83" w:rsidRPr="00F85A3D">
        <w:rPr>
          <w:sz w:val="28"/>
          <w:szCs w:val="24"/>
        </w:rPr>
        <w:t xml:space="preserve"> </w:t>
      </w:r>
      <w:r w:rsidR="003F1E66">
        <w:rPr>
          <w:sz w:val="28"/>
          <w:szCs w:val="24"/>
        </w:rPr>
        <w:t>-</w:t>
      </w:r>
      <w:r w:rsidR="007A3F83" w:rsidRPr="00F85A3D">
        <w:rPr>
          <w:sz w:val="28"/>
          <w:szCs w:val="24"/>
        </w:rPr>
        <w:t xml:space="preserve"> organizație necomercială (nonprofit), creată de cel puțin trei producători, în baza art. 12 și 12</w:t>
      </w:r>
      <w:r w:rsidR="007A3F83" w:rsidRPr="00F85A3D">
        <w:rPr>
          <w:sz w:val="28"/>
          <w:szCs w:val="24"/>
          <w:vertAlign w:val="superscript"/>
        </w:rPr>
        <w:t>1</w:t>
      </w:r>
      <w:r w:rsidR="007A3F83" w:rsidRPr="00F85A3D">
        <w:rPr>
          <w:sz w:val="28"/>
          <w:szCs w:val="24"/>
        </w:rPr>
        <w:t xml:space="preserve"> din Legea nr. 209/2016 privind deșeurile  în scopul onorării obligațiilor de responsabilitate extinsă a producătorului pentru gestionarea  deșeurilor de ambalaje;</w:t>
      </w:r>
      <w:r w:rsidR="00E23426" w:rsidRPr="00F85A3D">
        <w:rPr>
          <w:sz w:val="28"/>
          <w:szCs w:val="24"/>
        </w:rPr>
        <w:t>”</w:t>
      </w:r>
    </w:p>
    <w:p w14:paraId="71CD924E" w14:textId="77777777" w:rsidR="000E0940" w:rsidRPr="00F85A3D" w:rsidRDefault="007A3F83">
      <w:pPr>
        <w:numPr>
          <w:ilvl w:val="1"/>
          <w:numId w:val="26"/>
        </w:numPr>
        <w:pBdr>
          <w:top w:val="nil"/>
          <w:left w:val="nil"/>
          <w:bottom w:val="nil"/>
          <w:right w:val="nil"/>
          <w:between w:val="nil"/>
        </w:pBdr>
        <w:ind w:left="0" w:firstLine="0"/>
        <w:rPr>
          <w:sz w:val="28"/>
          <w:szCs w:val="24"/>
        </w:rPr>
      </w:pPr>
      <w:r w:rsidRPr="00F85A3D">
        <w:rPr>
          <w:sz w:val="28"/>
          <w:szCs w:val="24"/>
        </w:rPr>
        <w:t xml:space="preserve">Punctul 5 subpct. 19) va avea următorul cuprins:   </w:t>
      </w:r>
    </w:p>
    <w:p w14:paraId="7672B9A3" w14:textId="5A17BDE3" w:rsidR="000E0940" w:rsidRPr="00F85A3D" w:rsidRDefault="00E23426" w:rsidP="007B7FE3">
      <w:pPr>
        <w:pBdr>
          <w:top w:val="nil"/>
          <w:left w:val="nil"/>
          <w:bottom w:val="nil"/>
          <w:right w:val="nil"/>
          <w:between w:val="nil"/>
        </w:pBdr>
        <w:ind w:firstLine="0"/>
        <w:rPr>
          <w:sz w:val="28"/>
          <w:szCs w:val="24"/>
        </w:rPr>
      </w:pPr>
      <w:r>
        <w:rPr>
          <w:sz w:val="28"/>
          <w:szCs w:val="24"/>
        </w:rPr>
        <w:t>,,</w:t>
      </w:r>
      <w:r w:rsidR="007A3F83" w:rsidRPr="00F85A3D">
        <w:rPr>
          <w:sz w:val="28"/>
          <w:szCs w:val="24"/>
        </w:rPr>
        <w:t xml:space="preserve">19) </w:t>
      </w:r>
      <w:r>
        <w:rPr>
          <w:i/>
          <w:iCs/>
          <w:sz w:val="28"/>
          <w:szCs w:val="24"/>
        </w:rPr>
        <w:t>s</w:t>
      </w:r>
      <w:r w:rsidR="007A3F83" w:rsidRPr="00E23426">
        <w:rPr>
          <w:i/>
          <w:iCs/>
          <w:sz w:val="28"/>
          <w:szCs w:val="24"/>
        </w:rPr>
        <w:t>istem depozit</w:t>
      </w:r>
      <w:r w:rsidR="007A3F83" w:rsidRPr="00F85A3D">
        <w:rPr>
          <w:sz w:val="28"/>
          <w:szCs w:val="24"/>
        </w:rPr>
        <w:t xml:space="preserve"> </w:t>
      </w:r>
      <w:r w:rsidR="002F56B2">
        <w:rPr>
          <w:sz w:val="28"/>
          <w:szCs w:val="24"/>
        </w:rPr>
        <w:t xml:space="preserve">- </w:t>
      </w:r>
      <w:r w:rsidR="002F56B2" w:rsidRPr="002F56B2">
        <w:rPr>
          <w:sz w:val="28"/>
          <w:szCs w:val="24"/>
        </w:rPr>
        <w:t>un sistem unic și aplicabil pentru ambalajele reutilizabile și ambalajele de unică folosință pentru care s-a constituit un depozit, în conformitate cu prevederile art. 54</w:t>
      </w:r>
      <w:r w:rsidR="002F56B2" w:rsidRPr="002F56B2">
        <w:rPr>
          <w:sz w:val="28"/>
          <w:szCs w:val="24"/>
          <w:vertAlign w:val="superscript"/>
        </w:rPr>
        <w:t>1</w:t>
      </w:r>
      <w:r w:rsidR="002F56B2" w:rsidRPr="002F56B2">
        <w:rPr>
          <w:sz w:val="28"/>
          <w:szCs w:val="24"/>
        </w:rPr>
        <w:t xml:space="preserve"> al Legii nr. 209/2016 privind deșeurile</w:t>
      </w:r>
      <w:r w:rsidR="002F56B2">
        <w:rPr>
          <w:sz w:val="28"/>
          <w:szCs w:val="24"/>
        </w:rPr>
        <w:t>;</w:t>
      </w:r>
      <w:r w:rsidR="002F56B2" w:rsidRPr="002F56B2">
        <w:rPr>
          <w:sz w:val="28"/>
          <w:szCs w:val="24"/>
        </w:rPr>
        <w:t xml:space="preserve"> </w:t>
      </w:r>
      <w:r w:rsidR="002F56B2" w:rsidRPr="00F85A3D">
        <w:rPr>
          <w:sz w:val="28"/>
          <w:szCs w:val="24"/>
        </w:rPr>
        <w:t>”</w:t>
      </w:r>
    </w:p>
    <w:p w14:paraId="2A48936F" w14:textId="66378305" w:rsidR="000E0940" w:rsidRPr="00F85A3D" w:rsidRDefault="007A3F83">
      <w:pPr>
        <w:numPr>
          <w:ilvl w:val="1"/>
          <w:numId w:val="26"/>
        </w:numPr>
        <w:pBdr>
          <w:top w:val="nil"/>
          <w:left w:val="nil"/>
          <w:bottom w:val="nil"/>
          <w:right w:val="nil"/>
          <w:between w:val="nil"/>
        </w:pBdr>
        <w:ind w:left="0" w:firstLine="0"/>
        <w:rPr>
          <w:sz w:val="28"/>
          <w:szCs w:val="24"/>
        </w:rPr>
      </w:pPr>
      <w:r w:rsidRPr="00F85A3D">
        <w:rPr>
          <w:sz w:val="28"/>
          <w:szCs w:val="24"/>
        </w:rPr>
        <w:t>Punctul 5 se completează cu subpunctele 19</w:t>
      </w:r>
      <w:r w:rsidRPr="00F85A3D">
        <w:rPr>
          <w:sz w:val="28"/>
          <w:szCs w:val="24"/>
          <w:vertAlign w:val="superscript"/>
        </w:rPr>
        <w:t>1</w:t>
      </w:r>
      <w:r w:rsidR="00327637">
        <w:rPr>
          <w:sz w:val="28"/>
          <w:szCs w:val="24"/>
        </w:rPr>
        <w:t>)</w:t>
      </w:r>
      <w:r w:rsidRPr="00F85A3D">
        <w:rPr>
          <w:sz w:val="28"/>
          <w:szCs w:val="24"/>
        </w:rPr>
        <w:t xml:space="preserve"> și 19</w:t>
      </w:r>
      <w:r w:rsidRPr="00F85A3D">
        <w:rPr>
          <w:sz w:val="28"/>
          <w:szCs w:val="24"/>
          <w:vertAlign w:val="superscript"/>
        </w:rPr>
        <w:t>2</w:t>
      </w:r>
      <w:r w:rsidR="00327637">
        <w:rPr>
          <w:sz w:val="28"/>
          <w:szCs w:val="24"/>
        </w:rPr>
        <w:t>)</w:t>
      </w:r>
      <w:r w:rsidRPr="00F85A3D">
        <w:rPr>
          <w:sz w:val="28"/>
          <w:szCs w:val="24"/>
        </w:rPr>
        <w:t xml:space="preserve"> cu următorul cuprins:</w:t>
      </w:r>
    </w:p>
    <w:p w14:paraId="3D4CCE7C" w14:textId="37246FC5" w:rsidR="000E0940" w:rsidRPr="00F85A3D" w:rsidRDefault="00E23426" w:rsidP="007B7FE3">
      <w:pPr>
        <w:pBdr>
          <w:top w:val="nil"/>
          <w:left w:val="nil"/>
          <w:bottom w:val="nil"/>
          <w:right w:val="nil"/>
          <w:between w:val="nil"/>
        </w:pBdr>
        <w:tabs>
          <w:tab w:val="left" w:pos="1080"/>
          <w:tab w:val="left" w:pos="1440"/>
        </w:tabs>
        <w:ind w:firstLine="0"/>
        <w:rPr>
          <w:sz w:val="28"/>
          <w:szCs w:val="24"/>
        </w:rPr>
      </w:pPr>
      <w:r>
        <w:rPr>
          <w:sz w:val="28"/>
          <w:szCs w:val="24"/>
        </w:rPr>
        <w:t>,,</w:t>
      </w:r>
      <w:r w:rsidR="007A3F83" w:rsidRPr="00F85A3D">
        <w:rPr>
          <w:sz w:val="28"/>
          <w:szCs w:val="24"/>
        </w:rPr>
        <w:t>19</w:t>
      </w:r>
      <w:r w:rsidR="007A3F83" w:rsidRPr="00F85A3D">
        <w:rPr>
          <w:sz w:val="28"/>
          <w:szCs w:val="24"/>
          <w:vertAlign w:val="superscript"/>
        </w:rPr>
        <w:t>1</w:t>
      </w:r>
      <w:r w:rsidR="007A3F83" w:rsidRPr="00F85A3D">
        <w:rPr>
          <w:sz w:val="28"/>
          <w:szCs w:val="24"/>
        </w:rPr>
        <w:t xml:space="preserve">) </w:t>
      </w:r>
      <w:r w:rsidR="007A3F83" w:rsidRPr="00E23426">
        <w:rPr>
          <w:i/>
          <w:iCs/>
          <w:sz w:val="28"/>
          <w:szCs w:val="24"/>
        </w:rPr>
        <w:t>stație de reumplere</w:t>
      </w:r>
      <w:r w:rsidR="007A3F83" w:rsidRPr="00F85A3D">
        <w:rPr>
          <w:sz w:val="28"/>
          <w:szCs w:val="24"/>
        </w:rPr>
        <w:t xml:space="preserve"> - un loc în care un distribuitor final oferă utilizatorilor finali produse care pot fi achiziționate prin reumplere;</w:t>
      </w:r>
    </w:p>
    <w:p w14:paraId="364A792A" w14:textId="77777777" w:rsidR="00E23426" w:rsidRDefault="007A3F83" w:rsidP="007B7FE3">
      <w:pPr>
        <w:pBdr>
          <w:top w:val="nil"/>
          <w:left w:val="nil"/>
          <w:bottom w:val="nil"/>
          <w:right w:val="nil"/>
          <w:between w:val="nil"/>
        </w:pBdr>
        <w:tabs>
          <w:tab w:val="left" w:pos="1080"/>
          <w:tab w:val="left" w:pos="1440"/>
        </w:tabs>
        <w:ind w:firstLine="0"/>
        <w:rPr>
          <w:sz w:val="28"/>
          <w:szCs w:val="24"/>
        </w:rPr>
      </w:pPr>
      <w:r w:rsidRPr="00F85A3D">
        <w:rPr>
          <w:sz w:val="28"/>
          <w:szCs w:val="24"/>
        </w:rPr>
        <w:t>19</w:t>
      </w:r>
      <w:r w:rsidRPr="00F85A3D">
        <w:rPr>
          <w:sz w:val="28"/>
          <w:szCs w:val="24"/>
          <w:vertAlign w:val="superscript"/>
        </w:rPr>
        <w:t>2</w:t>
      </w:r>
      <w:r w:rsidRPr="00F85A3D">
        <w:rPr>
          <w:sz w:val="28"/>
          <w:szCs w:val="24"/>
        </w:rPr>
        <w:t xml:space="preserve">) </w:t>
      </w:r>
      <w:r w:rsidRPr="00E23426">
        <w:rPr>
          <w:i/>
          <w:iCs/>
          <w:sz w:val="28"/>
          <w:szCs w:val="24"/>
        </w:rPr>
        <w:t>utilizator final</w:t>
      </w:r>
      <w:r w:rsidRPr="00F85A3D">
        <w:rPr>
          <w:sz w:val="28"/>
          <w:szCs w:val="24"/>
        </w:rPr>
        <w:t xml:space="preserve"> - orice persoană fizică sau juridică căreia i-a fost pus la dispoziție un produs în calitate de consumator sau în calitate de utilizator final profesional în cursul activităților sale industriale sau profesionale și care nu mai pune acest produs la dispoziție pe piață în forma care i-a fost furnizat</w:t>
      </w:r>
      <w:r w:rsidR="00E23426">
        <w:rPr>
          <w:sz w:val="28"/>
          <w:szCs w:val="24"/>
        </w:rPr>
        <w:t>.</w:t>
      </w:r>
      <w:r w:rsidRPr="00F85A3D">
        <w:rPr>
          <w:sz w:val="28"/>
          <w:szCs w:val="24"/>
        </w:rPr>
        <w:t>”</w:t>
      </w:r>
    </w:p>
    <w:p w14:paraId="2554C108" w14:textId="7BB2196F" w:rsidR="000E0940" w:rsidRPr="00F85A3D" w:rsidRDefault="00E23426" w:rsidP="007B7FE3">
      <w:pPr>
        <w:pBdr>
          <w:top w:val="nil"/>
          <w:left w:val="nil"/>
          <w:bottom w:val="nil"/>
          <w:right w:val="nil"/>
          <w:between w:val="nil"/>
        </w:pBdr>
        <w:tabs>
          <w:tab w:val="left" w:pos="1080"/>
          <w:tab w:val="left" w:pos="1440"/>
        </w:tabs>
        <w:ind w:firstLine="0"/>
        <w:rPr>
          <w:sz w:val="28"/>
          <w:szCs w:val="24"/>
        </w:rPr>
      </w:pPr>
      <w:r>
        <w:rPr>
          <w:sz w:val="28"/>
          <w:szCs w:val="24"/>
        </w:rPr>
        <w:t>1.2</w:t>
      </w:r>
      <w:r w:rsidR="003F1E66">
        <w:rPr>
          <w:sz w:val="28"/>
          <w:szCs w:val="24"/>
        </w:rPr>
        <w:t>0</w:t>
      </w:r>
      <w:r>
        <w:rPr>
          <w:sz w:val="28"/>
          <w:szCs w:val="24"/>
        </w:rPr>
        <w:t xml:space="preserve">. </w:t>
      </w:r>
      <w:r w:rsidR="003F1E66">
        <w:rPr>
          <w:sz w:val="28"/>
          <w:szCs w:val="24"/>
        </w:rPr>
        <w:t xml:space="preserve">Regulamentul </w:t>
      </w:r>
      <w:r w:rsidR="002D5383">
        <w:rPr>
          <w:sz w:val="28"/>
          <w:szCs w:val="24"/>
        </w:rPr>
        <w:t xml:space="preserve">după pct. 10 </w:t>
      </w:r>
      <w:r>
        <w:rPr>
          <w:sz w:val="28"/>
          <w:szCs w:val="24"/>
        </w:rPr>
        <w:t>s</w:t>
      </w:r>
      <w:r w:rsidR="007A3F83" w:rsidRPr="00F85A3D">
        <w:rPr>
          <w:sz w:val="28"/>
          <w:szCs w:val="24"/>
        </w:rPr>
        <w:t>e completează cu punctul 10</w:t>
      </w:r>
      <w:r w:rsidR="007A3F83" w:rsidRPr="00F85A3D">
        <w:rPr>
          <w:sz w:val="28"/>
          <w:szCs w:val="24"/>
          <w:vertAlign w:val="superscript"/>
        </w:rPr>
        <w:t>1</w:t>
      </w:r>
      <w:r w:rsidR="00327637">
        <w:rPr>
          <w:sz w:val="28"/>
          <w:szCs w:val="24"/>
        </w:rPr>
        <w:t xml:space="preserve"> </w:t>
      </w:r>
      <w:r w:rsidR="007A3F83" w:rsidRPr="00F85A3D">
        <w:rPr>
          <w:sz w:val="28"/>
          <w:szCs w:val="24"/>
        </w:rPr>
        <w:t>și 10</w:t>
      </w:r>
      <w:r w:rsidR="007A3F83" w:rsidRPr="00F85A3D">
        <w:rPr>
          <w:sz w:val="28"/>
          <w:szCs w:val="24"/>
          <w:vertAlign w:val="superscript"/>
        </w:rPr>
        <w:t>2</w:t>
      </w:r>
      <w:r w:rsidR="007A3F83" w:rsidRPr="00F85A3D">
        <w:rPr>
          <w:sz w:val="28"/>
          <w:szCs w:val="24"/>
        </w:rPr>
        <w:t xml:space="preserve"> cu următorul cuprins:</w:t>
      </w:r>
    </w:p>
    <w:p w14:paraId="3F7E0375" w14:textId="255929E0" w:rsidR="000E0940" w:rsidRPr="00F85A3D" w:rsidRDefault="00E23426" w:rsidP="007B7FE3">
      <w:pPr>
        <w:pBdr>
          <w:top w:val="nil"/>
          <w:left w:val="nil"/>
          <w:bottom w:val="nil"/>
          <w:right w:val="nil"/>
          <w:between w:val="nil"/>
        </w:pBdr>
        <w:shd w:val="clear" w:color="auto" w:fill="FFFFFF" w:themeFill="background1"/>
        <w:tabs>
          <w:tab w:val="left" w:pos="540"/>
          <w:tab w:val="left" w:pos="1440"/>
        </w:tabs>
        <w:ind w:firstLine="0"/>
        <w:rPr>
          <w:sz w:val="28"/>
          <w:szCs w:val="24"/>
        </w:rPr>
      </w:pPr>
      <w:r>
        <w:rPr>
          <w:sz w:val="28"/>
          <w:szCs w:val="24"/>
        </w:rPr>
        <w:t>,,</w:t>
      </w:r>
      <w:r w:rsidR="007A3F83" w:rsidRPr="00F85A3D">
        <w:rPr>
          <w:sz w:val="28"/>
          <w:szCs w:val="24"/>
        </w:rPr>
        <w:t>10</w:t>
      </w:r>
      <w:r w:rsidR="007A3F83" w:rsidRPr="00F85A3D">
        <w:rPr>
          <w:sz w:val="28"/>
          <w:szCs w:val="24"/>
          <w:vertAlign w:val="superscript"/>
        </w:rPr>
        <w:t>1</w:t>
      </w:r>
      <w:r w:rsidR="007A3F83" w:rsidRPr="00F85A3D">
        <w:rPr>
          <w:sz w:val="28"/>
          <w:szCs w:val="24"/>
        </w:rPr>
        <w:t xml:space="preserve">. Ambalajele primare utilizate pentru ambalarea și distribuția produselor către consumatori finali, ambalajele secundare destinate să grupeze un anumit număr de produse pentru a facilita manipularea și transportul (ex.: baxuri, folie retractabilă) precum și ambalajele  folosite exclusiv pentru logistică și distribuție care nu sunt reutilizabile (ex.: carton de unică folosință, folie extensibilă) sunt gestionate prin intermediu sistemelor colective. </w:t>
      </w:r>
    </w:p>
    <w:p w14:paraId="300CC245" w14:textId="7485A2F6" w:rsidR="00780397" w:rsidRPr="00F85A3D" w:rsidRDefault="007A3F83" w:rsidP="007B7FE3">
      <w:pPr>
        <w:pBdr>
          <w:top w:val="nil"/>
          <w:left w:val="nil"/>
          <w:bottom w:val="nil"/>
          <w:right w:val="nil"/>
          <w:between w:val="nil"/>
        </w:pBdr>
        <w:shd w:val="clear" w:color="auto" w:fill="FFFFFF" w:themeFill="background1"/>
        <w:tabs>
          <w:tab w:val="left" w:pos="720"/>
          <w:tab w:val="left" w:pos="1080"/>
        </w:tabs>
        <w:ind w:firstLine="0"/>
        <w:rPr>
          <w:sz w:val="28"/>
          <w:szCs w:val="24"/>
        </w:rPr>
      </w:pPr>
      <w:r w:rsidRPr="00F85A3D">
        <w:rPr>
          <w:sz w:val="28"/>
          <w:szCs w:val="24"/>
        </w:rPr>
        <w:t>10</w:t>
      </w:r>
      <w:r w:rsidRPr="00F85A3D">
        <w:rPr>
          <w:sz w:val="28"/>
          <w:szCs w:val="24"/>
          <w:vertAlign w:val="superscript"/>
        </w:rPr>
        <w:t>2</w:t>
      </w:r>
      <w:r w:rsidR="00327637">
        <w:rPr>
          <w:sz w:val="28"/>
          <w:szCs w:val="24"/>
        </w:rPr>
        <w:t>.</w:t>
      </w:r>
      <w:r w:rsidRPr="00F85A3D">
        <w:rPr>
          <w:sz w:val="28"/>
          <w:szCs w:val="24"/>
        </w:rPr>
        <w:t xml:space="preserve"> Ambalaje</w:t>
      </w:r>
      <w:r w:rsidR="002F56B2">
        <w:rPr>
          <w:sz w:val="28"/>
          <w:szCs w:val="24"/>
        </w:rPr>
        <w:t>le</w:t>
      </w:r>
      <w:r w:rsidRPr="00F85A3D">
        <w:rPr>
          <w:sz w:val="28"/>
          <w:szCs w:val="24"/>
        </w:rPr>
        <w:t xml:space="preserve"> primare pentru produse cu distribuție limitată sau internă folosite exclusiv în puncte proprii de vânzare (cafenele, catering), ambalaje</w:t>
      </w:r>
      <w:r w:rsidR="002F56B2">
        <w:rPr>
          <w:sz w:val="28"/>
          <w:szCs w:val="24"/>
        </w:rPr>
        <w:t>le</w:t>
      </w:r>
      <w:r w:rsidRPr="00F85A3D">
        <w:rPr>
          <w:sz w:val="28"/>
          <w:szCs w:val="24"/>
        </w:rPr>
        <w:t xml:space="preserve"> secundare utilizate în lanțuri interne pentru manipulare sau depozitare în cadrul companiei producătoare (ex.: cutii de transport pentru livrare internă), ambalaje</w:t>
      </w:r>
      <w:r w:rsidR="002F56B2">
        <w:rPr>
          <w:sz w:val="28"/>
          <w:szCs w:val="24"/>
        </w:rPr>
        <w:t>le</w:t>
      </w:r>
      <w:r w:rsidRPr="00F85A3D">
        <w:rPr>
          <w:sz w:val="28"/>
          <w:szCs w:val="24"/>
        </w:rPr>
        <w:t xml:space="preserve"> terțiare reutilizabile precum paleți, navete, butelii, găleți din plastic sau alte ambalaje durabile utilizate în logistică sunt gestionate într-un sistem închis, fără a ajunge la consumatorul final sau fără a intra pe piața, permițând unui producător să implementeze un sistem individual de colectare și reutilizare</w:t>
      </w:r>
      <w:r w:rsidR="00FD6726">
        <w:rPr>
          <w:sz w:val="28"/>
          <w:szCs w:val="24"/>
        </w:rPr>
        <w:t>.</w:t>
      </w:r>
      <w:r w:rsidR="00774993" w:rsidRPr="00F85A3D">
        <w:rPr>
          <w:sz w:val="28"/>
          <w:szCs w:val="24"/>
        </w:rPr>
        <w:t>”</w:t>
      </w:r>
    </w:p>
    <w:p w14:paraId="63E52C9E" w14:textId="2C5ED357" w:rsidR="00780397" w:rsidRPr="00572C95" w:rsidRDefault="004C59C6" w:rsidP="007B7FE3">
      <w:pPr>
        <w:pBdr>
          <w:top w:val="nil"/>
          <w:left w:val="nil"/>
          <w:bottom w:val="nil"/>
          <w:right w:val="nil"/>
          <w:between w:val="nil"/>
        </w:pBdr>
        <w:shd w:val="clear" w:color="auto" w:fill="FFFFFF" w:themeFill="background1"/>
        <w:ind w:firstLine="0"/>
        <w:rPr>
          <w:sz w:val="28"/>
          <w:szCs w:val="24"/>
        </w:rPr>
      </w:pPr>
      <w:r w:rsidRPr="00572C95">
        <w:rPr>
          <w:sz w:val="28"/>
          <w:szCs w:val="24"/>
        </w:rPr>
        <w:t>1.21.</w:t>
      </w:r>
      <w:r w:rsidR="00780397" w:rsidRPr="00572C95">
        <w:rPr>
          <w:sz w:val="28"/>
          <w:szCs w:val="24"/>
        </w:rPr>
        <w:t xml:space="preserve"> </w:t>
      </w:r>
      <w:bookmarkStart w:id="2" w:name="_Hlk196394199"/>
      <w:r w:rsidR="00780397" w:rsidRPr="00572C95">
        <w:rPr>
          <w:sz w:val="28"/>
          <w:szCs w:val="24"/>
        </w:rPr>
        <w:t>Regulamentul după pct. 10 se completează cu punct nou 11</w:t>
      </w:r>
      <w:r w:rsidR="00780397" w:rsidRPr="00572C95">
        <w:rPr>
          <w:sz w:val="28"/>
          <w:szCs w:val="24"/>
          <w:vertAlign w:val="superscript"/>
        </w:rPr>
        <w:t>0</w:t>
      </w:r>
      <w:r w:rsidR="00780397" w:rsidRPr="00572C95">
        <w:rPr>
          <w:sz w:val="28"/>
          <w:szCs w:val="24"/>
        </w:rPr>
        <w:t xml:space="preserve">  cu următorul cuprins:</w:t>
      </w:r>
    </w:p>
    <w:p w14:paraId="0F19189C" w14:textId="0373A95B" w:rsidR="00780397" w:rsidRPr="00780397" w:rsidRDefault="00780397" w:rsidP="007B7FE3">
      <w:pPr>
        <w:pBdr>
          <w:top w:val="nil"/>
          <w:left w:val="nil"/>
          <w:bottom w:val="nil"/>
          <w:right w:val="nil"/>
          <w:between w:val="nil"/>
        </w:pBdr>
        <w:shd w:val="clear" w:color="auto" w:fill="FFFFFF" w:themeFill="background1"/>
        <w:ind w:firstLine="0"/>
        <w:rPr>
          <w:sz w:val="28"/>
          <w:szCs w:val="24"/>
        </w:rPr>
      </w:pPr>
      <w:r w:rsidRPr="00572C95">
        <w:rPr>
          <w:sz w:val="28"/>
          <w:szCs w:val="24"/>
        </w:rPr>
        <w:lastRenderedPageBreak/>
        <w:t>,,11</w:t>
      </w:r>
      <w:r w:rsidRPr="00572C95">
        <w:rPr>
          <w:sz w:val="28"/>
          <w:szCs w:val="24"/>
          <w:vertAlign w:val="superscript"/>
        </w:rPr>
        <w:t xml:space="preserve">0 </w:t>
      </w:r>
      <w:r w:rsidRPr="00572C95">
        <w:rPr>
          <w:sz w:val="28"/>
          <w:szCs w:val="24"/>
        </w:rPr>
        <w:t>Operatorii care efectuează operațiuni de valorificare a deșeurilor de ambalaje au obligația să dețină autorizație de mediu, cu indicarea explicită a operațiunilor de valorificare și eliminare pe care le poate aplica</w:t>
      </w:r>
      <w:r w:rsidR="002F2B16" w:rsidRPr="00572C95">
        <w:rPr>
          <w:sz w:val="28"/>
          <w:szCs w:val="24"/>
        </w:rPr>
        <w:t xml:space="preserve"> asupra acestora</w:t>
      </w:r>
      <w:r w:rsidRPr="00572C95">
        <w:rPr>
          <w:sz w:val="28"/>
          <w:szCs w:val="24"/>
        </w:rPr>
        <w:t xml:space="preserve">, conform anexei  </w:t>
      </w:r>
      <w:r w:rsidR="002F2B16" w:rsidRPr="00572C95">
        <w:rPr>
          <w:sz w:val="28"/>
          <w:szCs w:val="24"/>
        </w:rPr>
        <w:t>nr. 1</w:t>
      </w:r>
      <w:r w:rsidR="00F776D1" w:rsidRPr="00572C95">
        <w:rPr>
          <w:sz w:val="28"/>
          <w:szCs w:val="24"/>
        </w:rPr>
        <w:t>,</w:t>
      </w:r>
      <w:r w:rsidR="002F2B16" w:rsidRPr="00572C95">
        <w:rPr>
          <w:sz w:val="28"/>
          <w:szCs w:val="24"/>
        </w:rPr>
        <w:t xml:space="preserve"> nr. 2</w:t>
      </w:r>
      <w:r w:rsidR="00F776D1" w:rsidRPr="00572C95">
        <w:rPr>
          <w:sz w:val="28"/>
          <w:szCs w:val="24"/>
        </w:rPr>
        <w:t xml:space="preserve"> și nr.3</w:t>
      </w:r>
      <w:r w:rsidR="00F776D1" w:rsidRPr="00572C95">
        <w:rPr>
          <w:sz w:val="28"/>
          <w:szCs w:val="24"/>
          <w:vertAlign w:val="superscript"/>
        </w:rPr>
        <w:t xml:space="preserve">1 </w:t>
      </w:r>
      <w:r w:rsidR="00F776D1" w:rsidRPr="00572C95">
        <w:rPr>
          <w:sz w:val="28"/>
          <w:szCs w:val="24"/>
        </w:rPr>
        <w:t>(tabelele 1-5)</w:t>
      </w:r>
      <w:r w:rsidR="002F2B16" w:rsidRPr="00572C95">
        <w:rPr>
          <w:sz w:val="28"/>
          <w:szCs w:val="24"/>
        </w:rPr>
        <w:t xml:space="preserve"> .”</w:t>
      </w:r>
    </w:p>
    <w:bookmarkEnd w:id="2"/>
    <w:p w14:paraId="16A8F8B6" w14:textId="6A82B9A1" w:rsidR="000E0940" w:rsidRPr="00F85A3D" w:rsidRDefault="00780397" w:rsidP="007B7FE3">
      <w:pPr>
        <w:pBdr>
          <w:top w:val="nil"/>
          <w:left w:val="nil"/>
          <w:bottom w:val="nil"/>
          <w:right w:val="nil"/>
          <w:between w:val="nil"/>
        </w:pBdr>
        <w:shd w:val="clear" w:color="auto" w:fill="FFFFFF" w:themeFill="background1"/>
        <w:ind w:firstLine="0"/>
        <w:rPr>
          <w:sz w:val="28"/>
          <w:szCs w:val="24"/>
        </w:rPr>
      </w:pPr>
      <w:r>
        <w:rPr>
          <w:sz w:val="28"/>
          <w:szCs w:val="24"/>
        </w:rPr>
        <w:t xml:space="preserve">1.22. </w:t>
      </w:r>
      <w:r w:rsidR="007A3F83" w:rsidRPr="00F85A3D">
        <w:rPr>
          <w:sz w:val="28"/>
          <w:szCs w:val="24"/>
        </w:rPr>
        <w:t xml:space="preserve">Punctul 12 va avea următorul cuprins: </w:t>
      </w:r>
    </w:p>
    <w:p w14:paraId="68F42304" w14:textId="240C2560" w:rsidR="004C59C6" w:rsidRDefault="00FD6726" w:rsidP="007B7FE3">
      <w:pPr>
        <w:pBdr>
          <w:top w:val="nil"/>
          <w:left w:val="nil"/>
          <w:bottom w:val="nil"/>
          <w:right w:val="nil"/>
          <w:between w:val="nil"/>
        </w:pBdr>
        <w:ind w:firstLine="0"/>
        <w:rPr>
          <w:sz w:val="28"/>
          <w:szCs w:val="24"/>
        </w:rPr>
      </w:pPr>
      <w:r>
        <w:rPr>
          <w:sz w:val="28"/>
          <w:szCs w:val="24"/>
        </w:rPr>
        <w:t>,,</w:t>
      </w:r>
      <w:r w:rsidR="007A3F83" w:rsidRPr="00F85A3D">
        <w:rPr>
          <w:sz w:val="28"/>
          <w:szCs w:val="24"/>
        </w:rPr>
        <w:t xml:space="preserve">12. În vederea realizării țintelor prevăzute la pct. 11, deșeurile de ambalaje exportate în scopul  valorificării / reciclării, cu respectarea prevederilor art. 63 și 64 din Legea nr. 209/2016 privind deșeurile, sunt luate în considerare pentru atingerea țintelor de valorificare și reciclare numai dacă </w:t>
      </w:r>
      <w:r w:rsidR="002F56B2">
        <w:rPr>
          <w:sz w:val="28"/>
          <w:szCs w:val="24"/>
        </w:rPr>
        <w:t xml:space="preserve">există </w:t>
      </w:r>
      <w:r w:rsidR="007A3F83" w:rsidRPr="00F85A3D">
        <w:rPr>
          <w:sz w:val="28"/>
          <w:szCs w:val="24"/>
        </w:rPr>
        <w:t>dovad</w:t>
      </w:r>
      <w:r w:rsidR="00147808">
        <w:rPr>
          <w:sz w:val="28"/>
          <w:szCs w:val="24"/>
        </w:rPr>
        <w:t>a</w:t>
      </w:r>
      <w:r w:rsidR="007A3F83" w:rsidRPr="00F85A3D">
        <w:rPr>
          <w:sz w:val="28"/>
          <w:szCs w:val="24"/>
        </w:rPr>
        <w:t xml:space="preserve"> scrisă</w:t>
      </w:r>
      <w:r w:rsidR="002F56B2">
        <w:rPr>
          <w:sz w:val="28"/>
          <w:szCs w:val="24"/>
        </w:rPr>
        <w:t xml:space="preserve"> a operatorului autorizat pentru tratarea deșeurilor</w:t>
      </w:r>
      <w:r w:rsidR="007A3F83" w:rsidRPr="00F85A3D">
        <w:rPr>
          <w:sz w:val="28"/>
          <w:szCs w:val="24"/>
        </w:rPr>
        <w:t xml:space="preserve"> ce confirmă că valorificarea/reciclarea ambalajelor a avut loc</w:t>
      </w:r>
      <w:r>
        <w:rPr>
          <w:sz w:val="28"/>
          <w:szCs w:val="24"/>
        </w:rPr>
        <w:t>.</w:t>
      </w:r>
      <w:r w:rsidR="007A3F83" w:rsidRPr="00F85A3D">
        <w:rPr>
          <w:sz w:val="28"/>
          <w:szCs w:val="24"/>
        </w:rPr>
        <w:t>”</w:t>
      </w:r>
    </w:p>
    <w:p w14:paraId="7D725712" w14:textId="47BA6181" w:rsidR="000E0940" w:rsidRPr="00F85A3D" w:rsidRDefault="004C59C6" w:rsidP="007B7FE3">
      <w:pPr>
        <w:pBdr>
          <w:top w:val="nil"/>
          <w:left w:val="nil"/>
          <w:bottom w:val="nil"/>
          <w:right w:val="nil"/>
          <w:between w:val="nil"/>
        </w:pBdr>
        <w:ind w:firstLine="0"/>
        <w:rPr>
          <w:sz w:val="28"/>
          <w:szCs w:val="24"/>
        </w:rPr>
      </w:pPr>
      <w:r>
        <w:rPr>
          <w:sz w:val="28"/>
          <w:szCs w:val="24"/>
        </w:rPr>
        <w:t>1.2</w:t>
      </w:r>
      <w:r w:rsidR="002F2B16">
        <w:rPr>
          <w:sz w:val="28"/>
          <w:szCs w:val="24"/>
        </w:rPr>
        <w:t>3</w:t>
      </w:r>
      <w:r>
        <w:rPr>
          <w:sz w:val="28"/>
          <w:szCs w:val="24"/>
        </w:rPr>
        <w:t xml:space="preserve">. </w:t>
      </w:r>
      <w:r w:rsidR="007A3F83" w:rsidRPr="00F85A3D">
        <w:rPr>
          <w:sz w:val="28"/>
          <w:szCs w:val="24"/>
        </w:rPr>
        <w:t>Punctul 14 subpct</w:t>
      </w:r>
      <w:r w:rsidR="00327637">
        <w:rPr>
          <w:sz w:val="28"/>
          <w:szCs w:val="24"/>
        </w:rPr>
        <w:t>.</w:t>
      </w:r>
      <w:r w:rsidR="007A3F83" w:rsidRPr="00F85A3D">
        <w:rPr>
          <w:sz w:val="28"/>
          <w:szCs w:val="24"/>
        </w:rPr>
        <w:t xml:space="preserve"> </w:t>
      </w:r>
      <w:r w:rsidR="002F56B2">
        <w:rPr>
          <w:sz w:val="28"/>
          <w:szCs w:val="24"/>
        </w:rPr>
        <w:t xml:space="preserve">1) și </w:t>
      </w:r>
      <w:r w:rsidR="007A3F83" w:rsidRPr="00F85A3D">
        <w:rPr>
          <w:sz w:val="28"/>
          <w:szCs w:val="24"/>
        </w:rPr>
        <w:t>2) v</w:t>
      </w:r>
      <w:r w:rsidR="00147808">
        <w:rPr>
          <w:sz w:val="28"/>
          <w:szCs w:val="24"/>
        </w:rPr>
        <w:t>or</w:t>
      </w:r>
      <w:r w:rsidR="007A3F83" w:rsidRPr="00F85A3D">
        <w:rPr>
          <w:sz w:val="28"/>
          <w:szCs w:val="24"/>
        </w:rPr>
        <w:t xml:space="preserve"> avea  următorul cuprins:</w:t>
      </w:r>
    </w:p>
    <w:p w14:paraId="755A4021" w14:textId="5725C9E0" w:rsidR="002F56B2" w:rsidRPr="002F56B2" w:rsidRDefault="00FD6726" w:rsidP="002F56B2">
      <w:pPr>
        <w:pBdr>
          <w:top w:val="nil"/>
          <w:left w:val="nil"/>
          <w:bottom w:val="nil"/>
          <w:right w:val="nil"/>
          <w:between w:val="nil"/>
        </w:pBdr>
        <w:tabs>
          <w:tab w:val="left" w:pos="1080"/>
          <w:tab w:val="left" w:pos="1440"/>
        </w:tabs>
        <w:ind w:firstLine="0"/>
        <w:rPr>
          <w:sz w:val="28"/>
          <w:szCs w:val="24"/>
        </w:rPr>
      </w:pPr>
      <w:r>
        <w:rPr>
          <w:sz w:val="28"/>
          <w:szCs w:val="24"/>
        </w:rPr>
        <w:t>,,</w:t>
      </w:r>
      <w:r w:rsidR="002F56B2">
        <w:rPr>
          <w:sz w:val="28"/>
          <w:szCs w:val="24"/>
        </w:rPr>
        <w:t xml:space="preserve">1) </w:t>
      </w:r>
      <w:r w:rsidR="002F56B2" w:rsidRPr="002F56B2">
        <w:rPr>
          <w:sz w:val="28"/>
          <w:szCs w:val="24"/>
        </w:rPr>
        <w:t>în mod individual – pentru produsele destinate altor utilizatori decât gospodăriile casnice, inclusiv pentru produsele utilizate în scop propriu de către producător, și/sau</w:t>
      </w:r>
    </w:p>
    <w:p w14:paraId="268351A4" w14:textId="03715519" w:rsidR="000E0940" w:rsidRPr="00F85A3D" w:rsidRDefault="002F56B2" w:rsidP="007B7FE3">
      <w:pPr>
        <w:pBdr>
          <w:top w:val="nil"/>
          <w:left w:val="nil"/>
          <w:bottom w:val="nil"/>
          <w:right w:val="nil"/>
          <w:between w:val="nil"/>
        </w:pBdr>
        <w:tabs>
          <w:tab w:val="left" w:pos="1080"/>
          <w:tab w:val="left" w:pos="1440"/>
        </w:tabs>
        <w:ind w:firstLine="0"/>
        <w:rPr>
          <w:sz w:val="28"/>
          <w:szCs w:val="24"/>
        </w:rPr>
      </w:pPr>
      <w:r w:rsidRPr="002F56B2">
        <w:rPr>
          <w:sz w:val="28"/>
          <w:szCs w:val="24"/>
        </w:rPr>
        <w:t>2) în mod colectiv</w:t>
      </w:r>
      <w:r w:rsidR="00C41E0D">
        <w:rPr>
          <w:sz w:val="28"/>
          <w:szCs w:val="24"/>
        </w:rPr>
        <w:t xml:space="preserve"> </w:t>
      </w:r>
      <w:r w:rsidRPr="002F56B2">
        <w:rPr>
          <w:sz w:val="28"/>
          <w:szCs w:val="24"/>
        </w:rPr>
        <w:t>– pentru produsele comercializate destinate consumului în gospodăriile casnice</w:t>
      </w:r>
      <w:r w:rsidR="00327637">
        <w:rPr>
          <w:sz w:val="28"/>
          <w:szCs w:val="24"/>
        </w:rPr>
        <w:t>.</w:t>
      </w:r>
      <w:r w:rsidR="007A3F83" w:rsidRPr="00F85A3D">
        <w:rPr>
          <w:sz w:val="28"/>
          <w:szCs w:val="24"/>
        </w:rPr>
        <w:t>”</w:t>
      </w:r>
    </w:p>
    <w:p w14:paraId="16DFBD0C" w14:textId="7B1056C6" w:rsidR="000E0940" w:rsidRPr="004C59C6" w:rsidRDefault="002F2B16" w:rsidP="00147808">
      <w:pPr>
        <w:pStyle w:val="Listparagraf"/>
        <w:pBdr>
          <w:top w:val="nil"/>
          <w:left w:val="nil"/>
          <w:bottom w:val="nil"/>
          <w:right w:val="nil"/>
          <w:between w:val="nil"/>
        </w:pBdr>
        <w:tabs>
          <w:tab w:val="left" w:pos="270"/>
        </w:tabs>
        <w:jc w:val="both"/>
        <w:rPr>
          <w:sz w:val="28"/>
          <w:szCs w:val="24"/>
        </w:rPr>
      </w:pPr>
      <w:r>
        <w:rPr>
          <w:sz w:val="28"/>
          <w:szCs w:val="24"/>
        </w:rPr>
        <w:t xml:space="preserve">1.24. </w:t>
      </w:r>
      <w:r w:rsidR="007A3F83" w:rsidRPr="004C59C6">
        <w:rPr>
          <w:sz w:val="28"/>
          <w:szCs w:val="24"/>
        </w:rPr>
        <w:t xml:space="preserve">La punctul 15, textul </w:t>
      </w:r>
      <w:r w:rsidR="002F56B2">
        <w:rPr>
          <w:sz w:val="28"/>
          <w:szCs w:val="24"/>
        </w:rPr>
        <w:t>,,de la beneficiari și de la consumatori</w:t>
      </w:r>
      <w:r w:rsidR="002F56B2" w:rsidRPr="00F85A3D">
        <w:rPr>
          <w:sz w:val="28"/>
          <w:szCs w:val="24"/>
        </w:rPr>
        <w:t>”</w:t>
      </w:r>
      <w:r w:rsidR="002F56B2">
        <w:rPr>
          <w:sz w:val="28"/>
          <w:szCs w:val="24"/>
        </w:rPr>
        <w:t xml:space="preserve"> se exclude iar textul </w:t>
      </w:r>
      <w:r w:rsidR="007A3F83" w:rsidRPr="004C59C6">
        <w:rPr>
          <w:sz w:val="28"/>
          <w:szCs w:val="24"/>
        </w:rPr>
        <w:t>,,ambalajele folosite” se substituie cu textul ,,deșeurile</w:t>
      </w:r>
      <w:r w:rsidR="00147808">
        <w:rPr>
          <w:sz w:val="28"/>
          <w:szCs w:val="24"/>
        </w:rPr>
        <w:t xml:space="preserve"> </w:t>
      </w:r>
      <w:r w:rsidR="007A3F83" w:rsidRPr="004C59C6">
        <w:rPr>
          <w:sz w:val="28"/>
          <w:szCs w:val="24"/>
        </w:rPr>
        <w:t>de ambalaje”.</w:t>
      </w:r>
    </w:p>
    <w:p w14:paraId="20643F3E" w14:textId="0FCAFCF6" w:rsidR="000E0940" w:rsidRPr="00F85A3D" w:rsidRDefault="002F2B16" w:rsidP="002F2B16">
      <w:pPr>
        <w:pBdr>
          <w:top w:val="nil"/>
          <w:left w:val="nil"/>
          <w:bottom w:val="nil"/>
          <w:right w:val="nil"/>
          <w:between w:val="nil"/>
        </w:pBdr>
        <w:tabs>
          <w:tab w:val="left" w:pos="709"/>
        </w:tabs>
        <w:ind w:firstLine="0"/>
        <w:rPr>
          <w:sz w:val="28"/>
          <w:szCs w:val="24"/>
        </w:rPr>
      </w:pPr>
      <w:r>
        <w:rPr>
          <w:sz w:val="28"/>
          <w:szCs w:val="24"/>
        </w:rPr>
        <w:t xml:space="preserve">1.25. </w:t>
      </w:r>
      <w:r w:rsidR="007A3F83" w:rsidRPr="00F85A3D">
        <w:rPr>
          <w:sz w:val="28"/>
          <w:szCs w:val="24"/>
        </w:rPr>
        <w:t>La punctul 16, după textul ,,de colectare separată” se completează cu textul ,,și valorificare”, iar cuvântul ,,asigurării” se substituie cu cuvântul ,,atingerii”.</w:t>
      </w:r>
    </w:p>
    <w:p w14:paraId="40DAE4BF" w14:textId="5A23427D" w:rsidR="000E0940" w:rsidRPr="002F2B16" w:rsidRDefault="007A3F83" w:rsidP="002F2B16">
      <w:pPr>
        <w:pStyle w:val="Listparagraf"/>
        <w:numPr>
          <w:ilvl w:val="1"/>
          <w:numId w:val="37"/>
        </w:numPr>
        <w:pBdr>
          <w:top w:val="nil"/>
          <w:left w:val="nil"/>
          <w:bottom w:val="nil"/>
          <w:right w:val="nil"/>
          <w:between w:val="nil"/>
        </w:pBdr>
        <w:tabs>
          <w:tab w:val="left" w:pos="709"/>
        </w:tabs>
        <w:rPr>
          <w:sz w:val="28"/>
          <w:szCs w:val="24"/>
        </w:rPr>
      </w:pPr>
      <w:r w:rsidRPr="002F2B16">
        <w:rPr>
          <w:sz w:val="28"/>
          <w:szCs w:val="24"/>
        </w:rPr>
        <w:t>Punctul 16 se completează cu subpct. 1</w:t>
      </w:r>
      <w:r w:rsidRPr="002F2B16">
        <w:rPr>
          <w:sz w:val="28"/>
          <w:szCs w:val="24"/>
          <w:vertAlign w:val="superscript"/>
        </w:rPr>
        <w:t>1</w:t>
      </w:r>
      <w:r w:rsidR="009507D0" w:rsidRPr="002F2B16">
        <w:rPr>
          <w:sz w:val="28"/>
          <w:szCs w:val="24"/>
        </w:rPr>
        <w:t>)</w:t>
      </w:r>
      <w:r w:rsidRPr="002F2B16">
        <w:rPr>
          <w:sz w:val="28"/>
          <w:szCs w:val="24"/>
        </w:rPr>
        <w:t xml:space="preserve"> cu următorul cuprins:</w:t>
      </w:r>
    </w:p>
    <w:p w14:paraId="28864835" w14:textId="4E456555" w:rsidR="000E0940" w:rsidRPr="00F85A3D" w:rsidRDefault="00FD6726" w:rsidP="007B7FE3">
      <w:pPr>
        <w:pBdr>
          <w:top w:val="nil"/>
          <w:left w:val="nil"/>
          <w:bottom w:val="nil"/>
          <w:right w:val="nil"/>
          <w:between w:val="nil"/>
        </w:pBdr>
        <w:tabs>
          <w:tab w:val="left" w:pos="1080"/>
        </w:tabs>
        <w:ind w:firstLine="0"/>
        <w:rPr>
          <w:sz w:val="28"/>
          <w:szCs w:val="24"/>
        </w:rPr>
      </w:pPr>
      <w:r>
        <w:rPr>
          <w:sz w:val="28"/>
          <w:szCs w:val="24"/>
        </w:rPr>
        <w:t>,,</w:t>
      </w:r>
      <w:r w:rsidR="007A3F83" w:rsidRPr="00F85A3D">
        <w:rPr>
          <w:sz w:val="28"/>
          <w:szCs w:val="24"/>
        </w:rPr>
        <w:t>1</w:t>
      </w:r>
      <w:r w:rsidR="007A3F83" w:rsidRPr="00F85A3D">
        <w:rPr>
          <w:sz w:val="28"/>
          <w:szCs w:val="24"/>
          <w:vertAlign w:val="superscript"/>
        </w:rPr>
        <w:t>1</w:t>
      </w:r>
      <w:r w:rsidR="007A3F83" w:rsidRPr="00F85A3D">
        <w:rPr>
          <w:sz w:val="28"/>
          <w:szCs w:val="24"/>
        </w:rPr>
        <w:t>) nediscriminarea şi asigurarea desfășurării activității de gestionare a deșeurilor de ambalaje în mod transparent față de operatorii economici cu care au semnat contract, indiferent de originea sau dimensiunile acestora, inclusiv întreprinderilor mici și mijlocii, fără a impune o sarcină disproporționată producătorilor de cantități mici de ambalaje, inclusiv ambalaje ale produselor ambalate</w:t>
      </w:r>
      <w:r w:rsidR="009507D0">
        <w:rPr>
          <w:sz w:val="28"/>
          <w:szCs w:val="24"/>
        </w:rPr>
        <w:t>;</w:t>
      </w:r>
      <w:r w:rsidR="007A3F83" w:rsidRPr="00F85A3D">
        <w:rPr>
          <w:sz w:val="28"/>
          <w:szCs w:val="24"/>
        </w:rPr>
        <w:t>”</w:t>
      </w:r>
    </w:p>
    <w:p w14:paraId="428CE468" w14:textId="2FE1DAFB" w:rsidR="003B0291" w:rsidRPr="002F2B16" w:rsidRDefault="00FD6726" w:rsidP="002F2B16">
      <w:pPr>
        <w:pStyle w:val="Listparagraf"/>
        <w:numPr>
          <w:ilvl w:val="1"/>
          <w:numId w:val="37"/>
        </w:numPr>
        <w:pBdr>
          <w:top w:val="nil"/>
          <w:left w:val="nil"/>
          <w:bottom w:val="nil"/>
          <w:right w:val="nil"/>
          <w:between w:val="nil"/>
        </w:pBdr>
        <w:rPr>
          <w:rFonts w:eastAsia="Georgia"/>
          <w:sz w:val="28"/>
        </w:rPr>
      </w:pPr>
      <w:r w:rsidRPr="002F2B16">
        <w:rPr>
          <w:rFonts w:eastAsia="Georgia"/>
          <w:sz w:val="28"/>
          <w:szCs w:val="24"/>
        </w:rPr>
        <w:t>P</w:t>
      </w:r>
      <w:r w:rsidR="007A3F83" w:rsidRPr="002F2B16">
        <w:rPr>
          <w:rFonts w:eastAsia="Georgia"/>
          <w:sz w:val="28"/>
          <w:szCs w:val="24"/>
        </w:rPr>
        <w:t xml:space="preserve">unctul 16 </w:t>
      </w:r>
      <w:r w:rsidR="003B0291" w:rsidRPr="002F2B16">
        <w:rPr>
          <w:rFonts w:eastAsia="Georgia"/>
          <w:sz w:val="28"/>
        </w:rPr>
        <w:t>se completează cu subpct</w:t>
      </w:r>
      <w:r w:rsidR="009507D0" w:rsidRPr="002F2B16">
        <w:rPr>
          <w:rFonts w:eastAsia="Georgia"/>
          <w:sz w:val="28"/>
        </w:rPr>
        <w:t>.</w:t>
      </w:r>
      <w:r w:rsidR="003B0291" w:rsidRPr="002F2B16">
        <w:rPr>
          <w:rFonts w:eastAsia="Georgia"/>
          <w:sz w:val="28"/>
        </w:rPr>
        <w:t xml:space="preserve"> 3</w:t>
      </w:r>
      <w:r w:rsidR="003B0291" w:rsidRPr="002F2B16">
        <w:rPr>
          <w:rFonts w:eastAsia="Georgia"/>
          <w:sz w:val="28"/>
          <w:vertAlign w:val="superscript"/>
        </w:rPr>
        <w:t>1</w:t>
      </w:r>
      <w:r w:rsidR="003B0291" w:rsidRPr="002F2B16">
        <w:rPr>
          <w:rFonts w:eastAsia="Georgia"/>
          <w:sz w:val="28"/>
        </w:rPr>
        <w:t xml:space="preserve">) cu următorul </w:t>
      </w:r>
      <w:r w:rsidR="004C59C6" w:rsidRPr="002F2B16">
        <w:rPr>
          <w:rFonts w:eastAsia="Georgia"/>
          <w:sz w:val="28"/>
        </w:rPr>
        <w:t>cuprins</w:t>
      </w:r>
      <w:r w:rsidR="003B0291" w:rsidRPr="002F2B16">
        <w:rPr>
          <w:rFonts w:eastAsia="Georgia"/>
          <w:sz w:val="28"/>
        </w:rPr>
        <w:t>: </w:t>
      </w:r>
    </w:p>
    <w:p w14:paraId="32234ABD" w14:textId="46714732" w:rsidR="000E0940" w:rsidRPr="00F85A3D" w:rsidRDefault="009507D0" w:rsidP="007B7FE3">
      <w:pPr>
        <w:pBdr>
          <w:top w:val="nil"/>
          <w:left w:val="nil"/>
          <w:bottom w:val="nil"/>
          <w:right w:val="nil"/>
          <w:between w:val="nil"/>
        </w:pBdr>
        <w:ind w:firstLine="0"/>
        <w:rPr>
          <w:rFonts w:eastAsia="Georgia"/>
          <w:sz w:val="28"/>
          <w:szCs w:val="24"/>
        </w:rPr>
      </w:pPr>
      <w:r w:rsidRPr="009507D0">
        <w:rPr>
          <w:rFonts w:eastAsia="Georgia"/>
          <w:sz w:val="28"/>
          <w:szCs w:val="24"/>
        </w:rPr>
        <w:t>,,</w:t>
      </w:r>
      <w:r w:rsidR="00FD6726" w:rsidRPr="009507D0">
        <w:rPr>
          <w:rFonts w:eastAsia="Georgia"/>
          <w:sz w:val="28"/>
        </w:rPr>
        <w:t>3</w:t>
      </w:r>
      <w:r w:rsidR="00FD6726" w:rsidRPr="009507D0">
        <w:rPr>
          <w:rFonts w:eastAsia="Georgia"/>
          <w:sz w:val="28"/>
          <w:vertAlign w:val="superscript"/>
        </w:rPr>
        <w:t>1</w:t>
      </w:r>
      <w:r w:rsidR="00FD6726" w:rsidRPr="009507D0">
        <w:rPr>
          <w:rFonts w:eastAsia="Georgia"/>
          <w:sz w:val="28"/>
        </w:rPr>
        <w:t>)</w:t>
      </w:r>
      <w:r w:rsidR="00FD6726" w:rsidRPr="00F85A3D">
        <w:rPr>
          <w:rFonts w:eastAsia="Georgia"/>
          <w:sz w:val="28"/>
        </w:rPr>
        <w:t xml:space="preserve"> </w:t>
      </w:r>
      <w:r w:rsidR="003B0291" w:rsidRPr="00F85A3D">
        <w:rPr>
          <w:rFonts w:eastAsia="Georgia"/>
          <w:sz w:val="28"/>
          <w:szCs w:val="24"/>
        </w:rPr>
        <w:t xml:space="preserve">Sistemele colective suportă costurile de dezvoltare a infrastructurii pentru colectarea </w:t>
      </w:r>
      <w:r w:rsidR="003B0291" w:rsidRPr="00F85A3D">
        <w:rPr>
          <w:rFonts w:eastAsia="Georgia"/>
          <w:color w:val="000000" w:themeColor="text1"/>
          <w:sz w:val="28"/>
          <w:szCs w:val="24"/>
        </w:rPr>
        <w:t xml:space="preserve">deșeurilor </w:t>
      </w:r>
      <w:r w:rsidR="003B0291" w:rsidRPr="00F85A3D">
        <w:rPr>
          <w:rFonts w:eastAsia="Georgia"/>
          <w:sz w:val="28"/>
          <w:szCs w:val="24"/>
        </w:rPr>
        <w:t>de ambalaje, generate în fluxul de deșeuri municipale, conform prevederilor art.12 și art.12</w:t>
      </w:r>
      <w:r w:rsidR="003B0291" w:rsidRPr="00F85A3D">
        <w:rPr>
          <w:rFonts w:eastAsia="Georgia"/>
          <w:sz w:val="28"/>
          <w:szCs w:val="24"/>
          <w:vertAlign w:val="superscript"/>
        </w:rPr>
        <w:t>1</w:t>
      </w:r>
      <w:r w:rsidR="003B0291" w:rsidRPr="00F85A3D">
        <w:rPr>
          <w:rFonts w:eastAsia="Georgia"/>
          <w:sz w:val="28"/>
          <w:szCs w:val="24"/>
        </w:rPr>
        <w:t>, alin</w:t>
      </w:r>
      <w:r w:rsidR="004C59C6">
        <w:rPr>
          <w:rFonts w:eastAsia="Georgia"/>
          <w:sz w:val="28"/>
          <w:szCs w:val="24"/>
        </w:rPr>
        <w:t>.</w:t>
      </w:r>
      <w:r w:rsidR="003B0291" w:rsidRPr="00F85A3D">
        <w:rPr>
          <w:rFonts w:eastAsia="Georgia"/>
          <w:sz w:val="28"/>
          <w:szCs w:val="24"/>
        </w:rPr>
        <w:t xml:space="preserve"> (5) din </w:t>
      </w:r>
      <w:r w:rsidR="00976597" w:rsidRPr="00F85A3D">
        <w:rPr>
          <w:rFonts w:eastAsia="Georgia"/>
          <w:sz w:val="28"/>
          <w:szCs w:val="24"/>
        </w:rPr>
        <w:t xml:space="preserve"> </w:t>
      </w:r>
      <w:r w:rsidR="003B0291" w:rsidRPr="00F85A3D">
        <w:rPr>
          <w:rFonts w:eastAsia="Georgia"/>
          <w:sz w:val="28"/>
          <w:szCs w:val="24"/>
        </w:rPr>
        <w:t>Legea  nr.  209/2016 privind deșeurile</w:t>
      </w:r>
      <w:r w:rsidR="004C59C6">
        <w:rPr>
          <w:rFonts w:eastAsia="Georgia"/>
          <w:sz w:val="28"/>
          <w:szCs w:val="24"/>
        </w:rPr>
        <w:t xml:space="preserve"> </w:t>
      </w:r>
      <w:r w:rsidR="003B0291" w:rsidRPr="00F85A3D">
        <w:rPr>
          <w:rFonts w:eastAsia="Georgia"/>
          <w:sz w:val="28"/>
          <w:szCs w:val="24"/>
        </w:rPr>
        <w:t xml:space="preserve">și de sortare a deșeurilor colectate, inclusiv costurile de valorificare/ eliminare  în  instalații  de gestionare a </w:t>
      </w:r>
      <w:r w:rsidR="002D5383" w:rsidRPr="00F85A3D">
        <w:rPr>
          <w:rFonts w:eastAsia="Georgia"/>
          <w:sz w:val="28"/>
          <w:szCs w:val="24"/>
        </w:rPr>
        <w:t>deșeurilor</w:t>
      </w:r>
      <w:r w:rsidR="003B0291" w:rsidRPr="00F85A3D">
        <w:rPr>
          <w:rFonts w:eastAsia="Georgia"/>
          <w:sz w:val="28"/>
          <w:szCs w:val="24"/>
        </w:rPr>
        <w:t>, definite în anexa nr. 3</w:t>
      </w:r>
      <w:r w:rsidR="003B0291" w:rsidRPr="00F85A3D">
        <w:rPr>
          <w:rFonts w:eastAsia="Georgia"/>
          <w:sz w:val="28"/>
          <w:szCs w:val="24"/>
          <w:vertAlign w:val="superscript"/>
        </w:rPr>
        <w:t>1</w:t>
      </w:r>
      <w:r w:rsidR="003B0291" w:rsidRPr="00F85A3D">
        <w:rPr>
          <w:rFonts w:eastAsia="Georgia"/>
          <w:sz w:val="28"/>
          <w:szCs w:val="24"/>
        </w:rPr>
        <w:t> tabelul 1,  din Legea  nr.  209/2016 privind deșeurile</w:t>
      </w:r>
      <w:r w:rsidR="004C59C6">
        <w:rPr>
          <w:rFonts w:eastAsia="Georgia"/>
          <w:sz w:val="28"/>
          <w:szCs w:val="24"/>
        </w:rPr>
        <w:t>;</w:t>
      </w:r>
      <w:r w:rsidR="003B0291" w:rsidRPr="00F85A3D">
        <w:rPr>
          <w:rFonts w:eastAsia="Georgia"/>
          <w:sz w:val="28"/>
          <w:szCs w:val="24"/>
        </w:rPr>
        <w:t>”</w:t>
      </w:r>
      <w:r w:rsidR="007A3F83" w:rsidRPr="00F85A3D">
        <w:rPr>
          <w:sz w:val="28"/>
          <w:szCs w:val="24"/>
        </w:rPr>
        <w:t xml:space="preserve">                                    </w:t>
      </w:r>
    </w:p>
    <w:p w14:paraId="0EF71027" w14:textId="2ECF4918" w:rsidR="000E0940" w:rsidRPr="002F2B16" w:rsidRDefault="007A3F83" w:rsidP="002F2B16">
      <w:pPr>
        <w:numPr>
          <w:ilvl w:val="1"/>
          <w:numId w:val="37"/>
        </w:numPr>
        <w:pBdr>
          <w:top w:val="nil"/>
          <w:left w:val="nil"/>
          <w:bottom w:val="nil"/>
          <w:right w:val="nil"/>
          <w:between w:val="nil"/>
        </w:pBdr>
        <w:ind w:left="0" w:firstLine="0"/>
        <w:rPr>
          <w:sz w:val="28"/>
          <w:szCs w:val="24"/>
        </w:rPr>
      </w:pPr>
      <w:r w:rsidRPr="00F85A3D">
        <w:rPr>
          <w:sz w:val="28"/>
          <w:szCs w:val="24"/>
        </w:rPr>
        <w:t xml:space="preserve">La punctul 16 subpct. 4),  textul „au preluat responsabilitatea”  se substituie cu  </w:t>
      </w:r>
      <w:r w:rsidR="009507D0">
        <w:rPr>
          <w:sz w:val="28"/>
          <w:szCs w:val="24"/>
        </w:rPr>
        <w:t xml:space="preserve">textul </w:t>
      </w:r>
      <w:r w:rsidR="00FD6726">
        <w:rPr>
          <w:sz w:val="28"/>
          <w:szCs w:val="24"/>
        </w:rPr>
        <w:t>,,</w:t>
      </w:r>
      <w:r w:rsidRPr="00F85A3D">
        <w:rPr>
          <w:sz w:val="28"/>
          <w:szCs w:val="24"/>
        </w:rPr>
        <w:t xml:space="preserve">implementează responsabilitatea extinsă a producătorului, </w:t>
      </w:r>
      <w:r w:rsidRPr="00F85A3D">
        <w:rPr>
          <w:rFonts w:eastAsia="Georgia"/>
          <w:sz w:val="28"/>
          <w:szCs w:val="24"/>
        </w:rPr>
        <w:t xml:space="preserve">inclusiv în dezvoltarea infrastructurii pentru colectarea deșeurilor de </w:t>
      </w:r>
      <w:r w:rsidR="00976597" w:rsidRPr="00F85A3D">
        <w:rPr>
          <w:rFonts w:eastAsia="Georgia"/>
          <w:sz w:val="28"/>
          <w:szCs w:val="24"/>
        </w:rPr>
        <w:t>ambalaje</w:t>
      </w:r>
      <w:r w:rsidRPr="00F85A3D">
        <w:rPr>
          <w:rFonts w:eastAsia="Georgia"/>
          <w:sz w:val="28"/>
          <w:szCs w:val="24"/>
        </w:rPr>
        <w:t>, generate în fluxul de deșeuri municipale, conform prevederilor art.12 și art.12</w:t>
      </w:r>
      <w:r w:rsidRPr="00F85A3D">
        <w:rPr>
          <w:rFonts w:eastAsia="Georgia"/>
          <w:sz w:val="28"/>
          <w:szCs w:val="24"/>
          <w:vertAlign w:val="superscript"/>
        </w:rPr>
        <w:t>1</w:t>
      </w:r>
      <w:r w:rsidRPr="00F85A3D">
        <w:rPr>
          <w:rFonts w:eastAsia="Georgia"/>
          <w:sz w:val="28"/>
          <w:szCs w:val="24"/>
        </w:rPr>
        <w:t>, alin (5) din</w:t>
      </w:r>
      <w:sdt>
        <w:sdtPr>
          <w:rPr>
            <w:sz w:val="28"/>
            <w:szCs w:val="24"/>
          </w:rPr>
          <w:tag w:val="goog_rdk_0"/>
          <w:id w:val="2130589702"/>
        </w:sdtPr>
        <w:sdtContent>
          <w:r w:rsidRPr="002F2B16">
            <w:rPr>
              <w:sz w:val="28"/>
              <w:szCs w:val="24"/>
            </w:rPr>
            <w:t xml:space="preserve"> Legea  nr.  209/2016 privind deșeurile</w:t>
          </w:r>
          <w:r w:rsidR="004C59C6" w:rsidRPr="002F2B16">
            <w:rPr>
              <w:sz w:val="28"/>
              <w:szCs w:val="24"/>
            </w:rPr>
            <w:t>;</w:t>
          </w:r>
        </w:sdtContent>
      </w:sdt>
      <w:r w:rsidRPr="002F2B16">
        <w:rPr>
          <w:sz w:val="28"/>
          <w:szCs w:val="24"/>
        </w:rPr>
        <w:t>”</w:t>
      </w:r>
    </w:p>
    <w:p w14:paraId="37335354" w14:textId="7FBE4355" w:rsidR="000E0940" w:rsidRPr="00F85A3D" w:rsidRDefault="007A3F83" w:rsidP="002F2B16">
      <w:pPr>
        <w:numPr>
          <w:ilvl w:val="1"/>
          <w:numId w:val="37"/>
        </w:numPr>
        <w:pBdr>
          <w:top w:val="nil"/>
          <w:left w:val="nil"/>
          <w:bottom w:val="nil"/>
          <w:right w:val="nil"/>
          <w:between w:val="nil"/>
        </w:pBdr>
        <w:ind w:left="0" w:firstLine="0"/>
        <w:rPr>
          <w:sz w:val="28"/>
          <w:szCs w:val="24"/>
        </w:rPr>
      </w:pPr>
      <w:r w:rsidRPr="00F85A3D">
        <w:rPr>
          <w:sz w:val="28"/>
          <w:szCs w:val="24"/>
        </w:rPr>
        <w:t>Punctul 16 subpct</w:t>
      </w:r>
      <w:r w:rsidR="00FD6726">
        <w:rPr>
          <w:sz w:val="28"/>
          <w:szCs w:val="24"/>
        </w:rPr>
        <w:t>.</w:t>
      </w:r>
      <w:r w:rsidRPr="00F85A3D">
        <w:rPr>
          <w:sz w:val="28"/>
          <w:szCs w:val="24"/>
        </w:rPr>
        <w:t xml:space="preserve"> 6) va avea următorul cuprins:</w:t>
      </w:r>
    </w:p>
    <w:p w14:paraId="471088F8" w14:textId="25B27FEA" w:rsidR="000E0940" w:rsidRPr="00F85A3D" w:rsidRDefault="007A3F83" w:rsidP="007B7FE3">
      <w:pPr>
        <w:pBdr>
          <w:top w:val="nil"/>
          <w:left w:val="nil"/>
          <w:bottom w:val="nil"/>
          <w:right w:val="nil"/>
          <w:between w:val="nil"/>
        </w:pBdr>
        <w:ind w:firstLine="0"/>
        <w:rPr>
          <w:sz w:val="28"/>
          <w:szCs w:val="24"/>
        </w:rPr>
      </w:pPr>
      <w:r w:rsidRPr="00F85A3D">
        <w:rPr>
          <w:sz w:val="28"/>
          <w:szCs w:val="24"/>
        </w:rPr>
        <w:t xml:space="preserve">,,6) </w:t>
      </w:r>
      <w:r w:rsidR="00D94338" w:rsidRPr="00D94338">
        <w:rPr>
          <w:sz w:val="28"/>
          <w:szCs w:val="24"/>
        </w:rPr>
        <w:t>desfășurarea activității pe întreg teritoriul unde sunt comercializate produsele pentru care implementează responsabilitatea extinsă a producătorului atât în spațiul urban cât și în spațiul rural</w:t>
      </w:r>
      <w:r w:rsidR="009507D0">
        <w:rPr>
          <w:sz w:val="28"/>
          <w:szCs w:val="24"/>
        </w:rPr>
        <w:t>.</w:t>
      </w:r>
      <w:r w:rsidRPr="00F85A3D">
        <w:rPr>
          <w:sz w:val="28"/>
          <w:szCs w:val="24"/>
        </w:rPr>
        <w:t>”</w:t>
      </w:r>
    </w:p>
    <w:p w14:paraId="6063688F" w14:textId="513ADB0F" w:rsidR="000E0940" w:rsidRPr="00F85A3D" w:rsidRDefault="007A3F83" w:rsidP="002F2B16">
      <w:pPr>
        <w:numPr>
          <w:ilvl w:val="1"/>
          <w:numId w:val="37"/>
        </w:numPr>
        <w:pBdr>
          <w:top w:val="nil"/>
          <w:left w:val="nil"/>
          <w:bottom w:val="nil"/>
          <w:right w:val="nil"/>
          <w:between w:val="nil"/>
        </w:pBdr>
        <w:ind w:left="0" w:firstLine="0"/>
        <w:rPr>
          <w:sz w:val="28"/>
          <w:szCs w:val="24"/>
        </w:rPr>
      </w:pPr>
      <w:r w:rsidRPr="00F85A3D">
        <w:rPr>
          <w:sz w:val="28"/>
          <w:szCs w:val="24"/>
        </w:rPr>
        <w:t>Punctul 16 subpct</w:t>
      </w:r>
      <w:r w:rsidR="009507D0">
        <w:rPr>
          <w:sz w:val="28"/>
          <w:szCs w:val="24"/>
        </w:rPr>
        <w:t>.</w:t>
      </w:r>
      <w:r w:rsidRPr="00F85A3D">
        <w:rPr>
          <w:sz w:val="28"/>
          <w:szCs w:val="24"/>
        </w:rPr>
        <w:t xml:space="preserve"> 7) se completează cu următorul text:  </w:t>
      </w:r>
    </w:p>
    <w:p w14:paraId="60AF2750" w14:textId="7AACD3E3" w:rsidR="000E0940" w:rsidRPr="00F85A3D" w:rsidRDefault="00FD6726" w:rsidP="007B7FE3">
      <w:pPr>
        <w:pBdr>
          <w:top w:val="nil"/>
          <w:left w:val="nil"/>
          <w:bottom w:val="nil"/>
          <w:right w:val="nil"/>
          <w:between w:val="nil"/>
        </w:pBdr>
        <w:ind w:firstLine="0"/>
        <w:rPr>
          <w:sz w:val="28"/>
          <w:szCs w:val="24"/>
        </w:rPr>
      </w:pPr>
      <w:r>
        <w:rPr>
          <w:sz w:val="28"/>
          <w:szCs w:val="24"/>
        </w:rPr>
        <w:lastRenderedPageBreak/>
        <w:t>,,</w:t>
      </w:r>
      <w:r w:rsidR="009507D0">
        <w:rPr>
          <w:sz w:val="28"/>
          <w:szCs w:val="24"/>
        </w:rPr>
        <w:t>S</w:t>
      </w:r>
      <w:r w:rsidR="007A3F83" w:rsidRPr="00F85A3D">
        <w:rPr>
          <w:sz w:val="28"/>
          <w:szCs w:val="24"/>
        </w:rPr>
        <w:t>istemul colectiv asigură continuitatea organizării serviciilor de gestionare a deșeurilor de ambalaje pe parcursul întregului an, chiar dacă țintele minime în sarcina lor au fost îndeplinite</w:t>
      </w:r>
      <w:r w:rsidR="009507D0">
        <w:rPr>
          <w:sz w:val="28"/>
          <w:szCs w:val="24"/>
        </w:rPr>
        <w:t>.</w:t>
      </w:r>
      <w:r w:rsidR="007A3F83" w:rsidRPr="00F85A3D">
        <w:rPr>
          <w:sz w:val="28"/>
          <w:szCs w:val="24"/>
        </w:rPr>
        <w:t>”</w:t>
      </w:r>
    </w:p>
    <w:p w14:paraId="3A842172" w14:textId="0C38D5CC" w:rsidR="000E0940" w:rsidRPr="00F85A3D" w:rsidRDefault="007A3F83" w:rsidP="002F2B16">
      <w:pPr>
        <w:numPr>
          <w:ilvl w:val="1"/>
          <w:numId w:val="37"/>
        </w:numPr>
        <w:pBdr>
          <w:top w:val="nil"/>
          <w:left w:val="nil"/>
          <w:bottom w:val="nil"/>
          <w:right w:val="nil"/>
          <w:between w:val="nil"/>
        </w:pBdr>
        <w:ind w:left="0" w:firstLine="0"/>
        <w:rPr>
          <w:sz w:val="28"/>
          <w:szCs w:val="24"/>
        </w:rPr>
      </w:pPr>
      <w:r w:rsidRPr="00F85A3D">
        <w:rPr>
          <w:sz w:val="28"/>
          <w:szCs w:val="24"/>
        </w:rPr>
        <w:t>Punctul 16 subpct</w:t>
      </w:r>
      <w:r w:rsidR="004C59C6">
        <w:rPr>
          <w:sz w:val="28"/>
          <w:szCs w:val="24"/>
        </w:rPr>
        <w:t>.</w:t>
      </w:r>
      <w:r w:rsidRPr="00F85A3D">
        <w:rPr>
          <w:sz w:val="28"/>
          <w:szCs w:val="24"/>
        </w:rPr>
        <w:t xml:space="preserve"> 8) va avea următorul cuprins:</w:t>
      </w:r>
    </w:p>
    <w:p w14:paraId="7A03F624" w14:textId="385F995C" w:rsidR="004725BF" w:rsidRPr="00F85A3D" w:rsidRDefault="00FD6726" w:rsidP="007B7FE3">
      <w:pPr>
        <w:pBdr>
          <w:top w:val="nil"/>
          <w:left w:val="nil"/>
          <w:bottom w:val="nil"/>
          <w:right w:val="nil"/>
          <w:between w:val="nil"/>
        </w:pBdr>
        <w:ind w:firstLine="0"/>
        <w:rPr>
          <w:sz w:val="28"/>
          <w:szCs w:val="24"/>
        </w:rPr>
      </w:pPr>
      <w:r>
        <w:rPr>
          <w:sz w:val="28"/>
          <w:szCs w:val="24"/>
        </w:rPr>
        <w:t>,,</w:t>
      </w:r>
      <w:r w:rsidR="007A3F83" w:rsidRPr="00F85A3D">
        <w:rPr>
          <w:sz w:val="28"/>
          <w:szCs w:val="24"/>
        </w:rPr>
        <w:t xml:space="preserve">8) </w:t>
      </w:r>
      <w:r w:rsidR="004725BF" w:rsidRPr="00F85A3D">
        <w:rPr>
          <w:sz w:val="28"/>
          <w:szCs w:val="24"/>
        </w:rPr>
        <w:t>afișarea valorii tarifelor de preluare a responsabilității de gestionare a deșeurilor de ambalaje pentru care a solicitat și a primit autorizație, precum și a costurilor operaționale de gestionare a deșeurilor de ambalaje, pe site-ul web oficial în termen de 15 zile de la emiterea autorizației;</w:t>
      </w:r>
    </w:p>
    <w:p w14:paraId="0506BA38" w14:textId="7B6EA934" w:rsidR="00B73A5C" w:rsidRPr="00F85A3D" w:rsidRDefault="004725BF" w:rsidP="007B7FE3">
      <w:pPr>
        <w:pBdr>
          <w:top w:val="nil"/>
          <w:left w:val="nil"/>
          <w:bottom w:val="nil"/>
          <w:right w:val="nil"/>
          <w:between w:val="nil"/>
        </w:pBdr>
        <w:ind w:firstLine="720"/>
        <w:rPr>
          <w:sz w:val="28"/>
          <w:szCs w:val="24"/>
        </w:rPr>
      </w:pPr>
      <w:r w:rsidRPr="00F85A3D">
        <w:rPr>
          <w:sz w:val="28"/>
          <w:szCs w:val="24"/>
        </w:rPr>
        <w:t xml:space="preserve">De asemenea, sistemele colective notifică producătorii și Agenția de Mediu despre orice modificare a tarifelor de preluare a responsabilității de gestionare a </w:t>
      </w:r>
      <w:r w:rsidRPr="00F85A3D">
        <w:rPr>
          <w:sz w:val="28"/>
          <w:szCs w:val="24"/>
          <w:lang w:val="ro-MD"/>
        </w:rPr>
        <w:t>deșeurilor de ambalaje</w:t>
      </w:r>
      <w:r w:rsidRPr="00F85A3D">
        <w:rPr>
          <w:sz w:val="28"/>
          <w:szCs w:val="24"/>
        </w:rPr>
        <w:t xml:space="preserve"> și a cuantumului costului operațional de gestionare a </w:t>
      </w:r>
      <w:r w:rsidRPr="00F85A3D">
        <w:rPr>
          <w:sz w:val="28"/>
          <w:szCs w:val="24"/>
          <w:lang w:val="ro-MD"/>
        </w:rPr>
        <w:t>deșeurilor de ambalaje</w:t>
      </w:r>
      <w:r w:rsidRPr="00F85A3D">
        <w:rPr>
          <w:sz w:val="28"/>
          <w:szCs w:val="24"/>
        </w:rPr>
        <w:t xml:space="preserve"> cu 15 zile înainte de aplicare</w:t>
      </w:r>
      <w:r w:rsidR="00B73A5C" w:rsidRPr="00F85A3D">
        <w:rPr>
          <w:sz w:val="28"/>
          <w:szCs w:val="24"/>
        </w:rPr>
        <w:t>.</w:t>
      </w:r>
      <w:r w:rsidR="009507D0" w:rsidRPr="00F85A3D">
        <w:rPr>
          <w:sz w:val="28"/>
          <w:szCs w:val="24"/>
        </w:rPr>
        <w:t>”</w:t>
      </w:r>
    </w:p>
    <w:p w14:paraId="6E22A2A0" w14:textId="77777777" w:rsidR="000E0940" w:rsidRPr="00F85A3D" w:rsidRDefault="007A3F83" w:rsidP="002F2B16">
      <w:pPr>
        <w:numPr>
          <w:ilvl w:val="1"/>
          <w:numId w:val="37"/>
        </w:numPr>
        <w:pBdr>
          <w:top w:val="nil"/>
          <w:left w:val="nil"/>
          <w:bottom w:val="nil"/>
          <w:right w:val="nil"/>
          <w:between w:val="nil"/>
        </w:pBdr>
        <w:ind w:left="0" w:firstLine="0"/>
        <w:rPr>
          <w:sz w:val="28"/>
          <w:szCs w:val="24"/>
        </w:rPr>
      </w:pPr>
      <w:r w:rsidRPr="00F85A3D">
        <w:rPr>
          <w:sz w:val="28"/>
          <w:szCs w:val="24"/>
        </w:rPr>
        <w:t>La punctul 17, după textul ,,poate avea” se completează cu  textul ,,cu titlu de excepție”.</w:t>
      </w:r>
    </w:p>
    <w:p w14:paraId="41C5BB60" w14:textId="77777777" w:rsidR="000E0940" w:rsidRPr="00F85A3D" w:rsidRDefault="007A3F83" w:rsidP="002F2B16">
      <w:pPr>
        <w:numPr>
          <w:ilvl w:val="1"/>
          <w:numId w:val="37"/>
        </w:numPr>
        <w:pBdr>
          <w:top w:val="nil"/>
          <w:left w:val="nil"/>
          <w:bottom w:val="nil"/>
          <w:right w:val="nil"/>
          <w:between w:val="nil"/>
        </w:pBdr>
        <w:ind w:left="0" w:firstLine="0"/>
        <w:rPr>
          <w:sz w:val="28"/>
          <w:szCs w:val="24"/>
        </w:rPr>
      </w:pPr>
      <w:r w:rsidRPr="00F85A3D">
        <w:rPr>
          <w:sz w:val="28"/>
          <w:szCs w:val="24"/>
        </w:rPr>
        <w:t>Punctul 18  va avea următorul cuprins:</w:t>
      </w:r>
    </w:p>
    <w:p w14:paraId="59B23767" w14:textId="0A71BB31" w:rsidR="006F17A3" w:rsidRPr="00F85A3D" w:rsidRDefault="00FD6726" w:rsidP="007B7FE3">
      <w:pPr>
        <w:pBdr>
          <w:top w:val="nil"/>
          <w:left w:val="nil"/>
          <w:bottom w:val="nil"/>
          <w:right w:val="nil"/>
          <w:between w:val="nil"/>
        </w:pBdr>
        <w:ind w:firstLine="0"/>
        <w:rPr>
          <w:sz w:val="28"/>
          <w:szCs w:val="24"/>
        </w:rPr>
      </w:pPr>
      <w:r>
        <w:rPr>
          <w:sz w:val="28"/>
          <w:szCs w:val="24"/>
        </w:rPr>
        <w:t>,,</w:t>
      </w:r>
      <w:r w:rsidR="007A3F83" w:rsidRPr="00F85A3D">
        <w:rPr>
          <w:sz w:val="28"/>
          <w:szCs w:val="24"/>
        </w:rPr>
        <w:t xml:space="preserve">18. Autoritățile administrației publice locale sau, după caz, asociațiile de dezvoltare intercomunitară, de comun acord cu sistemele colective sunt responsabile, conform art.11 alin.(5) și art.12 alin.(17) din Legea nr.209/2016 privind deșeurile pentru dezvoltarea  sistemului  complementar de colectare a deșeurilor de ambalaje din deșeurile municipale și asigură, prin intermediul serviciului de </w:t>
      </w:r>
      <w:r w:rsidR="00D94338">
        <w:rPr>
          <w:sz w:val="28"/>
          <w:szCs w:val="24"/>
        </w:rPr>
        <w:t>salubrizare</w:t>
      </w:r>
      <w:r w:rsidR="007A3F83" w:rsidRPr="00F85A3D">
        <w:rPr>
          <w:sz w:val="28"/>
          <w:szCs w:val="24"/>
        </w:rPr>
        <w:t>, colectarea separată, transportul către instalațiile de sortare, sortarea deșeurilor menajere și similare</w:t>
      </w:r>
      <w:r w:rsidR="004C59C6">
        <w:rPr>
          <w:sz w:val="28"/>
          <w:szCs w:val="24"/>
        </w:rPr>
        <w:t>,</w:t>
      </w:r>
      <w:r w:rsidR="007A3F83" w:rsidRPr="00F85A3D">
        <w:rPr>
          <w:sz w:val="28"/>
          <w:szCs w:val="24"/>
        </w:rPr>
        <w:t xml:space="preserve"> care includ deșeurile de ambalaje și încredințarea acestora, direct sau prin intermediul sistemelor colective, spre valorificare. </w:t>
      </w:r>
      <w:r w:rsidR="00D94338" w:rsidRPr="00D94338">
        <w:rPr>
          <w:sz w:val="28"/>
          <w:szCs w:val="24"/>
        </w:rPr>
        <w:t>Costurile de gestionare a acestor deșeuri vor fi achitate autorităților publice locale de către sistemele colective fără impunerea unor costuri suplimentare în sarcina populației.</w:t>
      </w:r>
    </w:p>
    <w:p w14:paraId="250448FB" w14:textId="52101679" w:rsidR="000E0940" w:rsidRPr="00F85A3D" w:rsidRDefault="007A3F83" w:rsidP="007B7FE3">
      <w:pPr>
        <w:pBdr>
          <w:top w:val="nil"/>
          <w:left w:val="nil"/>
          <w:bottom w:val="nil"/>
          <w:right w:val="nil"/>
          <w:between w:val="nil"/>
        </w:pBdr>
        <w:ind w:firstLine="720"/>
        <w:rPr>
          <w:sz w:val="28"/>
          <w:szCs w:val="24"/>
        </w:rPr>
      </w:pPr>
      <w:r w:rsidRPr="00F85A3D">
        <w:rPr>
          <w:sz w:val="28"/>
          <w:szCs w:val="24"/>
        </w:rPr>
        <w:t>Este interzisă amestecarea deșeurilor de ambalaje colectate separat, precum şi încredințarea, respectiv primirea, în vederea eliminării prin depozitare finală, a deșeurilor de ambalaje</w:t>
      </w:r>
      <w:r w:rsidR="009507D0">
        <w:rPr>
          <w:sz w:val="28"/>
          <w:szCs w:val="24"/>
        </w:rPr>
        <w:t>.</w:t>
      </w:r>
      <w:r w:rsidRPr="00F85A3D">
        <w:rPr>
          <w:sz w:val="28"/>
          <w:szCs w:val="24"/>
        </w:rPr>
        <w:t>”</w:t>
      </w:r>
    </w:p>
    <w:p w14:paraId="5B09A952" w14:textId="77777777" w:rsidR="00C709B3" w:rsidRPr="00BF7F04" w:rsidRDefault="007A3F83" w:rsidP="002F2B16">
      <w:pPr>
        <w:numPr>
          <w:ilvl w:val="1"/>
          <w:numId w:val="37"/>
        </w:numPr>
        <w:pBdr>
          <w:top w:val="nil"/>
          <w:left w:val="nil"/>
          <w:bottom w:val="nil"/>
          <w:right w:val="nil"/>
          <w:between w:val="nil"/>
        </w:pBdr>
        <w:ind w:left="0" w:firstLine="0"/>
        <w:rPr>
          <w:sz w:val="28"/>
          <w:szCs w:val="24"/>
        </w:rPr>
      </w:pPr>
      <w:r w:rsidRPr="00BF7F04">
        <w:rPr>
          <w:sz w:val="28"/>
          <w:szCs w:val="24"/>
        </w:rPr>
        <w:t xml:space="preserve">Punctul 19 se completează cu următorul text: </w:t>
      </w:r>
    </w:p>
    <w:p w14:paraId="6724EDCE" w14:textId="36CB5E6A" w:rsidR="000E0940" w:rsidRPr="00C709B3" w:rsidRDefault="009507D0" w:rsidP="007B7FE3">
      <w:pPr>
        <w:pBdr>
          <w:top w:val="nil"/>
          <w:left w:val="nil"/>
          <w:bottom w:val="nil"/>
          <w:right w:val="nil"/>
          <w:between w:val="nil"/>
        </w:pBdr>
        <w:ind w:firstLine="0"/>
        <w:rPr>
          <w:sz w:val="28"/>
          <w:szCs w:val="24"/>
        </w:rPr>
      </w:pPr>
      <w:r w:rsidRPr="00C709B3">
        <w:rPr>
          <w:sz w:val="28"/>
          <w:szCs w:val="24"/>
        </w:rPr>
        <w:t>,,</w:t>
      </w:r>
      <w:r w:rsidR="007A3F83" w:rsidRPr="00C709B3">
        <w:rPr>
          <w:sz w:val="28"/>
          <w:szCs w:val="24"/>
        </w:rPr>
        <w:t>Fac excepție de la prevederile acestui punct  ambalajele de unică folosință din sticlă, plastic sau metal, precum și în ambalaje reutilizabile care are aplicat marcajul SDA, utilizat pentru băuturile alcoolice și nealcoolice menționate în art. 54</w:t>
      </w:r>
      <w:r w:rsidR="007A3F83" w:rsidRPr="00C709B3">
        <w:rPr>
          <w:sz w:val="28"/>
          <w:szCs w:val="24"/>
          <w:vertAlign w:val="superscript"/>
        </w:rPr>
        <w:t>1</w:t>
      </w:r>
      <w:r w:rsidR="007A3F83" w:rsidRPr="00C709B3">
        <w:rPr>
          <w:sz w:val="28"/>
          <w:szCs w:val="24"/>
        </w:rPr>
        <w:t xml:space="preserve"> alin. (3) din Legea nr. 209/2016 privind deșeurile</w:t>
      </w:r>
      <w:r w:rsidR="005928BB">
        <w:rPr>
          <w:sz w:val="28"/>
          <w:szCs w:val="24"/>
        </w:rPr>
        <w:t>.</w:t>
      </w:r>
      <w:r w:rsidR="007A3F83" w:rsidRPr="00C709B3">
        <w:rPr>
          <w:sz w:val="28"/>
          <w:szCs w:val="24"/>
        </w:rPr>
        <w:t>”</w:t>
      </w:r>
    </w:p>
    <w:p w14:paraId="0EC3DDAB" w14:textId="77777777" w:rsidR="000E0940" w:rsidRPr="00F85A3D" w:rsidRDefault="007A3F83" w:rsidP="002F2B16">
      <w:pPr>
        <w:numPr>
          <w:ilvl w:val="1"/>
          <w:numId w:val="37"/>
        </w:numPr>
        <w:pBdr>
          <w:top w:val="nil"/>
          <w:left w:val="nil"/>
          <w:bottom w:val="nil"/>
          <w:right w:val="nil"/>
          <w:between w:val="nil"/>
        </w:pBdr>
        <w:ind w:left="450" w:hanging="450"/>
        <w:rPr>
          <w:sz w:val="28"/>
          <w:szCs w:val="24"/>
        </w:rPr>
      </w:pPr>
      <w:r w:rsidRPr="00F85A3D">
        <w:rPr>
          <w:sz w:val="28"/>
          <w:szCs w:val="24"/>
        </w:rPr>
        <w:t>Punctul 21 va avea următorul cuprins:</w:t>
      </w:r>
    </w:p>
    <w:p w14:paraId="0B1B96D5" w14:textId="17BC4D53" w:rsidR="000E0940" w:rsidRPr="00F85A3D" w:rsidRDefault="00C709B3" w:rsidP="007B7FE3">
      <w:pPr>
        <w:ind w:firstLine="0"/>
        <w:rPr>
          <w:color w:val="000000" w:themeColor="text1"/>
          <w:sz w:val="28"/>
          <w:szCs w:val="24"/>
        </w:rPr>
      </w:pPr>
      <w:r>
        <w:rPr>
          <w:sz w:val="28"/>
          <w:szCs w:val="24"/>
        </w:rPr>
        <w:t>,,</w:t>
      </w:r>
      <w:r w:rsidR="007A3F83" w:rsidRPr="00F85A3D">
        <w:rPr>
          <w:sz w:val="28"/>
          <w:szCs w:val="24"/>
        </w:rPr>
        <w:t>21. Sistemul colectiv transmite Agenției de Mediu, până la data de 20 noiembrie a fiecărui an, costul operațional de gestionare a deșeurilor de ambalaje.  Costul se  indică  pentru  o tonă de  fiecare tip de material de ambalaj corespunzătoare anului precedent</w:t>
      </w:r>
      <w:r w:rsidR="00976597" w:rsidRPr="00F85A3D">
        <w:rPr>
          <w:sz w:val="28"/>
          <w:szCs w:val="24"/>
        </w:rPr>
        <w:t xml:space="preserve">. </w:t>
      </w:r>
      <w:r w:rsidR="00976597" w:rsidRPr="00F85A3D">
        <w:rPr>
          <w:color w:val="000000" w:themeColor="text1"/>
          <w:sz w:val="28"/>
          <w:szCs w:val="24"/>
        </w:rPr>
        <w:t>Orice modificare a cuantumului costului operațional</w:t>
      </w:r>
      <w:r>
        <w:rPr>
          <w:color w:val="000000" w:themeColor="text1"/>
          <w:sz w:val="28"/>
          <w:szCs w:val="24"/>
        </w:rPr>
        <w:t xml:space="preserve"> </w:t>
      </w:r>
      <w:r w:rsidR="00976597" w:rsidRPr="00F85A3D">
        <w:rPr>
          <w:color w:val="000000" w:themeColor="text1"/>
          <w:sz w:val="28"/>
          <w:szCs w:val="24"/>
        </w:rPr>
        <w:t xml:space="preserve">se notifică </w:t>
      </w:r>
      <w:r w:rsidR="00561B92" w:rsidRPr="00F85A3D">
        <w:rPr>
          <w:color w:val="000000" w:themeColor="text1"/>
          <w:sz w:val="28"/>
          <w:szCs w:val="24"/>
        </w:rPr>
        <w:t>suplimentar</w:t>
      </w:r>
      <w:r>
        <w:rPr>
          <w:color w:val="000000" w:themeColor="text1"/>
          <w:sz w:val="28"/>
          <w:szCs w:val="24"/>
        </w:rPr>
        <w:t>.</w:t>
      </w:r>
      <w:r w:rsidR="007A3F83" w:rsidRPr="00F85A3D">
        <w:rPr>
          <w:color w:val="000000" w:themeColor="text1"/>
          <w:sz w:val="28"/>
          <w:szCs w:val="24"/>
        </w:rPr>
        <w:t>”</w:t>
      </w:r>
    </w:p>
    <w:p w14:paraId="3C761536" w14:textId="7DAC1009" w:rsidR="000E0940" w:rsidRPr="00170C2E" w:rsidRDefault="005928BB" w:rsidP="002F2B16">
      <w:pPr>
        <w:numPr>
          <w:ilvl w:val="1"/>
          <w:numId w:val="37"/>
        </w:numPr>
        <w:pBdr>
          <w:top w:val="nil"/>
          <w:left w:val="nil"/>
          <w:bottom w:val="nil"/>
          <w:right w:val="nil"/>
          <w:between w:val="nil"/>
        </w:pBdr>
        <w:ind w:left="0" w:firstLine="0"/>
        <w:rPr>
          <w:sz w:val="28"/>
          <w:szCs w:val="24"/>
        </w:rPr>
      </w:pPr>
      <w:r w:rsidRPr="00170C2E">
        <w:rPr>
          <w:sz w:val="28"/>
          <w:szCs w:val="24"/>
        </w:rPr>
        <w:t>P</w:t>
      </w:r>
      <w:r w:rsidR="007A3F83" w:rsidRPr="00170C2E">
        <w:rPr>
          <w:sz w:val="28"/>
          <w:szCs w:val="24"/>
        </w:rPr>
        <w:t>unctul 22 va avea următorul cuprins:</w:t>
      </w:r>
    </w:p>
    <w:p w14:paraId="6FCE3DE3" w14:textId="6702E5E2" w:rsidR="00764BC3" w:rsidRPr="00170C2E" w:rsidRDefault="004340B8" w:rsidP="00764BC3">
      <w:pPr>
        <w:pBdr>
          <w:top w:val="nil"/>
          <w:left w:val="nil"/>
          <w:bottom w:val="nil"/>
          <w:right w:val="nil"/>
          <w:between w:val="nil"/>
        </w:pBdr>
        <w:ind w:firstLine="0"/>
        <w:rPr>
          <w:rFonts w:eastAsia="Georgia"/>
          <w:sz w:val="28"/>
          <w:szCs w:val="24"/>
        </w:rPr>
      </w:pPr>
      <w:r w:rsidRPr="00170C2E">
        <w:rPr>
          <w:rFonts w:eastAsia="Georgia"/>
          <w:sz w:val="28"/>
          <w:szCs w:val="24"/>
        </w:rPr>
        <w:t>„</w:t>
      </w:r>
      <w:r w:rsidR="007A3F83" w:rsidRPr="00170C2E">
        <w:rPr>
          <w:rFonts w:eastAsia="Georgia"/>
          <w:sz w:val="28"/>
          <w:szCs w:val="24"/>
        </w:rPr>
        <w:t xml:space="preserve">22. </w:t>
      </w:r>
      <w:r w:rsidR="00764BC3" w:rsidRPr="00170C2E">
        <w:rPr>
          <w:rFonts w:eastAsia="Georgia"/>
          <w:sz w:val="28"/>
          <w:szCs w:val="24"/>
        </w:rPr>
        <w:t>P</w:t>
      </w:r>
      <w:r w:rsidR="007A3F83" w:rsidRPr="00170C2E">
        <w:rPr>
          <w:rFonts w:eastAsia="Georgia"/>
          <w:sz w:val="28"/>
          <w:szCs w:val="24"/>
        </w:rPr>
        <w:t>roducătorii prevăzuți la pct. 13, care își îndeplinesc responsabilitățile individual sau sistemel</w:t>
      </w:r>
      <w:r w:rsidR="00764BC3" w:rsidRPr="00170C2E">
        <w:rPr>
          <w:rFonts w:eastAsia="Georgia"/>
          <w:sz w:val="28"/>
          <w:szCs w:val="24"/>
        </w:rPr>
        <w:t>e</w:t>
      </w:r>
      <w:r w:rsidR="007A3F83" w:rsidRPr="00170C2E">
        <w:rPr>
          <w:rFonts w:eastAsia="Georgia"/>
          <w:sz w:val="28"/>
          <w:szCs w:val="24"/>
        </w:rPr>
        <w:t xml:space="preserve"> colective, </w:t>
      </w:r>
      <w:r w:rsidR="00764BC3" w:rsidRPr="00170C2E">
        <w:rPr>
          <w:rFonts w:eastAsia="Georgia"/>
          <w:sz w:val="28"/>
          <w:szCs w:val="24"/>
        </w:rPr>
        <w:t xml:space="preserve">care </w:t>
      </w:r>
      <w:r w:rsidR="007A3F83" w:rsidRPr="00170C2E">
        <w:rPr>
          <w:rFonts w:eastAsia="Georgia"/>
          <w:sz w:val="28"/>
          <w:szCs w:val="24"/>
        </w:rPr>
        <w:t xml:space="preserve">nu îndeplinesc țintele anuale prevăzute în </w:t>
      </w:r>
      <w:r w:rsidR="007A3F83" w:rsidRPr="00170C2E">
        <w:rPr>
          <w:rFonts w:eastAsia="Georgia"/>
          <w:sz w:val="28"/>
          <w:szCs w:val="24"/>
        </w:rPr>
        <w:lastRenderedPageBreak/>
        <w:t xml:space="preserve">anexa nr. 2, </w:t>
      </w:r>
      <w:r w:rsidR="00764BC3" w:rsidRPr="00170C2E">
        <w:rPr>
          <w:rFonts w:eastAsia="Georgia"/>
          <w:sz w:val="28"/>
          <w:szCs w:val="24"/>
        </w:rPr>
        <w:t>au obligația</w:t>
      </w:r>
      <w:r w:rsidR="007A3F83" w:rsidRPr="00170C2E">
        <w:rPr>
          <w:rFonts w:eastAsia="Georgia"/>
          <w:sz w:val="28"/>
          <w:szCs w:val="24"/>
        </w:rPr>
        <w:t xml:space="preserve"> să </w:t>
      </w:r>
      <w:r w:rsidR="00764BC3" w:rsidRPr="00170C2E">
        <w:rPr>
          <w:rFonts w:eastAsia="Georgia"/>
          <w:sz w:val="28"/>
          <w:szCs w:val="24"/>
        </w:rPr>
        <w:t xml:space="preserve">achite </w:t>
      </w:r>
      <w:r w:rsidR="007A3F83" w:rsidRPr="00170C2E">
        <w:rPr>
          <w:rFonts w:eastAsia="Georgia"/>
          <w:sz w:val="28"/>
          <w:szCs w:val="24"/>
        </w:rPr>
        <w:t xml:space="preserve">la bugetul de stat </w:t>
      </w:r>
      <w:r w:rsidR="00177129" w:rsidRPr="00170C2E">
        <w:rPr>
          <w:rFonts w:eastAsia="Georgia"/>
          <w:sz w:val="28"/>
          <w:szCs w:val="24"/>
        </w:rPr>
        <w:t>cota taxei pentru ambalaje în conformitate cu prevederile Legii nr.1540/1998 privind plata poluarea mediului.”</w:t>
      </w:r>
    </w:p>
    <w:p w14:paraId="6035B2F9" w14:textId="43216ECF" w:rsidR="000E0940" w:rsidRPr="00F85A3D" w:rsidRDefault="00C709B3" w:rsidP="002F2B16">
      <w:pPr>
        <w:numPr>
          <w:ilvl w:val="1"/>
          <w:numId w:val="37"/>
        </w:numPr>
        <w:pBdr>
          <w:top w:val="nil"/>
          <w:left w:val="nil"/>
          <w:bottom w:val="nil"/>
          <w:right w:val="nil"/>
          <w:between w:val="nil"/>
        </w:pBdr>
        <w:ind w:left="0" w:firstLine="0"/>
        <w:rPr>
          <w:sz w:val="28"/>
          <w:szCs w:val="24"/>
        </w:rPr>
      </w:pPr>
      <w:r w:rsidRPr="009758C6">
        <w:rPr>
          <w:sz w:val="28"/>
          <w:szCs w:val="24"/>
        </w:rPr>
        <w:t>Regulamentul</w:t>
      </w:r>
      <w:r w:rsidR="009758C6">
        <w:rPr>
          <w:sz w:val="28"/>
          <w:szCs w:val="24"/>
        </w:rPr>
        <w:t xml:space="preserve"> după pct. 22</w:t>
      </w:r>
      <w:r>
        <w:rPr>
          <w:sz w:val="28"/>
          <w:szCs w:val="24"/>
        </w:rPr>
        <w:t xml:space="preserve"> s</w:t>
      </w:r>
      <w:r w:rsidR="007A3F83" w:rsidRPr="00F85A3D">
        <w:rPr>
          <w:sz w:val="28"/>
          <w:szCs w:val="24"/>
        </w:rPr>
        <w:t>e completează cu punctul 22</w:t>
      </w:r>
      <w:r w:rsidR="007A3F83" w:rsidRPr="00F85A3D">
        <w:rPr>
          <w:sz w:val="28"/>
          <w:szCs w:val="24"/>
          <w:vertAlign w:val="superscript"/>
        </w:rPr>
        <w:t>1</w:t>
      </w:r>
      <w:r w:rsidR="007A3F83" w:rsidRPr="00F85A3D">
        <w:rPr>
          <w:sz w:val="28"/>
          <w:szCs w:val="24"/>
        </w:rPr>
        <w:t xml:space="preserve"> cu următorul cuprins: </w:t>
      </w:r>
    </w:p>
    <w:p w14:paraId="071FEF33" w14:textId="6FE4212F" w:rsidR="007A3F83" w:rsidRPr="00F85A3D" w:rsidRDefault="004340B8" w:rsidP="007B7FE3">
      <w:pPr>
        <w:pBdr>
          <w:top w:val="nil"/>
          <w:left w:val="nil"/>
          <w:bottom w:val="nil"/>
          <w:right w:val="nil"/>
          <w:between w:val="nil"/>
        </w:pBdr>
        <w:ind w:firstLine="0"/>
        <w:rPr>
          <w:sz w:val="28"/>
          <w:szCs w:val="24"/>
        </w:rPr>
      </w:pPr>
      <w:r w:rsidRPr="00F85A3D">
        <w:rPr>
          <w:sz w:val="28"/>
          <w:szCs w:val="24"/>
        </w:rPr>
        <w:t>„</w:t>
      </w:r>
      <w:r w:rsidR="007A3F83" w:rsidRPr="00F85A3D">
        <w:rPr>
          <w:sz w:val="28"/>
          <w:szCs w:val="24"/>
        </w:rPr>
        <w:t>22</w:t>
      </w:r>
      <w:r w:rsidR="007A3F83" w:rsidRPr="00F85A3D">
        <w:rPr>
          <w:sz w:val="28"/>
          <w:szCs w:val="24"/>
          <w:vertAlign w:val="superscript"/>
        </w:rPr>
        <w:t>1</w:t>
      </w:r>
      <w:r w:rsidR="00C709B3">
        <w:rPr>
          <w:sz w:val="28"/>
          <w:szCs w:val="24"/>
        </w:rPr>
        <w:t>.</w:t>
      </w:r>
      <w:r w:rsidR="007A3F83" w:rsidRPr="00F85A3D">
        <w:rPr>
          <w:sz w:val="28"/>
          <w:szCs w:val="24"/>
        </w:rPr>
        <w:t xml:space="preserve"> </w:t>
      </w:r>
      <w:r w:rsidR="00561B92" w:rsidRPr="00F85A3D">
        <w:rPr>
          <w:sz w:val="28"/>
          <w:szCs w:val="24"/>
        </w:rPr>
        <w:t>P</w:t>
      </w:r>
      <w:r w:rsidR="007A3F83" w:rsidRPr="00F85A3D">
        <w:rPr>
          <w:sz w:val="28"/>
          <w:szCs w:val="24"/>
        </w:rPr>
        <w:t xml:space="preserve">roducătorii care au optat pentru îndeplinirea responsabilităților în mod individual și nu au atins țintele </w:t>
      </w:r>
      <w:r w:rsidR="007A3F83" w:rsidRPr="00F173A8">
        <w:rPr>
          <w:sz w:val="28"/>
          <w:szCs w:val="24"/>
        </w:rPr>
        <w:t>de valorificare</w:t>
      </w:r>
      <w:r w:rsidR="007A3F83" w:rsidRPr="00F85A3D">
        <w:rPr>
          <w:sz w:val="28"/>
          <w:szCs w:val="24"/>
        </w:rPr>
        <w:t xml:space="preserve"> prevăzute în anexa nr. 2 la prezentul regulament, sunt obligați ca începând cu anul următor să își îndeplinească responsabilitățile prin intermediul unui sistem colectiv.”</w:t>
      </w:r>
    </w:p>
    <w:p w14:paraId="78A2D470" w14:textId="7875E214" w:rsidR="008955DA" w:rsidRPr="00F776D1" w:rsidRDefault="008955DA" w:rsidP="008955DA">
      <w:pPr>
        <w:numPr>
          <w:ilvl w:val="1"/>
          <w:numId w:val="37"/>
        </w:numPr>
        <w:pBdr>
          <w:top w:val="nil"/>
          <w:left w:val="nil"/>
          <w:bottom w:val="nil"/>
          <w:right w:val="nil"/>
          <w:between w:val="nil"/>
        </w:pBdr>
        <w:ind w:left="0" w:firstLine="0"/>
        <w:rPr>
          <w:sz w:val="28"/>
          <w:szCs w:val="24"/>
        </w:rPr>
      </w:pPr>
      <w:r w:rsidRPr="00F776D1">
        <w:rPr>
          <w:sz w:val="28"/>
          <w:szCs w:val="24"/>
        </w:rPr>
        <w:t>Punctul 24 va avea următorul cuprins:</w:t>
      </w:r>
    </w:p>
    <w:p w14:paraId="3F9D5D9E" w14:textId="2EE8F113" w:rsidR="005525FC" w:rsidRPr="001A5AB3" w:rsidRDefault="005525FC" w:rsidP="00F776D1">
      <w:pPr>
        <w:shd w:val="clear" w:color="auto" w:fill="FFFFFF"/>
        <w:ind w:firstLine="0"/>
        <w:rPr>
          <w:color w:val="333333"/>
          <w:sz w:val="28"/>
          <w:szCs w:val="28"/>
        </w:rPr>
      </w:pPr>
      <w:r>
        <w:rPr>
          <w:sz w:val="28"/>
          <w:szCs w:val="24"/>
        </w:rPr>
        <w:t xml:space="preserve">,,24. </w:t>
      </w:r>
      <w:r w:rsidRPr="001A5AB3">
        <w:rPr>
          <w:color w:val="333333"/>
          <w:sz w:val="28"/>
          <w:szCs w:val="28"/>
        </w:rPr>
        <w:t>Responsabilitatea extinsă a producătorului poate fi onorată de către producători, în două moduri:</w:t>
      </w:r>
    </w:p>
    <w:p w14:paraId="131D5795" w14:textId="47D000E3" w:rsidR="005525FC" w:rsidRPr="001A5AB3" w:rsidRDefault="005525FC" w:rsidP="001A5AB3">
      <w:pPr>
        <w:shd w:val="clear" w:color="auto" w:fill="FFFFFF"/>
        <w:ind w:firstLine="0"/>
        <w:rPr>
          <w:color w:val="333333"/>
          <w:sz w:val="28"/>
          <w:szCs w:val="28"/>
          <w:shd w:val="clear" w:color="auto" w:fill="FFFFFF"/>
        </w:rPr>
      </w:pPr>
      <w:r w:rsidRPr="001A5AB3">
        <w:rPr>
          <w:color w:val="333333"/>
          <w:sz w:val="28"/>
          <w:szCs w:val="28"/>
        </w:rPr>
        <w:t xml:space="preserve">1) </w:t>
      </w:r>
      <w:r w:rsidRPr="001A5AB3">
        <w:rPr>
          <w:color w:val="333333"/>
          <w:sz w:val="28"/>
          <w:szCs w:val="28"/>
          <w:shd w:val="clear" w:color="auto" w:fill="FFFFFF"/>
        </w:rPr>
        <w:t>în mod colectiv care desfășoară activități de implementare a responsabilității extinse a producătorului pentru produsele menționate la art. 12 alin. (14) lit.e) doar în baza autorizației pentru gestionarea deșeurilor, eliberată de către Agenția de Mediu pentru implementarea responsabilității extinse a producătorului, la solicitarea sistemului colectiv conform art.25 alin.(10) din Legea nr. 209/2016 privind deșeurile, sau</w:t>
      </w:r>
    </w:p>
    <w:p w14:paraId="54257DBF" w14:textId="7DA296AC" w:rsidR="008955DA" w:rsidRPr="001A5AB3" w:rsidRDefault="005525FC" w:rsidP="001A5AB3">
      <w:pPr>
        <w:shd w:val="clear" w:color="auto" w:fill="FFFFFF"/>
        <w:ind w:firstLine="0"/>
        <w:rPr>
          <w:color w:val="333333"/>
          <w:sz w:val="28"/>
          <w:szCs w:val="28"/>
          <w:shd w:val="clear" w:color="auto" w:fill="FFFFFF"/>
        </w:rPr>
      </w:pPr>
      <w:r w:rsidRPr="001A5AB3">
        <w:rPr>
          <w:color w:val="333333"/>
          <w:sz w:val="28"/>
          <w:szCs w:val="28"/>
          <w:shd w:val="clear" w:color="auto" w:fill="FFFFFF"/>
        </w:rPr>
        <w:t>2) în mod individual pentru produsele destinate altor utilizatori decât gospodăriile casnice  inclusiv pentru produsele utilizate în scop propriu de către producător, cărora se acordă derogare de la îndeplinirea cerințelor de autorizare în temeiul art. 27  din Legea nr. 209/2016 privind deșeurile.</w:t>
      </w:r>
      <w:r w:rsidRPr="001A5AB3">
        <w:rPr>
          <w:sz w:val="28"/>
          <w:szCs w:val="28"/>
        </w:rPr>
        <w:t xml:space="preserve"> ”</w:t>
      </w:r>
    </w:p>
    <w:p w14:paraId="7300D74A" w14:textId="3F5B6448" w:rsidR="007A3F83" w:rsidRPr="002C056A" w:rsidRDefault="007A3F83" w:rsidP="002F2B16">
      <w:pPr>
        <w:numPr>
          <w:ilvl w:val="1"/>
          <w:numId w:val="37"/>
        </w:numPr>
        <w:pBdr>
          <w:top w:val="nil"/>
          <w:left w:val="nil"/>
          <w:bottom w:val="nil"/>
          <w:right w:val="nil"/>
          <w:between w:val="nil"/>
        </w:pBdr>
        <w:ind w:left="0" w:firstLine="0"/>
        <w:rPr>
          <w:sz w:val="28"/>
          <w:szCs w:val="24"/>
        </w:rPr>
      </w:pPr>
      <w:r w:rsidRPr="00F85A3D">
        <w:rPr>
          <w:sz w:val="28"/>
          <w:szCs w:val="24"/>
        </w:rPr>
        <w:t>La punctul 25,</w:t>
      </w:r>
      <w:r w:rsidR="002C056A">
        <w:rPr>
          <w:sz w:val="28"/>
          <w:szCs w:val="24"/>
        </w:rPr>
        <w:t xml:space="preserve"> </w:t>
      </w:r>
      <w:r w:rsidR="002C056A" w:rsidRPr="002C056A">
        <w:rPr>
          <w:sz w:val="28"/>
          <w:szCs w:val="24"/>
        </w:rPr>
        <w:t xml:space="preserve">textul </w:t>
      </w:r>
      <w:r w:rsidR="002C056A">
        <w:rPr>
          <w:sz w:val="28"/>
          <w:szCs w:val="24"/>
        </w:rPr>
        <w:t>,,</w:t>
      </w:r>
      <w:r w:rsidR="002C056A" w:rsidRPr="002C056A">
        <w:rPr>
          <w:sz w:val="28"/>
          <w:szCs w:val="24"/>
        </w:rPr>
        <w:t xml:space="preserve">prin intermediul sistemelor colective” se substituie cu textul </w:t>
      </w:r>
      <w:r w:rsidR="002C056A">
        <w:rPr>
          <w:sz w:val="28"/>
          <w:szCs w:val="24"/>
        </w:rPr>
        <w:t>,,</w:t>
      </w:r>
      <w:r w:rsidR="002C056A" w:rsidRPr="002C056A">
        <w:rPr>
          <w:sz w:val="28"/>
          <w:szCs w:val="24"/>
        </w:rPr>
        <w:t>sistemele colective”</w:t>
      </w:r>
      <w:r w:rsidR="002C056A">
        <w:rPr>
          <w:sz w:val="28"/>
          <w:szCs w:val="24"/>
        </w:rPr>
        <w:t xml:space="preserve"> iar </w:t>
      </w:r>
      <w:r w:rsidRPr="002C056A">
        <w:rPr>
          <w:sz w:val="28"/>
          <w:szCs w:val="24"/>
        </w:rPr>
        <w:t xml:space="preserve">a </w:t>
      </w:r>
      <w:r w:rsidR="00C709B3" w:rsidRPr="002C056A">
        <w:rPr>
          <w:sz w:val="28"/>
          <w:szCs w:val="24"/>
        </w:rPr>
        <w:t>doua</w:t>
      </w:r>
      <w:r w:rsidRPr="002C056A">
        <w:rPr>
          <w:sz w:val="28"/>
          <w:szCs w:val="24"/>
        </w:rPr>
        <w:t xml:space="preserve"> propoziție va avea următorul conținut: </w:t>
      </w:r>
    </w:p>
    <w:p w14:paraId="025039E2" w14:textId="77777777" w:rsidR="000E0940" w:rsidRPr="00F85A3D" w:rsidRDefault="007A3F83" w:rsidP="007B7FE3">
      <w:pPr>
        <w:pBdr>
          <w:top w:val="nil"/>
          <w:left w:val="nil"/>
          <w:bottom w:val="nil"/>
          <w:right w:val="nil"/>
          <w:between w:val="nil"/>
        </w:pBdr>
        <w:ind w:firstLine="0"/>
        <w:rPr>
          <w:sz w:val="28"/>
          <w:szCs w:val="24"/>
        </w:rPr>
      </w:pPr>
      <w:r w:rsidRPr="00F85A3D">
        <w:rPr>
          <w:sz w:val="28"/>
          <w:szCs w:val="24"/>
        </w:rPr>
        <w:t xml:space="preserve">„Sistemele individuale depun planul </w:t>
      </w:r>
      <w:r w:rsidR="00D77F20" w:rsidRPr="00F85A3D">
        <w:rPr>
          <w:sz w:val="28"/>
          <w:szCs w:val="24"/>
        </w:rPr>
        <w:t xml:space="preserve">operațional </w:t>
      </w:r>
      <w:r w:rsidRPr="00F85A3D">
        <w:rPr>
          <w:sz w:val="28"/>
          <w:szCs w:val="24"/>
        </w:rPr>
        <w:t xml:space="preserve"> la Agenția de </w:t>
      </w:r>
      <w:r w:rsidR="00561B92" w:rsidRPr="00F85A3D">
        <w:rPr>
          <w:sz w:val="28"/>
          <w:szCs w:val="24"/>
        </w:rPr>
        <w:t>M</w:t>
      </w:r>
      <w:r w:rsidRPr="00F85A3D">
        <w:rPr>
          <w:sz w:val="28"/>
          <w:szCs w:val="24"/>
        </w:rPr>
        <w:t xml:space="preserve">ediu odată cu depunerea cererii de înregistrare în Lista producătorilor, în conformitate cu pct. 50.” </w:t>
      </w:r>
    </w:p>
    <w:p w14:paraId="5AC93A4A" w14:textId="51707701" w:rsidR="000E0940" w:rsidRPr="00F85A3D" w:rsidRDefault="007A3F83" w:rsidP="002F2B16">
      <w:pPr>
        <w:numPr>
          <w:ilvl w:val="1"/>
          <w:numId w:val="37"/>
        </w:numPr>
        <w:pBdr>
          <w:top w:val="nil"/>
          <w:left w:val="nil"/>
          <w:bottom w:val="nil"/>
          <w:right w:val="nil"/>
          <w:between w:val="nil"/>
        </w:pBdr>
        <w:ind w:left="0" w:firstLine="0"/>
        <w:rPr>
          <w:sz w:val="28"/>
          <w:szCs w:val="24"/>
        </w:rPr>
      </w:pPr>
      <w:r w:rsidRPr="00F85A3D">
        <w:rPr>
          <w:rFonts w:eastAsia="PT Serif"/>
          <w:sz w:val="28"/>
          <w:szCs w:val="24"/>
        </w:rPr>
        <w:t xml:space="preserve">Punctul 28 va avea următorul </w:t>
      </w:r>
      <w:r w:rsidR="002D5383">
        <w:rPr>
          <w:rFonts w:eastAsia="PT Serif"/>
          <w:sz w:val="28"/>
          <w:szCs w:val="24"/>
        </w:rPr>
        <w:t>cuprins</w:t>
      </w:r>
      <w:r w:rsidRPr="00F85A3D">
        <w:rPr>
          <w:rFonts w:eastAsia="PT Serif"/>
          <w:sz w:val="28"/>
          <w:szCs w:val="24"/>
        </w:rPr>
        <w:t xml:space="preserve">: </w:t>
      </w:r>
    </w:p>
    <w:p w14:paraId="74CE02A5" w14:textId="6885B2DF" w:rsidR="000E0940" w:rsidRPr="00F85A3D" w:rsidRDefault="007A3F83" w:rsidP="007B7FE3">
      <w:pPr>
        <w:ind w:firstLine="0"/>
        <w:rPr>
          <w:rFonts w:eastAsia="PT Serif"/>
          <w:sz w:val="28"/>
          <w:szCs w:val="24"/>
        </w:rPr>
      </w:pPr>
      <w:r w:rsidRPr="00F85A3D">
        <w:rPr>
          <w:rFonts w:eastAsia="PT Serif"/>
          <w:sz w:val="28"/>
          <w:szCs w:val="24"/>
        </w:rPr>
        <w:t xml:space="preserve">„28. Producătorii care intenționează să transfere responsabilitățile unui alt sistem colectiv notifică despre acest fapt Agenția de Mediu </w:t>
      </w:r>
      <w:r w:rsidR="00EA6BA6" w:rsidRPr="00F85A3D">
        <w:rPr>
          <w:rFonts w:eastAsia="PT Serif"/>
          <w:sz w:val="28"/>
          <w:szCs w:val="24"/>
        </w:rPr>
        <w:t>până</w:t>
      </w:r>
      <w:r w:rsidRPr="00F85A3D">
        <w:rPr>
          <w:rFonts w:eastAsia="PT Serif"/>
          <w:sz w:val="28"/>
          <w:szCs w:val="24"/>
        </w:rPr>
        <w:t xml:space="preserve"> la data de 20 noiembrie, utilizând modelul prevăzut în anexa nr. 4.”</w:t>
      </w:r>
    </w:p>
    <w:p w14:paraId="1E487C03" w14:textId="32CCE211" w:rsidR="000E0940" w:rsidRPr="00F85A3D" w:rsidRDefault="00C709B3" w:rsidP="002F2B16">
      <w:pPr>
        <w:numPr>
          <w:ilvl w:val="1"/>
          <w:numId w:val="37"/>
        </w:numPr>
        <w:pBdr>
          <w:top w:val="nil"/>
          <w:left w:val="nil"/>
          <w:bottom w:val="nil"/>
          <w:right w:val="nil"/>
          <w:between w:val="nil"/>
        </w:pBdr>
        <w:ind w:left="0" w:firstLine="0"/>
        <w:rPr>
          <w:sz w:val="28"/>
          <w:szCs w:val="24"/>
        </w:rPr>
      </w:pPr>
      <w:r w:rsidRPr="009758C6">
        <w:rPr>
          <w:sz w:val="28"/>
          <w:szCs w:val="24"/>
        </w:rPr>
        <w:t>Regulamentul</w:t>
      </w:r>
      <w:r>
        <w:rPr>
          <w:sz w:val="28"/>
          <w:szCs w:val="24"/>
        </w:rPr>
        <w:t xml:space="preserve"> </w:t>
      </w:r>
      <w:r w:rsidR="009758C6">
        <w:rPr>
          <w:sz w:val="28"/>
          <w:szCs w:val="24"/>
        </w:rPr>
        <w:t xml:space="preserve">după pct.28 </w:t>
      </w:r>
      <w:r>
        <w:rPr>
          <w:sz w:val="28"/>
          <w:szCs w:val="24"/>
        </w:rPr>
        <w:t>s</w:t>
      </w:r>
      <w:r w:rsidR="007A3F83" w:rsidRPr="00F85A3D">
        <w:rPr>
          <w:sz w:val="28"/>
          <w:szCs w:val="24"/>
        </w:rPr>
        <w:t>e completează cu punctele 28</w:t>
      </w:r>
      <w:r w:rsidR="007A3F83" w:rsidRPr="00F85A3D">
        <w:rPr>
          <w:sz w:val="28"/>
          <w:szCs w:val="24"/>
          <w:vertAlign w:val="superscript"/>
        </w:rPr>
        <w:t>1</w:t>
      </w:r>
      <w:r w:rsidR="007A3F83" w:rsidRPr="00F85A3D">
        <w:rPr>
          <w:sz w:val="28"/>
          <w:szCs w:val="24"/>
        </w:rPr>
        <w:t xml:space="preserve"> și 28</w:t>
      </w:r>
      <w:r w:rsidR="007A3F83" w:rsidRPr="00F85A3D">
        <w:rPr>
          <w:sz w:val="28"/>
          <w:szCs w:val="24"/>
          <w:vertAlign w:val="superscript"/>
        </w:rPr>
        <w:t>2</w:t>
      </w:r>
      <w:r w:rsidR="007A3F83" w:rsidRPr="00F85A3D">
        <w:rPr>
          <w:sz w:val="28"/>
          <w:szCs w:val="24"/>
        </w:rPr>
        <w:t xml:space="preserve"> c</w:t>
      </w:r>
      <w:r w:rsidR="001A5AB3">
        <w:rPr>
          <w:sz w:val="28"/>
          <w:szCs w:val="24"/>
        </w:rPr>
        <w:t>are vor avea următorul cuprins</w:t>
      </w:r>
      <w:r w:rsidR="007A3F83" w:rsidRPr="00F85A3D">
        <w:rPr>
          <w:sz w:val="28"/>
          <w:szCs w:val="24"/>
        </w:rPr>
        <w:t>:</w:t>
      </w:r>
    </w:p>
    <w:p w14:paraId="5DCA5388" w14:textId="0C8BE70A" w:rsidR="000E0940" w:rsidRPr="00F85A3D" w:rsidRDefault="004340B8" w:rsidP="007B7FE3">
      <w:pPr>
        <w:pBdr>
          <w:top w:val="nil"/>
          <w:left w:val="nil"/>
          <w:bottom w:val="nil"/>
          <w:right w:val="nil"/>
          <w:between w:val="nil"/>
        </w:pBdr>
        <w:shd w:val="clear" w:color="auto" w:fill="FFFFFF"/>
        <w:ind w:firstLine="0"/>
        <w:rPr>
          <w:sz w:val="28"/>
          <w:szCs w:val="24"/>
        </w:rPr>
      </w:pPr>
      <w:r w:rsidRPr="00F85A3D">
        <w:rPr>
          <w:sz w:val="28"/>
          <w:szCs w:val="24"/>
        </w:rPr>
        <w:t>„</w:t>
      </w:r>
      <w:r w:rsidR="007A3F83" w:rsidRPr="00F85A3D">
        <w:rPr>
          <w:sz w:val="28"/>
          <w:szCs w:val="24"/>
        </w:rPr>
        <w:t>28</w:t>
      </w:r>
      <w:r w:rsidR="007A3F83" w:rsidRPr="00F85A3D">
        <w:rPr>
          <w:sz w:val="28"/>
          <w:szCs w:val="24"/>
          <w:vertAlign w:val="superscript"/>
        </w:rPr>
        <w:t>1</w:t>
      </w:r>
      <w:r w:rsidR="001F00DE" w:rsidRPr="00F85A3D">
        <w:rPr>
          <w:sz w:val="28"/>
          <w:szCs w:val="24"/>
        </w:rPr>
        <w:t>.</w:t>
      </w:r>
      <w:r w:rsidR="007A3F83" w:rsidRPr="00F85A3D">
        <w:rPr>
          <w:sz w:val="28"/>
          <w:szCs w:val="24"/>
        </w:rPr>
        <w:t xml:space="preserve"> Producătorii nu pot transfera responsabilitățile </w:t>
      </w:r>
      <w:r w:rsidR="00C709B3">
        <w:rPr>
          <w:sz w:val="28"/>
          <w:szCs w:val="24"/>
        </w:rPr>
        <w:t xml:space="preserve">de </w:t>
      </w:r>
      <w:r w:rsidR="007A3F83" w:rsidRPr="00F85A3D">
        <w:rPr>
          <w:sz w:val="28"/>
          <w:szCs w:val="24"/>
        </w:rPr>
        <w:t xml:space="preserve">gestionare a </w:t>
      </w:r>
      <w:r w:rsidR="007A3F83" w:rsidRPr="00F173A8">
        <w:rPr>
          <w:sz w:val="28"/>
          <w:szCs w:val="24"/>
        </w:rPr>
        <w:t>ambalajelor mai multor sisteme colective,</w:t>
      </w:r>
      <w:r w:rsidR="007A3F83" w:rsidRPr="00F85A3D">
        <w:rPr>
          <w:sz w:val="28"/>
          <w:szCs w:val="24"/>
        </w:rPr>
        <w:t xml:space="preserve"> iar delegarea atribuțiilor altui sistem colectiv se realizează doar la sfârșitul anului calendaristic, </w:t>
      </w:r>
      <w:r w:rsidR="001B288A" w:rsidRPr="00F85A3D">
        <w:rPr>
          <w:sz w:val="28"/>
          <w:szCs w:val="24"/>
        </w:rPr>
        <w:t>asigurând</w:t>
      </w:r>
      <w:r w:rsidR="007A3F83" w:rsidRPr="00F85A3D">
        <w:rPr>
          <w:sz w:val="28"/>
          <w:szCs w:val="24"/>
        </w:rPr>
        <w:t xml:space="preserve"> notificarea prevăzută la pct. 28,  urmată de actualizarea și transmiterea către Agenția de Mediu a planului operațional și financiar, așa cum se prevede în </w:t>
      </w:r>
      <w:r w:rsidR="00C709B3">
        <w:rPr>
          <w:sz w:val="28"/>
          <w:szCs w:val="24"/>
        </w:rPr>
        <w:t>a</w:t>
      </w:r>
      <w:r w:rsidR="007A3F83" w:rsidRPr="00F85A3D">
        <w:rPr>
          <w:sz w:val="28"/>
          <w:szCs w:val="24"/>
        </w:rPr>
        <w:t>rt. 12 alin. (8</w:t>
      </w:r>
      <w:r w:rsidR="007A3F83" w:rsidRPr="00F85A3D">
        <w:rPr>
          <w:sz w:val="28"/>
          <w:szCs w:val="24"/>
          <w:vertAlign w:val="superscript"/>
        </w:rPr>
        <w:t>1</w:t>
      </w:r>
      <w:r w:rsidR="007A3F83" w:rsidRPr="00F85A3D">
        <w:rPr>
          <w:sz w:val="28"/>
          <w:szCs w:val="24"/>
        </w:rPr>
        <w:t>) și (8</w:t>
      </w:r>
      <w:r w:rsidR="007A3F83" w:rsidRPr="00F85A3D">
        <w:rPr>
          <w:sz w:val="28"/>
          <w:szCs w:val="24"/>
          <w:vertAlign w:val="superscript"/>
        </w:rPr>
        <w:t>2</w:t>
      </w:r>
      <w:r w:rsidR="007A3F83" w:rsidRPr="00F85A3D">
        <w:rPr>
          <w:sz w:val="28"/>
          <w:szCs w:val="24"/>
        </w:rPr>
        <w:t>) din Legea nr. 209/2016 privind deșeuril</w:t>
      </w:r>
      <w:r w:rsidR="00561B92" w:rsidRPr="00F85A3D">
        <w:rPr>
          <w:sz w:val="28"/>
          <w:szCs w:val="24"/>
        </w:rPr>
        <w:t>e, p</w:t>
      </w:r>
      <w:r w:rsidR="00C709B3">
        <w:rPr>
          <w:sz w:val="28"/>
          <w:szCs w:val="24"/>
        </w:rPr>
        <w:t>â</w:t>
      </w:r>
      <w:r w:rsidR="00561B92" w:rsidRPr="00F85A3D">
        <w:rPr>
          <w:sz w:val="28"/>
          <w:szCs w:val="24"/>
        </w:rPr>
        <w:t>nă la data de 1 decembrie.</w:t>
      </w:r>
    </w:p>
    <w:p w14:paraId="59204D9D" w14:textId="6E2B19D6" w:rsidR="000E0940" w:rsidRPr="001B288A" w:rsidRDefault="007A3F83" w:rsidP="007B7FE3">
      <w:pPr>
        <w:pBdr>
          <w:top w:val="nil"/>
          <w:left w:val="nil"/>
          <w:bottom w:val="nil"/>
          <w:right w:val="nil"/>
          <w:between w:val="nil"/>
        </w:pBdr>
        <w:shd w:val="clear" w:color="auto" w:fill="FFFFFF"/>
        <w:ind w:firstLine="0"/>
        <w:rPr>
          <w:rFonts w:eastAsia="Georgia"/>
          <w:sz w:val="28"/>
          <w:szCs w:val="24"/>
        </w:rPr>
      </w:pPr>
      <w:r w:rsidRPr="00F85A3D">
        <w:rPr>
          <w:sz w:val="28"/>
          <w:szCs w:val="24"/>
        </w:rPr>
        <w:t>28</w:t>
      </w:r>
      <w:r w:rsidRPr="00F85A3D">
        <w:rPr>
          <w:sz w:val="28"/>
          <w:szCs w:val="24"/>
          <w:vertAlign w:val="superscript"/>
        </w:rPr>
        <w:t>2</w:t>
      </w:r>
      <w:r w:rsidR="00C709B3">
        <w:rPr>
          <w:sz w:val="28"/>
          <w:szCs w:val="24"/>
        </w:rPr>
        <w:t>.</w:t>
      </w:r>
      <w:r w:rsidRPr="00F85A3D">
        <w:rPr>
          <w:sz w:val="28"/>
          <w:szCs w:val="24"/>
        </w:rPr>
        <w:t xml:space="preserve"> Fac excepție de la termenul de notificare  indicat în  pct.28-28</w:t>
      </w:r>
      <w:r w:rsidRPr="00F85A3D">
        <w:rPr>
          <w:sz w:val="28"/>
          <w:szCs w:val="24"/>
          <w:vertAlign w:val="superscript"/>
        </w:rPr>
        <w:t>1</w:t>
      </w:r>
      <w:r w:rsidRPr="00F85A3D">
        <w:rPr>
          <w:sz w:val="28"/>
          <w:szCs w:val="24"/>
        </w:rPr>
        <w:t xml:space="preserve"> producătorii nou-intrați pe</w:t>
      </w:r>
      <w:r w:rsidR="004340B8" w:rsidRPr="00F85A3D">
        <w:rPr>
          <w:sz w:val="28"/>
          <w:szCs w:val="24"/>
        </w:rPr>
        <w:t xml:space="preserve"> piață, menționați la pct. 48.”</w:t>
      </w:r>
    </w:p>
    <w:p w14:paraId="23D21870" w14:textId="61CD48B5" w:rsidR="000E0940" w:rsidRPr="005928BB" w:rsidRDefault="007A3F83" w:rsidP="002F2B16">
      <w:pPr>
        <w:numPr>
          <w:ilvl w:val="1"/>
          <w:numId w:val="37"/>
        </w:numPr>
        <w:pBdr>
          <w:top w:val="nil"/>
          <w:left w:val="nil"/>
          <w:bottom w:val="nil"/>
          <w:right w:val="nil"/>
          <w:between w:val="nil"/>
        </w:pBdr>
        <w:ind w:left="0" w:firstLine="0"/>
        <w:rPr>
          <w:sz w:val="28"/>
          <w:szCs w:val="24"/>
        </w:rPr>
      </w:pPr>
      <w:r w:rsidRPr="00F85A3D">
        <w:rPr>
          <w:sz w:val="28"/>
          <w:szCs w:val="24"/>
        </w:rPr>
        <w:t>Capitolul VI. SISTEME DE RETURNARE ȘI COLECTARE se redenumește în ,,VI. SISTEME DE RETURNARE, REUMPLERE ȘI COLECTARE.”</w:t>
      </w:r>
    </w:p>
    <w:p w14:paraId="4E004014" w14:textId="49210831" w:rsidR="000E0940" w:rsidRPr="00F85A3D" w:rsidRDefault="007A3F83" w:rsidP="002F2B16">
      <w:pPr>
        <w:numPr>
          <w:ilvl w:val="1"/>
          <w:numId w:val="37"/>
        </w:numPr>
        <w:pBdr>
          <w:top w:val="nil"/>
          <w:left w:val="nil"/>
          <w:bottom w:val="nil"/>
          <w:right w:val="nil"/>
          <w:between w:val="nil"/>
        </w:pBdr>
        <w:ind w:left="0" w:firstLine="0"/>
        <w:rPr>
          <w:sz w:val="28"/>
          <w:szCs w:val="24"/>
        </w:rPr>
      </w:pPr>
      <w:r w:rsidRPr="00F85A3D">
        <w:rPr>
          <w:sz w:val="28"/>
          <w:szCs w:val="24"/>
        </w:rPr>
        <w:t>La punctul 29,</w:t>
      </w:r>
      <w:r w:rsidR="00AB2E71">
        <w:rPr>
          <w:sz w:val="28"/>
          <w:szCs w:val="24"/>
        </w:rPr>
        <w:t xml:space="preserve"> în prima propoziție</w:t>
      </w:r>
      <w:r w:rsidRPr="00F85A3D">
        <w:rPr>
          <w:sz w:val="28"/>
          <w:szCs w:val="24"/>
        </w:rPr>
        <w:t xml:space="preserve">  cuvântul „utilizate”  se exclude, iar subpct. 2)  va avea următorul c</w:t>
      </w:r>
      <w:r w:rsidR="00AB2E71">
        <w:rPr>
          <w:sz w:val="28"/>
          <w:szCs w:val="24"/>
        </w:rPr>
        <w:t>uprins</w:t>
      </w:r>
      <w:r w:rsidRPr="00F85A3D">
        <w:rPr>
          <w:sz w:val="28"/>
          <w:szCs w:val="24"/>
        </w:rPr>
        <w:t>:</w:t>
      </w:r>
    </w:p>
    <w:p w14:paraId="7AA70C5D" w14:textId="4DAD0C11" w:rsidR="000E0940" w:rsidRPr="00F85A3D" w:rsidRDefault="00AB2E71" w:rsidP="007B7FE3">
      <w:pPr>
        <w:pBdr>
          <w:top w:val="nil"/>
          <w:left w:val="nil"/>
          <w:bottom w:val="nil"/>
          <w:right w:val="nil"/>
          <w:between w:val="nil"/>
        </w:pBdr>
        <w:ind w:firstLine="0"/>
        <w:rPr>
          <w:sz w:val="28"/>
          <w:szCs w:val="24"/>
        </w:rPr>
      </w:pPr>
      <w:r>
        <w:rPr>
          <w:sz w:val="28"/>
          <w:szCs w:val="24"/>
        </w:rPr>
        <w:lastRenderedPageBreak/>
        <w:t>,,</w:t>
      </w:r>
      <w:r w:rsidR="007A3F83" w:rsidRPr="00F85A3D">
        <w:rPr>
          <w:sz w:val="28"/>
          <w:szCs w:val="24"/>
        </w:rPr>
        <w:t xml:space="preserve">2) predau/comercializează ambalajele și/sau deșeurile de ambalaje către operatorii </w:t>
      </w:r>
      <w:r w:rsidR="001B288A" w:rsidRPr="00F85A3D">
        <w:rPr>
          <w:rFonts w:eastAsia="Georgia"/>
          <w:sz w:val="28"/>
          <w:szCs w:val="24"/>
        </w:rPr>
        <w:t>instalațiilor</w:t>
      </w:r>
      <w:r w:rsidR="007A3F83" w:rsidRPr="00F85A3D">
        <w:rPr>
          <w:rFonts w:eastAsia="Georgia"/>
          <w:sz w:val="28"/>
          <w:szCs w:val="24"/>
        </w:rPr>
        <w:t xml:space="preserve"> şi/sau </w:t>
      </w:r>
      <w:r w:rsidR="001B288A" w:rsidRPr="00F85A3D">
        <w:rPr>
          <w:rFonts w:eastAsia="Georgia"/>
          <w:sz w:val="28"/>
          <w:szCs w:val="24"/>
        </w:rPr>
        <w:t>activităților</w:t>
      </w:r>
      <w:r w:rsidR="007A3F83" w:rsidRPr="00F85A3D">
        <w:rPr>
          <w:rFonts w:eastAsia="Georgia"/>
          <w:sz w:val="28"/>
          <w:szCs w:val="24"/>
        </w:rPr>
        <w:t xml:space="preserve"> de gestionare a </w:t>
      </w:r>
      <w:r w:rsidR="001B288A" w:rsidRPr="00F85A3D">
        <w:rPr>
          <w:rFonts w:eastAsia="Georgia"/>
          <w:sz w:val="28"/>
          <w:szCs w:val="24"/>
        </w:rPr>
        <w:t>deșeurilor</w:t>
      </w:r>
      <w:r w:rsidR="007A3F83" w:rsidRPr="00F85A3D">
        <w:rPr>
          <w:rFonts w:eastAsia="Georgia"/>
          <w:sz w:val="28"/>
          <w:szCs w:val="24"/>
        </w:rPr>
        <w:t>, definite în anexa nr. 3</w:t>
      </w:r>
      <w:r w:rsidR="007A3F83" w:rsidRPr="00F85A3D">
        <w:rPr>
          <w:rFonts w:eastAsia="Georgia"/>
          <w:sz w:val="28"/>
          <w:szCs w:val="24"/>
          <w:vertAlign w:val="superscript"/>
        </w:rPr>
        <w:t>1</w:t>
      </w:r>
      <w:r w:rsidR="007A3F83" w:rsidRPr="00F85A3D">
        <w:rPr>
          <w:rFonts w:eastAsia="Georgia"/>
          <w:sz w:val="28"/>
          <w:szCs w:val="24"/>
        </w:rPr>
        <w:t xml:space="preserve"> tabelul 1,  </w:t>
      </w:r>
      <w:r w:rsidR="007A3F83" w:rsidRPr="00F85A3D">
        <w:rPr>
          <w:sz w:val="28"/>
          <w:szCs w:val="24"/>
        </w:rPr>
        <w:t>autorizați  în conformitate cu art. 25 alin.  (1)-(3) din Legea nr. 209/2016 privind deșeurile”.</w:t>
      </w:r>
    </w:p>
    <w:p w14:paraId="75924876" w14:textId="77777777" w:rsidR="000E0940" w:rsidRPr="00F85A3D" w:rsidRDefault="007A3F83" w:rsidP="002F2B16">
      <w:pPr>
        <w:numPr>
          <w:ilvl w:val="1"/>
          <w:numId w:val="37"/>
        </w:numPr>
        <w:pBdr>
          <w:top w:val="nil"/>
          <w:left w:val="nil"/>
          <w:bottom w:val="nil"/>
          <w:right w:val="nil"/>
          <w:between w:val="nil"/>
        </w:pBdr>
        <w:ind w:left="0" w:firstLine="0"/>
        <w:rPr>
          <w:sz w:val="28"/>
          <w:szCs w:val="24"/>
        </w:rPr>
      </w:pPr>
      <w:r w:rsidRPr="00F85A3D">
        <w:rPr>
          <w:sz w:val="28"/>
          <w:szCs w:val="24"/>
        </w:rPr>
        <w:t>Punctul 30  va avea următorul cuprins:</w:t>
      </w:r>
    </w:p>
    <w:p w14:paraId="07F2E0AA" w14:textId="7BA96F39" w:rsidR="000E0940" w:rsidRPr="00F85A3D" w:rsidRDefault="007A3F83" w:rsidP="007B7FE3">
      <w:pPr>
        <w:pBdr>
          <w:top w:val="nil"/>
          <w:left w:val="nil"/>
          <w:bottom w:val="nil"/>
          <w:right w:val="nil"/>
          <w:between w:val="nil"/>
        </w:pBdr>
        <w:ind w:firstLine="0"/>
        <w:rPr>
          <w:sz w:val="28"/>
          <w:szCs w:val="24"/>
        </w:rPr>
      </w:pPr>
      <w:r w:rsidRPr="00F85A3D">
        <w:rPr>
          <w:sz w:val="28"/>
          <w:szCs w:val="24"/>
        </w:rPr>
        <w:t>„30. Producătorii care plasează pe piață produsele menționate la art.54</w:t>
      </w:r>
      <w:r w:rsidRPr="00F85A3D">
        <w:rPr>
          <w:sz w:val="28"/>
          <w:szCs w:val="24"/>
          <w:vertAlign w:val="superscript"/>
        </w:rPr>
        <w:t>1</w:t>
      </w:r>
      <w:r w:rsidRPr="00F85A3D">
        <w:rPr>
          <w:sz w:val="28"/>
          <w:szCs w:val="24"/>
        </w:rPr>
        <w:t xml:space="preserve"> alin.(3) din Legea nr. 209/2016 privind deșeurile îndeplinesc obligațiile producătorilor aferente responsabilității extinse a producătorului în ceea ce privește preluarea, transport</w:t>
      </w:r>
      <w:r w:rsidR="005928BB">
        <w:rPr>
          <w:sz w:val="28"/>
          <w:szCs w:val="24"/>
        </w:rPr>
        <w:t>area</w:t>
      </w:r>
      <w:r w:rsidRPr="00F85A3D">
        <w:rPr>
          <w:sz w:val="28"/>
          <w:szCs w:val="24"/>
        </w:rPr>
        <w:t>, colectarea, reutilizarea și reciclarea ambalajelor si deșeurilor de ambalaje exclusiv în cadrul sistemului de depozit”.</w:t>
      </w:r>
    </w:p>
    <w:p w14:paraId="0BA18EBC" w14:textId="2E1CC6E8" w:rsidR="000E0940" w:rsidRPr="00F85A3D" w:rsidRDefault="007A3F83" w:rsidP="002F2B16">
      <w:pPr>
        <w:numPr>
          <w:ilvl w:val="1"/>
          <w:numId w:val="37"/>
        </w:numPr>
        <w:pBdr>
          <w:top w:val="nil"/>
          <w:left w:val="nil"/>
          <w:bottom w:val="nil"/>
          <w:right w:val="nil"/>
          <w:between w:val="nil"/>
        </w:pBdr>
        <w:ind w:left="0" w:firstLine="0"/>
        <w:rPr>
          <w:sz w:val="28"/>
          <w:szCs w:val="24"/>
        </w:rPr>
      </w:pPr>
      <w:r w:rsidRPr="00F85A3D">
        <w:rPr>
          <w:sz w:val="28"/>
          <w:szCs w:val="24"/>
        </w:rPr>
        <w:t>La punctul 31, textul „ambalajelor utilizate”  se substituie cu  textul „ambalajelor SD”.</w:t>
      </w:r>
    </w:p>
    <w:p w14:paraId="4FED85E2" w14:textId="77777777" w:rsidR="000E0940" w:rsidRPr="00F85A3D" w:rsidRDefault="007A3F83" w:rsidP="002F2B16">
      <w:pPr>
        <w:numPr>
          <w:ilvl w:val="1"/>
          <w:numId w:val="37"/>
        </w:numPr>
        <w:pBdr>
          <w:top w:val="nil"/>
          <w:left w:val="nil"/>
          <w:bottom w:val="nil"/>
          <w:right w:val="nil"/>
          <w:between w:val="nil"/>
        </w:pBdr>
        <w:ind w:left="0" w:firstLine="0"/>
        <w:rPr>
          <w:sz w:val="28"/>
          <w:szCs w:val="24"/>
        </w:rPr>
      </w:pPr>
      <w:r w:rsidRPr="00F85A3D">
        <w:rPr>
          <w:sz w:val="28"/>
          <w:szCs w:val="24"/>
        </w:rPr>
        <w:t>Punctul 33  va avea următorul cuprins:</w:t>
      </w:r>
    </w:p>
    <w:p w14:paraId="663602CB" w14:textId="74164EFA" w:rsidR="000E0940" w:rsidRPr="00F85A3D" w:rsidRDefault="007A3F83" w:rsidP="007B7FE3">
      <w:pPr>
        <w:pBdr>
          <w:top w:val="nil"/>
          <w:left w:val="nil"/>
          <w:bottom w:val="nil"/>
          <w:right w:val="nil"/>
          <w:between w:val="nil"/>
        </w:pBdr>
        <w:ind w:firstLine="0"/>
        <w:rPr>
          <w:sz w:val="28"/>
          <w:szCs w:val="24"/>
        </w:rPr>
      </w:pPr>
      <w:r w:rsidRPr="00F85A3D">
        <w:rPr>
          <w:sz w:val="28"/>
          <w:szCs w:val="24"/>
        </w:rPr>
        <w:t>„33. Producătorii care plasează pe piață produsele menționate la art.54</w:t>
      </w:r>
      <w:r w:rsidRPr="00F85A3D">
        <w:rPr>
          <w:sz w:val="28"/>
          <w:szCs w:val="24"/>
          <w:vertAlign w:val="superscript"/>
        </w:rPr>
        <w:t>1</w:t>
      </w:r>
      <w:r w:rsidRPr="00F85A3D">
        <w:rPr>
          <w:sz w:val="28"/>
          <w:szCs w:val="24"/>
        </w:rPr>
        <w:t xml:space="preserve"> alin.(3) din Legea nr. 209/2016 privind deșeurile aplică marca sistemului depozit pentru a se asigura că ambalajul reutilizabil este returnat producătorului în vederea asigurării  unui număr optim de cicluri de utilizare a acestora și că deșeurile provenite din ambalajele de unică folosință sunt gestionate în conformitate cu prioritățile de gestionare a deșeurilor de ambalaje, stabilite la art. 3 din Legea nr. 209/2016 privind deșeurile</w:t>
      </w:r>
      <w:r w:rsidR="007F5D50">
        <w:rPr>
          <w:sz w:val="28"/>
          <w:szCs w:val="24"/>
        </w:rPr>
        <w:t>.</w:t>
      </w:r>
      <w:r w:rsidRPr="00F85A3D">
        <w:rPr>
          <w:sz w:val="28"/>
          <w:szCs w:val="24"/>
        </w:rPr>
        <w:t>”</w:t>
      </w:r>
    </w:p>
    <w:p w14:paraId="411621D4" w14:textId="6876A472" w:rsidR="000E0940" w:rsidRPr="00F85A3D" w:rsidRDefault="007A3F83" w:rsidP="002F2B16">
      <w:pPr>
        <w:numPr>
          <w:ilvl w:val="1"/>
          <w:numId w:val="37"/>
        </w:numPr>
        <w:pBdr>
          <w:top w:val="nil"/>
          <w:left w:val="nil"/>
          <w:bottom w:val="nil"/>
          <w:right w:val="nil"/>
          <w:between w:val="nil"/>
        </w:pBdr>
        <w:ind w:left="0" w:firstLine="0"/>
        <w:rPr>
          <w:sz w:val="28"/>
          <w:szCs w:val="24"/>
        </w:rPr>
      </w:pPr>
      <w:r w:rsidRPr="00F85A3D">
        <w:rPr>
          <w:sz w:val="28"/>
          <w:szCs w:val="24"/>
        </w:rPr>
        <w:t>Punctul 34  va avea următorul cuprins:</w:t>
      </w:r>
    </w:p>
    <w:p w14:paraId="091C9411" w14:textId="193F783B" w:rsidR="000E0940" w:rsidRPr="00F85A3D" w:rsidRDefault="00AB2E71" w:rsidP="007B7FE3">
      <w:pPr>
        <w:pBdr>
          <w:top w:val="nil"/>
          <w:left w:val="nil"/>
          <w:bottom w:val="nil"/>
          <w:right w:val="nil"/>
          <w:between w:val="nil"/>
        </w:pBdr>
        <w:ind w:firstLine="0"/>
        <w:rPr>
          <w:sz w:val="28"/>
          <w:szCs w:val="24"/>
        </w:rPr>
      </w:pPr>
      <w:r>
        <w:rPr>
          <w:sz w:val="28"/>
          <w:szCs w:val="24"/>
        </w:rPr>
        <w:t>,,</w:t>
      </w:r>
      <w:r w:rsidR="007A3F83" w:rsidRPr="00F85A3D">
        <w:rPr>
          <w:sz w:val="28"/>
          <w:szCs w:val="24"/>
        </w:rPr>
        <w:t>34. Comercianții de produse menționate la art.54</w:t>
      </w:r>
      <w:r w:rsidR="007A3F83" w:rsidRPr="00F85A3D">
        <w:rPr>
          <w:sz w:val="28"/>
          <w:szCs w:val="24"/>
          <w:vertAlign w:val="superscript"/>
        </w:rPr>
        <w:t>1</w:t>
      </w:r>
      <w:r w:rsidR="007A3F83" w:rsidRPr="00F85A3D">
        <w:rPr>
          <w:sz w:val="28"/>
          <w:szCs w:val="24"/>
        </w:rPr>
        <w:t xml:space="preserve"> alin.(3) din Legea nr. 209/2016 privind deșeurile informează consumatorii sau utilizatorii finali despre modul în care aceștia pot returna ambalajele reutilizabile </w:t>
      </w:r>
      <w:r w:rsidR="00561B92" w:rsidRPr="00F85A3D">
        <w:rPr>
          <w:sz w:val="28"/>
          <w:szCs w:val="24"/>
        </w:rPr>
        <w:t xml:space="preserve">SD </w:t>
      </w:r>
      <w:r w:rsidR="007A3F83" w:rsidRPr="00F85A3D">
        <w:rPr>
          <w:sz w:val="28"/>
          <w:szCs w:val="24"/>
        </w:rPr>
        <w:t>și ambalajele de unică folosință</w:t>
      </w:r>
      <w:r w:rsidR="00561B92" w:rsidRPr="00F85A3D">
        <w:rPr>
          <w:sz w:val="28"/>
          <w:szCs w:val="24"/>
        </w:rPr>
        <w:t xml:space="preserve"> SD</w:t>
      </w:r>
      <w:r w:rsidR="007A3F83" w:rsidRPr="00F85A3D">
        <w:rPr>
          <w:sz w:val="28"/>
          <w:szCs w:val="24"/>
        </w:rPr>
        <w:t>, precum și despre condițiile de rambursare a depozitului.”</w:t>
      </w:r>
    </w:p>
    <w:p w14:paraId="2868FFAF" w14:textId="77777777" w:rsidR="000E0940" w:rsidRPr="00F85A3D" w:rsidRDefault="007A3F83" w:rsidP="002F2B16">
      <w:pPr>
        <w:numPr>
          <w:ilvl w:val="1"/>
          <w:numId w:val="37"/>
        </w:numPr>
        <w:pBdr>
          <w:top w:val="nil"/>
          <w:left w:val="nil"/>
          <w:bottom w:val="nil"/>
          <w:right w:val="nil"/>
          <w:between w:val="nil"/>
        </w:pBdr>
        <w:ind w:left="0" w:firstLine="0"/>
        <w:rPr>
          <w:sz w:val="28"/>
          <w:szCs w:val="24"/>
        </w:rPr>
      </w:pPr>
      <w:r w:rsidRPr="00F85A3D">
        <w:rPr>
          <w:sz w:val="28"/>
          <w:szCs w:val="24"/>
        </w:rPr>
        <w:t xml:space="preserve"> Punctul 35  va avea următorul cuprins:</w:t>
      </w:r>
    </w:p>
    <w:p w14:paraId="5F259631" w14:textId="0E2B9CE4" w:rsidR="000E0940" w:rsidRPr="00F85A3D" w:rsidRDefault="00AB2E71" w:rsidP="007B7FE3">
      <w:pPr>
        <w:pBdr>
          <w:top w:val="nil"/>
          <w:left w:val="nil"/>
          <w:bottom w:val="nil"/>
          <w:right w:val="nil"/>
          <w:between w:val="nil"/>
        </w:pBdr>
        <w:ind w:firstLine="0"/>
        <w:rPr>
          <w:sz w:val="28"/>
          <w:szCs w:val="24"/>
        </w:rPr>
      </w:pPr>
      <w:r>
        <w:rPr>
          <w:sz w:val="28"/>
          <w:szCs w:val="24"/>
        </w:rPr>
        <w:t>,,</w:t>
      </w:r>
      <w:r w:rsidR="007A3F83" w:rsidRPr="00F85A3D">
        <w:rPr>
          <w:sz w:val="28"/>
          <w:szCs w:val="24"/>
        </w:rPr>
        <w:t>35. Comercianții rambursează depozitul în numerar ori prin tichet consumatorilor sau utilizatorilor finali pentru toate ambalajele de produse ori deșeurile de ambalaje din cadrul sistemului de depozit sau, la cererea acestora, le acordă dreptul de a achiziționa bunuri sau servicii vândute de respectivii comercianți pentru o sumă egală cu suma depozitului aferent ambalajelor predate</w:t>
      </w:r>
      <w:r w:rsidR="007F5D50">
        <w:rPr>
          <w:sz w:val="28"/>
          <w:szCs w:val="24"/>
        </w:rPr>
        <w:t>.</w:t>
      </w:r>
      <w:r w:rsidR="007A3F83" w:rsidRPr="00F85A3D">
        <w:rPr>
          <w:sz w:val="28"/>
          <w:szCs w:val="24"/>
        </w:rPr>
        <w:t>”</w:t>
      </w:r>
    </w:p>
    <w:p w14:paraId="3FFFC9CA" w14:textId="1599CBDD" w:rsidR="000E0940" w:rsidRPr="00F85A3D" w:rsidRDefault="007A3F83" w:rsidP="002F2B16">
      <w:pPr>
        <w:numPr>
          <w:ilvl w:val="1"/>
          <w:numId w:val="37"/>
        </w:numPr>
        <w:pBdr>
          <w:top w:val="nil"/>
          <w:left w:val="nil"/>
          <w:bottom w:val="nil"/>
          <w:right w:val="nil"/>
          <w:between w:val="nil"/>
        </w:pBdr>
        <w:ind w:left="0" w:firstLine="0"/>
        <w:rPr>
          <w:sz w:val="28"/>
          <w:szCs w:val="24"/>
        </w:rPr>
      </w:pPr>
      <w:r w:rsidRPr="00F85A3D">
        <w:rPr>
          <w:sz w:val="28"/>
          <w:szCs w:val="24"/>
        </w:rPr>
        <w:t>Punct</w:t>
      </w:r>
      <w:r w:rsidR="00AB2E71">
        <w:rPr>
          <w:sz w:val="28"/>
          <w:szCs w:val="24"/>
        </w:rPr>
        <w:t>ul</w:t>
      </w:r>
      <w:r w:rsidRPr="00F85A3D">
        <w:rPr>
          <w:sz w:val="28"/>
          <w:szCs w:val="24"/>
        </w:rPr>
        <w:t xml:space="preserve"> 36</w:t>
      </w:r>
      <w:r w:rsidR="00AB2E71">
        <w:rPr>
          <w:sz w:val="28"/>
          <w:szCs w:val="24"/>
        </w:rPr>
        <w:t xml:space="preserve"> va</w:t>
      </w:r>
      <w:r w:rsidRPr="00F85A3D">
        <w:rPr>
          <w:sz w:val="28"/>
          <w:szCs w:val="24"/>
        </w:rPr>
        <w:t xml:space="preserve"> avea următorul cuprins:</w:t>
      </w:r>
    </w:p>
    <w:p w14:paraId="52ED2B1D" w14:textId="4E8B1609" w:rsidR="000E0940" w:rsidRPr="00F85A3D" w:rsidRDefault="007A3F83" w:rsidP="007B7FE3">
      <w:pPr>
        <w:pBdr>
          <w:top w:val="nil"/>
          <w:left w:val="nil"/>
          <w:bottom w:val="nil"/>
          <w:right w:val="nil"/>
          <w:between w:val="nil"/>
        </w:pBdr>
        <w:ind w:firstLine="0"/>
        <w:rPr>
          <w:sz w:val="28"/>
          <w:szCs w:val="24"/>
        </w:rPr>
      </w:pPr>
      <w:r w:rsidRPr="00F85A3D">
        <w:rPr>
          <w:sz w:val="28"/>
          <w:szCs w:val="24"/>
        </w:rPr>
        <w:t>,,36.</w:t>
      </w:r>
      <w:r w:rsidRPr="00F85A3D">
        <w:rPr>
          <w:rFonts w:eastAsia="Georgia"/>
          <w:sz w:val="28"/>
          <w:szCs w:val="24"/>
        </w:rPr>
        <w:t xml:space="preserve"> </w:t>
      </w:r>
      <w:r w:rsidRPr="00F85A3D">
        <w:rPr>
          <w:sz w:val="28"/>
          <w:szCs w:val="24"/>
        </w:rPr>
        <w:t>Producătorii care comercializează către consumatorii finali produse ambalate în ambalaje reutilizabile pot organiza puncte de colectare a acestora, primesc ambalajele reutilizabile la schimb și, după caz, rambursează valoarea depozitului.”</w:t>
      </w:r>
    </w:p>
    <w:p w14:paraId="6F9BE47A" w14:textId="25E1E7E9" w:rsidR="000E0940" w:rsidRPr="00F85A3D" w:rsidRDefault="007A3F83" w:rsidP="002F2B16">
      <w:pPr>
        <w:numPr>
          <w:ilvl w:val="1"/>
          <w:numId w:val="37"/>
        </w:numPr>
        <w:pBdr>
          <w:top w:val="nil"/>
          <w:left w:val="nil"/>
          <w:bottom w:val="nil"/>
          <w:right w:val="nil"/>
          <w:between w:val="nil"/>
        </w:pBdr>
        <w:ind w:left="360" w:hanging="360"/>
        <w:rPr>
          <w:sz w:val="28"/>
          <w:szCs w:val="24"/>
        </w:rPr>
      </w:pPr>
      <w:r w:rsidRPr="00F85A3D">
        <w:rPr>
          <w:sz w:val="28"/>
          <w:szCs w:val="24"/>
        </w:rPr>
        <w:t>Punctul 37 va avea următorul c</w:t>
      </w:r>
      <w:r w:rsidR="00AB2E71">
        <w:rPr>
          <w:sz w:val="28"/>
          <w:szCs w:val="24"/>
        </w:rPr>
        <w:t>uprins</w:t>
      </w:r>
      <w:r w:rsidRPr="00F85A3D">
        <w:rPr>
          <w:sz w:val="28"/>
          <w:szCs w:val="24"/>
        </w:rPr>
        <w:t>:</w:t>
      </w:r>
    </w:p>
    <w:p w14:paraId="21741E37" w14:textId="77777777" w:rsidR="007F5D50" w:rsidRDefault="007A3F83" w:rsidP="007B7FE3">
      <w:pPr>
        <w:pBdr>
          <w:top w:val="nil"/>
          <w:left w:val="nil"/>
          <w:bottom w:val="nil"/>
          <w:right w:val="nil"/>
          <w:between w:val="nil"/>
        </w:pBdr>
        <w:ind w:hanging="28"/>
        <w:rPr>
          <w:sz w:val="28"/>
          <w:szCs w:val="24"/>
        </w:rPr>
      </w:pPr>
      <w:r w:rsidRPr="00F85A3D">
        <w:rPr>
          <w:sz w:val="28"/>
          <w:szCs w:val="24"/>
        </w:rPr>
        <w:t>,,37. În conformitate cu art. 12 alin</w:t>
      </w:r>
      <w:r w:rsidR="00561B92" w:rsidRPr="00F85A3D">
        <w:rPr>
          <w:sz w:val="28"/>
          <w:szCs w:val="24"/>
        </w:rPr>
        <w:t>.</w:t>
      </w:r>
      <w:r w:rsidRPr="00F85A3D">
        <w:rPr>
          <w:sz w:val="28"/>
          <w:szCs w:val="24"/>
        </w:rPr>
        <w:t xml:space="preserve"> (18), colectarea deșeurilor de ambalaje se face doar prin punctele de colectare create de sistemele individuale și colective, inclusiv de operatorii autorizați pentru tratarea acestor deșeuri, contractați de către sistemele individuale sau colective.”</w:t>
      </w:r>
    </w:p>
    <w:p w14:paraId="3EAC155A" w14:textId="02B4C996" w:rsidR="007F5D50" w:rsidRDefault="001B288A" w:rsidP="002F2B16">
      <w:pPr>
        <w:pStyle w:val="Listparagraf"/>
        <w:numPr>
          <w:ilvl w:val="1"/>
          <w:numId w:val="37"/>
        </w:numPr>
        <w:pBdr>
          <w:top w:val="nil"/>
          <w:left w:val="nil"/>
          <w:bottom w:val="nil"/>
          <w:right w:val="nil"/>
          <w:between w:val="nil"/>
        </w:pBdr>
        <w:ind w:left="567" w:hanging="567"/>
        <w:jc w:val="both"/>
        <w:rPr>
          <w:sz w:val="28"/>
          <w:szCs w:val="24"/>
        </w:rPr>
      </w:pPr>
      <w:r>
        <w:rPr>
          <w:sz w:val="28"/>
          <w:szCs w:val="24"/>
        </w:rPr>
        <w:t xml:space="preserve"> </w:t>
      </w:r>
      <w:r w:rsidR="007A3F83" w:rsidRPr="007F5D50">
        <w:rPr>
          <w:sz w:val="28"/>
          <w:szCs w:val="24"/>
        </w:rPr>
        <w:t>Punctul 38 va avea următorul cuprins:</w:t>
      </w:r>
    </w:p>
    <w:p w14:paraId="23010A2E" w14:textId="26101458" w:rsidR="007F5D50" w:rsidRDefault="007F5D50" w:rsidP="007B7FE3">
      <w:pPr>
        <w:pBdr>
          <w:top w:val="nil"/>
          <w:left w:val="nil"/>
          <w:bottom w:val="nil"/>
          <w:right w:val="nil"/>
          <w:between w:val="nil"/>
        </w:pBdr>
        <w:ind w:hanging="142"/>
        <w:rPr>
          <w:sz w:val="28"/>
          <w:szCs w:val="24"/>
        </w:rPr>
      </w:pPr>
      <w:r>
        <w:rPr>
          <w:sz w:val="28"/>
          <w:szCs w:val="24"/>
        </w:rPr>
        <w:t xml:space="preserve"> </w:t>
      </w:r>
      <w:r w:rsidR="007A3F83" w:rsidRPr="007F5D50">
        <w:rPr>
          <w:sz w:val="28"/>
          <w:szCs w:val="24"/>
        </w:rPr>
        <w:t>,,38. Producătorii și comercianții care oferă posibilitatea de a achiziționa produse prin reumplere informează utilizatorii finali cu privire la următoarele:</w:t>
      </w:r>
    </w:p>
    <w:p w14:paraId="203304C4" w14:textId="77777777" w:rsidR="007F5D50" w:rsidRDefault="007F5D50" w:rsidP="007B7FE3">
      <w:pPr>
        <w:pBdr>
          <w:top w:val="nil"/>
          <w:left w:val="nil"/>
          <w:bottom w:val="nil"/>
          <w:right w:val="nil"/>
          <w:between w:val="nil"/>
        </w:pBdr>
        <w:ind w:firstLine="0"/>
        <w:rPr>
          <w:sz w:val="28"/>
          <w:szCs w:val="24"/>
        </w:rPr>
      </w:pPr>
      <w:r>
        <w:rPr>
          <w:sz w:val="28"/>
          <w:szCs w:val="24"/>
        </w:rPr>
        <w:lastRenderedPageBreak/>
        <w:t>a)</w:t>
      </w:r>
      <w:r w:rsidR="007A3F83" w:rsidRPr="00F85A3D">
        <w:rPr>
          <w:sz w:val="28"/>
          <w:szCs w:val="24"/>
        </w:rPr>
        <w:t>tipurile de recipiente care pot fi utilizate pentru achiziționarea produselor oferite prin reumplere;</w:t>
      </w:r>
    </w:p>
    <w:p w14:paraId="584D88F1" w14:textId="77777777" w:rsidR="007F5D50" w:rsidRDefault="007A3F83" w:rsidP="007B7FE3">
      <w:pPr>
        <w:pBdr>
          <w:top w:val="nil"/>
          <w:left w:val="nil"/>
          <w:bottom w:val="nil"/>
          <w:right w:val="nil"/>
          <w:between w:val="nil"/>
        </w:pBdr>
        <w:ind w:left="-142" w:firstLine="142"/>
        <w:rPr>
          <w:sz w:val="28"/>
          <w:szCs w:val="24"/>
        </w:rPr>
      </w:pPr>
      <w:r w:rsidRPr="00F85A3D">
        <w:rPr>
          <w:sz w:val="28"/>
          <w:szCs w:val="24"/>
        </w:rPr>
        <w:t>b)standardele de igienă pentru reumplere;</w:t>
      </w:r>
    </w:p>
    <w:p w14:paraId="1354B961" w14:textId="3A187BAE" w:rsidR="000E0940" w:rsidRPr="00F85A3D" w:rsidRDefault="007A3F83" w:rsidP="007B7FE3">
      <w:pPr>
        <w:pBdr>
          <w:top w:val="nil"/>
          <w:left w:val="nil"/>
          <w:bottom w:val="nil"/>
          <w:right w:val="nil"/>
          <w:between w:val="nil"/>
        </w:pBdr>
        <w:ind w:firstLine="0"/>
        <w:rPr>
          <w:sz w:val="28"/>
          <w:szCs w:val="24"/>
        </w:rPr>
      </w:pPr>
      <w:r w:rsidRPr="00F85A3D">
        <w:rPr>
          <w:sz w:val="28"/>
          <w:szCs w:val="24"/>
        </w:rPr>
        <w:t>c)responsabilitatea utilizatorului final privind sănătatea și siguranța în ceea ce privește utilizarea recipientelor menționate la litera (a).</w:t>
      </w:r>
    </w:p>
    <w:p w14:paraId="34587CA8" w14:textId="07B5D12A" w:rsidR="000E0940" w:rsidRPr="00F85A3D" w:rsidRDefault="007A3F83" w:rsidP="007B7FE3">
      <w:pPr>
        <w:rPr>
          <w:sz w:val="28"/>
          <w:szCs w:val="24"/>
        </w:rPr>
      </w:pPr>
      <w:r w:rsidRPr="00F85A3D">
        <w:rPr>
          <w:sz w:val="28"/>
          <w:szCs w:val="24"/>
        </w:rPr>
        <w:t>Producătorii si comercianții actualizează periodic informațiile menționate în</w:t>
      </w:r>
      <w:r w:rsidR="007F5D50">
        <w:rPr>
          <w:sz w:val="28"/>
          <w:szCs w:val="24"/>
        </w:rPr>
        <w:t xml:space="preserve"> </w:t>
      </w:r>
      <w:r w:rsidRPr="00F85A3D">
        <w:rPr>
          <w:sz w:val="28"/>
          <w:szCs w:val="24"/>
        </w:rPr>
        <w:t>literele (a)-(c) și le afișează în unitățile comerciale</w:t>
      </w:r>
      <w:r w:rsidR="007F5D50">
        <w:rPr>
          <w:sz w:val="28"/>
          <w:szCs w:val="24"/>
        </w:rPr>
        <w:t>.</w:t>
      </w:r>
      <w:r w:rsidRPr="00F85A3D">
        <w:rPr>
          <w:sz w:val="28"/>
          <w:szCs w:val="24"/>
        </w:rPr>
        <w:t>”</w:t>
      </w:r>
    </w:p>
    <w:p w14:paraId="41B2F845" w14:textId="77777777" w:rsidR="000E0940" w:rsidRPr="00F85A3D" w:rsidRDefault="007A3F83" w:rsidP="002F2B16">
      <w:pPr>
        <w:numPr>
          <w:ilvl w:val="1"/>
          <w:numId w:val="37"/>
        </w:numPr>
        <w:pBdr>
          <w:top w:val="nil"/>
          <w:left w:val="nil"/>
          <w:bottom w:val="nil"/>
          <w:right w:val="nil"/>
          <w:between w:val="nil"/>
        </w:pBdr>
        <w:ind w:left="0" w:firstLine="0"/>
        <w:rPr>
          <w:sz w:val="28"/>
          <w:szCs w:val="24"/>
        </w:rPr>
      </w:pPr>
      <w:r w:rsidRPr="00F85A3D">
        <w:rPr>
          <w:sz w:val="28"/>
          <w:szCs w:val="24"/>
        </w:rPr>
        <w:t>Punctul 39 va avea următorul cuprins:</w:t>
      </w:r>
    </w:p>
    <w:p w14:paraId="09EB5499" w14:textId="0D6035F9" w:rsidR="000E0940" w:rsidRPr="00F85A3D" w:rsidRDefault="007A3F83" w:rsidP="007B7FE3">
      <w:pPr>
        <w:pBdr>
          <w:top w:val="nil"/>
          <w:left w:val="nil"/>
          <w:bottom w:val="nil"/>
          <w:right w:val="nil"/>
          <w:between w:val="nil"/>
        </w:pBdr>
        <w:ind w:firstLine="0"/>
        <w:rPr>
          <w:sz w:val="28"/>
          <w:szCs w:val="24"/>
        </w:rPr>
      </w:pPr>
      <w:r w:rsidRPr="00F85A3D">
        <w:rPr>
          <w:sz w:val="28"/>
          <w:szCs w:val="24"/>
        </w:rPr>
        <w:t>,,</w:t>
      </w:r>
      <w:r w:rsidR="00AB2E71">
        <w:rPr>
          <w:sz w:val="28"/>
          <w:szCs w:val="24"/>
        </w:rPr>
        <w:t xml:space="preserve">39. </w:t>
      </w:r>
      <w:r w:rsidRPr="00F85A3D">
        <w:rPr>
          <w:sz w:val="28"/>
          <w:szCs w:val="24"/>
        </w:rPr>
        <w:t>Producătorii și comercianții care permit reumplerea se asigură că:</w:t>
      </w:r>
    </w:p>
    <w:p w14:paraId="241929C8" w14:textId="77777777" w:rsidR="000E0940" w:rsidRPr="00F85A3D" w:rsidRDefault="007A3F83" w:rsidP="007B7FE3">
      <w:pPr>
        <w:pBdr>
          <w:top w:val="nil"/>
          <w:left w:val="nil"/>
          <w:bottom w:val="nil"/>
          <w:right w:val="nil"/>
          <w:between w:val="nil"/>
        </w:pBdr>
        <w:ind w:firstLine="0"/>
        <w:rPr>
          <w:sz w:val="28"/>
          <w:szCs w:val="24"/>
        </w:rPr>
      </w:pPr>
      <w:r w:rsidRPr="00350D70">
        <w:rPr>
          <w:sz w:val="28"/>
          <w:szCs w:val="24"/>
        </w:rPr>
        <w:t>a)</w:t>
      </w:r>
      <w:r w:rsidRPr="00F85A3D">
        <w:rPr>
          <w:sz w:val="28"/>
          <w:szCs w:val="24"/>
        </w:rPr>
        <w:t xml:space="preserve"> stațiile de reumplere respectă cerințele de igienă pentru vânzarea de produse prin reumplere.</w:t>
      </w:r>
    </w:p>
    <w:p w14:paraId="746499F8" w14:textId="77777777" w:rsidR="000E0940" w:rsidRPr="00F85A3D" w:rsidRDefault="007A3F83" w:rsidP="007B7FE3">
      <w:pPr>
        <w:pBdr>
          <w:top w:val="nil"/>
          <w:left w:val="nil"/>
          <w:bottom w:val="nil"/>
          <w:right w:val="nil"/>
          <w:between w:val="nil"/>
        </w:pBdr>
        <w:ind w:firstLine="0"/>
        <w:rPr>
          <w:sz w:val="28"/>
          <w:szCs w:val="24"/>
        </w:rPr>
      </w:pPr>
      <w:r w:rsidRPr="00F85A3D">
        <w:rPr>
          <w:sz w:val="28"/>
          <w:szCs w:val="24"/>
        </w:rPr>
        <w:t xml:space="preserve">b) ambalajele oferite utilizatorilor finali la stațiile de reumplere nu sunt furnizate gratuit sau sunt furnizate ca parte a unui sistem de garanție-returnare. </w:t>
      </w:r>
    </w:p>
    <w:p w14:paraId="5273C7C3" w14:textId="77777777" w:rsidR="000E0940" w:rsidRPr="00F85A3D" w:rsidRDefault="007A3F83" w:rsidP="007B7FE3">
      <w:pPr>
        <w:pBdr>
          <w:top w:val="nil"/>
          <w:left w:val="nil"/>
          <w:bottom w:val="nil"/>
          <w:right w:val="nil"/>
          <w:between w:val="nil"/>
        </w:pBdr>
        <w:ind w:firstLine="0"/>
        <w:rPr>
          <w:sz w:val="28"/>
          <w:szCs w:val="24"/>
        </w:rPr>
      </w:pPr>
      <w:r w:rsidRPr="00F85A3D">
        <w:rPr>
          <w:sz w:val="28"/>
          <w:szCs w:val="24"/>
        </w:rPr>
        <w:t>Producătorii și comercianții pot refuza să reumple un recipient pus la dispoziție de utilizatorul final, în cazul în care utilizatorul final nu respectă cerințele comunicate  în conformitate cu litera a).”</w:t>
      </w:r>
    </w:p>
    <w:p w14:paraId="3EC369AB" w14:textId="5F396C54" w:rsidR="000E0940" w:rsidRPr="00350D70" w:rsidRDefault="007A3F83" w:rsidP="002F2B16">
      <w:pPr>
        <w:pStyle w:val="Listparagraf"/>
        <w:numPr>
          <w:ilvl w:val="1"/>
          <w:numId w:val="37"/>
        </w:numPr>
        <w:pBdr>
          <w:top w:val="nil"/>
          <w:left w:val="nil"/>
          <w:bottom w:val="nil"/>
          <w:right w:val="nil"/>
          <w:between w:val="nil"/>
        </w:pBdr>
        <w:jc w:val="both"/>
        <w:rPr>
          <w:sz w:val="28"/>
          <w:szCs w:val="24"/>
        </w:rPr>
      </w:pPr>
      <w:r w:rsidRPr="00350D70">
        <w:rPr>
          <w:sz w:val="28"/>
          <w:szCs w:val="24"/>
        </w:rPr>
        <w:t>Punctul 40 va avea următorul cuprins:</w:t>
      </w:r>
    </w:p>
    <w:p w14:paraId="69B99930" w14:textId="1A8F3F99" w:rsidR="000E0940" w:rsidRPr="00F85A3D" w:rsidRDefault="004340B8" w:rsidP="007B7FE3">
      <w:pPr>
        <w:shd w:val="clear" w:color="auto" w:fill="FFFFFF"/>
        <w:ind w:firstLine="0"/>
        <w:rPr>
          <w:sz w:val="28"/>
          <w:szCs w:val="24"/>
        </w:rPr>
      </w:pPr>
      <w:r w:rsidRPr="00F85A3D">
        <w:rPr>
          <w:sz w:val="28"/>
          <w:szCs w:val="24"/>
        </w:rPr>
        <w:t>„</w:t>
      </w:r>
      <w:r w:rsidR="007A3F83" w:rsidRPr="00F85A3D">
        <w:rPr>
          <w:sz w:val="28"/>
          <w:szCs w:val="24"/>
        </w:rPr>
        <w:t>40. Sistemele colective suportă costurile de colectare</w:t>
      </w:r>
      <w:r w:rsidR="00131E26" w:rsidRPr="00F85A3D">
        <w:rPr>
          <w:sz w:val="28"/>
          <w:szCs w:val="24"/>
        </w:rPr>
        <w:t xml:space="preserve"> separată, </w:t>
      </w:r>
      <w:r w:rsidR="007A3F83" w:rsidRPr="00F85A3D">
        <w:rPr>
          <w:sz w:val="28"/>
          <w:szCs w:val="24"/>
        </w:rPr>
        <w:t xml:space="preserve"> de s</w:t>
      </w:r>
      <w:r w:rsidR="006F17A3" w:rsidRPr="00F85A3D">
        <w:rPr>
          <w:sz w:val="28"/>
          <w:szCs w:val="24"/>
        </w:rPr>
        <w:t>ortare</w:t>
      </w:r>
      <w:r w:rsidR="007A3F83" w:rsidRPr="00F85A3D">
        <w:rPr>
          <w:sz w:val="28"/>
          <w:szCs w:val="24"/>
        </w:rPr>
        <w:t xml:space="preserve"> </w:t>
      </w:r>
      <w:r w:rsidR="00131E26" w:rsidRPr="00F85A3D">
        <w:rPr>
          <w:sz w:val="28"/>
          <w:szCs w:val="24"/>
        </w:rPr>
        <w:t>a deșeurilor de ambalaje colectate și transportul acestora către operatorul autorizat.</w:t>
      </w:r>
      <w:r w:rsidR="00AB2E71" w:rsidRPr="00F85A3D">
        <w:rPr>
          <w:sz w:val="28"/>
          <w:szCs w:val="24"/>
        </w:rPr>
        <w:t>”</w:t>
      </w:r>
      <w:r w:rsidR="00131E26" w:rsidRPr="00F85A3D">
        <w:rPr>
          <w:sz w:val="28"/>
          <w:szCs w:val="24"/>
        </w:rPr>
        <w:t xml:space="preserve">  </w:t>
      </w:r>
    </w:p>
    <w:p w14:paraId="1036BF00" w14:textId="3444EC6B" w:rsidR="000E0940" w:rsidRPr="00F85A3D" w:rsidRDefault="007A3F83" w:rsidP="007B7FE3">
      <w:pPr>
        <w:shd w:val="clear" w:color="auto" w:fill="FFFFFF"/>
        <w:ind w:firstLine="0"/>
        <w:rPr>
          <w:sz w:val="28"/>
          <w:szCs w:val="24"/>
        </w:rPr>
      </w:pPr>
      <w:r w:rsidRPr="00F85A3D">
        <w:rPr>
          <w:sz w:val="28"/>
          <w:szCs w:val="24"/>
        </w:rPr>
        <w:t>1.5</w:t>
      </w:r>
      <w:r w:rsidR="00350D70">
        <w:rPr>
          <w:sz w:val="28"/>
          <w:szCs w:val="24"/>
        </w:rPr>
        <w:t>3</w:t>
      </w:r>
      <w:r w:rsidRPr="00F85A3D">
        <w:rPr>
          <w:sz w:val="28"/>
          <w:szCs w:val="24"/>
        </w:rPr>
        <w:t xml:space="preserve">.  </w:t>
      </w:r>
      <w:r w:rsidR="00AB2E71">
        <w:rPr>
          <w:sz w:val="28"/>
          <w:szCs w:val="24"/>
        </w:rPr>
        <w:t xml:space="preserve">Regulamentul </w:t>
      </w:r>
      <w:r w:rsidR="00EA6BA6">
        <w:rPr>
          <w:sz w:val="28"/>
          <w:szCs w:val="24"/>
        </w:rPr>
        <w:t xml:space="preserve">după pct.40 </w:t>
      </w:r>
      <w:r w:rsidR="00AB2E71">
        <w:rPr>
          <w:sz w:val="28"/>
          <w:szCs w:val="24"/>
        </w:rPr>
        <w:t>s</w:t>
      </w:r>
      <w:r w:rsidRPr="00F85A3D">
        <w:rPr>
          <w:sz w:val="28"/>
          <w:szCs w:val="24"/>
        </w:rPr>
        <w:t>e completează cu p</w:t>
      </w:r>
      <w:r w:rsidR="00AB2E71">
        <w:rPr>
          <w:sz w:val="28"/>
          <w:szCs w:val="24"/>
        </w:rPr>
        <w:t>un</w:t>
      </w:r>
      <w:r w:rsidRPr="00F85A3D">
        <w:rPr>
          <w:sz w:val="28"/>
          <w:szCs w:val="24"/>
        </w:rPr>
        <w:t>ct</w:t>
      </w:r>
      <w:r w:rsidR="00AB2E71">
        <w:rPr>
          <w:sz w:val="28"/>
          <w:szCs w:val="24"/>
        </w:rPr>
        <w:t>ele</w:t>
      </w:r>
      <w:r w:rsidRPr="00F85A3D">
        <w:rPr>
          <w:sz w:val="28"/>
          <w:szCs w:val="24"/>
        </w:rPr>
        <w:t xml:space="preserve"> 40</w:t>
      </w:r>
      <w:r w:rsidRPr="00F85A3D">
        <w:rPr>
          <w:sz w:val="28"/>
          <w:szCs w:val="24"/>
          <w:vertAlign w:val="superscript"/>
        </w:rPr>
        <w:t>1</w:t>
      </w:r>
      <w:r w:rsidRPr="00F85A3D">
        <w:rPr>
          <w:sz w:val="28"/>
          <w:szCs w:val="24"/>
        </w:rPr>
        <w:t xml:space="preserve"> </w:t>
      </w:r>
      <w:r w:rsidR="00AB2E71">
        <w:rPr>
          <w:sz w:val="28"/>
          <w:szCs w:val="24"/>
        </w:rPr>
        <w:t>și 40</w:t>
      </w:r>
      <w:r w:rsidR="00AB2E71">
        <w:rPr>
          <w:sz w:val="28"/>
          <w:szCs w:val="24"/>
          <w:vertAlign w:val="superscript"/>
        </w:rPr>
        <w:t>2</w:t>
      </w:r>
      <w:r w:rsidR="00AB2E71">
        <w:rPr>
          <w:sz w:val="28"/>
          <w:szCs w:val="24"/>
        </w:rPr>
        <w:t xml:space="preserve"> </w:t>
      </w:r>
      <w:r w:rsidRPr="00F85A3D">
        <w:rPr>
          <w:sz w:val="28"/>
          <w:szCs w:val="24"/>
        </w:rPr>
        <w:t>cu următorul conținut</w:t>
      </w:r>
      <w:r w:rsidR="00561B92" w:rsidRPr="00F85A3D">
        <w:rPr>
          <w:sz w:val="28"/>
          <w:szCs w:val="24"/>
        </w:rPr>
        <w:t>:</w:t>
      </w:r>
    </w:p>
    <w:p w14:paraId="1F4A2072" w14:textId="74DE7B10" w:rsidR="00131E26" w:rsidRPr="00F85A3D" w:rsidRDefault="00350D70" w:rsidP="007B7FE3">
      <w:pPr>
        <w:tabs>
          <w:tab w:val="left" w:pos="709"/>
          <w:tab w:val="left" w:pos="5954"/>
        </w:tabs>
        <w:ind w:firstLine="0"/>
        <w:rPr>
          <w:sz w:val="28"/>
          <w:szCs w:val="24"/>
        </w:rPr>
      </w:pPr>
      <w:r>
        <w:rPr>
          <w:sz w:val="28"/>
          <w:szCs w:val="24"/>
        </w:rPr>
        <w:t>,,</w:t>
      </w:r>
      <w:r w:rsidR="007A3F83" w:rsidRPr="00F85A3D">
        <w:rPr>
          <w:sz w:val="28"/>
          <w:szCs w:val="24"/>
        </w:rPr>
        <w:t>40</w:t>
      </w:r>
      <w:r w:rsidR="007A3F83" w:rsidRPr="00F85A3D">
        <w:rPr>
          <w:sz w:val="28"/>
          <w:szCs w:val="24"/>
          <w:vertAlign w:val="superscript"/>
        </w:rPr>
        <w:t>1</w:t>
      </w:r>
      <w:r w:rsidR="007A3F83" w:rsidRPr="00F85A3D">
        <w:rPr>
          <w:sz w:val="28"/>
          <w:szCs w:val="24"/>
        </w:rPr>
        <w:t>. Sistemele colective indică în planul operațional acțiunile pentru  dezvoltarea infrastructurii pentru colectarea deșeurilor de ambalaje, generate în fluxul de deșeuri municipale, conform art.12</w:t>
      </w:r>
      <w:r w:rsidR="007A3F83" w:rsidRPr="00F85A3D">
        <w:rPr>
          <w:sz w:val="28"/>
          <w:szCs w:val="24"/>
          <w:vertAlign w:val="superscript"/>
        </w:rPr>
        <w:t>1</w:t>
      </w:r>
      <w:r w:rsidR="007A3F83" w:rsidRPr="00F85A3D">
        <w:rPr>
          <w:sz w:val="28"/>
          <w:szCs w:val="24"/>
        </w:rPr>
        <w:t>, alin. (5) din Legea nr.209/2016 privind deșeurile, precum și costurile planificate în planul financiar</w:t>
      </w:r>
      <w:r w:rsidR="00131E26" w:rsidRPr="00F85A3D">
        <w:rPr>
          <w:sz w:val="28"/>
          <w:szCs w:val="24"/>
        </w:rPr>
        <w:t>.</w:t>
      </w:r>
    </w:p>
    <w:p w14:paraId="79CB66CA" w14:textId="086595F7" w:rsidR="000E0940" w:rsidRPr="00F85A3D" w:rsidRDefault="00131E26" w:rsidP="007B7FE3">
      <w:pPr>
        <w:tabs>
          <w:tab w:val="left" w:pos="709"/>
          <w:tab w:val="left" w:pos="5954"/>
        </w:tabs>
        <w:ind w:firstLine="0"/>
        <w:rPr>
          <w:sz w:val="28"/>
          <w:szCs w:val="24"/>
        </w:rPr>
      </w:pPr>
      <w:r w:rsidRPr="00F85A3D">
        <w:rPr>
          <w:sz w:val="28"/>
          <w:szCs w:val="24"/>
        </w:rPr>
        <w:t>40</w:t>
      </w:r>
      <w:r w:rsidRPr="00F85A3D">
        <w:rPr>
          <w:sz w:val="28"/>
          <w:szCs w:val="24"/>
          <w:vertAlign w:val="superscript"/>
        </w:rPr>
        <w:t>2</w:t>
      </w:r>
      <w:r w:rsidRPr="00F85A3D">
        <w:rPr>
          <w:sz w:val="28"/>
          <w:szCs w:val="24"/>
        </w:rPr>
        <w:t xml:space="preserve">. </w:t>
      </w:r>
      <w:r w:rsidR="00071915" w:rsidRPr="00F85A3D">
        <w:rPr>
          <w:color w:val="000000" w:themeColor="text1"/>
          <w:sz w:val="28"/>
          <w:szCs w:val="24"/>
        </w:rPr>
        <w:t xml:space="preserve">Sistemele individuale și colective prezintă </w:t>
      </w:r>
      <w:r w:rsidR="00071915" w:rsidRPr="00F85A3D">
        <w:rPr>
          <w:sz w:val="28"/>
          <w:szCs w:val="24"/>
        </w:rPr>
        <w:t>dovada investiților executate și  costuril</w:t>
      </w:r>
      <w:r w:rsidR="00CF5FA1" w:rsidRPr="00F85A3D">
        <w:rPr>
          <w:sz w:val="28"/>
          <w:szCs w:val="24"/>
        </w:rPr>
        <w:t>e</w:t>
      </w:r>
      <w:r w:rsidR="00071915" w:rsidRPr="00F85A3D">
        <w:rPr>
          <w:sz w:val="28"/>
          <w:szCs w:val="24"/>
        </w:rPr>
        <w:t xml:space="preserve"> suportate în raportul financiar anual, în baza documentelor financiare (facturilor fiscale).</w:t>
      </w:r>
      <w:r w:rsidR="00184D88" w:rsidRPr="00F85A3D">
        <w:rPr>
          <w:sz w:val="28"/>
          <w:szCs w:val="24"/>
        </w:rPr>
        <w:t>”</w:t>
      </w:r>
    </w:p>
    <w:p w14:paraId="0B334820" w14:textId="5E572D5A" w:rsidR="000E0940" w:rsidRPr="00350D70" w:rsidRDefault="007A3F83">
      <w:pPr>
        <w:pStyle w:val="Listparagraf"/>
        <w:numPr>
          <w:ilvl w:val="1"/>
          <w:numId w:val="28"/>
        </w:numPr>
        <w:pBdr>
          <w:top w:val="nil"/>
          <w:left w:val="nil"/>
          <w:bottom w:val="nil"/>
          <w:right w:val="nil"/>
          <w:between w:val="nil"/>
        </w:pBdr>
        <w:jc w:val="both"/>
        <w:rPr>
          <w:sz w:val="28"/>
          <w:szCs w:val="24"/>
        </w:rPr>
      </w:pPr>
      <w:r w:rsidRPr="00350D70">
        <w:rPr>
          <w:sz w:val="28"/>
          <w:szCs w:val="24"/>
        </w:rPr>
        <w:t>Punctul 43 va avea următorul cuprins:</w:t>
      </w:r>
    </w:p>
    <w:p w14:paraId="4962A71A" w14:textId="47A7E2A4" w:rsidR="000E0940" w:rsidRPr="00F85A3D" w:rsidRDefault="00184D88" w:rsidP="007B7FE3">
      <w:pPr>
        <w:pBdr>
          <w:top w:val="nil"/>
          <w:left w:val="nil"/>
          <w:bottom w:val="nil"/>
          <w:right w:val="nil"/>
          <w:between w:val="nil"/>
        </w:pBdr>
        <w:ind w:firstLine="0"/>
        <w:rPr>
          <w:sz w:val="28"/>
          <w:szCs w:val="24"/>
        </w:rPr>
      </w:pPr>
      <w:r>
        <w:rPr>
          <w:sz w:val="28"/>
          <w:szCs w:val="24"/>
        </w:rPr>
        <w:t>,,</w:t>
      </w:r>
      <w:r w:rsidR="007A3F83" w:rsidRPr="00F85A3D">
        <w:rPr>
          <w:sz w:val="28"/>
          <w:szCs w:val="24"/>
        </w:rPr>
        <w:t>43. Suplimentar la marcajul specificat la pct.41, producătorii care plasează pe piață produse pentru ale căror ambalaje s-a constituit un depozit în conformitate cu art. 54</w:t>
      </w:r>
      <w:r w:rsidR="007A3F83" w:rsidRPr="00F85A3D">
        <w:rPr>
          <w:sz w:val="28"/>
          <w:szCs w:val="24"/>
          <w:vertAlign w:val="superscript"/>
        </w:rPr>
        <w:t>1</w:t>
      </w:r>
      <w:r w:rsidR="007A3F83" w:rsidRPr="00F85A3D">
        <w:rPr>
          <w:sz w:val="28"/>
          <w:szCs w:val="24"/>
        </w:rPr>
        <w:t> din Legea nr. 209/2016 privind deșeurile sunt obligați să marcheze ambalajul cu un cod de bare, identificând producătorul ambalajului și cu o marcă care indică aplicarea sistemului de depozit.”</w:t>
      </w:r>
    </w:p>
    <w:p w14:paraId="68B1621D" w14:textId="55F38BB5" w:rsidR="000E0940" w:rsidRPr="00F85A3D" w:rsidRDefault="00184D88">
      <w:pPr>
        <w:numPr>
          <w:ilvl w:val="1"/>
          <w:numId w:val="28"/>
        </w:numPr>
        <w:pBdr>
          <w:top w:val="nil"/>
          <w:left w:val="nil"/>
          <w:bottom w:val="nil"/>
          <w:right w:val="nil"/>
          <w:between w:val="nil"/>
        </w:pBdr>
        <w:ind w:left="0" w:firstLine="0"/>
        <w:rPr>
          <w:sz w:val="28"/>
          <w:szCs w:val="24"/>
        </w:rPr>
      </w:pPr>
      <w:r>
        <w:rPr>
          <w:sz w:val="28"/>
          <w:szCs w:val="24"/>
        </w:rPr>
        <w:t>P</w:t>
      </w:r>
      <w:r w:rsidR="007A3F83" w:rsidRPr="00F85A3D">
        <w:rPr>
          <w:sz w:val="28"/>
          <w:szCs w:val="24"/>
        </w:rPr>
        <w:t>unctul 49, sub</w:t>
      </w:r>
      <w:r w:rsidR="00350D70">
        <w:rPr>
          <w:sz w:val="28"/>
          <w:szCs w:val="24"/>
        </w:rPr>
        <w:t>p</w:t>
      </w:r>
      <w:r w:rsidR="007A3F83" w:rsidRPr="00F85A3D">
        <w:rPr>
          <w:sz w:val="28"/>
          <w:szCs w:val="24"/>
        </w:rPr>
        <w:t>ct</w:t>
      </w:r>
      <w:r w:rsidR="00350D70">
        <w:rPr>
          <w:sz w:val="28"/>
          <w:szCs w:val="24"/>
        </w:rPr>
        <w:t>.</w:t>
      </w:r>
      <w:r w:rsidR="007A3F83" w:rsidRPr="00F85A3D">
        <w:rPr>
          <w:sz w:val="28"/>
          <w:szCs w:val="24"/>
        </w:rPr>
        <w:t xml:space="preserve"> 1, litera b) va avea următorul cuprins:</w:t>
      </w:r>
    </w:p>
    <w:p w14:paraId="4A14CF1C" w14:textId="1BE49BA8" w:rsidR="004340B8" w:rsidRPr="00F85A3D" w:rsidRDefault="004340B8" w:rsidP="007B7FE3">
      <w:pPr>
        <w:pBdr>
          <w:top w:val="nil"/>
          <w:left w:val="nil"/>
          <w:bottom w:val="nil"/>
          <w:right w:val="nil"/>
          <w:between w:val="nil"/>
        </w:pBdr>
        <w:ind w:firstLine="0"/>
        <w:rPr>
          <w:sz w:val="28"/>
          <w:szCs w:val="24"/>
        </w:rPr>
      </w:pPr>
      <w:r w:rsidRPr="00F85A3D">
        <w:rPr>
          <w:sz w:val="28"/>
          <w:szCs w:val="24"/>
        </w:rPr>
        <w:t>„b) planul de operare, conform pct. 25, care conține informații despre contractele încheiate cu un operator autorizat în tratarea deșeurilor.”</w:t>
      </w:r>
    </w:p>
    <w:p w14:paraId="1B5A30ED" w14:textId="31B8D3D2" w:rsidR="000E0940" w:rsidRPr="00F85A3D" w:rsidRDefault="007A3F83">
      <w:pPr>
        <w:numPr>
          <w:ilvl w:val="1"/>
          <w:numId w:val="28"/>
        </w:numPr>
        <w:pBdr>
          <w:top w:val="nil"/>
          <w:left w:val="nil"/>
          <w:bottom w:val="nil"/>
          <w:right w:val="nil"/>
          <w:between w:val="nil"/>
        </w:pBdr>
        <w:ind w:left="0" w:firstLine="0"/>
        <w:rPr>
          <w:sz w:val="28"/>
          <w:szCs w:val="24"/>
        </w:rPr>
      </w:pPr>
      <w:r w:rsidRPr="00F85A3D">
        <w:rPr>
          <w:sz w:val="28"/>
          <w:szCs w:val="24"/>
        </w:rPr>
        <w:t>La punctul 49,</w:t>
      </w:r>
      <w:r w:rsidR="00CE4078" w:rsidRPr="00F85A3D">
        <w:rPr>
          <w:sz w:val="28"/>
          <w:szCs w:val="24"/>
        </w:rPr>
        <w:t xml:space="preserve"> </w:t>
      </w:r>
      <w:r w:rsidRPr="00F85A3D">
        <w:rPr>
          <w:sz w:val="28"/>
          <w:szCs w:val="24"/>
        </w:rPr>
        <w:t>subpct</w:t>
      </w:r>
      <w:r w:rsidR="00350D70">
        <w:rPr>
          <w:sz w:val="28"/>
          <w:szCs w:val="24"/>
        </w:rPr>
        <w:t>.</w:t>
      </w:r>
      <w:r w:rsidRPr="00F85A3D">
        <w:rPr>
          <w:sz w:val="28"/>
          <w:szCs w:val="24"/>
        </w:rPr>
        <w:t xml:space="preserve"> 2), lit. b),  textul „conform art. 25, alin. (4)”, se substituie cu textul „conform art. 25, alin. (1), lit. d), și (10)</w:t>
      </w:r>
      <w:r w:rsidR="00226E1A">
        <w:rPr>
          <w:sz w:val="28"/>
          <w:szCs w:val="24"/>
        </w:rPr>
        <w:t>;</w:t>
      </w:r>
      <w:r w:rsidRPr="00F85A3D">
        <w:rPr>
          <w:sz w:val="28"/>
          <w:szCs w:val="24"/>
        </w:rPr>
        <w:t>”</w:t>
      </w:r>
    </w:p>
    <w:p w14:paraId="6E13C013" w14:textId="77777777" w:rsidR="000E0940" w:rsidRPr="00F85A3D" w:rsidRDefault="007A3F83">
      <w:pPr>
        <w:numPr>
          <w:ilvl w:val="1"/>
          <w:numId w:val="28"/>
        </w:numPr>
        <w:pBdr>
          <w:top w:val="nil"/>
          <w:left w:val="nil"/>
          <w:bottom w:val="nil"/>
          <w:right w:val="nil"/>
          <w:between w:val="nil"/>
        </w:pBdr>
        <w:ind w:left="0" w:firstLine="0"/>
        <w:rPr>
          <w:sz w:val="28"/>
          <w:szCs w:val="24"/>
        </w:rPr>
      </w:pPr>
      <w:r w:rsidRPr="00F85A3D">
        <w:rPr>
          <w:sz w:val="28"/>
          <w:szCs w:val="24"/>
        </w:rPr>
        <w:t>Punctul 49  se completează cu subpct. 4) cu următorul cuprins:</w:t>
      </w:r>
    </w:p>
    <w:p w14:paraId="06BC79CA" w14:textId="2542BA13" w:rsidR="000E0940" w:rsidRPr="00F85A3D" w:rsidRDefault="00226E1A" w:rsidP="007B7FE3">
      <w:pPr>
        <w:pBdr>
          <w:top w:val="nil"/>
          <w:left w:val="nil"/>
          <w:bottom w:val="nil"/>
          <w:right w:val="nil"/>
          <w:between w:val="nil"/>
        </w:pBdr>
        <w:ind w:firstLine="0"/>
        <w:rPr>
          <w:sz w:val="28"/>
          <w:szCs w:val="24"/>
        </w:rPr>
      </w:pPr>
      <w:r>
        <w:rPr>
          <w:sz w:val="28"/>
          <w:szCs w:val="24"/>
        </w:rPr>
        <w:t>,,</w:t>
      </w:r>
      <w:r w:rsidR="007A3F83" w:rsidRPr="00F85A3D">
        <w:rPr>
          <w:sz w:val="28"/>
          <w:szCs w:val="24"/>
        </w:rPr>
        <w:t>4) în cazul sistemului depozit: dovada înregistrării în cadrul sistemului, conform prevederilor Legii nr. 209/2016 privind deșeurile și ale Regulamentului privind implementare SDA</w:t>
      </w:r>
      <w:r>
        <w:rPr>
          <w:sz w:val="28"/>
          <w:szCs w:val="24"/>
        </w:rPr>
        <w:t>.</w:t>
      </w:r>
      <w:r w:rsidR="007A3F83" w:rsidRPr="00F85A3D">
        <w:rPr>
          <w:sz w:val="28"/>
          <w:szCs w:val="24"/>
        </w:rPr>
        <w:t>”</w:t>
      </w:r>
    </w:p>
    <w:p w14:paraId="0798E89E" w14:textId="4E56F63A" w:rsidR="007A3F83" w:rsidRPr="00F85A3D" w:rsidRDefault="00226E1A">
      <w:pPr>
        <w:numPr>
          <w:ilvl w:val="1"/>
          <w:numId w:val="28"/>
        </w:numPr>
        <w:pBdr>
          <w:top w:val="nil"/>
          <w:left w:val="nil"/>
          <w:bottom w:val="nil"/>
          <w:right w:val="nil"/>
          <w:between w:val="nil"/>
        </w:pBdr>
        <w:tabs>
          <w:tab w:val="left" w:pos="709"/>
          <w:tab w:val="left" w:pos="5812"/>
          <w:tab w:val="left" w:pos="5954"/>
        </w:tabs>
        <w:ind w:left="0" w:firstLine="0"/>
        <w:rPr>
          <w:sz w:val="28"/>
          <w:szCs w:val="24"/>
        </w:rPr>
      </w:pPr>
      <w:r w:rsidRPr="002D5383">
        <w:rPr>
          <w:sz w:val="28"/>
          <w:szCs w:val="24"/>
        </w:rPr>
        <w:lastRenderedPageBreak/>
        <w:t>Regulamentul</w:t>
      </w:r>
      <w:r>
        <w:rPr>
          <w:sz w:val="28"/>
          <w:szCs w:val="24"/>
        </w:rPr>
        <w:t xml:space="preserve"> </w:t>
      </w:r>
      <w:r w:rsidR="00EA6BA6">
        <w:rPr>
          <w:sz w:val="28"/>
          <w:szCs w:val="24"/>
        </w:rPr>
        <w:t xml:space="preserve">după pct.60 </w:t>
      </w:r>
      <w:r>
        <w:rPr>
          <w:sz w:val="28"/>
          <w:szCs w:val="24"/>
        </w:rPr>
        <w:t>s</w:t>
      </w:r>
      <w:r w:rsidR="007A3F83" w:rsidRPr="00F85A3D">
        <w:rPr>
          <w:sz w:val="28"/>
          <w:szCs w:val="24"/>
        </w:rPr>
        <w:t>e completează cu punctul 60</w:t>
      </w:r>
      <w:r w:rsidR="007A3F83" w:rsidRPr="00F85A3D">
        <w:rPr>
          <w:sz w:val="28"/>
          <w:szCs w:val="24"/>
          <w:vertAlign w:val="superscript"/>
        </w:rPr>
        <w:t xml:space="preserve">1 </w:t>
      </w:r>
      <w:r w:rsidR="007A3F83" w:rsidRPr="00F85A3D">
        <w:rPr>
          <w:sz w:val="28"/>
          <w:szCs w:val="24"/>
        </w:rPr>
        <w:t>cu următorul cuprins:</w:t>
      </w:r>
    </w:p>
    <w:p w14:paraId="1020ABA6" w14:textId="592830FF" w:rsidR="007A3F83" w:rsidRPr="00F85A3D" w:rsidRDefault="007A3F83" w:rsidP="007B7FE3">
      <w:pPr>
        <w:pBdr>
          <w:top w:val="nil"/>
          <w:left w:val="nil"/>
          <w:bottom w:val="nil"/>
          <w:right w:val="nil"/>
          <w:between w:val="nil"/>
        </w:pBdr>
        <w:tabs>
          <w:tab w:val="left" w:pos="270"/>
        </w:tabs>
        <w:ind w:firstLine="0"/>
        <w:rPr>
          <w:sz w:val="28"/>
          <w:szCs w:val="24"/>
        </w:rPr>
      </w:pPr>
      <w:r w:rsidRPr="00F85A3D">
        <w:rPr>
          <w:sz w:val="28"/>
          <w:szCs w:val="24"/>
        </w:rPr>
        <w:t>„60</w:t>
      </w:r>
      <w:r w:rsidRPr="00F85A3D">
        <w:rPr>
          <w:sz w:val="28"/>
          <w:szCs w:val="24"/>
          <w:vertAlign w:val="superscript"/>
        </w:rPr>
        <w:t>1</w:t>
      </w:r>
      <w:r w:rsidR="00350D70">
        <w:rPr>
          <w:sz w:val="28"/>
          <w:szCs w:val="24"/>
        </w:rPr>
        <w:t>.</w:t>
      </w:r>
      <w:r w:rsidR="00226E1A">
        <w:rPr>
          <w:sz w:val="28"/>
          <w:szCs w:val="24"/>
          <w:vertAlign w:val="superscript"/>
        </w:rPr>
        <w:t xml:space="preserve"> </w:t>
      </w:r>
      <w:r w:rsidRPr="00F85A3D">
        <w:rPr>
          <w:sz w:val="28"/>
          <w:szCs w:val="24"/>
        </w:rPr>
        <w:t xml:space="preserve">Agenția de Mediu notifică Inspectoratului pentru Protecția Mediului despre recepționarea raportului și solicită efectuarea controlului în </w:t>
      </w:r>
      <w:r w:rsidR="00CF5FA1" w:rsidRPr="00F85A3D">
        <w:rPr>
          <w:sz w:val="28"/>
          <w:szCs w:val="24"/>
        </w:rPr>
        <w:t xml:space="preserve">scopul </w:t>
      </w:r>
      <w:r w:rsidRPr="00F85A3D">
        <w:rPr>
          <w:sz w:val="28"/>
          <w:szCs w:val="24"/>
        </w:rPr>
        <w:t>verificării și constatării corectitudin</w:t>
      </w:r>
      <w:r w:rsidR="00CF5FA1" w:rsidRPr="00F85A3D">
        <w:rPr>
          <w:sz w:val="28"/>
          <w:szCs w:val="24"/>
        </w:rPr>
        <w:t>ii</w:t>
      </w:r>
      <w:r w:rsidRPr="00F85A3D">
        <w:rPr>
          <w:sz w:val="28"/>
          <w:szCs w:val="24"/>
        </w:rPr>
        <w:t xml:space="preserve"> datelor raportate.</w:t>
      </w:r>
      <w:r w:rsidR="00350D70">
        <w:rPr>
          <w:sz w:val="28"/>
          <w:szCs w:val="24"/>
        </w:rPr>
        <w:t>”</w:t>
      </w:r>
      <w:r w:rsidRPr="00F85A3D">
        <w:rPr>
          <w:sz w:val="28"/>
          <w:szCs w:val="24"/>
        </w:rPr>
        <w:t xml:space="preserve">  </w:t>
      </w:r>
    </w:p>
    <w:p w14:paraId="5065C643" w14:textId="31D6DAC4" w:rsidR="007A3F83" w:rsidRPr="00F85A3D" w:rsidRDefault="007A3F83">
      <w:pPr>
        <w:numPr>
          <w:ilvl w:val="1"/>
          <w:numId w:val="28"/>
        </w:numPr>
        <w:pBdr>
          <w:top w:val="nil"/>
          <w:left w:val="nil"/>
          <w:bottom w:val="nil"/>
          <w:right w:val="nil"/>
          <w:between w:val="nil"/>
        </w:pBdr>
        <w:tabs>
          <w:tab w:val="left" w:pos="709"/>
          <w:tab w:val="left" w:pos="5812"/>
          <w:tab w:val="left" w:pos="5954"/>
        </w:tabs>
        <w:ind w:left="0" w:firstLine="0"/>
        <w:rPr>
          <w:sz w:val="28"/>
          <w:szCs w:val="24"/>
        </w:rPr>
      </w:pPr>
      <w:r w:rsidRPr="00F85A3D">
        <w:rPr>
          <w:sz w:val="28"/>
          <w:szCs w:val="24"/>
        </w:rPr>
        <w:t xml:space="preserve"> </w:t>
      </w:r>
      <w:r w:rsidR="00226E1A" w:rsidRPr="002D5383">
        <w:rPr>
          <w:sz w:val="28"/>
          <w:szCs w:val="24"/>
        </w:rPr>
        <w:t>Regulamentul</w:t>
      </w:r>
      <w:r w:rsidR="00226E1A">
        <w:rPr>
          <w:sz w:val="28"/>
          <w:szCs w:val="24"/>
        </w:rPr>
        <w:t xml:space="preserve"> </w:t>
      </w:r>
      <w:r w:rsidR="00EA6BA6">
        <w:rPr>
          <w:sz w:val="28"/>
          <w:szCs w:val="24"/>
        </w:rPr>
        <w:t xml:space="preserve">după pct.61 </w:t>
      </w:r>
      <w:r w:rsidR="00226E1A">
        <w:rPr>
          <w:sz w:val="28"/>
          <w:szCs w:val="24"/>
        </w:rPr>
        <w:t>s</w:t>
      </w:r>
      <w:r w:rsidRPr="00F85A3D">
        <w:rPr>
          <w:sz w:val="28"/>
          <w:szCs w:val="24"/>
        </w:rPr>
        <w:t>e completează cu punct</w:t>
      </w:r>
      <w:r w:rsidR="00CE4078" w:rsidRPr="00F85A3D">
        <w:rPr>
          <w:sz w:val="28"/>
          <w:szCs w:val="24"/>
        </w:rPr>
        <w:t>ele 6</w:t>
      </w:r>
      <w:r w:rsidR="006C6DE5" w:rsidRPr="00F85A3D">
        <w:rPr>
          <w:sz w:val="28"/>
          <w:szCs w:val="24"/>
        </w:rPr>
        <w:t>1</w:t>
      </w:r>
      <w:r w:rsidR="00CE4078" w:rsidRPr="00F85A3D">
        <w:rPr>
          <w:sz w:val="28"/>
          <w:szCs w:val="24"/>
          <w:vertAlign w:val="superscript"/>
        </w:rPr>
        <w:t>1</w:t>
      </w:r>
      <w:r w:rsidR="00CE4078" w:rsidRPr="00F85A3D">
        <w:rPr>
          <w:sz w:val="28"/>
          <w:szCs w:val="24"/>
        </w:rPr>
        <w:t>, 6</w:t>
      </w:r>
      <w:r w:rsidR="006C6DE5" w:rsidRPr="00F85A3D">
        <w:rPr>
          <w:sz w:val="28"/>
          <w:szCs w:val="24"/>
        </w:rPr>
        <w:t>1</w:t>
      </w:r>
      <w:r w:rsidR="00CE4078" w:rsidRPr="00F85A3D">
        <w:rPr>
          <w:sz w:val="28"/>
          <w:szCs w:val="24"/>
          <w:vertAlign w:val="superscript"/>
        </w:rPr>
        <w:t xml:space="preserve">2, </w:t>
      </w:r>
      <w:r w:rsidR="00CE4078" w:rsidRPr="00F85A3D">
        <w:rPr>
          <w:sz w:val="28"/>
          <w:szCs w:val="24"/>
        </w:rPr>
        <w:t>61</w:t>
      </w:r>
      <w:r w:rsidR="00CE4078" w:rsidRPr="00F85A3D">
        <w:rPr>
          <w:sz w:val="28"/>
          <w:szCs w:val="24"/>
          <w:vertAlign w:val="superscript"/>
        </w:rPr>
        <w:t>3</w:t>
      </w:r>
      <w:r w:rsidR="00771FEB" w:rsidRPr="00F85A3D">
        <w:rPr>
          <w:sz w:val="28"/>
          <w:szCs w:val="24"/>
        </w:rPr>
        <w:t>, 6</w:t>
      </w:r>
      <w:r w:rsidR="006C6DE5" w:rsidRPr="00F85A3D">
        <w:rPr>
          <w:sz w:val="28"/>
          <w:szCs w:val="24"/>
        </w:rPr>
        <w:t>1</w:t>
      </w:r>
      <w:r w:rsidR="00771FEB" w:rsidRPr="00F85A3D">
        <w:rPr>
          <w:sz w:val="28"/>
          <w:szCs w:val="24"/>
          <w:vertAlign w:val="superscript"/>
        </w:rPr>
        <w:t xml:space="preserve">4 </w:t>
      </w:r>
      <w:r w:rsidR="00CE4078" w:rsidRPr="00F85A3D">
        <w:rPr>
          <w:sz w:val="28"/>
          <w:szCs w:val="24"/>
        </w:rPr>
        <w:t xml:space="preserve">și </w:t>
      </w:r>
      <w:r w:rsidR="00771FEB" w:rsidRPr="00F85A3D">
        <w:rPr>
          <w:sz w:val="28"/>
          <w:szCs w:val="24"/>
        </w:rPr>
        <w:t>6</w:t>
      </w:r>
      <w:r w:rsidR="006C6DE5" w:rsidRPr="00F85A3D">
        <w:rPr>
          <w:sz w:val="28"/>
          <w:szCs w:val="24"/>
        </w:rPr>
        <w:t>1</w:t>
      </w:r>
      <w:r w:rsidR="00771FEB" w:rsidRPr="00F85A3D">
        <w:rPr>
          <w:sz w:val="28"/>
          <w:szCs w:val="24"/>
          <w:vertAlign w:val="superscript"/>
        </w:rPr>
        <w:t>5</w:t>
      </w:r>
      <w:r w:rsidR="00CE4078" w:rsidRPr="00F85A3D">
        <w:rPr>
          <w:sz w:val="28"/>
          <w:szCs w:val="24"/>
          <w:vertAlign w:val="superscript"/>
        </w:rPr>
        <w:t xml:space="preserve"> </w:t>
      </w:r>
      <w:r w:rsidR="00CE4078" w:rsidRPr="00F85A3D">
        <w:rPr>
          <w:sz w:val="28"/>
          <w:szCs w:val="24"/>
        </w:rPr>
        <w:t>cu următorul cuprins</w:t>
      </w:r>
      <w:r w:rsidRPr="00F85A3D">
        <w:rPr>
          <w:sz w:val="28"/>
          <w:szCs w:val="24"/>
        </w:rPr>
        <w:t>:</w:t>
      </w:r>
    </w:p>
    <w:p w14:paraId="6B73D2B3" w14:textId="77777777" w:rsidR="007A3F83" w:rsidRPr="00F85A3D" w:rsidRDefault="007A3F83" w:rsidP="007B7FE3">
      <w:pPr>
        <w:pBdr>
          <w:top w:val="nil"/>
          <w:left w:val="nil"/>
          <w:bottom w:val="nil"/>
          <w:right w:val="nil"/>
          <w:between w:val="nil"/>
        </w:pBdr>
        <w:tabs>
          <w:tab w:val="left" w:pos="270"/>
        </w:tabs>
        <w:ind w:firstLine="0"/>
        <w:rPr>
          <w:sz w:val="28"/>
          <w:szCs w:val="24"/>
        </w:rPr>
      </w:pPr>
      <w:r w:rsidRPr="00F85A3D">
        <w:rPr>
          <w:sz w:val="28"/>
          <w:szCs w:val="24"/>
        </w:rPr>
        <w:t>„61</w:t>
      </w:r>
      <w:r w:rsidRPr="00F85A3D">
        <w:rPr>
          <w:sz w:val="28"/>
          <w:szCs w:val="24"/>
          <w:vertAlign w:val="superscript"/>
        </w:rPr>
        <w:t>1</w:t>
      </w:r>
      <w:r w:rsidR="00CE4078" w:rsidRPr="00F85A3D">
        <w:rPr>
          <w:sz w:val="28"/>
          <w:szCs w:val="24"/>
        </w:rPr>
        <w:t xml:space="preserve">. </w:t>
      </w:r>
      <w:r w:rsidRPr="00F85A3D">
        <w:rPr>
          <w:sz w:val="28"/>
          <w:szCs w:val="24"/>
        </w:rPr>
        <w:t xml:space="preserve">Agenția de Mediu nu aprobă raportul în </w:t>
      </w:r>
      <w:r w:rsidR="00CE4078" w:rsidRPr="00F85A3D">
        <w:rPr>
          <w:sz w:val="28"/>
          <w:szCs w:val="24"/>
        </w:rPr>
        <w:t xml:space="preserve">cazul în care </w:t>
      </w:r>
      <w:r w:rsidRPr="00F85A3D">
        <w:rPr>
          <w:sz w:val="28"/>
          <w:szCs w:val="24"/>
        </w:rPr>
        <w:t>sistemul colectiv:</w:t>
      </w:r>
    </w:p>
    <w:p w14:paraId="55671F7A" w14:textId="77777777" w:rsidR="007A3F83" w:rsidRPr="00F85A3D" w:rsidRDefault="007A3F83" w:rsidP="007B7FE3">
      <w:pPr>
        <w:pBdr>
          <w:top w:val="nil"/>
          <w:left w:val="nil"/>
          <w:bottom w:val="nil"/>
          <w:right w:val="nil"/>
          <w:between w:val="nil"/>
        </w:pBdr>
        <w:tabs>
          <w:tab w:val="left" w:pos="270"/>
        </w:tabs>
        <w:ind w:firstLine="0"/>
        <w:rPr>
          <w:sz w:val="28"/>
          <w:szCs w:val="24"/>
        </w:rPr>
      </w:pPr>
      <w:r w:rsidRPr="00F85A3D">
        <w:rPr>
          <w:sz w:val="28"/>
          <w:szCs w:val="24"/>
        </w:rPr>
        <w:t>1)</w:t>
      </w:r>
      <w:r w:rsidRPr="00F85A3D">
        <w:rPr>
          <w:sz w:val="28"/>
          <w:szCs w:val="24"/>
        </w:rPr>
        <w:tab/>
        <w:t>nu a îndeplinit obiectivele de tratare a deșeurilor de ambalaje prevăzute la pct. 65;</w:t>
      </w:r>
    </w:p>
    <w:p w14:paraId="702F6E4C" w14:textId="77777777" w:rsidR="007A3F83" w:rsidRPr="00F85A3D" w:rsidRDefault="007A3F83" w:rsidP="007B7FE3">
      <w:pPr>
        <w:pBdr>
          <w:top w:val="nil"/>
          <w:left w:val="nil"/>
          <w:bottom w:val="nil"/>
          <w:right w:val="nil"/>
          <w:between w:val="nil"/>
        </w:pBdr>
        <w:tabs>
          <w:tab w:val="left" w:pos="270"/>
        </w:tabs>
        <w:ind w:firstLine="0"/>
        <w:rPr>
          <w:sz w:val="28"/>
          <w:szCs w:val="24"/>
        </w:rPr>
      </w:pPr>
      <w:r w:rsidRPr="00F85A3D">
        <w:rPr>
          <w:sz w:val="28"/>
          <w:szCs w:val="24"/>
        </w:rPr>
        <w:t>2)</w:t>
      </w:r>
      <w:r w:rsidRPr="00F85A3D">
        <w:rPr>
          <w:sz w:val="28"/>
          <w:szCs w:val="24"/>
        </w:rPr>
        <w:tab/>
        <w:t xml:space="preserve">nu a investit în </w:t>
      </w:r>
      <w:r w:rsidRPr="00F85A3D">
        <w:rPr>
          <w:rFonts w:eastAsia="Georgia"/>
          <w:sz w:val="28"/>
          <w:szCs w:val="24"/>
        </w:rPr>
        <w:t>infrastructur</w:t>
      </w:r>
      <w:r w:rsidR="00CF5FA1" w:rsidRPr="00F85A3D">
        <w:rPr>
          <w:rFonts w:eastAsia="Georgia"/>
          <w:sz w:val="28"/>
          <w:szCs w:val="24"/>
        </w:rPr>
        <w:t>a</w:t>
      </w:r>
      <w:r w:rsidRPr="00F85A3D">
        <w:rPr>
          <w:rFonts w:eastAsia="Georgia"/>
          <w:sz w:val="28"/>
          <w:szCs w:val="24"/>
        </w:rPr>
        <w:t xml:space="preserve"> </w:t>
      </w:r>
      <w:r w:rsidRPr="00F85A3D">
        <w:rPr>
          <w:sz w:val="28"/>
          <w:szCs w:val="24"/>
        </w:rPr>
        <w:t xml:space="preserve"> de colectare a ambalajelor </w:t>
      </w:r>
      <w:r w:rsidR="00CF5FA1" w:rsidRPr="00F85A3D">
        <w:rPr>
          <w:sz w:val="28"/>
          <w:szCs w:val="24"/>
        </w:rPr>
        <w:t>și</w:t>
      </w:r>
      <w:r w:rsidR="00CE4078" w:rsidRPr="00F85A3D">
        <w:rPr>
          <w:sz w:val="28"/>
          <w:szCs w:val="24"/>
        </w:rPr>
        <w:t xml:space="preserve"> nu a prezentat documentele financiare  justificative;</w:t>
      </w:r>
    </w:p>
    <w:p w14:paraId="66A757C9" w14:textId="77777777" w:rsidR="007A3F83" w:rsidRPr="00F85A3D" w:rsidRDefault="007A3F83" w:rsidP="007B7FE3">
      <w:pPr>
        <w:pBdr>
          <w:top w:val="nil"/>
          <w:left w:val="nil"/>
          <w:bottom w:val="nil"/>
          <w:right w:val="nil"/>
          <w:between w:val="nil"/>
        </w:pBdr>
        <w:tabs>
          <w:tab w:val="left" w:pos="270"/>
        </w:tabs>
        <w:ind w:firstLine="0"/>
        <w:rPr>
          <w:sz w:val="28"/>
          <w:szCs w:val="24"/>
        </w:rPr>
      </w:pPr>
      <w:r w:rsidRPr="00F85A3D">
        <w:rPr>
          <w:sz w:val="28"/>
          <w:szCs w:val="24"/>
        </w:rPr>
        <w:t>3)</w:t>
      </w:r>
      <w:r w:rsidRPr="00F85A3D">
        <w:rPr>
          <w:sz w:val="28"/>
          <w:szCs w:val="24"/>
        </w:rPr>
        <w:tab/>
        <w:t>nu a</w:t>
      </w:r>
      <w:r w:rsidR="00CE4078" w:rsidRPr="00F85A3D">
        <w:rPr>
          <w:sz w:val="28"/>
          <w:szCs w:val="24"/>
        </w:rPr>
        <w:t xml:space="preserve"> </w:t>
      </w:r>
      <w:r w:rsidRPr="00F85A3D">
        <w:rPr>
          <w:sz w:val="28"/>
          <w:szCs w:val="24"/>
        </w:rPr>
        <w:t>încheiat contract</w:t>
      </w:r>
      <w:r w:rsidR="00CE4078" w:rsidRPr="00F85A3D">
        <w:rPr>
          <w:sz w:val="28"/>
          <w:szCs w:val="24"/>
        </w:rPr>
        <w:t>e</w:t>
      </w:r>
      <w:r w:rsidRPr="00F85A3D">
        <w:rPr>
          <w:sz w:val="28"/>
          <w:szCs w:val="24"/>
        </w:rPr>
        <w:t xml:space="preserve"> cu autoritățile administrației publice locale sau, după caz, asociațiile de dezvoltare intercomunitară dezvoltă, conform art. 11 alin.(3) și (5),  și art.12 alin.(17) și art</w:t>
      </w:r>
      <w:r w:rsidR="00CF5FA1" w:rsidRPr="00F85A3D">
        <w:rPr>
          <w:sz w:val="28"/>
          <w:szCs w:val="24"/>
        </w:rPr>
        <w:t>.</w:t>
      </w:r>
      <w:r w:rsidRPr="00F85A3D">
        <w:rPr>
          <w:sz w:val="28"/>
          <w:szCs w:val="24"/>
        </w:rPr>
        <w:t xml:space="preserve"> 12</w:t>
      </w:r>
      <w:r w:rsidRPr="00F85A3D">
        <w:rPr>
          <w:sz w:val="28"/>
          <w:szCs w:val="24"/>
          <w:vertAlign w:val="superscript"/>
        </w:rPr>
        <w:t>1</w:t>
      </w:r>
      <w:r w:rsidRPr="00F85A3D">
        <w:rPr>
          <w:sz w:val="28"/>
          <w:szCs w:val="24"/>
        </w:rPr>
        <w:t xml:space="preserve"> din Legea nr.209/2016 privind deșeurile pentru dezvoltarea sistemului complementar de colectare a deșeurilor de </w:t>
      </w:r>
      <w:r w:rsidR="000D2AD4" w:rsidRPr="00F85A3D">
        <w:rPr>
          <w:sz w:val="28"/>
          <w:szCs w:val="24"/>
        </w:rPr>
        <w:t>ambalaje</w:t>
      </w:r>
    </w:p>
    <w:p w14:paraId="3CDFB5BA" w14:textId="77777777" w:rsidR="007A3F83" w:rsidRPr="00F85A3D" w:rsidRDefault="000D2AD4" w:rsidP="007B7FE3">
      <w:pPr>
        <w:pBdr>
          <w:top w:val="nil"/>
          <w:left w:val="nil"/>
          <w:bottom w:val="nil"/>
          <w:right w:val="nil"/>
          <w:between w:val="nil"/>
        </w:pBdr>
        <w:tabs>
          <w:tab w:val="left" w:pos="270"/>
        </w:tabs>
        <w:ind w:firstLine="0"/>
        <w:rPr>
          <w:sz w:val="28"/>
          <w:szCs w:val="24"/>
        </w:rPr>
      </w:pPr>
      <w:r w:rsidRPr="00F85A3D">
        <w:rPr>
          <w:sz w:val="28"/>
          <w:szCs w:val="24"/>
        </w:rPr>
        <w:t xml:space="preserve">4) </w:t>
      </w:r>
      <w:r w:rsidR="007A3F83" w:rsidRPr="00F85A3D">
        <w:rPr>
          <w:sz w:val="28"/>
          <w:szCs w:val="24"/>
        </w:rPr>
        <w:t xml:space="preserve">nu a afișat </w:t>
      </w:r>
      <w:r w:rsidR="004725BF" w:rsidRPr="00F85A3D">
        <w:rPr>
          <w:sz w:val="28"/>
          <w:szCs w:val="24"/>
        </w:rPr>
        <w:t xml:space="preserve">valoarea tarifelor de preluare a responsabilității de gestionare a </w:t>
      </w:r>
      <w:r w:rsidR="004725BF" w:rsidRPr="00F85A3D">
        <w:rPr>
          <w:sz w:val="28"/>
          <w:szCs w:val="24"/>
          <w:lang w:val="ro-MD"/>
        </w:rPr>
        <w:t xml:space="preserve">deșeurilor de ambalaje </w:t>
      </w:r>
      <w:r w:rsidR="004725BF" w:rsidRPr="00F85A3D">
        <w:rPr>
          <w:sz w:val="28"/>
          <w:szCs w:val="24"/>
        </w:rPr>
        <w:t>pentru care a solicitat și a primit autorizație, precum și a costurilor operaționale de gestionare a</w:t>
      </w:r>
      <w:r w:rsidR="004725BF" w:rsidRPr="00F85A3D">
        <w:rPr>
          <w:sz w:val="28"/>
          <w:szCs w:val="24"/>
          <w:lang w:val="ro-MD"/>
        </w:rPr>
        <w:t xml:space="preserve"> deșeurilor de ambalaje,</w:t>
      </w:r>
      <w:r w:rsidR="004725BF" w:rsidRPr="00F85A3D">
        <w:rPr>
          <w:sz w:val="28"/>
          <w:szCs w:val="24"/>
        </w:rPr>
        <w:t xml:space="preserve"> </w:t>
      </w:r>
      <w:r w:rsidR="007A3F83" w:rsidRPr="00F85A3D">
        <w:rPr>
          <w:sz w:val="28"/>
          <w:szCs w:val="24"/>
        </w:rPr>
        <w:t>pe pagina web proprie  în termen de 15 zile de la emiterea autorizației;</w:t>
      </w:r>
    </w:p>
    <w:p w14:paraId="3E154103" w14:textId="77777777" w:rsidR="00350D70" w:rsidRDefault="007A3F83" w:rsidP="007B7FE3">
      <w:pPr>
        <w:pBdr>
          <w:top w:val="nil"/>
          <w:left w:val="nil"/>
          <w:bottom w:val="nil"/>
          <w:right w:val="nil"/>
          <w:between w:val="nil"/>
        </w:pBdr>
        <w:tabs>
          <w:tab w:val="left" w:pos="270"/>
        </w:tabs>
        <w:ind w:firstLine="0"/>
        <w:rPr>
          <w:sz w:val="28"/>
          <w:szCs w:val="24"/>
        </w:rPr>
      </w:pPr>
      <w:r w:rsidRPr="00F85A3D">
        <w:rPr>
          <w:sz w:val="28"/>
          <w:szCs w:val="24"/>
        </w:rPr>
        <w:t>5)</w:t>
      </w:r>
      <w:r w:rsidRPr="00F85A3D">
        <w:rPr>
          <w:sz w:val="28"/>
          <w:szCs w:val="24"/>
        </w:rPr>
        <w:tab/>
        <w:t>nu a afișat lista cu producătorii afiliați sistemului colectiv pe pagina web proprie în termen de 15 zile de la emiterea autorizației și actualizarea ei când este cazul</w:t>
      </w:r>
      <w:r w:rsidR="00CE4078" w:rsidRPr="00F85A3D">
        <w:rPr>
          <w:sz w:val="28"/>
          <w:szCs w:val="24"/>
        </w:rPr>
        <w:t>.</w:t>
      </w:r>
    </w:p>
    <w:p w14:paraId="668F84D9" w14:textId="77777777" w:rsidR="00350D70" w:rsidRDefault="000D2AD4" w:rsidP="007B7FE3">
      <w:pPr>
        <w:pBdr>
          <w:top w:val="nil"/>
          <w:left w:val="nil"/>
          <w:bottom w:val="nil"/>
          <w:right w:val="nil"/>
          <w:between w:val="nil"/>
        </w:pBdr>
        <w:tabs>
          <w:tab w:val="left" w:pos="270"/>
        </w:tabs>
        <w:ind w:firstLine="0"/>
        <w:rPr>
          <w:sz w:val="28"/>
          <w:szCs w:val="24"/>
        </w:rPr>
      </w:pPr>
      <w:r w:rsidRPr="00F85A3D">
        <w:rPr>
          <w:sz w:val="28"/>
          <w:szCs w:val="24"/>
        </w:rPr>
        <w:t>6</w:t>
      </w:r>
      <w:r w:rsidR="006C6DE5" w:rsidRPr="00F85A3D">
        <w:rPr>
          <w:sz w:val="28"/>
          <w:szCs w:val="24"/>
        </w:rPr>
        <w:t>1</w:t>
      </w:r>
      <w:r w:rsidR="00CE4078" w:rsidRPr="00F85A3D">
        <w:rPr>
          <w:sz w:val="28"/>
          <w:szCs w:val="24"/>
          <w:vertAlign w:val="superscript"/>
        </w:rPr>
        <w:t>2</w:t>
      </w:r>
      <w:r w:rsidR="007A3F83" w:rsidRPr="00F85A3D">
        <w:rPr>
          <w:sz w:val="28"/>
          <w:szCs w:val="24"/>
        </w:rPr>
        <w:t xml:space="preserve">. În cazul în care raportul nu este aprobat de Agenția de Mediu </w:t>
      </w:r>
      <w:r w:rsidR="00ED7C61" w:rsidRPr="00F85A3D">
        <w:rPr>
          <w:sz w:val="28"/>
          <w:szCs w:val="24"/>
        </w:rPr>
        <w:t xml:space="preserve">pe parcursul a </w:t>
      </w:r>
      <w:r w:rsidR="007A3F83" w:rsidRPr="00F85A3D">
        <w:rPr>
          <w:sz w:val="28"/>
          <w:szCs w:val="24"/>
        </w:rPr>
        <w:t xml:space="preserve">2 ani </w:t>
      </w:r>
      <w:r w:rsidR="00ED7C61" w:rsidRPr="00F85A3D">
        <w:rPr>
          <w:sz w:val="28"/>
          <w:szCs w:val="24"/>
        </w:rPr>
        <w:t>consecutivi</w:t>
      </w:r>
      <w:r w:rsidR="007A3F83" w:rsidRPr="00F85A3D">
        <w:rPr>
          <w:sz w:val="28"/>
          <w:szCs w:val="24"/>
        </w:rPr>
        <w:t>, ace</w:t>
      </w:r>
      <w:r w:rsidR="00ED7C61" w:rsidRPr="00F85A3D">
        <w:rPr>
          <w:sz w:val="28"/>
          <w:szCs w:val="24"/>
        </w:rPr>
        <w:t>a</w:t>
      </w:r>
      <w:r w:rsidR="007A3F83" w:rsidRPr="00F85A3D">
        <w:rPr>
          <w:sz w:val="28"/>
          <w:szCs w:val="24"/>
        </w:rPr>
        <w:t>sta va iniția procedura de retragere a autorizației de mediu pentru gestionarea deșeurilor în conformitate cu art. 11 alin. (1) lit. c) din Legea nr. 160/2011 privind reglementarea prin autorizare a activității de întreprinzător.</w:t>
      </w:r>
    </w:p>
    <w:p w14:paraId="366C0B6F" w14:textId="77777777" w:rsidR="00350D70" w:rsidRDefault="000D2AD4" w:rsidP="007B7FE3">
      <w:pPr>
        <w:pBdr>
          <w:top w:val="nil"/>
          <w:left w:val="nil"/>
          <w:bottom w:val="nil"/>
          <w:right w:val="nil"/>
          <w:between w:val="nil"/>
        </w:pBdr>
        <w:tabs>
          <w:tab w:val="left" w:pos="270"/>
        </w:tabs>
        <w:ind w:firstLine="0"/>
        <w:rPr>
          <w:sz w:val="28"/>
          <w:szCs w:val="24"/>
        </w:rPr>
      </w:pPr>
      <w:r w:rsidRPr="00F85A3D">
        <w:rPr>
          <w:sz w:val="28"/>
          <w:szCs w:val="24"/>
        </w:rPr>
        <w:t>6</w:t>
      </w:r>
      <w:r w:rsidR="006C6DE5" w:rsidRPr="00F85A3D">
        <w:rPr>
          <w:sz w:val="28"/>
          <w:szCs w:val="24"/>
        </w:rPr>
        <w:t>1</w:t>
      </w:r>
      <w:r w:rsidR="00CE4078" w:rsidRPr="00F85A3D">
        <w:rPr>
          <w:sz w:val="28"/>
          <w:szCs w:val="24"/>
          <w:vertAlign w:val="superscript"/>
        </w:rPr>
        <w:t>3</w:t>
      </w:r>
      <w:r w:rsidR="007A3F83" w:rsidRPr="00F85A3D">
        <w:rPr>
          <w:sz w:val="28"/>
          <w:szCs w:val="24"/>
        </w:rPr>
        <w:t>. Producătorii care își onorează obligațiile individual și nu au primit aprobarea anuală în doi ani consecutivi, începând cu anul imediat următor, să transfere responsabilitatea îndeplinirii obligațiilor către un sistem colectiv autorizat în termen de 30 de zile de la comunicarea măsurii de neacordare a aprobării anuale prin notificarea Agenției în acest sens.</w:t>
      </w:r>
    </w:p>
    <w:p w14:paraId="04D8ABF8" w14:textId="31AC34A2" w:rsidR="007A3F83" w:rsidRPr="00F85A3D" w:rsidRDefault="000D2AD4" w:rsidP="007B7FE3">
      <w:pPr>
        <w:pBdr>
          <w:top w:val="nil"/>
          <w:left w:val="nil"/>
          <w:bottom w:val="nil"/>
          <w:right w:val="nil"/>
          <w:between w:val="nil"/>
        </w:pBdr>
        <w:tabs>
          <w:tab w:val="left" w:pos="270"/>
        </w:tabs>
        <w:ind w:firstLine="0"/>
        <w:rPr>
          <w:sz w:val="28"/>
          <w:szCs w:val="24"/>
        </w:rPr>
      </w:pPr>
      <w:r w:rsidRPr="00F85A3D">
        <w:rPr>
          <w:sz w:val="28"/>
          <w:szCs w:val="24"/>
        </w:rPr>
        <w:t>6</w:t>
      </w:r>
      <w:r w:rsidR="006C6DE5" w:rsidRPr="00F85A3D">
        <w:rPr>
          <w:sz w:val="28"/>
          <w:szCs w:val="24"/>
        </w:rPr>
        <w:t>1</w:t>
      </w:r>
      <w:r w:rsidR="00CE4078" w:rsidRPr="00F85A3D">
        <w:rPr>
          <w:sz w:val="28"/>
          <w:szCs w:val="24"/>
          <w:vertAlign w:val="superscript"/>
        </w:rPr>
        <w:t>4</w:t>
      </w:r>
      <w:r w:rsidR="007A3F83" w:rsidRPr="00F85A3D">
        <w:rPr>
          <w:sz w:val="28"/>
          <w:szCs w:val="24"/>
        </w:rPr>
        <w:t xml:space="preserve">. Producătorii care își onorează obligațiile individual se radiază de drept din Lista producătorilor în situația în care acestora nu li s-a acordat aprobarea anuală și nu își transferă responsabilitățile îndeplinirii țintelor către un sistem colectiv autorizat. În cazul radierii din Lista producătorilor, este interzisă plasarea pe piață a </w:t>
      </w:r>
      <w:r w:rsidR="00233532" w:rsidRPr="00F85A3D">
        <w:rPr>
          <w:sz w:val="28"/>
          <w:szCs w:val="24"/>
        </w:rPr>
        <w:t>produselor ambalate</w:t>
      </w:r>
      <w:r w:rsidR="007A3F83" w:rsidRPr="00F85A3D">
        <w:rPr>
          <w:sz w:val="28"/>
          <w:szCs w:val="24"/>
        </w:rPr>
        <w:t xml:space="preserve"> </w:t>
      </w:r>
      <w:r w:rsidR="00233532" w:rsidRPr="00F85A3D">
        <w:rPr>
          <w:sz w:val="28"/>
          <w:szCs w:val="24"/>
        </w:rPr>
        <w:t xml:space="preserve">și ambalajelor </w:t>
      </w:r>
      <w:r w:rsidR="007A3F83" w:rsidRPr="00F85A3D">
        <w:rPr>
          <w:sz w:val="28"/>
          <w:szCs w:val="24"/>
        </w:rPr>
        <w:t>până la obținerea unui nou număr de înregistrare.</w:t>
      </w:r>
    </w:p>
    <w:p w14:paraId="074A0A49" w14:textId="1CAACD4F" w:rsidR="00B21496" w:rsidRPr="00F85A3D" w:rsidRDefault="00771FEB" w:rsidP="007B7FE3">
      <w:pPr>
        <w:ind w:firstLine="0"/>
        <w:rPr>
          <w:sz w:val="28"/>
          <w:szCs w:val="24"/>
        </w:rPr>
      </w:pPr>
      <w:r w:rsidRPr="00F85A3D">
        <w:rPr>
          <w:sz w:val="28"/>
          <w:szCs w:val="24"/>
        </w:rPr>
        <w:t>6</w:t>
      </w:r>
      <w:r w:rsidR="006C6DE5" w:rsidRPr="00F85A3D">
        <w:rPr>
          <w:sz w:val="28"/>
          <w:szCs w:val="24"/>
        </w:rPr>
        <w:t>1</w:t>
      </w:r>
      <w:r w:rsidRPr="00F85A3D">
        <w:rPr>
          <w:sz w:val="28"/>
          <w:szCs w:val="24"/>
          <w:vertAlign w:val="superscript"/>
        </w:rPr>
        <w:t>5</w:t>
      </w:r>
      <w:r w:rsidRPr="00F85A3D">
        <w:rPr>
          <w:sz w:val="28"/>
          <w:szCs w:val="24"/>
        </w:rPr>
        <w:t>.</w:t>
      </w:r>
      <w:r w:rsidR="00350D70">
        <w:rPr>
          <w:sz w:val="28"/>
          <w:szCs w:val="24"/>
        </w:rPr>
        <w:t xml:space="preserve"> </w:t>
      </w:r>
      <w:r w:rsidR="006C6DE5" w:rsidRPr="00F85A3D">
        <w:rPr>
          <w:sz w:val="28"/>
          <w:szCs w:val="24"/>
        </w:rPr>
        <w:t>Producătorii suportă suplimentar la sancțiunile contravenționale, costurile operaționale de gestionare î</w:t>
      </w:r>
      <w:r w:rsidR="00B21496" w:rsidRPr="00F85A3D">
        <w:rPr>
          <w:sz w:val="28"/>
          <w:szCs w:val="24"/>
        </w:rPr>
        <w:t xml:space="preserve">n cazul în care </w:t>
      </w:r>
      <w:r w:rsidR="004269F1" w:rsidRPr="00F85A3D">
        <w:rPr>
          <w:sz w:val="28"/>
          <w:szCs w:val="24"/>
        </w:rPr>
        <w:t>nu</w:t>
      </w:r>
      <w:r w:rsidR="00B21496" w:rsidRPr="00F85A3D">
        <w:rPr>
          <w:sz w:val="28"/>
          <w:szCs w:val="24"/>
        </w:rPr>
        <w:t>-și</w:t>
      </w:r>
      <w:r w:rsidR="004269F1" w:rsidRPr="00F85A3D">
        <w:rPr>
          <w:sz w:val="28"/>
          <w:szCs w:val="24"/>
        </w:rPr>
        <w:t xml:space="preserve"> îndeplinesc țintele anuale prevăzute în anexa nr. 5 și pct. 39</w:t>
      </w:r>
      <w:r w:rsidR="00B21496" w:rsidRPr="00F85A3D">
        <w:rPr>
          <w:sz w:val="28"/>
          <w:szCs w:val="24"/>
        </w:rPr>
        <w:t xml:space="preserve"> sau în cazul constatării de către Agenția de Mediu și  Inspectoratul pentru Protecția Mediului a unei diferențe</w:t>
      </w:r>
      <w:r w:rsidR="00B21496" w:rsidRPr="00F85A3D">
        <w:rPr>
          <w:rFonts w:ascii="Georgia" w:hAnsi="Georgia"/>
          <w:color w:val="333333"/>
          <w:sz w:val="24"/>
          <w:szCs w:val="24"/>
        </w:rPr>
        <w:t xml:space="preserve"> </w:t>
      </w:r>
      <w:r w:rsidR="00B21496" w:rsidRPr="00F85A3D">
        <w:rPr>
          <w:sz w:val="28"/>
          <w:szCs w:val="24"/>
        </w:rPr>
        <w:t xml:space="preserve">dintre cantitățile de deșeuri declarate ca fiind gestionate și cantitățile de deșeuri efectiv </w:t>
      </w:r>
      <w:r w:rsidR="006C6DE5" w:rsidRPr="00F85A3D">
        <w:rPr>
          <w:sz w:val="28"/>
          <w:szCs w:val="24"/>
        </w:rPr>
        <w:t>gestionate</w:t>
      </w:r>
      <w:r w:rsidR="004269F1" w:rsidRPr="00F85A3D">
        <w:rPr>
          <w:sz w:val="28"/>
          <w:szCs w:val="24"/>
        </w:rPr>
        <w:t>,</w:t>
      </w:r>
      <w:r w:rsidR="00B21496" w:rsidRPr="00F85A3D">
        <w:rPr>
          <w:sz w:val="28"/>
          <w:szCs w:val="24"/>
        </w:rPr>
        <w:t xml:space="preserve"> </w:t>
      </w:r>
      <w:r w:rsidR="006C6DE5" w:rsidRPr="00F85A3D">
        <w:rPr>
          <w:sz w:val="28"/>
          <w:szCs w:val="24"/>
        </w:rPr>
        <w:t xml:space="preserve">și </w:t>
      </w:r>
      <w:r w:rsidR="00B21496" w:rsidRPr="00F85A3D">
        <w:rPr>
          <w:sz w:val="28"/>
          <w:szCs w:val="24"/>
        </w:rPr>
        <w:t>achit</w:t>
      </w:r>
      <w:r w:rsidR="006C6DE5" w:rsidRPr="00F85A3D">
        <w:rPr>
          <w:sz w:val="28"/>
          <w:szCs w:val="24"/>
        </w:rPr>
        <w:t xml:space="preserve">ă </w:t>
      </w:r>
      <w:r w:rsidR="00B21496" w:rsidRPr="00F85A3D">
        <w:rPr>
          <w:sz w:val="28"/>
          <w:szCs w:val="24"/>
        </w:rPr>
        <w:t>la bugetul de stat</w:t>
      </w:r>
      <w:r w:rsidR="006C6DE5" w:rsidRPr="00F85A3D">
        <w:rPr>
          <w:sz w:val="28"/>
          <w:szCs w:val="24"/>
        </w:rPr>
        <w:t xml:space="preserve"> plata corespunzătoare </w:t>
      </w:r>
      <w:r w:rsidR="00B21496" w:rsidRPr="00F85A3D">
        <w:rPr>
          <w:sz w:val="28"/>
          <w:szCs w:val="24"/>
        </w:rPr>
        <w:t xml:space="preserve"> conform prevederilor art. 29, alin. (4</w:t>
      </w:r>
      <w:r w:rsidR="00B21496" w:rsidRPr="00F85A3D">
        <w:rPr>
          <w:sz w:val="28"/>
          <w:szCs w:val="24"/>
          <w:vertAlign w:val="superscript"/>
        </w:rPr>
        <w:t>1</w:t>
      </w:r>
      <w:r w:rsidR="00B21496" w:rsidRPr="00F85A3D">
        <w:rPr>
          <w:sz w:val="28"/>
          <w:szCs w:val="24"/>
        </w:rPr>
        <w:t xml:space="preserve">), lit. a) </w:t>
      </w:r>
      <w:r w:rsidR="006C6DE5" w:rsidRPr="00F85A3D">
        <w:rPr>
          <w:sz w:val="28"/>
          <w:szCs w:val="24"/>
        </w:rPr>
        <w:t xml:space="preserve">și lit. b) </w:t>
      </w:r>
      <w:r w:rsidR="00B21496" w:rsidRPr="00F85A3D">
        <w:rPr>
          <w:sz w:val="28"/>
          <w:szCs w:val="24"/>
        </w:rPr>
        <w:t xml:space="preserve"> a</w:t>
      </w:r>
      <w:r w:rsidR="006C6DE5" w:rsidRPr="00F85A3D">
        <w:rPr>
          <w:sz w:val="28"/>
          <w:szCs w:val="24"/>
        </w:rPr>
        <w:t>le</w:t>
      </w:r>
      <w:r w:rsidR="00B21496" w:rsidRPr="00F85A3D">
        <w:rPr>
          <w:sz w:val="28"/>
          <w:szCs w:val="24"/>
        </w:rPr>
        <w:t xml:space="preserve"> Legii 209/2016 privind deșeurile.</w:t>
      </w:r>
      <w:r w:rsidR="00226E1A" w:rsidRPr="00F85A3D">
        <w:rPr>
          <w:sz w:val="28"/>
          <w:szCs w:val="24"/>
        </w:rPr>
        <w:t>”</w:t>
      </w:r>
    </w:p>
    <w:p w14:paraId="3E79470B" w14:textId="39B32262" w:rsidR="000E0940" w:rsidRPr="00F85A3D" w:rsidRDefault="007A3F83">
      <w:pPr>
        <w:numPr>
          <w:ilvl w:val="1"/>
          <w:numId w:val="28"/>
        </w:numPr>
        <w:pBdr>
          <w:top w:val="nil"/>
          <w:left w:val="nil"/>
          <w:bottom w:val="nil"/>
          <w:right w:val="nil"/>
          <w:between w:val="nil"/>
        </w:pBdr>
        <w:tabs>
          <w:tab w:val="left" w:pos="709"/>
          <w:tab w:val="left" w:pos="5812"/>
          <w:tab w:val="left" w:pos="5954"/>
        </w:tabs>
        <w:ind w:left="0" w:firstLine="0"/>
        <w:rPr>
          <w:sz w:val="28"/>
          <w:szCs w:val="24"/>
        </w:rPr>
      </w:pPr>
      <w:r w:rsidRPr="00F85A3D">
        <w:rPr>
          <w:sz w:val="28"/>
          <w:szCs w:val="24"/>
        </w:rPr>
        <w:t>La pct</w:t>
      </w:r>
      <w:r w:rsidR="006C6DE5" w:rsidRPr="00F85A3D">
        <w:rPr>
          <w:sz w:val="28"/>
          <w:szCs w:val="24"/>
        </w:rPr>
        <w:t>.</w:t>
      </w:r>
      <w:r w:rsidRPr="00F85A3D">
        <w:rPr>
          <w:sz w:val="28"/>
          <w:szCs w:val="24"/>
        </w:rPr>
        <w:t xml:space="preserve"> 62 textul </w:t>
      </w:r>
      <w:r w:rsidR="00226E1A">
        <w:rPr>
          <w:sz w:val="28"/>
          <w:szCs w:val="24"/>
        </w:rPr>
        <w:t>,,</w:t>
      </w:r>
      <w:r w:rsidRPr="00F85A3D">
        <w:rPr>
          <w:sz w:val="28"/>
          <w:szCs w:val="24"/>
        </w:rPr>
        <w:t xml:space="preserve">a fiecărui an” se exclude. </w:t>
      </w:r>
    </w:p>
    <w:p w14:paraId="4DA7577F" w14:textId="77777777" w:rsidR="000E0940" w:rsidRPr="00F85A3D" w:rsidRDefault="007A3F83">
      <w:pPr>
        <w:numPr>
          <w:ilvl w:val="1"/>
          <w:numId w:val="28"/>
        </w:numPr>
        <w:pBdr>
          <w:top w:val="nil"/>
          <w:left w:val="nil"/>
          <w:bottom w:val="nil"/>
          <w:right w:val="nil"/>
          <w:between w:val="nil"/>
        </w:pBdr>
        <w:tabs>
          <w:tab w:val="left" w:pos="709"/>
          <w:tab w:val="left" w:pos="5812"/>
          <w:tab w:val="left" w:pos="5954"/>
        </w:tabs>
        <w:ind w:left="0" w:firstLine="0"/>
        <w:rPr>
          <w:sz w:val="28"/>
          <w:szCs w:val="24"/>
        </w:rPr>
      </w:pPr>
      <w:r w:rsidRPr="00F85A3D">
        <w:rPr>
          <w:sz w:val="28"/>
          <w:szCs w:val="24"/>
        </w:rPr>
        <w:lastRenderedPageBreak/>
        <w:t>La pct. 66, textul ,,asupra activității de întreprinzător și a Legii nr.851/1996 privind expertiza ecologică”  se exclude.</w:t>
      </w:r>
    </w:p>
    <w:p w14:paraId="27D48F8F" w14:textId="1109772D" w:rsidR="000E0940" w:rsidRPr="00F85A3D" w:rsidRDefault="007A3F83">
      <w:pPr>
        <w:numPr>
          <w:ilvl w:val="1"/>
          <w:numId w:val="28"/>
        </w:numPr>
        <w:pBdr>
          <w:top w:val="nil"/>
          <w:left w:val="nil"/>
          <w:bottom w:val="nil"/>
          <w:right w:val="nil"/>
          <w:between w:val="nil"/>
        </w:pBdr>
        <w:tabs>
          <w:tab w:val="left" w:pos="709"/>
          <w:tab w:val="left" w:pos="5812"/>
          <w:tab w:val="left" w:pos="5954"/>
        </w:tabs>
        <w:ind w:left="0" w:firstLine="0"/>
        <w:rPr>
          <w:sz w:val="28"/>
          <w:szCs w:val="24"/>
        </w:rPr>
      </w:pPr>
      <w:r w:rsidRPr="00F85A3D">
        <w:rPr>
          <w:sz w:val="28"/>
          <w:szCs w:val="24"/>
        </w:rPr>
        <w:t>Regulamentul</w:t>
      </w:r>
      <w:r w:rsidR="002D5383">
        <w:rPr>
          <w:sz w:val="28"/>
          <w:szCs w:val="24"/>
        </w:rPr>
        <w:t xml:space="preserve"> după pct.66</w:t>
      </w:r>
      <w:r w:rsidRPr="00F85A3D">
        <w:rPr>
          <w:sz w:val="28"/>
          <w:szCs w:val="24"/>
        </w:rPr>
        <w:t xml:space="preserve"> se completează cu punctul 67 cu următorul cuprins:</w:t>
      </w:r>
    </w:p>
    <w:p w14:paraId="2094346C" w14:textId="6840565A" w:rsidR="000E0940" w:rsidRPr="00F85A3D" w:rsidRDefault="007A3F83" w:rsidP="007B7FE3">
      <w:pPr>
        <w:pBdr>
          <w:top w:val="nil"/>
          <w:left w:val="nil"/>
          <w:bottom w:val="nil"/>
          <w:right w:val="nil"/>
          <w:between w:val="nil"/>
        </w:pBdr>
        <w:tabs>
          <w:tab w:val="left" w:pos="709"/>
          <w:tab w:val="left" w:pos="5812"/>
          <w:tab w:val="left" w:pos="5954"/>
        </w:tabs>
        <w:ind w:firstLine="0"/>
        <w:rPr>
          <w:sz w:val="28"/>
          <w:szCs w:val="24"/>
        </w:rPr>
      </w:pPr>
      <w:r w:rsidRPr="00F85A3D">
        <w:rPr>
          <w:sz w:val="28"/>
          <w:szCs w:val="24"/>
        </w:rPr>
        <w:t>,,</w:t>
      </w:r>
      <w:r w:rsidR="00350D70">
        <w:rPr>
          <w:sz w:val="28"/>
          <w:szCs w:val="24"/>
        </w:rPr>
        <w:t xml:space="preserve">67. </w:t>
      </w:r>
      <w:bookmarkStart w:id="3" w:name="_Hlk195620338"/>
      <w:r w:rsidRPr="00F85A3D">
        <w:rPr>
          <w:sz w:val="28"/>
          <w:szCs w:val="24"/>
        </w:rPr>
        <w:t xml:space="preserve">Nerespectarea </w:t>
      </w:r>
      <w:r w:rsidR="00526BCF" w:rsidRPr="00F173A8">
        <w:rPr>
          <w:color w:val="000000" w:themeColor="text1"/>
          <w:sz w:val="28"/>
          <w:szCs w:val="24"/>
        </w:rPr>
        <w:t>prevederilor Legii nr. 209/2016 privind deșeurile</w:t>
      </w:r>
      <w:r w:rsidR="001C0DBE" w:rsidRPr="00F173A8">
        <w:rPr>
          <w:color w:val="000000" w:themeColor="text1"/>
          <w:sz w:val="28"/>
          <w:szCs w:val="24"/>
        </w:rPr>
        <w:t xml:space="preserve"> și a</w:t>
      </w:r>
      <w:r w:rsidR="00526BCF" w:rsidRPr="00F173A8">
        <w:rPr>
          <w:color w:val="000000" w:themeColor="text1"/>
          <w:sz w:val="28"/>
          <w:szCs w:val="24"/>
        </w:rPr>
        <w:t xml:space="preserve"> </w:t>
      </w:r>
      <w:r w:rsidRPr="00F85A3D">
        <w:rPr>
          <w:sz w:val="28"/>
          <w:szCs w:val="24"/>
        </w:rPr>
        <w:t>prezentului Regulament se sancționează conform prevederilor art.</w:t>
      </w:r>
      <w:r w:rsidR="001C0DBE" w:rsidRPr="00F173A8">
        <w:rPr>
          <w:color w:val="000000" w:themeColor="text1"/>
          <w:sz w:val="28"/>
          <w:szCs w:val="24"/>
        </w:rPr>
        <w:t>154 și</w:t>
      </w:r>
      <w:r w:rsidRPr="00F173A8">
        <w:rPr>
          <w:color w:val="000000" w:themeColor="text1"/>
          <w:sz w:val="28"/>
          <w:szCs w:val="24"/>
        </w:rPr>
        <w:t xml:space="preserve"> </w:t>
      </w:r>
      <w:r w:rsidRPr="00F85A3D">
        <w:rPr>
          <w:sz w:val="28"/>
          <w:szCs w:val="24"/>
        </w:rPr>
        <w:t>154</w:t>
      </w:r>
      <w:r w:rsidRPr="00F85A3D">
        <w:rPr>
          <w:sz w:val="28"/>
          <w:szCs w:val="24"/>
          <w:vertAlign w:val="superscript"/>
        </w:rPr>
        <w:t xml:space="preserve">1 </w:t>
      </w:r>
      <w:r w:rsidRPr="00F85A3D">
        <w:rPr>
          <w:sz w:val="28"/>
          <w:szCs w:val="24"/>
        </w:rPr>
        <w:t>din Codul contravențional al Republicii Moldove nr. 218/2008.”</w:t>
      </w:r>
      <w:bookmarkEnd w:id="3"/>
    </w:p>
    <w:p w14:paraId="70ABD40B" w14:textId="77777777" w:rsidR="000E0940" w:rsidRPr="00F85A3D" w:rsidRDefault="007A3F83">
      <w:pPr>
        <w:numPr>
          <w:ilvl w:val="1"/>
          <w:numId w:val="28"/>
        </w:numPr>
        <w:pBdr>
          <w:top w:val="nil"/>
          <w:left w:val="nil"/>
          <w:bottom w:val="nil"/>
          <w:right w:val="nil"/>
          <w:between w:val="nil"/>
        </w:pBdr>
        <w:ind w:left="0" w:firstLine="0"/>
        <w:rPr>
          <w:sz w:val="28"/>
          <w:szCs w:val="24"/>
        </w:rPr>
      </w:pPr>
      <w:r w:rsidRPr="00F85A3D">
        <w:rPr>
          <w:sz w:val="28"/>
          <w:szCs w:val="24"/>
        </w:rPr>
        <w:t>Anexa nr. 2 la Regulamentul privind ambalajele și deșeurile de ambalaje va avea următorul cuprins:</w:t>
      </w:r>
    </w:p>
    <w:p w14:paraId="0AF2AEC6" w14:textId="77777777" w:rsidR="000E0940" w:rsidRPr="00F85A3D" w:rsidRDefault="000E0940" w:rsidP="007B7FE3">
      <w:pPr>
        <w:ind w:firstLine="0"/>
        <w:rPr>
          <w:sz w:val="28"/>
          <w:szCs w:val="24"/>
        </w:rPr>
      </w:pPr>
    </w:p>
    <w:p w14:paraId="1B279050" w14:textId="77777777" w:rsidR="000E0940" w:rsidRPr="00F85A3D" w:rsidRDefault="007A3F83" w:rsidP="007B7FE3">
      <w:pPr>
        <w:shd w:val="clear" w:color="auto" w:fill="FFFFFF"/>
        <w:ind w:firstLine="851"/>
        <w:rPr>
          <w:sz w:val="28"/>
          <w:szCs w:val="24"/>
        </w:rPr>
      </w:pPr>
      <w:r w:rsidRPr="00F85A3D">
        <w:rPr>
          <w:sz w:val="28"/>
          <w:szCs w:val="24"/>
        </w:rPr>
        <w:t>,,Anexa nr. 2</w:t>
      </w:r>
    </w:p>
    <w:p w14:paraId="57D8113F" w14:textId="77777777" w:rsidR="000E0940" w:rsidRPr="00F85A3D" w:rsidRDefault="007A3F83" w:rsidP="007B7FE3">
      <w:pPr>
        <w:shd w:val="clear" w:color="auto" w:fill="FFFFFF"/>
        <w:ind w:firstLine="851"/>
        <w:rPr>
          <w:sz w:val="28"/>
          <w:szCs w:val="24"/>
        </w:rPr>
      </w:pPr>
      <w:r w:rsidRPr="00F85A3D">
        <w:rPr>
          <w:sz w:val="28"/>
          <w:szCs w:val="24"/>
        </w:rPr>
        <w:t>la Regulamentul privind ambalajele</w:t>
      </w:r>
    </w:p>
    <w:p w14:paraId="171A82F8" w14:textId="77777777" w:rsidR="000E0940" w:rsidRPr="00F85A3D" w:rsidRDefault="007A3F83" w:rsidP="007B7FE3">
      <w:pPr>
        <w:pBdr>
          <w:top w:val="nil"/>
          <w:left w:val="nil"/>
          <w:bottom w:val="nil"/>
          <w:right w:val="nil"/>
          <w:between w:val="nil"/>
        </w:pBdr>
        <w:ind w:firstLine="0"/>
        <w:rPr>
          <w:sz w:val="28"/>
          <w:szCs w:val="24"/>
        </w:rPr>
      </w:pPr>
      <w:r w:rsidRPr="00F85A3D">
        <w:rPr>
          <w:sz w:val="28"/>
          <w:szCs w:val="24"/>
        </w:rPr>
        <w:t xml:space="preserve">                                                                                            și deșeurile de ambalaje</w:t>
      </w:r>
    </w:p>
    <w:p w14:paraId="6F1F18D7" w14:textId="77777777" w:rsidR="000E0940" w:rsidRPr="00F85A3D" w:rsidRDefault="007A3F83" w:rsidP="007B7FE3">
      <w:pPr>
        <w:shd w:val="clear" w:color="auto" w:fill="FFFFFF"/>
        <w:ind w:firstLine="0"/>
        <w:rPr>
          <w:rFonts w:eastAsia="Georgia"/>
          <w:sz w:val="28"/>
          <w:szCs w:val="24"/>
        </w:rPr>
      </w:pPr>
      <w:r w:rsidRPr="00F85A3D">
        <w:rPr>
          <w:rFonts w:eastAsia="Georgia"/>
          <w:b/>
          <w:sz w:val="28"/>
          <w:szCs w:val="24"/>
        </w:rPr>
        <w:t>ETAPIZAREA</w:t>
      </w:r>
    </w:p>
    <w:p w14:paraId="1708EB84" w14:textId="77777777" w:rsidR="000E0940" w:rsidRPr="00F85A3D" w:rsidRDefault="00000000" w:rsidP="007B7FE3">
      <w:pPr>
        <w:shd w:val="clear" w:color="auto" w:fill="FFFFFF"/>
        <w:ind w:firstLine="0"/>
        <w:rPr>
          <w:rFonts w:eastAsia="Georgia"/>
          <w:sz w:val="28"/>
          <w:szCs w:val="24"/>
        </w:rPr>
      </w:pPr>
      <w:sdt>
        <w:sdtPr>
          <w:rPr>
            <w:sz w:val="28"/>
            <w:szCs w:val="24"/>
          </w:rPr>
          <w:tag w:val="goog_rdk_2"/>
          <w:id w:val="1165818465"/>
        </w:sdtPr>
        <w:sdtContent>
          <w:r w:rsidR="007A3F83" w:rsidRPr="00F85A3D">
            <w:rPr>
              <w:b/>
              <w:sz w:val="28"/>
              <w:szCs w:val="24"/>
            </w:rPr>
            <w:t xml:space="preserve">Țintelor </w:t>
          </w:r>
        </w:sdtContent>
      </w:sdt>
      <w:sdt>
        <w:sdtPr>
          <w:rPr>
            <w:sz w:val="28"/>
            <w:szCs w:val="24"/>
          </w:rPr>
          <w:tag w:val="goog_rdk_3"/>
          <w:id w:val="-818351509"/>
        </w:sdtPr>
        <w:sdtContent>
          <w:r w:rsidR="007A3F83" w:rsidRPr="00F85A3D">
            <w:rPr>
              <w:b/>
              <w:sz w:val="28"/>
              <w:szCs w:val="24"/>
            </w:rPr>
            <w:t>de valorificare și de valorificare prin reciclare,</w:t>
          </w:r>
        </w:sdtContent>
      </w:sdt>
    </w:p>
    <w:p w14:paraId="4C3FE0B9" w14:textId="77777777" w:rsidR="000E0940" w:rsidRPr="00F85A3D" w:rsidRDefault="00000000" w:rsidP="007B7FE3">
      <w:pPr>
        <w:shd w:val="clear" w:color="auto" w:fill="FFFFFF"/>
        <w:ind w:firstLine="0"/>
        <w:rPr>
          <w:rFonts w:eastAsia="Georgia"/>
          <w:sz w:val="28"/>
          <w:szCs w:val="24"/>
        </w:rPr>
      </w:pPr>
      <w:sdt>
        <w:sdtPr>
          <w:rPr>
            <w:sz w:val="28"/>
            <w:szCs w:val="24"/>
          </w:rPr>
          <w:tag w:val="goog_rdk_4"/>
          <w:id w:val="1537995912"/>
        </w:sdtPr>
        <w:sdtContent>
          <w:r w:rsidR="007A3F83" w:rsidRPr="00F85A3D">
            <w:rPr>
              <w:b/>
              <w:sz w:val="28"/>
              <w:szCs w:val="24"/>
            </w:rPr>
            <w:t>globale și pe tip de material de ambalaj, la nivel național,</w:t>
          </w:r>
        </w:sdtContent>
      </w:sdt>
    </w:p>
    <w:p w14:paraId="2567020F" w14:textId="60B4302F" w:rsidR="000E0940" w:rsidRPr="00F85A3D" w:rsidRDefault="007A3F83" w:rsidP="009D4BF1">
      <w:pPr>
        <w:shd w:val="clear" w:color="auto" w:fill="FFFFFF"/>
        <w:spacing w:after="160"/>
        <w:ind w:firstLine="0"/>
        <w:rPr>
          <w:sz w:val="28"/>
          <w:szCs w:val="24"/>
        </w:rPr>
      </w:pPr>
      <w:r w:rsidRPr="00F85A3D">
        <w:rPr>
          <w:rFonts w:eastAsia="Georgia"/>
          <w:b/>
          <w:sz w:val="28"/>
          <w:szCs w:val="24"/>
        </w:rPr>
        <w:t xml:space="preserve">pentru perioada </w:t>
      </w:r>
      <w:r w:rsidR="009C3ED5" w:rsidRPr="002C056A">
        <w:rPr>
          <w:rFonts w:eastAsia="Georgia"/>
          <w:b/>
          <w:sz w:val="28"/>
          <w:szCs w:val="24"/>
        </w:rPr>
        <w:t>202</w:t>
      </w:r>
      <w:r w:rsidR="009D4BF1" w:rsidRPr="002C056A">
        <w:rPr>
          <w:rFonts w:eastAsia="Georgia"/>
          <w:b/>
          <w:sz w:val="28"/>
          <w:szCs w:val="24"/>
        </w:rPr>
        <w:t>5</w:t>
      </w:r>
      <w:r w:rsidR="009C3ED5" w:rsidRPr="002C056A">
        <w:rPr>
          <w:rFonts w:eastAsia="Georgia"/>
          <w:b/>
          <w:sz w:val="28"/>
          <w:szCs w:val="24"/>
        </w:rPr>
        <w:t>/203</w:t>
      </w:r>
      <w:r w:rsidR="009D4BF1" w:rsidRPr="002C056A">
        <w:rPr>
          <w:rFonts w:eastAsia="Georgia"/>
          <w:sz w:val="28"/>
          <w:szCs w:val="24"/>
        </w:rPr>
        <w:t>0</w:t>
      </w:r>
    </w:p>
    <w:tbl>
      <w:tblPr>
        <w:tblStyle w:val="8"/>
        <w:tblW w:w="7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3"/>
        <w:gridCol w:w="1874"/>
        <w:gridCol w:w="1171"/>
        <w:gridCol w:w="978"/>
        <w:gridCol w:w="1195"/>
        <w:gridCol w:w="1086"/>
      </w:tblGrid>
      <w:tr w:rsidR="004340B8" w:rsidRPr="00F85A3D" w14:paraId="0580A9D6" w14:textId="77777777" w:rsidTr="004340B8">
        <w:trPr>
          <w:trHeight w:val="16"/>
          <w:jc w:val="center"/>
        </w:trPr>
        <w:tc>
          <w:tcPr>
            <w:tcW w:w="1533" w:type="dxa"/>
            <w:vMerge w:val="restart"/>
            <w:shd w:val="clear" w:color="auto" w:fill="auto"/>
            <w:tcMar>
              <w:top w:w="0" w:type="dxa"/>
              <w:left w:w="108" w:type="dxa"/>
              <w:bottom w:w="0" w:type="dxa"/>
              <w:right w:w="108" w:type="dxa"/>
            </w:tcMar>
          </w:tcPr>
          <w:p w14:paraId="7BC6C0C7" w14:textId="77777777" w:rsidR="004340B8" w:rsidRPr="00F85A3D" w:rsidRDefault="004340B8" w:rsidP="007B7FE3">
            <w:pPr>
              <w:ind w:firstLine="0"/>
              <w:rPr>
                <w:sz w:val="28"/>
                <w:szCs w:val="24"/>
              </w:rPr>
            </w:pPr>
            <w:r w:rsidRPr="00F85A3D">
              <w:rPr>
                <w:b/>
                <w:sz w:val="28"/>
                <w:szCs w:val="24"/>
              </w:rPr>
              <w:t>Anul</w:t>
            </w:r>
          </w:p>
        </w:tc>
        <w:tc>
          <w:tcPr>
            <w:tcW w:w="6304" w:type="dxa"/>
            <w:gridSpan w:val="5"/>
            <w:shd w:val="clear" w:color="auto" w:fill="auto"/>
            <w:tcMar>
              <w:top w:w="0" w:type="dxa"/>
              <w:left w:w="108" w:type="dxa"/>
              <w:bottom w:w="0" w:type="dxa"/>
              <w:right w:w="108" w:type="dxa"/>
            </w:tcMar>
          </w:tcPr>
          <w:p w14:paraId="12DE8F80" w14:textId="77777777" w:rsidR="004340B8" w:rsidRPr="00F85A3D" w:rsidRDefault="004340B8" w:rsidP="007B7FE3">
            <w:pPr>
              <w:ind w:firstLine="0"/>
              <w:rPr>
                <w:sz w:val="28"/>
                <w:szCs w:val="24"/>
              </w:rPr>
            </w:pPr>
            <w:r w:rsidRPr="00F85A3D">
              <w:rPr>
                <w:b/>
                <w:sz w:val="28"/>
                <w:szCs w:val="24"/>
              </w:rPr>
              <w:t>Țintele  minime de valorificare prin</w:t>
            </w:r>
          </w:p>
          <w:p w14:paraId="7F33E90E" w14:textId="77777777" w:rsidR="004340B8" w:rsidRPr="00F85A3D" w:rsidRDefault="004340B8" w:rsidP="007B7FE3">
            <w:pPr>
              <w:ind w:firstLine="0"/>
              <w:rPr>
                <w:sz w:val="28"/>
                <w:szCs w:val="24"/>
              </w:rPr>
            </w:pPr>
            <w:r w:rsidRPr="00F85A3D">
              <w:rPr>
                <w:b/>
                <w:sz w:val="28"/>
                <w:szCs w:val="24"/>
              </w:rPr>
              <w:t>reciclare/tip de material de ambalaj (%)</w:t>
            </w:r>
          </w:p>
        </w:tc>
      </w:tr>
      <w:tr w:rsidR="004340B8" w:rsidRPr="00F85A3D" w14:paraId="71AAB7ED" w14:textId="77777777" w:rsidTr="009D4BF1">
        <w:trPr>
          <w:trHeight w:val="16"/>
          <w:jc w:val="center"/>
        </w:trPr>
        <w:tc>
          <w:tcPr>
            <w:tcW w:w="1533" w:type="dxa"/>
            <w:vMerge/>
            <w:shd w:val="clear" w:color="auto" w:fill="auto"/>
            <w:tcMar>
              <w:top w:w="0" w:type="dxa"/>
              <w:left w:w="108" w:type="dxa"/>
              <w:bottom w:w="0" w:type="dxa"/>
              <w:right w:w="108" w:type="dxa"/>
            </w:tcMar>
          </w:tcPr>
          <w:p w14:paraId="34003203" w14:textId="77777777" w:rsidR="004340B8" w:rsidRPr="00F85A3D" w:rsidRDefault="004340B8" w:rsidP="007B7FE3">
            <w:pPr>
              <w:widowControl w:val="0"/>
              <w:pBdr>
                <w:top w:val="nil"/>
                <w:left w:val="nil"/>
                <w:bottom w:val="nil"/>
                <w:right w:val="nil"/>
                <w:between w:val="nil"/>
              </w:pBdr>
              <w:ind w:firstLine="0"/>
              <w:rPr>
                <w:strike/>
                <w:sz w:val="28"/>
                <w:szCs w:val="24"/>
              </w:rPr>
            </w:pPr>
          </w:p>
        </w:tc>
        <w:tc>
          <w:tcPr>
            <w:tcW w:w="1874" w:type="dxa"/>
            <w:shd w:val="clear" w:color="auto" w:fill="auto"/>
            <w:tcMar>
              <w:top w:w="0" w:type="dxa"/>
              <w:left w:w="108" w:type="dxa"/>
              <w:bottom w:w="0" w:type="dxa"/>
              <w:right w:w="108" w:type="dxa"/>
            </w:tcMar>
          </w:tcPr>
          <w:p w14:paraId="068B6A92" w14:textId="77777777" w:rsidR="004340B8" w:rsidRPr="00F85A3D" w:rsidRDefault="004340B8" w:rsidP="007B7FE3">
            <w:pPr>
              <w:ind w:firstLine="0"/>
              <w:rPr>
                <w:sz w:val="28"/>
                <w:szCs w:val="24"/>
              </w:rPr>
            </w:pPr>
            <w:r w:rsidRPr="00F85A3D">
              <w:rPr>
                <w:b/>
                <w:sz w:val="28"/>
                <w:szCs w:val="24"/>
              </w:rPr>
              <w:t>hârtie și carton</w:t>
            </w:r>
          </w:p>
        </w:tc>
        <w:tc>
          <w:tcPr>
            <w:tcW w:w="1171" w:type="dxa"/>
            <w:shd w:val="clear" w:color="auto" w:fill="auto"/>
            <w:tcMar>
              <w:top w:w="0" w:type="dxa"/>
              <w:left w:w="108" w:type="dxa"/>
              <w:bottom w:w="0" w:type="dxa"/>
              <w:right w:w="108" w:type="dxa"/>
            </w:tcMar>
          </w:tcPr>
          <w:p w14:paraId="2D840F79" w14:textId="77777777" w:rsidR="004340B8" w:rsidRPr="00F85A3D" w:rsidRDefault="004340B8" w:rsidP="007B7FE3">
            <w:pPr>
              <w:ind w:firstLine="0"/>
              <w:rPr>
                <w:sz w:val="28"/>
                <w:szCs w:val="24"/>
              </w:rPr>
            </w:pPr>
            <w:r w:rsidRPr="00F85A3D">
              <w:rPr>
                <w:b/>
                <w:sz w:val="28"/>
                <w:szCs w:val="24"/>
              </w:rPr>
              <w:t>plastic</w:t>
            </w:r>
          </w:p>
        </w:tc>
        <w:tc>
          <w:tcPr>
            <w:tcW w:w="978" w:type="dxa"/>
            <w:shd w:val="clear" w:color="auto" w:fill="auto"/>
            <w:tcMar>
              <w:top w:w="0" w:type="dxa"/>
              <w:left w:w="108" w:type="dxa"/>
              <w:bottom w:w="0" w:type="dxa"/>
              <w:right w:w="108" w:type="dxa"/>
            </w:tcMar>
          </w:tcPr>
          <w:p w14:paraId="3E5263C8" w14:textId="77777777" w:rsidR="004340B8" w:rsidRPr="00F85A3D" w:rsidRDefault="004340B8" w:rsidP="007B7FE3">
            <w:pPr>
              <w:ind w:firstLine="0"/>
              <w:rPr>
                <w:sz w:val="28"/>
                <w:szCs w:val="24"/>
              </w:rPr>
            </w:pPr>
            <w:r w:rsidRPr="00F85A3D">
              <w:rPr>
                <w:b/>
                <w:sz w:val="28"/>
                <w:szCs w:val="24"/>
              </w:rPr>
              <w:t>sticlă</w:t>
            </w:r>
          </w:p>
        </w:tc>
        <w:tc>
          <w:tcPr>
            <w:tcW w:w="1195" w:type="dxa"/>
            <w:shd w:val="clear" w:color="auto" w:fill="auto"/>
            <w:tcMar>
              <w:top w:w="0" w:type="dxa"/>
              <w:left w:w="108" w:type="dxa"/>
              <w:bottom w:w="0" w:type="dxa"/>
              <w:right w:w="108" w:type="dxa"/>
            </w:tcMar>
          </w:tcPr>
          <w:p w14:paraId="79CACCCA" w14:textId="77777777" w:rsidR="004340B8" w:rsidRPr="00F85A3D" w:rsidRDefault="004340B8" w:rsidP="007B7FE3">
            <w:pPr>
              <w:ind w:firstLine="0"/>
              <w:rPr>
                <w:sz w:val="28"/>
                <w:szCs w:val="24"/>
              </w:rPr>
            </w:pPr>
            <w:r w:rsidRPr="00F85A3D">
              <w:rPr>
                <w:b/>
                <w:sz w:val="28"/>
                <w:szCs w:val="24"/>
              </w:rPr>
              <w:t>metale</w:t>
            </w:r>
          </w:p>
        </w:tc>
        <w:tc>
          <w:tcPr>
            <w:tcW w:w="1086" w:type="dxa"/>
            <w:shd w:val="clear" w:color="auto" w:fill="auto"/>
            <w:tcMar>
              <w:top w:w="0" w:type="dxa"/>
              <w:left w:w="108" w:type="dxa"/>
              <w:bottom w:w="0" w:type="dxa"/>
              <w:right w:w="108" w:type="dxa"/>
            </w:tcMar>
          </w:tcPr>
          <w:p w14:paraId="741F591E" w14:textId="77777777" w:rsidR="004340B8" w:rsidRPr="00F85A3D" w:rsidRDefault="004340B8" w:rsidP="007B7FE3">
            <w:pPr>
              <w:ind w:firstLine="0"/>
              <w:rPr>
                <w:sz w:val="28"/>
                <w:szCs w:val="24"/>
              </w:rPr>
            </w:pPr>
            <w:r w:rsidRPr="00F85A3D">
              <w:rPr>
                <w:b/>
                <w:sz w:val="28"/>
                <w:szCs w:val="24"/>
              </w:rPr>
              <w:t>lemn</w:t>
            </w:r>
          </w:p>
        </w:tc>
      </w:tr>
      <w:tr w:rsidR="004340B8" w:rsidRPr="00F85A3D" w14:paraId="267541EC" w14:textId="77777777" w:rsidTr="009D4BF1">
        <w:trPr>
          <w:trHeight w:val="16"/>
          <w:jc w:val="center"/>
        </w:trPr>
        <w:tc>
          <w:tcPr>
            <w:tcW w:w="1533" w:type="dxa"/>
            <w:shd w:val="clear" w:color="auto" w:fill="auto"/>
            <w:tcMar>
              <w:top w:w="0" w:type="dxa"/>
              <w:left w:w="108" w:type="dxa"/>
              <w:bottom w:w="0" w:type="dxa"/>
              <w:right w:w="108" w:type="dxa"/>
            </w:tcMar>
          </w:tcPr>
          <w:p w14:paraId="3D5EEBD2" w14:textId="2A31266C" w:rsidR="004340B8" w:rsidRPr="00F85A3D" w:rsidRDefault="004340B8" w:rsidP="007B7FE3">
            <w:pPr>
              <w:ind w:firstLine="0"/>
              <w:rPr>
                <w:sz w:val="28"/>
                <w:szCs w:val="24"/>
              </w:rPr>
            </w:pPr>
            <w:r w:rsidRPr="00F85A3D">
              <w:rPr>
                <w:sz w:val="28"/>
                <w:szCs w:val="24"/>
              </w:rPr>
              <w:t>202</w:t>
            </w:r>
            <w:r w:rsidR="009D4BF1">
              <w:rPr>
                <w:sz w:val="28"/>
                <w:szCs w:val="24"/>
              </w:rPr>
              <w:t>5</w:t>
            </w:r>
          </w:p>
        </w:tc>
        <w:tc>
          <w:tcPr>
            <w:tcW w:w="1874" w:type="dxa"/>
            <w:shd w:val="clear" w:color="auto" w:fill="auto"/>
            <w:tcMar>
              <w:top w:w="0" w:type="dxa"/>
              <w:left w:w="108" w:type="dxa"/>
              <w:bottom w:w="0" w:type="dxa"/>
              <w:right w:w="108" w:type="dxa"/>
            </w:tcMar>
          </w:tcPr>
          <w:p w14:paraId="7D89A057" w14:textId="77777777" w:rsidR="004340B8" w:rsidRPr="00F85A3D" w:rsidRDefault="004340B8" w:rsidP="007B7FE3">
            <w:pPr>
              <w:ind w:firstLine="0"/>
              <w:rPr>
                <w:sz w:val="28"/>
                <w:szCs w:val="24"/>
              </w:rPr>
            </w:pPr>
            <w:r w:rsidRPr="00F85A3D">
              <w:rPr>
                <w:sz w:val="28"/>
                <w:szCs w:val="24"/>
              </w:rPr>
              <w:t>15</w:t>
            </w:r>
          </w:p>
        </w:tc>
        <w:tc>
          <w:tcPr>
            <w:tcW w:w="1171" w:type="dxa"/>
            <w:shd w:val="clear" w:color="auto" w:fill="auto"/>
            <w:tcMar>
              <w:top w:w="0" w:type="dxa"/>
              <w:left w:w="108" w:type="dxa"/>
              <w:bottom w:w="0" w:type="dxa"/>
              <w:right w:w="108" w:type="dxa"/>
            </w:tcMar>
          </w:tcPr>
          <w:p w14:paraId="23D92DA2" w14:textId="528DF621" w:rsidR="004340B8" w:rsidRPr="00F85A3D" w:rsidRDefault="004340B8" w:rsidP="007B7FE3">
            <w:pPr>
              <w:ind w:firstLine="0"/>
              <w:rPr>
                <w:sz w:val="28"/>
                <w:szCs w:val="24"/>
              </w:rPr>
            </w:pPr>
            <w:r w:rsidRPr="00F85A3D">
              <w:rPr>
                <w:sz w:val="28"/>
                <w:szCs w:val="24"/>
              </w:rPr>
              <w:t>1</w:t>
            </w:r>
            <w:r w:rsidR="009D4BF1">
              <w:rPr>
                <w:sz w:val="28"/>
                <w:szCs w:val="24"/>
              </w:rPr>
              <w:t>2</w:t>
            </w:r>
          </w:p>
        </w:tc>
        <w:tc>
          <w:tcPr>
            <w:tcW w:w="978" w:type="dxa"/>
            <w:shd w:val="clear" w:color="auto" w:fill="auto"/>
            <w:tcMar>
              <w:top w:w="0" w:type="dxa"/>
              <w:left w:w="108" w:type="dxa"/>
              <w:bottom w:w="0" w:type="dxa"/>
              <w:right w:w="108" w:type="dxa"/>
            </w:tcMar>
          </w:tcPr>
          <w:p w14:paraId="5DB8556C" w14:textId="47338192" w:rsidR="004340B8" w:rsidRPr="00F85A3D" w:rsidRDefault="009D4BF1" w:rsidP="007B7FE3">
            <w:pPr>
              <w:ind w:firstLine="0"/>
              <w:rPr>
                <w:sz w:val="28"/>
                <w:szCs w:val="24"/>
              </w:rPr>
            </w:pPr>
            <w:r>
              <w:rPr>
                <w:sz w:val="28"/>
                <w:szCs w:val="24"/>
              </w:rPr>
              <w:t>20</w:t>
            </w:r>
          </w:p>
        </w:tc>
        <w:tc>
          <w:tcPr>
            <w:tcW w:w="1195" w:type="dxa"/>
            <w:shd w:val="clear" w:color="auto" w:fill="auto"/>
            <w:tcMar>
              <w:top w:w="0" w:type="dxa"/>
              <w:left w:w="108" w:type="dxa"/>
              <w:bottom w:w="0" w:type="dxa"/>
              <w:right w:w="108" w:type="dxa"/>
            </w:tcMar>
          </w:tcPr>
          <w:p w14:paraId="03B20B92" w14:textId="4EF41589" w:rsidR="004340B8" w:rsidRPr="00F85A3D" w:rsidRDefault="009D4BF1" w:rsidP="007B7FE3">
            <w:pPr>
              <w:ind w:firstLine="0"/>
              <w:rPr>
                <w:sz w:val="28"/>
                <w:szCs w:val="24"/>
              </w:rPr>
            </w:pPr>
            <w:r>
              <w:rPr>
                <w:sz w:val="28"/>
                <w:szCs w:val="24"/>
              </w:rPr>
              <w:t>2</w:t>
            </w:r>
            <w:r w:rsidR="004340B8" w:rsidRPr="00F85A3D">
              <w:rPr>
                <w:sz w:val="28"/>
                <w:szCs w:val="24"/>
              </w:rPr>
              <w:t>0</w:t>
            </w:r>
          </w:p>
        </w:tc>
        <w:tc>
          <w:tcPr>
            <w:tcW w:w="1086" w:type="dxa"/>
            <w:shd w:val="clear" w:color="auto" w:fill="auto"/>
            <w:tcMar>
              <w:top w:w="0" w:type="dxa"/>
              <w:left w:w="108" w:type="dxa"/>
              <w:bottom w:w="0" w:type="dxa"/>
              <w:right w:w="108" w:type="dxa"/>
            </w:tcMar>
          </w:tcPr>
          <w:p w14:paraId="607292C4" w14:textId="77777777" w:rsidR="004340B8" w:rsidRPr="00F85A3D" w:rsidRDefault="004340B8" w:rsidP="007B7FE3">
            <w:pPr>
              <w:ind w:firstLine="0"/>
              <w:rPr>
                <w:sz w:val="28"/>
                <w:szCs w:val="24"/>
              </w:rPr>
            </w:pPr>
            <w:r w:rsidRPr="00F85A3D">
              <w:rPr>
                <w:sz w:val="28"/>
                <w:szCs w:val="24"/>
              </w:rPr>
              <w:t>5</w:t>
            </w:r>
          </w:p>
        </w:tc>
      </w:tr>
      <w:tr w:rsidR="004340B8" w:rsidRPr="00F85A3D" w14:paraId="21159F34" w14:textId="77777777" w:rsidTr="009D4BF1">
        <w:trPr>
          <w:trHeight w:val="16"/>
          <w:jc w:val="center"/>
        </w:trPr>
        <w:tc>
          <w:tcPr>
            <w:tcW w:w="1533" w:type="dxa"/>
            <w:shd w:val="clear" w:color="auto" w:fill="auto"/>
            <w:tcMar>
              <w:top w:w="0" w:type="dxa"/>
              <w:left w:w="108" w:type="dxa"/>
              <w:bottom w:w="0" w:type="dxa"/>
              <w:right w:w="108" w:type="dxa"/>
            </w:tcMar>
          </w:tcPr>
          <w:p w14:paraId="7B6EB09B" w14:textId="06495494" w:rsidR="004340B8" w:rsidRPr="00F85A3D" w:rsidRDefault="004340B8" w:rsidP="007B7FE3">
            <w:pPr>
              <w:ind w:firstLine="0"/>
              <w:rPr>
                <w:sz w:val="28"/>
                <w:szCs w:val="24"/>
              </w:rPr>
            </w:pPr>
            <w:r w:rsidRPr="00F85A3D">
              <w:rPr>
                <w:sz w:val="28"/>
                <w:szCs w:val="24"/>
              </w:rPr>
              <w:t>202</w:t>
            </w:r>
            <w:r w:rsidR="009D4BF1">
              <w:rPr>
                <w:sz w:val="28"/>
                <w:szCs w:val="24"/>
              </w:rPr>
              <w:t>6</w:t>
            </w:r>
          </w:p>
        </w:tc>
        <w:tc>
          <w:tcPr>
            <w:tcW w:w="1874" w:type="dxa"/>
            <w:shd w:val="clear" w:color="auto" w:fill="auto"/>
            <w:tcMar>
              <w:top w:w="0" w:type="dxa"/>
              <w:left w:w="108" w:type="dxa"/>
              <w:bottom w:w="0" w:type="dxa"/>
              <w:right w:w="108" w:type="dxa"/>
            </w:tcMar>
          </w:tcPr>
          <w:p w14:paraId="607A1B26" w14:textId="035A551D" w:rsidR="004340B8" w:rsidRPr="00F85A3D" w:rsidRDefault="009D4BF1" w:rsidP="007B7FE3">
            <w:pPr>
              <w:ind w:firstLine="0"/>
              <w:rPr>
                <w:sz w:val="28"/>
                <w:szCs w:val="24"/>
              </w:rPr>
            </w:pPr>
            <w:r>
              <w:rPr>
                <w:sz w:val="28"/>
                <w:szCs w:val="24"/>
              </w:rPr>
              <w:t>4</w:t>
            </w:r>
            <w:r w:rsidR="004340B8" w:rsidRPr="00F85A3D">
              <w:rPr>
                <w:sz w:val="28"/>
                <w:szCs w:val="24"/>
              </w:rPr>
              <w:t>0</w:t>
            </w:r>
          </w:p>
        </w:tc>
        <w:tc>
          <w:tcPr>
            <w:tcW w:w="1171" w:type="dxa"/>
            <w:shd w:val="clear" w:color="auto" w:fill="auto"/>
            <w:tcMar>
              <w:top w:w="0" w:type="dxa"/>
              <w:left w:w="108" w:type="dxa"/>
              <w:bottom w:w="0" w:type="dxa"/>
              <w:right w:w="108" w:type="dxa"/>
            </w:tcMar>
          </w:tcPr>
          <w:p w14:paraId="47706FEC" w14:textId="2E905877" w:rsidR="004340B8" w:rsidRPr="00F85A3D" w:rsidRDefault="009D4BF1" w:rsidP="007B7FE3">
            <w:pPr>
              <w:ind w:firstLine="0"/>
              <w:rPr>
                <w:sz w:val="28"/>
                <w:szCs w:val="24"/>
              </w:rPr>
            </w:pPr>
            <w:r>
              <w:rPr>
                <w:sz w:val="28"/>
                <w:szCs w:val="24"/>
              </w:rPr>
              <w:t>25</w:t>
            </w:r>
          </w:p>
        </w:tc>
        <w:tc>
          <w:tcPr>
            <w:tcW w:w="978" w:type="dxa"/>
            <w:shd w:val="clear" w:color="auto" w:fill="auto"/>
            <w:tcMar>
              <w:top w:w="0" w:type="dxa"/>
              <w:left w:w="108" w:type="dxa"/>
              <w:bottom w:w="0" w:type="dxa"/>
              <w:right w:w="108" w:type="dxa"/>
            </w:tcMar>
          </w:tcPr>
          <w:p w14:paraId="3F8298E3" w14:textId="4A0A1070" w:rsidR="004340B8" w:rsidRPr="00F85A3D" w:rsidRDefault="009D4BF1" w:rsidP="007B7FE3">
            <w:pPr>
              <w:ind w:firstLine="0"/>
              <w:rPr>
                <w:sz w:val="28"/>
                <w:szCs w:val="24"/>
              </w:rPr>
            </w:pPr>
            <w:r>
              <w:rPr>
                <w:sz w:val="28"/>
                <w:szCs w:val="24"/>
              </w:rPr>
              <w:t>4</w:t>
            </w:r>
            <w:r w:rsidR="004340B8" w:rsidRPr="00F85A3D">
              <w:rPr>
                <w:sz w:val="28"/>
                <w:szCs w:val="24"/>
              </w:rPr>
              <w:t>0</w:t>
            </w:r>
          </w:p>
        </w:tc>
        <w:tc>
          <w:tcPr>
            <w:tcW w:w="1195" w:type="dxa"/>
            <w:shd w:val="clear" w:color="auto" w:fill="auto"/>
            <w:tcMar>
              <w:top w:w="0" w:type="dxa"/>
              <w:left w:w="108" w:type="dxa"/>
              <w:bottom w:w="0" w:type="dxa"/>
              <w:right w:w="108" w:type="dxa"/>
            </w:tcMar>
          </w:tcPr>
          <w:p w14:paraId="10300260" w14:textId="46B32DA3" w:rsidR="004340B8" w:rsidRPr="00F85A3D" w:rsidRDefault="009D4BF1" w:rsidP="007B7FE3">
            <w:pPr>
              <w:ind w:firstLine="0"/>
              <w:rPr>
                <w:sz w:val="28"/>
                <w:szCs w:val="24"/>
              </w:rPr>
            </w:pPr>
            <w:r>
              <w:rPr>
                <w:sz w:val="28"/>
                <w:szCs w:val="24"/>
              </w:rPr>
              <w:t>4</w:t>
            </w:r>
            <w:r w:rsidR="004340B8" w:rsidRPr="00F85A3D">
              <w:rPr>
                <w:sz w:val="28"/>
                <w:szCs w:val="24"/>
              </w:rPr>
              <w:t>0</w:t>
            </w:r>
          </w:p>
        </w:tc>
        <w:tc>
          <w:tcPr>
            <w:tcW w:w="1086" w:type="dxa"/>
            <w:shd w:val="clear" w:color="auto" w:fill="auto"/>
            <w:tcMar>
              <w:top w:w="0" w:type="dxa"/>
              <w:left w:w="108" w:type="dxa"/>
              <w:bottom w:w="0" w:type="dxa"/>
              <w:right w:w="108" w:type="dxa"/>
            </w:tcMar>
          </w:tcPr>
          <w:p w14:paraId="1CD7E269" w14:textId="0D933B60" w:rsidR="004340B8" w:rsidRPr="00F85A3D" w:rsidRDefault="009D4BF1" w:rsidP="007B7FE3">
            <w:pPr>
              <w:ind w:firstLine="0"/>
              <w:rPr>
                <w:sz w:val="28"/>
                <w:szCs w:val="24"/>
              </w:rPr>
            </w:pPr>
            <w:r>
              <w:rPr>
                <w:sz w:val="28"/>
                <w:szCs w:val="24"/>
              </w:rPr>
              <w:t>10</w:t>
            </w:r>
          </w:p>
        </w:tc>
      </w:tr>
      <w:tr w:rsidR="004340B8" w:rsidRPr="00F85A3D" w14:paraId="6E4F124D" w14:textId="77777777" w:rsidTr="009D4BF1">
        <w:trPr>
          <w:trHeight w:val="16"/>
          <w:jc w:val="center"/>
        </w:trPr>
        <w:tc>
          <w:tcPr>
            <w:tcW w:w="1533" w:type="dxa"/>
            <w:shd w:val="clear" w:color="auto" w:fill="auto"/>
            <w:tcMar>
              <w:top w:w="0" w:type="dxa"/>
              <w:left w:w="108" w:type="dxa"/>
              <w:bottom w:w="0" w:type="dxa"/>
              <w:right w:w="108" w:type="dxa"/>
            </w:tcMar>
          </w:tcPr>
          <w:p w14:paraId="55894530" w14:textId="6553EF73" w:rsidR="004340B8" w:rsidRPr="00F85A3D" w:rsidRDefault="004340B8" w:rsidP="007B7FE3">
            <w:pPr>
              <w:ind w:firstLine="0"/>
              <w:rPr>
                <w:sz w:val="28"/>
                <w:szCs w:val="24"/>
              </w:rPr>
            </w:pPr>
            <w:r w:rsidRPr="00F85A3D">
              <w:rPr>
                <w:sz w:val="28"/>
                <w:szCs w:val="24"/>
              </w:rPr>
              <w:t>202</w:t>
            </w:r>
            <w:r w:rsidR="009D4BF1">
              <w:rPr>
                <w:sz w:val="28"/>
                <w:szCs w:val="24"/>
              </w:rPr>
              <w:t>7</w:t>
            </w:r>
          </w:p>
        </w:tc>
        <w:tc>
          <w:tcPr>
            <w:tcW w:w="1874" w:type="dxa"/>
            <w:shd w:val="clear" w:color="auto" w:fill="auto"/>
            <w:tcMar>
              <w:top w:w="0" w:type="dxa"/>
              <w:left w:w="108" w:type="dxa"/>
              <w:bottom w:w="0" w:type="dxa"/>
              <w:right w:w="108" w:type="dxa"/>
            </w:tcMar>
          </w:tcPr>
          <w:p w14:paraId="0E301E3A" w14:textId="1F28AFCB" w:rsidR="004340B8" w:rsidRPr="00F85A3D" w:rsidRDefault="009D4BF1" w:rsidP="007B7FE3">
            <w:pPr>
              <w:ind w:firstLine="0"/>
              <w:rPr>
                <w:sz w:val="28"/>
                <w:szCs w:val="24"/>
              </w:rPr>
            </w:pPr>
            <w:r>
              <w:rPr>
                <w:sz w:val="28"/>
                <w:szCs w:val="24"/>
              </w:rPr>
              <w:t>50</w:t>
            </w:r>
          </w:p>
        </w:tc>
        <w:tc>
          <w:tcPr>
            <w:tcW w:w="1171" w:type="dxa"/>
            <w:shd w:val="clear" w:color="auto" w:fill="auto"/>
            <w:tcMar>
              <w:top w:w="0" w:type="dxa"/>
              <w:left w:w="108" w:type="dxa"/>
              <w:bottom w:w="0" w:type="dxa"/>
              <w:right w:w="108" w:type="dxa"/>
            </w:tcMar>
          </w:tcPr>
          <w:p w14:paraId="67045E1A" w14:textId="7D69620D" w:rsidR="004340B8" w:rsidRPr="002C056A" w:rsidRDefault="009D4BF1" w:rsidP="007B7FE3">
            <w:pPr>
              <w:ind w:firstLine="0"/>
              <w:rPr>
                <w:sz w:val="28"/>
                <w:szCs w:val="24"/>
              </w:rPr>
            </w:pPr>
            <w:r w:rsidRPr="002C056A">
              <w:rPr>
                <w:sz w:val="28"/>
                <w:szCs w:val="24"/>
              </w:rPr>
              <w:t>30</w:t>
            </w:r>
          </w:p>
        </w:tc>
        <w:tc>
          <w:tcPr>
            <w:tcW w:w="978" w:type="dxa"/>
            <w:shd w:val="clear" w:color="auto" w:fill="auto"/>
            <w:tcMar>
              <w:top w:w="0" w:type="dxa"/>
              <w:left w:w="108" w:type="dxa"/>
              <w:bottom w:w="0" w:type="dxa"/>
              <w:right w:w="108" w:type="dxa"/>
            </w:tcMar>
          </w:tcPr>
          <w:p w14:paraId="2D9AECC7" w14:textId="28625DE1" w:rsidR="004340B8" w:rsidRPr="002C056A" w:rsidRDefault="009D4BF1" w:rsidP="007B7FE3">
            <w:pPr>
              <w:ind w:firstLine="0"/>
              <w:rPr>
                <w:sz w:val="28"/>
                <w:szCs w:val="24"/>
              </w:rPr>
            </w:pPr>
            <w:r w:rsidRPr="002C056A">
              <w:rPr>
                <w:sz w:val="28"/>
                <w:szCs w:val="24"/>
              </w:rPr>
              <w:t>4</w:t>
            </w:r>
            <w:r w:rsidR="004340B8" w:rsidRPr="002C056A">
              <w:rPr>
                <w:sz w:val="28"/>
                <w:szCs w:val="24"/>
              </w:rPr>
              <w:t>5</w:t>
            </w:r>
          </w:p>
        </w:tc>
        <w:tc>
          <w:tcPr>
            <w:tcW w:w="1195" w:type="dxa"/>
            <w:shd w:val="clear" w:color="auto" w:fill="auto"/>
            <w:tcMar>
              <w:top w:w="0" w:type="dxa"/>
              <w:left w:w="108" w:type="dxa"/>
              <w:bottom w:w="0" w:type="dxa"/>
              <w:right w:w="108" w:type="dxa"/>
            </w:tcMar>
          </w:tcPr>
          <w:p w14:paraId="2B7A6643" w14:textId="5E67069E" w:rsidR="004340B8" w:rsidRPr="002C056A" w:rsidRDefault="009D4BF1" w:rsidP="007B7FE3">
            <w:pPr>
              <w:ind w:firstLine="0"/>
              <w:rPr>
                <w:sz w:val="28"/>
                <w:szCs w:val="24"/>
              </w:rPr>
            </w:pPr>
            <w:r w:rsidRPr="002C056A">
              <w:rPr>
                <w:sz w:val="28"/>
                <w:szCs w:val="24"/>
              </w:rPr>
              <w:t>4</w:t>
            </w:r>
            <w:r w:rsidR="004340B8" w:rsidRPr="002C056A">
              <w:rPr>
                <w:sz w:val="28"/>
                <w:szCs w:val="24"/>
              </w:rPr>
              <w:t>5</w:t>
            </w:r>
          </w:p>
        </w:tc>
        <w:tc>
          <w:tcPr>
            <w:tcW w:w="1086" w:type="dxa"/>
            <w:shd w:val="clear" w:color="auto" w:fill="auto"/>
            <w:tcMar>
              <w:top w:w="0" w:type="dxa"/>
              <w:left w:w="108" w:type="dxa"/>
              <w:bottom w:w="0" w:type="dxa"/>
              <w:right w:w="108" w:type="dxa"/>
            </w:tcMar>
          </w:tcPr>
          <w:p w14:paraId="11B1D542" w14:textId="5946E539" w:rsidR="004340B8" w:rsidRPr="00F85A3D" w:rsidRDefault="009D4BF1" w:rsidP="007B7FE3">
            <w:pPr>
              <w:ind w:firstLine="0"/>
              <w:rPr>
                <w:sz w:val="28"/>
                <w:szCs w:val="24"/>
              </w:rPr>
            </w:pPr>
            <w:r>
              <w:rPr>
                <w:sz w:val="28"/>
                <w:szCs w:val="24"/>
              </w:rPr>
              <w:t>1</w:t>
            </w:r>
            <w:r w:rsidR="004340B8" w:rsidRPr="00F85A3D">
              <w:rPr>
                <w:sz w:val="28"/>
                <w:szCs w:val="24"/>
              </w:rPr>
              <w:t>5</w:t>
            </w:r>
          </w:p>
        </w:tc>
      </w:tr>
      <w:tr w:rsidR="004340B8" w:rsidRPr="00F85A3D" w14:paraId="0A3B0873" w14:textId="77777777" w:rsidTr="009D4BF1">
        <w:trPr>
          <w:trHeight w:val="16"/>
          <w:jc w:val="center"/>
        </w:trPr>
        <w:tc>
          <w:tcPr>
            <w:tcW w:w="1533" w:type="dxa"/>
            <w:shd w:val="clear" w:color="auto" w:fill="auto"/>
            <w:tcMar>
              <w:top w:w="0" w:type="dxa"/>
              <w:left w:w="108" w:type="dxa"/>
              <w:bottom w:w="0" w:type="dxa"/>
              <w:right w:w="108" w:type="dxa"/>
            </w:tcMar>
          </w:tcPr>
          <w:p w14:paraId="6A7DFF31" w14:textId="4527B473" w:rsidR="004340B8" w:rsidRPr="00F85A3D" w:rsidRDefault="004340B8" w:rsidP="007B7FE3">
            <w:pPr>
              <w:ind w:firstLine="0"/>
              <w:rPr>
                <w:sz w:val="28"/>
                <w:szCs w:val="24"/>
              </w:rPr>
            </w:pPr>
            <w:r w:rsidRPr="00F85A3D">
              <w:rPr>
                <w:sz w:val="28"/>
                <w:szCs w:val="24"/>
              </w:rPr>
              <w:t>202</w:t>
            </w:r>
            <w:r w:rsidR="009D4BF1">
              <w:rPr>
                <w:sz w:val="28"/>
                <w:szCs w:val="24"/>
              </w:rPr>
              <w:t>8</w:t>
            </w:r>
          </w:p>
        </w:tc>
        <w:tc>
          <w:tcPr>
            <w:tcW w:w="1874" w:type="dxa"/>
            <w:shd w:val="clear" w:color="auto" w:fill="auto"/>
            <w:tcMar>
              <w:top w:w="0" w:type="dxa"/>
              <w:left w:w="108" w:type="dxa"/>
              <w:bottom w:w="0" w:type="dxa"/>
              <w:right w:w="108" w:type="dxa"/>
            </w:tcMar>
          </w:tcPr>
          <w:p w14:paraId="7EB3F84D" w14:textId="28A01551" w:rsidR="004340B8" w:rsidRPr="00F85A3D" w:rsidRDefault="009D4BF1" w:rsidP="007B7FE3">
            <w:pPr>
              <w:ind w:firstLine="0"/>
              <w:rPr>
                <w:sz w:val="28"/>
                <w:szCs w:val="24"/>
              </w:rPr>
            </w:pPr>
            <w:r>
              <w:rPr>
                <w:sz w:val="28"/>
                <w:szCs w:val="24"/>
              </w:rPr>
              <w:t>60</w:t>
            </w:r>
          </w:p>
        </w:tc>
        <w:tc>
          <w:tcPr>
            <w:tcW w:w="1171" w:type="dxa"/>
            <w:shd w:val="clear" w:color="auto" w:fill="auto"/>
            <w:tcMar>
              <w:top w:w="0" w:type="dxa"/>
              <w:left w:w="108" w:type="dxa"/>
              <w:bottom w:w="0" w:type="dxa"/>
              <w:right w:w="108" w:type="dxa"/>
            </w:tcMar>
          </w:tcPr>
          <w:p w14:paraId="5949ABB1" w14:textId="4EE398EA" w:rsidR="004340B8" w:rsidRPr="00F85A3D" w:rsidRDefault="009D4BF1" w:rsidP="007B7FE3">
            <w:pPr>
              <w:ind w:firstLine="0"/>
              <w:rPr>
                <w:sz w:val="28"/>
                <w:szCs w:val="24"/>
              </w:rPr>
            </w:pPr>
            <w:r>
              <w:rPr>
                <w:sz w:val="28"/>
                <w:szCs w:val="24"/>
              </w:rPr>
              <w:t>3</w:t>
            </w:r>
            <w:r w:rsidR="004340B8" w:rsidRPr="00F85A3D">
              <w:rPr>
                <w:sz w:val="28"/>
                <w:szCs w:val="24"/>
              </w:rPr>
              <w:t>5</w:t>
            </w:r>
          </w:p>
        </w:tc>
        <w:tc>
          <w:tcPr>
            <w:tcW w:w="978" w:type="dxa"/>
            <w:shd w:val="clear" w:color="auto" w:fill="auto"/>
            <w:tcMar>
              <w:top w:w="0" w:type="dxa"/>
              <w:left w:w="108" w:type="dxa"/>
              <w:bottom w:w="0" w:type="dxa"/>
              <w:right w:w="108" w:type="dxa"/>
            </w:tcMar>
          </w:tcPr>
          <w:p w14:paraId="7A4C79BE" w14:textId="18CB9038" w:rsidR="004340B8" w:rsidRPr="00F85A3D" w:rsidRDefault="009D4BF1" w:rsidP="007B7FE3">
            <w:pPr>
              <w:ind w:firstLine="0"/>
              <w:rPr>
                <w:sz w:val="28"/>
                <w:szCs w:val="24"/>
              </w:rPr>
            </w:pPr>
            <w:r>
              <w:rPr>
                <w:sz w:val="28"/>
                <w:szCs w:val="24"/>
              </w:rPr>
              <w:t>5</w:t>
            </w:r>
            <w:r w:rsidR="004340B8" w:rsidRPr="00F85A3D">
              <w:rPr>
                <w:sz w:val="28"/>
                <w:szCs w:val="24"/>
              </w:rPr>
              <w:t>0</w:t>
            </w:r>
          </w:p>
        </w:tc>
        <w:tc>
          <w:tcPr>
            <w:tcW w:w="1195" w:type="dxa"/>
            <w:shd w:val="clear" w:color="auto" w:fill="auto"/>
            <w:tcMar>
              <w:top w:w="0" w:type="dxa"/>
              <w:left w:w="108" w:type="dxa"/>
              <w:bottom w:w="0" w:type="dxa"/>
              <w:right w:w="108" w:type="dxa"/>
            </w:tcMar>
          </w:tcPr>
          <w:p w14:paraId="62E7630F" w14:textId="0EE1525E" w:rsidR="004340B8" w:rsidRPr="00F85A3D" w:rsidRDefault="009D4BF1" w:rsidP="007B7FE3">
            <w:pPr>
              <w:ind w:firstLine="0"/>
              <w:rPr>
                <w:sz w:val="28"/>
                <w:szCs w:val="24"/>
              </w:rPr>
            </w:pPr>
            <w:r>
              <w:rPr>
                <w:sz w:val="28"/>
                <w:szCs w:val="24"/>
              </w:rPr>
              <w:t>5</w:t>
            </w:r>
            <w:r w:rsidR="004340B8" w:rsidRPr="00F85A3D">
              <w:rPr>
                <w:sz w:val="28"/>
                <w:szCs w:val="24"/>
              </w:rPr>
              <w:t>0</w:t>
            </w:r>
          </w:p>
        </w:tc>
        <w:tc>
          <w:tcPr>
            <w:tcW w:w="1086" w:type="dxa"/>
            <w:shd w:val="clear" w:color="auto" w:fill="auto"/>
            <w:tcMar>
              <w:top w:w="0" w:type="dxa"/>
              <w:left w:w="108" w:type="dxa"/>
              <w:bottom w:w="0" w:type="dxa"/>
              <w:right w:w="108" w:type="dxa"/>
            </w:tcMar>
          </w:tcPr>
          <w:p w14:paraId="61D02C29" w14:textId="680314EE" w:rsidR="004340B8" w:rsidRPr="00F85A3D" w:rsidRDefault="009D4BF1" w:rsidP="007B7FE3">
            <w:pPr>
              <w:ind w:firstLine="0"/>
              <w:rPr>
                <w:sz w:val="28"/>
                <w:szCs w:val="24"/>
              </w:rPr>
            </w:pPr>
            <w:r>
              <w:rPr>
                <w:sz w:val="28"/>
                <w:szCs w:val="24"/>
              </w:rPr>
              <w:t>2</w:t>
            </w:r>
            <w:r w:rsidR="004340B8" w:rsidRPr="00F85A3D">
              <w:rPr>
                <w:sz w:val="28"/>
                <w:szCs w:val="24"/>
              </w:rPr>
              <w:t>0</w:t>
            </w:r>
          </w:p>
        </w:tc>
      </w:tr>
      <w:tr w:rsidR="004340B8" w:rsidRPr="00F85A3D" w14:paraId="77EE19D9" w14:textId="77777777" w:rsidTr="009D4BF1">
        <w:trPr>
          <w:trHeight w:val="16"/>
          <w:jc w:val="center"/>
        </w:trPr>
        <w:tc>
          <w:tcPr>
            <w:tcW w:w="1533" w:type="dxa"/>
            <w:shd w:val="clear" w:color="auto" w:fill="auto"/>
            <w:tcMar>
              <w:top w:w="0" w:type="dxa"/>
              <w:left w:w="108" w:type="dxa"/>
              <w:bottom w:w="0" w:type="dxa"/>
              <w:right w:w="108" w:type="dxa"/>
            </w:tcMar>
          </w:tcPr>
          <w:p w14:paraId="15BFD84E" w14:textId="5456494B" w:rsidR="004340B8" w:rsidRPr="00F85A3D" w:rsidRDefault="004340B8" w:rsidP="007B7FE3">
            <w:pPr>
              <w:ind w:firstLine="0"/>
              <w:rPr>
                <w:sz w:val="28"/>
                <w:szCs w:val="24"/>
              </w:rPr>
            </w:pPr>
            <w:r w:rsidRPr="00F85A3D">
              <w:rPr>
                <w:sz w:val="28"/>
                <w:szCs w:val="24"/>
              </w:rPr>
              <w:t>20</w:t>
            </w:r>
            <w:r w:rsidR="009D4BF1">
              <w:rPr>
                <w:sz w:val="28"/>
                <w:szCs w:val="24"/>
              </w:rPr>
              <w:t>29</w:t>
            </w:r>
          </w:p>
        </w:tc>
        <w:tc>
          <w:tcPr>
            <w:tcW w:w="1874" w:type="dxa"/>
            <w:shd w:val="clear" w:color="auto" w:fill="auto"/>
            <w:tcMar>
              <w:top w:w="0" w:type="dxa"/>
              <w:left w:w="108" w:type="dxa"/>
              <w:bottom w:w="0" w:type="dxa"/>
              <w:right w:w="108" w:type="dxa"/>
            </w:tcMar>
          </w:tcPr>
          <w:p w14:paraId="7BD9E879" w14:textId="797CDB59" w:rsidR="004340B8" w:rsidRPr="00F85A3D" w:rsidRDefault="009D4BF1" w:rsidP="007B7FE3">
            <w:pPr>
              <w:ind w:firstLine="0"/>
              <w:rPr>
                <w:sz w:val="28"/>
                <w:szCs w:val="24"/>
              </w:rPr>
            </w:pPr>
            <w:r>
              <w:rPr>
                <w:sz w:val="28"/>
                <w:szCs w:val="24"/>
              </w:rPr>
              <w:t>70</w:t>
            </w:r>
          </w:p>
        </w:tc>
        <w:tc>
          <w:tcPr>
            <w:tcW w:w="1171" w:type="dxa"/>
            <w:shd w:val="clear" w:color="auto" w:fill="auto"/>
            <w:tcMar>
              <w:top w:w="0" w:type="dxa"/>
              <w:left w:w="108" w:type="dxa"/>
              <w:bottom w:w="0" w:type="dxa"/>
              <w:right w:w="108" w:type="dxa"/>
            </w:tcMar>
          </w:tcPr>
          <w:p w14:paraId="71B85660" w14:textId="77613A54" w:rsidR="004340B8" w:rsidRPr="00F85A3D" w:rsidRDefault="004340B8" w:rsidP="007B7FE3">
            <w:pPr>
              <w:ind w:firstLine="0"/>
              <w:rPr>
                <w:sz w:val="28"/>
                <w:szCs w:val="24"/>
              </w:rPr>
            </w:pPr>
            <w:r w:rsidRPr="00F85A3D">
              <w:rPr>
                <w:sz w:val="28"/>
                <w:szCs w:val="24"/>
              </w:rPr>
              <w:t>4</w:t>
            </w:r>
            <w:r w:rsidR="009D4BF1">
              <w:rPr>
                <w:sz w:val="28"/>
                <w:szCs w:val="24"/>
              </w:rPr>
              <w:t>0</w:t>
            </w:r>
          </w:p>
        </w:tc>
        <w:tc>
          <w:tcPr>
            <w:tcW w:w="978" w:type="dxa"/>
            <w:shd w:val="clear" w:color="auto" w:fill="auto"/>
            <w:tcMar>
              <w:top w:w="0" w:type="dxa"/>
              <w:left w:w="108" w:type="dxa"/>
              <w:bottom w:w="0" w:type="dxa"/>
              <w:right w:w="108" w:type="dxa"/>
            </w:tcMar>
          </w:tcPr>
          <w:p w14:paraId="47D69AC8" w14:textId="4794103B" w:rsidR="004340B8" w:rsidRPr="00F85A3D" w:rsidRDefault="009D4BF1" w:rsidP="007B7FE3">
            <w:pPr>
              <w:ind w:firstLine="0"/>
              <w:rPr>
                <w:sz w:val="28"/>
                <w:szCs w:val="24"/>
              </w:rPr>
            </w:pPr>
            <w:r>
              <w:rPr>
                <w:sz w:val="28"/>
                <w:szCs w:val="24"/>
              </w:rPr>
              <w:t>5</w:t>
            </w:r>
            <w:r w:rsidR="004340B8" w:rsidRPr="00F85A3D">
              <w:rPr>
                <w:sz w:val="28"/>
                <w:szCs w:val="24"/>
              </w:rPr>
              <w:t>5</w:t>
            </w:r>
          </w:p>
        </w:tc>
        <w:tc>
          <w:tcPr>
            <w:tcW w:w="1195" w:type="dxa"/>
            <w:shd w:val="clear" w:color="auto" w:fill="auto"/>
            <w:tcMar>
              <w:top w:w="0" w:type="dxa"/>
              <w:left w:w="108" w:type="dxa"/>
              <w:bottom w:w="0" w:type="dxa"/>
              <w:right w:w="108" w:type="dxa"/>
            </w:tcMar>
          </w:tcPr>
          <w:p w14:paraId="0EFCD8E1" w14:textId="2268C6F9" w:rsidR="004340B8" w:rsidRPr="00F85A3D" w:rsidRDefault="009D4BF1" w:rsidP="007B7FE3">
            <w:pPr>
              <w:ind w:firstLine="0"/>
              <w:rPr>
                <w:sz w:val="28"/>
                <w:szCs w:val="24"/>
              </w:rPr>
            </w:pPr>
            <w:r>
              <w:rPr>
                <w:sz w:val="28"/>
                <w:szCs w:val="24"/>
              </w:rPr>
              <w:t>5</w:t>
            </w:r>
            <w:r w:rsidR="004340B8" w:rsidRPr="00F85A3D">
              <w:rPr>
                <w:sz w:val="28"/>
                <w:szCs w:val="24"/>
              </w:rPr>
              <w:t>5</w:t>
            </w:r>
          </w:p>
        </w:tc>
        <w:tc>
          <w:tcPr>
            <w:tcW w:w="1086" w:type="dxa"/>
            <w:shd w:val="clear" w:color="auto" w:fill="auto"/>
            <w:tcMar>
              <w:top w:w="0" w:type="dxa"/>
              <w:left w:w="108" w:type="dxa"/>
              <w:bottom w:w="0" w:type="dxa"/>
              <w:right w:w="108" w:type="dxa"/>
            </w:tcMar>
          </w:tcPr>
          <w:p w14:paraId="1518EAA3" w14:textId="3B39297C" w:rsidR="004340B8" w:rsidRPr="00F85A3D" w:rsidRDefault="009D4BF1" w:rsidP="007B7FE3">
            <w:pPr>
              <w:ind w:firstLine="0"/>
              <w:rPr>
                <w:sz w:val="28"/>
                <w:szCs w:val="24"/>
              </w:rPr>
            </w:pPr>
            <w:r>
              <w:rPr>
                <w:sz w:val="28"/>
                <w:szCs w:val="24"/>
              </w:rPr>
              <w:t>2</w:t>
            </w:r>
            <w:r w:rsidR="004340B8" w:rsidRPr="00F85A3D">
              <w:rPr>
                <w:sz w:val="28"/>
                <w:szCs w:val="24"/>
              </w:rPr>
              <w:t>5</w:t>
            </w:r>
          </w:p>
        </w:tc>
      </w:tr>
      <w:tr w:rsidR="004340B8" w:rsidRPr="00F85A3D" w14:paraId="4573F013" w14:textId="77777777" w:rsidTr="009D4BF1">
        <w:trPr>
          <w:trHeight w:val="16"/>
          <w:jc w:val="center"/>
        </w:trPr>
        <w:tc>
          <w:tcPr>
            <w:tcW w:w="1533" w:type="dxa"/>
            <w:shd w:val="clear" w:color="auto" w:fill="auto"/>
            <w:tcMar>
              <w:top w:w="0" w:type="dxa"/>
              <w:left w:w="108" w:type="dxa"/>
              <w:bottom w:w="0" w:type="dxa"/>
              <w:right w:w="108" w:type="dxa"/>
            </w:tcMar>
          </w:tcPr>
          <w:p w14:paraId="0462813D" w14:textId="69DBBE48" w:rsidR="004340B8" w:rsidRPr="00F85A3D" w:rsidRDefault="004340B8" w:rsidP="007B7FE3">
            <w:pPr>
              <w:ind w:firstLine="0"/>
              <w:rPr>
                <w:sz w:val="28"/>
                <w:szCs w:val="24"/>
              </w:rPr>
            </w:pPr>
            <w:r w:rsidRPr="00F85A3D">
              <w:rPr>
                <w:sz w:val="28"/>
                <w:szCs w:val="24"/>
              </w:rPr>
              <w:t>203</w:t>
            </w:r>
            <w:r w:rsidR="009D4BF1">
              <w:rPr>
                <w:sz w:val="28"/>
                <w:szCs w:val="24"/>
              </w:rPr>
              <w:t>0</w:t>
            </w:r>
          </w:p>
        </w:tc>
        <w:tc>
          <w:tcPr>
            <w:tcW w:w="1874" w:type="dxa"/>
            <w:shd w:val="clear" w:color="auto" w:fill="auto"/>
            <w:tcMar>
              <w:top w:w="0" w:type="dxa"/>
              <w:left w:w="108" w:type="dxa"/>
              <w:bottom w:w="0" w:type="dxa"/>
              <w:right w:w="108" w:type="dxa"/>
            </w:tcMar>
          </w:tcPr>
          <w:p w14:paraId="5204A7BF" w14:textId="55A81020" w:rsidR="004340B8" w:rsidRPr="00F85A3D" w:rsidRDefault="009D4BF1" w:rsidP="007B7FE3">
            <w:pPr>
              <w:ind w:firstLine="0"/>
              <w:rPr>
                <w:sz w:val="28"/>
                <w:szCs w:val="24"/>
              </w:rPr>
            </w:pPr>
            <w:r>
              <w:rPr>
                <w:sz w:val="28"/>
                <w:szCs w:val="24"/>
              </w:rPr>
              <w:t>75</w:t>
            </w:r>
          </w:p>
        </w:tc>
        <w:tc>
          <w:tcPr>
            <w:tcW w:w="1171" w:type="dxa"/>
            <w:shd w:val="clear" w:color="auto" w:fill="auto"/>
            <w:tcMar>
              <w:top w:w="0" w:type="dxa"/>
              <w:left w:w="108" w:type="dxa"/>
              <w:bottom w:w="0" w:type="dxa"/>
              <w:right w:w="108" w:type="dxa"/>
            </w:tcMar>
          </w:tcPr>
          <w:p w14:paraId="17A43922" w14:textId="09C0A282" w:rsidR="004340B8" w:rsidRPr="00F85A3D" w:rsidRDefault="004340B8" w:rsidP="007B7FE3">
            <w:pPr>
              <w:ind w:firstLine="0"/>
              <w:rPr>
                <w:sz w:val="28"/>
                <w:szCs w:val="24"/>
              </w:rPr>
            </w:pPr>
            <w:r w:rsidRPr="00F85A3D">
              <w:rPr>
                <w:sz w:val="28"/>
                <w:szCs w:val="24"/>
              </w:rPr>
              <w:t>5</w:t>
            </w:r>
            <w:r w:rsidR="009D4BF1">
              <w:rPr>
                <w:sz w:val="28"/>
                <w:szCs w:val="24"/>
              </w:rPr>
              <w:t>0</w:t>
            </w:r>
          </w:p>
        </w:tc>
        <w:tc>
          <w:tcPr>
            <w:tcW w:w="978" w:type="dxa"/>
            <w:shd w:val="clear" w:color="auto" w:fill="auto"/>
            <w:tcMar>
              <w:top w:w="0" w:type="dxa"/>
              <w:left w:w="108" w:type="dxa"/>
              <w:bottom w:w="0" w:type="dxa"/>
              <w:right w:w="108" w:type="dxa"/>
            </w:tcMar>
          </w:tcPr>
          <w:p w14:paraId="123092AA" w14:textId="627083D9" w:rsidR="004340B8" w:rsidRPr="00F85A3D" w:rsidRDefault="009D4BF1" w:rsidP="007B7FE3">
            <w:pPr>
              <w:ind w:firstLine="0"/>
              <w:rPr>
                <w:sz w:val="28"/>
                <w:szCs w:val="24"/>
              </w:rPr>
            </w:pPr>
            <w:r>
              <w:rPr>
                <w:sz w:val="28"/>
                <w:szCs w:val="24"/>
              </w:rPr>
              <w:t>60</w:t>
            </w:r>
          </w:p>
        </w:tc>
        <w:tc>
          <w:tcPr>
            <w:tcW w:w="1195" w:type="dxa"/>
            <w:shd w:val="clear" w:color="auto" w:fill="auto"/>
            <w:tcMar>
              <w:top w:w="0" w:type="dxa"/>
              <w:left w:w="108" w:type="dxa"/>
              <w:bottom w:w="0" w:type="dxa"/>
              <w:right w:w="108" w:type="dxa"/>
            </w:tcMar>
          </w:tcPr>
          <w:p w14:paraId="6C7737E8" w14:textId="54E2FB21" w:rsidR="004340B8" w:rsidRPr="00F85A3D" w:rsidRDefault="009D4BF1" w:rsidP="007B7FE3">
            <w:pPr>
              <w:ind w:firstLine="0"/>
              <w:rPr>
                <w:sz w:val="28"/>
                <w:szCs w:val="24"/>
              </w:rPr>
            </w:pPr>
            <w:r>
              <w:rPr>
                <w:sz w:val="28"/>
                <w:szCs w:val="24"/>
              </w:rPr>
              <w:t>60</w:t>
            </w:r>
          </w:p>
        </w:tc>
        <w:tc>
          <w:tcPr>
            <w:tcW w:w="1086" w:type="dxa"/>
            <w:shd w:val="clear" w:color="auto" w:fill="auto"/>
            <w:tcMar>
              <w:top w:w="0" w:type="dxa"/>
              <w:left w:w="108" w:type="dxa"/>
              <w:bottom w:w="0" w:type="dxa"/>
              <w:right w:w="108" w:type="dxa"/>
            </w:tcMar>
          </w:tcPr>
          <w:p w14:paraId="34A8A94E" w14:textId="157ECF58" w:rsidR="004340B8" w:rsidRPr="00F85A3D" w:rsidRDefault="009D4BF1" w:rsidP="007B7FE3">
            <w:pPr>
              <w:ind w:firstLine="0"/>
              <w:rPr>
                <w:sz w:val="28"/>
                <w:szCs w:val="24"/>
              </w:rPr>
            </w:pPr>
            <w:r>
              <w:rPr>
                <w:sz w:val="28"/>
                <w:szCs w:val="24"/>
              </w:rPr>
              <w:t>3</w:t>
            </w:r>
            <w:r w:rsidR="004340B8" w:rsidRPr="00F85A3D">
              <w:rPr>
                <w:sz w:val="28"/>
                <w:szCs w:val="24"/>
              </w:rPr>
              <w:t>0</w:t>
            </w:r>
          </w:p>
        </w:tc>
      </w:tr>
    </w:tbl>
    <w:p w14:paraId="50520BC2" w14:textId="77777777" w:rsidR="000E0940" w:rsidRPr="00F85A3D" w:rsidRDefault="000E0940" w:rsidP="007B7FE3">
      <w:pPr>
        <w:shd w:val="clear" w:color="auto" w:fill="FFFFFF"/>
        <w:ind w:firstLine="0"/>
        <w:rPr>
          <w:sz w:val="28"/>
          <w:szCs w:val="24"/>
        </w:rPr>
      </w:pPr>
    </w:p>
    <w:p w14:paraId="7699F61A" w14:textId="77777777" w:rsidR="000E0940" w:rsidRPr="00F85A3D" w:rsidRDefault="007A3F83">
      <w:pPr>
        <w:numPr>
          <w:ilvl w:val="1"/>
          <w:numId w:val="28"/>
        </w:numPr>
        <w:pBdr>
          <w:top w:val="nil"/>
          <w:left w:val="nil"/>
          <w:bottom w:val="nil"/>
          <w:right w:val="nil"/>
          <w:between w:val="nil"/>
        </w:pBdr>
        <w:shd w:val="clear" w:color="auto" w:fill="FFFFFF"/>
        <w:rPr>
          <w:sz w:val="28"/>
          <w:szCs w:val="24"/>
        </w:rPr>
      </w:pPr>
      <w:r w:rsidRPr="00F85A3D">
        <w:rPr>
          <w:sz w:val="28"/>
          <w:szCs w:val="24"/>
        </w:rPr>
        <w:t>La Anexa nr. 3:</w:t>
      </w:r>
    </w:p>
    <w:p w14:paraId="0B83417A" w14:textId="77777777" w:rsidR="000E0940" w:rsidRPr="00F85A3D" w:rsidRDefault="007A3F83">
      <w:pPr>
        <w:numPr>
          <w:ilvl w:val="0"/>
          <w:numId w:val="7"/>
        </w:numPr>
        <w:pBdr>
          <w:top w:val="nil"/>
          <w:left w:val="nil"/>
          <w:bottom w:val="nil"/>
          <w:right w:val="nil"/>
          <w:between w:val="nil"/>
        </w:pBdr>
        <w:shd w:val="clear" w:color="auto" w:fill="FFFFFF"/>
        <w:rPr>
          <w:sz w:val="28"/>
          <w:szCs w:val="24"/>
        </w:rPr>
      </w:pPr>
      <w:r w:rsidRPr="00F85A3D">
        <w:rPr>
          <w:sz w:val="28"/>
          <w:szCs w:val="24"/>
        </w:rPr>
        <w:t>La punctul 1, subpunctul 2) lit. c) se completează cu sintagma „și prognoza pentru următorii 5 ani”</w:t>
      </w:r>
    </w:p>
    <w:p w14:paraId="4573ACE0" w14:textId="77777777" w:rsidR="000E0940" w:rsidRPr="00F85A3D" w:rsidRDefault="007A3F83">
      <w:pPr>
        <w:numPr>
          <w:ilvl w:val="0"/>
          <w:numId w:val="7"/>
        </w:numPr>
        <w:pBdr>
          <w:top w:val="nil"/>
          <w:left w:val="nil"/>
          <w:bottom w:val="nil"/>
          <w:right w:val="nil"/>
          <w:between w:val="nil"/>
        </w:pBdr>
        <w:shd w:val="clear" w:color="auto" w:fill="FFFFFF"/>
        <w:rPr>
          <w:sz w:val="28"/>
          <w:szCs w:val="24"/>
        </w:rPr>
      </w:pPr>
      <w:r w:rsidRPr="00F85A3D">
        <w:rPr>
          <w:sz w:val="28"/>
          <w:szCs w:val="24"/>
        </w:rPr>
        <w:t>La punctul 1, subpunctul 3), subpunctul 3), lit. e), sintagma „</w:t>
      </w:r>
      <w:r w:rsidRPr="00F85A3D">
        <w:rPr>
          <w:rFonts w:eastAsia="Georgia"/>
          <w:sz w:val="28"/>
          <w:szCs w:val="24"/>
        </w:rPr>
        <w:t>lista producătorilor autorizați care colectează deșeuri de ambalaje</w:t>
      </w:r>
      <w:r w:rsidRPr="00F85A3D">
        <w:rPr>
          <w:sz w:val="28"/>
          <w:szCs w:val="24"/>
        </w:rPr>
        <w:t xml:space="preserve">” se substituie cu „lista operatorilor autorizați  care tratează deșeuri de ambalaje” </w:t>
      </w:r>
    </w:p>
    <w:p w14:paraId="01BBF920" w14:textId="77777777" w:rsidR="000E0940" w:rsidRPr="00F85A3D" w:rsidRDefault="007A3F83">
      <w:pPr>
        <w:numPr>
          <w:ilvl w:val="0"/>
          <w:numId w:val="7"/>
        </w:numPr>
        <w:pBdr>
          <w:top w:val="nil"/>
          <w:left w:val="nil"/>
          <w:bottom w:val="nil"/>
          <w:right w:val="nil"/>
          <w:between w:val="nil"/>
        </w:pBdr>
        <w:shd w:val="clear" w:color="auto" w:fill="FFFFFF"/>
        <w:rPr>
          <w:sz w:val="28"/>
          <w:szCs w:val="24"/>
        </w:rPr>
      </w:pPr>
      <w:r w:rsidRPr="00F85A3D">
        <w:rPr>
          <w:sz w:val="28"/>
          <w:szCs w:val="24"/>
        </w:rPr>
        <w:t xml:space="preserve">Punctul 1 se completează cu subpunctul 4) cu următorul cuprins: </w:t>
      </w:r>
    </w:p>
    <w:p w14:paraId="2350FBBF" w14:textId="77777777" w:rsidR="000E0940" w:rsidRPr="00F85A3D" w:rsidRDefault="007A3F83" w:rsidP="007B7FE3">
      <w:pPr>
        <w:pBdr>
          <w:top w:val="nil"/>
          <w:left w:val="nil"/>
          <w:bottom w:val="nil"/>
          <w:right w:val="nil"/>
          <w:between w:val="nil"/>
        </w:pBdr>
        <w:shd w:val="clear" w:color="auto" w:fill="FFFFFF"/>
        <w:ind w:left="720" w:firstLine="0"/>
        <w:rPr>
          <w:sz w:val="28"/>
          <w:szCs w:val="24"/>
        </w:rPr>
      </w:pPr>
      <w:r w:rsidRPr="00F85A3D">
        <w:rPr>
          <w:sz w:val="28"/>
          <w:szCs w:val="24"/>
        </w:rPr>
        <w:t>„4) Informarea și educarea publicului</w:t>
      </w:r>
    </w:p>
    <w:p w14:paraId="74D68DED" w14:textId="77777777" w:rsidR="000E0940" w:rsidRPr="00F85A3D" w:rsidRDefault="007A3F83" w:rsidP="007B7FE3">
      <w:pPr>
        <w:pBdr>
          <w:top w:val="nil"/>
          <w:left w:val="nil"/>
          <w:bottom w:val="nil"/>
          <w:right w:val="nil"/>
          <w:between w:val="nil"/>
        </w:pBdr>
        <w:shd w:val="clear" w:color="auto" w:fill="FFFFFF"/>
        <w:ind w:left="720" w:firstLine="0"/>
        <w:rPr>
          <w:sz w:val="28"/>
          <w:szCs w:val="24"/>
        </w:rPr>
      </w:pPr>
      <w:r w:rsidRPr="00F85A3D">
        <w:rPr>
          <w:sz w:val="28"/>
          <w:szCs w:val="24"/>
        </w:rPr>
        <w:t>- campanii de conștientizare.</w:t>
      </w:r>
    </w:p>
    <w:p w14:paraId="660FAF23" w14:textId="77777777" w:rsidR="000E0940" w:rsidRPr="00F85A3D" w:rsidRDefault="007A3F83" w:rsidP="007B7FE3">
      <w:pPr>
        <w:pBdr>
          <w:top w:val="nil"/>
          <w:left w:val="nil"/>
          <w:bottom w:val="nil"/>
          <w:right w:val="nil"/>
          <w:between w:val="nil"/>
        </w:pBdr>
        <w:shd w:val="clear" w:color="auto" w:fill="FFFFFF"/>
        <w:ind w:left="720" w:firstLine="0"/>
        <w:rPr>
          <w:sz w:val="28"/>
          <w:szCs w:val="24"/>
        </w:rPr>
      </w:pPr>
      <w:r w:rsidRPr="00F85A3D">
        <w:rPr>
          <w:sz w:val="28"/>
          <w:szCs w:val="24"/>
        </w:rPr>
        <w:t xml:space="preserve">- programe de educare pentru consumatori și parteneri” </w:t>
      </w:r>
    </w:p>
    <w:p w14:paraId="02BEBD3E" w14:textId="77777777" w:rsidR="000E0940" w:rsidRPr="00F85A3D" w:rsidRDefault="007A3F83">
      <w:pPr>
        <w:numPr>
          <w:ilvl w:val="0"/>
          <w:numId w:val="7"/>
        </w:numPr>
        <w:pBdr>
          <w:top w:val="nil"/>
          <w:left w:val="nil"/>
          <w:bottom w:val="nil"/>
          <w:right w:val="nil"/>
          <w:between w:val="nil"/>
        </w:pBdr>
        <w:shd w:val="clear" w:color="auto" w:fill="FFFFFF"/>
        <w:rPr>
          <w:sz w:val="28"/>
          <w:szCs w:val="24"/>
        </w:rPr>
      </w:pPr>
      <w:r w:rsidRPr="00F85A3D">
        <w:rPr>
          <w:sz w:val="28"/>
          <w:szCs w:val="24"/>
        </w:rPr>
        <w:t xml:space="preserve">Punctul 1, subpunctul 4), după sintagma „costurile operaționale);”  se completează cu următorul text: </w:t>
      </w:r>
    </w:p>
    <w:p w14:paraId="6A6E99BC" w14:textId="77777777" w:rsidR="000E0940" w:rsidRPr="00F85A3D" w:rsidRDefault="007A3F83" w:rsidP="007B7FE3">
      <w:pPr>
        <w:pBdr>
          <w:top w:val="nil"/>
          <w:left w:val="nil"/>
          <w:bottom w:val="nil"/>
          <w:right w:val="nil"/>
          <w:between w:val="nil"/>
        </w:pBdr>
        <w:shd w:val="clear" w:color="auto" w:fill="FFFFFF"/>
        <w:ind w:left="720" w:firstLine="0"/>
        <w:rPr>
          <w:sz w:val="28"/>
          <w:szCs w:val="24"/>
        </w:rPr>
      </w:pPr>
      <w:r w:rsidRPr="00F85A3D">
        <w:rPr>
          <w:sz w:val="28"/>
          <w:szCs w:val="24"/>
        </w:rPr>
        <w:t>„care să includă inclusiv următoarele:</w:t>
      </w:r>
    </w:p>
    <w:p w14:paraId="300CB391" w14:textId="77777777" w:rsidR="000E0940" w:rsidRPr="00F85A3D" w:rsidRDefault="007A3F83" w:rsidP="007B7FE3">
      <w:pPr>
        <w:pBdr>
          <w:top w:val="nil"/>
          <w:left w:val="nil"/>
          <w:bottom w:val="nil"/>
          <w:right w:val="nil"/>
          <w:between w:val="nil"/>
        </w:pBdr>
        <w:shd w:val="clear" w:color="auto" w:fill="FFFFFF"/>
        <w:ind w:left="720" w:firstLine="0"/>
        <w:rPr>
          <w:sz w:val="28"/>
          <w:szCs w:val="24"/>
        </w:rPr>
      </w:pPr>
      <w:r w:rsidRPr="00F85A3D">
        <w:rPr>
          <w:sz w:val="28"/>
          <w:szCs w:val="24"/>
        </w:rPr>
        <w:t>- structura contribuțiilor financiare ale producătorilor.</w:t>
      </w:r>
    </w:p>
    <w:p w14:paraId="72518C3A" w14:textId="77777777" w:rsidR="000E0940" w:rsidRPr="00F85A3D" w:rsidRDefault="007A3F83" w:rsidP="007B7FE3">
      <w:pPr>
        <w:pBdr>
          <w:top w:val="nil"/>
          <w:left w:val="nil"/>
          <w:bottom w:val="nil"/>
          <w:right w:val="nil"/>
          <w:between w:val="nil"/>
        </w:pBdr>
        <w:shd w:val="clear" w:color="auto" w:fill="FFFFFF"/>
        <w:ind w:left="720" w:firstLine="0"/>
        <w:rPr>
          <w:sz w:val="28"/>
          <w:szCs w:val="24"/>
        </w:rPr>
      </w:pPr>
      <w:r w:rsidRPr="00F85A3D">
        <w:rPr>
          <w:sz w:val="28"/>
          <w:szCs w:val="24"/>
        </w:rPr>
        <w:t>- bugetul estimat.</w:t>
      </w:r>
    </w:p>
    <w:p w14:paraId="3D7D8302" w14:textId="77777777" w:rsidR="000E0940" w:rsidRPr="00F85A3D" w:rsidRDefault="007A3F83" w:rsidP="007B7FE3">
      <w:pPr>
        <w:pBdr>
          <w:top w:val="nil"/>
          <w:left w:val="nil"/>
          <w:bottom w:val="nil"/>
          <w:right w:val="nil"/>
          <w:between w:val="nil"/>
        </w:pBdr>
        <w:shd w:val="clear" w:color="auto" w:fill="FFFFFF"/>
        <w:ind w:left="720" w:firstLine="0"/>
        <w:rPr>
          <w:sz w:val="28"/>
          <w:szCs w:val="24"/>
        </w:rPr>
      </w:pPr>
      <w:r w:rsidRPr="00F85A3D">
        <w:rPr>
          <w:sz w:val="28"/>
          <w:szCs w:val="24"/>
        </w:rPr>
        <w:t>- modalități de gestionare a costurilor operaționale.</w:t>
      </w:r>
    </w:p>
    <w:p w14:paraId="1317B9F9" w14:textId="77777777" w:rsidR="000E0940" w:rsidRPr="00F85A3D" w:rsidRDefault="007A3F83" w:rsidP="007B7FE3">
      <w:pPr>
        <w:pBdr>
          <w:top w:val="nil"/>
          <w:left w:val="nil"/>
          <w:bottom w:val="nil"/>
          <w:right w:val="nil"/>
          <w:between w:val="nil"/>
        </w:pBdr>
        <w:shd w:val="clear" w:color="auto" w:fill="FFFFFF"/>
        <w:ind w:left="720" w:firstLine="0"/>
        <w:rPr>
          <w:sz w:val="28"/>
          <w:szCs w:val="24"/>
        </w:rPr>
      </w:pPr>
      <w:r w:rsidRPr="00F85A3D">
        <w:rPr>
          <w:sz w:val="28"/>
          <w:szCs w:val="24"/>
        </w:rPr>
        <w:lastRenderedPageBreak/>
        <w:t xml:space="preserve">- măsuri pentru audit intern și extern” </w:t>
      </w:r>
    </w:p>
    <w:p w14:paraId="10463B8F" w14:textId="77777777" w:rsidR="000E0940" w:rsidRPr="00F85A3D" w:rsidRDefault="007A3F83" w:rsidP="007B7FE3">
      <w:pPr>
        <w:shd w:val="clear" w:color="auto" w:fill="FFFFFF"/>
        <w:ind w:firstLine="0"/>
        <w:rPr>
          <w:sz w:val="28"/>
          <w:szCs w:val="24"/>
        </w:rPr>
      </w:pPr>
      <w:r w:rsidRPr="00F85A3D">
        <w:rPr>
          <w:sz w:val="28"/>
          <w:szCs w:val="24"/>
        </w:rPr>
        <w:t>f) Punctul 1 se completează cu subpunctul 6):</w:t>
      </w:r>
    </w:p>
    <w:p w14:paraId="716795F8" w14:textId="77777777" w:rsidR="000E0940" w:rsidRPr="00F85A3D" w:rsidRDefault="007A3F83" w:rsidP="007B7FE3">
      <w:pPr>
        <w:shd w:val="clear" w:color="auto" w:fill="FFFFFF"/>
        <w:ind w:firstLine="0"/>
        <w:rPr>
          <w:sz w:val="28"/>
          <w:szCs w:val="24"/>
        </w:rPr>
      </w:pPr>
      <w:r w:rsidRPr="00F85A3D">
        <w:rPr>
          <w:sz w:val="28"/>
          <w:szCs w:val="24"/>
        </w:rPr>
        <w:t>„6) Evaluare și îmbunătățire continuă</w:t>
      </w:r>
    </w:p>
    <w:p w14:paraId="2DF12DB3" w14:textId="77777777" w:rsidR="000E0940" w:rsidRPr="00F85A3D" w:rsidRDefault="004340B8" w:rsidP="007B7FE3">
      <w:pPr>
        <w:shd w:val="clear" w:color="auto" w:fill="FFFFFF"/>
        <w:ind w:firstLine="0"/>
        <w:rPr>
          <w:sz w:val="28"/>
          <w:szCs w:val="24"/>
        </w:rPr>
      </w:pPr>
      <w:r w:rsidRPr="00F85A3D">
        <w:rPr>
          <w:sz w:val="28"/>
          <w:szCs w:val="24"/>
        </w:rPr>
        <w:t>- indicatori de performanță</w:t>
      </w:r>
      <w:r w:rsidR="007A3F83" w:rsidRPr="00F85A3D">
        <w:rPr>
          <w:sz w:val="28"/>
          <w:szCs w:val="24"/>
        </w:rPr>
        <w:t xml:space="preserve"> pentru eficiența operațiunilor</w:t>
      </w:r>
      <w:r w:rsidRPr="00F85A3D">
        <w:rPr>
          <w:sz w:val="28"/>
          <w:szCs w:val="24"/>
        </w:rPr>
        <w:t>, cum ar fi cum ar fi numărul de membri, cota de piață, rata de colectare și rata de tratare</w:t>
      </w:r>
      <w:r w:rsidR="007A3F83" w:rsidRPr="00F85A3D">
        <w:rPr>
          <w:sz w:val="28"/>
          <w:szCs w:val="24"/>
        </w:rPr>
        <w:t>.</w:t>
      </w:r>
    </w:p>
    <w:p w14:paraId="1873075E" w14:textId="77777777" w:rsidR="000E0940" w:rsidRPr="00F85A3D" w:rsidRDefault="007A3F83" w:rsidP="007B7FE3">
      <w:pPr>
        <w:shd w:val="clear" w:color="auto" w:fill="FFFFFF"/>
        <w:ind w:firstLine="0"/>
        <w:rPr>
          <w:sz w:val="28"/>
          <w:szCs w:val="24"/>
        </w:rPr>
      </w:pPr>
      <w:r w:rsidRPr="00F85A3D">
        <w:rPr>
          <w:sz w:val="28"/>
          <w:szCs w:val="24"/>
        </w:rPr>
        <w:t>- procesul de revizuire periodică a planului.</w:t>
      </w:r>
    </w:p>
    <w:p w14:paraId="0FEE64BD" w14:textId="77777777" w:rsidR="000E0940" w:rsidRPr="00F85A3D" w:rsidRDefault="007A3F83" w:rsidP="007B7FE3">
      <w:pPr>
        <w:shd w:val="clear" w:color="auto" w:fill="FFFFFF"/>
        <w:ind w:firstLine="0"/>
        <w:rPr>
          <w:sz w:val="28"/>
          <w:szCs w:val="24"/>
        </w:rPr>
      </w:pPr>
      <w:r w:rsidRPr="00F85A3D">
        <w:rPr>
          <w:sz w:val="28"/>
          <w:szCs w:val="24"/>
        </w:rPr>
        <w:t>- strategii de adaptare la schimbările legislative și de piață.”</w:t>
      </w:r>
    </w:p>
    <w:p w14:paraId="479B53FE" w14:textId="77777777" w:rsidR="000E0940" w:rsidRPr="00F85A3D" w:rsidRDefault="007A3F83" w:rsidP="007B7FE3">
      <w:pPr>
        <w:shd w:val="clear" w:color="auto" w:fill="FFFFFF"/>
        <w:ind w:firstLine="0"/>
        <w:rPr>
          <w:sz w:val="28"/>
          <w:szCs w:val="24"/>
        </w:rPr>
      </w:pPr>
      <w:r w:rsidRPr="00F85A3D">
        <w:rPr>
          <w:sz w:val="28"/>
          <w:szCs w:val="24"/>
        </w:rPr>
        <w:t>g) La punctul 2, subpunctul 6) va avea următorul cuprins:</w:t>
      </w:r>
    </w:p>
    <w:p w14:paraId="2CF20CFE" w14:textId="77777777" w:rsidR="000E0940" w:rsidRPr="00F85A3D" w:rsidRDefault="007A3F83" w:rsidP="007B7FE3">
      <w:pPr>
        <w:shd w:val="clear" w:color="auto" w:fill="FFFFFF"/>
        <w:ind w:firstLine="0"/>
        <w:rPr>
          <w:sz w:val="28"/>
          <w:szCs w:val="24"/>
        </w:rPr>
      </w:pPr>
      <w:r w:rsidRPr="00F85A3D">
        <w:rPr>
          <w:sz w:val="28"/>
          <w:szCs w:val="24"/>
        </w:rPr>
        <w:t xml:space="preserve">„6) La data de 1 decembrie  sistemul individual sau colectiv transmite către Agenția de Mediu planului operațional și financiar actualizat în cazul în acre se modifică următoarele: </w:t>
      </w:r>
    </w:p>
    <w:p w14:paraId="5CE93E52" w14:textId="77777777" w:rsidR="000E0940" w:rsidRPr="00F85A3D" w:rsidRDefault="007A3F83" w:rsidP="007B7FE3">
      <w:pPr>
        <w:shd w:val="clear" w:color="auto" w:fill="FFFFFF"/>
        <w:ind w:left="720" w:firstLine="0"/>
        <w:rPr>
          <w:sz w:val="28"/>
          <w:szCs w:val="24"/>
        </w:rPr>
      </w:pPr>
      <w:r w:rsidRPr="00F85A3D">
        <w:rPr>
          <w:sz w:val="28"/>
          <w:szCs w:val="24"/>
        </w:rPr>
        <w:t xml:space="preserve">1) datele de identificare ale companiei; </w:t>
      </w:r>
    </w:p>
    <w:p w14:paraId="7B08A5A7" w14:textId="77777777" w:rsidR="000E0940" w:rsidRPr="00F85A3D" w:rsidRDefault="007A3F83" w:rsidP="007B7FE3">
      <w:pPr>
        <w:shd w:val="clear" w:color="auto" w:fill="FFFFFF"/>
        <w:ind w:left="720" w:firstLine="0"/>
        <w:rPr>
          <w:sz w:val="28"/>
          <w:szCs w:val="24"/>
        </w:rPr>
      </w:pPr>
      <w:r w:rsidRPr="00F85A3D">
        <w:rPr>
          <w:sz w:val="28"/>
          <w:szCs w:val="24"/>
        </w:rPr>
        <w:t xml:space="preserve">2) adresa sau datele de contact; </w:t>
      </w:r>
    </w:p>
    <w:p w14:paraId="15C7FE04" w14:textId="77777777" w:rsidR="000E0940" w:rsidRPr="00F85A3D" w:rsidRDefault="007A3F83" w:rsidP="007B7FE3">
      <w:pPr>
        <w:shd w:val="clear" w:color="auto" w:fill="FFFFFF"/>
        <w:ind w:left="720" w:firstLine="0"/>
        <w:rPr>
          <w:sz w:val="28"/>
          <w:szCs w:val="24"/>
        </w:rPr>
      </w:pPr>
      <w:r w:rsidRPr="00F85A3D">
        <w:rPr>
          <w:sz w:val="28"/>
          <w:szCs w:val="24"/>
        </w:rPr>
        <w:t xml:space="preserve">3) obiectul planului de operare aprobat; </w:t>
      </w:r>
    </w:p>
    <w:p w14:paraId="3468AD28" w14:textId="77777777" w:rsidR="000E0940" w:rsidRPr="00F85A3D" w:rsidRDefault="007A3F83" w:rsidP="007B7FE3">
      <w:pPr>
        <w:shd w:val="clear" w:color="auto" w:fill="FFFFFF"/>
        <w:ind w:left="720" w:firstLine="0"/>
        <w:rPr>
          <w:sz w:val="28"/>
          <w:szCs w:val="24"/>
        </w:rPr>
      </w:pPr>
      <w:r w:rsidRPr="00F85A3D">
        <w:rPr>
          <w:sz w:val="28"/>
          <w:szCs w:val="24"/>
        </w:rPr>
        <w:t xml:space="preserve">4) angajamentele din planul </w:t>
      </w:r>
      <w:r w:rsidR="00D77F20" w:rsidRPr="00F85A3D">
        <w:rPr>
          <w:sz w:val="28"/>
          <w:szCs w:val="24"/>
        </w:rPr>
        <w:t>operațional</w:t>
      </w:r>
      <w:r w:rsidRPr="00F85A3D">
        <w:rPr>
          <w:sz w:val="28"/>
          <w:szCs w:val="24"/>
        </w:rPr>
        <w:t xml:space="preserve"> aprobat.</w:t>
      </w:r>
    </w:p>
    <w:p w14:paraId="2EC798DF" w14:textId="77777777" w:rsidR="000E0940" w:rsidRPr="00F85A3D" w:rsidRDefault="007A3F83" w:rsidP="007B7FE3">
      <w:pPr>
        <w:shd w:val="clear" w:color="auto" w:fill="FFFFFF"/>
        <w:ind w:left="720" w:firstLine="0"/>
        <w:rPr>
          <w:sz w:val="28"/>
          <w:szCs w:val="24"/>
        </w:rPr>
      </w:pPr>
      <w:r w:rsidRPr="00F85A3D">
        <w:rPr>
          <w:sz w:val="28"/>
          <w:szCs w:val="24"/>
        </w:rPr>
        <w:t>5) membrii sistemului colectiv.”</w:t>
      </w:r>
    </w:p>
    <w:p w14:paraId="3A406579" w14:textId="77777777" w:rsidR="000E0940" w:rsidRPr="00F85A3D" w:rsidRDefault="000E0940" w:rsidP="007B7FE3">
      <w:pPr>
        <w:tabs>
          <w:tab w:val="left" w:pos="990"/>
          <w:tab w:val="left" w:pos="1134"/>
        </w:tabs>
        <w:ind w:firstLine="0"/>
        <w:rPr>
          <w:sz w:val="28"/>
          <w:szCs w:val="24"/>
        </w:rPr>
      </w:pPr>
      <w:bookmarkStart w:id="4" w:name="_heading=h.gjdgxs" w:colFirst="0" w:colLast="0"/>
      <w:bookmarkEnd w:id="4"/>
    </w:p>
    <w:p w14:paraId="5381B137" w14:textId="77777777" w:rsidR="000E0940" w:rsidRPr="00F85A3D" w:rsidRDefault="007A3F83">
      <w:pPr>
        <w:pStyle w:val="Titlu1"/>
        <w:numPr>
          <w:ilvl w:val="0"/>
          <w:numId w:val="28"/>
        </w:numPr>
        <w:ind w:left="0" w:firstLine="0"/>
        <w:rPr>
          <w:rFonts w:ascii="Times New Roman" w:hAnsi="Times New Roman"/>
          <w:szCs w:val="24"/>
        </w:rPr>
      </w:pPr>
      <w:r w:rsidRPr="00F85A3D">
        <w:rPr>
          <w:rFonts w:ascii="Times New Roman" w:hAnsi="Times New Roman"/>
          <w:szCs w:val="24"/>
        </w:rPr>
        <w:t>Regulamentul privind gestionarea vehiculelor scoase din uz, aprobat prin Hotărârea Guvernului nr. 93/2023 (Monitorul Oficial, 2023, nr. 130-133</w:t>
      </w:r>
      <w:r w:rsidRPr="00F85A3D">
        <w:rPr>
          <w:rFonts w:ascii="Times New Roman" w:hAnsi="Times New Roman"/>
          <w:b w:val="0"/>
          <w:szCs w:val="24"/>
        </w:rPr>
        <w:t xml:space="preserve"> </w:t>
      </w:r>
      <w:r w:rsidRPr="00F85A3D">
        <w:rPr>
          <w:rFonts w:ascii="Times New Roman" w:hAnsi="Times New Roman"/>
          <w:szCs w:val="24"/>
        </w:rPr>
        <w:t xml:space="preserve">art. 284), cu modificările ulterioare, se modifică după cum urmează: </w:t>
      </w:r>
    </w:p>
    <w:p w14:paraId="31787827" w14:textId="77777777" w:rsidR="000E0940" w:rsidRPr="00F85A3D" w:rsidRDefault="000E0940" w:rsidP="007B7FE3">
      <w:pPr>
        <w:tabs>
          <w:tab w:val="left" w:pos="270"/>
        </w:tabs>
        <w:ind w:firstLine="0"/>
        <w:rPr>
          <w:sz w:val="28"/>
          <w:szCs w:val="24"/>
        </w:rPr>
      </w:pPr>
    </w:p>
    <w:p w14:paraId="75A63C98" w14:textId="02C944F4" w:rsidR="000E0940" w:rsidRPr="00F85A3D" w:rsidRDefault="00885E92" w:rsidP="007B7FE3">
      <w:pPr>
        <w:pBdr>
          <w:top w:val="nil"/>
          <w:left w:val="nil"/>
          <w:bottom w:val="nil"/>
          <w:right w:val="nil"/>
          <w:between w:val="nil"/>
        </w:pBdr>
        <w:tabs>
          <w:tab w:val="left" w:pos="270"/>
        </w:tabs>
        <w:ind w:firstLine="0"/>
        <w:rPr>
          <w:sz w:val="28"/>
          <w:szCs w:val="24"/>
        </w:rPr>
      </w:pPr>
      <w:r>
        <w:rPr>
          <w:sz w:val="28"/>
          <w:szCs w:val="24"/>
        </w:rPr>
        <w:t>2.1.</w:t>
      </w:r>
      <w:r w:rsidR="00572C95">
        <w:rPr>
          <w:sz w:val="28"/>
          <w:szCs w:val="24"/>
        </w:rPr>
        <w:t xml:space="preserve"> </w:t>
      </w:r>
      <w:r w:rsidR="007A3F83" w:rsidRPr="00F85A3D">
        <w:rPr>
          <w:sz w:val="28"/>
          <w:szCs w:val="24"/>
        </w:rPr>
        <w:t>În tot cuprinsul regulamentului, textul „introducere pe piață” la orice formă gramaticală se substituie cu textul „plasare pe piață”, la forma gramaticală corespunzătoare.</w:t>
      </w:r>
    </w:p>
    <w:p w14:paraId="056F778D" w14:textId="7E670141" w:rsidR="000E0940" w:rsidRPr="00F85A3D" w:rsidRDefault="00885E92" w:rsidP="007B7FE3">
      <w:pPr>
        <w:pBdr>
          <w:top w:val="nil"/>
          <w:left w:val="nil"/>
          <w:bottom w:val="nil"/>
          <w:right w:val="nil"/>
          <w:between w:val="nil"/>
        </w:pBdr>
        <w:tabs>
          <w:tab w:val="left" w:pos="270"/>
        </w:tabs>
        <w:ind w:firstLine="0"/>
        <w:rPr>
          <w:sz w:val="28"/>
          <w:szCs w:val="24"/>
        </w:rPr>
      </w:pPr>
      <w:r>
        <w:rPr>
          <w:sz w:val="28"/>
          <w:szCs w:val="24"/>
        </w:rPr>
        <w:t>2.2.</w:t>
      </w:r>
      <w:r w:rsidR="00572C95">
        <w:rPr>
          <w:sz w:val="28"/>
          <w:szCs w:val="24"/>
        </w:rPr>
        <w:t xml:space="preserve"> </w:t>
      </w:r>
      <w:r w:rsidR="007A3F83" w:rsidRPr="00F85A3D">
        <w:rPr>
          <w:sz w:val="28"/>
          <w:szCs w:val="24"/>
        </w:rPr>
        <w:t>În tot cuprinsul regulamentului, textul „notificare de distrugere” la orice formă gramaticală se substituie  cu textul  „certificat de distrugere”,    la forma gramaticală corespunzătoare.</w:t>
      </w:r>
    </w:p>
    <w:p w14:paraId="204A1818" w14:textId="50A818CB" w:rsidR="00F85A3D" w:rsidRDefault="00885E92" w:rsidP="007B7FE3">
      <w:pPr>
        <w:pBdr>
          <w:top w:val="nil"/>
          <w:left w:val="nil"/>
          <w:bottom w:val="nil"/>
          <w:right w:val="nil"/>
          <w:between w:val="nil"/>
        </w:pBdr>
        <w:tabs>
          <w:tab w:val="left" w:pos="270"/>
        </w:tabs>
        <w:ind w:firstLine="0"/>
        <w:rPr>
          <w:sz w:val="28"/>
          <w:szCs w:val="24"/>
        </w:rPr>
      </w:pPr>
      <w:r>
        <w:rPr>
          <w:sz w:val="28"/>
          <w:szCs w:val="24"/>
        </w:rPr>
        <w:t>2.3.</w:t>
      </w:r>
      <w:r w:rsidR="00572C95">
        <w:rPr>
          <w:sz w:val="28"/>
          <w:szCs w:val="24"/>
        </w:rPr>
        <w:t xml:space="preserve"> </w:t>
      </w:r>
      <w:r w:rsidR="007A3F83" w:rsidRPr="00F85A3D">
        <w:rPr>
          <w:sz w:val="28"/>
          <w:szCs w:val="24"/>
        </w:rPr>
        <w:t>În tot cuprinsul regulamentului, cuvântul  „operații” la orice formă gramaticală se substituie  cu cuvântul  „operațiuni”,  la forma gramaticală corespunzătoare.</w:t>
      </w:r>
    </w:p>
    <w:p w14:paraId="558B0937" w14:textId="5BCC102A" w:rsidR="00F85A3D" w:rsidRDefault="00885E92" w:rsidP="007B7FE3">
      <w:pPr>
        <w:pBdr>
          <w:top w:val="nil"/>
          <w:left w:val="nil"/>
          <w:bottom w:val="nil"/>
          <w:right w:val="nil"/>
          <w:between w:val="nil"/>
        </w:pBdr>
        <w:tabs>
          <w:tab w:val="left" w:pos="270"/>
        </w:tabs>
        <w:ind w:firstLine="0"/>
        <w:rPr>
          <w:sz w:val="28"/>
          <w:szCs w:val="24"/>
        </w:rPr>
      </w:pPr>
      <w:r>
        <w:rPr>
          <w:sz w:val="28"/>
          <w:szCs w:val="24"/>
        </w:rPr>
        <w:t>2.4.</w:t>
      </w:r>
      <w:r w:rsidR="00572C95">
        <w:rPr>
          <w:sz w:val="28"/>
          <w:szCs w:val="24"/>
        </w:rPr>
        <w:t xml:space="preserve"> </w:t>
      </w:r>
      <w:r w:rsidR="0048797B" w:rsidRPr="00F85A3D">
        <w:rPr>
          <w:sz w:val="28"/>
          <w:szCs w:val="24"/>
        </w:rPr>
        <w:t xml:space="preserve">În tot cuprinsul regulamentului, sintagma „planul de operare”  la orice formă lui gramaticală se substituie cu sintagma  „planul operațional”,  la forma </w:t>
      </w:r>
      <w:r w:rsidR="00F85A3D">
        <w:rPr>
          <w:sz w:val="28"/>
          <w:szCs w:val="24"/>
        </w:rPr>
        <w:t>gramaticală corespunzătoare.</w:t>
      </w:r>
    </w:p>
    <w:p w14:paraId="51ED5B2C" w14:textId="3E951517" w:rsidR="0048797B" w:rsidRPr="00F85A3D" w:rsidRDefault="00885E92" w:rsidP="007B7FE3">
      <w:pPr>
        <w:pBdr>
          <w:top w:val="nil"/>
          <w:left w:val="nil"/>
          <w:bottom w:val="nil"/>
          <w:right w:val="nil"/>
          <w:between w:val="nil"/>
        </w:pBdr>
        <w:tabs>
          <w:tab w:val="left" w:pos="270"/>
        </w:tabs>
        <w:ind w:firstLine="0"/>
        <w:rPr>
          <w:sz w:val="28"/>
          <w:szCs w:val="24"/>
        </w:rPr>
      </w:pPr>
      <w:r>
        <w:rPr>
          <w:sz w:val="28"/>
          <w:szCs w:val="24"/>
        </w:rPr>
        <w:t>2.5.</w:t>
      </w:r>
      <w:r w:rsidR="00572C95">
        <w:rPr>
          <w:sz w:val="28"/>
          <w:szCs w:val="24"/>
        </w:rPr>
        <w:t xml:space="preserve"> </w:t>
      </w:r>
      <w:r w:rsidR="0048797B" w:rsidRPr="00F85A3D">
        <w:rPr>
          <w:sz w:val="28"/>
          <w:szCs w:val="24"/>
        </w:rPr>
        <w:t>La punctul 5, noțiun</w:t>
      </w:r>
      <w:r w:rsidR="009D4BF1">
        <w:rPr>
          <w:sz w:val="28"/>
          <w:szCs w:val="24"/>
        </w:rPr>
        <w:t>ea</w:t>
      </w:r>
      <w:r w:rsidR="0048797B" w:rsidRPr="00F85A3D">
        <w:rPr>
          <w:sz w:val="28"/>
          <w:szCs w:val="24"/>
        </w:rPr>
        <w:t xml:space="preserve"> „operator” se exclud</w:t>
      </w:r>
      <w:r w:rsidR="009D4BF1">
        <w:rPr>
          <w:sz w:val="28"/>
          <w:szCs w:val="24"/>
        </w:rPr>
        <w:t>e</w:t>
      </w:r>
      <w:r w:rsidR="0048797B" w:rsidRPr="00F85A3D">
        <w:rPr>
          <w:sz w:val="28"/>
          <w:szCs w:val="24"/>
        </w:rPr>
        <w:t>.</w:t>
      </w:r>
    </w:p>
    <w:p w14:paraId="19CF78CF" w14:textId="7856FA87" w:rsidR="000E0940" w:rsidRPr="00F85A3D" w:rsidRDefault="00885E92" w:rsidP="007B7FE3">
      <w:pPr>
        <w:pBdr>
          <w:top w:val="nil"/>
          <w:left w:val="nil"/>
          <w:bottom w:val="nil"/>
          <w:right w:val="nil"/>
          <w:between w:val="nil"/>
        </w:pBdr>
        <w:tabs>
          <w:tab w:val="left" w:pos="270"/>
        </w:tabs>
        <w:ind w:firstLine="0"/>
        <w:rPr>
          <w:sz w:val="28"/>
          <w:szCs w:val="24"/>
        </w:rPr>
      </w:pPr>
      <w:r>
        <w:rPr>
          <w:sz w:val="28"/>
          <w:szCs w:val="24"/>
        </w:rPr>
        <w:t>2.6.</w:t>
      </w:r>
      <w:r w:rsidR="00572C95">
        <w:rPr>
          <w:sz w:val="28"/>
          <w:szCs w:val="24"/>
        </w:rPr>
        <w:t xml:space="preserve"> </w:t>
      </w:r>
      <w:r w:rsidR="007A3F83" w:rsidRPr="00F85A3D">
        <w:rPr>
          <w:sz w:val="28"/>
          <w:szCs w:val="24"/>
        </w:rPr>
        <w:t>Punctul 5 se completează cu următoarele noțiuni;</w:t>
      </w:r>
    </w:p>
    <w:p w14:paraId="475A5E29" w14:textId="3BD611D1" w:rsidR="000E0940" w:rsidRPr="00F85A3D" w:rsidRDefault="007A3F83" w:rsidP="007B7FE3">
      <w:pPr>
        <w:tabs>
          <w:tab w:val="left" w:pos="0"/>
        </w:tabs>
        <w:ind w:firstLine="0"/>
        <w:rPr>
          <w:sz w:val="28"/>
          <w:szCs w:val="24"/>
        </w:rPr>
      </w:pPr>
      <w:r w:rsidRPr="00F85A3D">
        <w:rPr>
          <w:i/>
          <w:sz w:val="28"/>
          <w:szCs w:val="24"/>
        </w:rPr>
        <w:t>,,certificat de distrugere</w:t>
      </w:r>
      <w:r w:rsidRPr="00F85A3D">
        <w:rPr>
          <w:sz w:val="28"/>
          <w:szCs w:val="24"/>
        </w:rPr>
        <w:t xml:space="preserve"> </w:t>
      </w:r>
      <w:r w:rsidR="00F20095">
        <w:rPr>
          <w:sz w:val="28"/>
          <w:szCs w:val="24"/>
        </w:rPr>
        <w:t>–</w:t>
      </w:r>
      <w:r w:rsidRPr="00F85A3D">
        <w:rPr>
          <w:sz w:val="28"/>
          <w:szCs w:val="24"/>
        </w:rPr>
        <w:t xml:space="preserve"> certificatul</w:t>
      </w:r>
      <w:r w:rsidR="00F20095">
        <w:rPr>
          <w:sz w:val="28"/>
          <w:szCs w:val="24"/>
        </w:rPr>
        <w:t xml:space="preserve"> emis de operatorul autorizat pentru tratarea vehiculului scos din uz</w:t>
      </w:r>
      <w:r w:rsidRPr="00F85A3D">
        <w:rPr>
          <w:sz w:val="28"/>
          <w:szCs w:val="24"/>
        </w:rPr>
        <w:t xml:space="preserve"> eliberat </w:t>
      </w:r>
      <w:r w:rsidR="00F20095">
        <w:rPr>
          <w:sz w:val="28"/>
          <w:szCs w:val="24"/>
        </w:rPr>
        <w:t>deținătorului și /sau</w:t>
      </w:r>
      <w:r w:rsidRPr="00F85A3D">
        <w:rPr>
          <w:sz w:val="28"/>
          <w:szCs w:val="24"/>
        </w:rPr>
        <w:t xml:space="preserve"> proprietar</w:t>
      </w:r>
      <w:r w:rsidR="00F20095">
        <w:rPr>
          <w:sz w:val="28"/>
          <w:szCs w:val="24"/>
        </w:rPr>
        <w:t>ului</w:t>
      </w:r>
      <w:r w:rsidRPr="00F85A3D">
        <w:rPr>
          <w:sz w:val="28"/>
          <w:szCs w:val="24"/>
        </w:rPr>
        <w:t xml:space="preserve"> a</w:t>
      </w:r>
      <w:r w:rsidR="00F20095">
        <w:rPr>
          <w:sz w:val="28"/>
          <w:szCs w:val="24"/>
        </w:rPr>
        <w:t xml:space="preserve">tunci când </w:t>
      </w:r>
      <w:r w:rsidRPr="00F85A3D">
        <w:rPr>
          <w:sz w:val="28"/>
          <w:szCs w:val="24"/>
        </w:rPr>
        <w:t>vehiculului scos din uz</w:t>
      </w:r>
      <w:r w:rsidR="00F20095">
        <w:rPr>
          <w:sz w:val="28"/>
          <w:szCs w:val="24"/>
        </w:rPr>
        <w:t xml:space="preserve"> este transferat</w:t>
      </w:r>
      <w:r w:rsidRPr="00F85A3D">
        <w:rPr>
          <w:sz w:val="28"/>
          <w:szCs w:val="24"/>
        </w:rPr>
        <w:t xml:space="preserve"> pentru tratare;</w:t>
      </w:r>
    </w:p>
    <w:p w14:paraId="24E31207" w14:textId="1E7653AC" w:rsidR="000E0940" w:rsidRPr="00F85A3D" w:rsidRDefault="007A3F83" w:rsidP="007B7FE3">
      <w:pPr>
        <w:tabs>
          <w:tab w:val="left" w:pos="0"/>
        </w:tabs>
        <w:ind w:firstLine="0"/>
        <w:rPr>
          <w:sz w:val="28"/>
          <w:szCs w:val="24"/>
        </w:rPr>
      </w:pPr>
      <w:r w:rsidRPr="00F85A3D">
        <w:rPr>
          <w:i/>
          <w:sz w:val="28"/>
          <w:szCs w:val="24"/>
        </w:rPr>
        <w:t>cu titlu profesional</w:t>
      </w:r>
      <w:r w:rsidRPr="00F85A3D">
        <w:rPr>
          <w:sz w:val="28"/>
          <w:szCs w:val="24"/>
        </w:rPr>
        <w:t xml:space="preserve"> - orice tip de furnizare a unui produs consumatorilor sau utilizatorilor în cursul unei activități comerciale, fie în schimbul unei plăți, fie gratuit</w:t>
      </w:r>
      <w:r w:rsidR="00F20095">
        <w:rPr>
          <w:sz w:val="28"/>
          <w:szCs w:val="24"/>
        </w:rPr>
        <w:t>;</w:t>
      </w:r>
    </w:p>
    <w:p w14:paraId="57FB2637" w14:textId="3C74B1AB" w:rsidR="000E0940" w:rsidRPr="00F85A3D" w:rsidRDefault="007A3F83" w:rsidP="00F20095">
      <w:pPr>
        <w:tabs>
          <w:tab w:val="left" w:pos="0"/>
        </w:tabs>
        <w:ind w:firstLine="0"/>
        <w:rPr>
          <w:sz w:val="28"/>
          <w:szCs w:val="24"/>
        </w:rPr>
      </w:pPr>
      <w:r w:rsidRPr="00F20095">
        <w:rPr>
          <w:i/>
          <w:iCs/>
          <w:sz w:val="28"/>
          <w:szCs w:val="24"/>
        </w:rPr>
        <w:t>consum propriu</w:t>
      </w:r>
      <w:r w:rsidRPr="00F85A3D">
        <w:rPr>
          <w:sz w:val="28"/>
          <w:szCs w:val="24"/>
        </w:rPr>
        <w:t xml:space="preserve"> - utilizarea unui </w:t>
      </w:r>
      <w:r w:rsidR="00F20095">
        <w:rPr>
          <w:sz w:val="28"/>
          <w:szCs w:val="24"/>
        </w:rPr>
        <w:t>vehicul</w:t>
      </w:r>
      <w:r w:rsidRPr="00F85A3D">
        <w:rPr>
          <w:sz w:val="28"/>
          <w:szCs w:val="24"/>
        </w:rPr>
        <w:t xml:space="preserve"> de către persoana fizică sau juridică care la produs sau importat, fără intenția de </w:t>
      </w:r>
      <w:r w:rsidRPr="00F173A8">
        <w:rPr>
          <w:sz w:val="28"/>
          <w:szCs w:val="24"/>
        </w:rPr>
        <w:t xml:space="preserve">a-l </w:t>
      </w:r>
      <w:r w:rsidR="00F20095">
        <w:rPr>
          <w:sz w:val="28"/>
          <w:szCs w:val="24"/>
        </w:rPr>
        <w:t xml:space="preserve">comercializa </w:t>
      </w:r>
      <w:r w:rsidRPr="00F85A3D">
        <w:rPr>
          <w:sz w:val="28"/>
          <w:szCs w:val="24"/>
        </w:rPr>
        <w:t>sau utiliza cu titlu profesional</w:t>
      </w:r>
      <w:r w:rsidR="00885E92">
        <w:rPr>
          <w:sz w:val="28"/>
          <w:szCs w:val="24"/>
        </w:rPr>
        <w:t>;</w:t>
      </w:r>
    </w:p>
    <w:p w14:paraId="58F5E525" w14:textId="5D1CC9A4" w:rsidR="000E0940" w:rsidRPr="00F85A3D" w:rsidRDefault="007A3F83" w:rsidP="007B7FE3">
      <w:pPr>
        <w:tabs>
          <w:tab w:val="left" w:pos="270"/>
        </w:tabs>
        <w:ind w:firstLine="0"/>
        <w:rPr>
          <w:sz w:val="28"/>
          <w:szCs w:val="24"/>
        </w:rPr>
      </w:pPr>
      <w:r w:rsidRPr="00F85A3D">
        <w:rPr>
          <w:i/>
          <w:sz w:val="28"/>
          <w:szCs w:val="24"/>
        </w:rPr>
        <w:lastRenderedPageBreak/>
        <w:t>masă medie la gol a vehiculului</w:t>
      </w:r>
      <w:r w:rsidRPr="00F85A3D">
        <w:rPr>
          <w:sz w:val="28"/>
          <w:szCs w:val="24"/>
        </w:rPr>
        <w:t xml:space="preserve"> - masă </w:t>
      </w:r>
      <w:r w:rsidRPr="00BE602B">
        <w:rPr>
          <w:sz w:val="28"/>
          <w:szCs w:val="24"/>
        </w:rPr>
        <w:t xml:space="preserve">proprie a </w:t>
      </w:r>
      <w:r w:rsidRPr="00F85A3D">
        <w:rPr>
          <w:sz w:val="28"/>
          <w:szCs w:val="24"/>
        </w:rPr>
        <w:t xml:space="preserve">vehiculului, conform </w:t>
      </w:r>
      <w:r w:rsidR="00F20095">
        <w:rPr>
          <w:sz w:val="28"/>
          <w:szCs w:val="24"/>
        </w:rPr>
        <w:t>certificatului de înmatriculare</w:t>
      </w:r>
      <w:r w:rsidRPr="00F85A3D">
        <w:rPr>
          <w:sz w:val="28"/>
          <w:szCs w:val="24"/>
        </w:rPr>
        <w:t>;</w:t>
      </w:r>
    </w:p>
    <w:p w14:paraId="6C649C1F" w14:textId="582A4CD2" w:rsidR="000E0940" w:rsidRPr="00F85A3D" w:rsidRDefault="007A3F83" w:rsidP="007B7FE3">
      <w:pPr>
        <w:tabs>
          <w:tab w:val="left" w:pos="270"/>
        </w:tabs>
        <w:ind w:firstLine="0"/>
        <w:rPr>
          <w:sz w:val="28"/>
          <w:szCs w:val="24"/>
        </w:rPr>
      </w:pPr>
      <w:r w:rsidRPr="00F85A3D">
        <w:rPr>
          <w:i/>
          <w:sz w:val="28"/>
          <w:szCs w:val="24"/>
        </w:rPr>
        <w:t>operator autorizat</w:t>
      </w:r>
      <w:r w:rsidRPr="00F85A3D">
        <w:rPr>
          <w:sz w:val="28"/>
          <w:szCs w:val="24"/>
        </w:rPr>
        <w:t xml:space="preserve"> - agent economic înregistrat conform cerințelor Codului nr. 150/2014 al Transporturilor Rutiere și autorizat conform </w:t>
      </w:r>
      <w:r w:rsidR="00CA6D8A" w:rsidRPr="00F85A3D">
        <w:rPr>
          <w:sz w:val="28"/>
          <w:szCs w:val="24"/>
        </w:rPr>
        <w:t xml:space="preserve">Legii nr. 209/2016 privind deșeurile”, </w:t>
      </w:r>
      <w:r w:rsidRPr="00F85A3D">
        <w:rPr>
          <w:sz w:val="28"/>
          <w:szCs w:val="24"/>
        </w:rPr>
        <w:t>Legii nr.227/2022 privind emisiile industriale, care are ca obiect de activitate tratarea VSU, inclusiv a componentelor și a materialelor acestora</w:t>
      </w:r>
      <w:r w:rsidR="00CA6D8A" w:rsidRPr="00F85A3D">
        <w:rPr>
          <w:sz w:val="28"/>
          <w:szCs w:val="24"/>
        </w:rPr>
        <w:t>.</w:t>
      </w:r>
    </w:p>
    <w:p w14:paraId="6AC64FBD" w14:textId="34E002B7" w:rsidR="000E0940" w:rsidRPr="00F85A3D" w:rsidRDefault="007A3F83" w:rsidP="007B7FE3">
      <w:pPr>
        <w:tabs>
          <w:tab w:val="left" w:pos="270"/>
        </w:tabs>
        <w:ind w:firstLine="0"/>
        <w:rPr>
          <w:sz w:val="28"/>
          <w:szCs w:val="24"/>
        </w:rPr>
      </w:pPr>
      <w:r w:rsidRPr="00F85A3D">
        <w:rPr>
          <w:i/>
          <w:sz w:val="28"/>
          <w:szCs w:val="24"/>
        </w:rPr>
        <w:t>plasare pe piață</w:t>
      </w:r>
      <w:r w:rsidRPr="00F85A3D">
        <w:rPr>
          <w:sz w:val="28"/>
          <w:szCs w:val="24"/>
        </w:rPr>
        <w:t xml:space="preserve"> </w:t>
      </w:r>
      <w:r w:rsidR="00FB6B25">
        <w:rPr>
          <w:sz w:val="28"/>
          <w:szCs w:val="24"/>
        </w:rPr>
        <w:t xml:space="preserve">- </w:t>
      </w:r>
      <w:r w:rsidRPr="00F85A3D">
        <w:rPr>
          <w:sz w:val="28"/>
          <w:szCs w:val="24"/>
        </w:rPr>
        <w:t xml:space="preserve">activitatea definita potrivit art. 12 alin. (1) teza a 2-a din Legea nr. 209/2016 </w:t>
      </w:r>
      <w:r w:rsidR="00F20095">
        <w:rPr>
          <w:sz w:val="28"/>
          <w:szCs w:val="24"/>
        </w:rPr>
        <w:t>privind deșeurile;</w:t>
      </w:r>
    </w:p>
    <w:p w14:paraId="54EDF6E0" w14:textId="53A5BC0D" w:rsidR="00B02DE5" w:rsidRPr="00F85A3D" w:rsidRDefault="00B02DE5" w:rsidP="007B7FE3">
      <w:pPr>
        <w:tabs>
          <w:tab w:val="left" w:pos="270"/>
        </w:tabs>
        <w:ind w:firstLine="0"/>
        <w:rPr>
          <w:sz w:val="28"/>
          <w:szCs w:val="24"/>
        </w:rPr>
      </w:pPr>
      <w:r w:rsidRPr="00F85A3D">
        <w:rPr>
          <w:i/>
          <w:sz w:val="28"/>
          <w:szCs w:val="24"/>
        </w:rPr>
        <w:t>sistem colectiv</w:t>
      </w:r>
      <w:r w:rsidRPr="00F85A3D">
        <w:rPr>
          <w:sz w:val="28"/>
          <w:szCs w:val="24"/>
        </w:rPr>
        <w:t xml:space="preserve"> </w:t>
      </w:r>
      <w:r w:rsidR="00FB6B25">
        <w:rPr>
          <w:sz w:val="28"/>
          <w:szCs w:val="24"/>
        </w:rPr>
        <w:t>-</w:t>
      </w:r>
      <w:r w:rsidRPr="00F85A3D">
        <w:rPr>
          <w:sz w:val="28"/>
          <w:szCs w:val="24"/>
        </w:rPr>
        <w:t xml:space="preserve"> organizație necomercială (nonprofit), creată de cel puțin trei producători, în baza art. 12 și 12</w:t>
      </w:r>
      <w:r w:rsidRPr="00F85A3D">
        <w:rPr>
          <w:sz w:val="28"/>
          <w:szCs w:val="24"/>
          <w:vertAlign w:val="superscript"/>
        </w:rPr>
        <w:t>1</w:t>
      </w:r>
      <w:r w:rsidRPr="00F85A3D">
        <w:rPr>
          <w:sz w:val="28"/>
          <w:szCs w:val="24"/>
        </w:rPr>
        <w:t xml:space="preserve"> din Legea nr. 209/2016 privind deșeurile  în scopul onorării obligațiilor de responsabilitate extinsă a producătorului pentru gestionarea  VSU;</w:t>
      </w:r>
    </w:p>
    <w:p w14:paraId="525A95A2" w14:textId="1EE60C7C" w:rsidR="00FB6B25" w:rsidRDefault="007A3F83" w:rsidP="007B7FE3">
      <w:pPr>
        <w:tabs>
          <w:tab w:val="left" w:pos="270"/>
          <w:tab w:val="left" w:pos="9072"/>
        </w:tabs>
        <w:ind w:firstLine="0"/>
        <w:rPr>
          <w:sz w:val="28"/>
          <w:szCs w:val="24"/>
        </w:rPr>
      </w:pPr>
      <w:r w:rsidRPr="00F85A3D">
        <w:rPr>
          <w:i/>
          <w:sz w:val="28"/>
          <w:szCs w:val="24"/>
        </w:rPr>
        <w:t>reutilizare</w:t>
      </w:r>
      <w:r w:rsidRPr="00F85A3D">
        <w:rPr>
          <w:sz w:val="28"/>
          <w:szCs w:val="24"/>
        </w:rPr>
        <w:t xml:space="preserve"> - orice </w:t>
      </w:r>
      <w:r w:rsidR="001B288A" w:rsidRPr="00F85A3D">
        <w:rPr>
          <w:sz w:val="28"/>
          <w:szCs w:val="24"/>
        </w:rPr>
        <w:t>operațiune</w:t>
      </w:r>
      <w:r w:rsidRPr="00F85A3D">
        <w:rPr>
          <w:sz w:val="28"/>
          <w:szCs w:val="24"/>
        </w:rPr>
        <w:t xml:space="preserve"> prin care componentele vehiculelor scoase din uz sunt utilizate în </w:t>
      </w:r>
      <w:r w:rsidR="001B288A" w:rsidRPr="00F85A3D">
        <w:rPr>
          <w:sz w:val="28"/>
          <w:szCs w:val="24"/>
        </w:rPr>
        <w:t>același</w:t>
      </w:r>
      <w:r w:rsidRPr="00F85A3D">
        <w:rPr>
          <w:sz w:val="28"/>
          <w:szCs w:val="24"/>
        </w:rPr>
        <w:t xml:space="preserve"> scop pentru care au fost concepute;</w:t>
      </w:r>
      <w:bookmarkStart w:id="5" w:name="_Hlk195619543"/>
      <w:r w:rsidR="007F0BEF" w:rsidRPr="00F85A3D">
        <w:rPr>
          <w:sz w:val="28"/>
          <w:szCs w:val="24"/>
        </w:rPr>
        <w:t>”</w:t>
      </w:r>
      <w:bookmarkEnd w:id="5"/>
    </w:p>
    <w:p w14:paraId="72C71186" w14:textId="474B43D2" w:rsidR="000E0940" w:rsidRPr="00F85A3D" w:rsidRDefault="00FB6B25" w:rsidP="007B7FE3">
      <w:pPr>
        <w:tabs>
          <w:tab w:val="left" w:pos="270"/>
          <w:tab w:val="left" w:pos="9072"/>
        </w:tabs>
        <w:ind w:firstLine="0"/>
        <w:rPr>
          <w:sz w:val="28"/>
          <w:szCs w:val="24"/>
        </w:rPr>
      </w:pPr>
      <w:r>
        <w:rPr>
          <w:sz w:val="28"/>
          <w:szCs w:val="24"/>
        </w:rPr>
        <w:t xml:space="preserve">2.7. </w:t>
      </w:r>
      <w:r w:rsidR="007A3F83" w:rsidRPr="00F85A3D">
        <w:rPr>
          <w:sz w:val="28"/>
          <w:szCs w:val="24"/>
        </w:rPr>
        <w:t>La punctul</w:t>
      </w:r>
      <w:r w:rsidR="00CA6D8A" w:rsidRPr="00F85A3D">
        <w:rPr>
          <w:sz w:val="28"/>
          <w:szCs w:val="24"/>
        </w:rPr>
        <w:t xml:space="preserve"> 5</w:t>
      </w:r>
      <w:r w:rsidR="007A3F83" w:rsidRPr="00F85A3D">
        <w:rPr>
          <w:sz w:val="28"/>
          <w:szCs w:val="24"/>
        </w:rPr>
        <w:t xml:space="preserve"> noțiunea de producător va avea ur</w:t>
      </w:r>
      <w:r w:rsidR="007F0BEF">
        <w:rPr>
          <w:sz w:val="28"/>
          <w:szCs w:val="24"/>
        </w:rPr>
        <w:t>mătoarea redacție</w:t>
      </w:r>
      <w:r w:rsidR="007A3F83" w:rsidRPr="00F85A3D">
        <w:rPr>
          <w:sz w:val="28"/>
          <w:szCs w:val="24"/>
        </w:rPr>
        <w:t>:</w:t>
      </w:r>
    </w:p>
    <w:p w14:paraId="59F840AF" w14:textId="2BA8CC50" w:rsidR="000E0940" w:rsidRPr="00F85A3D" w:rsidRDefault="007F0BEF" w:rsidP="007B7FE3">
      <w:pPr>
        <w:pBdr>
          <w:top w:val="nil"/>
          <w:left w:val="nil"/>
          <w:bottom w:val="nil"/>
          <w:right w:val="nil"/>
          <w:between w:val="nil"/>
        </w:pBdr>
        <w:tabs>
          <w:tab w:val="left" w:pos="270"/>
        </w:tabs>
        <w:ind w:firstLine="0"/>
        <w:rPr>
          <w:sz w:val="28"/>
          <w:szCs w:val="24"/>
        </w:rPr>
      </w:pPr>
      <w:r>
        <w:rPr>
          <w:i/>
          <w:sz w:val="28"/>
          <w:szCs w:val="24"/>
        </w:rPr>
        <w:t>,,</w:t>
      </w:r>
      <w:r w:rsidR="007A3F83" w:rsidRPr="00F85A3D">
        <w:rPr>
          <w:i/>
          <w:sz w:val="28"/>
          <w:szCs w:val="24"/>
        </w:rPr>
        <w:t>producător</w:t>
      </w:r>
      <w:r w:rsidR="007A3F83" w:rsidRPr="00F85A3D">
        <w:rPr>
          <w:sz w:val="28"/>
          <w:szCs w:val="24"/>
        </w:rPr>
        <w:t xml:space="preserve"> </w:t>
      </w:r>
      <w:r w:rsidR="00FB6B25">
        <w:rPr>
          <w:sz w:val="28"/>
          <w:szCs w:val="24"/>
        </w:rPr>
        <w:t xml:space="preserve">- </w:t>
      </w:r>
      <w:r w:rsidR="007A3F83" w:rsidRPr="00F85A3D">
        <w:rPr>
          <w:sz w:val="28"/>
          <w:szCs w:val="24"/>
        </w:rPr>
        <w:t xml:space="preserve">fabricantul sau importatorul de vehicule, care plasează pe piață </w:t>
      </w:r>
      <w:r w:rsidR="006A466D">
        <w:rPr>
          <w:sz w:val="28"/>
          <w:szCs w:val="24"/>
        </w:rPr>
        <w:t xml:space="preserve">vehicule </w:t>
      </w:r>
      <w:r w:rsidR="007A3F83" w:rsidRPr="00F85A3D">
        <w:rPr>
          <w:sz w:val="28"/>
          <w:szCs w:val="24"/>
        </w:rPr>
        <w:t>cu titlu profesional.</w:t>
      </w:r>
    </w:p>
    <w:p w14:paraId="23D64EEB" w14:textId="4B2C1B8D" w:rsidR="000E0940" w:rsidRPr="00F85A3D" w:rsidRDefault="007A3F83" w:rsidP="007B7FE3">
      <w:pPr>
        <w:pBdr>
          <w:top w:val="nil"/>
          <w:left w:val="nil"/>
          <w:bottom w:val="nil"/>
          <w:right w:val="nil"/>
          <w:between w:val="nil"/>
        </w:pBdr>
        <w:tabs>
          <w:tab w:val="left" w:pos="270"/>
        </w:tabs>
        <w:ind w:firstLine="0"/>
        <w:rPr>
          <w:sz w:val="28"/>
          <w:szCs w:val="24"/>
        </w:rPr>
      </w:pPr>
      <w:r w:rsidRPr="00F85A3D">
        <w:rPr>
          <w:sz w:val="28"/>
          <w:szCs w:val="24"/>
        </w:rPr>
        <w:t xml:space="preserve">Agenții economici, precum și instituțiile publice și private care primesc prin donație sau recepționează prin alte mijloace pentru uz consum propriu un vehicul, materialele și componentele acestuia, precum și persoanele fizice sau juridice care importă vehicule pentru consum propriu în calitate de utilizator final, fără intenția de a le </w:t>
      </w:r>
      <w:r w:rsidR="006A466D">
        <w:rPr>
          <w:sz w:val="28"/>
          <w:szCs w:val="24"/>
        </w:rPr>
        <w:t xml:space="preserve">comercializa, </w:t>
      </w:r>
      <w:r w:rsidRPr="00F173A8">
        <w:rPr>
          <w:color w:val="000000" w:themeColor="text1"/>
          <w:sz w:val="28"/>
          <w:szCs w:val="24"/>
        </w:rPr>
        <w:t>nu cons</w:t>
      </w:r>
      <w:r w:rsidR="009D4BF1" w:rsidRPr="00F173A8">
        <w:rPr>
          <w:color w:val="000000" w:themeColor="text1"/>
          <w:sz w:val="28"/>
          <w:szCs w:val="24"/>
        </w:rPr>
        <w:t>iderate</w:t>
      </w:r>
      <w:r w:rsidRPr="00F173A8">
        <w:rPr>
          <w:color w:val="000000" w:themeColor="text1"/>
          <w:sz w:val="28"/>
          <w:szCs w:val="24"/>
        </w:rPr>
        <w:t xml:space="preserve"> producători</w:t>
      </w:r>
      <w:r w:rsidRPr="007F0BEF">
        <w:rPr>
          <w:color w:val="FF0000"/>
          <w:sz w:val="28"/>
          <w:szCs w:val="24"/>
        </w:rPr>
        <w:t xml:space="preserve"> </w:t>
      </w:r>
      <w:r w:rsidRPr="00F85A3D">
        <w:rPr>
          <w:sz w:val="28"/>
          <w:szCs w:val="24"/>
        </w:rPr>
        <w:t>în sensul prezentului regulament, dar respectă cerințele  privind gestionarea VSU conform prezentului regulament, în special pct. 90, și a Legii nr. 209/2016 privind deșeurile”</w:t>
      </w:r>
    </w:p>
    <w:p w14:paraId="6F9E62F0" w14:textId="447BF4EA" w:rsidR="000E0940" w:rsidRPr="00F85A3D" w:rsidRDefault="00FB6B25" w:rsidP="007B7FE3">
      <w:pPr>
        <w:pBdr>
          <w:top w:val="nil"/>
          <w:left w:val="nil"/>
          <w:bottom w:val="nil"/>
          <w:right w:val="nil"/>
          <w:between w:val="nil"/>
        </w:pBdr>
        <w:tabs>
          <w:tab w:val="left" w:pos="270"/>
        </w:tabs>
        <w:ind w:firstLine="0"/>
        <w:rPr>
          <w:sz w:val="28"/>
          <w:szCs w:val="24"/>
        </w:rPr>
      </w:pPr>
      <w:r>
        <w:rPr>
          <w:sz w:val="28"/>
          <w:szCs w:val="24"/>
        </w:rPr>
        <w:t xml:space="preserve">2.8. </w:t>
      </w:r>
      <w:r w:rsidR="007A3F83" w:rsidRPr="00F85A3D">
        <w:rPr>
          <w:sz w:val="28"/>
          <w:szCs w:val="24"/>
        </w:rPr>
        <w:t>Punctul 7  va avea următorul cuprins:</w:t>
      </w:r>
    </w:p>
    <w:p w14:paraId="2A467BAA" w14:textId="471C7DC0" w:rsidR="000E0940" w:rsidRPr="00F85A3D" w:rsidRDefault="007A3F83" w:rsidP="007B7FE3">
      <w:pPr>
        <w:pBdr>
          <w:top w:val="nil"/>
          <w:left w:val="nil"/>
          <w:bottom w:val="nil"/>
          <w:right w:val="nil"/>
          <w:between w:val="nil"/>
        </w:pBdr>
        <w:tabs>
          <w:tab w:val="left" w:pos="270"/>
        </w:tabs>
        <w:ind w:firstLine="0"/>
        <w:rPr>
          <w:sz w:val="28"/>
          <w:szCs w:val="24"/>
        </w:rPr>
      </w:pPr>
      <w:r w:rsidRPr="00F85A3D">
        <w:rPr>
          <w:sz w:val="28"/>
          <w:szCs w:val="24"/>
        </w:rPr>
        <w:t xml:space="preserve">„7. Vehiculele și/sau materialele și echipamentele plasate pe piață vor respecta reglementările tehnice specifice de codificare pentru componente și materiale pentru a facilita identificarea componentelor și a materialelor care sunt pasibile de reutilizare și valorificare, precum și următoarele standarde de etichetare și identificare componentelor și materialelor din plastic provenind de la vehicule și având o greutate mai mare de 100 grame: </w:t>
      </w:r>
    </w:p>
    <w:p w14:paraId="6D02E094" w14:textId="458F3108" w:rsidR="000E0940" w:rsidRPr="00F85A3D" w:rsidRDefault="007A3F83" w:rsidP="007B7FE3">
      <w:pPr>
        <w:tabs>
          <w:tab w:val="left" w:pos="270"/>
        </w:tabs>
        <w:ind w:firstLine="0"/>
        <w:rPr>
          <w:sz w:val="28"/>
          <w:szCs w:val="24"/>
        </w:rPr>
      </w:pPr>
      <w:r w:rsidRPr="00F85A3D">
        <w:rPr>
          <w:sz w:val="28"/>
          <w:szCs w:val="24"/>
        </w:rPr>
        <w:t>a)</w:t>
      </w:r>
      <w:r w:rsidRPr="00F85A3D">
        <w:rPr>
          <w:sz w:val="28"/>
          <w:szCs w:val="24"/>
        </w:rPr>
        <w:tab/>
        <w:t xml:space="preserve">SM EN ISO 1043-1:2016 Materiale plastice </w:t>
      </w:r>
      <w:r w:rsidR="00FB6B25">
        <w:rPr>
          <w:sz w:val="28"/>
          <w:szCs w:val="24"/>
        </w:rPr>
        <w:t>-</w:t>
      </w:r>
      <w:r w:rsidRPr="00F85A3D">
        <w:rPr>
          <w:sz w:val="28"/>
          <w:szCs w:val="24"/>
        </w:rPr>
        <w:t xml:space="preserve"> simboluri și termeni abreviați. Partea 1: Polimeri de bază și caracteristicile speciale ale acestora.</w:t>
      </w:r>
    </w:p>
    <w:p w14:paraId="226E73F8" w14:textId="66CEDB44" w:rsidR="000E0940" w:rsidRPr="00F85A3D" w:rsidRDefault="007A3F83" w:rsidP="007B7FE3">
      <w:pPr>
        <w:tabs>
          <w:tab w:val="left" w:pos="270"/>
        </w:tabs>
        <w:ind w:firstLine="0"/>
        <w:rPr>
          <w:sz w:val="28"/>
          <w:szCs w:val="24"/>
        </w:rPr>
      </w:pPr>
      <w:r w:rsidRPr="00F85A3D">
        <w:rPr>
          <w:sz w:val="28"/>
          <w:szCs w:val="24"/>
        </w:rPr>
        <w:t>b)</w:t>
      </w:r>
      <w:r w:rsidRPr="00F85A3D">
        <w:rPr>
          <w:sz w:val="28"/>
          <w:szCs w:val="24"/>
        </w:rPr>
        <w:tab/>
        <w:t xml:space="preserve">SM EN ISO 1043-2:2016 Materiale plastice </w:t>
      </w:r>
      <w:r w:rsidR="00FB6B25">
        <w:rPr>
          <w:sz w:val="28"/>
          <w:szCs w:val="24"/>
        </w:rPr>
        <w:t>-</w:t>
      </w:r>
      <w:r w:rsidRPr="00F85A3D">
        <w:rPr>
          <w:sz w:val="28"/>
          <w:szCs w:val="24"/>
        </w:rPr>
        <w:t xml:space="preserve"> simboluri și termeni abreviați. Partea 2: Materiale de umplutură și ranforsare.</w:t>
      </w:r>
    </w:p>
    <w:p w14:paraId="0263C1A5" w14:textId="36905314" w:rsidR="000E0940" w:rsidRPr="00F85A3D" w:rsidRDefault="007A3F83" w:rsidP="007B7FE3">
      <w:pPr>
        <w:tabs>
          <w:tab w:val="left" w:pos="270"/>
        </w:tabs>
        <w:ind w:firstLine="0"/>
        <w:rPr>
          <w:sz w:val="28"/>
          <w:szCs w:val="24"/>
        </w:rPr>
      </w:pPr>
      <w:r w:rsidRPr="00F85A3D">
        <w:rPr>
          <w:sz w:val="28"/>
          <w:szCs w:val="24"/>
        </w:rPr>
        <w:t>c)</w:t>
      </w:r>
      <w:r w:rsidRPr="00F85A3D">
        <w:rPr>
          <w:sz w:val="28"/>
          <w:szCs w:val="24"/>
        </w:rPr>
        <w:tab/>
        <w:t xml:space="preserve">SM EN ISO 11469:2017 Materiale plastice </w:t>
      </w:r>
      <w:r w:rsidR="00FB6B25">
        <w:rPr>
          <w:sz w:val="28"/>
          <w:szCs w:val="24"/>
        </w:rPr>
        <w:t>-</w:t>
      </w:r>
      <w:r w:rsidRPr="00F85A3D">
        <w:rPr>
          <w:sz w:val="28"/>
          <w:szCs w:val="24"/>
        </w:rPr>
        <w:t xml:space="preserve"> Identificarea generică și marcarea produselor din materiale plastice (materiale eficiente din punct de vedere energetic)</w:t>
      </w:r>
      <w:r w:rsidR="00422453" w:rsidRPr="00F85A3D">
        <w:rPr>
          <w:sz w:val="28"/>
          <w:szCs w:val="24"/>
        </w:rPr>
        <w:t>.</w:t>
      </w:r>
    </w:p>
    <w:p w14:paraId="48089488" w14:textId="195B6292" w:rsidR="000E0940" w:rsidRPr="00F85A3D" w:rsidRDefault="007A3F83" w:rsidP="007B7FE3">
      <w:pPr>
        <w:tabs>
          <w:tab w:val="left" w:pos="270"/>
        </w:tabs>
        <w:ind w:firstLine="0"/>
        <w:rPr>
          <w:sz w:val="28"/>
          <w:szCs w:val="24"/>
        </w:rPr>
      </w:pPr>
      <w:r w:rsidRPr="00F85A3D">
        <w:rPr>
          <w:sz w:val="28"/>
          <w:szCs w:val="24"/>
        </w:rPr>
        <w:t xml:space="preserve">     </w:t>
      </w:r>
      <w:r w:rsidR="00FB6B25">
        <w:rPr>
          <w:sz w:val="28"/>
          <w:szCs w:val="24"/>
        </w:rPr>
        <w:tab/>
      </w:r>
      <w:r w:rsidRPr="00F85A3D">
        <w:rPr>
          <w:sz w:val="28"/>
          <w:szCs w:val="24"/>
        </w:rPr>
        <w:t xml:space="preserve">În scopul etichetării și identificării componentelor și materialelor pe bază de elastomeri provenind de la vehicule și având o greutate mai mare de 200 grame, se aplică standardul ISO 1629 Cauciuc și latex </w:t>
      </w:r>
      <w:r w:rsidR="00FB6B25">
        <w:rPr>
          <w:sz w:val="28"/>
          <w:szCs w:val="24"/>
        </w:rPr>
        <w:t>-</w:t>
      </w:r>
      <w:r w:rsidRPr="00F85A3D">
        <w:rPr>
          <w:sz w:val="28"/>
          <w:szCs w:val="24"/>
        </w:rPr>
        <w:t xml:space="preserve"> Nomenclatură (nu se aplică etichetării pneurilor).”</w:t>
      </w:r>
    </w:p>
    <w:p w14:paraId="0D8CFD86" w14:textId="77777777" w:rsidR="00FB6B25" w:rsidRDefault="00FB6B25" w:rsidP="007B7FE3">
      <w:pPr>
        <w:pBdr>
          <w:top w:val="nil"/>
          <w:left w:val="nil"/>
          <w:bottom w:val="nil"/>
          <w:right w:val="nil"/>
          <w:between w:val="nil"/>
        </w:pBdr>
        <w:tabs>
          <w:tab w:val="left" w:pos="270"/>
        </w:tabs>
        <w:ind w:firstLine="0"/>
        <w:rPr>
          <w:sz w:val="28"/>
          <w:szCs w:val="24"/>
        </w:rPr>
      </w:pPr>
      <w:r>
        <w:rPr>
          <w:sz w:val="28"/>
          <w:szCs w:val="24"/>
        </w:rPr>
        <w:t xml:space="preserve">2.9. </w:t>
      </w:r>
      <w:r w:rsidR="007A3F83" w:rsidRPr="00F85A3D">
        <w:rPr>
          <w:sz w:val="28"/>
          <w:szCs w:val="24"/>
        </w:rPr>
        <w:t>Punctul 10  se  completează cu următorul text:</w:t>
      </w:r>
    </w:p>
    <w:p w14:paraId="36B12821" w14:textId="5CFA68A2" w:rsidR="000E0940" w:rsidRPr="00F85A3D" w:rsidRDefault="007A3F83" w:rsidP="007B7FE3">
      <w:pPr>
        <w:pBdr>
          <w:top w:val="nil"/>
          <w:left w:val="nil"/>
          <w:bottom w:val="nil"/>
          <w:right w:val="nil"/>
          <w:between w:val="nil"/>
        </w:pBdr>
        <w:tabs>
          <w:tab w:val="left" w:pos="270"/>
        </w:tabs>
        <w:ind w:firstLine="0"/>
        <w:rPr>
          <w:sz w:val="28"/>
          <w:szCs w:val="24"/>
        </w:rPr>
      </w:pPr>
      <w:r w:rsidRPr="00F85A3D">
        <w:rPr>
          <w:sz w:val="28"/>
          <w:szCs w:val="24"/>
        </w:rPr>
        <w:lastRenderedPageBreak/>
        <w:t>„Materialele și componentele vehiculelor plasate pe piață nu vor conține plumb, mercur, cadmiu sau crom hexavalent decât în cazurile enumerate la anexa nr. 3 în condițiile specificate.”</w:t>
      </w:r>
    </w:p>
    <w:p w14:paraId="455D4B5C" w14:textId="61B7A8B0" w:rsidR="000E0940" w:rsidRPr="00F85A3D" w:rsidRDefault="00FB6B25" w:rsidP="007B7FE3">
      <w:pPr>
        <w:pBdr>
          <w:top w:val="nil"/>
          <w:left w:val="nil"/>
          <w:bottom w:val="nil"/>
          <w:right w:val="nil"/>
          <w:between w:val="nil"/>
        </w:pBdr>
        <w:tabs>
          <w:tab w:val="left" w:pos="270"/>
        </w:tabs>
        <w:ind w:firstLine="0"/>
        <w:rPr>
          <w:sz w:val="28"/>
          <w:szCs w:val="24"/>
        </w:rPr>
      </w:pPr>
      <w:r>
        <w:rPr>
          <w:sz w:val="28"/>
          <w:szCs w:val="24"/>
        </w:rPr>
        <w:t xml:space="preserve">2.10. </w:t>
      </w:r>
      <w:r w:rsidR="007A3F83" w:rsidRPr="00F85A3D">
        <w:rPr>
          <w:sz w:val="28"/>
          <w:szCs w:val="24"/>
        </w:rPr>
        <w:t xml:space="preserve">La punctul 11, textul ,,care fabrică componentele pentru vehicule sunt obligați să” </w:t>
      </w:r>
      <w:r w:rsidR="006A466D">
        <w:rPr>
          <w:sz w:val="28"/>
          <w:szCs w:val="24"/>
        </w:rPr>
        <w:t xml:space="preserve">și textul ,,în conformitate cu art. 25 din Legea nr. 209/2016 privind deșeurile” </w:t>
      </w:r>
      <w:r w:rsidR="007A3F83" w:rsidRPr="00F85A3D">
        <w:rPr>
          <w:sz w:val="28"/>
          <w:szCs w:val="24"/>
        </w:rPr>
        <w:t>se exclude, iar cuvântul ,,furnizeze” se substituie cu cuvântul ,,furnizează”.</w:t>
      </w:r>
    </w:p>
    <w:p w14:paraId="2720EC4E" w14:textId="7E28BFD5" w:rsidR="000E0940" w:rsidRPr="00FB6B25" w:rsidRDefault="00FB6B25">
      <w:pPr>
        <w:pStyle w:val="Listparagraf"/>
        <w:numPr>
          <w:ilvl w:val="1"/>
          <w:numId w:val="29"/>
        </w:numPr>
        <w:pBdr>
          <w:top w:val="nil"/>
          <w:left w:val="nil"/>
          <w:bottom w:val="nil"/>
          <w:right w:val="nil"/>
          <w:between w:val="nil"/>
        </w:pBdr>
        <w:tabs>
          <w:tab w:val="left" w:pos="270"/>
        </w:tabs>
        <w:jc w:val="both"/>
        <w:rPr>
          <w:sz w:val="28"/>
          <w:szCs w:val="24"/>
        </w:rPr>
      </w:pPr>
      <w:r>
        <w:rPr>
          <w:sz w:val="28"/>
          <w:szCs w:val="24"/>
        </w:rPr>
        <w:t xml:space="preserve">Regulamentul </w:t>
      </w:r>
      <w:r w:rsidR="00EA6BA6">
        <w:rPr>
          <w:sz w:val="28"/>
          <w:szCs w:val="24"/>
        </w:rPr>
        <w:t xml:space="preserve">după pct.16 </w:t>
      </w:r>
      <w:r>
        <w:rPr>
          <w:sz w:val="28"/>
          <w:szCs w:val="24"/>
        </w:rPr>
        <w:t>s</w:t>
      </w:r>
      <w:r w:rsidR="007A3F83" w:rsidRPr="00FB6B25">
        <w:rPr>
          <w:sz w:val="28"/>
          <w:szCs w:val="24"/>
        </w:rPr>
        <w:t>e va completa cu punctul 16</w:t>
      </w:r>
      <w:r w:rsidR="007A3F83" w:rsidRPr="00FB6B25">
        <w:rPr>
          <w:sz w:val="28"/>
          <w:szCs w:val="24"/>
          <w:vertAlign w:val="superscript"/>
        </w:rPr>
        <w:t xml:space="preserve">1 </w:t>
      </w:r>
      <w:r w:rsidR="007A3F83" w:rsidRPr="00FB6B25">
        <w:rPr>
          <w:sz w:val="28"/>
          <w:szCs w:val="24"/>
        </w:rPr>
        <w:t>cu următorul</w:t>
      </w:r>
      <w:r w:rsidR="002D5383">
        <w:rPr>
          <w:sz w:val="28"/>
          <w:szCs w:val="24"/>
        </w:rPr>
        <w:t xml:space="preserve"> </w:t>
      </w:r>
      <w:r w:rsidR="007A3F83" w:rsidRPr="00FB6B25">
        <w:rPr>
          <w:sz w:val="28"/>
          <w:szCs w:val="24"/>
        </w:rPr>
        <w:t>cuprins:</w:t>
      </w:r>
    </w:p>
    <w:p w14:paraId="351624AF" w14:textId="5906411C" w:rsidR="000E0940" w:rsidRPr="00F85A3D" w:rsidRDefault="007A3F83" w:rsidP="007B7FE3">
      <w:pPr>
        <w:ind w:firstLine="0"/>
        <w:rPr>
          <w:sz w:val="28"/>
          <w:szCs w:val="24"/>
        </w:rPr>
      </w:pPr>
      <w:r w:rsidRPr="00F85A3D">
        <w:rPr>
          <w:sz w:val="28"/>
          <w:szCs w:val="24"/>
        </w:rPr>
        <w:t>,,16</w:t>
      </w:r>
      <w:r w:rsidRPr="00F85A3D">
        <w:rPr>
          <w:sz w:val="28"/>
          <w:szCs w:val="24"/>
          <w:vertAlign w:val="superscript"/>
        </w:rPr>
        <w:t>1</w:t>
      </w:r>
      <w:r w:rsidR="00FB6B25">
        <w:rPr>
          <w:sz w:val="28"/>
          <w:szCs w:val="24"/>
        </w:rPr>
        <w:t>.</w:t>
      </w:r>
      <w:r w:rsidRPr="00F85A3D">
        <w:rPr>
          <w:sz w:val="28"/>
          <w:szCs w:val="24"/>
          <w:vertAlign w:val="superscript"/>
        </w:rPr>
        <w:t xml:space="preserve"> </w:t>
      </w:r>
      <w:r w:rsidRPr="00F85A3D">
        <w:rPr>
          <w:sz w:val="28"/>
          <w:szCs w:val="24"/>
        </w:rPr>
        <w:t>În conformitate cu art. 12 alin</w:t>
      </w:r>
      <w:r w:rsidR="00FB6B25">
        <w:rPr>
          <w:sz w:val="28"/>
          <w:szCs w:val="24"/>
        </w:rPr>
        <w:t>.</w:t>
      </w:r>
      <w:r w:rsidRPr="00F85A3D">
        <w:rPr>
          <w:sz w:val="28"/>
          <w:szCs w:val="24"/>
        </w:rPr>
        <w:t xml:space="preserve"> (18) din Legea nr. 209/2016 privind deșeurile, colectarea vehicule</w:t>
      </w:r>
      <w:r w:rsidR="006A466D">
        <w:rPr>
          <w:sz w:val="28"/>
          <w:szCs w:val="24"/>
        </w:rPr>
        <w:t>lor</w:t>
      </w:r>
      <w:r w:rsidRPr="00F85A3D">
        <w:rPr>
          <w:sz w:val="28"/>
          <w:szCs w:val="24"/>
        </w:rPr>
        <w:t xml:space="preserve"> scoase din uz, inclusiv piesele și componentele acestora,  se face doar prin punctele de colectare create</w:t>
      </w:r>
      <w:r w:rsidR="00FB6B25">
        <w:rPr>
          <w:sz w:val="28"/>
          <w:szCs w:val="24"/>
        </w:rPr>
        <w:t xml:space="preserve"> de</w:t>
      </w:r>
      <w:r w:rsidRPr="00F85A3D">
        <w:rPr>
          <w:sz w:val="28"/>
          <w:szCs w:val="24"/>
        </w:rPr>
        <w:t xml:space="preserve"> sistemele individuale și colective, inclusiv de operatorii autorizați pentru tratarea acestor deșeuri, contractați de către sistemele individuale sau colective.”</w:t>
      </w:r>
    </w:p>
    <w:p w14:paraId="2D8A17D4" w14:textId="77777777" w:rsidR="000E0940" w:rsidRPr="00F85A3D" w:rsidRDefault="007A3F83">
      <w:pPr>
        <w:numPr>
          <w:ilvl w:val="1"/>
          <w:numId w:val="29"/>
        </w:numPr>
        <w:pBdr>
          <w:top w:val="nil"/>
          <w:left w:val="nil"/>
          <w:bottom w:val="nil"/>
          <w:right w:val="nil"/>
          <w:between w:val="nil"/>
        </w:pBdr>
        <w:tabs>
          <w:tab w:val="left" w:pos="270"/>
        </w:tabs>
        <w:ind w:left="0" w:firstLine="0"/>
        <w:rPr>
          <w:sz w:val="28"/>
          <w:szCs w:val="24"/>
        </w:rPr>
      </w:pPr>
      <w:r w:rsidRPr="00F85A3D">
        <w:rPr>
          <w:sz w:val="28"/>
          <w:szCs w:val="24"/>
        </w:rPr>
        <w:t xml:space="preserve">La punctul 17, sintagma „care desfășoară numai activități de colectare” se exclude. </w:t>
      </w:r>
    </w:p>
    <w:p w14:paraId="25C0FA15" w14:textId="77777777" w:rsidR="000E0940" w:rsidRPr="00F85A3D" w:rsidRDefault="007A3F83">
      <w:pPr>
        <w:numPr>
          <w:ilvl w:val="1"/>
          <w:numId w:val="29"/>
        </w:numPr>
        <w:pBdr>
          <w:top w:val="nil"/>
          <w:left w:val="nil"/>
          <w:bottom w:val="nil"/>
          <w:right w:val="nil"/>
          <w:between w:val="nil"/>
        </w:pBdr>
        <w:tabs>
          <w:tab w:val="left" w:pos="270"/>
        </w:tabs>
        <w:ind w:left="0" w:firstLine="0"/>
        <w:rPr>
          <w:sz w:val="28"/>
          <w:szCs w:val="24"/>
        </w:rPr>
      </w:pPr>
      <w:r w:rsidRPr="00F85A3D">
        <w:rPr>
          <w:sz w:val="28"/>
          <w:szCs w:val="24"/>
        </w:rPr>
        <w:t xml:space="preserve">Punctul 18 va avea următorul cuprins: </w:t>
      </w:r>
    </w:p>
    <w:p w14:paraId="7746B7D7" w14:textId="5625E67F" w:rsidR="000E0940" w:rsidRPr="00F85A3D" w:rsidRDefault="007A3F83" w:rsidP="007B7FE3">
      <w:pPr>
        <w:tabs>
          <w:tab w:val="left" w:pos="270"/>
        </w:tabs>
        <w:ind w:firstLine="0"/>
        <w:rPr>
          <w:sz w:val="28"/>
          <w:szCs w:val="24"/>
        </w:rPr>
      </w:pPr>
      <w:r w:rsidRPr="00F85A3D">
        <w:rPr>
          <w:sz w:val="28"/>
          <w:szCs w:val="24"/>
        </w:rPr>
        <w:t>„18. Predarea VSU la operatorul autorizat sau la producător nu implică niciun cost pentru consumatorul final.”</w:t>
      </w:r>
    </w:p>
    <w:p w14:paraId="6F07A67E" w14:textId="77777777" w:rsidR="000E0940" w:rsidRPr="00F85A3D" w:rsidRDefault="007A3F83">
      <w:pPr>
        <w:numPr>
          <w:ilvl w:val="1"/>
          <w:numId w:val="29"/>
        </w:numPr>
        <w:pBdr>
          <w:top w:val="nil"/>
          <w:left w:val="nil"/>
          <w:bottom w:val="nil"/>
          <w:right w:val="nil"/>
          <w:between w:val="nil"/>
        </w:pBdr>
        <w:tabs>
          <w:tab w:val="left" w:pos="270"/>
        </w:tabs>
        <w:ind w:left="0" w:firstLine="0"/>
        <w:rPr>
          <w:sz w:val="28"/>
          <w:szCs w:val="24"/>
        </w:rPr>
      </w:pPr>
      <w:r w:rsidRPr="00F85A3D">
        <w:rPr>
          <w:sz w:val="28"/>
          <w:szCs w:val="24"/>
        </w:rPr>
        <w:t>La punctul 19, prima propoziție va avea următorul cuprins:</w:t>
      </w:r>
    </w:p>
    <w:p w14:paraId="138B257D" w14:textId="67836548" w:rsidR="000E0940" w:rsidRPr="00F85A3D" w:rsidRDefault="007A3F83" w:rsidP="007B7FE3">
      <w:pPr>
        <w:tabs>
          <w:tab w:val="left" w:pos="270"/>
        </w:tabs>
        <w:ind w:firstLine="0"/>
        <w:rPr>
          <w:sz w:val="28"/>
          <w:szCs w:val="24"/>
        </w:rPr>
      </w:pPr>
      <w:r w:rsidRPr="00F85A3D">
        <w:rPr>
          <w:sz w:val="28"/>
          <w:szCs w:val="24"/>
        </w:rPr>
        <w:t>„19. Prevederile pct. 18 nu se aplică în următoarele cazuri:” și ulterior după text</w:t>
      </w:r>
      <w:r w:rsidR="001F00DE" w:rsidRPr="00F85A3D">
        <w:rPr>
          <w:sz w:val="28"/>
          <w:szCs w:val="24"/>
        </w:rPr>
        <w:t>.</w:t>
      </w:r>
      <w:r w:rsidRPr="00F85A3D">
        <w:rPr>
          <w:sz w:val="28"/>
          <w:szCs w:val="24"/>
        </w:rPr>
        <w:t xml:space="preserve">  </w:t>
      </w:r>
    </w:p>
    <w:p w14:paraId="5C29EDAC" w14:textId="6C4C0347" w:rsidR="000E0940" w:rsidRPr="00F85A3D" w:rsidRDefault="007A3F83">
      <w:pPr>
        <w:numPr>
          <w:ilvl w:val="1"/>
          <w:numId w:val="29"/>
        </w:numPr>
        <w:pBdr>
          <w:top w:val="nil"/>
          <w:left w:val="nil"/>
          <w:bottom w:val="nil"/>
          <w:right w:val="nil"/>
          <w:between w:val="nil"/>
        </w:pBdr>
        <w:tabs>
          <w:tab w:val="left" w:pos="270"/>
        </w:tabs>
        <w:ind w:left="0" w:firstLine="0"/>
        <w:rPr>
          <w:sz w:val="28"/>
          <w:szCs w:val="24"/>
        </w:rPr>
      </w:pPr>
      <w:r w:rsidRPr="00F85A3D">
        <w:rPr>
          <w:sz w:val="28"/>
          <w:szCs w:val="24"/>
        </w:rPr>
        <w:t>Punctul 20, sintagma ,,a căror ma</w:t>
      </w:r>
      <w:r w:rsidR="00ED7C61" w:rsidRPr="00F85A3D">
        <w:rPr>
          <w:sz w:val="28"/>
          <w:szCs w:val="24"/>
        </w:rPr>
        <w:t>rcă” se substituie cu sintagma</w:t>
      </w:r>
      <w:r w:rsidRPr="00F85A3D">
        <w:rPr>
          <w:sz w:val="28"/>
          <w:szCs w:val="24"/>
        </w:rPr>
        <w:t xml:space="preserve">, </w:t>
      </w:r>
      <w:r w:rsidR="00523B41">
        <w:rPr>
          <w:sz w:val="28"/>
          <w:szCs w:val="24"/>
        </w:rPr>
        <w:t>,,</w:t>
      </w:r>
      <w:r w:rsidR="00ED7C61" w:rsidRPr="00F85A3D">
        <w:rPr>
          <w:sz w:val="28"/>
          <w:szCs w:val="24"/>
        </w:rPr>
        <w:t>a căror tip</w:t>
      </w:r>
      <w:r w:rsidRPr="00F85A3D">
        <w:rPr>
          <w:sz w:val="28"/>
          <w:szCs w:val="24"/>
        </w:rPr>
        <w:t>”</w:t>
      </w:r>
      <w:r w:rsidR="001F00DE" w:rsidRPr="00F85A3D">
        <w:rPr>
          <w:sz w:val="28"/>
          <w:szCs w:val="24"/>
        </w:rPr>
        <w:t>.</w:t>
      </w:r>
      <w:r w:rsidRPr="00F85A3D">
        <w:rPr>
          <w:sz w:val="28"/>
          <w:szCs w:val="24"/>
        </w:rPr>
        <w:t xml:space="preserve"> </w:t>
      </w:r>
    </w:p>
    <w:p w14:paraId="4F8FC157" w14:textId="3B26A784" w:rsidR="000E0940" w:rsidRPr="00F85A3D" w:rsidRDefault="007A3F83">
      <w:pPr>
        <w:numPr>
          <w:ilvl w:val="1"/>
          <w:numId w:val="29"/>
        </w:numPr>
        <w:pBdr>
          <w:top w:val="nil"/>
          <w:left w:val="nil"/>
          <w:bottom w:val="nil"/>
          <w:right w:val="nil"/>
          <w:between w:val="nil"/>
        </w:pBdr>
        <w:tabs>
          <w:tab w:val="left" w:pos="270"/>
        </w:tabs>
        <w:ind w:left="0" w:firstLine="0"/>
        <w:rPr>
          <w:sz w:val="28"/>
          <w:szCs w:val="24"/>
        </w:rPr>
      </w:pPr>
      <w:r w:rsidRPr="00F85A3D">
        <w:rPr>
          <w:sz w:val="28"/>
          <w:szCs w:val="24"/>
        </w:rPr>
        <w:t>Punctul 21 va avea următorul cuprins:</w:t>
      </w:r>
    </w:p>
    <w:p w14:paraId="58F908FC" w14:textId="1BB15E05" w:rsidR="000E0940" w:rsidRPr="00F85A3D" w:rsidRDefault="007A3F83" w:rsidP="007B7FE3">
      <w:pPr>
        <w:tabs>
          <w:tab w:val="left" w:pos="270"/>
        </w:tabs>
        <w:ind w:firstLine="0"/>
        <w:rPr>
          <w:sz w:val="28"/>
          <w:szCs w:val="24"/>
        </w:rPr>
      </w:pPr>
      <w:r w:rsidRPr="00F85A3D">
        <w:rPr>
          <w:sz w:val="28"/>
          <w:szCs w:val="24"/>
        </w:rPr>
        <w:t xml:space="preserve">,,21. În cazul vehiculelor scoase din uz prevăzute la pct. 19, producătorii încheie contract, cu un operator autorizat, pentru tratarea vehiculelor scoase din uz colectate și pentru acoperirea diferențelor, în cazul în care costurile de tratare a acestora depășesc veniturile obținute din vânzarea pieselor reutilizabile și/sau a materiilor prime secundare rezultate din tratarea acestora.” </w:t>
      </w:r>
    </w:p>
    <w:p w14:paraId="495504F1" w14:textId="0C7CA038" w:rsidR="000E0940" w:rsidRPr="003C475E" w:rsidRDefault="007A3F83" w:rsidP="003C475E">
      <w:pPr>
        <w:numPr>
          <w:ilvl w:val="1"/>
          <w:numId w:val="29"/>
        </w:numPr>
        <w:pBdr>
          <w:top w:val="nil"/>
          <w:left w:val="nil"/>
          <w:bottom w:val="nil"/>
          <w:right w:val="nil"/>
          <w:between w:val="nil"/>
        </w:pBdr>
        <w:tabs>
          <w:tab w:val="left" w:pos="270"/>
        </w:tabs>
        <w:ind w:left="0" w:firstLine="0"/>
        <w:rPr>
          <w:sz w:val="28"/>
          <w:szCs w:val="24"/>
        </w:rPr>
      </w:pPr>
      <w:r w:rsidRPr="003C475E">
        <w:rPr>
          <w:sz w:val="28"/>
          <w:szCs w:val="24"/>
        </w:rPr>
        <w:t>Punctul 23, după  cuvântul „colectare” se completează cu cuvintele „și     tratare”.</w:t>
      </w:r>
    </w:p>
    <w:p w14:paraId="5DAB71D5" w14:textId="29C23D1D" w:rsidR="000E0940" w:rsidRPr="00F85A3D" w:rsidRDefault="007A3F83">
      <w:pPr>
        <w:numPr>
          <w:ilvl w:val="1"/>
          <w:numId w:val="29"/>
        </w:numPr>
        <w:pBdr>
          <w:top w:val="nil"/>
          <w:left w:val="nil"/>
          <w:bottom w:val="nil"/>
          <w:right w:val="nil"/>
          <w:between w:val="nil"/>
        </w:pBdr>
        <w:tabs>
          <w:tab w:val="left" w:pos="270"/>
        </w:tabs>
        <w:ind w:left="0" w:firstLine="0"/>
        <w:rPr>
          <w:sz w:val="28"/>
          <w:szCs w:val="24"/>
        </w:rPr>
      </w:pPr>
      <w:r w:rsidRPr="00F85A3D">
        <w:rPr>
          <w:sz w:val="28"/>
          <w:szCs w:val="24"/>
        </w:rPr>
        <w:t>La punctul 25</w:t>
      </w:r>
      <w:r w:rsidR="005B3F67">
        <w:rPr>
          <w:sz w:val="28"/>
          <w:szCs w:val="24"/>
        </w:rPr>
        <w:t xml:space="preserve"> se propune următoarele</w:t>
      </w:r>
      <w:r w:rsidRPr="00F85A3D">
        <w:rPr>
          <w:sz w:val="28"/>
          <w:szCs w:val="24"/>
        </w:rPr>
        <w:t>:</w:t>
      </w:r>
    </w:p>
    <w:p w14:paraId="3B1D4BC2" w14:textId="60B0810B" w:rsidR="00E22672" w:rsidRPr="00E22672" w:rsidRDefault="00E22672" w:rsidP="007B7FE3">
      <w:pPr>
        <w:tabs>
          <w:tab w:val="left" w:pos="270"/>
        </w:tabs>
        <w:ind w:firstLine="0"/>
        <w:rPr>
          <w:sz w:val="28"/>
          <w:szCs w:val="24"/>
        </w:rPr>
      </w:pPr>
      <w:r>
        <w:rPr>
          <w:sz w:val="28"/>
          <w:szCs w:val="24"/>
        </w:rPr>
        <w:t xml:space="preserve">a) </w:t>
      </w:r>
      <w:r w:rsidR="007A3F83" w:rsidRPr="00E22672">
        <w:rPr>
          <w:sz w:val="28"/>
          <w:szCs w:val="24"/>
        </w:rPr>
        <w:t>subpunctul 3) va avea următorul cuprins:</w:t>
      </w:r>
    </w:p>
    <w:p w14:paraId="0EF844FD" w14:textId="5B7BE56C" w:rsidR="000E0940" w:rsidRPr="00E22672" w:rsidRDefault="007A3F83" w:rsidP="007B7FE3">
      <w:pPr>
        <w:tabs>
          <w:tab w:val="left" w:pos="270"/>
        </w:tabs>
        <w:ind w:firstLine="0"/>
        <w:rPr>
          <w:sz w:val="28"/>
          <w:szCs w:val="24"/>
        </w:rPr>
      </w:pPr>
      <w:r w:rsidRPr="00E22672">
        <w:rPr>
          <w:sz w:val="28"/>
          <w:szCs w:val="24"/>
        </w:rPr>
        <w:t>„3) crearea sistemului de colectare a VSU, precum și facilitarea transferului direct către operatorii autorizați</w:t>
      </w:r>
      <w:r w:rsidR="00B02DE5" w:rsidRPr="00E22672">
        <w:rPr>
          <w:sz w:val="28"/>
          <w:szCs w:val="24"/>
        </w:rPr>
        <w:t xml:space="preserve"> </w:t>
      </w:r>
      <w:r w:rsidRPr="00E22672">
        <w:rPr>
          <w:sz w:val="28"/>
          <w:szCs w:val="24"/>
        </w:rPr>
        <w:t>pentru operațiuni de depoluare și tratare a acestora;</w:t>
      </w:r>
      <w:r w:rsidR="00523B41" w:rsidRPr="00E22672">
        <w:rPr>
          <w:sz w:val="28"/>
          <w:szCs w:val="24"/>
        </w:rPr>
        <w:t xml:space="preserve"> ”</w:t>
      </w:r>
    </w:p>
    <w:p w14:paraId="657B65FD" w14:textId="23B29180" w:rsidR="000E0940" w:rsidRPr="00F85A3D" w:rsidRDefault="007A3F83" w:rsidP="007B7FE3">
      <w:pPr>
        <w:tabs>
          <w:tab w:val="left" w:pos="270"/>
        </w:tabs>
        <w:ind w:firstLine="0"/>
        <w:rPr>
          <w:sz w:val="28"/>
          <w:szCs w:val="24"/>
        </w:rPr>
      </w:pPr>
      <w:r w:rsidRPr="00F85A3D">
        <w:rPr>
          <w:sz w:val="28"/>
          <w:szCs w:val="24"/>
        </w:rPr>
        <w:t>b) subpunctul 5) se exclude;</w:t>
      </w:r>
    </w:p>
    <w:p w14:paraId="4A049112" w14:textId="49C19C4A" w:rsidR="000E0940" w:rsidRPr="00F85A3D" w:rsidRDefault="007A3F83" w:rsidP="007B7FE3">
      <w:pPr>
        <w:tabs>
          <w:tab w:val="left" w:pos="270"/>
        </w:tabs>
        <w:ind w:firstLine="0"/>
        <w:rPr>
          <w:sz w:val="28"/>
          <w:szCs w:val="24"/>
        </w:rPr>
      </w:pPr>
      <w:r w:rsidRPr="00F85A3D">
        <w:rPr>
          <w:sz w:val="28"/>
          <w:szCs w:val="24"/>
        </w:rPr>
        <w:t>c) la subpunctul 6), după textul „pct. 20” se adaugă textul „pct.21”, iar textul după ,,pct. 65.” se exclude;</w:t>
      </w:r>
    </w:p>
    <w:p w14:paraId="2C3E4A8A" w14:textId="431E518F" w:rsidR="00CA6D8A" w:rsidRPr="005B3F67" w:rsidRDefault="00CA6D8A" w:rsidP="007B7FE3">
      <w:pPr>
        <w:pBdr>
          <w:top w:val="nil"/>
          <w:left w:val="nil"/>
          <w:bottom w:val="nil"/>
          <w:right w:val="nil"/>
          <w:between w:val="nil"/>
        </w:pBdr>
        <w:tabs>
          <w:tab w:val="left" w:pos="270"/>
          <w:tab w:val="left" w:pos="5812"/>
          <w:tab w:val="left" w:pos="5954"/>
        </w:tabs>
        <w:ind w:firstLine="0"/>
        <w:rPr>
          <w:sz w:val="28"/>
          <w:szCs w:val="24"/>
        </w:rPr>
      </w:pPr>
      <w:r w:rsidRPr="005B3F67">
        <w:rPr>
          <w:sz w:val="28"/>
          <w:szCs w:val="24"/>
        </w:rPr>
        <w:t xml:space="preserve">d) subpunctul 7) se completează cu următorul cuprins: </w:t>
      </w:r>
      <w:r w:rsidR="00523B41" w:rsidRPr="005B3F67">
        <w:rPr>
          <w:sz w:val="28"/>
          <w:szCs w:val="24"/>
        </w:rPr>
        <w:t>,,</w:t>
      </w:r>
      <w:r w:rsidR="0008494E" w:rsidRPr="00F85A3D">
        <w:rPr>
          <w:sz w:val="28"/>
          <w:szCs w:val="24"/>
        </w:rPr>
        <w:t xml:space="preserve">afișarea tarifelor pe care le percep de la producătorii în numele cărora au preluat responsabilitatea precum și a costurilor operaționale de gestionare a </w:t>
      </w:r>
      <w:r w:rsidR="002D5383">
        <w:rPr>
          <w:sz w:val="28"/>
          <w:szCs w:val="24"/>
        </w:rPr>
        <w:t>VSU</w:t>
      </w:r>
      <w:r w:rsidR="0008494E" w:rsidRPr="00F85A3D">
        <w:rPr>
          <w:sz w:val="28"/>
          <w:szCs w:val="24"/>
        </w:rPr>
        <w:t xml:space="preserve"> pe pagina web oficială a entității în termen de 15 zile lucrătoare de la emiterea autorizației </w:t>
      </w:r>
      <w:r w:rsidRPr="005B3F67">
        <w:rPr>
          <w:sz w:val="28"/>
          <w:szCs w:val="24"/>
        </w:rPr>
        <w:t xml:space="preserve">și </w:t>
      </w:r>
      <w:r w:rsidR="00F5623E" w:rsidRPr="005B3F67">
        <w:rPr>
          <w:sz w:val="28"/>
          <w:szCs w:val="24"/>
        </w:rPr>
        <w:t xml:space="preserve"> notificarea producătorilor și a Agenției de Mediu despre orice modificare a acestor tarife sau   costuri în termen cu 15 zile înainte de aplicare</w:t>
      </w:r>
      <w:r w:rsidR="00F5623E" w:rsidRPr="00F85A3D">
        <w:rPr>
          <w:sz w:val="28"/>
          <w:szCs w:val="24"/>
        </w:rPr>
        <w:t>;</w:t>
      </w:r>
      <w:r w:rsidR="00523B41" w:rsidRPr="00F85A3D">
        <w:rPr>
          <w:sz w:val="28"/>
          <w:szCs w:val="24"/>
        </w:rPr>
        <w:t>”</w:t>
      </w:r>
      <w:r w:rsidR="00F5623E" w:rsidRPr="00F85A3D">
        <w:rPr>
          <w:sz w:val="28"/>
          <w:szCs w:val="24"/>
        </w:rPr>
        <w:t xml:space="preserve">  </w:t>
      </w:r>
    </w:p>
    <w:p w14:paraId="6CBE524B" w14:textId="243135B0" w:rsidR="000E0940" w:rsidRPr="00F85A3D" w:rsidRDefault="00CA6D8A" w:rsidP="007B7FE3">
      <w:pPr>
        <w:tabs>
          <w:tab w:val="left" w:pos="270"/>
        </w:tabs>
        <w:ind w:firstLine="0"/>
        <w:rPr>
          <w:sz w:val="28"/>
          <w:szCs w:val="24"/>
        </w:rPr>
      </w:pPr>
      <w:r w:rsidRPr="00F85A3D">
        <w:rPr>
          <w:sz w:val="28"/>
          <w:szCs w:val="24"/>
        </w:rPr>
        <w:t>e</w:t>
      </w:r>
      <w:r w:rsidR="007A3F83" w:rsidRPr="00F85A3D">
        <w:rPr>
          <w:sz w:val="28"/>
          <w:szCs w:val="24"/>
        </w:rPr>
        <w:t>)</w:t>
      </w:r>
      <w:r w:rsidR="00EC1281">
        <w:rPr>
          <w:sz w:val="28"/>
          <w:szCs w:val="24"/>
        </w:rPr>
        <w:t xml:space="preserve"> la</w:t>
      </w:r>
      <w:r w:rsidR="007A3F83" w:rsidRPr="00F85A3D">
        <w:rPr>
          <w:sz w:val="28"/>
          <w:szCs w:val="24"/>
        </w:rPr>
        <w:t xml:space="preserve"> subpunctul 9) textul „de Agenția de Mediu” se exclude.</w:t>
      </w:r>
    </w:p>
    <w:p w14:paraId="5C67EFFF" w14:textId="6E3BEA05" w:rsidR="000E0940" w:rsidRPr="00F85A3D" w:rsidRDefault="007A3F83">
      <w:pPr>
        <w:numPr>
          <w:ilvl w:val="1"/>
          <w:numId w:val="29"/>
        </w:numPr>
        <w:pBdr>
          <w:top w:val="nil"/>
          <w:left w:val="nil"/>
          <w:bottom w:val="nil"/>
          <w:right w:val="nil"/>
          <w:between w:val="nil"/>
        </w:pBdr>
        <w:tabs>
          <w:tab w:val="left" w:pos="270"/>
        </w:tabs>
        <w:ind w:left="0" w:firstLine="0"/>
        <w:rPr>
          <w:sz w:val="28"/>
          <w:szCs w:val="24"/>
        </w:rPr>
      </w:pPr>
      <w:r w:rsidRPr="00F85A3D">
        <w:rPr>
          <w:sz w:val="28"/>
          <w:szCs w:val="24"/>
        </w:rPr>
        <w:t xml:space="preserve">La punctul 27 se propun următoarele: </w:t>
      </w:r>
    </w:p>
    <w:p w14:paraId="1A6EE115" w14:textId="1BAF384F" w:rsidR="000E0940" w:rsidRPr="00F85A3D" w:rsidRDefault="007A3F83" w:rsidP="007B7FE3">
      <w:pPr>
        <w:pBdr>
          <w:top w:val="nil"/>
          <w:left w:val="nil"/>
          <w:bottom w:val="nil"/>
          <w:right w:val="nil"/>
          <w:between w:val="nil"/>
        </w:pBdr>
        <w:tabs>
          <w:tab w:val="left" w:pos="270"/>
        </w:tabs>
        <w:ind w:firstLine="0"/>
        <w:rPr>
          <w:rFonts w:eastAsia="Arial"/>
          <w:sz w:val="28"/>
          <w:szCs w:val="24"/>
        </w:rPr>
      </w:pPr>
      <w:r w:rsidRPr="00F85A3D">
        <w:rPr>
          <w:sz w:val="28"/>
          <w:szCs w:val="24"/>
        </w:rPr>
        <w:lastRenderedPageBreak/>
        <w:t>a) prima propoziție va avea următorul cuprins:</w:t>
      </w:r>
    </w:p>
    <w:p w14:paraId="2ABD9522" w14:textId="4637CF62" w:rsidR="000E0940" w:rsidRPr="00F85A3D" w:rsidRDefault="007A3F83" w:rsidP="007B7FE3">
      <w:pPr>
        <w:pBdr>
          <w:top w:val="nil"/>
          <w:left w:val="nil"/>
          <w:bottom w:val="nil"/>
          <w:right w:val="nil"/>
          <w:between w:val="nil"/>
        </w:pBdr>
        <w:tabs>
          <w:tab w:val="left" w:pos="270"/>
        </w:tabs>
        <w:ind w:firstLine="0"/>
        <w:rPr>
          <w:sz w:val="28"/>
          <w:szCs w:val="24"/>
        </w:rPr>
      </w:pPr>
      <w:r w:rsidRPr="00F85A3D">
        <w:rPr>
          <w:sz w:val="28"/>
          <w:szCs w:val="24"/>
        </w:rPr>
        <w:t xml:space="preserve">,,27. Producătorii de vehicule sunt obligați:” </w:t>
      </w:r>
    </w:p>
    <w:p w14:paraId="460EFD29" w14:textId="1469EA6B" w:rsidR="000E0940" w:rsidRPr="00F85A3D" w:rsidRDefault="007A3F83" w:rsidP="007B7FE3">
      <w:pPr>
        <w:pBdr>
          <w:top w:val="nil"/>
          <w:left w:val="nil"/>
          <w:bottom w:val="nil"/>
          <w:right w:val="nil"/>
          <w:between w:val="nil"/>
        </w:pBdr>
        <w:tabs>
          <w:tab w:val="left" w:pos="270"/>
        </w:tabs>
        <w:ind w:firstLine="0"/>
        <w:rPr>
          <w:sz w:val="28"/>
          <w:szCs w:val="24"/>
        </w:rPr>
      </w:pPr>
      <w:r w:rsidRPr="00F85A3D">
        <w:rPr>
          <w:sz w:val="28"/>
          <w:szCs w:val="24"/>
        </w:rPr>
        <w:t>b) subpunctul 2) se completează cu textul „prin crearea și finanțarea infrastructurii de colectare</w:t>
      </w:r>
      <w:r w:rsidR="005B3F67">
        <w:rPr>
          <w:sz w:val="28"/>
          <w:szCs w:val="24"/>
        </w:rPr>
        <w:t>;</w:t>
      </w:r>
      <w:r w:rsidRPr="00F85A3D">
        <w:rPr>
          <w:sz w:val="28"/>
          <w:szCs w:val="24"/>
        </w:rPr>
        <w:t>”</w:t>
      </w:r>
    </w:p>
    <w:p w14:paraId="4812F67F" w14:textId="3E52CFCE" w:rsidR="000E0940" w:rsidRPr="00F85A3D" w:rsidRDefault="007A3F83" w:rsidP="007B7FE3">
      <w:pPr>
        <w:pBdr>
          <w:top w:val="nil"/>
          <w:left w:val="nil"/>
          <w:bottom w:val="nil"/>
          <w:right w:val="nil"/>
          <w:between w:val="nil"/>
        </w:pBdr>
        <w:tabs>
          <w:tab w:val="left" w:pos="270"/>
        </w:tabs>
        <w:ind w:firstLine="0"/>
        <w:rPr>
          <w:sz w:val="28"/>
          <w:szCs w:val="24"/>
        </w:rPr>
      </w:pPr>
      <w:r w:rsidRPr="00F85A3D">
        <w:rPr>
          <w:sz w:val="28"/>
          <w:szCs w:val="24"/>
        </w:rPr>
        <w:t>c) la subpunctul 4) textul „responsabilității extinse a producătorului, conform pct. 79”  se substituie cu textul „planului operațional  și a planului financiar, prevăzut la pct. 35;”</w:t>
      </w:r>
    </w:p>
    <w:p w14:paraId="1A872F7E" w14:textId="4AE8CF9B" w:rsidR="000E0940" w:rsidRPr="00F85A3D" w:rsidRDefault="007A3F83">
      <w:pPr>
        <w:numPr>
          <w:ilvl w:val="1"/>
          <w:numId w:val="29"/>
        </w:numPr>
        <w:pBdr>
          <w:top w:val="nil"/>
          <w:left w:val="nil"/>
          <w:bottom w:val="nil"/>
          <w:right w:val="nil"/>
          <w:between w:val="nil"/>
        </w:pBdr>
        <w:tabs>
          <w:tab w:val="left" w:pos="270"/>
        </w:tabs>
        <w:ind w:left="0" w:firstLine="0"/>
        <w:rPr>
          <w:sz w:val="28"/>
          <w:szCs w:val="24"/>
        </w:rPr>
      </w:pPr>
      <w:r w:rsidRPr="00F85A3D">
        <w:rPr>
          <w:sz w:val="28"/>
          <w:szCs w:val="24"/>
        </w:rPr>
        <w:t>La punctul 28</w:t>
      </w:r>
      <w:r w:rsidR="005B3F67">
        <w:rPr>
          <w:sz w:val="28"/>
          <w:szCs w:val="24"/>
        </w:rPr>
        <w:t xml:space="preserve"> se propune următoarele</w:t>
      </w:r>
      <w:r w:rsidRPr="00F85A3D">
        <w:rPr>
          <w:sz w:val="28"/>
          <w:szCs w:val="24"/>
        </w:rPr>
        <w:t xml:space="preserve">: </w:t>
      </w:r>
    </w:p>
    <w:p w14:paraId="4F35C7F1" w14:textId="58B6D857" w:rsidR="000E0940" w:rsidRPr="00F85A3D" w:rsidRDefault="005B3F67" w:rsidP="007B7FE3">
      <w:pPr>
        <w:pBdr>
          <w:top w:val="nil"/>
          <w:left w:val="nil"/>
          <w:bottom w:val="nil"/>
          <w:right w:val="nil"/>
          <w:between w:val="nil"/>
        </w:pBdr>
        <w:tabs>
          <w:tab w:val="left" w:pos="270"/>
        </w:tabs>
        <w:ind w:firstLine="0"/>
        <w:rPr>
          <w:sz w:val="28"/>
          <w:szCs w:val="24"/>
        </w:rPr>
      </w:pPr>
      <w:r>
        <w:rPr>
          <w:sz w:val="28"/>
          <w:szCs w:val="24"/>
        </w:rPr>
        <w:t xml:space="preserve">a) </w:t>
      </w:r>
      <w:r w:rsidR="007A3F83" w:rsidRPr="00F85A3D">
        <w:rPr>
          <w:sz w:val="28"/>
          <w:szCs w:val="24"/>
        </w:rPr>
        <w:t xml:space="preserve">subpunctul 1) va avea următorul conținut: </w:t>
      </w:r>
    </w:p>
    <w:p w14:paraId="2245DEE0" w14:textId="6C7940EF" w:rsidR="000E0940" w:rsidRPr="003C475E" w:rsidRDefault="007A3F83" w:rsidP="007B7FE3">
      <w:pPr>
        <w:pBdr>
          <w:top w:val="nil"/>
          <w:left w:val="nil"/>
          <w:bottom w:val="nil"/>
          <w:right w:val="nil"/>
          <w:between w:val="nil"/>
        </w:pBdr>
        <w:tabs>
          <w:tab w:val="left" w:pos="270"/>
        </w:tabs>
        <w:ind w:firstLine="0"/>
        <w:rPr>
          <w:sz w:val="28"/>
          <w:szCs w:val="24"/>
        </w:rPr>
      </w:pPr>
      <w:r w:rsidRPr="00F85A3D">
        <w:rPr>
          <w:sz w:val="28"/>
          <w:szCs w:val="24"/>
        </w:rPr>
        <w:t>„asigură existența și funcționarea cel puțin a unui punct de colectare a VSU”, iar literele a)-d) se exclud.</w:t>
      </w:r>
    </w:p>
    <w:p w14:paraId="6D840A9E" w14:textId="537057EB" w:rsidR="000E0940" w:rsidRPr="00F85A3D" w:rsidRDefault="007A3F83">
      <w:pPr>
        <w:numPr>
          <w:ilvl w:val="1"/>
          <w:numId w:val="29"/>
        </w:numPr>
        <w:pBdr>
          <w:top w:val="nil"/>
          <w:left w:val="nil"/>
          <w:bottom w:val="nil"/>
          <w:right w:val="nil"/>
          <w:between w:val="nil"/>
        </w:pBdr>
        <w:tabs>
          <w:tab w:val="left" w:pos="270"/>
        </w:tabs>
        <w:ind w:left="0" w:firstLine="0"/>
        <w:rPr>
          <w:sz w:val="28"/>
          <w:szCs w:val="24"/>
        </w:rPr>
      </w:pPr>
      <w:r w:rsidRPr="00F85A3D">
        <w:rPr>
          <w:sz w:val="28"/>
          <w:szCs w:val="24"/>
        </w:rPr>
        <w:t xml:space="preserve">Punctul 29 se completează cu subpunctul 7) </w:t>
      </w:r>
    </w:p>
    <w:p w14:paraId="7D984808" w14:textId="6C8AF277" w:rsidR="000E0940" w:rsidRPr="00F85A3D" w:rsidRDefault="00EC1281" w:rsidP="007B7FE3">
      <w:pPr>
        <w:pBdr>
          <w:top w:val="nil"/>
          <w:left w:val="nil"/>
          <w:bottom w:val="nil"/>
          <w:right w:val="nil"/>
          <w:between w:val="nil"/>
        </w:pBdr>
        <w:tabs>
          <w:tab w:val="left" w:pos="270"/>
        </w:tabs>
        <w:ind w:firstLine="0"/>
        <w:rPr>
          <w:sz w:val="28"/>
          <w:szCs w:val="24"/>
        </w:rPr>
      </w:pPr>
      <w:r>
        <w:rPr>
          <w:sz w:val="28"/>
          <w:szCs w:val="24"/>
        </w:rPr>
        <w:t>,,</w:t>
      </w:r>
      <w:r w:rsidR="001F00DE" w:rsidRPr="00F85A3D">
        <w:rPr>
          <w:sz w:val="28"/>
          <w:szCs w:val="24"/>
        </w:rPr>
        <w:t xml:space="preserve">7) </w:t>
      </w:r>
      <w:r w:rsidR="007A3F83" w:rsidRPr="00F85A3D">
        <w:rPr>
          <w:sz w:val="28"/>
          <w:szCs w:val="24"/>
        </w:rPr>
        <w:t xml:space="preserve">garantează că toate vehiculele scoase din uz colectate sunt transferate către o instalație de tratare autorizată în termen de </w:t>
      </w:r>
      <w:r w:rsidR="001F00DE" w:rsidRPr="00F85A3D">
        <w:rPr>
          <w:sz w:val="28"/>
          <w:szCs w:val="24"/>
        </w:rPr>
        <w:t>9 luni</w:t>
      </w:r>
      <w:r w:rsidR="007A3F83" w:rsidRPr="00F85A3D">
        <w:rPr>
          <w:sz w:val="28"/>
          <w:szCs w:val="24"/>
        </w:rPr>
        <w:t xml:space="preserve"> de la primirea vehiculului scos din uz</w:t>
      </w:r>
      <w:r w:rsidR="001F00DE" w:rsidRPr="00F85A3D">
        <w:rPr>
          <w:sz w:val="28"/>
          <w:szCs w:val="24"/>
        </w:rPr>
        <w:t>”</w:t>
      </w:r>
    </w:p>
    <w:p w14:paraId="6C6CB652" w14:textId="77777777" w:rsidR="005B3F67" w:rsidRDefault="007A3F83">
      <w:pPr>
        <w:pStyle w:val="Listparagraf"/>
        <w:numPr>
          <w:ilvl w:val="1"/>
          <w:numId w:val="29"/>
        </w:numPr>
        <w:pBdr>
          <w:top w:val="nil"/>
          <w:left w:val="nil"/>
          <w:bottom w:val="nil"/>
          <w:right w:val="nil"/>
          <w:between w:val="nil"/>
        </w:pBdr>
        <w:tabs>
          <w:tab w:val="left" w:pos="270"/>
        </w:tabs>
        <w:jc w:val="both"/>
        <w:rPr>
          <w:sz w:val="28"/>
          <w:szCs w:val="24"/>
        </w:rPr>
      </w:pPr>
      <w:r w:rsidRPr="005B3F67">
        <w:rPr>
          <w:sz w:val="28"/>
          <w:szCs w:val="24"/>
        </w:rPr>
        <w:t xml:space="preserve">La punctul 31 </w:t>
      </w:r>
      <w:r w:rsidR="005B3F67">
        <w:rPr>
          <w:sz w:val="28"/>
          <w:szCs w:val="24"/>
        </w:rPr>
        <w:t>textul</w:t>
      </w:r>
      <w:r w:rsidRPr="005B3F67">
        <w:rPr>
          <w:sz w:val="28"/>
          <w:szCs w:val="24"/>
        </w:rPr>
        <w:t xml:space="preserve"> „colectare și valorificare, inclusiv de reciclare și”</w:t>
      </w:r>
      <w:r w:rsidR="005B3F67">
        <w:rPr>
          <w:sz w:val="28"/>
          <w:szCs w:val="24"/>
        </w:rPr>
        <w:t xml:space="preserve"> </w:t>
      </w:r>
      <w:r w:rsidRPr="005B3F67">
        <w:rPr>
          <w:sz w:val="28"/>
          <w:szCs w:val="24"/>
        </w:rPr>
        <w:t>se</w:t>
      </w:r>
      <w:r w:rsidR="005B3F67">
        <w:rPr>
          <w:sz w:val="28"/>
          <w:szCs w:val="24"/>
        </w:rPr>
        <w:t xml:space="preserve"> </w:t>
      </w:r>
    </w:p>
    <w:p w14:paraId="561045D4" w14:textId="32D5A0E6" w:rsidR="000E0940" w:rsidRPr="005B3F67" w:rsidRDefault="007A3F83" w:rsidP="007B7FE3">
      <w:pPr>
        <w:pBdr>
          <w:top w:val="nil"/>
          <w:left w:val="nil"/>
          <w:bottom w:val="nil"/>
          <w:right w:val="nil"/>
          <w:between w:val="nil"/>
        </w:pBdr>
        <w:tabs>
          <w:tab w:val="left" w:pos="270"/>
        </w:tabs>
        <w:ind w:firstLine="0"/>
        <w:rPr>
          <w:sz w:val="28"/>
          <w:szCs w:val="24"/>
        </w:rPr>
      </w:pPr>
      <w:r w:rsidRPr="005B3F67">
        <w:rPr>
          <w:sz w:val="28"/>
          <w:szCs w:val="24"/>
        </w:rPr>
        <w:t>exclu</w:t>
      </w:r>
      <w:r w:rsidR="00A222A7">
        <w:rPr>
          <w:sz w:val="28"/>
          <w:szCs w:val="24"/>
        </w:rPr>
        <w:t>d</w:t>
      </w:r>
      <w:r w:rsidRPr="005B3F67">
        <w:rPr>
          <w:sz w:val="28"/>
          <w:szCs w:val="24"/>
        </w:rPr>
        <w:t xml:space="preserve">e, iar punctul se completează cu următorul text: „Punctele de colectare ale sistemelor individuale sau colective respectă </w:t>
      </w:r>
      <w:r w:rsidR="006A466D">
        <w:rPr>
          <w:sz w:val="28"/>
          <w:szCs w:val="24"/>
        </w:rPr>
        <w:t>prevederile art</w:t>
      </w:r>
      <w:r w:rsidR="009E69F4">
        <w:rPr>
          <w:sz w:val="28"/>
          <w:szCs w:val="24"/>
        </w:rPr>
        <w:t xml:space="preserve">. 94 și </w:t>
      </w:r>
      <w:r w:rsidRPr="005B3F67">
        <w:rPr>
          <w:sz w:val="28"/>
          <w:szCs w:val="24"/>
        </w:rPr>
        <w:t>art. 96 din Codul transporturilor rutiere nr. 150/2014”.</w:t>
      </w:r>
    </w:p>
    <w:p w14:paraId="4953B7A6" w14:textId="145DCB11" w:rsidR="000E0940" w:rsidRPr="00F85A3D" w:rsidRDefault="00EC1281">
      <w:pPr>
        <w:numPr>
          <w:ilvl w:val="1"/>
          <w:numId w:val="29"/>
        </w:numPr>
        <w:pBdr>
          <w:top w:val="nil"/>
          <w:left w:val="nil"/>
          <w:bottom w:val="nil"/>
          <w:right w:val="nil"/>
          <w:between w:val="nil"/>
        </w:pBdr>
        <w:tabs>
          <w:tab w:val="left" w:pos="270"/>
        </w:tabs>
        <w:ind w:left="0" w:firstLine="0"/>
        <w:rPr>
          <w:sz w:val="28"/>
          <w:szCs w:val="24"/>
        </w:rPr>
      </w:pPr>
      <w:r w:rsidRPr="00EA6BA6">
        <w:rPr>
          <w:color w:val="000000" w:themeColor="text1"/>
          <w:sz w:val="28"/>
          <w:szCs w:val="24"/>
        </w:rPr>
        <w:t xml:space="preserve">Regulamentul </w:t>
      </w:r>
      <w:r w:rsidR="00EA6BA6" w:rsidRPr="00EA6BA6">
        <w:rPr>
          <w:color w:val="000000" w:themeColor="text1"/>
          <w:sz w:val="28"/>
          <w:szCs w:val="24"/>
        </w:rPr>
        <w:t xml:space="preserve">după pct.31 </w:t>
      </w:r>
      <w:r>
        <w:rPr>
          <w:sz w:val="28"/>
          <w:szCs w:val="24"/>
        </w:rPr>
        <w:t>s</w:t>
      </w:r>
      <w:r w:rsidR="007A3F83" w:rsidRPr="00F85A3D">
        <w:rPr>
          <w:sz w:val="28"/>
          <w:szCs w:val="24"/>
        </w:rPr>
        <w:t>e completează cu pct. 31</w:t>
      </w:r>
      <w:r w:rsidR="007A3F83" w:rsidRPr="00F85A3D">
        <w:rPr>
          <w:sz w:val="28"/>
          <w:szCs w:val="24"/>
          <w:vertAlign w:val="superscript"/>
        </w:rPr>
        <w:t>1</w:t>
      </w:r>
      <w:r w:rsidR="007A3F83" w:rsidRPr="00F85A3D">
        <w:rPr>
          <w:sz w:val="28"/>
          <w:szCs w:val="24"/>
        </w:rPr>
        <w:t xml:space="preserve"> cu următorul cuprins:</w:t>
      </w:r>
    </w:p>
    <w:p w14:paraId="2BB928C8" w14:textId="72473A84" w:rsidR="000E0940" w:rsidRPr="00F85A3D" w:rsidRDefault="007A3F83" w:rsidP="007B7FE3">
      <w:pPr>
        <w:pBdr>
          <w:top w:val="nil"/>
          <w:left w:val="nil"/>
          <w:bottom w:val="nil"/>
          <w:right w:val="nil"/>
          <w:between w:val="nil"/>
        </w:pBdr>
        <w:ind w:firstLine="0"/>
        <w:rPr>
          <w:sz w:val="28"/>
          <w:szCs w:val="24"/>
        </w:rPr>
      </w:pPr>
      <w:r w:rsidRPr="00F85A3D">
        <w:rPr>
          <w:sz w:val="28"/>
          <w:szCs w:val="24"/>
        </w:rPr>
        <w:t>„31</w:t>
      </w:r>
      <w:r w:rsidRPr="00F85A3D">
        <w:rPr>
          <w:sz w:val="28"/>
          <w:szCs w:val="24"/>
          <w:vertAlign w:val="superscript"/>
        </w:rPr>
        <w:t>1</w:t>
      </w:r>
      <w:r w:rsidR="005B3F67">
        <w:rPr>
          <w:sz w:val="28"/>
          <w:szCs w:val="24"/>
        </w:rPr>
        <w:t>.</w:t>
      </w:r>
      <w:r w:rsidRPr="00F85A3D">
        <w:rPr>
          <w:color w:val="00B050"/>
          <w:sz w:val="28"/>
          <w:szCs w:val="24"/>
        </w:rPr>
        <w:t xml:space="preserve"> </w:t>
      </w:r>
      <w:r w:rsidRPr="00F85A3D">
        <w:rPr>
          <w:sz w:val="28"/>
          <w:szCs w:val="24"/>
        </w:rPr>
        <w:t>În conformitate cu art. 12 alin. (18)</w:t>
      </w:r>
      <w:r w:rsidR="009E69F4">
        <w:rPr>
          <w:sz w:val="28"/>
          <w:szCs w:val="24"/>
        </w:rPr>
        <w:t xml:space="preserve"> din Legea nr. 209/2016 privind deșeurile</w:t>
      </w:r>
      <w:r w:rsidRPr="00F85A3D">
        <w:rPr>
          <w:sz w:val="28"/>
          <w:szCs w:val="24"/>
        </w:rPr>
        <w:t xml:space="preserve">, colectarea VSU se face doar prin punctele de colectare create </w:t>
      </w:r>
      <w:r w:rsidR="00A222A7">
        <w:rPr>
          <w:sz w:val="28"/>
          <w:szCs w:val="24"/>
        </w:rPr>
        <w:t xml:space="preserve">de </w:t>
      </w:r>
      <w:r w:rsidRPr="00F85A3D">
        <w:rPr>
          <w:sz w:val="28"/>
          <w:szCs w:val="24"/>
        </w:rPr>
        <w:t>sistemele individuale și</w:t>
      </w:r>
      <w:r w:rsidR="009E69F4">
        <w:rPr>
          <w:sz w:val="28"/>
          <w:szCs w:val="24"/>
        </w:rPr>
        <w:t>/sa</w:t>
      </w:r>
      <w:r w:rsidR="00FD38ED">
        <w:rPr>
          <w:sz w:val="28"/>
          <w:szCs w:val="24"/>
        </w:rPr>
        <w:t>u</w:t>
      </w:r>
      <w:r w:rsidRPr="00F85A3D">
        <w:rPr>
          <w:sz w:val="28"/>
          <w:szCs w:val="24"/>
        </w:rPr>
        <w:t xml:space="preserve"> colective, inclusiv de operatorii autorizați pentru tratarea acestor deșeuri, contractați de către sistemele individuale sau colective.”</w:t>
      </w:r>
    </w:p>
    <w:p w14:paraId="795E5373" w14:textId="77777777" w:rsidR="000E0940" w:rsidRPr="00F85A3D" w:rsidRDefault="007A3F83">
      <w:pPr>
        <w:numPr>
          <w:ilvl w:val="1"/>
          <w:numId w:val="29"/>
        </w:numPr>
        <w:pBdr>
          <w:top w:val="nil"/>
          <w:left w:val="nil"/>
          <w:bottom w:val="nil"/>
          <w:right w:val="nil"/>
          <w:between w:val="nil"/>
        </w:pBdr>
        <w:tabs>
          <w:tab w:val="left" w:pos="270"/>
        </w:tabs>
        <w:ind w:left="0" w:firstLine="0"/>
        <w:rPr>
          <w:sz w:val="28"/>
          <w:szCs w:val="24"/>
        </w:rPr>
      </w:pPr>
      <w:r w:rsidRPr="00F85A3D">
        <w:rPr>
          <w:sz w:val="28"/>
          <w:szCs w:val="24"/>
        </w:rPr>
        <w:t>La punctul 32, textul „art. 25 alin. (4), (5) și (6)”  se substituie cu textul „25 alin. (3) și (10)”.</w:t>
      </w:r>
    </w:p>
    <w:p w14:paraId="32B457F7" w14:textId="3C0814C1" w:rsidR="000E0940" w:rsidRPr="00F85A3D" w:rsidRDefault="00A83BE7">
      <w:pPr>
        <w:numPr>
          <w:ilvl w:val="1"/>
          <w:numId w:val="29"/>
        </w:numPr>
        <w:pBdr>
          <w:top w:val="nil"/>
          <w:left w:val="nil"/>
          <w:bottom w:val="nil"/>
          <w:right w:val="nil"/>
          <w:between w:val="nil"/>
        </w:pBdr>
        <w:tabs>
          <w:tab w:val="left" w:pos="270"/>
        </w:tabs>
        <w:ind w:left="0" w:firstLine="0"/>
        <w:rPr>
          <w:sz w:val="28"/>
          <w:szCs w:val="24"/>
        </w:rPr>
      </w:pPr>
      <w:r w:rsidRPr="005B3F67">
        <w:rPr>
          <w:sz w:val="28"/>
          <w:szCs w:val="24"/>
        </w:rPr>
        <w:t xml:space="preserve">Regulamentul </w:t>
      </w:r>
      <w:r w:rsidR="00EA6BA6">
        <w:rPr>
          <w:sz w:val="28"/>
          <w:szCs w:val="24"/>
        </w:rPr>
        <w:t xml:space="preserve">după pct.32 </w:t>
      </w:r>
      <w:r w:rsidRPr="005B3F67">
        <w:rPr>
          <w:sz w:val="28"/>
          <w:szCs w:val="24"/>
        </w:rPr>
        <w:t>s</w:t>
      </w:r>
      <w:r w:rsidR="007A3F83" w:rsidRPr="005B3F67">
        <w:rPr>
          <w:sz w:val="28"/>
          <w:szCs w:val="24"/>
        </w:rPr>
        <w:t xml:space="preserve">e </w:t>
      </w:r>
      <w:r w:rsidR="007A3F83" w:rsidRPr="00F85A3D">
        <w:rPr>
          <w:sz w:val="28"/>
          <w:szCs w:val="24"/>
        </w:rPr>
        <w:t>completează cu pct. 32</w:t>
      </w:r>
      <w:r w:rsidR="007A3F83" w:rsidRPr="00F85A3D">
        <w:rPr>
          <w:sz w:val="28"/>
          <w:szCs w:val="24"/>
          <w:vertAlign w:val="superscript"/>
        </w:rPr>
        <w:t>1</w:t>
      </w:r>
      <w:r w:rsidR="007A3F83" w:rsidRPr="00F85A3D">
        <w:rPr>
          <w:sz w:val="28"/>
          <w:szCs w:val="24"/>
        </w:rPr>
        <w:t xml:space="preserve"> cu următorul cuprins:</w:t>
      </w:r>
    </w:p>
    <w:p w14:paraId="4B9F7BDE" w14:textId="74259DB8" w:rsidR="000E0940" w:rsidRPr="00F85A3D" w:rsidRDefault="004340B8" w:rsidP="007B7FE3">
      <w:pPr>
        <w:pBdr>
          <w:top w:val="nil"/>
          <w:left w:val="nil"/>
          <w:bottom w:val="nil"/>
          <w:right w:val="nil"/>
          <w:between w:val="nil"/>
        </w:pBdr>
        <w:tabs>
          <w:tab w:val="left" w:pos="270"/>
        </w:tabs>
        <w:ind w:firstLine="0"/>
        <w:rPr>
          <w:sz w:val="28"/>
          <w:szCs w:val="24"/>
        </w:rPr>
      </w:pPr>
      <w:r w:rsidRPr="00F85A3D">
        <w:rPr>
          <w:sz w:val="28"/>
          <w:szCs w:val="24"/>
        </w:rPr>
        <w:t>„</w:t>
      </w:r>
      <w:r w:rsidR="007A3F83" w:rsidRPr="00F85A3D">
        <w:rPr>
          <w:sz w:val="28"/>
          <w:szCs w:val="24"/>
        </w:rPr>
        <w:t>32</w:t>
      </w:r>
      <w:r w:rsidR="007A3F83" w:rsidRPr="00F85A3D">
        <w:rPr>
          <w:sz w:val="28"/>
          <w:szCs w:val="24"/>
          <w:vertAlign w:val="superscript"/>
        </w:rPr>
        <w:t>1</w:t>
      </w:r>
      <w:r w:rsidR="007A3F83" w:rsidRPr="00F85A3D">
        <w:rPr>
          <w:sz w:val="28"/>
          <w:szCs w:val="24"/>
        </w:rPr>
        <w:t xml:space="preserve">. </w:t>
      </w:r>
      <w:r w:rsidR="00C17F1B" w:rsidRPr="004226F5">
        <w:rPr>
          <w:sz w:val="28"/>
          <w:szCs w:val="24"/>
        </w:rPr>
        <w:t xml:space="preserve">Sistemul colectiv care implementează obligațiile privind </w:t>
      </w:r>
      <w:r w:rsidR="00A83BE7" w:rsidRPr="00A222A7">
        <w:rPr>
          <w:sz w:val="28"/>
          <w:szCs w:val="24"/>
        </w:rPr>
        <w:t xml:space="preserve">responsabilitatea </w:t>
      </w:r>
      <w:r w:rsidR="00C17F1B" w:rsidRPr="004226F5">
        <w:rPr>
          <w:sz w:val="28"/>
          <w:szCs w:val="24"/>
        </w:rPr>
        <w:t xml:space="preserve">extinsă a producătorului, conform prevederilor </w:t>
      </w:r>
      <w:r w:rsidR="00C17F1B" w:rsidRPr="00C17F1B">
        <w:rPr>
          <w:sz w:val="28"/>
          <w:szCs w:val="24"/>
        </w:rPr>
        <w:t>Legii privind deșeurile nr. 209/2016</w:t>
      </w:r>
      <w:r w:rsidR="00C17F1B" w:rsidRPr="004226F5">
        <w:rPr>
          <w:sz w:val="28"/>
          <w:szCs w:val="24"/>
        </w:rPr>
        <w:t xml:space="preserve"> are </w:t>
      </w:r>
      <w:r w:rsidR="007A3F83" w:rsidRPr="00F85A3D">
        <w:rPr>
          <w:sz w:val="28"/>
          <w:szCs w:val="24"/>
        </w:rPr>
        <w:t xml:space="preserve"> în calitate de membri fondatori, numai producători care corespund noțiunii menționate la pct</w:t>
      </w:r>
      <w:r w:rsidR="005B3F67">
        <w:rPr>
          <w:sz w:val="28"/>
          <w:szCs w:val="24"/>
        </w:rPr>
        <w:t>.</w:t>
      </w:r>
      <w:r w:rsidR="007A3F83" w:rsidRPr="00F85A3D">
        <w:rPr>
          <w:sz w:val="28"/>
          <w:szCs w:val="24"/>
        </w:rPr>
        <w:t xml:space="preserve"> 5.</w:t>
      </w:r>
      <w:r w:rsidRPr="00F85A3D">
        <w:rPr>
          <w:sz w:val="28"/>
          <w:szCs w:val="24"/>
        </w:rPr>
        <w:t>”</w:t>
      </w:r>
    </w:p>
    <w:p w14:paraId="405FC505" w14:textId="77777777" w:rsidR="000E0940" w:rsidRPr="00F85A3D" w:rsidRDefault="007A3F83">
      <w:pPr>
        <w:numPr>
          <w:ilvl w:val="1"/>
          <w:numId w:val="29"/>
        </w:numPr>
        <w:pBdr>
          <w:top w:val="nil"/>
          <w:left w:val="nil"/>
          <w:bottom w:val="nil"/>
          <w:right w:val="nil"/>
          <w:between w:val="nil"/>
        </w:pBdr>
        <w:tabs>
          <w:tab w:val="left" w:pos="270"/>
        </w:tabs>
        <w:ind w:left="0" w:firstLine="0"/>
        <w:rPr>
          <w:sz w:val="28"/>
          <w:szCs w:val="24"/>
        </w:rPr>
      </w:pPr>
      <w:r w:rsidRPr="00F85A3D">
        <w:rPr>
          <w:sz w:val="28"/>
          <w:szCs w:val="24"/>
        </w:rPr>
        <w:t>Punctul 34 va avea următorul cuprins:</w:t>
      </w:r>
    </w:p>
    <w:p w14:paraId="351634B2" w14:textId="1372C9EF" w:rsidR="000E0940" w:rsidRPr="00F85A3D" w:rsidRDefault="007A3F83" w:rsidP="007B7FE3">
      <w:pPr>
        <w:pBdr>
          <w:top w:val="nil"/>
          <w:left w:val="nil"/>
          <w:bottom w:val="nil"/>
          <w:right w:val="nil"/>
          <w:between w:val="nil"/>
        </w:pBdr>
        <w:tabs>
          <w:tab w:val="left" w:pos="270"/>
        </w:tabs>
        <w:ind w:firstLine="0"/>
        <w:rPr>
          <w:sz w:val="28"/>
          <w:szCs w:val="24"/>
        </w:rPr>
      </w:pPr>
      <w:r w:rsidRPr="00F85A3D">
        <w:rPr>
          <w:sz w:val="28"/>
          <w:szCs w:val="24"/>
        </w:rPr>
        <w:t>„34. Producătorii care intenționează să transfere responsabilitățile unui alt sistem colectiv notifică despre acest fapt Agenția de Mediu p</w:t>
      </w:r>
      <w:r w:rsidR="00A83BE7">
        <w:rPr>
          <w:sz w:val="28"/>
          <w:szCs w:val="24"/>
        </w:rPr>
        <w:t>â</w:t>
      </w:r>
      <w:r w:rsidRPr="00F85A3D">
        <w:rPr>
          <w:sz w:val="28"/>
          <w:szCs w:val="24"/>
        </w:rPr>
        <w:t>nă la data de 20 noiembrie, utilizând modelul prevăzut în anexa nr. 4.”</w:t>
      </w:r>
    </w:p>
    <w:p w14:paraId="4B9B92C4" w14:textId="7EDCA4D5" w:rsidR="00A83BE7" w:rsidRDefault="00A83BE7">
      <w:pPr>
        <w:numPr>
          <w:ilvl w:val="1"/>
          <w:numId w:val="29"/>
        </w:numPr>
        <w:pBdr>
          <w:top w:val="nil"/>
          <w:left w:val="nil"/>
          <w:bottom w:val="nil"/>
          <w:right w:val="nil"/>
          <w:between w:val="nil"/>
        </w:pBdr>
        <w:tabs>
          <w:tab w:val="left" w:pos="270"/>
        </w:tabs>
        <w:ind w:left="0" w:firstLine="0"/>
        <w:rPr>
          <w:sz w:val="28"/>
          <w:szCs w:val="24"/>
        </w:rPr>
      </w:pPr>
      <w:r w:rsidRPr="00EA6BA6">
        <w:rPr>
          <w:color w:val="000000" w:themeColor="text1"/>
          <w:sz w:val="28"/>
          <w:szCs w:val="24"/>
        </w:rPr>
        <w:t>Regulamentul</w:t>
      </w:r>
      <w:r w:rsidR="00EA6BA6" w:rsidRPr="00EA6BA6">
        <w:rPr>
          <w:color w:val="000000" w:themeColor="text1"/>
          <w:sz w:val="28"/>
          <w:szCs w:val="24"/>
        </w:rPr>
        <w:t xml:space="preserve"> după pct.34</w:t>
      </w:r>
      <w:r w:rsidRPr="00EA6BA6">
        <w:rPr>
          <w:color w:val="000000" w:themeColor="text1"/>
          <w:sz w:val="28"/>
          <w:szCs w:val="24"/>
        </w:rPr>
        <w:t xml:space="preserve"> s</w:t>
      </w:r>
      <w:r w:rsidR="007A3F83" w:rsidRPr="00EA6BA6">
        <w:rPr>
          <w:color w:val="000000" w:themeColor="text1"/>
          <w:sz w:val="28"/>
          <w:szCs w:val="24"/>
        </w:rPr>
        <w:t xml:space="preserve">e </w:t>
      </w:r>
      <w:r w:rsidR="007A3F83" w:rsidRPr="00F85A3D">
        <w:rPr>
          <w:sz w:val="28"/>
          <w:szCs w:val="24"/>
        </w:rPr>
        <w:t>completează cu pct. 34</w:t>
      </w:r>
      <w:r w:rsidR="007A3F83" w:rsidRPr="00F85A3D">
        <w:rPr>
          <w:sz w:val="28"/>
          <w:szCs w:val="24"/>
          <w:vertAlign w:val="superscript"/>
        </w:rPr>
        <w:t>1</w:t>
      </w:r>
      <w:r w:rsidR="007A3F83" w:rsidRPr="00F85A3D">
        <w:rPr>
          <w:sz w:val="28"/>
          <w:szCs w:val="24"/>
        </w:rPr>
        <w:t xml:space="preserve"> </w:t>
      </w:r>
      <w:r w:rsidR="002D5383">
        <w:rPr>
          <w:sz w:val="28"/>
          <w:szCs w:val="24"/>
        </w:rPr>
        <w:t xml:space="preserve">- </w:t>
      </w:r>
      <w:r w:rsidR="007A3F83" w:rsidRPr="00F85A3D">
        <w:rPr>
          <w:sz w:val="28"/>
          <w:szCs w:val="24"/>
        </w:rPr>
        <w:t>34</w:t>
      </w:r>
      <w:r w:rsidR="00B02DE5" w:rsidRPr="00F85A3D">
        <w:rPr>
          <w:sz w:val="28"/>
          <w:szCs w:val="24"/>
          <w:vertAlign w:val="superscript"/>
        </w:rPr>
        <w:t>2</w:t>
      </w:r>
      <w:r w:rsidR="007A3F83" w:rsidRPr="00F85A3D">
        <w:rPr>
          <w:sz w:val="28"/>
          <w:szCs w:val="24"/>
        </w:rPr>
        <w:t xml:space="preserve"> cu următorul cuprins:</w:t>
      </w:r>
    </w:p>
    <w:p w14:paraId="0BB8CB32" w14:textId="6661764C" w:rsidR="00A83BE7" w:rsidRDefault="00A83BE7" w:rsidP="007B7FE3">
      <w:pPr>
        <w:pBdr>
          <w:top w:val="nil"/>
          <w:left w:val="nil"/>
          <w:bottom w:val="nil"/>
          <w:right w:val="nil"/>
          <w:between w:val="nil"/>
        </w:pBdr>
        <w:tabs>
          <w:tab w:val="left" w:pos="270"/>
        </w:tabs>
        <w:ind w:firstLine="0"/>
        <w:rPr>
          <w:sz w:val="28"/>
          <w:szCs w:val="24"/>
        </w:rPr>
      </w:pPr>
      <w:r>
        <w:rPr>
          <w:sz w:val="28"/>
          <w:szCs w:val="24"/>
        </w:rPr>
        <w:t>,,</w:t>
      </w:r>
      <w:r w:rsidR="007A3F83" w:rsidRPr="00A83BE7">
        <w:rPr>
          <w:sz w:val="28"/>
          <w:szCs w:val="24"/>
        </w:rPr>
        <w:t>34</w:t>
      </w:r>
      <w:r w:rsidR="007A3F83" w:rsidRPr="00A83BE7">
        <w:rPr>
          <w:sz w:val="28"/>
          <w:szCs w:val="24"/>
          <w:vertAlign w:val="superscript"/>
        </w:rPr>
        <w:t>1</w:t>
      </w:r>
      <w:r w:rsidR="007A3F83" w:rsidRPr="00A83BE7">
        <w:rPr>
          <w:sz w:val="28"/>
          <w:szCs w:val="24"/>
        </w:rPr>
        <w:t xml:space="preserve">.  Producătorii nu pot transfera responsabilitățile gestionarea a VSU mai multor sisteme colective, iar delegarea atribuțiilor altui sistem colectiv se realizează doar la sfârșitul anului calendaristic, </w:t>
      </w:r>
      <w:r w:rsidR="001B288A" w:rsidRPr="00A83BE7">
        <w:rPr>
          <w:sz w:val="28"/>
          <w:szCs w:val="24"/>
        </w:rPr>
        <w:t>asigurând</w:t>
      </w:r>
      <w:r w:rsidR="007A3F83" w:rsidRPr="00A83BE7">
        <w:rPr>
          <w:sz w:val="28"/>
          <w:szCs w:val="24"/>
        </w:rPr>
        <w:t xml:space="preserve"> notificarea prevăzută la pct. 34, urmată de actualizarea și transmiterea către Agenția de Mediu a planului operațional și financiar, așa cum se prevede în </w:t>
      </w:r>
      <w:r>
        <w:rPr>
          <w:sz w:val="28"/>
          <w:szCs w:val="24"/>
        </w:rPr>
        <w:t>a</w:t>
      </w:r>
      <w:r w:rsidR="007A3F83" w:rsidRPr="00A83BE7">
        <w:rPr>
          <w:sz w:val="28"/>
          <w:szCs w:val="24"/>
        </w:rPr>
        <w:t>rt. 12 alin. (8</w:t>
      </w:r>
      <w:r w:rsidR="007A3F83" w:rsidRPr="00A83BE7">
        <w:rPr>
          <w:sz w:val="28"/>
          <w:szCs w:val="24"/>
          <w:vertAlign w:val="superscript"/>
        </w:rPr>
        <w:t>1</w:t>
      </w:r>
      <w:r w:rsidR="007A3F83" w:rsidRPr="00A83BE7">
        <w:rPr>
          <w:sz w:val="28"/>
          <w:szCs w:val="24"/>
        </w:rPr>
        <w:t>) și (8</w:t>
      </w:r>
      <w:r w:rsidR="007A3F83" w:rsidRPr="00A83BE7">
        <w:rPr>
          <w:sz w:val="28"/>
          <w:szCs w:val="24"/>
          <w:vertAlign w:val="superscript"/>
        </w:rPr>
        <w:t>2</w:t>
      </w:r>
      <w:r w:rsidR="007A3F83" w:rsidRPr="00A83BE7">
        <w:rPr>
          <w:sz w:val="28"/>
          <w:szCs w:val="24"/>
        </w:rPr>
        <w:t xml:space="preserve">) din Legea nr. 209/2016 privind deșeurile, </w:t>
      </w:r>
      <w:r w:rsidR="001B288A" w:rsidRPr="00A83BE7">
        <w:rPr>
          <w:sz w:val="28"/>
          <w:szCs w:val="24"/>
        </w:rPr>
        <w:t>până</w:t>
      </w:r>
      <w:r w:rsidR="007A3F83" w:rsidRPr="00A83BE7">
        <w:rPr>
          <w:sz w:val="28"/>
          <w:szCs w:val="24"/>
        </w:rPr>
        <w:t xml:space="preserve"> la data de 1 decembrie.</w:t>
      </w:r>
    </w:p>
    <w:p w14:paraId="73594C0D" w14:textId="658452A9" w:rsidR="000E0940" w:rsidRPr="00F85A3D" w:rsidRDefault="007A3F83" w:rsidP="007B7FE3">
      <w:pPr>
        <w:pBdr>
          <w:top w:val="nil"/>
          <w:left w:val="nil"/>
          <w:bottom w:val="nil"/>
          <w:right w:val="nil"/>
          <w:between w:val="nil"/>
        </w:pBdr>
        <w:tabs>
          <w:tab w:val="left" w:pos="270"/>
        </w:tabs>
        <w:ind w:firstLine="0"/>
        <w:rPr>
          <w:sz w:val="28"/>
          <w:szCs w:val="24"/>
        </w:rPr>
      </w:pPr>
      <w:r w:rsidRPr="00F85A3D">
        <w:rPr>
          <w:sz w:val="28"/>
          <w:szCs w:val="24"/>
        </w:rPr>
        <w:lastRenderedPageBreak/>
        <w:t>34</w:t>
      </w:r>
      <w:r w:rsidRPr="00F85A3D">
        <w:rPr>
          <w:sz w:val="28"/>
          <w:szCs w:val="24"/>
          <w:vertAlign w:val="superscript"/>
        </w:rPr>
        <w:t>2</w:t>
      </w:r>
      <w:r w:rsidRPr="00F85A3D">
        <w:rPr>
          <w:sz w:val="28"/>
          <w:szCs w:val="24"/>
        </w:rPr>
        <w:t>. Fac excepție de la termenul de notificare  indicat în  pct. 34 și 34</w:t>
      </w:r>
      <w:r w:rsidRPr="00F85A3D">
        <w:rPr>
          <w:sz w:val="28"/>
          <w:szCs w:val="24"/>
          <w:vertAlign w:val="superscript"/>
        </w:rPr>
        <w:t>1</w:t>
      </w:r>
      <w:r w:rsidRPr="00F85A3D">
        <w:rPr>
          <w:sz w:val="28"/>
          <w:szCs w:val="24"/>
        </w:rPr>
        <w:t xml:space="preserve">   producătorii nou-intrați pe piață conform pct. 74.</w:t>
      </w:r>
      <w:r w:rsidR="00A83BE7" w:rsidRPr="00F85A3D">
        <w:rPr>
          <w:sz w:val="28"/>
          <w:szCs w:val="24"/>
        </w:rPr>
        <w:t>”</w:t>
      </w:r>
      <w:r w:rsidRPr="00F85A3D">
        <w:rPr>
          <w:sz w:val="28"/>
          <w:szCs w:val="24"/>
        </w:rPr>
        <w:t xml:space="preserve"> </w:t>
      </w:r>
    </w:p>
    <w:p w14:paraId="43C7754D" w14:textId="09F1B2E0" w:rsidR="002460D5" w:rsidRPr="00F85A3D" w:rsidRDefault="003D04FE">
      <w:pPr>
        <w:numPr>
          <w:ilvl w:val="1"/>
          <w:numId w:val="29"/>
        </w:numPr>
        <w:pBdr>
          <w:top w:val="nil"/>
          <w:left w:val="nil"/>
          <w:bottom w:val="nil"/>
          <w:right w:val="nil"/>
          <w:between w:val="nil"/>
        </w:pBdr>
        <w:tabs>
          <w:tab w:val="left" w:pos="142"/>
        </w:tabs>
        <w:ind w:left="90" w:hanging="90"/>
        <w:rPr>
          <w:sz w:val="28"/>
          <w:szCs w:val="24"/>
        </w:rPr>
      </w:pPr>
      <w:r>
        <w:rPr>
          <w:sz w:val="28"/>
          <w:szCs w:val="24"/>
        </w:rPr>
        <w:t>La p</w:t>
      </w:r>
      <w:r w:rsidR="002460D5" w:rsidRPr="00F85A3D">
        <w:rPr>
          <w:sz w:val="28"/>
          <w:szCs w:val="24"/>
        </w:rPr>
        <w:t xml:space="preserve">unctul 35, a </w:t>
      </w:r>
      <w:r w:rsidR="00A83BE7">
        <w:rPr>
          <w:sz w:val="28"/>
          <w:szCs w:val="24"/>
        </w:rPr>
        <w:t>doua</w:t>
      </w:r>
      <w:r w:rsidR="002460D5" w:rsidRPr="00F85A3D">
        <w:rPr>
          <w:sz w:val="28"/>
          <w:szCs w:val="24"/>
        </w:rPr>
        <w:t xml:space="preserve"> propoziție va avea următorul conținut: </w:t>
      </w:r>
    </w:p>
    <w:p w14:paraId="55EBD813" w14:textId="77777777" w:rsidR="002460D5" w:rsidRPr="00F85A3D" w:rsidRDefault="002460D5" w:rsidP="007B7FE3">
      <w:pPr>
        <w:pBdr>
          <w:top w:val="nil"/>
          <w:left w:val="nil"/>
          <w:bottom w:val="nil"/>
          <w:right w:val="nil"/>
          <w:between w:val="nil"/>
        </w:pBdr>
        <w:tabs>
          <w:tab w:val="left" w:pos="270"/>
        </w:tabs>
        <w:ind w:firstLine="0"/>
        <w:rPr>
          <w:sz w:val="28"/>
          <w:szCs w:val="24"/>
        </w:rPr>
      </w:pPr>
      <w:r w:rsidRPr="00F85A3D">
        <w:rPr>
          <w:sz w:val="28"/>
          <w:szCs w:val="24"/>
        </w:rPr>
        <w:t xml:space="preserve">„Sistemele individuale depun planul </w:t>
      </w:r>
      <w:r w:rsidR="00D77F20" w:rsidRPr="00F85A3D">
        <w:rPr>
          <w:sz w:val="28"/>
          <w:szCs w:val="24"/>
        </w:rPr>
        <w:t>operațional</w:t>
      </w:r>
      <w:r w:rsidRPr="00F85A3D">
        <w:rPr>
          <w:sz w:val="28"/>
          <w:szCs w:val="24"/>
        </w:rPr>
        <w:t xml:space="preserve"> la Agenția de Mediu odată cu depunerea cererii de înregistrare în Lista producătorilor, în conformitate cu pct. 72” </w:t>
      </w:r>
    </w:p>
    <w:p w14:paraId="53CD2738" w14:textId="1867E231" w:rsidR="000E0940" w:rsidRPr="00F85A3D" w:rsidRDefault="007A3F83">
      <w:pPr>
        <w:numPr>
          <w:ilvl w:val="1"/>
          <w:numId w:val="29"/>
        </w:numPr>
        <w:pBdr>
          <w:top w:val="nil"/>
          <w:left w:val="nil"/>
          <w:bottom w:val="nil"/>
          <w:right w:val="nil"/>
          <w:between w:val="nil"/>
        </w:pBdr>
        <w:tabs>
          <w:tab w:val="left" w:pos="270"/>
        </w:tabs>
        <w:ind w:left="0" w:firstLine="0"/>
        <w:rPr>
          <w:sz w:val="28"/>
          <w:szCs w:val="24"/>
        </w:rPr>
      </w:pPr>
      <w:r w:rsidRPr="00F85A3D">
        <w:rPr>
          <w:sz w:val="28"/>
          <w:szCs w:val="24"/>
        </w:rPr>
        <w:t>La punctul 37, cuvântul ,,individuali” se exclude.</w:t>
      </w:r>
    </w:p>
    <w:p w14:paraId="006672C7" w14:textId="7617BFC2" w:rsidR="000E0940" w:rsidRPr="00F85A3D" w:rsidRDefault="007A3F83">
      <w:pPr>
        <w:numPr>
          <w:ilvl w:val="1"/>
          <w:numId w:val="29"/>
        </w:numPr>
        <w:pBdr>
          <w:top w:val="nil"/>
          <w:left w:val="nil"/>
          <w:bottom w:val="nil"/>
          <w:right w:val="nil"/>
          <w:between w:val="nil"/>
        </w:pBdr>
        <w:tabs>
          <w:tab w:val="left" w:pos="270"/>
        </w:tabs>
        <w:ind w:left="0" w:firstLine="0"/>
        <w:rPr>
          <w:sz w:val="28"/>
          <w:szCs w:val="24"/>
        </w:rPr>
      </w:pPr>
      <w:r w:rsidRPr="00F85A3D">
        <w:rPr>
          <w:sz w:val="28"/>
          <w:szCs w:val="24"/>
        </w:rPr>
        <w:t xml:space="preserve">La punctul 38,  </w:t>
      </w:r>
      <w:r w:rsidR="00A83BE7">
        <w:rPr>
          <w:sz w:val="28"/>
          <w:szCs w:val="24"/>
        </w:rPr>
        <w:t>tex</w:t>
      </w:r>
      <w:r w:rsidRPr="00F85A3D">
        <w:rPr>
          <w:sz w:val="28"/>
          <w:szCs w:val="24"/>
        </w:rPr>
        <w:t>tul  ,,de operare” se substituie cu textul ,,operațional și a celui financiar”.</w:t>
      </w:r>
    </w:p>
    <w:p w14:paraId="754DF130" w14:textId="24FF7CE3" w:rsidR="000E0940" w:rsidRPr="00F85A3D" w:rsidRDefault="007A3F83">
      <w:pPr>
        <w:numPr>
          <w:ilvl w:val="1"/>
          <w:numId w:val="29"/>
        </w:numPr>
        <w:pBdr>
          <w:top w:val="nil"/>
          <w:left w:val="nil"/>
          <w:bottom w:val="nil"/>
          <w:right w:val="nil"/>
          <w:between w:val="nil"/>
        </w:pBdr>
        <w:tabs>
          <w:tab w:val="left" w:pos="270"/>
        </w:tabs>
        <w:ind w:left="0" w:firstLine="0"/>
        <w:rPr>
          <w:sz w:val="28"/>
          <w:szCs w:val="24"/>
        </w:rPr>
      </w:pPr>
      <w:r w:rsidRPr="00F85A3D">
        <w:rPr>
          <w:sz w:val="28"/>
          <w:szCs w:val="24"/>
        </w:rPr>
        <w:t xml:space="preserve">Punctul 47 va avea următoarea </w:t>
      </w:r>
      <w:r w:rsidR="003D04FE">
        <w:rPr>
          <w:sz w:val="28"/>
          <w:szCs w:val="24"/>
        </w:rPr>
        <w:t>cuprins</w:t>
      </w:r>
      <w:r w:rsidRPr="00F85A3D">
        <w:rPr>
          <w:sz w:val="28"/>
          <w:szCs w:val="24"/>
        </w:rPr>
        <w:t>:</w:t>
      </w:r>
    </w:p>
    <w:p w14:paraId="233D4F79" w14:textId="7866D612" w:rsidR="00A83BE7" w:rsidRDefault="00A83BE7" w:rsidP="007B7FE3">
      <w:pPr>
        <w:pBdr>
          <w:top w:val="nil"/>
          <w:left w:val="nil"/>
          <w:bottom w:val="nil"/>
          <w:right w:val="nil"/>
          <w:between w:val="nil"/>
        </w:pBdr>
        <w:ind w:firstLine="0"/>
        <w:rPr>
          <w:sz w:val="28"/>
          <w:szCs w:val="24"/>
        </w:rPr>
      </w:pPr>
      <w:r>
        <w:rPr>
          <w:sz w:val="28"/>
          <w:szCs w:val="24"/>
        </w:rPr>
        <w:t>,,</w:t>
      </w:r>
      <w:r w:rsidR="007A3F83" w:rsidRPr="00F85A3D">
        <w:rPr>
          <w:sz w:val="28"/>
          <w:szCs w:val="24"/>
        </w:rPr>
        <w:t xml:space="preserve">47. Operatorii autorizați care efectuează activități de tratare </w:t>
      </w:r>
      <w:r w:rsidR="00503239" w:rsidRPr="00F85A3D">
        <w:rPr>
          <w:sz w:val="28"/>
          <w:szCs w:val="24"/>
        </w:rPr>
        <w:t>promovează dezvoltarea tehnologiilor inovatoare pentru protecția mediului</w:t>
      </w:r>
      <w:r w:rsidR="007A3F83" w:rsidRPr="00F85A3D">
        <w:rPr>
          <w:sz w:val="28"/>
          <w:szCs w:val="24"/>
        </w:rPr>
        <w:t>, pentru toate tipurile de VSU și sunt obligați să asigure procesele de tratare și valorificare în conformitate cu cerințele minime prevăzute în anexa nr. 2</w:t>
      </w:r>
      <w:r w:rsidR="003D04FE">
        <w:rPr>
          <w:sz w:val="28"/>
          <w:szCs w:val="24"/>
        </w:rPr>
        <w:t>.</w:t>
      </w:r>
      <w:r w:rsidR="001F00DE" w:rsidRPr="00F85A3D">
        <w:rPr>
          <w:sz w:val="28"/>
          <w:szCs w:val="24"/>
        </w:rPr>
        <w:t>”</w:t>
      </w:r>
    </w:p>
    <w:p w14:paraId="663F29EE" w14:textId="3BAD6A25" w:rsidR="000E0940" w:rsidRPr="00A83BE7" w:rsidRDefault="00A83BE7" w:rsidP="007B7FE3">
      <w:pPr>
        <w:pBdr>
          <w:top w:val="nil"/>
          <w:left w:val="nil"/>
          <w:bottom w:val="nil"/>
          <w:right w:val="nil"/>
          <w:between w:val="nil"/>
        </w:pBdr>
        <w:ind w:firstLine="0"/>
        <w:rPr>
          <w:sz w:val="28"/>
          <w:szCs w:val="24"/>
        </w:rPr>
      </w:pPr>
      <w:r>
        <w:rPr>
          <w:sz w:val="28"/>
          <w:szCs w:val="24"/>
        </w:rPr>
        <w:t>2.3</w:t>
      </w:r>
      <w:r w:rsidR="00572C95">
        <w:rPr>
          <w:sz w:val="28"/>
          <w:szCs w:val="24"/>
        </w:rPr>
        <w:t>2</w:t>
      </w:r>
      <w:r>
        <w:rPr>
          <w:sz w:val="28"/>
          <w:szCs w:val="24"/>
        </w:rPr>
        <w:t xml:space="preserve">. </w:t>
      </w:r>
      <w:r w:rsidR="007A3F83" w:rsidRPr="00A83BE7">
        <w:rPr>
          <w:sz w:val="28"/>
          <w:szCs w:val="24"/>
        </w:rPr>
        <w:t>Punctul 48 va avea următorul cuprins:</w:t>
      </w:r>
      <w:r w:rsidR="007A3F83" w:rsidRPr="00A83BE7">
        <w:rPr>
          <w:b/>
          <w:sz w:val="28"/>
          <w:szCs w:val="24"/>
        </w:rPr>
        <w:t xml:space="preserve"> </w:t>
      </w:r>
    </w:p>
    <w:p w14:paraId="20388D58" w14:textId="715A3386" w:rsidR="000E0940" w:rsidRPr="00F85A3D" w:rsidRDefault="007A3F83" w:rsidP="007B7FE3">
      <w:pPr>
        <w:shd w:val="clear" w:color="auto" w:fill="FFFFFF"/>
        <w:ind w:firstLine="0"/>
        <w:rPr>
          <w:sz w:val="28"/>
          <w:szCs w:val="24"/>
        </w:rPr>
      </w:pPr>
      <w:r w:rsidRPr="00F85A3D">
        <w:rPr>
          <w:sz w:val="28"/>
          <w:szCs w:val="24"/>
        </w:rPr>
        <w:t>,,48. Operatorii autorizați care efectuează activități de tratare sunt obligați să aplice sisteme de management de mediu care asigură îndeplinirea standardului SM SR EN ISO 14001:2016.”</w:t>
      </w:r>
    </w:p>
    <w:p w14:paraId="34932271" w14:textId="22AD5829" w:rsidR="000E0940" w:rsidRPr="00F85A3D" w:rsidRDefault="007A3F83" w:rsidP="007B7FE3">
      <w:pPr>
        <w:tabs>
          <w:tab w:val="left" w:pos="270"/>
        </w:tabs>
        <w:ind w:firstLine="0"/>
        <w:rPr>
          <w:sz w:val="28"/>
          <w:szCs w:val="24"/>
        </w:rPr>
      </w:pPr>
      <w:r w:rsidRPr="00F85A3D">
        <w:rPr>
          <w:sz w:val="28"/>
          <w:szCs w:val="24"/>
        </w:rPr>
        <w:t>2.</w:t>
      </w:r>
      <w:r w:rsidR="000B5BED" w:rsidRPr="00F85A3D">
        <w:rPr>
          <w:sz w:val="28"/>
          <w:szCs w:val="24"/>
        </w:rPr>
        <w:t>3</w:t>
      </w:r>
      <w:r w:rsidR="00572C95">
        <w:rPr>
          <w:sz w:val="28"/>
          <w:szCs w:val="24"/>
        </w:rPr>
        <w:t>3</w:t>
      </w:r>
      <w:r w:rsidR="00A83BE7">
        <w:rPr>
          <w:sz w:val="28"/>
          <w:szCs w:val="24"/>
        </w:rPr>
        <w:t xml:space="preserve">. </w:t>
      </w:r>
      <w:r w:rsidRPr="00F85A3D">
        <w:rPr>
          <w:sz w:val="28"/>
          <w:szCs w:val="24"/>
        </w:rPr>
        <w:t>Punctul 49 va avea următorul cuprins:</w:t>
      </w:r>
    </w:p>
    <w:p w14:paraId="0B9D08BE" w14:textId="618C6BA3" w:rsidR="000E0940" w:rsidRPr="00F85A3D" w:rsidRDefault="007A3F83" w:rsidP="007B7FE3">
      <w:pPr>
        <w:tabs>
          <w:tab w:val="left" w:pos="270"/>
        </w:tabs>
        <w:ind w:firstLine="0"/>
        <w:rPr>
          <w:sz w:val="28"/>
          <w:szCs w:val="24"/>
        </w:rPr>
      </w:pPr>
      <w:r w:rsidRPr="00F85A3D">
        <w:rPr>
          <w:sz w:val="28"/>
          <w:szCs w:val="24"/>
        </w:rPr>
        <w:t>„49. Operatorii autorizați care efectuează activități de tratare, respectă suplimentar la prevederile art. 106 din Codul transporturilor rutiere nr. 150/2014, obligațiile deținătorului de deșeuri și ale producătorului de deșeuri asociate cu activitatea lor și asigură măsurile prevăzute la art. 51 alin. (6) din Legea nr. 209/2016 privind deșeurile</w:t>
      </w:r>
      <w:r w:rsidR="003D04FE">
        <w:rPr>
          <w:sz w:val="28"/>
          <w:szCs w:val="24"/>
        </w:rPr>
        <w:t>.</w:t>
      </w:r>
      <w:r w:rsidRPr="00F85A3D">
        <w:rPr>
          <w:sz w:val="28"/>
          <w:szCs w:val="24"/>
        </w:rPr>
        <w:t>”</w:t>
      </w:r>
    </w:p>
    <w:p w14:paraId="458B3FA8" w14:textId="77777777" w:rsidR="00572C95" w:rsidRDefault="00A83BE7" w:rsidP="00572C95">
      <w:pPr>
        <w:pStyle w:val="Listparagraf"/>
        <w:numPr>
          <w:ilvl w:val="1"/>
          <w:numId w:val="39"/>
        </w:numPr>
        <w:pBdr>
          <w:top w:val="nil"/>
          <w:left w:val="nil"/>
          <w:bottom w:val="nil"/>
          <w:right w:val="nil"/>
          <w:between w:val="nil"/>
        </w:pBdr>
        <w:tabs>
          <w:tab w:val="left" w:pos="270"/>
        </w:tabs>
        <w:rPr>
          <w:sz w:val="28"/>
          <w:szCs w:val="24"/>
        </w:rPr>
      </w:pPr>
      <w:r w:rsidRPr="00572C95">
        <w:rPr>
          <w:sz w:val="28"/>
          <w:szCs w:val="24"/>
        </w:rPr>
        <w:t xml:space="preserve">Regulamentul </w:t>
      </w:r>
      <w:r w:rsidR="00EA6BA6" w:rsidRPr="00572C95">
        <w:rPr>
          <w:sz w:val="28"/>
          <w:szCs w:val="24"/>
        </w:rPr>
        <w:t xml:space="preserve">după pct.49 </w:t>
      </w:r>
      <w:r w:rsidRPr="00572C95">
        <w:rPr>
          <w:sz w:val="28"/>
          <w:szCs w:val="24"/>
        </w:rPr>
        <w:t>s</w:t>
      </w:r>
      <w:r w:rsidR="007A3F83" w:rsidRPr="00572C95">
        <w:rPr>
          <w:sz w:val="28"/>
          <w:szCs w:val="24"/>
        </w:rPr>
        <w:t>e completează cu punctele 49</w:t>
      </w:r>
      <w:r w:rsidR="007A3F83" w:rsidRPr="00572C95">
        <w:rPr>
          <w:sz w:val="28"/>
          <w:szCs w:val="24"/>
          <w:vertAlign w:val="superscript"/>
        </w:rPr>
        <w:t>1</w:t>
      </w:r>
      <w:r w:rsidR="007A3F83" w:rsidRPr="00572C95">
        <w:rPr>
          <w:sz w:val="28"/>
          <w:szCs w:val="24"/>
        </w:rPr>
        <w:t xml:space="preserve"> și 49</w:t>
      </w:r>
      <w:r w:rsidR="007A3F83" w:rsidRPr="00572C95">
        <w:rPr>
          <w:sz w:val="28"/>
          <w:szCs w:val="24"/>
          <w:vertAlign w:val="superscript"/>
        </w:rPr>
        <w:t>2</w:t>
      </w:r>
      <w:r w:rsidR="007A3F83" w:rsidRPr="00572C95">
        <w:rPr>
          <w:sz w:val="28"/>
          <w:szCs w:val="24"/>
        </w:rPr>
        <w:t xml:space="preserve"> c</w:t>
      </w:r>
      <w:r w:rsidR="00572C95">
        <w:rPr>
          <w:sz w:val="28"/>
          <w:szCs w:val="24"/>
        </w:rPr>
        <w:t xml:space="preserve">u </w:t>
      </w:r>
    </w:p>
    <w:p w14:paraId="226523A3" w14:textId="74A1B028" w:rsidR="004340B8" w:rsidRPr="00EA6BA6" w:rsidRDefault="007A3F83" w:rsidP="00EA6BA6">
      <w:pPr>
        <w:pBdr>
          <w:top w:val="nil"/>
          <w:left w:val="nil"/>
          <w:bottom w:val="nil"/>
          <w:right w:val="nil"/>
          <w:between w:val="nil"/>
        </w:pBdr>
        <w:tabs>
          <w:tab w:val="left" w:pos="270"/>
        </w:tabs>
        <w:ind w:firstLine="0"/>
        <w:rPr>
          <w:sz w:val="28"/>
          <w:szCs w:val="24"/>
        </w:rPr>
      </w:pPr>
      <w:r w:rsidRPr="00572C95">
        <w:rPr>
          <w:sz w:val="28"/>
          <w:szCs w:val="24"/>
        </w:rPr>
        <w:t xml:space="preserve">următorul </w:t>
      </w:r>
      <w:r w:rsidRPr="00EA6BA6">
        <w:rPr>
          <w:sz w:val="28"/>
          <w:szCs w:val="24"/>
        </w:rPr>
        <w:t>cuprins:</w:t>
      </w:r>
    </w:p>
    <w:p w14:paraId="1D14EA0D" w14:textId="73E612F3" w:rsidR="00F85A3D" w:rsidRDefault="004340B8" w:rsidP="007B7FE3">
      <w:pPr>
        <w:pBdr>
          <w:top w:val="nil"/>
          <w:left w:val="nil"/>
          <w:bottom w:val="nil"/>
          <w:right w:val="nil"/>
          <w:between w:val="nil"/>
        </w:pBdr>
        <w:tabs>
          <w:tab w:val="left" w:pos="270"/>
        </w:tabs>
        <w:ind w:firstLine="0"/>
        <w:rPr>
          <w:sz w:val="28"/>
          <w:szCs w:val="24"/>
        </w:rPr>
      </w:pPr>
      <w:r w:rsidRPr="00F85A3D">
        <w:rPr>
          <w:sz w:val="28"/>
          <w:szCs w:val="24"/>
        </w:rPr>
        <w:t>„49</w:t>
      </w:r>
      <w:r w:rsidRPr="00F85A3D">
        <w:rPr>
          <w:sz w:val="28"/>
          <w:szCs w:val="24"/>
          <w:vertAlign w:val="superscript"/>
        </w:rPr>
        <w:t>1</w:t>
      </w:r>
      <w:r w:rsidRPr="00F85A3D">
        <w:rPr>
          <w:sz w:val="28"/>
          <w:szCs w:val="24"/>
        </w:rPr>
        <w:t>. Operatorii autorizați să desfășoare activități de tratare a vehiculelor scoase din uz stochează</w:t>
      </w:r>
      <w:r w:rsidR="009E69F4">
        <w:rPr>
          <w:sz w:val="28"/>
          <w:szCs w:val="24"/>
        </w:rPr>
        <w:t xml:space="preserve"> </w:t>
      </w:r>
      <w:r w:rsidRPr="00F85A3D">
        <w:rPr>
          <w:sz w:val="28"/>
          <w:szCs w:val="24"/>
        </w:rPr>
        <w:t>temporar, și tratează vehiculele scoase din uz potrivit prevederilor art. 4 din Legea nr. 209/2016, și conform cerințelor prevăzute în anexa nr. 2.</w:t>
      </w:r>
    </w:p>
    <w:p w14:paraId="79E1EB0E" w14:textId="3F63865B" w:rsidR="004340B8" w:rsidRPr="00A83BE7" w:rsidRDefault="004340B8" w:rsidP="007B7FE3">
      <w:pPr>
        <w:pBdr>
          <w:top w:val="nil"/>
          <w:left w:val="nil"/>
          <w:bottom w:val="nil"/>
          <w:right w:val="nil"/>
          <w:between w:val="nil"/>
        </w:pBdr>
        <w:tabs>
          <w:tab w:val="left" w:pos="270"/>
        </w:tabs>
        <w:ind w:firstLine="0"/>
        <w:rPr>
          <w:sz w:val="28"/>
          <w:szCs w:val="24"/>
        </w:rPr>
      </w:pPr>
      <w:r w:rsidRPr="00F85A3D">
        <w:rPr>
          <w:sz w:val="28"/>
          <w:szCs w:val="24"/>
        </w:rPr>
        <w:t>49</w:t>
      </w:r>
      <w:r w:rsidRPr="00F85A3D">
        <w:rPr>
          <w:sz w:val="28"/>
          <w:szCs w:val="24"/>
          <w:vertAlign w:val="superscript"/>
        </w:rPr>
        <w:t>2</w:t>
      </w:r>
      <w:r w:rsidRPr="00F85A3D">
        <w:rPr>
          <w:sz w:val="28"/>
          <w:szCs w:val="24"/>
        </w:rPr>
        <w:t>. Operatorii autorizați să desfășoare activități de tratare a vehiculelor scoase din uz semnalizează activitatea pe care o desfășoară, prin indicarea pe panouri montate în zone cu vizibilitate bună a elementelor de identificare corespunzătoare activității și montează panouri care au ca scop împrejmuirea locației pentru protejarea din punct de vedere estetic a zonei, prevenirea propagării zgomotelor, precum și pentru prevenirea accesului persoanelor neautorizate.”</w:t>
      </w:r>
    </w:p>
    <w:p w14:paraId="6B037BBC" w14:textId="68262666" w:rsidR="000E0940" w:rsidRPr="00F85A3D" w:rsidRDefault="004340B8">
      <w:pPr>
        <w:pStyle w:val="Listparagraf"/>
        <w:numPr>
          <w:ilvl w:val="1"/>
          <w:numId w:val="19"/>
        </w:numPr>
        <w:pBdr>
          <w:top w:val="nil"/>
          <w:left w:val="nil"/>
          <w:bottom w:val="nil"/>
          <w:right w:val="nil"/>
          <w:between w:val="nil"/>
        </w:pBdr>
        <w:tabs>
          <w:tab w:val="left" w:pos="270"/>
        </w:tabs>
        <w:jc w:val="both"/>
        <w:rPr>
          <w:sz w:val="28"/>
          <w:szCs w:val="24"/>
        </w:rPr>
      </w:pPr>
      <w:r w:rsidRPr="00F85A3D">
        <w:rPr>
          <w:sz w:val="28"/>
          <w:szCs w:val="24"/>
        </w:rPr>
        <w:t xml:space="preserve"> </w:t>
      </w:r>
      <w:r w:rsidR="007A3F83" w:rsidRPr="00F85A3D">
        <w:rPr>
          <w:sz w:val="28"/>
          <w:szCs w:val="24"/>
        </w:rPr>
        <w:t>Punctul 50 va avea următorul cuprins</w:t>
      </w:r>
      <w:r w:rsidR="00A83BE7">
        <w:rPr>
          <w:sz w:val="28"/>
          <w:szCs w:val="24"/>
        </w:rPr>
        <w:t>:</w:t>
      </w:r>
      <w:r w:rsidR="007A3F83" w:rsidRPr="00F85A3D">
        <w:rPr>
          <w:sz w:val="28"/>
          <w:szCs w:val="24"/>
        </w:rPr>
        <w:t xml:space="preserve"> </w:t>
      </w:r>
    </w:p>
    <w:p w14:paraId="7FAEBAAD" w14:textId="2FD307DB" w:rsidR="000E0940" w:rsidRPr="00F85A3D" w:rsidRDefault="004340B8" w:rsidP="007B7FE3">
      <w:pPr>
        <w:tabs>
          <w:tab w:val="left" w:pos="270"/>
        </w:tabs>
        <w:ind w:firstLine="0"/>
        <w:rPr>
          <w:sz w:val="28"/>
          <w:szCs w:val="24"/>
        </w:rPr>
      </w:pPr>
      <w:r w:rsidRPr="00F85A3D">
        <w:rPr>
          <w:sz w:val="28"/>
          <w:szCs w:val="24"/>
        </w:rPr>
        <w:t>„</w:t>
      </w:r>
      <w:r w:rsidR="007A3F83" w:rsidRPr="00F85A3D">
        <w:rPr>
          <w:sz w:val="28"/>
          <w:szCs w:val="24"/>
        </w:rPr>
        <w:t xml:space="preserve">50. La preluarea VSU, operatorii autorizați </w:t>
      </w:r>
      <w:r w:rsidR="00A72339">
        <w:rPr>
          <w:sz w:val="28"/>
          <w:szCs w:val="24"/>
        </w:rPr>
        <w:t xml:space="preserve"> </w:t>
      </w:r>
      <w:r w:rsidR="007A3F83" w:rsidRPr="00F85A3D">
        <w:rPr>
          <w:sz w:val="28"/>
          <w:szCs w:val="24"/>
        </w:rPr>
        <w:t>s</w:t>
      </w:r>
      <w:r w:rsidR="003D04FE">
        <w:rPr>
          <w:sz w:val="28"/>
          <w:szCs w:val="24"/>
        </w:rPr>
        <w:t>â</w:t>
      </w:r>
      <w:r w:rsidR="007A3F83" w:rsidRPr="00F85A3D">
        <w:rPr>
          <w:sz w:val="28"/>
          <w:szCs w:val="24"/>
        </w:rPr>
        <w:t>nt obliga</w:t>
      </w:r>
      <w:r w:rsidR="009E69F4">
        <w:rPr>
          <w:sz w:val="28"/>
          <w:szCs w:val="24"/>
        </w:rPr>
        <w:t>ți</w:t>
      </w:r>
      <w:r w:rsidR="007A3F83" w:rsidRPr="00F85A3D">
        <w:rPr>
          <w:sz w:val="28"/>
          <w:szCs w:val="24"/>
        </w:rPr>
        <w:t xml:space="preserve"> să emită gratuit pe numele proprietarului vehiculului certificat</w:t>
      </w:r>
      <w:r w:rsidR="009E69F4">
        <w:rPr>
          <w:sz w:val="28"/>
          <w:szCs w:val="24"/>
        </w:rPr>
        <w:t>ul</w:t>
      </w:r>
      <w:r w:rsidR="007A3F83" w:rsidRPr="00F85A3D">
        <w:rPr>
          <w:sz w:val="28"/>
          <w:szCs w:val="24"/>
        </w:rPr>
        <w:t xml:space="preserve"> de distrugere în conformitate cu prevederile art. 107 alin. (1) din Codul transporturilor rutiere nr. 150/2014, conform modelului prevăzut în anexa nr. 7, însoțit de nota prevăzută la pct. 51, și să  îl înmâneze consumatorului final al vehiculului.</w:t>
      </w:r>
      <w:r w:rsidRPr="00F85A3D">
        <w:rPr>
          <w:sz w:val="28"/>
          <w:szCs w:val="24"/>
        </w:rPr>
        <w:t>”</w:t>
      </w:r>
    </w:p>
    <w:p w14:paraId="6D3C87E4" w14:textId="77777777" w:rsidR="000E0940" w:rsidRPr="00F85A3D" w:rsidRDefault="007A3F83">
      <w:pPr>
        <w:pStyle w:val="Listparagraf"/>
        <w:numPr>
          <w:ilvl w:val="1"/>
          <w:numId w:val="19"/>
        </w:numPr>
        <w:pBdr>
          <w:top w:val="nil"/>
          <w:left w:val="nil"/>
          <w:bottom w:val="nil"/>
          <w:right w:val="nil"/>
          <w:between w:val="nil"/>
        </w:pBdr>
        <w:tabs>
          <w:tab w:val="left" w:pos="270"/>
        </w:tabs>
        <w:jc w:val="both"/>
        <w:rPr>
          <w:sz w:val="28"/>
          <w:szCs w:val="24"/>
        </w:rPr>
      </w:pPr>
      <w:r w:rsidRPr="00F85A3D">
        <w:rPr>
          <w:sz w:val="28"/>
          <w:szCs w:val="24"/>
        </w:rPr>
        <w:t>Punctul 52 va avea următorul cuprins:</w:t>
      </w:r>
    </w:p>
    <w:p w14:paraId="46361835" w14:textId="14F27B2B" w:rsidR="000E0940" w:rsidRPr="00F85A3D" w:rsidRDefault="007E4562" w:rsidP="007B7FE3">
      <w:pPr>
        <w:pBdr>
          <w:top w:val="nil"/>
          <w:left w:val="nil"/>
          <w:bottom w:val="nil"/>
          <w:right w:val="nil"/>
          <w:between w:val="nil"/>
        </w:pBdr>
        <w:tabs>
          <w:tab w:val="left" w:pos="270"/>
        </w:tabs>
        <w:ind w:firstLine="0"/>
        <w:rPr>
          <w:sz w:val="28"/>
          <w:szCs w:val="24"/>
        </w:rPr>
      </w:pPr>
      <w:r w:rsidRPr="00F85A3D">
        <w:rPr>
          <w:sz w:val="28"/>
          <w:szCs w:val="24"/>
        </w:rPr>
        <w:lastRenderedPageBreak/>
        <w:t>„</w:t>
      </w:r>
      <w:r w:rsidR="007A3F83" w:rsidRPr="00F85A3D">
        <w:rPr>
          <w:sz w:val="28"/>
          <w:szCs w:val="24"/>
        </w:rPr>
        <w:t xml:space="preserve">52. Certificatul de distrugere reprezintă document </w:t>
      </w:r>
      <w:r w:rsidR="007A3F83" w:rsidRPr="00F173A8">
        <w:rPr>
          <w:sz w:val="28"/>
          <w:szCs w:val="24"/>
        </w:rPr>
        <w:t>în baza căruia se</w:t>
      </w:r>
      <w:r w:rsidR="007A3F83" w:rsidRPr="00F85A3D">
        <w:rPr>
          <w:sz w:val="28"/>
          <w:szCs w:val="24"/>
        </w:rPr>
        <w:t xml:space="preserve"> face dovada predării VSU operatorul</w:t>
      </w:r>
      <w:r w:rsidR="009E69F4">
        <w:rPr>
          <w:sz w:val="28"/>
          <w:szCs w:val="24"/>
        </w:rPr>
        <w:t>ui</w:t>
      </w:r>
      <w:r w:rsidR="007A3F83" w:rsidRPr="00F85A3D">
        <w:rPr>
          <w:sz w:val="28"/>
          <w:szCs w:val="24"/>
        </w:rPr>
        <w:t xml:space="preserve"> autorizat, care emite certificatul în baza următoarelor documente</w:t>
      </w:r>
      <w:r w:rsidR="003D04FE">
        <w:rPr>
          <w:sz w:val="28"/>
          <w:szCs w:val="24"/>
        </w:rPr>
        <w:t>:</w:t>
      </w:r>
      <w:r w:rsidRPr="00F85A3D">
        <w:rPr>
          <w:sz w:val="28"/>
          <w:szCs w:val="24"/>
        </w:rPr>
        <w:t>”</w:t>
      </w:r>
    </w:p>
    <w:p w14:paraId="244B9620" w14:textId="77777777" w:rsidR="007E4562" w:rsidRPr="00F85A3D" w:rsidRDefault="007A3F83">
      <w:pPr>
        <w:pStyle w:val="Listparagraf"/>
        <w:numPr>
          <w:ilvl w:val="1"/>
          <w:numId w:val="19"/>
        </w:numPr>
        <w:tabs>
          <w:tab w:val="left" w:pos="270"/>
        </w:tabs>
        <w:jc w:val="both"/>
        <w:rPr>
          <w:sz w:val="28"/>
          <w:szCs w:val="24"/>
        </w:rPr>
      </w:pPr>
      <w:r w:rsidRPr="00F85A3D">
        <w:rPr>
          <w:sz w:val="28"/>
          <w:szCs w:val="24"/>
        </w:rPr>
        <w:t>La pct. 54,  textul „care desfășoară doar operații de colectare” se exclude.</w:t>
      </w:r>
    </w:p>
    <w:p w14:paraId="02CB208C" w14:textId="7C2BE354" w:rsidR="000E0940" w:rsidRPr="00F85A3D" w:rsidRDefault="007A3F83">
      <w:pPr>
        <w:pStyle w:val="Listparagraf"/>
        <w:numPr>
          <w:ilvl w:val="1"/>
          <w:numId w:val="19"/>
        </w:numPr>
        <w:tabs>
          <w:tab w:val="left" w:pos="270"/>
        </w:tabs>
        <w:jc w:val="both"/>
        <w:rPr>
          <w:sz w:val="28"/>
          <w:szCs w:val="24"/>
        </w:rPr>
      </w:pPr>
      <w:r w:rsidRPr="00F85A3D">
        <w:rPr>
          <w:sz w:val="28"/>
          <w:szCs w:val="24"/>
        </w:rPr>
        <w:t xml:space="preserve">Punctul 62 va avea următoarea </w:t>
      </w:r>
      <w:r w:rsidR="003D04FE">
        <w:rPr>
          <w:sz w:val="28"/>
          <w:szCs w:val="24"/>
        </w:rPr>
        <w:t>cuprins</w:t>
      </w:r>
      <w:r w:rsidRPr="00F85A3D">
        <w:rPr>
          <w:sz w:val="28"/>
          <w:szCs w:val="24"/>
        </w:rPr>
        <w:t>:</w:t>
      </w:r>
    </w:p>
    <w:p w14:paraId="45AC42F2" w14:textId="77777777" w:rsidR="000E0940" w:rsidRPr="00F85A3D" w:rsidRDefault="007A3F83" w:rsidP="007B7FE3">
      <w:pPr>
        <w:shd w:val="clear" w:color="auto" w:fill="FFFFFF"/>
        <w:ind w:firstLine="0"/>
        <w:rPr>
          <w:sz w:val="28"/>
          <w:szCs w:val="24"/>
        </w:rPr>
      </w:pPr>
      <w:r w:rsidRPr="00F85A3D">
        <w:rPr>
          <w:sz w:val="28"/>
          <w:szCs w:val="24"/>
        </w:rPr>
        <w:t xml:space="preserve">,,62. Operațiunile de tratare pentru depoluarea VSU menționate la pct. 3 din anexa nr. 2 sunt efectuate de operatorii autorizați în termen </w:t>
      </w:r>
      <w:r w:rsidRPr="00F173A8">
        <w:rPr>
          <w:sz w:val="28"/>
          <w:szCs w:val="24"/>
        </w:rPr>
        <w:t>de 5 zile</w:t>
      </w:r>
      <w:r w:rsidRPr="00F85A3D">
        <w:rPr>
          <w:sz w:val="28"/>
          <w:szCs w:val="24"/>
        </w:rPr>
        <w:t xml:space="preserve"> lucrătoare de la preluarea vehiculului scos din uz.”</w:t>
      </w:r>
    </w:p>
    <w:p w14:paraId="351DCB5D" w14:textId="77777777" w:rsidR="001F29A7" w:rsidRDefault="007A3F83">
      <w:pPr>
        <w:pStyle w:val="Listparagraf"/>
        <w:numPr>
          <w:ilvl w:val="1"/>
          <w:numId w:val="19"/>
        </w:numPr>
        <w:pBdr>
          <w:top w:val="nil"/>
          <w:left w:val="nil"/>
          <w:bottom w:val="nil"/>
          <w:right w:val="nil"/>
          <w:between w:val="nil"/>
        </w:pBdr>
        <w:tabs>
          <w:tab w:val="left" w:pos="270"/>
        </w:tabs>
        <w:jc w:val="both"/>
        <w:rPr>
          <w:sz w:val="28"/>
          <w:szCs w:val="24"/>
        </w:rPr>
      </w:pPr>
      <w:r w:rsidRPr="00F85A3D">
        <w:rPr>
          <w:sz w:val="28"/>
          <w:szCs w:val="24"/>
        </w:rPr>
        <w:t>În denumirea capitolului VIII. Cuvântul ,,RECUPERAREA” se substituie</w:t>
      </w:r>
      <w:r w:rsidR="001F29A7">
        <w:rPr>
          <w:sz w:val="28"/>
          <w:szCs w:val="24"/>
        </w:rPr>
        <w:t xml:space="preserve"> </w:t>
      </w:r>
      <w:r w:rsidRPr="001F29A7">
        <w:rPr>
          <w:sz w:val="28"/>
          <w:szCs w:val="24"/>
        </w:rPr>
        <w:t>cu</w:t>
      </w:r>
    </w:p>
    <w:p w14:paraId="7C911E92" w14:textId="14705948" w:rsidR="007E4562" w:rsidRPr="001F29A7" w:rsidRDefault="007A3F83" w:rsidP="001F29A7">
      <w:pPr>
        <w:pBdr>
          <w:top w:val="nil"/>
          <w:left w:val="nil"/>
          <w:bottom w:val="nil"/>
          <w:right w:val="nil"/>
          <w:between w:val="nil"/>
        </w:pBdr>
        <w:tabs>
          <w:tab w:val="left" w:pos="270"/>
        </w:tabs>
        <w:ind w:firstLine="0"/>
        <w:rPr>
          <w:sz w:val="28"/>
          <w:szCs w:val="24"/>
        </w:rPr>
      </w:pPr>
      <w:r w:rsidRPr="001F29A7">
        <w:rPr>
          <w:sz w:val="28"/>
          <w:szCs w:val="24"/>
        </w:rPr>
        <w:t>cuvântul ,,VALORIFICAREA”.</w:t>
      </w:r>
    </w:p>
    <w:p w14:paraId="4F758525" w14:textId="27A31B22" w:rsidR="00085DA1" w:rsidRDefault="007A3F83">
      <w:pPr>
        <w:pStyle w:val="Listparagraf"/>
        <w:numPr>
          <w:ilvl w:val="1"/>
          <w:numId w:val="19"/>
        </w:numPr>
        <w:pBdr>
          <w:top w:val="nil"/>
          <w:left w:val="nil"/>
          <w:bottom w:val="nil"/>
          <w:right w:val="nil"/>
          <w:between w:val="nil"/>
        </w:pBdr>
        <w:tabs>
          <w:tab w:val="left" w:pos="270"/>
        </w:tabs>
        <w:jc w:val="both"/>
        <w:rPr>
          <w:sz w:val="28"/>
          <w:szCs w:val="24"/>
        </w:rPr>
      </w:pPr>
      <w:r w:rsidRPr="00F85A3D">
        <w:rPr>
          <w:sz w:val="28"/>
          <w:szCs w:val="24"/>
        </w:rPr>
        <w:t>La</w:t>
      </w:r>
      <w:r w:rsidR="001F29A7">
        <w:rPr>
          <w:sz w:val="28"/>
          <w:szCs w:val="24"/>
        </w:rPr>
        <w:t xml:space="preserve"> </w:t>
      </w:r>
      <w:r w:rsidRPr="00F85A3D">
        <w:rPr>
          <w:sz w:val="28"/>
          <w:szCs w:val="24"/>
        </w:rPr>
        <w:t xml:space="preserve"> punctul</w:t>
      </w:r>
      <w:r w:rsidR="001F29A7">
        <w:rPr>
          <w:sz w:val="28"/>
          <w:szCs w:val="24"/>
        </w:rPr>
        <w:t xml:space="preserve"> </w:t>
      </w:r>
      <w:r w:rsidRPr="00F85A3D">
        <w:rPr>
          <w:sz w:val="28"/>
          <w:szCs w:val="24"/>
        </w:rPr>
        <w:t xml:space="preserve"> 64, subpunctul 1) după </w:t>
      </w:r>
      <w:r w:rsidR="001F29A7">
        <w:rPr>
          <w:sz w:val="28"/>
          <w:szCs w:val="24"/>
        </w:rPr>
        <w:t xml:space="preserve"> </w:t>
      </w:r>
      <w:r w:rsidRPr="00F85A3D">
        <w:rPr>
          <w:sz w:val="28"/>
          <w:szCs w:val="24"/>
        </w:rPr>
        <w:t>cuv</w:t>
      </w:r>
      <w:r w:rsidR="00085DA1">
        <w:rPr>
          <w:sz w:val="28"/>
          <w:szCs w:val="24"/>
        </w:rPr>
        <w:t>â</w:t>
      </w:r>
      <w:r w:rsidRPr="00F85A3D">
        <w:rPr>
          <w:sz w:val="28"/>
          <w:szCs w:val="24"/>
        </w:rPr>
        <w:t xml:space="preserve">ntul </w:t>
      </w:r>
      <w:r w:rsidR="00085DA1">
        <w:rPr>
          <w:sz w:val="28"/>
          <w:szCs w:val="24"/>
        </w:rPr>
        <w:t>,,</w:t>
      </w:r>
      <w:r w:rsidRPr="00F85A3D">
        <w:rPr>
          <w:sz w:val="28"/>
          <w:szCs w:val="24"/>
        </w:rPr>
        <w:t>operatori</w:t>
      </w:r>
      <w:r w:rsidR="00085DA1" w:rsidRPr="00F85A3D">
        <w:rPr>
          <w:sz w:val="28"/>
          <w:szCs w:val="24"/>
        </w:rPr>
        <w:t>”</w:t>
      </w:r>
      <w:r w:rsidRPr="00F85A3D">
        <w:rPr>
          <w:sz w:val="28"/>
          <w:szCs w:val="24"/>
        </w:rPr>
        <w:t xml:space="preserve"> se </w:t>
      </w:r>
      <w:r w:rsidR="001F29A7">
        <w:rPr>
          <w:sz w:val="28"/>
          <w:szCs w:val="24"/>
        </w:rPr>
        <w:t xml:space="preserve"> </w:t>
      </w:r>
      <w:r w:rsidRPr="00F85A3D">
        <w:rPr>
          <w:sz w:val="28"/>
          <w:szCs w:val="24"/>
        </w:rPr>
        <w:t xml:space="preserve">completează </w:t>
      </w:r>
      <w:r w:rsidR="001F29A7">
        <w:rPr>
          <w:sz w:val="28"/>
          <w:szCs w:val="24"/>
        </w:rPr>
        <w:t xml:space="preserve"> </w:t>
      </w:r>
      <w:r w:rsidRPr="00F85A3D">
        <w:rPr>
          <w:sz w:val="28"/>
          <w:szCs w:val="24"/>
        </w:rPr>
        <w:t>cu</w:t>
      </w:r>
    </w:p>
    <w:p w14:paraId="33B9EA8B" w14:textId="7E67B86D" w:rsidR="003C475E" w:rsidRPr="00085DA1" w:rsidRDefault="007A3F83" w:rsidP="007B7FE3">
      <w:pPr>
        <w:pBdr>
          <w:top w:val="nil"/>
          <w:left w:val="nil"/>
          <w:bottom w:val="nil"/>
          <w:right w:val="nil"/>
          <w:between w:val="nil"/>
        </w:pBdr>
        <w:tabs>
          <w:tab w:val="left" w:pos="270"/>
        </w:tabs>
        <w:ind w:firstLine="0"/>
        <w:rPr>
          <w:sz w:val="28"/>
          <w:szCs w:val="24"/>
        </w:rPr>
      </w:pPr>
      <w:r w:rsidRPr="00085DA1">
        <w:rPr>
          <w:sz w:val="28"/>
          <w:szCs w:val="24"/>
        </w:rPr>
        <w:t>cuv</w:t>
      </w:r>
      <w:r w:rsidR="00085DA1" w:rsidRPr="00085DA1">
        <w:rPr>
          <w:sz w:val="28"/>
          <w:szCs w:val="24"/>
        </w:rPr>
        <w:t>â</w:t>
      </w:r>
      <w:r w:rsidRPr="00085DA1">
        <w:rPr>
          <w:sz w:val="28"/>
          <w:szCs w:val="24"/>
        </w:rPr>
        <w:t>ntul „autorizat</w:t>
      </w:r>
      <w:bookmarkStart w:id="6" w:name="_Hlk195620014"/>
      <w:r w:rsidRPr="00085DA1">
        <w:rPr>
          <w:sz w:val="28"/>
          <w:szCs w:val="24"/>
        </w:rPr>
        <w:t>”.</w:t>
      </w:r>
      <w:bookmarkEnd w:id="6"/>
    </w:p>
    <w:p w14:paraId="664C2ABD" w14:textId="76755440" w:rsidR="003C475E" w:rsidRDefault="003C475E">
      <w:pPr>
        <w:pStyle w:val="Listparagraf"/>
        <w:numPr>
          <w:ilvl w:val="1"/>
          <w:numId w:val="19"/>
        </w:numPr>
        <w:pBdr>
          <w:top w:val="nil"/>
          <w:left w:val="nil"/>
          <w:bottom w:val="nil"/>
          <w:right w:val="nil"/>
          <w:between w:val="nil"/>
        </w:pBdr>
        <w:tabs>
          <w:tab w:val="left" w:pos="270"/>
        </w:tabs>
        <w:jc w:val="both"/>
        <w:rPr>
          <w:sz w:val="28"/>
          <w:szCs w:val="24"/>
        </w:rPr>
      </w:pPr>
      <w:r>
        <w:rPr>
          <w:sz w:val="28"/>
          <w:szCs w:val="24"/>
        </w:rPr>
        <w:t>La punctul 65, prima propoziție va avea următorul cuprins:</w:t>
      </w:r>
    </w:p>
    <w:p w14:paraId="184AB533" w14:textId="03A5B59A" w:rsidR="003C475E" w:rsidRPr="003C475E" w:rsidRDefault="003C475E" w:rsidP="003C475E">
      <w:pPr>
        <w:pBdr>
          <w:top w:val="nil"/>
          <w:left w:val="nil"/>
          <w:bottom w:val="nil"/>
          <w:right w:val="nil"/>
          <w:between w:val="nil"/>
        </w:pBdr>
        <w:tabs>
          <w:tab w:val="left" w:pos="270"/>
        </w:tabs>
        <w:ind w:firstLine="0"/>
        <w:rPr>
          <w:sz w:val="28"/>
          <w:szCs w:val="24"/>
        </w:rPr>
      </w:pPr>
      <w:r>
        <w:rPr>
          <w:sz w:val="28"/>
          <w:szCs w:val="24"/>
        </w:rPr>
        <w:t>,,Țintele de tratare, inclusiv pentru reutilizarea și valorificarea, reutilizarea și reciclarea VSU se ating etapizat, de către operatorii autorizați, luând în considerare masa medie la gol după cum urmează</w:t>
      </w:r>
      <w:r w:rsidRPr="00085DA1">
        <w:rPr>
          <w:sz w:val="28"/>
          <w:szCs w:val="24"/>
        </w:rPr>
        <w:t>”.</w:t>
      </w:r>
    </w:p>
    <w:p w14:paraId="56293285" w14:textId="6C1B16F2" w:rsidR="001F29A7" w:rsidRDefault="007A3F83">
      <w:pPr>
        <w:pStyle w:val="Listparagraf"/>
        <w:numPr>
          <w:ilvl w:val="1"/>
          <w:numId w:val="19"/>
        </w:numPr>
        <w:pBdr>
          <w:top w:val="nil"/>
          <w:left w:val="nil"/>
          <w:bottom w:val="nil"/>
          <w:right w:val="nil"/>
          <w:between w:val="nil"/>
        </w:pBdr>
        <w:tabs>
          <w:tab w:val="left" w:pos="270"/>
        </w:tabs>
        <w:jc w:val="both"/>
        <w:rPr>
          <w:sz w:val="28"/>
          <w:szCs w:val="24"/>
        </w:rPr>
      </w:pPr>
      <w:r w:rsidRPr="00F85A3D">
        <w:rPr>
          <w:sz w:val="28"/>
          <w:szCs w:val="24"/>
        </w:rPr>
        <w:t xml:space="preserve">La punctul 66, textul „Operatorii </w:t>
      </w:r>
      <w:r w:rsidR="001F29A7">
        <w:rPr>
          <w:sz w:val="28"/>
          <w:szCs w:val="24"/>
        </w:rPr>
        <w:t xml:space="preserve"> </w:t>
      </w:r>
      <w:r w:rsidRPr="00F85A3D">
        <w:rPr>
          <w:sz w:val="28"/>
          <w:szCs w:val="24"/>
        </w:rPr>
        <w:t>autorizați</w:t>
      </w:r>
      <w:r w:rsidR="001F29A7">
        <w:rPr>
          <w:sz w:val="28"/>
          <w:szCs w:val="24"/>
        </w:rPr>
        <w:t xml:space="preserve"> </w:t>
      </w:r>
      <w:r w:rsidRPr="00F85A3D">
        <w:rPr>
          <w:sz w:val="28"/>
          <w:szCs w:val="24"/>
        </w:rPr>
        <w:t xml:space="preserve"> pentr</w:t>
      </w:r>
      <w:r w:rsidR="007E4562" w:rsidRPr="00F85A3D">
        <w:rPr>
          <w:sz w:val="28"/>
          <w:szCs w:val="24"/>
        </w:rPr>
        <w:t xml:space="preserve">u </w:t>
      </w:r>
      <w:r w:rsidR="001F29A7">
        <w:rPr>
          <w:sz w:val="28"/>
          <w:szCs w:val="24"/>
        </w:rPr>
        <w:t xml:space="preserve"> </w:t>
      </w:r>
      <w:r w:rsidR="007E4562" w:rsidRPr="00F85A3D">
        <w:rPr>
          <w:sz w:val="28"/>
          <w:szCs w:val="24"/>
        </w:rPr>
        <w:t>desfășurarea activității</w:t>
      </w:r>
      <w:r w:rsidR="001F29A7">
        <w:rPr>
          <w:sz w:val="28"/>
          <w:szCs w:val="24"/>
        </w:rPr>
        <w:t xml:space="preserve"> </w:t>
      </w:r>
      <w:r w:rsidR="007E4562" w:rsidRPr="001F29A7">
        <w:rPr>
          <w:sz w:val="28"/>
          <w:szCs w:val="24"/>
        </w:rPr>
        <w:t>de</w:t>
      </w:r>
    </w:p>
    <w:p w14:paraId="76C2CCC1" w14:textId="78052C88" w:rsidR="007E4562" w:rsidRPr="001F29A7" w:rsidRDefault="007A3F83" w:rsidP="001F29A7">
      <w:pPr>
        <w:pBdr>
          <w:top w:val="nil"/>
          <w:left w:val="nil"/>
          <w:bottom w:val="nil"/>
          <w:right w:val="nil"/>
          <w:between w:val="nil"/>
        </w:pBdr>
        <w:tabs>
          <w:tab w:val="left" w:pos="270"/>
        </w:tabs>
        <w:ind w:firstLine="0"/>
        <w:rPr>
          <w:sz w:val="28"/>
          <w:szCs w:val="24"/>
        </w:rPr>
      </w:pPr>
      <w:r w:rsidRPr="001F29A7">
        <w:rPr>
          <w:sz w:val="28"/>
          <w:szCs w:val="24"/>
        </w:rPr>
        <w:t>reciclare, valorificare și tratare a VSU vor prezenta” se substituie cu textul „Producătorii prezintă”.</w:t>
      </w:r>
    </w:p>
    <w:p w14:paraId="481AB344" w14:textId="564B99DA" w:rsidR="00085DA1" w:rsidRDefault="007A3F83">
      <w:pPr>
        <w:pStyle w:val="Listparagraf"/>
        <w:numPr>
          <w:ilvl w:val="1"/>
          <w:numId w:val="19"/>
        </w:numPr>
        <w:pBdr>
          <w:top w:val="nil"/>
          <w:left w:val="nil"/>
          <w:bottom w:val="nil"/>
          <w:right w:val="nil"/>
          <w:between w:val="nil"/>
        </w:pBdr>
        <w:tabs>
          <w:tab w:val="left" w:pos="270"/>
        </w:tabs>
        <w:jc w:val="both"/>
        <w:rPr>
          <w:sz w:val="28"/>
          <w:szCs w:val="24"/>
        </w:rPr>
      </w:pPr>
      <w:r w:rsidRPr="00F85A3D">
        <w:rPr>
          <w:sz w:val="28"/>
          <w:szCs w:val="24"/>
        </w:rPr>
        <w:t xml:space="preserve">La </w:t>
      </w:r>
      <w:r w:rsidR="001F29A7">
        <w:rPr>
          <w:sz w:val="28"/>
          <w:szCs w:val="24"/>
        </w:rPr>
        <w:t xml:space="preserve"> </w:t>
      </w:r>
      <w:r w:rsidRPr="00F85A3D">
        <w:rPr>
          <w:sz w:val="28"/>
          <w:szCs w:val="24"/>
        </w:rPr>
        <w:t xml:space="preserve">punctul </w:t>
      </w:r>
      <w:r w:rsidR="001F29A7">
        <w:rPr>
          <w:sz w:val="28"/>
          <w:szCs w:val="24"/>
        </w:rPr>
        <w:t xml:space="preserve"> </w:t>
      </w:r>
      <w:r w:rsidRPr="00F85A3D">
        <w:rPr>
          <w:sz w:val="28"/>
          <w:szCs w:val="24"/>
        </w:rPr>
        <w:t xml:space="preserve">67, </w:t>
      </w:r>
      <w:r w:rsidR="001F29A7">
        <w:rPr>
          <w:sz w:val="28"/>
          <w:szCs w:val="24"/>
        </w:rPr>
        <w:t xml:space="preserve"> </w:t>
      </w:r>
      <w:r w:rsidRPr="00F85A3D">
        <w:rPr>
          <w:sz w:val="28"/>
          <w:szCs w:val="24"/>
        </w:rPr>
        <w:t xml:space="preserve">textul </w:t>
      </w:r>
      <w:r w:rsidR="001F29A7">
        <w:rPr>
          <w:sz w:val="28"/>
          <w:szCs w:val="24"/>
        </w:rPr>
        <w:t xml:space="preserve"> </w:t>
      </w:r>
      <w:r w:rsidRPr="00F85A3D">
        <w:rPr>
          <w:sz w:val="28"/>
          <w:szCs w:val="24"/>
        </w:rPr>
        <w:t>,,care</w:t>
      </w:r>
      <w:r w:rsidR="001F29A7">
        <w:rPr>
          <w:sz w:val="28"/>
          <w:szCs w:val="24"/>
        </w:rPr>
        <w:t xml:space="preserve"> </w:t>
      </w:r>
      <w:r w:rsidRPr="00F85A3D">
        <w:rPr>
          <w:sz w:val="28"/>
          <w:szCs w:val="24"/>
        </w:rPr>
        <w:t xml:space="preserve"> își </w:t>
      </w:r>
      <w:r w:rsidR="001F29A7">
        <w:rPr>
          <w:sz w:val="28"/>
          <w:szCs w:val="24"/>
        </w:rPr>
        <w:t xml:space="preserve"> </w:t>
      </w:r>
      <w:r w:rsidRPr="00F85A3D">
        <w:rPr>
          <w:sz w:val="28"/>
          <w:szCs w:val="24"/>
        </w:rPr>
        <w:t xml:space="preserve">onorează </w:t>
      </w:r>
      <w:r w:rsidR="001F29A7">
        <w:rPr>
          <w:sz w:val="28"/>
          <w:szCs w:val="24"/>
        </w:rPr>
        <w:t xml:space="preserve"> </w:t>
      </w:r>
      <w:r w:rsidRPr="00F85A3D">
        <w:rPr>
          <w:sz w:val="28"/>
          <w:szCs w:val="24"/>
        </w:rPr>
        <w:t xml:space="preserve">responsabilitatea </w:t>
      </w:r>
      <w:r w:rsidR="001F29A7">
        <w:rPr>
          <w:sz w:val="28"/>
          <w:szCs w:val="24"/>
        </w:rPr>
        <w:t xml:space="preserve"> </w:t>
      </w:r>
      <w:r w:rsidRPr="00F85A3D">
        <w:rPr>
          <w:sz w:val="28"/>
          <w:szCs w:val="24"/>
        </w:rPr>
        <w:t xml:space="preserve">extinsă </w:t>
      </w:r>
      <w:r w:rsidR="001F29A7">
        <w:rPr>
          <w:sz w:val="28"/>
          <w:szCs w:val="24"/>
        </w:rPr>
        <w:t xml:space="preserve"> </w:t>
      </w:r>
      <w:r w:rsidRPr="00F85A3D">
        <w:rPr>
          <w:sz w:val="28"/>
          <w:szCs w:val="24"/>
        </w:rPr>
        <w:t>în mod</w:t>
      </w:r>
    </w:p>
    <w:p w14:paraId="2A35F942" w14:textId="64E89B0C" w:rsidR="007E4562" w:rsidRPr="00085DA1" w:rsidRDefault="007A3F83" w:rsidP="007B7FE3">
      <w:pPr>
        <w:pBdr>
          <w:top w:val="nil"/>
          <w:left w:val="nil"/>
          <w:bottom w:val="nil"/>
          <w:right w:val="nil"/>
          <w:between w:val="nil"/>
        </w:pBdr>
        <w:tabs>
          <w:tab w:val="left" w:pos="270"/>
        </w:tabs>
        <w:ind w:firstLine="0"/>
        <w:rPr>
          <w:sz w:val="28"/>
          <w:szCs w:val="24"/>
        </w:rPr>
      </w:pPr>
      <w:r w:rsidRPr="00085DA1">
        <w:rPr>
          <w:sz w:val="28"/>
          <w:szCs w:val="24"/>
        </w:rPr>
        <w:t>individual sau prin intermediul sistemelor colective” se exclude.</w:t>
      </w:r>
    </w:p>
    <w:p w14:paraId="73A8173D" w14:textId="156C7B42" w:rsidR="000E0940" w:rsidRPr="00F85A3D" w:rsidRDefault="001F29A7">
      <w:pPr>
        <w:pStyle w:val="Listparagraf"/>
        <w:numPr>
          <w:ilvl w:val="1"/>
          <w:numId w:val="19"/>
        </w:numPr>
        <w:pBdr>
          <w:top w:val="nil"/>
          <w:left w:val="nil"/>
          <w:bottom w:val="nil"/>
          <w:right w:val="nil"/>
          <w:between w:val="nil"/>
        </w:pBdr>
        <w:tabs>
          <w:tab w:val="left" w:pos="270"/>
        </w:tabs>
        <w:jc w:val="both"/>
        <w:rPr>
          <w:sz w:val="28"/>
          <w:szCs w:val="24"/>
        </w:rPr>
      </w:pPr>
      <w:r>
        <w:rPr>
          <w:sz w:val="28"/>
          <w:szCs w:val="24"/>
        </w:rPr>
        <w:t xml:space="preserve">Regulamentul </w:t>
      </w:r>
      <w:r w:rsidR="00EA6BA6">
        <w:rPr>
          <w:sz w:val="28"/>
          <w:szCs w:val="24"/>
        </w:rPr>
        <w:t xml:space="preserve">după pct.67 </w:t>
      </w:r>
      <w:r>
        <w:rPr>
          <w:sz w:val="28"/>
          <w:szCs w:val="24"/>
        </w:rPr>
        <w:t>s</w:t>
      </w:r>
      <w:r w:rsidR="007A3F83" w:rsidRPr="00F85A3D">
        <w:rPr>
          <w:sz w:val="28"/>
          <w:szCs w:val="24"/>
        </w:rPr>
        <w:t>e completează cu pct. 67</w:t>
      </w:r>
      <w:r w:rsidR="007A3F83" w:rsidRPr="00F85A3D">
        <w:rPr>
          <w:sz w:val="28"/>
          <w:szCs w:val="24"/>
          <w:vertAlign w:val="superscript"/>
        </w:rPr>
        <w:t>1</w:t>
      </w:r>
      <w:r>
        <w:rPr>
          <w:sz w:val="28"/>
          <w:szCs w:val="24"/>
        </w:rPr>
        <w:t xml:space="preserve"> cu următorul cuprins:</w:t>
      </w:r>
    </w:p>
    <w:p w14:paraId="12907D31" w14:textId="7C65100E" w:rsidR="000E0940" w:rsidRPr="00F85A3D" w:rsidRDefault="007E4562" w:rsidP="007B7FE3">
      <w:pPr>
        <w:pBdr>
          <w:top w:val="nil"/>
          <w:left w:val="nil"/>
          <w:bottom w:val="nil"/>
          <w:right w:val="nil"/>
          <w:between w:val="nil"/>
        </w:pBdr>
        <w:tabs>
          <w:tab w:val="left" w:pos="270"/>
        </w:tabs>
        <w:ind w:firstLine="0"/>
        <w:rPr>
          <w:sz w:val="28"/>
          <w:szCs w:val="24"/>
        </w:rPr>
      </w:pPr>
      <w:r w:rsidRPr="00F85A3D">
        <w:rPr>
          <w:sz w:val="28"/>
          <w:szCs w:val="24"/>
        </w:rPr>
        <w:t>„</w:t>
      </w:r>
      <w:r w:rsidR="007A3F83" w:rsidRPr="00F85A3D">
        <w:rPr>
          <w:sz w:val="28"/>
          <w:szCs w:val="24"/>
        </w:rPr>
        <w:t>67</w:t>
      </w:r>
      <w:r w:rsidR="007A3F83" w:rsidRPr="00F85A3D">
        <w:rPr>
          <w:sz w:val="28"/>
          <w:szCs w:val="24"/>
          <w:vertAlign w:val="superscript"/>
        </w:rPr>
        <w:t>1</w:t>
      </w:r>
      <w:r w:rsidR="007A3F83" w:rsidRPr="00F85A3D">
        <w:rPr>
          <w:sz w:val="28"/>
          <w:szCs w:val="24"/>
        </w:rPr>
        <w:t xml:space="preserve">. Operatorii autorizați asigură respectarea </w:t>
      </w:r>
      <w:r w:rsidR="007A3F83" w:rsidRPr="00F173A8">
        <w:rPr>
          <w:sz w:val="28"/>
          <w:szCs w:val="24"/>
        </w:rPr>
        <w:t>țintelor de reciclare și valorificare prevăzute în pct. 65</w:t>
      </w:r>
      <w:r w:rsidR="007A3F83" w:rsidRPr="00F85A3D">
        <w:rPr>
          <w:sz w:val="28"/>
          <w:szCs w:val="24"/>
        </w:rPr>
        <w:t xml:space="preserve"> și oferă producătorilor dovada realizării țintelor.</w:t>
      </w:r>
      <w:r w:rsidRPr="00F85A3D">
        <w:rPr>
          <w:sz w:val="28"/>
          <w:szCs w:val="24"/>
        </w:rPr>
        <w:t>”</w:t>
      </w:r>
    </w:p>
    <w:p w14:paraId="45707569" w14:textId="77777777" w:rsidR="001F29A7" w:rsidRDefault="007A3F83">
      <w:pPr>
        <w:pStyle w:val="Listparagraf"/>
        <w:numPr>
          <w:ilvl w:val="1"/>
          <w:numId w:val="19"/>
        </w:numPr>
        <w:pBdr>
          <w:top w:val="nil"/>
          <w:left w:val="nil"/>
          <w:bottom w:val="nil"/>
          <w:right w:val="nil"/>
          <w:between w:val="nil"/>
        </w:pBdr>
        <w:tabs>
          <w:tab w:val="left" w:pos="270"/>
        </w:tabs>
        <w:jc w:val="both"/>
        <w:rPr>
          <w:sz w:val="28"/>
          <w:szCs w:val="24"/>
        </w:rPr>
      </w:pPr>
      <w:r w:rsidRPr="00F85A3D">
        <w:rPr>
          <w:sz w:val="28"/>
          <w:szCs w:val="24"/>
        </w:rPr>
        <w:t>La punctul 74 textul  „inclusiv a componentelor și a materialelor acestora,” se</w:t>
      </w:r>
    </w:p>
    <w:p w14:paraId="4C1F885B" w14:textId="0655273F" w:rsidR="007E4562" w:rsidRPr="001F29A7" w:rsidRDefault="007A3F83" w:rsidP="001F29A7">
      <w:pPr>
        <w:pBdr>
          <w:top w:val="nil"/>
          <w:left w:val="nil"/>
          <w:bottom w:val="nil"/>
          <w:right w:val="nil"/>
          <w:between w:val="nil"/>
        </w:pBdr>
        <w:tabs>
          <w:tab w:val="left" w:pos="270"/>
        </w:tabs>
        <w:ind w:firstLine="0"/>
        <w:rPr>
          <w:sz w:val="28"/>
          <w:szCs w:val="24"/>
        </w:rPr>
      </w:pPr>
      <w:r w:rsidRPr="001F29A7">
        <w:rPr>
          <w:sz w:val="28"/>
          <w:szCs w:val="24"/>
        </w:rPr>
        <w:t>exclude.</w:t>
      </w:r>
    </w:p>
    <w:p w14:paraId="067497E5" w14:textId="77777777" w:rsidR="001F29A7" w:rsidRDefault="007A3F83">
      <w:pPr>
        <w:pStyle w:val="Listparagraf"/>
        <w:numPr>
          <w:ilvl w:val="1"/>
          <w:numId w:val="19"/>
        </w:numPr>
        <w:pBdr>
          <w:top w:val="nil"/>
          <w:left w:val="nil"/>
          <w:bottom w:val="nil"/>
          <w:right w:val="nil"/>
          <w:between w:val="nil"/>
        </w:pBdr>
        <w:tabs>
          <w:tab w:val="left" w:pos="270"/>
        </w:tabs>
        <w:jc w:val="both"/>
        <w:rPr>
          <w:sz w:val="28"/>
          <w:szCs w:val="24"/>
        </w:rPr>
      </w:pPr>
      <w:r w:rsidRPr="00F85A3D">
        <w:rPr>
          <w:sz w:val="28"/>
          <w:szCs w:val="24"/>
        </w:rPr>
        <w:t xml:space="preserve">La punctul 75, subpunctul 3), lit. a) după cuvântul  „colectiv” se completează </w:t>
      </w:r>
    </w:p>
    <w:p w14:paraId="70BEF6CE" w14:textId="5D4DA30A" w:rsidR="007E4562" w:rsidRPr="001F29A7" w:rsidRDefault="007A3F83" w:rsidP="001F29A7">
      <w:pPr>
        <w:pBdr>
          <w:top w:val="nil"/>
          <w:left w:val="nil"/>
          <w:bottom w:val="nil"/>
          <w:right w:val="nil"/>
          <w:between w:val="nil"/>
        </w:pBdr>
        <w:tabs>
          <w:tab w:val="left" w:pos="270"/>
        </w:tabs>
        <w:ind w:firstLine="0"/>
        <w:rPr>
          <w:sz w:val="28"/>
          <w:szCs w:val="24"/>
        </w:rPr>
      </w:pPr>
      <w:r w:rsidRPr="001F29A7">
        <w:rPr>
          <w:sz w:val="28"/>
          <w:szCs w:val="24"/>
        </w:rPr>
        <w:t>cu cuvântul „autorizat”;</w:t>
      </w:r>
    </w:p>
    <w:p w14:paraId="79F593F2" w14:textId="79C67764" w:rsidR="003C475E" w:rsidRDefault="00445AE0">
      <w:pPr>
        <w:pStyle w:val="Listparagraf"/>
        <w:numPr>
          <w:ilvl w:val="1"/>
          <w:numId w:val="19"/>
        </w:numPr>
        <w:pBdr>
          <w:top w:val="nil"/>
          <w:left w:val="nil"/>
          <w:bottom w:val="nil"/>
          <w:right w:val="nil"/>
          <w:between w:val="nil"/>
        </w:pBdr>
        <w:tabs>
          <w:tab w:val="left" w:pos="270"/>
        </w:tabs>
        <w:jc w:val="both"/>
        <w:rPr>
          <w:sz w:val="28"/>
          <w:szCs w:val="24"/>
        </w:rPr>
      </w:pPr>
      <w:r>
        <w:rPr>
          <w:sz w:val="28"/>
          <w:szCs w:val="24"/>
        </w:rPr>
        <w:t>La p</w:t>
      </w:r>
      <w:r w:rsidR="007A3F83" w:rsidRPr="00F85A3D">
        <w:rPr>
          <w:sz w:val="28"/>
          <w:szCs w:val="24"/>
        </w:rPr>
        <w:t xml:space="preserve">unctul 79, </w:t>
      </w:r>
      <w:r w:rsidR="003C475E">
        <w:rPr>
          <w:sz w:val="28"/>
          <w:szCs w:val="24"/>
        </w:rPr>
        <w:t xml:space="preserve">în prima </w:t>
      </w:r>
      <w:r w:rsidR="00A72339">
        <w:rPr>
          <w:sz w:val="28"/>
          <w:szCs w:val="24"/>
        </w:rPr>
        <w:t xml:space="preserve"> </w:t>
      </w:r>
      <w:r w:rsidR="003C475E">
        <w:rPr>
          <w:sz w:val="28"/>
          <w:szCs w:val="24"/>
        </w:rPr>
        <w:t xml:space="preserve">propoziție </w:t>
      </w:r>
      <w:r w:rsidR="007A3F83" w:rsidRPr="00F85A3D">
        <w:rPr>
          <w:sz w:val="28"/>
          <w:szCs w:val="24"/>
        </w:rPr>
        <w:t>după cuvântul</w:t>
      </w:r>
      <w:r>
        <w:rPr>
          <w:sz w:val="28"/>
          <w:szCs w:val="24"/>
        </w:rPr>
        <w:t xml:space="preserve"> </w:t>
      </w:r>
      <w:r w:rsidR="007A3F83" w:rsidRPr="00445AE0">
        <w:rPr>
          <w:sz w:val="28"/>
          <w:szCs w:val="24"/>
        </w:rPr>
        <w:t>„producătorului”, se</w:t>
      </w:r>
      <w:r w:rsidR="003C475E">
        <w:rPr>
          <w:sz w:val="28"/>
          <w:szCs w:val="24"/>
        </w:rPr>
        <w:t xml:space="preserve"> </w:t>
      </w:r>
    </w:p>
    <w:p w14:paraId="6916E0EA" w14:textId="054FAAFD" w:rsidR="00445AE0" w:rsidRPr="00445AE0" w:rsidRDefault="007A3F83" w:rsidP="00445AE0">
      <w:pPr>
        <w:pBdr>
          <w:top w:val="nil"/>
          <w:left w:val="nil"/>
          <w:bottom w:val="nil"/>
          <w:right w:val="nil"/>
          <w:between w:val="nil"/>
        </w:pBdr>
        <w:tabs>
          <w:tab w:val="left" w:pos="270"/>
        </w:tabs>
        <w:ind w:firstLine="0"/>
        <w:rPr>
          <w:sz w:val="28"/>
          <w:szCs w:val="24"/>
        </w:rPr>
      </w:pPr>
      <w:r w:rsidRPr="003C475E">
        <w:rPr>
          <w:sz w:val="28"/>
          <w:szCs w:val="24"/>
        </w:rPr>
        <w:t>completează cu textul „și</w:t>
      </w:r>
      <w:r w:rsidR="003C475E">
        <w:rPr>
          <w:sz w:val="28"/>
          <w:szCs w:val="24"/>
        </w:rPr>
        <w:t xml:space="preserve"> </w:t>
      </w:r>
      <w:r w:rsidR="009E69F4">
        <w:rPr>
          <w:sz w:val="28"/>
          <w:szCs w:val="24"/>
        </w:rPr>
        <w:t>r</w:t>
      </w:r>
      <w:r w:rsidRPr="00F173A8">
        <w:rPr>
          <w:sz w:val="28"/>
          <w:szCs w:val="24"/>
        </w:rPr>
        <w:t>aportul</w:t>
      </w:r>
      <w:r w:rsidRPr="00445AE0">
        <w:rPr>
          <w:sz w:val="28"/>
          <w:szCs w:val="24"/>
        </w:rPr>
        <w:t xml:space="preserve"> financiar,”</w:t>
      </w:r>
      <w:r w:rsidR="001F29A7" w:rsidRPr="00445AE0">
        <w:rPr>
          <w:sz w:val="28"/>
          <w:szCs w:val="24"/>
        </w:rPr>
        <w:t xml:space="preserve"> </w:t>
      </w:r>
    </w:p>
    <w:p w14:paraId="395794B8" w14:textId="190DDC78" w:rsidR="00EA6BA6" w:rsidRPr="0018654E" w:rsidRDefault="00445AE0" w:rsidP="0018654E">
      <w:pPr>
        <w:pStyle w:val="Listparagraf"/>
        <w:numPr>
          <w:ilvl w:val="1"/>
          <w:numId w:val="19"/>
        </w:numPr>
        <w:pBdr>
          <w:top w:val="nil"/>
          <w:left w:val="nil"/>
          <w:bottom w:val="nil"/>
          <w:right w:val="nil"/>
          <w:between w:val="nil"/>
        </w:pBdr>
        <w:tabs>
          <w:tab w:val="left" w:pos="270"/>
        </w:tabs>
        <w:jc w:val="both"/>
        <w:rPr>
          <w:sz w:val="28"/>
          <w:szCs w:val="24"/>
        </w:rPr>
      </w:pPr>
      <w:r w:rsidRPr="0018654E">
        <w:rPr>
          <w:sz w:val="28"/>
          <w:szCs w:val="24"/>
        </w:rPr>
        <w:t>Regulamentul</w:t>
      </w:r>
      <w:r w:rsidR="00EA6BA6" w:rsidRPr="0018654E">
        <w:rPr>
          <w:sz w:val="28"/>
          <w:szCs w:val="24"/>
        </w:rPr>
        <w:t xml:space="preserve"> după pct.79</w:t>
      </w:r>
      <w:r w:rsidRPr="0018654E">
        <w:rPr>
          <w:sz w:val="28"/>
          <w:szCs w:val="24"/>
        </w:rPr>
        <w:t xml:space="preserve"> s</w:t>
      </w:r>
      <w:r w:rsidR="007A3F83" w:rsidRPr="0018654E">
        <w:rPr>
          <w:sz w:val="28"/>
          <w:szCs w:val="24"/>
        </w:rPr>
        <w:t>e completează cu punctul 79</w:t>
      </w:r>
      <w:r w:rsidR="007A3F83" w:rsidRPr="0018654E">
        <w:rPr>
          <w:sz w:val="28"/>
          <w:szCs w:val="24"/>
          <w:vertAlign w:val="superscript"/>
        </w:rPr>
        <w:t>1</w:t>
      </w:r>
      <w:r w:rsidR="007A3F83" w:rsidRPr="0018654E">
        <w:rPr>
          <w:sz w:val="28"/>
          <w:szCs w:val="24"/>
        </w:rPr>
        <w:t xml:space="preserve"> și 79</w:t>
      </w:r>
      <w:r w:rsidR="007A3F83" w:rsidRPr="0018654E">
        <w:rPr>
          <w:sz w:val="28"/>
          <w:szCs w:val="24"/>
          <w:vertAlign w:val="superscript"/>
        </w:rPr>
        <w:t>2</w:t>
      </w:r>
      <w:r w:rsidR="007A3F83" w:rsidRPr="0018654E">
        <w:rPr>
          <w:sz w:val="28"/>
          <w:szCs w:val="24"/>
        </w:rPr>
        <w:t xml:space="preserve"> cu următorul</w:t>
      </w:r>
    </w:p>
    <w:p w14:paraId="328F246D" w14:textId="45277A2E" w:rsidR="000E0940" w:rsidRPr="00EA6BA6" w:rsidRDefault="007A3F83" w:rsidP="00EA6BA6">
      <w:pPr>
        <w:pBdr>
          <w:top w:val="nil"/>
          <w:left w:val="nil"/>
          <w:bottom w:val="nil"/>
          <w:right w:val="nil"/>
          <w:between w:val="nil"/>
        </w:pBdr>
        <w:tabs>
          <w:tab w:val="left" w:pos="270"/>
        </w:tabs>
        <w:ind w:firstLine="0"/>
        <w:rPr>
          <w:sz w:val="28"/>
          <w:szCs w:val="24"/>
        </w:rPr>
      </w:pPr>
      <w:r w:rsidRPr="00EA6BA6">
        <w:rPr>
          <w:sz w:val="28"/>
          <w:szCs w:val="24"/>
        </w:rPr>
        <w:t>cuprins:</w:t>
      </w:r>
    </w:p>
    <w:p w14:paraId="3875338D" w14:textId="77777777" w:rsidR="000E0940" w:rsidRPr="006714FC" w:rsidRDefault="007A3F83" w:rsidP="007B7FE3">
      <w:pPr>
        <w:pBdr>
          <w:top w:val="nil"/>
          <w:left w:val="nil"/>
          <w:bottom w:val="nil"/>
          <w:right w:val="nil"/>
          <w:between w:val="nil"/>
        </w:pBdr>
        <w:tabs>
          <w:tab w:val="left" w:pos="270"/>
        </w:tabs>
        <w:ind w:firstLine="0"/>
        <w:rPr>
          <w:sz w:val="28"/>
          <w:szCs w:val="24"/>
        </w:rPr>
      </w:pPr>
      <w:r w:rsidRPr="00F85A3D">
        <w:rPr>
          <w:sz w:val="28"/>
          <w:szCs w:val="24"/>
        </w:rPr>
        <w:t>„</w:t>
      </w:r>
      <w:r w:rsidRPr="006714FC">
        <w:rPr>
          <w:sz w:val="28"/>
          <w:szCs w:val="24"/>
        </w:rPr>
        <w:t>79</w:t>
      </w:r>
      <w:r w:rsidRPr="006714FC">
        <w:rPr>
          <w:sz w:val="28"/>
          <w:szCs w:val="24"/>
          <w:vertAlign w:val="superscript"/>
        </w:rPr>
        <w:t>1</w:t>
      </w:r>
      <w:r w:rsidRPr="006714FC">
        <w:rPr>
          <w:sz w:val="28"/>
          <w:szCs w:val="24"/>
        </w:rPr>
        <w:t xml:space="preserve">Agenția de Mediu notifică Inspectoratului pentru Protecția Mediului despre recepționarea raportului și solicită efectuarea controlului în verificării și constatării corectitudinea datelor raportate.  </w:t>
      </w:r>
    </w:p>
    <w:p w14:paraId="03478CC8" w14:textId="77777777" w:rsidR="000E0940" w:rsidRPr="006714FC" w:rsidRDefault="007A3F83" w:rsidP="007B7FE3">
      <w:pPr>
        <w:pBdr>
          <w:top w:val="nil"/>
          <w:left w:val="nil"/>
          <w:bottom w:val="nil"/>
          <w:right w:val="nil"/>
          <w:between w:val="nil"/>
        </w:pBdr>
        <w:tabs>
          <w:tab w:val="left" w:pos="270"/>
        </w:tabs>
        <w:ind w:firstLine="0"/>
        <w:rPr>
          <w:sz w:val="28"/>
          <w:szCs w:val="24"/>
        </w:rPr>
      </w:pPr>
      <w:r w:rsidRPr="006714FC">
        <w:rPr>
          <w:sz w:val="28"/>
          <w:szCs w:val="24"/>
        </w:rPr>
        <w:t xml:space="preserve"> 79</w:t>
      </w:r>
      <w:r w:rsidRPr="006714FC">
        <w:rPr>
          <w:sz w:val="28"/>
          <w:szCs w:val="24"/>
          <w:vertAlign w:val="superscript"/>
        </w:rPr>
        <w:t>2</w:t>
      </w:r>
      <w:r w:rsidRPr="006714FC">
        <w:rPr>
          <w:sz w:val="28"/>
          <w:szCs w:val="24"/>
        </w:rPr>
        <w:t xml:space="preserve"> Agenția de Mediu nu aprobă raportul în care sistemul colectiv:</w:t>
      </w:r>
    </w:p>
    <w:p w14:paraId="6AF07EFD" w14:textId="77777777" w:rsidR="000E0940" w:rsidRPr="006714FC" w:rsidRDefault="007A3F83" w:rsidP="007B7FE3">
      <w:pPr>
        <w:pBdr>
          <w:top w:val="nil"/>
          <w:left w:val="nil"/>
          <w:bottom w:val="nil"/>
          <w:right w:val="nil"/>
          <w:between w:val="nil"/>
        </w:pBdr>
        <w:tabs>
          <w:tab w:val="left" w:pos="270"/>
        </w:tabs>
        <w:ind w:firstLine="0"/>
        <w:rPr>
          <w:sz w:val="28"/>
          <w:szCs w:val="24"/>
        </w:rPr>
      </w:pPr>
      <w:r w:rsidRPr="006714FC">
        <w:rPr>
          <w:sz w:val="28"/>
          <w:szCs w:val="24"/>
        </w:rPr>
        <w:t>1)</w:t>
      </w:r>
      <w:r w:rsidRPr="006714FC">
        <w:rPr>
          <w:sz w:val="28"/>
          <w:szCs w:val="24"/>
        </w:rPr>
        <w:tab/>
        <w:t>nu a îndeplinit obiectivele de tratare, valorificare și reciclare a VSU prevăzute la pct. 65;</w:t>
      </w:r>
    </w:p>
    <w:p w14:paraId="2744A1CE" w14:textId="77777777" w:rsidR="00B02DE5" w:rsidRPr="006714FC" w:rsidRDefault="007A3F83" w:rsidP="007B7FE3">
      <w:pPr>
        <w:pBdr>
          <w:top w:val="nil"/>
          <w:left w:val="nil"/>
          <w:bottom w:val="nil"/>
          <w:right w:val="nil"/>
          <w:between w:val="nil"/>
        </w:pBdr>
        <w:tabs>
          <w:tab w:val="left" w:pos="270"/>
        </w:tabs>
        <w:ind w:firstLine="0"/>
        <w:rPr>
          <w:sz w:val="28"/>
          <w:szCs w:val="24"/>
        </w:rPr>
      </w:pPr>
      <w:r w:rsidRPr="006714FC">
        <w:rPr>
          <w:sz w:val="28"/>
          <w:szCs w:val="24"/>
        </w:rPr>
        <w:t>2)</w:t>
      </w:r>
      <w:r w:rsidRPr="006714FC">
        <w:rPr>
          <w:sz w:val="28"/>
          <w:szCs w:val="24"/>
        </w:rPr>
        <w:tab/>
        <w:t xml:space="preserve">nu a investit în </w:t>
      </w:r>
      <w:r w:rsidRPr="006714FC">
        <w:rPr>
          <w:rFonts w:eastAsia="Georgia"/>
          <w:sz w:val="28"/>
          <w:szCs w:val="24"/>
        </w:rPr>
        <w:t xml:space="preserve">infrastructură </w:t>
      </w:r>
      <w:r w:rsidRPr="006714FC">
        <w:rPr>
          <w:sz w:val="28"/>
          <w:szCs w:val="24"/>
        </w:rPr>
        <w:t xml:space="preserve"> de colectare a VSU</w:t>
      </w:r>
      <w:r w:rsidR="000342C9" w:rsidRPr="006714FC">
        <w:rPr>
          <w:sz w:val="28"/>
          <w:szCs w:val="24"/>
        </w:rPr>
        <w:t xml:space="preserve"> și </w:t>
      </w:r>
      <w:r w:rsidR="00B02DE5" w:rsidRPr="006714FC">
        <w:rPr>
          <w:sz w:val="28"/>
          <w:szCs w:val="24"/>
        </w:rPr>
        <w:t>nu a prezentat documentele financiare  justificative;</w:t>
      </w:r>
    </w:p>
    <w:p w14:paraId="0F0029FD" w14:textId="77777777" w:rsidR="000E0940" w:rsidRPr="006714FC" w:rsidRDefault="007A3F83" w:rsidP="007B7FE3">
      <w:pPr>
        <w:pBdr>
          <w:top w:val="nil"/>
          <w:left w:val="nil"/>
          <w:bottom w:val="nil"/>
          <w:right w:val="nil"/>
          <w:between w:val="nil"/>
        </w:pBdr>
        <w:tabs>
          <w:tab w:val="left" w:pos="270"/>
        </w:tabs>
        <w:ind w:firstLine="0"/>
        <w:rPr>
          <w:sz w:val="28"/>
          <w:szCs w:val="24"/>
        </w:rPr>
      </w:pPr>
      <w:r w:rsidRPr="006714FC">
        <w:rPr>
          <w:sz w:val="28"/>
          <w:szCs w:val="24"/>
        </w:rPr>
        <w:t>3)</w:t>
      </w:r>
      <w:r w:rsidRPr="006714FC">
        <w:rPr>
          <w:sz w:val="28"/>
          <w:szCs w:val="24"/>
        </w:rPr>
        <w:tab/>
        <w:t>nu are încheiat contract cu operatorul autorizat</w:t>
      </w:r>
      <w:r w:rsidR="00B02DE5" w:rsidRPr="006714FC">
        <w:rPr>
          <w:sz w:val="28"/>
          <w:szCs w:val="24"/>
        </w:rPr>
        <w:t>;</w:t>
      </w:r>
    </w:p>
    <w:p w14:paraId="145793B3" w14:textId="77777777" w:rsidR="000E0940" w:rsidRPr="006714FC" w:rsidRDefault="007A3F83" w:rsidP="007B7FE3">
      <w:pPr>
        <w:pBdr>
          <w:top w:val="nil"/>
          <w:left w:val="nil"/>
          <w:bottom w:val="nil"/>
          <w:right w:val="nil"/>
          <w:between w:val="nil"/>
        </w:pBdr>
        <w:tabs>
          <w:tab w:val="left" w:pos="270"/>
        </w:tabs>
        <w:ind w:firstLine="0"/>
        <w:rPr>
          <w:sz w:val="28"/>
          <w:szCs w:val="24"/>
        </w:rPr>
      </w:pPr>
      <w:r w:rsidRPr="006714FC">
        <w:rPr>
          <w:sz w:val="28"/>
          <w:szCs w:val="24"/>
        </w:rPr>
        <w:lastRenderedPageBreak/>
        <w:t>4)</w:t>
      </w:r>
      <w:r w:rsidRPr="006714FC">
        <w:rPr>
          <w:sz w:val="28"/>
          <w:szCs w:val="24"/>
        </w:rPr>
        <w:tab/>
        <w:t>nu a afișat valoarea tarifelor de preluare a responsabilității de gestionare a VSU pentru care a primit autorizație pe pagina web proprie  în termen de 15 zile de la emiterea autorizației;</w:t>
      </w:r>
      <w:r w:rsidR="00B74860" w:rsidRPr="006714FC">
        <w:rPr>
          <w:sz w:val="28"/>
          <w:szCs w:val="24"/>
        </w:rPr>
        <w:t xml:space="preserve"> </w:t>
      </w:r>
    </w:p>
    <w:p w14:paraId="7EC9E3C2" w14:textId="77777777" w:rsidR="000E0940" w:rsidRPr="006714FC" w:rsidRDefault="007A3F83" w:rsidP="007B7FE3">
      <w:pPr>
        <w:pBdr>
          <w:top w:val="nil"/>
          <w:left w:val="nil"/>
          <w:bottom w:val="nil"/>
          <w:right w:val="nil"/>
          <w:between w:val="nil"/>
        </w:pBdr>
        <w:tabs>
          <w:tab w:val="left" w:pos="270"/>
        </w:tabs>
        <w:ind w:firstLine="0"/>
        <w:rPr>
          <w:sz w:val="28"/>
          <w:szCs w:val="24"/>
        </w:rPr>
      </w:pPr>
      <w:r w:rsidRPr="006714FC">
        <w:rPr>
          <w:sz w:val="28"/>
          <w:szCs w:val="24"/>
        </w:rPr>
        <w:t>5)</w:t>
      </w:r>
      <w:r w:rsidRPr="006714FC">
        <w:rPr>
          <w:sz w:val="28"/>
          <w:szCs w:val="24"/>
        </w:rPr>
        <w:tab/>
      </w:r>
      <w:r w:rsidR="00503239" w:rsidRPr="006714FC">
        <w:rPr>
          <w:sz w:val="28"/>
          <w:szCs w:val="24"/>
        </w:rPr>
        <w:t>nu a afișat valoarea tarifelor pe care le percep de la producătorii în numele cărora au preluat responsabilitatea precum și a costurilor operaționale de gestionare a uleiurilor uzate pentru care a primit autorizație pe pagina web proprie  în termen de 15 zile de la emiterea autorizației</w:t>
      </w:r>
      <w:r w:rsidR="00B74860" w:rsidRPr="006714FC">
        <w:rPr>
          <w:sz w:val="28"/>
          <w:szCs w:val="24"/>
        </w:rPr>
        <w:t>;</w:t>
      </w:r>
    </w:p>
    <w:p w14:paraId="2233905A" w14:textId="77777777" w:rsidR="00B74860" w:rsidRPr="006714FC" w:rsidRDefault="007A3F83" w:rsidP="007B7FE3">
      <w:pPr>
        <w:pBdr>
          <w:top w:val="nil"/>
          <w:left w:val="nil"/>
          <w:bottom w:val="nil"/>
          <w:right w:val="nil"/>
          <w:between w:val="nil"/>
        </w:pBdr>
        <w:tabs>
          <w:tab w:val="left" w:pos="270"/>
        </w:tabs>
        <w:ind w:firstLine="0"/>
        <w:rPr>
          <w:sz w:val="28"/>
          <w:szCs w:val="24"/>
        </w:rPr>
      </w:pPr>
      <w:r w:rsidRPr="006714FC">
        <w:rPr>
          <w:sz w:val="28"/>
          <w:szCs w:val="24"/>
        </w:rPr>
        <w:t>6)</w:t>
      </w:r>
      <w:r w:rsidRPr="006714FC">
        <w:rPr>
          <w:sz w:val="28"/>
          <w:szCs w:val="24"/>
        </w:rPr>
        <w:tab/>
        <w:t>nu a respectat obligațiile de țin de crearea punctelor de colectare</w:t>
      </w:r>
      <w:r w:rsidR="00B74860" w:rsidRPr="006714FC">
        <w:rPr>
          <w:sz w:val="28"/>
          <w:szCs w:val="24"/>
        </w:rPr>
        <w:t xml:space="preserve"> sau cerințele menționate în autorizație; </w:t>
      </w:r>
    </w:p>
    <w:p w14:paraId="2F357E60" w14:textId="77777777" w:rsidR="000E0940" w:rsidRPr="00F85A3D" w:rsidRDefault="00B74860" w:rsidP="007B7FE3">
      <w:pPr>
        <w:pBdr>
          <w:top w:val="nil"/>
          <w:left w:val="nil"/>
          <w:bottom w:val="nil"/>
          <w:right w:val="nil"/>
          <w:between w:val="nil"/>
        </w:pBdr>
        <w:tabs>
          <w:tab w:val="left" w:pos="270"/>
        </w:tabs>
        <w:ind w:firstLine="0"/>
        <w:rPr>
          <w:sz w:val="28"/>
          <w:szCs w:val="24"/>
        </w:rPr>
      </w:pPr>
      <w:r w:rsidRPr="006714FC">
        <w:rPr>
          <w:sz w:val="28"/>
          <w:szCs w:val="24"/>
        </w:rPr>
        <w:t>7) sau  nu a realizat activitățile planificate în planul operațional și financiar</w:t>
      </w:r>
      <w:r w:rsidR="007A3F83" w:rsidRPr="006714FC">
        <w:rPr>
          <w:sz w:val="28"/>
          <w:szCs w:val="24"/>
        </w:rPr>
        <w:t>.”</w:t>
      </w:r>
    </w:p>
    <w:p w14:paraId="323DECC3" w14:textId="79223A2C" w:rsidR="007E4562" w:rsidRPr="007E5B74" w:rsidRDefault="00445AE0">
      <w:pPr>
        <w:pStyle w:val="Listparagraf"/>
        <w:numPr>
          <w:ilvl w:val="1"/>
          <w:numId w:val="19"/>
        </w:numPr>
        <w:pBdr>
          <w:top w:val="nil"/>
          <w:left w:val="nil"/>
          <w:bottom w:val="nil"/>
          <w:right w:val="nil"/>
          <w:between w:val="nil"/>
        </w:pBdr>
        <w:tabs>
          <w:tab w:val="left" w:pos="270"/>
        </w:tabs>
        <w:jc w:val="both"/>
        <w:rPr>
          <w:sz w:val="28"/>
          <w:szCs w:val="24"/>
        </w:rPr>
      </w:pPr>
      <w:r w:rsidRPr="00F85A3D">
        <w:rPr>
          <w:sz w:val="28"/>
          <w:szCs w:val="24"/>
        </w:rPr>
        <w:t xml:space="preserve">La pct. 82  textul </w:t>
      </w:r>
      <w:r w:rsidR="005B2917">
        <w:rPr>
          <w:sz w:val="28"/>
          <w:szCs w:val="24"/>
        </w:rPr>
        <w:t>,,</w:t>
      </w:r>
      <w:r w:rsidRPr="00F85A3D">
        <w:rPr>
          <w:sz w:val="28"/>
          <w:szCs w:val="24"/>
        </w:rPr>
        <w:t xml:space="preserve">a fiecărui an” se exclude. </w:t>
      </w:r>
    </w:p>
    <w:p w14:paraId="6C634749" w14:textId="18D96464" w:rsidR="00EA6BA6" w:rsidRDefault="007E5B74">
      <w:pPr>
        <w:pStyle w:val="Listparagraf"/>
        <w:numPr>
          <w:ilvl w:val="1"/>
          <w:numId w:val="19"/>
        </w:numPr>
        <w:pBdr>
          <w:top w:val="nil"/>
          <w:left w:val="nil"/>
          <w:bottom w:val="nil"/>
          <w:right w:val="nil"/>
          <w:between w:val="nil"/>
        </w:pBdr>
        <w:tabs>
          <w:tab w:val="left" w:pos="270"/>
        </w:tabs>
        <w:jc w:val="both"/>
        <w:rPr>
          <w:sz w:val="28"/>
          <w:szCs w:val="24"/>
        </w:rPr>
      </w:pPr>
      <w:r>
        <w:rPr>
          <w:sz w:val="28"/>
          <w:szCs w:val="24"/>
        </w:rPr>
        <w:t xml:space="preserve">Regulamentul </w:t>
      </w:r>
      <w:r w:rsidR="00EA6BA6">
        <w:rPr>
          <w:sz w:val="28"/>
          <w:szCs w:val="24"/>
        </w:rPr>
        <w:t xml:space="preserve"> după pct. 85 </w:t>
      </w:r>
      <w:r>
        <w:rPr>
          <w:sz w:val="28"/>
          <w:szCs w:val="24"/>
        </w:rPr>
        <w:t>s</w:t>
      </w:r>
      <w:r w:rsidR="007A3F83" w:rsidRPr="00F85A3D">
        <w:rPr>
          <w:sz w:val="28"/>
          <w:szCs w:val="24"/>
        </w:rPr>
        <w:t xml:space="preserve">e </w:t>
      </w:r>
      <w:r w:rsidR="00EA6BA6">
        <w:rPr>
          <w:sz w:val="28"/>
          <w:szCs w:val="24"/>
        </w:rPr>
        <w:t xml:space="preserve"> </w:t>
      </w:r>
      <w:r w:rsidR="007A3F83" w:rsidRPr="00F85A3D">
        <w:rPr>
          <w:sz w:val="28"/>
          <w:szCs w:val="24"/>
        </w:rPr>
        <w:t xml:space="preserve">completează </w:t>
      </w:r>
      <w:r w:rsidR="00EA6BA6">
        <w:rPr>
          <w:sz w:val="28"/>
          <w:szCs w:val="24"/>
        </w:rPr>
        <w:t xml:space="preserve"> </w:t>
      </w:r>
      <w:r w:rsidR="007A3F83" w:rsidRPr="00F85A3D">
        <w:rPr>
          <w:sz w:val="28"/>
          <w:szCs w:val="24"/>
        </w:rPr>
        <w:t>cu</w:t>
      </w:r>
      <w:r w:rsidR="00EA6BA6">
        <w:rPr>
          <w:sz w:val="28"/>
          <w:szCs w:val="24"/>
        </w:rPr>
        <w:t xml:space="preserve"> </w:t>
      </w:r>
      <w:r w:rsidR="007A3F83" w:rsidRPr="00F85A3D">
        <w:rPr>
          <w:sz w:val="28"/>
          <w:szCs w:val="24"/>
        </w:rPr>
        <w:t xml:space="preserve"> punctele</w:t>
      </w:r>
      <w:r w:rsidR="00EA6BA6">
        <w:rPr>
          <w:sz w:val="28"/>
          <w:szCs w:val="24"/>
        </w:rPr>
        <w:t xml:space="preserve"> </w:t>
      </w:r>
      <w:r w:rsidR="007A3F83" w:rsidRPr="00F85A3D">
        <w:rPr>
          <w:sz w:val="28"/>
          <w:szCs w:val="24"/>
        </w:rPr>
        <w:t xml:space="preserve"> 85</w:t>
      </w:r>
      <w:r w:rsidR="007A3F83" w:rsidRPr="00F85A3D">
        <w:rPr>
          <w:sz w:val="28"/>
          <w:szCs w:val="24"/>
          <w:vertAlign w:val="superscript"/>
        </w:rPr>
        <w:t>1</w:t>
      </w:r>
      <w:r w:rsidR="007A3F83" w:rsidRPr="00F85A3D">
        <w:rPr>
          <w:sz w:val="28"/>
          <w:szCs w:val="24"/>
        </w:rPr>
        <w:t>, 85</w:t>
      </w:r>
      <w:r w:rsidR="007A3F83" w:rsidRPr="00F85A3D">
        <w:rPr>
          <w:sz w:val="28"/>
          <w:szCs w:val="24"/>
          <w:vertAlign w:val="superscript"/>
        </w:rPr>
        <w:t>2</w:t>
      </w:r>
      <w:r w:rsidR="007A3F83" w:rsidRPr="00F85A3D">
        <w:rPr>
          <w:sz w:val="28"/>
          <w:szCs w:val="24"/>
        </w:rPr>
        <w:t xml:space="preserve"> și 85</w:t>
      </w:r>
      <w:r w:rsidR="007A3F83" w:rsidRPr="00F85A3D">
        <w:rPr>
          <w:sz w:val="28"/>
          <w:szCs w:val="24"/>
          <w:vertAlign w:val="superscript"/>
        </w:rPr>
        <w:t>3</w:t>
      </w:r>
      <w:r w:rsidR="00EA6BA6">
        <w:rPr>
          <w:sz w:val="28"/>
          <w:szCs w:val="24"/>
          <w:vertAlign w:val="superscript"/>
        </w:rPr>
        <w:t xml:space="preserve"> </w:t>
      </w:r>
      <w:r w:rsidR="007E4562" w:rsidRPr="00F85A3D">
        <w:rPr>
          <w:sz w:val="28"/>
          <w:szCs w:val="24"/>
        </w:rPr>
        <w:t xml:space="preserve"> cu </w:t>
      </w:r>
    </w:p>
    <w:p w14:paraId="58209303" w14:textId="41156227" w:rsidR="003D18C3" w:rsidRPr="00EA6BA6" w:rsidRDefault="007E4562" w:rsidP="00EA6BA6">
      <w:pPr>
        <w:pBdr>
          <w:top w:val="nil"/>
          <w:left w:val="nil"/>
          <w:bottom w:val="nil"/>
          <w:right w:val="nil"/>
          <w:between w:val="nil"/>
        </w:pBdr>
        <w:tabs>
          <w:tab w:val="left" w:pos="270"/>
        </w:tabs>
        <w:ind w:firstLine="0"/>
        <w:rPr>
          <w:sz w:val="28"/>
          <w:szCs w:val="24"/>
        </w:rPr>
      </w:pPr>
      <w:r w:rsidRPr="00EA6BA6">
        <w:rPr>
          <w:sz w:val="28"/>
          <w:szCs w:val="24"/>
        </w:rPr>
        <w:t>următorul cuprins:</w:t>
      </w:r>
    </w:p>
    <w:p w14:paraId="220DFA81" w14:textId="77777777" w:rsidR="003D18C3" w:rsidRDefault="007E4562" w:rsidP="003D18C3">
      <w:pPr>
        <w:pBdr>
          <w:top w:val="nil"/>
          <w:left w:val="nil"/>
          <w:bottom w:val="nil"/>
          <w:right w:val="nil"/>
          <w:between w:val="nil"/>
        </w:pBdr>
        <w:tabs>
          <w:tab w:val="left" w:pos="270"/>
        </w:tabs>
        <w:ind w:firstLine="0"/>
        <w:rPr>
          <w:sz w:val="28"/>
          <w:szCs w:val="24"/>
        </w:rPr>
      </w:pPr>
      <w:r w:rsidRPr="003D18C3">
        <w:rPr>
          <w:sz w:val="28"/>
          <w:szCs w:val="24"/>
        </w:rPr>
        <w:t>„</w:t>
      </w:r>
      <w:r w:rsidR="007A3F83" w:rsidRPr="003D18C3">
        <w:rPr>
          <w:sz w:val="28"/>
          <w:szCs w:val="24"/>
        </w:rPr>
        <w:t>85</w:t>
      </w:r>
      <w:r w:rsidR="007A3F83" w:rsidRPr="003D18C3">
        <w:rPr>
          <w:sz w:val="28"/>
          <w:szCs w:val="24"/>
          <w:vertAlign w:val="superscript"/>
        </w:rPr>
        <w:t>1</w:t>
      </w:r>
      <w:r w:rsidR="007A3F83" w:rsidRPr="003D18C3">
        <w:rPr>
          <w:sz w:val="28"/>
          <w:szCs w:val="24"/>
        </w:rPr>
        <w:t xml:space="preserve">. În cazul în care raportul nu este aprobat de Agenția de </w:t>
      </w:r>
      <w:r w:rsidR="00B74860" w:rsidRPr="003D18C3">
        <w:rPr>
          <w:sz w:val="28"/>
          <w:szCs w:val="24"/>
        </w:rPr>
        <w:t xml:space="preserve">pe parcursul a 2 ani consecutivi, aceasta </w:t>
      </w:r>
      <w:r w:rsidR="007A3F83" w:rsidRPr="003D18C3">
        <w:rPr>
          <w:sz w:val="28"/>
          <w:szCs w:val="24"/>
        </w:rPr>
        <w:t>va iniția procedura de retragere a autorizației de mediu pentru gestionarea deșeurilor în conformitate cu art. 11 alin. (1) lit. c) din Legea nr. 160/2011 privind reglementarea prin autorizare a activității de întreprinzător.</w:t>
      </w:r>
      <w:r w:rsidR="00FC0F25" w:rsidRPr="003D18C3">
        <w:rPr>
          <w:sz w:val="28"/>
          <w:szCs w:val="24"/>
        </w:rPr>
        <w:t xml:space="preserve"> </w:t>
      </w:r>
    </w:p>
    <w:p w14:paraId="08E21348" w14:textId="445A77E7" w:rsidR="003D18C3" w:rsidRDefault="007A3F83" w:rsidP="003D18C3">
      <w:pPr>
        <w:pBdr>
          <w:top w:val="nil"/>
          <w:left w:val="nil"/>
          <w:bottom w:val="nil"/>
          <w:right w:val="nil"/>
          <w:between w:val="nil"/>
        </w:pBdr>
        <w:tabs>
          <w:tab w:val="left" w:pos="270"/>
        </w:tabs>
        <w:ind w:firstLine="0"/>
        <w:rPr>
          <w:sz w:val="28"/>
          <w:szCs w:val="24"/>
        </w:rPr>
      </w:pPr>
      <w:r w:rsidRPr="00F85A3D">
        <w:rPr>
          <w:sz w:val="28"/>
          <w:szCs w:val="24"/>
        </w:rPr>
        <w:t>85</w:t>
      </w:r>
      <w:r w:rsidRPr="00F85A3D">
        <w:rPr>
          <w:sz w:val="28"/>
          <w:szCs w:val="24"/>
          <w:vertAlign w:val="superscript"/>
        </w:rPr>
        <w:t>2</w:t>
      </w:r>
      <w:r w:rsidRPr="00F85A3D">
        <w:rPr>
          <w:sz w:val="28"/>
          <w:szCs w:val="24"/>
        </w:rPr>
        <w:t xml:space="preserve">. Producătorii care își onorează obligațiile individual și nu au primit aprobarea anuală în doi ani consecutivi, începând cu anul imediat următor, </w:t>
      </w:r>
      <w:r w:rsidR="009E69F4">
        <w:rPr>
          <w:sz w:val="28"/>
          <w:szCs w:val="24"/>
        </w:rPr>
        <w:t xml:space="preserve">au obligația </w:t>
      </w:r>
      <w:r w:rsidRPr="00F85A3D">
        <w:rPr>
          <w:sz w:val="28"/>
          <w:szCs w:val="24"/>
        </w:rPr>
        <w:t>să transfere responsabilitatea îndeplinirii obligațiilor către un sistem colectiv autorizat în termen de 30 de zile de la comunicarea măsurii de neacordare a aprobării anuale prin notificarea Agenției în acest sens.</w:t>
      </w:r>
    </w:p>
    <w:p w14:paraId="5C55A80F" w14:textId="4B5B4E92" w:rsidR="000E0940" w:rsidRPr="00F85A3D" w:rsidRDefault="007A3F83" w:rsidP="003D18C3">
      <w:pPr>
        <w:pBdr>
          <w:top w:val="nil"/>
          <w:left w:val="nil"/>
          <w:bottom w:val="nil"/>
          <w:right w:val="nil"/>
          <w:between w:val="nil"/>
        </w:pBdr>
        <w:tabs>
          <w:tab w:val="left" w:pos="270"/>
        </w:tabs>
        <w:ind w:firstLine="0"/>
        <w:rPr>
          <w:sz w:val="28"/>
          <w:szCs w:val="24"/>
        </w:rPr>
      </w:pPr>
      <w:r w:rsidRPr="00F85A3D">
        <w:rPr>
          <w:sz w:val="28"/>
          <w:szCs w:val="24"/>
        </w:rPr>
        <w:t>85</w:t>
      </w:r>
      <w:r w:rsidRPr="00F85A3D">
        <w:rPr>
          <w:sz w:val="28"/>
          <w:szCs w:val="24"/>
          <w:vertAlign w:val="superscript"/>
        </w:rPr>
        <w:t>3</w:t>
      </w:r>
      <w:r w:rsidRPr="00F85A3D">
        <w:rPr>
          <w:sz w:val="28"/>
          <w:szCs w:val="24"/>
        </w:rPr>
        <w:t>. Producătorii care își onorează obligațiile individual se radiază de drept din Lista producătorilor în situația în care acestora nu li s-a acordat aprobarea anuală și nu își transferă responsabilitățile îndeplinirii țintelor către un sistem colectiv autorizat. În cazul radierii din Lista producătorilor, este interzisă plasarea pe piață a vehiculelor până la obținerea unui nou număr de înregistrare.</w:t>
      </w:r>
    </w:p>
    <w:p w14:paraId="60B84526" w14:textId="45D335F5" w:rsidR="000E0940" w:rsidRPr="00F85A3D" w:rsidRDefault="00E650F9" w:rsidP="00EA6BA6">
      <w:pPr>
        <w:pBdr>
          <w:top w:val="nil"/>
          <w:left w:val="nil"/>
          <w:bottom w:val="nil"/>
          <w:right w:val="nil"/>
          <w:between w:val="nil"/>
        </w:pBdr>
        <w:tabs>
          <w:tab w:val="left" w:pos="567"/>
          <w:tab w:val="left" w:pos="1440"/>
          <w:tab w:val="left" w:pos="5954"/>
        </w:tabs>
        <w:ind w:firstLine="0"/>
        <w:rPr>
          <w:sz w:val="28"/>
          <w:szCs w:val="24"/>
        </w:rPr>
      </w:pPr>
      <w:r w:rsidRPr="00F85A3D">
        <w:rPr>
          <w:sz w:val="28"/>
          <w:szCs w:val="24"/>
        </w:rPr>
        <w:t>85</w:t>
      </w:r>
      <w:r w:rsidRPr="00F85A3D">
        <w:rPr>
          <w:sz w:val="28"/>
          <w:szCs w:val="24"/>
          <w:vertAlign w:val="superscript"/>
        </w:rPr>
        <w:t>4</w:t>
      </w:r>
      <w:r w:rsidRPr="00F85A3D">
        <w:rPr>
          <w:sz w:val="28"/>
          <w:szCs w:val="24"/>
        </w:rPr>
        <w:t xml:space="preserve">. Producătorii </w:t>
      </w:r>
      <w:r w:rsidR="009E69F4">
        <w:rPr>
          <w:sz w:val="28"/>
          <w:szCs w:val="24"/>
        </w:rPr>
        <w:t xml:space="preserve">care își onorează obligațiile individual și /sau sistemele colective </w:t>
      </w:r>
      <w:r w:rsidRPr="00F85A3D">
        <w:rPr>
          <w:sz w:val="28"/>
          <w:szCs w:val="24"/>
        </w:rPr>
        <w:t>suportă suplimentar la sancțiunile contravenționale, costurile operaționale de gestionare în cazul în care nu-și îndeplinesc țintele anuale prevăzute în pct. 65 sau în cazul constatării de către Agenția de Mediu și  Inspectoratul pentru Protecția Mediului a unei diferențe dintre cantitățile de deșeuri declarate ca fiind gestionate și cantitățile de deșeuri efectiv gestionate, și achită la bugetul de stat plata corespunzătoare  conform prevederilor art. 29, alin. (4</w:t>
      </w:r>
      <w:r w:rsidRPr="00F85A3D">
        <w:rPr>
          <w:sz w:val="28"/>
          <w:szCs w:val="24"/>
          <w:vertAlign w:val="superscript"/>
        </w:rPr>
        <w:t>1</w:t>
      </w:r>
      <w:r w:rsidRPr="00F85A3D">
        <w:rPr>
          <w:sz w:val="28"/>
          <w:szCs w:val="24"/>
        </w:rPr>
        <w:t>), lit. a) și lit. b)  ale Legii 209/2016 privind deșeurile.</w:t>
      </w:r>
      <w:r w:rsidR="007E4562" w:rsidRPr="00F85A3D">
        <w:rPr>
          <w:sz w:val="28"/>
          <w:szCs w:val="24"/>
        </w:rPr>
        <w:t>”</w:t>
      </w:r>
    </w:p>
    <w:p w14:paraId="1841B61F" w14:textId="77777777" w:rsidR="000E0940" w:rsidRPr="00F85A3D" w:rsidRDefault="007A3F83">
      <w:pPr>
        <w:pStyle w:val="Listparagraf"/>
        <w:numPr>
          <w:ilvl w:val="1"/>
          <w:numId w:val="19"/>
        </w:numPr>
        <w:pBdr>
          <w:top w:val="nil"/>
          <w:left w:val="nil"/>
          <w:bottom w:val="nil"/>
          <w:right w:val="nil"/>
          <w:between w:val="nil"/>
        </w:pBdr>
        <w:tabs>
          <w:tab w:val="left" w:pos="270"/>
        </w:tabs>
        <w:jc w:val="both"/>
        <w:rPr>
          <w:sz w:val="28"/>
          <w:szCs w:val="24"/>
        </w:rPr>
      </w:pPr>
      <w:r w:rsidRPr="00F85A3D">
        <w:rPr>
          <w:sz w:val="28"/>
          <w:szCs w:val="24"/>
        </w:rPr>
        <w:t>Punctul 90 va avea următorul cuprins:</w:t>
      </w:r>
    </w:p>
    <w:p w14:paraId="53E1AE90" w14:textId="0C2A70A3" w:rsidR="003D18C3" w:rsidRDefault="007A3F83" w:rsidP="003D18C3">
      <w:pPr>
        <w:pBdr>
          <w:top w:val="nil"/>
          <w:left w:val="nil"/>
          <w:bottom w:val="nil"/>
          <w:right w:val="nil"/>
          <w:between w:val="nil"/>
        </w:pBdr>
        <w:tabs>
          <w:tab w:val="left" w:pos="270"/>
        </w:tabs>
        <w:ind w:firstLine="0"/>
        <w:rPr>
          <w:sz w:val="28"/>
          <w:szCs w:val="24"/>
        </w:rPr>
      </w:pPr>
      <w:r w:rsidRPr="00F85A3D">
        <w:rPr>
          <w:sz w:val="28"/>
          <w:szCs w:val="24"/>
        </w:rPr>
        <w:t>”90. Persoanele fizice sau juridice care importă vehicule pentru consum propriu, finanțează operațiunile menționate la pct. 89</w:t>
      </w:r>
      <w:r w:rsidR="009E69F4">
        <w:rPr>
          <w:sz w:val="28"/>
          <w:szCs w:val="24"/>
        </w:rPr>
        <w:t xml:space="preserve"> prin aderarea la sistemele colective autorizate</w:t>
      </w:r>
      <w:r w:rsidRPr="00F85A3D">
        <w:rPr>
          <w:sz w:val="28"/>
          <w:szCs w:val="24"/>
        </w:rPr>
        <w:t xml:space="preserve">, în momentul importului. </w:t>
      </w:r>
      <w:r w:rsidRPr="00F85A3D">
        <w:rPr>
          <w:rFonts w:eastAsia="Georgia"/>
          <w:sz w:val="28"/>
          <w:szCs w:val="24"/>
        </w:rPr>
        <w:t xml:space="preserve">Se admite importul de către o persoană fizică sau juridică a cel mult 2 vehicule pe an fără </w:t>
      </w:r>
      <w:r w:rsidR="00504FE2">
        <w:rPr>
          <w:rFonts w:eastAsia="Georgia"/>
          <w:sz w:val="28"/>
          <w:szCs w:val="24"/>
        </w:rPr>
        <w:t>aderarea la sistemele colective menționate</w:t>
      </w:r>
      <w:r w:rsidRPr="00F85A3D">
        <w:rPr>
          <w:rFonts w:eastAsia="Georgia"/>
          <w:sz w:val="28"/>
          <w:szCs w:val="24"/>
        </w:rPr>
        <w:t>.</w:t>
      </w:r>
      <w:r w:rsidRPr="00F85A3D">
        <w:rPr>
          <w:sz w:val="28"/>
          <w:szCs w:val="24"/>
        </w:rPr>
        <w:t>”</w:t>
      </w:r>
    </w:p>
    <w:p w14:paraId="5F9DFE40" w14:textId="67689934" w:rsidR="000E0940" w:rsidRPr="003D18C3" w:rsidRDefault="007A3F83">
      <w:pPr>
        <w:pStyle w:val="Listparagraf"/>
        <w:numPr>
          <w:ilvl w:val="1"/>
          <w:numId w:val="19"/>
        </w:numPr>
        <w:pBdr>
          <w:top w:val="nil"/>
          <w:left w:val="nil"/>
          <w:bottom w:val="nil"/>
          <w:right w:val="nil"/>
          <w:between w:val="nil"/>
        </w:pBdr>
        <w:tabs>
          <w:tab w:val="left" w:pos="270"/>
        </w:tabs>
        <w:rPr>
          <w:sz w:val="28"/>
          <w:szCs w:val="24"/>
        </w:rPr>
      </w:pPr>
      <w:r w:rsidRPr="003D18C3">
        <w:rPr>
          <w:sz w:val="28"/>
          <w:szCs w:val="24"/>
        </w:rPr>
        <w:t>La punctul 91,  textul ,,pct. 90”  se substituie cu textul ,,89”</w:t>
      </w:r>
      <w:r w:rsidR="003D18C3">
        <w:rPr>
          <w:sz w:val="28"/>
          <w:szCs w:val="24"/>
        </w:rPr>
        <w:t>.</w:t>
      </w:r>
    </w:p>
    <w:p w14:paraId="4B2FB7C3" w14:textId="77777777" w:rsidR="000E0940" w:rsidRPr="00F85A3D" w:rsidRDefault="007A3F83">
      <w:pPr>
        <w:pStyle w:val="Listparagraf"/>
        <w:numPr>
          <w:ilvl w:val="1"/>
          <w:numId w:val="19"/>
        </w:numPr>
        <w:pBdr>
          <w:top w:val="nil"/>
          <w:left w:val="nil"/>
          <w:bottom w:val="nil"/>
          <w:right w:val="nil"/>
          <w:between w:val="nil"/>
        </w:pBdr>
        <w:shd w:val="clear" w:color="auto" w:fill="FFFFFF"/>
        <w:tabs>
          <w:tab w:val="left" w:pos="270"/>
        </w:tabs>
        <w:jc w:val="both"/>
        <w:rPr>
          <w:sz w:val="28"/>
          <w:szCs w:val="24"/>
        </w:rPr>
      </w:pPr>
      <w:r w:rsidRPr="00F85A3D">
        <w:rPr>
          <w:sz w:val="28"/>
          <w:szCs w:val="24"/>
        </w:rPr>
        <w:t>Punctul 92 va avea următorul cuprins:</w:t>
      </w:r>
    </w:p>
    <w:p w14:paraId="00A99DDE" w14:textId="4AA47C34" w:rsidR="000E0940" w:rsidRPr="00F85A3D" w:rsidRDefault="007A3F83" w:rsidP="007B7FE3">
      <w:pPr>
        <w:pBdr>
          <w:top w:val="nil"/>
          <w:left w:val="nil"/>
          <w:bottom w:val="nil"/>
          <w:right w:val="nil"/>
          <w:between w:val="nil"/>
        </w:pBdr>
        <w:tabs>
          <w:tab w:val="left" w:pos="270"/>
        </w:tabs>
        <w:ind w:firstLine="0"/>
        <w:rPr>
          <w:sz w:val="28"/>
          <w:szCs w:val="24"/>
        </w:rPr>
      </w:pPr>
      <w:r w:rsidRPr="00F85A3D">
        <w:rPr>
          <w:sz w:val="28"/>
          <w:szCs w:val="24"/>
        </w:rPr>
        <w:lastRenderedPageBreak/>
        <w:t xml:space="preserve">,,92. Costul operațional de gestionare reprezintă valoarea medie a costurilor de colectare și tratare a VSU menționate în pct. 89 și ținând cont de pct. 91, transmise Agenției de Mediu de către sistemele individuale și colective pentru anul de raportare </w:t>
      </w:r>
      <w:r w:rsidR="00504FE2">
        <w:rPr>
          <w:sz w:val="28"/>
          <w:szCs w:val="24"/>
        </w:rPr>
        <w:t xml:space="preserve">și </w:t>
      </w:r>
      <w:r w:rsidRPr="00F85A3D">
        <w:rPr>
          <w:sz w:val="28"/>
          <w:szCs w:val="24"/>
        </w:rPr>
        <w:t>se utilizează pentru stabilirea penalităților  în conformitate cu art. 29, alin (4</w:t>
      </w:r>
      <w:r w:rsidRPr="00F85A3D">
        <w:rPr>
          <w:sz w:val="28"/>
          <w:szCs w:val="24"/>
          <w:vertAlign w:val="superscript"/>
        </w:rPr>
        <w:t>1</w:t>
      </w:r>
      <w:r w:rsidRPr="00F85A3D">
        <w:rPr>
          <w:sz w:val="28"/>
          <w:szCs w:val="24"/>
        </w:rPr>
        <w:t>) din Legea nr. 209/2016 privind deșeurile. Planul operațional și financiar va include acțiune bugetată care ar acoperi eventualele  costuri  pentru neîndeplinirea țintelor anuale prevăzute la pct. 65”</w:t>
      </w:r>
    </w:p>
    <w:p w14:paraId="5D7E84F4" w14:textId="77777777" w:rsidR="00EA6BA6" w:rsidRDefault="003D18C3">
      <w:pPr>
        <w:pStyle w:val="Listparagraf"/>
        <w:numPr>
          <w:ilvl w:val="1"/>
          <w:numId w:val="19"/>
        </w:numPr>
        <w:pBdr>
          <w:top w:val="nil"/>
          <w:left w:val="nil"/>
          <w:bottom w:val="nil"/>
          <w:right w:val="nil"/>
          <w:between w:val="nil"/>
        </w:pBdr>
        <w:shd w:val="clear" w:color="auto" w:fill="FFFFFF"/>
        <w:tabs>
          <w:tab w:val="left" w:pos="270"/>
        </w:tabs>
        <w:jc w:val="both"/>
        <w:rPr>
          <w:sz w:val="28"/>
          <w:szCs w:val="24"/>
        </w:rPr>
      </w:pPr>
      <w:r>
        <w:rPr>
          <w:sz w:val="28"/>
          <w:szCs w:val="24"/>
        </w:rPr>
        <w:t>Regulamentul</w:t>
      </w:r>
      <w:r w:rsidR="00EA6BA6">
        <w:rPr>
          <w:sz w:val="28"/>
          <w:szCs w:val="24"/>
        </w:rPr>
        <w:t xml:space="preserve"> după pct.92</w:t>
      </w:r>
      <w:r>
        <w:rPr>
          <w:sz w:val="28"/>
          <w:szCs w:val="24"/>
        </w:rPr>
        <w:t xml:space="preserve"> s</w:t>
      </w:r>
      <w:r w:rsidR="002460D5" w:rsidRPr="00F85A3D">
        <w:rPr>
          <w:sz w:val="28"/>
          <w:szCs w:val="24"/>
        </w:rPr>
        <w:t>e completează cu pct. 92</w:t>
      </w:r>
      <w:r w:rsidR="002460D5" w:rsidRPr="00F85A3D">
        <w:rPr>
          <w:sz w:val="28"/>
          <w:szCs w:val="24"/>
          <w:vertAlign w:val="superscript"/>
        </w:rPr>
        <w:t>1</w:t>
      </w:r>
      <w:r w:rsidR="002460D5" w:rsidRPr="00F85A3D">
        <w:rPr>
          <w:sz w:val="28"/>
          <w:szCs w:val="24"/>
        </w:rPr>
        <w:t xml:space="preserve"> și 92</w:t>
      </w:r>
      <w:r w:rsidR="002460D5" w:rsidRPr="00F85A3D">
        <w:rPr>
          <w:sz w:val="28"/>
          <w:szCs w:val="24"/>
          <w:vertAlign w:val="superscript"/>
        </w:rPr>
        <w:t>2</w:t>
      </w:r>
      <w:r w:rsidR="002460D5" w:rsidRPr="00F85A3D">
        <w:rPr>
          <w:sz w:val="28"/>
          <w:szCs w:val="24"/>
        </w:rPr>
        <w:t xml:space="preserve"> cu următorul </w:t>
      </w:r>
    </w:p>
    <w:p w14:paraId="061A01F4" w14:textId="36F7DA4D" w:rsidR="002460D5" w:rsidRPr="00EA6BA6" w:rsidRDefault="002460D5" w:rsidP="00EA6BA6">
      <w:pPr>
        <w:pBdr>
          <w:top w:val="nil"/>
          <w:left w:val="nil"/>
          <w:bottom w:val="nil"/>
          <w:right w:val="nil"/>
          <w:between w:val="nil"/>
        </w:pBdr>
        <w:shd w:val="clear" w:color="auto" w:fill="FFFFFF"/>
        <w:tabs>
          <w:tab w:val="left" w:pos="270"/>
        </w:tabs>
        <w:ind w:firstLine="0"/>
        <w:rPr>
          <w:sz w:val="28"/>
          <w:szCs w:val="24"/>
        </w:rPr>
      </w:pPr>
      <w:r w:rsidRPr="00EA6BA6">
        <w:rPr>
          <w:sz w:val="28"/>
          <w:szCs w:val="24"/>
        </w:rPr>
        <w:t>cuprins:</w:t>
      </w:r>
    </w:p>
    <w:p w14:paraId="2EC998E0" w14:textId="3D0F174C" w:rsidR="002460D5" w:rsidRPr="00F85A3D" w:rsidRDefault="007E4562" w:rsidP="007B7FE3">
      <w:pPr>
        <w:pBdr>
          <w:top w:val="nil"/>
          <w:left w:val="nil"/>
          <w:bottom w:val="nil"/>
          <w:right w:val="nil"/>
          <w:between w:val="nil"/>
        </w:pBdr>
        <w:shd w:val="clear" w:color="auto" w:fill="FFFFFF"/>
        <w:tabs>
          <w:tab w:val="left" w:pos="270"/>
        </w:tabs>
        <w:ind w:firstLine="0"/>
        <w:rPr>
          <w:sz w:val="28"/>
          <w:szCs w:val="24"/>
        </w:rPr>
      </w:pPr>
      <w:r w:rsidRPr="00F85A3D">
        <w:rPr>
          <w:sz w:val="28"/>
          <w:szCs w:val="24"/>
        </w:rPr>
        <w:t>„</w:t>
      </w:r>
      <w:r w:rsidR="002460D5" w:rsidRPr="00F85A3D">
        <w:rPr>
          <w:sz w:val="28"/>
          <w:szCs w:val="24"/>
        </w:rPr>
        <w:t>92</w:t>
      </w:r>
      <w:r w:rsidR="002460D5" w:rsidRPr="00F85A3D">
        <w:rPr>
          <w:sz w:val="28"/>
          <w:szCs w:val="24"/>
          <w:vertAlign w:val="superscript"/>
        </w:rPr>
        <w:t>1</w:t>
      </w:r>
      <w:r w:rsidR="002460D5" w:rsidRPr="00F85A3D">
        <w:rPr>
          <w:sz w:val="28"/>
          <w:szCs w:val="24"/>
        </w:rPr>
        <w:t>. Sistemele colective indică în planul operațional acțiunile pentru  dezvoltarea infrastructurii pentru colectarea a VSU, precum și costurile planificate în planul financiar.</w:t>
      </w:r>
    </w:p>
    <w:p w14:paraId="58F0C199" w14:textId="2844FDFB" w:rsidR="002460D5" w:rsidRPr="00F85A3D" w:rsidRDefault="002460D5" w:rsidP="007B7FE3">
      <w:pPr>
        <w:pBdr>
          <w:top w:val="nil"/>
          <w:left w:val="nil"/>
          <w:bottom w:val="nil"/>
          <w:right w:val="nil"/>
          <w:between w:val="nil"/>
        </w:pBdr>
        <w:shd w:val="clear" w:color="auto" w:fill="FFFFFF"/>
        <w:tabs>
          <w:tab w:val="left" w:pos="270"/>
        </w:tabs>
        <w:ind w:firstLine="0"/>
        <w:rPr>
          <w:sz w:val="28"/>
          <w:szCs w:val="24"/>
        </w:rPr>
      </w:pPr>
      <w:r w:rsidRPr="00F85A3D">
        <w:rPr>
          <w:sz w:val="28"/>
          <w:szCs w:val="24"/>
        </w:rPr>
        <w:t>92</w:t>
      </w:r>
      <w:r w:rsidRPr="00F85A3D">
        <w:rPr>
          <w:sz w:val="28"/>
          <w:szCs w:val="24"/>
          <w:vertAlign w:val="superscript"/>
        </w:rPr>
        <w:t>2</w:t>
      </w:r>
      <w:r w:rsidRPr="00F85A3D">
        <w:rPr>
          <w:sz w:val="28"/>
          <w:szCs w:val="24"/>
        </w:rPr>
        <w:t>. Sistemele individuale și colective prezintă dovada investiților executate și a costurile suportate în raportul financiar anual, în baza documentelor financiare (facturilor fiscale).</w:t>
      </w:r>
      <w:r w:rsidR="007E4562" w:rsidRPr="00F85A3D">
        <w:rPr>
          <w:sz w:val="28"/>
          <w:szCs w:val="24"/>
        </w:rPr>
        <w:t>”</w:t>
      </w:r>
    </w:p>
    <w:p w14:paraId="273FE882" w14:textId="77777777" w:rsidR="007E4562" w:rsidRPr="00F85A3D" w:rsidRDefault="007A3F83">
      <w:pPr>
        <w:pStyle w:val="Listparagraf"/>
        <w:numPr>
          <w:ilvl w:val="1"/>
          <w:numId w:val="19"/>
        </w:numPr>
        <w:pBdr>
          <w:top w:val="nil"/>
          <w:left w:val="nil"/>
          <w:bottom w:val="nil"/>
          <w:right w:val="nil"/>
          <w:between w:val="nil"/>
        </w:pBdr>
        <w:shd w:val="clear" w:color="auto" w:fill="FFFFFF"/>
        <w:tabs>
          <w:tab w:val="left" w:pos="270"/>
        </w:tabs>
        <w:jc w:val="both"/>
        <w:rPr>
          <w:sz w:val="28"/>
          <w:szCs w:val="24"/>
        </w:rPr>
      </w:pPr>
      <w:r w:rsidRPr="00F85A3D">
        <w:rPr>
          <w:sz w:val="28"/>
          <w:szCs w:val="24"/>
        </w:rPr>
        <w:t xml:space="preserve">Punctul 93 se exclude. </w:t>
      </w:r>
    </w:p>
    <w:p w14:paraId="59C77DD2" w14:textId="77777777" w:rsidR="007E4562" w:rsidRPr="00F85A3D" w:rsidRDefault="007A3F83">
      <w:pPr>
        <w:pStyle w:val="Listparagraf"/>
        <w:numPr>
          <w:ilvl w:val="1"/>
          <w:numId w:val="19"/>
        </w:numPr>
        <w:pBdr>
          <w:top w:val="nil"/>
          <w:left w:val="nil"/>
          <w:bottom w:val="nil"/>
          <w:right w:val="nil"/>
          <w:between w:val="nil"/>
        </w:pBdr>
        <w:shd w:val="clear" w:color="auto" w:fill="FFFFFF"/>
        <w:tabs>
          <w:tab w:val="left" w:pos="270"/>
        </w:tabs>
        <w:jc w:val="both"/>
        <w:rPr>
          <w:sz w:val="28"/>
          <w:szCs w:val="24"/>
        </w:rPr>
      </w:pPr>
      <w:r w:rsidRPr="00F85A3D">
        <w:rPr>
          <w:sz w:val="28"/>
          <w:szCs w:val="24"/>
        </w:rPr>
        <w:t>Punctul 97 se exclude.</w:t>
      </w:r>
    </w:p>
    <w:p w14:paraId="5532BCC7" w14:textId="454C770B" w:rsidR="007E4562" w:rsidRPr="00F85A3D" w:rsidRDefault="007A3F83">
      <w:pPr>
        <w:pStyle w:val="Listparagraf"/>
        <w:numPr>
          <w:ilvl w:val="1"/>
          <w:numId w:val="19"/>
        </w:numPr>
        <w:pBdr>
          <w:top w:val="nil"/>
          <w:left w:val="nil"/>
          <w:bottom w:val="nil"/>
          <w:right w:val="nil"/>
          <w:between w:val="nil"/>
        </w:pBdr>
        <w:shd w:val="clear" w:color="auto" w:fill="FFFFFF"/>
        <w:tabs>
          <w:tab w:val="left" w:pos="270"/>
        </w:tabs>
        <w:jc w:val="both"/>
        <w:rPr>
          <w:sz w:val="28"/>
          <w:szCs w:val="24"/>
        </w:rPr>
      </w:pPr>
      <w:r w:rsidRPr="00F85A3D">
        <w:rPr>
          <w:sz w:val="28"/>
          <w:szCs w:val="24"/>
        </w:rPr>
        <w:t>La punctul 99 subpunctul 2), cuvântul ,,separată</w:t>
      </w:r>
      <w:r w:rsidR="003D18C3">
        <w:rPr>
          <w:sz w:val="28"/>
          <w:szCs w:val="24"/>
        </w:rPr>
        <w:t>”</w:t>
      </w:r>
      <w:r w:rsidRPr="00F85A3D">
        <w:rPr>
          <w:sz w:val="28"/>
          <w:szCs w:val="24"/>
        </w:rPr>
        <w:t xml:space="preserve"> se  exclude.</w:t>
      </w:r>
    </w:p>
    <w:p w14:paraId="1680EFD1" w14:textId="77777777" w:rsidR="000E0940" w:rsidRPr="00F85A3D" w:rsidRDefault="007E4562">
      <w:pPr>
        <w:pStyle w:val="Listparagraf"/>
        <w:numPr>
          <w:ilvl w:val="1"/>
          <w:numId w:val="19"/>
        </w:numPr>
        <w:pBdr>
          <w:top w:val="nil"/>
          <w:left w:val="nil"/>
          <w:bottom w:val="nil"/>
          <w:right w:val="nil"/>
          <w:between w:val="nil"/>
        </w:pBdr>
        <w:shd w:val="clear" w:color="auto" w:fill="FFFFFF"/>
        <w:tabs>
          <w:tab w:val="left" w:pos="270"/>
        </w:tabs>
        <w:jc w:val="both"/>
        <w:rPr>
          <w:sz w:val="28"/>
          <w:szCs w:val="24"/>
        </w:rPr>
      </w:pPr>
      <w:r w:rsidRPr="00F85A3D">
        <w:rPr>
          <w:sz w:val="28"/>
          <w:szCs w:val="24"/>
        </w:rPr>
        <w:t>P</w:t>
      </w:r>
      <w:r w:rsidR="007A3F83" w:rsidRPr="00F85A3D">
        <w:rPr>
          <w:sz w:val="28"/>
          <w:szCs w:val="24"/>
        </w:rPr>
        <w:t>unctul 106 va avea următoarea redacție:</w:t>
      </w:r>
    </w:p>
    <w:p w14:paraId="331E8FB5" w14:textId="693537F4" w:rsidR="000E0940" w:rsidRPr="00F85A3D" w:rsidRDefault="007E4562" w:rsidP="007B7FE3">
      <w:pPr>
        <w:shd w:val="clear" w:color="auto" w:fill="FFFFFF"/>
        <w:tabs>
          <w:tab w:val="left" w:pos="270"/>
        </w:tabs>
        <w:ind w:firstLine="0"/>
        <w:rPr>
          <w:sz w:val="28"/>
          <w:szCs w:val="24"/>
        </w:rPr>
      </w:pPr>
      <w:r w:rsidRPr="00F85A3D">
        <w:rPr>
          <w:sz w:val="28"/>
          <w:szCs w:val="24"/>
        </w:rPr>
        <w:t>„</w:t>
      </w:r>
      <w:r w:rsidR="00357D42" w:rsidRPr="00F85A3D">
        <w:rPr>
          <w:sz w:val="28"/>
          <w:szCs w:val="24"/>
        </w:rPr>
        <w:t xml:space="preserve">106. </w:t>
      </w:r>
      <w:r w:rsidR="0018654E" w:rsidRPr="00F85A3D">
        <w:rPr>
          <w:sz w:val="28"/>
          <w:szCs w:val="24"/>
        </w:rPr>
        <w:t xml:space="preserve">Nerespectarea </w:t>
      </w:r>
      <w:r w:rsidR="0018654E" w:rsidRPr="00F173A8">
        <w:rPr>
          <w:color w:val="000000" w:themeColor="text1"/>
          <w:sz w:val="28"/>
          <w:szCs w:val="24"/>
        </w:rPr>
        <w:t xml:space="preserve">prevederilor Legii nr. 209/2016 privind deșeurile și a </w:t>
      </w:r>
      <w:r w:rsidR="0018654E" w:rsidRPr="00F85A3D">
        <w:rPr>
          <w:sz w:val="28"/>
          <w:szCs w:val="24"/>
        </w:rPr>
        <w:t>prezentului Regulament se sancționează conform prevederilor art.</w:t>
      </w:r>
      <w:r w:rsidR="0018654E" w:rsidRPr="00F173A8">
        <w:rPr>
          <w:color w:val="000000" w:themeColor="text1"/>
          <w:sz w:val="28"/>
          <w:szCs w:val="24"/>
        </w:rPr>
        <w:t xml:space="preserve">154 și </w:t>
      </w:r>
      <w:r w:rsidR="0018654E" w:rsidRPr="00F85A3D">
        <w:rPr>
          <w:sz w:val="28"/>
          <w:szCs w:val="24"/>
        </w:rPr>
        <w:t>154</w:t>
      </w:r>
      <w:r w:rsidR="0018654E" w:rsidRPr="00F85A3D">
        <w:rPr>
          <w:sz w:val="28"/>
          <w:szCs w:val="24"/>
          <w:vertAlign w:val="superscript"/>
        </w:rPr>
        <w:t xml:space="preserve">1 </w:t>
      </w:r>
      <w:r w:rsidR="0018654E" w:rsidRPr="00F85A3D">
        <w:rPr>
          <w:sz w:val="28"/>
          <w:szCs w:val="24"/>
        </w:rPr>
        <w:t>din Codul contravențional al Republicii Moldove nr. 218/2008</w:t>
      </w:r>
      <w:r w:rsidR="0018654E">
        <w:rPr>
          <w:sz w:val="28"/>
          <w:szCs w:val="24"/>
        </w:rPr>
        <w:t xml:space="preserve"> și după caz</w:t>
      </w:r>
      <w:r w:rsidR="007A3F83" w:rsidRPr="00F85A3D">
        <w:rPr>
          <w:sz w:val="28"/>
          <w:szCs w:val="24"/>
        </w:rPr>
        <w:t>, conform pct. 92 din Regulament</w:t>
      </w:r>
      <w:r w:rsidRPr="00F85A3D">
        <w:rPr>
          <w:sz w:val="28"/>
          <w:szCs w:val="24"/>
        </w:rPr>
        <w:t>.”</w:t>
      </w:r>
    </w:p>
    <w:p w14:paraId="367BDDE8" w14:textId="3A6C29B8" w:rsidR="000E0940" w:rsidRPr="00F85A3D" w:rsidRDefault="007A3F83">
      <w:pPr>
        <w:pStyle w:val="Listparagraf"/>
        <w:numPr>
          <w:ilvl w:val="1"/>
          <w:numId w:val="19"/>
        </w:numPr>
        <w:pBdr>
          <w:top w:val="nil"/>
          <w:left w:val="nil"/>
          <w:bottom w:val="nil"/>
          <w:right w:val="nil"/>
          <w:between w:val="nil"/>
        </w:pBdr>
        <w:shd w:val="clear" w:color="auto" w:fill="FFFFFF"/>
        <w:tabs>
          <w:tab w:val="left" w:pos="270"/>
        </w:tabs>
        <w:jc w:val="both"/>
        <w:rPr>
          <w:sz w:val="28"/>
          <w:szCs w:val="24"/>
        </w:rPr>
      </w:pPr>
      <w:r w:rsidRPr="00F85A3D">
        <w:rPr>
          <w:sz w:val="28"/>
          <w:szCs w:val="24"/>
        </w:rPr>
        <w:t xml:space="preserve">Punctul 107 va avea următoarea redacție: </w:t>
      </w:r>
    </w:p>
    <w:p w14:paraId="48FCEE3D" w14:textId="1B168C5B" w:rsidR="000E0940" w:rsidRPr="00F85A3D" w:rsidRDefault="007E4562" w:rsidP="007B7FE3">
      <w:pPr>
        <w:shd w:val="clear" w:color="auto" w:fill="FFFFFF"/>
        <w:tabs>
          <w:tab w:val="left" w:pos="270"/>
        </w:tabs>
        <w:ind w:firstLine="0"/>
        <w:rPr>
          <w:sz w:val="28"/>
          <w:szCs w:val="24"/>
        </w:rPr>
      </w:pPr>
      <w:r w:rsidRPr="00F85A3D">
        <w:rPr>
          <w:sz w:val="28"/>
          <w:szCs w:val="24"/>
        </w:rPr>
        <w:t xml:space="preserve">„107. </w:t>
      </w:r>
      <w:r w:rsidR="007A3F83" w:rsidRPr="00C516EE">
        <w:rPr>
          <w:sz w:val="28"/>
          <w:szCs w:val="24"/>
        </w:rPr>
        <w:t>Controlul de stat asupra respectării prevederilor</w:t>
      </w:r>
      <w:r w:rsidR="00207606" w:rsidRPr="00C516EE">
        <w:rPr>
          <w:sz w:val="28"/>
          <w:szCs w:val="24"/>
        </w:rPr>
        <w:t xml:space="preserve"> Legii nr. 209/2016 privind deșeurile și a</w:t>
      </w:r>
      <w:r w:rsidR="007A3F83" w:rsidRPr="00C516EE">
        <w:rPr>
          <w:sz w:val="28"/>
          <w:szCs w:val="24"/>
        </w:rPr>
        <w:t xml:space="preserve"> prezentului Regulament </w:t>
      </w:r>
      <w:r w:rsidR="007A3F83" w:rsidRPr="00C516EE">
        <w:rPr>
          <w:color w:val="000000" w:themeColor="text1"/>
          <w:sz w:val="28"/>
          <w:szCs w:val="24"/>
        </w:rPr>
        <w:t>se planifică</w:t>
      </w:r>
      <w:r w:rsidR="0018654E" w:rsidRPr="00C516EE">
        <w:rPr>
          <w:color w:val="000000" w:themeColor="text1"/>
          <w:sz w:val="28"/>
          <w:szCs w:val="24"/>
        </w:rPr>
        <w:t xml:space="preserve">, se </w:t>
      </w:r>
      <w:r w:rsidR="007A3F83" w:rsidRPr="00C516EE">
        <w:rPr>
          <w:sz w:val="28"/>
          <w:szCs w:val="24"/>
        </w:rPr>
        <w:t xml:space="preserve">efectuează </w:t>
      </w:r>
      <w:r w:rsidR="007A3F83" w:rsidRPr="00C516EE">
        <w:rPr>
          <w:color w:val="000000" w:themeColor="text1"/>
          <w:sz w:val="28"/>
          <w:szCs w:val="24"/>
        </w:rPr>
        <w:t xml:space="preserve">și se înregistrează </w:t>
      </w:r>
      <w:r w:rsidR="007A3F83" w:rsidRPr="00C516EE">
        <w:rPr>
          <w:sz w:val="28"/>
          <w:szCs w:val="24"/>
        </w:rPr>
        <w:t>de către Inspectoratul pentru Protecția Mediului, în conformitate cu prevederile</w:t>
      </w:r>
      <w:r w:rsidR="00504FE2">
        <w:rPr>
          <w:sz w:val="28"/>
          <w:szCs w:val="24"/>
        </w:rPr>
        <w:t xml:space="preserve"> Legii nr. 162/2023 privind supravegherea pieței și conformitatea produselor,</w:t>
      </w:r>
      <w:r w:rsidR="007A3F83" w:rsidRPr="00C516EE">
        <w:rPr>
          <w:sz w:val="28"/>
          <w:szCs w:val="24"/>
        </w:rPr>
        <w:t xml:space="preserve"> Legii nr. 131/2012 privind controlul de stat și Metodologia privind controlul de stat asupra </w:t>
      </w:r>
      <w:r w:rsidR="003D18C3" w:rsidRPr="00C516EE">
        <w:rPr>
          <w:sz w:val="28"/>
          <w:szCs w:val="24"/>
        </w:rPr>
        <w:t>activității</w:t>
      </w:r>
      <w:r w:rsidR="007A3F83" w:rsidRPr="00C516EE">
        <w:rPr>
          <w:sz w:val="28"/>
          <w:szCs w:val="24"/>
        </w:rPr>
        <w:t xml:space="preserve"> de întreprinzător în baza analizei riscurilor aferentă domeniilor de competență ale Inspectoratului pentru Protecția Mediului, aprobată prin Hotărârea Guvernului nr. 963/2018</w:t>
      </w:r>
      <w:r w:rsidRPr="00C516EE">
        <w:rPr>
          <w:sz w:val="28"/>
          <w:szCs w:val="24"/>
        </w:rPr>
        <w:t>.”</w:t>
      </w:r>
    </w:p>
    <w:p w14:paraId="081383E3" w14:textId="40947282" w:rsidR="003D18C3" w:rsidRPr="00ED1956" w:rsidRDefault="007A3F83">
      <w:pPr>
        <w:numPr>
          <w:ilvl w:val="1"/>
          <w:numId w:val="19"/>
        </w:numPr>
        <w:pBdr>
          <w:top w:val="nil"/>
          <w:left w:val="nil"/>
          <w:bottom w:val="nil"/>
          <w:right w:val="nil"/>
          <w:between w:val="nil"/>
        </w:pBdr>
        <w:shd w:val="clear" w:color="auto" w:fill="FFFFFF"/>
        <w:tabs>
          <w:tab w:val="left" w:pos="270"/>
        </w:tabs>
        <w:rPr>
          <w:sz w:val="28"/>
          <w:szCs w:val="24"/>
        </w:rPr>
      </w:pPr>
      <w:r w:rsidRPr="00ED1956">
        <w:rPr>
          <w:sz w:val="28"/>
          <w:szCs w:val="24"/>
        </w:rPr>
        <w:t>La Anexa nr.5 se propun următoarele:</w:t>
      </w:r>
    </w:p>
    <w:p w14:paraId="524A32D3" w14:textId="311E9A3A" w:rsidR="000E0940" w:rsidRPr="00ED1956" w:rsidRDefault="00183577" w:rsidP="003D18C3">
      <w:pPr>
        <w:shd w:val="clear" w:color="auto" w:fill="FFFFFF"/>
        <w:ind w:firstLine="0"/>
        <w:rPr>
          <w:sz w:val="28"/>
          <w:szCs w:val="24"/>
        </w:rPr>
      </w:pPr>
      <w:r w:rsidRPr="00ED1956">
        <w:rPr>
          <w:sz w:val="28"/>
          <w:szCs w:val="24"/>
        </w:rPr>
        <w:t>b</w:t>
      </w:r>
      <w:r w:rsidR="003D18C3" w:rsidRPr="00ED1956">
        <w:rPr>
          <w:sz w:val="28"/>
          <w:szCs w:val="24"/>
        </w:rPr>
        <w:t>)</w:t>
      </w:r>
      <w:r w:rsidR="005B2917">
        <w:rPr>
          <w:sz w:val="28"/>
          <w:szCs w:val="24"/>
        </w:rPr>
        <w:t xml:space="preserve"> </w:t>
      </w:r>
      <w:r w:rsidR="003D18C3" w:rsidRPr="00ED1956">
        <w:rPr>
          <w:sz w:val="28"/>
          <w:szCs w:val="24"/>
        </w:rPr>
        <w:t>l</w:t>
      </w:r>
      <w:r w:rsidR="007A3F83" w:rsidRPr="00ED1956">
        <w:rPr>
          <w:sz w:val="28"/>
          <w:szCs w:val="24"/>
        </w:rPr>
        <w:t>a  subpunctul 2) lit. c) se completează cu sintagma „și prognoza pentru</w:t>
      </w:r>
      <w:r w:rsidR="003D18C3" w:rsidRPr="00ED1956">
        <w:rPr>
          <w:sz w:val="28"/>
          <w:szCs w:val="24"/>
        </w:rPr>
        <w:t xml:space="preserve"> </w:t>
      </w:r>
      <w:r w:rsidR="007A3F83" w:rsidRPr="00ED1956">
        <w:rPr>
          <w:sz w:val="28"/>
          <w:szCs w:val="24"/>
        </w:rPr>
        <w:t>următorii 5 ani”;</w:t>
      </w:r>
    </w:p>
    <w:p w14:paraId="038CBA79" w14:textId="0A0F65CD" w:rsidR="000E0940" w:rsidRPr="00ED1956" w:rsidRDefault="003D18C3" w:rsidP="003D18C3">
      <w:pPr>
        <w:shd w:val="clear" w:color="auto" w:fill="FFFFFF"/>
        <w:ind w:firstLine="0"/>
        <w:rPr>
          <w:sz w:val="28"/>
          <w:szCs w:val="24"/>
        </w:rPr>
      </w:pPr>
      <w:r w:rsidRPr="00ED1956">
        <w:rPr>
          <w:sz w:val="28"/>
          <w:szCs w:val="24"/>
        </w:rPr>
        <w:t>b) l</w:t>
      </w:r>
      <w:r w:rsidR="007A3F83" w:rsidRPr="00ED1956">
        <w:rPr>
          <w:sz w:val="28"/>
          <w:szCs w:val="24"/>
        </w:rPr>
        <w:t xml:space="preserve">a  subpunctul 3) lit. b), sintagma  ,,lista producătorilor autorizați care colectează VSU” se substituie cu „lista operatorilor autorizați  care tratează VSU” </w:t>
      </w:r>
    </w:p>
    <w:p w14:paraId="48DA6410" w14:textId="77777777" w:rsidR="000E0940" w:rsidRPr="00ED1956" w:rsidRDefault="007A3F83" w:rsidP="007B7FE3">
      <w:pPr>
        <w:pBdr>
          <w:top w:val="nil"/>
          <w:left w:val="nil"/>
          <w:bottom w:val="nil"/>
          <w:right w:val="nil"/>
          <w:between w:val="nil"/>
        </w:pBdr>
        <w:shd w:val="clear" w:color="auto" w:fill="FFFFFF"/>
        <w:ind w:left="600" w:firstLine="0"/>
        <w:rPr>
          <w:sz w:val="28"/>
          <w:szCs w:val="24"/>
        </w:rPr>
      </w:pPr>
      <w:r w:rsidRPr="00ED1956">
        <w:rPr>
          <w:sz w:val="28"/>
          <w:szCs w:val="24"/>
        </w:rPr>
        <w:t xml:space="preserve">Punctul 1 se completează cu subpunctul c) după cum urmează: </w:t>
      </w:r>
    </w:p>
    <w:p w14:paraId="7D3D84D0" w14:textId="77777777" w:rsidR="000E0940" w:rsidRPr="00ED1956" w:rsidRDefault="007A3F83" w:rsidP="007B7FE3">
      <w:pPr>
        <w:shd w:val="clear" w:color="auto" w:fill="FFFFFF"/>
        <w:tabs>
          <w:tab w:val="left" w:pos="567"/>
        </w:tabs>
        <w:ind w:firstLine="0"/>
        <w:rPr>
          <w:sz w:val="28"/>
          <w:szCs w:val="24"/>
        </w:rPr>
      </w:pPr>
      <w:r w:rsidRPr="00ED1956">
        <w:rPr>
          <w:sz w:val="28"/>
          <w:szCs w:val="24"/>
        </w:rPr>
        <w:t>„c) Informarea și educarea publicului</w:t>
      </w:r>
    </w:p>
    <w:p w14:paraId="4352DFA5" w14:textId="602EF6CD" w:rsidR="000E0940" w:rsidRPr="00ED1956" w:rsidRDefault="007A3F83" w:rsidP="00504FE2">
      <w:pPr>
        <w:pBdr>
          <w:top w:val="nil"/>
          <w:left w:val="nil"/>
          <w:bottom w:val="nil"/>
          <w:right w:val="nil"/>
          <w:between w:val="nil"/>
        </w:pBdr>
        <w:shd w:val="clear" w:color="auto" w:fill="FFFFFF"/>
        <w:ind w:left="720" w:firstLine="0"/>
        <w:rPr>
          <w:sz w:val="28"/>
          <w:szCs w:val="24"/>
        </w:rPr>
      </w:pPr>
      <w:r w:rsidRPr="00ED1956">
        <w:rPr>
          <w:sz w:val="28"/>
          <w:szCs w:val="24"/>
        </w:rPr>
        <w:t xml:space="preserve">- campanii de conștientizare privind  </w:t>
      </w:r>
      <w:r w:rsidR="00504FE2">
        <w:rPr>
          <w:sz w:val="28"/>
          <w:szCs w:val="24"/>
        </w:rPr>
        <w:t xml:space="preserve">gestionarea </w:t>
      </w:r>
      <w:r w:rsidRPr="00ED1956">
        <w:rPr>
          <w:sz w:val="28"/>
          <w:szCs w:val="24"/>
        </w:rPr>
        <w:t>vehicule</w:t>
      </w:r>
      <w:r w:rsidR="00504FE2">
        <w:rPr>
          <w:sz w:val="28"/>
          <w:szCs w:val="24"/>
        </w:rPr>
        <w:t>lor</w:t>
      </w:r>
      <w:r w:rsidRPr="00ED1956">
        <w:rPr>
          <w:sz w:val="28"/>
          <w:szCs w:val="24"/>
        </w:rPr>
        <w:t xml:space="preserve"> scoase din uz.” </w:t>
      </w:r>
    </w:p>
    <w:p w14:paraId="5D5A8DB6" w14:textId="77777777" w:rsidR="000E0940" w:rsidRPr="00ED1956" w:rsidRDefault="007A3F83" w:rsidP="007B7FE3">
      <w:pPr>
        <w:shd w:val="clear" w:color="auto" w:fill="FFFFFF"/>
        <w:rPr>
          <w:sz w:val="28"/>
          <w:szCs w:val="24"/>
        </w:rPr>
      </w:pPr>
      <w:r w:rsidRPr="00ED1956">
        <w:rPr>
          <w:sz w:val="28"/>
          <w:szCs w:val="24"/>
        </w:rPr>
        <w:t xml:space="preserve">La punctul 1 subpunctul 4), după sintagma „costurile operaționale);”  se completează cu următorul text: </w:t>
      </w:r>
    </w:p>
    <w:p w14:paraId="75FB77F9" w14:textId="77777777" w:rsidR="000E0940" w:rsidRPr="00ED1956" w:rsidRDefault="007A3F83" w:rsidP="007B7FE3">
      <w:pPr>
        <w:pBdr>
          <w:top w:val="nil"/>
          <w:left w:val="nil"/>
          <w:bottom w:val="nil"/>
          <w:right w:val="nil"/>
          <w:between w:val="nil"/>
        </w:pBdr>
        <w:shd w:val="clear" w:color="auto" w:fill="FFFFFF"/>
        <w:ind w:left="720" w:firstLine="0"/>
        <w:rPr>
          <w:sz w:val="28"/>
          <w:szCs w:val="24"/>
        </w:rPr>
      </w:pPr>
      <w:r w:rsidRPr="00ED1956">
        <w:rPr>
          <w:sz w:val="28"/>
          <w:szCs w:val="24"/>
        </w:rPr>
        <w:t>„care să includă inclusiv următoarele:</w:t>
      </w:r>
    </w:p>
    <w:p w14:paraId="4B368B22" w14:textId="77777777" w:rsidR="000E0940" w:rsidRPr="00ED1956" w:rsidRDefault="007A3F83" w:rsidP="007B7FE3">
      <w:pPr>
        <w:pBdr>
          <w:top w:val="nil"/>
          <w:left w:val="nil"/>
          <w:bottom w:val="nil"/>
          <w:right w:val="nil"/>
          <w:between w:val="nil"/>
        </w:pBdr>
        <w:shd w:val="clear" w:color="auto" w:fill="FFFFFF"/>
        <w:ind w:left="720" w:firstLine="0"/>
        <w:rPr>
          <w:sz w:val="28"/>
          <w:szCs w:val="24"/>
        </w:rPr>
      </w:pPr>
      <w:r w:rsidRPr="00ED1956">
        <w:rPr>
          <w:sz w:val="28"/>
          <w:szCs w:val="24"/>
        </w:rPr>
        <w:lastRenderedPageBreak/>
        <w:t>- structura contribuțiilor financiare ale producătorilor.</w:t>
      </w:r>
    </w:p>
    <w:p w14:paraId="068484FA" w14:textId="77777777" w:rsidR="000E0940" w:rsidRPr="00ED1956" w:rsidRDefault="007A3F83" w:rsidP="007B7FE3">
      <w:pPr>
        <w:pBdr>
          <w:top w:val="nil"/>
          <w:left w:val="nil"/>
          <w:bottom w:val="nil"/>
          <w:right w:val="nil"/>
          <w:between w:val="nil"/>
        </w:pBdr>
        <w:shd w:val="clear" w:color="auto" w:fill="FFFFFF"/>
        <w:ind w:left="720" w:firstLine="0"/>
        <w:rPr>
          <w:sz w:val="28"/>
          <w:szCs w:val="24"/>
        </w:rPr>
      </w:pPr>
      <w:r w:rsidRPr="00ED1956">
        <w:rPr>
          <w:sz w:val="28"/>
          <w:szCs w:val="24"/>
        </w:rPr>
        <w:t>- bugetul estimat.</w:t>
      </w:r>
    </w:p>
    <w:p w14:paraId="24EE1455" w14:textId="77777777" w:rsidR="000E0940" w:rsidRPr="00ED1956" w:rsidRDefault="007A3F83" w:rsidP="007B7FE3">
      <w:pPr>
        <w:pBdr>
          <w:top w:val="nil"/>
          <w:left w:val="nil"/>
          <w:bottom w:val="nil"/>
          <w:right w:val="nil"/>
          <w:between w:val="nil"/>
        </w:pBdr>
        <w:shd w:val="clear" w:color="auto" w:fill="FFFFFF"/>
        <w:ind w:left="720" w:firstLine="0"/>
        <w:rPr>
          <w:sz w:val="28"/>
          <w:szCs w:val="24"/>
        </w:rPr>
      </w:pPr>
      <w:r w:rsidRPr="00ED1956">
        <w:rPr>
          <w:sz w:val="28"/>
          <w:szCs w:val="24"/>
        </w:rPr>
        <w:t>- modalități de gestionare a costurilor operaționale.</w:t>
      </w:r>
    </w:p>
    <w:p w14:paraId="5C8ECC7B" w14:textId="77777777" w:rsidR="000E0940" w:rsidRPr="00ED1956" w:rsidRDefault="007A3F83" w:rsidP="007B7FE3">
      <w:pPr>
        <w:pBdr>
          <w:top w:val="nil"/>
          <w:left w:val="nil"/>
          <w:bottom w:val="nil"/>
          <w:right w:val="nil"/>
          <w:between w:val="nil"/>
        </w:pBdr>
        <w:shd w:val="clear" w:color="auto" w:fill="FFFFFF"/>
        <w:ind w:left="720" w:firstLine="0"/>
        <w:rPr>
          <w:sz w:val="28"/>
          <w:szCs w:val="24"/>
        </w:rPr>
      </w:pPr>
      <w:r w:rsidRPr="00ED1956">
        <w:rPr>
          <w:sz w:val="28"/>
          <w:szCs w:val="24"/>
        </w:rPr>
        <w:t xml:space="preserve">- măsuri pentru audit intern și extern” </w:t>
      </w:r>
    </w:p>
    <w:p w14:paraId="6D476F16" w14:textId="77777777" w:rsidR="000E0940" w:rsidRPr="00ED1956" w:rsidRDefault="007A3F83" w:rsidP="007B7FE3">
      <w:pPr>
        <w:shd w:val="clear" w:color="auto" w:fill="FFFFFF"/>
        <w:ind w:firstLine="0"/>
        <w:rPr>
          <w:sz w:val="28"/>
          <w:szCs w:val="24"/>
        </w:rPr>
      </w:pPr>
      <w:r w:rsidRPr="00ED1956">
        <w:rPr>
          <w:sz w:val="28"/>
          <w:szCs w:val="24"/>
        </w:rPr>
        <w:t>Punctul 1 se completează cu subpunctul 5</w:t>
      </w:r>
      <w:r w:rsidRPr="00ED1956">
        <w:rPr>
          <w:sz w:val="28"/>
          <w:szCs w:val="24"/>
          <w:vertAlign w:val="superscript"/>
        </w:rPr>
        <w:t>1</w:t>
      </w:r>
      <w:r w:rsidRPr="00ED1956">
        <w:rPr>
          <w:sz w:val="28"/>
          <w:szCs w:val="24"/>
        </w:rPr>
        <w:t>) după cum urmează:</w:t>
      </w:r>
    </w:p>
    <w:p w14:paraId="687D881D" w14:textId="77777777" w:rsidR="000E0940" w:rsidRPr="00ED1956" w:rsidRDefault="007A3F83" w:rsidP="007B7FE3">
      <w:pPr>
        <w:shd w:val="clear" w:color="auto" w:fill="FFFFFF"/>
        <w:ind w:firstLine="0"/>
        <w:rPr>
          <w:sz w:val="28"/>
          <w:szCs w:val="24"/>
        </w:rPr>
      </w:pPr>
      <w:r w:rsidRPr="00ED1956">
        <w:rPr>
          <w:sz w:val="28"/>
          <w:szCs w:val="24"/>
        </w:rPr>
        <w:t>„5</w:t>
      </w:r>
      <w:r w:rsidRPr="00ED1956">
        <w:rPr>
          <w:sz w:val="28"/>
          <w:szCs w:val="24"/>
          <w:vertAlign w:val="superscript"/>
        </w:rPr>
        <w:t>1</w:t>
      </w:r>
      <w:r w:rsidRPr="00ED1956">
        <w:rPr>
          <w:sz w:val="28"/>
          <w:szCs w:val="24"/>
        </w:rPr>
        <w:t>) Evaluare și îmbunătățire continuă</w:t>
      </w:r>
    </w:p>
    <w:p w14:paraId="32DBBABF" w14:textId="77777777" w:rsidR="000E0940" w:rsidRPr="00ED1956" w:rsidRDefault="007A3F83" w:rsidP="007B7FE3">
      <w:pPr>
        <w:shd w:val="clear" w:color="auto" w:fill="FFFFFF"/>
        <w:ind w:firstLine="0"/>
        <w:rPr>
          <w:sz w:val="28"/>
          <w:szCs w:val="24"/>
        </w:rPr>
      </w:pPr>
      <w:r w:rsidRPr="00ED1956">
        <w:rPr>
          <w:sz w:val="28"/>
          <w:szCs w:val="24"/>
        </w:rPr>
        <w:t>- indicatori de performanță pentru eficiența operațiunilor, cum ar fi numărul de membri, cota de piață, rata de colectare și rata de tratare a VSU.</w:t>
      </w:r>
    </w:p>
    <w:p w14:paraId="3297EEAE" w14:textId="77777777" w:rsidR="000E0940" w:rsidRPr="00ED1956" w:rsidRDefault="007A3F83" w:rsidP="007B7FE3">
      <w:pPr>
        <w:shd w:val="clear" w:color="auto" w:fill="FFFFFF"/>
        <w:ind w:firstLine="0"/>
        <w:rPr>
          <w:sz w:val="28"/>
          <w:szCs w:val="24"/>
        </w:rPr>
      </w:pPr>
      <w:r w:rsidRPr="00ED1956">
        <w:rPr>
          <w:sz w:val="28"/>
          <w:szCs w:val="24"/>
        </w:rPr>
        <w:t>- procesul de revizuire periodică a planului.</w:t>
      </w:r>
    </w:p>
    <w:p w14:paraId="09AC5305" w14:textId="77777777" w:rsidR="000E0940" w:rsidRPr="00F85A3D" w:rsidRDefault="007A3F83" w:rsidP="007B7FE3">
      <w:pPr>
        <w:shd w:val="clear" w:color="auto" w:fill="FFFFFF"/>
        <w:ind w:firstLine="0"/>
        <w:rPr>
          <w:sz w:val="28"/>
          <w:szCs w:val="24"/>
        </w:rPr>
      </w:pPr>
      <w:r w:rsidRPr="00ED1956">
        <w:rPr>
          <w:sz w:val="28"/>
          <w:szCs w:val="24"/>
        </w:rPr>
        <w:t>- strategii de adaptare la schimbările legislative și de piață.”</w:t>
      </w:r>
    </w:p>
    <w:p w14:paraId="32F99712" w14:textId="77777777" w:rsidR="000E0940" w:rsidRPr="00F85A3D" w:rsidRDefault="007A3F83" w:rsidP="00C915C8">
      <w:pPr>
        <w:pStyle w:val="Titlu1"/>
        <w:numPr>
          <w:ilvl w:val="0"/>
          <w:numId w:val="19"/>
        </w:numPr>
        <w:ind w:left="0" w:firstLine="0"/>
        <w:rPr>
          <w:rFonts w:ascii="Times New Roman" w:hAnsi="Times New Roman"/>
          <w:szCs w:val="24"/>
        </w:rPr>
      </w:pPr>
      <w:r w:rsidRPr="00F85A3D">
        <w:rPr>
          <w:rFonts w:ascii="Times New Roman" w:hAnsi="Times New Roman"/>
          <w:szCs w:val="24"/>
        </w:rPr>
        <w:t xml:space="preserve">Regulamentul privind gestionarea bateriilor și acumulatorilor și deșeurilor de baterii și acumulatori, aprobat prin Hotărârea Guvernului nr. 586/2020, (Monitorul Oficial, 2020,  nr. 221-225, art. 760), cu modificările ulterioare, se modifică după cum urmează: </w:t>
      </w:r>
    </w:p>
    <w:p w14:paraId="2C25667B" w14:textId="77777777" w:rsidR="007E4562" w:rsidRPr="00F85A3D" w:rsidRDefault="007E4562" w:rsidP="007B7FE3">
      <w:pPr>
        <w:pBdr>
          <w:top w:val="nil"/>
          <w:left w:val="nil"/>
          <w:bottom w:val="nil"/>
          <w:right w:val="nil"/>
          <w:between w:val="nil"/>
        </w:pBdr>
        <w:ind w:firstLine="0"/>
        <w:rPr>
          <w:sz w:val="28"/>
          <w:szCs w:val="24"/>
        </w:rPr>
      </w:pPr>
    </w:p>
    <w:p w14:paraId="7B890916" w14:textId="2EFF9514" w:rsidR="00257FEA" w:rsidRDefault="00183577">
      <w:pPr>
        <w:pStyle w:val="Listparagraf"/>
        <w:numPr>
          <w:ilvl w:val="1"/>
          <w:numId w:val="17"/>
        </w:numPr>
        <w:pBdr>
          <w:top w:val="nil"/>
          <w:left w:val="nil"/>
          <w:bottom w:val="nil"/>
          <w:right w:val="nil"/>
          <w:between w:val="nil"/>
        </w:pBdr>
        <w:jc w:val="both"/>
        <w:rPr>
          <w:sz w:val="28"/>
          <w:szCs w:val="24"/>
        </w:rPr>
      </w:pPr>
      <w:r>
        <w:rPr>
          <w:sz w:val="28"/>
          <w:szCs w:val="24"/>
        </w:rPr>
        <w:t>.</w:t>
      </w:r>
      <w:r w:rsidR="00257FEA">
        <w:rPr>
          <w:sz w:val="28"/>
          <w:szCs w:val="24"/>
        </w:rPr>
        <w:t xml:space="preserve"> </w:t>
      </w:r>
      <w:r w:rsidR="007A3F83" w:rsidRPr="00F85A3D">
        <w:rPr>
          <w:sz w:val="28"/>
          <w:szCs w:val="24"/>
        </w:rPr>
        <w:t xml:space="preserve">În </w:t>
      </w:r>
      <w:r>
        <w:rPr>
          <w:sz w:val="28"/>
          <w:szCs w:val="24"/>
        </w:rPr>
        <w:t xml:space="preserve">  </w:t>
      </w:r>
      <w:r w:rsidR="007A3F83" w:rsidRPr="00F85A3D">
        <w:rPr>
          <w:sz w:val="28"/>
          <w:szCs w:val="24"/>
        </w:rPr>
        <w:t xml:space="preserve">tot </w:t>
      </w:r>
      <w:r>
        <w:rPr>
          <w:sz w:val="28"/>
          <w:szCs w:val="24"/>
        </w:rPr>
        <w:t xml:space="preserve">  </w:t>
      </w:r>
      <w:r w:rsidR="007A3F83" w:rsidRPr="00F85A3D">
        <w:rPr>
          <w:sz w:val="28"/>
          <w:szCs w:val="24"/>
        </w:rPr>
        <w:t>cuprinsul</w:t>
      </w:r>
      <w:r>
        <w:rPr>
          <w:sz w:val="28"/>
          <w:szCs w:val="24"/>
        </w:rPr>
        <w:t xml:space="preserve">  </w:t>
      </w:r>
      <w:r w:rsidR="007A3F83" w:rsidRPr="00F85A3D">
        <w:rPr>
          <w:sz w:val="28"/>
          <w:szCs w:val="24"/>
        </w:rPr>
        <w:t xml:space="preserve"> regulamentului, </w:t>
      </w:r>
      <w:r>
        <w:rPr>
          <w:sz w:val="28"/>
          <w:szCs w:val="24"/>
        </w:rPr>
        <w:t xml:space="preserve"> </w:t>
      </w:r>
      <w:r w:rsidR="007A3F83" w:rsidRPr="00F85A3D">
        <w:rPr>
          <w:sz w:val="28"/>
          <w:szCs w:val="24"/>
        </w:rPr>
        <w:t>sintagma</w:t>
      </w:r>
      <w:r>
        <w:rPr>
          <w:sz w:val="28"/>
          <w:szCs w:val="24"/>
        </w:rPr>
        <w:t xml:space="preserve"> </w:t>
      </w:r>
      <w:r w:rsidR="007A3F83" w:rsidRPr="00F85A3D">
        <w:rPr>
          <w:sz w:val="28"/>
          <w:szCs w:val="24"/>
        </w:rPr>
        <w:t xml:space="preserve"> „costuri </w:t>
      </w:r>
      <w:r>
        <w:rPr>
          <w:sz w:val="28"/>
          <w:szCs w:val="24"/>
        </w:rPr>
        <w:t xml:space="preserve"> </w:t>
      </w:r>
      <w:r w:rsidR="007A3F83" w:rsidRPr="00F85A3D">
        <w:rPr>
          <w:sz w:val="28"/>
          <w:szCs w:val="24"/>
        </w:rPr>
        <w:t xml:space="preserve">nete” </w:t>
      </w:r>
      <w:r>
        <w:rPr>
          <w:sz w:val="28"/>
          <w:szCs w:val="24"/>
        </w:rPr>
        <w:t xml:space="preserve"> </w:t>
      </w:r>
      <w:r w:rsidR="007A3F83" w:rsidRPr="00F85A3D">
        <w:rPr>
          <w:sz w:val="28"/>
          <w:szCs w:val="24"/>
        </w:rPr>
        <w:t xml:space="preserve"> la </w:t>
      </w:r>
      <w:r>
        <w:rPr>
          <w:sz w:val="28"/>
          <w:szCs w:val="24"/>
        </w:rPr>
        <w:t xml:space="preserve">  </w:t>
      </w:r>
      <w:r w:rsidR="007A3F83" w:rsidRPr="00F85A3D">
        <w:rPr>
          <w:sz w:val="28"/>
          <w:szCs w:val="24"/>
        </w:rPr>
        <w:t xml:space="preserve">orice </w:t>
      </w:r>
      <w:r>
        <w:rPr>
          <w:sz w:val="28"/>
          <w:szCs w:val="24"/>
        </w:rPr>
        <w:t xml:space="preserve">  </w:t>
      </w:r>
      <w:r w:rsidR="007A3F83" w:rsidRPr="00F85A3D">
        <w:rPr>
          <w:sz w:val="28"/>
          <w:szCs w:val="24"/>
        </w:rPr>
        <w:t>formă</w:t>
      </w:r>
    </w:p>
    <w:p w14:paraId="31D94777" w14:textId="1E611A60" w:rsidR="007E4562" w:rsidRPr="00257FEA" w:rsidRDefault="007A3F83" w:rsidP="007B7FE3">
      <w:pPr>
        <w:pBdr>
          <w:top w:val="nil"/>
          <w:left w:val="nil"/>
          <w:bottom w:val="nil"/>
          <w:right w:val="nil"/>
          <w:between w:val="nil"/>
        </w:pBdr>
        <w:ind w:firstLine="0"/>
        <w:rPr>
          <w:sz w:val="28"/>
          <w:szCs w:val="24"/>
        </w:rPr>
      </w:pPr>
      <w:r w:rsidRPr="00257FEA">
        <w:rPr>
          <w:sz w:val="28"/>
          <w:szCs w:val="24"/>
        </w:rPr>
        <w:t>gramaticală se substituie cu sintagma  „costuri operaționale”,  la forma gramaticală corespunzătoare.</w:t>
      </w:r>
    </w:p>
    <w:p w14:paraId="76D880C2" w14:textId="5AD90E77" w:rsidR="00257FEA" w:rsidRDefault="00183577">
      <w:pPr>
        <w:pStyle w:val="Listparagraf"/>
        <w:numPr>
          <w:ilvl w:val="1"/>
          <w:numId w:val="17"/>
        </w:numPr>
        <w:pBdr>
          <w:top w:val="nil"/>
          <w:left w:val="nil"/>
          <w:bottom w:val="nil"/>
          <w:right w:val="nil"/>
          <w:between w:val="nil"/>
        </w:pBdr>
        <w:jc w:val="both"/>
        <w:rPr>
          <w:sz w:val="28"/>
          <w:szCs w:val="24"/>
        </w:rPr>
      </w:pPr>
      <w:r>
        <w:rPr>
          <w:sz w:val="28"/>
          <w:szCs w:val="24"/>
        </w:rPr>
        <w:t>.</w:t>
      </w:r>
      <w:r w:rsidR="00257FEA">
        <w:rPr>
          <w:sz w:val="28"/>
          <w:szCs w:val="24"/>
        </w:rPr>
        <w:t xml:space="preserve"> </w:t>
      </w:r>
      <w:r w:rsidR="007A3F83" w:rsidRPr="00F85A3D">
        <w:rPr>
          <w:sz w:val="28"/>
          <w:szCs w:val="24"/>
        </w:rPr>
        <w:t xml:space="preserve">În </w:t>
      </w:r>
      <w:r>
        <w:rPr>
          <w:sz w:val="28"/>
          <w:szCs w:val="24"/>
        </w:rPr>
        <w:t xml:space="preserve"> </w:t>
      </w:r>
      <w:r w:rsidR="007A3F83" w:rsidRPr="00F85A3D">
        <w:rPr>
          <w:sz w:val="28"/>
          <w:szCs w:val="24"/>
        </w:rPr>
        <w:t>tot</w:t>
      </w:r>
      <w:r>
        <w:rPr>
          <w:sz w:val="28"/>
          <w:szCs w:val="24"/>
        </w:rPr>
        <w:t xml:space="preserve"> </w:t>
      </w:r>
      <w:r w:rsidR="007A3F83" w:rsidRPr="00F85A3D">
        <w:rPr>
          <w:sz w:val="28"/>
          <w:szCs w:val="24"/>
        </w:rPr>
        <w:t xml:space="preserve"> cuprinsul </w:t>
      </w:r>
      <w:r>
        <w:rPr>
          <w:sz w:val="28"/>
          <w:szCs w:val="24"/>
        </w:rPr>
        <w:t xml:space="preserve"> </w:t>
      </w:r>
      <w:r w:rsidR="007A3F83" w:rsidRPr="00F85A3D">
        <w:rPr>
          <w:sz w:val="28"/>
          <w:szCs w:val="24"/>
        </w:rPr>
        <w:t xml:space="preserve">regulamentului, </w:t>
      </w:r>
      <w:r>
        <w:rPr>
          <w:sz w:val="28"/>
          <w:szCs w:val="24"/>
        </w:rPr>
        <w:t xml:space="preserve"> </w:t>
      </w:r>
      <w:r w:rsidR="007A3F83" w:rsidRPr="00F85A3D">
        <w:rPr>
          <w:sz w:val="28"/>
          <w:szCs w:val="24"/>
        </w:rPr>
        <w:t xml:space="preserve">sintagma </w:t>
      </w:r>
      <w:r>
        <w:rPr>
          <w:sz w:val="28"/>
          <w:szCs w:val="24"/>
        </w:rPr>
        <w:t xml:space="preserve"> </w:t>
      </w:r>
      <w:r w:rsidR="007A3F83" w:rsidRPr="00F85A3D">
        <w:rPr>
          <w:sz w:val="28"/>
          <w:szCs w:val="24"/>
        </w:rPr>
        <w:t>„agenții</w:t>
      </w:r>
      <w:r>
        <w:rPr>
          <w:sz w:val="28"/>
          <w:szCs w:val="24"/>
        </w:rPr>
        <w:t xml:space="preserve"> </w:t>
      </w:r>
      <w:r w:rsidR="007A3F83" w:rsidRPr="00F85A3D">
        <w:rPr>
          <w:sz w:val="28"/>
          <w:szCs w:val="24"/>
        </w:rPr>
        <w:t xml:space="preserve"> economici </w:t>
      </w:r>
      <w:r>
        <w:rPr>
          <w:sz w:val="28"/>
          <w:szCs w:val="24"/>
        </w:rPr>
        <w:t xml:space="preserve"> </w:t>
      </w:r>
      <w:r w:rsidR="007A3F83" w:rsidRPr="00F85A3D">
        <w:rPr>
          <w:sz w:val="28"/>
          <w:szCs w:val="24"/>
        </w:rPr>
        <w:t>autorizați”  la</w:t>
      </w:r>
    </w:p>
    <w:p w14:paraId="77975E58" w14:textId="45007D06" w:rsidR="000E0940" w:rsidRPr="00257FEA" w:rsidRDefault="007A3F83" w:rsidP="007B7FE3">
      <w:pPr>
        <w:pBdr>
          <w:top w:val="nil"/>
          <w:left w:val="nil"/>
          <w:bottom w:val="nil"/>
          <w:right w:val="nil"/>
          <w:between w:val="nil"/>
        </w:pBdr>
        <w:ind w:firstLine="0"/>
        <w:rPr>
          <w:sz w:val="28"/>
          <w:szCs w:val="24"/>
        </w:rPr>
      </w:pPr>
      <w:r w:rsidRPr="00257FEA">
        <w:rPr>
          <w:sz w:val="28"/>
          <w:szCs w:val="24"/>
        </w:rPr>
        <w:t>orice formă gramaticală se substituie  cu sintagma  „operatori autorizați”,  la forma gramaticală corespunzătoare.</w:t>
      </w:r>
    </w:p>
    <w:p w14:paraId="43DA6DEE" w14:textId="305F554B" w:rsidR="00257FEA" w:rsidRDefault="00183577">
      <w:pPr>
        <w:pStyle w:val="Listparagraf"/>
        <w:numPr>
          <w:ilvl w:val="1"/>
          <w:numId w:val="17"/>
        </w:numPr>
        <w:jc w:val="both"/>
        <w:rPr>
          <w:sz w:val="28"/>
          <w:szCs w:val="24"/>
        </w:rPr>
      </w:pPr>
      <w:r>
        <w:rPr>
          <w:sz w:val="28"/>
          <w:szCs w:val="24"/>
        </w:rPr>
        <w:t>.</w:t>
      </w:r>
      <w:r w:rsidR="00257FEA">
        <w:rPr>
          <w:sz w:val="28"/>
          <w:szCs w:val="24"/>
        </w:rPr>
        <w:t xml:space="preserve"> </w:t>
      </w:r>
      <w:r w:rsidR="00C22FD8" w:rsidRPr="00F85A3D">
        <w:rPr>
          <w:sz w:val="28"/>
          <w:szCs w:val="24"/>
        </w:rPr>
        <w:t xml:space="preserve">În </w:t>
      </w:r>
      <w:r>
        <w:rPr>
          <w:sz w:val="28"/>
          <w:szCs w:val="24"/>
        </w:rPr>
        <w:t xml:space="preserve"> </w:t>
      </w:r>
      <w:r w:rsidR="00C22FD8" w:rsidRPr="00F85A3D">
        <w:rPr>
          <w:sz w:val="28"/>
          <w:szCs w:val="24"/>
        </w:rPr>
        <w:t>tot</w:t>
      </w:r>
      <w:r>
        <w:rPr>
          <w:sz w:val="28"/>
          <w:szCs w:val="24"/>
        </w:rPr>
        <w:t xml:space="preserve"> </w:t>
      </w:r>
      <w:r w:rsidR="00C22FD8" w:rsidRPr="00F85A3D">
        <w:rPr>
          <w:sz w:val="28"/>
          <w:szCs w:val="24"/>
        </w:rPr>
        <w:t xml:space="preserve"> cuprinsul</w:t>
      </w:r>
      <w:r>
        <w:rPr>
          <w:sz w:val="28"/>
          <w:szCs w:val="24"/>
        </w:rPr>
        <w:t xml:space="preserve"> </w:t>
      </w:r>
      <w:r w:rsidR="00C22FD8" w:rsidRPr="00F85A3D">
        <w:rPr>
          <w:sz w:val="28"/>
          <w:szCs w:val="24"/>
        </w:rPr>
        <w:t xml:space="preserve"> regulamentului,</w:t>
      </w:r>
      <w:r>
        <w:rPr>
          <w:sz w:val="28"/>
          <w:szCs w:val="24"/>
        </w:rPr>
        <w:t xml:space="preserve"> </w:t>
      </w:r>
      <w:r w:rsidR="00C22FD8" w:rsidRPr="00F85A3D">
        <w:rPr>
          <w:sz w:val="28"/>
          <w:szCs w:val="24"/>
        </w:rPr>
        <w:t xml:space="preserve"> sintagma </w:t>
      </w:r>
      <w:r>
        <w:rPr>
          <w:sz w:val="28"/>
          <w:szCs w:val="24"/>
        </w:rPr>
        <w:t xml:space="preserve"> </w:t>
      </w:r>
      <w:r w:rsidR="00C22FD8" w:rsidRPr="00F85A3D">
        <w:rPr>
          <w:sz w:val="28"/>
          <w:szCs w:val="24"/>
        </w:rPr>
        <w:t xml:space="preserve">„planul de operare”  </w:t>
      </w:r>
      <w:r>
        <w:rPr>
          <w:sz w:val="28"/>
          <w:szCs w:val="24"/>
        </w:rPr>
        <w:t xml:space="preserve"> </w:t>
      </w:r>
      <w:r w:rsidR="00C22FD8" w:rsidRPr="00F85A3D">
        <w:rPr>
          <w:sz w:val="28"/>
          <w:szCs w:val="24"/>
        </w:rPr>
        <w:t xml:space="preserve">la </w:t>
      </w:r>
      <w:r>
        <w:rPr>
          <w:sz w:val="28"/>
          <w:szCs w:val="24"/>
        </w:rPr>
        <w:t xml:space="preserve"> </w:t>
      </w:r>
      <w:r w:rsidR="00C22FD8" w:rsidRPr="00F85A3D">
        <w:rPr>
          <w:sz w:val="28"/>
          <w:szCs w:val="24"/>
        </w:rPr>
        <w:t>orice</w:t>
      </w:r>
      <w:r>
        <w:rPr>
          <w:sz w:val="28"/>
          <w:szCs w:val="24"/>
        </w:rPr>
        <w:t xml:space="preserve"> </w:t>
      </w:r>
      <w:r w:rsidR="00C22FD8" w:rsidRPr="00F85A3D">
        <w:rPr>
          <w:sz w:val="28"/>
          <w:szCs w:val="24"/>
        </w:rPr>
        <w:t>formă</w:t>
      </w:r>
    </w:p>
    <w:p w14:paraId="3C8C530B" w14:textId="77777777" w:rsidR="00257FEA" w:rsidRDefault="00C22FD8" w:rsidP="007B7FE3">
      <w:pPr>
        <w:ind w:firstLine="0"/>
        <w:rPr>
          <w:sz w:val="28"/>
          <w:szCs w:val="24"/>
        </w:rPr>
      </w:pPr>
      <w:r w:rsidRPr="00257FEA">
        <w:rPr>
          <w:sz w:val="28"/>
          <w:szCs w:val="24"/>
        </w:rPr>
        <w:t>gramaticală se substituie  respectiv cu sintagma  „planul operațional”,  la forma gramaticală corespunzătoare.</w:t>
      </w:r>
    </w:p>
    <w:p w14:paraId="1C8BA377" w14:textId="5457ED38" w:rsidR="000E0940" w:rsidRPr="00DE6C22" w:rsidRDefault="00183577">
      <w:pPr>
        <w:pStyle w:val="Listparagraf"/>
        <w:numPr>
          <w:ilvl w:val="1"/>
          <w:numId w:val="17"/>
        </w:numPr>
        <w:jc w:val="both"/>
        <w:rPr>
          <w:sz w:val="28"/>
          <w:szCs w:val="24"/>
        </w:rPr>
      </w:pPr>
      <w:r>
        <w:rPr>
          <w:sz w:val="28"/>
          <w:szCs w:val="24"/>
        </w:rPr>
        <w:t>.</w:t>
      </w:r>
      <w:r w:rsidR="00DE6C22">
        <w:rPr>
          <w:sz w:val="28"/>
          <w:szCs w:val="24"/>
        </w:rPr>
        <w:t xml:space="preserve"> </w:t>
      </w:r>
      <w:r w:rsidR="00257FEA" w:rsidRPr="00DE6C22">
        <w:rPr>
          <w:sz w:val="28"/>
          <w:szCs w:val="24"/>
        </w:rPr>
        <w:t>P</w:t>
      </w:r>
      <w:r w:rsidR="007A3F83" w:rsidRPr="00DE6C22">
        <w:rPr>
          <w:sz w:val="28"/>
          <w:szCs w:val="24"/>
        </w:rPr>
        <w:t>unctul 1 se completează cu următorul text:</w:t>
      </w:r>
    </w:p>
    <w:p w14:paraId="1AB174B2" w14:textId="77777777" w:rsidR="00DE6C22" w:rsidRDefault="007A3F83" w:rsidP="007B7FE3">
      <w:pPr>
        <w:ind w:firstLine="0"/>
        <w:rPr>
          <w:sz w:val="28"/>
          <w:szCs w:val="24"/>
        </w:rPr>
      </w:pPr>
      <w:r w:rsidRPr="00F85A3D">
        <w:rPr>
          <w:sz w:val="28"/>
          <w:szCs w:val="24"/>
        </w:rPr>
        <w:t>„Regulamentul se aplică tuturor tipurilor de baterii și acumulatori, indiferent de forma, volumul, greutatea, materialele componente sau utilizarea acestora, fără a se aduce atingere prevederilor HG 93/2023 de aprobare a Regulamentului privind vehiculele scoase din uz și HG nr. 212/2018 de aprobare a Regulamentului privind deșeurile de echipamente electrice și electronice”.</w:t>
      </w:r>
    </w:p>
    <w:p w14:paraId="1BE4EEDE" w14:textId="2089EF5A" w:rsidR="000E0940" w:rsidRPr="00F85A3D" w:rsidRDefault="00DE6C22" w:rsidP="007B7FE3">
      <w:pPr>
        <w:ind w:firstLine="0"/>
        <w:rPr>
          <w:sz w:val="28"/>
          <w:szCs w:val="24"/>
        </w:rPr>
      </w:pPr>
      <w:r>
        <w:rPr>
          <w:sz w:val="28"/>
          <w:szCs w:val="24"/>
        </w:rPr>
        <w:t xml:space="preserve">3.5. </w:t>
      </w:r>
      <w:r w:rsidR="007A3F83" w:rsidRPr="00F85A3D">
        <w:rPr>
          <w:sz w:val="28"/>
          <w:szCs w:val="24"/>
        </w:rPr>
        <w:t>Punctul 5 se completează cu următoarele  noțiuni:</w:t>
      </w:r>
    </w:p>
    <w:p w14:paraId="4C195699" w14:textId="653F698C" w:rsidR="00504FE2" w:rsidRPr="003F1E66" w:rsidRDefault="007A3F83" w:rsidP="00504FE2">
      <w:pPr>
        <w:pBdr>
          <w:top w:val="nil"/>
          <w:left w:val="nil"/>
          <w:bottom w:val="nil"/>
          <w:right w:val="nil"/>
          <w:between w:val="nil"/>
        </w:pBdr>
        <w:ind w:firstLine="0"/>
        <w:rPr>
          <w:sz w:val="28"/>
          <w:szCs w:val="24"/>
        </w:rPr>
      </w:pPr>
      <w:bookmarkStart w:id="7" w:name="_heading=h.30j0zll" w:colFirst="0" w:colLast="0"/>
      <w:bookmarkEnd w:id="7"/>
      <w:r w:rsidRPr="00F85A3D">
        <w:rPr>
          <w:sz w:val="28"/>
          <w:szCs w:val="24"/>
        </w:rPr>
        <w:t>„</w:t>
      </w:r>
      <w:r w:rsidR="00504FE2" w:rsidRPr="00504FE2">
        <w:rPr>
          <w:i/>
          <w:iCs/>
          <w:sz w:val="28"/>
          <w:szCs w:val="24"/>
        </w:rPr>
        <w:t>consum propriu</w:t>
      </w:r>
      <w:r w:rsidR="00504FE2">
        <w:rPr>
          <w:i/>
          <w:iCs/>
          <w:sz w:val="28"/>
          <w:szCs w:val="24"/>
        </w:rPr>
        <w:t xml:space="preserve"> </w:t>
      </w:r>
      <w:r w:rsidR="00504FE2">
        <w:rPr>
          <w:sz w:val="28"/>
          <w:szCs w:val="24"/>
        </w:rPr>
        <w:t xml:space="preserve">- </w:t>
      </w:r>
      <w:r w:rsidR="00504FE2" w:rsidRPr="003F1E66">
        <w:rPr>
          <w:sz w:val="28"/>
          <w:szCs w:val="24"/>
        </w:rPr>
        <w:t>utilizarea unui produs exclusiv de către persoana fizică sau juridică care l</w:t>
      </w:r>
      <w:r w:rsidR="00504FE2">
        <w:rPr>
          <w:sz w:val="28"/>
          <w:szCs w:val="24"/>
        </w:rPr>
        <w:t>-</w:t>
      </w:r>
      <w:r w:rsidR="00504FE2" w:rsidRPr="003F1E66">
        <w:rPr>
          <w:sz w:val="28"/>
          <w:szCs w:val="24"/>
        </w:rPr>
        <w:t>a produs sau importat, fără intenția de a-l</w:t>
      </w:r>
      <w:r w:rsidR="00504FE2" w:rsidRPr="003F1E66">
        <w:rPr>
          <w:color w:val="FF0000"/>
          <w:sz w:val="28"/>
          <w:szCs w:val="24"/>
        </w:rPr>
        <w:t xml:space="preserve"> </w:t>
      </w:r>
      <w:r w:rsidR="00504FE2" w:rsidRPr="00504FE2">
        <w:rPr>
          <w:color w:val="000000" w:themeColor="text1"/>
          <w:sz w:val="28"/>
          <w:szCs w:val="24"/>
        </w:rPr>
        <w:t>comercializa</w:t>
      </w:r>
      <w:r w:rsidR="00504FE2" w:rsidRPr="003F1E66">
        <w:rPr>
          <w:sz w:val="28"/>
          <w:szCs w:val="24"/>
        </w:rPr>
        <w:t>, distribui sau utiliza cu titlu profesional;</w:t>
      </w:r>
    </w:p>
    <w:p w14:paraId="031BF65D" w14:textId="22CD92FA" w:rsidR="00504FE2" w:rsidRDefault="00504FE2" w:rsidP="00504FE2">
      <w:pPr>
        <w:pBdr>
          <w:top w:val="nil"/>
          <w:left w:val="nil"/>
          <w:bottom w:val="nil"/>
          <w:right w:val="nil"/>
          <w:between w:val="nil"/>
        </w:pBdr>
        <w:shd w:val="clear" w:color="auto" w:fill="FFFFFF"/>
        <w:ind w:firstLine="0"/>
        <w:rPr>
          <w:sz w:val="28"/>
          <w:szCs w:val="24"/>
        </w:rPr>
      </w:pPr>
      <w:r w:rsidRPr="003F1E66">
        <w:rPr>
          <w:i/>
          <w:sz w:val="28"/>
          <w:szCs w:val="24"/>
        </w:rPr>
        <w:t>cu titlu profesional</w:t>
      </w:r>
      <w:r w:rsidRPr="003F1E66">
        <w:rPr>
          <w:sz w:val="28"/>
          <w:szCs w:val="24"/>
        </w:rPr>
        <w:t> - orice tip de furnizare a unui produs consumatorilor sau utilizatorilor în cursul unei activități comerciale, fie în schimbul unei plăți, fie gratuit</w:t>
      </w:r>
      <w:r>
        <w:rPr>
          <w:sz w:val="28"/>
          <w:szCs w:val="24"/>
        </w:rPr>
        <w:t>;</w:t>
      </w:r>
    </w:p>
    <w:p w14:paraId="38AC7C49" w14:textId="48C78A3C" w:rsidR="000E0940" w:rsidRPr="00F85A3D" w:rsidRDefault="007A3F83" w:rsidP="007B7FE3">
      <w:pPr>
        <w:pBdr>
          <w:top w:val="nil"/>
          <w:left w:val="nil"/>
          <w:bottom w:val="nil"/>
          <w:right w:val="nil"/>
          <w:between w:val="nil"/>
        </w:pBdr>
        <w:shd w:val="clear" w:color="auto" w:fill="FFFFFF"/>
        <w:ind w:firstLine="0"/>
        <w:rPr>
          <w:sz w:val="28"/>
          <w:szCs w:val="24"/>
        </w:rPr>
      </w:pPr>
      <w:r w:rsidRPr="00DE6C22">
        <w:rPr>
          <w:i/>
          <w:iCs/>
          <w:sz w:val="28"/>
          <w:szCs w:val="24"/>
        </w:rPr>
        <w:t>fabricant</w:t>
      </w:r>
      <w:r w:rsidR="00DE6C22">
        <w:rPr>
          <w:sz w:val="28"/>
          <w:szCs w:val="24"/>
        </w:rPr>
        <w:t xml:space="preserve"> </w:t>
      </w:r>
      <w:r w:rsidRPr="00F85A3D">
        <w:rPr>
          <w:sz w:val="28"/>
          <w:szCs w:val="24"/>
        </w:rPr>
        <w:t>- orice persoană fizică sau juridică ce fabrică o baterie sau determină proiectarea sau fabricarea unei baterii și comercializează bateria respectivă sub numele sau marca sa comercială proprie ori o pune în serviciu în scopuri proprii;</w:t>
      </w:r>
    </w:p>
    <w:p w14:paraId="4C28DADB" w14:textId="6F950A22" w:rsidR="000E0940" w:rsidRPr="00F85A3D" w:rsidRDefault="007A3F83" w:rsidP="007B7FE3">
      <w:pPr>
        <w:pBdr>
          <w:top w:val="nil"/>
          <w:left w:val="nil"/>
          <w:bottom w:val="nil"/>
          <w:right w:val="nil"/>
          <w:between w:val="nil"/>
        </w:pBdr>
        <w:shd w:val="clear" w:color="auto" w:fill="FFFFFF"/>
        <w:ind w:firstLine="0"/>
        <w:rPr>
          <w:sz w:val="28"/>
          <w:szCs w:val="24"/>
        </w:rPr>
      </w:pPr>
      <w:r w:rsidRPr="00DE6C22">
        <w:rPr>
          <w:i/>
          <w:iCs/>
          <w:sz w:val="28"/>
          <w:szCs w:val="24"/>
        </w:rPr>
        <w:t>importator</w:t>
      </w:r>
      <w:r w:rsidRPr="00F85A3D">
        <w:rPr>
          <w:sz w:val="28"/>
          <w:szCs w:val="24"/>
        </w:rPr>
        <w:t xml:space="preserve"> -</w:t>
      </w:r>
      <w:r w:rsidR="00DE6C22">
        <w:rPr>
          <w:sz w:val="28"/>
          <w:szCs w:val="24"/>
        </w:rPr>
        <w:t xml:space="preserve"> </w:t>
      </w:r>
      <w:r w:rsidRPr="00F85A3D">
        <w:rPr>
          <w:sz w:val="28"/>
          <w:szCs w:val="24"/>
        </w:rPr>
        <w:t xml:space="preserve">orice persoană fizică sau juridică  care plasează pe piață pentru prima dată o baterie </w:t>
      </w:r>
      <w:r w:rsidR="00504FE2">
        <w:rPr>
          <w:sz w:val="28"/>
          <w:szCs w:val="24"/>
        </w:rPr>
        <w:t>și /sau acumulator</w:t>
      </w:r>
      <w:r w:rsidRPr="00F85A3D">
        <w:rPr>
          <w:sz w:val="28"/>
          <w:szCs w:val="24"/>
        </w:rPr>
        <w:t>;</w:t>
      </w:r>
    </w:p>
    <w:p w14:paraId="5660D155" w14:textId="53ECB607" w:rsidR="000E0940" w:rsidRPr="00F85A3D" w:rsidRDefault="007A3F83" w:rsidP="007B7FE3">
      <w:pPr>
        <w:pBdr>
          <w:top w:val="nil"/>
          <w:left w:val="nil"/>
          <w:bottom w:val="nil"/>
          <w:right w:val="nil"/>
          <w:between w:val="nil"/>
        </w:pBdr>
        <w:shd w:val="clear" w:color="auto" w:fill="FFFFFF"/>
        <w:ind w:firstLine="0"/>
        <w:rPr>
          <w:sz w:val="28"/>
          <w:szCs w:val="24"/>
        </w:rPr>
      </w:pPr>
      <w:r w:rsidRPr="00DE6C22">
        <w:rPr>
          <w:i/>
          <w:iCs/>
          <w:sz w:val="28"/>
          <w:szCs w:val="24"/>
        </w:rPr>
        <w:lastRenderedPageBreak/>
        <w:t xml:space="preserve">distribuitor </w:t>
      </w:r>
      <w:r w:rsidRPr="00F85A3D">
        <w:rPr>
          <w:sz w:val="28"/>
          <w:szCs w:val="24"/>
        </w:rPr>
        <w:t>-</w:t>
      </w:r>
      <w:r w:rsidR="00DE6C22">
        <w:rPr>
          <w:sz w:val="28"/>
          <w:szCs w:val="24"/>
        </w:rPr>
        <w:t xml:space="preserve"> </w:t>
      </w:r>
      <w:r w:rsidRPr="00F85A3D">
        <w:rPr>
          <w:sz w:val="28"/>
          <w:szCs w:val="24"/>
        </w:rPr>
        <w:t>orice persoană fizică sau juridică din lanțul de aprovizionare, alta decât fabricantul sau importatorul, care pune o baterie la dispoziție pe piață;</w:t>
      </w:r>
    </w:p>
    <w:p w14:paraId="21C91901" w14:textId="7928F1E5" w:rsidR="00DE6C22" w:rsidRDefault="007A3F83" w:rsidP="007B7FE3">
      <w:pPr>
        <w:pBdr>
          <w:top w:val="nil"/>
          <w:left w:val="nil"/>
          <w:bottom w:val="nil"/>
          <w:right w:val="nil"/>
          <w:between w:val="nil"/>
        </w:pBdr>
        <w:shd w:val="clear" w:color="auto" w:fill="FFFFFF"/>
        <w:ind w:firstLine="0"/>
        <w:rPr>
          <w:sz w:val="28"/>
          <w:szCs w:val="24"/>
        </w:rPr>
      </w:pPr>
      <w:r w:rsidRPr="00DE6C22">
        <w:rPr>
          <w:i/>
          <w:iCs/>
          <w:sz w:val="28"/>
          <w:szCs w:val="24"/>
        </w:rPr>
        <w:t>baterie pentru vehicule electrice</w:t>
      </w:r>
      <w:r w:rsidR="00DE6C22" w:rsidRPr="00DE6C22">
        <w:rPr>
          <w:i/>
          <w:iCs/>
          <w:sz w:val="28"/>
          <w:szCs w:val="24"/>
        </w:rPr>
        <w:t xml:space="preserve"> </w:t>
      </w:r>
      <w:r w:rsidR="00DE6C22" w:rsidRPr="00F85A3D">
        <w:rPr>
          <w:sz w:val="28"/>
          <w:szCs w:val="24"/>
        </w:rPr>
        <w:t>-</w:t>
      </w:r>
      <w:r w:rsidR="00DE6C22">
        <w:rPr>
          <w:sz w:val="28"/>
          <w:szCs w:val="24"/>
        </w:rPr>
        <w:t xml:space="preserve"> </w:t>
      </w:r>
      <w:r w:rsidRPr="00F85A3D">
        <w:rPr>
          <w:sz w:val="28"/>
          <w:szCs w:val="24"/>
        </w:rPr>
        <w:t xml:space="preserve">  orice baterie proiectată special pentru a asigura tracțiunea vehiculelor hibride și electrice destinate transportului rutier;</w:t>
      </w:r>
      <w:r w:rsidR="00DE6C22" w:rsidRPr="000B5E1D">
        <w:rPr>
          <w:sz w:val="28"/>
          <w:szCs w:val="24"/>
        </w:rPr>
        <w:t>”</w:t>
      </w:r>
    </w:p>
    <w:p w14:paraId="631CCDF2" w14:textId="4C34686A" w:rsidR="000E0940" w:rsidRPr="00F85A3D" w:rsidRDefault="00DE6C22" w:rsidP="007B7FE3">
      <w:pPr>
        <w:pBdr>
          <w:top w:val="nil"/>
          <w:left w:val="nil"/>
          <w:bottom w:val="nil"/>
          <w:right w:val="nil"/>
          <w:between w:val="nil"/>
        </w:pBdr>
        <w:shd w:val="clear" w:color="auto" w:fill="FFFFFF"/>
        <w:ind w:firstLine="0"/>
        <w:rPr>
          <w:sz w:val="28"/>
          <w:szCs w:val="24"/>
        </w:rPr>
      </w:pPr>
      <w:r>
        <w:rPr>
          <w:sz w:val="28"/>
          <w:szCs w:val="24"/>
        </w:rPr>
        <w:t>3.6</w:t>
      </w:r>
      <w:r w:rsidR="00183577">
        <w:rPr>
          <w:sz w:val="28"/>
          <w:szCs w:val="24"/>
        </w:rPr>
        <w:t>.</w:t>
      </w:r>
      <w:r>
        <w:rPr>
          <w:sz w:val="28"/>
          <w:szCs w:val="24"/>
        </w:rPr>
        <w:t xml:space="preserve"> P</w:t>
      </w:r>
      <w:r w:rsidR="007A3F83" w:rsidRPr="00F85A3D">
        <w:rPr>
          <w:sz w:val="28"/>
          <w:szCs w:val="24"/>
        </w:rPr>
        <w:t>unctul 5  subpunctul 8) va avea următorul cuprins:</w:t>
      </w:r>
    </w:p>
    <w:p w14:paraId="6315A6A3" w14:textId="77777777" w:rsidR="000E0940" w:rsidRPr="00F85A3D" w:rsidRDefault="007A3F83" w:rsidP="007B7FE3">
      <w:pPr>
        <w:ind w:firstLine="0"/>
        <w:rPr>
          <w:sz w:val="28"/>
          <w:szCs w:val="24"/>
        </w:rPr>
      </w:pPr>
      <w:r w:rsidRPr="00F85A3D">
        <w:rPr>
          <w:sz w:val="28"/>
          <w:szCs w:val="24"/>
        </w:rPr>
        <w:t xml:space="preserve">„8) </w:t>
      </w:r>
      <w:r w:rsidRPr="00F85A3D">
        <w:rPr>
          <w:i/>
          <w:sz w:val="28"/>
          <w:szCs w:val="24"/>
        </w:rPr>
        <w:t xml:space="preserve">producător </w:t>
      </w:r>
      <w:r w:rsidRPr="00F85A3D">
        <w:rPr>
          <w:sz w:val="28"/>
          <w:szCs w:val="24"/>
        </w:rPr>
        <w:t xml:space="preserve">– orice fabricant, importator sau distribuitor ori o altă persoană </w:t>
      </w:r>
      <w:r w:rsidRPr="00C516EE">
        <w:rPr>
          <w:sz w:val="28"/>
          <w:szCs w:val="24"/>
        </w:rPr>
        <w:t>fizică</w:t>
      </w:r>
      <w:r w:rsidRPr="00F85A3D">
        <w:rPr>
          <w:sz w:val="28"/>
          <w:szCs w:val="24"/>
        </w:rPr>
        <w:t xml:space="preserve"> sau juridică care, indiferent de tehnica de vânzare utilizată care:</w:t>
      </w:r>
    </w:p>
    <w:p w14:paraId="50A6A05E" w14:textId="77777777" w:rsidR="000E0940" w:rsidRPr="00F85A3D" w:rsidRDefault="007A3F83" w:rsidP="007B7FE3">
      <w:pPr>
        <w:ind w:firstLine="0"/>
        <w:rPr>
          <w:sz w:val="28"/>
          <w:szCs w:val="24"/>
        </w:rPr>
      </w:pPr>
      <w:r w:rsidRPr="00F85A3D">
        <w:rPr>
          <w:sz w:val="28"/>
          <w:szCs w:val="24"/>
        </w:rPr>
        <w:t>a) plasează pe piață baterii sub numele sau marca sa comercială proprie, inclusiv baterii încorporate în aparate, mijloace de transport ușoare sau alte vehicule;</w:t>
      </w:r>
    </w:p>
    <w:p w14:paraId="2363183B" w14:textId="4B998317" w:rsidR="000E0940" w:rsidRPr="00F85A3D" w:rsidRDefault="007A3F83" w:rsidP="007B7FE3">
      <w:pPr>
        <w:ind w:firstLine="0"/>
        <w:rPr>
          <w:sz w:val="28"/>
          <w:szCs w:val="24"/>
        </w:rPr>
      </w:pPr>
      <w:r w:rsidRPr="00F85A3D">
        <w:rPr>
          <w:sz w:val="28"/>
          <w:szCs w:val="24"/>
        </w:rPr>
        <w:t xml:space="preserve">b) </w:t>
      </w:r>
      <w:r w:rsidR="00504FE2">
        <w:rPr>
          <w:sz w:val="28"/>
          <w:szCs w:val="24"/>
        </w:rPr>
        <w:t>comercializează</w:t>
      </w:r>
      <w:r w:rsidR="000B5E1D">
        <w:rPr>
          <w:sz w:val="28"/>
          <w:szCs w:val="24"/>
        </w:rPr>
        <w:t>,</w:t>
      </w:r>
      <w:r w:rsidR="00504FE2">
        <w:rPr>
          <w:sz w:val="28"/>
          <w:szCs w:val="24"/>
        </w:rPr>
        <w:t xml:space="preserve"> </w:t>
      </w:r>
      <w:r w:rsidRPr="00F85A3D">
        <w:rPr>
          <w:sz w:val="28"/>
          <w:szCs w:val="24"/>
        </w:rPr>
        <w:t>sub numele sau marca sa comercială proprie, baterii fabricate de alți fabricanți, pe care nu figurează numele sau marca comercială a acelor alți fabricanți, inclusiv baterii încorporate în aparate, mijloace de transport ușoare sau alte vehicule;</w:t>
      </w:r>
    </w:p>
    <w:p w14:paraId="2BA5605C" w14:textId="77777777" w:rsidR="000E0940" w:rsidRPr="00F85A3D" w:rsidRDefault="007A3F83" w:rsidP="007B7FE3">
      <w:pPr>
        <w:ind w:firstLine="0"/>
        <w:rPr>
          <w:sz w:val="28"/>
          <w:szCs w:val="24"/>
        </w:rPr>
      </w:pPr>
      <w:r w:rsidRPr="00F85A3D">
        <w:rPr>
          <w:sz w:val="28"/>
          <w:szCs w:val="24"/>
        </w:rPr>
        <w:t>c) importă, cu titlu profesional, baterii, inclusiv baterii încorporate în aparate, mijloace de transport ușoare sau alte vehicule; sau</w:t>
      </w:r>
    </w:p>
    <w:p w14:paraId="026E637F" w14:textId="77777777" w:rsidR="000E0940" w:rsidRPr="00F85A3D" w:rsidRDefault="007A3F83" w:rsidP="007B7FE3">
      <w:pPr>
        <w:ind w:firstLine="0"/>
        <w:rPr>
          <w:sz w:val="28"/>
          <w:szCs w:val="24"/>
        </w:rPr>
      </w:pPr>
      <w:r w:rsidRPr="00F85A3D">
        <w:rPr>
          <w:sz w:val="28"/>
          <w:szCs w:val="24"/>
        </w:rPr>
        <w:t>d) vinde baterii, inclusiv baterii încorporate în aparate, mijloace de transport ușoare sau alte vehicule, prin contracte la distanță direct utilizatorilor finali, indiferent dacă sunt gospodării private sau nu, fiind stabilit într-un alt stat;</w:t>
      </w:r>
    </w:p>
    <w:p w14:paraId="3C7C2A7D" w14:textId="5F9B0455" w:rsidR="00ED1956" w:rsidRDefault="007A3F83" w:rsidP="007B7FE3">
      <w:pPr>
        <w:ind w:firstLine="0"/>
        <w:rPr>
          <w:sz w:val="28"/>
          <w:szCs w:val="24"/>
        </w:rPr>
      </w:pPr>
      <w:r w:rsidRPr="00F85A3D">
        <w:rPr>
          <w:sz w:val="28"/>
          <w:szCs w:val="24"/>
        </w:rPr>
        <w:t xml:space="preserve">Persoanele fizice sau juridice care importă BA  </w:t>
      </w:r>
      <w:r w:rsidRPr="00F85A3D">
        <w:rPr>
          <w:rFonts w:eastAsia="Georgia"/>
          <w:sz w:val="28"/>
          <w:szCs w:val="24"/>
        </w:rPr>
        <w:t xml:space="preserve">în calitate de utilizator final, fără intenția de </w:t>
      </w:r>
      <w:r w:rsidRPr="00C516EE">
        <w:rPr>
          <w:rFonts w:eastAsia="Georgia"/>
          <w:color w:val="000000" w:themeColor="text1"/>
          <w:sz w:val="28"/>
          <w:szCs w:val="24"/>
        </w:rPr>
        <w:t xml:space="preserve">a le </w:t>
      </w:r>
      <w:r w:rsidR="00EA5211">
        <w:rPr>
          <w:rFonts w:eastAsia="Georgia"/>
          <w:color w:val="000000" w:themeColor="text1"/>
          <w:sz w:val="28"/>
          <w:szCs w:val="24"/>
        </w:rPr>
        <w:t>comercializa</w:t>
      </w:r>
      <w:r w:rsidRPr="00C516EE">
        <w:rPr>
          <w:rFonts w:eastAsia="Georgia"/>
          <w:color w:val="000000" w:themeColor="text1"/>
          <w:sz w:val="28"/>
          <w:szCs w:val="24"/>
        </w:rPr>
        <w:t xml:space="preserve">, </w:t>
      </w:r>
      <w:r w:rsidRPr="00F85A3D">
        <w:rPr>
          <w:rFonts w:eastAsia="Georgia"/>
          <w:sz w:val="28"/>
          <w:szCs w:val="24"/>
        </w:rPr>
        <w:t>distribui sau utiliza în scopuri comerciale nu constituie producători în sensul prezentului regulament, dar respectă cerințele privind gestionarea DBA conform prezentului regulament și a Legii nr. 209/2016 privind deșeurile</w:t>
      </w:r>
      <w:r w:rsidR="00F3479D">
        <w:rPr>
          <w:rFonts w:eastAsia="Georgia"/>
          <w:sz w:val="28"/>
          <w:szCs w:val="24"/>
        </w:rPr>
        <w:t>.</w:t>
      </w:r>
      <w:r w:rsidR="00F3479D" w:rsidRPr="00F85A3D">
        <w:rPr>
          <w:sz w:val="28"/>
          <w:szCs w:val="24"/>
        </w:rPr>
        <w:t>”</w:t>
      </w:r>
    </w:p>
    <w:p w14:paraId="64499092" w14:textId="11969A01" w:rsidR="00F3479D" w:rsidRPr="00F3479D" w:rsidRDefault="00F3479D" w:rsidP="007B7FE3">
      <w:pPr>
        <w:ind w:firstLine="0"/>
        <w:rPr>
          <w:sz w:val="28"/>
          <w:szCs w:val="24"/>
        </w:rPr>
      </w:pPr>
      <w:r>
        <w:rPr>
          <w:sz w:val="28"/>
          <w:szCs w:val="24"/>
        </w:rPr>
        <w:t>3.7</w:t>
      </w:r>
      <w:r w:rsidR="00183577">
        <w:rPr>
          <w:sz w:val="28"/>
          <w:szCs w:val="24"/>
        </w:rPr>
        <w:t>.</w:t>
      </w:r>
      <w:r>
        <w:rPr>
          <w:sz w:val="28"/>
          <w:szCs w:val="24"/>
        </w:rPr>
        <w:t xml:space="preserve"> Punctul 5 se completează cu subpunctul 8</w:t>
      </w:r>
      <w:r>
        <w:rPr>
          <w:sz w:val="28"/>
          <w:szCs w:val="24"/>
          <w:vertAlign w:val="superscript"/>
        </w:rPr>
        <w:t>1</w:t>
      </w:r>
      <w:r>
        <w:rPr>
          <w:sz w:val="28"/>
          <w:szCs w:val="24"/>
        </w:rPr>
        <w:t>) cu următorul cuprins:</w:t>
      </w:r>
    </w:p>
    <w:p w14:paraId="16B664F1" w14:textId="00A09781" w:rsidR="000E0940" w:rsidRDefault="00F3479D" w:rsidP="007B7FE3">
      <w:pPr>
        <w:pBdr>
          <w:top w:val="nil"/>
          <w:left w:val="nil"/>
          <w:bottom w:val="nil"/>
          <w:right w:val="nil"/>
          <w:between w:val="nil"/>
        </w:pBdr>
        <w:ind w:firstLine="0"/>
        <w:rPr>
          <w:sz w:val="28"/>
          <w:szCs w:val="24"/>
        </w:rPr>
      </w:pPr>
      <w:r>
        <w:rPr>
          <w:sz w:val="28"/>
          <w:szCs w:val="24"/>
        </w:rPr>
        <w:t>,,</w:t>
      </w:r>
      <w:r w:rsidR="007A3F83" w:rsidRPr="00F85A3D">
        <w:rPr>
          <w:sz w:val="28"/>
          <w:szCs w:val="24"/>
        </w:rPr>
        <w:t>8</w:t>
      </w:r>
      <w:r w:rsidR="007A3F83" w:rsidRPr="00F85A3D">
        <w:rPr>
          <w:sz w:val="28"/>
          <w:szCs w:val="24"/>
          <w:vertAlign w:val="superscript"/>
        </w:rPr>
        <w:t>1</w:t>
      </w:r>
      <w:r w:rsidR="007A3F83" w:rsidRPr="00F85A3D">
        <w:rPr>
          <w:sz w:val="28"/>
          <w:szCs w:val="24"/>
        </w:rPr>
        <w:t xml:space="preserve">) </w:t>
      </w:r>
      <w:r w:rsidR="007A3F83" w:rsidRPr="00F3479D">
        <w:rPr>
          <w:i/>
          <w:iCs/>
          <w:sz w:val="28"/>
          <w:szCs w:val="24"/>
        </w:rPr>
        <w:t>plasare pe piață</w:t>
      </w:r>
      <w:r w:rsidR="007A3F83" w:rsidRPr="00F85A3D">
        <w:rPr>
          <w:sz w:val="28"/>
          <w:szCs w:val="24"/>
        </w:rPr>
        <w:t xml:space="preserve"> –</w:t>
      </w:r>
      <w:r w:rsidR="00781FB3" w:rsidRPr="00781FB3">
        <w:rPr>
          <w:sz w:val="28"/>
          <w:szCs w:val="24"/>
        </w:rPr>
        <w:t xml:space="preserve"> </w:t>
      </w:r>
      <w:r w:rsidR="00781FB3" w:rsidRPr="00F85A3D">
        <w:rPr>
          <w:sz w:val="28"/>
          <w:szCs w:val="24"/>
        </w:rPr>
        <w:t>activitatea definită potrivit art. 12 alin. (1)  din Legea nr. 209/2016 privind deșeurile</w:t>
      </w:r>
      <w:r>
        <w:rPr>
          <w:sz w:val="28"/>
          <w:szCs w:val="24"/>
        </w:rPr>
        <w:t>.</w:t>
      </w:r>
      <w:r w:rsidRPr="00F85A3D">
        <w:rPr>
          <w:sz w:val="28"/>
          <w:szCs w:val="24"/>
        </w:rPr>
        <w:t>”</w:t>
      </w:r>
    </w:p>
    <w:p w14:paraId="517FA096" w14:textId="599ED6A1" w:rsidR="009F145F" w:rsidRPr="009F145F" w:rsidRDefault="00F3479D" w:rsidP="007B7FE3">
      <w:pPr>
        <w:pBdr>
          <w:top w:val="nil"/>
          <w:left w:val="nil"/>
          <w:bottom w:val="nil"/>
          <w:right w:val="nil"/>
          <w:between w:val="nil"/>
        </w:pBdr>
        <w:ind w:firstLine="0"/>
        <w:rPr>
          <w:sz w:val="28"/>
          <w:szCs w:val="24"/>
        </w:rPr>
      </w:pPr>
      <w:r>
        <w:rPr>
          <w:sz w:val="28"/>
          <w:szCs w:val="24"/>
        </w:rPr>
        <w:t>3.8</w:t>
      </w:r>
      <w:r w:rsidR="00183577">
        <w:rPr>
          <w:sz w:val="28"/>
          <w:szCs w:val="24"/>
        </w:rPr>
        <w:t>.</w:t>
      </w:r>
      <w:r>
        <w:rPr>
          <w:sz w:val="28"/>
          <w:szCs w:val="24"/>
        </w:rPr>
        <w:t xml:space="preserve"> </w:t>
      </w:r>
      <w:r w:rsidR="009F145F" w:rsidRPr="009F145F">
        <w:rPr>
          <w:sz w:val="28"/>
          <w:szCs w:val="24"/>
        </w:rPr>
        <w:t>La punctul 5  subpunctul 11 ) va avea următorul cuprins:</w:t>
      </w:r>
    </w:p>
    <w:p w14:paraId="28408DBC" w14:textId="6D4A897B" w:rsidR="009F145F" w:rsidRDefault="00F3479D" w:rsidP="007B7FE3">
      <w:pPr>
        <w:pBdr>
          <w:top w:val="nil"/>
          <w:left w:val="nil"/>
          <w:bottom w:val="nil"/>
          <w:right w:val="nil"/>
          <w:between w:val="nil"/>
        </w:pBdr>
        <w:ind w:firstLine="0"/>
        <w:rPr>
          <w:sz w:val="28"/>
          <w:szCs w:val="24"/>
        </w:rPr>
      </w:pPr>
      <w:r>
        <w:rPr>
          <w:sz w:val="28"/>
          <w:szCs w:val="24"/>
        </w:rPr>
        <w:t>,,</w:t>
      </w:r>
      <w:r w:rsidR="009F145F" w:rsidRPr="00F3479D">
        <w:rPr>
          <w:i/>
          <w:iCs/>
          <w:sz w:val="28"/>
          <w:szCs w:val="24"/>
        </w:rPr>
        <w:t>sistem colectiv</w:t>
      </w:r>
      <w:r w:rsidR="009F145F" w:rsidRPr="009F145F">
        <w:rPr>
          <w:sz w:val="28"/>
          <w:szCs w:val="24"/>
        </w:rPr>
        <w:t xml:space="preserve"> – organizație necomercială (nonprofit), creată de cel puțin trei producători, în baza art. 12 și 12</w:t>
      </w:r>
      <w:r>
        <w:rPr>
          <w:sz w:val="28"/>
          <w:szCs w:val="24"/>
          <w:vertAlign w:val="superscript"/>
        </w:rPr>
        <w:t>1</w:t>
      </w:r>
      <w:r w:rsidR="009F145F" w:rsidRPr="009F145F">
        <w:rPr>
          <w:sz w:val="28"/>
          <w:szCs w:val="24"/>
        </w:rPr>
        <w:t xml:space="preserve"> din Legea nr. 209/2016 privind deșeurile cu scopul onorării obligațiunilor de responsabilitate extinsă a producătorului pentru gestionarea  DBA</w:t>
      </w:r>
      <w:r w:rsidRPr="00F85A3D">
        <w:rPr>
          <w:sz w:val="28"/>
          <w:szCs w:val="24"/>
        </w:rPr>
        <w:t>”</w:t>
      </w:r>
    </w:p>
    <w:p w14:paraId="5C9CF094" w14:textId="77777777" w:rsidR="00183577" w:rsidRDefault="00183577">
      <w:pPr>
        <w:pStyle w:val="Listparagraf"/>
        <w:numPr>
          <w:ilvl w:val="1"/>
          <w:numId w:val="20"/>
        </w:numPr>
        <w:pBdr>
          <w:top w:val="nil"/>
          <w:left w:val="nil"/>
          <w:bottom w:val="nil"/>
          <w:right w:val="nil"/>
          <w:between w:val="nil"/>
        </w:pBdr>
        <w:jc w:val="both"/>
        <w:rPr>
          <w:sz w:val="28"/>
          <w:szCs w:val="24"/>
        </w:rPr>
      </w:pPr>
      <w:r>
        <w:rPr>
          <w:sz w:val="28"/>
          <w:szCs w:val="24"/>
        </w:rPr>
        <w:t>.</w:t>
      </w:r>
      <w:r w:rsidR="00F3479D">
        <w:rPr>
          <w:sz w:val="28"/>
          <w:szCs w:val="24"/>
        </w:rPr>
        <w:t xml:space="preserve"> </w:t>
      </w:r>
      <w:r w:rsidR="00F3479D" w:rsidRPr="00F3479D">
        <w:rPr>
          <w:sz w:val="28"/>
          <w:szCs w:val="24"/>
        </w:rPr>
        <w:t>La punctul 5 subpunctul 15) se exclude.</w:t>
      </w:r>
    </w:p>
    <w:p w14:paraId="01FBDD8D" w14:textId="3C357541" w:rsidR="000E0940" w:rsidRPr="00183577" w:rsidRDefault="00183577">
      <w:pPr>
        <w:pStyle w:val="Listparagraf"/>
        <w:numPr>
          <w:ilvl w:val="1"/>
          <w:numId w:val="30"/>
        </w:numPr>
        <w:pBdr>
          <w:top w:val="nil"/>
          <w:left w:val="nil"/>
          <w:bottom w:val="nil"/>
          <w:right w:val="nil"/>
          <w:between w:val="nil"/>
        </w:pBdr>
        <w:rPr>
          <w:sz w:val="28"/>
          <w:szCs w:val="24"/>
        </w:rPr>
      </w:pPr>
      <w:r>
        <w:rPr>
          <w:sz w:val="28"/>
          <w:szCs w:val="24"/>
        </w:rPr>
        <w:t xml:space="preserve">Regulamentul </w:t>
      </w:r>
      <w:r w:rsidR="00207606">
        <w:rPr>
          <w:sz w:val="28"/>
          <w:szCs w:val="24"/>
        </w:rPr>
        <w:t>d</w:t>
      </w:r>
      <w:r w:rsidR="00EA6BA6">
        <w:rPr>
          <w:sz w:val="28"/>
          <w:szCs w:val="24"/>
        </w:rPr>
        <w:t xml:space="preserve">upă pct.8 </w:t>
      </w:r>
      <w:r w:rsidR="007A3F83" w:rsidRPr="00183577">
        <w:rPr>
          <w:sz w:val="28"/>
          <w:szCs w:val="24"/>
        </w:rPr>
        <w:t>se completează cu punct</w:t>
      </w:r>
      <w:r>
        <w:rPr>
          <w:sz w:val="28"/>
          <w:szCs w:val="24"/>
        </w:rPr>
        <w:t>ul 8</w:t>
      </w:r>
      <w:r>
        <w:rPr>
          <w:sz w:val="28"/>
          <w:szCs w:val="24"/>
          <w:vertAlign w:val="superscript"/>
        </w:rPr>
        <w:t>1</w:t>
      </w:r>
      <w:r w:rsidR="00D660B8">
        <w:rPr>
          <w:sz w:val="28"/>
          <w:szCs w:val="24"/>
        </w:rPr>
        <w:t xml:space="preserve"> cu următorul cuprins</w:t>
      </w:r>
      <w:r w:rsidR="007A3F83" w:rsidRPr="00183577">
        <w:rPr>
          <w:sz w:val="28"/>
          <w:szCs w:val="24"/>
        </w:rPr>
        <w:t>:</w:t>
      </w:r>
    </w:p>
    <w:p w14:paraId="7B77CF12" w14:textId="1D72861B" w:rsidR="00F3479D" w:rsidRDefault="007A3F83" w:rsidP="007B7FE3">
      <w:pPr>
        <w:ind w:firstLine="0"/>
        <w:rPr>
          <w:sz w:val="28"/>
          <w:szCs w:val="24"/>
        </w:rPr>
      </w:pPr>
      <w:r w:rsidRPr="00F85A3D">
        <w:rPr>
          <w:sz w:val="28"/>
          <w:szCs w:val="24"/>
        </w:rPr>
        <w:t>„8</w:t>
      </w:r>
      <w:r w:rsidRPr="00F85A3D">
        <w:rPr>
          <w:sz w:val="28"/>
          <w:szCs w:val="24"/>
          <w:vertAlign w:val="superscript"/>
        </w:rPr>
        <w:t>1</w:t>
      </w:r>
      <w:r w:rsidRPr="00F85A3D">
        <w:rPr>
          <w:sz w:val="28"/>
          <w:szCs w:val="24"/>
        </w:rPr>
        <w:t xml:space="preserve">. Pot fi eliminate prin depozitare sau incinerare reziduurile bateriilor și acumulatorilor care au fost supuși atât tratării, cât și reciclării în conformitate cu </w:t>
      </w:r>
      <w:r w:rsidR="00D660B8">
        <w:rPr>
          <w:sz w:val="28"/>
          <w:szCs w:val="24"/>
        </w:rPr>
        <w:t>prevederile</w:t>
      </w:r>
      <w:r w:rsidR="00F3479D">
        <w:rPr>
          <w:sz w:val="28"/>
          <w:szCs w:val="24"/>
        </w:rPr>
        <w:t xml:space="preserve"> </w:t>
      </w:r>
      <w:r w:rsidRPr="00F85A3D">
        <w:rPr>
          <w:sz w:val="28"/>
          <w:szCs w:val="24"/>
        </w:rPr>
        <w:t>capitolul</w:t>
      </w:r>
      <w:r w:rsidR="00F3479D">
        <w:rPr>
          <w:sz w:val="28"/>
          <w:szCs w:val="24"/>
        </w:rPr>
        <w:t>ui</w:t>
      </w:r>
      <w:r w:rsidRPr="00F85A3D">
        <w:rPr>
          <w:sz w:val="28"/>
          <w:szCs w:val="24"/>
        </w:rPr>
        <w:t xml:space="preserve"> IX.”</w:t>
      </w:r>
    </w:p>
    <w:p w14:paraId="6DBA1010" w14:textId="6A30F26F" w:rsidR="00446A6F" w:rsidRDefault="00446A6F" w:rsidP="007B7FE3">
      <w:pPr>
        <w:ind w:firstLine="0"/>
        <w:rPr>
          <w:sz w:val="28"/>
          <w:szCs w:val="24"/>
        </w:rPr>
      </w:pPr>
      <w:r>
        <w:rPr>
          <w:sz w:val="28"/>
          <w:szCs w:val="24"/>
        </w:rPr>
        <w:t>3.11</w:t>
      </w:r>
      <w:r w:rsidR="00D660B8">
        <w:rPr>
          <w:sz w:val="28"/>
          <w:szCs w:val="24"/>
        </w:rPr>
        <w:t>.</w:t>
      </w:r>
      <w:r>
        <w:rPr>
          <w:sz w:val="28"/>
          <w:szCs w:val="24"/>
        </w:rPr>
        <w:t xml:space="preserve"> La p</w:t>
      </w:r>
      <w:r w:rsidR="007A3F83" w:rsidRPr="00F85A3D">
        <w:rPr>
          <w:sz w:val="28"/>
          <w:szCs w:val="24"/>
        </w:rPr>
        <w:t>unctul 11,  cuvântul „</w:t>
      </w:r>
      <w:r w:rsidR="000B5E1D">
        <w:rPr>
          <w:sz w:val="28"/>
          <w:szCs w:val="24"/>
        </w:rPr>
        <w:t>C</w:t>
      </w:r>
      <w:r w:rsidR="007A3F83" w:rsidRPr="00F85A3D">
        <w:rPr>
          <w:sz w:val="28"/>
          <w:szCs w:val="24"/>
        </w:rPr>
        <w:t>ifrele” se substituie cu textul „Fără a aduce atingere HG 212/2018, cifrele”</w:t>
      </w:r>
    </w:p>
    <w:p w14:paraId="24B96135" w14:textId="1617D063" w:rsidR="000E0940" w:rsidRPr="00F85A3D" w:rsidRDefault="00446A6F" w:rsidP="007B7FE3">
      <w:pPr>
        <w:ind w:firstLine="0"/>
        <w:rPr>
          <w:sz w:val="28"/>
          <w:szCs w:val="24"/>
        </w:rPr>
      </w:pPr>
      <w:r>
        <w:rPr>
          <w:sz w:val="28"/>
          <w:szCs w:val="24"/>
        </w:rPr>
        <w:t>3.12</w:t>
      </w:r>
      <w:r w:rsidR="00D660B8">
        <w:rPr>
          <w:sz w:val="28"/>
          <w:szCs w:val="24"/>
        </w:rPr>
        <w:t>.</w:t>
      </w:r>
      <w:r>
        <w:rPr>
          <w:sz w:val="28"/>
          <w:szCs w:val="24"/>
        </w:rPr>
        <w:t xml:space="preserve"> </w:t>
      </w:r>
      <w:r w:rsidR="007A3F83" w:rsidRPr="00F85A3D">
        <w:rPr>
          <w:sz w:val="28"/>
          <w:szCs w:val="24"/>
        </w:rPr>
        <w:t>Punctul 13 va avea următorul cuprins:</w:t>
      </w:r>
    </w:p>
    <w:p w14:paraId="76D2ECD1" w14:textId="1093502F" w:rsidR="000E0940" w:rsidRPr="00F85A3D" w:rsidRDefault="007A3F83" w:rsidP="007B7FE3">
      <w:pPr>
        <w:tabs>
          <w:tab w:val="left" w:pos="720"/>
        </w:tabs>
        <w:ind w:firstLine="0"/>
        <w:rPr>
          <w:sz w:val="28"/>
          <w:szCs w:val="24"/>
        </w:rPr>
      </w:pPr>
      <w:r w:rsidRPr="00F85A3D">
        <w:rPr>
          <w:sz w:val="28"/>
          <w:szCs w:val="24"/>
        </w:rPr>
        <w:t>„13. Producătorii de BA realizează următoarele ținte minime de colectare:</w:t>
      </w:r>
    </w:p>
    <w:p w14:paraId="14D40178" w14:textId="77777777" w:rsidR="00D220EE" w:rsidRPr="00F85A3D" w:rsidRDefault="00D220EE" w:rsidP="007B7FE3">
      <w:pPr>
        <w:tabs>
          <w:tab w:val="left" w:pos="5812"/>
          <w:tab w:val="left" w:pos="5954"/>
        </w:tabs>
        <w:ind w:firstLine="0"/>
        <w:rPr>
          <w:sz w:val="28"/>
          <w:szCs w:val="24"/>
        </w:rPr>
      </w:pPr>
      <w:r w:rsidRPr="00F85A3D">
        <w:rPr>
          <w:sz w:val="28"/>
          <w:szCs w:val="24"/>
        </w:rPr>
        <w:t>1) 45% până în 2025.</w:t>
      </w:r>
    </w:p>
    <w:p w14:paraId="24490FAB" w14:textId="77777777" w:rsidR="00D220EE" w:rsidRPr="00F85A3D" w:rsidRDefault="00D220EE" w:rsidP="007B7FE3">
      <w:pPr>
        <w:tabs>
          <w:tab w:val="left" w:pos="5812"/>
          <w:tab w:val="left" w:pos="5954"/>
        </w:tabs>
        <w:ind w:firstLine="0"/>
        <w:rPr>
          <w:sz w:val="28"/>
          <w:szCs w:val="24"/>
        </w:rPr>
      </w:pPr>
      <w:r w:rsidRPr="00F85A3D">
        <w:rPr>
          <w:sz w:val="28"/>
          <w:szCs w:val="24"/>
        </w:rPr>
        <w:t>2) 45% până în 2026</w:t>
      </w:r>
    </w:p>
    <w:p w14:paraId="21EADA01" w14:textId="77777777" w:rsidR="00D220EE" w:rsidRPr="00F85A3D" w:rsidRDefault="00D220EE" w:rsidP="007B7FE3">
      <w:pPr>
        <w:tabs>
          <w:tab w:val="left" w:pos="5812"/>
          <w:tab w:val="left" w:pos="5954"/>
        </w:tabs>
        <w:ind w:firstLine="0"/>
        <w:rPr>
          <w:sz w:val="28"/>
          <w:szCs w:val="24"/>
        </w:rPr>
      </w:pPr>
      <w:r w:rsidRPr="00F85A3D">
        <w:rPr>
          <w:sz w:val="28"/>
          <w:szCs w:val="24"/>
        </w:rPr>
        <w:t>3) 50 % până în 2027</w:t>
      </w:r>
    </w:p>
    <w:p w14:paraId="49BA2BC2" w14:textId="77777777" w:rsidR="000E0940" w:rsidRPr="00F85A3D" w:rsidRDefault="00D220EE" w:rsidP="007B7FE3">
      <w:pPr>
        <w:tabs>
          <w:tab w:val="left" w:pos="5812"/>
          <w:tab w:val="left" w:pos="5954"/>
        </w:tabs>
        <w:ind w:firstLine="0"/>
        <w:rPr>
          <w:sz w:val="28"/>
          <w:szCs w:val="24"/>
        </w:rPr>
      </w:pPr>
      <w:r w:rsidRPr="00F85A3D">
        <w:rPr>
          <w:sz w:val="28"/>
          <w:szCs w:val="24"/>
        </w:rPr>
        <w:lastRenderedPageBreak/>
        <w:t>4) 50% până în 2028.”</w:t>
      </w:r>
    </w:p>
    <w:p w14:paraId="7F23340B" w14:textId="756D7E49" w:rsidR="00A3104F" w:rsidRDefault="00D660B8" w:rsidP="000B5E1D">
      <w:pPr>
        <w:pStyle w:val="Listparagraf"/>
        <w:numPr>
          <w:ilvl w:val="1"/>
          <w:numId w:val="21"/>
        </w:numPr>
        <w:pBdr>
          <w:top w:val="nil"/>
          <w:left w:val="nil"/>
          <w:bottom w:val="nil"/>
          <w:right w:val="nil"/>
          <w:between w:val="nil"/>
        </w:pBdr>
        <w:tabs>
          <w:tab w:val="left" w:pos="360"/>
        </w:tabs>
        <w:jc w:val="both"/>
        <w:rPr>
          <w:sz w:val="28"/>
          <w:szCs w:val="24"/>
        </w:rPr>
      </w:pPr>
      <w:r>
        <w:rPr>
          <w:sz w:val="28"/>
          <w:szCs w:val="24"/>
        </w:rPr>
        <w:t>.</w:t>
      </w:r>
      <w:r w:rsidR="000B5E1D">
        <w:rPr>
          <w:sz w:val="28"/>
          <w:szCs w:val="24"/>
        </w:rPr>
        <w:t xml:space="preserve"> </w:t>
      </w:r>
      <w:r w:rsidR="00A3104F">
        <w:rPr>
          <w:sz w:val="28"/>
          <w:szCs w:val="24"/>
        </w:rPr>
        <w:t>Punctul 15 se exclude.</w:t>
      </w:r>
    </w:p>
    <w:p w14:paraId="38CF8BDB" w14:textId="59553551" w:rsidR="00EA6BA6" w:rsidRPr="000B5E1D" w:rsidRDefault="00A3104F" w:rsidP="000B5E1D">
      <w:pPr>
        <w:pStyle w:val="Listparagraf"/>
        <w:numPr>
          <w:ilvl w:val="1"/>
          <w:numId w:val="21"/>
        </w:numPr>
        <w:pBdr>
          <w:top w:val="nil"/>
          <w:left w:val="nil"/>
          <w:bottom w:val="nil"/>
          <w:right w:val="nil"/>
          <w:between w:val="nil"/>
        </w:pBdr>
        <w:tabs>
          <w:tab w:val="left" w:pos="360"/>
        </w:tabs>
        <w:jc w:val="both"/>
        <w:rPr>
          <w:sz w:val="28"/>
          <w:szCs w:val="24"/>
        </w:rPr>
      </w:pPr>
      <w:r>
        <w:rPr>
          <w:sz w:val="28"/>
          <w:szCs w:val="24"/>
        </w:rPr>
        <w:t xml:space="preserve">. </w:t>
      </w:r>
      <w:r w:rsidR="00446A6F" w:rsidRPr="000B5E1D">
        <w:rPr>
          <w:color w:val="000000" w:themeColor="text1"/>
          <w:sz w:val="28"/>
          <w:szCs w:val="24"/>
        </w:rPr>
        <w:t>Regulamentul</w:t>
      </w:r>
      <w:r w:rsidR="00EA6BA6" w:rsidRPr="000B5E1D">
        <w:rPr>
          <w:color w:val="000000" w:themeColor="text1"/>
          <w:sz w:val="28"/>
          <w:szCs w:val="24"/>
        </w:rPr>
        <w:t xml:space="preserve">  după  pct.15</w:t>
      </w:r>
      <w:r w:rsidR="00446A6F" w:rsidRPr="000B5E1D">
        <w:rPr>
          <w:color w:val="000000" w:themeColor="text1"/>
          <w:sz w:val="28"/>
          <w:szCs w:val="24"/>
        </w:rPr>
        <w:t xml:space="preserve"> </w:t>
      </w:r>
      <w:r w:rsidR="00EA6BA6" w:rsidRPr="000B5E1D">
        <w:rPr>
          <w:color w:val="000000" w:themeColor="text1"/>
          <w:sz w:val="28"/>
          <w:szCs w:val="24"/>
        </w:rPr>
        <w:t xml:space="preserve"> </w:t>
      </w:r>
      <w:r w:rsidR="00446A6F" w:rsidRPr="000B5E1D">
        <w:rPr>
          <w:color w:val="000000" w:themeColor="text1"/>
          <w:sz w:val="28"/>
          <w:szCs w:val="24"/>
        </w:rPr>
        <w:t>s</w:t>
      </w:r>
      <w:r w:rsidR="007A3F83" w:rsidRPr="000B5E1D">
        <w:rPr>
          <w:color w:val="000000" w:themeColor="text1"/>
          <w:sz w:val="28"/>
          <w:szCs w:val="24"/>
        </w:rPr>
        <w:t xml:space="preserve">e </w:t>
      </w:r>
      <w:r w:rsidR="00EA6BA6" w:rsidRPr="000B5E1D">
        <w:rPr>
          <w:color w:val="000000" w:themeColor="text1"/>
          <w:sz w:val="28"/>
          <w:szCs w:val="24"/>
        </w:rPr>
        <w:t xml:space="preserve"> </w:t>
      </w:r>
      <w:r w:rsidR="007A3F83" w:rsidRPr="000B5E1D">
        <w:rPr>
          <w:sz w:val="28"/>
          <w:szCs w:val="24"/>
        </w:rPr>
        <w:t>completează</w:t>
      </w:r>
      <w:r w:rsidR="00EA6BA6" w:rsidRPr="000B5E1D">
        <w:rPr>
          <w:sz w:val="28"/>
          <w:szCs w:val="24"/>
        </w:rPr>
        <w:t xml:space="preserve"> </w:t>
      </w:r>
      <w:r w:rsidR="007A3F83" w:rsidRPr="000B5E1D">
        <w:rPr>
          <w:sz w:val="28"/>
          <w:szCs w:val="24"/>
        </w:rPr>
        <w:t xml:space="preserve"> cu</w:t>
      </w:r>
      <w:r w:rsidR="00EA6BA6" w:rsidRPr="000B5E1D">
        <w:rPr>
          <w:sz w:val="28"/>
          <w:szCs w:val="24"/>
        </w:rPr>
        <w:t xml:space="preserve"> </w:t>
      </w:r>
      <w:r w:rsidR="007A3F83" w:rsidRPr="000B5E1D">
        <w:rPr>
          <w:sz w:val="28"/>
          <w:szCs w:val="24"/>
        </w:rPr>
        <w:t xml:space="preserve"> punctul</w:t>
      </w:r>
      <w:r w:rsidR="00EA6BA6" w:rsidRPr="000B5E1D">
        <w:rPr>
          <w:sz w:val="28"/>
          <w:szCs w:val="24"/>
        </w:rPr>
        <w:t xml:space="preserve"> </w:t>
      </w:r>
      <w:r w:rsidR="007A3F83" w:rsidRPr="000B5E1D">
        <w:rPr>
          <w:sz w:val="28"/>
          <w:szCs w:val="24"/>
        </w:rPr>
        <w:t xml:space="preserve"> 15</w:t>
      </w:r>
      <w:r w:rsidR="007A3F83" w:rsidRPr="000B5E1D">
        <w:rPr>
          <w:sz w:val="28"/>
          <w:szCs w:val="24"/>
          <w:vertAlign w:val="superscript"/>
        </w:rPr>
        <w:t>1</w:t>
      </w:r>
      <w:r w:rsidR="00B73A5C" w:rsidRPr="000B5E1D">
        <w:rPr>
          <w:sz w:val="28"/>
          <w:szCs w:val="24"/>
        </w:rPr>
        <w:t xml:space="preserve">, </w:t>
      </w:r>
      <w:r w:rsidR="007A3F83" w:rsidRPr="000B5E1D">
        <w:rPr>
          <w:sz w:val="28"/>
          <w:szCs w:val="24"/>
        </w:rPr>
        <w:t>15</w:t>
      </w:r>
      <w:r w:rsidR="007A3F83" w:rsidRPr="000B5E1D">
        <w:rPr>
          <w:sz w:val="28"/>
          <w:szCs w:val="24"/>
          <w:vertAlign w:val="superscript"/>
        </w:rPr>
        <w:t>2</w:t>
      </w:r>
      <w:r w:rsidR="007A3F83" w:rsidRPr="000B5E1D">
        <w:rPr>
          <w:sz w:val="28"/>
          <w:szCs w:val="24"/>
        </w:rPr>
        <w:t xml:space="preserve"> </w:t>
      </w:r>
      <w:r w:rsidR="00B73A5C" w:rsidRPr="000B5E1D">
        <w:rPr>
          <w:sz w:val="28"/>
          <w:szCs w:val="24"/>
        </w:rPr>
        <w:t>și 15</w:t>
      </w:r>
      <w:r w:rsidR="00B73A5C" w:rsidRPr="000B5E1D">
        <w:rPr>
          <w:sz w:val="28"/>
          <w:szCs w:val="24"/>
          <w:vertAlign w:val="superscript"/>
        </w:rPr>
        <w:t>3</w:t>
      </w:r>
      <w:r w:rsidR="00B73A5C" w:rsidRPr="000B5E1D">
        <w:rPr>
          <w:sz w:val="28"/>
          <w:szCs w:val="24"/>
        </w:rPr>
        <w:t xml:space="preserve"> </w:t>
      </w:r>
      <w:r w:rsidR="00EA6BA6" w:rsidRPr="000B5E1D">
        <w:rPr>
          <w:sz w:val="28"/>
          <w:szCs w:val="24"/>
        </w:rPr>
        <w:t xml:space="preserve"> </w:t>
      </w:r>
      <w:r w:rsidR="007A3F83" w:rsidRPr="000B5E1D">
        <w:rPr>
          <w:sz w:val="28"/>
          <w:szCs w:val="24"/>
        </w:rPr>
        <w:t xml:space="preserve">cu </w:t>
      </w:r>
    </w:p>
    <w:p w14:paraId="7341E52D" w14:textId="642349B5" w:rsidR="000E0940" w:rsidRPr="00F85A3D" w:rsidRDefault="007A3F83" w:rsidP="00EA6BA6">
      <w:pPr>
        <w:pBdr>
          <w:top w:val="nil"/>
          <w:left w:val="nil"/>
          <w:bottom w:val="nil"/>
          <w:right w:val="nil"/>
          <w:between w:val="nil"/>
        </w:pBdr>
        <w:ind w:firstLine="0"/>
        <w:rPr>
          <w:sz w:val="28"/>
          <w:szCs w:val="24"/>
        </w:rPr>
      </w:pPr>
      <w:r w:rsidRPr="00F85A3D">
        <w:rPr>
          <w:sz w:val="28"/>
          <w:szCs w:val="24"/>
        </w:rPr>
        <w:t>următorul cuprins:</w:t>
      </w:r>
    </w:p>
    <w:p w14:paraId="4201DD6B" w14:textId="6511C815" w:rsidR="000E0940" w:rsidRPr="00F85A3D" w:rsidRDefault="007A3F83" w:rsidP="007B7FE3">
      <w:pPr>
        <w:ind w:firstLine="0"/>
        <w:rPr>
          <w:sz w:val="28"/>
          <w:szCs w:val="24"/>
        </w:rPr>
      </w:pPr>
      <w:r w:rsidRPr="00F85A3D">
        <w:rPr>
          <w:sz w:val="28"/>
          <w:szCs w:val="24"/>
        </w:rPr>
        <w:t>„15</w:t>
      </w:r>
      <w:r w:rsidRPr="00F85A3D">
        <w:rPr>
          <w:sz w:val="28"/>
          <w:szCs w:val="24"/>
          <w:vertAlign w:val="superscript"/>
        </w:rPr>
        <w:t>1</w:t>
      </w:r>
      <w:r w:rsidRPr="00F85A3D">
        <w:rPr>
          <w:sz w:val="28"/>
          <w:szCs w:val="24"/>
        </w:rPr>
        <w:t xml:space="preserve">. </w:t>
      </w:r>
      <w:r w:rsidR="00B73A5C" w:rsidRPr="00F85A3D">
        <w:rPr>
          <w:sz w:val="28"/>
          <w:szCs w:val="24"/>
        </w:rPr>
        <w:t>S</w:t>
      </w:r>
      <w:r w:rsidRPr="00F85A3D">
        <w:rPr>
          <w:sz w:val="28"/>
          <w:szCs w:val="24"/>
        </w:rPr>
        <w:t xml:space="preserve">istemele colective de comun acord cu autoritățile administrației publice locale sau, după caz, asociațiile de dezvoltare intercomunitară dezvoltă, conform art.11 alin.(3) și (5) și art.12 alin.(17) din Legea nr.209/2016 privind deșeurile, sistemul  complementar de colectare a deșeurilor de baterii portabile din deșeurile municipale și asigură, prin intermediul operatorul serviciului de gestionare a deșeurilor municipale, colectarea separată și transportul acestora către operatorul autorizat. Este interzisă amestecarea deșeurilor de baterii portabile colectate separat, precum </w:t>
      </w:r>
      <w:r w:rsidR="00D660B8" w:rsidRPr="00F85A3D">
        <w:rPr>
          <w:sz w:val="28"/>
          <w:szCs w:val="24"/>
        </w:rPr>
        <w:t>și</w:t>
      </w:r>
      <w:r w:rsidRPr="00F85A3D">
        <w:rPr>
          <w:sz w:val="28"/>
          <w:szCs w:val="24"/>
        </w:rPr>
        <w:t xml:space="preserve"> încredințarea, respectiv primirea, în vederea eliminării prin depozitare finală, a deșeurilor de baterii portabile.</w:t>
      </w:r>
    </w:p>
    <w:p w14:paraId="5C982544" w14:textId="4C4862E1" w:rsidR="00D92F09" w:rsidRPr="00F85A3D" w:rsidRDefault="007A3F83" w:rsidP="007B7FE3">
      <w:pPr>
        <w:shd w:val="clear" w:color="auto" w:fill="FFFFFF" w:themeFill="background1"/>
        <w:tabs>
          <w:tab w:val="left" w:pos="709"/>
          <w:tab w:val="left" w:pos="5954"/>
        </w:tabs>
        <w:ind w:firstLine="0"/>
        <w:rPr>
          <w:sz w:val="28"/>
          <w:szCs w:val="24"/>
        </w:rPr>
      </w:pPr>
      <w:r w:rsidRPr="00F85A3D">
        <w:rPr>
          <w:sz w:val="28"/>
          <w:szCs w:val="24"/>
        </w:rPr>
        <w:t>15</w:t>
      </w:r>
      <w:r w:rsidR="00071915" w:rsidRPr="00F85A3D">
        <w:rPr>
          <w:sz w:val="28"/>
          <w:szCs w:val="24"/>
          <w:vertAlign w:val="superscript"/>
        </w:rPr>
        <w:t>2</w:t>
      </w:r>
      <w:r w:rsidR="00041D44" w:rsidRPr="00F85A3D">
        <w:rPr>
          <w:sz w:val="28"/>
          <w:szCs w:val="24"/>
        </w:rPr>
        <w:t xml:space="preserve">. </w:t>
      </w:r>
      <w:r w:rsidRPr="00F85A3D">
        <w:rPr>
          <w:sz w:val="28"/>
          <w:szCs w:val="24"/>
        </w:rPr>
        <w:t>Sistemele colective indică în planul operațional acțiunile pentru  dezvoltarea infrastructurii pentru colectarea deșeurilor de bateriilor portabile generate în fluxul de deșeuri municipale, conform art.12</w:t>
      </w:r>
      <w:r w:rsidRPr="00F85A3D">
        <w:rPr>
          <w:sz w:val="28"/>
          <w:szCs w:val="24"/>
          <w:vertAlign w:val="superscript"/>
        </w:rPr>
        <w:t>1</w:t>
      </w:r>
      <w:r w:rsidRPr="00F85A3D">
        <w:rPr>
          <w:sz w:val="28"/>
          <w:szCs w:val="24"/>
        </w:rPr>
        <w:t xml:space="preserve">, alin. (5) din Legea nr.209/2016 privind deșeurile, precum și costurile </w:t>
      </w:r>
      <w:r w:rsidR="00D92F09" w:rsidRPr="00F85A3D">
        <w:rPr>
          <w:sz w:val="28"/>
          <w:szCs w:val="24"/>
        </w:rPr>
        <w:t>planificate în planul financiar.</w:t>
      </w:r>
    </w:p>
    <w:p w14:paraId="00B6AA2E" w14:textId="0192F42C" w:rsidR="000E0940" w:rsidRPr="00F85A3D" w:rsidRDefault="002504A3" w:rsidP="007B7FE3">
      <w:pPr>
        <w:shd w:val="clear" w:color="auto" w:fill="FFFFFF" w:themeFill="background1"/>
        <w:tabs>
          <w:tab w:val="left" w:pos="709"/>
          <w:tab w:val="left" w:pos="5954"/>
        </w:tabs>
        <w:ind w:firstLine="0"/>
        <w:rPr>
          <w:sz w:val="28"/>
          <w:szCs w:val="24"/>
        </w:rPr>
      </w:pPr>
      <w:r w:rsidRPr="00F85A3D">
        <w:rPr>
          <w:sz w:val="28"/>
          <w:szCs w:val="24"/>
        </w:rPr>
        <w:t>15</w:t>
      </w:r>
      <w:r w:rsidR="00071915" w:rsidRPr="00F85A3D">
        <w:rPr>
          <w:sz w:val="28"/>
          <w:szCs w:val="24"/>
          <w:vertAlign w:val="superscript"/>
        </w:rPr>
        <w:t>3</w:t>
      </w:r>
      <w:r w:rsidR="00D92F09" w:rsidRPr="00F85A3D">
        <w:rPr>
          <w:sz w:val="28"/>
          <w:szCs w:val="24"/>
        </w:rPr>
        <w:t xml:space="preserve">. </w:t>
      </w:r>
      <w:r w:rsidR="0069561F" w:rsidRPr="00F85A3D">
        <w:rPr>
          <w:sz w:val="28"/>
          <w:szCs w:val="24"/>
        </w:rPr>
        <w:t>Sistemele individuale și colective prezintă dovada investiților executate</w:t>
      </w:r>
      <w:r w:rsidR="00B73A5C" w:rsidRPr="00F85A3D">
        <w:rPr>
          <w:sz w:val="28"/>
          <w:szCs w:val="24"/>
        </w:rPr>
        <w:t xml:space="preserve"> pentru colectarea și tratarea DBA </w:t>
      </w:r>
      <w:r w:rsidR="0069561F" w:rsidRPr="00F85A3D">
        <w:rPr>
          <w:sz w:val="28"/>
          <w:szCs w:val="24"/>
        </w:rPr>
        <w:t>și costurile suportate în raportul financiar anual, în baza documentelor financiare (facturilor fiscale).</w:t>
      </w:r>
      <w:r w:rsidR="00446A6F" w:rsidRPr="00F85A3D">
        <w:rPr>
          <w:sz w:val="28"/>
          <w:szCs w:val="24"/>
        </w:rPr>
        <w:t>”</w:t>
      </w:r>
    </w:p>
    <w:p w14:paraId="7AAB54B7" w14:textId="77777777" w:rsidR="000E0940" w:rsidRPr="00F85A3D" w:rsidRDefault="007A3F83">
      <w:pPr>
        <w:numPr>
          <w:ilvl w:val="1"/>
          <w:numId w:val="21"/>
        </w:numPr>
        <w:pBdr>
          <w:top w:val="nil"/>
          <w:left w:val="nil"/>
          <w:bottom w:val="nil"/>
          <w:right w:val="nil"/>
          <w:between w:val="nil"/>
        </w:pBdr>
        <w:ind w:left="0" w:firstLine="0"/>
        <w:rPr>
          <w:sz w:val="28"/>
          <w:szCs w:val="24"/>
        </w:rPr>
      </w:pPr>
      <w:r w:rsidRPr="00F85A3D">
        <w:rPr>
          <w:sz w:val="28"/>
          <w:szCs w:val="24"/>
        </w:rPr>
        <w:t>Punctul 20 va avea următorul cuprins:</w:t>
      </w:r>
    </w:p>
    <w:p w14:paraId="19DDDE8E" w14:textId="7DADDE73" w:rsidR="000E0940" w:rsidRPr="00F85A3D" w:rsidRDefault="007A3F83" w:rsidP="007B7FE3">
      <w:pPr>
        <w:tabs>
          <w:tab w:val="left" w:pos="630"/>
          <w:tab w:val="left" w:pos="5954"/>
        </w:tabs>
        <w:ind w:firstLine="0"/>
        <w:rPr>
          <w:sz w:val="28"/>
          <w:szCs w:val="24"/>
        </w:rPr>
      </w:pPr>
      <w:r w:rsidRPr="00F85A3D">
        <w:rPr>
          <w:sz w:val="28"/>
          <w:szCs w:val="24"/>
        </w:rPr>
        <w:t>„</w:t>
      </w:r>
      <w:r w:rsidR="007E4562" w:rsidRPr="00F85A3D">
        <w:rPr>
          <w:sz w:val="28"/>
          <w:szCs w:val="24"/>
        </w:rPr>
        <w:t xml:space="preserve">20. </w:t>
      </w:r>
      <w:r w:rsidRPr="00F85A3D">
        <w:rPr>
          <w:sz w:val="28"/>
          <w:szCs w:val="24"/>
        </w:rPr>
        <w:t>Cererea de înregistrare în Lista producătorilor, se depune la Agenția de Mediu, în formă electronică sau pe suport de hârtie, prin intermediul Sistemului informațional automatizat „Managementul deșeurilor”, completată conform modelului prezentat în anexa nr. 4, precum și următoarele documente, după cum urmează:</w:t>
      </w:r>
    </w:p>
    <w:p w14:paraId="6FAFA627" w14:textId="346DB28F" w:rsidR="000E0940" w:rsidRPr="00F85A3D" w:rsidRDefault="007A3F83" w:rsidP="007B7FE3">
      <w:pPr>
        <w:tabs>
          <w:tab w:val="left" w:pos="5812"/>
          <w:tab w:val="left" w:pos="5954"/>
        </w:tabs>
        <w:ind w:firstLine="0"/>
        <w:rPr>
          <w:sz w:val="28"/>
          <w:szCs w:val="24"/>
        </w:rPr>
      </w:pPr>
      <w:r w:rsidRPr="00F85A3D">
        <w:rPr>
          <w:sz w:val="28"/>
          <w:szCs w:val="24"/>
        </w:rPr>
        <w:t xml:space="preserve">1) în cazul sistemului individual, adițional se mai prezintă planul </w:t>
      </w:r>
      <w:r w:rsidR="00A3104F">
        <w:rPr>
          <w:sz w:val="28"/>
          <w:szCs w:val="24"/>
        </w:rPr>
        <w:t>operațional</w:t>
      </w:r>
      <w:r w:rsidRPr="00F85A3D">
        <w:rPr>
          <w:sz w:val="28"/>
          <w:szCs w:val="24"/>
        </w:rPr>
        <w:t>, elaborat conform anexei nr. 6;</w:t>
      </w:r>
    </w:p>
    <w:p w14:paraId="40862BB1" w14:textId="77777777" w:rsidR="000E0940" w:rsidRPr="00F85A3D" w:rsidRDefault="007A3F83" w:rsidP="007B7FE3">
      <w:pPr>
        <w:tabs>
          <w:tab w:val="left" w:pos="5812"/>
          <w:tab w:val="left" w:pos="5954"/>
        </w:tabs>
        <w:ind w:firstLine="0"/>
        <w:rPr>
          <w:sz w:val="28"/>
          <w:szCs w:val="24"/>
        </w:rPr>
      </w:pPr>
      <w:r w:rsidRPr="00F85A3D">
        <w:rPr>
          <w:sz w:val="28"/>
          <w:szCs w:val="24"/>
        </w:rPr>
        <w:t xml:space="preserve">2) în cazul aderării la un sistem colectiv </w:t>
      </w:r>
      <w:r w:rsidRPr="00C93C9F">
        <w:rPr>
          <w:sz w:val="28"/>
          <w:szCs w:val="24"/>
        </w:rPr>
        <w:t>autorizat</w:t>
      </w:r>
      <w:r w:rsidRPr="00F85A3D">
        <w:rPr>
          <w:sz w:val="28"/>
          <w:szCs w:val="24"/>
        </w:rPr>
        <w:t xml:space="preserve">, se prezintă contractul de aderare la sistemul colectiv </w:t>
      </w:r>
      <w:r w:rsidRPr="00C93C9F">
        <w:rPr>
          <w:sz w:val="28"/>
          <w:szCs w:val="24"/>
        </w:rPr>
        <w:t>autorizat</w:t>
      </w:r>
      <w:r w:rsidRPr="00F85A3D">
        <w:rPr>
          <w:sz w:val="28"/>
          <w:szCs w:val="24"/>
        </w:rPr>
        <w:t>.”</w:t>
      </w:r>
    </w:p>
    <w:p w14:paraId="7646F326" w14:textId="06465729" w:rsidR="000E0940" w:rsidRPr="00F85A3D" w:rsidRDefault="008621DD">
      <w:pPr>
        <w:numPr>
          <w:ilvl w:val="1"/>
          <w:numId w:val="21"/>
        </w:numPr>
        <w:pBdr>
          <w:top w:val="nil"/>
          <w:left w:val="nil"/>
          <w:bottom w:val="nil"/>
          <w:right w:val="nil"/>
          <w:between w:val="nil"/>
        </w:pBdr>
        <w:tabs>
          <w:tab w:val="left" w:pos="426"/>
        </w:tabs>
        <w:ind w:left="0" w:firstLine="0"/>
        <w:rPr>
          <w:sz w:val="28"/>
          <w:szCs w:val="24"/>
        </w:rPr>
      </w:pPr>
      <w:r>
        <w:rPr>
          <w:sz w:val="28"/>
          <w:szCs w:val="24"/>
        </w:rPr>
        <w:t>La p</w:t>
      </w:r>
      <w:r w:rsidR="007A3F83" w:rsidRPr="00F85A3D">
        <w:rPr>
          <w:sz w:val="28"/>
          <w:szCs w:val="24"/>
        </w:rPr>
        <w:t xml:space="preserve">unctul 24, după cuvântul „narativ” se completează cu textul „și financiar”. </w:t>
      </w:r>
    </w:p>
    <w:p w14:paraId="1AEAEE72" w14:textId="4A79F316" w:rsidR="000E0940" w:rsidRPr="00F85A3D" w:rsidRDefault="008621DD">
      <w:pPr>
        <w:numPr>
          <w:ilvl w:val="1"/>
          <w:numId w:val="21"/>
        </w:numPr>
        <w:pBdr>
          <w:top w:val="nil"/>
          <w:left w:val="nil"/>
          <w:bottom w:val="nil"/>
          <w:right w:val="nil"/>
          <w:between w:val="nil"/>
        </w:pBdr>
        <w:tabs>
          <w:tab w:val="left" w:pos="630"/>
        </w:tabs>
        <w:ind w:left="0" w:firstLine="0"/>
        <w:rPr>
          <w:sz w:val="28"/>
          <w:szCs w:val="24"/>
        </w:rPr>
      </w:pPr>
      <w:r>
        <w:rPr>
          <w:sz w:val="28"/>
          <w:szCs w:val="24"/>
        </w:rPr>
        <w:t>Regulamentul</w:t>
      </w:r>
      <w:r w:rsidR="007A3F83" w:rsidRPr="00F85A3D">
        <w:rPr>
          <w:sz w:val="28"/>
          <w:szCs w:val="24"/>
        </w:rPr>
        <w:t xml:space="preserve"> </w:t>
      </w:r>
      <w:r w:rsidR="00EA6BA6">
        <w:rPr>
          <w:sz w:val="28"/>
          <w:szCs w:val="24"/>
        </w:rPr>
        <w:t xml:space="preserve">după pct.26 </w:t>
      </w:r>
      <w:r w:rsidR="007A3F83" w:rsidRPr="00F85A3D">
        <w:rPr>
          <w:sz w:val="28"/>
          <w:szCs w:val="24"/>
        </w:rPr>
        <w:t>se completează cu punct</w:t>
      </w:r>
      <w:r>
        <w:rPr>
          <w:sz w:val="28"/>
          <w:szCs w:val="24"/>
        </w:rPr>
        <w:t>ul 26</w:t>
      </w:r>
      <w:r>
        <w:rPr>
          <w:sz w:val="28"/>
          <w:szCs w:val="24"/>
          <w:vertAlign w:val="superscript"/>
        </w:rPr>
        <w:t xml:space="preserve">1 </w:t>
      </w:r>
      <w:r>
        <w:rPr>
          <w:sz w:val="28"/>
          <w:szCs w:val="24"/>
        </w:rPr>
        <w:t>cu următorul cuprins:</w:t>
      </w:r>
    </w:p>
    <w:p w14:paraId="41CA45C9" w14:textId="7776E84A" w:rsidR="000E0940" w:rsidRPr="00F85A3D" w:rsidRDefault="007A3F83" w:rsidP="007B7FE3">
      <w:pPr>
        <w:tabs>
          <w:tab w:val="left" w:pos="450"/>
          <w:tab w:val="left" w:pos="5812"/>
        </w:tabs>
        <w:ind w:firstLine="0"/>
        <w:rPr>
          <w:sz w:val="28"/>
          <w:szCs w:val="24"/>
        </w:rPr>
      </w:pPr>
      <w:r w:rsidRPr="00F85A3D">
        <w:rPr>
          <w:sz w:val="28"/>
          <w:szCs w:val="24"/>
        </w:rPr>
        <w:t>„26</w:t>
      </w:r>
      <w:r w:rsidRPr="00F85A3D">
        <w:rPr>
          <w:sz w:val="28"/>
          <w:szCs w:val="24"/>
          <w:vertAlign w:val="superscript"/>
        </w:rPr>
        <w:t>1</w:t>
      </w:r>
      <w:r w:rsidRPr="00F85A3D">
        <w:rPr>
          <w:sz w:val="28"/>
          <w:szCs w:val="24"/>
        </w:rPr>
        <w:t>. Producătorii nu pot transfera responsabilitățile mai multor sisteme colective, iar delegarea atribuțiilor altui sistem colectiv se realizează la sfârșitul anului calendaristic, urmată de actualizarea și transmiterea către Agenția de Mediu a planului operațional și financiar, așa cum se prevede în art. 12 alin. (8</w:t>
      </w:r>
      <w:r w:rsidRPr="00F85A3D">
        <w:rPr>
          <w:sz w:val="28"/>
          <w:szCs w:val="24"/>
          <w:vertAlign w:val="superscript"/>
        </w:rPr>
        <w:t>1</w:t>
      </w:r>
      <w:r w:rsidRPr="00F85A3D">
        <w:rPr>
          <w:sz w:val="28"/>
          <w:szCs w:val="24"/>
        </w:rPr>
        <w:t>) și (8</w:t>
      </w:r>
      <w:r w:rsidRPr="00F85A3D">
        <w:rPr>
          <w:sz w:val="28"/>
          <w:szCs w:val="24"/>
          <w:vertAlign w:val="superscript"/>
        </w:rPr>
        <w:t>2</w:t>
      </w:r>
      <w:r w:rsidRPr="00F85A3D">
        <w:rPr>
          <w:sz w:val="28"/>
          <w:szCs w:val="24"/>
        </w:rPr>
        <w:t>) din Legea nr. 209/2016 privind deșeurile.”</w:t>
      </w:r>
    </w:p>
    <w:p w14:paraId="479EB96A" w14:textId="6F3651A4" w:rsidR="00C93C9F" w:rsidRDefault="00D660B8">
      <w:pPr>
        <w:numPr>
          <w:ilvl w:val="1"/>
          <w:numId w:val="21"/>
        </w:numPr>
        <w:shd w:val="clear" w:color="auto" w:fill="FFFFFF"/>
        <w:rPr>
          <w:sz w:val="28"/>
          <w:szCs w:val="24"/>
        </w:rPr>
      </w:pPr>
      <w:r>
        <w:rPr>
          <w:sz w:val="28"/>
          <w:szCs w:val="24"/>
        </w:rPr>
        <w:t xml:space="preserve">. </w:t>
      </w:r>
      <w:r w:rsidR="005B2917">
        <w:rPr>
          <w:sz w:val="28"/>
          <w:szCs w:val="24"/>
        </w:rPr>
        <w:t>P</w:t>
      </w:r>
      <w:r w:rsidR="007A3F83" w:rsidRPr="00F85A3D">
        <w:rPr>
          <w:sz w:val="28"/>
          <w:szCs w:val="24"/>
        </w:rPr>
        <w:t>unctul 33</w:t>
      </w:r>
      <w:r w:rsidR="005B2917">
        <w:rPr>
          <w:sz w:val="28"/>
          <w:szCs w:val="24"/>
        </w:rPr>
        <w:t xml:space="preserve"> va avea următoarele modificări </w:t>
      </w:r>
      <w:r w:rsidR="00C93C9F">
        <w:rPr>
          <w:sz w:val="28"/>
          <w:szCs w:val="24"/>
        </w:rPr>
        <w:t>:</w:t>
      </w:r>
      <w:r w:rsidR="008621DD">
        <w:rPr>
          <w:sz w:val="28"/>
          <w:szCs w:val="24"/>
        </w:rPr>
        <w:t xml:space="preserve"> </w:t>
      </w:r>
    </w:p>
    <w:p w14:paraId="4F784FD4" w14:textId="018A16C0" w:rsidR="000E0940" w:rsidRPr="00C93C9F" w:rsidRDefault="007A3F83">
      <w:pPr>
        <w:pStyle w:val="Listparagraf"/>
        <w:numPr>
          <w:ilvl w:val="0"/>
          <w:numId w:val="31"/>
        </w:numPr>
        <w:shd w:val="clear" w:color="auto" w:fill="FFFFFF"/>
        <w:rPr>
          <w:sz w:val="28"/>
          <w:szCs w:val="24"/>
        </w:rPr>
      </w:pPr>
      <w:r w:rsidRPr="00C93C9F">
        <w:rPr>
          <w:sz w:val="28"/>
          <w:szCs w:val="24"/>
        </w:rPr>
        <w:t>prima propoziție va avea următorul cuprins</w:t>
      </w:r>
      <w:r w:rsidR="008621DD" w:rsidRPr="00C93C9F">
        <w:rPr>
          <w:sz w:val="28"/>
          <w:szCs w:val="24"/>
        </w:rPr>
        <w:t>:</w:t>
      </w:r>
    </w:p>
    <w:p w14:paraId="559B68B5" w14:textId="338A088A" w:rsidR="000E0940" w:rsidRDefault="007A3F83" w:rsidP="007B7FE3">
      <w:pPr>
        <w:shd w:val="clear" w:color="auto" w:fill="FFFFFF"/>
        <w:ind w:firstLine="0"/>
        <w:rPr>
          <w:sz w:val="28"/>
          <w:szCs w:val="24"/>
        </w:rPr>
      </w:pPr>
      <w:r w:rsidRPr="00F85A3D">
        <w:rPr>
          <w:sz w:val="28"/>
          <w:szCs w:val="24"/>
        </w:rPr>
        <w:t xml:space="preserve">,,33. Sistemele colective  autorizate în conformitate cu prevederile art. 25 din Legea nr. 209/2016 privind deșeurile, care acționează în numele producătorilor, în scopul onorării responsabilităților acestora de colectare separată a DBA pentru asigurarea </w:t>
      </w:r>
      <w:r w:rsidRPr="00F85A3D">
        <w:rPr>
          <w:sz w:val="28"/>
          <w:szCs w:val="24"/>
        </w:rPr>
        <w:lastRenderedPageBreak/>
        <w:t>țintelor de reciclare și valorificare, suplimentar la prevederile art. 12 și art. 12</w:t>
      </w:r>
      <w:r w:rsidR="008621DD">
        <w:rPr>
          <w:sz w:val="28"/>
          <w:szCs w:val="24"/>
          <w:vertAlign w:val="superscript"/>
        </w:rPr>
        <w:t>1</w:t>
      </w:r>
      <w:r w:rsidRPr="00F85A3D">
        <w:rPr>
          <w:sz w:val="28"/>
          <w:szCs w:val="24"/>
        </w:rPr>
        <w:t xml:space="preserve"> din Legea nr. 209/2016 privind deșeurile, vor realiza următoarele:”</w:t>
      </w:r>
    </w:p>
    <w:p w14:paraId="51D6E1D8" w14:textId="01775FE5" w:rsidR="008621DD" w:rsidRPr="00C93C9F" w:rsidRDefault="008621DD">
      <w:pPr>
        <w:pStyle w:val="Listparagraf"/>
        <w:numPr>
          <w:ilvl w:val="0"/>
          <w:numId w:val="31"/>
        </w:numPr>
        <w:shd w:val="clear" w:color="auto" w:fill="FFFFFF"/>
        <w:rPr>
          <w:sz w:val="28"/>
          <w:szCs w:val="24"/>
        </w:rPr>
      </w:pPr>
      <w:r w:rsidRPr="00C93C9F">
        <w:rPr>
          <w:sz w:val="28"/>
          <w:szCs w:val="24"/>
        </w:rPr>
        <w:t>subpct</w:t>
      </w:r>
      <w:r w:rsidR="00C93C9F">
        <w:rPr>
          <w:sz w:val="28"/>
          <w:szCs w:val="24"/>
        </w:rPr>
        <w:t>.</w:t>
      </w:r>
      <w:r w:rsidRPr="00C93C9F">
        <w:rPr>
          <w:sz w:val="28"/>
          <w:szCs w:val="24"/>
        </w:rPr>
        <w:t xml:space="preserve"> 1) v</w:t>
      </w:r>
      <w:r w:rsidR="00C93C9F">
        <w:rPr>
          <w:sz w:val="28"/>
          <w:szCs w:val="24"/>
        </w:rPr>
        <w:t xml:space="preserve">a </w:t>
      </w:r>
      <w:r w:rsidRPr="00C93C9F">
        <w:rPr>
          <w:sz w:val="28"/>
          <w:szCs w:val="24"/>
        </w:rPr>
        <w:t>avea următorul cuprins:</w:t>
      </w:r>
    </w:p>
    <w:p w14:paraId="460CC8C9" w14:textId="389F5D95" w:rsidR="000E0940" w:rsidRPr="00F85A3D" w:rsidRDefault="008621DD" w:rsidP="007B7FE3">
      <w:pPr>
        <w:shd w:val="clear" w:color="auto" w:fill="FFFFFF"/>
        <w:ind w:firstLine="0"/>
        <w:rPr>
          <w:sz w:val="28"/>
          <w:szCs w:val="24"/>
        </w:rPr>
      </w:pPr>
      <w:r>
        <w:rPr>
          <w:sz w:val="28"/>
          <w:szCs w:val="24"/>
        </w:rPr>
        <w:t>,,</w:t>
      </w:r>
      <w:r w:rsidR="007A3F83" w:rsidRPr="00F85A3D">
        <w:rPr>
          <w:sz w:val="28"/>
          <w:szCs w:val="24"/>
        </w:rPr>
        <w:t>1)</w:t>
      </w:r>
      <w:r>
        <w:rPr>
          <w:sz w:val="28"/>
          <w:szCs w:val="24"/>
        </w:rPr>
        <w:t xml:space="preserve"> </w:t>
      </w:r>
      <w:r w:rsidR="007A3F83" w:rsidRPr="00F85A3D">
        <w:rPr>
          <w:sz w:val="28"/>
          <w:szCs w:val="24"/>
        </w:rPr>
        <w:t>încheierea contractelor cu autoritățile administrației publice locale sau, după caz, asociațiile de dezvoltare</w:t>
      </w:r>
      <w:r w:rsidR="00A3104F">
        <w:rPr>
          <w:sz w:val="28"/>
          <w:szCs w:val="24"/>
        </w:rPr>
        <w:t xml:space="preserve"> intercomunitare</w:t>
      </w:r>
      <w:r w:rsidR="007A3F83" w:rsidRPr="00F85A3D">
        <w:rPr>
          <w:sz w:val="28"/>
          <w:szCs w:val="24"/>
        </w:rPr>
        <w:t>, conform art. 11 alin.(3) și (5),  și art.12 alin.(17) și art</w:t>
      </w:r>
      <w:r w:rsidR="00D660B8">
        <w:rPr>
          <w:sz w:val="28"/>
          <w:szCs w:val="24"/>
        </w:rPr>
        <w:t>.</w:t>
      </w:r>
      <w:r w:rsidR="007A3F83" w:rsidRPr="00F85A3D">
        <w:rPr>
          <w:sz w:val="28"/>
          <w:szCs w:val="24"/>
        </w:rPr>
        <w:t xml:space="preserve"> 12</w:t>
      </w:r>
      <w:r w:rsidR="00D660B8">
        <w:rPr>
          <w:sz w:val="28"/>
          <w:szCs w:val="24"/>
          <w:vertAlign w:val="superscript"/>
        </w:rPr>
        <w:t>1</w:t>
      </w:r>
      <w:r w:rsidR="007A3F83" w:rsidRPr="00F85A3D">
        <w:rPr>
          <w:sz w:val="28"/>
          <w:szCs w:val="24"/>
        </w:rPr>
        <w:t xml:space="preserve"> din Legea nr.209/2016 privind deșeurile pentru dezvoltarea sistemului complementar de colectare a deșeurilor de baterii portabile;</w:t>
      </w:r>
    </w:p>
    <w:p w14:paraId="4CD6CEA2" w14:textId="1744346C" w:rsidR="00C93C9F" w:rsidRDefault="00C93C9F">
      <w:pPr>
        <w:pStyle w:val="Listparagraf"/>
        <w:numPr>
          <w:ilvl w:val="0"/>
          <w:numId w:val="31"/>
        </w:numPr>
        <w:tabs>
          <w:tab w:val="left" w:pos="5812"/>
          <w:tab w:val="left" w:pos="5954"/>
        </w:tabs>
        <w:rPr>
          <w:sz w:val="28"/>
          <w:szCs w:val="24"/>
        </w:rPr>
      </w:pPr>
      <w:r>
        <w:rPr>
          <w:sz w:val="28"/>
          <w:szCs w:val="24"/>
        </w:rPr>
        <w:t xml:space="preserve">subpct. </w:t>
      </w:r>
      <w:r w:rsidR="007A3F83" w:rsidRPr="00C93C9F">
        <w:rPr>
          <w:sz w:val="28"/>
          <w:szCs w:val="24"/>
        </w:rPr>
        <w:t>4)</w:t>
      </w:r>
      <w:r>
        <w:rPr>
          <w:sz w:val="28"/>
          <w:szCs w:val="24"/>
        </w:rPr>
        <w:t xml:space="preserve"> va avea următorul cuprins:</w:t>
      </w:r>
    </w:p>
    <w:p w14:paraId="737FA979" w14:textId="387AF653" w:rsidR="000E0940" w:rsidRPr="00C93C9F" w:rsidRDefault="00C93C9F" w:rsidP="00C93C9F">
      <w:pPr>
        <w:tabs>
          <w:tab w:val="left" w:pos="5812"/>
          <w:tab w:val="left" w:pos="5954"/>
        </w:tabs>
        <w:ind w:firstLine="0"/>
        <w:rPr>
          <w:sz w:val="28"/>
          <w:szCs w:val="24"/>
        </w:rPr>
      </w:pPr>
      <w:r>
        <w:rPr>
          <w:sz w:val="28"/>
          <w:szCs w:val="24"/>
        </w:rPr>
        <w:t xml:space="preserve">,,4) </w:t>
      </w:r>
      <w:r w:rsidR="007A3F83" w:rsidRPr="00C93C9F">
        <w:rPr>
          <w:sz w:val="28"/>
          <w:szCs w:val="24"/>
        </w:rPr>
        <w:t>reinvestirea eventualului profit în aceleași tipuri de activități întreprinse în vederea îndeplinirii responsabilităților care le revin producătorilor pentru care au preluat responsabilitatea, în mod prioritar în dezvoltarea sistemului complementar de colectare a deșeurilor de baterii portabile;</w:t>
      </w:r>
      <w:r w:rsidR="001D0B84" w:rsidRPr="00C93C9F">
        <w:rPr>
          <w:sz w:val="28"/>
          <w:szCs w:val="24"/>
        </w:rPr>
        <w:t>”</w:t>
      </w:r>
    </w:p>
    <w:p w14:paraId="03957ABA" w14:textId="11E6F266" w:rsidR="00B73A5C" w:rsidRPr="00C93C9F" w:rsidRDefault="00B73A5C">
      <w:pPr>
        <w:pStyle w:val="Listparagraf"/>
        <w:numPr>
          <w:ilvl w:val="0"/>
          <w:numId w:val="31"/>
        </w:numPr>
        <w:shd w:val="clear" w:color="auto" w:fill="FFFFFF"/>
        <w:rPr>
          <w:sz w:val="28"/>
          <w:szCs w:val="24"/>
        </w:rPr>
      </w:pPr>
      <w:r w:rsidRPr="00C93C9F">
        <w:rPr>
          <w:sz w:val="28"/>
          <w:szCs w:val="24"/>
        </w:rPr>
        <w:t>subpct</w:t>
      </w:r>
      <w:r w:rsidR="005B2917">
        <w:rPr>
          <w:sz w:val="28"/>
          <w:szCs w:val="24"/>
        </w:rPr>
        <w:t>.</w:t>
      </w:r>
      <w:r w:rsidRPr="00C93C9F">
        <w:rPr>
          <w:sz w:val="28"/>
          <w:szCs w:val="24"/>
        </w:rPr>
        <w:t xml:space="preserve"> 7) se completează cu următorul cuprins: </w:t>
      </w:r>
    </w:p>
    <w:p w14:paraId="2DF62716" w14:textId="22D0B8F2" w:rsidR="000E0940" w:rsidRDefault="001D0B84" w:rsidP="007B7FE3">
      <w:pPr>
        <w:shd w:val="clear" w:color="auto" w:fill="FFFFFF"/>
        <w:ind w:firstLine="0"/>
        <w:rPr>
          <w:sz w:val="28"/>
          <w:szCs w:val="24"/>
        </w:rPr>
      </w:pPr>
      <w:r>
        <w:rPr>
          <w:sz w:val="28"/>
          <w:szCs w:val="24"/>
        </w:rPr>
        <w:t>,</w:t>
      </w:r>
      <w:r w:rsidR="00C93C9F">
        <w:rPr>
          <w:sz w:val="28"/>
          <w:szCs w:val="24"/>
        </w:rPr>
        <w:t xml:space="preserve">,7) </w:t>
      </w:r>
      <w:r w:rsidR="00306D72" w:rsidRPr="00F85A3D">
        <w:rPr>
          <w:sz w:val="28"/>
          <w:szCs w:val="24"/>
        </w:rPr>
        <w:t>afișarea tarifelor pe care le percep de la producătorii în numele cărora au preluat responsabilitatea precum și a costurilor operaționale de gestionare a DBA pe pagina web oficială a entității în termen de 15 zile lucrătoare de la emiterea autorizației</w:t>
      </w:r>
      <w:r w:rsidR="00306D72" w:rsidRPr="004226F5">
        <w:rPr>
          <w:sz w:val="28"/>
          <w:szCs w:val="24"/>
        </w:rPr>
        <w:t xml:space="preserve"> și notificarea producătorilor și a Agenției de Mediu despre orice modificare a acestor tarife sau  costuri în termen cu 15 zile înainte de aplicare;</w:t>
      </w:r>
      <w:r w:rsidRPr="00F85A3D">
        <w:rPr>
          <w:sz w:val="28"/>
          <w:szCs w:val="24"/>
        </w:rPr>
        <w:t>”</w:t>
      </w:r>
    </w:p>
    <w:p w14:paraId="57464FA2" w14:textId="1605B377" w:rsidR="000E0940" w:rsidRDefault="007A3F83">
      <w:pPr>
        <w:pStyle w:val="Listparagraf"/>
        <w:numPr>
          <w:ilvl w:val="1"/>
          <w:numId w:val="32"/>
        </w:numPr>
        <w:pBdr>
          <w:top w:val="nil"/>
          <w:left w:val="nil"/>
          <w:bottom w:val="nil"/>
          <w:right w:val="nil"/>
          <w:between w:val="nil"/>
        </w:pBdr>
        <w:rPr>
          <w:sz w:val="28"/>
          <w:szCs w:val="24"/>
        </w:rPr>
      </w:pPr>
      <w:r w:rsidRPr="00C93C9F">
        <w:rPr>
          <w:sz w:val="28"/>
          <w:szCs w:val="24"/>
        </w:rPr>
        <w:t>La punctul 35, cuvântul „portabili” după cuvântul „BA” se exclude.</w:t>
      </w:r>
    </w:p>
    <w:p w14:paraId="0F349F83" w14:textId="52B2AB02" w:rsidR="00C93C9F" w:rsidRDefault="005B2917">
      <w:pPr>
        <w:pStyle w:val="Listparagraf"/>
        <w:numPr>
          <w:ilvl w:val="1"/>
          <w:numId w:val="32"/>
        </w:numPr>
        <w:pBdr>
          <w:top w:val="nil"/>
          <w:left w:val="nil"/>
          <w:bottom w:val="nil"/>
          <w:right w:val="nil"/>
          <w:between w:val="nil"/>
        </w:pBdr>
        <w:rPr>
          <w:sz w:val="28"/>
          <w:szCs w:val="24"/>
        </w:rPr>
      </w:pPr>
      <w:r>
        <w:rPr>
          <w:sz w:val="28"/>
          <w:szCs w:val="24"/>
        </w:rPr>
        <w:t>P</w:t>
      </w:r>
      <w:r w:rsidR="007A3F83" w:rsidRPr="00C93C9F">
        <w:rPr>
          <w:sz w:val="28"/>
          <w:szCs w:val="24"/>
        </w:rPr>
        <w:t>unctul 37</w:t>
      </w:r>
      <w:r>
        <w:rPr>
          <w:sz w:val="28"/>
          <w:szCs w:val="24"/>
        </w:rPr>
        <w:t xml:space="preserve"> va avea următoarele modificări</w:t>
      </w:r>
      <w:r w:rsidR="00C93C9F">
        <w:rPr>
          <w:sz w:val="28"/>
          <w:szCs w:val="24"/>
        </w:rPr>
        <w:t>:</w:t>
      </w:r>
    </w:p>
    <w:p w14:paraId="593BA6DC" w14:textId="516AC848" w:rsidR="000E0940" w:rsidRPr="00C93C9F" w:rsidRDefault="001D0B84">
      <w:pPr>
        <w:pStyle w:val="Listparagraf"/>
        <w:numPr>
          <w:ilvl w:val="0"/>
          <w:numId w:val="33"/>
        </w:numPr>
        <w:pBdr>
          <w:top w:val="nil"/>
          <w:left w:val="nil"/>
          <w:bottom w:val="nil"/>
          <w:right w:val="nil"/>
          <w:between w:val="nil"/>
        </w:pBdr>
        <w:rPr>
          <w:sz w:val="28"/>
          <w:szCs w:val="24"/>
        </w:rPr>
      </w:pPr>
      <w:r w:rsidRPr="00C93C9F">
        <w:rPr>
          <w:sz w:val="28"/>
          <w:szCs w:val="24"/>
        </w:rPr>
        <w:t xml:space="preserve"> </w:t>
      </w:r>
      <w:r w:rsidR="007A3F83" w:rsidRPr="00C93C9F">
        <w:rPr>
          <w:sz w:val="28"/>
          <w:szCs w:val="24"/>
        </w:rPr>
        <w:t>prima propoziție va avea următo</w:t>
      </w:r>
      <w:r w:rsidR="00C93C9F">
        <w:rPr>
          <w:sz w:val="28"/>
          <w:szCs w:val="24"/>
        </w:rPr>
        <w:t>rul cuprins</w:t>
      </w:r>
      <w:r w:rsidR="007A3F83" w:rsidRPr="00C93C9F">
        <w:rPr>
          <w:sz w:val="28"/>
          <w:szCs w:val="24"/>
        </w:rPr>
        <w:t xml:space="preserve">: </w:t>
      </w:r>
    </w:p>
    <w:p w14:paraId="607D3484" w14:textId="77777777" w:rsidR="000E0940" w:rsidRDefault="007A3F83" w:rsidP="007B7FE3">
      <w:pPr>
        <w:tabs>
          <w:tab w:val="left" w:pos="5812"/>
          <w:tab w:val="left" w:pos="5954"/>
        </w:tabs>
        <w:ind w:firstLine="0"/>
        <w:rPr>
          <w:sz w:val="28"/>
          <w:szCs w:val="24"/>
        </w:rPr>
      </w:pPr>
      <w:r w:rsidRPr="00F85A3D">
        <w:rPr>
          <w:sz w:val="28"/>
          <w:szCs w:val="24"/>
        </w:rPr>
        <w:t>„37. Sistemele de colectare prevăzute la pct. 35 și stabilite conform cerințelor art. 12 alin. (18)  al Legii nr. 209/2016 privind deșeurile vor realiza următoarele:”</w:t>
      </w:r>
    </w:p>
    <w:p w14:paraId="3E5489B0" w14:textId="2B574DF6" w:rsidR="000E0940" w:rsidRPr="0054734F" w:rsidRDefault="0054734F">
      <w:pPr>
        <w:pStyle w:val="Listparagraf"/>
        <w:numPr>
          <w:ilvl w:val="0"/>
          <w:numId w:val="33"/>
        </w:numPr>
        <w:tabs>
          <w:tab w:val="left" w:pos="5812"/>
          <w:tab w:val="left" w:pos="5954"/>
        </w:tabs>
        <w:rPr>
          <w:sz w:val="28"/>
          <w:szCs w:val="24"/>
        </w:rPr>
      </w:pPr>
      <w:r>
        <w:rPr>
          <w:sz w:val="28"/>
          <w:szCs w:val="24"/>
        </w:rPr>
        <w:t xml:space="preserve">ce completează cu </w:t>
      </w:r>
      <w:r w:rsidR="007A3F83" w:rsidRPr="0054734F">
        <w:rPr>
          <w:sz w:val="28"/>
          <w:szCs w:val="24"/>
        </w:rPr>
        <w:t>subpct</w:t>
      </w:r>
      <w:r w:rsidR="005B2917">
        <w:rPr>
          <w:sz w:val="28"/>
          <w:szCs w:val="24"/>
        </w:rPr>
        <w:t>.</w:t>
      </w:r>
      <w:r w:rsidR="007A3F83" w:rsidRPr="0054734F">
        <w:rPr>
          <w:sz w:val="28"/>
          <w:szCs w:val="24"/>
        </w:rPr>
        <w:t xml:space="preserve"> 4) după cum urmează: </w:t>
      </w:r>
    </w:p>
    <w:p w14:paraId="4C3307B1" w14:textId="77777777" w:rsidR="000E0940" w:rsidRDefault="007A3F83" w:rsidP="007B7FE3">
      <w:pPr>
        <w:tabs>
          <w:tab w:val="left" w:pos="5812"/>
          <w:tab w:val="left" w:pos="5954"/>
        </w:tabs>
        <w:ind w:firstLine="0"/>
        <w:rPr>
          <w:sz w:val="28"/>
          <w:szCs w:val="24"/>
        </w:rPr>
      </w:pPr>
      <w:r w:rsidRPr="00F85A3D">
        <w:rPr>
          <w:sz w:val="28"/>
          <w:szCs w:val="24"/>
        </w:rPr>
        <w:t xml:space="preserve">„4) să poată fi utilizate prin corelare cu sistemele de colectare prevăzute la pct. 17 și 20 din HG 212/2018.” </w:t>
      </w:r>
    </w:p>
    <w:p w14:paraId="5CBAFA93" w14:textId="174E6173" w:rsidR="000E0940" w:rsidRPr="00F85A3D" w:rsidRDefault="0054734F" w:rsidP="0054734F">
      <w:pPr>
        <w:tabs>
          <w:tab w:val="left" w:pos="5812"/>
          <w:tab w:val="left" w:pos="5954"/>
        </w:tabs>
        <w:ind w:firstLine="0"/>
        <w:rPr>
          <w:sz w:val="28"/>
          <w:szCs w:val="24"/>
        </w:rPr>
      </w:pPr>
      <w:r>
        <w:rPr>
          <w:sz w:val="28"/>
          <w:szCs w:val="24"/>
        </w:rPr>
        <w:t xml:space="preserve">3.21. </w:t>
      </w:r>
      <w:r w:rsidR="001D0B84">
        <w:rPr>
          <w:sz w:val="28"/>
          <w:szCs w:val="24"/>
        </w:rPr>
        <w:t xml:space="preserve">Regulamentul </w:t>
      </w:r>
      <w:r w:rsidR="00EA6BA6">
        <w:rPr>
          <w:sz w:val="28"/>
          <w:szCs w:val="24"/>
        </w:rPr>
        <w:t xml:space="preserve">după pct.37 </w:t>
      </w:r>
      <w:r w:rsidR="007A3F83" w:rsidRPr="00F85A3D">
        <w:rPr>
          <w:sz w:val="28"/>
          <w:szCs w:val="24"/>
        </w:rPr>
        <w:t>se completează cu punctul 37</w:t>
      </w:r>
      <w:r w:rsidR="007A3F83" w:rsidRPr="00F85A3D">
        <w:rPr>
          <w:sz w:val="28"/>
          <w:szCs w:val="24"/>
          <w:vertAlign w:val="superscript"/>
        </w:rPr>
        <w:t>1</w:t>
      </w:r>
      <w:r w:rsidR="007A3F83" w:rsidRPr="00F85A3D">
        <w:rPr>
          <w:sz w:val="28"/>
          <w:szCs w:val="24"/>
        </w:rPr>
        <w:t xml:space="preserve"> cu următorul cuprins:</w:t>
      </w:r>
    </w:p>
    <w:p w14:paraId="0C2BBB1D" w14:textId="77777777" w:rsidR="000E0940" w:rsidRPr="00F85A3D" w:rsidRDefault="007A3F83" w:rsidP="007B7FE3">
      <w:pPr>
        <w:ind w:firstLine="0"/>
        <w:rPr>
          <w:sz w:val="28"/>
          <w:szCs w:val="24"/>
        </w:rPr>
      </w:pPr>
      <w:r w:rsidRPr="00F85A3D">
        <w:rPr>
          <w:sz w:val="28"/>
          <w:szCs w:val="24"/>
        </w:rPr>
        <w:t>,,37</w:t>
      </w:r>
      <w:r w:rsidRPr="00F85A3D">
        <w:rPr>
          <w:sz w:val="28"/>
          <w:szCs w:val="24"/>
          <w:vertAlign w:val="superscript"/>
        </w:rPr>
        <w:t xml:space="preserve">1 </w:t>
      </w:r>
      <w:r w:rsidRPr="00F85A3D">
        <w:rPr>
          <w:sz w:val="28"/>
          <w:szCs w:val="24"/>
        </w:rPr>
        <w:t>În conformitate cu art. 12 alin (18), colectarea deșeurilor de baterii și acumulatori se face doar prin punctele de colectare create sistemele individuale și colective, inclusiv de operatorii autorizați pentru tratarea acestor deșeuri, contractați de către sistemele individuale sau colective.”</w:t>
      </w:r>
    </w:p>
    <w:p w14:paraId="04B5F59F" w14:textId="3F7BD70E" w:rsidR="000E0940" w:rsidRPr="00572C95" w:rsidRDefault="007A3F83" w:rsidP="00572C95">
      <w:pPr>
        <w:pStyle w:val="Listparagraf"/>
        <w:numPr>
          <w:ilvl w:val="1"/>
          <w:numId w:val="40"/>
        </w:numPr>
        <w:pBdr>
          <w:top w:val="nil"/>
          <w:left w:val="nil"/>
          <w:bottom w:val="nil"/>
          <w:right w:val="nil"/>
          <w:between w:val="nil"/>
        </w:pBdr>
        <w:tabs>
          <w:tab w:val="left" w:pos="900"/>
        </w:tabs>
        <w:rPr>
          <w:sz w:val="28"/>
          <w:szCs w:val="24"/>
        </w:rPr>
      </w:pPr>
      <w:r w:rsidRPr="00572C95">
        <w:rPr>
          <w:sz w:val="28"/>
          <w:szCs w:val="24"/>
        </w:rPr>
        <w:t>Punctul 38 va avea următo</w:t>
      </w:r>
      <w:r w:rsidR="0054734F" w:rsidRPr="00572C95">
        <w:rPr>
          <w:sz w:val="28"/>
          <w:szCs w:val="24"/>
        </w:rPr>
        <w:t>rul cuprins</w:t>
      </w:r>
      <w:r w:rsidRPr="00572C95">
        <w:rPr>
          <w:sz w:val="28"/>
          <w:szCs w:val="24"/>
        </w:rPr>
        <w:t>:</w:t>
      </w:r>
    </w:p>
    <w:p w14:paraId="539C7D13" w14:textId="453C8D79" w:rsidR="000E0940" w:rsidRPr="00F85A3D" w:rsidRDefault="007A3F83" w:rsidP="007B7FE3">
      <w:pPr>
        <w:tabs>
          <w:tab w:val="left" w:pos="900"/>
        </w:tabs>
        <w:ind w:firstLine="0"/>
        <w:rPr>
          <w:sz w:val="28"/>
          <w:szCs w:val="24"/>
        </w:rPr>
      </w:pPr>
      <w:r w:rsidRPr="00F85A3D">
        <w:rPr>
          <w:sz w:val="28"/>
          <w:szCs w:val="24"/>
        </w:rPr>
        <w:t>„38. În cazul onorării responsabilității extinsă a producătorului prin intermediul sistemelor colective, preluarea DBA portabili se efectuează prin următoarele mijloace:</w:t>
      </w:r>
    </w:p>
    <w:p w14:paraId="3577111A" w14:textId="77777777" w:rsidR="000E0940" w:rsidRPr="00F85A3D" w:rsidRDefault="007A3F83" w:rsidP="007B7FE3">
      <w:pPr>
        <w:tabs>
          <w:tab w:val="left" w:pos="900"/>
        </w:tabs>
        <w:ind w:firstLine="0"/>
        <w:rPr>
          <w:sz w:val="28"/>
          <w:szCs w:val="24"/>
        </w:rPr>
      </w:pPr>
      <w:r w:rsidRPr="00F85A3D">
        <w:rPr>
          <w:sz w:val="28"/>
          <w:szCs w:val="24"/>
        </w:rPr>
        <w:t xml:space="preserve">1) distribuitorii produselor membrilor sistemului colectiv;  </w:t>
      </w:r>
    </w:p>
    <w:p w14:paraId="33D7EC10" w14:textId="77777777" w:rsidR="000E0940" w:rsidRPr="00F85A3D" w:rsidRDefault="007A3F83" w:rsidP="007B7FE3">
      <w:pPr>
        <w:tabs>
          <w:tab w:val="left" w:pos="900"/>
        </w:tabs>
        <w:ind w:firstLine="0"/>
        <w:rPr>
          <w:sz w:val="28"/>
          <w:szCs w:val="24"/>
        </w:rPr>
      </w:pPr>
      <w:r w:rsidRPr="00F85A3D">
        <w:rPr>
          <w:sz w:val="28"/>
          <w:szCs w:val="24"/>
        </w:rPr>
        <w:t>2) punctele de colectare desemnate de autoritățile publice locale, conform art. 12, alin. (17) și art. 12</w:t>
      </w:r>
      <w:r w:rsidRPr="00F85A3D">
        <w:rPr>
          <w:sz w:val="28"/>
          <w:szCs w:val="24"/>
          <w:vertAlign w:val="superscript"/>
        </w:rPr>
        <w:t>1</w:t>
      </w:r>
      <w:r w:rsidRPr="00F85A3D">
        <w:rPr>
          <w:sz w:val="28"/>
          <w:szCs w:val="24"/>
        </w:rPr>
        <w:t xml:space="preserve"> din Legea nr. 209/2016 privind deșeurile;</w:t>
      </w:r>
    </w:p>
    <w:p w14:paraId="7D87DE93" w14:textId="77777777" w:rsidR="000E0940" w:rsidRPr="00F85A3D" w:rsidRDefault="007A3F83" w:rsidP="007B7FE3">
      <w:pPr>
        <w:tabs>
          <w:tab w:val="left" w:pos="900"/>
        </w:tabs>
        <w:ind w:firstLine="0"/>
        <w:rPr>
          <w:sz w:val="28"/>
          <w:szCs w:val="24"/>
        </w:rPr>
      </w:pPr>
      <w:r w:rsidRPr="00F85A3D">
        <w:rPr>
          <w:sz w:val="28"/>
          <w:szCs w:val="24"/>
        </w:rPr>
        <w:t>3) operatorii autorizați pentru tratarea DBA cu care a sistemul colectiv a încheiat contract.”</w:t>
      </w:r>
    </w:p>
    <w:p w14:paraId="6CA10479" w14:textId="232C574E" w:rsidR="00EA6BA6" w:rsidRDefault="001D0B84">
      <w:pPr>
        <w:pStyle w:val="Listparagraf"/>
        <w:numPr>
          <w:ilvl w:val="1"/>
          <w:numId w:val="34"/>
        </w:numPr>
        <w:pBdr>
          <w:top w:val="nil"/>
          <w:left w:val="nil"/>
          <w:bottom w:val="nil"/>
          <w:right w:val="nil"/>
          <w:between w:val="nil"/>
        </w:pBdr>
        <w:tabs>
          <w:tab w:val="left" w:pos="900"/>
        </w:tabs>
        <w:jc w:val="both"/>
        <w:rPr>
          <w:sz w:val="28"/>
          <w:szCs w:val="24"/>
        </w:rPr>
      </w:pPr>
      <w:r w:rsidRPr="00D660B8">
        <w:rPr>
          <w:sz w:val="28"/>
          <w:szCs w:val="24"/>
        </w:rPr>
        <w:t>Regulamentul</w:t>
      </w:r>
      <w:r w:rsidR="00D660B8">
        <w:rPr>
          <w:sz w:val="28"/>
          <w:szCs w:val="24"/>
        </w:rPr>
        <w:t xml:space="preserve"> </w:t>
      </w:r>
      <w:r w:rsidR="00EA6BA6">
        <w:rPr>
          <w:sz w:val="28"/>
          <w:szCs w:val="24"/>
        </w:rPr>
        <w:t xml:space="preserve"> după  pct. 38  </w:t>
      </w:r>
      <w:r w:rsidR="007A3F83" w:rsidRPr="00D660B8">
        <w:rPr>
          <w:sz w:val="28"/>
          <w:szCs w:val="24"/>
        </w:rPr>
        <w:t>se</w:t>
      </w:r>
      <w:r w:rsidR="00EA6BA6">
        <w:rPr>
          <w:sz w:val="28"/>
          <w:szCs w:val="24"/>
        </w:rPr>
        <w:t xml:space="preserve"> </w:t>
      </w:r>
      <w:r w:rsidR="007A3F83" w:rsidRPr="00D660B8">
        <w:rPr>
          <w:sz w:val="28"/>
          <w:szCs w:val="24"/>
        </w:rPr>
        <w:t xml:space="preserve"> completează</w:t>
      </w:r>
      <w:r w:rsidR="00EA6BA6">
        <w:rPr>
          <w:sz w:val="28"/>
          <w:szCs w:val="24"/>
        </w:rPr>
        <w:t xml:space="preserve"> </w:t>
      </w:r>
      <w:r w:rsidR="007A3F83" w:rsidRPr="00D660B8">
        <w:rPr>
          <w:sz w:val="28"/>
          <w:szCs w:val="24"/>
        </w:rPr>
        <w:t xml:space="preserve"> cu</w:t>
      </w:r>
      <w:r w:rsidR="00EA6BA6">
        <w:rPr>
          <w:sz w:val="28"/>
          <w:szCs w:val="24"/>
        </w:rPr>
        <w:t xml:space="preserve"> </w:t>
      </w:r>
      <w:r w:rsidR="007A3F83" w:rsidRPr="00D660B8">
        <w:rPr>
          <w:sz w:val="28"/>
          <w:szCs w:val="24"/>
        </w:rPr>
        <w:t xml:space="preserve"> punctele </w:t>
      </w:r>
      <w:r w:rsidR="00EA6BA6">
        <w:rPr>
          <w:sz w:val="28"/>
          <w:szCs w:val="24"/>
        </w:rPr>
        <w:t xml:space="preserve"> </w:t>
      </w:r>
      <w:r w:rsidR="007A3F83" w:rsidRPr="00D660B8">
        <w:rPr>
          <w:sz w:val="28"/>
          <w:szCs w:val="24"/>
        </w:rPr>
        <w:t>38</w:t>
      </w:r>
      <w:r w:rsidR="007A3F83" w:rsidRPr="00D660B8">
        <w:rPr>
          <w:sz w:val="28"/>
          <w:szCs w:val="24"/>
          <w:vertAlign w:val="superscript"/>
        </w:rPr>
        <w:t>1</w:t>
      </w:r>
      <w:r w:rsidR="007A3F83" w:rsidRPr="00D660B8">
        <w:rPr>
          <w:sz w:val="28"/>
          <w:szCs w:val="24"/>
        </w:rPr>
        <w:t xml:space="preserve">, </w:t>
      </w:r>
      <w:r w:rsidR="00EA6BA6">
        <w:rPr>
          <w:sz w:val="28"/>
          <w:szCs w:val="24"/>
        </w:rPr>
        <w:t xml:space="preserve"> </w:t>
      </w:r>
      <w:r w:rsidR="007A3F83" w:rsidRPr="00D660B8">
        <w:rPr>
          <w:sz w:val="28"/>
          <w:szCs w:val="24"/>
        </w:rPr>
        <w:t>38</w:t>
      </w:r>
      <w:r w:rsidR="007A3F83" w:rsidRPr="00D660B8">
        <w:rPr>
          <w:sz w:val="28"/>
          <w:szCs w:val="24"/>
          <w:vertAlign w:val="superscript"/>
        </w:rPr>
        <w:t>2</w:t>
      </w:r>
      <w:r w:rsidR="007A3F83" w:rsidRPr="00D660B8">
        <w:rPr>
          <w:sz w:val="28"/>
          <w:szCs w:val="24"/>
        </w:rPr>
        <w:t>, 38</w:t>
      </w:r>
      <w:r w:rsidR="007A3F83" w:rsidRPr="00D660B8">
        <w:rPr>
          <w:sz w:val="28"/>
          <w:szCs w:val="24"/>
          <w:vertAlign w:val="superscript"/>
        </w:rPr>
        <w:t>3</w:t>
      </w:r>
      <w:r w:rsidR="00EA6BA6">
        <w:rPr>
          <w:sz w:val="28"/>
          <w:szCs w:val="24"/>
        </w:rPr>
        <w:t xml:space="preserve">  </w:t>
      </w:r>
      <w:r w:rsidR="007A3F83" w:rsidRPr="00D660B8">
        <w:rPr>
          <w:sz w:val="28"/>
          <w:szCs w:val="24"/>
        </w:rPr>
        <w:t xml:space="preserve"> cu </w:t>
      </w:r>
    </w:p>
    <w:p w14:paraId="6072B984" w14:textId="7EF3DE38" w:rsidR="000E0940" w:rsidRPr="00EA6BA6" w:rsidRDefault="007A3F83" w:rsidP="00EA6BA6">
      <w:pPr>
        <w:pBdr>
          <w:top w:val="nil"/>
          <w:left w:val="nil"/>
          <w:bottom w:val="nil"/>
          <w:right w:val="nil"/>
          <w:between w:val="nil"/>
        </w:pBdr>
        <w:tabs>
          <w:tab w:val="left" w:pos="900"/>
        </w:tabs>
        <w:ind w:firstLine="0"/>
        <w:rPr>
          <w:sz w:val="28"/>
          <w:szCs w:val="24"/>
        </w:rPr>
      </w:pPr>
      <w:r w:rsidRPr="00EA6BA6">
        <w:rPr>
          <w:sz w:val="28"/>
          <w:szCs w:val="24"/>
        </w:rPr>
        <w:t>următorul</w:t>
      </w:r>
      <w:r w:rsidR="00D660B8" w:rsidRPr="00EA6BA6">
        <w:rPr>
          <w:sz w:val="28"/>
          <w:szCs w:val="24"/>
        </w:rPr>
        <w:t xml:space="preserve"> </w:t>
      </w:r>
      <w:r w:rsidRPr="00EA6BA6">
        <w:rPr>
          <w:sz w:val="28"/>
          <w:szCs w:val="24"/>
        </w:rPr>
        <w:t>cuprins:</w:t>
      </w:r>
    </w:p>
    <w:p w14:paraId="2C43F092" w14:textId="02B648EE" w:rsidR="000E0940" w:rsidRPr="00F85A3D" w:rsidRDefault="007A3F83" w:rsidP="007B7FE3">
      <w:pPr>
        <w:tabs>
          <w:tab w:val="left" w:pos="900"/>
        </w:tabs>
        <w:ind w:firstLine="0"/>
        <w:rPr>
          <w:sz w:val="28"/>
          <w:szCs w:val="24"/>
        </w:rPr>
      </w:pPr>
      <w:r w:rsidRPr="00F85A3D">
        <w:rPr>
          <w:sz w:val="28"/>
          <w:szCs w:val="24"/>
        </w:rPr>
        <w:t>„38</w:t>
      </w:r>
      <w:r w:rsidRPr="00F85A3D">
        <w:rPr>
          <w:sz w:val="28"/>
          <w:szCs w:val="24"/>
          <w:vertAlign w:val="superscript"/>
        </w:rPr>
        <w:t>1</w:t>
      </w:r>
      <w:r w:rsidRPr="00F85A3D">
        <w:rPr>
          <w:sz w:val="28"/>
          <w:szCs w:val="24"/>
        </w:rPr>
        <w:t>. Producătorii de baterii și acumulatori industriali realizează următoarele:</w:t>
      </w:r>
    </w:p>
    <w:p w14:paraId="4570CEEE" w14:textId="77777777" w:rsidR="00AA6A01" w:rsidRPr="00F85A3D" w:rsidRDefault="007A3F83" w:rsidP="007B7FE3">
      <w:pPr>
        <w:tabs>
          <w:tab w:val="left" w:pos="900"/>
        </w:tabs>
        <w:ind w:firstLine="0"/>
        <w:rPr>
          <w:color w:val="FF0000"/>
          <w:sz w:val="28"/>
          <w:szCs w:val="24"/>
        </w:rPr>
      </w:pPr>
      <w:r w:rsidRPr="00F85A3D">
        <w:rPr>
          <w:sz w:val="28"/>
          <w:szCs w:val="24"/>
        </w:rPr>
        <w:lastRenderedPageBreak/>
        <w:t>a) stabilesc sisteme de colectare a deșeurilor de baterii sau acumulatori industriali, indiferent de compoziția chimică și de origine, prin care să fie asigurată returnarea acestora de către utilizatorii finali</w:t>
      </w:r>
      <w:r w:rsidR="00AA6A01" w:rsidRPr="00F85A3D">
        <w:rPr>
          <w:color w:val="FF0000"/>
          <w:sz w:val="28"/>
          <w:szCs w:val="24"/>
        </w:rPr>
        <w:t>.</w:t>
      </w:r>
      <w:r w:rsidRPr="00F85A3D">
        <w:rPr>
          <w:color w:val="FF0000"/>
          <w:sz w:val="28"/>
          <w:szCs w:val="24"/>
        </w:rPr>
        <w:t xml:space="preserve"> </w:t>
      </w:r>
    </w:p>
    <w:p w14:paraId="13BF5BA7" w14:textId="77777777" w:rsidR="000E0940" w:rsidRPr="00F85A3D" w:rsidRDefault="007A3F83" w:rsidP="007B7FE3">
      <w:pPr>
        <w:tabs>
          <w:tab w:val="left" w:pos="900"/>
        </w:tabs>
        <w:ind w:firstLine="0"/>
        <w:rPr>
          <w:sz w:val="28"/>
          <w:szCs w:val="24"/>
        </w:rPr>
      </w:pPr>
      <w:r w:rsidRPr="00F85A3D">
        <w:rPr>
          <w:sz w:val="28"/>
          <w:szCs w:val="24"/>
        </w:rPr>
        <w:t>b) asigură predarea deșeurilor de baterii și acumulatori industriali colectați unui operator economic autorizat în activități de tratare și/sau reciclare pe bază de contract;</w:t>
      </w:r>
    </w:p>
    <w:p w14:paraId="2F2BCB51" w14:textId="77777777" w:rsidR="000E0940" w:rsidRPr="00F85A3D" w:rsidRDefault="007A3F83" w:rsidP="007B7FE3">
      <w:pPr>
        <w:tabs>
          <w:tab w:val="left" w:pos="900"/>
        </w:tabs>
        <w:ind w:firstLine="0"/>
        <w:rPr>
          <w:sz w:val="28"/>
          <w:szCs w:val="24"/>
        </w:rPr>
      </w:pPr>
      <w:r w:rsidRPr="00F85A3D">
        <w:rPr>
          <w:sz w:val="28"/>
          <w:szCs w:val="24"/>
        </w:rPr>
        <w:t>c) țin evidența care să cuprindă informații privind tipul, numărul și greutatea bateriilor și acumulatorilor industriali colectați și predați pentru tratare și/sau reciclare.</w:t>
      </w:r>
    </w:p>
    <w:p w14:paraId="3E23BE5D" w14:textId="77777777" w:rsidR="000E0940" w:rsidRPr="00F85A3D" w:rsidRDefault="007A3F83" w:rsidP="007B7FE3">
      <w:pPr>
        <w:tabs>
          <w:tab w:val="left" w:pos="900"/>
        </w:tabs>
        <w:ind w:firstLine="0"/>
        <w:rPr>
          <w:sz w:val="28"/>
          <w:szCs w:val="24"/>
        </w:rPr>
      </w:pPr>
      <w:r w:rsidRPr="00F85A3D">
        <w:rPr>
          <w:sz w:val="28"/>
          <w:szCs w:val="24"/>
        </w:rPr>
        <w:t>38</w:t>
      </w:r>
      <w:r w:rsidRPr="00F85A3D">
        <w:rPr>
          <w:sz w:val="28"/>
          <w:szCs w:val="24"/>
          <w:vertAlign w:val="superscript"/>
        </w:rPr>
        <w:t>2</w:t>
      </w:r>
      <w:r w:rsidRPr="00F85A3D">
        <w:rPr>
          <w:sz w:val="28"/>
          <w:szCs w:val="24"/>
        </w:rPr>
        <w:t xml:space="preserve">. Producătorii de baterii și acumulatori auto realizează următoarele </w:t>
      </w:r>
    </w:p>
    <w:p w14:paraId="7C4ACAC0" w14:textId="77777777" w:rsidR="000E0940" w:rsidRPr="00F85A3D" w:rsidRDefault="007A3F83" w:rsidP="007B7FE3">
      <w:pPr>
        <w:tabs>
          <w:tab w:val="left" w:pos="900"/>
        </w:tabs>
        <w:ind w:firstLine="0"/>
        <w:rPr>
          <w:sz w:val="28"/>
          <w:szCs w:val="24"/>
        </w:rPr>
      </w:pPr>
      <w:r w:rsidRPr="00F85A3D">
        <w:rPr>
          <w:sz w:val="28"/>
          <w:szCs w:val="24"/>
        </w:rPr>
        <w:t>a) predau, pe bază de contract, deșeurile de baterii și acumulatori auto unui operator economic autorizat să desfășoare activități de tratare și/sau reciclare;</w:t>
      </w:r>
    </w:p>
    <w:p w14:paraId="5C512734" w14:textId="77777777" w:rsidR="000E0940" w:rsidRPr="00F85A3D" w:rsidRDefault="007A3F83" w:rsidP="007B7FE3">
      <w:pPr>
        <w:tabs>
          <w:tab w:val="left" w:pos="900"/>
        </w:tabs>
        <w:ind w:firstLine="0"/>
        <w:rPr>
          <w:sz w:val="28"/>
          <w:szCs w:val="24"/>
        </w:rPr>
      </w:pPr>
      <w:r w:rsidRPr="00F85A3D">
        <w:rPr>
          <w:sz w:val="28"/>
          <w:szCs w:val="24"/>
        </w:rPr>
        <w:t>b) țin evidența care să cuprindă informații privind tipul, numărul și greutatea bateriilor și acumulatorilor auto plasați pe piață, precum și tipul, numărul și greutatea bateriilor și acumulatorilor auto colectați și predați pentru tratare și/sau reciclare;</w:t>
      </w:r>
    </w:p>
    <w:p w14:paraId="005ACC6C" w14:textId="76F79C03" w:rsidR="002504A3" w:rsidRPr="001D0B84" w:rsidRDefault="007A3F83" w:rsidP="007B7FE3">
      <w:pPr>
        <w:tabs>
          <w:tab w:val="left" w:pos="900"/>
        </w:tabs>
        <w:ind w:firstLine="0"/>
        <w:rPr>
          <w:sz w:val="28"/>
          <w:szCs w:val="24"/>
        </w:rPr>
      </w:pPr>
      <w:r w:rsidRPr="00F85A3D">
        <w:rPr>
          <w:sz w:val="28"/>
          <w:szCs w:val="24"/>
        </w:rPr>
        <w:t>c) stabilesc sisteme de colectare a deșeurilor de baterii și acumulatori auto de la utilizatorii finali sau de la un punct de colectare accesibil în vecinătatea acestora, atunci când colectarea nu se desfășoară în cadrul sistemelor la care se face referire în pct.23-24 din HG 93/2023 privind gestionarea vehiculelor scoase din uz.</w:t>
      </w:r>
    </w:p>
    <w:p w14:paraId="3F2CFF6A" w14:textId="00F5DF2B" w:rsidR="000E0940" w:rsidRPr="00C21958" w:rsidRDefault="007A31C0" w:rsidP="007B7FE3">
      <w:pPr>
        <w:tabs>
          <w:tab w:val="left" w:pos="900"/>
        </w:tabs>
        <w:ind w:firstLine="0"/>
        <w:rPr>
          <w:bCs/>
          <w:sz w:val="28"/>
          <w:szCs w:val="24"/>
        </w:rPr>
      </w:pPr>
      <w:r w:rsidRPr="007A31C0">
        <w:rPr>
          <w:bCs/>
          <w:sz w:val="28"/>
          <w:szCs w:val="24"/>
        </w:rPr>
        <w:t>38</w:t>
      </w:r>
      <w:r w:rsidRPr="007A31C0">
        <w:rPr>
          <w:bCs/>
          <w:sz w:val="28"/>
          <w:szCs w:val="24"/>
          <w:vertAlign w:val="superscript"/>
        </w:rPr>
        <w:t>3</w:t>
      </w:r>
      <w:r>
        <w:rPr>
          <w:bCs/>
          <w:sz w:val="28"/>
          <w:szCs w:val="24"/>
        </w:rPr>
        <w:t xml:space="preserve">. </w:t>
      </w:r>
      <w:r w:rsidR="002504A3" w:rsidRPr="00F85A3D">
        <w:rPr>
          <w:bCs/>
          <w:sz w:val="28"/>
          <w:szCs w:val="24"/>
        </w:rPr>
        <w:t>În cazul bateriilor și acumulatorilor auto provenind de la vehicule particulare care nu sunt utilitare/comerciale, sistemele prevăzute la pct. 38</w:t>
      </w:r>
      <w:r w:rsidR="002504A3" w:rsidRPr="00F85A3D">
        <w:rPr>
          <w:bCs/>
          <w:sz w:val="28"/>
          <w:szCs w:val="24"/>
          <w:vertAlign w:val="superscript"/>
        </w:rPr>
        <w:t xml:space="preserve">2 </w:t>
      </w:r>
      <w:r w:rsidR="002504A3" w:rsidRPr="00F85A3D">
        <w:rPr>
          <w:bCs/>
          <w:sz w:val="28"/>
          <w:szCs w:val="24"/>
        </w:rPr>
        <w:t>nu implică niciun cost pentru utilizatorii finali la debarasarea de acestea și nicio obligație din partea lor de a cumpăra o baterie nouă sau un acumulator nou.</w:t>
      </w:r>
      <w:r w:rsidR="001D0B84" w:rsidRPr="00F85A3D">
        <w:rPr>
          <w:sz w:val="28"/>
          <w:szCs w:val="24"/>
        </w:rPr>
        <w:t>”</w:t>
      </w:r>
    </w:p>
    <w:p w14:paraId="3C4F6A96" w14:textId="77777777" w:rsidR="000E0940" w:rsidRPr="00F85A3D" w:rsidRDefault="007A3F83">
      <w:pPr>
        <w:numPr>
          <w:ilvl w:val="1"/>
          <w:numId w:val="34"/>
        </w:numPr>
        <w:pBdr>
          <w:top w:val="nil"/>
          <w:left w:val="nil"/>
          <w:bottom w:val="nil"/>
          <w:right w:val="nil"/>
          <w:between w:val="nil"/>
        </w:pBdr>
        <w:tabs>
          <w:tab w:val="left" w:pos="900"/>
        </w:tabs>
        <w:ind w:left="0" w:firstLine="0"/>
        <w:rPr>
          <w:sz w:val="28"/>
          <w:szCs w:val="24"/>
        </w:rPr>
      </w:pPr>
      <w:r w:rsidRPr="00F85A3D">
        <w:rPr>
          <w:sz w:val="28"/>
          <w:szCs w:val="24"/>
        </w:rPr>
        <w:t>La punctul 39:</w:t>
      </w:r>
    </w:p>
    <w:p w14:paraId="4DB8D79B" w14:textId="1104FD34" w:rsidR="000E0940" w:rsidRPr="00F85A3D" w:rsidRDefault="00C21958" w:rsidP="007B7FE3">
      <w:pPr>
        <w:pBdr>
          <w:top w:val="nil"/>
          <w:left w:val="nil"/>
          <w:bottom w:val="nil"/>
          <w:right w:val="nil"/>
          <w:between w:val="nil"/>
        </w:pBdr>
        <w:ind w:firstLine="0"/>
        <w:rPr>
          <w:sz w:val="28"/>
          <w:szCs w:val="24"/>
        </w:rPr>
      </w:pPr>
      <w:r>
        <w:rPr>
          <w:sz w:val="28"/>
          <w:szCs w:val="24"/>
        </w:rPr>
        <w:t xml:space="preserve">a) </w:t>
      </w:r>
      <w:r w:rsidR="007A3F83" w:rsidRPr="00F85A3D">
        <w:rPr>
          <w:sz w:val="28"/>
          <w:szCs w:val="24"/>
        </w:rPr>
        <w:t xml:space="preserve">subpunctul 4), </w:t>
      </w:r>
      <w:r w:rsidR="00DD06BA">
        <w:rPr>
          <w:sz w:val="28"/>
          <w:szCs w:val="24"/>
        </w:rPr>
        <w:t xml:space="preserve">va avea următorul cuprins </w:t>
      </w:r>
      <w:r w:rsidR="00DD06BA" w:rsidRPr="00DD06BA">
        <w:rPr>
          <w:sz w:val="28"/>
          <w:szCs w:val="24"/>
        </w:rPr>
        <w:t>„</w:t>
      </w:r>
      <w:r w:rsidR="00183120" w:rsidRPr="00183120">
        <w:rPr>
          <w:sz w:val="28"/>
          <w:szCs w:val="24"/>
        </w:rPr>
        <w:t>să predea bateriile şi acumulatorii auto producătorilor sau unui operator economic autorizat care este contractat să colecteze în numele producătorului sau sistemului colectiv”</w:t>
      </w:r>
    </w:p>
    <w:p w14:paraId="37499EC1" w14:textId="46284A69" w:rsidR="000E0940" w:rsidRPr="00F85A3D" w:rsidRDefault="00C21958" w:rsidP="007B7FE3">
      <w:pPr>
        <w:pBdr>
          <w:top w:val="nil"/>
          <w:left w:val="nil"/>
          <w:bottom w:val="nil"/>
          <w:right w:val="nil"/>
          <w:between w:val="nil"/>
        </w:pBdr>
        <w:tabs>
          <w:tab w:val="left" w:pos="709"/>
        </w:tabs>
        <w:ind w:firstLine="0"/>
        <w:rPr>
          <w:sz w:val="28"/>
          <w:szCs w:val="24"/>
        </w:rPr>
      </w:pPr>
      <w:r>
        <w:rPr>
          <w:sz w:val="28"/>
          <w:szCs w:val="24"/>
        </w:rPr>
        <w:t xml:space="preserve">b) </w:t>
      </w:r>
      <w:r w:rsidR="007A3F83" w:rsidRPr="00F85A3D">
        <w:rPr>
          <w:sz w:val="28"/>
          <w:szCs w:val="24"/>
        </w:rPr>
        <w:t xml:space="preserve">subpunctul 8), </w:t>
      </w:r>
      <w:r w:rsidR="00DD06BA">
        <w:rPr>
          <w:sz w:val="28"/>
          <w:szCs w:val="24"/>
        </w:rPr>
        <w:t>va avea următorul cuprins</w:t>
      </w:r>
      <w:r w:rsidR="007A3F83" w:rsidRPr="00F85A3D">
        <w:rPr>
          <w:sz w:val="28"/>
          <w:szCs w:val="24"/>
        </w:rPr>
        <w:t xml:space="preserve"> „</w:t>
      </w:r>
      <w:r w:rsidR="00183120" w:rsidRPr="00183120">
        <w:rPr>
          <w:sz w:val="28"/>
          <w:szCs w:val="24"/>
        </w:rPr>
        <w:t xml:space="preserve">să ramburseze cumpărătorului valoarea depozitului, pe baza </w:t>
      </w:r>
      <w:r w:rsidR="00183120">
        <w:rPr>
          <w:sz w:val="28"/>
          <w:szCs w:val="24"/>
        </w:rPr>
        <w:t xml:space="preserve">bonului </w:t>
      </w:r>
      <w:r w:rsidR="004F7508">
        <w:rPr>
          <w:sz w:val="28"/>
          <w:szCs w:val="24"/>
        </w:rPr>
        <w:t>fiscal</w:t>
      </w:r>
      <w:r w:rsidR="00183120" w:rsidRPr="00183120">
        <w:rPr>
          <w:sz w:val="28"/>
          <w:szCs w:val="24"/>
        </w:rPr>
        <w:t xml:space="preserve"> emis, în cazul în care în termen de maximum 30 de zile de la data achiziționării cumpărătorul predă o baterie sau un acumulator auto. Sumele încasate din aplicarea sistemului "depozit", nerambursate, sunt evidențiate separat în contabilitatea </w:t>
      </w:r>
      <w:r w:rsidR="00183120">
        <w:rPr>
          <w:sz w:val="28"/>
          <w:szCs w:val="24"/>
        </w:rPr>
        <w:t xml:space="preserve">entității </w:t>
      </w:r>
      <w:r w:rsidR="00183120" w:rsidRPr="00183120">
        <w:rPr>
          <w:sz w:val="28"/>
          <w:szCs w:val="24"/>
        </w:rPr>
        <w:t xml:space="preserve">care desfășoară activitate de comerț cu baterii şi acumulatori auto şi sunt utilizate numai pentru organizarea </w:t>
      </w:r>
      <w:r w:rsidR="004F7508" w:rsidRPr="00183120">
        <w:rPr>
          <w:sz w:val="28"/>
          <w:szCs w:val="24"/>
        </w:rPr>
        <w:t>activității</w:t>
      </w:r>
      <w:r w:rsidR="00183120" w:rsidRPr="00183120">
        <w:rPr>
          <w:sz w:val="28"/>
          <w:szCs w:val="24"/>
        </w:rPr>
        <w:t xml:space="preserve"> de colectare a bateriilor şi acumulatorilor auto </w:t>
      </w:r>
      <w:r w:rsidR="004F7508" w:rsidRPr="00183120">
        <w:rPr>
          <w:sz w:val="28"/>
          <w:szCs w:val="24"/>
        </w:rPr>
        <w:t>uzați</w:t>
      </w:r>
      <w:r w:rsidR="00183120" w:rsidRPr="00183120">
        <w:rPr>
          <w:sz w:val="28"/>
          <w:szCs w:val="24"/>
        </w:rPr>
        <w:t>.”</w:t>
      </w:r>
    </w:p>
    <w:p w14:paraId="1E5C26B6" w14:textId="1B79E611" w:rsidR="000E0940" w:rsidRPr="00F85A3D" w:rsidRDefault="007A3F83">
      <w:pPr>
        <w:numPr>
          <w:ilvl w:val="1"/>
          <w:numId w:val="34"/>
        </w:numPr>
        <w:pBdr>
          <w:top w:val="nil"/>
          <w:left w:val="nil"/>
          <w:bottom w:val="nil"/>
          <w:right w:val="nil"/>
          <w:between w:val="nil"/>
        </w:pBdr>
        <w:tabs>
          <w:tab w:val="left" w:pos="567"/>
          <w:tab w:val="left" w:pos="5954"/>
        </w:tabs>
        <w:ind w:left="0" w:firstLine="0"/>
        <w:rPr>
          <w:sz w:val="28"/>
          <w:szCs w:val="24"/>
        </w:rPr>
      </w:pPr>
      <w:r w:rsidRPr="00F85A3D">
        <w:rPr>
          <w:sz w:val="28"/>
          <w:szCs w:val="24"/>
        </w:rPr>
        <w:t xml:space="preserve"> La punctul 41, valoarea „10 %” se substituie cu valoarea „20 %</w:t>
      </w:r>
      <w:r w:rsidR="00254207">
        <w:rPr>
          <w:sz w:val="28"/>
          <w:szCs w:val="24"/>
        </w:rPr>
        <w:t>.</w:t>
      </w:r>
      <w:r w:rsidRPr="00F85A3D">
        <w:rPr>
          <w:sz w:val="28"/>
          <w:szCs w:val="24"/>
        </w:rPr>
        <w:t>”</w:t>
      </w:r>
    </w:p>
    <w:p w14:paraId="5045CA5D" w14:textId="5DCCBA01" w:rsidR="000E0940" w:rsidRPr="00F85A3D" w:rsidRDefault="007A3F83">
      <w:pPr>
        <w:numPr>
          <w:ilvl w:val="1"/>
          <w:numId w:val="34"/>
        </w:numPr>
        <w:pBdr>
          <w:top w:val="nil"/>
          <w:left w:val="nil"/>
          <w:bottom w:val="nil"/>
          <w:right w:val="nil"/>
          <w:between w:val="nil"/>
        </w:pBdr>
        <w:tabs>
          <w:tab w:val="left" w:pos="426"/>
          <w:tab w:val="left" w:pos="567"/>
        </w:tabs>
        <w:ind w:left="0" w:firstLine="0"/>
        <w:rPr>
          <w:sz w:val="28"/>
          <w:szCs w:val="24"/>
        </w:rPr>
      </w:pPr>
      <w:r w:rsidRPr="00F85A3D">
        <w:rPr>
          <w:sz w:val="28"/>
          <w:szCs w:val="24"/>
        </w:rPr>
        <w:t xml:space="preserve"> La punctul 43, </w:t>
      </w:r>
      <w:r w:rsidR="00254207">
        <w:rPr>
          <w:sz w:val="28"/>
          <w:szCs w:val="24"/>
        </w:rPr>
        <w:t xml:space="preserve">la </w:t>
      </w:r>
      <w:r w:rsidRPr="00F85A3D">
        <w:rPr>
          <w:sz w:val="28"/>
          <w:szCs w:val="24"/>
        </w:rPr>
        <w:t>subpunctele 1) și 2), după cuvântul „BA” se completează cu cuvintele „auto și industriali”, iar la subpunctul 3) după cuvântul „DBA” se completează cu cuvintele „auto și industriali</w:t>
      </w:r>
      <w:r w:rsidR="00254207">
        <w:rPr>
          <w:sz w:val="28"/>
          <w:szCs w:val="24"/>
        </w:rPr>
        <w:t>.</w:t>
      </w:r>
      <w:r w:rsidRPr="00F85A3D">
        <w:rPr>
          <w:sz w:val="28"/>
          <w:szCs w:val="24"/>
        </w:rPr>
        <w:t>”</w:t>
      </w:r>
    </w:p>
    <w:p w14:paraId="20713F1C" w14:textId="6EEEBA46" w:rsidR="000E0940" w:rsidRPr="00F85A3D" w:rsidRDefault="007A3F83">
      <w:pPr>
        <w:numPr>
          <w:ilvl w:val="1"/>
          <w:numId w:val="34"/>
        </w:numPr>
        <w:pBdr>
          <w:top w:val="nil"/>
          <w:left w:val="nil"/>
          <w:bottom w:val="nil"/>
          <w:right w:val="nil"/>
          <w:between w:val="nil"/>
        </w:pBdr>
        <w:tabs>
          <w:tab w:val="left" w:pos="567"/>
          <w:tab w:val="left" w:pos="5954"/>
        </w:tabs>
        <w:ind w:left="0" w:firstLine="0"/>
        <w:rPr>
          <w:sz w:val="28"/>
          <w:szCs w:val="24"/>
        </w:rPr>
      </w:pPr>
      <w:r w:rsidRPr="00F85A3D">
        <w:rPr>
          <w:sz w:val="28"/>
          <w:szCs w:val="24"/>
        </w:rPr>
        <w:t xml:space="preserve"> La punctul 44, textul „ale sistemelor individuale sau colective” se substituie cu textul „a DBA</w:t>
      </w:r>
      <w:r w:rsidR="00254207">
        <w:rPr>
          <w:sz w:val="28"/>
          <w:szCs w:val="24"/>
        </w:rPr>
        <w:t>.</w:t>
      </w:r>
      <w:r w:rsidRPr="00F85A3D">
        <w:rPr>
          <w:sz w:val="28"/>
          <w:szCs w:val="24"/>
        </w:rPr>
        <w:t>”</w:t>
      </w:r>
    </w:p>
    <w:p w14:paraId="5854A43F" w14:textId="08548A26" w:rsidR="00400E6E" w:rsidRPr="00400E6E" w:rsidRDefault="00400E6E" w:rsidP="00400E6E">
      <w:pPr>
        <w:pStyle w:val="Listparagraf"/>
        <w:numPr>
          <w:ilvl w:val="1"/>
          <w:numId w:val="34"/>
        </w:numPr>
        <w:pBdr>
          <w:top w:val="nil"/>
          <w:left w:val="nil"/>
          <w:bottom w:val="nil"/>
          <w:right w:val="nil"/>
          <w:between w:val="nil"/>
        </w:pBdr>
        <w:shd w:val="clear" w:color="auto" w:fill="FFFFFF"/>
        <w:rPr>
          <w:sz w:val="28"/>
          <w:szCs w:val="24"/>
        </w:rPr>
      </w:pPr>
      <w:r w:rsidRPr="00400E6E">
        <w:rPr>
          <w:sz w:val="28"/>
          <w:szCs w:val="24"/>
        </w:rPr>
        <w:t xml:space="preserve">Punctul 46 se exclude. </w:t>
      </w:r>
    </w:p>
    <w:p w14:paraId="5EFFDADB" w14:textId="77777777" w:rsidR="00400E6E" w:rsidRDefault="00400E6E" w:rsidP="00400E6E">
      <w:pPr>
        <w:numPr>
          <w:ilvl w:val="1"/>
          <w:numId w:val="34"/>
        </w:numPr>
        <w:pBdr>
          <w:top w:val="nil"/>
          <w:left w:val="nil"/>
          <w:bottom w:val="nil"/>
          <w:right w:val="nil"/>
          <w:between w:val="nil"/>
        </w:pBdr>
        <w:tabs>
          <w:tab w:val="left" w:pos="567"/>
          <w:tab w:val="left" w:pos="5954"/>
        </w:tabs>
        <w:ind w:left="0" w:firstLine="0"/>
        <w:rPr>
          <w:sz w:val="28"/>
          <w:szCs w:val="24"/>
        </w:rPr>
      </w:pPr>
      <w:r>
        <w:rPr>
          <w:sz w:val="28"/>
          <w:szCs w:val="24"/>
        </w:rPr>
        <w:t xml:space="preserve"> </w:t>
      </w:r>
      <w:r w:rsidR="007A3F83" w:rsidRPr="00400E6E">
        <w:rPr>
          <w:sz w:val="28"/>
          <w:szCs w:val="24"/>
        </w:rPr>
        <w:t>Punctul 47 va avea următorul cuprins:</w:t>
      </w:r>
      <w:r w:rsidRPr="00400E6E">
        <w:rPr>
          <w:sz w:val="28"/>
          <w:szCs w:val="24"/>
        </w:rPr>
        <w:t xml:space="preserve"> </w:t>
      </w:r>
    </w:p>
    <w:p w14:paraId="3FA6554A" w14:textId="48FE4DEA" w:rsidR="00400E6E" w:rsidRPr="00400E6E" w:rsidRDefault="00400E6E" w:rsidP="00400E6E">
      <w:pPr>
        <w:pBdr>
          <w:top w:val="nil"/>
          <w:left w:val="nil"/>
          <w:bottom w:val="nil"/>
          <w:right w:val="nil"/>
          <w:between w:val="nil"/>
        </w:pBdr>
        <w:tabs>
          <w:tab w:val="left" w:pos="567"/>
          <w:tab w:val="left" w:pos="5954"/>
        </w:tabs>
        <w:ind w:firstLine="0"/>
        <w:rPr>
          <w:sz w:val="28"/>
          <w:szCs w:val="24"/>
        </w:rPr>
      </w:pPr>
      <w:r w:rsidRPr="00400E6E">
        <w:rPr>
          <w:sz w:val="28"/>
          <w:szCs w:val="24"/>
        </w:rPr>
        <w:lastRenderedPageBreak/>
        <w:t>,,47. Sistemele colective prevăzute la pct.15 subpct. 2) trebuie să obțină autorizația de mediu pentru gestionarea deșeurilor pentru implementarea responsabilității extinse a producătorului în conformitate cu art. 25 alin. (3) și (10) din Legea nr. 209/2016 privind deșeurile.”</w:t>
      </w:r>
    </w:p>
    <w:p w14:paraId="24A10844" w14:textId="6CF92620" w:rsidR="000E0940" w:rsidRPr="00400E6E" w:rsidRDefault="00254207" w:rsidP="00400E6E">
      <w:pPr>
        <w:numPr>
          <w:ilvl w:val="1"/>
          <w:numId w:val="34"/>
        </w:numPr>
        <w:pBdr>
          <w:top w:val="nil"/>
          <w:left w:val="nil"/>
          <w:bottom w:val="nil"/>
          <w:right w:val="nil"/>
          <w:between w:val="nil"/>
        </w:pBdr>
        <w:ind w:left="0" w:firstLine="0"/>
        <w:rPr>
          <w:sz w:val="28"/>
          <w:szCs w:val="24"/>
        </w:rPr>
      </w:pPr>
      <w:r w:rsidRPr="00400E6E">
        <w:rPr>
          <w:color w:val="000000" w:themeColor="text1"/>
          <w:sz w:val="28"/>
          <w:szCs w:val="24"/>
        </w:rPr>
        <w:t xml:space="preserve">Regulamentul </w:t>
      </w:r>
      <w:r w:rsidR="00EA6BA6" w:rsidRPr="00400E6E">
        <w:rPr>
          <w:color w:val="000000" w:themeColor="text1"/>
          <w:sz w:val="28"/>
          <w:szCs w:val="24"/>
        </w:rPr>
        <w:t xml:space="preserve">după pct.47 </w:t>
      </w:r>
      <w:r w:rsidRPr="00400E6E">
        <w:rPr>
          <w:color w:val="000000" w:themeColor="text1"/>
          <w:sz w:val="28"/>
          <w:szCs w:val="24"/>
        </w:rPr>
        <w:t>s</w:t>
      </w:r>
      <w:r w:rsidR="007A3F83" w:rsidRPr="00400E6E">
        <w:rPr>
          <w:color w:val="000000" w:themeColor="text1"/>
          <w:sz w:val="28"/>
          <w:szCs w:val="24"/>
        </w:rPr>
        <w:t xml:space="preserve">e </w:t>
      </w:r>
      <w:r w:rsidR="007A3F83" w:rsidRPr="00400E6E">
        <w:rPr>
          <w:sz w:val="28"/>
          <w:szCs w:val="24"/>
        </w:rPr>
        <w:t>completează cu pct. 47</w:t>
      </w:r>
      <w:r w:rsidR="007A3F83" w:rsidRPr="00400E6E">
        <w:rPr>
          <w:sz w:val="28"/>
          <w:szCs w:val="24"/>
          <w:vertAlign w:val="superscript"/>
        </w:rPr>
        <w:t>1</w:t>
      </w:r>
      <w:r w:rsidRPr="00400E6E">
        <w:rPr>
          <w:sz w:val="28"/>
          <w:szCs w:val="24"/>
        </w:rPr>
        <w:t xml:space="preserve"> cu următorul cuprins:</w:t>
      </w:r>
    </w:p>
    <w:p w14:paraId="50C6CBCE" w14:textId="1C8223F1" w:rsidR="000E0940" w:rsidRPr="00F85A3D" w:rsidRDefault="00254207" w:rsidP="007B7FE3">
      <w:pPr>
        <w:pBdr>
          <w:top w:val="nil"/>
          <w:left w:val="nil"/>
          <w:bottom w:val="nil"/>
          <w:right w:val="nil"/>
          <w:between w:val="nil"/>
        </w:pBdr>
        <w:tabs>
          <w:tab w:val="left" w:pos="709"/>
          <w:tab w:val="left" w:pos="5954"/>
        </w:tabs>
        <w:ind w:firstLine="0"/>
        <w:rPr>
          <w:sz w:val="28"/>
          <w:szCs w:val="24"/>
        </w:rPr>
      </w:pPr>
      <w:r>
        <w:rPr>
          <w:sz w:val="28"/>
          <w:szCs w:val="24"/>
        </w:rPr>
        <w:t>,,</w:t>
      </w:r>
      <w:r w:rsidR="007A3F83" w:rsidRPr="00F85A3D">
        <w:rPr>
          <w:sz w:val="28"/>
          <w:szCs w:val="24"/>
        </w:rPr>
        <w:t>47</w:t>
      </w:r>
      <w:r w:rsidR="007A3F83" w:rsidRPr="00F85A3D">
        <w:rPr>
          <w:sz w:val="28"/>
          <w:szCs w:val="24"/>
          <w:vertAlign w:val="superscript"/>
        </w:rPr>
        <w:t>1</w:t>
      </w:r>
      <w:r w:rsidR="007A3F83" w:rsidRPr="00F85A3D">
        <w:rPr>
          <w:sz w:val="28"/>
          <w:szCs w:val="24"/>
        </w:rPr>
        <w:t xml:space="preserve">. </w:t>
      </w:r>
      <w:r w:rsidR="007A31C0" w:rsidRPr="004226F5">
        <w:rPr>
          <w:sz w:val="28"/>
          <w:szCs w:val="24"/>
        </w:rPr>
        <w:t xml:space="preserve">Sistemul colectiv care implementează obligațiile privind </w:t>
      </w:r>
      <w:r w:rsidR="00207606" w:rsidRPr="00207606">
        <w:rPr>
          <w:sz w:val="28"/>
          <w:szCs w:val="24"/>
        </w:rPr>
        <w:t>responsabilitatea</w:t>
      </w:r>
      <w:r w:rsidR="007A31C0" w:rsidRPr="004226F5">
        <w:rPr>
          <w:sz w:val="28"/>
          <w:szCs w:val="24"/>
        </w:rPr>
        <w:t xml:space="preserve"> extinsă a producătorului, conform prevederilor </w:t>
      </w:r>
      <w:r w:rsidR="007A31C0" w:rsidRPr="007A31C0">
        <w:rPr>
          <w:sz w:val="28"/>
          <w:szCs w:val="24"/>
        </w:rPr>
        <w:t>Legi</w:t>
      </w:r>
      <w:r>
        <w:rPr>
          <w:sz w:val="28"/>
          <w:szCs w:val="24"/>
        </w:rPr>
        <w:t>i</w:t>
      </w:r>
      <w:r w:rsidR="007A31C0" w:rsidRPr="007A31C0">
        <w:rPr>
          <w:sz w:val="28"/>
          <w:szCs w:val="24"/>
        </w:rPr>
        <w:t xml:space="preserve"> nr.209/2016</w:t>
      </w:r>
      <w:r>
        <w:rPr>
          <w:sz w:val="28"/>
          <w:szCs w:val="24"/>
        </w:rPr>
        <w:t xml:space="preserve"> privind deșeurile</w:t>
      </w:r>
      <w:r w:rsidR="007A31C0" w:rsidRPr="004226F5">
        <w:rPr>
          <w:sz w:val="28"/>
          <w:szCs w:val="24"/>
        </w:rPr>
        <w:t xml:space="preserve"> îndeplinesc următoarele condiții</w:t>
      </w:r>
      <w:r w:rsidR="007A3F83" w:rsidRPr="00F85A3D">
        <w:rPr>
          <w:sz w:val="28"/>
          <w:szCs w:val="24"/>
        </w:rPr>
        <w:t xml:space="preserve">: </w:t>
      </w:r>
    </w:p>
    <w:p w14:paraId="75857307" w14:textId="0D3A2610" w:rsidR="00041D44" w:rsidRPr="00F85A3D" w:rsidRDefault="00254207" w:rsidP="007B7FE3">
      <w:pPr>
        <w:pBdr>
          <w:top w:val="nil"/>
          <w:left w:val="nil"/>
          <w:bottom w:val="nil"/>
          <w:right w:val="nil"/>
          <w:between w:val="nil"/>
        </w:pBdr>
        <w:tabs>
          <w:tab w:val="left" w:pos="709"/>
          <w:tab w:val="left" w:pos="5954"/>
        </w:tabs>
        <w:ind w:firstLine="0"/>
        <w:rPr>
          <w:sz w:val="28"/>
          <w:szCs w:val="24"/>
        </w:rPr>
      </w:pPr>
      <w:r>
        <w:rPr>
          <w:sz w:val="28"/>
          <w:szCs w:val="24"/>
        </w:rPr>
        <w:t xml:space="preserve">a) </w:t>
      </w:r>
      <w:r w:rsidR="007A3F83" w:rsidRPr="00F85A3D">
        <w:rPr>
          <w:sz w:val="28"/>
          <w:szCs w:val="24"/>
        </w:rPr>
        <w:t>să aibă în calitate de membri, numai producători care corespund noțiunii menționate la pct</w:t>
      </w:r>
      <w:r w:rsidR="00C4264E">
        <w:rPr>
          <w:sz w:val="28"/>
          <w:szCs w:val="24"/>
        </w:rPr>
        <w:t>.</w:t>
      </w:r>
      <w:r w:rsidR="007A3F83" w:rsidRPr="00F85A3D">
        <w:rPr>
          <w:sz w:val="28"/>
          <w:szCs w:val="24"/>
        </w:rPr>
        <w:t xml:space="preserve"> 5, s</w:t>
      </w:r>
      <w:r w:rsidR="00C4264E">
        <w:rPr>
          <w:sz w:val="28"/>
          <w:szCs w:val="24"/>
        </w:rPr>
        <w:t>u</w:t>
      </w:r>
      <w:r w:rsidR="007A3F83" w:rsidRPr="00F85A3D">
        <w:rPr>
          <w:sz w:val="28"/>
          <w:szCs w:val="24"/>
        </w:rPr>
        <w:t>bp</w:t>
      </w:r>
      <w:r w:rsidR="00C4264E">
        <w:rPr>
          <w:sz w:val="28"/>
          <w:szCs w:val="24"/>
        </w:rPr>
        <w:t>ct</w:t>
      </w:r>
      <w:r w:rsidR="007A3F83" w:rsidRPr="00F85A3D">
        <w:rPr>
          <w:sz w:val="28"/>
          <w:szCs w:val="24"/>
        </w:rPr>
        <w:t xml:space="preserve">. 8)  </w:t>
      </w:r>
    </w:p>
    <w:p w14:paraId="1B9AC18A" w14:textId="35220721" w:rsidR="000E0940" w:rsidRPr="00F85A3D" w:rsidRDefault="00CF105C" w:rsidP="007B7FE3">
      <w:pPr>
        <w:pBdr>
          <w:top w:val="nil"/>
          <w:left w:val="nil"/>
          <w:bottom w:val="nil"/>
          <w:right w:val="nil"/>
          <w:between w:val="nil"/>
        </w:pBdr>
        <w:tabs>
          <w:tab w:val="left" w:pos="709"/>
          <w:tab w:val="left" w:pos="5954"/>
        </w:tabs>
        <w:ind w:firstLine="0"/>
        <w:rPr>
          <w:sz w:val="28"/>
          <w:szCs w:val="24"/>
        </w:rPr>
      </w:pPr>
      <w:r>
        <w:rPr>
          <w:sz w:val="28"/>
          <w:szCs w:val="24"/>
        </w:rPr>
        <w:t xml:space="preserve">b) </w:t>
      </w:r>
      <w:r w:rsidR="007A3F83" w:rsidRPr="00F85A3D">
        <w:rPr>
          <w:sz w:val="28"/>
          <w:szCs w:val="24"/>
        </w:rPr>
        <w:t>să încheie contracte cu autoritățile administrației publice locale, după caz, asociațiile de dezvoltare intercomunitară și cu operatorii autorizați în colectarea DBA,  precum și cu distribuitorii de BA.”</w:t>
      </w:r>
    </w:p>
    <w:p w14:paraId="1AFF977D" w14:textId="77777777" w:rsidR="000E0940" w:rsidRPr="00F85A3D" w:rsidRDefault="007A3F83">
      <w:pPr>
        <w:numPr>
          <w:ilvl w:val="1"/>
          <w:numId w:val="34"/>
        </w:numPr>
        <w:pBdr>
          <w:top w:val="nil"/>
          <w:left w:val="nil"/>
          <w:bottom w:val="nil"/>
          <w:right w:val="nil"/>
          <w:between w:val="nil"/>
        </w:pBdr>
        <w:tabs>
          <w:tab w:val="left" w:pos="709"/>
          <w:tab w:val="left" w:pos="5954"/>
        </w:tabs>
        <w:ind w:left="0" w:firstLine="0"/>
        <w:rPr>
          <w:sz w:val="28"/>
          <w:szCs w:val="24"/>
        </w:rPr>
      </w:pPr>
      <w:r w:rsidRPr="00F85A3D">
        <w:rPr>
          <w:sz w:val="28"/>
          <w:szCs w:val="24"/>
        </w:rPr>
        <w:t>La punctul 48, textul „și art. 28 alin. (3) lit. b)” se exclude.</w:t>
      </w:r>
    </w:p>
    <w:p w14:paraId="5A634D68" w14:textId="66F3A3BC" w:rsidR="000E0940" w:rsidRPr="00F85A3D" w:rsidRDefault="00CF105C">
      <w:pPr>
        <w:numPr>
          <w:ilvl w:val="1"/>
          <w:numId w:val="34"/>
        </w:numPr>
        <w:pBdr>
          <w:top w:val="nil"/>
          <w:left w:val="nil"/>
          <w:bottom w:val="nil"/>
          <w:right w:val="nil"/>
          <w:between w:val="nil"/>
        </w:pBdr>
        <w:tabs>
          <w:tab w:val="left" w:pos="709"/>
          <w:tab w:val="left" w:pos="5954"/>
        </w:tabs>
        <w:rPr>
          <w:sz w:val="28"/>
          <w:szCs w:val="24"/>
        </w:rPr>
      </w:pPr>
      <w:r>
        <w:rPr>
          <w:sz w:val="28"/>
          <w:szCs w:val="24"/>
        </w:rPr>
        <w:t xml:space="preserve"> </w:t>
      </w:r>
      <w:r w:rsidR="007A3F83" w:rsidRPr="00F85A3D">
        <w:rPr>
          <w:sz w:val="28"/>
          <w:szCs w:val="24"/>
        </w:rPr>
        <w:t>Punctul 49 va avea următorul cuprins:</w:t>
      </w:r>
    </w:p>
    <w:p w14:paraId="2E9D750F" w14:textId="3C9F8FC6" w:rsidR="000E0940" w:rsidRPr="00F85A3D" w:rsidRDefault="00041D44" w:rsidP="007B7FE3">
      <w:pPr>
        <w:pBdr>
          <w:top w:val="nil"/>
          <w:left w:val="nil"/>
          <w:bottom w:val="nil"/>
          <w:right w:val="nil"/>
          <w:between w:val="nil"/>
        </w:pBdr>
        <w:tabs>
          <w:tab w:val="left" w:pos="709"/>
          <w:tab w:val="left" w:pos="5954"/>
        </w:tabs>
        <w:ind w:firstLine="0"/>
        <w:rPr>
          <w:sz w:val="28"/>
          <w:szCs w:val="24"/>
        </w:rPr>
      </w:pPr>
      <w:r w:rsidRPr="00F85A3D">
        <w:rPr>
          <w:sz w:val="28"/>
          <w:szCs w:val="24"/>
        </w:rPr>
        <w:t xml:space="preserve">„49. </w:t>
      </w:r>
      <w:r w:rsidR="007A3F83" w:rsidRPr="00F85A3D">
        <w:rPr>
          <w:sz w:val="28"/>
          <w:szCs w:val="24"/>
        </w:rPr>
        <w:t>Producătorii care intenționează să adere la alt sistem colectiv sau sistemul individual care decide să adere la un sistem colectiv  notifică despre acest fapt Agenția de Mediu p</w:t>
      </w:r>
      <w:r w:rsidR="00CF105C">
        <w:rPr>
          <w:sz w:val="28"/>
          <w:szCs w:val="24"/>
        </w:rPr>
        <w:t>â</w:t>
      </w:r>
      <w:r w:rsidR="007A3F83" w:rsidRPr="00F85A3D">
        <w:rPr>
          <w:sz w:val="28"/>
          <w:szCs w:val="24"/>
        </w:rPr>
        <w:t>nă la data de 20 noiembrie, utiliz</w:t>
      </w:r>
      <w:r w:rsidR="00CF105C">
        <w:rPr>
          <w:sz w:val="28"/>
          <w:szCs w:val="24"/>
        </w:rPr>
        <w:t>â</w:t>
      </w:r>
      <w:r w:rsidR="007A3F83" w:rsidRPr="00F85A3D">
        <w:rPr>
          <w:sz w:val="28"/>
          <w:szCs w:val="24"/>
        </w:rPr>
        <w:t>nd modelul prevăzut în anexa nr. 4-2</w:t>
      </w:r>
      <w:r w:rsidRPr="00F85A3D">
        <w:rPr>
          <w:sz w:val="28"/>
          <w:szCs w:val="24"/>
        </w:rPr>
        <w:t>”</w:t>
      </w:r>
    </w:p>
    <w:p w14:paraId="72D1879A" w14:textId="500824CD" w:rsidR="00CF105C" w:rsidRDefault="007A3F83">
      <w:pPr>
        <w:numPr>
          <w:ilvl w:val="1"/>
          <w:numId w:val="34"/>
        </w:numPr>
        <w:pBdr>
          <w:top w:val="nil"/>
          <w:left w:val="nil"/>
          <w:bottom w:val="nil"/>
          <w:right w:val="nil"/>
          <w:between w:val="nil"/>
        </w:pBdr>
        <w:ind w:left="0" w:firstLine="0"/>
        <w:rPr>
          <w:sz w:val="28"/>
          <w:szCs w:val="24"/>
        </w:rPr>
      </w:pPr>
      <w:r w:rsidRPr="00F85A3D">
        <w:rPr>
          <w:sz w:val="28"/>
          <w:szCs w:val="24"/>
        </w:rPr>
        <w:t xml:space="preserve"> </w:t>
      </w:r>
      <w:r w:rsidR="00CF105C" w:rsidRPr="00EA6BA6">
        <w:rPr>
          <w:color w:val="000000" w:themeColor="text1"/>
          <w:sz w:val="28"/>
          <w:szCs w:val="24"/>
        </w:rPr>
        <w:t xml:space="preserve">Regulamentul </w:t>
      </w:r>
      <w:r w:rsidR="00EA6BA6" w:rsidRPr="00EA6BA6">
        <w:rPr>
          <w:color w:val="000000" w:themeColor="text1"/>
          <w:sz w:val="28"/>
          <w:szCs w:val="24"/>
        </w:rPr>
        <w:t xml:space="preserve">după pct.49 </w:t>
      </w:r>
      <w:r w:rsidR="00CF105C" w:rsidRPr="00EA6BA6">
        <w:rPr>
          <w:color w:val="000000" w:themeColor="text1"/>
          <w:sz w:val="28"/>
          <w:szCs w:val="24"/>
        </w:rPr>
        <w:t>s</w:t>
      </w:r>
      <w:r w:rsidRPr="00EA6BA6">
        <w:rPr>
          <w:color w:val="000000" w:themeColor="text1"/>
          <w:sz w:val="28"/>
          <w:szCs w:val="24"/>
        </w:rPr>
        <w:t xml:space="preserve">e </w:t>
      </w:r>
      <w:r w:rsidRPr="00F85A3D">
        <w:rPr>
          <w:sz w:val="28"/>
          <w:szCs w:val="24"/>
        </w:rPr>
        <w:t>completează cu pct. 49</w:t>
      </w:r>
      <w:r w:rsidRPr="00F85A3D">
        <w:rPr>
          <w:sz w:val="28"/>
          <w:szCs w:val="24"/>
          <w:vertAlign w:val="superscript"/>
        </w:rPr>
        <w:t>1</w:t>
      </w:r>
      <w:r w:rsidRPr="00F85A3D">
        <w:rPr>
          <w:sz w:val="28"/>
          <w:szCs w:val="24"/>
        </w:rPr>
        <w:t xml:space="preserve"> -</w:t>
      </w:r>
      <w:r w:rsidR="00CF105C">
        <w:rPr>
          <w:sz w:val="28"/>
          <w:szCs w:val="24"/>
        </w:rPr>
        <w:t xml:space="preserve"> </w:t>
      </w:r>
      <w:r w:rsidRPr="00F85A3D">
        <w:rPr>
          <w:sz w:val="28"/>
          <w:szCs w:val="24"/>
        </w:rPr>
        <w:t>49</w:t>
      </w:r>
      <w:r w:rsidRPr="00F85A3D">
        <w:rPr>
          <w:sz w:val="28"/>
          <w:szCs w:val="24"/>
          <w:vertAlign w:val="superscript"/>
        </w:rPr>
        <w:t>2</w:t>
      </w:r>
      <w:r w:rsidR="00CF105C">
        <w:rPr>
          <w:sz w:val="28"/>
          <w:szCs w:val="24"/>
          <w:vertAlign w:val="superscript"/>
        </w:rPr>
        <w:t xml:space="preserve"> </w:t>
      </w:r>
      <w:r w:rsidR="00CF105C">
        <w:rPr>
          <w:sz w:val="28"/>
          <w:szCs w:val="24"/>
        </w:rPr>
        <w:t>cu următorul cuprins:</w:t>
      </w:r>
    </w:p>
    <w:p w14:paraId="1E1EF148" w14:textId="22A08711" w:rsidR="00CF105C" w:rsidRDefault="00041D44" w:rsidP="007B7FE3">
      <w:pPr>
        <w:pBdr>
          <w:top w:val="nil"/>
          <w:left w:val="nil"/>
          <w:bottom w:val="nil"/>
          <w:right w:val="nil"/>
          <w:between w:val="nil"/>
        </w:pBdr>
        <w:ind w:firstLine="0"/>
        <w:rPr>
          <w:sz w:val="28"/>
          <w:szCs w:val="24"/>
        </w:rPr>
      </w:pPr>
      <w:r w:rsidRPr="00CF105C">
        <w:rPr>
          <w:sz w:val="28"/>
          <w:szCs w:val="24"/>
        </w:rPr>
        <w:t>„</w:t>
      </w:r>
      <w:r w:rsidR="007A3F83" w:rsidRPr="00CF105C">
        <w:rPr>
          <w:sz w:val="28"/>
          <w:szCs w:val="24"/>
        </w:rPr>
        <w:t>49</w:t>
      </w:r>
      <w:r w:rsidR="007A3F83" w:rsidRPr="00CF105C">
        <w:rPr>
          <w:sz w:val="28"/>
          <w:szCs w:val="24"/>
          <w:vertAlign w:val="superscript"/>
        </w:rPr>
        <w:t>1</w:t>
      </w:r>
      <w:r w:rsidR="007A3F83" w:rsidRPr="00CF105C">
        <w:rPr>
          <w:sz w:val="28"/>
          <w:szCs w:val="24"/>
        </w:rPr>
        <w:t>.</w:t>
      </w:r>
      <w:r w:rsidR="00572C95">
        <w:rPr>
          <w:sz w:val="28"/>
          <w:szCs w:val="24"/>
        </w:rPr>
        <w:t xml:space="preserve"> </w:t>
      </w:r>
      <w:r w:rsidR="007A3F83" w:rsidRPr="001B6907">
        <w:rPr>
          <w:sz w:val="28"/>
          <w:szCs w:val="24"/>
        </w:rPr>
        <w:t>Producătorii nu pot transfera responsabilitățile</w:t>
      </w:r>
      <w:r w:rsidR="007A3F83" w:rsidRPr="00CF105C">
        <w:rPr>
          <w:sz w:val="28"/>
          <w:szCs w:val="24"/>
        </w:rPr>
        <w:t xml:space="preserve"> mai multor sisteme colective, iar delegarea atribuțiilor altui sistem colectiv se realizează la sfârșitul anului calendaristic, urmată de actualizarea și transmiterea către Agenția de Mediu a planului operațional și financiar, așa cum se prevede în art. 12 alin. (8</w:t>
      </w:r>
      <w:r w:rsidR="007A3F83" w:rsidRPr="00CF105C">
        <w:rPr>
          <w:sz w:val="28"/>
          <w:szCs w:val="24"/>
          <w:vertAlign w:val="superscript"/>
        </w:rPr>
        <w:t>1</w:t>
      </w:r>
      <w:r w:rsidR="007A3F83" w:rsidRPr="00CF105C">
        <w:rPr>
          <w:sz w:val="28"/>
          <w:szCs w:val="24"/>
        </w:rPr>
        <w:t>) și (8</w:t>
      </w:r>
      <w:r w:rsidR="007A3F83" w:rsidRPr="00CF105C">
        <w:rPr>
          <w:sz w:val="28"/>
          <w:szCs w:val="24"/>
          <w:vertAlign w:val="superscript"/>
        </w:rPr>
        <w:t>2</w:t>
      </w:r>
      <w:r w:rsidR="007A3F83" w:rsidRPr="00CF105C">
        <w:rPr>
          <w:sz w:val="28"/>
          <w:szCs w:val="24"/>
        </w:rPr>
        <w:t xml:space="preserve">) din Legea nr. 209/2016 privind deșeurile. </w:t>
      </w:r>
    </w:p>
    <w:p w14:paraId="0B85805E" w14:textId="6D1FD431" w:rsidR="000E0940" w:rsidRPr="00F85A3D" w:rsidRDefault="007A3F83" w:rsidP="007B7FE3">
      <w:pPr>
        <w:pBdr>
          <w:top w:val="nil"/>
          <w:left w:val="nil"/>
          <w:bottom w:val="nil"/>
          <w:right w:val="nil"/>
          <w:between w:val="nil"/>
        </w:pBdr>
        <w:ind w:firstLine="0"/>
        <w:rPr>
          <w:sz w:val="28"/>
          <w:szCs w:val="24"/>
        </w:rPr>
      </w:pPr>
      <w:r w:rsidRPr="00F85A3D">
        <w:rPr>
          <w:sz w:val="28"/>
          <w:szCs w:val="24"/>
        </w:rPr>
        <w:t>49</w:t>
      </w:r>
      <w:r w:rsidRPr="00F85A3D">
        <w:rPr>
          <w:sz w:val="28"/>
          <w:szCs w:val="24"/>
          <w:vertAlign w:val="superscript"/>
        </w:rPr>
        <w:t>2</w:t>
      </w:r>
      <w:r w:rsidRPr="00F85A3D">
        <w:rPr>
          <w:sz w:val="28"/>
          <w:szCs w:val="24"/>
        </w:rPr>
        <w:t xml:space="preserve"> Fac excepție de la termenul de notificare  indicat în  pct.49-49</w:t>
      </w:r>
      <w:r w:rsidRPr="00F85A3D">
        <w:rPr>
          <w:sz w:val="28"/>
          <w:szCs w:val="24"/>
          <w:vertAlign w:val="superscript"/>
        </w:rPr>
        <w:t>1</w:t>
      </w:r>
      <w:r w:rsidRPr="00F85A3D">
        <w:rPr>
          <w:sz w:val="28"/>
          <w:szCs w:val="24"/>
        </w:rPr>
        <w:t xml:space="preserve"> producătorii nou-intrați pe piață conform pct. 19</w:t>
      </w:r>
      <w:r w:rsidR="00CF105C">
        <w:rPr>
          <w:sz w:val="28"/>
          <w:szCs w:val="24"/>
        </w:rPr>
        <w:t>.</w:t>
      </w:r>
      <w:r w:rsidRPr="00F85A3D">
        <w:rPr>
          <w:sz w:val="28"/>
          <w:szCs w:val="24"/>
        </w:rPr>
        <w:t xml:space="preserve"> </w:t>
      </w:r>
      <w:r w:rsidR="00041D44" w:rsidRPr="00F85A3D">
        <w:rPr>
          <w:sz w:val="28"/>
          <w:szCs w:val="24"/>
        </w:rPr>
        <w:t>”</w:t>
      </w:r>
    </w:p>
    <w:p w14:paraId="1B9A58C3" w14:textId="5989878C" w:rsidR="002460D5" w:rsidRPr="00F85A3D" w:rsidRDefault="00C278B3">
      <w:pPr>
        <w:numPr>
          <w:ilvl w:val="1"/>
          <w:numId w:val="34"/>
        </w:numPr>
        <w:pBdr>
          <w:top w:val="nil"/>
          <w:left w:val="nil"/>
          <w:bottom w:val="nil"/>
          <w:right w:val="nil"/>
          <w:between w:val="nil"/>
        </w:pBdr>
        <w:rPr>
          <w:sz w:val="28"/>
          <w:szCs w:val="24"/>
        </w:rPr>
      </w:pPr>
      <w:r>
        <w:rPr>
          <w:sz w:val="28"/>
          <w:szCs w:val="24"/>
        </w:rPr>
        <w:t xml:space="preserve"> </w:t>
      </w:r>
      <w:r w:rsidR="00CF105C">
        <w:rPr>
          <w:sz w:val="28"/>
          <w:szCs w:val="24"/>
        </w:rPr>
        <w:t>La p</w:t>
      </w:r>
      <w:r w:rsidR="002460D5" w:rsidRPr="00F85A3D">
        <w:rPr>
          <w:sz w:val="28"/>
          <w:szCs w:val="24"/>
        </w:rPr>
        <w:t xml:space="preserve">unctul 50, a </w:t>
      </w:r>
      <w:r w:rsidR="00CF105C">
        <w:rPr>
          <w:sz w:val="28"/>
          <w:szCs w:val="24"/>
        </w:rPr>
        <w:t xml:space="preserve">doua </w:t>
      </w:r>
      <w:r w:rsidR="002460D5" w:rsidRPr="00F85A3D">
        <w:rPr>
          <w:sz w:val="28"/>
          <w:szCs w:val="24"/>
        </w:rPr>
        <w:t xml:space="preserve">propoziție va avea următorul conținut: </w:t>
      </w:r>
    </w:p>
    <w:p w14:paraId="0B4BF6AD" w14:textId="1D0D9E85" w:rsidR="002460D5" w:rsidRPr="00F85A3D" w:rsidRDefault="002460D5" w:rsidP="007B7FE3">
      <w:pPr>
        <w:pBdr>
          <w:top w:val="nil"/>
          <w:left w:val="nil"/>
          <w:bottom w:val="nil"/>
          <w:right w:val="nil"/>
          <w:between w:val="nil"/>
        </w:pBdr>
        <w:ind w:firstLine="0"/>
        <w:rPr>
          <w:sz w:val="28"/>
          <w:szCs w:val="24"/>
        </w:rPr>
      </w:pPr>
      <w:r w:rsidRPr="00F85A3D">
        <w:rPr>
          <w:sz w:val="28"/>
          <w:szCs w:val="24"/>
        </w:rPr>
        <w:t xml:space="preserve">„Sistemele individuale depun planul </w:t>
      </w:r>
      <w:r w:rsidR="00D77F20" w:rsidRPr="00F85A3D">
        <w:rPr>
          <w:sz w:val="28"/>
          <w:szCs w:val="24"/>
        </w:rPr>
        <w:t>operațional</w:t>
      </w:r>
      <w:r w:rsidRPr="00F85A3D">
        <w:rPr>
          <w:sz w:val="28"/>
          <w:szCs w:val="24"/>
        </w:rPr>
        <w:t xml:space="preserve"> la Agenția de Mediu odată cu depunerea cererii de înregistrare în Lista producătorilor, în conformitate cu pct.17.” </w:t>
      </w:r>
    </w:p>
    <w:p w14:paraId="7C430969" w14:textId="77777777" w:rsidR="000E0940" w:rsidRPr="00F85A3D" w:rsidRDefault="007A3F83">
      <w:pPr>
        <w:numPr>
          <w:ilvl w:val="1"/>
          <w:numId w:val="34"/>
        </w:numPr>
        <w:pBdr>
          <w:top w:val="nil"/>
          <w:left w:val="nil"/>
          <w:bottom w:val="nil"/>
          <w:right w:val="nil"/>
          <w:between w:val="nil"/>
        </w:pBdr>
        <w:ind w:left="0" w:firstLine="0"/>
        <w:rPr>
          <w:sz w:val="28"/>
          <w:szCs w:val="24"/>
        </w:rPr>
      </w:pPr>
      <w:r w:rsidRPr="00F85A3D">
        <w:rPr>
          <w:sz w:val="28"/>
          <w:szCs w:val="24"/>
        </w:rPr>
        <w:t>La punctul 52, textul „până la 1 aprilie” se substituie cu cuvântul „trimestrial”, iar cuvântul „anual” se substituie cu cuvântul „trimestrul”.</w:t>
      </w:r>
    </w:p>
    <w:p w14:paraId="32CCF4AF" w14:textId="77777777" w:rsidR="000E0940" w:rsidRPr="00F85A3D" w:rsidRDefault="007A3F83">
      <w:pPr>
        <w:numPr>
          <w:ilvl w:val="1"/>
          <w:numId w:val="34"/>
        </w:numPr>
        <w:pBdr>
          <w:top w:val="nil"/>
          <w:left w:val="nil"/>
          <w:bottom w:val="nil"/>
          <w:right w:val="nil"/>
          <w:between w:val="nil"/>
        </w:pBdr>
        <w:ind w:left="0" w:firstLine="0"/>
        <w:rPr>
          <w:sz w:val="28"/>
          <w:szCs w:val="24"/>
        </w:rPr>
      </w:pPr>
      <w:r w:rsidRPr="00F85A3D">
        <w:rPr>
          <w:sz w:val="28"/>
          <w:szCs w:val="24"/>
        </w:rPr>
        <w:t xml:space="preserve"> Punctul 53, </w:t>
      </w:r>
      <w:r w:rsidR="000D2AD4" w:rsidRPr="00F85A3D">
        <w:rPr>
          <w:sz w:val="28"/>
          <w:szCs w:val="24"/>
        </w:rPr>
        <w:t xml:space="preserve">va avea următorul conținut: </w:t>
      </w:r>
    </w:p>
    <w:p w14:paraId="7BD3BB02" w14:textId="149CE842" w:rsidR="000D2AD4" w:rsidRPr="00F85A3D" w:rsidRDefault="000D2AD4" w:rsidP="007B7FE3">
      <w:pPr>
        <w:pBdr>
          <w:top w:val="nil"/>
          <w:left w:val="nil"/>
          <w:bottom w:val="nil"/>
          <w:right w:val="nil"/>
          <w:between w:val="nil"/>
        </w:pBdr>
        <w:ind w:firstLine="0"/>
        <w:rPr>
          <w:sz w:val="28"/>
          <w:szCs w:val="24"/>
        </w:rPr>
      </w:pPr>
      <w:r w:rsidRPr="00F85A3D">
        <w:rPr>
          <w:sz w:val="28"/>
          <w:szCs w:val="24"/>
        </w:rPr>
        <w:t>„53. Sistemele individuale și colective prezintă anual, p</w:t>
      </w:r>
      <w:r w:rsidR="00CF105C">
        <w:rPr>
          <w:sz w:val="28"/>
          <w:szCs w:val="24"/>
        </w:rPr>
        <w:t>â</w:t>
      </w:r>
      <w:r w:rsidRPr="00F85A3D">
        <w:rPr>
          <w:sz w:val="28"/>
          <w:szCs w:val="24"/>
        </w:rPr>
        <w:t>nă la data de 3</w:t>
      </w:r>
      <w:r w:rsidR="00306D72" w:rsidRPr="00F85A3D">
        <w:rPr>
          <w:sz w:val="28"/>
          <w:szCs w:val="24"/>
        </w:rPr>
        <w:t>0</w:t>
      </w:r>
      <w:r w:rsidRPr="00F85A3D">
        <w:rPr>
          <w:sz w:val="28"/>
          <w:szCs w:val="24"/>
        </w:rPr>
        <w:t xml:space="preserve"> aprilie, raportul narativ privind sinteza (descrierea) activităților derulate pentru realizarea responsabilității extinse a producătorului, conform planului</w:t>
      </w:r>
      <w:r w:rsidR="001B6834">
        <w:rPr>
          <w:sz w:val="28"/>
          <w:szCs w:val="24"/>
        </w:rPr>
        <w:t xml:space="preserve"> operațional</w:t>
      </w:r>
      <w:r w:rsidRPr="00F85A3D">
        <w:rPr>
          <w:sz w:val="28"/>
          <w:szCs w:val="24"/>
        </w:rPr>
        <w:t xml:space="preserve"> și a celui financiar.”</w:t>
      </w:r>
    </w:p>
    <w:p w14:paraId="04BA28FA" w14:textId="61A1E58A" w:rsidR="000D2AD4" w:rsidRPr="00F85A3D" w:rsidRDefault="00CF105C">
      <w:pPr>
        <w:numPr>
          <w:ilvl w:val="1"/>
          <w:numId w:val="34"/>
        </w:numPr>
        <w:pBdr>
          <w:top w:val="nil"/>
          <w:left w:val="nil"/>
          <w:bottom w:val="nil"/>
          <w:right w:val="nil"/>
          <w:between w:val="nil"/>
        </w:pBdr>
        <w:ind w:left="0" w:firstLine="0"/>
        <w:rPr>
          <w:sz w:val="28"/>
          <w:szCs w:val="24"/>
        </w:rPr>
      </w:pPr>
      <w:r>
        <w:rPr>
          <w:sz w:val="28"/>
          <w:szCs w:val="24"/>
        </w:rPr>
        <w:t xml:space="preserve">Regulamentul </w:t>
      </w:r>
      <w:r w:rsidR="00DA6F01">
        <w:rPr>
          <w:sz w:val="28"/>
          <w:szCs w:val="24"/>
        </w:rPr>
        <w:t xml:space="preserve">după pct.53 </w:t>
      </w:r>
      <w:r>
        <w:rPr>
          <w:sz w:val="28"/>
          <w:szCs w:val="24"/>
        </w:rPr>
        <w:t>s</w:t>
      </w:r>
      <w:r w:rsidR="000D2AD4" w:rsidRPr="00F85A3D">
        <w:rPr>
          <w:sz w:val="28"/>
          <w:szCs w:val="24"/>
        </w:rPr>
        <w:t>e completează cu punctul 53</w:t>
      </w:r>
      <w:r w:rsidR="000D2AD4" w:rsidRPr="00F85A3D">
        <w:rPr>
          <w:sz w:val="28"/>
          <w:szCs w:val="24"/>
          <w:vertAlign w:val="superscript"/>
        </w:rPr>
        <w:t xml:space="preserve">1 </w:t>
      </w:r>
      <w:r w:rsidR="000D2AD4" w:rsidRPr="00F85A3D">
        <w:rPr>
          <w:sz w:val="28"/>
          <w:szCs w:val="24"/>
        </w:rPr>
        <w:t>cu următorul cuprins:</w:t>
      </w:r>
    </w:p>
    <w:p w14:paraId="74C2AC00" w14:textId="3B59656F" w:rsidR="000D2AD4" w:rsidRPr="00F85A3D" w:rsidRDefault="000D2AD4" w:rsidP="007B7FE3">
      <w:pPr>
        <w:pBdr>
          <w:top w:val="nil"/>
          <w:left w:val="nil"/>
          <w:bottom w:val="nil"/>
          <w:right w:val="nil"/>
          <w:between w:val="nil"/>
        </w:pBdr>
        <w:tabs>
          <w:tab w:val="left" w:pos="270"/>
        </w:tabs>
        <w:ind w:firstLine="0"/>
        <w:rPr>
          <w:sz w:val="28"/>
          <w:szCs w:val="24"/>
        </w:rPr>
      </w:pPr>
      <w:r w:rsidRPr="00F85A3D">
        <w:rPr>
          <w:sz w:val="28"/>
          <w:szCs w:val="24"/>
        </w:rPr>
        <w:t>„53</w:t>
      </w:r>
      <w:r w:rsidRPr="00F85A3D">
        <w:rPr>
          <w:sz w:val="28"/>
          <w:szCs w:val="24"/>
          <w:vertAlign w:val="superscript"/>
        </w:rPr>
        <w:t>1</w:t>
      </w:r>
      <w:r w:rsidR="00C4264E">
        <w:rPr>
          <w:sz w:val="28"/>
          <w:szCs w:val="24"/>
        </w:rPr>
        <w:t xml:space="preserve">. </w:t>
      </w:r>
      <w:r w:rsidRPr="00F85A3D">
        <w:rPr>
          <w:sz w:val="28"/>
          <w:szCs w:val="24"/>
        </w:rPr>
        <w:t>Agenția de Mediu notifică Inspectoratului pentru Protecția Mediului despre recepționarea raportului și solicită efectuarea controlului în verificării și constatării corectitudinea datelor raportate.</w:t>
      </w:r>
      <w:r w:rsidR="00CF105C" w:rsidRPr="00F85A3D">
        <w:rPr>
          <w:sz w:val="28"/>
          <w:szCs w:val="24"/>
        </w:rPr>
        <w:t>”</w:t>
      </w:r>
      <w:r w:rsidRPr="00F85A3D">
        <w:rPr>
          <w:sz w:val="28"/>
          <w:szCs w:val="24"/>
        </w:rPr>
        <w:t xml:space="preserve"> </w:t>
      </w:r>
    </w:p>
    <w:p w14:paraId="6B4D6A24" w14:textId="77777777" w:rsidR="00202ED0" w:rsidRPr="00F85A3D" w:rsidRDefault="000D2AD4">
      <w:pPr>
        <w:numPr>
          <w:ilvl w:val="1"/>
          <w:numId w:val="34"/>
        </w:numPr>
        <w:pBdr>
          <w:top w:val="nil"/>
          <w:left w:val="nil"/>
          <w:bottom w:val="nil"/>
          <w:right w:val="nil"/>
          <w:between w:val="nil"/>
        </w:pBdr>
        <w:ind w:left="0" w:firstLine="0"/>
        <w:rPr>
          <w:sz w:val="28"/>
          <w:szCs w:val="24"/>
        </w:rPr>
      </w:pPr>
      <w:r w:rsidRPr="00F85A3D">
        <w:rPr>
          <w:sz w:val="28"/>
          <w:szCs w:val="24"/>
        </w:rPr>
        <w:lastRenderedPageBreak/>
        <w:t xml:space="preserve">Punctul 54 </w:t>
      </w:r>
      <w:r w:rsidR="00202ED0" w:rsidRPr="00F85A3D">
        <w:rPr>
          <w:sz w:val="28"/>
          <w:szCs w:val="24"/>
        </w:rPr>
        <w:t>, subpunctul 2) va avea următorul conținut:</w:t>
      </w:r>
    </w:p>
    <w:p w14:paraId="1A71828B" w14:textId="1C182331" w:rsidR="001B6907" w:rsidRDefault="00CF105C" w:rsidP="007B7FE3">
      <w:pPr>
        <w:pBdr>
          <w:top w:val="nil"/>
          <w:left w:val="nil"/>
          <w:bottom w:val="nil"/>
          <w:right w:val="nil"/>
          <w:between w:val="nil"/>
        </w:pBdr>
        <w:tabs>
          <w:tab w:val="left" w:pos="270"/>
        </w:tabs>
        <w:ind w:firstLine="0"/>
        <w:rPr>
          <w:sz w:val="28"/>
          <w:szCs w:val="24"/>
        </w:rPr>
      </w:pPr>
      <w:r w:rsidRPr="004226F5">
        <w:rPr>
          <w:sz w:val="28"/>
          <w:szCs w:val="24"/>
        </w:rPr>
        <w:t>,</w:t>
      </w:r>
      <w:r w:rsidR="00C278B3" w:rsidRPr="004226F5">
        <w:rPr>
          <w:sz w:val="28"/>
          <w:szCs w:val="24"/>
        </w:rPr>
        <w:t>,</w:t>
      </w:r>
      <w:r w:rsidR="001B6907">
        <w:rPr>
          <w:sz w:val="28"/>
          <w:szCs w:val="24"/>
        </w:rPr>
        <w:t xml:space="preserve">2) </w:t>
      </w:r>
      <w:r w:rsidR="00202ED0" w:rsidRPr="004226F5">
        <w:rPr>
          <w:sz w:val="28"/>
          <w:szCs w:val="24"/>
        </w:rPr>
        <w:t>nu a afișat valoarea tarifelor pe care le percep de la producătorii în numele cărora au preluat responsabilitatea precum și a costurilor operaționale de gestionare a uleiurilor uzate pentru care a primit autorizație pe pagina web proprie  în termen de 15 zile de la emiterea autorizației</w:t>
      </w:r>
      <w:r w:rsidRPr="00F85A3D">
        <w:rPr>
          <w:sz w:val="28"/>
          <w:szCs w:val="24"/>
        </w:rPr>
        <w:t>”</w:t>
      </w:r>
    </w:p>
    <w:p w14:paraId="28E585DF" w14:textId="1EE90DFA" w:rsidR="000D2AD4" w:rsidRPr="00C4264E" w:rsidRDefault="00FE113E" w:rsidP="007B7FE3">
      <w:pPr>
        <w:pBdr>
          <w:top w:val="nil"/>
          <w:left w:val="nil"/>
          <w:bottom w:val="nil"/>
          <w:right w:val="nil"/>
          <w:between w:val="nil"/>
        </w:pBdr>
        <w:tabs>
          <w:tab w:val="left" w:pos="270"/>
        </w:tabs>
        <w:ind w:firstLine="0"/>
        <w:rPr>
          <w:color w:val="FF0000"/>
          <w:sz w:val="28"/>
          <w:szCs w:val="24"/>
        </w:rPr>
      </w:pPr>
      <w:r>
        <w:rPr>
          <w:sz w:val="28"/>
          <w:szCs w:val="24"/>
        </w:rPr>
        <w:t>3.</w:t>
      </w:r>
      <w:r w:rsidR="00D23280">
        <w:rPr>
          <w:sz w:val="28"/>
          <w:szCs w:val="24"/>
        </w:rPr>
        <w:t>39</w:t>
      </w:r>
      <w:r w:rsidR="00C4264E">
        <w:rPr>
          <w:sz w:val="28"/>
          <w:szCs w:val="24"/>
        </w:rPr>
        <w:t>.</w:t>
      </w:r>
      <w:r>
        <w:rPr>
          <w:sz w:val="28"/>
          <w:szCs w:val="24"/>
        </w:rPr>
        <w:t xml:space="preserve"> </w:t>
      </w:r>
      <w:r w:rsidR="00202ED0" w:rsidRPr="00F85A3D">
        <w:rPr>
          <w:sz w:val="28"/>
          <w:szCs w:val="24"/>
        </w:rPr>
        <w:t xml:space="preserve">Punctul 54  </w:t>
      </w:r>
      <w:r w:rsidR="000D2AD4" w:rsidRPr="00F85A3D">
        <w:rPr>
          <w:sz w:val="28"/>
          <w:szCs w:val="24"/>
        </w:rPr>
        <w:t xml:space="preserve">se completează cu subpunctele 4)-6) după cum urmează: </w:t>
      </w:r>
    </w:p>
    <w:p w14:paraId="084D7B68" w14:textId="011E17C9" w:rsidR="00FC0F25" w:rsidRPr="00D23280" w:rsidRDefault="00FE113E" w:rsidP="007B7FE3">
      <w:pPr>
        <w:pBdr>
          <w:top w:val="nil"/>
          <w:left w:val="nil"/>
          <w:bottom w:val="nil"/>
          <w:right w:val="nil"/>
          <w:between w:val="nil"/>
        </w:pBdr>
        <w:tabs>
          <w:tab w:val="left" w:pos="270"/>
        </w:tabs>
        <w:ind w:firstLine="0"/>
        <w:rPr>
          <w:sz w:val="28"/>
          <w:szCs w:val="24"/>
        </w:rPr>
      </w:pPr>
      <w:r w:rsidRPr="00D23280">
        <w:rPr>
          <w:sz w:val="28"/>
          <w:szCs w:val="24"/>
        </w:rPr>
        <w:t>,,</w:t>
      </w:r>
      <w:r w:rsidR="00FC0F25" w:rsidRPr="00D23280">
        <w:rPr>
          <w:sz w:val="28"/>
          <w:szCs w:val="24"/>
        </w:rPr>
        <w:t>4</w:t>
      </w:r>
      <w:r w:rsidR="000D2AD4" w:rsidRPr="00D23280">
        <w:rPr>
          <w:sz w:val="28"/>
          <w:szCs w:val="24"/>
        </w:rPr>
        <w:t>)</w:t>
      </w:r>
      <w:r w:rsidRPr="00D23280">
        <w:rPr>
          <w:sz w:val="28"/>
          <w:szCs w:val="24"/>
        </w:rPr>
        <w:t xml:space="preserve"> </w:t>
      </w:r>
      <w:r w:rsidR="00FC0F25" w:rsidRPr="00D23280">
        <w:rPr>
          <w:sz w:val="28"/>
          <w:szCs w:val="24"/>
        </w:rPr>
        <w:t>nu a realizat țintele de colectare și tratare a DBA</w:t>
      </w:r>
    </w:p>
    <w:p w14:paraId="1F83EB86" w14:textId="77777777" w:rsidR="00D270DB" w:rsidRPr="00D23280" w:rsidRDefault="00FC0F25" w:rsidP="007B7FE3">
      <w:pPr>
        <w:pBdr>
          <w:top w:val="nil"/>
          <w:left w:val="nil"/>
          <w:bottom w:val="nil"/>
          <w:right w:val="nil"/>
          <w:between w:val="nil"/>
        </w:pBdr>
        <w:tabs>
          <w:tab w:val="left" w:pos="270"/>
        </w:tabs>
        <w:ind w:firstLine="0"/>
        <w:rPr>
          <w:sz w:val="28"/>
          <w:szCs w:val="24"/>
        </w:rPr>
      </w:pPr>
      <w:r w:rsidRPr="00D23280">
        <w:rPr>
          <w:sz w:val="28"/>
          <w:szCs w:val="24"/>
        </w:rPr>
        <w:t>5)</w:t>
      </w:r>
      <w:r w:rsidRPr="00D23280">
        <w:rPr>
          <w:sz w:val="28"/>
          <w:szCs w:val="24"/>
        </w:rPr>
        <w:tab/>
      </w:r>
      <w:r w:rsidR="000D2AD4" w:rsidRPr="00D23280">
        <w:rPr>
          <w:sz w:val="28"/>
          <w:szCs w:val="24"/>
        </w:rPr>
        <w:t xml:space="preserve">nu a investit în </w:t>
      </w:r>
      <w:r w:rsidR="000D2AD4" w:rsidRPr="00D23280">
        <w:rPr>
          <w:rFonts w:eastAsia="Georgia"/>
          <w:sz w:val="28"/>
          <w:szCs w:val="24"/>
        </w:rPr>
        <w:t>infrastructur</w:t>
      </w:r>
      <w:r w:rsidR="000342C9" w:rsidRPr="00D23280">
        <w:rPr>
          <w:rFonts w:eastAsia="Georgia"/>
          <w:sz w:val="28"/>
          <w:szCs w:val="24"/>
        </w:rPr>
        <w:t>a</w:t>
      </w:r>
      <w:r w:rsidR="000D2AD4" w:rsidRPr="00D23280">
        <w:rPr>
          <w:sz w:val="28"/>
          <w:szCs w:val="24"/>
        </w:rPr>
        <w:t xml:space="preserve"> de colectare a </w:t>
      </w:r>
      <w:r w:rsidRPr="00D23280">
        <w:rPr>
          <w:sz w:val="28"/>
          <w:szCs w:val="24"/>
        </w:rPr>
        <w:t xml:space="preserve">deșeurilor de baterii </w:t>
      </w:r>
      <w:r w:rsidR="00AA6A01" w:rsidRPr="00D23280">
        <w:rPr>
          <w:sz w:val="28"/>
          <w:szCs w:val="24"/>
        </w:rPr>
        <w:t xml:space="preserve">și </w:t>
      </w:r>
      <w:r w:rsidR="00D270DB" w:rsidRPr="00D23280">
        <w:rPr>
          <w:sz w:val="28"/>
          <w:szCs w:val="24"/>
        </w:rPr>
        <w:t xml:space="preserve"> nu a prezentat documentele financiare  justificative</w:t>
      </w:r>
      <w:r w:rsidR="00202ED0" w:rsidRPr="00D23280">
        <w:rPr>
          <w:sz w:val="28"/>
          <w:szCs w:val="24"/>
        </w:rPr>
        <w:t>(facturi fiscale)</w:t>
      </w:r>
      <w:r w:rsidR="00D270DB" w:rsidRPr="00D23280">
        <w:rPr>
          <w:sz w:val="28"/>
          <w:szCs w:val="24"/>
        </w:rPr>
        <w:t>;</w:t>
      </w:r>
    </w:p>
    <w:p w14:paraId="1D2F727F" w14:textId="21F8980F" w:rsidR="00FE113E" w:rsidRDefault="00FC0F25" w:rsidP="007B7FE3">
      <w:pPr>
        <w:pBdr>
          <w:top w:val="nil"/>
          <w:left w:val="nil"/>
          <w:bottom w:val="nil"/>
          <w:right w:val="nil"/>
          <w:between w:val="nil"/>
        </w:pBdr>
        <w:tabs>
          <w:tab w:val="left" w:pos="270"/>
        </w:tabs>
        <w:ind w:firstLine="0"/>
        <w:rPr>
          <w:sz w:val="28"/>
          <w:szCs w:val="24"/>
        </w:rPr>
      </w:pPr>
      <w:r w:rsidRPr="00D23280">
        <w:rPr>
          <w:sz w:val="28"/>
          <w:szCs w:val="24"/>
        </w:rPr>
        <w:t>6)</w:t>
      </w:r>
      <w:r w:rsidRPr="00D23280">
        <w:rPr>
          <w:sz w:val="28"/>
          <w:szCs w:val="24"/>
        </w:rPr>
        <w:tab/>
      </w:r>
      <w:r w:rsidR="000D2AD4" w:rsidRPr="00D23280">
        <w:rPr>
          <w:sz w:val="28"/>
          <w:szCs w:val="24"/>
        </w:rPr>
        <w:t>nu are încheiat contract cu autoritățile administrației publice locale sau, după caz, asociațiile de dezvoltare intercomunitară dezvoltă, conform art. 11 alin.(3) și (5),  și art.12 alin.(17) și art</w:t>
      </w:r>
      <w:r w:rsidR="00D270DB" w:rsidRPr="00D23280">
        <w:rPr>
          <w:sz w:val="28"/>
          <w:szCs w:val="24"/>
        </w:rPr>
        <w:t>.</w:t>
      </w:r>
      <w:r w:rsidR="000D2AD4" w:rsidRPr="00D23280">
        <w:rPr>
          <w:sz w:val="28"/>
          <w:szCs w:val="24"/>
        </w:rPr>
        <w:t xml:space="preserve"> 12</w:t>
      </w:r>
      <w:r w:rsidR="000D2AD4" w:rsidRPr="00D23280">
        <w:rPr>
          <w:sz w:val="28"/>
          <w:szCs w:val="24"/>
          <w:vertAlign w:val="superscript"/>
        </w:rPr>
        <w:t>1</w:t>
      </w:r>
      <w:r w:rsidR="000D2AD4" w:rsidRPr="00D23280">
        <w:rPr>
          <w:sz w:val="28"/>
          <w:szCs w:val="24"/>
        </w:rPr>
        <w:t xml:space="preserve"> din Legea nr.209/2016 privind deșeurile pentru dezvoltarea sistemului complementar de colectare a deșeurilor de </w:t>
      </w:r>
      <w:r w:rsidRPr="00D23280">
        <w:rPr>
          <w:sz w:val="28"/>
          <w:szCs w:val="24"/>
        </w:rPr>
        <w:t>baterii portabili</w:t>
      </w:r>
      <w:r w:rsidR="00AA6A01" w:rsidRPr="00D23280">
        <w:rPr>
          <w:sz w:val="28"/>
          <w:szCs w:val="24"/>
        </w:rPr>
        <w:t>.</w:t>
      </w:r>
      <w:r w:rsidR="00FE113E" w:rsidRPr="00D23280">
        <w:rPr>
          <w:sz w:val="28"/>
          <w:szCs w:val="24"/>
        </w:rPr>
        <w:t>”</w:t>
      </w:r>
    </w:p>
    <w:p w14:paraId="611E4B85" w14:textId="658CF03F" w:rsidR="00C278B3" w:rsidRDefault="00C4264E" w:rsidP="007B7FE3">
      <w:pPr>
        <w:pBdr>
          <w:top w:val="nil"/>
          <w:left w:val="nil"/>
          <w:bottom w:val="nil"/>
          <w:right w:val="nil"/>
          <w:between w:val="nil"/>
        </w:pBdr>
        <w:tabs>
          <w:tab w:val="left" w:pos="270"/>
        </w:tabs>
        <w:ind w:firstLine="0"/>
        <w:rPr>
          <w:sz w:val="28"/>
          <w:szCs w:val="24"/>
        </w:rPr>
      </w:pPr>
      <w:r>
        <w:rPr>
          <w:sz w:val="28"/>
          <w:szCs w:val="24"/>
        </w:rPr>
        <w:t>3.4</w:t>
      </w:r>
      <w:r w:rsidR="00D23280">
        <w:rPr>
          <w:sz w:val="28"/>
          <w:szCs w:val="24"/>
        </w:rPr>
        <w:t>0</w:t>
      </w:r>
      <w:r>
        <w:rPr>
          <w:sz w:val="28"/>
          <w:szCs w:val="24"/>
        </w:rPr>
        <w:t xml:space="preserve">. </w:t>
      </w:r>
      <w:r w:rsidR="007A3F83" w:rsidRPr="00C4264E">
        <w:rPr>
          <w:sz w:val="28"/>
          <w:szCs w:val="24"/>
        </w:rPr>
        <w:t>La punctul 55, după textul „și nr. 7” se completează cu textul „ținând cont</w:t>
      </w:r>
      <w:r w:rsidR="00524658">
        <w:rPr>
          <w:sz w:val="28"/>
          <w:szCs w:val="24"/>
        </w:rPr>
        <w:t xml:space="preserve"> </w:t>
      </w:r>
      <w:r w:rsidR="007A3F83" w:rsidRPr="00C278B3">
        <w:rPr>
          <w:sz w:val="28"/>
          <w:szCs w:val="24"/>
        </w:rPr>
        <w:t xml:space="preserve">de prevederile art. 29, alin (4).” </w:t>
      </w:r>
    </w:p>
    <w:p w14:paraId="18FE61B8" w14:textId="199C4117" w:rsidR="00C278B3" w:rsidRDefault="00524658" w:rsidP="00524658">
      <w:pPr>
        <w:pBdr>
          <w:top w:val="nil"/>
          <w:left w:val="nil"/>
          <w:bottom w:val="nil"/>
          <w:right w:val="nil"/>
          <w:between w:val="nil"/>
        </w:pBdr>
        <w:tabs>
          <w:tab w:val="left" w:pos="270"/>
        </w:tabs>
        <w:ind w:firstLine="0"/>
        <w:rPr>
          <w:sz w:val="28"/>
          <w:szCs w:val="24"/>
        </w:rPr>
      </w:pPr>
      <w:r>
        <w:rPr>
          <w:sz w:val="28"/>
          <w:szCs w:val="24"/>
        </w:rPr>
        <w:t xml:space="preserve">3.41. </w:t>
      </w:r>
      <w:r w:rsidR="007A3F83" w:rsidRPr="00524658">
        <w:rPr>
          <w:sz w:val="28"/>
          <w:szCs w:val="24"/>
        </w:rPr>
        <w:t>La punctul 60, textul „într-un an</w:t>
      </w:r>
      <w:r w:rsidR="00C4264E" w:rsidRPr="00524658">
        <w:rPr>
          <w:sz w:val="28"/>
          <w:szCs w:val="24"/>
        </w:rPr>
        <w:t xml:space="preserve"> sunt obligați</w:t>
      </w:r>
      <w:r w:rsidR="007A3F83" w:rsidRPr="00524658">
        <w:rPr>
          <w:sz w:val="28"/>
          <w:szCs w:val="24"/>
        </w:rPr>
        <w:t>” se substituie cu „în doi ani consecutivi.”</w:t>
      </w:r>
    </w:p>
    <w:p w14:paraId="666585D9" w14:textId="1CED0E55" w:rsidR="000E0940" w:rsidRPr="00524658" w:rsidRDefault="007A3F83">
      <w:pPr>
        <w:pStyle w:val="Listparagraf"/>
        <w:numPr>
          <w:ilvl w:val="1"/>
          <w:numId w:val="35"/>
        </w:numPr>
        <w:pBdr>
          <w:top w:val="nil"/>
          <w:left w:val="nil"/>
          <w:bottom w:val="nil"/>
          <w:right w:val="nil"/>
          <w:between w:val="nil"/>
        </w:pBdr>
        <w:tabs>
          <w:tab w:val="left" w:pos="270"/>
        </w:tabs>
        <w:rPr>
          <w:sz w:val="28"/>
          <w:szCs w:val="24"/>
        </w:rPr>
      </w:pPr>
      <w:r w:rsidRPr="00524658">
        <w:rPr>
          <w:sz w:val="28"/>
          <w:szCs w:val="24"/>
        </w:rPr>
        <w:t>Punctul 62 va avea următorul cuprins:</w:t>
      </w:r>
    </w:p>
    <w:p w14:paraId="18F9F050" w14:textId="4784ECAD" w:rsidR="00524658" w:rsidRPr="00F85A3D" w:rsidRDefault="007A3F83" w:rsidP="007B7FE3">
      <w:pPr>
        <w:tabs>
          <w:tab w:val="left" w:pos="1350"/>
          <w:tab w:val="left" w:pos="5954"/>
        </w:tabs>
        <w:ind w:firstLine="0"/>
        <w:rPr>
          <w:sz w:val="28"/>
          <w:szCs w:val="24"/>
        </w:rPr>
      </w:pPr>
      <w:r w:rsidRPr="00524658">
        <w:rPr>
          <w:sz w:val="28"/>
          <w:szCs w:val="24"/>
        </w:rPr>
        <w:t xml:space="preserve">„62. </w:t>
      </w:r>
      <w:r w:rsidR="00E650F9" w:rsidRPr="00524658">
        <w:rPr>
          <w:sz w:val="28"/>
          <w:szCs w:val="24"/>
        </w:rPr>
        <w:t>Producătorii suportă suplimentar la sancțiunile contravenționale, costurile operaționale de gestionare în cazul în care nu-și îndeplinesc țintele anuale prevăzute în anexele  nr. 2 și nr.7  sau în cazul constatării de către Agenția de Mediu și  Inspectoratul pentru Protecția Mediului a unei diferențe dintre cantitățile de deșeuri declarate ca fiind gestionate și cantitățile de deșeuri efectiv gestionate, și achită la bugetul de stat plata corespunzătoare  conform prevederilor art. 29, alin. (4</w:t>
      </w:r>
      <w:r w:rsidR="00E650F9" w:rsidRPr="00524658">
        <w:rPr>
          <w:sz w:val="28"/>
          <w:szCs w:val="24"/>
          <w:vertAlign w:val="superscript"/>
        </w:rPr>
        <w:t>1</w:t>
      </w:r>
      <w:r w:rsidR="00E650F9" w:rsidRPr="00524658">
        <w:rPr>
          <w:sz w:val="28"/>
          <w:szCs w:val="24"/>
        </w:rPr>
        <w:t>), lit. a) și lit. b)  ale Legii 209/2016 privind deșeurile.</w:t>
      </w:r>
      <w:r w:rsidR="00C278B3" w:rsidRPr="00524658">
        <w:rPr>
          <w:sz w:val="28"/>
          <w:szCs w:val="24"/>
        </w:rPr>
        <w:t>”</w:t>
      </w:r>
    </w:p>
    <w:p w14:paraId="567A21AB" w14:textId="01F3E11A" w:rsidR="00C4264E" w:rsidRDefault="007A3F83">
      <w:pPr>
        <w:pStyle w:val="Listparagraf"/>
        <w:numPr>
          <w:ilvl w:val="1"/>
          <w:numId w:val="35"/>
        </w:numPr>
        <w:tabs>
          <w:tab w:val="left" w:pos="1350"/>
          <w:tab w:val="left" w:pos="5954"/>
        </w:tabs>
        <w:rPr>
          <w:sz w:val="28"/>
          <w:szCs w:val="24"/>
        </w:rPr>
      </w:pPr>
      <w:r w:rsidRPr="00524658">
        <w:rPr>
          <w:sz w:val="28"/>
          <w:szCs w:val="24"/>
        </w:rPr>
        <w:t>La punctul 63, numărul „22” se substituie cu numărul „62”</w:t>
      </w:r>
    </w:p>
    <w:p w14:paraId="7209F44E" w14:textId="7C4D4802" w:rsidR="00400E6E" w:rsidRPr="00400E6E" w:rsidRDefault="00400E6E">
      <w:pPr>
        <w:pStyle w:val="Listparagraf"/>
        <w:numPr>
          <w:ilvl w:val="1"/>
          <w:numId w:val="35"/>
        </w:numPr>
        <w:tabs>
          <w:tab w:val="left" w:pos="1350"/>
          <w:tab w:val="left" w:pos="5954"/>
        </w:tabs>
        <w:rPr>
          <w:sz w:val="28"/>
          <w:szCs w:val="24"/>
        </w:rPr>
      </w:pPr>
      <w:r w:rsidRPr="00400E6E">
        <w:rPr>
          <w:sz w:val="28"/>
          <w:szCs w:val="24"/>
        </w:rPr>
        <w:t>CAPITOLUL IX se completează cu pct. 66</w:t>
      </w:r>
      <w:r w:rsidRPr="00400E6E">
        <w:rPr>
          <w:sz w:val="28"/>
          <w:szCs w:val="24"/>
          <w:vertAlign w:val="superscript"/>
        </w:rPr>
        <w:t xml:space="preserve">0 </w:t>
      </w:r>
      <w:r w:rsidRPr="00400E6E">
        <w:rPr>
          <w:sz w:val="28"/>
          <w:szCs w:val="24"/>
        </w:rPr>
        <w:t xml:space="preserve"> cu următorul cuprins:</w:t>
      </w:r>
    </w:p>
    <w:p w14:paraId="6AA8C002" w14:textId="74067D8C" w:rsidR="00764A4F" w:rsidRDefault="00400E6E" w:rsidP="00400E6E">
      <w:pPr>
        <w:tabs>
          <w:tab w:val="left" w:pos="1350"/>
          <w:tab w:val="left" w:pos="5954"/>
        </w:tabs>
        <w:ind w:firstLine="0"/>
        <w:rPr>
          <w:sz w:val="28"/>
          <w:szCs w:val="24"/>
        </w:rPr>
      </w:pPr>
      <w:r w:rsidRPr="00400E6E">
        <w:rPr>
          <w:sz w:val="28"/>
          <w:szCs w:val="24"/>
        </w:rPr>
        <w:t>,,66</w:t>
      </w:r>
      <w:r w:rsidRPr="00400E6E">
        <w:rPr>
          <w:sz w:val="28"/>
          <w:szCs w:val="24"/>
          <w:vertAlign w:val="superscript"/>
        </w:rPr>
        <w:t>0</w:t>
      </w:r>
      <w:r w:rsidRPr="00400E6E">
        <w:rPr>
          <w:sz w:val="28"/>
          <w:szCs w:val="24"/>
        </w:rPr>
        <w:t xml:space="preserve"> </w:t>
      </w:r>
      <w:r w:rsidR="00764A4F">
        <w:rPr>
          <w:sz w:val="28"/>
          <w:szCs w:val="24"/>
        </w:rPr>
        <w:t>Conform prevederilor Legii nr.209/2016 privind deșeurile, agenții economici care efectuează operațiuni de valorificare, inclusiv reciclare și tratare a DBA, trebuie să dețină autorizație integrată de mediu sau autorizație de mediu, cu indicarea explicită a operațiunilor de valorificare și eliminare pe care le poate aplica asupra ac</w:t>
      </w:r>
      <w:r w:rsidR="00A46E54">
        <w:rPr>
          <w:sz w:val="28"/>
          <w:szCs w:val="24"/>
        </w:rPr>
        <w:t>estora, conform. Anexelor nr. 1 și nr.2 din Legea menționată.”</w:t>
      </w:r>
    </w:p>
    <w:p w14:paraId="03F713E5" w14:textId="3955C9AD" w:rsidR="000E0940" w:rsidRPr="00524658" w:rsidRDefault="007A3F83">
      <w:pPr>
        <w:pStyle w:val="Listparagraf"/>
        <w:numPr>
          <w:ilvl w:val="1"/>
          <w:numId w:val="35"/>
        </w:numPr>
        <w:tabs>
          <w:tab w:val="left" w:pos="1350"/>
          <w:tab w:val="left" w:pos="5954"/>
        </w:tabs>
        <w:jc w:val="both"/>
        <w:rPr>
          <w:sz w:val="28"/>
          <w:szCs w:val="24"/>
        </w:rPr>
      </w:pPr>
      <w:r w:rsidRPr="00524658">
        <w:rPr>
          <w:sz w:val="28"/>
          <w:szCs w:val="24"/>
        </w:rPr>
        <w:t>La punctul 66, textul „sau terții” se exclude.</w:t>
      </w:r>
    </w:p>
    <w:p w14:paraId="5F3DC45F" w14:textId="25D2DE77" w:rsidR="00524658" w:rsidRDefault="00184E33">
      <w:pPr>
        <w:pStyle w:val="Listparagraf"/>
        <w:numPr>
          <w:ilvl w:val="1"/>
          <w:numId w:val="35"/>
        </w:numPr>
        <w:tabs>
          <w:tab w:val="left" w:pos="1350"/>
          <w:tab w:val="left" w:pos="5954"/>
        </w:tabs>
        <w:jc w:val="both"/>
        <w:rPr>
          <w:sz w:val="28"/>
          <w:szCs w:val="24"/>
        </w:rPr>
      </w:pPr>
      <w:r w:rsidRPr="00524658">
        <w:rPr>
          <w:sz w:val="28"/>
          <w:szCs w:val="24"/>
        </w:rPr>
        <w:t xml:space="preserve">La </w:t>
      </w:r>
      <w:r w:rsidR="00524658">
        <w:rPr>
          <w:sz w:val="28"/>
          <w:szCs w:val="24"/>
        </w:rPr>
        <w:t xml:space="preserve"> </w:t>
      </w:r>
      <w:r w:rsidRPr="00524658">
        <w:rPr>
          <w:sz w:val="28"/>
          <w:szCs w:val="24"/>
        </w:rPr>
        <w:t>punctul</w:t>
      </w:r>
      <w:r w:rsidR="00524658">
        <w:rPr>
          <w:sz w:val="28"/>
          <w:szCs w:val="24"/>
        </w:rPr>
        <w:t xml:space="preserve"> </w:t>
      </w:r>
      <w:r w:rsidRPr="00524658">
        <w:rPr>
          <w:sz w:val="28"/>
          <w:szCs w:val="24"/>
        </w:rPr>
        <w:t xml:space="preserve"> 68,</w:t>
      </w:r>
      <w:r w:rsidR="00524658">
        <w:rPr>
          <w:sz w:val="28"/>
          <w:szCs w:val="24"/>
        </w:rPr>
        <w:t xml:space="preserve"> </w:t>
      </w:r>
      <w:r w:rsidRPr="00524658">
        <w:rPr>
          <w:sz w:val="28"/>
          <w:szCs w:val="24"/>
        </w:rPr>
        <w:t xml:space="preserve"> textul </w:t>
      </w:r>
      <w:r w:rsidR="00524658">
        <w:rPr>
          <w:sz w:val="28"/>
          <w:szCs w:val="24"/>
        </w:rPr>
        <w:t xml:space="preserve"> </w:t>
      </w:r>
      <w:r w:rsidRPr="00524658">
        <w:rPr>
          <w:sz w:val="28"/>
          <w:szCs w:val="24"/>
        </w:rPr>
        <w:t xml:space="preserve">,,sistemele </w:t>
      </w:r>
      <w:r w:rsidR="00524658">
        <w:rPr>
          <w:sz w:val="28"/>
          <w:szCs w:val="24"/>
        </w:rPr>
        <w:t xml:space="preserve"> </w:t>
      </w:r>
      <w:r w:rsidRPr="00524658">
        <w:rPr>
          <w:sz w:val="28"/>
          <w:szCs w:val="24"/>
        </w:rPr>
        <w:t>colective</w:t>
      </w:r>
      <w:r w:rsidR="00524658">
        <w:rPr>
          <w:sz w:val="28"/>
          <w:szCs w:val="24"/>
        </w:rPr>
        <w:t xml:space="preserve"> </w:t>
      </w:r>
      <w:r w:rsidRPr="00524658">
        <w:rPr>
          <w:sz w:val="28"/>
          <w:szCs w:val="24"/>
        </w:rPr>
        <w:t xml:space="preserve"> sau </w:t>
      </w:r>
      <w:r w:rsidR="00524658">
        <w:rPr>
          <w:sz w:val="28"/>
          <w:szCs w:val="24"/>
        </w:rPr>
        <w:t xml:space="preserve"> </w:t>
      </w:r>
      <w:r w:rsidRPr="00524658">
        <w:rPr>
          <w:sz w:val="28"/>
          <w:szCs w:val="24"/>
        </w:rPr>
        <w:t>individuale</w:t>
      </w:r>
      <w:r w:rsidR="00524658">
        <w:rPr>
          <w:sz w:val="28"/>
          <w:szCs w:val="24"/>
        </w:rPr>
        <w:t xml:space="preserve"> </w:t>
      </w:r>
      <w:r w:rsidRPr="00524658">
        <w:rPr>
          <w:sz w:val="28"/>
          <w:szCs w:val="24"/>
        </w:rPr>
        <w:t xml:space="preserve"> autorizate” </w:t>
      </w:r>
      <w:r w:rsidR="00524658">
        <w:rPr>
          <w:sz w:val="28"/>
          <w:szCs w:val="24"/>
        </w:rPr>
        <w:t xml:space="preserve"> </w:t>
      </w:r>
      <w:r w:rsidRPr="00524658">
        <w:rPr>
          <w:sz w:val="28"/>
          <w:szCs w:val="24"/>
        </w:rPr>
        <w:t>se</w:t>
      </w:r>
      <w:r w:rsidR="00524658">
        <w:rPr>
          <w:sz w:val="28"/>
          <w:szCs w:val="24"/>
        </w:rPr>
        <w:t xml:space="preserve"> </w:t>
      </w:r>
    </w:p>
    <w:p w14:paraId="5818C430" w14:textId="06B81657" w:rsidR="00184E33" w:rsidRPr="00524658" w:rsidRDefault="00184E33" w:rsidP="00524658">
      <w:pPr>
        <w:tabs>
          <w:tab w:val="left" w:pos="1350"/>
          <w:tab w:val="left" w:pos="5954"/>
        </w:tabs>
        <w:ind w:firstLine="0"/>
        <w:rPr>
          <w:sz w:val="28"/>
          <w:szCs w:val="24"/>
        </w:rPr>
      </w:pPr>
      <w:r w:rsidRPr="00524658">
        <w:rPr>
          <w:sz w:val="28"/>
          <w:szCs w:val="24"/>
        </w:rPr>
        <w:t>substituie cu textul ,,operatorii autorizați”</w:t>
      </w:r>
    </w:p>
    <w:p w14:paraId="38C2FC4D" w14:textId="669F89E4" w:rsidR="000E0940" w:rsidRPr="00F85A3D" w:rsidRDefault="00C278B3">
      <w:pPr>
        <w:numPr>
          <w:ilvl w:val="1"/>
          <w:numId w:val="35"/>
        </w:numPr>
        <w:pBdr>
          <w:top w:val="nil"/>
          <w:left w:val="nil"/>
          <w:bottom w:val="nil"/>
          <w:right w:val="nil"/>
          <w:between w:val="nil"/>
        </w:pBdr>
        <w:shd w:val="clear" w:color="auto" w:fill="FFFFFF"/>
        <w:rPr>
          <w:sz w:val="28"/>
          <w:szCs w:val="24"/>
        </w:rPr>
      </w:pPr>
      <w:r>
        <w:rPr>
          <w:sz w:val="28"/>
          <w:szCs w:val="24"/>
        </w:rPr>
        <w:t xml:space="preserve"> </w:t>
      </w:r>
      <w:r w:rsidR="007A3F83" w:rsidRPr="00F85A3D">
        <w:rPr>
          <w:sz w:val="28"/>
          <w:szCs w:val="24"/>
        </w:rPr>
        <w:t>Punctul 69 va avea următorul cuprins</w:t>
      </w:r>
      <w:r w:rsidR="00D270DB" w:rsidRPr="00F85A3D">
        <w:rPr>
          <w:sz w:val="28"/>
          <w:szCs w:val="24"/>
        </w:rPr>
        <w:t>:</w:t>
      </w:r>
    </w:p>
    <w:p w14:paraId="2B55F416" w14:textId="2FF5B149" w:rsidR="000E0940" w:rsidRPr="00F85A3D" w:rsidRDefault="007E4562" w:rsidP="007B7FE3">
      <w:pPr>
        <w:pBdr>
          <w:top w:val="nil"/>
          <w:left w:val="nil"/>
          <w:bottom w:val="nil"/>
          <w:right w:val="nil"/>
          <w:between w:val="nil"/>
        </w:pBdr>
        <w:shd w:val="clear" w:color="auto" w:fill="FFFFFF"/>
        <w:ind w:firstLine="0"/>
        <w:rPr>
          <w:sz w:val="28"/>
          <w:szCs w:val="24"/>
        </w:rPr>
      </w:pPr>
      <w:r w:rsidRPr="00F85A3D">
        <w:rPr>
          <w:sz w:val="28"/>
          <w:szCs w:val="24"/>
        </w:rPr>
        <w:t>„</w:t>
      </w:r>
      <w:r w:rsidR="007A3F83" w:rsidRPr="00F85A3D">
        <w:rPr>
          <w:sz w:val="28"/>
          <w:szCs w:val="24"/>
        </w:rPr>
        <w:t>69. Operatorii autorizați pentru desfășurarea activităților de tratare a deșeurilor de baterii și acumulatori, indiferent de tip asigură respectarea țintelor de reciclare și valorificare, conform cerințelor prevăzute în partea B din anexa nr. 7 și furnizează sistemelor individuale și colective dovada realizării operațiunilor de tratare și atingerea țintelor stabilite.”</w:t>
      </w:r>
    </w:p>
    <w:p w14:paraId="1B81A8DE" w14:textId="77777777" w:rsidR="000E0940" w:rsidRPr="00F85A3D" w:rsidRDefault="007A3F83">
      <w:pPr>
        <w:numPr>
          <w:ilvl w:val="1"/>
          <w:numId w:val="35"/>
        </w:numPr>
        <w:pBdr>
          <w:top w:val="nil"/>
          <w:left w:val="nil"/>
          <w:bottom w:val="nil"/>
          <w:right w:val="nil"/>
          <w:between w:val="nil"/>
        </w:pBdr>
        <w:shd w:val="clear" w:color="auto" w:fill="FFFFFF"/>
        <w:ind w:left="0" w:firstLine="0"/>
        <w:rPr>
          <w:sz w:val="28"/>
          <w:szCs w:val="24"/>
        </w:rPr>
      </w:pPr>
      <w:r w:rsidRPr="00F85A3D">
        <w:rPr>
          <w:sz w:val="28"/>
          <w:szCs w:val="24"/>
        </w:rPr>
        <w:t>Punctul 70  va avea următorul cuprins:</w:t>
      </w:r>
    </w:p>
    <w:p w14:paraId="5837FAF4" w14:textId="512DE4C5" w:rsidR="000E0940" w:rsidRPr="00F85A3D" w:rsidRDefault="007A3F83" w:rsidP="007B7FE3">
      <w:pPr>
        <w:pBdr>
          <w:top w:val="nil"/>
          <w:left w:val="nil"/>
          <w:bottom w:val="nil"/>
          <w:right w:val="nil"/>
          <w:between w:val="nil"/>
        </w:pBdr>
        <w:tabs>
          <w:tab w:val="left" w:pos="1350"/>
          <w:tab w:val="left" w:pos="5812"/>
          <w:tab w:val="left" w:pos="5954"/>
        </w:tabs>
        <w:ind w:firstLine="0"/>
        <w:rPr>
          <w:sz w:val="28"/>
          <w:szCs w:val="24"/>
        </w:rPr>
      </w:pPr>
      <w:r w:rsidRPr="00F85A3D">
        <w:rPr>
          <w:sz w:val="28"/>
          <w:szCs w:val="24"/>
        </w:rPr>
        <w:lastRenderedPageBreak/>
        <w:t>„70. Operatorii autorizați pentru desfășurarea activității de reciclare, valorificare și tratare a DBA de orice tip vor prezenta anual Agenției de Mediu informația privind tipul, numărul și greutatea bateriilor și acumulatorilor primiți pentru tratare și/sau reciclare și tratarea acestora cu respectarea țintelor de reciclare, valorificare și tratare a DBA prevăzute la anexa nr. 7.”</w:t>
      </w:r>
    </w:p>
    <w:p w14:paraId="76A34638" w14:textId="4D7FCDBD" w:rsidR="000E0940" w:rsidRPr="00F85A3D" w:rsidRDefault="007A3F83">
      <w:pPr>
        <w:numPr>
          <w:ilvl w:val="1"/>
          <w:numId w:val="35"/>
        </w:numPr>
        <w:pBdr>
          <w:top w:val="nil"/>
          <w:left w:val="nil"/>
          <w:bottom w:val="nil"/>
          <w:right w:val="nil"/>
          <w:between w:val="nil"/>
        </w:pBdr>
        <w:ind w:left="0" w:firstLine="0"/>
        <w:rPr>
          <w:sz w:val="28"/>
          <w:szCs w:val="24"/>
        </w:rPr>
      </w:pPr>
      <w:r w:rsidRPr="00F85A3D">
        <w:rPr>
          <w:sz w:val="28"/>
          <w:szCs w:val="24"/>
        </w:rPr>
        <w:t>La punctul 71 sintagma „agenților economici” se substituie cu sintagma „operatorilor” și după textul ,,alte state” se completează cu textul „ , inclusiv atingerea țintelor de reciclare, valorificare și tratare a DBA prevăzute la anexa nr. 7, iar în cazul constatării neîndeplinirii țintelor, Agenția de Mediu sesizează Inspectoratul pentru Protecția Mediului</w:t>
      </w:r>
      <w:r w:rsidR="00C278B3">
        <w:rPr>
          <w:sz w:val="28"/>
          <w:szCs w:val="24"/>
        </w:rPr>
        <w:t>.</w:t>
      </w:r>
      <w:r w:rsidRPr="00F85A3D">
        <w:rPr>
          <w:sz w:val="28"/>
          <w:szCs w:val="24"/>
        </w:rPr>
        <w:t>”</w:t>
      </w:r>
    </w:p>
    <w:p w14:paraId="70C9BB8A" w14:textId="754C43A4" w:rsidR="000E0940" w:rsidRPr="00524658" w:rsidRDefault="009F59AE">
      <w:pPr>
        <w:numPr>
          <w:ilvl w:val="1"/>
          <w:numId w:val="35"/>
        </w:numPr>
        <w:pBdr>
          <w:top w:val="nil"/>
          <w:left w:val="nil"/>
          <w:bottom w:val="nil"/>
          <w:right w:val="nil"/>
          <w:between w:val="nil"/>
        </w:pBdr>
        <w:tabs>
          <w:tab w:val="left" w:pos="709"/>
        </w:tabs>
        <w:ind w:left="0" w:firstLine="0"/>
        <w:rPr>
          <w:sz w:val="28"/>
          <w:szCs w:val="24"/>
        </w:rPr>
      </w:pPr>
      <w:bookmarkStart w:id="8" w:name="_heading=h.1fob9te" w:colFirst="0" w:colLast="0"/>
      <w:bookmarkEnd w:id="8"/>
      <w:r w:rsidRPr="00524658">
        <w:rPr>
          <w:sz w:val="28"/>
          <w:szCs w:val="24"/>
        </w:rPr>
        <w:t xml:space="preserve">Regulamentul </w:t>
      </w:r>
      <w:r w:rsidR="00DA6F01">
        <w:rPr>
          <w:sz w:val="28"/>
          <w:szCs w:val="24"/>
        </w:rPr>
        <w:t xml:space="preserve">după pct.72 </w:t>
      </w:r>
      <w:r w:rsidR="007A3F83" w:rsidRPr="00524658">
        <w:rPr>
          <w:sz w:val="28"/>
          <w:szCs w:val="24"/>
        </w:rPr>
        <w:t>se completează cu punctul 72</w:t>
      </w:r>
      <w:r w:rsidR="007A3F83" w:rsidRPr="00524658">
        <w:rPr>
          <w:sz w:val="28"/>
          <w:szCs w:val="24"/>
          <w:vertAlign w:val="superscript"/>
        </w:rPr>
        <w:t>1</w:t>
      </w:r>
      <w:r w:rsidR="007A3F83" w:rsidRPr="00524658">
        <w:rPr>
          <w:sz w:val="28"/>
          <w:szCs w:val="24"/>
        </w:rPr>
        <w:t xml:space="preserve"> cu următorul cuprins:</w:t>
      </w:r>
    </w:p>
    <w:p w14:paraId="062C9E3D" w14:textId="26AF49C6" w:rsidR="00041D44" w:rsidRPr="00F85A3D" w:rsidRDefault="00041D44" w:rsidP="007B7FE3">
      <w:pPr>
        <w:pBdr>
          <w:top w:val="nil"/>
          <w:left w:val="nil"/>
          <w:bottom w:val="nil"/>
          <w:right w:val="nil"/>
          <w:between w:val="nil"/>
        </w:pBdr>
        <w:ind w:firstLine="0"/>
        <w:rPr>
          <w:sz w:val="28"/>
          <w:szCs w:val="24"/>
        </w:rPr>
      </w:pPr>
      <w:r w:rsidRPr="00F85A3D">
        <w:rPr>
          <w:sz w:val="28"/>
          <w:szCs w:val="24"/>
        </w:rPr>
        <w:t>„72</w:t>
      </w:r>
      <w:r w:rsidRPr="00F85A3D">
        <w:rPr>
          <w:sz w:val="28"/>
          <w:szCs w:val="24"/>
          <w:vertAlign w:val="superscript"/>
        </w:rPr>
        <w:t>1</w:t>
      </w:r>
      <w:r w:rsidRPr="00F85A3D">
        <w:rPr>
          <w:sz w:val="28"/>
          <w:szCs w:val="24"/>
        </w:rPr>
        <w:t xml:space="preserve">. Se recomandă ca operatorii </w:t>
      </w:r>
      <w:r w:rsidR="00A46E54">
        <w:rPr>
          <w:sz w:val="28"/>
          <w:szCs w:val="24"/>
        </w:rPr>
        <w:t>autorizați pentru</w:t>
      </w:r>
      <w:r w:rsidRPr="00F85A3D">
        <w:rPr>
          <w:sz w:val="28"/>
          <w:szCs w:val="24"/>
        </w:rPr>
        <w:t xml:space="preserve"> tratare să introducă sisteme de management de mediu certificate, cum ar fi participarea voluntară a organizațiilor la un sistem comunitar de management de mediu și audit (EMAS).</w:t>
      </w:r>
      <w:r w:rsidR="00C278B3" w:rsidRPr="00F85A3D">
        <w:rPr>
          <w:sz w:val="28"/>
          <w:szCs w:val="24"/>
        </w:rPr>
        <w:t>”</w:t>
      </w:r>
    </w:p>
    <w:p w14:paraId="1BB3AAC2" w14:textId="7A4A9465" w:rsidR="00041D44" w:rsidRPr="00400E6E" w:rsidRDefault="007A3F83" w:rsidP="00400E6E">
      <w:pPr>
        <w:numPr>
          <w:ilvl w:val="1"/>
          <w:numId w:val="35"/>
        </w:numPr>
        <w:pBdr>
          <w:top w:val="nil"/>
          <w:left w:val="nil"/>
          <w:bottom w:val="nil"/>
          <w:right w:val="nil"/>
          <w:between w:val="nil"/>
        </w:pBdr>
        <w:tabs>
          <w:tab w:val="left" w:pos="709"/>
        </w:tabs>
        <w:ind w:left="0" w:firstLine="0"/>
        <w:rPr>
          <w:sz w:val="28"/>
          <w:szCs w:val="24"/>
        </w:rPr>
      </w:pPr>
      <w:r w:rsidRPr="00400E6E">
        <w:rPr>
          <w:sz w:val="28"/>
          <w:szCs w:val="24"/>
        </w:rPr>
        <w:t xml:space="preserve">La punctele 75 și 76, textul „ori terții care acționează în numele acestora” se exclude. </w:t>
      </w:r>
    </w:p>
    <w:p w14:paraId="56AA8448" w14:textId="77777777" w:rsidR="00041D44" w:rsidRPr="00F85A3D" w:rsidRDefault="007A3F83">
      <w:pPr>
        <w:numPr>
          <w:ilvl w:val="1"/>
          <w:numId w:val="35"/>
        </w:numPr>
        <w:pBdr>
          <w:top w:val="nil"/>
          <w:left w:val="nil"/>
          <w:bottom w:val="nil"/>
          <w:right w:val="nil"/>
          <w:between w:val="nil"/>
        </w:pBdr>
        <w:tabs>
          <w:tab w:val="left" w:pos="709"/>
        </w:tabs>
        <w:ind w:left="0" w:firstLine="0"/>
        <w:rPr>
          <w:sz w:val="28"/>
          <w:szCs w:val="24"/>
        </w:rPr>
      </w:pPr>
      <w:r w:rsidRPr="00F85A3D">
        <w:rPr>
          <w:sz w:val="28"/>
          <w:szCs w:val="24"/>
        </w:rPr>
        <w:t xml:space="preserve"> La punctul 76, textul „costurilor nete necesare” se exclude.</w:t>
      </w:r>
    </w:p>
    <w:p w14:paraId="64DDB543" w14:textId="23E0E73E" w:rsidR="00DA6F01" w:rsidRDefault="00C278B3">
      <w:pPr>
        <w:numPr>
          <w:ilvl w:val="1"/>
          <w:numId w:val="35"/>
        </w:numPr>
        <w:pBdr>
          <w:top w:val="nil"/>
          <w:left w:val="nil"/>
          <w:bottom w:val="nil"/>
          <w:right w:val="nil"/>
          <w:between w:val="nil"/>
        </w:pBdr>
        <w:tabs>
          <w:tab w:val="left" w:pos="709"/>
        </w:tabs>
        <w:rPr>
          <w:sz w:val="28"/>
          <w:szCs w:val="24"/>
        </w:rPr>
      </w:pPr>
      <w:r>
        <w:rPr>
          <w:sz w:val="28"/>
          <w:szCs w:val="24"/>
        </w:rPr>
        <w:t xml:space="preserve"> Regulamentul</w:t>
      </w:r>
      <w:r w:rsidR="00DA6F01">
        <w:rPr>
          <w:sz w:val="28"/>
          <w:szCs w:val="24"/>
        </w:rPr>
        <w:t xml:space="preserve"> </w:t>
      </w:r>
      <w:r>
        <w:rPr>
          <w:sz w:val="28"/>
          <w:szCs w:val="24"/>
        </w:rPr>
        <w:t xml:space="preserve"> </w:t>
      </w:r>
      <w:r w:rsidR="00DA6F01">
        <w:rPr>
          <w:sz w:val="28"/>
          <w:szCs w:val="24"/>
        </w:rPr>
        <w:t xml:space="preserve">după  pct. 76  </w:t>
      </w:r>
      <w:r>
        <w:rPr>
          <w:sz w:val="28"/>
          <w:szCs w:val="24"/>
        </w:rPr>
        <w:t>s</w:t>
      </w:r>
      <w:r w:rsidR="002460D5" w:rsidRPr="00F85A3D">
        <w:rPr>
          <w:sz w:val="28"/>
          <w:szCs w:val="24"/>
        </w:rPr>
        <w:t>e</w:t>
      </w:r>
      <w:r w:rsidR="00DA6F01">
        <w:rPr>
          <w:sz w:val="28"/>
          <w:szCs w:val="24"/>
        </w:rPr>
        <w:t xml:space="preserve"> </w:t>
      </w:r>
      <w:r w:rsidR="002460D5" w:rsidRPr="00F85A3D">
        <w:rPr>
          <w:sz w:val="28"/>
          <w:szCs w:val="24"/>
        </w:rPr>
        <w:t xml:space="preserve"> completează</w:t>
      </w:r>
      <w:r w:rsidR="00DA6F01">
        <w:rPr>
          <w:sz w:val="28"/>
          <w:szCs w:val="24"/>
        </w:rPr>
        <w:t xml:space="preserve"> </w:t>
      </w:r>
      <w:r w:rsidR="002460D5" w:rsidRPr="00F85A3D">
        <w:rPr>
          <w:sz w:val="28"/>
          <w:szCs w:val="24"/>
        </w:rPr>
        <w:t xml:space="preserve"> cu</w:t>
      </w:r>
      <w:r w:rsidR="00DA6F01">
        <w:rPr>
          <w:sz w:val="28"/>
          <w:szCs w:val="24"/>
        </w:rPr>
        <w:t xml:space="preserve"> </w:t>
      </w:r>
      <w:r w:rsidR="002460D5" w:rsidRPr="00F85A3D">
        <w:rPr>
          <w:sz w:val="28"/>
          <w:szCs w:val="24"/>
        </w:rPr>
        <w:t xml:space="preserve"> pct. 76</w:t>
      </w:r>
      <w:r w:rsidR="002460D5" w:rsidRPr="00F85A3D">
        <w:rPr>
          <w:sz w:val="28"/>
          <w:szCs w:val="24"/>
          <w:vertAlign w:val="superscript"/>
        </w:rPr>
        <w:t>1</w:t>
      </w:r>
      <w:r w:rsidR="002460D5" w:rsidRPr="00F85A3D">
        <w:rPr>
          <w:sz w:val="28"/>
          <w:szCs w:val="24"/>
        </w:rPr>
        <w:t xml:space="preserve"> și 76</w:t>
      </w:r>
      <w:r w:rsidR="002460D5" w:rsidRPr="00F85A3D">
        <w:rPr>
          <w:sz w:val="28"/>
          <w:szCs w:val="24"/>
          <w:vertAlign w:val="superscript"/>
        </w:rPr>
        <w:t>2</w:t>
      </w:r>
      <w:r w:rsidR="002460D5" w:rsidRPr="00F85A3D">
        <w:rPr>
          <w:sz w:val="28"/>
          <w:szCs w:val="24"/>
        </w:rPr>
        <w:t xml:space="preserve"> cu următorul </w:t>
      </w:r>
    </w:p>
    <w:p w14:paraId="66A193A6" w14:textId="0560926B" w:rsidR="002460D5" w:rsidRPr="00F85A3D" w:rsidRDefault="002460D5" w:rsidP="00DA6F01">
      <w:pPr>
        <w:pBdr>
          <w:top w:val="nil"/>
          <w:left w:val="nil"/>
          <w:bottom w:val="nil"/>
          <w:right w:val="nil"/>
          <w:between w:val="nil"/>
        </w:pBdr>
        <w:tabs>
          <w:tab w:val="left" w:pos="709"/>
        </w:tabs>
        <w:ind w:firstLine="0"/>
        <w:rPr>
          <w:sz w:val="28"/>
          <w:szCs w:val="24"/>
        </w:rPr>
      </w:pPr>
      <w:r w:rsidRPr="00F85A3D">
        <w:rPr>
          <w:sz w:val="28"/>
          <w:szCs w:val="24"/>
        </w:rPr>
        <w:t xml:space="preserve">conținut: </w:t>
      </w:r>
    </w:p>
    <w:p w14:paraId="5FAA2ACF" w14:textId="2B58EB02" w:rsidR="002460D5" w:rsidRPr="00F85A3D" w:rsidRDefault="007E4562" w:rsidP="007B7FE3">
      <w:pPr>
        <w:pBdr>
          <w:top w:val="nil"/>
          <w:left w:val="nil"/>
          <w:bottom w:val="nil"/>
          <w:right w:val="nil"/>
          <w:between w:val="nil"/>
        </w:pBdr>
        <w:tabs>
          <w:tab w:val="left" w:pos="709"/>
        </w:tabs>
        <w:ind w:firstLine="0"/>
        <w:rPr>
          <w:sz w:val="28"/>
          <w:szCs w:val="24"/>
        </w:rPr>
      </w:pPr>
      <w:r w:rsidRPr="00F85A3D">
        <w:rPr>
          <w:sz w:val="28"/>
          <w:szCs w:val="24"/>
        </w:rPr>
        <w:t>„</w:t>
      </w:r>
      <w:r w:rsidR="002460D5" w:rsidRPr="00F85A3D">
        <w:rPr>
          <w:sz w:val="28"/>
          <w:szCs w:val="24"/>
        </w:rPr>
        <w:t>76</w:t>
      </w:r>
      <w:r w:rsidR="002460D5" w:rsidRPr="00F85A3D">
        <w:rPr>
          <w:sz w:val="28"/>
          <w:szCs w:val="24"/>
          <w:vertAlign w:val="superscript"/>
        </w:rPr>
        <w:t>1</w:t>
      </w:r>
      <w:r w:rsidR="002460D5" w:rsidRPr="00F85A3D">
        <w:rPr>
          <w:sz w:val="28"/>
          <w:szCs w:val="24"/>
        </w:rPr>
        <w:t>. Sistemele colective indică în planul operațional acțiunile pentru  dezvoltarea infrastructurii pentru colectarea a DBA, precum și costurile planificate în planul financiar.</w:t>
      </w:r>
    </w:p>
    <w:p w14:paraId="1E39296F" w14:textId="77777777" w:rsidR="002460D5" w:rsidRPr="00F85A3D" w:rsidRDefault="002460D5" w:rsidP="007B7FE3">
      <w:pPr>
        <w:pBdr>
          <w:top w:val="nil"/>
          <w:left w:val="nil"/>
          <w:bottom w:val="nil"/>
          <w:right w:val="nil"/>
          <w:between w:val="nil"/>
        </w:pBdr>
        <w:tabs>
          <w:tab w:val="left" w:pos="709"/>
        </w:tabs>
        <w:ind w:firstLine="0"/>
        <w:rPr>
          <w:sz w:val="28"/>
          <w:szCs w:val="24"/>
        </w:rPr>
      </w:pPr>
      <w:r w:rsidRPr="00F85A3D">
        <w:rPr>
          <w:sz w:val="28"/>
          <w:szCs w:val="24"/>
        </w:rPr>
        <w:t>76</w:t>
      </w:r>
      <w:r w:rsidRPr="00F85A3D">
        <w:rPr>
          <w:sz w:val="28"/>
          <w:szCs w:val="24"/>
          <w:vertAlign w:val="superscript"/>
        </w:rPr>
        <w:t>2</w:t>
      </w:r>
      <w:r w:rsidRPr="00F85A3D">
        <w:rPr>
          <w:sz w:val="28"/>
          <w:szCs w:val="24"/>
        </w:rPr>
        <w:t>. Sistemele individuale și colective prezintă dovada investiților executate și a costurile suportate în raportul financiar anual, în baza documentelor financiare (facturilor fiscale).</w:t>
      </w:r>
      <w:r w:rsidR="007E4562" w:rsidRPr="00F85A3D">
        <w:rPr>
          <w:sz w:val="28"/>
          <w:szCs w:val="24"/>
        </w:rPr>
        <w:t>”</w:t>
      </w:r>
    </w:p>
    <w:p w14:paraId="11F73FD3" w14:textId="14983AA3" w:rsidR="000E0940" w:rsidRPr="001B6B3C" w:rsidRDefault="001B6B3C">
      <w:pPr>
        <w:pStyle w:val="Listparagraf"/>
        <w:numPr>
          <w:ilvl w:val="1"/>
          <w:numId w:val="35"/>
        </w:numPr>
        <w:pBdr>
          <w:top w:val="nil"/>
          <w:left w:val="nil"/>
          <w:bottom w:val="nil"/>
          <w:right w:val="nil"/>
          <w:between w:val="nil"/>
        </w:pBdr>
        <w:tabs>
          <w:tab w:val="left" w:pos="709"/>
        </w:tabs>
        <w:rPr>
          <w:sz w:val="28"/>
          <w:szCs w:val="24"/>
        </w:rPr>
      </w:pPr>
      <w:r w:rsidRPr="001B6B3C">
        <w:rPr>
          <w:sz w:val="28"/>
          <w:szCs w:val="24"/>
        </w:rPr>
        <w:t xml:space="preserve">Regulamentul </w:t>
      </w:r>
      <w:r w:rsidR="00DA6F01">
        <w:rPr>
          <w:sz w:val="28"/>
          <w:szCs w:val="24"/>
        </w:rPr>
        <w:t>după pct.77 s</w:t>
      </w:r>
      <w:r w:rsidR="007A3F83" w:rsidRPr="001B6B3C">
        <w:rPr>
          <w:sz w:val="28"/>
          <w:szCs w:val="24"/>
        </w:rPr>
        <w:t>e completează cu pct. 77</w:t>
      </w:r>
      <w:r w:rsidR="007A3F83" w:rsidRPr="001B6B3C">
        <w:rPr>
          <w:sz w:val="28"/>
          <w:szCs w:val="24"/>
          <w:vertAlign w:val="superscript"/>
        </w:rPr>
        <w:t>1</w:t>
      </w:r>
      <w:r w:rsidR="009F59AE" w:rsidRPr="001B6B3C">
        <w:rPr>
          <w:sz w:val="28"/>
          <w:szCs w:val="24"/>
          <w:vertAlign w:val="superscript"/>
        </w:rPr>
        <w:t xml:space="preserve"> </w:t>
      </w:r>
      <w:r w:rsidR="00DA6F01">
        <w:rPr>
          <w:sz w:val="28"/>
          <w:szCs w:val="24"/>
          <w:vertAlign w:val="superscript"/>
        </w:rPr>
        <w:t xml:space="preserve"> </w:t>
      </w:r>
      <w:r w:rsidR="00DA6F01">
        <w:rPr>
          <w:sz w:val="28"/>
          <w:szCs w:val="24"/>
        </w:rPr>
        <w:t>cu următorul cuprins</w:t>
      </w:r>
      <w:r w:rsidR="007A3F83" w:rsidRPr="001B6B3C">
        <w:rPr>
          <w:sz w:val="28"/>
          <w:szCs w:val="24"/>
        </w:rPr>
        <w:t>:</w:t>
      </w:r>
    </w:p>
    <w:p w14:paraId="756570B9" w14:textId="7B0C62E6" w:rsidR="001B6B3C" w:rsidRPr="00F85A3D" w:rsidRDefault="00041D44" w:rsidP="007B7FE3">
      <w:pPr>
        <w:tabs>
          <w:tab w:val="left" w:pos="567"/>
          <w:tab w:val="left" w:pos="5812"/>
          <w:tab w:val="left" w:pos="5954"/>
        </w:tabs>
        <w:ind w:firstLine="0"/>
        <w:rPr>
          <w:sz w:val="28"/>
          <w:szCs w:val="24"/>
        </w:rPr>
      </w:pPr>
      <w:r w:rsidRPr="001B6B3C">
        <w:rPr>
          <w:sz w:val="28"/>
          <w:szCs w:val="24"/>
        </w:rPr>
        <w:t>„</w:t>
      </w:r>
      <w:r w:rsidR="007A3F83" w:rsidRPr="001B6B3C">
        <w:rPr>
          <w:sz w:val="28"/>
          <w:szCs w:val="24"/>
        </w:rPr>
        <w:t>77</w:t>
      </w:r>
      <w:r w:rsidR="007A3F83" w:rsidRPr="001B6B3C">
        <w:rPr>
          <w:sz w:val="28"/>
          <w:szCs w:val="24"/>
          <w:vertAlign w:val="superscript"/>
        </w:rPr>
        <w:t>1</w:t>
      </w:r>
      <w:r w:rsidR="007A3F83" w:rsidRPr="001B6B3C">
        <w:rPr>
          <w:sz w:val="28"/>
          <w:szCs w:val="24"/>
        </w:rPr>
        <w:t>. Costul operațional de gestionare reprezintă valoarea medie a costurilor de colectare și tratare a DBA menționate în pct. 75, transmise Agenției de Mediu de către sistemele individuale și colective pentru anul de raportare pentru o</w:t>
      </w:r>
      <w:r w:rsidR="00400E6E">
        <w:rPr>
          <w:sz w:val="28"/>
          <w:szCs w:val="24"/>
        </w:rPr>
        <w:t xml:space="preserve"> tonă de DBA</w:t>
      </w:r>
      <w:r w:rsidR="007A3F83" w:rsidRPr="001B6B3C">
        <w:rPr>
          <w:sz w:val="28"/>
          <w:szCs w:val="24"/>
        </w:rPr>
        <w:t xml:space="preserve"> și se utilizează pentru stabilirea penalităților  în conformitate cu art. 29, alin (4</w:t>
      </w:r>
      <w:r w:rsidR="007A3F83" w:rsidRPr="001B6B3C">
        <w:rPr>
          <w:sz w:val="28"/>
          <w:szCs w:val="24"/>
          <w:vertAlign w:val="superscript"/>
        </w:rPr>
        <w:t>1</w:t>
      </w:r>
      <w:r w:rsidR="007A3F83" w:rsidRPr="001B6B3C">
        <w:rPr>
          <w:sz w:val="28"/>
          <w:szCs w:val="24"/>
        </w:rPr>
        <w:t>) din Legea nr. 209/2016 privind deșeurile. Planul operațional și financiar va include acțiune bugetată care ar acoperi eventualele  costuri  pentru ne  îndeplinirea țintelor anuale prevăzute la pct</w:t>
      </w:r>
      <w:r w:rsidR="00D270DB" w:rsidRPr="001B6B3C">
        <w:rPr>
          <w:sz w:val="28"/>
          <w:szCs w:val="24"/>
        </w:rPr>
        <w:t>.</w:t>
      </w:r>
      <w:r w:rsidR="007A3F83" w:rsidRPr="001B6B3C">
        <w:rPr>
          <w:sz w:val="28"/>
          <w:szCs w:val="24"/>
        </w:rPr>
        <w:t xml:space="preserve"> 12.</w:t>
      </w:r>
      <w:r w:rsidRPr="001B6B3C">
        <w:rPr>
          <w:sz w:val="28"/>
          <w:szCs w:val="24"/>
        </w:rPr>
        <w:t>”</w:t>
      </w:r>
    </w:p>
    <w:p w14:paraId="33BBC782" w14:textId="77777777" w:rsidR="000E0940" w:rsidRPr="00F85A3D" w:rsidRDefault="00AA6A01">
      <w:pPr>
        <w:pStyle w:val="Listparagraf"/>
        <w:numPr>
          <w:ilvl w:val="1"/>
          <w:numId w:val="35"/>
        </w:numPr>
        <w:pBdr>
          <w:top w:val="nil"/>
          <w:left w:val="nil"/>
          <w:bottom w:val="nil"/>
          <w:right w:val="nil"/>
          <w:between w:val="nil"/>
        </w:pBdr>
        <w:tabs>
          <w:tab w:val="left" w:pos="567"/>
          <w:tab w:val="left" w:pos="5812"/>
          <w:tab w:val="left" w:pos="5954"/>
        </w:tabs>
        <w:jc w:val="both"/>
        <w:rPr>
          <w:sz w:val="28"/>
          <w:szCs w:val="24"/>
        </w:rPr>
      </w:pPr>
      <w:r w:rsidRPr="00F85A3D">
        <w:rPr>
          <w:sz w:val="28"/>
          <w:szCs w:val="24"/>
        </w:rPr>
        <w:t xml:space="preserve"> </w:t>
      </w:r>
      <w:r w:rsidR="007A3F83" w:rsidRPr="00F85A3D">
        <w:rPr>
          <w:sz w:val="28"/>
          <w:szCs w:val="24"/>
        </w:rPr>
        <w:t>Punctul 78 va avea următorul cuprins:</w:t>
      </w:r>
    </w:p>
    <w:p w14:paraId="45E18730" w14:textId="4842A323" w:rsidR="000E0940" w:rsidRPr="00F85A3D" w:rsidRDefault="007A3F83" w:rsidP="007B7FE3">
      <w:pPr>
        <w:tabs>
          <w:tab w:val="left" w:pos="1350"/>
          <w:tab w:val="left" w:pos="5812"/>
          <w:tab w:val="left" w:pos="5954"/>
        </w:tabs>
        <w:ind w:firstLine="0"/>
        <w:rPr>
          <w:sz w:val="28"/>
          <w:szCs w:val="24"/>
        </w:rPr>
      </w:pPr>
      <w:r w:rsidRPr="00F85A3D">
        <w:rPr>
          <w:sz w:val="28"/>
          <w:szCs w:val="24"/>
        </w:rPr>
        <w:t>„78. Producătorii și utilizatorii de BA industriali și auto pot încheia contracte, care să garanteze finanțarea gestionării tuturor DBA care să prevadă alte metode de finanțare decât cele prevăzute la pct. 75.”</w:t>
      </w:r>
    </w:p>
    <w:p w14:paraId="780C28C8" w14:textId="31DC6251" w:rsidR="000E0940" w:rsidRPr="00F85A3D" w:rsidRDefault="009F59AE">
      <w:pPr>
        <w:numPr>
          <w:ilvl w:val="1"/>
          <w:numId w:val="35"/>
        </w:numPr>
        <w:pBdr>
          <w:top w:val="nil"/>
          <w:left w:val="nil"/>
          <w:bottom w:val="nil"/>
          <w:right w:val="nil"/>
          <w:between w:val="nil"/>
        </w:pBdr>
        <w:tabs>
          <w:tab w:val="left" w:pos="709"/>
          <w:tab w:val="left" w:pos="5812"/>
          <w:tab w:val="left" w:pos="5954"/>
        </w:tabs>
        <w:ind w:left="0" w:firstLine="0"/>
        <w:rPr>
          <w:sz w:val="28"/>
          <w:szCs w:val="24"/>
        </w:rPr>
      </w:pPr>
      <w:r>
        <w:rPr>
          <w:sz w:val="28"/>
          <w:szCs w:val="24"/>
        </w:rPr>
        <w:t xml:space="preserve">Regulamentul </w:t>
      </w:r>
      <w:r w:rsidR="00DA6F01">
        <w:rPr>
          <w:sz w:val="28"/>
          <w:szCs w:val="24"/>
        </w:rPr>
        <w:t xml:space="preserve">după pct.78 </w:t>
      </w:r>
      <w:r w:rsidR="007A3F83" w:rsidRPr="00F85A3D">
        <w:rPr>
          <w:sz w:val="28"/>
          <w:szCs w:val="24"/>
        </w:rPr>
        <w:t>se completează cu punctul 78</w:t>
      </w:r>
      <w:r w:rsidR="007A3F83" w:rsidRPr="00F85A3D">
        <w:rPr>
          <w:sz w:val="28"/>
          <w:szCs w:val="24"/>
          <w:vertAlign w:val="superscript"/>
        </w:rPr>
        <w:t>1</w:t>
      </w:r>
      <w:r w:rsidR="007A3F83" w:rsidRPr="00F85A3D">
        <w:rPr>
          <w:sz w:val="28"/>
          <w:szCs w:val="24"/>
        </w:rPr>
        <w:t xml:space="preserve"> cu următorul cuprins:</w:t>
      </w:r>
    </w:p>
    <w:p w14:paraId="05857386" w14:textId="2E162642" w:rsidR="000E0940" w:rsidRDefault="007A3F83" w:rsidP="007B7FE3">
      <w:pPr>
        <w:tabs>
          <w:tab w:val="left" w:pos="1350"/>
          <w:tab w:val="left" w:pos="5812"/>
          <w:tab w:val="left" w:pos="5954"/>
        </w:tabs>
        <w:ind w:firstLine="0"/>
        <w:rPr>
          <w:sz w:val="28"/>
          <w:szCs w:val="24"/>
        </w:rPr>
      </w:pPr>
      <w:r w:rsidRPr="00F85A3D">
        <w:rPr>
          <w:sz w:val="28"/>
          <w:szCs w:val="24"/>
        </w:rPr>
        <w:t>„78</w:t>
      </w:r>
      <w:r w:rsidRPr="00F85A3D">
        <w:rPr>
          <w:sz w:val="28"/>
          <w:szCs w:val="24"/>
          <w:vertAlign w:val="superscript"/>
        </w:rPr>
        <w:t>1</w:t>
      </w:r>
      <w:r w:rsidRPr="00F85A3D">
        <w:rPr>
          <w:sz w:val="28"/>
          <w:szCs w:val="24"/>
        </w:rPr>
        <w:t xml:space="preserve">. Planul </w:t>
      </w:r>
      <w:r w:rsidR="00D77F20" w:rsidRPr="00F85A3D">
        <w:rPr>
          <w:sz w:val="28"/>
          <w:szCs w:val="24"/>
        </w:rPr>
        <w:t>operațional</w:t>
      </w:r>
      <w:r w:rsidRPr="00F85A3D">
        <w:rPr>
          <w:sz w:val="28"/>
          <w:szCs w:val="24"/>
        </w:rPr>
        <w:t xml:space="preserve"> conține o descriere a baterii și acumulatori industriali, duratei medii de funcționare, descrierea procesului de colectare, tratare, valorificare și eliminare nepoluanta a DBA industriali la încheierea duratei ciclului de viață și </w:t>
      </w:r>
      <w:r w:rsidRPr="00F85A3D">
        <w:rPr>
          <w:sz w:val="28"/>
          <w:szCs w:val="24"/>
        </w:rPr>
        <w:lastRenderedPageBreak/>
        <w:t>atunci când devin deșeuri cu anexarea contractelor semnate cu agenții economici care dețin autorizație de mediu pentru desfășurarea activităților de tratare și valorificare a baterii și acumulatori industriali.”</w:t>
      </w:r>
    </w:p>
    <w:p w14:paraId="52C879AC" w14:textId="5C4414FF" w:rsidR="001B6B3C" w:rsidRDefault="007A3F83">
      <w:pPr>
        <w:pStyle w:val="Listparagraf"/>
        <w:numPr>
          <w:ilvl w:val="1"/>
          <w:numId w:val="35"/>
        </w:numPr>
        <w:tabs>
          <w:tab w:val="left" w:pos="1350"/>
          <w:tab w:val="left" w:pos="5812"/>
          <w:tab w:val="left" w:pos="5954"/>
        </w:tabs>
        <w:rPr>
          <w:sz w:val="28"/>
          <w:szCs w:val="24"/>
        </w:rPr>
      </w:pPr>
      <w:r w:rsidRPr="001B6B3C">
        <w:rPr>
          <w:sz w:val="28"/>
          <w:szCs w:val="24"/>
        </w:rPr>
        <w:t xml:space="preserve">La punctul 89, după textul „anexa nr. 7” se </w:t>
      </w:r>
      <w:r w:rsidR="00C80224" w:rsidRPr="001B6B3C">
        <w:rPr>
          <w:sz w:val="28"/>
          <w:szCs w:val="24"/>
        </w:rPr>
        <w:t xml:space="preserve">completează </w:t>
      </w:r>
      <w:r w:rsidR="001B6B3C">
        <w:rPr>
          <w:sz w:val="28"/>
          <w:szCs w:val="24"/>
        </w:rPr>
        <w:t xml:space="preserve"> </w:t>
      </w:r>
      <w:r w:rsidR="00C80224" w:rsidRPr="001B6B3C">
        <w:rPr>
          <w:sz w:val="28"/>
          <w:szCs w:val="24"/>
        </w:rPr>
        <w:t>cu</w:t>
      </w:r>
      <w:r w:rsidRPr="001B6B3C">
        <w:rPr>
          <w:sz w:val="28"/>
          <w:szCs w:val="24"/>
        </w:rPr>
        <w:t xml:space="preserve"> </w:t>
      </w:r>
      <w:r w:rsidR="001B6B3C">
        <w:rPr>
          <w:sz w:val="28"/>
          <w:szCs w:val="24"/>
        </w:rPr>
        <w:t xml:space="preserve"> </w:t>
      </w:r>
      <w:r w:rsidRPr="001B6B3C">
        <w:rPr>
          <w:sz w:val="28"/>
          <w:szCs w:val="24"/>
        </w:rPr>
        <w:t>textul „în</w:t>
      </w:r>
      <w:r w:rsidR="001B6B3C">
        <w:rPr>
          <w:sz w:val="28"/>
          <w:szCs w:val="24"/>
        </w:rPr>
        <w:t xml:space="preserve"> </w:t>
      </w:r>
      <w:r w:rsidRPr="001B6B3C">
        <w:rPr>
          <w:sz w:val="28"/>
          <w:szCs w:val="24"/>
        </w:rPr>
        <w:t xml:space="preserve"> cazul</w:t>
      </w:r>
    </w:p>
    <w:p w14:paraId="6BADA0B0" w14:textId="69613F5B" w:rsidR="000E0940" w:rsidRPr="001B6B3C" w:rsidRDefault="007A3F83" w:rsidP="001B6B3C">
      <w:pPr>
        <w:tabs>
          <w:tab w:val="left" w:pos="1350"/>
          <w:tab w:val="left" w:pos="5812"/>
          <w:tab w:val="left" w:pos="5954"/>
        </w:tabs>
        <w:ind w:firstLine="0"/>
        <w:rPr>
          <w:sz w:val="28"/>
          <w:szCs w:val="24"/>
        </w:rPr>
      </w:pPr>
      <w:r w:rsidRPr="001B6B3C">
        <w:rPr>
          <w:sz w:val="28"/>
          <w:szCs w:val="24"/>
        </w:rPr>
        <w:t>în care operațiunea de reciclare a avut loc în condiții echivalente cu cerințele prezentei hotărâri.”</w:t>
      </w:r>
    </w:p>
    <w:p w14:paraId="7EFA64F0" w14:textId="3617ED7F" w:rsidR="000E0940" w:rsidRPr="001B6B3C" w:rsidRDefault="00D270DB">
      <w:pPr>
        <w:numPr>
          <w:ilvl w:val="1"/>
          <w:numId w:val="35"/>
        </w:numPr>
        <w:pBdr>
          <w:top w:val="nil"/>
          <w:left w:val="nil"/>
          <w:bottom w:val="nil"/>
          <w:right w:val="nil"/>
          <w:between w:val="nil"/>
        </w:pBdr>
        <w:tabs>
          <w:tab w:val="left" w:pos="709"/>
          <w:tab w:val="left" w:pos="5812"/>
          <w:tab w:val="left" w:pos="5954"/>
        </w:tabs>
        <w:ind w:left="0" w:firstLine="0"/>
        <w:rPr>
          <w:sz w:val="28"/>
          <w:szCs w:val="24"/>
        </w:rPr>
      </w:pPr>
      <w:r w:rsidRPr="001B6B3C">
        <w:rPr>
          <w:sz w:val="28"/>
          <w:szCs w:val="24"/>
        </w:rPr>
        <w:t>P</w:t>
      </w:r>
      <w:r w:rsidR="007A3F83" w:rsidRPr="001B6B3C">
        <w:rPr>
          <w:sz w:val="28"/>
          <w:szCs w:val="24"/>
        </w:rPr>
        <w:t xml:space="preserve">unctul </w:t>
      </w:r>
      <w:r w:rsidRPr="001B6B3C">
        <w:rPr>
          <w:sz w:val="28"/>
          <w:szCs w:val="24"/>
        </w:rPr>
        <w:t xml:space="preserve">91 </w:t>
      </w:r>
      <w:r w:rsidR="007A3F83" w:rsidRPr="001B6B3C">
        <w:rPr>
          <w:sz w:val="28"/>
          <w:szCs w:val="24"/>
        </w:rPr>
        <w:t xml:space="preserve"> </w:t>
      </w:r>
      <w:r w:rsidR="001B6B3C" w:rsidRPr="001B6B3C">
        <w:rPr>
          <w:sz w:val="28"/>
          <w:szCs w:val="24"/>
        </w:rPr>
        <w:t>va avea următorul cuprins</w:t>
      </w:r>
      <w:r w:rsidR="007A3F83" w:rsidRPr="001B6B3C">
        <w:rPr>
          <w:sz w:val="28"/>
          <w:szCs w:val="24"/>
        </w:rPr>
        <w:t>:</w:t>
      </w:r>
    </w:p>
    <w:p w14:paraId="51821959" w14:textId="11A40C4F" w:rsidR="00284CCC" w:rsidRPr="00F85A3D" w:rsidRDefault="007A3F83" w:rsidP="007B7FE3">
      <w:pPr>
        <w:pBdr>
          <w:top w:val="nil"/>
          <w:left w:val="nil"/>
          <w:bottom w:val="nil"/>
          <w:right w:val="nil"/>
          <w:between w:val="nil"/>
        </w:pBdr>
        <w:tabs>
          <w:tab w:val="left" w:pos="450"/>
          <w:tab w:val="left" w:pos="5812"/>
          <w:tab w:val="left" w:pos="5954"/>
        </w:tabs>
        <w:ind w:firstLine="0"/>
        <w:rPr>
          <w:sz w:val="28"/>
          <w:szCs w:val="24"/>
        </w:rPr>
      </w:pPr>
      <w:r w:rsidRPr="001B6B3C">
        <w:rPr>
          <w:sz w:val="28"/>
          <w:szCs w:val="24"/>
        </w:rPr>
        <w:t xml:space="preserve">„91. </w:t>
      </w:r>
      <w:r w:rsidR="00284CCC">
        <w:rPr>
          <w:sz w:val="28"/>
          <w:szCs w:val="24"/>
        </w:rPr>
        <w:t>Nerespectarea</w:t>
      </w:r>
      <w:r w:rsidRPr="001B6B3C">
        <w:rPr>
          <w:sz w:val="28"/>
          <w:szCs w:val="24"/>
        </w:rPr>
        <w:t xml:space="preserve"> prevederilor</w:t>
      </w:r>
      <w:r w:rsidR="005B2917">
        <w:rPr>
          <w:sz w:val="28"/>
          <w:szCs w:val="24"/>
        </w:rPr>
        <w:t xml:space="preserve"> Legii 209/2016 pri</w:t>
      </w:r>
      <w:r w:rsidR="00A617FE">
        <w:rPr>
          <w:sz w:val="28"/>
          <w:szCs w:val="24"/>
        </w:rPr>
        <w:t>vind deșeurile și a</w:t>
      </w:r>
      <w:r w:rsidRPr="001B6B3C">
        <w:rPr>
          <w:sz w:val="28"/>
          <w:szCs w:val="24"/>
        </w:rPr>
        <w:t xml:space="preserve"> prezentului Regulament atrage răspunderea contravențională conform art. </w:t>
      </w:r>
      <w:r w:rsidR="00A617FE">
        <w:rPr>
          <w:sz w:val="28"/>
          <w:szCs w:val="24"/>
        </w:rPr>
        <w:t>154 și</w:t>
      </w:r>
      <w:r w:rsidRPr="001B6B3C">
        <w:rPr>
          <w:sz w:val="28"/>
          <w:szCs w:val="24"/>
        </w:rPr>
        <w:t>154</w:t>
      </w:r>
      <w:r w:rsidRPr="001B6B3C">
        <w:rPr>
          <w:sz w:val="28"/>
          <w:szCs w:val="24"/>
          <w:vertAlign w:val="superscript"/>
        </w:rPr>
        <w:t>1</w:t>
      </w:r>
      <w:r w:rsidRPr="001B6B3C">
        <w:rPr>
          <w:sz w:val="28"/>
          <w:szCs w:val="24"/>
        </w:rPr>
        <w:t xml:space="preserve"> din Codul contravențional nr. 218/2008 și, după caz, sancțiunea complementară conform pct. 77</w:t>
      </w:r>
      <w:r w:rsidRPr="001B6B3C">
        <w:rPr>
          <w:sz w:val="28"/>
          <w:szCs w:val="24"/>
          <w:vertAlign w:val="superscript"/>
        </w:rPr>
        <w:t>1</w:t>
      </w:r>
      <w:r w:rsidRPr="001B6B3C">
        <w:rPr>
          <w:sz w:val="28"/>
          <w:szCs w:val="24"/>
        </w:rPr>
        <w:t xml:space="preserve"> din Regulament</w:t>
      </w:r>
      <w:r w:rsidR="001B6B3C">
        <w:rPr>
          <w:sz w:val="28"/>
          <w:szCs w:val="24"/>
        </w:rPr>
        <w:t>.</w:t>
      </w:r>
      <w:r w:rsidRPr="001B6B3C">
        <w:rPr>
          <w:sz w:val="28"/>
          <w:szCs w:val="24"/>
        </w:rPr>
        <w:t>”</w:t>
      </w:r>
    </w:p>
    <w:p w14:paraId="6A2196E7" w14:textId="1DD04326" w:rsidR="000E0940" w:rsidRPr="00F85A3D" w:rsidRDefault="003E2B8E">
      <w:pPr>
        <w:numPr>
          <w:ilvl w:val="1"/>
          <w:numId w:val="35"/>
        </w:numPr>
        <w:pBdr>
          <w:top w:val="nil"/>
          <w:left w:val="nil"/>
          <w:bottom w:val="nil"/>
          <w:right w:val="nil"/>
          <w:between w:val="nil"/>
        </w:pBdr>
        <w:tabs>
          <w:tab w:val="left" w:pos="709"/>
          <w:tab w:val="left" w:pos="5812"/>
          <w:tab w:val="left" w:pos="5954"/>
        </w:tabs>
        <w:ind w:left="0" w:firstLine="0"/>
        <w:rPr>
          <w:sz w:val="28"/>
          <w:szCs w:val="24"/>
        </w:rPr>
      </w:pPr>
      <w:r>
        <w:rPr>
          <w:sz w:val="28"/>
          <w:szCs w:val="24"/>
        </w:rPr>
        <w:t xml:space="preserve">Punctul </w:t>
      </w:r>
      <w:r w:rsidR="007A3F83" w:rsidRPr="00F85A3D">
        <w:rPr>
          <w:sz w:val="28"/>
          <w:szCs w:val="24"/>
        </w:rPr>
        <w:t>92</w:t>
      </w:r>
      <w:r>
        <w:rPr>
          <w:sz w:val="28"/>
          <w:szCs w:val="24"/>
        </w:rPr>
        <w:t xml:space="preserve"> </w:t>
      </w:r>
      <w:r w:rsidR="00284CCC">
        <w:rPr>
          <w:sz w:val="28"/>
          <w:szCs w:val="24"/>
        </w:rPr>
        <w:t>va avea următorul cuprins</w:t>
      </w:r>
      <w:r>
        <w:rPr>
          <w:sz w:val="28"/>
          <w:szCs w:val="24"/>
        </w:rPr>
        <w:t>:</w:t>
      </w:r>
    </w:p>
    <w:p w14:paraId="25A70292" w14:textId="4AB4A62A" w:rsidR="000E0940" w:rsidRPr="00F85A3D" w:rsidRDefault="007A3F83" w:rsidP="007B7FE3">
      <w:pPr>
        <w:pBdr>
          <w:top w:val="nil"/>
          <w:left w:val="nil"/>
          <w:bottom w:val="nil"/>
          <w:right w:val="nil"/>
          <w:between w:val="nil"/>
        </w:pBdr>
        <w:ind w:firstLine="0"/>
        <w:rPr>
          <w:sz w:val="28"/>
          <w:szCs w:val="24"/>
        </w:rPr>
      </w:pPr>
      <w:r w:rsidRPr="00284CCC">
        <w:rPr>
          <w:sz w:val="28"/>
          <w:szCs w:val="24"/>
        </w:rPr>
        <w:t>„92. Controlul de stat asupra respectării</w:t>
      </w:r>
      <w:r w:rsidR="00284CCC" w:rsidRPr="00284CCC">
        <w:rPr>
          <w:sz w:val="28"/>
          <w:szCs w:val="24"/>
        </w:rPr>
        <w:t xml:space="preserve"> Legii nr. 209/2016 privind deșeurile și</w:t>
      </w:r>
      <w:r w:rsidRPr="00284CCC">
        <w:rPr>
          <w:sz w:val="28"/>
          <w:szCs w:val="24"/>
        </w:rPr>
        <w:t xml:space="preserve"> prevederilor prezentului Regulament </w:t>
      </w:r>
      <w:r w:rsidRPr="00C516EE">
        <w:rPr>
          <w:color w:val="000000" w:themeColor="text1"/>
          <w:sz w:val="28"/>
          <w:szCs w:val="24"/>
        </w:rPr>
        <w:t xml:space="preserve">se planifică, </w:t>
      </w:r>
      <w:r w:rsidRPr="00284CCC">
        <w:rPr>
          <w:sz w:val="28"/>
          <w:szCs w:val="24"/>
        </w:rPr>
        <w:t xml:space="preserve">se efectuează </w:t>
      </w:r>
      <w:r w:rsidRPr="00C516EE">
        <w:rPr>
          <w:color w:val="000000" w:themeColor="text1"/>
          <w:sz w:val="28"/>
          <w:szCs w:val="24"/>
        </w:rPr>
        <w:t xml:space="preserve">și se înregistrează </w:t>
      </w:r>
      <w:r w:rsidRPr="00284CCC">
        <w:rPr>
          <w:sz w:val="28"/>
          <w:szCs w:val="24"/>
        </w:rPr>
        <w:t xml:space="preserve">de către Inspectoratul pentru Protecția Mediului, în conformitate cu prevederile Legii nr. 131/2012 privind controlul de stat și Metodologia privind controlul de stat asupra </w:t>
      </w:r>
      <w:r w:rsidR="00232048" w:rsidRPr="00284CCC">
        <w:rPr>
          <w:sz w:val="28"/>
          <w:szCs w:val="24"/>
        </w:rPr>
        <w:t>activității</w:t>
      </w:r>
      <w:r w:rsidRPr="00284CCC">
        <w:rPr>
          <w:sz w:val="28"/>
          <w:szCs w:val="24"/>
        </w:rPr>
        <w:t xml:space="preserve"> de întreprinzător în baza analizei riscurilor aferentă domeniilor de competență ale Inspectoratului pentru Protecția Mediului, aprobată prin Hotărârea Guvernului nr.</w:t>
      </w:r>
      <w:r w:rsidRPr="00F85A3D">
        <w:rPr>
          <w:sz w:val="28"/>
          <w:szCs w:val="24"/>
        </w:rPr>
        <w:t xml:space="preserve"> 963/2018.”</w:t>
      </w:r>
    </w:p>
    <w:p w14:paraId="483D8EDC" w14:textId="77777777" w:rsidR="00284CCC" w:rsidRDefault="007A3F83">
      <w:pPr>
        <w:pStyle w:val="Listparagraf"/>
        <w:numPr>
          <w:ilvl w:val="1"/>
          <w:numId w:val="35"/>
        </w:numPr>
        <w:pBdr>
          <w:top w:val="nil"/>
          <w:left w:val="nil"/>
          <w:bottom w:val="nil"/>
          <w:right w:val="nil"/>
          <w:between w:val="nil"/>
        </w:pBdr>
        <w:tabs>
          <w:tab w:val="left" w:pos="709"/>
          <w:tab w:val="left" w:pos="5812"/>
          <w:tab w:val="left" w:pos="5954"/>
        </w:tabs>
        <w:jc w:val="both"/>
        <w:rPr>
          <w:sz w:val="28"/>
          <w:szCs w:val="24"/>
        </w:rPr>
      </w:pPr>
      <w:r w:rsidRPr="00F85A3D">
        <w:rPr>
          <w:sz w:val="28"/>
          <w:szCs w:val="24"/>
        </w:rPr>
        <w:t xml:space="preserve"> La Anexa nr. 6:</w:t>
      </w:r>
    </w:p>
    <w:p w14:paraId="5D4F2B10" w14:textId="6F345A2D" w:rsidR="000E0940" w:rsidRPr="00D00FD2" w:rsidRDefault="0075545A" w:rsidP="0075545A">
      <w:pPr>
        <w:pBdr>
          <w:top w:val="nil"/>
          <w:left w:val="nil"/>
          <w:bottom w:val="nil"/>
          <w:right w:val="nil"/>
          <w:between w:val="nil"/>
        </w:pBdr>
        <w:tabs>
          <w:tab w:val="left" w:pos="709"/>
          <w:tab w:val="left" w:pos="5812"/>
          <w:tab w:val="left" w:pos="5954"/>
        </w:tabs>
        <w:ind w:firstLine="0"/>
        <w:rPr>
          <w:sz w:val="28"/>
          <w:szCs w:val="24"/>
        </w:rPr>
      </w:pPr>
      <w:r>
        <w:rPr>
          <w:sz w:val="28"/>
          <w:szCs w:val="24"/>
        </w:rPr>
        <w:t>L</w:t>
      </w:r>
      <w:r w:rsidR="00D00FD2" w:rsidRPr="00284CCC">
        <w:rPr>
          <w:sz w:val="28"/>
          <w:szCs w:val="24"/>
        </w:rPr>
        <w:t>a s</w:t>
      </w:r>
      <w:r w:rsidR="007A3F83" w:rsidRPr="00284CCC">
        <w:rPr>
          <w:sz w:val="28"/>
          <w:szCs w:val="24"/>
        </w:rPr>
        <w:t>ubpct</w:t>
      </w:r>
      <w:r w:rsidR="00D00FD2" w:rsidRPr="00284CCC">
        <w:rPr>
          <w:sz w:val="28"/>
          <w:szCs w:val="24"/>
        </w:rPr>
        <w:t>.</w:t>
      </w:r>
      <w:r w:rsidR="007A3F83" w:rsidRPr="00284CCC">
        <w:rPr>
          <w:sz w:val="28"/>
          <w:szCs w:val="24"/>
        </w:rPr>
        <w:t xml:space="preserve"> 2) lit. c) se completează cu sintagma „și prognoza pentru</w:t>
      </w:r>
      <w:r>
        <w:rPr>
          <w:sz w:val="28"/>
          <w:szCs w:val="24"/>
        </w:rPr>
        <w:t xml:space="preserve"> </w:t>
      </w:r>
      <w:r w:rsidR="007A3F83" w:rsidRPr="00D00FD2">
        <w:rPr>
          <w:sz w:val="28"/>
          <w:szCs w:val="24"/>
        </w:rPr>
        <w:t>următorii 5 ani”</w:t>
      </w:r>
      <w:r w:rsidR="003E2B8E" w:rsidRPr="00D00FD2">
        <w:rPr>
          <w:sz w:val="28"/>
          <w:szCs w:val="24"/>
        </w:rPr>
        <w:t>;</w:t>
      </w:r>
    </w:p>
    <w:p w14:paraId="7D95827A" w14:textId="11981B5D" w:rsidR="000E0940" w:rsidRPr="00D00FD2" w:rsidRDefault="0075545A" w:rsidP="00D00FD2">
      <w:pPr>
        <w:pBdr>
          <w:top w:val="nil"/>
          <w:left w:val="nil"/>
          <w:bottom w:val="nil"/>
          <w:right w:val="nil"/>
          <w:between w:val="nil"/>
        </w:pBdr>
        <w:shd w:val="clear" w:color="auto" w:fill="FFFFFF"/>
        <w:ind w:firstLine="0"/>
        <w:rPr>
          <w:sz w:val="28"/>
          <w:szCs w:val="24"/>
        </w:rPr>
      </w:pPr>
      <w:r>
        <w:rPr>
          <w:sz w:val="28"/>
          <w:szCs w:val="24"/>
        </w:rPr>
        <w:t>L</w:t>
      </w:r>
      <w:r w:rsidR="00D00FD2" w:rsidRPr="00284CCC">
        <w:rPr>
          <w:sz w:val="28"/>
          <w:szCs w:val="24"/>
        </w:rPr>
        <w:t>a s</w:t>
      </w:r>
      <w:r w:rsidR="007A3F83" w:rsidRPr="00284CCC">
        <w:rPr>
          <w:sz w:val="28"/>
          <w:szCs w:val="24"/>
        </w:rPr>
        <w:t>ubpct</w:t>
      </w:r>
      <w:r w:rsidR="00D00FD2" w:rsidRPr="00284CCC">
        <w:rPr>
          <w:sz w:val="28"/>
          <w:szCs w:val="24"/>
        </w:rPr>
        <w:t xml:space="preserve">. </w:t>
      </w:r>
      <w:r w:rsidR="007A3F83" w:rsidRPr="00284CCC">
        <w:rPr>
          <w:sz w:val="28"/>
          <w:szCs w:val="24"/>
        </w:rPr>
        <w:t>3) lit. c), sintagma ,,lista producătorilor autorizați</w:t>
      </w:r>
      <w:r w:rsidR="003E2B8E" w:rsidRPr="00284CCC">
        <w:rPr>
          <w:sz w:val="28"/>
          <w:szCs w:val="24"/>
        </w:rPr>
        <w:t xml:space="preserve"> </w:t>
      </w:r>
      <w:r w:rsidR="007A3F83" w:rsidRPr="00284CCC">
        <w:rPr>
          <w:sz w:val="28"/>
          <w:szCs w:val="24"/>
        </w:rPr>
        <w:t>care colectează</w:t>
      </w:r>
      <w:r>
        <w:rPr>
          <w:sz w:val="28"/>
          <w:szCs w:val="24"/>
        </w:rPr>
        <w:t xml:space="preserve"> </w:t>
      </w:r>
      <w:r w:rsidR="007A3F83" w:rsidRPr="00D00FD2">
        <w:rPr>
          <w:sz w:val="28"/>
          <w:szCs w:val="24"/>
        </w:rPr>
        <w:t xml:space="preserve">DBA” se substituie cu  sintagma „lista operatorilor autorizați  care tratează DBA” </w:t>
      </w:r>
    </w:p>
    <w:p w14:paraId="6BBB6C7E" w14:textId="7B193A65" w:rsidR="000E0940" w:rsidRPr="0075545A" w:rsidRDefault="003E2B8E" w:rsidP="0075545A">
      <w:pPr>
        <w:pBdr>
          <w:top w:val="nil"/>
          <w:left w:val="nil"/>
          <w:bottom w:val="nil"/>
          <w:right w:val="nil"/>
          <w:between w:val="nil"/>
        </w:pBdr>
        <w:shd w:val="clear" w:color="auto" w:fill="FFFFFF"/>
        <w:ind w:firstLine="0"/>
        <w:rPr>
          <w:sz w:val="28"/>
          <w:szCs w:val="24"/>
        </w:rPr>
      </w:pPr>
      <w:r w:rsidRPr="0075545A">
        <w:rPr>
          <w:sz w:val="28"/>
          <w:szCs w:val="24"/>
        </w:rPr>
        <w:t>Anexa s</w:t>
      </w:r>
      <w:r w:rsidR="007A3F83" w:rsidRPr="0075545A">
        <w:rPr>
          <w:sz w:val="28"/>
          <w:szCs w:val="24"/>
        </w:rPr>
        <w:t>e completează cu subpunctul 3</w:t>
      </w:r>
      <w:r w:rsidR="007A3F83" w:rsidRPr="0075545A">
        <w:rPr>
          <w:sz w:val="28"/>
          <w:szCs w:val="24"/>
          <w:vertAlign w:val="superscript"/>
        </w:rPr>
        <w:t>1</w:t>
      </w:r>
      <w:r w:rsidR="007A3F83" w:rsidRPr="0075545A">
        <w:rPr>
          <w:sz w:val="28"/>
          <w:szCs w:val="24"/>
        </w:rPr>
        <w:t xml:space="preserve">) după cum urmează: </w:t>
      </w:r>
    </w:p>
    <w:p w14:paraId="103E0674" w14:textId="77777777" w:rsidR="000E0940" w:rsidRPr="00F85A3D" w:rsidRDefault="007A3F83" w:rsidP="007B7FE3">
      <w:pPr>
        <w:shd w:val="clear" w:color="auto" w:fill="FFFFFF"/>
        <w:ind w:firstLine="0"/>
        <w:rPr>
          <w:sz w:val="28"/>
          <w:szCs w:val="24"/>
        </w:rPr>
      </w:pPr>
      <w:r w:rsidRPr="00F85A3D">
        <w:rPr>
          <w:sz w:val="28"/>
          <w:szCs w:val="24"/>
        </w:rPr>
        <w:t>„3</w:t>
      </w:r>
      <w:r w:rsidRPr="00F85A3D">
        <w:rPr>
          <w:sz w:val="28"/>
          <w:szCs w:val="24"/>
          <w:vertAlign w:val="superscript"/>
        </w:rPr>
        <w:t>1</w:t>
      </w:r>
      <w:r w:rsidRPr="00F85A3D">
        <w:rPr>
          <w:sz w:val="28"/>
          <w:szCs w:val="24"/>
        </w:rPr>
        <w:t>) Informarea și educarea publicului</w:t>
      </w:r>
    </w:p>
    <w:p w14:paraId="368A3A2D" w14:textId="77777777" w:rsidR="000E0940" w:rsidRPr="00F85A3D" w:rsidRDefault="007A3F83" w:rsidP="007B7FE3">
      <w:pPr>
        <w:pBdr>
          <w:top w:val="nil"/>
          <w:left w:val="nil"/>
          <w:bottom w:val="nil"/>
          <w:right w:val="nil"/>
          <w:between w:val="nil"/>
        </w:pBdr>
        <w:shd w:val="clear" w:color="auto" w:fill="FFFFFF"/>
        <w:ind w:left="720" w:firstLine="0"/>
        <w:rPr>
          <w:sz w:val="28"/>
          <w:szCs w:val="24"/>
        </w:rPr>
      </w:pPr>
      <w:r w:rsidRPr="00F85A3D">
        <w:rPr>
          <w:sz w:val="28"/>
          <w:szCs w:val="24"/>
        </w:rPr>
        <w:t>- campanii de conștientizare privind DBA și DEEE.</w:t>
      </w:r>
    </w:p>
    <w:p w14:paraId="6FE6A65D" w14:textId="77777777" w:rsidR="000E0940" w:rsidRPr="00F85A3D" w:rsidRDefault="007A3F83" w:rsidP="007B7FE3">
      <w:pPr>
        <w:pBdr>
          <w:top w:val="nil"/>
          <w:left w:val="nil"/>
          <w:bottom w:val="nil"/>
          <w:right w:val="nil"/>
          <w:between w:val="nil"/>
        </w:pBdr>
        <w:shd w:val="clear" w:color="auto" w:fill="FFFFFF"/>
        <w:ind w:left="720" w:firstLine="0"/>
        <w:rPr>
          <w:sz w:val="28"/>
          <w:szCs w:val="24"/>
        </w:rPr>
      </w:pPr>
      <w:r w:rsidRPr="00F85A3D">
        <w:rPr>
          <w:sz w:val="28"/>
          <w:szCs w:val="24"/>
        </w:rPr>
        <w:t xml:space="preserve">- programe de educare pentru consumatori și parteneri” </w:t>
      </w:r>
    </w:p>
    <w:p w14:paraId="6F5E8436" w14:textId="3B3FC2EF" w:rsidR="000E0940" w:rsidRPr="00F85A3D" w:rsidRDefault="0075545A" w:rsidP="007B7FE3">
      <w:pPr>
        <w:pBdr>
          <w:top w:val="nil"/>
          <w:left w:val="nil"/>
          <w:bottom w:val="nil"/>
          <w:right w:val="nil"/>
          <w:between w:val="nil"/>
        </w:pBdr>
        <w:shd w:val="clear" w:color="auto" w:fill="FFFFFF"/>
        <w:ind w:firstLine="0"/>
        <w:rPr>
          <w:sz w:val="28"/>
          <w:szCs w:val="24"/>
        </w:rPr>
      </w:pPr>
      <w:r>
        <w:rPr>
          <w:sz w:val="28"/>
          <w:szCs w:val="24"/>
        </w:rPr>
        <w:t>L</w:t>
      </w:r>
      <w:r w:rsidR="00D00FD2">
        <w:rPr>
          <w:sz w:val="28"/>
          <w:szCs w:val="24"/>
        </w:rPr>
        <w:t>a s</w:t>
      </w:r>
      <w:r w:rsidR="007A3F83" w:rsidRPr="00F85A3D">
        <w:rPr>
          <w:sz w:val="28"/>
          <w:szCs w:val="24"/>
        </w:rPr>
        <w:t>ubpct</w:t>
      </w:r>
      <w:r w:rsidR="00D00FD2">
        <w:rPr>
          <w:sz w:val="28"/>
          <w:szCs w:val="24"/>
        </w:rPr>
        <w:t>.</w:t>
      </w:r>
      <w:r w:rsidR="007A3F83" w:rsidRPr="00F85A3D">
        <w:rPr>
          <w:sz w:val="28"/>
          <w:szCs w:val="24"/>
        </w:rPr>
        <w:t xml:space="preserve"> 4), după sintagma „costurile operaționale);”  se completează cu următorul text: </w:t>
      </w:r>
    </w:p>
    <w:p w14:paraId="1802F425" w14:textId="77777777" w:rsidR="000E0940" w:rsidRPr="00F85A3D" w:rsidRDefault="007A3F83" w:rsidP="007B7FE3">
      <w:pPr>
        <w:pBdr>
          <w:top w:val="nil"/>
          <w:left w:val="nil"/>
          <w:bottom w:val="nil"/>
          <w:right w:val="nil"/>
          <w:between w:val="nil"/>
        </w:pBdr>
        <w:shd w:val="clear" w:color="auto" w:fill="FFFFFF"/>
        <w:ind w:left="720" w:firstLine="0"/>
        <w:rPr>
          <w:sz w:val="28"/>
          <w:szCs w:val="24"/>
        </w:rPr>
      </w:pPr>
      <w:r w:rsidRPr="00F85A3D">
        <w:rPr>
          <w:sz w:val="28"/>
          <w:szCs w:val="24"/>
        </w:rPr>
        <w:t>„care să includă inclusiv următoarele:</w:t>
      </w:r>
    </w:p>
    <w:p w14:paraId="445CF1E7" w14:textId="77777777" w:rsidR="000E0940" w:rsidRPr="00F85A3D" w:rsidRDefault="007A3F83" w:rsidP="007B7FE3">
      <w:pPr>
        <w:pBdr>
          <w:top w:val="nil"/>
          <w:left w:val="nil"/>
          <w:bottom w:val="nil"/>
          <w:right w:val="nil"/>
          <w:between w:val="nil"/>
        </w:pBdr>
        <w:shd w:val="clear" w:color="auto" w:fill="FFFFFF"/>
        <w:ind w:left="720" w:firstLine="0"/>
        <w:rPr>
          <w:sz w:val="28"/>
          <w:szCs w:val="24"/>
        </w:rPr>
      </w:pPr>
      <w:r w:rsidRPr="00F85A3D">
        <w:rPr>
          <w:sz w:val="28"/>
          <w:szCs w:val="24"/>
        </w:rPr>
        <w:t>- structura contribuțiilor financiare ale producătorilor.</w:t>
      </w:r>
    </w:p>
    <w:p w14:paraId="3CB9092E" w14:textId="77777777" w:rsidR="000E0940" w:rsidRPr="00F85A3D" w:rsidRDefault="007A3F83" w:rsidP="007B7FE3">
      <w:pPr>
        <w:pBdr>
          <w:top w:val="nil"/>
          <w:left w:val="nil"/>
          <w:bottom w:val="nil"/>
          <w:right w:val="nil"/>
          <w:between w:val="nil"/>
        </w:pBdr>
        <w:shd w:val="clear" w:color="auto" w:fill="FFFFFF"/>
        <w:ind w:left="720" w:firstLine="0"/>
        <w:rPr>
          <w:sz w:val="28"/>
          <w:szCs w:val="24"/>
        </w:rPr>
      </w:pPr>
      <w:r w:rsidRPr="00F85A3D">
        <w:rPr>
          <w:sz w:val="28"/>
          <w:szCs w:val="24"/>
        </w:rPr>
        <w:t>- bugetul estimat.</w:t>
      </w:r>
    </w:p>
    <w:p w14:paraId="21A1F085" w14:textId="77777777" w:rsidR="000E0940" w:rsidRPr="00F85A3D" w:rsidRDefault="007A3F83" w:rsidP="007B7FE3">
      <w:pPr>
        <w:pBdr>
          <w:top w:val="nil"/>
          <w:left w:val="nil"/>
          <w:bottom w:val="nil"/>
          <w:right w:val="nil"/>
          <w:between w:val="nil"/>
        </w:pBdr>
        <w:shd w:val="clear" w:color="auto" w:fill="FFFFFF"/>
        <w:ind w:left="720" w:firstLine="0"/>
        <w:rPr>
          <w:sz w:val="28"/>
          <w:szCs w:val="24"/>
        </w:rPr>
      </w:pPr>
      <w:r w:rsidRPr="00F85A3D">
        <w:rPr>
          <w:sz w:val="28"/>
          <w:szCs w:val="24"/>
        </w:rPr>
        <w:t>- modalități de gestionare a costurilor operaționale.</w:t>
      </w:r>
    </w:p>
    <w:p w14:paraId="5C94EABE" w14:textId="77777777" w:rsidR="000E0940" w:rsidRPr="00F85A3D" w:rsidRDefault="007A3F83" w:rsidP="007B7FE3">
      <w:pPr>
        <w:pBdr>
          <w:top w:val="nil"/>
          <w:left w:val="nil"/>
          <w:bottom w:val="nil"/>
          <w:right w:val="nil"/>
          <w:between w:val="nil"/>
        </w:pBdr>
        <w:shd w:val="clear" w:color="auto" w:fill="FFFFFF"/>
        <w:ind w:left="720" w:firstLine="0"/>
        <w:rPr>
          <w:sz w:val="28"/>
          <w:szCs w:val="24"/>
        </w:rPr>
      </w:pPr>
      <w:r w:rsidRPr="00F85A3D">
        <w:rPr>
          <w:sz w:val="28"/>
          <w:szCs w:val="24"/>
        </w:rPr>
        <w:t xml:space="preserve">- măsuri pentru audit intern și extern” </w:t>
      </w:r>
    </w:p>
    <w:p w14:paraId="57FE5F5A" w14:textId="2FF7FDA7" w:rsidR="000E0940" w:rsidRPr="00F85A3D" w:rsidRDefault="003E2B8E" w:rsidP="007B7FE3">
      <w:pPr>
        <w:shd w:val="clear" w:color="auto" w:fill="FFFFFF"/>
        <w:ind w:firstLine="0"/>
        <w:rPr>
          <w:sz w:val="28"/>
          <w:szCs w:val="24"/>
        </w:rPr>
      </w:pPr>
      <w:r>
        <w:rPr>
          <w:sz w:val="28"/>
          <w:szCs w:val="24"/>
        </w:rPr>
        <w:t>Anexa s</w:t>
      </w:r>
      <w:r w:rsidR="007A3F83" w:rsidRPr="00F85A3D">
        <w:rPr>
          <w:sz w:val="28"/>
          <w:szCs w:val="24"/>
        </w:rPr>
        <w:t>e completează cu subpunctul 5</w:t>
      </w:r>
      <w:r w:rsidR="007A3F83" w:rsidRPr="00F85A3D">
        <w:rPr>
          <w:sz w:val="28"/>
          <w:szCs w:val="24"/>
          <w:vertAlign w:val="superscript"/>
        </w:rPr>
        <w:t>1</w:t>
      </w:r>
      <w:r w:rsidR="007A3F83" w:rsidRPr="00F85A3D">
        <w:rPr>
          <w:sz w:val="28"/>
          <w:szCs w:val="24"/>
        </w:rPr>
        <w:t>) cu următorul cuprins:</w:t>
      </w:r>
    </w:p>
    <w:p w14:paraId="549CE1DA" w14:textId="77777777" w:rsidR="000E0940" w:rsidRPr="00F85A3D" w:rsidRDefault="007A3F83" w:rsidP="007B7FE3">
      <w:pPr>
        <w:shd w:val="clear" w:color="auto" w:fill="FFFFFF"/>
        <w:ind w:firstLine="0"/>
        <w:rPr>
          <w:sz w:val="28"/>
          <w:szCs w:val="24"/>
        </w:rPr>
      </w:pPr>
      <w:r w:rsidRPr="00F85A3D">
        <w:rPr>
          <w:sz w:val="28"/>
          <w:szCs w:val="24"/>
        </w:rPr>
        <w:t>„5</w:t>
      </w:r>
      <w:r w:rsidRPr="00F85A3D">
        <w:rPr>
          <w:sz w:val="28"/>
          <w:szCs w:val="24"/>
          <w:vertAlign w:val="superscript"/>
        </w:rPr>
        <w:t>1</w:t>
      </w:r>
      <w:r w:rsidRPr="00F85A3D">
        <w:rPr>
          <w:sz w:val="28"/>
          <w:szCs w:val="24"/>
        </w:rPr>
        <w:t>) Evaluare și îmbunătățire continuă</w:t>
      </w:r>
    </w:p>
    <w:p w14:paraId="21914017" w14:textId="77777777" w:rsidR="000E0940" w:rsidRPr="00F85A3D" w:rsidRDefault="007A3F83" w:rsidP="007B7FE3">
      <w:pPr>
        <w:shd w:val="clear" w:color="auto" w:fill="FFFFFF"/>
        <w:ind w:firstLine="0"/>
        <w:rPr>
          <w:sz w:val="28"/>
          <w:szCs w:val="24"/>
        </w:rPr>
      </w:pPr>
      <w:r w:rsidRPr="00F85A3D">
        <w:rPr>
          <w:sz w:val="28"/>
          <w:szCs w:val="24"/>
        </w:rPr>
        <w:t>- indicatori de performanță  pentru eficiența operațiunilor, cum ar fi numărul de membri, cota de piață, rata de colectare și rata de tratare a DBA.</w:t>
      </w:r>
    </w:p>
    <w:p w14:paraId="5C54684D" w14:textId="77777777" w:rsidR="000E0940" w:rsidRPr="00F85A3D" w:rsidRDefault="007A3F83" w:rsidP="007B7FE3">
      <w:pPr>
        <w:shd w:val="clear" w:color="auto" w:fill="FFFFFF"/>
        <w:ind w:firstLine="0"/>
        <w:rPr>
          <w:sz w:val="28"/>
          <w:szCs w:val="24"/>
        </w:rPr>
      </w:pPr>
      <w:r w:rsidRPr="00F85A3D">
        <w:rPr>
          <w:sz w:val="28"/>
          <w:szCs w:val="24"/>
        </w:rPr>
        <w:t>- procesul de revizuire periodică a planului.</w:t>
      </w:r>
    </w:p>
    <w:p w14:paraId="6D9B45AC" w14:textId="6D958499" w:rsidR="00C308E9" w:rsidRPr="00F85A3D" w:rsidRDefault="007A3F83" w:rsidP="00D00FD2">
      <w:pPr>
        <w:shd w:val="clear" w:color="auto" w:fill="FFFFFF"/>
        <w:ind w:firstLine="0"/>
        <w:rPr>
          <w:sz w:val="28"/>
          <w:szCs w:val="24"/>
        </w:rPr>
      </w:pPr>
      <w:r w:rsidRPr="00F85A3D">
        <w:rPr>
          <w:sz w:val="28"/>
          <w:szCs w:val="24"/>
        </w:rPr>
        <w:t>- strategii de adaptare la schimbările legislative și de piață.”</w:t>
      </w:r>
    </w:p>
    <w:p w14:paraId="78CCB8AA" w14:textId="77777777" w:rsidR="00C308E9" w:rsidRPr="00F85A3D" w:rsidRDefault="00C308E9" w:rsidP="007B7FE3">
      <w:pPr>
        <w:pBdr>
          <w:top w:val="nil"/>
          <w:left w:val="nil"/>
          <w:bottom w:val="nil"/>
          <w:right w:val="nil"/>
          <w:between w:val="nil"/>
        </w:pBdr>
        <w:ind w:firstLine="0"/>
        <w:rPr>
          <w:sz w:val="28"/>
          <w:szCs w:val="24"/>
        </w:rPr>
      </w:pPr>
    </w:p>
    <w:p w14:paraId="60D54239" w14:textId="77777777" w:rsidR="000E0940" w:rsidRPr="00F85A3D" w:rsidRDefault="007A3F83">
      <w:pPr>
        <w:pStyle w:val="Titlu1"/>
        <w:numPr>
          <w:ilvl w:val="0"/>
          <w:numId w:val="35"/>
        </w:numPr>
        <w:ind w:left="0" w:firstLine="0"/>
        <w:rPr>
          <w:rFonts w:ascii="Times New Roman" w:hAnsi="Times New Roman"/>
          <w:szCs w:val="24"/>
        </w:rPr>
      </w:pPr>
      <w:r w:rsidRPr="00F85A3D">
        <w:rPr>
          <w:rFonts w:ascii="Times New Roman" w:hAnsi="Times New Roman"/>
          <w:szCs w:val="24"/>
        </w:rPr>
        <w:lastRenderedPageBreak/>
        <w:t>Regulamentul privind deșeurile de echipamente electrice și electronice, aprobat prin Hotărârea Guvernului nr. 212/2018 (Monitorul Oficial, 2018,  nr. 95-104, art. 262), cu modificările ulterioare, se modifică după cum urmează:</w:t>
      </w:r>
    </w:p>
    <w:p w14:paraId="683D1B63" w14:textId="25BD6713" w:rsidR="003E2B8E" w:rsidRDefault="007A3F83">
      <w:pPr>
        <w:pStyle w:val="Listparagraf"/>
        <w:numPr>
          <w:ilvl w:val="1"/>
          <w:numId w:val="15"/>
        </w:numPr>
        <w:pBdr>
          <w:top w:val="nil"/>
          <w:left w:val="nil"/>
          <w:bottom w:val="nil"/>
          <w:right w:val="nil"/>
          <w:between w:val="nil"/>
        </w:pBdr>
        <w:tabs>
          <w:tab w:val="left" w:pos="270"/>
        </w:tabs>
        <w:jc w:val="both"/>
        <w:rPr>
          <w:sz w:val="28"/>
          <w:szCs w:val="24"/>
        </w:rPr>
      </w:pPr>
      <w:bookmarkStart w:id="9" w:name="_heading=h.3znysh7" w:colFirst="0" w:colLast="0"/>
      <w:bookmarkEnd w:id="9"/>
      <w:r w:rsidRPr="00F85A3D">
        <w:rPr>
          <w:sz w:val="28"/>
          <w:szCs w:val="24"/>
        </w:rPr>
        <w:t xml:space="preserve">În </w:t>
      </w:r>
      <w:r w:rsidR="00D00FD2">
        <w:rPr>
          <w:sz w:val="28"/>
          <w:szCs w:val="24"/>
        </w:rPr>
        <w:t xml:space="preserve"> </w:t>
      </w:r>
      <w:r w:rsidRPr="00F85A3D">
        <w:rPr>
          <w:sz w:val="28"/>
          <w:szCs w:val="24"/>
        </w:rPr>
        <w:t xml:space="preserve">tot </w:t>
      </w:r>
      <w:r w:rsidR="00D00FD2">
        <w:rPr>
          <w:sz w:val="28"/>
          <w:szCs w:val="24"/>
        </w:rPr>
        <w:t xml:space="preserve"> </w:t>
      </w:r>
      <w:r w:rsidRPr="00F85A3D">
        <w:rPr>
          <w:sz w:val="28"/>
          <w:szCs w:val="24"/>
        </w:rPr>
        <w:t>cuprinsul</w:t>
      </w:r>
      <w:r w:rsidR="00D00FD2">
        <w:rPr>
          <w:sz w:val="28"/>
          <w:szCs w:val="24"/>
        </w:rPr>
        <w:t xml:space="preserve"> </w:t>
      </w:r>
      <w:r w:rsidRPr="00F85A3D">
        <w:rPr>
          <w:sz w:val="28"/>
          <w:szCs w:val="24"/>
        </w:rPr>
        <w:t xml:space="preserve"> </w:t>
      </w:r>
      <w:r w:rsidR="00D00FD2">
        <w:rPr>
          <w:sz w:val="28"/>
          <w:szCs w:val="24"/>
        </w:rPr>
        <w:t>R</w:t>
      </w:r>
      <w:r w:rsidRPr="00F85A3D">
        <w:rPr>
          <w:sz w:val="28"/>
          <w:szCs w:val="24"/>
        </w:rPr>
        <w:t xml:space="preserve">egulamentului, textul </w:t>
      </w:r>
      <w:r w:rsidR="00D00FD2">
        <w:rPr>
          <w:sz w:val="28"/>
          <w:szCs w:val="24"/>
        </w:rPr>
        <w:t xml:space="preserve"> </w:t>
      </w:r>
      <w:r w:rsidRPr="00F85A3D">
        <w:rPr>
          <w:sz w:val="28"/>
          <w:szCs w:val="24"/>
        </w:rPr>
        <w:t>„introducere</w:t>
      </w:r>
      <w:r w:rsidR="00D00FD2">
        <w:rPr>
          <w:sz w:val="28"/>
          <w:szCs w:val="24"/>
        </w:rPr>
        <w:t xml:space="preserve"> </w:t>
      </w:r>
      <w:r w:rsidRPr="00F85A3D">
        <w:rPr>
          <w:sz w:val="28"/>
          <w:szCs w:val="24"/>
        </w:rPr>
        <w:t xml:space="preserve"> pe piață” la orice formă</w:t>
      </w:r>
    </w:p>
    <w:p w14:paraId="705A7745" w14:textId="6CB148A7" w:rsidR="000E0940" w:rsidRPr="003E2B8E" w:rsidRDefault="007A3F83" w:rsidP="007B7FE3">
      <w:pPr>
        <w:pBdr>
          <w:top w:val="nil"/>
          <w:left w:val="nil"/>
          <w:bottom w:val="nil"/>
          <w:right w:val="nil"/>
          <w:between w:val="nil"/>
        </w:pBdr>
        <w:tabs>
          <w:tab w:val="left" w:pos="270"/>
        </w:tabs>
        <w:ind w:firstLine="0"/>
        <w:rPr>
          <w:sz w:val="28"/>
          <w:szCs w:val="24"/>
        </w:rPr>
      </w:pPr>
      <w:r w:rsidRPr="003E2B8E">
        <w:rPr>
          <w:sz w:val="28"/>
          <w:szCs w:val="24"/>
        </w:rPr>
        <w:t>gramaticală se substituie cu textul „plasare pe piață”, la forma gramaticală corespunzătoare.</w:t>
      </w:r>
    </w:p>
    <w:p w14:paraId="64A6A20A" w14:textId="63EBA8C5" w:rsidR="00D00FD2" w:rsidRDefault="001F1EC6">
      <w:pPr>
        <w:pStyle w:val="Listparagraf"/>
        <w:numPr>
          <w:ilvl w:val="1"/>
          <w:numId w:val="15"/>
        </w:numPr>
        <w:jc w:val="both"/>
        <w:rPr>
          <w:sz w:val="28"/>
          <w:szCs w:val="24"/>
        </w:rPr>
      </w:pPr>
      <w:r w:rsidRPr="00F85A3D">
        <w:rPr>
          <w:sz w:val="28"/>
          <w:szCs w:val="24"/>
        </w:rPr>
        <w:t xml:space="preserve">În </w:t>
      </w:r>
      <w:r w:rsidR="00D00FD2">
        <w:rPr>
          <w:sz w:val="28"/>
          <w:szCs w:val="24"/>
        </w:rPr>
        <w:t xml:space="preserve">  </w:t>
      </w:r>
      <w:r w:rsidRPr="00F85A3D">
        <w:rPr>
          <w:sz w:val="28"/>
          <w:szCs w:val="24"/>
        </w:rPr>
        <w:t xml:space="preserve">tot </w:t>
      </w:r>
      <w:r w:rsidR="00D00FD2">
        <w:rPr>
          <w:sz w:val="28"/>
          <w:szCs w:val="24"/>
        </w:rPr>
        <w:t xml:space="preserve">  </w:t>
      </w:r>
      <w:r w:rsidRPr="00F85A3D">
        <w:rPr>
          <w:sz w:val="28"/>
          <w:szCs w:val="24"/>
        </w:rPr>
        <w:t xml:space="preserve">cuprinsul </w:t>
      </w:r>
      <w:r w:rsidR="00D00FD2">
        <w:rPr>
          <w:sz w:val="28"/>
          <w:szCs w:val="24"/>
        </w:rPr>
        <w:t xml:space="preserve">  </w:t>
      </w:r>
      <w:r w:rsidRPr="00F85A3D">
        <w:rPr>
          <w:sz w:val="28"/>
          <w:szCs w:val="24"/>
        </w:rPr>
        <w:t xml:space="preserve">Regulamentului, </w:t>
      </w:r>
      <w:r w:rsidR="00D00FD2">
        <w:rPr>
          <w:sz w:val="28"/>
          <w:szCs w:val="24"/>
        </w:rPr>
        <w:t xml:space="preserve"> </w:t>
      </w:r>
      <w:r w:rsidRPr="00F85A3D">
        <w:rPr>
          <w:sz w:val="28"/>
          <w:szCs w:val="24"/>
        </w:rPr>
        <w:t>sintagma</w:t>
      </w:r>
      <w:r w:rsidR="00D00FD2">
        <w:rPr>
          <w:sz w:val="28"/>
          <w:szCs w:val="24"/>
        </w:rPr>
        <w:t xml:space="preserve"> </w:t>
      </w:r>
      <w:r w:rsidRPr="00F85A3D">
        <w:rPr>
          <w:sz w:val="28"/>
          <w:szCs w:val="24"/>
        </w:rPr>
        <w:t xml:space="preserve">  „obiectiv” </w:t>
      </w:r>
      <w:r w:rsidR="00D00FD2">
        <w:rPr>
          <w:sz w:val="28"/>
          <w:szCs w:val="24"/>
        </w:rPr>
        <w:t xml:space="preserve">  </w:t>
      </w:r>
      <w:r w:rsidRPr="00F85A3D">
        <w:rPr>
          <w:sz w:val="28"/>
          <w:szCs w:val="24"/>
        </w:rPr>
        <w:t xml:space="preserve">la </w:t>
      </w:r>
      <w:r w:rsidR="00D00FD2">
        <w:rPr>
          <w:sz w:val="28"/>
          <w:szCs w:val="24"/>
        </w:rPr>
        <w:t xml:space="preserve">   </w:t>
      </w:r>
      <w:r w:rsidRPr="00F85A3D">
        <w:rPr>
          <w:sz w:val="28"/>
          <w:szCs w:val="24"/>
        </w:rPr>
        <w:t xml:space="preserve">orice </w:t>
      </w:r>
      <w:r w:rsidR="00D00FD2">
        <w:rPr>
          <w:sz w:val="28"/>
          <w:szCs w:val="24"/>
        </w:rPr>
        <w:t xml:space="preserve">  </w:t>
      </w:r>
      <w:r w:rsidRPr="00F85A3D">
        <w:rPr>
          <w:sz w:val="28"/>
          <w:szCs w:val="24"/>
        </w:rPr>
        <w:t>formă</w:t>
      </w:r>
    </w:p>
    <w:p w14:paraId="599E87DA" w14:textId="4FD2CA45" w:rsidR="001F1EC6" w:rsidRPr="00D00FD2" w:rsidRDefault="001F1EC6" w:rsidP="00D00FD2">
      <w:pPr>
        <w:ind w:firstLine="0"/>
        <w:rPr>
          <w:sz w:val="28"/>
          <w:szCs w:val="24"/>
        </w:rPr>
      </w:pPr>
      <w:r w:rsidRPr="00D00FD2">
        <w:rPr>
          <w:sz w:val="28"/>
          <w:szCs w:val="24"/>
        </w:rPr>
        <w:t xml:space="preserve">gramaticală se substituie  respectiv cu sintagma  „țintă”,  la forma gramaticală corespunzătoare. </w:t>
      </w:r>
    </w:p>
    <w:p w14:paraId="2AC1B848" w14:textId="13E75540" w:rsidR="003E2B8E" w:rsidRDefault="003A65A9">
      <w:pPr>
        <w:pStyle w:val="Listparagraf"/>
        <w:numPr>
          <w:ilvl w:val="1"/>
          <w:numId w:val="15"/>
        </w:numPr>
        <w:jc w:val="both"/>
        <w:rPr>
          <w:sz w:val="28"/>
          <w:szCs w:val="24"/>
        </w:rPr>
      </w:pPr>
      <w:r w:rsidRPr="00F85A3D">
        <w:rPr>
          <w:sz w:val="28"/>
          <w:szCs w:val="24"/>
        </w:rPr>
        <w:t xml:space="preserve">În tot cuprinsul </w:t>
      </w:r>
      <w:r w:rsidR="00D00FD2">
        <w:rPr>
          <w:sz w:val="28"/>
          <w:szCs w:val="24"/>
        </w:rPr>
        <w:t>R</w:t>
      </w:r>
      <w:r w:rsidRPr="00F85A3D">
        <w:rPr>
          <w:sz w:val="28"/>
          <w:szCs w:val="24"/>
        </w:rPr>
        <w:t>egulamentului, sintagma „planul de operare”  la orice formă</w:t>
      </w:r>
    </w:p>
    <w:p w14:paraId="31CEA4B7" w14:textId="6548836E" w:rsidR="003A65A9" w:rsidRPr="003E2B8E" w:rsidRDefault="003A65A9" w:rsidP="007B7FE3">
      <w:pPr>
        <w:ind w:firstLine="0"/>
        <w:rPr>
          <w:sz w:val="28"/>
          <w:szCs w:val="24"/>
        </w:rPr>
      </w:pPr>
      <w:r w:rsidRPr="003E2B8E">
        <w:rPr>
          <w:sz w:val="28"/>
          <w:szCs w:val="24"/>
        </w:rPr>
        <w:t>gramaticală se substituie  respectiv cu sintagma  „planul operațional”,  la forma gramaticală corespunzătoare.</w:t>
      </w:r>
    </w:p>
    <w:p w14:paraId="5F91D73F" w14:textId="23D5D21B" w:rsidR="000E0940" w:rsidRPr="00F85A3D" w:rsidRDefault="007A3F83">
      <w:pPr>
        <w:numPr>
          <w:ilvl w:val="1"/>
          <w:numId w:val="15"/>
        </w:numPr>
        <w:pBdr>
          <w:top w:val="nil"/>
          <w:left w:val="nil"/>
          <w:bottom w:val="nil"/>
          <w:right w:val="nil"/>
          <w:between w:val="nil"/>
        </w:pBdr>
        <w:ind w:left="0" w:firstLine="0"/>
        <w:rPr>
          <w:sz w:val="28"/>
          <w:szCs w:val="24"/>
        </w:rPr>
      </w:pPr>
      <w:r w:rsidRPr="00F85A3D">
        <w:rPr>
          <w:sz w:val="28"/>
          <w:szCs w:val="24"/>
        </w:rPr>
        <w:t xml:space="preserve">În tot cuprinsul </w:t>
      </w:r>
      <w:r w:rsidR="00F50DDB">
        <w:rPr>
          <w:sz w:val="28"/>
          <w:szCs w:val="24"/>
        </w:rPr>
        <w:t>R</w:t>
      </w:r>
      <w:r w:rsidRPr="00F85A3D">
        <w:rPr>
          <w:sz w:val="28"/>
          <w:szCs w:val="24"/>
        </w:rPr>
        <w:t>egulamentului, textul „organul central de mediu al administrației publice”  și ,,autoritatea de reglementare” la orice formă gramaticală se substituie cu textul „Agenția de Mediu”, la forma gramaticală corespunzătoare.</w:t>
      </w:r>
    </w:p>
    <w:p w14:paraId="22A758F9" w14:textId="77777777" w:rsidR="000005CD" w:rsidRDefault="000005CD" w:rsidP="000005CD">
      <w:pPr>
        <w:pStyle w:val="Listparagraf"/>
        <w:numPr>
          <w:ilvl w:val="1"/>
          <w:numId w:val="15"/>
        </w:numPr>
        <w:pBdr>
          <w:top w:val="nil"/>
          <w:left w:val="nil"/>
          <w:bottom w:val="nil"/>
          <w:right w:val="nil"/>
          <w:between w:val="nil"/>
        </w:pBdr>
        <w:rPr>
          <w:sz w:val="28"/>
          <w:szCs w:val="24"/>
        </w:rPr>
      </w:pPr>
      <w:r w:rsidRPr="000005CD">
        <w:rPr>
          <w:sz w:val="28"/>
          <w:szCs w:val="24"/>
        </w:rPr>
        <w:t>P</w:t>
      </w:r>
      <w:r w:rsidR="007A3F83" w:rsidRPr="000005CD">
        <w:rPr>
          <w:sz w:val="28"/>
          <w:szCs w:val="24"/>
        </w:rPr>
        <w:t>unctul 1</w:t>
      </w:r>
      <w:r>
        <w:rPr>
          <w:sz w:val="28"/>
          <w:szCs w:val="24"/>
        </w:rPr>
        <w:t xml:space="preserve"> va avea următorul cuprins:</w:t>
      </w:r>
    </w:p>
    <w:p w14:paraId="78FB72C3" w14:textId="12F118D3" w:rsidR="000E0940" w:rsidRPr="000005CD" w:rsidRDefault="000005CD" w:rsidP="000005CD">
      <w:pPr>
        <w:ind w:firstLine="0"/>
        <w:rPr>
          <w:sz w:val="28"/>
          <w:szCs w:val="28"/>
        </w:rPr>
      </w:pPr>
      <w:r>
        <w:rPr>
          <w:sz w:val="28"/>
          <w:szCs w:val="28"/>
        </w:rPr>
        <w:t xml:space="preserve">,,1. </w:t>
      </w:r>
      <w:r w:rsidRPr="000005CD">
        <w:rPr>
          <w:sz w:val="28"/>
          <w:szCs w:val="28"/>
        </w:rPr>
        <w:t>Prezentul Regulament reglementează gestionarea deșeurilor de echipamente electrice și electronice (în continuare – </w:t>
      </w:r>
      <w:r w:rsidRPr="000005CD">
        <w:rPr>
          <w:i/>
          <w:iCs/>
          <w:sz w:val="28"/>
          <w:szCs w:val="28"/>
        </w:rPr>
        <w:t>DEEE</w:t>
      </w:r>
      <w:r w:rsidRPr="000005CD">
        <w:rPr>
          <w:sz w:val="28"/>
          <w:szCs w:val="28"/>
        </w:rPr>
        <w:t>) provenite de la echipamentele electrice și electronice (în continuare – </w:t>
      </w:r>
      <w:r w:rsidRPr="000005CD">
        <w:rPr>
          <w:i/>
          <w:iCs/>
          <w:sz w:val="28"/>
          <w:szCs w:val="28"/>
        </w:rPr>
        <w:t>EEE</w:t>
      </w:r>
      <w:r w:rsidRPr="000005CD">
        <w:rPr>
          <w:sz w:val="28"/>
          <w:szCs w:val="28"/>
        </w:rPr>
        <w:t>) enumerate în anexa nr. 1A în scopul prevenirii sau reducerii impactului asupra mediului și a sănătății umane, contribuind astfel la o dezvoltare durabilă a societății și punerea în aplicare a prevederilor art. 12 și 12</w:t>
      </w:r>
      <w:r w:rsidRPr="000005CD">
        <w:rPr>
          <w:sz w:val="28"/>
          <w:szCs w:val="28"/>
          <w:vertAlign w:val="superscript"/>
        </w:rPr>
        <w:t>1</w:t>
      </w:r>
      <w:r w:rsidRPr="000005CD">
        <w:rPr>
          <w:sz w:val="28"/>
          <w:szCs w:val="28"/>
        </w:rPr>
        <w:t xml:space="preserve"> și 12</w:t>
      </w:r>
      <w:r w:rsidRPr="000005CD">
        <w:rPr>
          <w:sz w:val="28"/>
          <w:szCs w:val="28"/>
          <w:vertAlign w:val="superscript"/>
        </w:rPr>
        <w:t>2</w:t>
      </w:r>
      <w:r w:rsidRPr="000005CD">
        <w:rPr>
          <w:sz w:val="28"/>
          <w:szCs w:val="28"/>
        </w:rPr>
        <w:t xml:space="preserve">  din Legea nr. 209/2016 privind deșeurile. Aplicarea prezentului Regulament va contribui la îmbunătățirea performanțelor de protecție a mediului și sănătății populației prin prevenirea sau reducerea efectelor negative ale generării și gestionării deșeurilor, precum și prin îmbunătățirea eficienței utilizării acestora, menținând sustenabilitatea socială , acceptabilitatea economică pentru a permite tranziția la o economie circulară.</w:t>
      </w:r>
      <w:r w:rsidR="007A3F83" w:rsidRPr="000005CD">
        <w:rPr>
          <w:sz w:val="28"/>
          <w:szCs w:val="24"/>
        </w:rPr>
        <w:t>”</w:t>
      </w:r>
    </w:p>
    <w:p w14:paraId="616E8BBD" w14:textId="78B116A9" w:rsidR="000E0940" w:rsidRPr="00F85A3D" w:rsidRDefault="003E2B8E">
      <w:pPr>
        <w:numPr>
          <w:ilvl w:val="1"/>
          <w:numId w:val="15"/>
        </w:numPr>
        <w:pBdr>
          <w:top w:val="nil"/>
          <w:left w:val="nil"/>
          <w:bottom w:val="nil"/>
          <w:right w:val="nil"/>
          <w:between w:val="nil"/>
        </w:pBdr>
        <w:ind w:left="0" w:firstLine="0"/>
        <w:rPr>
          <w:sz w:val="28"/>
          <w:szCs w:val="24"/>
        </w:rPr>
      </w:pPr>
      <w:bookmarkStart w:id="10" w:name="_heading=h.2et92p0" w:colFirst="0" w:colLast="0"/>
      <w:bookmarkEnd w:id="10"/>
      <w:r>
        <w:rPr>
          <w:sz w:val="28"/>
          <w:szCs w:val="24"/>
        </w:rPr>
        <w:t>La p</w:t>
      </w:r>
      <w:r w:rsidR="007A3F83" w:rsidRPr="00F85A3D">
        <w:rPr>
          <w:sz w:val="28"/>
          <w:szCs w:val="24"/>
        </w:rPr>
        <w:t>unctul 2, după textul ,,de protecție a” se completea</w:t>
      </w:r>
      <w:r w:rsidR="00A53C1A" w:rsidRPr="00F85A3D">
        <w:rPr>
          <w:sz w:val="28"/>
          <w:szCs w:val="24"/>
        </w:rPr>
        <w:t>ză cu textul ,,mediului și a”.</w:t>
      </w:r>
    </w:p>
    <w:p w14:paraId="68F3B6E3" w14:textId="7C406328" w:rsidR="000E0940" w:rsidRPr="001B3D88" w:rsidRDefault="007A3F83" w:rsidP="001B3D88">
      <w:pPr>
        <w:numPr>
          <w:ilvl w:val="1"/>
          <w:numId w:val="15"/>
        </w:numPr>
        <w:pBdr>
          <w:top w:val="nil"/>
          <w:left w:val="nil"/>
          <w:bottom w:val="nil"/>
          <w:right w:val="nil"/>
          <w:between w:val="nil"/>
        </w:pBdr>
        <w:tabs>
          <w:tab w:val="left" w:pos="709"/>
        </w:tabs>
        <w:ind w:left="0" w:firstLine="0"/>
        <w:rPr>
          <w:sz w:val="28"/>
          <w:szCs w:val="24"/>
        </w:rPr>
      </w:pPr>
      <w:r w:rsidRPr="001B3D88">
        <w:rPr>
          <w:sz w:val="28"/>
          <w:szCs w:val="24"/>
        </w:rPr>
        <w:t xml:space="preserve">Punctul 3 va avea următorul cuprins: </w:t>
      </w:r>
    </w:p>
    <w:p w14:paraId="68BC0B83" w14:textId="0DB16E9B" w:rsidR="000E0940" w:rsidRPr="00F85A3D" w:rsidRDefault="007A3F83" w:rsidP="007B7FE3">
      <w:pPr>
        <w:pBdr>
          <w:top w:val="nil"/>
          <w:left w:val="nil"/>
          <w:bottom w:val="nil"/>
          <w:right w:val="nil"/>
          <w:between w:val="nil"/>
        </w:pBdr>
        <w:tabs>
          <w:tab w:val="left" w:pos="709"/>
        </w:tabs>
        <w:ind w:firstLine="0"/>
        <w:rPr>
          <w:sz w:val="28"/>
          <w:szCs w:val="24"/>
        </w:rPr>
      </w:pPr>
      <w:r w:rsidRPr="00F85A3D">
        <w:rPr>
          <w:sz w:val="28"/>
          <w:szCs w:val="24"/>
        </w:rPr>
        <w:t>,,3. Sunt supuse prevederilor prezentului Regulament toate EEE plasate pe piață enumerate în anexa nr. 1A  la Regulament, cu excepția celor menționate în pct. 5. Anexa 1B cuprinde o listă neexhaustivă a EEE care fac parte din categoriile prevăzute în anexa 1A (domeniu de aplicare deschis)”.</w:t>
      </w:r>
    </w:p>
    <w:p w14:paraId="111293C2" w14:textId="1B4804E1" w:rsidR="000E0940" w:rsidRPr="00F85A3D" w:rsidRDefault="00312478">
      <w:pPr>
        <w:numPr>
          <w:ilvl w:val="1"/>
          <w:numId w:val="15"/>
        </w:numPr>
        <w:pBdr>
          <w:top w:val="nil"/>
          <w:left w:val="nil"/>
          <w:bottom w:val="nil"/>
          <w:right w:val="nil"/>
          <w:between w:val="nil"/>
        </w:pBdr>
        <w:tabs>
          <w:tab w:val="left" w:pos="709"/>
        </w:tabs>
        <w:ind w:left="0" w:firstLine="0"/>
        <w:rPr>
          <w:sz w:val="28"/>
          <w:szCs w:val="24"/>
        </w:rPr>
      </w:pPr>
      <w:r>
        <w:rPr>
          <w:sz w:val="28"/>
          <w:szCs w:val="24"/>
        </w:rPr>
        <w:t>P</w:t>
      </w:r>
      <w:r w:rsidR="007A3F83" w:rsidRPr="00F85A3D">
        <w:rPr>
          <w:sz w:val="28"/>
          <w:szCs w:val="24"/>
        </w:rPr>
        <w:t>unctul 5</w:t>
      </w:r>
      <w:r>
        <w:rPr>
          <w:sz w:val="28"/>
          <w:szCs w:val="24"/>
        </w:rPr>
        <w:t xml:space="preserve"> </w:t>
      </w:r>
      <w:r w:rsidR="00EF5C2E">
        <w:rPr>
          <w:sz w:val="28"/>
          <w:szCs w:val="24"/>
        </w:rPr>
        <w:t>va avea următoarele modificări</w:t>
      </w:r>
      <w:r w:rsidR="007A3F83" w:rsidRPr="00F85A3D">
        <w:rPr>
          <w:sz w:val="28"/>
          <w:szCs w:val="24"/>
        </w:rPr>
        <w:t xml:space="preserve">: </w:t>
      </w:r>
    </w:p>
    <w:p w14:paraId="10BB33ED" w14:textId="420D7C31" w:rsidR="000E0940" w:rsidRPr="00EF5C2E" w:rsidRDefault="00EF5C2E" w:rsidP="00EF5C2E">
      <w:pPr>
        <w:pBdr>
          <w:top w:val="nil"/>
          <w:left w:val="nil"/>
          <w:bottom w:val="nil"/>
          <w:right w:val="nil"/>
          <w:between w:val="nil"/>
        </w:pBdr>
        <w:tabs>
          <w:tab w:val="left" w:pos="426"/>
        </w:tabs>
        <w:ind w:firstLine="0"/>
        <w:rPr>
          <w:sz w:val="28"/>
          <w:szCs w:val="24"/>
        </w:rPr>
      </w:pPr>
      <w:r>
        <w:rPr>
          <w:sz w:val="28"/>
          <w:szCs w:val="24"/>
        </w:rPr>
        <w:t>a)</w:t>
      </w:r>
      <w:r w:rsidR="007A3F83" w:rsidRPr="00EF5C2E">
        <w:rPr>
          <w:sz w:val="28"/>
          <w:szCs w:val="24"/>
        </w:rPr>
        <w:t>subpunctul 1), textul ,,și securității statului” se substituie cu textul ,,esențiale de securitate națională”;</w:t>
      </w:r>
    </w:p>
    <w:p w14:paraId="78C3B248" w14:textId="46C983E7" w:rsidR="000E0940" w:rsidRPr="00F85A3D" w:rsidRDefault="00EF5C2E" w:rsidP="00EF5C2E">
      <w:pPr>
        <w:pBdr>
          <w:top w:val="nil"/>
          <w:left w:val="nil"/>
          <w:bottom w:val="nil"/>
          <w:right w:val="nil"/>
          <w:between w:val="nil"/>
        </w:pBdr>
        <w:ind w:firstLine="0"/>
        <w:rPr>
          <w:sz w:val="28"/>
          <w:szCs w:val="24"/>
        </w:rPr>
      </w:pPr>
      <w:r>
        <w:rPr>
          <w:sz w:val="28"/>
          <w:szCs w:val="24"/>
        </w:rPr>
        <w:t>b)</w:t>
      </w:r>
      <w:r w:rsidR="007A3F83" w:rsidRPr="00F85A3D">
        <w:rPr>
          <w:sz w:val="28"/>
          <w:szCs w:val="24"/>
        </w:rPr>
        <w:t>subpunct 2), după textul ,,a Regulamentului” se completează cu textul ,, care își pot îndeplini rolul doar dacă sunt incluse în echipamentul respectiv”.</w:t>
      </w:r>
    </w:p>
    <w:p w14:paraId="069B744A" w14:textId="2045A007" w:rsidR="000E0940" w:rsidRPr="00F85A3D" w:rsidRDefault="00EF5C2E" w:rsidP="00EF5C2E">
      <w:pPr>
        <w:pBdr>
          <w:top w:val="nil"/>
          <w:left w:val="nil"/>
          <w:bottom w:val="nil"/>
          <w:right w:val="nil"/>
          <w:between w:val="nil"/>
        </w:pBdr>
        <w:ind w:firstLine="0"/>
        <w:rPr>
          <w:sz w:val="28"/>
          <w:szCs w:val="24"/>
        </w:rPr>
      </w:pPr>
      <w:r>
        <w:rPr>
          <w:sz w:val="28"/>
          <w:szCs w:val="24"/>
        </w:rPr>
        <w:t>c)</w:t>
      </w:r>
      <w:r w:rsidR="007A3F83" w:rsidRPr="00F85A3D">
        <w:rPr>
          <w:sz w:val="28"/>
          <w:szCs w:val="24"/>
        </w:rPr>
        <w:t>subpunctele 5) și 6),  sintagma ,,fixe de mari dimensiuni” se  substituie cu  sintagma ,,fixe de dimensiuni mari,”.</w:t>
      </w:r>
    </w:p>
    <w:p w14:paraId="14C8DF60" w14:textId="77777777" w:rsidR="000E0940" w:rsidRPr="00F85A3D" w:rsidRDefault="007A3F83">
      <w:pPr>
        <w:numPr>
          <w:ilvl w:val="1"/>
          <w:numId w:val="15"/>
        </w:numPr>
        <w:pBdr>
          <w:top w:val="nil"/>
          <w:left w:val="nil"/>
          <w:bottom w:val="nil"/>
          <w:right w:val="nil"/>
          <w:between w:val="nil"/>
        </w:pBdr>
        <w:ind w:left="0" w:firstLine="0"/>
        <w:rPr>
          <w:sz w:val="28"/>
          <w:szCs w:val="24"/>
        </w:rPr>
      </w:pPr>
      <w:r w:rsidRPr="00F85A3D">
        <w:rPr>
          <w:sz w:val="28"/>
          <w:szCs w:val="24"/>
        </w:rPr>
        <w:t xml:space="preserve"> La punctul 6, textul ,,Echipamentele menționate la pct.5 subpct.11) și 12 se supun prevederilor pct.102-122” se exclude.</w:t>
      </w:r>
    </w:p>
    <w:p w14:paraId="792E2AF5" w14:textId="4C7C40E7" w:rsidR="000E0940" w:rsidRPr="00F85A3D" w:rsidRDefault="00EF5C2E">
      <w:pPr>
        <w:numPr>
          <w:ilvl w:val="1"/>
          <w:numId w:val="15"/>
        </w:numPr>
        <w:pBdr>
          <w:top w:val="nil"/>
          <w:left w:val="nil"/>
          <w:bottom w:val="nil"/>
          <w:right w:val="nil"/>
          <w:between w:val="nil"/>
        </w:pBdr>
        <w:ind w:left="0" w:firstLine="0"/>
        <w:rPr>
          <w:sz w:val="28"/>
          <w:szCs w:val="24"/>
        </w:rPr>
      </w:pPr>
      <w:r>
        <w:rPr>
          <w:sz w:val="28"/>
          <w:szCs w:val="24"/>
        </w:rPr>
        <w:lastRenderedPageBreak/>
        <w:t xml:space="preserve">Regulamentul </w:t>
      </w:r>
      <w:r w:rsidR="00DA6F01">
        <w:rPr>
          <w:sz w:val="28"/>
          <w:szCs w:val="24"/>
        </w:rPr>
        <w:t xml:space="preserve">după pct.6 </w:t>
      </w:r>
      <w:r w:rsidR="007A3F83" w:rsidRPr="00F85A3D">
        <w:rPr>
          <w:sz w:val="28"/>
          <w:szCs w:val="24"/>
        </w:rPr>
        <w:t>se completează cu un punct nou 6</w:t>
      </w:r>
      <w:r w:rsidR="007A3F83" w:rsidRPr="00F85A3D">
        <w:rPr>
          <w:sz w:val="28"/>
          <w:szCs w:val="24"/>
          <w:vertAlign w:val="superscript"/>
        </w:rPr>
        <w:t xml:space="preserve">1  </w:t>
      </w:r>
      <w:r w:rsidR="007A3F83" w:rsidRPr="00F85A3D">
        <w:rPr>
          <w:sz w:val="28"/>
          <w:szCs w:val="24"/>
        </w:rPr>
        <w:t>cu următorul cuprins:</w:t>
      </w:r>
    </w:p>
    <w:p w14:paraId="7B32E4F9" w14:textId="05A2430E" w:rsidR="000E0940" w:rsidRPr="00F85A3D" w:rsidRDefault="007A3F83" w:rsidP="007B7FE3">
      <w:pPr>
        <w:tabs>
          <w:tab w:val="left" w:pos="5812"/>
          <w:tab w:val="left" w:pos="5954"/>
        </w:tabs>
        <w:ind w:firstLine="0"/>
        <w:rPr>
          <w:sz w:val="28"/>
          <w:szCs w:val="24"/>
        </w:rPr>
      </w:pPr>
      <w:r w:rsidRPr="00F85A3D">
        <w:rPr>
          <w:sz w:val="28"/>
          <w:szCs w:val="24"/>
        </w:rPr>
        <w:t>,,6</w:t>
      </w:r>
      <w:r w:rsidRPr="00F85A3D">
        <w:rPr>
          <w:sz w:val="28"/>
          <w:szCs w:val="24"/>
          <w:vertAlign w:val="superscript"/>
        </w:rPr>
        <w:t>1</w:t>
      </w:r>
      <w:r w:rsidRPr="00F85A3D">
        <w:rPr>
          <w:sz w:val="28"/>
          <w:szCs w:val="24"/>
        </w:rPr>
        <w:t>.</w:t>
      </w:r>
      <w:r w:rsidR="00EF5C2E">
        <w:rPr>
          <w:sz w:val="28"/>
          <w:szCs w:val="24"/>
        </w:rPr>
        <w:t xml:space="preserve"> </w:t>
      </w:r>
      <w:r w:rsidRPr="00F85A3D">
        <w:rPr>
          <w:sz w:val="28"/>
          <w:szCs w:val="24"/>
        </w:rPr>
        <w:t>Următoarele echipamente uzate nu sânt considerate deșeuri și se supun prevederilor pct. 102- 122:</w:t>
      </w:r>
    </w:p>
    <w:p w14:paraId="6A871AEB" w14:textId="77777777" w:rsidR="000E0940" w:rsidRPr="00F85A3D" w:rsidRDefault="007A3F83" w:rsidP="007B7FE3">
      <w:pPr>
        <w:tabs>
          <w:tab w:val="left" w:pos="5812"/>
          <w:tab w:val="left" w:pos="5954"/>
        </w:tabs>
        <w:ind w:firstLine="0"/>
        <w:rPr>
          <w:sz w:val="28"/>
          <w:szCs w:val="24"/>
        </w:rPr>
      </w:pPr>
      <w:r w:rsidRPr="00F85A3D">
        <w:rPr>
          <w:sz w:val="28"/>
          <w:szCs w:val="24"/>
        </w:rPr>
        <w:t>1) echipamentele ce nu sunt destinate niciunei operațiuni menționate în anexa nr. 1 și anexa nr. 2 la Legea nr. 209/2016 privind deșeurile (operațiuni de valorificare sau eliminare) și sunt destinate reutilizării directe sau extinse de către proprietarul inițial în scopuri pentru care au fost destinate inițial;</w:t>
      </w:r>
    </w:p>
    <w:p w14:paraId="5C2089F4" w14:textId="77777777" w:rsidR="000E0940" w:rsidRPr="00F85A3D" w:rsidRDefault="007A3F83" w:rsidP="007B7FE3">
      <w:pPr>
        <w:tabs>
          <w:tab w:val="left" w:pos="5812"/>
          <w:tab w:val="left" w:pos="5954"/>
        </w:tabs>
        <w:ind w:firstLine="0"/>
        <w:rPr>
          <w:sz w:val="28"/>
          <w:szCs w:val="24"/>
        </w:rPr>
      </w:pPr>
      <w:r w:rsidRPr="00F85A3D">
        <w:rPr>
          <w:sz w:val="28"/>
          <w:szCs w:val="24"/>
        </w:rPr>
        <w:t>2) echipamentele destinate analizării, reparării sau recondiționării defecțiunilor, cu intenția reutilizării sau utilizării extinse de către proprietarul inițial în scopurile pentru care au fost destinate inițial.”</w:t>
      </w:r>
    </w:p>
    <w:p w14:paraId="22EE24FF" w14:textId="5DACD99E" w:rsidR="00687484" w:rsidRDefault="007A3F83">
      <w:pPr>
        <w:numPr>
          <w:ilvl w:val="1"/>
          <w:numId w:val="15"/>
        </w:numPr>
        <w:pBdr>
          <w:top w:val="nil"/>
          <w:left w:val="nil"/>
          <w:bottom w:val="nil"/>
          <w:right w:val="nil"/>
          <w:between w:val="nil"/>
        </w:pBdr>
        <w:tabs>
          <w:tab w:val="left" w:pos="709"/>
        </w:tabs>
        <w:ind w:left="0" w:firstLine="0"/>
        <w:rPr>
          <w:sz w:val="28"/>
          <w:szCs w:val="24"/>
        </w:rPr>
      </w:pPr>
      <w:r w:rsidRPr="00F85A3D">
        <w:rPr>
          <w:sz w:val="28"/>
          <w:szCs w:val="24"/>
        </w:rPr>
        <w:t xml:space="preserve"> La punctul 7 subpct. 3) </w:t>
      </w:r>
      <w:r w:rsidR="00687484">
        <w:rPr>
          <w:sz w:val="28"/>
          <w:szCs w:val="24"/>
        </w:rPr>
        <w:t>la litera:</w:t>
      </w:r>
    </w:p>
    <w:p w14:paraId="14D10FDC" w14:textId="5F792A0E" w:rsidR="00687484" w:rsidRDefault="00687484" w:rsidP="00687484">
      <w:pPr>
        <w:pBdr>
          <w:top w:val="nil"/>
          <w:left w:val="nil"/>
          <w:bottom w:val="nil"/>
          <w:right w:val="nil"/>
          <w:between w:val="nil"/>
        </w:pBdr>
        <w:tabs>
          <w:tab w:val="left" w:pos="709"/>
        </w:tabs>
        <w:ind w:firstLine="0"/>
        <w:rPr>
          <w:sz w:val="28"/>
          <w:szCs w:val="24"/>
        </w:rPr>
      </w:pPr>
      <w:r>
        <w:rPr>
          <w:sz w:val="28"/>
          <w:szCs w:val="24"/>
        </w:rPr>
        <w:t>b) cuvântul ,,revinde” se substituie cu cuvântul ,,comercializează”;</w:t>
      </w:r>
    </w:p>
    <w:p w14:paraId="6C6E2310" w14:textId="1A3181EF" w:rsidR="00687484" w:rsidRDefault="007A3F83" w:rsidP="00687484">
      <w:pPr>
        <w:pBdr>
          <w:top w:val="nil"/>
          <w:left w:val="nil"/>
          <w:bottom w:val="nil"/>
          <w:right w:val="nil"/>
          <w:between w:val="nil"/>
        </w:pBdr>
        <w:tabs>
          <w:tab w:val="left" w:pos="709"/>
        </w:tabs>
        <w:ind w:firstLine="0"/>
        <w:rPr>
          <w:sz w:val="28"/>
          <w:szCs w:val="24"/>
        </w:rPr>
      </w:pPr>
      <w:r w:rsidRPr="00F85A3D">
        <w:rPr>
          <w:sz w:val="28"/>
          <w:szCs w:val="24"/>
        </w:rPr>
        <w:t>c)sintagma „</w:t>
      </w:r>
      <w:r w:rsidR="005B5EB8" w:rsidRPr="00F85A3D">
        <w:rPr>
          <w:sz w:val="28"/>
          <w:szCs w:val="24"/>
        </w:rPr>
        <w:t xml:space="preserve">ori </w:t>
      </w:r>
      <w:r w:rsidRPr="00F85A3D">
        <w:rPr>
          <w:sz w:val="28"/>
          <w:szCs w:val="24"/>
        </w:rPr>
        <w:t xml:space="preserve">exportă” </w:t>
      </w:r>
      <w:r w:rsidR="001B3D88">
        <w:rPr>
          <w:sz w:val="28"/>
          <w:szCs w:val="24"/>
        </w:rPr>
        <w:t xml:space="preserve">și ,,sau din” </w:t>
      </w:r>
      <w:r w:rsidRPr="00F85A3D">
        <w:rPr>
          <w:sz w:val="28"/>
          <w:szCs w:val="24"/>
        </w:rPr>
        <w:t>se exclude</w:t>
      </w:r>
      <w:r w:rsidR="00687484">
        <w:rPr>
          <w:sz w:val="28"/>
          <w:szCs w:val="24"/>
        </w:rPr>
        <w:t>;</w:t>
      </w:r>
      <w:r w:rsidRPr="00F85A3D">
        <w:rPr>
          <w:sz w:val="28"/>
          <w:szCs w:val="24"/>
        </w:rPr>
        <w:t xml:space="preserve"> </w:t>
      </w:r>
    </w:p>
    <w:p w14:paraId="675934A6" w14:textId="62F722EB" w:rsidR="000E0940" w:rsidRPr="00F85A3D" w:rsidRDefault="007A3F83" w:rsidP="00687484">
      <w:pPr>
        <w:pBdr>
          <w:top w:val="nil"/>
          <w:left w:val="nil"/>
          <w:bottom w:val="nil"/>
          <w:right w:val="nil"/>
          <w:between w:val="nil"/>
        </w:pBdr>
        <w:tabs>
          <w:tab w:val="left" w:pos="709"/>
        </w:tabs>
        <w:ind w:firstLine="0"/>
        <w:rPr>
          <w:sz w:val="28"/>
          <w:szCs w:val="24"/>
        </w:rPr>
      </w:pPr>
      <w:r w:rsidRPr="00F85A3D">
        <w:rPr>
          <w:sz w:val="28"/>
          <w:szCs w:val="24"/>
        </w:rPr>
        <w:t xml:space="preserve">iar </w:t>
      </w:r>
      <w:r w:rsidR="005B5EB8" w:rsidRPr="00F85A3D">
        <w:rPr>
          <w:sz w:val="28"/>
          <w:szCs w:val="24"/>
        </w:rPr>
        <w:t>ultima propoziție</w:t>
      </w:r>
      <w:r w:rsidRPr="00F85A3D">
        <w:rPr>
          <w:sz w:val="28"/>
          <w:szCs w:val="24"/>
        </w:rPr>
        <w:t xml:space="preserve"> după sintagma „activitățile prevăzute la subpct. 3)” </w:t>
      </w:r>
      <w:r w:rsidR="001B3D88">
        <w:rPr>
          <w:sz w:val="28"/>
          <w:szCs w:val="24"/>
        </w:rPr>
        <w:t xml:space="preserve">se completează cu </w:t>
      </w:r>
      <w:r w:rsidRPr="00F85A3D">
        <w:rPr>
          <w:sz w:val="28"/>
          <w:szCs w:val="24"/>
        </w:rPr>
        <w:t xml:space="preserve"> următorul text:</w:t>
      </w:r>
    </w:p>
    <w:p w14:paraId="5FA82DE7" w14:textId="56792EC9" w:rsidR="000E0940" w:rsidRPr="00F85A3D" w:rsidRDefault="007A3F83" w:rsidP="00687484">
      <w:pPr>
        <w:tabs>
          <w:tab w:val="left" w:pos="709"/>
          <w:tab w:val="left" w:pos="5954"/>
        </w:tabs>
        <w:ind w:firstLine="0"/>
        <w:rPr>
          <w:sz w:val="28"/>
          <w:szCs w:val="24"/>
        </w:rPr>
      </w:pPr>
      <w:r w:rsidRPr="00F85A3D">
        <w:rPr>
          <w:sz w:val="28"/>
          <w:szCs w:val="24"/>
        </w:rPr>
        <w:t xml:space="preserve">„ Persoanele fizice sau juridice care importă EEE în cadrul proiectelor de asistență tehnică, realizate pe teritoriul Republicii Moldova de către organizațiile internaționale și țările donatoare în cadrul tratatelor la care Republica Moldova este parte, și a contractelor de stat încheiate nu sunt considerate „producători”, , dar respectă cerințele privind gestionarea DEEE conform prezentului regulament și a Legii nr. 209/2016 privind deșeurile. </w:t>
      </w:r>
    </w:p>
    <w:p w14:paraId="51F5DEFE" w14:textId="7AD63587" w:rsidR="000E0940" w:rsidRPr="00F85A3D" w:rsidRDefault="007A3F83" w:rsidP="007B7FE3">
      <w:pPr>
        <w:tabs>
          <w:tab w:val="left" w:pos="709"/>
        </w:tabs>
        <w:ind w:firstLine="0"/>
        <w:rPr>
          <w:sz w:val="28"/>
          <w:szCs w:val="24"/>
        </w:rPr>
      </w:pPr>
      <w:r w:rsidRPr="00F85A3D">
        <w:rPr>
          <w:sz w:val="28"/>
          <w:szCs w:val="24"/>
        </w:rPr>
        <w:t xml:space="preserve">Persoanele fizice sau juridice care importă EEE  pentru consum propriu în calitate de utilizator final, fără intenția de a le </w:t>
      </w:r>
      <w:r w:rsidR="00687484">
        <w:rPr>
          <w:sz w:val="28"/>
          <w:szCs w:val="24"/>
        </w:rPr>
        <w:t>comercializa</w:t>
      </w:r>
      <w:r w:rsidRPr="00F85A3D">
        <w:rPr>
          <w:sz w:val="28"/>
          <w:szCs w:val="24"/>
        </w:rPr>
        <w:t xml:space="preserve">, distribui sau utiliza în scopuri comerciale </w:t>
      </w:r>
      <w:r w:rsidRPr="00687484">
        <w:rPr>
          <w:sz w:val="28"/>
          <w:szCs w:val="24"/>
        </w:rPr>
        <w:t xml:space="preserve">nu constituie producători </w:t>
      </w:r>
      <w:r w:rsidRPr="00F85A3D">
        <w:rPr>
          <w:sz w:val="28"/>
          <w:szCs w:val="24"/>
        </w:rPr>
        <w:t>în sensul prezentului regulament, dar respectă cerințele privind gestionarea DEEE conform prezentului regulament și a Legii nr. 209/2016 privind deșeurile. ”</w:t>
      </w:r>
    </w:p>
    <w:p w14:paraId="60789B93" w14:textId="77777777" w:rsidR="005B5EB8" w:rsidRPr="00F85A3D" w:rsidRDefault="005B5EB8">
      <w:pPr>
        <w:numPr>
          <w:ilvl w:val="1"/>
          <w:numId w:val="15"/>
        </w:numPr>
        <w:pBdr>
          <w:top w:val="nil"/>
          <w:left w:val="nil"/>
          <w:bottom w:val="nil"/>
          <w:right w:val="nil"/>
          <w:between w:val="nil"/>
        </w:pBdr>
        <w:ind w:left="0" w:firstLine="0"/>
        <w:rPr>
          <w:sz w:val="28"/>
          <w:szCs w:val="24"/>
        </w:rPr>
      </w:pPr>
      <w:r w:rsidRPr="00F85A3D">
        <w:rPr>
          <w:sz w:val="28"/>
          <w:szCs w:val="24"/>
        </w:rPr>
        <w:t>Punctul 7 se completează cu subpunctul 3</w:t>
      </w:r>
      <w:r w:rsidRPr="00F85A3D">
        <w:rPr>
          <w:sz w:val="28"/>
          <w:szCs w:val="24"/>
          <w:vertAlign w:val="superscript"/>
        </w:rPr>
        <w:t>1</w:t>
      </w:r>
      <w:r w:rsidRPr="00F85A3D">
        <w:rPr>
          <w:sz w:val="28"/>
          <w:szCs w:val="24"/>
        </w:rPr>
        <w:t>) cu următorul cuprins:</w:t>
      </w:r>
    </w:p>
    <w:p w14:paraId="0DF5466C" w14:textId="0B9752E2" w:rsidR="005B5EB8" w:rsidRPr="00F85A3D" w:rsidRDefault="005B5EB8" w:rsidP="007B7FE3">
      <w:pPr>
        <w:pBdr>
          <w:top w:val="nil"/>
          <w:left w:val="nil"/>
          <w:bottom w:val="nil"/>
          <w:right w:val="nil"/>
          <w:between w:val="nil"/>
        </w:pBdr>
        <w:ind w:firstLine="0"/>
        <w:rPr>
          <w:sz w:val="28"/>
          <w:szCs w:val="24"/>
        </w:rPr>
      </w:pPr>
      <w:r w:rsidRPr="00F85A3D">
        <w:rPr>
          <w:sz w:val="28"/>
          <w:szCs w:val="24"/>
        </w:rPr>
        <w:t>„3</w:t>
      </w:r>
      <w:r w:rsidRPr="00F85A3D">
        <w:rPr>
          <w:sz w:val="28"/>
          <w:szCs w:val="24"/>
          <w:vertAlign w:val="superscript"/>
        </w:rPr>
        <w:t>1</w:t>
      </w:r>
      <w:r w:rsidRPr="00F85A3D">
        <w:rPr>
          <w:sz w:val="28"/>
          <w:szCs w:val="24"/>
        </w:rPr>
        <w:t xml:space="preserve">) </w:t>
      </w:r>
      <w:r w:rsidRPr="00742EF2">
        <w:rPr>
          <w:i/>
          <w:iCs/>
          <w:sz w:val="28"/>
          <w:szCs w:val="24"/>
        </w:rPr>
        <w:t>consum propriu</w:t>
      </w:r>
      <w:r w:rsidRPr="00F85A3D">
        <w:rPr>
          <w:sz w:val="28"/>
          <w:szCs w:val="24"/>
        </w:rPr>
        <w:t xml:space="preserve"> - utilizarea unui produs exclusiv de către persoana fizică sau juridică care la produs sau importat, fără intenția de a-l </w:t>
      </w:r>
      <w:r w:rsidR="003253CB">
        <w:rPr>
          <w:sz w:val="28"/>
          <w:szCs w:val="24"/>
        </w:rPr>
        <w:t>comercializa,</w:t>
      </w:r>
      <w:r w:rsidRPr="00F85A3D">
        <w:rPr>
          <w:sz w:val="28"/>
          <w:szCs w:val="24"/>
        </w:rPr>
        <w:t xml:space="preserve"> distribui sau utiliza cu titlu profesional”</w:t>
      </w:r>
    </w:p>
    <w:p w14:paraId="159B65EB" w14:textId="77777777" w:rsidR="000E0940" w:rsidRPr="00F85A3D" w:rsidRDefault="007A3F83">
      <w:pPr>
        <w:numPr>
          <w:ilvl w:val="1"/>
          <w:numId w:val="15"/>
        </w:numPr>
        <w:pBdr>
          <w:top w:val="nil"/>
          <w:left w:val="nil"/>
          <w:bottom w:val="nil"/>
          <w:right w:val="nil"/>
          <w:between w:val="nil"/>
        </w:pBdr>
        <w:ind w:left="630" w:hanging="630"/>
        <w:rPr>
          <w:sz w:val="28"/>
          <w:szCs w:val="24"/>
        </w:rPr>
      </w:pPr>
      <w:r w:rsidRPr="00F85A3D">
        <w:rPr>
          <w:sz w:val="28"/>
          <w:szCs w:val="24"/>
        </w:rPr>
        <w:t xml:space="preserve">La punctul 7 subpct. </w:t>
      </w:r>
      <w:r w:rsidR="005B5EB8" w:rsidRPr="00F85A3D">
        <w:rPr>
          <w:sz w:val="28"/>
          <w:szCs w:val="24"/>
        </w:rPr>
        <w:t>4</w:t>
      </w:r>
      <w:r w:rsidRPr="00F85A3D">
        <w:rPr>
          <w:sz w:val="28"/>
          <w:szCs w:val="24"/>
        </w:rPr>
        <w:t>) va</w:t>
      </w:r>
      <w:r w:rsidR="005B5EB8" w:rsidRPr="00F85A3D">
        <w:rPr>
          <w:sz w:val="28"/>
          <w:szCs w:val="24"/>
        </w:rPr>
        <w:t xml:space="preserve"> avea următorul cuprins:</w:t>
      </w:r>
    </w:p>
    <w:p w14:paraId="05A1A332" w14:textId="77777777" w:rsidR="000E0940" w:rsidRPr="00F85A3D" w:rsidRDefault="007A3F83" w:rsidP="007B7FE3">
      <w:pPr>
        <w:pBdr>
          <w:top w:val="nil"/>
          <w:left w:val="nil"/>
          <w:bottom w:val="nil"/>
          <w:right w:val="nil"/>
          <w:between w:val="nil"/>
        </w:pBdr>
        <w:ind w:firstLine="0"/>
        <w:rPr>
          <w:sz w:val="28"/>
          <w:szCs w:val="24"/>
        </w:rPr>
      </w:pPr>
      <w:r w:rsidRPr="00F85A3D">
        <w:rPr>
          <w:sz w:val="28"/>
          <w:szCs w:val="24"/>
        </w:rPr>
        <w:t>„</w:t>
      </w:r>
      <w:r w:rsidR="005B5EB8" w:rsidRPr="00F85A3D">
        <w:rPr>
          <w:sz w:val="28"/>
          <w:szCs w:val="24"/>
        </w:rPr>
        <w:t>4</w:t>
      </w:r>
      <w:r w:rsidRPr="00F85A3D">
        <w:rPr>
          <w:sz w:val="28"/>
          <w:szCs w:val="24"/>
        </w:rPr>
        <w:t xml:space="preserve">) </w:t>
      </w:r>
      <w:r w:rsidRPr="00742EF2">
        <w:rPr>
          <w:i/>
          <w:iCs/>
          <w:sz w:val="28"/>
          <w:szCs w:val="24"/>
        </w:rPr>
        <w:t>cu titlu profesional</w:t>
      </w:r>
      <w:r w:rsidRPr="00F85A3D">
        <w:rPr>
          <w:sz w:val="28"/>
          <w:szCs w:val="24"/>
        </w:rPr>
        <w:t xml:space="preserve"> – orice tip de furnizare a unui produs consumatorilor sau utilizatorilor în cursul unei activități comerciale, fie în schimbul unei plăți, fie gratuit”</w:t>
      </w:r>
    </w:p>
    <w:p w14:paraId="24FE58D5" w14:textId="77777777" w:rsidR="000E0940" w:rsidRPr="00232048" w:rsidRDefault="007A3F83">
      <w:pPr>
        <w:numPr>
          <w:ilvl w:val="1"/>
          <w:numId w:val="15"/>
        </w:numPr>
        <w:pBdr>
          <w:top w:val="nil"/>
          <w:left w:val="nil"/>
          <w:bottom w:val="nil"/>
          <w:right w:val="nil"/>
          <w:between w:val="nil"/>
        </w:pBdr>
        <w:ind w:left="0" w:firstLine="0"/>
        <w:rPr>
          <w:sz w:val="28"/>
          <w:szCs w:val="24"/>
        </w:rPr>
      </w:pPr>
      <w:r w:rsidRPr="00F85A3D">
        <w:rPr>
          <w:sz w:val="28"/>
          <w:szCs w:val="24"/>
        </w:rPr>
        <w:t xml:space="preserve">La punctul 7 subpct. 5) </w:t>
      </w:r>
      <w:r w:rsidRPr="00232048">
        <w:rPr>
          <w:sz w:val="28"/>
          <w:szCs w:val="24"/>
        </w:rPr>
        <w:t xml:space="preserve">după textul ,,literei c)” se substituie cu textul ,,subpct. 3)”. </w:t>
      </w:r>
    </w:p>
    <w:p w14:paraId="4CA2A88A" w14:textId="77777777" w:rsidR="000E0940" w:rsidRPr="00F85A3D" w:rsidRDefault="007A3F83">
      <w:pPr>
        <w:numPr>
          <w:ilvl w:val="1"/>
          <w:numId w:val="15"/>
        </w:numPr>
        <w:pBdr>
          <w:top w:val="nil"/>
          <w:left w:val="nil"/>
          <w:bottom w:val="nil"/>
          <w:right w:val="nil"/>
          <w:between w:val="nil"/>
        </w:pBdr>
        <w:tabs>
          <w:tab w:val="left" w:pos="567"/>
          <w:tab w:val="left" w:pos="630"/>
        </w:tabs>
        <w:ind w:left="0" w:firstLine="0"/>
        <w:rPr>
          <w:sz w:val="28"/>
          <w:szCs w:val="24"/>
        </w:rPr>
      </w:pPr>
      <w:r w:rsidRPr="00F85A3D">
        <w:rPr>
          <w:sz w:val="28"/>
          <w:szCs w:val="24"/>
        </w:rPr>
        <w:t xml:space="preserve"> La punctul 7, subpct. 6)  se completează cu textul ,,Deșeurile provenite din EEE care ar putea fi utilizate atât de gospodăriile particulare, cât și de utilizatorii în afara gospodăriilor particulare sunt considerate în orice caz drept DEEE provenite de la gospodării particulare. ”</w:t>
      </w:r>
    </w:p>
    <w:p w14:paraId="172882B6" w14:textId="77777777" w:rsidR="000E0940" w:rsidRPr="00F85A3D" w:rsidRDefault="007A3F83">
      <w:pPr>
        <w:numPr>
          <w:ilvl w:val="1"/>
          <w:numId w:val="15"/>
        </w:numPr>
        <w:pBdr>
          <w:top w:val="nil"/>
          <w:left w:val="nil"/>
          <w:bottom w:val="nil"/>
          <w:right w:val="nil"/>
          <w:between w:val="nil"/>
        </w:pBdr>
        <w:ind w:left="0" w:firstLine="0"/>
        <w:rPr>
          <w:sz w:val="28"/>
          <w:szCs w:val="24"/>
        </w:rPr>
      </w:pPr>
      <w:r w:rsidRPr="00F85A3D">
        <w:rPr>
          <w:sz w:val="28"/>
          <w:szCs w:val="24"/>
        </w:rPr>
        <w:t>Punctul 7 subpct. 8) va avea următorul cuprins:</w:t>
      </w:r>
    </w:p>
    <w:p w14:paraId="082B4C06" w14:textId="3724B8B7" w:rsidR="000E0940" w:rsidRPr="00F85A3D" w:rsidRDefault="0099687C" w:rsidP="007B7FE3">
      <w:pPr>
        <w:tabs>
          <w:tab w:val="left" w:pos="5812"/>
          <w:tab w:val="left" w:pos="5954"/>
        </w:tabs>
        <w:ind w:firstLine="0"/>
        <w:rPr>
          <w:sz w:val="28"/>
          <w:szCs w:val="24"/>
        </w:rPr>
      </w:pPr>
      <w:r>
        <w:rPr>
          <w:sz w:val="28"/>
          <w:szCs w:val="24"/>
        </w:rPr>
        <w:lastRenderedPageBreak/>
        <w:t>,,</w:t>
      </w:r>
      <w:r w:rsidR="007A3F83" w:rsidRPr="00F85A3D">
        <w:rPr>
          <w:sz w:val="28"/>
          <w:szCs w:val="24"/>
        </w:rPr>
        <w:t>8</w:t>
      </w:r>
      <w:r w:rsidR="007A3F83" w:rsidRPr="00F85A3D">
        <w:rPr>
          <w:i/>
          <w:sz w:val="28"/>
          <w:szCs w:val="24"/>
        </w:rPr>
        <w:t xml:space="preserve">) </w:t>
      </w:r>
      <w:r w:rsidR="007A3F83" w:rsidRPr="0099687C">
        <w:rPr>
          <w:iCs/>
          <w:sz w:val="28"/>
          <w:szCs w:val="24"/>
        </w:rPr>
        <w:t>plasare pe piață a unui EEE</w:t>
      </w:r>
      <w:r w:rsidR="007A3F83" w:rsidRPr="00F85A3D">
        <w:rPr>
          <w:sz w:val="28"/>
          <w:szCs w:val="24"/>
        </w:rPr>
        <w:t xml:space="preserve"> </w:t>
      </w:r>
      <w:r>
        <w:rPr>
          <w:sz w:val="28"/>
          <w:szCs w:val="24"/>
        </w:rPr>
        <w:t>-</w:t>
      </w:r>
      <w:r w:rsidR="007A3F83" w:rsidRPr="00F85A3D">
        <w:rPr>
          <w:sz w:val="28"/>
          <w:szCs w:val="24"/>
        </w:rPr>
        <w:t xml:space="preserve"> acțiunea de a face un produs disponibil pentru prima dată pe piața de pe teritoriul Republicii Moldova, cu titlu profesional spre distribuire, consum sau utilizare pe piață în cursul unei activități comerciale, fie în schimbul unei plăți, fie gratuit. Punerea in</w:t>
      </w:r>
      <w:r w:rsidR="00C016EF">
        <w:rPr>
          <w:sz w:val="28"/>
          <w:szCs w:val="24"/>
        </w:rPr>
        <w:t xml:space="preserve"> liberă</w:t>
      </w:r>
      <w:r w:rsidR="007A3F83" w:rsidRPr="00F85A3D">
        <w:rPr>
          <w:sz w:val="28"/>
          <w:szCs w:val="24"/>
        </w:rPr>
        <w:t xml:space="preserve"> circulație (importul) se consideră plasare pe piață;”</w:t>
      </w:r>
    </w:p>
    <w:p w14:paraId="001035BC" w14:textId="77777777" w:rsidR="000E0940" w:rsidRPr="00F85A3D" w:rsidRDefault="007A3F83">
      <w:pPr>
        <w:pStyle w:val="Listparagraf"/>
        <w:numPr>
          <w:ilvl w:val="1"/>
          <w:numId w:val="15"/>
        </w:numPr>
        <w:pBdr>
          <w:top w:val="nil"/>
          <w:left w:val="nil"/>
          <w:bottom w:val="nil"/>
          <w:right w:val="nil"/>
          <w:between w:val="nil"/>
        </w:pBdr>
        <w:jc w:val="both"/>
        <w:rPr>
          <w:sz w:val="28"/>
          <w:szCs w:val="24"/>
        </w:rPr>
      </w:pPr>
      <w:r w:rsidRPr="00F85A3D">
        <w:rPr>
          <w:sz w:val="28"/>
          <w:szCs w:val="24"/>
        </w:rPr>
        <w:t xml:space="preserve"> Punctul 7 subpct.11) va avea următorul cuprins:</w:t>
      </w:r>
    </w:p>
    <w:p w14:paraId="08EA1F94" w14:textId="137430E8" w:rsidR="00A53C1A" w:rsidRPr="00F85A3D" w:rsidRDefault="007A3F83" w:rsidP="007B7FE3">
      <w:pPr>
        <w:tabs>
          <w:tab w:val="left" w:pos="5812"/>
          <w:tab w:val="left" w:pos="5954"/>
        </w:tabs>
        <w:ind w:firstLine="0"/>
        <w:rPr>
          <w:sz w:val="28"/>
          <w:szCs w:val="24"/>
        </w:rPr>
      </w:pPr>
      <w:r w:rsidRPr="00F85A3D">
        <w:rPr>
          <w:sz w:val="28"/>
          <w:szCs w:val="24"/>
        </w:rPr>
        <w:t xml:space="preserve">„11) </w:t>
      </w:r>
      <w:r w:rsidR="00A53C1A" w:rsidRPr="0099687C">
        <w:rPr>
          <w:sz w:val="28"/>
          <w:szCs w:val="24"/>
        </w:rPr>
        <w:t>sistem colectiv</w:t>
      </w:r>
      <w:r w:rsidR="00A53C1A" w:rsidRPr="00F85A3D">
        <w:rPr>
          <w:sz w:val="28"/>
          <w:szCs w:val="24"/>
        </w:rPr>
        <w:t xml:space="preserve"> </w:t>
      </w:r>
      <w:r w:rsidR="0099687C">
        <w:rPr>
          <w:sz w:val="28"/>
          <w:szCs w:val="24"/>
        </w:rPr>
        <w:t>-</w:t>
      </w:r>
      <w:r w:rsidR="00A53C1A" w:rsidRPr="00F85A3D">
        <w:rPr>
          <w:sz w:val="28"/>
          <w:szCs w:val="24"/>
        </w:rPr>
        <w:t xml:space="preserve"> organizație necomercială (nonprofit), creată de cel puțin trei producători, în baza art. 12 și 12</w:t>
      </w:r>
      <w:r w:rsidR="00A53C1A" w:rsidRPr="00F85A3D">
        <w:rPr>
          <w:sz w:val="28"/>
          <w:szCs w:val="24"/>
          <w:vertAlign w:val="superscript"/>
        </w:rPr>
        <w:t>1</w:t>
      </w:r>
      <w:r w:rsidR="00A53C1A" w:rsidRPr="00F85A3D">
        <w:rPr>
          <w:sz w:val="28"/>
          <w:szCs w:val="24"/>
        </w:rPr>
        <w:t xml:space="preserve"> din Legea nr. 209/2016 privind deșeurile cu scopul onorării obligațiunilor de responsabilitate extinsă a producătorului pentru gestionarea  deșeurilor de EEE;</w:t>
      </w:r>
    </w:p>
    <w:p w14:paraId="18CA1FAD" w14:textId="77777777" w:rsidR="000E0940" w:rsidRPr="00F85A3D" w:rsidRDefault="007A3F83">
      <w:pPr>
        <w:pStyle w:val="Listparagraf"/>
        <w:numPr>
          <w:ilvl w:val="1"/>
          <w:numId w:val="15"/>
        </w:numPr>
        <w:pBdr>
          <w:top w:val="nil"/>
          <w:left w:val="nil"/>
          <w:bottom w:val="nil"/>
          <w:right w:val="nil"/>
          <w:between w:val="nil"/>
        </w:pBdr>
        <w:tabs>
          <w:tab w:val="left" w:pos="630"/>
          <w:tab w:val="left" w:pos="720"/>
        </w:tabs>
        <w:jc w:val="both"/>
        <w:rPr>
          <w:sz w:val="28"/>
          <w:szCs w:val="24"/>
        </w:rPr>
      </w:pPr>
      <w:r w:rsidRPr="00F85A3D">
        <w:rPr>
          <w:sz w:val="28"/>
          <w:szCs w:val="24"/>
        </w:rPr>
        <w:t>Punctul 7 se completează cu subct.13), 14) și 15) cu următorul cuprins:</w:t>
      </w:r>
    </w:p>
    <w:p w14:paraId="1E8C51A8" w14:textId="10851A31" w:rsidR="00742EF2" w:rsidRDefault="00742EF2" w:rsidP="007B7FE3">
      <w:pPr>
        <w:tabs>
          <w:tab w:val="left" w:pos="5812"/>
          <w:tab w:val="left" w:pos="5954"/>
        </w:tabs>
        <w:ind w:firstLine="0"/>
        <w:rPr>
          <w:sz w:val="28"/>
          <w:szCs w:val="24"/>
        </w:rPr>
      </w:pPr>
      <w:r>
        <w:rPr>
          <w:sz w:val="28"/>
          <w:szCs w:val="24"/>
        </w:rPr>
        <w:t xml:space="preserve"> </w:t>
      </w:r>
      <w:r w:rsidR="007A3F83" w:rsidRPr="00F85A3D">
        <w:rPr>
          <w:sz w:val="28"/>
          <w:szCs w:val="24"/>
        </w:rPr>
        <w:t xml:space="preserve">„13) </w:t>
      </w:r>
      <w:r w:rsidR="007A3F83" w:rsidRPr="0099687C">
        <w:rPr>
          <w:sz w:val="28"/>
          <w:szCs w:val="24"/>
        </w:rPr>
        <w:t>unelte industriale fixe de</w:t>
      </w:r>
      <w:r w:rsidR="00EC7717">
        <w:rPr>
          <w:sz w:val="28"/>
          <w:szCs w:val="24"/>
        </w:rPr>
        <w:t xml:space="preserve"> </w:t>
      </w:r>
      <w:r w:rsidR="007A3F83" w:rsidRPr="0099687C">
        <w:rPr>
          <w:sz w:val="28"/>
          <w:szCs w:val="24"/>
        </w:rPr>
        <w:t>dimensiuni</w:t>
      </w:r>
      <w:r w:rsidR="00EC7717">
        <w:rPr>
          <w:sz w:val="28"/>
          <w:szCs w:val="24"/>
        </w:rPr>
        <w:t xml:space="preserve"> mari</w:t>
      </w:r>
      <w:r w:rsidR="007A3F83" w:rsidRPr="00F85A3D">
        <w:rPr>
          <w:sz w:val="28"/>
          <w:szCs w:val="24"/>
        </w:rPr>
        <w:t xml:space="preserve"> -  un ansamblu de mari dimensiuni de mașini, echipamente și/sau componente care funcționează împreună pentru o aplicație specifică, sunt instalate și dezinstalate cu titlu permanent de către profesioniști într-un anumit loc și utilizate și întreținute de profesioniști într-o instalație industrială de producție sau de cercetare și dezvoltare;</w:t>
      </w:r>
    </w:p>
    <w:p w14:paraId="04D36CA8" w14:textId="3B7B356E" w:rsidR="000E0940" w:rsidRPr="00F85A3D" w:rsidRDefault="007A3F83" w:rsidP="007B7FE3">
      <w:pPr>
        <w:tabs>
          <w:tab w:val="left" w:pos="5812"/>
          <w:tab w:val="left" w:pos="5954"/>
        </w:tabs>
        <w:ind w:firstLine="0"/>
        <w:rPr>
          <w:sz w:val="28"/>
          <w:szCs w:val="24"/>
        </w:rPr>
      </w:pPr>
      <w:r w:rsidRPr="00F85A3D">
        <w:rPr>
          <w:sz w:val="28"/>
          <w:szCs w:val="24"/>
        </w:rPr>
        <w:t xml:space="preserve">14) </w:t>
      </w:r>
      <w:r w:rsidRPr="0099687C">
        <w:rPr>
          <w:sz w:val="28"/>
          <w:szCs w:val="24"/>
        </w:rPr>
        <w:t>instalație fixă de</w:t>
      </w:r>
      <w:r w:rsidR="00EC7717">
        <w:rPr>
          <w:sz w:val="28"/>
          <w:szCs w:val="24"/>
        </w:rPr>
        <w:t xml:space="preserve"> </w:t>
      </w:r>
      <w:r w:rsidRPr="0099687C">
        <w:rPr>
          <w:sz w:val="28"/>
          <w:szCs w:val="24"/>
        </w:rPr>
        <w:t>dimensiuni</w:t>
      </w:r>
      <w:r w:rsidR="00EC7717">
        <w:rPr>
          <w:sz w:val="28"/>
          <w:szCs w:val="24"/>
        </w:rPr>
        <w:t xml:space="preserve"> mari</w:t>
      </w:r>
      <w:r w:rsidRPr="00F85A3D">
        <w:rPr>
          <w:sz w:val="28"/>
          <w:szCs w:val="24"/>
        </w:rPr>
        <w:t xml:space="preserve"> - o anumită combinație de dimensiuni</w:t>
      </w:r>
      <w:r w:rsidR="00EC7717">
        <w:rPr>
          <w:sz w:val="28"/>
          <w:szCs w:val="24"/>
        </w:rPr>
        <w:t xml:space="preserve"> mari</w:t>
      </w:r>
      <w:r w:rsidRPr="00F85A3D">
        <w:rPr>
          <w:sz w:val="28"/>
          <w:szCs w:val="24"/>
        </w:rPr>
        <w:t xml:space="preserve"> de mai multe tipuri de aparate și, după caz, de alte dispozitive, care: </w:t>
      </w:r>
    </w:p>
    <w:p w14:paraId="3DFC26FF" w14:textId="77777777" w:rsidR="000E0940" w:rsidRPr="00F85A3D" w:rsidRDefault="007A3F83" w:rsidP="007B7FE3">
      <w:pPr>
        <w:tabs>
          <w:tab w:val="left" w:pos="5812"/>
          <w:tab w:val="left" w:pos="5954"/>
        </w:tabs>
        <w:ind w:firstLine="0"/>
        <w:rPr>
          <w:sz w:val="28"/>
          <w:szCs w:val="24"/>
        </w:rPr>
      </w:pPr>
      <w:r w:rsidRPr="00F85A3D">
        <w:rPr>
          <w:sz w:val="28"/>
          <w:szCs w:val="24"/>
        </w:rPr>
        <w:t>a) sunt asamblate, instalate și dezinstalate de către profesioniști;</w:t>
      </w:r>
    </w:p>
    <w:p w14:paraId="0D70E6CC" w14:textId="77777777" w:rsidR="000E0940" w:rsidRPr="00F85A3D" w:rsidRDefault="007A3F83" w:rsidP="007B7FE3">
      <w:pPr>
        <w:tabs>
          <w:tab w:val="left" w:pos="5812"/>
          <w:tab w:val="left" w:pos="5954"/>
        </w:tabs>
        <w:ind w:firstLine="0"/>
        <w:rPr>
          <w:sz w:val="28"/>
          <w:szCs w:val="24"/>
        </w:rPr>
      </w:pPr>
      <w:r w:rsidRPr="00F85A3D">
        <w:rPr>
          <w:sz w:val="28"/>
          <w:szCs w:val="24"/>
        </w:rPr>
        <w:t>b) sunt destinate utilizării permanente ca parte a unei clădiri sau a unei structuri într-un amplasament prestabilit și destinat acestui scop; și</w:t>
      </w:r>
    </w:p>
    <w:p w14:paraId="3F52D1A3" w14:textId="644BB68A" w:rsidR="000E0940" w:rsidRPr="00F85A3D" w:rsidRDefault="007A3F83" w:rsidP="007B7FE3">
      <w:pPr>
        <w:tabs>
          <w:tab w:val="left" w:pos="5812"/>
          <w:tab w:val="left" w:pos="5954"/>
        </w:tabs>
        <w:ind w:firstLine="0"/>
        <w:rPr>
          <w:sz w:val="28"/>
          <w:szCs w:val="24"/>
        </w:rPr>
      </w:pPr>
      <w:r w:rsidRPr="00F85A3D">
        <w:rPr>
          <w:sz w:val="28"/>
          <w:szCs w:val="24"/>
        </w:rPr>
        <w:t>c) pot fi înlocuite numai prin același tip de echipament proiectat special;</w:t>
      </w:r>
    </w:p>
    <w:p w14:paraId="67413686" w14:textId="110A463D" w:rsidR="000E0940" w:rsidRPr="00F85A3D" w:rsidRDefault="007A3F83" w:rsidP="007B7FE3">
      <w:pPr>
        <w:tabs>
          <w:tab w:val="left" w:pos="5812"/>
          <w:tab w:val="left" w:pos="5954"/>
        </w:tabs>
        <w:ind w:firstLine="0"/>
        <w:rPr>
          <w:sz w:val="28"/>
          <w:szCs w:val="24"/>
        </w:rPr>
      </w:pPr>
      <w:r w:rsidRPr="00F85A3D">
        <w:rPr>
          <w:sz w:val="28"/>
          <w:szCs w:val="24"/>
        </w:rPr>
        <w:t xml:space="preserve">15) </w:t>
      </w:r>
      <w:r w:rsidRPr="0099687C">
        <w:rPr>
          <w:sz w:val="28"/>
          <w:szCs w:val="24"/>
        </w:rPr>
        <w:t>echipamente mobile fără destinație rutieră</w:t>
      </w:r>
      <w:r w:rsidRPr="00F85A3D">
        <w:rPr>
          <w:sz w:val="28"/>
          <w:szCs w:val="24"/>
        </w:rPr>
        <w:t xml:space="preserve"> - echipamente care dispun de o sursă proprie de energie, a căror funcționare în timpul lucrului necesită fie mobilitate, fie o mișcare continuă sau semicontinuă între o succesiune de puncte de lucru fixe.”</w:t>
      </w:r>
    </w:p>
    <w:p w14:paraId="4BD5AA7D" w14:textId="6E790891" w:rsidR="000E0940" w:rsidRPr="004F58AA" w:rsidRDefault="007A3F83" w:rsidP="004F58AA">
      <w:pPr>
        <w:pStyle w:val="Listparagraf"/>
        <w:numPr>
          <w:ilvl w:val="1"/>
          <w:numId w:val="15"/>
        </w:numPr>
        <w:pBdr>
          <w:top w:val="nil"/>
          <w:left w:val="nil"/>
          <w:bottom w:val="nil"/>
          <w:right w:val="nil"/>
          <w:between w:val="nil"/>
        </w:pBdr>
        <w:rPr>
          <w:sz w:val="28"/>
          <w:szCs w:val="24"/>
        </w:rPr>
      </w:pPr>
      <w:r w:rsidRPr="004F58AA">
        <w:rPr>
          <w:sz w:val="28"/>
          <w:szCs w:val="24"/>
        </w:rPr>
        <w:t>Punctul 8 va avea următorul cuprins:</w:t>
      </w:r>
    </w:p>
    <w:p w14:paraId="5EFA6842" w14:textId="6030604D" w:rsidR="000E0940" w:rsidRPr="00F85A3D" w:rsidRDefault="007A3F83" w:rsidP="007B7FE3">
      <w:pPr>
        <w:tabs>
          <w:tab w:val="left" w:pos="5812"/>
          <w:tab w:val="left" w:pos="5954"/>
        </w:tabs>
        <w:ind w:firstLine="0"/>
        <w:rPr>
          <w:sz w:val="28"/>
          <w:szCs w:val="24"/>
        </w:rPr>
      </w:pPr>
      <w:r w:rsidRPr="00F85A3D">
        <w:rPr>
          <w:sz w:val="28"/>
          <w:szCs w:val="24"/>
        </w:rPr>
        <w:t>„8. În contextul aplicării prevederilor art. 12 alin. (3) din Legea nr. 209/2016 privind deșeurile, producătorii introduc măsurile necesare pentru a încuraja proiectarea ecologică și producerea de produse, cât și utilizarea componentelor și materialelor care au un impact  redus asupra mediului în fabricarea EEE ale căror proiecte iau în considerare prevenirea deșeurilor, precum și asigurarea valorificării și eliminării produselor care vor deveni deșeu, pe lângă prevederile Legii nr. 151/ 2014 privind cerințele în materie de proiectare ecologică aplicabile produselor cu impact energetic, următoarele aspecte:</w:t>
      </w:r>
    </w:p>
    <w:p w14:paraId="477E8691" w14:textId="77777777" w:rsidR="000E0940" w:rsidRPr="00F85A3D" w:rsidRDefault="007A3F83" w:rsidP="007B7FE3">
      <w:pPr>
        <w:tabs>
          <w:tab w:val="left" w:pos="5812"/>
          <w:tab w:val="left" w:pos="5954"/>
        </w:tabs>
        <w:ind w:firstLine="0"/>
        <w:rPr>
          <w:sz w:val="28"/>
          <w:szCs w:val="24"/>
        </w:rPr>
      </w:pPr>
      <w:r w:rsidRPr="00F85A3D">
        <w:rPr>
          <w:sz w:val="28"/>
          <w:szCs w:val="24"/>
        </w:rPr>
        <w:t>1) să faciliteze operațiunile de demontare și valorificare a componentelor;</w:t>
      </w:r>
    </w:p>
    <w:p w14:paraId="5BFD334E" w14:textId="77777777" w:rsidR="000E0940" w:rsidRPr="00F85A3D" w:rsidRDefault="007A3F83" w:rsidP="007B7FE3">
      <w:pPr>
        <w:tabs>
          <w:tab w:val="left" w:pos="5812"/>
          <w:tab w:val="left" w:pos="5954"/>
        </w:tabs>
        <w:ind w:firstLine="0"/>
        <w:rPr>
          <w:sz w:val="28"/>
          <w:szCs w:val="24"/>
        </w:rPr>
      </w:pPr>
      <w:r w:rsidRPr="00F85A3D">
        <w:rPr>
          <w:sz w:val="28"/>
          <w:szCs w:val="24"/>
        </w:rPr>
        <w:t>2) să prevadă posibilități de reutilizare și reciclare a DEEE, a componentelor și materialelor acestora.”</w:t>
      </w:r>
    </w:p>
    <w:p w14:paraId="1BA60DE1" w14:textId="70479951" w:rsidR="000E0940" w:rsidRPr="00F85A3D" w:rsidRDefault="0099687C" w:rsidP="004F58AA">
      <w:pPr>
        <w:numPr>
          <w:ilvl w:val="1"/>
          <w:numId w:val="15"/>
        </w:numPr>
        <w:pBdr>
          <w:top w:val="nil"/>
          <w:left w:val="nil"/>
          <w:bottom w:val="nil"/>
          <w:right w:val="nil"/>
          <w:between w:val="nil"/>
        </w:pBdr>
        <w:tabs>
          <w:tab w:val="left" w:pos="630"/>
          <w:tab w:val="left" w:pos="5812"/>
        </w:tabs>
        <w:ind w:left="0" w:firstLine="0"/>
        <w:rPr>
          <w:sz w:val="28"/>
          <w:szCs w:val="24"/>
        </w:rPr>
      </w:pPr>
      <w:r>
        <w:rPr>
          <w:sz w:val="28"/>
          <w:szCs w:val="24"/>
        </w:rPr>
        <w:t>La p</w:t>
      </w:r>
      <w:r w:rsidR="007A3F83" w:rsidRPr="00F85A3D">
        <w:rPr>
          <w:sz w:val="28"/>
          <w:szCs w:val="24"/>
        </w:rPr>
        <w:t xml:space="preserve">unctul 10, după textul ,,privind deșeurile”, se completează cu textul ,, , prezentul Regulament și alte acte normative aprobate de Guvern în temeiul Legii menționate în prezentul punct și Legii nr. 277/2018 privind substanțele chimice”. </w:t>
      </w:r>
    </w:p>
    <w:p w14:paraId="15566AD2" w14:textId="77777777" w:rsidR="0099687C" w:rsidRDefault="007A3F83" w:rsidP="004F58AA">
      <w:pPr>
        <w:numPr>
          <w:ilvl w:val="1"/>
          <w:numId w:val="15"/>
        </w:numPr>
        <w:pBdr>
          <w:top w:val="nil"/>
          <w:left w:val="nil"/>
          <w:bottom w:val="nil"/>
          <w:right w:val="nil"/>
          <w:between w:val="nil"/>
        </w:pBdr>
        <w:tabs>
          <w:tab w:val="left" w:pos="630"/>
          <w:tab w:val="left" w:pos="5812"/>
        </w:tabs>
        <w:ind w:left="0" w:firstLine="0"/>
        <w:rPr>
          <w:sz w:val="28"/>
          <w:szCs w:val="24"/>
        </w:rPr>
      </w:pPr>
      <w:r w:rsidRPr="00F85A3D">
        <w:rPr>
          <w:sz w:val="28"/>
          <w:szCs w:val="24"/>
        </w:rPr>
        <w:t>Punctul 11 va avea următorul cuprins:</w:t>
      </w:r>
    </w:p>
    <w:p w14:paraId="635F0F04" w14:textId="2BF806C6" w:rsidR="000E0940" w:rsidRPr="0099687C" w:rsidRDefault="0099687C" w:rsidP="0099687C">
      <w:pPr>
        <w:pBdr>
          <w:top w:val="nil"/>
          <w:left w:val="nil"/>
          <w:bottom w:val="nil"/>
          <w:right w:val="nil"/>
          <w:between w:val="nil"/>
        </w:pBdr>
        <w:tabs>
          <w:tab w:val="left" w:pos="630"/>
          <w:tab w:val="left" w:pos="5812"/>
        </w:tabs>
        <w:ind w:firstLine="0"/>
        <w:rPr>
          <w:sz w:val="28"/>
          <w:szCs w:val="24"/>
        </w:rPr>
      </w:pPr>
      <w:r>
        <w:rPr>
          <w:sz w:val="28"/>
          <w:szCs w:val="24"/>
        </w:rPr>
        <w:t>,,</w:t>
      </w:r>
      <w:r w:rsidR="007A3F83" w:rsidRPr="0099687C">
        <w:rPr>
          <w:sz w:val="28"/>
          <w:szCs w:val="24"/>
        </w:rPr>
        <w:t>11. Prevederile pct. 10 nu se aplică dispozitivelor medicale și instrumentelor de supraveghere și control.”</w:t>
      </w:r>
    </w:p>
    <w:p w14:paraId="21E74DE1" w14:textId="77777777" w:rsidR="00742EF2" w:rsidRDefault="007A3F83" w:rsidP="004F58AA">
      <w:pPr>
        <w:numPr>
          <w:ilvl w:val="1"/>
          <w:numId w:val="15"/>
        </w:numPr>
        <w:pBdr>
          <w:top w:val="nil"/>
          <w:left w:val="nil"/>
          <w:bottom w:val="nil"/>
          <w:right w:val="nil"/>
          <w:between w:val="nil"/>
        </w:pBdr>
        <w:tabs>
          <w:tab w:val="left" w:pos="567"/>
        </w:tabs>
        <w:ind w:left="0" w:firstLine="0"/>
        <w:rPr>
          <w:sz w:val="28"/>
          <w:szCs w:val="24"/>
        </w:rPr>
      </w:pPr>
      <w:r w:rsidRPr="00F85A3D">
        <w:rPr>
          <w:sz w:val="28"/>
          <w:szCs w:val="24"/>
        </w:rPr>
        <w:lastRenderedPageBreak/>
        <w:t xml:space="preserve"> Punctul 13 va avea următorul cuprins: </w:t>
      </w:r>
    </w:p>
    <w:p w14:paraId="544C6B33" w14:textId="1FC30937" w:rsidR="00041D44" w:rsidRPr="00742EF2" w:rsidRDefault="00041D44" w:rsidP="007B7FE3">
      <w:pPr>
        <w:pBdr>
          <w:top w:val="nil"/>
          <w:left w:val="nil"/>
          <w:bottom w:val="nil"/>
          <w:right w:val="nil"/>
          <w:between w:val="nil"/>
        </w:pBdr>
        <w:tabs>
          <w:tab w:val="left" w:pos="567"/>
        </w:tabs>
        <w:ind w:firstLine="0"/>
        <w:rPr>
          <w:sz w:val="28"/>
          <w:szCs w:val="24"/>
        </w:rPr>
      </w:pPr>
      <w:r w:rsidRPr="00742EF2">
        <w:rPr>
          <w:sz w:val="28"/>
          <w:szCs w:val="24"/>
        </w:rPr>
        <w:t xml:space="preserve">,,13. Se interzice introducerea pe piață a EEE care depășesc valorile concentrațiilor maxime din greutatea de 0,1 % pentru   plumb, mercur, cadmiu, crom hexavalent, bifenili polibromurați și eteri de bifenil polibromurați și de 0,01% pentru cadmiu, cu excepția echipamentelor pentru care sunt stabilite derogări.” </w:t>
      </w:r>
    </w:p>
    <w:p w14:paraId="12B967C9" w14:textId="425F0B9A" w:rsidR="000E0940" w:rsidRPr="00F85A3D" w:rsidRDefault="00041D44" w:rsidP="004F58AA">
      <w:pPr>
        <w:numPr>
          <w:ilvl w:val="1"/>
          <w:numId w:val="15"/>
        </w:numPr>
        <w:pBdr>
          <w:top w:val="nil"/>
          <w:left w:val="nil"/>
          <w:bottom w:val="nil"/>
          <w:right w:val="nil"/>
          <w:between w:val="nil"/>
        </w:pBdr>
        <w:tabs>
          <w:tab w:val="left" w:pos="567"/>
        </w:tabs>
        <w:ind w:left="0" w:firstLine="0"/>
        <w:rPr>
          <w:sz w:val="28"/>
          <w:szCs w:val="24"/>
        </w:rPr>
      </w:pPr>
      <w:r w:rsidRPr="00F85A3D">
        <w:rPr>
          <w:sz w:val="28"/>
          <w:szCs w:val="24"/>
        </w:rPr>
        <w:t xml:space="preserve"> </w:t>
      </w:r>
      <w:r w:rsidR="007A3F83" w:rsidRPr="00F85A3D">
        <w:rPr>
          <w:sz w:val="28"/>
          <w:szCs w:val="24"/>
        </w:rPr>
        <w:t>Capitolul III. COLECTAREA SEPARATĂ se completează cu punctul 15</w:t>
      </w:r>
      <w:r w:rsidR="005D0810">
        <w:rPr>
          <w:sz w:val="28"/>
          <w:szCs w:val="24"/>
          <w:vertAlign w:val="superscript"/>
        </w:rPr>
        <w:t>0</w:t>
      </w:r>
      <w:r w:rsidR="007A3F83" w:rsidRPr="00F85A3D">
        <w:rPr>
          <w:sz w:val="28"/>
          <w:szCs w:val="24"/>
        </w:rPr>
        <w:t xml:space="preserve"> cu următorul cuprins:</w:t>
      </w:r>
    </w:p>
    <w:p w14:paraId="6DCF3ED7" w14:textId="79356112" w:rsidR="000E0940" w:rsidRPr="00F85A3D" w:rsidRDefault="007A3F83" w:rsidP="007B7FE3">
      <w:pPr>
        <w:tabs>
          <w:tab w:val="left" w:pos="5812"/>
          <w:tab w:val="left" w:pos="5954"/>
        </w:tabs>
        <w:ind w:firstLine="0"/>
        <w:rPr>
          <w:sz w:val="28"/>
          <w:szCs w:val="24"/>
        </w:rPr>
      </w:pPr>
      <w:r w:rsidRPr="00F85A3D">
        <w:rPr>
          <w:sz w:val="28"/>
          <w:szCs w:val="24"/>
        </w:rPr>
        <w:t>,,15</w:t>
      </w:r>
      <w:r w:rsidRPr="00F85A3D">
        <w:rPr>
          <w:sz w:val="28"/>
          <w:szCs w:val="24"/>
          <w:vertAlign w:val="superscript"/>
        </w:rPr>
        <w:t>0</w:t>
      </w:r>
      <w:r w:rsidRPr="00F85A3D">
        <w:rPr>
          <w:sz w:val="28"/>
          <w:szCs w:val="24"/>
        </w:rPr>
        <w:t xml:space="preserve">. Producătorii iau toate măsurile necesare pentru reducerea la minimum a eliminării DEEE sub formă de deșeuri municipale nesortate, pentru a asigura tratarea corectă a tuturor DEEE colectate și pentru atingerea unui nivel ridicat de colectare separată a DEEE, în special și prioritar în ceea ce privește echipamentele de transfer termic care conțin substanțe care depreciază stratul de ozon și gaze fluorurate cu efect de seră, lămpile fluorescente care conțin mercur, panourile fotovoltaice și echipamentele de mici dimensiuni prevăzute la categoriile 5 și 6 din anexa nr. 1.”  </w:t>
      </w:r>
    </w:p>
    <w:p w14:paraId="42AAC07B" w14:textId="77777777" w:rsidR="000E0940" w:rsidRPr="00F85A3D" w:rsidRDefault="007A3F83" w:rsidP="004F58AA">
      <w:pPr>
        <w:numPr>
          <w:ilvl w:val="1"/>
          <w:numId w:val="15"/>
        </w:numPr>
        <w:pBdr>
          <w:top w:val="nil"/>
          <w:left w:val="nil"/>
          <w:bottom w:val="nil"/>
          <w:right w:val="nil"/>
          <w:between w:val="nil"/>
        </w:pBdr>
        <w:ind w:left="0" w:firstLine="0"/>
        <w:rPr>
          <w:sz w:val="28"/>
          <w:szCs w:val="24"/>
        </w:rPr>
      </w:pPr>
      <w:r w:rsidRPr="00F85A3D">
        <w:rPr>
          <w:sz w:val="28"/>
          <w:szCs w:val="24"/>
        </w:rPr>
        <w:t xml:space="preserve"> Punctul 15 va avea următorul cuprins:</w:t>
      </w:r>
    </w:p>
    <w:p w14:paraId="2BA70A9F" w14:textId="44D1E2FC" w:rsidR="000E0940" w:rsidRPr="00F85A3D" w:rsidRDefault="007A3F83" w:rsidP="007B7FE3">
      <w:pPr>
        <w:tabs>
          <w:tab w:val="left" w:pos="5812"/>
          <w:tab w:val="left" w:pos="5954"/>
        </w:tabs>
        <w:ind w:firstLine="0"/>
        <w:rPr>
          <w:sz w:val="28"/>
          <w:szCs w:val="24"/>
        </w:rPr>
      </w:pPr>
      <w:r w:rsidRPr="00F85A3D">
        <w:rPr>
          <w:sz w:val="28"/>
          <w:szCs w:val="24"/>
        </w:rPr>
        <w:t xml:space="preserve">,,15. Obligațiile producătorilor de EEE supuse reglementărilor de responsabilitate extinsă a producătorului prevăzute în art. 12 alin. (2) din Legea nr. 209/2016 privind deșeurile, se realizează în mod: </w:t>
      </w:r>
    </w:p>
    <w:p w14:paraId="424F4ABB" w14:textId="77777777" w:rsidR="000E0940" w:rsidRPr="00F85A3D" w:rsidRDefault="007A3F83" w:rsidP="007B7FE3">
      <w:pPr>
        <w:tabs>
          <w:tab w:val="left" w:pos="5812"/>
          <w:tab w:val="left" w:pos="5954"/>
        </w:tabs>
        <w:ind w:firstLine="0"/>
        <w:rPr>
          <w:sz w:val="28"/>
          <w:szCs w:val="24"/>
        </w:rPr>
      </w:pPr>
      <w:r w:rsidRPr="00F85A3D">
        <w:rPr>
          <w:sz w:val="28"/>
          <w:szCs w:val="24"/>
        </w:rPr>
        <w:t>1) individual; si/sau</w:t>
      </w:r>
    </w:p>
    <w:p w14:paraId="76F2C105" w14:textId="77777777" w:rsidR="000E0940" w:rsidRPr="00F85A3D" w:rsidRDefault="007A3F83" w:rsidP="007B7FE3">
      <w:pPr>
        <w:tabs>
          <w:tab w:val="left" w:pos="5812"/>
          <w:tab w:val="left" w:pos="5954"/>
        </w:tabs>
        <w:ind w:firstLine="0"/>
        <w:rPr>
          <w:sz w:val="28"/>
          <w:szCs w:val="24"/>
        </w:rPr>
      </w:pPr>
      <w:r w:rsidRPr="00F85A3D">
        <w:rPr>
          <w:sz w:val="28"/>
          <w:szCs w:val="24"/>
        </w:rPr>
        <w:t>2) prin  aderarea la un sistem colectiv autorizat conform cerințelor art. 25, alin. (10).”</w:t>
      </w:r>
    </w:p>
    <w:p w14:paraId="59E3DBE5" w14:textId="77777777" w:rsidR="000E0940" w:rsidRPr="00F85A3D" w:rsidRDefault="007A3F83" w:rsidP="004F58AA">
      <w:pPr>
        <w:numPr>
          <w:ilvl w:val="1"/>
          <w:numId w:val="15"/>
        </w:numPr>
        <w:pBdr>
          <w:top w:val="nil"/>
          <w:left w:val="nil"/>
          <w:bottom w:val="nil"/>
          <w:right w:val="nil"/>
          <w:between w:val="nil"/>
        </w:pBdr>
        <w:tabs>
          <w:tab w:val="left" w:pos="709"/>
          <w:tab w:val="left" w:pos="5954"/>
        </w:tabs>
        <w:ind w:left="0" w:firstLine="0"/>
        <w:rPr>
          <w:sz w:val="28"/>
          <w:szCs w:val="24"/>
        </w:rPr>
      </w:pPr>
      <w:r w:rsidRPr="00F85A3D">
        <w:rPr>
          <w:sz w:val="28"/>
          <w:szCs w:val="24"/>
        </w:rPr>
        <w:t>Punctul 16 va avea următorul cuprins:</w:t>
      </w:r>
    </w:p>
    <w:p w14:paraId="1577BC6E" w14:textId="6D832C9B" w:rsidR="000E0940" w:rsidRPr="00F85A3D" w:rsidRDefault="007A3F83" w:rsidP="007B7FE3">
      <w:pPr>
        <w:tabs>
          <w:tab w:val="left" w:pos="5812"/>
          <w:tab w:val="left" w:pos="5954"/>
        </w:tabs>
        <w:ind w:firstLine="0"/>
        <w:rPr>
          <w:sz w:val="28"/>
          <w:szCs w:val="24"/>
        </w:rPr>
      </w:pPr>
      <w:r w:rsidRPr="00F85A3D">
        <w:rPr>
          <w:sz w:val="28"/>
          <w:szCs w:val="24"/>
        </w:rPr>
        <w:t>,,16. În cazul onorării responsabilității extinse a producătorului în mod individual, preluarea DEEE se efectuează prin intermediul propriilor puncte de colectare a DEEE, stabilite în cadrul rețelei de distribuție a propriilor produse sau prin intermediul operatorilor autorizați pentru tratarea acestor deșeuri, cu care a încheiat contract.”</w:t>
      </w:r>
    </w:p>
    <w:p w14:paraId="2D849271" w14:textId="48699AEC" w:rsidR="000E0940" w:rsidRPr="00F85A3D" w:rsidRDefault="005D0810" w:rsidP="004F58AA">
      <w:pPr>
        <w:numPr>
          <w:ilvl w:val="1"/>
          <w:numId w:val="15"/>
        </w:numPr>
        <w:pBdr>
          <w:top w:val="nil"/>
          <w:left w:val="nil"/>
          <w:bottom w:val="nil"/>
          <w:right w:val="nil"/>
          <w:between w:val="nil"/>
        </w:pBdr>
        <w:tabs>
          <w:tab w:val="left" w:pos="709"/>
          <w:tab w:val="left" w:pos="5954"/>
        </w:tabs>
        <w:ind w:left="0" w:firstLine="0"/>
        <w:rPr>
          <w:sz w:val="28"/>
          <w:szCs w:val="24"/>
        </w:rPr>
      </w:pPr>
      <w:r>
        <w:rPr>
          <w:sz w:val="28"/>
          <w:szCs w:val="24"/>
        </w:rPr>
        <w:t xml:space="preserve">Regulamentul </w:t>
      </w:r>
      <w:r w:rsidR="00DA6F01">
        <w:rPr>
          <w:sz w:val="28"/>
          <w:szCs w:val="24"/>
        </w:rPr>
        <w:t xml:space="preserve">după pct.16 </w:t>
      </w:r>
      <w:r>
        <w:rPr>
          <w:sz w:val="28"/>
          <w:szCs w:val="24"/>
        </w:rPr>
        <w:t>s</w:t>
      </w:r>
      <w:r w:rsidR="0069561F" w:rsidRPr="00F85A3D">
        <w:rPr>
          <w:sz w:val="28"/>
          <w:szCs w:val="24"/>
        </w:rPr>
        <w:t xml:space="preserve">e completează cu punctele </w:t>
      </w:r>
      <w:r w:rsidR="007A3F83" w:rsidRPr="00F85A3D">
        <w:rPr>
          <w:sz w:val="28"/>
          <w:szCs w:val="24"/>
        </w:rPr>
        <w:t xml:space="preserve"> 16</w:t>
      </w:r>
      <w:r w:rsidR="007A3F83" w:rsidRPr="00F85A3D">
        <w:rPr>
          <w:sz w:val="28"/>
          <w:szCs w:val="24"/>
          <w:vertAlign w:val="superscript"/>
        </w:rPr>
        <w:t>1</w:t>
      </w:r>
      <w:r w:rsidR="007A3F83" w:rsidRPr="00F85A3D">
        <w:rPr>
          <w:sz w:val="28"/>
          <w:szCs w:val="24"/>
        </w:rPr>
        <w:t xml:space="preserve"> </w:t>
      </w:r>
      <w:r w:rsidR="0069561F" w:rsidRPr="00F85A3D">
        <w:rPr>
          <w:sz w:val="28"/>
          <w:szCs w:val="24"/>
        </w:rPr>
        <w:t>,16</w:t>
      </w:r>
      <w:r w:rsidR="0069561F" w:rsidRPr="00F85A3D">
        <w:rPr>
          <w:sz w:val="28"/>
          <w:szCs w:val="24"/>
          <w:vertAlign w:val="superscript"/>
        </w:rPr>
        <w:t xml:space="preserve">2 </w:t>
      </w:r>
      <w:r w:rsidR="007A3F83" w:rsidRPr="00F85A3D">
        <w:rPr>
          <w:sz w:val="28"/>
          <w:szCs w:val="24"/>
        </w:rPr>
        <w:t xml:space="preserve">și </w:t>
      </w:r>
      <w:r w:rsidR="0069561F" w:rsidRPr="00F85A3D">
        <w:rPr>
          <w:sz w:val="28"/>
          <w:szCs w:val="24"/>
        </w:rPr>
        <w:t>16</w:t>
      </w:r>
      <w:r w:rsidR="0069561F" w:rsidRPr="00F85A3D">
        <w:rPr>
          <w:sz w:val="28"/>
          <w:szCs w:val="24"/>
          <w:vertAlign w:val="superscript"/>
        </w:rPr>
        <w:t>3</w:t>
      </w:r>
      <w:r w:rsidR="007A3F83" w:rsidRPr="00F85A3D">
        <w:rPr>
          <w:sz w:val="28"/>
          <w:szCs w:val="24"/>
        </w:rPr>
        <w:t xml:space="preserve"> cu următorul cuprins:</w:t>
      </w:r>
    </w:p>
    <w:p w14:paraId="51F2C1A8" w14:textId="4E2806A7" w:rsidR="000E0940" w:rsidRPr="00F85A3D" w:rsidRDefault="007A3F83" w:rsidP="007B7FE3">
      <w:pPr>
        <w:pBdr>
          <w:top w:val="nil"/>
          <w:left w:val="nil"/>
          <w:bottom w:val="nil"/>
          <w:right w:val="nil"/>
          <w:between w:val="nil"/>
        </w:pBdr>
        <w:tabs>
          <w:tab w:val="left" w:pos="709"/>
          <w:tab w:val="left" w:pos="5954"/>
        </w:tabs>
        <w:ind w:firstLine="0"/>
        <w:rPr>
          <w:sz w:val="28"/>
          <w:szCs w:val="24"/>
        </w:rPr>
      </w:pPr>
      <w:r w:rsidRPr="00F85A3D">
        <w:rPr>
          <w:sz w:val="28"/>
          <w:szCs w:val="24"/>
        </w:rPr>
        <w:t>,,16</w:t>
      </w:r>
      <w:r w:rsidRPr="00F85A3D">
        <w:rPr>
          <w:sz w:val="28"/>
          <w:szCs w:val="24"/>
          <w:vertAlign w:val="superscript"/>
        </w:rPr>
        <w:t>1</w:t>
      </w:r>
      <w:r w:rsidRPr="00F85A3D">
        <w:rPr>
          <w:sz w:val="28"/>
          <w:szCs w:val="24"/>
        </w:rPr>
        <w:t>.</w:t>
      </w:r>
      <w:r w:rsidR="00A53C1A" w:rsidRPr="00F85A3D">
        <w:rPr>
          <w:sz w:val="28"/>
          <w:szCs w:val="24"/>
        </w:rPr>
        <w:t xml:space="preserve"> S</w:t>
      </w:r>
      <w:r w:rsidRPr="00F85A3D">
        <w:rPr>
          <w:sz w:val="28"/>
          <w:szCs w:val="24"/>
        </w:rPr>
        <w:t xml:space="preserve">istemele colective </w:t>
      </w:r>
      <w:r w:rsidR="00A53C1A" w:rsidRPr="00F85A3D">
        <w:rPr>
          <w:sz w:val="28"/>
          <w:szCs w:val="24"/>
        </w:rPr>
        <w:t xml:space="preserve">dezvoltă </w:t>
      </w:r>
      <w:r w:rsidRPr="00F85A3D">
        <w:rPr>
          <w:sz w:val="28"/>
          <w:szCs w:val="24"/>
        </w:rPr>
        <w:t>de comun acord cu autoritățile administrației publice locale sau, după caz, asociațiile de dezvoltare intercomunitară, conform art. 11 alin.(3) și (5),  art.12 alin.(17) și art</w:t>
      </w:r>
      <w:r w:rsidR="00A53C1A" w:rsidRPr="00F85A3D">
        <w:rPr>
          <w:sz w:val="28"/>
          <w:szCs w:val="24"/>
        </w:rPr>
        <w:t>.</w:t>
      </w:r>
      <w:r w:rsidRPr="00F85A3D">
        <w:rPr>
          <w:sz w:val="28"/>
          <w:szCs w:val="24"/>
        </w:rPr>
        <w:t xml:space="preserve"> 12</w:t>
      </w:r>
      <w:r w:rsidRPr="00F85A3D">
        <w:rPr>
          <w:sz w:val="28"/>
          <w:szCs w:val="24"/>
          <w:vertAlign w:val="superscript"/>
        </w:rPr>
        <w:t>1</w:t>
      </w:r>
      <w:r w:rsidRPr="00F85A3D">
        <w:rPr>
          <w:sz w:val="28"/>
          <w:szCs w:val="24"/>
        </w:rPr>
        <w:t xml:space="preserve"> din Legea nr.209/2016 privind deșeurile, sistemul  complementar de colectare a DEEE de dimensiuni mici din deșeurile municipale și asigură, prin intermediul operatorul serviciului de gestionare a deșeurilor municipale, colectarea separată și transportul acestora către operatorul autorizat. Este interzisă amestecarea DEEE de dimensiuni mici colectate separat, precum şi încredințarea, respectiv primirea, în vederea eliminării prin depozitare finală, a DEEE.</w:t>
      </w:r>
    </w:p>
    <w:p w14:paraId="68FC243E" w14:textId="58A62581" w:rsidR="0069561F" w:rsidRPr="00F85A3D" w:rsidRDefault="007A3F83" w:rsidP="007B7FE3">
      <w:pPr>
        <w:pBdr>
          <w:top w:val="nil"/>
          <w:left w:val="nil"/>
          <w:bottom w:val="nil"/>
          <w:right w:val="nil"/>
          <w:between w:val="nil"/>
        </w:pBdr>
        <w:tabs>
          <w:tab w:val="left" w:pos="709"/>
          <w:tab w:val="left" w:pos="5954"/>
        </w:tabs>
        <w:ind w:firstLine="0"/>
        <w:rPr>
          <w:sz w:val="28"/>
          <w:szCs w:val="24"/>
        </w:rPr>
      </w:pPr>
      <w:r w:rsidRPr="00F85A3D">
        <w:rPr>
          <w:sz w:val="28"/>
          <w:szCs w:val="24"/>
        </w:rPr>
        <w:t>16</w:t>
      </w:r>
      <w:r w:rsidR="0069561F" w:rsidRPr="00F85A3D">
        <w:rPr>
          <w:sz w:val="28"/>
          <w:szCs w:val="24"/>
          <w:vertAlign w:val="superscript"/>
        </w:rPr>
        <w:t>2</w:t>
      </w:r>
      <w:r w:rsidRPr="00F85A3D">
        <w:rPr>
          <w:sz w:val="28"/>
          <w:szCs w:val="24"/>
        </w:rPr>
        <w:t xml:space="preserve">. Sistemele colective indică în planul operațional acțiunile pentru  dezvoltarea infrastructurii pentru colectarea DEEE generate în fluxul de deșeuri municipale, conform art.121, alin. (5) din Legea nr.209/2016 privind deșeurile, precum și costurile </w:t>
      </w:r>
      <w:r w:rsidR="0069561F" w:rsidRPr="00F85A3D">
        <w:rPr>
          <w:sz w:val="28"/>
          <w:szCs w:val="24"/>
        </w:rPr>
        <w:t xml:space="preserve">planificate în planul financiar. </w:t>
      </w:r>
      <w:r w:rsidRPr="00F85A3D">
        <w:rPr>
          <w:sz w:val="28"/>
          <w:szCs w:val="24"/>
        </w:rPr>
        <w:t xml:space="preserve"> </w:t>
      </w:r>
    </w:p>
    <w:p w14:paraId="2C07530A" w14:textId="4CE349DE" w:rsidR="000E0940" w:rsidRPr="00F85A3D" w:rsidRDefault="0069561F" w:rsidP="007B7FE3">
      <w:pPr>
        <w:pBdr>
          <w:top w:val="nil"/>
          <w:left w:val="nil"/>
          <w:bottom w:val="nil"/>
          <w:right w:val="nil"/>
          <w:between w:val="nil"/>
        </w:pBdr>
        <w:tabs>
          <w:tab w:val="left" w:pos="709"/>
          <w:tab w:val="left" w:pos="5954"/>
        </w:tabs>
        <w:ind w:firstLine="0"/>
        <w:rPr>
          <w:sz w:val="28"/>
          <w:szCs w:val="24"/>
        </w:rPr>
      </w:pPr>
      <w:r w:rsidRPr="00F85A3D">
        <w:rPr>
          <w:color w:val="000000" w:themeColor="text1"/>
          <w:sz w:val="24"/>
          <w:szCs w:val="24"/>
        </w:rPr>
        <w:lastRenderedPageBreak/>
        <w:t>16</w:t>
      </w:r>
      <w:r w:rsidRPr="00F85A3D">
        <w:rPr>
          <w:color w:val="000000" w:themeColor="text1"/>
          <w:sz w:val="24"/>
          <w:szCs w:val="24"/>
          <w:vertAlign w:val="superscript"/>
        </w:rPr>
        <w:t>3</w:t>
      </w:r>
      <w:r w:rsidRPr="00F85A3D">
        <w:rPr>
          <w:color w:val="000000" w:themeColor="text1"/>
          <w:sz w:val="24"/>
          <w:szCs w:val="24"/>
        </w:rPr>
        <w:t xml:space="preserve">. </w:t>
      </w:r>
      <w:r w:rsidRPr="00F85A3D">
        <w:rPr>
          <w:color w:val="000000" w:themeColor="text1"/>
          <w:sz w:val="28"/>
          <w:szCs w:val="24"/>
        </w:rPr>
        <w:t xml:space="preserve">Sistemele </w:t>
      </w:r>
      <w:r w:rsidRPr="00F85A3D">
        <w:rPr>
          <w:sz w:val="28"/>
          <w:szCs w:val="24"/>
        </w:rPr>
        <w:t>individuale și colective prezintă dovada investiților executate și a costurile suportate în raportul financiar anual, în baza documentelor financiare (facturilor fiscale).</w:t>
      </w:r>
      <w:r w:rsidR="005D0810">
        <w:rPr>
          <w:sz w:val="28"/>
          <w:szCs w:val="24"/>
        </w:rPr>
        <w:t>”</w:t>
      </w:r>
      <w:r w:rsidRPr="00F85A3D">
        <w:rPr>
          <w:sz w:val="28"/>
          <w:szCs w:val="24"/>
        </w:rPr>
        <w:t xml:space="preserve"> </w:t>
      </w:r>
    </w:p>
    <w:p w14:paraId="30096B6B" w14:textId="77777777" w:rsidR="000E0940" w:rsidRPr="00F85A3D" w:rsidRDefault="007A3F83" w:rsidP="004F58AA">
      <w:pPr>
        <w:numPr>
          <w:ilvl w:val="1"/>
          <w:numId w:val="15"/>
        </w:numPr>
        <w:pBdr>
          <w:top w:val="nil"/>
          <w:left w:val="nil"/>
          <w:bottom w:val="nil"/>
          <w:right w:val="nil"/>
          <w:between w:val="nil"/>
        </w:pBdr>
        <w:tabs>
          <w:tab w:val="left" w:pos="709"/>
          <w:tab w:val="left" w:pos="5954"/>
        </w:tabs>
        <w:ind w:left="0" w:firstLine="0"/>
        <w:rPr>
          <w:sz w:val="28"/>
          <w:szCs w:val="24"/>
        </w:rPr>
      </w:pPr>
      <w:r w:rsidRPr="00F85A3D">
        <w:rPr>
          <w:sz w:val="28"/>
          <w:szCs w:val="24"/>
        </w:rPr>
        <w:t>Punctul 17 va avea următorul cuprins:</w:t>
      </w:r>
    </w:p>
    <w:p w14:paraId="746AB7F7" w14:textId="1FAC22DA" w:rsidR="000E0940" w:rsidRPr="00F85A3D" w:rsidRDefault="007A3F83" w:rsidP="007B7FE3">
      <w:pPr>
        <w:tabs>
          <w:tab w:val="left" w:pos="5812"/>
          <w:tab w:val="left" w:pos="5954"/>
        </w:tabs>
        <w:ind w:firstLine="0"/>
        <w:rPr>
          <w:sz w:val="28"/>
          <w:szCs w:val="24"/>
        </w:rPr>
      </w:pPr>
      <w:r w:rsidRPr="00F85A3D">
        <w:rPr>
          <w:sz w:val="28"/>
          <w:szCs w:val="24"/>
        </w:rPr>
        <w:t>,,17. În cazul onorării responsabilității extinsă a producătorului prin intermediul sistemelor colective, preluarea DEEE se efectuează prin următoarele mijloace:</w:t>
      </w:r>
    </w:p>
    <w:p w14:paraId="3D20859A" w14:textId="77777777" w:rsidR="000E0940" w:rsidRPr="00F85A3D" w:rsidRDefault="007A3F83" w:rsidP="007B7FE3">
      <w:pPr>
        <w:tabs>
          <w:tab w:val="left" w:pos="5812"/>
          <w:tab w:val="left" w:pos="5954"/>
        </w:tabs>
        <w:ind w:firstLine="0"/>
        <w:rPr>
          <w:sz w:val="28"/>
          <w:szCs w:val="24"/>
        </w:rPr>
      </w:pPr>
      <w:r w:rsidRPr="00F85A3D">
        <w:rPr>
          <w:sz w:val="28"/>
          <w:szCs w:val="24"/>
        </w:rPr>
        <w:t xml:space="preserve">1) distribuitorii produselor membrilor sistemului colectiv;  </w:t>
      </w:r>
    </w:p>
    <w:p w14:paraId="23B23CFD" w14:textId="77777777" w:rsidR="000E0940" w:rsidRPr="00F85A3D" w:rsidRDefault="007A3F83" w:rsidP="007B7FE3">
      <w:pPr>
        <w:tabs>
          <w:tab w:val="left" w:pos="5812"/>
          <w:tab w:val="left" w:pos="5954"/>
        </w:tabs>
        <w:ind w:firstLine="0"/>
        <w:rPr>
          <w:sz w:val="28"/>
          <w:szCs w:val="24"/>
        </w:rPr>
      </w:pPr>
      <w:r w:rsidRPr="00F85A3D">
        <w:rPr>
          <w:sz w:val="28"/>
          <w:szCs w:val="24"/>
        </w:rPr>
        <w:t>2) punctele de colectare desemnate de autoritățile publice locale, conform art. 12, alin. (17) și art. 12</w:t>
      </w:r>
      <w:r w:rsidRPr="00F85A3D">
        <w:rPr>
          <w:sz w:val="28"/>
          <w:szCs w:val="24"/>
          <w:vertAlign w:val="superscript"/>
        </w:rPr>
        <w:t>1</w:t>
      </w:r>
      <w:r w:rsidRPr="00F85A3D">
        <w:rPr>
          <w:sz w:val="28"/>
          <w:szCs w:val="24"/>
        </w:rPr>
        <w:t xml:space="preserve"> din Legea nr. 209/2016 privind deșeurile, asigurând existența și funcționarea a cel puțin unui punct de colectare a DEEE provenite de la gospodăriile casnice  pentru localitățile cu un număr minim de 10 000 de locuitori. Pentru localitățile mai mici, colectarea DEEE se va efectua în cadrul campaniilor de colectare a DEEE, </w:t>
      </w:r>
      <w:r w:rsidRPr="00C516EE">
        <w:rPr>
          <w:sz w:val="28"/>
          <w:szCs w:val="24"/>
        </w:rPr>
        <w:t>organizate semestrial</w:t>
      </w:r>
      <w:r w:rsidRPr="00F85A3D">
        <w:rPr>
          <w:sz w:val="28"/>
          <w:szCs w:val="24"/>
        </w:rPr>
        <w:t xml:space="preserve"> în colaborare cu operatorul de salubrizare;</w:t>
      </w:r>
    </w:p>
    <w:p w14:paraId="07DA79CD" w14:textId="77777777" w:rsidR="000E0940" w:rsidRPr="00F85A3D" w:rsidRDefault="007A3F83" w:rsidP="007B7FE3">
      <w:pPr>
        <w:tabs>
          <w:tab w:val="left" w:pos="5812"/>
          <w:tab w:val="left" w:pos="5954"/>
        </w:tabs>
        <w:ind w:firstLine="0"/>
        <w:rPr>
          <w:sz w:val="28"/>
          <w:szCs w:val="24"/>
        </w:rPr>
      </w:pPr>
      <w:r w:rsidRPr="00F85A3D">
        <w:rPr>
          <w:sz w:val="28"/>
          <w:szCs w:val="24"/>
        </w:rPr>
        <w:t xml:space="preserve">3) </w:t>
      </w:r>
      <w:r w:rsidRPr="00C016EF">
        <w:rPr>
          <w:sz w:val="28"/>
          <w:szCs w:val="24"/>
        </w:rPr>
        <w:t>centrele de colectare a deșeurilor,</w:t>
      </w:r>
      <w:r w:rsidRPr="00F85A3D">
        <w:rPr>
          <w:sz w:val="28"/>
          <w:szCs w:val="24"/>
        </w:rPr>
        <w:t xml:space="preserve"> create de autoritățile administrației publice locale conform cerințelor  art. 11, alin (8);</w:t>
      </w:r>
    </w:p>
    <w:p w14:paraId="637F5050" w14:textId="77777777" w:rsidR="000E0940" w:rsidRPr="00F85A3D" w:rsidRDefault="007A3F83" w:rsidP="007B7FE3">
      <w:pPr>
        <w:tabs>
          <w:tab w:val="left" w:pos="5812"/>
          <w:tab w:val="left" w:pos="5954"/>
        </w:tabs>
        <w:ind w:firstLine="0"/>
        <w:rPr>
          <w:sz w:val="28"/>
          <w:szCs w:val="24"/>
        </w:rPr>
      </w:pPr>
      <w:r w:rsidRPr="00F85A3D">
        <w:rPr>
          <w:sz w:val="28"/>
          <w:szCs w:val="24"/>
        </w:rPr>
        <w:t>4) operatorii autorizați pentru tratarea DEEE cu care a încheiat contract.”</w:t>
      </w:r>
    </w:p>
    <w:p w14:paraId="2638F8A9" w14:textId="77777777" w:rsidR="000E0940" w:rsidRPr="00F85A3D" w:rsidRDefault="007A3F83" w:rsidP="004F58AA">
      <w:pPr>
        <w:numPr>
          <w:ilvl w:val="1"/>
          <w:numId w:val="15"/>
        </w:numPr>
        <w:pBdr>
          <w:top w:val="nil"/>
          <w:left w:val="nil"/>
          <w:bottom w:val="nil"/>
          <w:right w:val="nil"/>
          <w:between w:val="nil"/>
        </w:pBdr>
        <w:tabs>
          <w:tab w:val="left" w:pos="709"/>
          <w:tab w:val="left" w:pos="5954"/>
        </w:tabs>
        <w:ind w:left="0" w:firstLine="0"/>
        <w:rPr>
          <w:sz w:val="28"/>
          <w:szCs w:val="24"/>
        </w:rPr>
      </w:pPr>
      <w:r w:rsidRPr="00F85A3D">
        <w:rPr>
          <w:sz w:val="28"/>
          <w:szCs w:val="24"/>
        </w:rPr>
        <w:t>Punctul 18 va avea următorul cuprins:</w:t>
      </w:r>
    </w:p>
    <w:p w14:paraId="72A83EF0" w14:textId="3276C58F" w:rsidR="000E0940" w:rsidRPr="00F85A3D" w:rsidRDefault="007A3F83" w:rsidP="007B7FE3">
      <w:pPr>
        <w:tabs>
          <w:tab w:val="left" w:pos="5812"/>
          <w:tab w:val="left" w:pos="5954"/>
        </w:tabs>
        <w:ind w:firstLine="0"/>
        <w:rPr>
          <w:sz w:val="28"/>
          <w:szCs w:val="24"/>
        </w:rPr>
      </w:pPr>
      <w:r w:rsidRPr="00F85A3D">
        <w:rPr>
          <w:sz w:val="28"/>
          <w:szCs w:val="24"/>
        </w:rPr>
        <w:t xml:space="preserve">,,18. Sistemele colective, autorizate în conformitate cu prevederile art. 25 alin. (10) din Legea nr. 209/2016 privind deșeurile, care acționează în numele producătorilor, în scopul onorării responsabilităților acestora de colectare separată a DEEE și al asigurării țintelor de </w:t>
      </w:r>
      <w:r w:rsidRPr="00C516EE">
        <w:rPr>
          <w:sz w:val="28"/>
          <w:szCs w:val="24"/>
        </w:rPr>
        <w:t>reciclare, valorificare și eliminare</w:t>
      </w:r>
      <w:r w:rsidRPr="00F85A3D">
        <w:rPr>
          <w:sz w:val="28"/>
          <w:szCs w:val="24"/>
        </w:rPr>
        <w:t xml:space="preserve"> în conformitate cu prevederile art. 12, 12</w:t>
      </w:r>
      <w:r w:rsidRPr="00F85A3D">
        <w:rPr>
          <w:sz w:val="28"/>
          <w:szCs w:val="24"/>
          <w:vertAlign w:val="superscript"/>
        </w:rPr>
        <w:t>1</w:t>
      </w:r>
      <w:r w:rsidRPr="00F85A3D">
        <w:rPr>
          <w:sz w:val="28"/>
          <w:szCs w:val="24"/>
        </w:rPr>
        <w:t xml:space="preserve"> și 29 din Legea nr. 209/2016 privind deșeurile, vor asigura gestionarea DEEE, prin:</w:t>
      </w:r>
    </w:p>
    <w:p w14:paraId="3B836B55" w14:textId="77777777" w:rsidR="000E0940" w:rsidRPr="00F85A3D" w:rsidRDefault="007A3F83" w:rsidP="007B7FE3">
      <w:pPr>
        <w:tabs>
          <w:tab w:val="left" w:pos="5812"/>
          <w:tab w:val="left" w:pos="5954"/>
        </w:tabs>
        <w:ind w:firstLine="0"/>
        <w:rPr>
          <w:sz w:val="28"/>
          <w:szCs w:val="24"/>
        </w:rPr>
      </w:pPr>
      <w:r w:rsidRPr="00F85A3D">
        <w:rPr>
          <w:sz w:val="28"/>
          <w:szCs w:val="24"/>
        </w:rPr>
        <w:t>1) încheierea contractelor de aderare  cu oricare dintre producătorii care solicită acest lucru și care acceptă condițiile contractuale;</w:t>
      </w:r>
    </w:p>
    <w:p w14:paraId="3BB97651" w14:textId="77777777" w:rsidR="000E0940" w:rsidRPr="00F85A3D" w:rsidRDefault="007A3F83" w:rsidP="007B7FE3">
      <w:pPr>
        <w:tabs>
          <w:tab w:val="left" w:pos="5812"/>
          <w:tab w:val="left" w:pos="5954"/>
        </w:tabs>
        <w:ind w:firstLine="0"/>
        <w:rPr>
          <w:sz w:val="28"/>
          <w:szCs w:val="24"/>
        </w:rPr>
      </w:pPr>
      <w:r w:rsidRPr="00F85A3D">
        <w:rPr>
          <w:sz w:val="28"/>
          <w:szCs w:val="24"/>
        </w:rPr>
        <w:t>2) acceptarea în rândul membrilor sistemului colectiv a producătorilor care solicită acest lucru și care corespund criteriilor prevăzute în statutul sistemului colectiv. Sistemul colectiv nu poate refuza cererea de aderare, cu excepția cazului în care prezintă o justificare întemeiată și primește aprobarea Agenției de Mediu;</w:t>
      </w:r>
    </w:p>
    <w:p w14:paraId="54FCE47B" w14:textId="75AA4258" w:rsidR="000E0940" w:rsidRPr="00F85A3D" w:rsidRDefault="007A3F83" w:rsidP="007B7FE3">
      <w:pPr>
        <w:tabs>
          <w:tab w:val="left" w:pos="5812"/>
          <w:tab w:val="left" w:pos="5954"/>
        </w:tabs>
        <w:ind w:firstLine="0"/>
        <w:rPr>
          <w:sz w:val="28"/>
          <w:szCs w:val="24"/>
        </w:rPr>
      </w:pPr>
      <w:r w:rsidRPr="00F85A3D">
        <w:rPr>
          <w:sz w:val="28"/>
          <w:szCs w:val="24"/>
        </w:rPr>
        <w:t>3) încheierea contractelor cu autoritățile administrației publice locale sau, după caz, asociațiile de dezvoltare intercomunitară dezvoltă, conform art. 11 alin.(3) și (5),  și art.12 alin.(17) și art</w:t>
      </w:r>
      <w:r w:rsidR="007719B3" w:rsidRPr="00F85A3D">
        <w:rPr>
          <w:sz w:val="28"/>
          <w:szCs w:val="24"/>
        </w:rPr>
        <w:t>.</w:t>
      </w:r>
      <w:r w:rsidRPr="00F85A3D">
        <w:rPr>
          <w:sz w:val="28"/>
          <w:szCs w:val="24"/>
        </w:rPr>
        <w:t xml:space="preserve"> 12</w:t>
      </w:r>
      <w:r w:rsidRPr="00F85A3D">
        <w:rPr>
          <w:sz w:val="28"/>
          <w:szCs w:val="24"/>
          <w:vertAlign w:val="superscript"/>
        </w:rPr>
        <w:t>1</w:t>
      </w:r>
      <w:r w:rsidRPr="00F85A3D">
        <w:rPr>
          <w:sz w:val="28"/>
          <w:szCs w:val="24"/>
        </w:rPr>
        <w:t xml:space="preserve"> din Legea nr.209/2016 privind deșeurile pentru dezvoltarea sistemului complementar de colectare a DEEE de dimensiuni mici din deșeurile municipale;</w:t>
      </w:r>
    </w:p>
    <w:p w14:paraId="04D62179" w14:textId="77777777" w:rsidR="000E0940" w:rsidRPr="00F85A3D" w:rsidRDefault="007A3F83" w:rsidP="007B7FE3">
      <w:pPr>
        <w:tabs>
          <w:tab w:val="left" w:pos="5812"/>
          <w:tab w:val="left" w:pos="5954"/>
        </w:tabs>
        <w:ind w:firstLine="0"/>
        <w:rPr>
          <w:sz w:val="28"/>
          <w:szCs w:val="24"/>
        </w:rPr>
      </w:pPr>
      <w:r w:rsidRPr="00F85A3D">
        <w:rPr>
          <w:sz w:val="28"/>
          <w:szCs w:val="24"/>
        </w:rPr>
        <w:t>4) colectarea și preluarea DEEE și facilitarea transferului către operatorii autorizați care asigură tratarea  acestora;</w:t>
      </w:r>
    </w:p>
    <w:p w14:paraId="25CEC9D1" w14:textId="77777777" w:rsidR="000E0940" w:rsidRPr="00F85A3D" w:rsidRDefault="007A3F83" w:rsidP="007B7FE3">
      <w:pPr>
        <w:tabs>
          <w:tab w:val="left" w:pos="5812"/>
          <w:tab w:val="left" w:pos="5954"/>
        </w:tabs>
        <w:ind w:firstLine="0"/>
        <w:rPr>
          <w:sz w:val="28"/>
          <w:szCs w:val="24"/>
        </w:rPr>
      </w:pPr>
      <w:r w:rsidRPr="00F85A3D">
        <w:rPr>
          <w:sz w:val="28"/>
          <w:szCs w:val="24"/>
        </w:rPr>
        <w:t>5) încheierea contractelor cu operatorii economici care efectuează operațiuni de întreținere și reparații de EEE și care acceptă condițiile contractuale atât pentru valorificarea componentelor reutilizabile, cât și pentru preluarea pieselor înlocuite care constituie deșeuri;</w:t>
      </w:r>
    </w:p>
    <w:p w14:paraId="09212CDF" w14:textId="77777777" w:rsidR="000E0940" w:rsidRPr="00F85A3D" w:rsidRDefault="007A3F83" w:rsidP="007B7FE3">
      <w:pPr>
        <w:tabs>
          <w:tab w:val="left" w:pos="5812"/>
          <w:tab w:val="left" w:pos="5954"/>
        </w:tabs>
        <w:ind w:firstLine="0"/>
        <w:rPr>
          <w:sz w:val="28"/>
          <w:szCs w:val="24"/>
        </w:rPr>
      </w:pPr>
      <w:r w:rsidRPr="00F85A3D">
        <w:rPr>
          <w:sz w:val="28"/>
          <w:szCs w:val="24"/>
        </w:rPr>
        <w:t xml:space="preserve">6) reinvestirea eventualului profit în aceleași tipuri de activități întreprinse în vederea îndeplinirii responsabilităților care le revin producătorilor pentru care au </w:t>
      </w:r>
      <w:r w:rsidRPr="00F85A3D">
        <w:rPr>
          <w:sz w:val="28"/>
          <w:szCs w:val="24"/>
        </w:rPr>
        <w:lastRenderedPageBreak/>
        <w:t>preluat responsabilitatea, în mod prioritar în dezvoltarea sistemului complementar de colectare a DEEE;</w:t>
      </w:r>
    </w:p>
    <w:p w14:paraId="58C32799" w14:textId="77777777" w:rsidR="000E0940" w:rsidRPr="00F85A3D" w:rsidRDefault="007A3F83" w:rsidP="007B7FE3">
      <w:pPr>
        <w:tabs>
          <w:tab w:val="left" w:pos="5812"/>
          <w:tab w:val="left" w:pos="5954"/>
        </w:tabs>
        <w:ind w:firstLine="0"/>
        <w:rPr>
          <w:sz w:val="28"/>
          <w:szCs w:val="24"/>
        </w:rPr>
      </w:pPr>
      <w:r w:rsidRPr="00F85A3D">
        <w:rPr>
          <w:sz w:val="28"/>
          <w:szCs w:val="24"/>
        </w:rPr>
        <w:t>7) încheierea contractelor cu reciclatorii și valorificatorii autorizați care au capacitatea de valorificare a DEEE sau a materialelor și componentelor acestora;</w:t>
      </w:r>
    </w:p>
    <w:p w14:paraId="51D30873" w14:textId="77777777" w:rsidR="000E0940" w:rsidRPr="00F85A3D" w:rsidRDefault="007A3F83" w:rsidP="007B7FE3">
      <w:pPr>
        <w:tabs>
          <w:tab w:val="left" w:pos="5812"/>
          <w:tab w:val="left" w:pos="5954"/>
        </w:tabs>
        <w:ind w:firstLine="0"/>
        <w:rPr>
          <w:sz w:val="28"/>
          <w:szCs w:val="24"/>
        </w:rPr>
      </w:pPr>
      <w:r w:rsidRPr="00F85A3D">
        <w:rPr>
          <w:sz w:val="28"/>
          <w:szCs w:val="24"/>
        </w:rPr>
        <w:t>8) afișarea valorii tarifelor de preluare a responsabilității de gestionare a DEEE pe fiecare categorie în parte pentru care a solicitat și a primit autorizație</w:t>
      </w:r>
      <w:r w:rsidR="00F5623E" w:rsidRPr="00F85A3D">
        <w:rPr>
          <w:sz w:val="28"/>
          <w:szCs w:val="24"/>
        </w:rPr>
        <w:t xml:space="preserve"> precum și a costurilor operaționale de gestionare a DEEE</w:t>
      </w:r>
      <w:r w:rsidRPr="00F85A3D">
        <w:rPr>
          <w:sz w:val="28"/>
          <w:szCs w:val="24"/>
        </w:rPr>
        <w:t xml:space="preserve"> pe site-ul web oficial în termen de 15 zile de la emiterea autorizației;</w:t>
      </w:r>
    </w:p>
    <w:p w14:paraId="27F804E3" w14:textId="1185D9B1" w:rsidR="00AA6A01" w:rsidRPr="004226F5" w:rsidRDefault="00AA6A01" w:rsidP="007B7FE3">
      <w:pPr>
        <w:tabs>
          <w:tab w:val="left" w:pos="5812"/>
          <w:tab w:val="left" w:pos="5954"/>
        </w:tabs>
        <w:ind w:firstLine="0"/>
        <w:rPr>
          <w:sz w:val="28"/>
          <w:szCs w:val="24"/>
        </w:rPr>
      </w:pPr>
      <w:r w:rsidRPr="004226F5">
        <w:rPr>
          <w:sz w:val="28"/>
          <w:szCs w:val="24"/>
        </w:rPr>
        <w:t xml:space="preserve">De asemenea, sistemele colective și individual afișează pe pagina web și notifică producătorii și Agenția de Mediu despre orice modificare a </w:t>
      </w:r>
      <w:r w:rsidR="00F5623E" w:rsidRPr="00F85A3D">
        <w:rPr>
          <w:sz w:val="28"/>
          <w:szCs w:val="24"/>
        </w:rPr>
        <w:t xml:space="preserve">tarifelor de preluare a responsabilității de gestionare a DEEE și a </w:t>
      </w:r>
      <w:r w:rsidRPr="004226F5">
        <w:rPr>
          <w:sz w:val="28"/>
          <w:szCs w:val="24"/>
        </w:rPr>
        <w:t>cuantumului costului operațional de gestionare a DEEE cu 15 zile înainte de aplicare.</w:t>
      </w:r>
      <w:r w:rsidR="005D0810">
        <w:rPr>
          <w:sz w:val="28"/>
          <w:szCs w:val="24"/>
        </w:rPr>
        <w:t>”</w:t>
      </w:r>
    </w:p>
    <w:p w14:paraId="6E65BCE7" w14:textId="44FBDC2A" w:rsidR="00B42B4D" w:rsidRDefault="00B42B4D" w:rsidP="004F58AA">
      <w:pPr>
        <w:numPr>
          <w:ilvl w:val="1"/>
          <w:numId w:val="15"/>
        </w:numPr>
        <w:pBdr>
          <w:top w:val="nil"/>
          <w:left w:val="nil"/>
          <w:bottom w:val="nil"/>
          <w:right w:val="nil"/>
          <w:between w:val="nil"/>
        </w:pBdr>
        <w:tabs>
          <w:tab w:val="left" w:pos="709"/>
          <w:tab w:val="left" w:pos="5954"/>
        </w:tabs>
        <w:ind w:left="0" w:firstLine="0"/>
        <w:rPr>
          <w:sz w:val="28"/>
          <w:szCs w:val="24"/>
        </w:rPr>
      </w:pPr>
      <w:r>
        <w:rPr>
          <w:sz w:val="28"/>
          <w:szCs w:val="24"/>
        </w:rPr>
        <w:t xml:space="preserve">Punctul 18 se </w:t>
      </w:r>
      <w:r w:rsidR="005D0810">
        <w:rPr>
          <w:sz w:val="28"/>
          <w:szCs w:val="24"/>
        </w:rPr>
        <w:t>c</w:t>
      </w:r>
      <w:r>
        <w:rPr>
          <w:sz w:val="28"/>
          <w:szCs w:val="24"/>
        </w:rPr>
        <w:t>ompletează cu subpct.</w:t>
      </w:r>
      <w:r w:rsidR="007A3F83" w:rsidRPr="00F85A3D">
        <w:rPr>
          <w:sz w:val="28"/>
          <w:szCs w:val="24"/>
        </w:rPr>
        <w:t xml:space="preserve">9) </w:t>
      </w:r>
      <w:r>
        <w:rPr>
          <w:sz w:val="28"/>
          <w:szCs w:val="24"/>
        </w:rPr>
        <w:t>cu următorul conținut:</w:t>
      </w:r>
    </w:p>
    <w:p w14:paraId="7E2BCF95" w14:textId="5E391BC6" w:rsidR="00B42B4D" w:rsidRDefault="00B42B4D" w:rsidP="007B7FE3">
      <w:pPr>
        <w:pBdr>
          <w:top w:val="nil"/>
          <w:left w:val="nil"/>
          <w:bottom w:val="nil"/>
          <w:right w:val="nil"/>
          <w:between w:val="nil"/>
        </w:pBdr>
        <w:tabs>
          <w:tab w:val="left" w:pos="709"/>
          <w:tab w:val="left" w:pos="5954"/>
        </w:tabs>
        <w:ind w:firstLine="0"/>
        <w:rPr>
          <w:sz w:val="28"/>
          <w:szCs w:val="24"/>
        </w:rPr>
      </w:pPr>
      <w:r>
        <w:rPr>
          <w:sz w:val="28"/>
          <w:szCs w:val="24"/>
        </w:rPr>
        <w:t xml:space="preserve">,,9) </w:t>
      </w:r>
      <w:r w:rsidR="007A3F83" w:rsidRPr="00F85A3D">
        <w:rPr>
          <w:sz w:val="28"/>
          <w:szCs w:val="24"/>
        </w:rPr>
        <w:t>afișarea listei cu producătorii care au aderat la sistemul colectiv pe site-ul propriu în termen de 15 zile de la emiterea autorizației și actualizarea ei când este cazul.”</w:t>
      </w:r>
      <w:r w:rsidR="00F5623E" w:rsidRPr="00F85A3D">
        <w:rPr>
          <w:sz w:val="28"/>
          <w:szCs w:val="24"/>
        </w:rPr>
        <w:t xml:space="preserve"> </w:t>
      </w:r>
    </w:p>
    <w:p w14:paraId="70E03B86" w14:textId="1F6198B3" w:rsidR="000E0940" w:rsidRPr="00F85A3D" w:rsidRDefault="007A3F83" w:rsidP="004F58AA">
      <w:pPr>
        <w:numPr>
          <w:ilvl w:val="1"/>
          <w:numId w:val="15"/>
        </w:numPr>
        <w:pBdr>
          <w:top w:val="nil"/>
          <w:left w:val="nil"/>
          <w:bottom w:val="nil"/>
          <w:right w:val="nil"/>
          <w:between w:val="nil"/>
        </w:pBdr>
        <w:tabs>
          <w:tab w:val="left" w:pos="709"/>
          <w:tab w:val="left" w:pos="5954"/>
        </w:tabs>
        <w:ind w:left="0" w:firstLine="0"/>
        <w:rPr>
          <w:sz w:val="28"/>
          <w:szCs w:val="24"/>
        </w:rPr>
      </w:pPr>
      <w:r w:rsidRPr="00F85A3D">
        <w:rPr>
          <w:sz w:val="28"/>
          <w:szCs w:val="24"/>
        </w:rPr>
        <w:t>Punctul 19 va avea următorul cuprins:</w:t>
      </w:r>
    </w:p>
    <w:p w14:paraId="65587352" w14:textId="7FF455D2" w:rsidR="000E0940" w:rsidRPr="00F85A3D" w:rsidRDefault="007A3F83" w:rsidP="007B7FE3">
      <w:pPr>
        <w:tabs>
          <w:tab w:val="left" w:pos="5812"/>
          <w:tab w:val="left" w:pos="5954"/>
        </w:tabs>
        <w:ind w:firstLine="0"/>
        <w:rPr>
          <w:sz w:val="28"/>
          <w:szCs w:val="24"/>
        </w:rPr>
      </w:pPr>
      <w:r w:rsidRPr="00F85A3D">
        <w:rPr>
          <w:sz w:val="28"/>
          <w:szCs w:val="24"/>
        </w:rPr>
        <w:t>,,19. Sistemele colective suportă costurile de colectare și de separare a deșeurilor colectate prin intermediul punctelor de colectare pe bază de contract cu autoritățile publice  locale, conform pct. 17 subpct. 2) și 3).”</w:t>
      </w:r>
    </w:p>
    <w:p w14:paraId="4ED13D21" w14:textId="77777777" w:rsidR="00270D91" w:rsidRDefault="00B42B4D" w:rsidP="004F58AA">
      <w:pPr>
        <w:numPr>
          <w:ilvl w:val="1"/>
          <w:numId w:val="15"/>
        </w:numPr>
        <w:pBdr>
          <w:top w:val="nil"/>
          <w:left w:val="nil"/>
          <w:bottom w:val="nil"/>
          <w:right w:val="nil"/>
          <w:between w:val="nil"/>
        </w:pBdr>
        <w:tabs>
          <w:tab w:val="left" w:pos="709"/>
        </w:tabs>
        <w:ind w:left="0" w:firstLine="0"/>
        <w:rPr>
          <w:sz w:val="28"/>
          <w:szCs w:val="24"/>
        </w:rPr>
      </w:pPr>
      <w:r>
        <w:rPr>
          <w:sz w:val="28"/>
          <w:szCs w:val="24"/>
        </w:rPr>
        <w:t>P</w:t>
      </w:r>
      <w:r w:rsidR="007A3F83" w:rsidRPr="00F85A3D">
        <w:rPr>
          <w:sz w:val="28"/>
          <w:szCs w:val="24"/>
        </w:rPr>
        <w:t xml:space="preserve">unctul 20 </w:t>
      </w:r>
      <w:r w:rsidR="007A3F83" w:rsidRPr="00270D91">
        <w:rPr>
          <w:sz w:val="28"/>
          <w:szCs w:val="24"/>
        </w:rPr>
        <w:t>se completează cu un subp</w:t>
      </w:r>
      <w:r w:rsidR="00270D91">
        <w:rPr>
          <w:sz w:val="28"/>
          <w:szCs w:val="24"/>
        </w:rPr>
        <w:t>un</w:t>
      </w:r>
      <w:r w:rsidR="007A3F83" w:rsidRPr="00270D91">
        <w:rPr>
          <w:sz w:val="28"/>
          <w:szCs w:val="24"/>
        </w:rPr>
        <w:t>ct</w:t>
      </w:r>
      <w:r w:rsidR="00270D91">
        <w:rPr>
          <w:sz w:val="28"/>
          <w:szCs w:val="24"/>
        </w:rPr>
        <w:t>ul</w:t>
      </w:r>
      <w:r w:rsidR="007A3F83" w:rsidRPr="00270D91">
        <w:rPr>
          <w:sz w:val="28"/>
          <w:szCs w:val="24"/>
        </w:rPr>
        <w:t xml:space="preserve"> 6)</w:t>
      </w:r>
      <w:r w:rsidR="00270D91">
        <w:rPr>
          <w:sz w:val="28"/>
          <w:szCs w:val="24"/>
        </w:rPr>
        <w:t xml:space="preserve"> </w:t>
      </w:r>
      <w:r w:rsidR="007A3F83" w:rsidRPr="00270D91">
        <w:rPr>
          <w:sz w:val="28"/>
          <w:szCs w:val="24"/>
        </w:rPr>
        <w:t xml:space="preserve">cu următorul conținut: </w:t>
      </w:r>
    </w:p>
    <w:p w14:paraId="46E1F5FC" w14:textId="4C22F50D" w:rsidR="000E0940" w:rsidRPr="00270D91" w:rsidRDefault="007A3F83" w:rsidP="00270D91">
      <w:pPr>
        <w:pBdr>
          <w:top w:val="nil"/>
          <w:left w:val="nil"/>
          <w:bottom w:val="nil"/>
          <w:right w:val="nil"/>
          <w:between w:val="nil"/>
        </w:pBdr>
        <w:tabs>
          <w:tab w:val="left" w:pos="709"/>
        </w:tabs>
        <w:ind w:firstLine="0"/>
        <w:rPr>
          <w:sz w:val="28"/>
          <w:szCs w:val="24"/>
        </w:rPr>
      </w:pPr>
      <w:r w:rsidRPr="00270D91">
        <w:rPr>
          <w:sz w:val="28"/>
          <w:szCs w:val="24"/>
        </w:rPr>
        <w:t>,,6) să fie amplasate în spații special amenajate, cu respectarea prevederilor pct. 21.</w:t>
      </w:r>
      <w:r w:rsidR="00270D91">
        <w:rPr>
          <w:sz w:val="28"/>
          <w:szCs w:val="24"/>
        </w:rPr>
        <w:t>”</w:t>
      </w:r>
      <w:r w:rsidRPr="00270D91">
        <w:rPr>
          <w:sz w:val="28"/>
          <w:szCs w:val="24"/>
        </w:rPr>
        <w:t xml:space="preserve"> </w:t>
      </w:r>
    </w:p>
    <w:p w14:paraId="297C6801" w14:textId="02E066B2" w:rsidR="00B42B4D" w:rsidRPr="00DA6F01" w:rsidRDefault="00B42B4D" w:rsidP="004F58AA">
      <w:pPr>
        <w:numPr>
          <w:ilvl w:val="1"/>
          <w:numId w:val="15"/>
        </w:numPr>
        <w:pBdr>
          <w:top w:val="nil"/>
          <w:left w:val="nil"/>
          <w:bottom w:val="nil"/>
          <w:right w:val="nil"/>
          <w:between w:val="nil"/>
        </w:pBdr>
        <w:tabs>
          <w:tab w:val="left" w:pos="426"/>
        </w:tabs>
        <w:rPr>
          <w:sz w:val="28"/>
          <w:szCs w:val="24"/>
        </w:rPr>
      </w:pPr>
      <w:r>
        <w:rPr>
          <w:sz w:val="28"/>
          <w:szCs w:val="24"/>
        </w:rPr>
        <w:t xml:space="preserve">Regulamentul </w:t>
      </w:r>
      <w:r w:rsidR="00DA6F01">
        <w:rPr>
          <w:sz w:val="28"/>
          <w:szCs w:val="24"/>
        </w:rPr>
        <w:t xml:space="preserve">după pct.20 </w:t>
      </w:r>
      <w:r>
        <w:rPr>
          <w:sz w:val="28"/>
          <w:szCs w:val="24"/>
        </w:rPr>
        <w:t>se completează cu</w:t>
      </w:r>
      <w:r w:rsidR="00787A3A">
        <w:rPr>
          <w:sz w:val="28"/>
          <w:szCs w:val="24"/>
        </w:rPr>
        <w:t xml:space="preserve"> </w:t>
      </w:r>
      <w:r w:rsidR="007A3F83" w:rsidRPr="00F85A3D">
        <w:rPr>
          <w:sz w:val="28"/>
          <w:szCs w:val="24"/>
        </w:rPr>
        <w:t>p</w:t>
      </w:r>
      <w:r w:rsidR="00DA6F01">
        <w:rPr>
          <w:sz w:val="28"/>
          <w:szCs w:val="24"/>
        </w:rPr>
        <w:t>ct.</w:t>
      </w:r>
      <w:r w:rsidR="007A3F83" w:rsidRPr="00F85A3D">
        <w:rPr>
          <w:sz w:val="28"/>
          <w:szCs w:val="24"/>
        </w:rPr>
        <w:t xml:space="preserve"> 20</w:t>
      </w:r>
      <w:r w:rsidR="007A3F83" w:rsidRPr="00F85A3D">
        <w:rPr>
          <w:sz w:val="28"/>
          <w:szCs w:val="24"/>
          <w:vertAlign w:val="superscript"/>
        </w:rPr>
        <w:t xml:space="preserve">1  </w:t>
      </w:r>
      <w:r w:rsidR="007A3F83" w:rsidRPr="00F85A3D">
        <w:rPr>
          <w:sz w:val="28"/>
          <w:szCs w:val="24"/>
        </w:rPr>
        <w:t>cu</w:t>
      </w:r>
      <w:r w:rsidR="00DA6F01">
        <w:rPr>
          <w:sz w:val="28"/>
          <w:szCs w:val="24"/>
        </w:rPr>
        <w:t xml:space="preserve"> </w:t>
      </w:r>
      <w:r w:rsidR="007A3F83" w:rsidRPr="00F85A3D">
        <w:rPr>
          <w:sz w:val="28"/>
          <w:szCs w:val="24"/>
        </w:rPr>
        <w:t>următorul</w:t>
      </w:r>
      <w:r w:rsidR="00DA6F01">
        <w:rPr>
          <w:sz w:val="28"/>
          <w:szCs w:val="24"/>
        </w:rPr>
        <w:t xml:space="preserve"> </w:t>
      </w:r>
      <w:r w:rsidR="007A3F83" w:rsidRPr="00DA6F01">
        <w:rPr>
          <w:sz w:val="28"/>
          <w:szCs w:val="24"/>
        </w:rPr>
        <w:t>cuprins:</w:t>
      </w:r>
    </w:p>
    <w:p w14:paraId="43BDF1A5" w14:textId="6A3E9314" w:rsidR="000E0940" w:rsidRPr="00B42B4D" w:rsidRDefault="007A3F83" w:rsidP="007B7FE3">
      <w:pPr>
        <w:pBdr>
          <w:top w:val="nil"/>
          <w:left w:val="nil"/>
          <w:bottom w:val="nil"/>
          <w:right w:val="nil"/>
          <w:between w:val="nil"/>
        </w:pBdr>
        <w:tabs>
          <w:tab w:val="left" w:pos="426"/>
        </w:tabs>
        <w:ind w:firstLine="0"/>
        <w:rPr>
          <w:sz w:val="28"/>
          <w:szCs w:val="24"/>
        </w:rPr>
      </w:pPr>
      <w:r w:rsidRPr="00B42B4D">
        <w:rPr>
          <w:sz w:val="28"/>
          <w:szCs w:val="24"/>
        </w:rPr>
        <w:t>,,20</w:t>
      </w:r>
      <w:r w:rsidRPr="00B42B4D">
        <w:rPr>
          <w:sz w:val="28"/>
          <w:szCs w:val="24"/>
          <w:vertAlign w:val="superscript"/>
        </w:rPr>
        <w:t>1</w:t>
      </w:r>
      <w:r w:rsidRPr="00B42B4D">
        <w:rPr>
          <w:sz w:val="28"/>
          <w:szCs w:val="24"/>
        </w:rPr>
        <w:t xml:space="preserve">. Punctele de colectare menționate la pct. 17 subpct. 1) nu se supun cerințelor de autorizare prevăzute la art. 25 al Legii nr. 209/2016 privind deșeurile.” </w:t>
      </w:r>
    </w:p>
    <w:p w14:paraId="68EC2CFE" w14:textId="77777777" w:rsidR="000E0940" w:rsidRPr="00F85A3D" w:rsidRDefault="007A3F83" w:rsidP="004F58AA">
      <w:pPr>
        <w:numPr>
          <w:ilvl w:val="1"/>
          <w:numId w:val="15"/>
        </w:numPr>
        <w:pBdr>
          <w:top w:val="nil"/>
          <w:left w:val="nil"/>
          <w:bottom w:val="nil"/>
          <w:right w:val="nil"/>
          <w:between w:val="nil"/>
        </w:pBdr>
        <w:tabs>
          <w:tab w:val="left" w:pos="567"/>
          <w:tab w:val="left" w:pos="5954"/>
        </w:tabs>
        <w:ind w:left="0" w:firstLine="0"/>
        <w:rPr>
          <w:sz w:val="28"/>
          <w:szCs w:val="24"/>
        </w:rPr>
      </w:pPr>
      <w:r w:rsidRPr="00F85A3D">
        <w:rPr>
          <w:sz w:val="28"/>
          <w:szCs w:val="24"/>
        </w:rPr>
        <w:t xml:space="preserve"> La punctul 21, se substituie textul ,,organul central de mediu al administrației publice locale” cu textul ,,Agenția de Mediu” iar textul ,,alin.(6)” se substituie cu textul ,,alin.(10)”.</w:t>
      </w:r>
    </w:p>
    <w:p w14:paraId="4786F53F" w14:textId="77777777" w:rsidR="000E0940" w:rsidRPr="00F85A3D" w:rsidRDefault="007A3F83" w:rsidP="004F58AA">
      <w:pPr>
        <w:numPr>
          <w:ilvl w:val="1"/>
          <w:numId w:val="15"/>
        </w:numPr>
        <w:pBdr>
          <w:top w:val="nil"/>
          <w:left w:val="nil"/>
          <w:bottom w:val="nil"/>
          <w:right w:val="nil"/>
          <w:between w:val="nil"/>
        </w:pBdr>
        <w:tabs>
          <w:tab w:val="left" w:pos="567"/>
        </w:tabs>
        <w:ind w:left="0" w:firstLine="0"/>
        <w:rPr>
          <w:sz w:val="28"/>
          <w:szCs w:val="24"/>
        </w:rPr>
      </w:pPr>
      <w:r w:rsidRPr="00F85A3D">
        <w:rPr>
          <w:sz w:val="28"/>
          <w:szCs w:val="24"/>
        </w:rPr>
        <w:t xml:space="preserve"> La punctul 22, textul ,,ale sistemelor colective prevăzute la pct.17 subpct.4)” se exclude.</w:t>
      </w:r>
    </w:p>
    <w:p w14:paraId="1F7B5E16" w14:textId="77777777" w:rsidR="000E0940" w:rsidRPr="00F85A3D" w:rsidRDefault="007A3F83" w:rsidP="004F58AA">
      <w:pPr>
        <w:numPr>
          <w:ilvl w:val="1"/>
          <w:numId w:val="15"/>
        </w:numPr>
        <w:pBdr>
          <w:top w:val="nil"/>
          <w:left w:val="nil"/>
          <w:bottom w:val="nil"/>
          <w:right w:val="nil"/>
          <w:between w:val="nil"/>
        </w:pBdr>
        <w:tabs>
          <w:tab w:val="left" w:pos="567"/>
        </w:tabs>
        <w:ind w:left="0" w:firstLine="0"/>
        <w:rPr>
          <w:sz w:val="28"/>
          <w:szCs w:val="24"/>
        </w:rPr>
      </w:pPr>
      <w:r w:rsidRPr="00F85A3D">
        <w:rPr>
          <w:sz w:val="28"/>
          <w:szCs w:val="24"/>
        </w:rPr>
        <w:t xml:space="preserve"> La punctul 27,  textul ,,în imediata sa vecinătate” se exclude, iar după textul ,,de vânzare” se introduce textul ,,sau în imediata sa vecinătate.”</w:t>
      </w:r>
    </w:p>
    <w:p w14:paraId="5AD5308E" w14:textId="77777777" w:rsidR="000E0940" w:rsidRPr="00F85A3D" w:rsidRDefault="007A3F83" w:rsidP="004F58AA">
      <w:pPr>
        <w:numPr>
          <w:ilvl w:val="1"/>
          <w:numId w:val="15"/>
        </w:numPr>
        <w:pBdr>
          <w:top w:val="nil"/>
          <w:left w:val="nil"/>
          <w:bottom w:val="nil"/>
          <w:right w:val="nil"/>
          <w:between w:val="nil"/>
        </w:pBdr>
        <w:tabs>
          <w:tab w:val="left" w:pos="567"/>
        </w:tabs>
        <w:ind w:left="0" w:firstLine="0"/>
        <w:rPr>
          <w:sz w:val="28"/>
          <w:szCs w:val="24"/>
        </w:rPr>
      </w:pPr>
      <w:r w:rsidRPr="00F85A3D">
        <w:rPr>
          <w:sz w:val="28"/>
          <w:szCs w:val="24"/>
        </w:rPr>
        <w:t xml:space="preserve"> La punctul 28, textul ,,pct.26” se substituie cu textul ,,pct. 23-27” </w:t>
      </w:r>
    </w:p>
    <w:p w14:paraId="3FB4AB20" w14:textId="77777777" w:rsidR="000E0940" w:rsidRPr="00F85A3D" w:rsidRDefault="007A3F83" w:rsidP="004F58AA">
      <w:pPr>
        <w:numPr>
          <w:ilvl w:val="1"/>
          <w:numId w:val="15"/>
        </w:numPr>
        <w:pBdr>
          <w:top w:val="nil"/>
          <w:left w:val="nil"/>
          <w:bottom w:val="nil"/>
          <w:right w:val="nil"/>
          <w:between w:val="nil"/>
        </w:pBdr>
        <w:tabs>
          <w:tab w:val="left" w:pos="567"/>
          <w:tab w:val="left" w:pos="5954"/>
        </w:tabs>
        <w:ind w:left="0" w:firstLine="0"/>
        <w:rPr>
          <w:sz w:val="28"/>
          <w:szCs w:val="24"/>
        </w:rPr>
      </w:pPr>
      <w:r w:rsidRPr="00F85A3D">
        <w:rPr>
          <w:sz w:val="28"/>
          <w:szCs w:val="24"/>
        </w:rPr>
        <w:t xml:space="preserve"> La punctul 29, textul ,, , cu excepția cazurilor prevăzute la pct.24” se exclude.</w:t>
      </w:r>
    </w:p>
    <w:p w14:paraId="1115C7EA" w14:textId="77777777" w:rsidR="000E0940" w:rsidRPr="00F85A3D" w:rsidRDefault="007A3F83" w:rsidP="004F58AA">
      <w:pPr>
        <w:numPr>
          <w:ilvl w:val="1"/>
          <w:numId w:val="15"/>
        </w:numPr>
        <w:pBdr>
          <w:top w:val="nil"/>
          <w:left w:val="nil"/>
          <w:bottom w:val="nil"/>
          <w:right w:val="nil"/>
          <w:between w:val="nil"/>
        </w:pBdr>
        <w:tabs>
          <w:tab w:val="left" w:pos="567"/>
          <w:tab w:val="left" w:pos="7230"/>
        </w:tabs>
        <w:ind w:left="0" w:firstLine="0"/>
        <w:rPr>
          <w:sz w:val="28"/>
          <w:szCs w:val="24"/>
        </w:rPr>
      </w:pPr>
      <w:r w:rsidRPr="00F85A3D">
        <w:rPr>
          <w:sz w:val="28"/>
          <w:szCs w:val="24"/>
        </w:rPr>
        <w:t xml:space="preserve"> La punctul 31, textul ,,pct.26” se substituie cu textul ,,pct.23-26”.</w:t>
      </w:r>
    </w:p>
    <w:p w14:paraId="0BA314F5" w14:textId="77777777" w:rsidR="000E0940" w:rsidRPr="00F85A3D" w:rsidRDefault="007A3F83" w:rsidP="004F58AA">
      <w:pPr>
        <w:numPr>
          <w:ilvl w:val="1"/>
          <w:numId w:val="15"/>
        </w:numPr>
        <w:pBdr>
          <w:top w:val="nil"/>
          <w:left w:val="nil"/>
          <w:bottom w:val="nil"/>
          <w:right w:val="nil"/>
          <w:between w:val="nil"/>
        </w:pBdr>
        <w:ind w:left="0" w:firstLine="0"/>
        <w:rPr>
          <w:sz w:val="28"/>
          <w:szCs w:val="24"/>
        </w:rPr>
      </w:pPr>
      <w:r w:rsidRPr="00F85A3D">
        <w:rPr>
          <w:sz w:val="28"/>
          <w:szCs w:val="24"/>
        </w:rPr>
        <w:t>La punctul 32, textul ,,pct.15, 17 și 26” se substituie cu textul ,,pct.23-26”.</w:t>
      </w:r>
    </w:p>
    <w:p w14:paraId="0A67B048" w14:textId="77777777" w:rsidR="000E0940" w:rsidRPr="00F85A3D" w:rsidRDefault="007A3F83" w:rsidP="004F58AA">
      <w:pPr>
        <w:numPr>
          <w:ilvl w:val="1"/>
          <w:numId w:val="15"/>
        </w:numPr>
        <w:pBdr>
          <w:top w:val="nil"/>
          <w:left w:val="nil"/>
          <w:bottom w:val="nil"/>
          <w:right w:val="nil"/>
          <w:between w:val="nil"/>
        </w:pBdr>
        <w:ind w:left="0" w:firstLine="0"/>
        <w:rPr>
          <w:sz w:val="28"/>
          <w:szCs w:val="24"/>
        </w:rPr>
      </w:pPr>
      <w:r w:rsidRPr="00F85A3D">
        <w:rPr>
          <w:sz w:val="28"/>
          <w:szCs w:val="24"/>
        </w:rPr>
        <w:t>Punctul 32 se completează cu  punctele ,,32</w:t>
      </w:r>
      <w:r w:rsidRPr="00F85A3D">
        <w:rPr>
          <w:sz w:val="28"/>
          <w:szCs w:val="24"/>
          <w:vertAlign w:val="superscript"/>
        </w:rPr>
        <w:t>1</w:t>
      </w:r>
      <w:r w:rsidRPr="00F85A3D">
        <w:rPr>
          <w:sz w:val="28"/>
          <w:szCs w:val="24"/>
        </w:rPr>
        <w:t xml:space="preserve"> , 32</w:t>
      </w:r>
      <w:r w:rsidRPr="00F85A3D">
        <w:rPr>
          <w:sz w:val="28"/>
          <w:szCs w:val="24"/>
          <w:vertAlign w:val="superscript"/>
        </w:rPr>
        <w:t xml:space="preserve">2 </w:t>
      </w:r>
      <w:r w:rsidRPr="00F85A3D">
        <w:rPr>
          <w:sz w:val="28"/>
          <w:szCs w:val="24"/>
        </w:rPr>
        <w:t>, 32</w:t>
      </w:r>
      <w:r w:rsidRPr="00F85A3D">
        <w:rPr>
          <w:sz w:val="28"/>
          <w:szCs w:val="24"/>
          <w:vertAlign w:val="superscript"/>
        </w:rPr>
        <w:t xml:space="preserve">3 </w:t>
      </w:r>
      <w:r w:rsidRPr="00F85A3D">
        <w:rPr>
          <w:sz w:val="28"/>
          <w:szCs w:val="24"/>
        </w:rPr>
        <w:t xml:space="preserve"> și 32</w:t>
      </w:r>
      <w:r w:rsidRPr="00F85A3D">
        <w:rPr>
          <w:sz w:val="28"/>
          <w:szCs w:val="24"/>
          <w:vertAlign w:val="superscript"/>
        </w:rPr>
        <w:t>4</w:t>
      </w:r>
      <w:r w:rsidRPr="00F85A3D">
        <w:rPr>
          <w:sz w:val="28"/>
          <w:szCs w:val="24"/>
        </w:rPr>
        <w:t xml:space="preserve">” cu următorul cuprins: </w:t>
      </w:r>
    </w:p>
    <w:p w14:paraId="46E27340" w14:textId="753E1EF7" w:rsidR="000E0940" w:rsidRPr="00F85A3D" w:rsidRDefault="007A3F83" w:rsidP="007B7FE3">
      <w:pPr>
        <w:tabs>
          <w:tab w:val="left" w:pos="5812"/>
          <w:tab w:val="left" w:pos="5954"/>
        </w:tabs>
        <w:ind w:firstLine="0"/>
        <w:rPr>
          <w:sz w:val="28"/>
          <w:szCs w:val="24"/>
        </w:rPr>
      </w:pPr>
      <w:r w:rsidRPr="00F85A3D">
        <w:rPr>
          <w:sz w:val="28"/>
          <w:szCs w:val="24"/>
        </w:rPr>
        <w:t>„32</w:t>
      </w:r>
      <w:r w:rsidRPr="00F85A3D">
        <w:rPr>
          <w:sz w:val="28"/>
          <w:szCs w:val="24"/>
          <w:vertAlign w:val="superscript"/>
        </w:rPr>
        <w:t>1</w:t>
      </w:r>
      <w:r w:rsidRPr="00F85A3D">
        <w:rPr>
          <w:sz w:val="28"/>
          <w:szCs w:val="24"/>
        </w:rPr>
        <w:t>. Pentru a maximiza gradul de pregătire pentru reutilizare, înainte de orice transfer ulterior, producătorii asigură, după caz, separarea la punctele de colectare a DEEE care urmează să fie pregătite pentru reutilizare de alte DEEE colectate separat, în special prin asigurarea accesului personalului din unitățile specializate având ca domeniu de activitate și pregătirea pentru reutilizare a DEEE.</w:t>
      </w:r>
    </w:p>
    <w:p w14:paraId="786C47D2" w14:textId="44F32810" w:rsidR="000E0940" w:rsidRPr="00F85A3D" w:rsidRDefault="007A3F83" w:rsidP="007B7FE3">
      <w:pPr>
        <w:tabs>
          <w:tab w:val="left" w:pos="5812"/>
          <w:tab w:val="left" w:pos="5954"/>
        </w:tabs>
        <w:ind w:firstLine="0"/>
        <w:rPr>
          <w:sz w:val="28"/>
          <w:szCs w:val="24"/>
        </w:rPr>
      </w:pPr>
      <w:r w:rsidRPr="00F85A3D">
        <w:rPr>
          <w:sz w:val="28"/>
          <w:szCs w:val="24"/>
        </w:rPr>
        <w:lastRenderedPageBreak/>
        <w:t>32</w:t>
      </w:r>
      <w:r w:rsidRPr="00F85A3D">
        <w:rPr>
          <w:sz w:val="28"/>
          <w:szCs w:val="24"/>
          <w:vertAlign w:val="superscript"/>
        </w:rPr>
        <w:t>2</w:t>
      </w:r>
      <w:r w:rsidRPr="00F85A3D">
        <w:rPr>
          <w:sz w:val="28"/>
          <w:szCs w:val="24"/>
        </w:rPr>
        <w:t>. Unitățile specializate având ca domeniu de activitate pregătirea pentru reutilizare asigură returnarea componentelor și a materialelor rezultate de la DEEE preluate, conform prevederilor prevăzute în pct. 32</w:t>
      </w:r>
      <w:r w:rsidRPr="00F85A3D">
        <w:rPr>
          <w:sz w:val="28"/>
          <w:szCs w:val="24"/>
          <w:vertAlign w:val="superscript"/>
        </w:rPr>
        <w:t>1</w:t>
      </w:r>
      <w:r w:rsidRPr="00F85A3D">
        <w:rPr>
          <w:sz w:val="28"/>
          <w:szCs w:val="24"/>
        </w:rPr>
        <w:t>, care nu pot fi reutilizate, către punctul de colectare respectiv.”</w:t>
      </w:r>
    </w:p>
    <w:p w14:paraId="6D0C40DE" w14:textId="7A2EB6FC" w:rsidR="000E0940" w:rsidRPr="00F85A3D" w:rsidRDefault="007A3F83" w:rsidP="007B7FE3">
      <w:pPr>
        <w:tabs>
          <w:tab w:val="left" w:pos="5812"/>
          <w:tab w:val="left" w:pos="5954"/>
        </w:tabs>
        <w:ind w:firstLine="0"/>
        <w:rPr>
          <w:sz w:val="28"/>
          <w:szCs w:val="24"/>
        </w:rPr>
      </w:pPr>
      <w:r w:rsidRPr="00F85A3D">
        <w:rPr>
          <w:sz w:val="28"/>
          <w:szCs w:val="24"/>
        </w:rPr>
        <w:t>32</w:t>
      </w:r>
      <w:r w:rsidRPr="00F85A3D">
        <w:rPr>
          <w:sz w:val="28"/>
          <w:szCs w:val="24"/>
          <w:vertAlign w:val="superscript"/>
        </w:rPr>
        <w:t>3</w:t>
      </w:r>
      <w:r w:rsidRPr="00F85A3D">
        <w:rPr>
          <w:sz w:val="28"/>
          <w:szCs w:val="24"/>
        </w:rPr>
        <w:t>.  Activitatea de pregătire pentru reutilizare a DEEE, definită la art. 2, pct. 16 din Legea nr. 209/2016 privind deșeurile, se realizează doar de către operatori economici autorizați în conformitate cu Standardul SM EN 50614:2020 Cerințe privind pregătirea pentru reutilizare a deșeurilor de echipamente electrice și electronice.”</w:t>
      </w:r>
    </w:p>
    <w:p w14:paraId="3FAB16B5" w14:textId="47C23218" w:rsidR="00C056A2" w:rsidRPr="00F85A3D" w:rsidRDefault="007A3F83" w:rsidP="007B7FE3">
      <w:pPr>
        <w:tabs>
          <w:tab w:val="left" w:pos="5812"/>
          <w:tab w:val="left" w:pos="5954"/>
        </w:tabs>
        <w:ind w:firstLine="0"/>
        <w:rPr>
          <w:sz w:val="28"/>
          <w:szCs w:val="24"/>
        </w:rPr>
      </w:pPr>
      <w:r w:rsidRPr="00F85A3D">
        <w:rPr>
          <w:sz w:val="28"/>
          <w:szCs w:val="24"/>
        </w:rPr>
        <w:t>32</w:t>
      </w:r>
      <w:r w:rsidRPr="00F85A3D">
        <w:rPr>
          <w:sz w:val="28"/>
          <w:szCs w:val="24"/>
          <w:vertAlign w:val="superscript"/>
        </w:rPr>
        <w:t>4</w:t>
      </w:r>
      <w:r w:rsidRPr="00F85A3D">
        <w:rPr>
          <w:sz w:val="28"/>
          <w:szCs w:val="24"/>
        </w:rPr>
        <w:t>. Entitățile prevăzute la pct. 32</w:t>
      </w:r>
      <w:r w:rsidRPr="00F85A3D">
        <w:rPr>
          <w:sz w:val="28"/>
          <w:szCs w:val="24"/>
          <w:vertAlign w:val="superscript"/>
        </w:rPr>
        <w:t xml:space="preserve">1 </w:t>
      </w:r>
      <w:r w:rsidRPr="00F85A3D">
        <w:rPr>
          <w:sz w:val="28"/>
          <w:szCs w:val="24"/>
        </w:rPr>
        <w:t>și</w:t>
      </w:r>
      <w:r w:rsidRPr="00F85A3D">
        <w:rPr>
          <w:sz w:val="28"/>
          <w:szCs w:val="24"/>
          <w:vertAlign w:val="superscript"/>
        </w:rPr>
        <w:t xml:space="preserve"> </w:t>
      </w:r>
      <w:r w:rsidRPr="00F85A3D">
        <w:rPr>
          <w:sz w:val="28"/>
          <w:szCs w:val="24"/>
        </w:rPr>
        <w:t>32</w:t>
      </w:r>
      <w:r w:rsidRPr="00F85A3D">
        <w:rPr>
          <w:sz w:val="28"/>
          <w:szCs w:val="24"/>
          <w:vertAlign w:val="superscript"/>
        </w:rPr>
        <w:t xml:space="preserve">2 </w:t>
      </w:r>
      <w:r w:rsidRPr="00F85A3D">
        <w:rPr>
          <w:sz w:val="28"/>
          <w:szCs w:val="24"/>
        </w:rPr>
        <w:t>aplică standardele din domeniul tratării, inclusiv valorificării, reciclării și pregătirii pentru reutilizare a deșeurilor de echipamente electrice și electronice, după cum urmează: SM EN 50419:2006, SM CLC/TS 50625-3-1:2019, SM CLC/TR 50625-6:2019, SM CLC/TS 50625-3-5:2018, SM CLC/TS 50625-3-4:2018, SM CLC/TS 50625-5:2018, SM CLC/TS 50625-4:2018, SM CLC/TS 50625-3-3:2018, SM EN 50625-2-4:2018, SM EN 50625-2-3:2018, SM EN 50625-2-2:2017, SM EN 50625-2-1:2017, SM EN 50625-1:2017, SM CLC/TS 50625-3-2:2016, SM CLC/TS 50574-2:2019, SM EN 50614:2020, SM CLC/TR 50625-6:2019.”</w:t>
      </w:r>
    </w:p>
    <w:p w14:paraId="2D02962F" w14:textId="77777777" w:rsidR="00787A3A" w:rsidRDefault="007A3F83" w:rsidP="004F58AA">
      <w:pPr>
        <w:pStyle w:val="Listparagraf"/>
        <w:numPr>
          <w:ilvl w:val="1"/>
          <w:numId w:val="15"/>
        </w:numPr>
        <w:tabs>
          <w:tab w:val="left" w:pos="5812"/>
          <w:tab w:val="left" w:pos="5954"/>
        </w:tabs>
        <w:jc w:val="both"/>
        <w:rPr>
          <w:sz w:val="28"/>
          <w:szCs w:val="24"/>
        </w:rPr>
      </w:pPr>
      <w:r w:rsidRPr="00F85A3D">
        <w:rPr>
          <w:sz w:val="28"/>
          <w:szCs w:val="24"/>
        </w:rPr>
        <w:t>La punctul 33, textul ,,pentru operatorii de colectare a DEEE” se exclude,</w:t>
      </w:r>
      <w:r w:rsidR="00787A3A">
        <w:rPr>
          <w:sz w:val="28"/>
          <w:szCs w:val="24"/>
        </w:rPr>
        <w:t xml:space="preserve"> </w:t>
      </w:r>
      <w:r w:rsidRPr="00787A3A">
        <w:rPr>
          <w:sz w:val="28"/>
          <w:szCs w:val="24"/>
        </w:rPr>
        <w:t>iar</w:t>
      </w:r>
    </w:p>
    <w:p w14:paraId="4819326D" w14:textId="57484A56" w:rsidR="00B42B4D" w:rsidRPr="00787A3A" w:rsidRDefault="007A3F83" w:rsidP="00787A3A">
      <w:pPr>
        <w:tabs>
          <w:tab w:val="left" w:pos="5812"/>
          <w:tab w:val="left" w:pos="5954"/>
        </w:tabs>
        <w:ind w:firstLine="0"/>
        <w:rPr>
          <w:sz w:val="28"/>
          <w:szCs w:val="24"/>
        </w:rPr>
      </w:pPr>
      <w:r w:rsidRPr="00787A3A">
        <w:rPr>
          <w:sz w:val="28"/>
          <w:szCs w:val="24"/>
        </w:rPr>
        <w:t>cuvântul ,,depozitarea” se substituie cu cuvântul ,,stocarea”.</w:t>
      </w:r>
    </w:p>
    <w:p w14:paraId="1B88128B" w14:textId="07FDF551" w:rsidR="000E0940" w:rsidRPr="00B42B4D" w:rsidRDefault="007A3F83" w:rsidP="004F58AA">
      <w:pPr>
        <w:pStyle w:val="Listparagraf"/>
        <w:numPr>
          <w:ilvl w:val="1"/>
          <w:numId w:val="15"/>
        </w:numPr>
        <w:tabs>
          <w:tab w:val="left" w:pos="5812"/>
          <w:tab w:val="left" w:pos="5954"/>
        </w:tabs>
        <w:jc w:val="both"/>
        <w:rPr>
          <w:sz w:val="28"/>
          <w:szCs w:val="24"/>
        </w:rPr>
      </w:pPr>
      <w:r w:rsidRPr="00B42B4D">
        <w:rPr>
          <w:sz w:val="28"/>
          <w:szCs w:val="24"/>
        </w:rPr>
        <w:t>Punctul 34 va avea următorul cuprins:</w:t>
      </w:r>
    </w:p>
    <w:p w14:paraId="4E3C2321" w14:textId="7CEBAD1B" w:rsidR="000E0940" w:rsidRPr="00F85A3D" w:rsidRDefault="003E68B7" w:rsidP="007B7FE3">
      <w:pPr>
        <w:tabs>
          <w:tab w:val="left" w:pos="5812"/>
          <w:tab w:val="left" w:pos="5954"/>
        </w:tabs>
        <w:ind w:firstLine="0"/>
        <w:rPr>
          <w:sz w:val="28"/>
          <w:szCs w:val="24"/>
        </w:rPr>
      </w:pPr>
      <w:r>
        <w:rPr>
          <w:sz w:val="28"/>
          <w:szCs w:val="24"/>
        </w:rPr>
        <w:t>,,</w:t>
      </w:r>
      <w:r w:rsidR="007A3F83" w:rsidRPr="00F85A3D">
        <w:rPr>
          <w:sz w:val="28"/>
          <w:szCs w:val="24"/>
        </w:rPr>
        <w:t>34. Începând cu data de 1 ianuarie 2020, fără a aduce atingere prevederilor pct. 15, producătorii de EEE sânt obligați să realizeze țintele de colectare minime prevăzute în tabelul din anexa nr. 5, calculate ca raport procentual între masa totală a DEEE colectate în anul respectiv, potrivit art. 32-33, și masa medie a cantității totale de EEE plasate pe piață pe parcursul anului respectiv și al celor 2 ani calendaristici precedenți  pentru fiecare categorie  conform Anexei nr.  1A, cu excepția panourilor fotovoltaice.”</w:t>
      </w:r>
    </w:p>
    <w:p w14:paraId="741C9183" w14:textId="24CE4A62" w:rsidR="000E0940" w:rsidRPr="003E68B7" w:rsidRDefault="007A3F83" w:rsidP="004F58AA">
      <w:pPr>
        <w:pStyle w:val="Listparagraf"/>
        <w:numPr>
          <w:ilvl w:val="1"/>
          <w:numId w:val="15"/>
        </w:numPr>
        <w:pBdr>
          <w:top w:val="nil"/>
          <w:left w:val="nil"/>
          <w:bottom w:val="nil"/>
          <w:right w:val="nil"/>
          <w:between w:val="nil"/>
        </w:pBdr>
        <w:tabs>
          <w:tab w:val="left" w:pos="5812"/>
          <w:tab w:val="left" w:pos="5954"/>
        </w:tabs>
        <w:jc w:val="both"/>
        <w:rPr>
          <w:sz w:val="28"/>
          <w:szCs w:val="24"/>
        </w:rPr>
      </w:pPr>
      <w:r w:rsidRPr="003E68B7">
        <w:rPr>
          <w:sz w:val="28"/>
          <w:szCs w:val="24"/>
        </w:rPr>
        <w:t>Punctul 35 va avea următorul cuprins:</w:t>
      </w:r>
    </w:p>
    <w:p w14:paraId="07073758" w14:textId="0477565A" w:rsidR="000E0940" w:rsidRPr="00F85A3D" w:rsidRDefault="007A3F83" w:rsidP="007B7FE3">
      <w:pPr>
        <w:tabs>
          <w:tab w:val="left" w:pos="5812"/>
          <w:tab w:val="left" w:pos="5954"/>
        </w:tabs>
        <w:ind w:firstLine="0"/>
        <w:rPr>
          <w:sz w:val="28"/>
          <w:szCs w:val="24"/>
        </w:rPr>
      </w:pPr>
      <w:r w:rsidRPr="00F85A3D">
        <w:rPr>
          <w:sz w:val="28"/>
          <w:szCs w:val="24"/>
        </w:rPr>
        <w:t>,,35. Pentru a se stabili dacă s-a atins ținta minimă de colectare, producătorii și operatorii autorizați care desfășoară activități de tratare transmit Agenției de mediu  informațiile privind DEEE colectate, în conformitate cu pct. 90, care au fost :</w:t>
      </w:r>
    </w:p>
    <w:p w14:paraId="3AE2DC0C" w14:textId="77777777" w:rsidR="000E0940" w:rsidRPr="00F85A3D" w:rsidRDefault="007A3F83" w:rsidP="007B7FE3">
      <w:pPr>
        <w:tabs>
          <w:tab w:val="left" w:pos="5812"/>
          <w:tab w:val="left" w:pos="5954"/>
        </w:tabs>
        <w:ind w:firstLine="0"/>
        <w:rPr>
          <w:sz w:val="28"/>
          <w:szCs w:val="24"/>
        </w:rPr>
      </w:pPr>
      <w:r w:rsidRPr="00F85A3D">
        <w:rPr>
          <w:sz w:val="28"/>
          <w:szCs w:val="24"/>
        </w:rPr>
        <w:t xml:space="preserve">1) preluate de punctele de colectare </w:t>
      </w:r>
    </w:p>
    <w:p w14:paraId="2C20913A" w14:textId="77777777" w:rsidR="000E0940" w:rsidRPr="00F85A3D" w:rsidRDefault="007A3F83" w:rsidP="007B7FE3">
      <w:pPr>
        <w:tabs>
          <w:tab w:val="left" w:pos="5812"/>
          <w:tab w:val="left" w:pos="5954"/>
        </w:tabs>
        <w:ind w:firstLine="0"/>
        <w:rPr>
          <w:sz w:val="28"/>
          <w:szCs w:val="24"/>
        </w:rPr>
      </w:pPr>
      <w:r w:rsidRPr="00F85A3D">
        <w:rPr>
          <w:sz w:val="28"/>
          <w:szCs w:val="24"/>
        </w:rPr>
        <w:t>2) preluate de distribuitori;</w:t>
      </w:r>
    </w:p>
    <w:p w14:paraId="787021E1" w14:textId="77777777" w:rsidR="000E0940" w:rsidRPr="00F85A3D" w:rsidRDefault="007A3F83" w:rsidP="007B7FE3">
      <w:pPr>
        <w:tabs>
          <w:tab w:val="left" w:pos="5812"/>
          <w:tab w:val="left" w:pos="5954"/>
        </w:tabs>
        <w:ind w:firstLine="0"/>
        <w:rPr>
          <w:sz w:val="28"/>
          <w:szCs w:val="24"/>
        </w:rPr>
      </w:pPr>
      <w:r w:rsidRPr="00F85A3D">
        <w:rPr>
          <w:sz w:val="28"/>
          <w:szCs w:val="24"/>
        </w:rPr>
        <w:t>3)  colectate separat de către producători.</w:t>
      </w:r>
    </w:p>
    <w:p w14:paraId="00D09D58" w14:textId="77777777" w:rsidR="000E0940" w:rsidRPr="00F85A3D" w:rsidRDefault="007A3F83" w:rsidP="007B7FE3">
      <w:pPr>
        <w:tabs>
          <w:tab w:val="left" w:pos="5812"/>
          <w:tab w:val="left" w:pos="5954"/>
        </w:tabs>
        <w:ind w:firstLine="0"/>
        <w:rPr>
          <w:sz w:val="28"/>
          <w:szCs w:val="24"/>
        </w:rPr>
      </w:pPr>
      <w:r w:rsidRPr="00F85A3D">
        <w:rPr>
          <w:sz w:val="28"/>
          <w:szCs w:val="24"/>
        </w:rPr>
        <w:t>4) colectate prin intermediul sistemului complementar de colectare a DEEE; în baza contractelor cu autoritățile administrației publice locale sau, după caz, asociațiile de dezvoltare intercomunitară”</w:t>
      </w:r>
    </w:p>
    <w:p w14:paraId="5E30DBF5" w14:textId="4226EF46" w:rsidR="000E0940" w:rsidRPr="00F85A3D" w:rsidRDefault="003E68B7" w:rsidP="007B7FE3">
      <w:pPr>
        <w:pBdr>
          <w:top w:val="nil"/>
          <w:left w:val="nil"/>
          <w:bottom w:val="nil"/>
          <w:right w:val="nil"/>
          <w:between w:val="nil"/>
        </w:pBdr>
        <w:tabs>
          <w:tab w:val="left" w:pos="540"/>
          <w:tab w:val="left" w:pos="5812"/>
        </w:tabs>
        <w:ind w:firstLine="0"/>
        <w:rPr>
          <w:sz w:val="28"/>
          <w:szCs w:val="24"/>
        </w:rPr>
      </w:pPr>
      <w:r>
        <w:rPr>
          <w:sz w:val="28"/>
          <w:szCs w:val="24"/>
        </w:rPr>
        <w:t xml:space="preserve">4.42. Regulamentul </w:t>
      </w:r>
      <w:r w:rsidR="00DA6F01">
        <w:rPr>
          <w:sz w:val="28"/>
          <w:szCs w:val="24"/>
        </w:rPr>
        <w:t xml:space="preserve">după pct.35 </w:t>
      </w:r>
      <w:r w:rsidR="007A3F83" w:rsidRPr="00F85A3D">
        <w:rPr>
          <w:sz w:val="28"/>
          <w:szCs w:val="24"/>
        </w:rPr>
        <w:t>se completează cu punctul 35</w:t>
      </w:r>
      <w:r>
        <w:rPr>
          <w:sz w:val="28"/>
          <w:szCs w:val="24"/>
          <w:vertAlign w:val="superscript"/>
        </w:rPr>
        <w:t>1</w:t>
      </w:r>
      <w:r w:rsidR="007A3F83" w:rsidRPr="00F85A3D">
        <w:rPr>
          <w:sz w:val="28"/>
          <w:szCs w:val="24"/>
        </w:rPr>
        <w:t xml:space="preserve"> cu următorul cuprins:</w:t>
      </w:r>
    </w:p>
    <w:p w14:paraId="13733F8B" w14:textId="2900522D" w:rsidR="000E0940" w:rsidRPr="00F85A3D" w:rsidRDefault="007A3F83" w:rsidP="007B7FE3">
      <w:pPr>
        <w:tabs>
          <w:tab w:val="left" w:pos="5812"/>
          <w:tab w:val="left" w:pos="5954"/>
        </w:tabs>
        <w:ind w:firstLine="0"/>
        <w:rPr>
          <w:sz w:val="28"/>
          <w:szCs w:val="24"/>
        </w:rPr>
      </w:pPr>
      <w:r w:rsidRPr="00F85A3D">
        <w:rPr>
          <w:sz w:val="28"/>
          <w:szCs w:val="24"/>
        </w:rPr>
        <w:t>,,35</w:t>
      </w:r>
      <w:r w:rsidRPr="00F85A3D">
        <w:rPr>
          <w:sz w:val="28"/>
          <w:szCs w:val="24"/>
          <w:vertAlign w:val="superscript"/>
        </w:rPr>
        <w:t>1</w:t>
      </w:r>
      <w:r w:rsidRPr="00F85A3D">
        <w:rPr>
          <w:sz w:val="28"/>
          <w:szCs w:val="24"/>
        </w:rPr>
        <w:t xml:space="preserve">. </w:t>
      </w:r>
      <w:r w:rsidR="00E22A89" w:rsidRPr="00F85A3D">
        <w:rPr>
          <w:sz w:val="28"/>
          <w:szCs w:val="24"/>
        </w:rPr>
        <w:t xml:space="preserve">Agenția de Mediu calculează anual rata de colectare a DEEE ca raport între </w:t>
      </w:r>
      <w:r w:rsidR="008A6163">
        <w:rPr>
          <w:sz w:val="28"/>
          <w:szCs w:val="24"/>
        </w:rPr>
        <w:t>cantitatea de D</w:t>
      </w:r>
      <w:r w:rsidR="00E22A89" w:rsidRPr="00F85A3D">
        <w:rPr>
          <w:sz w:val="28"/>
          <w:szCs w:val="24"/>
        </w:rPr>
        <w:t>EEE generată pe parcursul unui</w:t>
      </w:r>
      <w:r w:rsidR="008A6163">
        <w:rPr>
          <w:sz w:val="28"/>
          <w:szCs w:val="24"/>
        </w:rPr>
        <w:t xml:space="preserve"> an și greutatea EEE plasată pe piață</w:t>
      </w:r>
      <w:r w:rsidR="00E22A89" w:rsidRPr="00F85A3D">
        <w:rPr>
          <w:sz w:val="28"/>
          <w:szCs w:val="24"/>
        </w:rPr>
        <w:t xml:space="preserve">. </w:t>
      </w:r>
      <w:r w:rsidRPr="00F85A3D">
        <w:rPr>
          <w:sz w:val="28"/>
          <w:szCs w:val="24"/>
        </w:rPr>
        <w:t xml:space="preserve">Metodologia pentru calculul greutății EEE plasate pe piață și metodologia pentru calculul cantității de DEEE generate, exprimată în greutate, </w:t>
      </w:r>
      <w:r w:rsidR="00FC0F25" w:rsidRPr="00F85A3D">
        <w:rPr>
          <w:sz w:val="28"/>
          <w:szCs w:val="24"/>
        </w:rPr>
        <w:t xml:space="preserve">este </w:t>
      </w:r>
      <w:r w:rsidR="00E22A89" w:rsidRPr="00F85A3D">
        <w:rPr>
          <w:sz w:val="28"/>
          <w:szCs w:val="24"/>
        </w:rPr>
        <w:t xml:space="preserve">prezentată </w:t>
      </w:r>
      <w:r w:rsidR="00FC0F25" w:rsidRPr="00F85A3D">
        <w:rPr>
          <w:sz w:val="28"/>
          <w:szCs w:val="24"/>
        </w:rPr>
        <w:t xml:space="preserve">în Anexa nr. </w:t>
      </w:r>
      <w:r w:rsidR="00D052A2" w:rsidRPr="00F85A3D">
        <w:rPr>
          <w:sz w:val="28"/>
          <w:szCs w:val="24"/>
        </w:rPr>
        <w:t>5</w:t>
      </w:r>
      <w:r w:rsidR="00D052A2" w:rsidRPr="00F85A3D">
        <w:rPr>
          <w:sz w:val="28"/>
          <w:szCs w:val="24"/>
          <w:vertAlign w:val="superscript"/>
        </w:rPr>
        <w:t>1</w:t>
      </w:r>
      <w:r w:rsidRPr="00F85A3D">
        <w:rPr>
          <w:sz w:val="28"/>
          <w:szCs w:val="24"/>
        </w:rPr>
        <w:t>.”</w:t>
      </w:r>
    </w:p>
    <w:p w14:paraId="475967E6" w14:textId="091A32E1" w:rsidR="000E0940" w:rsidRPr="00F85A3D" w:rsidRDefault="003E68B7" w:rsidP="007B7FE3">
      <w:pPr>
        <w:pBdr>
          <w:top w:val="nil"/>
          <w:left w:val="nil"/>
          <w:bottom w:val="nil"/>
          <w:right w:val="nil"/>
          <w:between w:val="nil"/>
        </w:pBdr>
        <w:tabs>
          <w:tab w:val="left" w:pos="720"/>
          <w:tab w:val="left" w:pos="4590"/>
        </w:tabs>
        <w:ind w:firstLine="0"/>
        <w:rPr>
          <w:sz w:val="28"/>
          <w:szCs w:val="24"/>
        </w:rPr>
      </w:pPr>
      <w:r>
        <w:rPr>
          <w:sz w:val="28"/>
          <w:szCs w:val="24"/>
        </w:rPr>
        <w:lastRenderedPageBreak/>
        <w:t>4.43.</w:t>
      </w:r>
      <w:r w:rsidR="007A3F83" w:rsidRPr="00F85A3D">
        <w:rPr>
          <w:sz w:val="28"/>
          <w:szCs w:val="24"/>
        </w:rPr>
        <w:t xml:space="preserve"> Punctul 37 va avea următorul cuprins:</w:t>
      </w:r>
    </w:p>
    <w:p w14:paraId="4BF3C96E" w14:textId="2EF331DB" w:rsidR="000E0940" w:rsidRPr="00F85A3D" w:rsidRDefault="007A3F83" w:rsidP="007B7FE3">
      <w:pPr>
        <w:tabs>
          <w:tab w:val="left" w:pos="5812"/>
          <w:tab w:val="left" w:pos="5954"/>
        </w:tabs>
        <w:ind w:firstLine="0"/>
        <w:rPr>
          <w:sz w:val="28"/>
          <w:szCs w:val="24"/>
        </w:rPr>
      </w:pPr>
      <w:r w:rsidRPr="00F85A3D">
        <w:rPr>
          <w:sz w:val="28"/>
          <w:szCs w:val="24"/>
        </w:rPr>
        <w:t>„37. Operatorul instalației pentru tratarea DEEE, autorizat conform cerințelor art. 25, alin (1), (2),  (3) și (4) din Legea nr. 209/2016,  respectă cerințele prevăzute în anexa nr. 6 privind tratarea selectivă a materialelor și componentelor DEEE colectate, precum și cerințele tehnice prevăzute în anexa nr. 4, privind stocarea și tratarea DEEE colectate.”</w:t>
      </w:r>
    </w:p>
    <w:p w14:paraId="628369DC" w14:textId="224D9604" w:rsidR="000E0940" w:rsidRPr="003E68B7" w:rsidRDefault="003E68B7">
      <w:pPr>
        <w:pStyle w:val="Listparagraf"/>
        <w:numPr>
          <w:ilvl w:val="1"/>
          <w:numId w:val="22"/>
        </w:numPr>
        <w:pBdr>
          <w:top w:val="nil"/>
          <w:left w:val="nil"/>
          <w:bottom w:val="nil"/>
          <w:right w:val="nil"/>
          <w:between w:val="nil"/>
        </w:pBdr>
        <w:tabs>
          <w:tab w:val="left" w:pos="567"/>
          <w:tab w:val="left" w:pos="5812"/>
        </w:tabs>
        <w:jc w:val="both"/>
        <w:rPr>
          <w:sz w:val="28"/>
          <w:szCs w:val="24"/>
        </w:rPr>
      </w:pPr>
      <w:r>
        <w:rPr>
          <w:sz w:val="28"/>
          <w:szCs w:val="24"/>
        </w:rPr>
        <w:t xml:space="preserve"> Regulamentul </w:t>
      </w:r>
      <w:r w:rsidR="00DA6F01">
        <w:rPr>
          <w:sz w:val="28"/>
          <w:szCs w:val="24"/>
        </w:rPr>
        <w:t xml:space="preserve">după pct.37 </w:t>
      </w:r>
      <w:r>
        <w:rPr>
          <w:sz w:val="28"/>
          <w:szCs w:val="24"/>
        </w:rPr>
        <w:t>se completează cu</w:t>
      </w:r>
      <w:r w:rsidR="007A3F83" w:rsidRPr="003E68B7">
        <w:rPr>
          <w:sz w:val="28"/>
          <w:szCs w:val="24"/>
        </w:rPr>
        <w:t xml:space="preserve"> punctul</w:t>
      </w:r>
      <w:r>
        <w:rPr>
          <w:sz w:val="28"/>
          <w:szCs w:val="24"/>
        </w:rPr>
        <w:t xml:space="preserve"> </w:t>
      </w:r>
      <w:r w:rsidR="007A3F83" w:rsidRPr="003E68B7">
        <w:rPr>
          <w:sz w:val="28"/>
          <w:szCs w:val="24"/>
        </w:rPr>
        <w:t>37</w:t>
      </w:r>
      <w:r w:rsidR="007A3F83" w:rsidRPr="003E68B7">
        <w:rPr>
          <w:sz w:val="28"/>
          <w:szCs w:val="24"/>
          <w:vertAlign w:val="superscript"/>
        </w:rPr>
        <w:t>1</w:t>
      </w:r>
      <w:r w:rsidR="007A3F83" w:rsidRPr="003E68B7">
        <w:rPr>
          <w:sz w:val="28"/>
          <w:szCs w:val="24"/>
        </w:rPr>
        <w:t xml:space="preserve"> cu următorul cuprins:</w:t>
      </w:r>
    </w:p>
    <w:p w14:paraId="66810226" w14:textId="38EC5353" w:rsidR="000E0940" w:rsidRPr="00F85A3D" w:rsidRDefault="007A3F83" w:rsidP="007B7FE3">
      <w:pPr>
        <w:tabs>
          <w:tab w:val="left" w:pos="5812"/>
          <w:tab w:val="left" w:pos="5954"/>
        </w:tabs>
        <w:ind w:firstLine="0"/>
        <w:rPr>
          <w:sz w:val="28"/>
          <w:szCs w:val="24"/>
        </w:rPr>
      </w:pPr>
      <w:r w:rsidRPr="00F85A3D">
        <w:rPr>
          <w:sz w:val="28"/>
          <w:szCs w:val="24"/>
        </w:rPr>
        <w:t>,,37</w:t>
      </w:r>
      <w:r w:rsidRPr="00F85A3D">
        <w:rPr>
          <w:sz w:val="28"/>
          <w:szCs w:val="24"/>
          <w:vertAlign w:val="superscript"/>
        </w:rPr>
        <w:t>1</w:t>
      </w:r>
      <w:r w:rsidRPr="00F85A3D">
        <w:rPr>
          <w:sz w:val="28"/>
          <w:szCs w:val="24"/>
        </w:rPr>
        <w:t>. Producătorii și operatorii autorizați pentru de tratarea DEEE instituie sisteme care să permită valorificarea DEEE, utilizând cele mai bune tehnici disponibile, astfel cum sunt definite la art. 3 din Legea nr. 227/2022 privind emisiile industriale. Ministerul Mediului încurajează operatorii autorizați care efectuează operațiuni de tratare să introducă sisteme certificate de management de mediu și audit (EMAS).”</w:t>
      </w:r>
    </w:p>
    <w:p w14:paraId="7E3C54DA" w14:textId="77777777" w:rsidR="000E0940" w:rsidRPr="00F85A3D" w:rsidRDefault="007A3F83">
      <w:pPr>
        <w:numPr>
          <w:ilvl w:val="1"/>
          <w:numId w:val="22"/>
        </w:numPr>
        <w:pBdr>
          <w:top w:val="nil"/>
          <w:left w:val="nil"/>
          <w:bottom w:val="nil"/>
          <w:right w:val="nil"/>
          <w:between w:val="nil"/>
        </w:pBdr>
        <w:tabs>
          <w:tab w:val="left" w:pos="567"/>
          <w:tab w:val="left" w:pos="5954"/>
        </w:tabs>
        <w:ind w:left="0" w:firstLine="0"/>
        <w:rPr>
          <w:sz w:val="28"/>
          <w:szCs w:val="24"/>
        </w:rPr>
      </w:pPr>
      <w:r w:rsidRPr="00F85A3D">
        <w:rPr>
          <w:sz w:val="28"/>
          <w:szCs w:val="24"/>
        </w:rPr>
        <w:t>Punctul 38 va avea următorul cuprins:</w:t>
      </w:r>
    </w:p>
    <w:p w14:paraId="6B90225C" w14:textId="69845FC4" w:rsidR="000E0940" w:rsidRPr="00F85A3D" w:rsidRDefault="007A3F83" w:rsidP="007B7FE3">
      <w:pPr>
        <w:tabs>
          <w:tab w:val="left" w:pos="5812"/>
          <w:tab w:val="left" w:pos="5954"/>
        </w:tabs>
        <w:ind w:firstLine="0"/>
        <w:rPr>
          <w:sz w:val="28"/>
          <w:szCs w:val="24"/>
        </w:rPr>
      </w:pPr>
      <w:r w:rsidRPr="00F85A3D">
        <w:rPr>
          <w:sz w:val="28"/>
          <w:szCs w:val="24"/>
        </w:rPr>
        <w:t>,,38. Operațiunea de tratare poate fi realizată, de asemenea, în afara Republicii Moldova, în temeiul notificării aprobate de Agenția de mediu, cu respectarea prevederilor Regulamentului privind transferurile de deșeuri, aprobat prin Hotărârea Guvernului nr. 411 /2022, și a Convenției de la Basel privind controlul transportului peste frontiere al deșeurilor periculoase și al eliminării acestora, și dacă există o dovadă scrisă ce confirmă că tratarea și valorificarea DEEE au fost întreprinse în condiții similare celor prevăzute de prezentul Regulament.”</w:t>
      </w:r>
    </w:p>
    <w:p w14:paraId="1383044F" w14:textId="4E6B3F14" w:rsidR="000E0940" w:rsidRPr="00F85A3D" w:rsidRDefault="004F58AA">
      <w:pPr>
        <w:numPr>
          <w:ilvl w:val="1"/>
          <w:numId w:val="22"/>
        </w:numPr>
        <w:pBdr>
          <w:top w:val="nil"/>
          <w:left w:val="nil"/>
          <w:bottom w:val="nil"/>
          <w:right w:val="nil"/>
          <w:between w:val="nil"/>
        </w:pBdr>
        <w:tabs>
          <w:tab w:val="left" w:pos="567"/>
          <w:tab w:val="left" w:pos="5812"/>
        </w:tabs>
        <w:ind w:left="0" w:firstLine="0"/>
        <w:rPr>
          <w:sz w:val="28"/>
          <w:szCs w:val="24"/>
        </w:rPr>
      </w:pPr>
      <w:r>
        <w:rPr>
          <w:sz w:val="28"/>
          <w:szCs w:val="24"/>
        </w:rPr>
        <w:t xml:space="preserve"> </w:t>
      </w:r>
      <w:r w:rsidR="007A3F83" w:rsidRPr="00F85A3D">
        <w:rPr>
          <w:sz w:val="28"/>
          <w:szCs w:val="24"/>
        </w:rPr>
        <w:t>Punctul 39 va avea următorul cuprins:</w:t>
      </w:r>
    </w:p>
    <w:p w14:paraId="2448F8EF" w14:textId="19187D7A" w:rsidR="000E0940" w:rsidRPr="00F85A3D" w:rsidRDefault="007A3F83" w:rsidP="007B7FE3">
      <w:pPr>
        <w:tabs>
          <w:tab w:val="left" w:pos="5812"/>
          <w:tab w:val="left" w:pos="5954"/>
        </w:tabs>
        <w:ind w:firstLine="0"/>
        <w:rPr>
          <w:sz w:val="28"/>
          <w:szCs w:val="24"/>
        </w:rPr>
      </w:pPr>
      <w:r w:rsidRPr="00F85A3D">
        <w:rPr>
          <w:sz w:val="28"/>
          <w:szCs w:val="24"/>
        </w:rPr>
        <w:t>„39. În conformitate cu prevederile art. 50 alin. (5) lit. b) din Legea nr. 209/2016 privind deșeurile, producătorii  au obligația să asigure colectarea și transmiterea pentru valorificare a DEEE colectate separat în conformitate cu prevederile capitolului V. Operatorii autorizați care dețin autorizație de mediu pentru desfășurarea activităților de tratare și valorificare a DEEE au obligația să îndeplinească țintele pentru DEEE tratate conform prevederilor capitolului VI, după cum urmează:</w:t>
      </w:r>
    </w:p>
    <w:p w14:paraId="1E829F13" w14:textId="77777777" w:rsidR="000E0940" w:rsidRPr="00F85A3D" w:rsidRDefault="007A3F83" w:rsidP="007B7FE3">
      <w:pPr>
        <w:tabs>
          <w:tab w:val="left" w:pos="5812"/>
          <w:tab w:val="left" w:pos="5954"/>
        </w:tabs>
        <w:ind w:firstLine="0"/>
        <w:rPr>
          <w:sz w:val="28"/>
          <w:szCs w:val="24"/>
        </w:rPr>
      </w:pPr>
      <w:r w:rsidRPr="00F85A3D">
        <w:rPr>
          <w:sz w:val="28"/>
          <w:szCs w:val="24"/>
        </w:rPr>
        <w:t>1) pentru DEEE incluse în categoriile 1 și 4 din anexa nr. 1A:</w:t>
      </w:r>
    </w:p>
    <w:p w14:paraId="141D62DD" w14:textId="77777777" w:rsidR="000E0940" w:rsidRPr="00F85A3D" w:rsidRDefault="007A3F83" w:rsidP="007B7FE3">
      <w:pPr>
        <w:tabs>
          <w:tab w:val="left" w:pos="5812"/>
          <w:tab w:val="left" w:pos="5954"/>
        </w:tabs>
        <w:ind w:firstLine="0"/>
        <w:rPr>
          <w:sz w:val="28"/>
          <w:szCs w:val="24"/>
        </w:rPr>
      </w:pPr>
      <w:r w:rsidRPr="00F85A3D">
        <w:rPr>
          <w:sz w:val="28"/>
          <w:szCs w:val="24"/>
        </w:rPr>
        <w:t>a) rata de valorificare de minim 80% din greutatea medie pe aparat;</w:t>
      </w:r>
    </w:p>
    <w:p w14:paraId="46666C49" w14:textId="77777777" w:rsidR="000E0940" w:rsidRPr="00F85A3D" w:rsidRDefault="007A3F83" w:rsidP="007B7FE3">
      <w:pPr>
        <w:tabs>
          <w:tab w:val="left" w:pos="5812"/>
          <w:tab w:val="left" w:pos="5954"/>
        </w:tabs>
        <w:ind w:firstLine="0"/>
        <w:rPr>
          <w:sz w:val="28"/>
          <w:szCs w:val="24"/>
        </w:rPr>
      </w:pPr>
      <w:r w:rsidRPr="00F85A3D">
        <w:rPr>
          <w:sz w:val="28"/>
          <w:szCs w:val="24"/>
        </w:rPr>
        <w:t>b) rata de reutilizare și de reciclare a componentelor, a materialelor și a substanțelor de minim 75% din greutatea medie pe aparat;</w:t>
      </w:r>
    </w:p>
    <w:p w14:paraId="6255089B" w14:textId="77777777" w:rsidR="000E0940" w:rsidRPr="00F85A3D" w:rsidRDefault="007A3F83" w:rsidP="007B7FE3">
      <w:pPr>
        <w:tabs>
          <w:tab w:val="left" w:pos="5812"/>
          <w:tab w:val="left" w:pos="5954"/>
        </w:tabs>
        <w:ind w:firstLine="0"/>
        <w:rPr>
          <w:sz w:val="28"/>
          <w:szCs w:val="24"/>
        </w:rPr>
      </w:pPr>
      <w:r w:rsidRPr="00F85A3D">
        <w:rPr>
          <w:sz w:val="28"/>
          <w:szCs w:val="24"/>
        </w:rPr>
        <w:t>2) pentru DEEE incluse în categoriile 2  din anexa nr. 1A:</w:t>
      </w:r>
    </w:p>
    <w:p w14:paraId="73380536" w14:textId="77777777" w:rsidR="000E0940" w:rsidRPr="00F85A3D" w:rsidRDefault="007A3F83" w:rsidP="007B7FE3">
      <w:pPr>
        <w:tabs>
          <w:tab w:val="left" w:pos="5812"/>
          <w:tab w:val="left" w:pos="5954"/>
        </w:tabs>
        <w:ind w:firstLine="0"/>
        <w:rPr>
          <w:sz w:val="28"/>
          <w:szCs w:val="24"/>
        </w:rPr>
      </w:pPr>
      <w:r w:rsidRPr="00F85A3D">
        <w:rPr>
          <w:sz w:val="28"/>
          <w:szCs w:val="24"/>
        </w:rPr>
        <w:t>a) rata de valorificare de minim 75% din greutatea medie pe aparat;</w:t>
      </w:r>
    </w:p>
    <w:p w14:paraId="472CDFD4" w14:textId="77777777" w:rsidR="000E0940" w:rsidRPr="00F85A3D" w:rsidRDefault="007A3F83" w:rsidP="007B7FE3">
      <w:pPr>
        <w:tabs>
          <w:tab w:val="left" w:pos="5812"/>
          <w:tab w:val="left" w:pos="5954"/>
        </w:tabs>
        <w:ind w:firstLine="0"/>
        <w:rPr>
          <w:sz w:val="28"/>
          <w:szCs w:val="24"/>
        </w:rPr>
      </w:pPr>
      <w:r w:rsidRPr="00F85A3D">
        <w:rPr>
          <w:sz w:val="28"/>
          <w:szCs w:val="24"/>
        </w:rPr>
        <w:t>b) rata de reutilizare și de reciclare a componentelor, materialelor și a substanțelor de minim 65% din greutatea medie pe aparat;</w:t>
      </w:r>
    </w:p>
    <w:p w14:paraId="1F93A18F" w14:textId="77777777" w:rsidR="000E0940" w:rsidRPr="00F85A3D" w:rsidRDefault="007A3F83" w:rsidP="007B7FE3">
      <w:pPr>
        <w:tabs>
          <w:tab w:val="left" w:pos="5812"/>
          <w:tab w:val="left" w:pos="5954"/>
        </w:tabs>
        <w:ind w:firstLine="0"/>
        <w:rPr>
          <w:sz w:val="28"/>
          <w:szCs w:val="24"/>
        </w:rPr>
      </w:pPr>
      <w:r w:rsidRPr="00F85A3D">
        <w:rPr>
          <w:sz w:val="28"/>
          <w:szCs w:val="24"/>
        </w:rPr>
        <w:t>3) pentru DEEE incluse în categoriile 5 și 6 din anexa nr. 1A:</w:t>
      </w:r>
    </w:p>
    <w:p w14:paraId="7DA9A0BF" w14:textId="77777777" w:rsidR="000E0940" w:rsidRPr="00F85A3D" w:rsidRDefault="007A3F83" w:rsidP="007B7FE3">
      <w:pPr>
        <w:tabs>
          <w:tab w:val="left" w:pos="5812"/>
          <w:tab w:val="left" w:pos="5954"/>
        </w:tabs>
        <w:ind w:firstLine="0"/>
        <w:rPr>
          <w:sz w:val="28"/>
          <w:szCs w:val="24"/>
        </w:rPr>
      </w:pPr>
      <w:r w:rsidRPr="00F85A3D">
        <w:rPr>
          <w:sz w:val="28"/>
          <w:szCs w:val="24"/>
        </w:rPr>
        <w:t>a) rata de valorificare trebuie să crească până la minimum 70% din greutatea medie pe aparat;</w:t>
      </w:r>
    </w:p>
    <w:p w14:paraId="6F88A942" w14:textId="77777777" w:rsidR="000E0940" w:rsidRPr="00F85A3D" w:rsidRDefault="007A3F83" w:rsidP="007B7FE3">
      <w:pPr>
        <w:tabs>
          <w:tab w:val="left" w:pos="5812"/>
          <w:tab w:val="left" w:pos="5954"/>
        </w:tabs>
        <w:ind w:firstLine="0"/>
        <w:rPr>
          <w:sz w:val="28"/>
          <w:szCs w:val="24"/>
        </w:rPr>
      </w:pPr>
      <w:r w:rsidRPr="00F85A3D">
        <w:rPr>
          <w:sz w:val="28"/>
          <w:szCs w:val="24"/>
        </w:rPr>
        <w:t>b) rata de reutilizare și de reciclare a componentelor, materialelor și a substanțelor trebuie să crească până la minimum 50% din greutatea medie pe aparat;</w:t>
      </w:r>
    </w:p>
    <w:p w14:paraId="68D23C24" w14:textId="77777777" w:rsidR="000E0940" w:rsidRPr="00F85A3D" w:rsidRDefault="007A3F83" w:rsidP="007B7FE3">
      <w:pPr>
        <w:tabs>
          <w:tab w:val="left" w:pos="5812"/>
          <w:tab w:val="left" w:pos="5954"/>
        </w:tabs>
        <w:ind w:firstLine="0"/>
        <w:rPr>
          <w:sz w:val="28"/>
          <w:szCs w:val="24"/>
        </w:rPr>
      </w:pPr>
      <w:r w:rsidRPr="00F85A3D">
        <w:rPr>
          <w:sz w:val="28"/>
          <w:szCs w:val="24"/>
        </w:rPr>
        <w:lastRenderedPageBreak/>
        <w:t>4) pentru  DEEE incluse în categoria 3 din Anexa 1 A rata de reutilizare și de reciclare a componentelor, materialelor și substanțelor trebuie să crească până la minimum 80% din greutatea lămpilor.”</w:t>
      </w:r>
    </w:p>
    <w:p w14:paraId="645A11F5" w14:textId="035FB4EA" w:rsidR="000E0940" w:rsidRPr="00F85A3D" w:rsidRDefault="004F58AA">
      <w:pPr>
        <w:numPr>
          <w:ilvl w:val="1"/>
          <w:numId w:val="22"/>
        </w:numPr>
        <w:pBdr>
          <w:top w:val="nil"/>
          <w:left w:val="nil"/>
          <w:bottom w:val="nil"/>
          <w:right w:val="nil"/>
          <w:between w:val="nil"/>
        </w:pBdr>
        <w:tabs>
          <w:tab w:val="left" w:pos="567"/>
          <w:tab w:val="left" w:pos="5954"/>
        </w:tabs>
        <w:ind w:left="0" w:firstLine="0"/>
        <w:rPr>
          <w:sz w:val="28"/>
          <w:szCs w:val="24"/>
        </w:rPr>
      </w:pPr>
      <w:r>
        <w:rPr>
          <w:sz w:val="28"/>
          <w:szCs w:val="24"/>
        </w:rPr>
        <w:t xml:space="preserve"> </w:t>
      </w:r>
      <w:r w:rsidR="007A3F83" w:rsidRPr="00F85A3D">
        <w:rPr>
          <w:sz w:val="28"/>
          <w:szCs w:val="24"/>
        </w:rPr>
        <w:t>Punctul 40 va avea următorul cuprins:</w:t>
      </w:r>
    </w:p>
    <w:p w14:paraId="6E6FDEE2" w14:textId="492AE9BA" w:rsidR="000E0940" w:rsidRPr="00F85A3D" w:rsidRDefault="00B25BED" w:rsidP="007B7FE3">
      <w:pPr>
        <w:tabs>
          <w:tab w:val="left" w:pos="5812"/>
          <w:tab w:val="left" w:pos="5954"/>
        </w:tabs>
        <w:ind w:firstLine="0"/>
        <w:rPr>
          <w:sz w:val="28"/>
          <w:szCs w:val="24"/>
        </w:rPr>
      </w:pPr>
      <w:r>
        <w:rPr>
          <w:sz w:val="28"/>
          <w:szCs w:val="24"/>
        </w:rPr>
        <w:t>,</w:t>
      </w:r>
      <w:r w:rsidR="007A3F83" w:rsidRPr="00F85A3D">
        <w:rPr>
          <w:sz w:val="28"/>
          <w:szCs w:val="24"/>
        </w:rPr>
        <w:t xml:space="preserve">,40. Atingerea </w:t>
      </w:r>
      <w:r w:rsidR="008A6163">
        <w:rPr>
          <w:sz w:val="28"/>
          <w:szCs w:val="24"/>
        </w:rPr>
        <w:t>ținte</w:t>
      </w:r>
      <w:r w:rsidR="007A3F83" w:rsidRPr="00F85A3D">
        <w:rPr>
          <w:sz w:val="28"/>
          <w:szCs w:val="24"/>
        </w:rPr>
        <w:t>lor prevăzute în pct. 39 se calculează pentru fiecare categorie ca raport procentual dintre greutatea  DEEE care intră  în instalația de valorificare sau reciclare/pregătire pentru reutilizare, după tratarea corespunzătoare în conformitate cu pct. 36 și greutatea  tuturor DEEE colectate separat din categoria respectivă.”</w:t>
      </w:r>
    </w:p>
    <w:p w14:paraId="54C6801B" w14:textId="09AC35E6" w:rsidR="000E0940" w:rsidRPr="00F85A3D" w:rsidRDefault="004F58AA">
      <w:pPr>
        <w:numPr>
          <w:ilvl w:val="1"/>
          <w:numId w:val="22"/>
        </w:numPr>
        <w:pBdr>
          <w:top w:val="nil"/>
          <w:left w:val="nil"/>
          <w:bottom w:val="nil"/>
          <w:right w:val="nil"/>
          <w:between w:val="nil"/>
        </w:pBdr>
        <w:tabs>
          <w:tab w:val="left" w:pos="567"/>
          <w:tab w:val="left" w:pos="5954"/>
        </w:tabs>
        <w:ind w:left="0" w:firstLine="0"/>
        <w:rPr>
          <w:sz w:val="28"/>
          <w:szCs w:val="24"/>
        </w:rPr>
      </w:pPr>
      <w:r>
        <w:rPr>
          <w:sz w:val="28"/>
          <w:szCs w:val="24"/>
        </w:rPr>
        <w:t xml:space="preserve"> </w:t>
      </w:r>
      <w:r w:rsidR="007A3F83" w:rsidRPr="00F85A3D">
        <w:rPr>
          <w:sz w:val="28"/>
          <w:szCs w:val="24"/>
        </w:rPr>
        <w:t>Punctul 43 va avea următorul cuprins:</w:t>
      </w:r>
    </w:p>
    <w:p w14:paraId="5E2D7D53" w14:textId="48EDA458" w:rsidR="000E0940" w:rsidRPr="00F85A3D" w:rsidRDefault="007A3F83" w:rsidP="007B7FE3">
      <w:pPr>
        <w:tabs>
          <w:tab w:val="left" w:pos="5812"/>
          <w:tab w:val="left" w:pos="5954"/>
        </w:tabs>
        <w:ind w:firstLine="0"/>
        <w:rPr>
          <w:sz w:val="28"/>
          <w:szCs w:val="24"/>
        </w:rPr>
      </w:pPr>
      <w:r w:rsidRPr="00F85A3D">
        <w:rPr>
          <w:sz w:val="28"/>
          <w:szCs w:val="24"/>
        </w:rPr>
        <w:t xml:space="preserve">,,43. În scopul realizării </w:t>
      </w:r>
      <w:r w:rsidR="008A6163">
        <w:rPr>
          <w:sz w:val="28"/>
          <w:szCs w:val="24"/>
        </w:rPr>
        <w:t>țint</w:t>
      </w:r>
      <w:r w:rsidRPr="00F85A3D">
        <w:rPr>
          <w:sz w:val="28"/>
          <w:szCs w:val="24"/>
        </w:rPr>
        <w:t xml:space="preserve">elor prevăzute la pct. 39, producătorii și operatorii autorizați vor ține evidența cantității de DEEE, a componentelor, materialelor și a substanțelor acestora la intrarea și ieșirea din instalația de tratare sau la intrarea în instalația de valorificare ori de reciclare. Operatorul autorizat oferă producătorilor dovada realizării operațiunilor de valorificare și respectarea țintelor pentru tratarea DEEE, conform prevederilor prevăzute în pct. 39.” </w:t>
      </w:r>
    </w:p>
    <w:p w14:paraId="122DBA1D" w14:textId="2E9C7792" w:rsidR="000E0940" w:rsidRPr="00F85A3D" w:rsidRDefault="004F58AA">
      <w:pPr>
        <w:numPr>
          <w:ilvl w:val="1"/>
          <w:numId w:val="22"/>
        </w:numPr>
        <w:pBdr>
          <w:top w:val="nil"/>
          <w:left w:val="nil"/>
          <w:bottom w:val="nil"/>
          <w:right w:val="nil"/>
          <w:between w:val="nil"/>
        </w:pBdr>
        <w:tabs>
          <w:tab w:val="left" w:pos="567"/>
          <w:tab w:val="left" w:pos="5954"/>
        </w:tabs>
        <w:ind w:left="0" w:firstLine="0"/>
        <w:rPr>
          <w:sz w:val="28"/>
          <w:szCs w:val="24"/>
        </w:rPr>
      </w:pPr>
      <w:r>
        <w:rPr>
          <w:sz w:val="28"/>
          <w:szCs w:val="24"/>
        </w:rPr>
        <w:t xml:space="preserve"> </w:t>
      </w:r>
      <w:r w:rsidR="007A3F83" w:rsidRPr="00F85A3D">
        <w:rPr>
          <w:sz w:val="28"/>
          <w:szCs w:val="24"/>
        </w:rPr>
        <w:t>Punctul 45 va avea următorul cuprins:</w:t>
      </w:r>
    </w:p>
    <w:p w14:paraId="7F499FA8" w14:textId="1114BF9B" w:rsidR="000E0940" w:rsidRPr="00F85A3D" w:rsidRDefault="007A3F83" w:rsidP="007B7FE3">
      <w:pPr>
        <w:tabs>
          <w:tab w:val="left" w:pos="5812"/>
          <w:tab w:val="left" w:pos="5954"/>
        </w:tabs>
        <w:ind w:firstLine="0"/>
        <w:rPr>
          <w:sz w:val="28"/>
          <w:szCs w:val="24"/>
        </w:rPr>
      </w:pPr>
      <w:r w:rsidRPr="00F85A3D">
        <w:rPr>
          <w:sz w:val="28"/>
          <w:szCs w:val="24"/>
        </w:rPr>
        <w:t>„45. Pentru monitorizarea respectării cerințelor prezentului Regulament, Agenția de Mediu ține evidența producătorilor de EEE, inclusiv a celor care furnizează EEE prin intermediul tehnicilor de comunicare la distanță, astfel cum sânt prevăzuți la pct. 7 subpct. 3) lit. d) și, în acest sens, întocmește și menține Lista producătorilor de produse supuse reglementărilor de responsabilitate extinsă a producătorilor (în continuare – Lista producătorilor), prin intermediul unui subsistem informational parte integrantă a Sistemului informațional automatizat „Managementul deșeurilor” (SIA MD), stabilit conform prevederilor art. 33 alin. (4) lit. d) și art. 12 alin. (5) lit. c) și alin. (6) lit. a ) din Legea nr. 209/2016 privind deșeurile.”</w:t>
      </w:r>
    </w:p>
    <w:p w14:paraId="467EE7EB" w14:textId="43A3ECA9" w:rsidR="000E0940" w:rsidRPr="00F85A3D" w:rsidRDefault="004F58AA">
      <w:pPr>
        <w:numPr>
          <w:ilvl w:val="1"/>
          <w:numId w:val="22"/>
        </w:numPr>
        <w:pBdr>
          <w:top w:val="nil"/>
          <w:left w:val="nil"/>
          <w:bottom w:val="nil"/>
          <w:right w:val="nil"/>
          <w:between w:val="nil"/>
        </w:pBdr>
        <w:tabs>
          <w:tab w:val="left" w:pos="567"/>
          <w:tab w:val="left" w:pos="5812"/>
        </w:tabs>
        <w:ind w:left="0" w:firstLine="0"/>
        <w:rPr>
          <w:sz w:val="28"/>
          <w:szCs w:val="24"/>
        </w:rPr>
      </w:pPr>
      <w:r>
        <w:rPr>
          <w:sz w:val="28"/>
          <w:szCs w:val="24"/>
        </w:rPr>
        <w:t xml:space="preserve"> </w:t>
      </w:r>
      <w:r w:rsidR="007A3F83" w:rsidRPr="00F85A3D">
        <w:rPr>
          <w:sz w:val="28"/>
          <w:szCs w:val="24"/>
        </w:rPr>
        <w:t>La punctul 46,  textul ,,în termen de trei luni de la data intrării în vigoare a prezentului Regulament” se exclude.</w:t>
      </w:r>
    </w:p>
    <w:p w14:paraId="0D93EDD4" w14:textId="02BAFA52" w:rsidR="000E0940" w:rsidRPr="00F85A3D" w:rsidRDefault="004F58AA">
      <w:pPr>
        <w:numPr>
          <w:ilvl w:val="1"/>
          <w:numId w:val="22"/>
        </w:numPr>
        <w:pBdr>
          <w:top w:val="nil"/>
          <w:left w:val="nil"/>
          <w:bottom w:val="nil"/>
          <w:right w:val="nil"/>
          <w:between w:val="nil"/>
        </w:pBdr>
        <w:tabs>
          <w:tab w:val="left" w:pos="567"/>
          <w:tab w:val="left" w:pos="5812"/>
        </w:tabs>
        <w:ind w:left="0" w:firstLine="0"/>
        <w:rPr>
          <w:sz w:val="28"/>
          <w:szCs w:val="24"/>
        </w:rPr>
      </w:pPr>
      <w:r>
        <w:rPr>
          <w:sz w:val="28"/>
          <w:szCs w:val="24"/>
        </w:rPr>
        <w:t xml:space="preserve"> </w:t>
      </w:r>
      <w:r w:rsidR="007A3F83" w:rsidRPr="00F85A3D">
        <w:rPr>
          <w:sz w:val="28"/>
          <w:szCs w:val="24"/>
        </w:rPr>
        <w:t>Punctul 49 va avea următorul cuprins:</w:t>
      </w:r>
    </w:p>
    <w:p w14:paraId="7F178E1E" w14:textId="68200313" w:rsidR="000E0940" w:rsidRPr="00F85A3D" w:rsidRDefault="00B25BED" w:rsidP="007B7FE3">
      <w:pPr>
        <w:tabs>
          <w:tab w:val="left" w:pos="5812"/>
          <w:tab w:val="left" w:pos="5954"/>
        </w:tabs>
        <w:ind w:firstLine="0"/>
        <w:rPr>
          <w:sz w:val="28"/>
          <w:szCs w:val="24"/>
        </w:rPr>
      </w:pPr>
      <w:r>
        <w:rPr>
          <w:sz w:val="28"/>
          <w:szCs w:val="24"/>
        </w:rPr>
        <w:t>,</w:t>
      </w:r>
      <w:r w:rsidR="007A3F83" w:rsidRPr="00F85A3D">
        <w:rPr>
          <w:sz w:val="28"/>
          <w:szCs w:val="24"/>
        </w:rPr>
        <w:t>,49. Cererea de înregistrare în Lista producătorilor,  se depune la  Agenția de Mediu  în formă electronică sau pe suport de hârtie, conținând cererea completată, conform cererii prezentate în anexa nr.7-1 și informațiile conform Anexei nr. 7-2 și următoarele documente:</w:t>
      </w:r>
    </w:p>
    <w:p w14:paraId="45B40644" w14:textId="6BD6766E" w:rsidR="000E0940" w:rsidRPr="00F85A3D" w:rsidRDefault="007A3F83" w:rsidP="007B7FE3">
      <w:pPr>
        <w:tabs>
          <w:tab w:val="left" w:pos="5812"/>
          <w:tab w:val="left" w:pos="5954"/>
        </w:tabs>
        <w:ind w:firstLine="0"/>
        <w:rPr>
          <w:sz w:val="28"/>
          <w:szCs w:val="24"/>
        </w:rPr>
      </w:pPr>
      <w:r w:rsidRPr="00F85A3D">
        <w:rPr>
          <w:sz w:val="28"/>
          <w:szCs w:val="24"/>
        </w:rPr>
        <w:t xml:space="preserve">1) în cazul sistemului individual, adițional se mai prezintă planul </w:t>
      </w:r>
      <w:r w:rsidR="008A6163">
        <w:rPr>
          <w:sz w:val="28"/>
          <w:szCs w:val="24"/>
        </w:rPr>
        <w:t>operațional</w:t>
      </w:r>
      <w:r w:rsidRPr="00F85A3D">
        <w:rPr>
          <w:sz w:val="28"/>
          <w:szCs w:val="24"/>
        </w:rPr>
        <w:t>, elaborat conform Anexei nr. 8  și dovada garanției financiare, calculate conform Anexei nr. 11;</w:t>
      </w:r>
    </w:p>
    <w:p w14:paraId="266131CD" w14:textId="77777777" w:rsidR="000E0940" w:rsidRPr="00F85A3D" w:rsidRDefault="007A3F83" w:rsidP="007B7FE3">
      <w:pPr>
        <w:tabs>
          <w:tab w:val="left" w:pos="5812"/>
          <w:tab w:val="left" w:pos="5954"/>
        </w:tabs>
        <w:ind w:firstLine="0"/>
        <w:rPr>
          <w:sz w:val="28"/>
          <w:szCs w:val="24"/>
        </w:rPr>
      </w:pPr>
      <w:r w:rsidRPr="00F85A3D">
        <w:rPr>
          <w:sz w:val="28"/>
          <w:szCs w:val="24"/>
        </w:rPr>
        <w:t>2) în cazul aderării la un sistem colectiv autorizat, se prezintă contractul de aderare la sistemul colectiv autorizat.”</w:t>
      </w:r>
    </w:p>
    <w:p w14:paraId="79C049CE" w14:textId="5A21D6FB" w:rsidR="000E0940" w:rsidRPr="00F85A3D" w:rsidRDefault="004F58AA">
      <w:pPr>
        <w:numPr>
          <w:ilvl w:val="1"/>
          <w:numId w:val="22"/>
        </w:numPr>
        <w:pBdr>
          <w:top w:val="nil"/>
          <w:left w:val="nil"/>
          <w:bottom w:val="nil"/>
          <w:right w:val="nil"/>
          <w:between w:val="nil"/>
        </w:pBdr>
        <w:tabs>
          <w:tab w:val="left" w:pos="567"/>
        </w:tabs>
        <w:ind w:left="0" w:firstLine="0"/>
        <w:rPr>
          <w:sz w:val="28"/>
          <w:szCs w:val="24"/>
        </w:rPr>
      </w:pPr>
      <w:r>
        <w:rPr>
          <w:sz w:val="28"/>
          <w:szCs w:val="24"/>
        </w:rPr>
        <w:t xml:space="preserve"> </w:t>
      </w:r>
      <w:r w:rsidR="007A3F83" w:rsidRPr="00F85A3D">
        <w:rPr>
          <w:sz w:val="28"/>
          <w:szCs w:val="24"/>
        </w:rPr>
        <w:t>Punctul 50 va avea următorul cuprins:</w:t>
      </w:r>
    </w:p>
    <w:p w14:paraId="60DC56D9" w14:textId="1EBB2AFD" w:rsidR="000E0940" w:rsidRPr="00F85A3D" w:rsidRDefault="007A3F83" w:rsidP="007B7FE3">
      <w:pPr>
        <w:tabs>
          <w:tab w:val="left" w:pos="5812"/>
          <w:tab w:val="left" w:pos="5954"/>
        </w:tabs>
        <w:ind w:firstLine="0"/>
        <w:rPr>
          <w:sz w:val="28"/>
          <w:szCs w:val="24"/>
        </w:rPr>
      </w:pPr>
      <w:r w:rsidRPr="00F85A3D">
        <w:rPr>
          <w:sz w:val="28"/>
          <w:szCs w:val="24"/>
        </w:rPr>
        <w:t>,,50. Numărul de înregistrare se eliberează de Agenția de Mediu  în termen de 10 zile lucrătoare din ziua acceptării cererii.  Confirmarea înscrierii cu numărul de înregistrare  în Lista producătorilor de EEE este valabilă pentru o perioadă de 5 ani.”</w:t>
      </w:r>
    </w:p>
    <w:p w14:paraId="7FFCBC23" w14:textId="77777777" w:rsidR="000E0940" w:rsidRPr="00F85A3D" w:rsidRDefault="007A3F83">
      <w:pPr>
        <w:numPr>
          <w:ilvl w:val="1"/>
          <w:numId w:val="22"/>
        </w:numPr>
        <w:pBdr>
          <w:top w:val="nil"/>
          <w:left w:val="nil"/>
          <w:bottom w:val="nil"/>
          <w:right w:val="nil"/>
          <w:between w:val="nil"/>
        </w:pBdr>
        <w:tabs>
          <w:tab w:val="left" w:pos="567"/>
          <w:tab w:val="left" w:pos="5954"/>
        </w:tabs>
        <w:ind w:left="0" w:firstLine="0"/>
        <w:rPr>
          <w:sz w:val="28"/>
          <w:szCs w:val="24"/>
        </w:rPr>
      </w:pPr>
      <w:r w:rsidRPr="00F85A3D">
        <w:rPr>
          <w:sz w:val="28"/>
          <w:szCs w:val="24"/>
        </w:rPr>
        <w:t>Punctul 52 va avea următorul cuprins:</w:t>
      </w:r>
    </w:p>
    <w:p w14:paraId="1DCA8DD7" w14:textId="04CE7229" w:rsidR="000E0940" w:rsidRPr="00F85A3D" w:rsidRDefault="007A3F83" w:rsidP="007B7FE3">
      <w:pPr>
        <w:tabs>
          <w:tab w:val="left" w:pos="5812"/>
          <w:tab w:val="left" w:pos="5954"/>
        </w:tabs>
        <w:ind w:firstLine="0"/>
        <w:rPr>
          <w:sz w:val="28"/>
          <w:szCs w:val="24"/>
        </w:rPr>
      </w:pPr>
      <w:r w:rsidRPr="00F85A3D">
        <w:rPr>
          <w:sz w:val="28"/>
          <w:szCs w:val="24"/>
        </w:rPr>
        <w:lastRenderedPageBreak/>
        <w:t>„52. În conformitate cu art. 12, alin (16) se interzice plasarea pe piață a EEE furnizate de către producătorii care nu s-au înregistrat în Lista producătorilor de produse supuse reglementărilor de responsabilitate extinsă a producătorului. De asemenea, distribuitorii nu  pot comercializa EEE proveniți de la producătorii care nu sunt înregistrați în Lista producătorilor. ”</w:t>
      </w:r>
    </w:p>
    <w:p w14:paraId="7EB04625" w14:textId="7EFE3E78" w:rsidR="000E0940" w:rsidRPr="00B25BED" w:rsidRDefault="007A3F83">
      <w:pPr>
        <w:numPr>
          <w:ilvl w:val="1"/>
          <w:numId w:val="22"/>
        </w:numPr>
        <w:tabs>
          <w:tab w:val="left" w:pos="540"/>
        </w:tabs>
        <w:ind w:left="0" w:firstLine="0"/>
        <w:rPr>
          <w:sz w:val="28"/>
          <w:szCs w:val="24"/>
        </w:rPr>
      </w:pPr>
      <w:r w:rsidRPr="00B25BED">
        <w:rPr>
          <w:sz w:val="28"/>
          <w:szCs w:val="24"/>
        </w:rPr>
        <w:t>La punctul 53 sintagma „punerea pe piață” se substituie cu sintagma  „plasarea pe piață”.</w:t>
      </w:r>
    </w:p>
    <w:p w14:paraId="4B7FFFDD" w14:textId="77777777" w:rsidR="000E0940" w:rsidRPr="00F85A3D" w:rsidRDefault="007A3F83">
      <w:pPr>
        <w:numPr>
          <w:ilvl w:val="1"/>
          <w:numId w:val="22"/>
        </w:numPr>
        <w:pBdr>
          <w:top w:val="nil"/>
          <w:left w:val="nil"/>
          <w:bottom w:val="nil"/>
          <w:right w:val="nil"/>
          <w:between w:val="nil"/>
        </w:pBdr>
        <w:tabs>
          <w:tab w:val="left" w:pos="709"/>
          <w:tab w:val="left" w:pos="5954"/>
        </w:tabs>
        <w:ind w:left="0" w:firstLine="0"/>
        <w:rPr>
          <w:sz w:val="28"/>
          <w:szCs w:val="24"/>
        </w:rPr>
      </w:pPr>
      <w:r w:rsidRPr="00F85A3D">
        <w:rPr>
          <w:sz w:val="28"/>
          <w:szCs w:val="24"/>
        </w:rPr>
        <w:t>Punctul 54 va avea următorul cuprins:</w:t>
      </w:r>
    </w:p>
    <w:p w14:paraId="08879608" w14:textId="77F409DE" w:rsidR="000E0940" w:rsidRPr="00F85A3D" w:rsidRDefault="007A3F83" w:rsidP="007B7FE3">
      <w:pPr>
        <w:tabs>
          <w:tab w:val="left" w:pos="5812"/>
          <w:tab w:val="left" w:pos="5954"/>
        </w:tabs>
        <w:ind w:firstLine="0"/>
        <w:rPr>
          <w:sz w:val="28"/>
          <w:szCs w:val="24"/>
        </w:rPr>
      </w:pPr>
      <w:r w:rsidRPr="00F85A3D">
        <w:rPr>
          <w:sz w:val="28"/>
          <w:szCs w:val="24"/>
        </w:rPr>
        <w:t>„54. Conform prevederilor art. 25 alin (1) lit. d) din Legea nr. 209/2016 privind deșeurile, sistemele colective care implementează responsabilitatea extinsă a producătorului trebuie să dețină o autorizație pentru gestionarea deșeurilor, cu indicarea explicită a tipurilor de EEE tratate conform anexei nr.1A și a operațiunilor de valorificare și eliminare pe care le poate aplica asupra DEEE, conform anexelor nr.1 și nr. 2 din Legea nr. 209/2016 privind deșeurile.”</w:t>
      </w:r>
    </w:p>
    <w:p w14:paraId="54937517" w14:textId="77777777" w:rsidR="000E0940" w:rsidRPr="00F85A3D" w:rsidRDefault="007A3F83">
      <w:pPr>
        <w:numPr>
          <w:ilvl w:val="1"/>
          <w:numId w:val="22"/>
        </w:numPr>
        <w:pBdr>
          <w:top w:val="nil"/>
          <w:left w:val="nil"/>
          <w:bottom w:val="nil"/>
          <w:right w:val="nil"/>
          <w:between w:val="nil"/>
        </w:pBdr>
        <w:ind w:left="0" w:firstLine="0"/>
        <w:rPr>
          <w:sz w:val="28"/>
          <w:szCs w:val="24"/>
        </w:rPr>
      </w:pPr>
      <w:r w:rsidRPr="00F85A3D">
        <w:rPr>
          <w:sz w:val="28"/>
          <w:szCs w:val="24"/>
        </w:rPr>
        <w:t>Punctul 55,  după textul ,,se acordă” se completează cu textul ,,sistemelor individuale conform”, iar textul ,,și 28” se exclude.</w:t>
      </w:r>
    </w:p>
    <w:p w14:paraId="36B8D0E0" w14:textId="5F41480E" w:rsidR="003E68B7" w:rsidRDefault="004F58AA">
      <w:pPr>
        <w:numPr>
          <w:ilvl w:val="1"/>
          <w:numId w:val="22"/>
        </w:numPr>
        <w:pBdr>
          <w:top w:val="nil"/>
          <w:left w:val="nil"/>
          <w:bottom w:val="nil"/>
          <w:right w:val="nil"/>
          <w:between w:val="nil"/>
        </w:pBdr>
        <w:tabs>
          <w:tab w:val="left" w:pos="567"/>
          <w:tab w:val="left" w:pos="5812"/>
        </w:tabs>
        <w:ind w:left="0" w:firstLine="0"/>
        <w:rPr>
          <w:sz w:val="28"/>
          <w:szCs w:val="24"/>
        </w:rPr>
      </w:pPr>
      <w:r>
        <w:rPr>
          <w:sz w:val="28"/>
          <w:szCs w:val="24"/>
        </w:rPr>
        <w:t xml:space="preserve"> </w:t>
      </w:r>
      <w:r w:rsidR="007A3F83" w:rsidRPr="00F85A3D">
        <w:rPr>
          <w:sz w:val="28"/>
          <w:szCs w:val="24"/>
        </w:rPr>
        <w:t>Punctul 56 va avea următorul cuprins:</w:t>
      </w:r>
      <w:r w:rsidR="00484F20" w:rsidRPr="00484F20">
        <w:rPr>
          <w:sz w:val="28"/>
          <w:szCs w:val="24"/>
        </w:rPr>
        <w:t xml:space="preserve">    </w:t>
      </w:r>
    </w:p>
    <w:p w14:paraId="6D1EF56F" w14:textId="2572FBE9" w:rsidR="00484F20" w:rsidRPr="003E68B7" w:rsidRDefault="00484F20" w:rsidP="007B7FE3">
      <w:pPr>
        <w:pBdr>
          <w:top w:val="nil"/>
          <w:left w:val="nil"/>
          <w:bottom w:val="nil"/>
          <w:right w:val="nil"/>
          <w:between w:val="nil"/>
        </w:pBdr>
        <w:tabs>
          <w:tab w:val="left" w:pos="567"/>
          <w:tab w:val="left" w:pos="5812"/>
        </w:tabs>
        <w:ind w:firstLine="0"/>
        <w:rPr>
          <w:sz w:val="28"/>
          <w:szCs w:val="24"/>
        </w:rPr>
      </w:pPr>
      <w:r w:rsidRPr="00484F20">
        <w:rPr>
          <w:sz w:val="28"/>
          <w:szCs w:val="24"/>
        </w:rPr>
        <w:t xml:space="preserve">„56. Producătorii care gestionează deșeurile în baza unui sistem individual și sistemele colective au dreptul să își desfășoare activitatea numai dacă dețin un plan </w:t>
      </w:r>
      <w:r w:rsidR="008A6163">
        <w:rPr>
          <w:sz w:val="28"/>
          <w:szCs w:val="24"/>
        </w:rPr>
        <w:t>operațional</w:t>
      </w:r>
      <w:r w:rsidRPr="00484F20">
        <w:rPr>
          <w:sz w:val="28"/>
          <w:szCs w:val="24"/>
        </w:rPr>
        <w:t xml:space="preserve"> elaborat în conformitate cu cerințele anexei nr. 8 și aprobat de  Agenția de Mediu.” Sistemele individuale depun planul operațional</w:t>
      </w:r>
      <w:r>
        <w:rPr>
          <w:sz w:val="28"/>
          <w:szCs w:val="24"/>
        </w:rPr>
        <w:t xml:space="preserve"> </w:t>
      </w:r>
      <w:r w:rsidRPr="00484F20">
        <w:rPr>
          <w:sz w:val="28"/>
          <w:szCs w:val="24"/>
        </w:rPr>
        <w:t>la Agenția de Mediu odată cu depunerea cererii de înregistrare în Lista producătorilor, în conformitate cu pct. 46</w:t>
      </w:r>
      <w:r w:rsidR="003E68B7" w:rsidRPr="00F85A3D">
        <w:rPr>
          <w:sz w:val="28"/>
          <w:szCs w:val="24"/>
        </w:rPr>
        <w:t>”</w:t>
      </w:r>
    </w:p>
    <w:p w14:paraId="57BA9EBB" w14:textId="66762F01" w:rsidR="0027661F" w:rsidRPr="00484F20" w:rsidRDefault="004F58AA">
      <w:pPr>
        <w:numPr>
          <w:ilvl w:val="1"/>
          <w:numId w:val="22"/>
        </w:numPr>
        <w:pBdr>
          <w:top w:val="nil"/>
          <w:left w:val="nil"/>
          <w:bottom w:val="nil"/>
          <w:right w:val="nil"/>
          <w:between w:val="nil"/>
        </w:pBdr>
        <w:tabs>
          <w:tab w:val="left" w:pos="567"/>
          <w:tab w:val="left" w:pos="5812"/>
        </w:tabs>
        <w:ind w:left="0" w:firstLine="0"/>
        <w:rPr>
          <w:sz w:val="28"/>
          <w:szCs w:val="24"/>
        </w:rPr>
      </w:pPr>
      <w:r>
        <w:rPr>
          <w:sz w:val="28"/>
          <w:szCs w:val="24"/>
        </w:rPr>
        <w:t xml:space="preserve"> </w:t>
      </w:r>
      <w:r w:rsidR="003E68B7">
        <w:rPr>
          <w:sz w:val="28"/>
          <w:szCs w:val="24"/>
        </w:rPr>
        <w:t xml:space="preserve">Regulamentul </w:t>
      </w:r>
      <w:r w:rsidR="00DA6F01">
        <w:rPr>
          <w:sz w:val="28"/>
          <w:szCs w:val="24"/>
        </w:rPr>
        <w:t xml:space="preserve">după pct.56 </w:t>
      </w:r>
      <w:r w:rsidR="003E68B7">
        <w:rPr>
          <w:sz w:val="28"/>
          <w:szCs w:val="24"/>
        </w:rPr>
        <w:t>s</w:t>
      </w:r>
      <w:r w:rsidR="0027661F" w:rsidRPr="00484F20">
        <w:rPr>
          <w:sz w:val="28"/>
          <w:szCs w:val="24"/>
        </w:rPr>
        <w:t>e completează cu pct.56</w:t>
      </w:r>
      <w:r w:rsidR="0027661F" w:rsidRPr="00484F20">
        <w:rPr>
          <w:sz w:val="28"/>
          <w:szCs w:val="24"/>
          <w:vertAlign w:val="superscript"/>
        </w:rPr>
        <w:t>1</w:t>
      </w:r>
      <w:r w:rsidR="0027661F" w:rsidRPr="00484F20">
        <w:rPr>
          <w:sz w:val="28"/>
          <w:szCs w:val="24"/>
        </w:rPr>
        <w:t xml:space="preserve"> și 56</w:t>
      </w:r>
      <w:r w:rsidR="0027661F" w:rsidRPr="00484F20">
        <w:rPr>
          <w:sz w:val="28"/>
          <w:szCs w:val="24"/>
          <w:vertAlign w:val="superscript"/>
        </w:rPr>
        <w:t>2</w:t>
      </w:r>
      <w:r w:rsidR="0027661F" w:rsidRPr="00484F20">
        <w:rPr>
          <w:sz w:val="28"/>
          <w:szCs w:val="24"/>
        </w:rPr>
        <w:t xml:space="preserve"> cu următorul c</w:t>
      </w:r>
      <w:r w:rsidR="00DA6F01">
        <w:rPr>
          <w:sz w:val="28"/>
          <w:szCs w:val="24"/>
        </w:rPr>
        <w:t>uprins</w:t>
      </w:r>
      <w:r w:rsidR="0027661F" w:rsidRPr="00484F20">
        <w:rPr>
          <w:sz w:val="28"/>
          <w:szCs w:val="24"/>
        </w:rPr>
        <w:t xml:space="preserve">: </w:t>
      </w:r>
    </w:p>
    <w:p w14:paraId="2D684C11" w14:textId="5F9B6FBE" w:rsidR="0027661F" w:rsidRPr="00F85A3D" w:rsidRDefault="003E68B7" w:rsidP="007B7FE3">
      <w:pPr>
        <w:tabs>
          <w:tab w:val="left" w:pos="5812"/>
          <w:tab w:val="left" w:pos="5954"/>
        </w:tabs>
        <w:ind w:firstLine="0"/>
        <w:rPr>
          <w:sz w:val="28"/>
          <w:szCs w:val="24"/>
        </w:rPr>
      </w:pPr>
      <w:r>
        <w:rPr>
          <w:sz w:val="28"/>
          <w:szCs w:val="24"/>
        </w:rPr>
        <w:t>,,</w:t>
      </w:r>
      <w:r w:rsidR="0027661F" w:rsidRPr="00F85A3D">
        <w:rPr>
          <w:sz w:val="28"/>
          <w:szCs w:val="24"/>
        </w:rPr>
        <w:t>56</w:t>
      </w:r>
      <w:r w:rsidR="0027661F" w:rsidRPr="00F85A3D">
        <w:rPr>
          <w:sz w:val="28"/>
          <w:szCs w:val="24"/>
          <w:vertAlign w:val="superscript"/>
        </w:rPr>
        <w:t>1</w:t>
      </w:r>
      <w:r w:rsidR="0027661F" w:rsidRPr="00F85A3D">
        <w:rPr>
          <w:sz w:val="28"/>
          <w:szCs w:val="24"/>
        </w:rPr>
        <w:t>. Sistemele colective indică în planul operațional acțiunile pentru  dezvoltarea infrastructurii pentru colectarea a DEEE, precum și costurile planificate în planul financiar.</w:t>
      </w:r>
    </w:p>
    <w:p w14:paraId="140B4227" w14:textId="387B7BBA" w:rsidR="000E0940" w:rsidRPr="00F85A3D" w:rsidRDefault="0027661F" w:rsidP="007B7FE3">
      <w:pPr>
        <w:tabs>
          <w:tab w:val="left" w:pos="5812"/>
          <w:tab w:val="left" w:pos="5954"/>
        </w:tabs>
        <w:ind w:firstLine="0"/>
        <w:rPr>
          <w:sz w:val="28"/>
          <w:szCs w:val="24"/>
        </w:rPr>
      </w:pPr>
      <w:r w:rsidRPr="00F85A3D">
        <w:rPr>
          <w:sz w:val="28"/>
          <w:szCs w:val="24"/>
        </w:rPr>
        <w:t>56</w:t>
      </w:r>
      <w:r w:rsidRPr="00F85A3D">
        <w:rPr>
          <w:sz w:val="28"/>
          <w:szCs w:val="24"/>
          <w:vertAlign w:val="superscript"/>
        </w:rPr>
        <w:t>2</w:t>
      </w:r>
      <w:r w:rsidRPr="00F85A3D">
        <w:rPr>
          <w:sz w:val="28"/>
          <w:szCs w:val="24"/>
        </w:rPr>
        <w:t>. Sistemele individuale și colective prezintă dovada investiților executate și a costurile suportate în raportul financiar anual, în baza documentelor financiare (facturilor fiscale).</w:t>
      </w:r>
      <w:r w:rsidR="003E68B7" w:rsidRPr="003E68B7">
        <w:rPr>
          <w:sz w:val="28"/>
          <w:szCs w:val="24"/>
        </w:rPr>
        <w:t xml:space="preserve"> </w:t>
      </w:r>
      <w:r w:rsidR="003E68B7" w:rsidRPr="00F85A3D">
        <w:rPr>
          <w:sz w:val="28"/>
          <w:szCs w:val="24"/>
        </w:rPr>
        <w:t>”</w:t>
      </w:r>
    </w:p>
    <w:p w14:paraId="0EF59981" w14:textId="77777777" w:rsidR="000E0940" w:rsidRPr="00F85A3D" w:rsidRDefault="007A3F83">
      <w:pPr>
        <w:numPr>
          <w:ilvl w:val="1"/>
          <w:numId w:val="22"/>
        </w:numPr>
        <w:pBdr>
          <w:top w:val="nil"/>
          <w:left w:val="nil"/>
          <w:bottom w:val="nil"/>
          <w:right w:val="nil"/>
          <w:between w:val="nil"/>
        </w:pBdr>
        <w:tabs>
          <w:tab w:val="left" w:pos="567"/>
          <w:tab w:val="left" w:pos="5529"/>
          <w:tab w:val="left" w:pos="5954"/>
        </w:tabs>
        <w:ind w:left="0" w:firstLine="0"/>
        <w:rPr>
          <w:sz w:val="28"/>
          <w:szCs w:val="24"/>
        </w:rPr>
      </w:pPr>
      <w:r w:rsidRPr="00F85A3D">
        <w:rPr>
          <w:sz w:val="28"/>
          <w:szCs w:val="24"/>
        </w:rPr>
        <w:t>Punctul 57 va avea următorul cuprins:</w:t>
      </w:r>
    </w:p>
    <w:p w14:paraId="7F0E9A57" w14:textId="5C7BA603" w:rsidR="000E0940" w:rsidRPr="00F85A3D" w:rsidRDefault="007A3F83" w:rsidP="007B7FE3">
      <w:pPr>
        <w:tabs>
          <w:tab w:val="left" w:pos="5812"/>
          <w:tab w:val="left" w:pos="5954"/>
        </w:tabs>
        <w:ind w:firstLine="0"/>
        <w:rPr>
          <w:sz w:val="28"/>
          <w:szCs w:val="24"/>
        </w:rPr>
      </w:pPr>
      <w:r w:rsidRPr="00F85A3D">
        <w:rPr>
          <w:sz w:val="28"/>
          <w:szCs w:val="24"/>
        </w:rPr>
        <w:t xml:space="preserve">„57. Agenția  de Mediu  ia o decizie cu privire la aprobarea planului </w:t>
      </w:r>
      <w:r w:rsidR="008A6163">
        <w:rPr>
          <w:sz w:val="28"/>
          <w:szCs w:val="24"/>
        </w:rPr>
        <w:t>operațional</w:t>
      </w:r>
      <w:r w:rsidRPr="00F85A3D">
        <w:rPr>
          <w:sz w:val="28"/>
          <w:szCs w:val="24"/>
        </w:rPr>
        <w:t xml:space="preserve"> în termen de </w:t>
      </w:r>
      <w:r w:rsidR="008A6163">
        <w:rPr>
          <w:sz w:val="28"/>
          <w:szCs w:val="24"/>
        </w:rPr>
        <w:t>3</w:t>
      </w:r>
      <w:r w:rsidRPr="00F85A3D">
        <w:rPr>
          <w:sz w:val="28"/>
          <w:szCs w:val="24"/>
        </w:rPr>
        <w:t>0 de zile de la depunerea cererii și documentelor menționate la pct. 49, termen în care Agenția  de Mediu  poate solicita clarificări și informații necesare pentru a permite o evaluare substanțială a planului.”</w:t>
      </w:r>
    </w:p>
    <w:p w14:paraId="6E43E973" w14:textId="77777777" w:rsidR="000E0940" w:rsidRPr="00F85A3D" w:rsidRDefault="007A3F83">
      <w:pPr>
        <w:numPr>
          <w:ilvl w:val="1"/>
          <w:numId w:val="22"/>
        </w:numPr>
        <w:pBdr>
          <w:top w:val="nil"/>
          <w:left w:val="nil"/>
          <w:bottom w:val="nil"/>
          <w:right w:val="nil"/>
          <w:between w:val="nil"/>
        </w:pBdr>
        <w:ind w:left="0" w:firstLine="0"/>
        <w:rPr>
          <w:sz w:val="28"/>
          <w:szCs w:val="24"/>
        </w:rPr>
      </w:pPr>
      <w:r w:rsidRPr="00F85A3D">
        <w:rPr>
          <w:sz w:val="28"/>
          <w:szCs w:val="24"/>
        </w:rPr>
        <w:t>Punctul 58 va avea următorul cuprins:</w:t>
      </w:r>
    </w:p>
    <w:p w14:paraId="3E5FC5B5" w14:textId="5F525607" w:rsidR="000E0940" w:rsidRPr="00F85A3D" w:rsidRDefault="007A3F83" w:rsidP="007B7FE3">
      <w:pPr>
        <w:tabs>
          <w:tab w:val="left" w:pos="5812"/>
          <w:tab w:val="left" w:pos="5954"/>
        </w:tabs>
        <w:ind w:firstLine="0"/>
        <w:rPr>
          <w:sz w:val="28"/>
          <w:szCs w:val="24"/>
        </w:rPr>
      </w:pPr>
      <w:r w:rsidRPr="00F85A3D">
        <w:rPr>
          <w:sz w:val="28"/>
          <w:szCs w:val="24"/>
        </w:rPr>
        <w:t xml:space="preserve">„58. </w:t>
      </w:r>
      <w:r w:rsidR="00C17F1B" w:rsidRPr="004226F5">
        <w:rPr>
          <w:sz w:val="28"/>
          <w:szCs w:val="24"/>
        </w:rPr>
        <w:t xml:space="preserve">Sistemul colectiv care implementează obligațiile privind răspunderea extinsă a producătorului, conform prevederilor </w:t>
      </w:r>
      <w:r w:rsidR="00C17F1B" w:rsidRPr="00C17F1B">
        <w:rPr>
          <w:sz w:val="28"/>
          <w:szCs w:val="24"/>
        </w:rPr>
        <w:t>Legii nr. 209/2016</w:t>
      </w:r>
      <w:r w:rsidR="00C17F1B" w:rsidRPr="004226F5">
        <w:rPr>
          <w:sz w:val="28"/>
          <w:szCs w:val="24"/>
        </w:rPr>
        <w:t xml:space="preserve"> </w:t>
      </w:r>
      <w:r w:rsidR="00B25BED">
        <w:rPr>
          <w:sz w:val="28"/>
          <w:szCs w:val="24"/>
        </w:rPr>
        <w:t xml:space="preserve">privind deșeurile </w:t>
      </w:r>
      <w:r w:rsidR="00C17F1B" w:rsidRPr="004226F5">
        <w:rPr>
          <w:sz w:val="28"/>
          <w:szCs w:val="24"/>
        </w:rPr>
        <w:t>îndeplinesc următoarele condiții</w:t>
      </w:r>
      <w:r w:rsidRPr="00F85A3D">
        <w:rPr>
          <w:sz w:val="28"/>
          <w:szCs w:val="24"/>
        </w:rPr>
        <w:t>:</w:t>
      </w:r>
    </w:p>
    <w:p w14:paraId="7B307E00" w14:textId="7045AB08" w:rsidR="000E0940" w:rsidRPr="00F85A3D" w:rsidRDefault="007A3F83" w:rsidP="007B7FE3">
      <w:pPr>
        <w:tabs>
          <w:tab w:val="left" w:pos="5812"/>
          <w:tab w:val="left" w:pos="5954"/>
        </w:tabs>
        <w:ind w:firstLine="0"/>
        <w:rPr>
          <w:sz w:val="28"/>
          <w:szCs w:val="24"/>
        </w:rPr>
      </w:pPr>
      <w:r w:rsidRPr="00F85A3D">
        <w:rPr>
          <w:sz w:val="28"/>
          <w:szCs w:val="24"/>
        </w:rPr>
        <w:t>1) să aibă calitatea de membri, numai producători care corespund noțiunii menționate la pct. 7, sbp. 3);</w:t>
      </w:r>
    </w:p>
    <w:p w14:paraId="0E5ED09F" w14:textId="77777777" w:rsidR="000E0940" w:rsidRPr="00F85A3D" w:rsidRDefault="007A3F83" w:rsidP="007B7FE3">
      <w:pPr>
        <w:tabs>
          <w:tab w:val="left" w:pos="5812"/>
          <w:tab w:val="left" w:pos="5954"/>
        </w:tabs>
        <w:ind w:firstLine="0"/>
        <w:rPr>
          <w:sz w:val="28"/>
          <w:szCs w:val="24"/>
        </w:rPr>
      </w:pPr>
      <w:r w:rsidRPr="00F85A3D">
        <w:rPr>
          <w:sz w:val="28"/>
          <w:szCs w:val="24"/>
        </w:rPr>
        <w:lastRenderedPageBreak/>
        <w:t>2) să încheie contracte cu autoritățile administrației publice locale  și cu operatorii autorizați în colectarea DEEE,  precum și cu distribuitorii de echipamente electrice și electronice.”</w:t>
      </w:r>
    </w:p>
    <w:p w14:paraId="667618BC" w14:textId="466703C5" w:rsidR="000E0940" w:rsidRPr="00F85A3D" w:rsidRDefault="00B25BED">
      <w:pPr>
        <w:numPr>
          <w:ilvl w:val="1"/>
          <w:numId w:val="22"/>
        </w:numPr>
        <w:pBdr>
          <w:top w:val="nil"/>
          <w:left w:val="nil"/>
          <w:bottom w:val="nil"/>
          <w:right w:val="nil"/>
          <w:between w:val="nil"/>
        </w:pBdr>
        <w:tabs>
          <w:tab w:val="left" w:pos="709"/>
          <w:tab w:val="left" w:pos="5954"/>
        </w:tabs>
        <w:ind w:left="0" w:firstLine="0"/>
        <w:rPr>
          <w:sz w:val="28"/>
          <w:szCs w:val="24"/>
        </w:rPr>
      </w:pPr>
      <w:r>
        <w:rPr>
          <w:sz w:val="28"/>
          <w:szCs w:val="24"/>
        </w:rPr>
        <w:t>P</w:t>
      </w:r>
      <w:r w:rsidR="007A3F83" w:rsidRPr="00F85A3D">
        <w:rPr>
          <w:sz w:val="28"/>
          <w:szCs w:val="24"/>
        </w:rPr>
        <w:t>unctul 59, va avea următorul cuprins</w:t>
      </w:r>
      <w:r w:rsidR="003E68B7">
        <w:rPr>
          <w:sz w:val="28"/>
          <w:szCs w:val="24"/>
        </w:rPr>
        <w:t>:</w:t>
      </w:r>
      <w:r w:rsidR="007A3F83" w:rsidRPr="00F85A3D">
        <w:rPr>
          <w:sz w:val="28"/>
          <w:szCs w:val="24"/>
        </w:rPr>
        <w:t xml:space="preserve"> </w:t>
      </w:r>
    </w:p>
    <w:p w14:paraId="7E928FDD" w14:textId="6FED8530" w:rsidR="003E68B7" w:rsidRDefault="003E68B7" w:rsidP="007B7FE3">
      <w:pPr>
        <w:pBdr>
          <w:top w:val="nil"/>
          <w:left w:val="nil"/>
          <w:bottom w:val="nil"/>
          <w:right w:val="nil"/>
          <w:between w:val="nil"/>
        </w:pBdr>
        <w:tabs>
          <w:tab w:val="left" w:pos="5812"/>
          <w:tab w:val="left" w:pos="5954"/>
        </w:tabs>
        <w:ind w:firstLine="0"/>
        <w:rPr>
          <w:sz w:val="28"/>
          <w:szCs w:val="24"/>
        </w:rPr>
      </w:pPr>
      <w:r>
        <w:rPr>
          <w:sz w:val="28"/>
          <w:szCs w:val="24"/>
        </w:rPr>
        <w:t>,,</w:t>
      </w:r>
      <w:r w:rsidR="007A3F83" w:rsidRPr="00F85A3D">
        <w:rPr>
          <w:sz w:val="28"/>
          <w:szCs w:val="24"/>
        </w:rPr>
        <w:t xml:space="preserve">59. Producătorii care intenționează să adere la alt sistem colectiv sau sistemul individual care decide să adere la un sistem colectiv  notifică despre acest fapt Agenția de Mediu </w:t>
      </w:r>
      <w:r w:rsidR="00B25BED" w:rsidRPr="00F85A3D">
        <w:rPr>
          <w:sz w:val="28"/>
          <w:szCs w:val="24"/>
        </w:rPr>
        <w:t>până</w:t>
      </w:r>
      <w:r w:rsidR="007A3F83" w:rsidRPr="00F85A3D">
        <w:rPr>
          <w:sz w:val="28"/>
          <w:szCs w:val="24"/>
        </w:rPr>
        <w:t xml:space="preserve"> la data de 20 noiembrie, utilizând modelul prevăzut în anexa nr. 9</w:t>
      </w:r>
      <w:r w:rsidRPr="00F85A3D">
        <w:rPr>
          <w:sz w:val="28"/>
          <w:szCs w:val="24"/>
        </w:rPr>
        <w:t>”</w:t>
      </w:r>
      <w:r w:rsidR="007A3F83" w:rsidRPr="00F85A3D">
        <w:rPr>
          <w:sz w:val="28"/>
          <w:szCs w:val="24"/>
        </w:rPr>
        <w:t xml:space="preserve"> </w:t>
      </w:r>
    </w:p>
    <w:p w14:paraId="17741C8A" w14:textId="77777777" w:rsidR="00DA6F01" w:rsidRDefault="003E68B7">
      <w:pPr>
        <w:pStyle w:val="Listparagraf"/>
        <w:numPr>
          <w:ilvl w:val="1"/>
          <w:numId w:val="22"/>
        </w:numPr>
        <w:pBdr>
          <w:top w:val="nil"/>
          <w:left w:val="nil"/>
          <w:bottom w:val="nil"/>
          <w:right w:val="nil"/>
          <w:between w:val="nil"/>
        </w:pBdr>
        <w:tabs>
          <w:tab w:val="left" w:pos="5812"/>
          <w:tab w:val="left" w:pos="5954"/>
        </w:tabs>
        <w:jc w:val="both"/>
        <w:rPr>
          <w:sz w:val="28"/>
          <w:szCs w:val="24"/>
        </w:rPr>
      </w:pPr>
      <w:r w:rsidRPr="003E68B7">
        <w:rPr>
          <w:sz w:val="28"/>
          <w:szCs w:val="24"/>
        </w:rPr>
        <w:t xml:space="preserve">Regulamentul </w:t>
      </w:r>
      <w:r w:rsidR="00DA6F01">
        <w:rPr>
          <w:sz w:val="28"/>
          <w:szCs w:val="24"/>
        </w:rPr>
        <w:t xml:space="preserve">după pct.59 </w:t>
      </w:r>
      <w:r w:rsidRPr="003E68B7">
        <w:rPr>
          <w:sz w:val="28"/>
          <w:szCs w:val="24"/>
        </w:rPr>
        <w:t>se completează cu</w:t>
      </w:r>
      <w:r w:rsidR="007A3F83" w:rsidRPr="003E68B7">
        <w:rPr>
          <w:sz w:val="28"/>
          <w:szCs w:val="24"/>
        </w:rPr>
        <w:t xml:space="preserve"> punctele  59</w:t>
      </w:r>
      <w:r w:rsidR="007A3F83" w:rsidRPr="003E68B7">
        <w:rPr>
          <w:sz w:val="28"/>
          <w:szCs w:val="24"/>
          <w:vertAlign w:val="superscript"/>
        </w:rPr>
        <w:t>1</w:t>
      </w:r>
      <w:r w:rsidR="007A3F83" w:rsidRPr="003E68B7">
        <w:rPr>
          <w:sz w:val="28"/>
          <w:szCs w:val="24"/>
        </w:rPr>
        <w:t xml:space="preserve"> </w:t>
      </w:r>
      <w:r w:rsidR="00DA6F01">
        <w:rPr>
          <w:sz w:val="28"/>
          <w:szCs w:val="24"/>
        </w:rPr>
        <w:t>-</w:t>
      </w:r>
      <w:r w:rsidR="007A3F83" w:rsidRPr="003E68B7">
        <w:rPr>
          <w:sz w:val="28"/>
          <w:szCs w:val="24"/>
        </w:rPr>
        <w:t xml:space="preserve"> 59</w:t>
      </w:r>
      <w:r>
        <w:rPr>
          <w:sz w:val="28"/>
          <w:szCs w:val="24"/>
          <w:vertAlign w:val="superscript"/>
        </w:rPr>
        <w:t>2</w:t>
      </w:r>
      <w:r w:rsidR="007A3F83" w:rsidRPr="003E68B7">
        <w:rPr>
          <w:sz w:val="28"/>
          <w:szCs w:val="24"/>
        </w:rPr>
        <w:t xml:space="preserve"> cu următorul </w:t>
      </w:r>
    </w:p>
    <w:p w14:paraId="1CB81A96" w14:textId="1F9E501D" w:rsidR="000E0940" w:rsidRPr="00DA6F01" w:rsidRDefault="007A3F83" w:rsidP="00DA6F01">
      <w:pPr>
        <w:pBdr>
          <w:top w:val="nil"/>
          <w:left w:val="nil"/>
          <w:bottom w:val="nil"/>
          <w:right w:val="nil"/>
          <w:between w:val="nil"/>
        </w:pBdr>
        <w:tabs>
          <w:tab w:val="left" w:pos="5812"/>
          <w:tab w:val="left" w:pos="5954"/>
        </w:tabs>
        <w:ind w:firstLine="0"/>
        <w:rPr>
          <w:sz w:val="28"/>
          <w:szCs w:val="24"/>
        </w:rPr>
      </w:pPr>
      <w:r w:rsidRPr="00DA6F01">
        <w:rPr>
          <w:sz w:val="28"/>
          <w:szCs w:val="24"/>
        </w:rPr>
        <w:t>cuprins:</w:t>
      </w:r>
    </w:p>
    <w:p w14:paraId="4B1DDBDB" w14:textId="78568686" w:rsidR="003E68B7" w:rsidRDefault="007A3F83" w:rsidP="007B7FE3">
      <w:pPr>
        <w:tabs>
          <w:tab w:val="left" w:pos="5812"/>
          <w:tab w:val="left" w:pos="5954"/>
        </w:tabs>
        <w:ind w:firstLine="0"/>
        <w:rPr>
          <w:sz w:val="28"/>
          <w:szCs w:val="24"/>
        </w:rPr>
      </w:pPr>
      <w:r w:rsidRPr="00F85A3D">
        <w:rPr>
          <w:sz w:val="28"/>
          <w:szCs w:val="24"/>
        </w:rPr>
        <w:t>,,59</w:t>
      </w:r>
      <w:r w:rsidRPr="00F85A3D">
        <w:rPr>
          <w:sz w:val="28"/>
          <w:szCs w:val="24"/>
          <w:vertAlign w:val="superscript"/>
        </w:rPr>
        <w:t>1</w:t>
      </w:r>
      <w:r w:rsidRPr="00F85A3D">
        <w:rPr>
          <w:sz w:val="28"/>
          <w:szCs w:val="24"/>
        </w:rPr>
        <w:t>. Producătorii nu pot transfera responsabilitățile pe aceeași categorie de EEE prevăzută în anexa nr. 1A mai multor sisteme colective, iar delegarea atribuțiilor altui sistem colectiv se realizează la sfârșitul anului calendaristic, urmată de actualizarea și transmiterea către Agenția de Mediu a planului operațional și financiar, așa cum se prevede în art. 12 alin (8</w:t>
      </w:r>
      <w:r w:rsidRPr="00F85A3D">
        <w:rPr>
          <w:sz w:val="28"/>
          <w:szCs w:val="24"/>
          <w:vertAlign w:val="superscript"/>
        </w:rPr>
        <w:t>1</w:t>
      </w:r>
      <w:r w:rsidRPr="00F85A3D">
        <w:rPr>
          <w:sz w:val="28"/>
          <w:szCs w:val="24"/>
        </w:rPr>
        <w:t>) și (8</w:t>
      </w:r>
      <w:r w:rsidRPr="00F85A3D">
        <w:rPr>
          <w:sz w:val="28"/>
          <w:szCs w:val="24"/>
          <w:vertAlign w:val="superscript"/>
        </w:rPr>
        <w:t>2</w:t>
      </w:r>
      <w:r w:rsidRPr="00F85A3D">
        <w:rPr>
          <w:sz w:val="28"/>
          <w:szCs w:val="24"/>
        </w:rPr>
        <w:t>) din Legea nr. 209/2016 privind deșeurile.</w:t>
      </w:r>
    </w:p>
    <w:p w14:paraId="0CC7A5E2" w14:textId="50EAB9A0" w:rsidR="000E0940" w:rsidRPr="00F85A3D" w:rsidRDefault="007A3F83" w:rsidP="007B7FE3">
      <w:pPr>
        <w:tabs>
          <w:tab w:val="left" w:pos="5812"/>
          <w:tab w:val="left" w:pos="5954"/>
        </w:tabs>
        <w:ind w:firstLine="0"/>
        <w:rPr>
          <w:sz w:val="28"/>
          <w:szCs w:val="24"/>
        </w:rPr>
      </w:pPr>
      <w:r w:rsidRPr="00F85A3D">
        <w:rPr>
          <w:sz w:val="28"/>
          <w:szCs w:val="24"/>
        </w:rPr>
        <w:t>59</w:t>
      </w:r>
      <w:r w:rsidRPr="00F85A3D">
        <w:rPr>
          <w:sz w:val="28"/>
          <w:szCs w:val="24"/>
          <w:vertAlign w:val="superscript"/>
        </w:rPr>
        <w:t>2</w:t>
      </w:r>
      <w:r w:rsidRPr="00F85A3D">
        <w:rPr>
          <w:sz w:val="28"/>
          <w:szCs w:val="24"/>
        </w:rPr>
        <w:t>. Fac excepție de la termenul de notificare  indicat în  pct. 59 și 59</w:t>
      </w:r>
      <w:r w:rsidRPr="00F85A3D">
        <w:rPr>
          <w:sz w:val="28"/>
          <w:szCs w:val="24"/>
          <w:vertAlign w:val="superscript"/>
        </w:rPr>
        <w:t>1</w:t>
      </w:r>
      <w:r w:rsidRPr="00F85A3D">
        <w:rPr>
          <w:sz w:val="28"/>
          <w:szCs w:val="24"/>
        </w:rPr>
        <w:t xml:space="preserve">   producătorii nou-intrați pe piață, menționați la pct.47.</w:t>
      </w:r>
      <w:r w:rsidR="006F7C9F" w:rsidRPr="00F85A3D">
        <w:rPr>
          <w:sz w:val="28"/>
          <w:szCs w:val="24"/>
        </w:rPr>
        <w:t>”</w:t>
      </w:r>
    </w:p>
    <w:p w14:paraId="62337E9B" w14:textId="5EF6251C" w:rsidR="000E0940" w:rsidRPr="00F85A3D" w:rsidRDefault="004F58AA">
      <w:pPr>
        <w:numPr>
          <w:ilvl w:val="1"/>
          <w:numId w:val="22"/>
        </w:numPr>
        <w:pBdr>
          <w:top w:val="nil"/>
          <w:left w:val="nil"/>
          <w:bottom w:val="nil"/>
          <w:right w:val="nil"/>
          <w:between w:val="nil"/>
        </w:pBdr>
        <w:tabs>
          <w:tab w:val="left" w:pos="567"/>
          <w:tab w:val="left" w:pos="5954"/>
        </w:tabs>
        <w:ind w:left="0" w:firstLine="0"/>
        <w:rPr>
          <w:sz w:val="28"/>
          <w:szCs w:val="24"/>
        </w:rPr>
      </w:pPr>
      <w:r>
        <w:rPr>
          <w:sz w:val="28"/>
          <w:szCs w:val="24"/>
        </w:rPr>
        <w:t xml:space="preserve"> </w:t>
      </w:r>
      <w:r w:rsidR="007A3F83" w:rsidRPr="00F85A3D">
        <w:rPr>
          <w:sz w:val="28"/>
          <w:szCs w:val="24"/>
        </w:rPr>
        <w:t>La punctul 60, cuvântul ,,depozitare” se substituie cu ,,stocare” și după textul ,,pct.15,16,17 și” se completează cu textul ,,23-26”.</w:t>
      </w:r>
    </w:p>
    <w:p w14:paraId="6C8CE04A" w14:textId="23FA84A8" w:rsidR="000E0940" w:rsidRPr="00F85A3D" w:rsidRDefault="004F58AA">
      <w:pPr>
        <w:numPr>
          <w:ilvl w:val="1"/>
          <w:numId w:val="22"/>
        </w:numPr>
        <w:pBdr>
          <w:top w:val="nil"/>
          <w:left w:val="nil"/>
          <w:bottom w:val="nil"/>
          <w:right w:val="nil"/>
          <w:between w:val="nil"/>
        </w:pBdr>
        <w:tabs>
          <w:tab w:val="left" w:pos="567"/>
          <w:tab w:val="left" w:pos="5954"/>
        </w:tabs>
        <w:ind w:left="0" w:firstLine="0"/>
        <w:rPr>
          <w:sz w:val="28"/>
          <w:szCs w:val="24"/>
        </w:rPr>
      </w:pPr>
      <w:r>
        <w:rPr>
          <w:sz w:val="28"/>
          <w:szCs w:val="24"/>
        </w:rPr>
        <w:t xml:space="preserve"> </w:t>
      </w:r>
      <w:r w:rsidR="007A3F83" w:rsidRPr="00F85A3D">
        <w:rPr>
          <w:sz w:val="28"/>
          <w:szCs w:val="24"/>
        </w:rPr>
        <w:t>La punctul 61 textul ,,introducerea unor” se substituie cu cuvântul ,,plasarea și cuvântul ,,introduse” se substituie cu cuvântul ,,plasate” și ulterior după text.</w:t>
      </w:r>
    </w:p>
    <w:p w14:paraId="73856ADE" w14:textId="5CBFE092" w:rsidR="000E0940" w:rsidRPr="00F85A3D" w:rsidRDefault="004F58AA">
      <w:pPr>
        <w:numPr>
          <w:ilvl w:val="1"/>
          <w:numId w:val="22"/>
        </w:numPr>
        <w:pBdr>
          <w:top w:val="nil"/>
          <w:left w:val="nil"/>
          <w:bottom w:val="nil"/>
          <w:right w:val="nil"/>
          <w:between w:val="nil"/>
        </w:pBdr>
        <w:tabs>
          <w:tab w:val="left" w:pos="567"/>
          <w:tab w:val="left" w:pos="5954"/>
        </w:tabs>
        <w:ind w:left="0" w:firstLine="0"/>
        <w:rPr>
          <w:sz w:val="28"/>
          <w:szCs w:val="24"/>
        </w:rPr>
      </w:pPr>
      <w:r>
        <w:rPr>
          <w:sz w:val="28"/>
          <w:szCs w:val="24"/>
        </w:rPr>
        <w:t xml:space="preserve"> </w:t>
      </w:r>
      <w:r w:rsidR="006F7C9F">
        <w:rPr>
          <w:sz w:val="28"/>
          <w:szCs w:val="24"/>
        </w:rPr>
        <w:t>Regulamentul</w:t>
      </w:r>
      <w:r w:rsidR="007A3F83" w:rsidRPr="00F85A3D">
        <w:rPr>
          <w:sz w:val="28"/>
          <w:szCs w:val="24"/>
        </w:rPr>
        <w:t xml:space="preserve"> </w:t>
      </w:r>
      <w:r w:rsidR="00DA6F01">
        <w:rPr>
          <w:sz w:val="28"/>
          <w:szCs w:val="24"/>
        </w:rPr>
        <w:t xml:space="preserve">după pct.61 </w:t>
      </w:r>
      <w:r w:rsidR="007A3F83" w:rsidRPr="00F85A3D">
        <w:rPr>
          <w:sz w:val="28"/>
          <w:szCs w:val="24"/>
        </w:rPr>
        <w:t>se completează cu 61</w:t>
      </w:r>
      <w:r w:rsidR="007A3F83" w:rsidRPr="00F85A3D">
        <w:rPr>
          <w:sz w:val="28"/>
          <w:szCs w:val="24"/>
          <w:vertAlign w:val="superscript"/>
        </w:rPr>
        <w:t>1</w:t>
      </w:r>
      <w:r w:rsidR="007A3F83" w:rsidRPr="00F85A3D">
        <w:rPr>
          <w:sz w:val="28"/>
          <w:szCs w:val="24"/>
        </w:rPr>
        <w:t xml:space="preserve"> cu următorul cuprins: </w:t>
      </w:r>
    </w:p>
    <w:p w14:paraId="6061CDBE" w14:textId="4549EB06" w:rsidR="000E0940" w:rsidRPr="00F85A3D" w:rsidRDefault="007A3F83" w:rsidP="007B7FE3">
      <w:pPr>
        <w:tabs>
          <w:tab w:val="left" w:pos="9072"/>
        </w:tabs>
        <w:ind w:firstLine="0"/>
        <w:rPr>
          <w:sz w:val="28"/>
          <w:szCs w:val="24"/>
        </w:rPr>
      </w:pPr>
      <w:r w:rsidRPr="00F85A3D">
        <w:rPr>
          <w:sz w:val="28"/>
          <w:szCs w:val="24"/>
        </w:rPr>
        <w:t>,,61</w:t>
      </w:r>
      <w:r w:rsidRPr="00F85A3D">
        <w:rPr>
          <w:sz w:val="28"/>
          <w:szCs w:val="24"/>
          <w:vertAlign w:val="superscript"/>
        </w:rPr>
        <w:t>1</w:t>
      </w:r>
      <w:r w:rsidRPr="00F85A3D">
        <w:rPr>
          <w:sz w:val="28"/>
          <w:szCs w:val="24"/>
        </w:rPr>
        <w:t>. În cazul sistemului colectiv, finanțarea costurilor menționate la punctul 60 se realizează proporțional cu cantitatea de EEE plasate pe piață de membrii săi, calculată pe baza cantităților declarate de echipamente electrice și electronice plasate pe piață pentru comercializare în perioada de raportare.”</w:t>
      </w:r>
    </w:p>
    <w:p w14:paraId="231EDF0C" w14:textId="542B0523" w:rsidR="006E4F1E" w:rsidRPr="00F85A3D" w:rsidRDefault="006F7C9F" w:rsidP="007B7FE3">
      <w:pPr>
        <w:pBdr>
          <w:top w:val="nil"/>
          <w:left w:val="nil"/>
          <w:bottom w:val="nil"/>
          <w:right w:val="nil"/>
          <w:between w:val="nil"/>
        </w:pBdr>
        <w:ind w:firstLine="0"/>
        <w:rPr>
          <w:sz w:val="28"/>
          <w:szCs w:val="24"/>
        </w:rPr>
      </w:pPr>
      <w:r>
        <w:rPr>
          <w:sz w:val="28"/>
          <w:szCs w:val="24"/>
        </w:rPr>
        <w:t xml:space="preserve">4.66. </w:t>
      </w:r>
      <w:r w:rsidR="006E4F1E" w:rsidRPr="00F85A3D">
        <w:rPr>
          <w:sz w:val="28"/>
          <w:szCs w:val="24"/>
        </w:rPr>
        <w:t xml:space="preserve">La punctul 62, textul ,,introducerea unui” se substituie cu cuvântul ,,plasarea”.  </w:t>
      </w:r>
    </w:p>
    <w:p w14:paraId="725F8DD9" w14:textId="48171C14" w:rsidR="000E0940" w:rsidRPr="00F85A3D" w:rsidRDefault="006F7C9F" w:rsidP="007B7FE3">
      <w:pPr>
        <w:pBdr>
          <w:top w:val="nil"/>
          <w:left w:val="nil"/>
          <w:bottom w:val="nil"/>
          <w:right w:val="nil"/>
          <w:between w:val="nil"/>
        </w:pBdr>
        <w:ind w:firstLine="0"/>
        <w:rPr>
          <w:sz w:val="28"/>
          <w:szCs w:val="24"/>
        </w:rPr>
      </w:pPr>
      <w:r>
        <w:rPr>
          <w:sz w:val="28"/>
          <w:szCs w:val="24"/>
        </w:rPr>
        <w:t>4.67.</w:t>
      </w:r>
      <w:r w:rsidR="004F58AA">
        <w:rPr>
          <w:sz w:val="28"/>
          <w:szCs w:val="24"/>
        </w:rPr>
        <w:t xml:space="preserve"> </w:t>
      </w:r>
      <w:r w:rsidR="007A3F83" w:rsidRPr="00F85A3D">
        <w:rPr>
          <w:sz w:val="28"/>
          <w:szCs w:val="24"/>
        </w:rPr>
        <w:t>La punctul 64, textul ,,În cazul producătorilor individuali,” se exclude și cuvântul ,,valoarea” va fi substituit cu ,,Valoarea”.</w:t>
      </w:r>
    </w:p>
    <w:p w14:paraId="56D1AA67" w14:textId="399CF957" w:rsidR="000E0940" w:rsidRPr="00F85A3D" w:rsidRDefault="006F7C9F" w:rsidP="007B7FE3">
      <w:pPr>
        <w:pBdr>
          <w:top w:val="nil"/>
          <w:left w:val="nil"/>
          <w:bottom w:val="nil"/>
          <w:right w:val="nil"/>
          <w:between w:val="nil"/>
        </w:pBdr>
        <w:tabs>
          <w:tab w:val="left" w:pos="567"/>
          <w:tab w:val="left" w:pos="5954"/>
        </w:tabs>
        <w:ind w:firstLine="0"/>
        <w:rPr>
          <w:sz w:val="28"/>
          <w:szCs w:val="24"/>
        </w:rPr>
      </w:pPr>
      <w:r>
        <w:rPr>
          <w:sz w:val="28"/>
          <w:szCs w:val="24"/>
        </w:rPr>
        <w:t>4.68.</w:t>
      </w:r>
      <w:r w:rsidR="004F58AA">
        <w:rPr>
          <w:sz w:val="28"/>
          <w:szCs w:val="24"/>
        </w:rPr>
        <w:t xml:space="preserve"> </w:t>
      </w:r>
      <w:r w:rsidR="007A3F83" w:rsidRPr="00F85A3D">
        <w:rPr>
          <w:sz w:val="28"/>
          <w:szCs w:val="24"/>
        </w:rPr>
        <w:t>La punctul 65, cifrele ,,2019” se substituie cu textul ,,a fiecărui an”.</w:t>
      </w:r>
    </w:p>
    <w:p w14:paraId="448312E6" w14:textId="561662C9" w:rsidR="000E0940" w:rsidRPr="00F85A3D" w:rsidRDefault="006F7C9F" w:rsidP="007B7FE3">
      <w:pPr>
        <w:pBdr>
          <w:top w:val="nil"/>
          <w:left w:val="nil"/>
          <w:bottom w:val="nil"/>
          <w:right w:val="nil"/>
          <w:between w:val="nil"/>
        </w:pBdr>
        <w:tabs>
          <w:tab w:val="left" w:pos="567"/>
          <w:tab w:val="left" w:pos="5954"/>
        </w:tabs>
        <w:ind w:firstLine="0"/>
        <w:rPr>
          <w:sz w:val="28"/>
          <w:szCs w:val="24"/>
        </w:rPr>
      </w:pPr>
      <w:r>
        <w:rPr>
          <w:sz w:val="28"/>
          <w:szCs w:val="24"/>
        </w:rPr>
        <w:t>4.69.</w:t>
      </w:r>
      <w:r w:rsidR="004F58AA">
        <w:rPr>
          <w:sz w:val="28"/>
          <w:szCs w:val="24"/>
        </w:rPr>
        <w:t xml:space="preserve"> </w:t>
      </w:r>
      <w:r w:rsidR="007A3F83" w:rsidRPr="00F85A3D">
        <w:rPr>
          <w:sz w:val="28"/>
          <w:szCs w:val="24"/>
        </w:rPr>
        <w:t>Punctul  67 va avea următorul cuprins:</w:t>
      </w:r>
    </w:p>
    <w:p w14:paraId="7378E774" w14:textId="79475971" w:rsidR="000E0940" w:rsidRPr="00F85A3D" w:rsidRDefault="007A3F83" w:rsidP="007B7FE3">
      <w:pPr>
        <w:tabs>
          <w:tab w:val="left" w:pos="5812"/>
          <w:tab w:val="left" w:pos="5954"/>
        </w:tabs>
        <w:ind w:firstLine="0"/>
        <w:rPr>
          <w:sz w:val="28"/>
          <w:szCs w:val="24"/>
        </w:rPr>
      </w:pPr>
      <w:r w:rsidRPr="00F85A3D">
        <w:rPr>
          <w:sz w:val="28"/>
          <w:szCs w:val="24"/>
        </w:rPr>
        <w:t>,,67. Garanția financiară este constituită în beneficiul statului și se aprobă de către Agenția de Mediu, care  autorizează utilizarea sumelor încasate ca urmare a executării garanțiilor financiare pentru achitarea costurilor determinate de efectuarea operațiunilor de gestionarea DEEE rămase negestionate din cauzele menționate la  pct. 67</w:t>
      </w:r>
      <w:r w:rsidRPr="00F85A3D">
        <w:rPr>
          <w:sz w:val="28"/>
          <w:szCs w:val="24"/>
          <w:vertAlign w:val="superscript"/>
        </w:rPr>
        <w:t>1</w:t>
      </w:r>
      <w:r w:rsidRPr="00F85A3D">
        <w:rPr>
          <w:sz w:val="28"/>
          <w:szCs w:val="24"/>
        </w:rPr>
        <w:t>.”</w:t>
      </w:r>
    </w:p>
    <w:p w14:paraId="37868DC4" w14:textId="33D88D3D" w:rsidR="008A6163" w:rsidRDefault="004F58AA">
      <w:pPr>
        <w:pStyle w:val="Listparagraf"/>
        <w:numPr>
          <w:ilvl w:val="1"/>
          <w:numId w:val="23"/>
        </w:numPr>
        <w:pBdr>
          <w:top w:val="nil"/>
          <w:left w:val="nil"/>
          <w:bottom w:val="nil"/>
          <w:right w:val="nil"/>
          <w:between w:val="nil"/>
        </w:pBdr>
        <w:tabs>
          <w:tab w:val="left" w:pos="567"/>
          <w:tab w:val="left" w:pos="5954"/>
        </w:tabs>
        <w:jc w:val="both"/>
        <w:rPr>
          <w:sz w:val="28"/>
          <w:szCs w:val="24"/>
        </w:rPr>
      </w:pPr>
      <w:r>
        <w:rPr>
          <w:sz w:val="28"/>
          <w:szCs w:val="24"/>
        </w:rPr>
        <w:t xml:space="preserve"> </w:t>
      </w:r>
      <w:r w:rsidR="006F7C9F">
        <w:rPr>
          <w:sz w:val="28"/>
          <w:szCs w:val="24"/>
        </w:rPr>
        <w:t>Regulamentul</w:t>
      </w:r>
      <w:r w:rsidR="00DA6F01">
        <w:rPr>
          <w:sz w:val="28"/>
          <w:szCs w:val="24"/>
        </w:rPr>
        <w:t xml:space="preserve"> după pct.67</w:t>
      </w:r>
      <w:r w:rsidR="007A3F83" w:rsidRPr="006F7C9F">
        <w:rPr>
          <w:sz w:val="28"/>
          <w:szCs w:val="24"/>
        </w:rPr>
        <w:t xml:space="preserve"> se completează cu punct</w:t>
      </w:r>
      <w:r w:rsidR="008A6163">
        <w:rPr>
          <w:sz w:val="28"/>
          <w:szCs w:val="24"/>
        </w:rPr>
        <w:t>ele</w:t>
      </w:r>
      <w:r w:rsidR="007A3F83" w:rsidRPr="006F7C9F">
        <w:rPr>
          <w:sz w:val="28"/>
          <w:szCs w:val="24"/>
        </w:rPr>
        <w:t xml:space="preserve">  67</w:t>
      </w:r>
      <w:r w:rsidR="007A3F83" w:rsidRPr="006F7C9F">
        <w:rPr>
          <w:sz w:val="28"/>
          <w:szCs w:val="24"/>
          <w:vertAlign w:val="superscript"/>
        </w:rPr>
        <w:t>1</w:t>
      </w:r>
      <w:r w:rsidR="007A3F83" w:rsidRPr="006F7C9F">
        <w:rPr>
          <w:sz w:val="28"/>
          <w:szCs w:val="24"/>
        </w:rPr>
        <w:t xml:space="preserve"> </w:t>
      </w:r>
      <w:r w:rsidR="008A6163">
        <w:rPr>
          <w:sz w:val="28"/>
          <w:szCs w:val="24"/>
        </w:rPr>
        <w:t>și 67</w:t>
      </w:r>
      <w:r w:rsidR="008A6163">
        <w:rPr>
          <w:sz w:val="28"/>
          <w:szCs w:val="24"/>
          <w:vertAlign w:val="superscript"/>
        </w:rPr>
        <w:t>2</w:t>
      </w:r>
      <w:r w:rsidR="008A6163">
        <w:rPr>
          <w:sz w:val="28"/>
          <w:szCs w:val="24"/>
        </w:rPr>
        <w:t xml:space="preserve">  </w:t>
      </w:r>
      <w:r w:rsidR="007A3F83" w:rsidRPr="006F7C9F">
        <w:rPr>
          <w:sz w:val="28"/>
          <w:szCs w:val="24"/>
        </w:rPr>
        <w:t>cu următorul</w:t>
      </w:r>
      <w:r w:rsidR="008A6163">
        <w:rPr>
          <w:sz w:val="28"/>
          <w:szCs w:val="24"/>
        </w:rPr>
        <w:t xml:space="preserve"> </w:t>
      </w:r>
    </w:p>
    <w:p w14:paraId="00544E8C" w14:textId="0A31E764" w:rsidR="000E0940" w:rsidRPr="008A6163" w:rsidRDefault="007A3F83" w:rsidP="008A6163">
      <w:pPr>
        <w:pBdr>
          <w:top w:val="nil"/>
          <w:left w:val="nil"/>
          <w:bottom w:val="nil"/>
          <w:right w:val="nil"/>
          <w:between w:val="nil"/>
        </w:pBdr>
        <w:tabs>
          <w:tab w:val="left" w:pos="567"/>
          <w:tab w:val="left" w:pos="5954"/>
        </w:tabs>
        <w:ind w:firstLine="0"/>
        <w:rPr>
          <w:sz w:val="28"/>
          <w:szCs w:val="24"/>
        </w:rPr>
      </w:pPr>
      <w:r w:rsidRPr="008A6163">
        <w:rPr>
          <w:sz w:val="28"/>
          <w:szCs w:val="24"/>
        </w:rPr>
        <w:t>cuprins:</w:t>
      </w:r>
    </w:p>
    <w:p w14:paraId="03407EB4" w14:textId="77777777" w:rsidR="008A6163" w:rsidRDefault="007A3F83" w:rsidP="008A6163">
      <w:pPr>
        <w:tabs>
          <w:tab w:val="left" w:pos="5812"/>
          <w:tab w:val="left" w:pos="5954"/>
        </w:tabs>
        <w:ind w:firstLine="0"/>
        <w:rPr>
          <w:sz w:val="28"/>
          <w:szCs w:val="24"/>
        </w:rPr>
      </w:pPr>
      <w:r w:rsidRPr="00F85A3D">
        <w:rPr>
          <w:sz w:val="28"/>
          <w:szCs w:val="24"/>
        </w:rPr>
        <w:t>,,67</w:t>
      </w:r>
      <w:r w:rsidRPr="00F85A3D">
        <w:rPr>
          <w:sz w:val="28"/>
          <w:szCs w:val="24"/>
          <w:vertAlign w:val="superscript"/>
        </w:rPr>
        <w:t>1</w:t>
      </w:r>
      <w:r w:rsidRPr="00F85A3D">
        <w:rPr>
          <w:sz w:val="28"/>
          <w:szCs w:val="24"/>
        </w:rPr>
        <w:t xml:space="preserve">. </w:t>
      </w:r>
      <w:r w:rsidR="008A6163">
        <w:rPr>
          <w:sz w:val="28"/>
          <w:szCs w:val="24"/>
        </w:rPr>
        <w:t>S</w:t>
      </w:r>
      <w:r w:rsidR="008A6163" w:rsidRPr="00ED3169">
        <w:rPr>
          <w:sz w:val="28"/>
          <w:szCs w:val="24"/>
        </w:rPr>
        <w:t>istem</w:t>
      </w:r>
      <w:r w:rsidR="008A6163">
        <w:rPr>
          <w:sz w:val="28"/>
          <w:szCs w:val="24"/>
        </w:rPr>
        <w:t>ele</w:t>
      </w:r>
      <w:r w:rsidR="008A6163" w:rsidRPr="00ED3169">
        <w:rPr>
          <w:sz w:val="28"/>
          <w:szCs w:val="24"/>
        </w:rPr>
        <w:t xml:space="preserve"> colectiv</w:t>
      </w:r>
      <w:r w:rsidR="008A6163">
        <w:rPr>
          <w:sz w:val="28"/>
          <w:szCs w:val="24"/>
        </w:rPr>
        <w:t>e</w:t>
      </w:r>
      <w:r w:rsidR="008A6163" w:rsidRPr="00ED3169">
        <w:rPr>
          <w:sz w:val="28"/>
          <w:szCs w:val="24"/>
        </w:rPr>
        <w:t xml:space="preserve"> autorizat</w:t>
      </w:r>
      <w:r w:rsidR="008A6163">
        <w:rPr>
          <w:sz w:val="28"/>
          <w:szCs w:val="24"/>
        </w:rPr>
        <w:t>e</w:t>
      </w:r>
      <w:r w:rsidR="008A6163" w:rsidRPr="00ED3169">
        <w:rPr>
          <w:sz w:val="28"/>
          <w:szCs w:val="24"/>
        </w:rPr>
        <w:t xml:space="preserve"> </w:t>
      </w:r>
      <w:r w:rsidR="008A6163">
        <w:rPr>
          <w:sz w:val="28"/>
          <w:szCs w:val="24"/>
        </w:rPr>
        <w:t>vor</w:t>
      </w:r>
      <w:r w:rsidR="008A6163" w:rsidRPr="00ED3169">
        <w:rPr>
          <w:sz w:val="28"/>
          <w:szCs w:val="24"/>
        </w:rPr>
        <w:t xml:space="preserve"> constitui </w:t>
      </w:r>
      <w:r w:rsidR="008A6163">
        <w:rPr>
          <w:sz w:val="28"/>
          <w:szCs w:val="24"/>
        </w:rPr>
        <w:t xml:space="preserve">provizioane </w:t>
      </w:r>
      <w:r w:rsidR="008A6163" w:rsidRPr="00ED3169">
        <w:rPr>
          <w:sz w:val="28"/>
          <w:szCs w:val="24"/>
        </w:rPr>
        <w:t xml:space="preserve">care trebuie să corespundă costurilor estimate pentru ca sistemul colectiv să demonstreze că va fi finanțată gestionarea DEEE </w:t>
      </w:r>
      <w:r w:rsidR="008A6163">
        <w:rPr>
          <w:sz w:val="28"/>
          <w:szCs w:val="24"/>
        </w:rPr>
        <w:t>pentru care au preluat responsabilitatea</w:t>
      </w:r>
      <w:r w:rsidR="008A6163" w:rsidRPr="00ED3169">
        <w:rPr>
          <w:sz w:val="28"/>
          <w:szCs w:val="24"/>
        </w:rPr>
        <w:t>, potrivit prevederilor prezentului Regulament</w:t>
      </w:r>
      <w:r w:rsidR="008A6163">
        <w:rPr>
          <w:sz w:val="28"/>
          <w:szCs w:val="24"/>
        </w:rPr>
        <w:t>.</w:t>
      </w:r>
    </w:p>
    <w:p w14:paraId="72802476" w14:textId="5C496CCC" w:rsidR="008A6163" w:rsidRDefault="008A6163" w:rsidP="007B7FE3">
      <w:pPr>
        <w:tabs>
          <w:tab w:val="left" w:pos="5812"/>
          <w:tab w:val="left" w:pos="5954"/>
        </w:tabs>
        <w:ind w:firstLine="0"/>
        <w:rPr>
          <w:sz w:val="28"/>
          <w:szCs w:val="24"/>
        </w:rPr>
      </w:pPr>
    </w:p>
    <w:p w14:paraId="5D687D6D" w14:textId="77777777" w:rsidR="008A6163" w:rsidRDefault="008A6163" w:rsidP="007B7FE3">
      <w:pPr>
        <w:tabs>
          <w:tab w:val="left" w:pos="5812"/>
          <w:tab w:val="left" w:pos="5954"/>
        </w:tabs>
        <w:ind w:firstLine="0"/>
        <w:rPr>
          <w:sz w:val="28"/>
          <w:szCs w:val="24"/>
        </w:rPr>
      </w:pPr>
    </w:p>
    <w:p w14:paraId="3D55F8A6" w14:textId="2F69D1B6" w:rsidR="000E0940" w:rsidRPr="00F85A3D" w:rsidRDefault="008A6163" w:rsidP="007B7FE3">
      <w:pPr>
        <w:tabs>
          <w:tab w:val="left" w:pos="5812"/>
          <w:tab w:val="left" w:pos="5954"/>
        </w:tabs>
        <w:ind w:firstLine="0"/>
        <w:rPr>
          <w:sz w:val="28"/>
          <w:szCs w:val="24"/>
        </w:rPr>
      </w:pPr>
      <w:r>
        <w:rPr>
          <w:sz w:val="28"/>
          <w:szCs w:val="24"/>
        </w:rPr>
        <w:t>67</w:t>
      </w:r>
      <w:r>
        <w:rPr>
          <w:sz w:val="28"/>
          <w:szCs w:val="24"/>
          <w:vertAlign w:val="superscript"/>
        </w:rPr>
        <w:t>2</w:t>
      </w:r>
      <w:r>
        <w:rPr>
          <w:sz w:val="28"/>
          <w:szCs w:val="24"/>
        </w:rPr>
        <w:t xml:space="preserve"> </w:t>
      </w:r>
      <w:r w:rsidR="007A3F83" w:rsidRPr="00F85A3D">
        <w:rPr>
          <w:sz w:val="28"/>
          <w:szCs w:val="24"/>
        </w:rPr>
        <w:t>Garanția financiară se execută în favoarea Agenției de Mediu în următoarele cazuri:</w:t>
      </w:r>
    </w:p>
    <w:p w14:paraId="2630BD18" w14:textId="77777777" w:rsidR="000E0940" w:rsidRPr="00F85A3D" w:rsidRDefault="007A3F83" w:rsidP="007B7FE3">
      <w:pPr>
        <w:tabs>
          <w:tab w:val="left" w:pos="5812"/>
          <w:tab w:val="left" w:pos="5954"/>
        </w:tabs>
        <w:ind w:firstLine="0"/>
        <w:rPr>
          <w:sz w:val="28"/>
          <w:szCs w:val="24"/>
        </w:rPr>
      </w:pPr>
      <w:r w:rsidRPr="00F85A3D">
        <w:rPr>
          <w:sz w:val="28"/>
          <w:szCs w:val="24"/>
        </w:rPr>
        <w:t>a) producătorul își încetează activitatea pentru produsele plasate pe piață și rămase negestionate, pentru care a constituit garanția;</w:t>
      </w:r>
    </w:p>
    <w:p w14:paraId="56C788D1" w14:textId="20215229" w:rsidR="000E0940" w:rsidRPr="00F85A3D" w:rsidRDefault="007A3F83" w:rsidP="007B7FE3">
      <w:pPr>
        <w:tabs>
          <w:tab w:val="left" w:pos="5812"/>
          <w:tab w:val="left" w:pos="5954"/>
        </w:tabs>
        <w:ind w:firstLine="0"/>
        <w:rPr>
          <w:sz w:val="28"/>
          <w:szCs w:val="24"/>
        </w:rPr>
      </w:pPr>
      <w:r w:rsidRPr="00F85A3D">
        <w:rPr>
          <w:sz w:val="28"/>
          <w:szCs w:val="24"/>
        </w:rPr>
        <w:t>b) producătorul nu își îndeplinește țintele de colectare, conform Anexei nr. 5 și valorificare conform pct. 39</w:t>
      </w:r>
      <w:r w:rsidR="008A6163">
        <w:rPr>
          <w:sz w:val="28"/>
          <w:szCs w:val="24"/>
        </w:rPr>
        <w:t>.</w:t>
      </w:r>
      <w:r w:rsidRPr="00F85A3D">
        <w:rPr>
          <w:sz w:val="28"/>
          <w:szCs w:val="24"/>
        </w:rPr>
        <w:t>”</w:t>
      </w:r>
    </w:p>
    <w:p w14:paraId="3FD8A05A" w14:textId="15AF3D4C" w:rsidR="000E0940" w:rsidRPr="00F85A3D" w:rsidRDefault="006F7C9F" w:rsidP="007B7FE3">
      <w:pPr>
        <w:pBdr>
          <w:top w:val="nil"/>
          <w:left w:val="nil"/>
          <w:bottom w:val="nil"/>
          <w:right w:val="nil"/>
          <w:between w:val="nil"/>
        </w:pBdr>
        <w:tabs>
          <w:tab w:val="left" w:pos="567"/>
          <w:tab w:val="left" w:pos="5954"/>
        </w:tabs>
        <w:ind w:firstLine="0"/>
        <w:rPr>
          <w:sz w:val="28"/>
          <w:szCs w:val="24"/>
        </w:rPr>
      </w:pPr>
      <w:r>
        <w:rPr>
          <w:sz w:val="28"/>
          <w:szCs w:val="24"/>
        </w:rPr>
        <w:t>4.71.</w:t>
      </w:r>
      <w:r w:rsidR="004F58AA">
        <w:rPr>
          <w:sz w:val="28"/>
          <w:szCs w:val="24"/>
        </w:rPr>
        <w:t xml:space="preserve"> </w:t>
      </w:r>
      <w:r w:rsidR="007A3F83" w:rsidRPr="00F85A3D">
        <w:rPr>
          <w:sz w:val="28"/>
          <w:szCs w:val="24"/>
        </w:rPr>
        <w:t>Punctul  68 va avea următorul cuprins:</w:t>
      </w:r>
    </w:p>
    <w:p w14:paraId="748C8225" w14:textId="0882B788" w:rsidR="000E0940" w:rsidRPr="00F85A3D" w:rsidRDefault="007A3F83" w:rsidP="007B7FE3">
      <w:pPr>
        <w:tabs>
          <w:tab w:val="left" w:pos="5812"/>
          <w:tab w:val="left" w:pos="5954"/>
        </w:tabs>
        <w:ind w:firstLine="0"/>
        <w:rPr>
          <w:sz w:val="28"/>
          <w:szCs w:val="24"/>
        </w:rPr>
      </w:pPr>
      <w:r w:rsidRPr="00F85A3D">
        <w:rPr>
          <w:sz w:val="28"/>
          <w:szCs w:val="24"/>
        </w:rPr>
        <w:t xml:space="preserve">,,68. Garanția financiară </w:t>
      </w:r>
      <w:r w:rsidR="008A6163">
        <w:rPr>
          <w:sz w:val="28"/>
          <w:szCs w:val="24"/>
        </w:rPr>
        <w:t xml:space="preserve">în cazul sistemelor individuale sau provizionul în cazul sistemelor colective </w:t>
      </w:r>
      <w:r w:rsidRPr="00F85A3D">
        <w:rPr>
          <w:sz w:val="28"/>
          <w:szCs w:val="24"/>
        </w:rPr>
        <w:t xml:space="preserve">face parte componentă a planului </w:t>
      </w:r>
      <w:r w:rsidR="00BD38C3">
        <w:rPr>
          <w:sz w:val="28"/>
          <w:szCs w:val="24"/>
        </w:rPr>
        <w:t>operațional</w:t>
      </w:r>
      <w:r w:rsidRPr="00F85A3D">
        <w:rPr>
          <w:sz w:val="28"/>
          <w:szCs w:val="24"/>
        </w:rPr>
        <w:t xml:space="preserve"> constituit conform anexei nr. 8, prezentat anual spre aprobare  Agenției de Mediu,  conform prevederilor prevăzute în pct. 56 și 57.”</w:t>
      </w:r>
    </w:p>
    <w:p w14:paraId="4D69C365" w14:textId="45BF939E" w:rsidR="000E0940" w:rsidRPr="00F85A3D" w:rsidRDefault="006F7C9F" w:rsidP="007B7FE3">
      <w:pPr>
        <w:pBdr>
          <w:top w:val="nil"/>
          <w:left w:val="nil"/>
          <w:bottom w:val="nil"/>
          <w:right w:val="nil"/>
          <w:between w:val="nil"/>
        </w:pBdr>
        <w:tabs>
          <w:tab w:val="left" w:pos="567"/>
          <w:tab w:val="left" w:pos="5954"/>
        </w:tabs>
        <w:ind w:firstLine="0"/>
        <w:rPr>
          <w:sz w:val="28"/>
          <w:szCs w:val="24"/>
        </w:rPr>
      </w:pPr>
      <w:r>
        <w:rPr>
          <w:sz w:val="28"/>
          <w:szCs w:val="24"/>
        </w:rPr>
        <w:t xml:space="preserve">4.72. </w:t>
      </w:r>
      <w:r w:rsidR="007A3F83" w:rsidRPr="00F85A3D">
        <w:rPr>
          <w:sz w:val="28"/>
          <w:szCs w:val="24"/>
        </w:rPr>
        <w:t>La punctul 70  textul ,,organul central al administrației publice” se substituie cu textul ,,Agenția de Mediu”.</w:t>
      </w:r>
    </w:p>
    <w:p w14:paraId="6D79E091" w14:textId="7ECF41CE" w:rsidR="000E0940" w:rsidRPr="00F85A3D" w:rsidRDefault="006F7C9F" w:rsidP="007B7FE3">
      <w:pPr>
        <w:pBdr>
          <w:top w:val="nil"/>
          <w:left w:val="nil"/>
          <w:bottom w:val="nil"/>
          <w:right w:val="nil"/>
          <w:between w:val="nil"/>
        </w:pBdr>
        <w:tabs>
          <w:tab w:val="left" w:pos="567"/>
        </w:tabs>
        <w:ind w:firstLine="0"/>
        <w:rPr>
          <w:sz w:val="28"/>
          <w:szCs w:val="24"/>
        </w:rPr>
      </w:pPr>
      <w:r>
        <w:rPr>
          <w:sz w:val="28"/>
          <w:szCs w:val="24"/>
        </w:rPr>
        <w:t>4.73.</w:t>
      </w:r>
      <w:r w:rsidR="004F58AA">
        <w:rPr>
          <w:sz w:val="28"/>
          <w:szCs w:val="24"/>
        </w:rPr>
        <w:t xml:space="preserve"> </w:t>
      </w:r>
      <w:r w:rsidR="007A3F83" w:rsidRPr="00F85A3D">
        <w:rPr>
          <w:sz w:val="28"/>
          <w:szCs w:val="24"/>
        </w:rPr>
        <w:t>Punctul 75 va avea următorul cuprins:</w:t>
      </w:r>
    </w:p>
    <w:p w14:paraId="77A90393" w14:textId="6A84CB4B" w:rsidR="000E0940" w:rsidRPr="00F85A3D" w:rsidRDefault="007A3F83" w:rsidP="007B7FE3">
      <w:pPr>
        <w:tabs>
          <w:tab w:val="left" w:pos="5812"/>
          <w:tab w:val="left" w:pos="5954"/>
        </w:tabs>
        <w:ind w:firstLine="0"/>
        <w:rPr>
          <w:sz w:val="28"/>
          <w:szCs w:val="24"/>
        </w:rPr>
      </w:pPr>
      <w:r w:rsidRPr="00F85A3D">
        <w:rPr>
          <w:sz w:val="28"/>
          <w:szCs w:val="24"/>
        </w:rPr>
        <w:t>,,75. Costul operațional de gestionare reprezintă valoarea medie a costurilor de gestionare menționate în pct. 60, transmise Agenției de Mediu de către sistemele individuale și colective pentru anul de raportare pentru fiecare categorie de EEE cuprinsă în anexa nr. 1A și se utilizează pentru calculul garanției financiare</w:t>
      </w:r>
      <w:r w:rsidR="00BD38C3">
        <w:rPr>
          <w:sz w:val="28"/>
          <w:szCs w:val="24"/>
        </w:rPr>
        <w:t xml:space="preserve"> sau provizionului </w:t>
      </w:r>
      <w:r w:rsidRPr="00F85A3D">
        <w:rPr>
          <w:sz w:val="28"/>
          <w:szCs w:val="24"/>
        </w:rPr>
        <w:t xml:space="preserve"> în anul următor anului de raportare și pentru stabilirea penalităților  în conformitate cu art. 29, alin (4</w:t>
      </w:r>
      <w:r w:rsidRPr="00F85A3D">
        <w:rPr>
          <w:sz w:val="28"/>
          <w:szCs w:val="24"/>
          <w:vertAlign w:val="superscript"/>
        </w:rPr>
        <w:t>1</w:t>
      </w:r>
      <w:r w:rsidRPr="00F85A3D">
        <w:rPr>
          <w:sz w:val="28"/>
          <w:szCs w:val="24"/>
        </w:rPr>
        <w:t>) din Legea nr. 209/2016 privind deșeurile.”</w:t>
      </w:r>
    </w:p>
    <w:p w14:paraId="29FB03A2" w14:textId="17BBCFB0" w:rsidR="000E0940" w:rsidRPr="006F7C9F" w:rsidRDefault="006F7C9F">
      <w:pPr>
        <w:pStyle w:val="Listparagraf"/>
        <w:numPr>
          <w:ilvl w:val="1"/>
          <w:numId w:val="24"/>
        </w:numPr>
        <w:pBdr>
          <w:top w:val="nil"/>
          <w:left w:val="nil"/>
          <w:bottom w:val="nil"/>
          <w:right w:val="nil"/>
          <w:between w:val="nil"/>
        </w:pBdr>
        <w:tabs>
          <w:tab w:val="left" w:pos="567"/>
          <w:tab w:val="left" w:pos="5954"/>
        </w:tabs>
        <w:jc w:val="both"/>
        <w:rPr>
          <w:sz w:val="28"/>
          <w:szCs w:val="24"/>
        </w:rPr>
      </w:pPr>
      <w:r>
        <w:rPr>
          <w:sz w:val="28"/>
          <w:szCs w:val="24"/>
        </w:rPr>
        <w:t xml:space="preserve"> </w:t>
      </w:r>
      <w:r w:rsidR="007A3F83" w:rsidRPr="006F7C9F">
        <w:rPr>
          <w:sz w:val="28"/>
          <w:szCs w:val="24"/>
        </w:rPr>
        <w:t>Punctul 76 va avea următorul cuprins:</w:t>
      </w:r>
    </w:p>
    <w:p w14:paraId="1DC7209D" w14:textId="3AA27C27" w:rsidR="000E0940" w:rsidRPr="00F85A3D" w:rsidRDefault="007A3F83" w:rsidP="007B7FE3">
      <w:pPr>
        <w:tabs>
          <w:tab w:val="left" w:pos="5812"/>
          <w:tab w:val="left" w:pos="5954"/>
        </w:tabs>
        <w:ind w:firstLine="0"/>
        <w:rPr>
          <w:sz w:val="28"/>
          <w:szCs w:val="24"/>
        </w:rPr>
      </w:pPr>
      <w:r w:rsidRPr="00F85A3D">
        <w:rPr>
          <w:sz w:val="28"/>
          <w:szCs w:val="24"/>
        </w:rPr>
        <w:t>,,76. Sistemele individuale și colective vor transmite Agenției  de Mediu  costurile operaționale de gestionare corespunzătoare anului precedent până la data de 20 noiembrie a fiecărui an.</w:t>
      </w:r>
      <w:r w:rsidR="002460D5" w:rsidRPr="00F85A3D">
        <w:rPr>
          <w:color w:val="C00000"/>
          <w:sz w:val="28"/>
          <w:szCs w:val="24"/>
        </w:rPr>
        <w:t xml:space="preserve"> </w:t>
      </w:r>
      <w:r w:rsidR="002460D5" w:rsidRPr="00BD38C3">
        <w:rPr>
          <w:sz w:val="28"/>
          <w:szCs w:val="24"/>
        </w:rPr>
        <w:t>Orice modificare a cuantumului costului operațional  se notifică suplimentar.</w:t>
      </w:r>
      <w:r w:rsidR="00BD38C3" w:rsidRPr="00BD38C3">
        <w:rPr>
          <w:sz w:val="28"/>
          <w:szCs w:val="24"/>
        </w:rPr>
        <w:t xml:space="preserve"> </w:t>
      </w:r>
      <w:r w:rsidR="00BD38C3" w:rsidRPr="00F85A3D">
        <w:rPr>
          <w:sz w:val="28"/>
          <w:szCs w:val="24"/>
        </w:rPr>
        <w:t>”</w:t>
      </w:r>
    </w:p>
    <w:p w14:paraId="7B3AFACD" w14:textId="701C7AB0" w:rsidR="000E0940" w:rsidRPr="006F7C9F" w:rsidRDefault="004F58AA">
      <w:pPr>
        <w:pStyle w:val="Listparagraf"/>
        <w:numPr>
          <w:ilvl w:val="1"/>
          <w:numId w:val="24"/>
        </w:numPr>
        <w:pBdr>
          <w:top w:val="nil"/>
          <w:left w:val="nil"/>
          <w:bottom w:val="nil"/>
          <w:right w:val="nil"/>
          <w:between w:val="nil"/>
        </w:pBdr>
        <w:tabs>
          <w:tab w:val="left" w:pos="567"/>
          <w:tab w:val="left" w:pos="5954"/>
        </w:tabs>
        <w:jc w:val="both"/>
        <w:rPr>
          <w:sz w:val="28"/>
          <w:szCs w:val="24"/>
        </w:rPr>
      </w:pPr>
      <w:r>
        <w:rPr>
          <w:sz w:val="28"/>
          <w:szCs w:val="24"/>
        </w:rPr>
        <w:t xml:space="preserve"> </w:t>
      </w:r>
      <w:r w:rsidR="007A3F83" w:rsidRPr="006F7C9F">
        <w:rPr>
          <w:sz w:val="28"/>
          <w:szCs w:val="24"/>
        </w:rPr>
        <w:t>Punctul 77 va avea următorul cuprins:</w:t>
      </w:r>
    </w:p>
    <w:p w14:paraId="20B48D86" w14:textId="4E7CE0D0" w:rsidR="000E0940" w:rsidRPr="00F85A3D" w:rsidRDefault="007A3F83" w:rsidP="007B7FE3">
      <w:pPr>
        <w:tabs>
          <w:tab w:val="left" w:pos="5812"/>
          <w:tab w:val="left" w:pos="5954"/>
        </w:tabs>
        <w:ind w:firstLine="0"/>
        <w:rPr>
          <w:sz w:val="28"/>
          <w:szCs w:val="24"/>
        </w:rPr>
      </w:pPr>
      <w:r w:rsidRPr="00F85A3D">
        <w:rPr>
          <w:sz w:val="28"/>
          <w:szCs w:val="24"/>
        </w:rPr>
        <w:t>,,77. Agenția de Mediu  stabilește și publică pe pagina proprie de internet, până la 31 decembrie a fiecărui an, potrivit modelului tabelar prevăzut în anexa nr. 12, costurile operaționale de gestionare utilizate pentru calculul garanției financiare pentru fiecare categorie de EEE cuprinsă în anexa nr.1A”</w:t>
      </w:r>
    </w:p>
    <w:p w14:paraId="49A61BAE" w14:textId="0F9B9FB6" w:rsidR="000E0940" w:rsidRPr="00F85A3D" w:rsidRDefault="004F58AA">
      <w:pPr>
        <w:numPr>
          <w:ilvl w:val="1"/>
          <w:numId w:val="24"/>
        </w:numPr>
        <w:pBdr>
          <w:top w:val="nil"/>
          <w:left w:val="nil"/>
          <w:bottom w:val="nil"/>
          <w:right w:val="nil"/>
          <w:between w:val="nil"/>
        </w:pBdr>
        <w:tabs>
          <w:tab w:val="left" w:pos="567"/>
          <w:tab w:val="left" w:pos="5812"/>
        </w:tabs>
        <w:ind w:left="0" w:firstLine="0"/>
        <w:rPr>
          <w:sz w:val="28"/>
          <w:szCs w:val="24"/>
        </w:rPr>
      </w:pPr>
      <w:r>
        <w:rPr>
          <w:sz w:val="28"/>
          <w:szCs w:val="24"/>
        </w:rPr>
        <w:t xml:space="preserve"> </w:t>
      </w:r>
      <w:r w:rsidR="007A3F83" w:rsidRPr="00F85A3D">
        <w:rPr>
          <w:sz w:val="28"/>
          <w:szCs w:val="24"/>
        </w:rPr>
        <w:t>La punctul 78, cuvântul ,,producători” se substituie cu textul ,,sistemele individuale și/sau colective conform pct.15”.</w:t>
      </w:r>
    </w:p>
    <w:p w14:paraId="0480BF6D" w14:textId="12A74FBD" w:rsidR="000E0940" w:rsidRPr="00F85A3D" w:rsidRDefault="007A3F83">
      <w:pPr>
        <w:numPr>
          <w:ilvl w:val="1"/>
          <w:numId w:val="24"/>
        </w:numPr>
        <w:pBdr>
          <w:top w:val="nil"/>
          <w:left w:val="nil"/>
          <w:bottom w:val="nil"/>
          <w:right w:val="nil"/>
          <w:between w:val="nil"/>
        </w:pBdr>
        <w:tabs>
          <w:tab w:val="left" w:pos="567"/>
          <w:tab w:val="left" w:pos="5954"/>
        </w:tabs>
        <w:ind w:left="0" w:firstLine="0"/>
        <w:rPr>
          <w:sz w:val="28"/>
          <w:szCs w:val="24"/>
        </w:rPr>
      </w:pPr>
      <w:r w:rsidRPr="00F85A3D">
        <w:rPr>
          <w:sz w:val="28"/>
          <w:szCs w:val="24"/>
        </w:rPr>
        <w:t xml:space="preserve"> </w:t>
      </w:r>
      <w:r w:rsidR="00312478">
        <w:rPr>
          <w:sz w:val="28"/>
          <w:szCs w:val="24"/>
        </w:rPr>
        <w:t>P</w:t>
      </w:r>
      <w:r w:rsidRPr="00F85A3D">
        <w:rPr>
          <w:sz w:val="28"/>
          <w:szCs w:val="24"/>
        </w:rPr>
        <w:t>unctul 79</w:t>
      </w:r>
      <w:r w:rsidR="00312478">
        <w:rPr>
          <w:sz w:val="28"/>
          <w:szCs w:val="24"/>
        </w:rPr>
        <w:t xml:space="preserve"> va avea următoarele modificări</w:t>
      </w:r>
      <w:r w:rsidRPr="00F85A3D">
        <w:rPr>
          <w:sz w:val="28"/>
          <w:szCs w:val="24"/>
        </w:rPr>
        <w:t xml:space="preserve">: </w:t>
      </w:r>
    </w:p>
    <w:p w14:paraId="5A3C6A93" w14:textId="37AABC2C" w:rsidR="000E0940" w:rsidRPr="00F85A3D" w:rsidRDefault="007A3F83" w:rsidP="007B7FE3">
      <w:pPr>
        <w:tabs>
          <w:tab w:val="left" w:pos="5812"/>
          <w:tab w:val="left" w:pos="5954"/>
        </w:tabs>
        <w:ind w:firstLine="0"/>
        <w:rPr>
          <w:sz w:val="28"/>
          <w:szCs w:val="24"/>
        </w:rPr>
      </w:pPr>
      <w:r w:rsidRPr="00F85A3D">
        <w:rPr>
          <w:sz w:val="28"/>
          <w:szCs w:val="24"/>
        </w:rPr>
        <w:t xml:space="preserve">a) subpct.1) după cuvântul ,,istorice” se completează cu textul ,, , altele decât panourile fotovoltaice,”  </w:t>
      </w:r>
    </w:p>
    <w:p w14:paraId="5AD16929" w14:textId="77777777" w:rsidR="000E0940" w:rsidRPr="00F85A3D" w:rsidRDefault="007A3F83" w:rsidP="007B7FE3">
      <w:pPr>
        <w:tabs>
          <w:tab w:val="left" w:pos="5812"/>
          <w:tab w:val="left" w:pos="5954"/>
        </w:tabs>
        <w:ind w:firstLine="0"/>
        <w:rPr>
          <w:sz w:val="28"/>
          <w:szCs w:val="24"/>
        </w:rPr>
      </w:pPr>
      <w:r w:rsidRPr="00F85A3D">
        <w:rPr>
          <w:sz w:val="28"/>
          <w:szCs w:val="24"/>
        </w:rPr>
        <w:t>b) subpct.2) după textul ,,la subpct.1),” se completează cu textul ,,altele decât deșeurile de panouri fotovoltaice”.</w:t>
      </w:r>
    </w:p>
    <w:p w14:paraId="2EBC28FB" w14:textId="2C01B027" w:rsidR="000E0940" w:rsidRPr="00F85A3D" w:rsidRDefault="00312478">
      <w:pPr>
        <w:numPr>
          <w:ilvl w:val="1"/>
          <w:numId w:val="24"/>
        </w:numPr>
        <w:pBdr>
          <w:top w:val="nil"/>
          <w:left w:val="nil"/>
          <w:bottom w:val="nil"/>
          <w:right w:val="nil"/>
          <w:between w:val="nil"/>
        </w:pBdr>
        <w:tabs>
          <w:tab w:val="left" w:pos="567"/>
          <w:tab w:val="left" w:pos="5954"/>
        </w:tabs>
        <w:ind w:left="0" w:firstLine="0"/>
        <w:rPr>
          <w:sz w:val="28"/>
          <w:szCs w:val="24"/>
        </w:rPr>
      </w:pPr>
      <w:r>
        <w:rPr>
          <w:sz w:val="28"/>
          <w:szCs w:val="24"/>
        </w:rPr>
        <w:t xml:space="preserve"> </w:t>
      </w:r>
      <w:r w:rsidR="007A3F83" w:rsidRPr="00F85A3D">
        <w:rPr>
          <w:sz w:val="28"/>
          <w:szCs w:val="24"/>
        </w:rPr>
        <w:t>La punctul 80, textul ,,acorduri care stabilesc alte metode de finanțare” se substituie cu textul ,,contracte care să garanteze finanțarea gestionării DEEE provenite de la alți utilizatori decât gospodăriile particulare.”</w:t>
      </w:r>
    </w:p>
    <w:p w14:paraId="037CEBEC" w14:textId="604AC0A3" w:rsidR="000E0940" w:rsidRPr="00F85A3D" w:rsidRDefault="004F58AA">
      <w:pPr>
        <w:numPr>
          <w:ilvl w:val="1"/>
          <w:numId w:val="24"/>
        </w:numPr>
        <w:pBdr>
          <w:top w:val="nil"/>
          <w:left w:val="nil"/>
          <w:bottom w:val="nil"/>
          <w:right w:val="nil"/>
          <w:between w:val="nil"/>
        </w:pBdr>
        <w:tabs>
          <w:tab w:val="left" w:pos="567"/>
          <w:tab w:val="left" w:pos="5954"/>
        </w:tabs>
        <w:ind w:left="0" w:firstLine="0"/>
        <w:rPr>
          <w:sz w:val="28"/>
          <w:szCs w:val="24"/>
        </w:rPr>
      </w:pPr>
      <w:r>
        <w:rPr>
          <w:sz w:val="28"/>
          <w:szCs w:val="24"/>
        </w:rPr>
        <w:lastRenderedPageBreak/>
        <w:t xml:space="preserve"> </w:t>
      </w:r>
      <w:r w:rsidR="007A3F83" w:rsidRPr="00F85A3D">
        <w:rPr>
          <w:sz w:val="28"/>
          <w:szCs w:val="24"/>
        </w:rPr>
        <w:t>La punctul 82, textul ,,în co</w:t>
      </w:r>
      <w:r w:rsidR="00BD38C3">
        <w:rPr>
          <w:sz w:val="28"/>
          <w:szCs w:val="24"/>
        </w:rPr>
        <w:t>ordonare</w:t>
      </w:r>
      <w:r w:rsidR="007A3F83" w:rsidRPr="00F85A3D">
        <w:rPr>
          <w:sz w:val="28"/>
          <w:szCs w:val="24"/>
        </w:rPr>
        <w:t xml:space="preserve"> cu organul central de mediu al administrației publice, precum și autoritățile administrației publice locale” se exclude.</w:t>
      </w:r>
    </w:p>
    <w:p w14:paraId="6A735BD4" w14:textId="51688733" w:rsidR="000E0940" w:rsidRPr="00F85A3D" w:rsidRDefault="006F7C9F" w:rsidP="007B7FE3">
      <w:pPr>
        <w:pBdr>
          <w:top w:val="nil"/>
          <w:left w:val="nil"/>
          <w:bottom w:val="nil"/>
          <w:right w:val="nil"/>
          <w:between w:val="nil"/>
        </w:pBdr>
        <w:tabs>
          <w:tab w:val="left" w:pos="567"/>
          <w:tab w:val="left" w:pos="5954"/>
        </w:tabs>
        <w:ind w:firstLine="0"/>
        <w:rPr>
          <w:sz w:val="28"/>
          <w:szCs w:val="24"/>
        </w:rPr>
      </w:pPr>
      <w:r>
        <w:rPr>
          <w:sz w:val="28"/>
          <w:szCs w:val="24"/>
        </w:rPr>
        <w:t xml:space="preserve">4.80. </w:t>
      </w:r>
      <w:r w:rsidR="007A3F83" w:rsidRPr="00F85A3D">
        <w:rPr>
          <w:sz w:val="28"/>
          <w:szCs w:val="24"/>
        </w:rPr>
        <w:t xml:space="preserve">La punctul 83, după textul ,,pe piață” se completează cu textul ,,de preferință în conformitate cu standardul SM EN 50419:2023.” </w:t>
      </w:r>
    </w:p>
    <w:p w14:paraId="6696BC77" w14:textId="2ECD1DE9" w:rsidR="000E0940" w:rsidRPr="00312478" w:rsidRDefault="006F7C9F" w:rsidP="007B7FE3">
      <w:pPr>
        <w:pBdr>
          <w:top w:val="nil"/>
          <w:left w:val="nil"/>
          <w:bottom w:val="nil"/>
          <w:right w:val="nil"/>
          <w:between w:val="nil"/>
        </w:pBdr>
        <w:tabs>
          <w:tab w:val="left" w:pos="567"/>
        </w:tabs>
        <w:ind w:firstLine="0"/>
        <w:rPr>
          <w:color w:val="FF0000"/>
          <w:sz w:val="28"/>
          <w:szCs w:val="24"/>
        </w:rPr>
      </w:pPr>
      <w:r>
        <w:rPr>
          <w:sz w:val="28"/>
          <w:szCs w:val="24"/>
        </w:rPr>
        <w:t>4.81.</w:t>
      </w:r>
      <w:r w:rsidR="004F58AA">
        <w:rPr>
          <w:sz w:val="28"/>
          <w:szCs w:val="24"/>
        </w:rPr>
        <w:t xml:space="preserve"> </w:t>
      </w:r>
      <w:r w:rsidR="007A3F83" w:rsidRPr="00F85A3D">
        <w:rPr>
          <w:sz w:val="28"/>
          <w:szCs w:val="24"/>
        </w:rPr>
        <w:t>La punctul 85, cuvântul ,,sau” se exclude, iar textul se completează</w:t>
      </w:r>
      <w:r w:rsidR="00232048">
        <w:rPr>
          <w:sz w:val="28"/>
          <w:szCs w:val="24"/>
        </w:rPr>
        <w:t xml:space="preserve"> în continuare</w:t>
      </w:r>
      <w:r w:rsidR="007A3F83" w:rsidRPr="00F85A3D">
        <w:rPr>
          <w:sz w:val="28"/>
          <w:szCs w:val="24"/>
        </w:rPr>
        <w:t xml:space="preserve"> cu  textul ,,și prin intermediul campaniilor de informare și educare a consumatorilor.” </w:t>
      </w:r>
    </w:p>
    <w:p w14:paraId="3FC90303" w14:textId="0E012E51" w:rsidR="000E0940" w:rsidRPr="006F7C9F" w:rsidRDefault="004F58AA">
      <w:pPr>
        <w:pStyle w:val="Listparagraf"/>
        <w:numPr>
          <w:ilvl w:val="1"/>
          <w:numId w:val="25"/>
        </w:numPr>
        <w:pBdr>
          <w:top w:val="nil"/>
          <w:left w:val="nil"/>
          <w:bottom w:val="nil"/>
          <w:right w:val="nil"/>
          <w:between w:val="nil"/>
        </w:pBdr>
        <w:tabs>
          <w:tab w:val="left" w:pos="567"/>
          <w:tab w:val="left" w:pos="5954"/>
        </w:tabs>
        <w:jc w:val="both"/>
        <w:rPr>
          <w:sz w:val="28"/>
          <w:szCs w:val="24"/>
        </w:rPr>
      </w:pPr>
      <w:r>
        <w:rPr>
          <w:sz w:val="28"/>
          <w:szCs w:val="24"/>
        </w:rPr>
        <w:t xml:space="preserve"> </w:t>
      </w:r>
      <w:r w:rsidR="007A3F83" w:rsidRPr="006F7C9F">
        <w:rPr>
          <w:sz w:val="28"/>
          <w:szCs w:val="24"/>
        </w:rPr>
        <w:t>Punctul 87 va avea următorul cuprins:</w:t>
      </w:r>
    </w:p>
    <w:p w14:paraId="1D856581" w14:textId="34FCCC38" w:rsidR="000E0940" w:rsidRPr="00F85A3D" w:rsidRDefault="007A3F83" w:rsidP="007B7FE3">
      <w:pPr>
        <w:tabs>
          <w:tab w:val="left" w:pos="5812"/>
          <w:tab w:val="left" w:pos="5954"/>
        </w:tabs>
        <w:ind w:firstLine="0"/>
        <w:rPr>
          <w:sz w:val="28"/>
          <w:szCs w:val="24"/>
        </w:rPr>
      </w:pPr>
      <w:r w:rsidRPr="00F85A3D">
        <w:rPr>
          <w:sz w:val="28"/>
          <w:szCs w:val="24"/>
        </w:rPr>
        <w:t>,,87. Pentru a facilita pregătirea pentru reutilizare și tratarea adecvată și în condiții de protecție a mediului a DEEE, inclusiv întreținerea, îmbunătățirea, recondiționarea și reciclarea, producătorii furnizează în mod gratuit informațiile referitoare la reutilizare și tratare, pentru fiecare tip nou de EEE plasat pe piață pentru prima dată, în termen de un an de la plasarea pe piață a echipamentului. Producătorii de EEE pun aceste informații la dispoziția unităților specializate de reutilizare și a operatorilor autorizați de tratare și de reciclare sub forma unor manuale sau prin intermediul mijloacelor electronice, inclusiv, dar fără a se limita la dispozitivele de stocare electronică a datelor sau serviciile online.”</w:t>
      </w:r>
    </w:p>
    <w:p w14:paraId="2193D06B" w14:textId="5E5A9584" w:rsidR="000E0940" w:rsidRPr="00F85A3D" w:rsidRDefault="004F58AA">
      <w:pPr>
        <w:numPr>
          <w:ilvl w:val="1"/>
          <w:numId w:val="25"/>
        </w:numPr>
        <w:pBdr>
          <w:top w:val="nil"/>
          <w:left w:val="nil"/>
          <w:bottom w:val="nil"/>
          <w:right w:val="nil"/>
          <w:between w:val="nil"/>
        </w:pBdr>
        <w:tabs>
          <w:tab w:val="left" w:pos="567"/>
          <w:tab w:val="left" w:pos="5954"/>
        </w:tabs>
        <w:ind w:left="0" w:firstLine="0"/>
        <w:rPr>
          <w:sz w:val="28"/>
          <w:szCs w:val="24"/>
        </w:rPr>
      </w:pPr>
      <w:r>
        <w:rPr>
          <w:sz w:val="28"/>
          <w:szCs w:val="24"/>
        </w:rPr>
        <w:t xml:space="preserve"> </w:t>
      </w:r>
      <w:r w:rsidR="007A3F83" w:rsidRPr="00F85A3D">
        <w:rPr>
          <w:sz w:val="28"/>
          <w:szCs w:val="24"/>
        </w:rPr>
        <w:t>Punctul 88 va avea următorul cuprins:</w:t>
      </w:r>
    </w:p>
    <w:p w14:paraId="3EAF6872" w14:textId="77777777" w:rsidR="000E0940" w:rsidRPr="00F85A3D" w:rsidRDefault="007A3F83" w:rsidP="007B7FE3">
      <w:pPr>
        <w:tabs>
          <w:tab w:val="left" w:pos="5812"/>
          <w:tab w:val="left" w:pos="5954"/>
        </w:tabs>
        <w:ind w:firstLine="0"/>
        <w:rPr>
          <w:sz w:val="28"/>
          <w:szCs w:val="24"/>
        </w:rPr>
      </w:pPr>
      <w:r w:rsidRPr="00F85A3D">
        <w:rPr>
          <w:sz w:val="28"/>
          <w:szCs w:val="24"/>
        </w:rPr>
        <w:t>,,88. Aceste informații descriu pentru  unitățile specializate de reutilizare și operatorii autorizați de tratare și de valorificare diferitele componente și materiale ale EEE, precum și localizarea substanțelor și amestecurilor periculoase în aceste echipamente.”</w:t>
      </w:r>
    </w:p>
    <w:p w14:paraId="6A46B381" w14:textId="108ECD7E" w:rsidR="000E0940" w:rsidRPr="00F85A3D" w:rsidRDefault="007A3F83">
      <w:pPr>
        <w:numPr>
          <w:ilvl w:val="1"/>
          <w:numId w:val="25"/>
        </w:numPr>
        <w:tabs>
          <w:tab w:val="left" w:pos="360"/>
          <w:tab w:val="left" w:pos="540"/>
        </w:tabs>
        <w:ind w:left="0" w:firstLine="0"/>
        <w:rPr>
          <w:sz w:val="28"/>
          <w:szCs w:val="24"/>
        </w:rPr>
      </w:pPr>
      <w:r w:rsidRPr="00F85A3D">
        <w:rPr>
          <w:sz w:val="28"/>
          <w:szCs w:val="24"/>
        </w:rPr>
        <w:t>La punctul 90, textul ,,organul central” se substituie cu ,,Agenția de Mediu” și textul ,,al administrației publice” se exclude, iar la subpct. 2) cuvântul ,,recuperare” se substituie cu ,,valorifica</w:t>
      </w:r>
      <w:r w:rsidR="00BD38C3">
        <w:rPr>
          <w:sz w:val="28"/>
          <w:szCs w:val="24"/>
        </w:rPr>
        <w:t>te</w:t>
      </w:r>
      <w:r w:rsidRPr="00F85A3D">
        <w:rPr>
          <w:sz w:val="28"/>
          <w:szCs w:val="24"/>
        </w:rPr>
        <w:t>;”</w:t>
      </w:r>
    </w:p>
    <w:p w14:paraId="356150C1" w14:textId="5534B2A8" w:rsidR="000E0940" w:rsidRPr="00F85A3D" w:rsidRDefault="00312478">
      <w:pPr>
        <w:numPr>
          <w:ilvl w:val="1"/>
          <w:numId w:val="25"/>
        </w:numPr>
        <w:tabs>
          <w:tab w:val="left" w:pos="630"/>
          <w:tab w:val="left" w:pos="5954"/>
        </w:tabs>
        <w:ind w:left="0" w:firstLine="0"/>
        <w:rPr>
          <w:sz w:val="28"/>
          <w:szCs w:val="24"/>
        </w:rPr>
      </w:pPr>
      <w:r>
        <w:rPr>
          <w:sz w:val="28"/>
          <w:szCs w:val="24"/>
        </w:rPr>
        <w:t>P</w:t>
      </w:r>
      <w:r w:rsidR="007A3F83" w:rsidRPr="00F85A3D">
        <w:rPr>
          <w:sz w:val="28"/>
          <w:szCs w:val="24"/>
        </w:rPr>
        <w:t>unctul 91</w:t>
      </w:r>
      <w:r>
        <w:rPr>
          <w:sz w:val="28"/>
          <w:szCs w:val="24"/>
        </w:rPr>
        <w:t xml:space="preserve"> va avea următoarele modificări</w:t>
      </w:r>
      <w:r w:rsidR="007A3F83" w:rsidRPr="00F85A3D">
        <w:rPr>
          <w:sz w:val="28"/>
          <w:szCs w:val="24"/>
        </w:rPr>
        <w:t>:</w:t>
      </w:r>
    </w:p>
    <w:p w14:paraId="7163BD60" w14:textId="38B7AC2B" w:rsidR="000E0940" w:rsidRPr="00F85A3D" w:rsidRDefault="00312478" w:rsidP="00312478">
      <w:pPr>
        <w:tabs>
          <w:tab w:val="left" w:pos="5812"/>
          <w:tab w:val="left" w:pos="5954"/>
        </w:tabs>
        <w:ind w:firstLine="0"/>
        <w:rPr>
          <w:sz w:val="28"/>
          <w:szCs w:val="24"/>
        </w:rPr>
      </w:pPr>
      <w:r>
        <w:rPr>
          <w:sz w:val="28"/>
          <w:szCs w:val="24"/>
        </w:rPr>
        <w:t>a)</w:t>
      </w:r>
      <w:r w:rsidR="007A3F83" w:rsidRPr="00F85A3D">
        <w:rPr>
          <w:sz w:val="28"/>
          <w:szCs w:val="24"/>
        </w:rPr>
        <w:t xml:space="preserve">textul ,,organul central” se substituie cu ,,Agenția de Mediu” și textul ,,al administrației publice” se exclude, </w:t>
      </w:r>
    </w:p>
    <w:p w14:paraId="1A64EDBC" w14:textId="41EB28C4" w:rsidR="000E0940" w:rsidRPr="00F85A3D" w:rsidRDefault="00312478" w:rsidP="00312478">
      <w:pPr>
        <w:tabs>
          <w:tab w:val="left" w:pos="5812"/>
          <w:tab w:val="left" w:pos="5954"/>
        </w:tabs>
        <w:ind w:firstLine="0"/>
        <w:rPr>
          <w:sz w:val="28"/>
          <w:szCs w:val="24"/>
        </w:rPr>
      </w:pPr>
      <w:r>
        <w:rPr>
          <w:sz w:val="28"/>
          <w:szCs w:val="24"/>
        </w:rPr>
        <w:t>b)</w:t>
      </w:r>
      <w:r w:rsidR="007A3F83" w:rsidRPr="00F85A3D">
        <w:rPr>
          <w:sz w:val="28"/>
          <w:szCs w:val="24"/>
        </w:rPr>
        <w:t xml:space="preserve">la subpct. 4) după textul ,,de operare” se completează cu textul ,,care include planul operațional și planul financiar;” </w:t>
      </w:r>
    </w:p>
    <w:p w14:paraId="2D010177" w14:textId="5426DCB7" w:rsidR="000E0940" w:rsidRPr="00F85A3D" w:rsidRDefault="004F58AA">
      <w:pPr>
        <w:numPr>
          <w:ilvl w:val="1"/>
          <w:numId w:val="25"/>
        </w:numPr>
        <w:pBdr>
          <w:top w:val="nil"/>
          <w:left w:val="nil"/>
          <w:bottom w:val="nil"/>
          <w:right w:val="nil"/>
          <w:between w:val="nil"/>
        </w:pBdr>
        <w:tabs>
          <w:tab w:val="left" w:pos="567"/>
          <w:tab w:val="left" w:pos="5812"/>
        </w:tabs>
        <w:ind w:left="0" w:firstLine="0"/>
        <w:rPr>
          <w:sz w:val="28"/>
          <w:szCs w:val="24"/>
        </w:rPr>
      </w:pPr>
      <w:r>
        <w:rPr>
          <w:sz w:val="28"/>
          <w:szCs w:val="24"/>
        </w:rPr>
        <w:t xml:space="preserve"> </w:t>
      </w:r>
      <w:r w:rsidR="007A3F83" w:rsidRPr="00F85A3D">
        <w:rPr>
          <w:sz w:val="28"/>
          <w:szCs w:val="24"/>
        </w:rPr>
        <w:t>Punctul 92 va avea următorul cuprins:</w:t>
      </w:r>
    </w:p>
    <w:p w14:paraId="1AA2069A" w14:textId="1145F436" w:rsidR="00FC0F25" w:rsidRPr="00F85A3D" w:rsidRDefault="00FC0F25" w:rsidP="007B7FE3">
      <w:pPr>
        <w:tabs>
          <w:tab w:val="left" w:pos="5812"/>
          <w:tab w:val="left" w:pos="5954"/>
        </w:tabs>
        <w:ind w:firstLine="0"/>
        <w:rPr>
          <w:sz w:val="28"/>
          <w:szCs w:val="24"/>
        </w:rPr>
      </w:pPr>
      <w:r w:rsidRPr="00F85A3D">
        <w:rPr>
          <w:sz w:val="28"/>
          <w:szCs w:val="24"/>
        </w:rPr>
        <w:t>,,92. Sistemele colective și individuale transmit, în format electronic sau pe suport de hârtie, Agenției de Mediu  datele pentru anul precedent referitoare la echipamentele electrice și electronice și deșeurile de echipamente electrice și electronice. În cazul sistemelor colective, acestea transmit datele în numele agenților economici pentru care au preluat responsabilitatea.”</w:t>
      </w:r>
    </w:p>
    <w:p w14:paraId="54E409A7" w14:textId="71EE4AAB" w:rsidR="00B0093F" w:rsidRPr="00F85A3D" w:rsidRDefault="004F58AA">
      <w:pPr>
        <w:numPr>
          <w:ilvl w:val="1"/>
          <w:numId w:val="25"/>
        </w:numPr>
        <w:pBdr>
          <w:top w:val="nil"/>
          <w:left w:val="nil"/>
          <w:bottom w:val="nil"/>
          <w:right w:val="nil"/>
          <w:between w:val="nil"/>
        </w:pBdr>
        <w:tabs>
          <w:tab w:val="left" w:pos="567"/>
          <w:tab w:val="left" w:pos="5954"/>
        </w:tabs>
        <w:ind w:left="0" w:firstLine="0"/>
        <w:rPr>
          <w:sz w:val="28"/>
          <w:szCs w:val="24"/>
        </w:rPr>
      </w:pPr>
      <w:r>
        <w:rPr>
          <w:sz w:val="28"/>
          <w:szCs w:val="24"/>
        </w:rPr>
        <w:t xml:space="preserve"> </w:t>
      </w:r>
      <w:r w:rsidR="00B0093F" w:rsidRPr="00F85A3D">
        <w:rPr>
          <w:sz w:val="28"/>
          <w:szCs w:val="24"/>
        </w:rPr>
        <w:t>La punctul 93, textul ,,Autoritatea de supraveghere și control” se substituie cu sintagma ,,Agenția de Mediu”.</w:t>
      </w:r>
    </w:p>
    <w:p w14:paraId="4B531EFD" w14:textId="5DB37B6E" w:rsidR="00FC0F25" w:rsidRPr="00F85A3D" w:rsidRDefault="004F58AA">
      <w:pPr>
        <w:numPr>
          <w:ilvl w:val="1"/>
          <w:numId w:val="25"/>
        </w:numPr>
        <w:pBdr>
          <w:top w:val="nil"/>
          <w:left w:val="nil"/>
          <w:bottom w:val="nil"/>
          <w:right w:val="nil"/>
          <w:between w:val="nil"/>
        </w:pBdr>
        <w:tabs>
          <w:tab w:val="left" w:pos="567"/>
          <w:tab w:val="left" w:pos="5812"/>
        </w:tabs>
        <w:ind w:left="0" w:firstLine="0"/>
        <w:rPr>
          <w:sz w:val="28"/>
          <w:szCs w:val="24"/>
        </w:rPr>
      </w:pPr>
      <w:r>
        <w:rPr>
          <w:sz w:val="28"/>
          <w:szCs w:val="24"/>
        </w:rPr>
        <w:t xml:space="preserve"> </w:t>
      </w:r>
      <w:r w:rsidR="006D6818">
        <w:rPr>
          <w:sz w:val="28"/>
          <w:szCs w:val="24"/>
        </w:rPr>
        <w:t xml:space="preserve">Regulamentul </w:t>
      </w:r>
      <w:r w:rsidR="00DA6F01">
        <w:rPr>
          <w:sz w:val="28"/>
          <w:szCs w:val="24"/>
        </w:rPr>
        <w:t xml:space="preserve">după pct.93 </w:t>
      </w:r>
      <w:r w:rsidR="006D6818">
        <w:rPr>
          <w:sz w:val="28"/>
          <w:szCs w:val="24"/>
        </w:rPr>
        <w:t>s</w:t>
      </w:r>
      <w:r w:rsidR="00FC0F25" w:rsidRPr="00F85A3D">
        <w:rPr>
          <w:sz w:val="28"/>
          <w:szCs w:val="24"/>
        </w:rPr>
        <w:t>e completează cu punctul 93</w:t>
      </w:r>
      <w:r w:rsidR="00FC0F25" w:rsidRPr="00F85A3D">
        <w:rPr>
          <w:sz w:val="28"/>
          <w:szCs w:val="24"/>
          <w:vertAlign w:val="superscript"/>
        </w:rPr>
        <w:t xml:space="preserve">1 </w:t>
      </w:r>
      <w:r w:rsidR="00FC0F25" w:rsidRPr="00F85A3D">
        <w:rPr>
          <w:sz w:val="28"/>
          <w:szCs w:val="24"/>
        </w:rPr>
        <w:t>cu următorul cuprins</w:t>
      </w:r>
      <w:r w:rsidR="006D6818">
        <w:rPr>
          <w:sz w:val="28"/>
          <w:szCs w:val="24"/>
        </w:rPr>
        <w:t>:</w:t>
      </w:r>
    </w:p>
    <w:p w14:paraId="4ED8A926" w14:textId="55280E16" w:rsidR="00FC0F25" w:rsidRPr="00F85A3D" w:rsidRDefault="00FC0F25" w:rsidP="007B7FE3">
      <w:pPr>
        <w:tabs>
          <w:tab w:val="left" w:pos="5812"/>
          <w:tab w:val="left" w:pos="5954"/>
        </w:tabs>
        <w:ind w:firstLine="0"/>
        <w:rPr>
          <w:sz w:val="28"/>
          <w:szCs w:val="24"/>
        </w:rPr>
      </w:pPr>
      <w:r w:rsidRPr="00F85A3D">
        <w:rPr>
          <w:sz w:val="28"/>
          <w:szCs w:val="24"/>
        </w:rPr>
        <w:t>„93</w:t>
      </w:r>
      <w:r w:rsidRPr="00F85A3D">
        <w:rPr>
          <w:sz w:val="28"/>
          <w:szCs w:val="24"/>
          <w:vertAlign w:val="superscript"/>
        </w:rPr>
        <w:t>1</w:t>
      </w:r>
      <w:r w:rsidRPr="00F85A3D">
        <w:rPr>
          <w:sz w:val="28"/>
          <w:szCs w:val="24"/>
        </w:rPr>
        <w:t>Agenția de Mediu notifică Inspectoratului pentru Protecția Mediului despre recepționarea raportului și solicită efectuarea controlului în verificării și constatării corectitudinea datelor raportate. ”</w:t>
      </w:r>
    </w:p>
    <w:p w14:paraId="68DDFD74" w14:textId="499307CC" w:rsidR="00FC0F25" w:rsidRPr="00F85A3D" w:rsidRDefault="004F58AA">
      <w:pPr>
        <w:numPr>
          <w:ilvl w:val="1"/>
          <w:numId w:val="25"/>
        </w:numPr>
        <w:pBdr>
          <w:top w:val="nil"/>
          <w:left w:val="nil"/>
          <w:bottom w:val="nil"/>
          <w:right w:val="nil"/>
          <w:between w:val="nil"/>
        </w:pBdr>
        <w:tabs>
          <w:tab w:val="left" w:pos="567"/>
          <w:tab w:val="left" w:pos="5812"/>
        </w:tabs>
        <w:ind w:left="0" w:firstLine="0"/>
        <w:rPr>
          <w:sz w:val="28"/>
          <w:szCs w:val="24"/>
        </w:rPr>
      </w:pPr>
      <w:r>
        <w:rPr>
          <w:sz w:val="28"/>
          <w:szCs w:val="24"/>
        </w:rPr>
        <w:lastRenderedPageBreak/>
        <w:t xml:space="preserve"> </w:t>
      </w:r>
      <w:r w:rsidR="00FC0F25" w:rsidRPr="00F85A3D">
        <w:rPr>
          <w:sz w:val="28"/>
          <w:szCs w:val="24"/>
        </w:rPr>
        <w:t xml:space="preserve">Punctul </w:t>
      </w:r>
      <w:r w:rsidR="00B0093F" w:rsidRPr="00F85A3D">
        <w:rPr>
          <w:sz w:val="28"/>
          <w:szCs w:val="24"/>
        </w:rPr>
        <w:t>9</w:t>
      </w:r>
      <w:r w:rsidR="00FC0F25" w:rsidRPr="00F85A3D">
        <w:rPr>
          <w:sz w:val="28"/>
          <w:szCs w:val="24"/>
        </w:rPr>
        <w:t xml:space="preserve">4 </w:t>
      </w:r>
      <w:r w:rsidR="00B0093F" w:rsidRPr="00F85A3D">
        <w:rPr>
          <w:sz w:val="28"/>
          <w:szCs w:val="24"/>
        </w:rPr>
        <w:t>se completează cu subpunctele 3)-7):</w:t>
      </w:r>
    </w:p>
    <w:p w14:paraId="27514580" w14:textId="6E3D9B8D" w:rsidR="00B0093F" w:rsidRPr="00F85A3D" w:rsidRDefault="00B0093F" w:rsidP="007B7FE3">
      <w:pPr>
        <w:tabs>
          <w:tab w:val="left" w:pos="5812"/>
          <w:tab w:val="left" w:pos="5954"/>
        </w:tabs>
        <w:ind w:firstLine="0"/>
        <w:rPr>
          <w:sz w:val="28"/>
          <w:szCs w:val="24"/>
        </w:rPr>
      </w:pPr>
      <w:r w:rsidRPr="00F85A3D">
        <w:rPr>
          <w:sz w:val="28"/>
          <w:szCs w:val="24"/>
        </w:rPr>
        <w:t>„3) nu a îndeplinit țintele de colectare și tratare a DEEE;</w:t>
      </w:r>
    </w:p>
    <w:p w14:paraId="73E40ABA" w14:textId="77777777" w:rsidR="00071915" w:rsidRPr="00F85A3D" w:rsidRDefault="00B0093F" w:rsidP="007B7FE3">
      <w:pPr>
        <w:tabs>
          <w:tab w:val="left" w:pos="5812"/>
          <w:tab w:val="left" w:pos="5954"/>
        </w:tabs>
        <w:ind w:firstLine="0"/>
        <w:rPr>
          <w:sz w:val="28"/>
          <w:szCs w:val="24"/>
        </w:rPr>
      </w:pPr>
      <w:r w:rsidRPr="00F85A3D">
        <w:rPr>
          <w:sz w:val="28"/>
          <w:szCs w:val="24"/>
        </w:rPr>
        <w:t xml:space="preserve">4) nu a investit în infrastructura  de colectare a </w:t>
      </w:r>
      <w:r w:rsidR="000342C9" w:rsidRPr="00F85A3D">
        <w:rPr>
          <w:sz w:val="28"/>
          <w:szCs w:val="24"/>
        </w:rPr>
        <w:t>DEEE</w:t>
      </w:r>
      <w:r w:rsidRPr="00F85A3D">
        <w:rPr>
          <w:sz w:val="28"/>
          <w:szCs w:val="24"/>
        </w:rPr>
        <w:t xml:space="preserve"> </w:t>
      </w:r>
      <w:r w:rsidR="000342C9" w:rsidRPr="00F85A3D">
        <w:rPr>
          <w:sz w:val="28"/>
          <w:szCs w:val="24"/>
        </w:rPr>
        <w:t>și</w:t>
      </w:r>
      <w:r w:rsidR="00071915" w:rsidRPr="00F85A3D">
        <w:rPr>
          <w:sz w:val="28"/>
          <w:szCs w:val="24"/>
        </w:rPr>
        <w:t xml:space="preserve"> nu a prezentat documentele financiare  justificative;</w:t>
      </w:r>
    </w:p>
    <w:p w14:paraId="0E7C6980" w14:textId="366D79FA" w:rsidR="00B0093F" w:rsidRPr="00F85A3D" w:rsidRDefault="00B0093F" w:rsidP="007B7FE3">
      <w:pPr>
        <w:tabs>
          <w:tab w:val="left" w:pos="5812"/>
          <w:tab w:val="left" w:pos="5954"/>
        </w:tabs>
        <w:ind w:firstLine="0"/>
        <w:rPr>
          <w:sz w:val="28"/>
          <w:szCs w:val="24"/>
        </w:rPr>
      </w:pPr>
      <w:r w:rsidRPr="00F85A3D">
        <w:rPr>
          <w:sz w:val="28"/>
          <w:szCs w:val="24"/>
        </w:rPr>
        <w:t>5) nu are încheiat contract cu autoritățile administrației publice locale sau, după caz, asociațiile de dezvoltare intercomunitară, conform art. 11 alin.(3) și (5),  și art.12 alin.(17) și art</w:t>
      </w:r>
      <w:r w:rsidR="00071915" w:rsidRPr="00F85A3D">
        <w:rPr>
          <w:sz w:val="28"/>
          <w:szCs w:val="24"/>
        </w:rPr>
        <w:t>.</w:t>
      </w:r>
      <w:r w:rsidRPr="00F85A3D">
        <w:rPr>
          <w:sz w:val="28"/>
          <w:szCs w:val="24"/>
        </w:rPr>
        <w:t xml:space="preserve"> 12</w:t>
      </w:r>
      <w:r w:rsidRPr="00F85A3D">
        <w:rPr>
          <w:sz w:val="28"/>
          <w:szCs w:val="24"/>
          <w:vertAlign w:val="superscript"/>
        </w:rPr>
        <w:t>1</w:t>
      </w:r>
      <w:r w:rsidRPr="00F85A3D">
        <w:rPr>
          <w:sz w:val="28"/>
          <w:szCs w:val="24"/>
        </w:rPr>
        <w:t xml:space="preserve"> din Legea nr.209/2016 privind deșeurile pentru dezvoltarea sistemului complementar de colectare a DEEE</w:t>
      </w:r>
      <w:r w:rsidR="00071915" w:rsidRPr="00F85A3D">
        <w:rPr>
          <w:sz w:val="28"/>
          <w:szCs w:val="24"/>
        </w:rPr>
        <w:t>;</w:t>
      </w:r>
    </w:p>
    <w:p w14:paraId="55E80494" w14:textId="77777777" w:rsidR="00B0093F" w:rsidRPr="00F85A3D" w:rsidRDefault="00B0093F" w:rsidP="007B7FE3">
      <w:pPr>
        <w:tabs>
          <w:tab w:val="left" w:pos="5812"/>
          <w:tab w:val="left" w:pos="5954"/>
        </w:tabs>
        <w:ind w:firstLine="0"/>
        <w:rPr>
          <w:sz w:val="28"/>
          <w:szCs w:val="24"/>
        </w:rPr>
      </w:pPr>
      <w:r w:rsidRPr="00F85A3D">
        <w:rPr>
          <w:sz w:val="28"/>
          <w:szCs w:val="24"/>
        </w:rPr>
        <w:t xml:space="preserve"> 6) nu a afișat valoarea tarifelor/costurilor de preluare a responsabilității de gestionare a </w:t>
      </w:r>
      <w:r w:rsidR="00233532" w:rsidRPr="00F85A3D">
        <w:rPr>
          <w:sz w:val="28"/>
          <w:szCs w:val="24"/>
        </w:rPr>
        <w:t>DEEE</w:t>
      </w:r>
      <w:r w:rsidRPr="00F85A3D">
        <w:rPr>
          <w:sz w:val="28"/>
          <w:szCs w:val="24"/>
        </w:rPr>
        <w:t xml:space="preserve"> pentru care a primit autorizație pe pagina web proprie  în termen de 15 zile de la emiterea autorizației;</w:t>
      </w:r>
    </w:p>
    <w:p w14:paraId="41047AA1" w14:textId="338AB620" w:rsidR="00B0093F" w:rsidRPr="00F85A3D" w:rsidRDefault="006D6818" w:rsidP="007B7FE3">
      <w:pPr>
        <w:tabs>
          <w:tab w:val="left" w:pos="5812"/>
          <w:tab w:val="left" w:pos="5954"/>
        </w:tabs>
        <w:ind w:firstLine="0"/>
        <w:rPr>
          <w:sz w:val="28"/>
          <w:szCs w:val="24"/>
        </w:rPr>
      </w:pPr>
      <w:r>
        <w:rPr>
          <w:sz w:val="28"/>
          <w:szCs w:val="24"/>
        </w:rPr>
        <w:t>7</w:t>
      </w:r>
      <w:r w:rsidR="00B0093F" w:rsidRPr="00F85A3D">
        <w:rPr>
          <w:sz w:val="28"/>
          <w:szCs w:val="24"/>
        </w:rPr>
        <w:t>) nu a afișat lista cu producătorii afiliați sistemului colectiv pe pagina web proprie în termen de 15 zile de la emiterea autorizației și actualizarea ei când este cazul.”</w:t>
      </w:r>
    </w:p>
    <w:p w14:paraId="63E15CA9" w14:textId="289EF8F9" w:rsidR="00B0093F" w:rsidRPr="00F85A3D" w:rsidRDefault="004F58AA">
      <w:pPr>
        <w:numPr>
          <w:ilvl w:val="1"/>
          <w:numId w:val="25"/>
        </w:numPr>
        <w:pBdr>
          <w:top w:val="nil"/>
          <w:left w:val="nil"/>
          <w:bottom w:val="nil"/>
          <w:right w:val="nil"/>
          <w:between w:val="nil"/>
        </w:pBdr>
        <w:tabs>
          <w:tab w:val="left" w:pos="567"/>
          <w:tab w:val="left" w:pos="1440"/>
          <w:tab w:val="left" w:pos="5954"/>
        </w:tabs>
        <w:ind w:left="0" w:firstLine="0"/>
        <w:rPr>
          <w:sz w:val="28"/>
          <w:szCs w:val="24"/>
        </w:rPr>
      </w:pPr>
      <w:r>
        <w:rPr>
          <w:sz w:val="28"/>
          <w:szCs w:val="24"/>
        </w:rPr>
        <w:t xml:space="preserve"> </w:t>
      </w:r>
      <w:r w:rsidR="00B0093F" w:rsidRPr="00F85A3D">
        <w:rPr>
          <w:sz w:val="28"/>
          <w:szCs w:val="24"/>
        </w:rPr>
        <w:t>La punctul 95 cuvântul ,,Producătorul” se substituie cu textul ,,Producătorii care implementează responsabilitatea extinsă”.</w:t>
      </w:r>
    </w:p>
    <w:p w14:paraId="57ACA7FE" w14:textId="376DDA26" w:rsidR="00B0093F" w:rsidRPr="00F85A3D" w:rsidRDefault="004F58AA">
      <w:pPr>
        <w:numPr>
          <w:ilvl w:val="1"/>
          <w:numId w:val="25"/>
        </w:numPr>
        <w:pBdr>
          <w:top w:val="nil"/>
          <w:left w:val="nil"/>
          <w:bottom w:val="nil"/>
          <w:right w:val="nil"/>
          <w:between w:val="nil"/>
        </w:pBdr>
        <w:tabs>
          <w:tab w:val="left" w:pos="567"/>
          <w:tab w:val="left" w:pos="5812"/>
        </w:tabs>
        <w:ind w:left="0" w:firstLine="0"/>
        <w:rPr>
          <w:sz w:val="28"/>
          <w:szCs w:val="24"/>
        </w:rPr>
      </w:pPr>
      <w:r>
        <w:rPr>
          <w:sz w:val="28"/>
          <w:szCs w:val="24"/>
        </w:rPr>
        <w:t xml:space="preserve"> </w:t>
      </w:r>
      <w:r w:rsidR="00B0093F" w:rsidRPr="00F85A3D">
        <w:rPr>
          <w:sz w:val="28"/>
          <w:szCs w:val="24"/>
        </w:rPr>
        <w:t xml:space="preserve">Punctul 96 va avea următorul cuprins: </w:t>
      </w:r>
    </w:p>
    <w:p w14:paraId="15B5AAFF" w14:textId="021C996D" w:rsidR="00B0093F" w:rsidRPr="00F85A3D" w:rsidRDefault="00B0093F" w:rsidP="007B7FE3">
      <w:pPr>
        <w:tabs>
          <w:tab w:val="left" w:pos="5812"/>
          <w:tab w:val="left" w:pos="5954"/>
        </w:tabs>
        <w:ind w:firstLine="0"/>
        <w:rPr>
          <w:sz w:val="28"/>
          <w:szCs w:val="24"/>
        </w:rPr>
      </w:pPr>
      <w:r w:rsidRPr="00F85A3D">
        <w:rPr>
          <w:sz w:val="28"/>
          <w:szCs w:val="24"/>
        </w:rPr>
        <w:t>„96. Producătorii care își onorează obligațiile individual și nu au primit aprobarea anuală în doi ani consecutivi, începând cu anul imediat următor, să transfere responsabilitatea îndeplinirii obligațiilor către un sistem colectiv autorizat în termen de 30 de zile de la comunicarea măsurii de neacordare a aprobării anuale prin notificarea Agenției în acest sens.”</w:t>
      </w:r>
    </w:p>
    <w:p w14:paraId="756DA571" w14:textId="0C56A944" w:rsidR="00FC0F25" w:rsidRPr="00F85A3D" w:rsidRDefault="004F58AA">
      <w:pPr>
        <w:numPr>
          <w:ilvl w:val="1"/>
          <w:numId w:val="25"/>
        </w:numPr>
        <w:pBdr>
          <w:top w:val="nil"/>
          <w:left w:val="nil"/>
          <w:bottom w:val="nil"/>
          <w:right w:val="nil"/>
          <w:between w:val="nil"/>
        </w:pBdr>
        <w:tabs>
          <w:tab w:val="left" w:pos="567"/>
          <w:tab w:val="left" w:pos="5812"/>
        </w:tabs>
        <w:ind w:left="0" w:firstLine="0"/>
        <w:rPr>
          <w:sz w:val="28"/>
          <w:szCs w:val="24"/>
        </w:rPr>
      </w:pPr>
      <w:r>
        <w:rPr>
          <w:sz w:val="28"/>
          <w:szCs w:val="24"/>
        </w:rPr>
        <w:t xml:space="preserve"> </w:t>
      </w:r>
      <w:r w:rsidR="006F7C9F">
        <w:rPr>
          <w:sz w:val="28"/>
          <w:szCs w:val="24"/>
        </w:rPr>
        <w:t xml:space="preserve">Regulamentul </w:t>
      </w:r>
      <w:r w:rsidR="00DA6F01">
        <w:rPr>
          <w:sz w:val="28"/>
          <w:szCs w:val="24"/>
        </w:rPr>
        <w:t xml:space="preserve">după pct.96 </w:t>
      </w:r>
      <w:r w:rsidR="006F7C9F">
        <w:rPr>
          <w:sz w:val="28"/>
          <w:szCs w:val="24"/>
        </w:rPr>
        <w:t>s</w:t>
      </w:r>
      <w:r w:rsidR="00FC0F25" w:rsidRPr="00F85A3D">
        <w:rPr>
          <w:sz w:val="28"/>
          <w:szCs w:val="24"/>
        </w:rPr>
        <w:t xml:space="preserve">e completează cu punctul </w:t>
      </w:r>
      <w:r w:rsidR="00B0093F" w:rsidRPr="00F85A3D">
        <w:rPr>
          <w:sz w:val="28"/>
          <w:szCs w:val="24"/>
        </w:rPr>
        <w:t>96</w:t>
      </w:r>
      <w:r w:rsidR="00FC0F25" w:rsidRPr="00F85A3D">
        <w:rPr>
          <w:sz w:val="28"/>
          <w:szCs w:val="24"/>
          <w:vertAlign w:val="superscript"/>
        </w:rPr>
        <w:t>1</w:t>
      </w:r>
      <w:r w:rsidR="00B0093F" w:rsidRPr="00F85A3D">
        <w:rPr>
          <w:sz w:val="28"/>
          <w:szCs w:val="24"/>
        </w:rPr>
        <w:t xml:space="preserve"> și 96</w:t>
      </w:r>
      <w:r w:rsidR="00B0093F" w:rsidRPr="00F85A3D">
        <w:rPr>
          <w:sz w:val="28"/>
          <w:szCs w:val="24"/>
          <w:vertAlign w:val="superscript"/>
        </w:rPr>
        <w:t xml:space="preserve">2 </w:t>
      </w:r>
      <w:r w:rsidR="00FC0F25" w:rsidRPr="00F85A3D">
        <w:rPr>
          <w:sz w:val="28"/>
          <w:szCs w:val="24"/>
        </w:rPr>
        <w:t>cu următorul cuprins:</w:t>
      </w:r>
    </w:p>
    <w:p w14:paraId="0A70D1B8" w14:textId="3F5379C1" w:rsidR="00FC0F25" w:rsidRPr="00F85A3D" w:rsidRDefault="00B0093F" w:rsidP="007B7FE3">
      <w:pPr>
        <w:tabs>
          <w:tab w:val="left" w:pos="5812"/>
          <w:tab w:val="left" w:pos="5954"/>
        </w:tabs>
        <w:ind w:firstLine="0"/>
        <w:rPr>
          <w:sz w:val="28"/>
          <w:szCs w:val="24"/>
        </w:rPr>
      </w:pPr>
      <w:r w:rsidRPr="00F85A3D">
        <w:rPr>
          <w:sz w:val="28"/>
          <w:szCs w:val="24"/>
        </w:rPr>
        <w:t>„96</w:t>
      </w:r>
      <w:r w:rsidR="00FC0F25" w:rsidRPr="00F85A3D">
        <w:rPr>
          <w:sz w:val="28"/>
          <w:szCs w:val="24"/>
          <w:vertAlign w:val="superscript"/>
        </w:rPr>
        <w:t>1</w:t>
      </w:r>
      <w:r w:rsidR="00FC0F25" w:rsidRPr="00F85A3D">
        <w:rPr>
          <w:sz w:val="28"/>
          <w:szCs w:val="24"/>
        </w:rPr>
        <w:t>. În cazul în care raportul nu este aprobat de Agenția de Mediu 2 ani la rând, acesta va iniția procedura de retragere a autorizației de mediu pentru gestionarea deșeurilor în conformitate cu art. 11 alin. (1) lit. c) din Legea nr. 160/2011 privind reglementarea prin autorizare a</w:t>
      </w:r>
      <w:r w:rsidRPr="00F85A3D">
        <w:rPr>
          <w:sz w:val="28"/>
          <w:szCs w:val="24"/>
        </w:rPr>
        <w:t xml:space="preserve"> activității de întreprinzător.</w:t>
      </w:r>
      <w:r w:rsidR="007A3F83" w:rsidRPr="00F85A3D">
        <w:rPr>
          <w:sz w:val="28"/>
          <w:szCs w:val="24"/>
        </w:rPr>
        <w:tab/>
      </w:r>
    </w:p>
    <w:p w14:paraId="252A4874" w14:textId="61BBBE7F" w:rsidR="00E650F9" w:rsidRPr="00F85A3D" w:rsidRDefault="007A3F83" w:rsidP="007B7FE3">
      <w:pPr>
        <w:ind w:firstLine="0"/>
        <w:rPr>
          <w:sz w:val="28"/>
          <w:szCs w:val="24"/>
          <w:vertAlign w:val="superscript"/>
        </w:rPr>
      </w:pPr>
      <w:r w:rsidRPr="00F85A3D">
        <w:rPr>
          <w:sz w:val="28"/>
          <w:szCs w:val="24"/>
        </w:rPr>
        <w:t>9</w:t>
      </w:r>
      <w:r w:rsidR="00B0093F" w:rsidRPr="00F85A3D">
        <w:rPr>
          <w:sz w:val="28"/>
          <w:szCs w:val="24"/>
        </w:rPr>
        <w:t>6</w:t>
      </w:r>
      <w:r w:rsidR="00B0093F" w:rsidRPr="00F85A3D">
        <w:rPr>
          <w:sz w:val="28"/>
          <w:szCs w:val="24"/>
          <w:vertAlign w:val="superscript"/>
        </w:rPr>
        <w:t>2</w:t>
      </w:r>
      <w:r w:rsidRPr="00F85A3D">
        <w:rPr>
          <w:sz w:val="28"/>
          <w:szCs w:val="24"/>
          <w:vertAlign w:val="superscript"/>
        </w:rPr>
        <w:t xml:space="preserve"> </w:t>
      </w:r>
      <w:r w:rsidR="00E650F9" w:rsidRPr="00F85A3D">
        <w:rPr>
          <w:sz w:val="28"/>
          <w:szCs w:val="24"/>
        </w:rPr>
        <w:t>Producătorii suportă suplimentar la sancțiunile contravenționale, costurile operaționale de gestionare în cazul în care nu-și îndeplinesc țintele anuale prevăzute în anexa nr. 5 și pct. 39 sau în cazul constatării de către Agenția de Mediu și  Inspectoratul pentru Protecția Mediului a unei diferențe dintre cantitățile de deșeuri declarate ca fiind gestionate și cantitățile de deșeuri efectiv gestionate, și achită la bugetul de stat plata corespunzătoare  conform prevederilor art. 29, alin. (4</w:t>
      </w:r>
      <w:r w:rsidR="00E650F9" w:rsidRPr="00F85A3D">
        <w:rPr>
          <w:sz w:val="28"/>
          <w:szCs w:val="24"/>
          <w:vertAlign w:val="superscript"/>
        </w:rPr>
        <w:t>1</w:t>
      </w:r>
      <w:r w:rsidR="00E650F9" w:rsidRPr="00F85A3D">
        <w:rPr>
          <w:sz w:val="28"/>
          <w:szCs w:val="24"/>
        </w:rPr>
        <w:t>), lit. a) și lit. b)  ale Legii 209/2016 privind deșeurile.</w:t>
      </w:r>
      <w:r w:rsidR="006F7C9F" w:rsidRPr="00F85A3D">
        <w:rPr>
          <w:sz w:val="28"/>
          <w:szCs w:val="24"/>
        </w:rPr>
        <w:t>”</w:t>
      </w:r>
    </w:p>
    <w:p w14:paraId="622A3DFD" w14:textId="77777777" w:rsidR="000E0940" w:rsidRPr="00F85A3D" w:rsidRDefault="007A3F83">
      <w:pPr>
        <w:numPr>
          <w:ilvl w:val="1"/>
          <w:numId w:val="25"/>
        </w:numPr>
        <w:pBdr>
          <w:top w:val="nil"/>
          <w:left w:val="nil"/>
          <w:bottom w:val="nil"/>
          <w:right w:val="nil"/>
          <w:between w:val="nil"/>
        </w:pBdr>
        <w:tabs>
          <w:tab w:val="left" w:pos="900"/>
          <w:tab w:val="left" w:pos="1440"/>
          <w:tab w:val="left" w:pos="5954"/>
        </w:tabs>
        <w:ind w:left="0" w:firstLine="0"/>
        <w:rPr>
          <w:sz w:val="28"/>
          <w:szCs w:val="24"/>
        </w:rPr>
      </w:pPr>
      <w:r w:rsidRPr="00F85A3D">
        <w:rPr>
          <w:sz w:val="28"/>
          <w:szCs w:val="24"/>
        </w:rPr>
        <w:t>La punctul 97 cuvântul ,,pună” se substituie cu cuvântul ,,plaseze”.</w:t>
      </w:r>
    </w:p>
    <w:p w14:paraId="0999076D" w14:textId="31D3BCF0" w:rsidR="000E0940" w:rsidRPr="00F85A3D" w:rsidRDefault="007A3F83">
      <w:pPr>
        <w:numPr>
          <w:ilvl w:val="1"/>
          <w:numId w:val="25"/>
        </w:numPr>
        <w:pBdr>
          <w:top w:val="nil"/>
          <w:left w:val="nil"/>
          <w:bottom w:val="nil"/>
          <w:right w:val="nil"/>
          <w:between w:val="nil"/>
        </w:pBdr>
        <w:tabs>
          <w:tab w:val="left" w:pos="900"/>
          <w:tab w:val="left" w:pos="1440"/>
          <w:tab w:val="left" w:pos="5954"/>
        </w:tabs>
        <w:ind w:left="0" w:firstLine="0"/>
        <w:rPr>
          <w:sz w:val="28"/>
          <w:szCs w:val="24"/>
        </w:rPr>
      </w:pPr>
      <w:r w:rsidRPr="00F85A3D">
        <w:rPr>
          <w:sz w:val="28"/>
          <w:szCs w:val="24"/>
        </w:rPr>
        <w:t>Punctul 100 va avea următorul c</w:t>
      </w:r>
      <w:r w:rsidR="006D6818">
        <w:rPr>
          <w:sz w:val="28"/>
          <w:szCs w:val="24"/>
        </w:rPr>
        <w:t>uprins</w:t>
      </w:r>
      <w:r w:rsidRPr="00F85A3D">
        <w:rPr>
          <w:sz w:val="28"/>
          <w:szCs w:val="24"/>
        </w:rPr>
        <w:t>:</w:t>
      </w:r>
    </w:p>
    <w:p w14:paraId="4EBEA562" w14:textId="70CFC52D" w:rsidR="000E0940" w:rsidRPr="00F85A3D" w:rsidRDefault="007A3F83" w:rsidP="007B7FE3">
      <w:pPr>
        <w:tabs>
          <w:tab w:val="left" w:pos="5812"/>
          <w:tab w:val="left" w:pos="5954"/>
        </w:tabs>
        <w:ind w:firstLine="0"/>
        <w:rPr>
          <w:sz w:val="28"/>
          <w:szCs w:val="24"/>
        </w:rPr>
      </w:pPr>
      <w:r w:rsidRPr="00F85A3D">
        <w:rPr>
          <w:sz w:val="28"/>
          <w:szCs w:val="24"/>
        </w:rPr>
        <w:t>,,100. Producătorii care au transferat responsabilitatea privind realizarea țintelor anuale de colectare, valorificare și reciclare a DEEE transmit  Agenției de Mediu datele de identificare a sistemului colectiv autorizat cu care a încheiat contract de aderare.”</w:t>
      </w:r>
    </w:p>
    <w:p w14:paraId="02DB70B4" w14:textId="77777777" w:rsidR="006E4F1E" w:rsidRPr="00F85A3D" w:rsidRDefault="006E4F1E">
      <w:pPr>
        <w:numPr>
          <w:ilvl w:val="1"/>
          <w:numId w:val="1"/>
        </w:numPr>
        <w:pBdr>
          <w:top w:val="nil"/>
          <w:left w:val="nil"/>
          <w:bottom w:val="nil"/>
          <w:right w:val="nil"/>
          <w:between w:val="nil"/>
        </w:pBdr>
        <w:tabs>
          <w:tab w:val="left" w:pos="567"/>
          <w:tab w:val="left" w:pos="5954"/>
        </w:tabs>
        <w:rPr>
          <w:sz w:val="28"/>
          <w:szCs w:val="24"/>
        </w:rPr>
      </w:pPr>
      <w:r w:rsidRPr="00F85A3D">
        <w:rPr>
          <w:sz w:val="28"/>
          <w:szCs w:val="24"/>
        </w:rPr>
        <w:t xml:space="preserve"> Punctul 101 va avea următorul cuprins:</w:t>
      </w:r>
    </w:p>
    <w:p w14:paraId="377F6389" w14:textId="0BF0EB34" w:rsidR="006E4F1E" w:rsidRPr="00F85A3D" w:rsidRDefault="006E4F1E" w:rsidP="007B7FE3">
      <w:pPr>
        <w:pBdr>
          <w:top w:val="nil"/>
          <w:left w:val="nil"/>
          <w:bottom w:val="nil"/>
          <w:right w:val="nil"/>
          <w:between w:val="nil"/>
        </w:pBdr>
        <w:tabs>
          <w:tab w:val="left" w:pos="567"/>
          <w:tab w:val="left" w:pos="5954"/>
        </w:tabs>
        <w:ind w:firstLine="0"/>
        <w:rPr>
          <w:sz w:val="28"/>
          <w:szCs w:val="24"/>
        </w:rPr>
      </w:pPr>
      <w:r w:rsidRPr="00F85A3D">
        <w:rPr>
          <w:sz w:val="28"/>
          <w:szCs w:val="24"/>
        </w:rPr>
        <w:lastRenderedPageBreak/>
        <w:t>,,101. Producătorii care sunt membri la un sistem colectiv sunt informați trimestrial de către sistemul colectiv autorizat  referitor la îndeplinirea obligațiilor de atingere a țintelor de colectare, conform Anexei nr. 5 și valorificare conform pct. 39.”</w:t>
      </w:r>
    </w:p>
    <w:p w14:paraId="2D1A56D0" w14:textId="77777777" w:rsidR="000E0940" w:rsidRPr="00F85A3D" w:rsidRDefault="00D052A2">
      <w:pPr>
        <w:numPr>
          <w:ilvl w:val="1"/>
          <w:numId w:val="1"/>
        </w:numPr>
        <w:pBdr>
          <w:top w:val="nil"/>
          <w:left w:val="nil"/>
          <w:bottom w:val="nil"/>
          <w:right w:val="nil"/>
          <w:between w:val="nil"/>
        </w:pBdr>
        <w:tabs>
          <w:tab w:val="left" w:pos="567"/>
          <w:tab w:val="left" w:pos="5954"/>
        </w:tabs>
        <w:rPr>
          <w:sz w:val="28"/>
          <w:szCs w:val="24"/>
        </w:rPr>
      </w:pPr>
      <w:r w:rsidRPr="00F85A3D">
        <w:rPr>
          <w:sz w:val="28"/>
          <w:szCs w:val="24"/>
        </w:rPr>
        <w:t xml:space="preserve"> </w:t>
      </w:r>
      <w:r w:rsidR="007A3F83" w:rsidRPr="00F85A3D">
        <w:rPr>
          <w:sz w:val="28"/>
          <w:szCs w:val="24"/>
        </w:rPr>
        <w:t>Punctul 102 va avea următorul cuprins:</w:t>
      </w:r>
    </w:p>
    <w:p w14:paraId="66814473" w14:textId="7B831ECD" w:rsidR="000E0940" w:rsidRPr="00F85A3D" w:rsidRDefault="007A3F83" w:rsidP="007B7FE3">
      <w:pPr>
        <w:tabs>
          <w:tab w:val="left" w:pos="5812"/>
          <w:tab w:val="left" w:pos="5954"/>
        </w:tabs>
        <w:ind w:firstLine="0"/>
        <w:rPr>
          <w:sz w:val="28"/>
          <w:szCs w:val="24"/>
        </w:rPr>
      </w:pPr>
      <w:r w:rsidRPr="00F85A3D">
        <w:rPr>
          <w:sz w:val="28"/>
          <w:szCs w:val="24"/>
        </w:rPr>
        <w:t>,,102. Administratorii  punctelor de colectare a DEEE asigură evidența DEEE intrate și ieșite din punctele de colectare  și raportează, până la data de 30 aprilie a fiecărui an, Agenției de Mediu ,informații conform anexei nr. 7-5 în format electronic sau pe suport de hârtie.”</w:t>
      </w:r>
    </w:p>
    <w:p w14:paraId="082BD648" w14:textId="73A857C9" w:rsidR="000E0940" w:rsidRPr="00F85A3D" w:rsidRDefault="004F58AA">
      <w:pPr>
        <w:numPr>
          <w:ilvl w:val="1"/>
          <w:numId w:val="1"/>
        </w:numPr>
        <w:pBdr>
          <w:top w:val="nil"/>
          <w:left w:val="nil"/>
          <w:bottom w:val="nil"/>
          <w:right w:val="nil"/>
          <w:between w:val="nil"/>
        </w:pBdr>
        <w:tabs>
          <w:tab w:val="left" w:pos="567"/>
          <w:tab w:val="left" w:pos="5954"/>
        </w:tabs>
        <w:rPr>
          <w:sz w:val="28"/>
          <w:szCs w:val="24"/>
        </w:rPr>
      </w:pPr>
      <w:r>
        <w:rPr>
          <w:sz w:val="28"/>
          <w:szCs w:val="24"/>
        </w:rPr>
        <w:t xml:space="preserve"> </w:t>
      </w:r>
      <w:r w:rsidR="007A3F83" w:rsidRPr="00F85A3D">
        <w:rPr>
          <w:sz w:val="28"/>
          <w:szCs w:val="24"/>
        </w:rPr>
        <w:t>Punctul 103 va avea următorul cuprins:</w:t>
      </w:r>
    </w:p>
    <w:p w14:paraId="14C84E38" w14:textId="4F2541E0" w:rsidR="000E0940" w:rsidRPr="00F85A3D" w:rsidRDefault="007A3F83" w:rsidP="007B7FE3">
      <w:pPr>
        <w:tabs>
          <w:tab w:val="left" w:pos="5812"/>
          <w:tab w:val="left" w:pos="5954"/>
        </w:tabs>
        <w:ind w:firstLine="0"/>
        <w:rPr>
          <w:sz w:val="28"/>
          <w:szCs w:val="24"/>
        </w:rPr>
      </w:pPr>
      <w:r w:rsidRPr="00F85A3D">
        <w:rPr>
          <w:sz w:val="28"/>
          <w:szCs w:val="24"/>
        </w:rPr>
        <w:t>,,103. Operatorii autorizați care tratează, reciclează sau valorifică DEEE raportează, până la data de 30 aprilie a fiecărui an,   Agenției de Mediu informații conform anexei nr.7-6.”</w:t>
      </w:r>
    </w:p>
    <w:p w14:paraId="636D6773" w14:textId="77777777" w:rsidR="000E0940" w:rsidRPr="00F85A3D" w:rsidRDefault="007A3F83">
      <w:pPr>
        <w:numPr>
          <w:ilvl w:val="1"/>
          <w:numId w:val="1"/>
        </w:numPr>
        <w:pBdr>
          <w:top w:val="nil"/>
          <w:left w:val="nil"/>
          <w:bottom w:val="nil"/>
          <w:right w:val="nil"/>
          <w:between w:val="nil"/>
        </w:pBdr>
        <w:tabs>
          <w:tab w:val="left" w:pos="5812"/>
          <w:tab w:val="left" w:pos="5954"/>
        </w:tabs>
        <w:rPr>
          <w:sz w:val="28"/>
          <w:szCs w:val="24"/>
        </w:rPr>
      </w:pPr>
      <w:r w:rsidRPr="00F85A3D">
        <w:rPr>
          <w:sz w:val="28"/>
          <w:szCs w:val="24"/>
        </w:rPr>
        <w:t>Punctul 104 se exclude.</w:t>
      </w:r>
    </w:p>
    <w:p w14:paraId="77268DF3" w14:textId="77777777" w:rsidR="000E0940" w:rsidRPr="00F85A3D" w:rsidRDefault="007A3F83">
      <w:pPr>
        <w:numPr>
          <w:ilvl w:val="1"/>
          <w:numId w:val="1"/>
        </w:numPr>
        <w:pBdr>
          <w:top w:val="nil"/>
          <w:left w:val="nil"/>
          <w:bottom w:val="nil"/>
          <w:right w:val="nil"/>
          <w:between w:val="nil"/>
        </w:pBdr>
        <w:tabs>
          <w:tab w:val="left" w:pos="5812"/>
          <w:tab w:val="left" w:pos="5954"/>
        </w:tabs>
        <w:rPr>
          <w:sz w:val="28"/>
          <w:szCs w:val="24"/>
        </w:rPr>
      </w:pPr>
      <w:r w:rsidRPr="00F85A3D">
        <w:rPr>
          <w:sz w:val="28"/>
          <w:szCs w:val="24"/>
        </w:rPr>
        <w:t>Punctul 105 va avea următorul cuprins:</w:t>
      </w:r>
    </w:p>
    <w:p w14:paraId="1D20A80D" w14:textId="77777777" w:rsidR="000E0940" w:rsidRPr="00F85A3D" w:rsidRDefault="007A3F83" w:rsidP="006D6818">
      <w:pPr>
        <w:pBdr>
          <w:top w:val="nil"/>
          <w:left w:val="nil"/>
          <w:bottom w:val="nil"/>
          <w:right w:val="nil"/>
          <w:between w:val="nil"/>
        </w:pBdr>
        <w:tabs>
          <w:tab w:val="left" w:pos="5812"/>
          <w:tab w:val="left" w:pos="5954"/>
        </w:tabs>
        <w:ind w:firstLine="0"/>
        <w:rPr>
          <w:sz w:val="28"/>
          <w:szCs w:val="24"/>
        </w:rPr>
      </w:pPr>
      <w:r w:rsidRPr="00F85A3D">
        <w:rPr>
          <w:sz w:val="28"/>
          <w:szCs w:val="24"/>
        </w:rPr>
        <w:t>,,105. Producătorii țin evidența deșeurilor și gestionarea acestora conform modului de evidență și de raportare a informației stabilite în art.32 alin.(3) din Legea 209 /2016 privind deșeurile. Evidența va conține aceleași date prevăzute în tabelele din anexele nr. 7- 4</w:t>
      </w:r>
      <w:r w:rsidRPr="00F85A3D">
        <w:rPr>
          <w:sz w:val="28"/>
          <w:szCs w:val="24"/>
          <w:vertAlign w:val="superscript"/>
        </w:rPr>
        <w:t>1</w:t>
      </w:r>
      <w:r w:rsidRPr="00F85A3D">
        <w:rPr>
          <w:sz w:val="28"/>
          <w:szCs w:val="24"/>
        </w:rPr>
        <w:t>, nr. 7- 4</w:t>
      </w:r>
      <w:r w:rsidRPr="00F85A3D">
        <w:rPr>
          <w:sz w:val="28"/>
          <w:szCs w:val="24"/>
          <w:vertAlign w:val="superscript"/>
        </w:rPr>
        <w:t>2a</w:t>
      </w:r>
      <w:r w:rsidRPr="00F85A3D">
        <w:rPr>
          <w:sz w:val="28"/>
          <w:szCs w:val="24"/>
        </w:rPr>
        <w:t>, nr. 7- 4</w:t>
      </w:r>
      <w:r w:rsidRPr="00F85A3D">
        <w:rPr>
          <w:sz w:val="28"/>
          <w:szCs w:val="24"/>
          <w:vertAlign w:val="superscript"/>
        </w:rPr>
        <w:t>2b</w:t>
      </w:r>
      <w:r w:rsidRPr="00F85A3D">
        <w:rPr>
          <w:sz w:val="28"/>
          <w:szCs w:val="24"/>
        </w:rPr>
        <w:t>, nr. 7- 4</w:t>
      </w:r>
      <w:r w:rsidRPr="00F85A3D">
        <w:rPr>
          <w:sz w:val="28"/>
          <w:szCs w:val="24"/>
          <w:vertAlign w:val="superscript"/>
        </w:rPr>
        <w:t>2c</w:t>
      </w:r>
      <w:r w:rsidRPr="00F85A3D">
        <w:rPr>
          <w:sz w:val="28"/>
          <w:szCs w:val="24"/>
        </w:rPr>
        <w:t>, nr. 7-5 și nr 7-6.”</w:t>
      </w:r>
    </w:p>
    <w:p w14:paraId="08DBCF78" w14:textId="4D53F1DB" w:rsidR="000E0940" w:rsidRPr="00F85A3D" w:rsidRDefault="007A3F83">
      <w:pPr>
        <w:numPr>
          <w:ilvl w:val="1"/>
          <w:numId w:val="1"/>
        </w:numPr>
        <w:pBdr>
          <w:top w:val="nil"/>
          <w:left w:val="nil"/>
          <w:bottom w:val="nil"/>
          <w:right w:val="nil"/>
          <w:between w:val="nil"/>
        </w:pBdr>
        <w:tabs>
          <w:tab w:val="left" w:pos="709"/>
          <w:tab w:val="left" w:pos="5954"/>
        </w:tabs>
        <w:ind w:left="0" w:firstLine="0"/>
        <w:rPr>
          <w:sz w:val="28"/>
          <w:szCs w:val="24"/>
        </w:rPr>
      </w:pPr>
      <w:r w:rsidRPr="00F85A3D">
        <w:rPr>
          <w:sz w:val="28"/>
          <w:szCs w:val="24"/>
        </w:rPr>
        <w:t>La punctul 106,  textul ,,persoanei juridice responsabile</w:t>
      </w:r>
      <w:r w:rsidR="006D6818">
        <w:rPr>
          <w:sz w:val="28"/>
          <w:szCs w:val="24"/>
        </w:rPr>
        <w:t>”</w:t>
      </w:r>
      <w:r w:rsidRPr="00F85A3D">
        <w:rPr>
          <w:sz w:val="28"/>
          <w:szCs w:val="24"/>
        </w:rPr>
        <w:t xml:space="preserve"> se substituie cu cuvântul ,,producătorilor”.</w:t>
      </w:r>
    </w:p>
    <w:p w14:paraId="73B2F2C7" w14:textId="1C3CC22B" w:rsidR="000E0940" w:rsidRPr="00F85A3D" w:rsidRDefault="004F58AA">
      <w:pPr>
        <w:numPr>
          <w:ilvl w:val="1"/>
          <w:numId w:val="1"/>
        </w:numPr>
        <w:pBdr>
          <w:top w:val="nil"/>
          <w:left w:val="nil"/>
          <w:bottom w:val="nil"/>
          <w:right w:val="nil"/>
          <w:between w:val="nil"/>
        </w:pBdr>
        <w:tabs>
          <w:tab w:val="left" w:pos="5812"/>
          <w:tab w:val="left" w:pos="5954"/>
        </w:tabs>
        <w:rPr>
          <w:sz w:val="28"/>
          <w:szCs w:val="24"/>
        </w:rPr>
      </w:pPr>
      <w:r>
        <w:rPr>
          <w:sz w:val="28"/>
          <w:szCs w:val="24"/>
        </w:rPr>
        <w:t xml:space="preserve"> </w:t>
      </w:r>
      <w:r w:rsidR="007A3F83" w:rsidRPr="00F85A3D">
        <w:rPr>
          <w:sz w:val="28"/>
          <w:szCs w:val="24"/>
        </w:rPr>
        <w:t>La punctul 108, textul ,,1B” se substituie cu textul ,,1A”.</w:t>
      </w:r>
    </w:p>
    <w:p w14:paraId="1282E60A" w14:textId="61F1A0BE" w:rsidR="006F7C9F" w:rsidRDefault="004F58AA">
      <w:pPr>
        <w:numPr>
          <w:ilvl w:val="1"/>
          <w:numId w:val="1"/>
        </w:numPr>
        <w:pBdr>
          <w:top w:val="nil"/>
          <w:left w:val="nil"/>
          <w:bottom w:val="nil"/>
          <w:right w:val="nil"/>
          <w:between w:val="nil"/>
        </w:pBdr>
        <w:tabs>
          <w:tab w:val="left" w:pos="5812"/>
          <w:tab w:val="left" w:pos="5954"/>
        </w:tabs>
        <w:rPr>
          <w:sz w:val="28"/>
          <w:szCs w:val="24"/>
        </w:rPr>
      </w:pPr>
      <w:r>
        <w:rPr>
          <w:sz w:val="28"/>
          <w:szCs w:val="24"/>
        </w:rPr>
        <w:t xml:space="preserve"> </w:t>
      </w:r>
      <w:r w:rsidR="007A3F83" w:rsidRPr="00F85A3D">
        <w:rPr>
          <w:sz w:val="28"/>
          <w:szCs w:val="24"/>
        </w:rPr>
        <w:t>Punctul 116 se completează cu textul ,, ,conform HG 411/2022 privind</w:t>
      </w:r>
    </w:p>
    <w:p w14:paraId="3318A15F" w14:textId="312278D9" w:rsidR="000E0940" w:rsidRPr="00F85A3D" w:rsidRDefault="007A3F83" w:rsidP="007B7FE3">
      <w:pPr>
        <w:pBdr>
          <w:top w:val="nil"/>
          <w:left w:val="nil"/>
          <w:bottom w:val="nil"/>
          <w:right w:val="nil"/>
          <w:between w:val="nil"/>
        </w:pBdr>
        <w:tabs>
          <w:tab w:val="left" w:pos="5812"/>
          <w:tab w:val="left" w:pos="5954"/>
        </w:tabs>
        <w:ind w:firstLine="0"/>
        <w:rPr>
          <w:sz w:val="28"/>
          <w:szCs w:val="24"/>
        </w:rPr>
      </w:pPr>
      <w:r w:rsidRPr="00F85A3D">
        <w:rPr>
          <w:sz w:val="28"/>
          <w:szCs w:val="24"/>
        </w:rPr>
        <w:t>transferurile de deșeuri”.</w:t>
      </w:r>
    </w:p>
    <w:p w14:paraId="52F394B3" w14:textId="0DB090E9" w:rsidR="000E0940" w:rsidRPr="00F85A3D" w:rsidRDefault="004F58AA">
      <w:pPr>
        <w:numPr>
          <w:ilvl w:val="1"/>
          <w:numId w:val="1"/>
        </w:numPr>
        <w:pBdr>
          <w:top w:val="nil"/>
          <w:left w:val="nil"/>
          <w:bottom w:val="nil"/>
          <w:right w:val="nil"/>
          <w:between w:val="nil"/>
        </w:pBdr>
        <w:tabs>
          <w:tab w:val="left" w:pos="5812"/>
          <w:tab w:val="left" w:pos="5954"/>
        </w:tabs>
        <w:rPr>
          <w:sz w:val="28"/>
          <w:szCs w:val="24"/>
        </w:rPr>
      </w:pPr>
      <w:r>
        <w:rPr>
          <w:sz w:val="28"/>
          <w:szCs w:val="24"/>
        </w:rPr>
        <w:t xml:space="preserve"> </w:t>
      </w:r>
      <w:r w:rsidR="007A3F83" w:rsidRPr="00F85A3D">
        <w:rPr>
          <w:sz w:val="28"/>
          <w:szCs w:val="24"/>
        </w:rPr>
        <w:t xml:space="preserve">Punctul 118 va avea următorul cuprins: </w:t>
      </w:r>
    </w:p>
    <w:p w14:paraId="659C730A" w14:textId="53333FB2" w:rsidR="000E0940" w:rsidRPr="00F85A3D" w:rsidRDefault="007A3F83" w:rsidP="007B7FE3">
      <w:pPr>
        <w:ind w:firstLine="0"/>
        <w:rPr>
          <w:sz w:val="28"/>
          <w:szCs w:val="24"/>
        </w:rPr>
      </w:pPr>
      <w:r w:rsidRPr="00F85A3D">
        <w:rPr>
          <w:sz w:val="28"/>
          <w:szCs w:val="24"/>
        </w:rPr>
        <w:t xml:space="preserve">,,118. Transportarea echipamentului uzat menționat în pct. </w:t>
      </w:r>
      <w:r w:rsidR="00BD38C3">
        <w:rPr>
          <w:sz w:val="28"/>
          <w:szCs w:val="24"/>
        </w:rPr>
        <w:t>6</w:t>
      </w:r>
      <w:r w:rsidR="00BD38C3">
        <w:rPr>
          <w:sz w:val="28"/>
          <w:szCs w:val="24"/>
          <w:vertAlign w:val="superscript"/>
        </w:rPr>
        <w:t>1</w:t>
      </w:r>
      <w:r w:rsidRPr="00F85A3D">
        <w:rPr>
          <w:sz w:val="28"/>
          <w:szCs w:val="24"/>
        </w:rPr>
        <w:t xml:space="preserve"> subpct. 1) se va realiza cu condiția prezentării, atât înainte, cât și pe parcursul transportării transfrontaliere, autorităților competente a următoarelor documente:</w:t>
      </w:r>
    </w:p>
    <w:p w14:paraId="3DF62292" w14:textId="37F4DBF0" w:rsidR="000E0940" w:rsidRPr="00F85A3D" w:rsidRDefault="007A3F83" w:rsidP="007B7FE3">
      <w:pPr>
        <w:ind w:firstLine="0"/>
        <w:rPr>
          <w:sz w:val="28"/>
          <w:szCs w:val="24"/>
        </w:rPr>
      </w:pPr>
      <w:r w:rsidRPr="00F85A3D">
        <w:rPr>
          <w:sz w:val="28"/>
          <w:szCs w:val="24"/>
        </w:rPr>
        <w:t xml:space="preserve">1) copia facturii și a contractului privind vânzarea și/sau transferul de proprietate asupra </w:t>
      </w:r>
      <w:r w:rsidR="00BD38C3">
        <w:rPr>
          <w:sz w:val="28"/>
          <w:szCs w:val="24"/>
        </w:rPr>
        <w:t xml:space="preserve">echipamentelor uzate </w:t>
      </w:r>
      <w:r w:rsidRPr="00F85A3D">
        <w:rPr>
          <w:sz w:val="28"/>
          <w:szCs w:val="24"/>
        </w:rPr>
        <w:t>în care se precizează că echipamentul este destinat reutilizării directe și că este complet funcțional;</w:t>
      </w:r>
    </w:p>
    <w:p w14:paraId="26991002" w14:textId="583DA24C" w:rsidR="000E0940" w:rsidRPr="00F85A3D" w:rsidRDefault="007A3F83" w:rsidP="007B7FE3">
      <w:pPr>
        <w:ind w:firstLine="0"/>
        <w:rPr>
          <w:sz w:val="28"/>
          <w:szCs w:val="24"/>
        </w:rPr>
      </w:pPr>
      <w:r w:rsidRPr="00F85A3D">
        <w:rPr>
          <w:sz w:val="28"/>
          <w:szCs w:val="24"/>
        </w:rPr>
        <w:t>2) informațiile privind echipamentul uzat, întocmite conform formularului din anexa nr.15</w:t>
      </w:r>
    </w:p>
    <w:p w14:paraId="5907F5D1" w14:textId="1A5AC38D" w:rsidR="000E0940" w:rsidRPr="00F85A3D" w:rsidRDefault="007A3F83" w:rsidP="007B7FE3">
      <w:pPr>
        <w:pBdr>
          <w:top w:val="nil"/>
          <w:left w:val="nil"/>
          <w:bottom w:val="nil"/>
          <w:right w:val="nil"/>
          <w:between w:val="nil"/>
        </w:pBdr>
        <w:tabs>
          <w:tab w:val="left" w:pos="5812"/>
          <w:tab w:val="left" w:pos="5954"/>
        </w:tabs>
        <w:ind w:firstLine="0"/>
        <w:rPr>
          <w:sz w:val="28"/>
          <w:szCs w:val="24"/>
        </w:rPr>
      </w:pPr>
      <w:r w:rsidRPr="00F85A3D">
        <w:rPr>
          <w:sz w:val="28"/>
          <w:szCs w:val="24"/>
        </w:rPr>
        <w:t>3) dovezi privind evaluarea sau testarea, sub forma unei copii a evidențelor (certificat de testare, dovadă de funcționalitate), pentru fiecare articol din cadrul lotului și un protocol care să conțină toate informațiile privind evidența, conform Anexei 15</w:t>
      </w:r>
      <w:r w:rsidRPr="00F85A3D">
        <w:rPr>
          <w:sz w:val="28"/>
          <w:szCs w:val="24"/>
          <w:vertAlign w:val="superscript"/>
        </w:rPr>
        <w:t>1</w:t>
      </w:r>
      <w:r w:rsidR="004F58AA">
        <w:rPr>
          <w:sz w:val="28"/>
          <w:szCs w:val="24"/>
          <w:vertAlign w:val="superscript"/>
        </w:rPr>
        <w:t xml:space="preserve"> </w:t>
      </w:r>
      <w:r w:rsidRPr="00F85A3D">
        <w:rPr>
          <w:sz w:val="28"/>
          <w:szCs w:val="24"/>
        </w:rPr>
        <w:t>în care se precizează că echipamentul este destinat reutilizării directe și că este complet funcțional; formularului din anexa nr. 15.”</w:t>
      </w:r>
    </w:p>
    <w:p w14:paraId="216E2BA5" w14:textId="49B40619" w:rsidR="000E0940" w:rsidRPr="00F85A3D" w:rsidRDefault="004F58AA">
      <w:pPr>
        <w:numPr>
          <w:ilvl w:val="1"/>
          <w:numId w:val="1"/>
        </w:numPr>
        <w:pBdr>
          <w:top w:val="nil"/>
          <w:left w:val="nil"/>
          <w:bottom w:val="nil"/>
          <w:right w:val="nil"/>
          <w:between w:val="nil"/>
        </w:pBdr>
        <w:tabs>
          <w:tab w:val="left" w:pos="5812"/>
          <w:tab w:val="left" w:pos="5954"/>
        </w:tabs>
        <w:rPr>
          <w:sz w:val="28"/>
          <w:szCs w:val="24"/>
        </w:rPr>
      </w:pPr>
      <w:r>
        <w:rPr>
          <w:sz w:val="28"/>
          <w:szCs w:val="24"/>
        </w:rPr>
        <w:t xml:space="preserve"> </w:t>
      </w:r>
      <w:r w:rsidR="006F7C9F">
        <w:rPr>
          <w:sz w:val="28"/>
          <w:szCs w:val="24"/>
        </w:rPr>
        <w:t>Regulamentul</w:t>
      </w:r>
      <w:r w:rsidR="007A3F83" w:rsidRPr="00F85A3D">
        <w:rPr>
          <w:sz w:val="28"/>
          <w:szCs w:val="24"/>
        </w:rPr>
        <w:t xml:space="preserve"> </w:t>
      </w:r>
      <w:r w:rsidR="00DA6F01">
        <w:rPr>
          <w:sz w:val="28"/>
          <w:szCs w:val="24"/>
        </w:rPr>
        <w:t xml:space="preserve">după pct.119 </w:t>
      </w:r>
      <w:r w:rsidR="007A3F83" w:rsidRPr="00F85A3D">
        <w:rPr>
          <w:sz w:val="28"/>
          <w:szCs w:val="24"/>
        </w:rPr>
        <w:t xml:space="preserve">se completează cu </w:t>
      </w:r>
      <w:r w:rsidR="006F7C9F">
        <w:rPr>
          <w:sz w:val="28"/>
          <w:szCs w:val="24"/>
        </w:rPr>
        <w:t>p</w:t>
      </w:r>
      <w:r w:rsidR="00DA6F01">
        <w:rPr>
          <w:sz w:val="28"/>
          <w:szCs w:val="24"/>
        </w:rPr>
        <w:t>ct.</w:t>
      </w:r>
      <w:r w:rsidR="007A3F83" w:rsidRPr="00F85A3D">
        <w:rPr>
          <w:sz w:val="28"/>
          <w:szCs w:val="24"/>
        </w:rPr>
        <w:t>119</w:t>
      </w:r>
      <w:r w:rsidR="007A3F83" w:rsidRPr="00F85A3D">
        <w:rPr>
          <w:sz w:val="28"/>
          <w:szCs w:val="24"/>
          <w:vertAlign w:val="superscript"/>
        </w:rPr>
        <w:t xml:space="preserve">1 </w:t>
      </w:r>
      <w:r w:rsidR="007A3F83" w:rsidRPr="00F85A3D">
        <w:rPr>
          <w:sz w:val="28"/>
          <w:szCs w:val="24"/>
        </w:rPr>
        <w:t>cu următorul cuprins:</w:t>
      </w:r>
    </w:p>
    <w:p w14:paraId="1A8D0ED1" w14:textId="74470A9A" w:rsidR="000E0940" w:rsidRPr="00F85A3D" w:rsidRDefault="007A3F83" w:rsidP="007B7FE3">
      <w:pPr>
        <w:pBdr>
          <w:top w:val="nil"/>
          <w:left w:val="nil"/>
          <w:bottom w:val="nil"/>
          <w:right w:val="nil"/>
          <w:between w:val="nil"/>
        </w:pBdr>
        <w:ind w:firstLine="0"/>
        <w:rPr>
          <w:sz w:val="28"/>
          <w:szCs w:val="24"/>
        </w:rPr>
      </w:pPr>
      <w:r w:rsidRPr="00F85A3D">
        <w:rPr>
          <w:sz w:val="28"/>
          <w:szCs w:val="24"/>
        </w:rPr>
        <w:t>,,119</w:t>
      </w:r>
      <w:r w:rsidRPr="00F85A3D">
        <w:rPr>
          <w:sz w:val="28"/>
          <w:szCs w:val="24"/>
          <w:vertAlign w:val="superscript"/>
        </w:rPr>
        <w:t xml:space="preserve">1 </w:t>
      </w:r>
      <w:r w:rsidRPr="00F85A3D">
        <w:rPr>
          <w:sz w:val="28"/>
          <w:szCs w:val="24"/>
        </w:rPr>
        <w:t xml:space="preserve"> Prin derogare, punctul 118 sbp</w:t>
      </w:r>
      <w:r w:rsidR="006D6818">
        <w:rPr>
          <w:sz w:val="28"/>
          <w:szCs w:val="24"/>
        </w:rPr>
        <w:t>.</w:t>
      </w:r>
      <w:r w:rsidRPr="00F85A3D">
        <w:rPr>
          <w:sz w:val="28"/>
          <w:szCs w:val="24"/>
        </w:rPr>
        <w:t xml:space="preserve"> 1) și 3), nu se aplică în cazul în care există dovezi clare pentru a susține faptul că transportul se efectuează în cadrul unui acord de transfer între întreprinderi și atunci când:</w:t>
      </w:r>
    </w:p>
    <w:p w14:paraId="307E3268" w14:textId="61973C88" w:rsidR="000E0940" w:rsidRPr="00F85A3D" w:rsidRDefault="007A3F83" w:rsidP="007B7FE3">
      <w:pPr>
        <w:pBdr>
          <w:top w:val="nil"/>
          <w:left w:val="nil"/>
          <w:bottom w:val="nil"/>
          <w:right w:val="nil"/>
          <w:between w:val="nil"/>
        </w:pBdr>
        <w:ind w:firstLine="0"/>
        <w:rPr>
          <w:sz w:val="28"/>
          <w:szCs w:val="24"/>
        </w:rPr>
      </w:pPr>
      <w:r w:rsidRPr="00F85A3D">
        <w:rPr>
          <w:sz w:val="28"/>
          <w:szCs w:val="24"/>
        </w:rPr>
        <w:lastRenderedPageBreak/>
        <w:t>a) EEE sunt returnate producătorului inițial sau unei părți terțe care acționează în numele său ca defecte pentru reparații în perioada de garanție, cu intenția de a fi reutilizate; sau</w:t>
      </w:r>
    </w:p>
    <w:p w14:paraId="74608862" w14:textId="63B467E7" w:rsidR="000E0940" w:rsidRPr="00F85A3D" w:rsidRDefault="007A3F83" w:rsidP="007B7FE3">
      <w:pPr>
        <w:pBdr>
          <w:top w:val="nil"/>
          <w:left w:val="nil"/>
          <w:bottom w:val="nil"/>
          <w:right w:val="nil"/>
          <w:between w:val="nil"/>
        </w:pBdr>
        <w:ind w:firstLine="0"/>
        <w:rPr>
          <w:sz w:val="28"/>
          <w:szCs w:val="24"/>
        </w:rPr>
      </w:pPr>
      <w:r w:rsidRPr="00F85A3D">
        <w:rPr>
          <w:sz w:val="28"/>
          <w:szCs w:val="24"/>
        </w:rPr>
        <w:t>b) EEE pentru uz profesional care au fost folosite sunt trimise producătorului inițial sau unei părți terțe care acționează în numele său, pentru recondiționare sau reparații, pe baza unui contract valabil, cu intenția de a fi reutilizate; sau</w:t>
      </w:r>
    </w:p>
    <w:p w14:paraId="365D182E" w14:textId="08C7E7C3" w:rsidR="000E0940" w:rsidRPr="00F85A3D" w:rsidRDefault="007A3F83" w:rsidP="007B7FE3">
      <w:pPr>
        <w:tabs>
          <w:tab w:val="left" w:pos="5812"/>
          <w:tab w:val="left" w:pos="5954"/>
        </w:tabs>
        <w:ind w:firstLine="0"/>
        <w:rPr>
          <w:sz w:val="28"/>
          <w:szCs w:val="24"/>
        </w:rPr>
      </w:pPr>
      <w:r w:rsidRPr="00F85A3D">
        <w:rPr>
          <w:sz w:val="28"/>
          <w:szCs w:val="24"/>
        </w:rPr>
        <w:t>c) EEE pentru uz profesional utilizate și defecte, precum dispozitivele medicale sau părțile acestora, sunt trimise producătorului inițial sau unei părți terțe care acționează în numele său în vederea analizării cauzelor principale, pe baza unui contract valabil, în cazul în care o astfel de analiză nu poate fi efectuată decât de producătorul inițial sau de terțe părți care acționează în numele acestuia.”</w:t>
      </w:r>
    </w:p>
    <w:p w14:paraId="2C756ADD" w14:textId="77777777" w:rsidR="000E0940" w:rsidRPr="00F85A3D" w:rsidRDefault="007A3F83">
      <w:pPr>
        <w:numPr>
          <w:ilvl w:val="1"/>
          <w:numId w:val="1"/>
        </w:numPr>
        <w:pBdr>
          <w:top w:val="nil"/>
          <w:left w:val="nil"/>
          <w:bottom w:val="nil"/>
          <w:right w:val="nil"/>
          <w:between w:val="nil"/>
        </w:pBdr>
        <w:tabs>
          <w:tab w:val="left" w:pos="5812"/>
          <w:tab w:val="left" w:pos="5954"/>
        </w:tabs>
        <w:rPr>
          <w:sz w:val="28"/>
          <w:szCs w:val="24"/>
        </w:rPr>
      </w:pPr>
      <w:r w:rsidRPr="00F85A3D">
        <w:rPr>
          <w:sz w:val="28"/>
          <w:szCs w:val="24"/>
        </w:rPr>
        <w:t>Punctul 127 va avea următorul cuprins.</w:t>
      </w:r>
    </w:p>
    <w:p w14:paraId="2F916512" w14:textId="42C426DC" w:rsidR="000E0940" w:rsidRPr="00F85A3D" w:rsidRDefault="00DA6F01" w:rsidP="007B7FE3">
      <w:pPr>
        <w:ind w:firstLine="0"/>
        <w:rPr>
          <w:sz w:val="28"/>
          <w:szCs w:val="24"/>
        </w:rPr>
      </w:pPr>
      <w:r>
        <w:rPr>
          <w:sz w:val="28"/>
          <w:szCs w:val="24"/>
        </w:rPr>
        <w:t>,,</w:t>
      </w:r>
      <w:r w:rsidR="007A3F83" w:rsidRPr="00F85A3D">
        <w:rPr>
          <w:sz w:val="28"/>
          <w:szCs w:val="24"/>
        </w:rPr>
        <w:t xml:space="preserve">127. </w:t>
      </w:r>
      <w:r w:rsidR="007324D4">
        <w:rPr>
          <w:sz w:val="28"/>
          <w:szCs w:val="24"/>
        </w:rPr>
        <w:t>Nerespectarea</w:t>
      </w:r>
      <w:r w:rsidR="007A3F83" w:rsidRPr="00F85A3D">
        <w:rPr>
          <w:sz w:val="28"/>
          <w:szCs w:val="24"/>
        </w:rPr>
        <w:t xml:space="preserve"> prevederilor</w:t>
      </w:r>
      <w:r w:rsidR="00AA6FCD">
        <w:rPr>
          <w:sz w:val="28"/>
          <w:szCs w:val="24"/>
        </w:rPr>
        <w:t xml:space="preserve"> Legii nr. 209/2016 privind deșeurile </w:t>
      </w:r>
      <w:r w:rsidR="00995C83">
        <w:rPr>
          <w:sz w:val="28"/>
          <w:szCs w:val="24"/>
        </w:rPr>
        <w:t>ș</w:t>
      </w:r>
      <w:r w:rsidR="00AA6FCD">
        <w:rPr>
          <w:sz w:val="28"/>
          <w:szCs w:val="24"/>
        </w:rPr>
        <w:t xml:space="preserve">i a </w:t>
      </w:r>
      <w:r w:rsidR="007A3F83" w:rsidRPr="00F85A3D">
        <w:rPr>
          <w:sz w:val="28"/>
          <w:szCs w:val="24"/>
        </w:rPr>
        <w:t xml:space="preserve"> prezentului Regulament atrage răspunderea contravențională conform art. 154</w:t>
      </w:r>
      <w:r w:rsidR="007A3F83" w:rsidRPr="00F85A3D">
        <w:rPr>
          <w:sz w:val="28"/>
          <w:szCs w:val="24"/>
          <w:vertAlign w:val="superscript"/>
        </w:rPr>
        <w:t>1</w:t>
      </w:r>
      <w:r w:rsidR="007A3F83" w:rsidRPr="00F85A3D">
        <w:rPr>
          <w:sz w:val="28"/>
          <w:szCs w:val="24"/>
        </w:rPr>
        <w:t xml:space="preserve"> din Codul contravențional nr. 218/2008 și, după caz, sancțiunea complementară conform pct. 94</w:t>
      </w:r>
      <w:r w:rsidR="007A3F83" w:rsidRPr="00F85A3D">
        <w:rPr>
          <w:sz w:val="28"/>
          <w:szCs w:val="24"/>
          <w:vertAlign w:val="superscript"/>
        </w:rPr>
        <w:t>1</w:t>
      </w:r>
      <w:r w:rsidR="007A3F83" w:rsidRPr="00F85A3D">
        <w:rPr>
          <w:sz w:val="28"/>
          <w:szCs w:val="24"/>
        </w:rPr>
        <w:t xml:space="preserve"> din Regulament</w:t>
      </w:r>
      <w:r w:rsidR="00C056A2" w:rsidRPr="00F85A3D">
        <w:rPr>
          <w:sz w:val="28"/>
          <w:szCs w:val="24"/>
        </w:rPr>
        <w:t>.”</w:t>
      </w:r>
    </w:p>
    <w:p w14:paraId="77DF33A2" w14:textId="46466E6B" w:rsidR="000E0940" w:rsidRPr="00F85A3D" w:rsidRDefault="004F58AA">
      <w:pPr>
        <w:numPr>
          <w:ilvl w:val="1"/>
          <w:numId w:val="1"/>
        </w:numPr>
        <w:pBdr>
          <w:top w:val="nil"/>
          <w:left w:val="nil"/>
          <w:bottom w:val="nil"/>
          <w:right w:val="nil"/>
          <w:between w:val="nil"/>
        </w:pBdr>
        <w:tabs>
          <w:tab w:val="left" w:pos="709"/>
          <w:tab w:val="left" w:pos="5812"/>
          <w:tab w:val="left" w:pos="5954"/>
        </w:tabs>
        <w:ind w:left="0" w:firstLine="0"/>
        <w:rPr>
          <w:sz w:val="28"/>
          <w:szCs w:val="24"/>
        </w:rPr>
      </w:pPr>
      <w:r>
        <w:rPr>
          <w:sz w:val="28"/>
          <w:szCs w:val="24"/>
        </w:rPr>
        <w:t xml:space="preserve"> </w:t>
      </w:r>
      <w:r w:rsidR="007A3F83" w:rsidRPr="00F85A3D">
        <w:rPr>
          <w:sz w:val="28"/>
          <w:szCs w:val="24"/>
        </w:rPr>
        <w:t>Punctul 128 va avea următorul cuprins</w:t>
      </w:r>
      <w:r w:rsidR="007324D4">
        <w:rPr>
          <w:sz w:val="28"/>
          <w:szCs w:val="24"/>
        </w:rPr>
        <w:t>:</w:t>
      </w:r>
    </w:p>
    <w:p w14:paraId="48CCD4B9" w14:textId="7A6534FC" w:rsidR="000E0940" w:rsidRPr="00F85A3D" w:rsidRDefault="00C056A2" w:rsidP="007B7FE3">
      <w:pPr>
        <w:pBdr>
          <w:top w:val="nil"/>
          <w:left w:val="nil"/>
          <w:bottom w:val="nil"/>
          <w:right w:val="nil"/>
          <w:between w:val="nil"/>
        </w:pBdr>
        <w:ind w:firstLine="0"/>
        <w:rPr>
          <w:sz w:val="28"/>
          <w:szCs w:val="24"/>
        </w:rPr>
      </w:pPr>
      <w:r w:rsidRPr="009454E6">
        <w:rPr>
          <w:sz w:val="28"/>
          <w:szCs w:val="24"/>
        </w:rPr>
        <w:t>„</w:t>
      </w:r>
      <w:r w:rsidR="007A3F83" w:rsidRPr="009454E6">
        <w:rPr>
          <w:sz w:val="28"/>
          <w:szCs w:val="24"/>
        </w:rPr>
        <w:t>128. Controlul de stat asupra respectării</w:t>
      </w:r>
      <w:r w:rsidR="00F2233F">
        <w:rPr>
          <w:sz w:val="28"/>
          <w:szCs w:val="24"/>
        </w:rPr>
        <w:t xml:space="preserve"> Legii nr. 209 privind deșeurile și a </w:t>
      </w:r>
      <w:r w:rsidR="007A3F83" w:rsidRPr="009454E6">
        <w:rPr>
          <w:sz w:val="28"/>
          <w:szCs w:val="24"/>
        </w:rPr>
        <w:t xml:space="preserve"> prevederilor prezentului Regulament se planifică, se efectuează și se înregistrează de către Inspectoratul pentru Protecția Mediului, în conformitate cu prevederile  Legii nr. 131/2012 privind controlul de stat și Metodologia privind controlul de stat asupra </w:t>
      </w:r>
      <w:r w:rsidR="00F2233F" w:rsidRPr="009454E6">
        <w:rPr>
          <w:sz w:val="28"/>
          <w:szCs w:val="24"/>
        </w:rPr>
        <w:t>activității</w:t>
      </w:r>
      <w:r w:rsidR="007A3F83" w:rsidRPr="009454E6">
        <w:rPr>
          <w:sz w:val="28"/>
          <w:szCs w:val="24"/>
        </w:rPr>
        <w:t xml:space="preserve"> de întreprinzător în baza analizei riscurilor aferentă domeniilor de competență ale Inspectoratului pentru Protecția Mediului, aprobată prin Hotărârea Guvernului nr. 963/2018</w:t>
      </w:r>
      <w:r w:rsidRPr="009454E6">
        <w:rPr>
          <w:sz w:val="28"/>
          <w:szCs w:val="24"/>
        </w:rPr>
        <w:t>.”</w:t>
      </w:r>
    </w:p>
    <w:p w14:paraId="7509953F" w14:textId="1706CD19" w:rsidR="000E0940" w:rsidRPr="00F85A3D" w:rsidRDefault="004F58AA">
      <w:pPr>
        <w:numPr>
          <w:ilvl w:val="1"/>
          <w:numId w:val="1"/>
        </w:numPr>
        <w:pBdr>
          <w:top w:val="nil"/>
          <w:left w:val="nil"/>
          <w:bottom w:val="nil"/>
          <w:right w:val="nil"/>
          <w:between w:val="nil"/>
        </w:pBdr>
        <w:tabs>
          <w:tab w:val="left" w:pos="709"/>
          <w:tab w:val="left" w:pos="5812"/>
          <w:tab w:val="left" w:pos="5954"/>
        </w:tabs>
        <w:ind w:left="0" w:firstLine="0"/>
        <w:rPr>
          <w:sz w:val="28"/>
          <w:szCs w:val="24"/>
        </w:rPr>
      </w:pPr>
      <w:r>
        <w:rPr>
          <w:sz w:val="28"/>
          <w:szCs w:val="24"/>
        </w:rPr>
        <w:t xml:space="preserve"> </w:t>
      </w:r>
      <w:r w:rsidR="007A3F83" w:rsidRPr="00F85A3D">
        <w:rPr>
          <w:sz w:val="28"/>
          <w:szCs w:val="24"/>
        </w:rPr>
        <w:t>Anexa nr. 1A va avea următorul cuprins:</w:t>
      </w:r>
    </w:p>
    <w:p w14:paraId="0BAF7C23" w14:textId="77777777" w:rsidR="00C308E9" w:rsidRPr="00F85A3D" w:rsidRDefault="00C308E9" w:rsidP="007B7FE3">
      <w:pPr>
        <w:pBdr>
          <w:top w:val="nil"/>
          <w:left w:val="nil"/>
          <w:bottom w:val="nil"/>
          <w:right w:val="nil"/>
          <w:between w:val="nil"/>
        </w:pBdr>
        <w:tabs>
          <w:tab w:val="left" w:pos="709"/>
          <w:tab w:val="left" w:pos="5812"/>
          <w:tab w:val="left" w:pos="5954"/>
        </w:tabs>
        <w:rPr>
          <w:sz w:val="28"/>
          <w:szCs w:val="24"/>
        </w:rPr>
      </w:pPr>
    </w:p>
    <w:p w14:paraId="663A1411" w14:textId="77777777" w:rsidR="00C308E9" w:rsidRPr="00F85A3D" w:rsidRDefault="00C308E9" w:rsidP="007B7FE3">
      <w:pPr>
        <w:pBdr>
          <w:top w:val="nil"/>
          <w:left w:val="nil"/>
          <w:bottom w:val="nil"/>
          <w:right w:val="nil"/>
          <w:between w:val="nil"/>
        </w:pBdr>
        <w:tabs>
          <w:tab w:val="left" w:pos="709"/>
          <w:tab w:val="left" w:pos="5812"/>
          <w:tab w:val="left" w:pos="5954"/>
        </w:tabs>
        <w:rPr>
          <w:sz w:val="28"/>
          <w:szCs w:val="24"/>
        </w:rPr>
      </w:pPr>
    </w:p>
    <w:p w14:paraId="5D20C9B5" w14:textId="77777777" w:rsidR="000E0940" w:rsidRPr="00F85A3D" w:rsidRDefault="007A3F83" w:rsidP="007B7FE3">
      <w:pPr>
        <w:pBdr>
          <w:top w:val="nil"/>
          <w:left w:val="nil"/>
          <w:bottom w:val="nil"/>
          <w:right w:val="nil"/>
          <w:between w:val="nil"/>
        </w:pBdr>
        <w:ind w:firstLine="0"/>
        <w:rPr>
          <w:sz w:val="28"/>
          <w:szCs w:val="24"/>
        </w:rPr>
      </w:pPr>
      <w:r w:rsidRPr="00F85A3D">
        <w:rPr>
          <w:sz w:val="28"/>
          <w:szCs w:val="24"/>
        </w:rPr>
        <w:t>,,Anexa nr.1A</w:t>
      </w:r>
    </w:p>
    <w:p w14:paraId="4DE7166B" w14:textId="77777777" w:rsidR="000E0940" w:rsidRPr="00F85A3D" w:rsidRDefault="007A3F83" w:rsidP="007B7FE3">
      <w:pPr>
        <w:pBdr>
          <w:top w:val="nil"/>
          <w:left w:val="nil"/>
          <w:bottom w:val="nil"/>
          <w:right w:val="nil"/>
          <w:between w:val="nil"/>
        </w:pBdr>
        <w:ind w:firstLine="0"/>
        <w:rPr>
          <w:sz w:val="28"/>
          <w:szCs w:val="24"/>
        </w:rPr>
      </w:pPr>
      <w:r w:rsidRPr="00F85A3D">
        <w:rPr>
          <w:sz w:val="28"/>
          <w:szCs w:val="24"/>
        </w:rPr>
        <w:t xml:space="preserve">la Regulamentul privind deșeurile </w:t>
      </w:r>
    </w:p>
    <w:p w14:paraId="3553F5C4" w14:textId="77777777" w:rsidR="000E0940" w:rsidRPr="00F85A3D" w:rsidRDefault="007A3F83" w:rsidP="007B7FE3">
      <w:pPr>
        <w:pBdr>
          <w:top w:val="nil"/>
          <w:left w:val="nil"/>
          <w:bottom w:val="nil"/>
          <w:right w:val="nil"/>
          <w:between w:val="nil"/>
        </w:pBdr>
        <w:ind w:firstLine="0"/>
        <w:rPr>
          <w:sz w:val="28"/>
          <w:szCs w:val="24"/>
        </w:rPr>
      </w:pPr>
      <w:r w:rsidRPr="00F85A3D">
        <w:rPr>
          <w:sz w:val="28"/>
          <w:szCs w:val="24"/>
        </w:rPr>
        <w:t>de echipamente electrice și electronice</w:t>
      </w:r>
    </w:p>
    <w:p w14:paraId="71083372" w14:textId="77777777" w:rsidR="000E0940" w:rsidRPr="00F85A3D" w:rsidRDefault="007A3F83" w:rsidP="007B7FE3">
      <w:pPr>
        <w:pBdr>
          <w:top w:val="nil"/>
          <w:left w:val="nil"/>
          <w:bottom w:val="nil"/>
          <w:right w:val="nil"/>
          <w:between w:val="nil"/>
        </w:pBdr>
        <w:ind w:firstLine="567"/>
        <w:rPr>
          <w:sz w:val="28"/>
          <w:szCs w:val="24"/>
        </w:rPr>
      </w:pPr>
      <w:r w:rsidRPr="00F85A3D">
        <w:rPr>
          <w:sz w:val="28"/>
          <w:szCs w:val="24"/>
        </w:rPr>
        <w:t> </w:t>
      </w:r>
    </w:p>
    <w:p w14:paraId="62AA950C" w14:textId="77777777" w:rsidR="000E0940" w:rsidRPr="00F85A3D" w:rsidRDefault="007A3F83" w:rsidP="007B7FE3">
      <w:pPr>
        <w:pBdr>
          <w:top w:val="nil"/>
          <w:left w:val="nil"/>
          <w:bottom w:val="nil"/>
          <w:right w:val="nil"/>
          <w:between w:val="nil"/>
        </w:pBdr>
        <w:ind w:firstLine="0"/>
        <w:rPr>
          <w:b/>
          <w:sz w:val="28"/>
          <w:szCs w:val="24"/>
        </w:rPr>
      </w:pPr>
      <w:r w:rsidRPr="00F85A3D">
        <w:rPr>
          <w:b/>
          <w:sz w:val="28"/>
          <w:szCs w:val="24"/>
        </w:rPr>
        <w:t>CATEGORIILE</w:t>
      </w:r>
    </w:p>
    <w:p w14:paraId="4524D848" w14:textId="77777777" w:rsidR="000E0940" w:rsidRPr="00F85A3D" w:rsidRDefault="007A3F83" w:rsidP="007B7FE3">
      <w:pPr>
        <w:pBdr>
          <w:top w:val="nil"/>
          <w:left w:val="nil"/>
          <w:bottom w:val="nil"/>
          <w:right w:val="nil"/>
          <w:between w:val="nil"/>
        </w:pBdr>
        <w:ind w:firstLine="0"/>
        <w:rPr>
          <w:b/>
          <w:sz w:val="28"/>
          <w:szCs w:val="24"/>
        </w:rPr>
      </w:pPr>
      <w:r w:rsidRPr="00F85A3D">
        <w:rPr>
          <w:b/>
          <w:sz w:val="28"/>
          <w:szCs w:val="24"/>
        </w:rPr>
        <w:t>de echipamente electrice și electronice reglementate</w:t>
      </w:r>
    </w:p>
    <w:p w14:paraId="318A23B7" w14:textId="77777777" w:rsidR="000E0940" w:rsidRPr="00F85A3D" w:rsidRDefault="007A3F83" w:rsidP="007B7FE3">
      <w:pPr>
        <w:pBdr>
          <w:top w:val="nil"/>
          <w:left w:val="nil"/>
          <w:bottom w:val="nil"/>
          <w:right w:val="nil"/>
          <w:between w:val="nil"/>
        </w:pBdr>
        <w:ind w:firstLine="0"/>
        <w:rPr>
          <w:b/>
          <w:sz w:val="28"/>
          <w:szCs w:val="24"/>
        </w:rPr>
      </w:pPr>
      <w:r w:rsidRPr="00F85A3D">
        <w:rPr>
          <w:b/>
          <w:sz w:val="28"/>
          <w:szCs w:val="24"/>
        </w:rPr>
        <w:t>de regulamentul privind DEEE</w:t>
      </w:r>
    </w:p>
    <w:p w14:paraId="6E8565D3" w14:textId="77777777" w:rsidR="000E0940" w:rsidRPr="00F85A3D" w:rsidRDefault="000E0940" w:rsidP="007B7FE3">
      <w:pPr>
        <w:pBdr>
          <w:top w:val="nil"/>
          <w:left w:val="nil"/>
          <w:bottom w:val="nil"/>
          <w:right w:val="nil"/>
          <w:between w:val="nil"/>
        </w:pBdr>
        <w:spacing w:before="60" w:after="60"/>
        <w:ind w:firstLine="0"/>
        <w:rPr>
          <w:sz w:val="28"/>
          <w:szCs w:val="24"/>
        </w:rPr>
      </w:pPr>
    </w:p>
    <w:p w14:paraId="0EA04478" w14:textId="77777777" w:rsidR="000E0940" w:rsidRPr="00F85A3D" w:rsidRDefault="007A3F83">
      <w:pPr>
        <w:numPr>
          <w:ilvl w:val="0"/>
          <w:numId w:val="5"/>
        </w:numPr>
        <w:pBdr>
          <w:top w:val="nil"/>
          <w:left w:val="nil"/>
          <w:bottom w:val="nil"/>
          <w:right w:val="nil"/>
          <w:between w:val="nil"/>
        </w:pBdr>
        <w:tabs>
          <w:tab w:val="left" w:pos="709"/>
        </w:tabs>
        <w:spacing w:before="60" w:after="60"/>
        <w:ind w:hanging="630"/>
        <w:rPr>
          <w:sz w:val="28"/>
          <w:szCs w:val="24"/>
        </w:rPr>
      </w:pPr>
      <w:r w:rsidRPr="00F85A3D">
        <w:rPr>
          <w:sz w:val="28"/>
          <w:szCs w:val="24"/>
        </w:rPr>
        <w:t xml:space="preserve">Echipamente de transfer termic. </w:t>
      </w:r>
    </w:p>
    <w:p w14:paraId="356F69F7" w14:textId="77777777" w:rsidR="000E0940" w:rsidRPr="00F85A3D" w:rsidRDefault="007A3F83">
      <w:pPr>
        <w:numPr>
          <w:ilvl w:val="0"/>
          <w:numId w:val="5"/>
        </w:numPr>
        <w:pBdr>
          <w:top w:val="nil"/>
          <w:left w:val="nil"/>
          <w:bottom w:val="nil"/>
          <w:right w:val="nil"/>
          <w:between w:val="nil"/>
        </w:pBdr>
        <w:tabs>
          <w:tab w:val="left" w:pos="810"/>
        </w:tabs>
        <w:spacing w:before="60" w:after="60"/>
        <w:ind w:hanging="630"/>
        <w:rPr>
          <w:sz w:val="28"/>
          <w:szCs w:val="24"/>
        </w:rPr>
      </w:pPr>
      <w:r w:rsidRPr="00F85A3D">
        <w:rPr>
          <w:sz w:val="28"/>
          <w:szCs w:val="24"/>
        </w:rPr>
        <w:t>Ecrane, monitoare și echipamente care conțin ecrane cu o suprafață mai mare de 100 cm.</w:t>
      </w:r>
    </w:p>
    <w:p w14:paraId="0E40EF51" w14:textId="77777777" w:rsidR="000E0940" w:rsidRPr="00F85A3D" w:rsidRDefault="007A3F83">
      <w:pPr>
        <w:numPr>
          <w:ilvl w:val="0"/>
          <w:numId w:val="5"/>
        </w:numPr>
        <w:pBdr>
          <w:top w:val="nil"/>
          <w:left w:val="nil"/>
          <w:bottom w:val="nil"/>
          <w:right w:val="nil"/>
          <w:between w:val="nil"/>
        </w:pBdr>
        <w:tabs>
          <w:tab w:val="left" w:pos="810"/>
        </w:tabs>
        <w:spacing w:before="60" w:after="60"/>
        <w:ind w:hanging="630"/>
        <w:rPr>
          <w:sz w:val="28"/>
          <w:szCs w:val="24"/>
        </w:rPr>
      </w:pPr>
      <w:r w:rsidRPr="00F85A3D">
        <w:rPr>
          <w:sz w:val="28"/>
          <w:szCs w:val="24"/>
        </w:rPr>
        <w:t xml:space="preserve">Lămpi. </w:t>
      </w:r>
    </w:p>
    <w:p w14:paraId="6C29ADF2" w14:textId="53524280" w:rsidR="000E0940" w:rsidRPr="00F85A3D" w:rsidRDefault="007A3F83">
      <w:pPr>
        <w:numPr>
          <w:ilvl w:val="0"/>
          <w:numId w:val="5"/>
        </w:numPr>
        <w:pBdr>
          <w:top w:val="nil"/>
          <w:left w:val="nil"/>
          <w:bottom w:val="nil"/>
          <w:right w:val="nil"/>
          <w:between w:val="nil"/>
        </w:pBdr>
        <w:tabs>
          <w:tab w:val="left" w:pos="810"/>
        </w:tabs>
        <w:spacing w:before="60" w:after="60"/>
        <w:ind w:hanging="630"/>
        <w:rPr>
          <w:sz w:val="28"/>
          <w:szCs w:val="24"/>
        </w:rPr>
      </w:pPr>
      <w:r w:rsidRPr="00F85A3D">
        <w:rPr>
          <w:sz w:val="28"/>
          <w:szCs w:val="24"/>
        </w:rPr>
        <w:t>Echipamente de dimensiuni</w:t>
      </w:r>
      <w:r w:rsidR="00EC7717">
        <w:rPr>
          <w:sz w:val="28"/>
          <w:szCs w:val="24"/>
        </w:rPr>
        <w:t xml:space="preserve"> mari</w:t>
      </w:r>
      <w:r w:rsidRPr="00F85A3D">
        <w:rPr>
          <w:sz w:val="28"/>
          <w:szCs w:val="24"/>
        </w:rPr>
        <w:t xml:space="preserve"> (având oricare dintre dimensiunile externe mai mare de 50 cm), inclusiv, printre altele: </w:t>
      </w:r>
    </w:p>
    <w:p w14:paraId="16030D9C" w14:textId="77777777" w:rsidR="000E0940" w:rsidRPr="00F85A3D" w:rsidRDefault="007A3F83" w:rsidP="007B7FE3">
      <w:pPr>
        <w:pBdr>
          <w:top w:val="nil"/>
          <w:left w:val="nil"/>
          <w:bottom w:val="nil"/>
          <w:right w:val="nil"/>
          <w:between w:val="nil"/>
        </w:pBdr>
        <w:tabs>
          <w:tab w:val="left" w:pos="810"/>
        </w:tabs>
        <w:spacing w:before="60" w:after="60"/>
        <w:ind w:left="720" w:firstLine="0"/>
        <w:rPr>
          <w:sz w:val="28"/>
          <w:szCs w:val="24"/>
        </w:rPr>
      </w:pPr>
      <w:r w:rsidRPr="00F85A3D">
        <w:rPr>
          <w:sz w:val="28"/>
          <w:szCs w:val="24"/>
        </w:rPr>
        <w:lastRenderedPageBreak/>
        <w:t xml:space="preserve">aparate de uz casnic; echipamente informatice și de telecomunicații; echipamente de larg consum; aparate de iluminat, echipamente de reproducere a sunetului sau imaginilor, echipamente muzicale; unelte electrice și electronice; jucării, echipamente sportive și de agrement; dispozitive medicale; instrumente de supraveghere și control; distribuitoare automate; echipamente pentru generarea de curenți electrici. Această categorie nu include echipamente cuprinse în categoriile 1-3. </w:t>
      </w:r>
    </w:p>
    <w:p w14:paraId="0E2DD458" w14:textId="77777777" w:rsidR="000E0940" w:rsidRPr="00F85A3D" w:rsidRDefault="007A3F83">
      <w:pPr>
        <w:numPr>
          <w:ilvl w:val="0"/>
          <w:numId w:val="5"/>
        </w:numPr>
        <w:pBdr>
          <w:top w:val="nil"/>
          <w:left w:val="nil"/>
          <w:bottom w:val="nil"/>
          <w:right w:val="nil"/>
          <w:between w:val="nil"/>
        </w:pBdr>
        <w:tabs>
          <w:tab w:val="left" w:pos="810"/>
        </w:tabs>
        <w:spacing w:before="60" w:after="60"/>
        <w:ind w:hanging="630"/>
        <w:rPr>
          <w:sz w:val="28"/>
          <w:szCs w:val="24"/>
        </w:rPr>
      </w:pPr>
      <w:r w:rsidRPr="00F85A3D">
        <w:rPr>
          <w:sz w:val="28"/>
          <w:szCs w:val="24"/>
        </w:rPr>
        <w:t xml:space="preserve">Echipamente de mici dimensiuni (nicio dimensiune externă mai mare de 50 cm), inclusiv, printre altele: </w:t>
      </w:r>
    </w:p>
    <w:p w14:paraId="0F37F011" w14:textId="77777777" w:rsidR="000E0940" w:rsidRPr="00F85A3D" w:rsidRDefault="007A3F83" w:rsidP="007B7FE3">
      <w:pPr>
        <w:pBdr>
          <w:top w:val="nil"/>
          <w:left w:val="nil"/>
          <w:bottom w:val="nil"/>
          <w:right w:val="nil"/>
          <w:between w:val="nil"/>
        </w:pBdr>
        <w:tabs>
          <w:tab w:val="left" w:pos="810"/>
        </w:tabs>
        <w:spacing w:before="60" w:after="60"/>
        <w:ind w:left="720" w:firstLine="0"/>
        <w:rPr>
          <w:sz w:val="28"/>
          <w:szCs w:val="24"/>
        </w:rPr>
      </w:pPr>
      <w:r w:rsidRPr="00F85A3D">
        <w:rPr>
          <w:sz w:val="28"/>
          <w:szCs w:val="24"/>
        </w:rPr>
        <w:t xml:space="preserve">aparate de uz casnic; echipamente de larg consum; aparate de iluminat, echipamente de reproducere a sunetului sau imaginilor, echipamente muzicale; unelte electrice și electronice; jucării, echipamente sportive și de agrement; dispozitive medicale; instrumente de supraveghere și control; distribuitoare automate; echipamente pentru generarea de curenți electrici. Această categorie nu include echipamente cuprinse în categoriile 1-3 și 6. </w:t>
      </w:r>
    </w:p>
    <w:p w14:paraId="70016336" w14:textId="77777777" w:rsidR="000E0940" w:rsidRPr="00F85A3D" w:rsidRDefault="007A3F83">
      <w:pPr>
        <w:numPr>
          <w:ilvl w:val="0"/>
          <w:numId w:val="5"/>
        </w:numPr>
        <w:pBdr>
          <w:top w:val="nil"/>
          <w:left w:val="nil"/>
          <w:bottom w:val="nil"/>
          <w:right w:val="nil"/>
          <w:between w:val="nil"/>
        </w:pBdr>
        <w:tabs>
          <w:tab w:val="left" w:pos="810"/>
        </w:tabs>
        <w:ind w:hanging="630"/>
        <w:rPr>
          <w:sz w:val="28"/>
          <w:szCs w:val="24"/>
        </w:rPr>
      </w:pPr>
      <w:r w:rsidRPr="00F85A3D">
        <w:rPr>
          <w:sz w:val="28"/>
          <w:szCs w:val="24"/>
        </w:rPr>
        <w:t>Echipamente informatice și de telecomunicații de dimensiuni mici (nicio dimensiune externă mai mare de 50 cm).”</w:t>
      </w:r>
    </w:p>
    <w:p w14:paraId="004800D0" w14:textId="77777777" w:rsidR="000E0940" w:rsidRPr="00F85A3D" w:rsidRDefault="000E0940" w:rsidP="007B7FE3">
      <w:pPr>
        <w:pBdr>
          <w:top w:val="nil"/>
          <w:left w:val="nil"/>
          <w:bottom w:val="nil"/>
          <w:right w:val="nil"/>
          <w:between w:val="nil"/>
        </w:pBdr>
        <w:ind w:firstLine="0"/>
        <w:rPr>
          <w:sz w:val="28"/>
          <w:szCs w:val="24"/>
        </w:rPr>
      </w:pPr>
    </w:p>
    <w:p w14:paraId="6553D825" w14:textId="77777777" w:rsidR="000E0940" w:rsidRPr="00F85A3D" w:rsidRDefault="000E0940" w:rsidP="007B7FE3">
      <w:pPr>
        <w:pBdr>
          <w:top w:val="nil"/>
          <w:left w:val="nil"/>
          <w:bottom w:val="nil"/>
          <w:right w:val="nil"/>
          <w:between w:val="nil"/>
        </w:pBdr>
        <w:tabs>
          <w:tab w:val="left" w:pos="709"/>
          <w:tab w:val="left" w:pos="5812"/>
          <w:tab w:val="left" w:pos="5954"/>
        </w:tabs>
        <w:ind w:firstLine="0"/>
        <w:rPr>
          <w:sz w:val="28"/>
          <w:szCs w:val="24"/>
        </w:rPr>
      </w:pPr>
    </w:p>
    <w:p w14:paraId="6BFC023A" w14:textId="77777777" w:rsidR="00C308E9" w:rsidRPr="00F85A3D" w:rsidRDefault="00C308E9" w:rsidP="007B7FE3">
      <w:pPr>
        <w:pBdr>
          <w:top w:val="nil"/>
          <w:left w:val="nil"/>
          <w:bottom w:val="nil"/>
          <w:right w:val="nil"/>
          <w:between w:val="nil"/>
        </w:pBdr>
        <w:tabs>
          <w:tab w:val="left" w:pos="709"/>
          <w:tab w:val="left" w:pos="5812"/>
          <w:tab w:val="left" w:pos="5954"/>
        </w:tabs>
        <w:ind w:firstLine="0"/>
        <w:rPr>
          <w:sz w:val="28"/>
          <w:szCs w:val="24"/>
        </w:rPr>
      </w:pPr>
    </w:p>
    <w:p w14:paraId="3DEE522C" w14:textId="77777777" w:rsidR="000E0940" w:rsidRPr="00F85A3D" w:rsidRDefault="000E0940" w:rsidP="007B7FE3">
      <w:pPr>
        <w:pBdr>
          <w:top w:val="nil"/>
          <w:left w:val="nil"/>
          <w:bottom w:val="nil"/>
          <w:right w:val="nil"/>
          <w:between w:val="nil"/>
        </w:pBdr>
        <w:ind w:firstLine="0"/>
        <w:rPr>
          <w:sz w:val="28"/>
          <w:szCs w:val="24"/>
        </w:rPr>
      </w:pPr>
    </w:p>
    <w:p w14:paraId="7AD3396C" w14:textId="63EF2B25" w:rsidR="000E0940" w:rsidRPr="00F85A3D" w:rsidRDefault="006F68A6">
      <w:pPr>
        <w:numPr>
          <w:ilvl w:val="1"/>
          <w:numId w:val="1"/>
        </w:numPr>
        <w:pBdr>
          <w:top w:val="nil"/>
          <w:left w:val="nil"/>
          <w:bottom w:val="nil"/>
          <w:right w:val="nil"/>
          <w:between w:val="nil"/>
        </w:pBdr>
        <w:tabs>
          <w:tab w:val="left" w:pos="709"/>
          <w:tab w:val="left" w:pos="5812"/>
          <w:tab w:val="left" w:pos="5954"/>
        </w:tabs>
        <w:ind w:left="0" w:firstLine="0"/>
        <w:rPr>
          <w:sz w:val="28"/>
          <w:szCs w:val="24"/>
        </w:rPr>
      </w:pPr>
      <w:r>
        <w:rPr>
          <w:sz w:val="28"/>
          <w:szCs w:val="24"/>
        </w:rPr>
        <w:t xml:space="preserve"> </w:t>
      </w:r>
      <w:r w:rsidR="007A3F83" w:rsidRPr="00F85A3D">
        <w:rPr>
          <w:sz w:val="28"/>
          <w:szCs w:val="24"/>
        </w:rPr>
        <w:t>Anexa nr. 1B va avea următorul cuprins:</w:t>
      </w:r>
    </w:p>
    <w:p w14:paraId="144EE377" w14:textId="77777777" w:rsidR="000E0940" w:rsidRPr="00F85A3D" w:rsidRDefault="007A3F83" w:rsidP="007B7FE3">
      <w:pPr>
        <w:pBdr>
          <w:top w:val="nil"/>
          <w:left w:val="nil"/>
          <w:bottom w:val="nil"/>
          <w:right w:val="nil"/>
          <w:between w:val="nil"/>
        </w:pBdr>
        <w:ind w:firstLine="0"/>
        <w:rPr>
          <w:sz w:val="28"/>
          <w:szCs w:val="24"/>
        </w:rPr>
      </w:pPr>
      <w:r w:rsidRPr="00F85A3D">
        <w:rPr>
          <w:sz w:val="28"/>
          <w:szCs w:val="24"/>
        </w:rPr>
        <w:t xml:space="preserve">,, Anexa nr.1B </w:t>
      </w:r>
    </w:p>
    <w:p w14:paraId="31791031" w14:textId="77777777" w:rsidR="000E0940" w:rsidRPr="00F85A3D" w:rsidRDefault="007A3F83" w:rsidP="007B7FE3">
      <w:pPr>
        <w:pBdr>
          <w:top w:val="nil"/>
          <w:left w:val="nil"/>
          <w:bottom w:val="nil"/>
          <w:right w:val="nil"/>
          <w:between w:val="nil"/>
        </w:pBdr>
        <w:ind w:firstLine="0"/>
        <w:rPr>
          <w:sz w:val="28"/>
          <w:szCs w:val="24"/>
        </w:rPr>
      </w:pPr>
      <w:r w:rsidRPr="00F85A3D">
        <w:rPr>
          <w:sz w:val="28"/>
          <w:szCs w:val="24"/>
        </w:rPr>
        <w:t xml:space="preserve">la Regulamentul privind deșeurile </w:t>
      </w:r>
    </w:p>
    <w:p w14:paraId="0C6EF7FA" w14:textId="77777777" w:rsidR="000E0940" w:rsidRPr="00F85A3D" w:rsidRDefault="007A3F83" w:rsidP="007B7FE3">
      <w:pPr>
        <w:pBdr>
          <w:top w:val="nil"/>
          <w:left w:val="nil"/>
          <w:bottom w:val="nil"/>
          <w:right w:val="nil"/>
          <w:between w:val="nil"/>
        </w:pBdr>
        <w:ind w:firstLine="0"/>
        <w:rPr>
          <w:sz w:val="28"/>
          <w:szCs w:val="24"/>
        </w:rPr>
      </w:pPr>
      <w:r w:rsidRPr="00F85A3D">
        <w:rPr>
          <w:sz w:val="28"/>
          <w:szCs w:val="24"/>
        </w:rPr>
        <w:t>de echipamente electrice şi electronice</w:t>
      </w:r>
    </w:p>
    <w:p w14:paraId="182BF2F0" w14:textId="77777777" w:rsidR="000E0940" w:rsidRPr="00F85A3D" w:rsidRDefault="007A3F83" w:rsidP="007B7FE3">
      <w:pPr>
        <w:pBdr>
          <w:top w:val="nil"/>
          <w:left w:val="nil"/>
          <w:bottom w:val="nil"/>
          <w:right w:val="nil"/>
          <w:between w:val="nil"/>
        </w:pBdr>
        <w:ind w:firstLine="567"/>
        <w:rPr>
          <w:sz w:val="28"/>
          <w:szCs w:val="24"/>
        </w:rPr>
      </w:pPr>
      <w:r w:rsidRPr="00F85A3D">
        <w:rPr>
          <w:sz w:val="28"/>
          <w:szCs w:val="24"/>
        </w:rPr>
        <w:t> </w:t>
      </w:r>
    </w:p>
    <w:p w14:paraId="69138EBE" w14:textId="77777777" w:rsidR="000E0940" w:rsidRPr="00F85A3D" w:rsidRDefault="007A3F83" w:rsidP="007B7FE3">
      <w:pPr>
        <w:pBdr>
          <w:top w:val="nil"/>
          <w:left w:val="nil"/>
          <w:bottom w:val="nil"/>
          <w:right w:val="nil"/>
          <w:between w:val="nil"/>
        </w:pBdr>
        <w:ind w:firstLine="0"/>
        <w:rPr>
          <w:sz w:val="28"/>
          <w:szCs w:val="24"/>
        </w:rPr>
      </w:pPr>
      <w:r w:rsidRPr="00F85A3D">
        <w:rPr>
          <w:b/>
          <w:sz w:val="28"/>
          <w:szCs w:val="24"/>
        </w:rPr>
        <w:t xml:space="preserve">LISTA </w:t>
      </w:r>
    </w:p>
    <w:p w14:paraId="2E57F9A6" w14:textId="77777777" w:rsidR="000E0940" w:rsidRPr="00F85A3D" w:rsidRDefault="007A3F83" w:rsidP="007B7FE3">
      <w:pPr>
        <w:pBdr>
          <w:top w:val="nil"/>
          <w:left w:val="nil"/>
          <w:bottom w:val="nil"/>
          <w:right w:val="nil"/>
          <w:between w:val="nil"/>
        </w:pBdr>
        <w:ind w:firstLine="0"/>
        <w:rPr>
          <w:b/>
          <w:sz w:val="28"/>
          <w:szCs w:val="24"/>
        </w:rPr>
      </w:pPr>
      <w:r w:rsidRPr="00F85A3D">
        <w:rPr>
          <w:b/>
          <w:sz w:val="28"/>
          <w:szCs w:val="24"/>
        </w:rPr>
        <w:t>neexhaustivă a EEE care sunt cuprinse în categoriile enumerate în anexanr.1A</w:t>
      </w:r>
    </w:p>
    <w:tbl>
      <w:tblPr>
        <w:tblStyle w:val="7"/>
        <w:tblW w:w="9113" w:type="dxa"/>
        <w:jc w:val="center"/>
        <w:tblLayout w:type="fixed"/>
        <w:tblLook w:val="0400" w:firstRow="0" w:lastRow="0" w:firstColumn="0" w:lastColumn="0" w:noHBand="0" w:noVBand="1"/>
      </w:tblPr>
      <w:tblGrid>
        <w:gridCol w:w="2032"/>
        <w:gridCol w:w="1050"/>
        <w:gridCol w:w="6031"/>
      </w:tblGrid>
      <w:tr w:rsidR="007A3F83" w:rsidRPr="00F85A3D" w14:paraId="63A6D66A" w14:textId="77777777">
        <w:trPr>
          <w:trHeight w:val="20"/>
          <w:jc w:val="center"/>
        </w:trPr>
        <w:tc>
          <w:tcPr>
            <w:tcW w:w="20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111AFE" w14:textId="77777777" w:rsidR="000E0940" w:rsidRPr="00F85A3D" w:rsidRDefault="007A3F83" w:rsidP="007B7FE3">
            <w:pPr>
              <w:ind w:firstLine="0"/>
            </w:pPr>
            <w:r w:rsidRPr="00F85A3D">
              <w:rPr>
                <w:b/>
              </w:rPr>
              <w:t xml:space="preserve">Clasificarea conform </w:t>
            </w:r>
            <w:r w:rsidRPr="00F85A3D">
              <w:rPr>
                <w:b/>
              </w:rPr>
              <w:br/>
              <w:t>Regulamentului DEEE</w:t>
            </w: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4532E7" w14:textId="77777777" w:rsidR="000E0940" w:rsidRPr="00F85A3D" w:rsidRDefault="007A3F83" w:rsidP="007B7FE3">
            <w:pPr>
              <w:ind w:firstLine="0"/>
            </w:pPr>
            <w:r w:rsidRPr="00F85A3D">
              <w:rPr>
                <w:b/>
              </w:rPr>
              <w:t>Codul mărfii</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BE9D57" w14:textId="77777777" w:rsidR="000E0940" w:rsidRPr="00F85A3D" w:rsidRDefault="007A3F83" w:rsidP="007B7FE3">
            <w:r w:rsidRPr="00F85A3D">
              <w:rPr>
                <w:b/>
              </w:rPr>
              <w:t>Denumirea produsului</w:t>
            </w:r>
          </w:p>
        </w:tc>
      </w:tr>
      <w:tr w:rsidR="007A3F83" w:rsidRPr="00F85A3D" w14:paraId="7F45DF48" w14:textId="77777777">
        <w:trPr>
          <w:trHeight w:val="20"/>
          <w:jc w:val="center"/>
        </w:trPr>
        <w:tc>
          <w:tcPr>
            <w:tcW w:w="203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7C891C" w14:textId="77777777" w:rsidR="000E0940" w:rsidRPr="00F85A3D" w:rsidRDefault="007A3F83" w:rsidP="007B7FE3">
            <w:r w:rsidRPr="00F85A3D">
              <w:rPr>
                <w:b/>
              </w:rPr>
              <w:t>1</w:t>
            </w: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A4C087" w14:textId="77777777" w:rsidR="000E0940" w:rsidRPr="00F85A3D" w:rsidRDefault="007A3F83" w:rsidP="007B7FE3">
            <w:pPr>
              <w:ind w:firstLine="0"/>
            </w:pPr>
            <w:r w:rsidRPr="00F85A3D">
              <w:rPr>
                <w:b/>
              </w:rPr>
              <w:t>2</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7ACE37" w14:textId="77777777" w:rsidR="000E0940" w:rsidRPr="00F85A3D" w:rsidRDefault="007A3F83" w:rsidP="007B7FE3">
            <w:r w:rsidRPr="00F85A3D">
              <w:rPr>
                <w:b/>
              </w:rPr>
              <w:t>3</w:t>
            </w:r>
          </w:p>
        </w:tc>
      </w:tr>
      <w:tr w:rsidR="007A3F83" w:rsidRPr="00F85A3D" w14:paraId="5098295D" w14:textId="77777777">
        <w:trPr>
          <w:trHeight w:val="20"/>
          <w:jc w:val="center"/>
        </w:trPr>
        <w:tc>
          <w:tcPr>
            <w:tcW w:w="9113"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693BC0D" w14:textId="77777777" w:rsidR="000E0940" w:rsidRPr="00F85A3D" w:rsidRDefault="007A3F83" w:rsidP="007B7FE3">
            <w:pPr>
              <w:ind w:firstLine="0"/>
            </w:pPr>
            <w:r w:rsidRPr="00F85A3D">
              <w:t> </w:t>
            </w:r>
          </w:p>
          <w:p w14:paraId="5CA211F7" w14:textId="77777777" w:rsidR="000E0940" w:rsidRPr="00F85A3D" w:rsidRDefault="007A3F83" w:rsidP="007B7FE3">
            <w:pPr>
              <w:pBdr>
                <w:top w:val="nil"/>
                <w:left w:val="nil"/>
                <w:bottom w:val="nil"/>
                <w:right w:val="nil"/>
                <w:between w:val="nil"/>
              </w:pBdr>
              <w:ind w:firstLine="0"/>
            </w:pPr>
            <w:r w:rsidRPr="00F85A3D">
              <w:rPr>
                <w:b/>
              </w:rPr>
              <w:t>1. Echipamente de transfer termic</w:t>
            </w:r>
          </w:p>
        </w:tc>
      </w:tr>
      <w:tr w:rsidR="007A3F83" w:rsidRPr="00F85A3D" w14:paraId="082F728E" w14:textId="77777777">
        <w:trPr>
          <w:trHeight w:val="20"/>
          <w:jc w:val="center"/>
        </w:trPr>
        <w:tc>
          <w:tcPr>
            <w:tcW w:w="2032" w:type="dxa"/>
            <w:vMerge w:val="restart"/>
            <w:tcBorders>
              <w:top w:val="single" w:sz="6" w:space="0" w:color="000000"/>
              <w:left w:val="single" w:sz="6" w:space="0" w:color="000000"/>
              <w:right w:val="single" w:sz="6" w:space="0" w:color="000000"/>
            </w:tcBorders>
            <w:tcMar>
              <w:top w:w="15" w:type="dxa"/>
              <w:left w:w="45" w:type="dxa"/>
              <w:bottom w:w="15" w:type="dxa"/>
              <w:right w:w="45" w:type="dxa"/>
            </w:tcMar>
          </w:tcPr>
          <w:p w14:paraId="7877BF8E" w14:textId="77777777" w:rsidR="000E0940" w:rsidRPr="00F85A3D" w:rsidRDefault="007A3F83" w:rsidP="007B7FE3">
            <w:pPr>
              <w:pBdr>
                <w:top w:val="nil"/>
                <w:left w:val="nil"/>
                <w:bottom w:val="nil"/>
                <w:right w:val="nil"/>
                <w:between w:val="nil"/>
              </w:pBdr>
              <w:ind w:firstLine="0"/>
            </w:pPr>
            <w:r w:rsidRPr="00F85A3D">
              <w:t>Frigidere, congelatoare, distribuitoare automate de produse reci, echipamente de aer condiționat, echipamente de dezumidificare, pompe de căldură, radiatoare cu ulei și alte echipamente de transfer termic utilizând alte fluide decât apa pentru transferul termic</w:t>
            </w: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FCA492" w14:textId="77777777" w:rsidR="000E0940" w:rsidRPr="00F85A3D" w:rsidRDefault="007A3F83" w:rsidP="007B7FE3">
            <w:pPr>
              <w:ind w:firstLine="0"/>
            </w:pPr>
            <w:r w:rsidRPr="00F85A3D">
              <w:t>841510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4243CB" w14:textId="77777777" w:rsidR="000E0940" w:rsidRPr="00F85A3D" w:rsidRDefault="007A3F83" w:rsidP="007B7FE3">
            <w:pPr>
              <w:ind w:firstLine="0"/>
            </w:pPr>
            <w:r w:rsidRPr="00F85A3D">
              <w:t>Mașini şi aparate pentru condiționarea aerului, care formează un singur corp sau de tipul split-system (sisteme cu elemente separate)</w:t>
            </w:r>
          </w:p>
        </w:tc>
      </w:tr>
      <w:tr w:rsidR="007A3F83" w:rsidRPr="00F85A3D" w14:paraId="5E7B8927" w14:textId="77777777">
        <w:trPr>
          <w:trHeight w:val="20"/>
          <w:jc w:val="center"/>
        </w:trPr>
        <w:tc>
          <w:tcPr>
            <w:tcW w:w="2032" w:type="dxa"/>
            <w:vMerge/>
            <w:tcBorders>
              <w:top w:val="single" w:sz="6" w:space="0" w:color="000000"/>
              <w:left w:val="single" w:sz="6" w:space="0" w:color="000000"/>
              <w:right w:val="single" w:sz="6" w:space="0" w:color="000000"/>
            </w:tcBorders>
            <w:tcMar>
              <w:top w:w="15" w:type="dxa"/>
              <w:left w:w="45" w:type="dxa"/>
              <w:bottom w:w="15" w:type="dxa"/>
              <w:right w:w="45" w:type="dxa"/>
            </w:tcMar>
          </w:tcPr>
          <w:p w14:paraId="1F4A60B8"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6D2FFD" w14:textId="77777777" w:rsidR="000E0940" w:rsidRPr="00F85A3D" w:rsidRDefault="007A3F83" w:rsidP="007B7FE3">
            <w:pPr>
              <w:ind w:firstLine="0"/>
            </w:pPr>
            <w:r w:rsidRPr="00F85A3D">
              <w:t>841810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D6B8C8" w14:textId="77777777" w:rsidR="000E0940" w:rsidRPr="00F85A3D" w:rsidRDefault="007A3F83" w:rsidP="007B7FE3">
            <w:pPr>
              <w:ind w:firstLine="0"/>
            </w:pPr>
            <w:r w:rsidRPr="00F85A3D">
              <w:t>Frigidere şi congelatoare combinate, prevăzute cu uşi exterioare separate</w:t>
            </w:r>
          </w:p>
        </w:tc>
      </w:tr>
      <w:tr w:rsidR="007A3F83" w:rsidRPr="00F85A3D" w14:paraId="76AD3A2D" w14:textId="77777777">
        <w:trPr>
          <w:trHeight w:val="20"/>
          <w:jc w:val="center"/>
        </w:trPr>
        <w:tc>
          <w:tcPr>
            <w:tcW w:w="2032" w:type="dxa"/>
            <w:vMerge/>
            <w:tcBorders>
              <w:top w:val="single" w:sz="6" w:space="0" w:color="000000"/>
              <w:left w:val="single" w:sz="6" w:space="0" w:color="000000"/>
              <w:right w:val="single" w:sz="6" w:space="0" w:color="000000"/>
            </w:tcBorders>
            <w:tcMar>
              <w:top w:w="15" w:type="dxa"/>
              <w:left w:w="45" w:type="dxa"/>
              <w:bottom w:w="15" w:type="dxa"/>
              <w:right w:w="45" w:type="dxa"/>
            </w:tcMar>
          </w:tcPr>
          <w:p w14:paraId="4449755C"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281C3E" w14:textId="77777777" w:rsidR="000E0940" w:rsidRPr="00F85A3D" w:rsidRDefault="007A3F83" w:rsidP="007B7FE3">
            <w:pPr>
              <w:ind w:firstLine="0"/>
            </w:pPr>
            <w:r w:rsidRPr="00F85A3D">
              <w:t>841581</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D05DDA" w14:textId="77777777" w:rsidR="000E0940" w:rsidRPr="00F85A3D" w:rsidRDefault="007A3F83" w:rsidP="007B7FE3">
            <w:pPr>
              <w:ind w:firstLine="0"/>
            </w:pPr>
            <w:r w:rsidRPr="00F85A3D">
              <w:t>Cu dispozitiv de răcire şi supapă pentru inversarea ciclului termic (pompe de căldură reversibile)</w:t>
            </w:r>
          </w:p>
        </w:tc>
      </w:tr>
      <w:tr w:rsidR="007A3F83" w:rsidRPr="00F85A3D" w14:paraId="6DA0FC05" w14:textId="77777777">
        <w:trPr>
          <w:trHeight w:val="20"/>
          <w:jc w:val="center"/>
        </w:trPr>
        <w:tc>
          <w:tcPr>
            <w:tcW w:w="2032" w:type="dxa"/>
            <w:vMerge/>
            <w:tcBorders>
              <w:top w:val="single" w:sz="6" w:space="0" w:color="000000"/>
              <w:left w:val="single" w:sz="6" w:space="0" w:color="000000"/>
              <w:right w:val="single" w:sz="6" w:space="0" w:color="000000"/>
            </w:tcBorders>
            <w:tcMar>
              <w:top w:w="15" w:type="dxa"/>
              <w:left w:w="45" w:type="dxa"/>
              <w:bottom w:w="15" w:type="dxa"/>
              <w:right w:w="45" w:type="dxa"/>
            </w:tcMar>
          </w:tcPr>
          <w:p w14:paraId="6E9DC336"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56D9FE" w14:textId="77777777" w:rsidR="000E0940" w:rsidRPr="00F85A3D" w:rsidRDefault="007A3F83" w:rsidP="007B7FE3">
            <w:pPr>
              <w:ind w:firstLine="0"/>
            </w:pPr>
            <w:r w:rsidRPr="00F85A3D">
              <w:t>841582</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F5A3FD" w14:textId="77777777" w:rsidR="000E0940" w:rsidRPr="00F85A3D" w:rsidRDefault="007A3F83" w:rsidP="007B7FE3">
            <w:pPr>
              <w:ind w:firstLine="0"/>
            </w:pPr>
            <w:r w:rsidRPr="00F85A3D">
              <w:t>Altele, cu dispozitiv de răcire</w:t>
            </w:r>
          </w:p>
        </w:tc>
      </w:tr>
      <w:tr w:rsidR="007A3F83" w:rsidRPr="00F85A3D" w14:paraId="7C98FC9C" w14:textId="77777777">
        <w:trPr>
          <w:trHeight w:val="20"/>
          <w:jc w:val="center"/>
        </w:trPr>
        <w:tc>
          <w:tcPr>
            <w:tcW w:w="2032" w:type="dxa"/>
            <w:vMerge/>
            <w:tcBorders>
              <w:top w:val="single" w:sz="6" w:space="0" w:color="000000"/>
              <w:left w:val="single" w:sz="6" w:space="0" w:color="000000"/>
              <w:right w:val="single" w:sz="6" w:space="0" w:color="000000"/>
            </w:tcBorders>
            <w:tcMar>
              <w:top w:w="15" w:type="dxa"/>
              <w:left w:w="45" w:type="dxa"/>
              <w:bottom w:w="15" w:type="dxa"/>
              <w:right w:w="45" w:type="dxa"/>
            </w:tcMar>
          </w:tcPr>
          <w:p w14:paraId="53F14739"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4635D6" w14:textId="77777777" w:rsidR="000E0940" w:rsidRPr="00F85A3D" w:rsidRDefault="007A3F83" w:rsidP="007B7FE3">
            <w:pPr>
              <w:ind w:firstLine="0"/>
            </w:pPr>
            <w:r w:rsidRPr="00F85A3D">
              <w:t>841583</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28C54AC" w14:textId="77777777" w:rsidR="000E0940" w:rsidRPr="00F85A3D" w:rsidRDefault="007A3F83" w:rsidP="007B7FE3">
            <w:pPr>
              <w:ind w:firstLine="0"/>
            </w:pPr>
            <w:r w:rsidRPr="00F85A3D">
              <w:t>Fără dispozitiv de răcire</w:t>
            </w:r>
          </w:p>
        </w:tc>
      </w:tr>
      <w:tr w:rsidR="007A3F83" w:rsidRPr="00F85A3D" w14:paraId="39DA79E4" w14:textId="77777777">
        <w:trPr>
          <w:trHeight w:val="20"/>
          <w:jc w:val="center"/>
        </w:trPr>
        <w:tc>
          <w:tcPr>
            <w:tcW w:w="2032" w:type="dxa"/>
            <w:vMerge/>
            <w:tcBorders>
              <w:top w:val="single" w:sz="6" w:space="0" w:color="000000"/>
              <w:left w:val="single" w:sz="6" w:space="0" w:color="000000"/>
              <w:right w:val="single" w:sz="6" w:space="0" w:color="000000"/>
            </w:tcBorders>
            <w:tcMar>
              <w:top w:w="15" w:type="dxa"/>
              <w:left w:w="45" w:type="dxa"/>
              <w:bottom w:w="15" w:type="dxa"/>
              <w:right w:w="45" w:type="dxa"/>
            </w:tcMar>
          </w:tcPr>
          <w:p w14:paraId="141FDA5F"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091EFE" w14:textId="77777777" w:rsidR="000E0940" w:rsidRPr="00F85A3D" w:rsidRDefault="007A3F83" w:rsidP="007B7FE3">
            <w:pPr>
              <w:ind w:firstLine="0"/>
            </w:pPr>
            <w:r w:rsidRPr="00F85A3D">
              <w:t>841821</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F6BDC1" w14:textId="77777777" w:rsidR="000E0940" w:rsidRPr="00F85A3D" w:rsidRDefault="007A3F83" w:rsidP="007B7FE3">
            <w:pPr>
              <w:ind w:firstLine="0"/>
            </w:pPr>
            <w:r w:rsidRPr="00F85A3D">
              <w:t>Frigidere de tip menajer cu compresie</w:t>
            </w:r>
          </w:p>
        </w:tc>
      </w:tr>
      <w:tr w:rsidR="007A3F83" w:rsidRPr="00F85A3D" w14:paraId="3E87E3ED" w14:textId="77777777">
        <w:trPr>
          <w:trHeight w:val="20"/>
          <w:jc w:val="center"/>
        </w:trPr>
        <w:tc>
          <w:tcPr>
            <w:tcW w:w="2032" w:type="dxa"/>
            <w:vMerge/>
            <w:tcBorders>
              <w:top w:val="single" w:sz="6" w:space="0" w:color="000000"/>
              <w:left w:val="single" w:sz="6" w:space="0" w:color="000000"/>
              <w:right w:val="single" w:sz="6" w:space="0" w:color="000000"/>
            </w:tcBorders>
            <w:tcMar>
              <w:top w:w="15" w:type="dxa"/>
              <w:left w:w="45" w:type="dxa"/>
              <w:bottom w:w="15" w:type="dxa"/>
              <w:right w:w="45" w:type="dxa"/>
            </w:tcMar>
          </w:tcPr>
          <w:p w14:paraId="0D83056F"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74327C" w14:textId="77777777" w:rsidR="000E0940" w:rsidRPr="00F85A3D" w:rsidRDefault="007A3F83" w:rsidP="007B7FE3">
            <w:pPr>
              <w:ind w:firstLine="0"/>
            </w:pPr>
            <w:r w:rsidRPr="00F85A3D">
              <w:t>841822</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C1C3F8" w14:textId="77777777" w:rsidR="000E0940" w:rsidRPr="00F85A3D" w:rsidRDefault="007A3F83" w:rsidP="007B7FE3">
            <w:pPr>
              <w:ind w:firstLine="0"/>
            </w:pPr>
            <w:r w:rsidRPr="00F85A3D">
              <w:t>Frigidere de tip menajer, cu absorbţie</w:t>
            </w:r>
          </w:p>
        </w:tc>
      </w:tr>
      <w:tr w:rsidR="007A3F83" w:rsidRPr="00F85A3D" w14:paraId="2F1C090C" w14:textId="77777777">
        <w:trPr>
          <w:trHeight w:val="20"/>
          <w:jc w:val="center"/>
        </w:trPr>
        <w:tc>
          <w:tcPr>
            <w:tcW w:w="2032" w:type="dxa"/>
            <w:vMerge/>
            <w:tcBorders>
              <w:top w:val="single" w:sz="6" w:space="0" w:color="000000"/>
              <w:left w:val="single" w:sz="6" w:space="0" w:color="000000"/>
              <w:right w:val="single" w:sz="6" w:space="0" w:color="000000"/>
            </w:tcBorders>
            <w:tcMar>
              <w:top w:w="15" w:type="dxa"/>
              <w:left w:w="45" w:type="dxa"/>
              <w:bottom w:w="15" w:type="dxa"/>
              <w:right w:w="45" w:type="dxa"/>
            </w:tcMar>
          </w:tcPr>
          <w:p w14:paraId="7E3FC4F9"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748867" w14:textId="77777777" w:rsidR="000E0940" w:rsidRPr="00F85A3D" w:rsidRDefault="007A3F83" w:rsidP="007B7FE3">
            <w:pPr>
              <w:ind w:firstLine="0"/>
            </w:pPr>
            <w:r w:rsidRPr="00F85A3D">
              <w:t>841829</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A1D2AC" w14:textId="77777777" w:rsidR="000E0940" w:rsidRPr="00F85A3D" w:rsidRDefault="007A3F83" w:rsidP="007B7FE3">
            <w:pPr>
              <w:ind w:firstLine="0"/>
            </w:pPr>
            <w:r w:rsidRPr="00F85A3D">
              <w:t>Frigidere de tip menajer. Altele</w:t>
            </w:r>
          </w:p>
        </w:tc>
      </w:tr>
      <w:tr w:rsidR="007A3F83" w:rsidRPr="00F85A3D" w14:paraId="2ADEEEE6" w14:textId="77777777">
        <w:trPr>
          <w:trHeight w:val="20"/>
          <w:jc w:val="center"/>
        </w:trPr>
        <w:tc>
          <w:tcPr>
            <w:tcW w:w="2032" w:type="dxa"/>
            <w:vMerge/>
            <w:tcBorders>
              <w:top w:val="single" w:sz="6" w:space="0" w:color="000000"/>
              <w:left w:val="single" w:sz="6" w:space="0" w:color="000000"/>
              <w:right w:val="single" w:sz="6" w:space="0" w:color="000000"/>
            </w:tcBorders>
            <w:tcMar>
              <w:top w:w="15" w:type="dxa"/>
              <w:left w:w="45" w:type="dxa"/>
              <w:bottom w:w="15" w:type="dxa"/>
              <w:right w:w="45" w:type="dxa"/>
            </w:tcMar>
          </w:tcPr>
          <w:p w14:paraId="6193CECD"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716636" w14:textId="77777777" w:rsidR="000E0940" w:rsidRPr="00F85A3D" w:rsidRDefault="007A3F83" w:rsidP="007B7FE3">
            <w:pPr>
              <w:ind w:firstLine="0"/>
            </w:pPr>
            <w:r w:rsidRPr="00F85A3D">
              <w:t>841830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6B1A5B" w14:textId="77777777" w:rsidR="000E0940" w:rsidRPr="00F85A3D" w:rsidRDefault="007A3F83" w:rsidP="007B7FE3">
            <w:pPr>
              <w:ind w:firstLine="0"/>
            </w:pPr>
            <w:r w:rsidRPr="00F85A3D">
              <w:t>Congelatoare tip ladă, de o capacitate de maximum 800 l</w:t>
            </w:r>
          </w:p>
        </w:tc>
      </w:tr>
      <w:tr w:rsidR="007A3F83" w:rsidRPr="00F85A3D" w14:paraId="3233E279" w14:textId="77777777">
        <w:trPr>
          <w:trHeight w:val="20"/>
          <w:jc w:val="center"/>
        </w:trPr>
        <w:tc>
          <w:tcPr>
            <w:tcW w:w="2032" w:type="dxa"/>
            <w:vMerge/>
            <w:tcBorders>
              <w:top w:val="single" w:sz="6" w:space="0" w:color="000000"/>
              <w:left w:val="single" w:sz="6" w:space="0" w:color="000000"/>
              <w:right w:val="single" w:sz="6" w:space="0" w:color="000000"/>
            </w:tcBorders>
            <w:tcMar>
              <w:top w:w="15" w:type="dxa"/>
              <w:left w:w="45" w:type="dxa"/>
              <w:bottom w:w="15" w:type="dxa"/>
              <w:right w:w="45" w:type="dxa"/>
            </w:tcMar>
          </w:tcPr>
          <w:p w14:paraId="457FBF3A"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D7ED76" w14:textId="77777777" w:rsidR="000E0940" w:rsidRPr="00F85A3D" w:rsidRDefault="007A3F83" w:rsidP="007B7FE3">
            <w:pPr>
              <w:ind w:firstLine="0"/>
            </w:pPr>
            <w:r w:rsidRPr="00F85A3D">
              <w:t>841840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BD9619" w14:textId="77777777" w:rsidR="000E0940" w:rsidRPr="00F85A3D" w:rsidRDefault="007A3F83" w:rsidP="007B7FE3">
            <w:pPr>
              <w:ind w:firstLine="0"/>
            </w:pPr>
            <w:r w:rsidRPr="00F85A3D">
              <w:t>Congelatoare tip dulap, de o capacitate de maximum 900 l</w:t>
            </w:r>
          </w:p>
        </w:tc>
      </w:tr>
      <w:tr w:rsidR="007A3F83" w:rsidRPr="00F85A3D" w14:paraId="65C71312" w14:textId="77777777">
        <w:trPr>
          <w:trHeight w:val="20"/>
          <w:jc w:val="center"/>
        </w:trPr>
        <w:tc>
          <w:tcPr>
            <w:tcW w:w="2032" w:type="dxa"/>
            <w:vMerge/>
            <w:tcBorders>
              <w:top w:val="single" w:sz="6" w:space="0" w:color="000000"/>
              <w:left w:val="single" w:sz="6" w:space="0" w:color="000000"/>
              <w:right w:val="single" w:sz="6" w:space="0" w:color="000000"/>
            </w:tcBorders>
            <w:tcMar>
              <w:top w:w="15" w:type="dxa"/>
              <w:left w:w="45" w:type="dxa"/>
              <w:bottom w:w="15" w:type="dxa"/>
              <w:right w:w="45" w:type="dxa"/>
            </w:tcMar>
          </w:tcPr>
          <w:p w14:paraId="0B8407F0"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313CB4" w14:textId="77777777" w:rsidR="000E0940" w:rsidRPr="00F85A3D" w:rsidRDefault="007A3F83" w:rsidP="007B7FE3">
            <w:pPr>
              <w:ind w:firstLine="0"/>
            </w:pPr>
            <w:r w:rsidRPr="00F85A3D">
              <w:t>841850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F2C045" w14:textId="77777777" w:rsidR="000E0940" w:rsidRPr="00F85A3D" w:rsidRDefault="007A3F83" w:rsidP="007B7FE3">
            <w:pPr>
              <w:ind w:firstLine="0"/>
            </w:pPr>
            <w:r w:rsidRPr="00F85A3D">
              <w:t>Alt mobilier (lăzi, dulapuri, vitrine, tejghele şi mobilă similară) pentru conservarea şi expunerea produselor, având încorporat echipament pentru producerea frigului</w:t>
            </w:r>
          </w:p>
        </w:tc>
      </w:tr>
      <w:tr w:rsidR="007A3F83" w:rsidRPr="00F85A3D" w14:paraId="65784491" w14:textId="77777777">
        <w:trPr>
          <w:trHeight w:val="20"/>
          <w:jc w:val="center"/>
        </w:trPr>
        <w:tc>
          <w:tcPr>
            <w:tcW w:w="2032" w:type="dxa"/>
            <w:vMerge/>
            <w:tcBorders>
              <w:top w:val="single" w:sz="6" w:space="0" w:color="000000"/>
              <w:left w:val="single" w:sz="6" w:space="0" w:color="000000"/>
              <w:right w:val="single" w:sz="6" w:space="0" w:color="000000"/>
            </w:tcBorders>
            <w:tcMar>
              <w:top w:w="15" w:type="dxa"/>
              <w:left w:w="45" w:type="dxa"/>
              <w:bottom w:w="15" w:type="dxa"/>
              <w:right w:w="45" w:type="dxa"/>
            </w:tcMar>
          </w:tcPr>
          <w:p w14:paraId="21338B0F"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6A790B" w14:textId="77777777" w:rsidR="000E0940" w:rsidRPr="00F85A3D" w:rsidRDefault="007A3F83" w:rsidP="007B7FE3">
            <w:pPr>
              <w:ind w:firstLine="0"/>
            </w:pPr>
            <w:r w:rsidRPr="00F85A3D">
              <w:t>841861</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CB2767B" w14:textId="77777777" w:rsidR="000E0940" w:rsidRPr="00F85A3D" w:rsidRDefault="007A3F83" w:rsidP="007B7FE3">
            <w:pPr>
              <w:ind w:firstLine="0"/>
            </w:pPr>
            <w:r w:rsidRPr="00F85A3D">
              <w:t>Pompe de căldură, altele decât cele pentru mașinile şi aparatele pentru condiționarea aerului de la poziția 8415</w:t>
            </w:r>
          </w:p>
        </w:tc>
      </w:tr>
      <w:tr w:rsidR="007A3F83" w:rsidRPr="00F85A3D" w14:paraId="549D0710" w14:textId="77777777">
        <w:trPr>
          <w:trHeight w:val="20"/>
          <w:jc w:val="center"/>
        </w:trPr>
        <w:tc>
          <w:tcPr>
            <w:tcW w:w="2032" w:type="dxa"/>
            <w:vMerge/>
            <w:tcBorders>
              <w:top w:val="single" w:sz="6" w:space="0" w:color="000000"/>
              <w:left w:val="single" w:sz="6" w:space="0" w:color="000000"/>
              <w:right w:val="single" w:sz="6" w:space="0" w:color="000000"/>
            </w:tcBorders>
            <w:tcMar>
              <w:top w:w="15" w:type="dxa"/>
              <w:left w:w="45" w:type="dxa"/>
              <w:bottom w:w="15" w:type="dxa"/>
              <w:right w:w="45" w:type="dxa"/>
            </w:tcMar>
          </w:tcPr>
          <w:p w14:paraId="51EB607E"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E1983D" w14:textId="77777777" w:rsidR="000E0940" w:rsidRPr="00F85A3D" w:rsidRDefault="007A3F83" w:rsidP="007B7FE3">
            <w:pPr>
              <w:ind w:firstLine="0"/>
            </w:pPr>
            <w:r w:rsidRPr="00F85A3D">
              <w:t>841869</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9A4D86" w14:textId="77777777" w:rsidR="000E0940" w:rsidRPr="00F85A3D" w:rsidRDefault="007A3F83" w:rsidP="007B7FE3">
            <w:pPr>
              <w:ind w:firstLine="0"/>
            </w:pPr>
            <w:r w:rsidRPr="00F85A3D">
              <w:t>Alte mașini şi aparate pentru producerea frigului; pompe de căldură. Altele</w:t>
            </w:r>
          </w:p>
        </w:tc>
      </w:tr>
      <w:tr w:rsidR="007A3F83" w:rsidRPr="00F85A3D" w14:paraId="1E35FEBF" w14:textId="77777777">
        <w:trPr>
          <w:trHeight w:val="20"/>
          <w:jc w:val="center"/>
        </w:trPr>
        <w:tc>
          <w:tcPr>
            <w:tcW w:w="2032" w:type="dxa"/>
            <w:vMerge/>
            <w:tcBorders>
              <w:top w:val="single" w:sz="6" w:space="0" w:color="000000"/>
              <w:left w:val="single" w:sz="6" w:space="0" w:color="000000"/>
              <w:right w:val="single" w:sz="6" w:space="0" w:color="000000"/>
            </w:tcBorders>
            <w:tcMar>
              <w:top w:w="15" w:type="dxa"/>
              <w:left w:w="45" w:type="dxa"/>
              <w:bottom w:w="15" w:type="dxa"/>
              <w:right w:w="45" w:type="dxa"/>
            </w:tcMar>
          </w:tcPr>
          <w:p w14:paraId="2724D48B"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4AFAA945" w14:textId="77777777" w:rsidR="000E0940" w:rsidRPr="00F85A3D" w:rsidRDefault="007A3F83" w:rsidP="007B7FE3">
            <w:pPr>
              <w:ind w:firstLine="0"/>
            </w:pPr>
            <w:r w:rsidRPr="00F85A3D">
              <w:t>847621</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3C8E91" w14:textId="77777777" w:rsidR="000E0940" w:rsidRPr="00F85A3D" w:rsidRDefault="007A3F83" w:rsidP="007B7FE3">
            <w:pPr>
              <w:ind w:firstLine="0"/>
            </w:pPr>
            <w:r w:rsidRPr="00F85A3D">
              <w:t xml:space="preserve">Mașini automate pentru vânzarea băuturilor:  </w:t>
            </w:r>
          </w:p>
          <w:p w14:paraId="673603A0" w14:textId="77777777" w:rsidR="000E0940" w:rsidRPr="00F85A3D" w:rsidRDefault="007A3F83" w:rsidP="007B7FE3">
            <w:pPr>
              <w:ind w:firstLine="0"/>
            </w:pPr>
            <w:r w:rsidRPr="00F85A3D">
              <w:t>Care conțin dispozitive de încălzire sau de răcire</w:t>
            </w:r>
          </w:p>
        </w:tc>
      </w:tr>
      <w:tr w:rsidR="007A3F83" w:rsidRPr="00F85A3D" w14:paraId="54209CC4" w14:textId="77777777">
        <w:trPr>
          <w:trHeight w:val="20"/>
          <w:jc w:val="center"/>
        </w:trPr>
        <w:tc>
          <w:tcPr>
            <w:tcW w:w="2032" w:type="dxa"/>
            <w:vMerge/>
            <w:tcBorders>
              <w:top w:val="single" w:sz="6" w:space="0" w:color="000000"/>
              <w:left w:val="single" w:sz="6" w:space="0" w:color="000000"/>
              <w:right w:val="single" w:sz="6" w:space="0" w:color="000000"/>
            </w:tcBorders>
            <w:tcMar>
              <w:top w:w="15" w:type="dxa"/>
              <w:left w:w="45" w:type="dxa"/>
              <w:bottom w:w="15" w:type="dxa"/>
              <w:right w:w="45" w:type="dxa"/>
            </w:tcMar>
          </w:tcPr>
          <w:p w14:paraId="187AB543"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368896F2" w14:textId="77777777" w:rsidR="000E0940" w:rsidRPr="00F85A3D" w:rsidRDefault="007A3F83" w:rsidP="007B7FE3">
            <w:pPr>
              <w:ind w:firstLine="0"/>
            </w:pPr>
            <w:r w:rsidRPr="00F85A3D">
              <w:t>847681</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137FF5" w14:textId="77777777" w:rsidR="000E0940" w:rsidRPr="00F85A3D" w:rsidRDefault="007A3F83" w:rsidP="007B7FE3">
            <w:pPr>
              <w:ind w:firstLine="0"/>
            </w:pPr>
            <w:r w:rsidRPr="00F85A3D">
              <w:t>Alte mașini: Care conțin dispozitive de încălzire sau de răcire</w:t>
            </w:r>
          </w:p>
        </w:tc>
      </w:tr>
      <w:tr w:rsidR="007A3F83" w:rsidRPr="00F85A3D" w14:paraId="41B8D325" w14:textId="77777777">
        <w:trPr>
          <w:trHeight w:val="20"/>
          <w:jc w:val="center"/>
        </w:trPr>
        <w:tc>
          <w:tcPr>
            <w:tcW w:w="9113" w:type="dxa"/>
            <w:gridSpan w:val="3"/>
            <w:tcBorders>
              <w:left w:val="single" w:sz="6" w:space="0" w:color="000000"/>
              <w:bottom w:val="single" w:sz="6" w:space="0" w:color="000000"/>
              <w:right w:val="single" w:sz="6" w:space="0" w:color="000000"/>
            </w:tcBorders>
            <w:vAlign w:val="center"/>
          </w:tcPr>
          <w:p w14:paraId="022ADEFA" w14:textId="77777777" w:rsidR="000E0940" w:rsidRPr="00F85A3D" w:rsidRDefault="007A3F83" w:rsidP="007B7FE3">
            <w:pPr>
              <w:ind w:firstLine="0"/>
            </w:pPr>
            <w:r w:rsidRPr="00F85A3D">
              <w:rPr>
                <w:b/>
              </w:rPr>
              <w:t>2. Ecrane monitoare și echipamente care conțin ecrane cu o suprafață mai mare de 100 cm 2</w:t>
            </w:r>
          </w:p>
        </w:tc>
      </w:tr>
      <w:tr w:rsidR="007A3F83" w:rsidRPr="00F85A3D" w14:paraId="2DD5E534" w14:textId="77777777">
        <w:trPr>
          <w:trHeight w:val="20"/>
          <w:jc w:val="center"/>
        </w:trPr>
        <w:tc>
          <w:tcPr>
            <w:tcW w:w="2032"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89005E" w14:textId="77777777" w:rsidR="000E0940" w:rsidRPr="00F85A3D" w:rsidRDefault="007A3F83" w:rsidP="007B7FE3">
            <w:pPr>
              <w:ind w:firstLine="0"/>
            </w:pPr>
            <w:r w:rsidRPr="00F85A3D">
              <w:t>Ecrane, televizoare, cadre foto LCD, monitoare, calculatoare portabile, calculatoare mici portabile</w:t>
            </w: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E00365" w14:textId="77777777" w:rsidR="000E0940" w:rsidRPr="00F85A3D" w:rsidRDefault="007A3F83" w:rsidP="007B7FE3">
            <w:pPr>
              <w:ind w:firstLine="0"/>
            </w:pPr>
            <w:r w:rsidRPr="00F85A3D">
              <w:t>847130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EF0D16" w14:textId="77777777" w:rsidR="000E0940" w:rsidRPr="00F85A3D" w:rsidRDefault="007A3F83" w:rsidP="007B7FE3">
            <w:pPr>
              <w:ind w:firstLine="0"/>
            </w:pPr>
            <w:r w:rsidRPr="00F85A3D">
              <w:t>Mașini automate de prelucrare a datelor, portabile, de o greutate de maximum 10 kg, care conține cel puțin o unitate centrală de prelucrare, o tastatură și un ecran</w:t>
            </w:r>
          </w:p>
        </w:tc>
      </w:tr>
      <w:tr w:rsidR="007A3F83" w:rsidRPr="00F85A3D" w14:paraId="091E86F7" w14:textId="77777777">
        <w:trPr>
          <w:trHeight w:val="20"/>
          <w:jc w:val="center"/>
        </w:trPr>
        <w:tc>
          <w:tcPr>
            <w:tcW w:w="2032" w:type="dxa"/>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C6B810"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8FEBD2" w14:textId="77777777" w:rsidR="000E0940" w:rsidRPr="00F85A3D" w:rsidRDefault="007A3F83" w:rsidP="007B7FE3">
            <w:pPr>
              <w:ind w:firstLine="0"/>
            </w:pPr>
            <w:r w:rsidRPr="00F85A3D">
              <w:t>852841</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569F00" w14:textId="77777777" w:rsidR="000E0940" w:rsidRPr="00F85A3D" w:rsidRDefault="007A3F83" w:rsidP="007B7FE3">
            <w:pPr>
              <w:ind w:firstLine="0"/>
            </w:pPr>
            <w:r w:rsidRPr="00F85A3D">
              <w:t>Monitoare cu tub catodic. De tipul exclusiv sau în principal destinat unei mașini automate de prelucrare a datelor de la poziția 8471</w:t>
            </w:r>
          </w:p>
        </w:tc>
      </w:tr>
      <w:tr w:rsidR="007A3F83" w:rsidRPr="00F85A3D" w14:paraId="025A135A" w14:textId="77777777">
        <w:trPr>
          <w:trHeight w:val="20"/>
          <w:jc w:val="center"/>
        </w:trPr>
        <w:tc>
          <w:tcPr>
            <w:tcW w:w="2032" w:type="dxa"/>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2C5B8A"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C0A49D" w14:textId="77777777" w:rsidR="000E0940" w:rsidRPr="00F85A3D" w:rsidRDefault="007A3F83" w:rsidP="007B7FE3">
            <w:pPr>
              <w:ind w:firstLine="0"/>
            </w:pPr>
            <w:r w:rsidRPr="00F85A3D">
              <w:t>852849</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77C8AC" w14:textId="77777777" w:rsidR="000E0940" w:rsidRPr="00F85A3D" w:rsidRDefault="007A3F83" w:rsidP="007B7FE3">
            <w:pPr>
              <w:ind w:firstLine="0"/>
            </w:pPr>
            <w:r w:rsidRPr="00F85A3D">
              <w:t>Monitoare cu tub catodic: Altele</w:t>
            </w:r>
          </w:p>
        </w:tc>
      </w:tr>
      <w:tr w:rsidR="007A3F83" w:rsidRPr="00F85A3D" w14:paraId="10426DE1" w14:textId="77777777">
        <w:trPr>
          <w:trHeight w:val="20"/>
          <w:jc w:val="center"/>
        </w:trPr>
        <w:tc>
          <w:tcPr>
            <w:tcW w:w="2032" w:type="dxa"/>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A52542"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E932C58" w14:textId="77777777" w:rsidR="000E0940" w:rsidRPr="00F85A3D" w:rsidRDefault="007A3F83" w:rsidP="007B7FE3">
            <w:pPr>
              <w:ind w:firstLine="0"/>
            </w:pPr>
            <w:r w:rsidRPr="00F85A3D">
              <w:t>852851</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1914DE" w14:textId="77777777" w:rsidR="000E0940" w:rsidRPr="00F85A3D" w:rsidRDefault="007A3F83" w:rsidP="007B7FE3">
            <w:pPr>
              <w:ind w:firstLine="0"/>
            </w:pPr>
            <w:r w:rsidRPr="00F85A3D">
              <w:t>Alte monitoare: de tipul exclusiv sau în principal destinat unei mașini automate de prelucrare a datelor de la poziția 8471</w:t>
            </w:r>
          </w:p>
        </w:tc>
      </w:tr>
      <w:tr w:rsidR="007A3F83" w:rsidRPr="00F85A3D" w14:paraId="51C6E1D6" w14:textId="77777777">
        <w:trPr>
          <w:trHeight w:val="20"/>
          <w:jc w:val="center"/>
        </w:trPr>
        <w:tc>
          <w:tcPr>
            <w:tcW w:w="2032" w:type="dxa"/>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7E136C"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BC0967" w14:textId="77777777" w:rsidR="000E0940" w:rsidRPr="00F85A3D" w:rsidRDefault="007A3F83" w:rsidP="007B7FE3">
            <w:pPr>
              <w:ind w:firstLine="0"/>
            </w:pPr>
            <w:r w:rsidRPr="00F85A3D">
              <w:t>852859</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C16EDE" w14:textId="77777777" w:rsidR="000E0940" w:rsidRPr="00F85A3D" w:rsidRDefault="007A3F83" w:rsidP="007B7FE3">
            <w:pPr>
              <w:ind w:firstLine="0"/>
            </w:pPr>
            <w:r w:rsidRPr="00F85A3D">
              <w:t>Altele</w:t>
            </w:r>
          </w:p>
        </w:tc>
      </w:tr>
      <w:tr w:rsidR="007A3F83" w:rsidRPr="00F85A3D" w14:paraId="7A23D3B0" w14:textId="77777777">
        <w:trPr>
          <w:trHeight w:val="20"/>
          <w:jc w:val="center"/>
        </w:trPr>
        <w:tc>
          <w:tcPr>
            <w:tcW w:w="2032" w:type="dxa"/>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D2BF81"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1099839" w14:textId="77777777" w:rsidR="000E0940" w:rsidRPr="00F85A3D" w:rsidRDefault="007A3F83" w:rsidP="007B7FE3">
            <w:pPr>
              <w:ind w:firstLine="0"/>
            </w:pPr>
            <w:r w:rsidRPr="00F85A3D">
              <w:t>853120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218CD0" w14:textId="77777777" w:rsidR="000E0940" w:rsidRPr="00F85A3D" w:rsidRDefault="007A3F83" w:rsidP="007B7FE3">
            <w:pPr>
              <w:ind w:firstLine="0"/>
            </w:pPr>
            <w:r w:rsidRPr="00F85A3D">
              <w:t>Tablouri de avertizare care încorporează dispozitive cu cristale lichide (LCD) sau cu diode emițătoare de lumină (LED)</w:t>
            </w:r>
          </w:p>
        </w:tc>
      </w:tr>
      <w:tr w:rsidR="007A3F83" w:rsidRPr="00F85A3D" w14:paraId="00FC3A28" w14:textId="77777777">
        <w:trPr>
          <w:trHeight w:val="20"/>
          <w:jc w:val="center"/>
        </w:trPr>
        <w:tc>
          <w:tcPr>
            <w:tcW w:w="2032" w:type="dxa"/>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7CF5C2"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ECDFD5" w14:textId="77777777" w:rsidR="000E0940" w:rsidRPr="00F85A3D" w:rsidRDefault="007A3F83" w:rsidP="007B7FE3">
            <w:pPr>
              <w:ind w:firstLine="0"/>
            </w:pPr>
            <w:r w:rsidRPr="00F85A3D">
              <w:t>852873</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53A561" w14:textId="77777777" w:rsidR="000E0940" w:rsidRPr="00F85A3D" w:rsidRDefault="007A3F83" w:rsidP="007B7FE3">
            <w:pPr>
              <w:ind w:firstLine="0"/>
            </w:pPr>
            <w:r w:rsidRPr="00F85A3D">
              <w:t>Monitoare cu tub catodic: Altele, monocrome</w:t>
            </w:r>
          </w:p>
        </w:tc>
      </w:tr>
      <w:tr w:rsidR="007A3F83" w:rsidRPr="00F85A3D" w14:paraId="070D5F4A" w14:textId="77777777">
        <w:trPr>
          <w:trHeight w:val="20"/>
          <w:jc w:val="center"/>
        </w:trPr>
        <w:tc>
          <w:tcPr>
            <w:tcW w:w="2032" w:type="dxa"/>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4FC1AF"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C641E7" w14:textId="77777777" w:rsidR="000E0940" w:rsidRPr="00F85A3D" w:rsidRDefault="007A3F83" w:rsidP="007B7FE3">
            <w:pPr>
              <w:ind w:firstLine="0"/>
            </w:pPr>
            <w:r w:rsidRPr="00F85A3D">
              <w:t>852872</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DB3F04" w14:textId="77777777" w:rsidR="000E0940" w:rsidRPr="00F85A3D" w:rsidRDefault="007A3F83" w:rsidP="007B7FE3">
            <w:pPr>
              <w:tabs>
                <w:tab w:val="left" w:pos="1526"/>
              </w:tabs>
              <w:ind w:firstLine="0"/>
            </w:pPr>
            <w:r w:rsidRPr="00F85A3D">
              <w:t>Monitoare cu tub catodic: Altele, în culori</w:t>
            </w:r>
          </w:p>
        </w:tc>
      </w:tr>
      <w:tr w:rsidR="007A3F83" w:rsidRPr="00F85A3D" w14:paraId="5234E335" w14:textId="77777777">
        <w:trPr>
          <w:trHeight w:val="20"/>
          <w:jc w:val="center"/>
        </w:trPr>
        <w:tc>
          <w:tcPr>
            <w:tcW w:w="2032" w:type="dxa"/>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0D3D67"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F94FA4" w14:textId="77777777" w:rsidR="000E0940" w:rsidRPr="00F85A3D" w:rsidRDefault="000E0940" w:rsidP="007B7FE3">
            <w:pPr>
              <w:ind w:firstLine="0"/>
            </w:pP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711B66" w14:textId="77777777" w:rsidR="000E0940" w:rsidRPr="00F85A3D" w:rsidRDefault="000E0940" w:rsidP="007B7FE3"/>
        </w:tc>
      </w:tr>
      <w:tr w:rsidR="007A3F83" w:rsidRPr="00F85A3D" w14:paraId="7CEE781A" w14:textId="77777777">
        <w:trPr>
          <w:trHeight w:val="20"/>
          <w:jc w:val="center"/>
        </w:trPr>
        <w:tc>
          <w:tcPr>
            <w:tcW w:w="9113" w:type="dxa"/>
            <w:gridSpan w:val="3"/>
            <w:tcBorders>
              <w:top w:val="single" w:sz="6" w:space="0" w:color="000000"/>
              <w:left w:val="single" w:sz="6" w:space="0" w:color="000000"/>
              <w:bottom w:val="single" w:sz="6" w:space="0" w:color="000000"/>
              <w:right w:val="single" w:sz="6" w:space="0" w:color="000000"/>
            </w:tcBorders>
            <w:vAlign w:val="center"/>
          </w:tcPr>
          <w:p w14:paraId="51FD4936" w14:textId="77777777" w:rsidR="000E0940" w:rsidRPr="00F85A3D" w:rsidRDefault="007A3F83" w:rsidP="007B7FE3">
            <w:pPr>
              <w:ind w:firstLine="0"/>
              <w:rPr>
                <w:b/>
              </w:rPr>
            </w:pPr>
            <w:r w:rsidRPr="00F85A3D">
              <w:rPr>
                <w:b/>
              </w:rPr>
              <w:t>3. Lămpi</w:t>
            </w:r>
          </w:p>
        </w:tc>
      </w:tr>
      <w:tr w:rsidR="007A3F83" w:rsidRPr="00F85A3D" w14:paraId="239E9956" w14:textId="77777777">
        <w:trPr>
          <w:trHeight w:val="20"/>
          <w:jc w:val="center"/>
        </w:trPr>
        <w:tc>
          <w:tcPr>
            <w:tcW w:w="2032" w:type="dxa"/>
            <w:vMerge w:val="restart"/>
            <w:tcBorders>
              <w:top w:val="single" w:sz="6" w:space="0" w:color="000000"/>
              <w:left w:val="single" w:sz="6" w:space="0" w:color="000000"/>
              <w:right w:val="single" w:sz="6" w:space="0" w:color="000000"/>
            </w:tcBorders>
            <w:vAlign w:val="center"/>
          </w:tcPr>
          <w:p w14:paraId="63827554" w14:textId="77777777" w:rsidR="000E0940" w:rsidRPr="00F85A3D" w:rsidRDefault="007A3F83" w:rsidP="007B7FE3">
            <w:pPr>
              <w:ind w:firstLine="0"/>
            </w:pPr>
            <w:r w:rsidRPr="00F85A3D">
              <w:t>Lămpi fluorescente drepte, lămpi fluorescente compacte, lămpi fluorescente, lămpi cu descărcare în gaze de înaltă intensitate – inclusiv lămpi cu vapori de sodiu la înaltă presiune și lămpi cu halogenuri metalice , lămpi cu vapori de sodiu la joasă presiune, LED</w:t>
            </w: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DC0956" w14:textId="77777777" w:rsidR="000E0940" w:rsidRPr="00F85A3D" w:rsidRDefault="007A3F83" w:rsidP="007B7FE3">
            <w:pPr>
              <w:pBdr>
                <w:top w:val="nil"/>
                <w:left w:val="nil"/>
                <w:bottom w:val="nil"/>
                <w:right w:val="nil"/>
                <w:between w:val="nil"/>
              </w:pBdr>
              <w:ind w:firstLine="0"/>
            </w:pPr>
            <w:r w:rsidRPr="00F85A3D">
              <w:t xml:space="preserve">          853931</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5ED858" w14:textId="77777777" w:rsidR="000E0940" w:rsidRPr="00F85A3D" w:rsidRDefault="007A3F83" w:rsidP="007B7FE3">
            <w:pPr>
              <w:pBdr>
                <w:top w:val="nil"/>
                <w:left w:val="nil"/>
                <w:bottom w:val="nil"/>
                <w:right w:val="nil"/>
                <w:between w:val="nil"/>
              </w:pBdr>
              <w:ind w:firstLine="0"/>
            </w:pPr>
            <w:r w:rsidRPr="00F85A3D">
              <w:t>Fluorescente, cu catod cald</w:t>
            </w:r>
          </w:p>
        </w:tc>
      </w:tr>
      <w:tr w:rsidR="007A3F83" w:rsidRPr="00F85A3D" w14:paraId="28EB0BD7" w14:textId="77777777">
        <w:trPr>
          <w:trHeight w:val="20"/>
          <w:jc w:val="center"/>
        </w:trPr>
        <w:tc>
          <w:tcPr>
            <w:tcW w:w="2032" w:type="dxa"/>
            <w:vMerge/>
            <w:tcBorders>
              <w:top w:val="single" w:sz="6" w:space="0" w:color="000000"/>
              <w:left w:val="single" w:sz="6" w:space="0" w:color="000000"/>
              <w:right w:val="single" w:sz="6" w:space="0" w:color="000000"/>
            </w:tcBorders>
            <w:vAlign w:val="center"/>
          </w:tcPr>
          <w:p w14:paraId="166D4B57"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F00CF0" w14:textId="77777777" w:rsidR="000E0940" w:rsidRPr="00F85A3D" w:rsidRDefault="007A3F83" w:rsidP="007B7FE3">
            <w:pPr>
              <w:ind w:firstLine="0"/>
            </w:pPr>
            <w:r w:rsidRPr="00F85A3D">
              <w:t>853932</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2D4635" w14:textId="77777777" w:rsidR="000E0940" w:rsidRPr="00F85A3D" w:rsidRDefault="007A3F83" w:rsidP="007B7FE3">
            <w:pPr>
              <w:ind w:firstLine="0"/>
            </w:pPr>
            <w:r w:rsidRPr="00F85A3D">
              <w:t>Lămpi cu vapori de mercur sau de sodiu; lămpi cu halogenura metalică</w:t>
            </w:r>
          </w:p>
        </w:tc>
      </w:tr>
      <w:tr w:rsidR="007A3F83" w:rsidRPr="00F85A3D" w14:paraId="77DA706B" w14:textId="77777777">
        <w:trPr>
          <w:trHeight w:val="20"/>
          <w:jc w:val="center"/>
        </w:trPr>
        <w:tc>
          <w:tcPr>
            <w:tcW w:w="2032" w:type="dxa"/>
            <w:vMerge/>
            <w:tcBorders>
              <w:top w:val="single" w:sz="6" w:space="0" w:color="000000"/>
              <w:left w:val="single" w:sz="6" w:space="0" w:color="000000"/>
              <w:right w:val="single" w:sz="6" w:space="0" w:color="000000"/>
            </w:tcBorders>
            <w:vAlign w:val="center"/>
          </w:tcPr>
          <w:p w14:paraId="5C31ED81"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7142C3" w14:textId="77777777" w:rsidR="000E0940" w:rsidRPr="00F85A3D" w:rsidRDefault="007A3F83" w:rsidP="007B7FE3">
            <w:pPr>
              <w:ind w:firstLine="0"/>
            </w:pPr>
            <w:r w:rsidRPr="00F85A3D">
              <w:t>853939</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1ADE99" w14:textId="77777777" w:rsidR="000E0940" w:rsidRPr="00F85A3D" w:rsidRDefault="007A3F83" w:rsidP="007B7FE3">
            <w:pPr>
              <w:ind w:firstLine="0"/>
            </w:pPr>
            <w:r w:rsidRPr="00F85A3D">
              <w:t>Altele</w:t>
            </w:r>
          </w:p>
        </w:tc>
      </w:tr>
      <w:tr w:rsidR="007A3F83" w:rsidRPr="00F85A3D" w14:paraId="4B1A56C5" w14:textId="77777777">
        <w:trPr>
          <w:trHeight w:val="20"/>
          <w:jc w:val="center"/>
        </w:trPr>
        <w:tc>
          <w:tcPr>
            <w:tcW w:w="2032" w:type="dxa"/>
            <w:vMerge/>
            <w:tcBorders>
              <w:top w:val="single" w:sz="6" w:space="0" w:color="000000"/>
              <w:left w:val="single" w:sz="6" w:space="0" w:color="000000"/>
              <w:right w:val="single" w:sz="6" w:space="0" w:color="000000"/>
            </w:tcBorders>
            <w:vAlign w:val="center"/>
          </w:tcPr>
          <w:p w14:paraId="1217ABBD"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2436AC" w14:textId="77777777" w:rsidR="000E0940" w:rsidRPr="00F85A3D" w:rsidRDefault="007A3F83" w:rsidP="007B7FE3">
            <w:pPr>
              <w:ind w:firstLine="0"/>
            </w:pPr>
            <w:r w:rsidRPr="00F85A3D">
              <w:t>853941</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522320" w14:textId="77777777" w:rsidR="000E0940" w:rsidRPr="00F85A3D" w:rsidRDefault="007A3F83" w:rsidP="007B7FE3">
            <w:pPr>
              <w:ind w:firstLine="0"/>
            </w:pPr>
            <w:r w:rsidRPr="00F85A3D">
              <w:t>Lămpi cu arc</w:t>
            </w:r>
          </w:p>
        </w:tc>
      </w:tr>
      <w:tr w:rsidR="007A3F83" w:rsidRPr="00F85A3D" w14:paraId="06ADBCCF" w14:textId="77777777">
        <w:trPr>
          <w:trHeight w:val="20"/>
          <w:jc w:val="center"/>
        </w:trPr>
        <w:tc>
          <w:tcPr>
            <w:tcW w:w="2032" w:type="dxa"/>
            <w:vMerge/>
            <w:tcBorders>
              <w:top w:val="single" w:sz="6" w:space="0" w:color="000000"/>
              <w:left w:val="single" w:sz="6" w:space="0" w:color="000000"/>
              <w:right w:val="single" w:sz="6" w:space="0" w:color="000000"/>
            </w:tcBorders>
            <w:vAlign w:val="center"/>
          </w:tcPr>
          <w:p w14:paraId="4C7F9CBB"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AC919E" w14:textId="77777777" w:rsidR="000E0940" w:rsidRPr="00F85A3D" w:rsidRDefault="007A3F83" w:rsidP="007B7FE3">
            <w:pPr>
              <w:ind w:firstLine="0"/>
            </w:pPr>
            <w:r w:rsidRPr="00F85A3D">
              <w:t>853949</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5B3284" w14:textId="77777777" w:rsidR="000E0940" w:rsidRPr="00F85A3D" w:rsidRDefault="007A3F83" w:rsidP="007B7FE3">
            <w:pPr>
              <w:ind w:firstLine="0"/>
            </w:pPr>
            <w:r w:rsidRPr="00F85A3D">
              <w:t>Altele</w:t>
            </w:r>
          </w:p>
        </w:tc>
      </w:tr>
      <w:tr w:rsidR="007A3F83" w:rsidRPr="00F85A3D" w14:paraId="3A6E1AA1" w14:textId="77777777">
        <w:trPr>
          <w:trHeight w:val="20"/>
          <w:jc w:val="center"/>
        </w:trPr>
        <w:tc>
          <w:tcPr>
            <w:tcW w:w="2032" w:type="dxa"/>
            <w:vMerge/>
            <w:tcBorders>
              <w:top w:val="single" w:sz="6" w:space="0" w:color="000000"/>
              <w:left w:val="single" w:sz="6" w:space="0" w:color="000000"/>
              <w:right w:val="single" w:sz="6" w:space="0" w:color="000000"/>
            </w:tcBorders>
            <w:vAlign w:val="center"/>
          </w:tcPr>
          <w:p w14:paraId="52311648"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30B421" w14:textId="77777777" w:rsidR="000E0940" w:rsidRPr="00F85A3D" w:rsidRDefault="007A3F83" w:rsidP="007B7FE3">
            <w:pPr>
              <w:ind w:firstLine="0"/>
            </w:pPr>
            <w:r w:rsidRPr="00F85A3D">
              <w:t>854140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7B2603" w14:textId="77777777" w:rsidR="000E0940" w:rsidRPr="00F85A3D" w:rsidRDefault="007A3F83" w:rsidP="007B7FE3">
            <w:pPr>
              <w:ind w:firstLine="0"/>
            </w:pPr>
            <w:r w:rsidRPr="00F85A3D">
              <w:t>Dispozitive fotosensibile semiconductoare, inclusiv celulele fotovoltaice chiar asamblate în module sau montate în panouri; diode emițătoare de lumină</w:t>
            </w:r>
          </w:p>
        </w:tc>
      </w:tr>
      <w:tr w:rsidR="007A3F83" w:rsidRPr="00F85A3D" w14:paraId="2B4AAF87" w14:textId="77777777">
        <w:trPr>
          <w:trHeight w:val="20"/>
          <w:jc w:val="center"/>
        </w:trPr>
        <w:tc>
          <w:tcPr>
            <w:tcW w:w="2032" w:type="dxa"/>
            <w:vMerge/>
            <w:tcBorders>
              <w:top w:val="single" w:sz="6" w:space="0" w:color="000000"/>
              <w:left w:val="single" w:sz="6" w:space="0" w:color="000000"/>
              <w:right w:val="single" w:sz="6" w:space="0" w:color="000000"/>
            </w:tcBorders>
            <w:vAlign w:val="center"/>
          </w:tcPr>
          <w:p w14:paraId="2D006EA7"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A1C02F" w14:textId="77777777" w:rsidR="000E0940" w:rsidRPr="00F85A3D" w:rsidRDefault="007A3F83" w:rsidP="007B7FE3">
            <w:pPr>
              <w:ind w:firstLine="0"/>
            </w:pPr>
            <w:r w:rsidRPr="00F85A3D">
              <w:t>854150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567170" w14:textId="77777777" w:rsidR="000E0940" w:rsidRPr="00F85A3D" w:rsidRDefault="007A3F83" w:rsidP="007B7FE3">
            <w:pPr>
              <w:ind w:firstLine="0"/>
            </w:pPr>
            <w:r w:rsidRPr="00F85A3D">
              <w:t>Alte dispozitive semiconductoare</w:t>
            </w:r>
          </w:p>
        </w:tc>
      </w:tr>
      <w:tr w:rsidR="007A3F83" w:rsidRPr="00F85A3D" w14:paraId="0FC808E0" w14:textId="77777777">
        <w:trPr>
          <w:trHeight w:val="20"/>
          <w:jc w:val="center"/>
        </w:trPr>
        <w:tc>
          <w:tcPr>
            <w:tcW w:w="9113" w:type="dxa"/>
            <w:gridSpan w:val="3"/>
            <w:tcBorders>
              <w:top w:val="single" w:sz="6" w:space="0" w:color="000000"/>
              <w:left w:val="single" w:sz="6" w:space="0" w:color="000000"/>
              <w:bottom w:val="single" w:sz="6" w:space="0" w:color="000000"/>
              <w:right w:val="single" w:sz="6" w:space="0" w:color="000000"/>
            </w:tcBorders>
            <w:vAlign w:val="center"/>
          </w:tcPr>
          <w:p w14:paraId="6B3C9FB6" w14:textId="77777777" w:rsidR="000E0940" w:rsidRPr="00F85A3D" w:rsidRDefault="007A3F83" w:rsidP="007B7FE3">
            <w:pPr>
              <w:ind w:firstLine="0"/>
              <w:rPr>
                <w:b/>
              </w:rPr>
            </w:pPr>
            <w:r w:rsidRPr="00F85A3D">
              <w:rPr>
                <w:b/>
              </w:rPr>
              <w:t>4. Echipamente de mari dimensiuni</w:t>
            </w:r>
          </w:p>
        </w:tc>
      </w:tr>
      <w:tr w:rsidR="007A3F83" w:rsidRPr="00F85A3D" w14:paraId="5D2B2CA1" w14:textId="77777777">
        <w:trPr>
          <w:trHeight w:val="20"/>
          <w:jc w:val="center"/>
        </w:trPr>
        <w:tc>
          <w:tcPr>
            <w:tcW w:w="2032" w:type="dxa"/>
            <w:vMerge w:val="restart"/>
            <w:tcBorders>
              <w:left w:val="single" w:sz="6" w:space="0" w:color="000000"/>
              <w:right w:val="single" w:sz="6" w:space="0" w:color="000000"/>
            </w:tcBorders>
            <w:vAlign w:val="center"/>
          </w:tcPr>
          <w:p w14:paraId="08092151" w14:textId="4F374359" w:rsidR="000E0940" w:rsidRPr="00F85A3D" w:rsidRDefault="007A3F83" w:rsidP="007B7FE3">
            <w:pPr>
              <w:ind w:firstLine="0"/>
            </w:pPr>
            <w:r w:rsidRPr="00F85A3D">
              <w:t xml:space="preserve">Mașini de spălat rufe, uscătoare de haine, mașini de spălat veselă, mașini de gătit, sobe electrice, plite electrice, aparate de iluminat, echipamente de reproducere a sunetului sau imaginilor, echipamente muzicale (cu excepția orgilor instalate în lăcașe de cult), aparate de tricotat și țesut, unități centrale de calculator </w:t>
            </w:r>
            <w:r w:rsidRPr="00F85A3D">
              <w:lastRenderedPageBreak/>
              <w:t>de dimensiuni</w:t>
            </w:r>
            <w:r w:rsidR="00EC7717">
              <w:t xml:space="preserve"> mari</w:t>
            </w:r>
            <w:r w:rsidRPr="00F85A3D">
              <w:t>, imprimante de mari dimensiuni, fotocopiatoare, automate cu monede de dimensiuni</w:t>
            </w:r>
            <w:r w:rsidR="00EC7717">
              <w:t xml:space="preserve"> mari</w:t>
            </w:r>
            <w:r w:rsidRPr="00F85A3D">
              <w:t>, dispozitive medicale de dimensiuni</w:t>
            </w:r>
            <w:r w:rsidR="00EC7717">
              <w:t xml:space="preserve"> mari</w:t>
            </w:r>
            <w:r w:rsidRPr="00F85A3D">
              <w:t>, instrumente de supraveghere și control de dimensiuni</w:t>
            </w:r>
            <w:r w:rsidR="00EC7717">
              <w:t xml:space="preserve"> mari</w:t>
            </w:r>
            <w:r w:rsidRPr="00F85A3D">
              <w:t>, distribuitoare automate de produse și bancnote de mari dimensiuni, panouri fotovoltaice</w:t>
            </w: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14FCCC8" w14:textId="77777777" w:rsidR="000E0940" w:rsidRPr="00F85A3D" w:rsidRDefault="007A3F83" w:rsidP="007B7FE3">
            <w:pPr>
              <w:ind w:firstLine="0"/>
            </w:pPr>
            <w:r w:rsidRPr="00F85A3D">
              <w:lastRenderedPageBreak/>
              <w:t>845012</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7002E0" w14:textId="77777777" w:rsidR="000E0940" w:rsidRPr="00F85A3D" w:rsidRDefault="007A3F83" w:rsidP="007B7FE3">
            <w:pPr>
              <w:ind w:firstLine="0"/>
            </w:pPr>
            <w:r w:rsidRPr="00F85A3D">
              <w:t>Alte mașini, cu storcător centrifugal încorporat</w:t>
            </w:r>
          </w:p>
        </w:tc>
      </w:tr>
      <w:tr w:rsidR="007A3F83" w:rsidRPr="00F85A3D" w14:paraId="071A1B22" w14:textId="77777777">
        <w:trPr>
          <w:trHeight w:val="20"/>
          <w:jc w:val="center"/>
        </w:trPr>
        <w:tc>
          <w:tcPr>
            <w:tcW w:w="2032" w:type="dxa"/>
            <w:vMerge/>
            <w:tcBorders>
              <w:left w:val="single" w:sz="6" w:space="0" w:color="000000"/>
              <w:right w:val="single" w:sz="6" w:space="0" w:color="000000"/>
            </w:tcBorders>
            <w:vAlign w:val="center"/>
          </w:tcPr>
          <w:p w14:paraId="5C5C13D9"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72533B" w14:textId="77777777" w:rsidR="000E0940" w:rsidRPr="00F85A3D" w:rsidRDefault="007A3F83" w:rsidP="007B7FE3">
            <w:pPr>
              <w:ind w:firstLine="0"/>
            </w:pPr>
            <w:r w:rsidRPr="00F85A3D">
              <w:t>845019</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EFF1BF" w14:textId="77777777" w:rsidR="000E0940" w:rsidRPr="00F85A3D" w:rsidRDefault="007A3F83" w:rsidP="007B7FE3">
            <w:pPr>
              <w:ind w:firstLine="0"/>
            </w:pPr>
            <w:r w:rsidRPr="00F85A3D">
              <w:t>Mașinile complet automate. Altele</w:t>
            </w:r>
          </w:p>
        </w:tc>
      </w:tr>
      <w:tr w:rsidR="007A3F83" w:rsidRPr="00F85A3D" w14:paraId="729F71FF" w14:textId="77777777">
        <w:trPr>
          <w:trHeight w:val="20"/>
          <w:jc w:val="center"/>
        </w:trPr>
        <w:tc>
          <w:tcPr>
            <w:tcW w:w="2032" w:type="dxa"/>
            <w:vMerge/>
            <w:tcBorders>
              <w:left w:val="single" w:sz="6" w:space="0" w:color="000000"/>
              <w:right w:val="single" w:sz="6" w:space="0" w:color="000000"/>
            </w:tcBorders>
            <w:vAlign w:val="center"/>
          </w:tcPr>
          <w:p w14:paraId="0F8FACAA"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DFA9E9" w14:textId="77777777" w:rsidR="000E0940" w:rsidRPr="00F85A3D" w:rsidRDefault="007A3F83" w:rsidP="007B7FE3">
            <w:pPr>
              <w:ind w:firstLine="0"/>
            </w:pPr>
            <w:r w:rsidRPr="00F85A3D">
              <w:t>845020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86134E" w14:textId="77777777" w:rsidR="000E0940" w:rsidRPr="00F85A3D" w:rsidRDefault="007A3F83" w:rsidP="007B7FE3">
            <w:pPr>
              <w:ind w:firstLine="0"/>
            </w:pPr>
            <w:r w:rsidRPr="00F85A3D">
              <w:t>Maşini cu o capacitate unitară exprimată în greutatea rufelor uscate de peste 10 kg</w:t>
            </w:r>
          </w:p>
        </w:tc>
      </w:tr>
      <w:tr w:rsidR="007A3F83" w:rsidRPr="00F85A3D" w14:paraId="06587A64" w14:textId="77777777">
        <w:trPr>
          <w:trHeight w:val="20"/>
          <w:jc w:val="center"/>
        </w:trPr>
        <w:tc>
          <w:tcPr>
            <w:tcW w:w="2032" w:type="dxa"/>
            <w:vMerge/>
            <w:tcBorders>
              <w:left w:val="single" w:sz="6" w:space="0" w:color="000000"/>
              <w:right w:val="single" w:sz="6" w:space="0" w:color="000000"/>
            </w:tcBorders>
            <w:vAlign w:val="center"/>
          </w:tcPr>
          <w:p w14:paraId="69E53B98"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2C2F15" w14:textId="77777777" w:rsidR="000E0940" w:rsidRPr="00F85A3D" w:rsidRDefault="007A3F83" w:rsidP="007B7FE3">
            <w:pPr>
              <w:ind w:firstLine="0"/>
            </w:pPr>
            <w:r w:rsidRPr="00F85A3D">
              <w:t>842112</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16EB95" w14:textId="77777777" w:rsidR="000E0940" w:rsidRPr="00F85A3D" w:rsidRDefault="007A3F83" w:rsidP="007B7FE3">
            <w:pPr>
              <w:ind w:firstLine="0"/>
            </w:pPr>
            <w:r w:rsidRPr="00F85A3D">
              <w:t>Uscătoare de rufe</w:t>
            </w:r>
          </w:p>
        </w:tc>
      </w:tr>
      <w:tr w:rsidR="007A3F83" w:rsidRPr="00F85A3D" w14:paraId="5E8689A7" w14:textId="77777777">
        <w:trPr>
          <w:trHeight w:val="20"/>
          <w:jc w:val="center"/>
        </w:trPr>
        <w:tc>
          <w:tcPr>
            <w:tcW w:w="2032" w:type="dxa"/>
            <w:vMerge/>
            <w:tcBorders>
              <w:left w:val="single" w:sz="6" w:space="0" w:color="000000"/>
              <w:right w:val="single" w:sz="6" w:space="0" w:color="000000"/>
            </w:tcBorders>
            <w:vAlign w:val="center"/>
          </w:tcPr>
          <w:p w14:paraId="0B5BF7D8"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3FBEB5" w14:textId="77777777" w:rsidR="000E0940" w:rsidRPr="00F85A3D" w:rsidRDefault="007A3F83" w:rsidP="007B7FE3">
            <w:pPr>
              <w:ind w:firstLine="0"/>
            </w:pPr>
            <w:r w:rsidRPr="00F85A3D">
              <w:t>845121</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2840A28" w14:textId="77777777" w:rsidR="000E0940" w:rsidRPr="00F85A3D" w:rsidRDefault="007A3F83" w:rsidP="007B7FE3">
            <w:pPr>
              <w:ind w:firstLine="0"/>
            </w:pPr>
            <w:r w:rsidRPr="00F85A3D">
              <w:t>Maşini de uscat cu o capacitate unitară exprimată în greutatea rufelor uscate, de maximum 10 kg</w:t>
            </w:r>
          </w:p>
        </w:tc>
      </w:tr>
      <w:tr w:rsidR="007A3F83" w:rsidRPr="00F85A3D" w14:paraId="12E60E89" w14:textId="77777777">
        <w:trPr>
          <w:trHeight w:val="20"/>
          <w:jc w:val="center"/>
        </w:trPr>
        <w:tc>
          <w:tcPr>
            <w:tcW w:w="2032" w:type="dxa"/>
            <w:vMerge/>
            <w:tcBorders>
              <w:left w:val="single" w:sz="6" w:space="0" w:color="000000"/>
              <w:right w:val="single" w:sz="6" w:space="0" w:color="000000"/>
            </w:tcBorders>
            <w:vAlign w:val="center"/>
          </w:tcPr>
          <w:p w14:paraId="6A5BC5CC"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C02628" w14:textId="77777777" w:rsidR="000E0940" w:rsidRPr="00F85A3D" w:rsidRDefault="007A3F83" w:rsidP="007B7FE3">
            <w:pPr>
              <w:ind w:firstLine="0"/>
            </w:pPr>
            <w:r w:rsidRPr="00F85A3D">
              <w:t>845129</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84C0D2" w14:textId="77777777" w:rsidR="000E0940" w:rsidRPr="00F85A3D" w:rsidRDefault="007A3F83" w:rsidP="007B7FE3">
            <w:pPr>
              <w:ind w:firstLine="0"/>
            </w:pPr>
            <w:r w:rsidRPr="00F85A3D">
              <w:t>Altele</w:t>
            </w:r>
          </w:p>
        </w:tc>
      </w:tr>
      <w:tr w:rsidR="007A3F83" w:rsidRPr="00F85A3D" w14:paraId="4DEC00ED" w14:textId="77777777">
        <w:trPr>
          <w:trHeight w:val="20"/>
          <w:jc w:val="center"/>
        </w:trPr>
        <w:tc>
          <w:tcPr>
            <w:tcW w:w="2032" w:type="dxa"/>
            <w:vMerge/>
            <w:tcBorders>
              <w:left w:val="single" w:sz="6" w:space="0" w:color="000000"/>
              <w:right w:val="single" w:sz="6" w:space="0" w:color="000000"/>
            </w:tcBorders>
            <w:vAlign w:val="center"/>
          </w:tcPr>
          <w:p w14:paraId="1EC853DF"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464B09" w14:textId="77777777" w:rsidR="000E0940" w:rsidRPr="00F85A3D" w:rsidRDefault="007A3F83" w:rsidP="007B7FE3">
            <w:pPr>
              <w:ind w:firstLine="0"/>
            </w:pPr>
            <w:r w:rsidRPr="00F85A3D">
              <w:t>842211</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B95483" w14:textId="77777777" w:rsidR="000E0940" w:rsidRPr="00F85A3D" w:rsidRDefault="007A3F83" w:rsidP="007B7FE3">
            <w:pPr>
              <w:ind w:firstLine="0"/>
            </w:pPr>
            <w:r w:rsidRPr="00F85A3D">
              <w:t>Maşini pentru spălat vesela. De uz casnic</w:t>
            </w:r>
          </w:p>
        </w:tc>
      </w:tr>
      <w:tr w:rsidR="007A3F83" w:rsidRPr="00F85A3D" w14:paraId="2B18CCC1" w14:textId="77777777">
        <w:trPr>
          <w:trHeight w:val="20"/>
          <w:jc w:val="center"/>
        </w:trPr>
        <w:tc>
          <w:tcPr>
            <w:tcW w:w="2032" w:type="dxa"/>
            <w:vMerge/>
            <w:tcBorders>
              <w:left w:val="single" w:sz="6" w:space="0" w:color="000000"/>
              <w:right w:val="single" w:sz="6" w:space="0" w:color="000000"/>
            </w:tcBorders>
            <w:vAlign w:val="center"/>
          </w:tcPr>
          <w:p w14:paraId="71EC6E0B"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646960F" w14:textId="77777777" w:rsidR="000E0940" w:rsidRPr="00F85A3D" w:rsidRDefault="007A3F83" w:rsidP="007B7FE3">
            <w:pPr>
              <w:ind w:firstLine="0"/>
            </w:pPr>
            <w:r w:rsidRPr="00F85A3D">
              <w:t>842219</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F76CE1" w14:textId="77777777" w:rsidR="000E0940" w:rsidRPr="00F85A3D" w:rsidRDefault="007A3F83" w:rsidP="007B7FE3">
            <w:pPr>
              <w:ind w:firstLine="0"/>
            </w:pPr>
            <w:r w:rsidRPr="00F85A3D">
              <w:t>Altele</w:t>
            </w:r>
          </w:p>
        </w:tc>
      </w:tr>
      <w:tr w:rsidR="007A3F83" w:rsidRPr="00F85A3D" w14:paraId="5DE72F35" w14:textId="77777777">
        <w:trPr>
          <w:trHeight w:val="20"/>
          <w:jc w:val="center"/>
        </w:trPr>
        <w:tc>
          <w:tcPr>
            <w:tcW w:w="2032" w:type="dxa"/>
            <w:vMerge/>
            <w:tcBorders>
              <w:left w:val="single" w:sz="6" w:space="0" w:color="000000"/>
              <w:right w:val="single" w:sz="6" w:space="0" w:color="000000"/>
            </w:tcBorders>
            <w:vAlign w:val="center"/>
          </w:tcPr>
          <w:p w14:paraId="7173D9DB"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79AD49" w14:textId="77777777" w:rsidR="000E0940" w:rsidRPr="00F85A3D" w:rsidRDefault="007A3F83" w:rsidP="007B7FE3">
            <w:pPr>
              <w:ind w:firstLine="0"/>
            </w:pPr>
            <w:r w:rsidRPr="00F85A3D">
              <w:t>851660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F96D69" w14:textId="77777777" w:rsidR="000E0940" w:rsidRPr="00F85A3D" w:rsidRDefault="007A3F83" w:rsidP="007B7FE3">
            <w:pPr>
              <w:ind w:firstLine="0"/>
            </w:pPr>
            <w:r w:rsidRPr="00F85A3D">
              <w:t>Alte cuptoare, maşini de gătit, reşouri (inclusiv plitele de gătit), grătare şi rotisoare</w:t>
            </w:r>
          </w:p>
        </w:tc>
      </w:tr>
      <w:tr w:rsidR="007A3F83" w:rsidRPr="00F85A3D" w14:paraId="5F5B948A" w14:textId="77777777">
        <w:trPr>
          <w:trHeight w:val="20"/>
          <w:jc w:val="center"/>
        </w:trPr>
        <w:tc>
          <w:tcPr>
            <w:tcW w:w="2032" w:type="dxa"/>
            <w:vMerge/>
            <w:tcBorders>
              <w:left w:val="single" w:sz="6" w:space="0" w:color="000000"/>
              <w:right w:val="single" w:sz="6" w:space="0" w:color="000000"/>
            </w:tcBorders>
            <w:vAlign w:val="center"/>
          </w:tcPr>
          <w:p w14:paraId="090AEAD6"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DFBA69" w14:textId="77777777" w:rsidR="000E0940" w:rsidRPr="00F85A3D" w:rsidRDefault="007A3F83" w:rsidP="007B7FE3">
            <w:pPr>
              <w:ind w:firstLine="0"/>
            </w:pPr>
            <w:r w:rsidRPr="00F85A3D">
              <w:t>841460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FEF721" w14:textId="77777777" w:rsidR="000E0940" w:rsidRPr="00F85A3D" w:rsidRDefault="007A3F83" w:rsidP="007B7FE3">
            <w:pPr>
              <w:ind w:firstLine="0"/>
            </w:pPr>
            <w:r w:rsidRPr="00F85A3D">
              <w:t>Hote a căror cea mai mare latură orizontală este de maximum 120 cm</w:t>
            </w:r>
          </w:p>
        </w:tc>
      </w:tr>
      <w:tr w:rsidR="007A3F83" w:rsidRPr="00F85A3D" w14:paraId="234AD08E" w14:textId="77777777">
        <w:trPr>
          <w:trHeight w:val="20"/>
          <w:jc w:val="center"/>
        </w:trPr>
        <w:tc>
          <w:tcPr>
            <w:tcW w:w="2032" w:type="dxa"/>
            <w:vMerge/>
            <w:tcBorders>
              <w:left w:val="single" w:sz="6" w:space="0" w:color="000000"/>
              <w:right w:val="single" w:sz="6" w:space="0" w:color="000000"/>
            </w:tcBorders>
            <w:vAlign w:val="center"/>
          </w:tcPr>
          <w:p w14:paraId="575E6406"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30179D" w14:textId="77777777" w:rsidR="000E0940" w:rsidRPr="00F85A3D" w:rsidRDefault="007A3F83" w:rsidP="007B7FE3">
            <w:pPr>
              <w:ind w:firstLine="0"/>
            </w:pPr>
            <w:r w:rsidRPr="00F85A3D">
              <w:t>851621</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06CF47" w14:textId="77777777" w:rsidR="000E0940" w:rsidRPr="00F85A3D" w:rsidRDefault="007A3F83" w:rsidP="007B7FE3">
            <w:pPr>
              <w:ind w:firstLine="0"/>
            </w:pPr>
            <w:r w:rsidRPr="00F85A3D">
              <w:t>Aparate electrice pentru încălzirea încăperilor, a podelelor sau pentru utilizări similare. Radiatoare cu acumulare de căldură</w:t>
            </w:r>
          </w:p>
        </w:tc>
      </w:tr>
      <w:tr w:rsidR="007A3F83" w:rsidRPr="00F85A3D" w14:paraId="1A461427" w14:textId="77777777">
        <w:trPr>
          <w:trHeight w:val="20"/>
          <w:jc w:val="center"/>
        </w:trPr>
        <w:tc>
          <w:tcPr>
            <w:tcW w:w="2032" w:type="dxa"/>
            <w:vMerge/>
            <w:tcBorders>
              <w:left w:val="single" w:sz="6" w:space="0" w:color="000000"/>
              <w:right w:val="single" w:sz="6" w:space="0" w:color="000000"/>
            </w:tcBorders>
            <w:vAlign w:val="center"/>
          </w:tcPr>
          <w:p w14:paraId="082F916F"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EB0B7E" w14:textId="77777777" w:rsidR="000E0940" w:rsidRPr="00F85A3D" w:rsidRDefault="007A3F83" w:rsidP="007B7FE3">
            <w:pPr>
              <w:ind w:firstLine="0"/>
            </w:pPr>
            <w:r w:rsidRPr="00F85A3D">
              <w:t>851629</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24B525" w14:textId="77777777" w:rsidR="000E0940" w:rsidRPr="00F85A3D" w:rsidRDefault="007A3F83" w:rsidP="007B7FE3">
            <w:pPr>
              <w:ind w:firstLine="0"/>
            </w:pPr>
            <w:r w:rsidRPr="00F85A3D">
              <w:t>Aparate electrice pentru încălzirea încăperilor, a podelelor sau pentru utilizări similare. Altele</w:t>
            </w:r>
          </w:p>
        </w:tc>
      </w:tr>
      <w:tr w:rsidR="007A3F83" w:rsidRPr="00F85A3D" w14:paraId="35F4F055" w14:textId="77777777">
        <w:trPr>
          <w:trHeight w:val="20"/>
          <w:jc w:val="center"/>
        </w:trPr>
        <w:tc>
          <w:tcPr>
            <w:tcW w:w="2032" w:type="dxa"/>
            <w:vMerge/>
            <w:tcBorders>
              <w:left w:val="single" w:sz="6" w:space="0" w:color="000000"/>
              <w:right w:val="single" w:sz="6" w:space="0" w:color="000000"/>
            </w:tcBorders>
            <w:vAlign w:val="center"/>
          </w:tcPr>
          <w:p w14:paraId="0D7FC921"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53A9DD" w14:textId="77777777" w:rsidR="000E0940" w:rsidRPr="00F85A3D" w:rsidRDefault="007A3F83" w:rsidP="007B7FE3">
            <w:pPr>
              <w:ind w:firstLine="0"/>
            </w:pPr>
            <w:r w:rsidRPr="00F85A3D">
              <w:t>845110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A869EF" w14:textId="77777777" w:rsidR="000E0940" w:rsidRPr="00F85A3D" w:rsidRDefault="007A3F83" w:rsidP="007B7FE3">
            <w:pPr>
              <w:ind w:firstLine="0"/>
            </w:pPr>
            <w:r w:rsidRPr="00F85A3D">
              <w:t>Maşini pentru curăţarea uscată</w:t>
            </w:r>
          </w:p>
        </w:tc>
      </w:tr>
      <w:tr w:rsidR="007A3F83" w:rsidRPr="00F85A3D" w14:paraId="343A5B93" w14:textId="77777777">
        <w:trPr>
          <w:trHeight w:val="20"/>
          <w:jc w:val="center"/>
        </w:trPr>
        <w:tc>
          <w:tcPr>
            <w:tcW w:w="2032" w:type="dxa"/>
            <w:vMerge/>
            <w:tcBorders>
              <w:left w:val="single" w:sz="6" w:space="0" w:color="000000"/>
              <w:right w:val="single" w:sz="6" w:space="0" w:color="000000"/>
            </w:tcBorders>
            <w:vAlign w:val="center"/>
          </w:tcPr>
          <w:p w14:paraId="10B4C61F"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21538E" w14:textId="77777777" w:rsidR="000E0940" w:rsidRPr="00F85A3D" w:rsidRDefault="007A3F83" w:rsidP="007B7FE3">
            <w:pPr>
              <w:ind w:firstLine="0"/>
            </w:pPr>
            <w:r w:rsidRPr="00F85A3D">
              <w:t>845130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8F1C37" w14:textId="77777777" w:rsidR="000E0940" w:rsidRPr="00F85A3D" w:rsidRDefault="007A3F83" w:rsidP="007B7FE3">
            <w:pPr>
              <w:ind w:firstLine="0"/>
            </w:pPr>
            <w:r w:rsidRPr="00F85A3D">
              <w:t>Maşini şi prese de călcat, inclusiv presele de fixare</w:t>
            </w:r>
          </w:p>
        </w:tc>
      </w:tr>
      <w:tr w:rsidR="007A3F83" w:rsidRPr="00F85A3D" w14:paraId="721E095C" w14:textId="77777777">
        <w:trPr>
          <w:trHeight w:val="20"/>
          <w:jc w:val="center"/>
        </w:trPr>
        <w:tc>
          <w:tcPr>
            <w:tcW w:w="2032" w:type="dxa"/>
            <w:vMerge/>
            <w:tcBorders>
              <w:left w:val="single" w:sz="6" w:space="0" w:color="000000"/>
              <w:right w:val="single" w:sz="6" w:space="0" w:color="000000"/>
            </w:tcBorders>
            <w:vAlign w:val="center"/>
          </w:tcPr>
          <w:p w14:paraId="3DD7EEF8"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F76E65" w14:textId="77777777" w:rsidR="000E0940" w:rsidRPr="00F85A3D" w:rsidRDefault="007A3F83" w:rsidP="007B7FE3">
            <w:pPr>
              <w:ind w:firstLine="0"/>
            </w:pPr>
            <w:r w:rsidRPr="00F85A3D">
              <w:t>840310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52EB69" w14:textId="77777777" w:rsidR="000E0940" w:rsidRPr="00F85A3D" w:rsidRDefault="007A3F83" w:rsidP="007B7FE3">
            <w:pPr>
              <w:ind w:firstLine="0"/>
            </w:pPr>
            <w:r w:rsidRPr="00F85A3D">
              <w:t>Cazane</w:t>
            </w:r>
          </w:p>
        </w:tc>
      </w:tr>
      <w:tr w:rsidR="007A3F83" w:rsidRPr="00F85A3D" w14:paraId="1252430C" w14:textId="77777777">
        <w:trPr>
          <w:trHeight w:val="20"/>
          <w:jc w:val="center"/>
        </w:trPr>
        <w:tc>
          <w:tcPr>
            <w:tcW w:w="2032" w:type="dxa"/>
            <w:vMerge/>
            <w:tcBorders>
              <w:left w:val="single" w:sz="6" w:space="0" w:color="000000"/>
              <w:right w:val="single" w:sz="6" w:space="0" w:color="000000"/>
            </w:tcBorders>
            <w:vAlign w:val="center"/>
          </w:tcPr>
          <w:p w14:paraId="055A161F"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C0F54F0" w14:textId="77777777" w:rsidR="000E0940" w:rsidRPr="00F85A3D" w:rsidRDefault="007A3F83" w:rsidP="007B7FE3">
            <w:pPr>
              <w:ind w:firstLine="0"/>
            </w:pPr>
            <w:r w:rsidRPr="00F85A3D">
              <w:t>844312</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3A6570" w14:textId="77777777" w:rsidR="000E0940" w:rsidRPr="00F85A3D" w:rsidRDefault="007A3F83" w:rsidP="007B7FE3">
            <w:pPr>
              <w:ind w:firstLine="0"/>
            </w:pPr>
            <w:r w:rsidRPr="00F85A3D">
              <w:t>Mașini și aparate de imprimat tip offset de birou (alimentate cu foi de hârtie cu o latură de maximum 22 cm și cealaltă latură de maximum 36 cm)</w:t>
            </w:r>
          </w:p>
        </w:tc>
      </w:tr>
      <w:tr w:rsidR="007A3F83" w:rsidRPr="00F85A3D" w14:paraId="5F4F9B9A" w14:textId="77777777">
        <w:trPr>
          <w:trHeight w:val="20"/>
          <w:jc w:val="center"/>
        </w:trPr>
        <w:tc>
          <w:tcPr>
            <w:tcW w:w="2032" w:type="dxa"/>
            <w:vMerge/>
            <w:tcBorders>
              <w:left w:val="single" w:sz="6" w:space="0" w:color="000000"/>
              <w:right w:val="single" w:sz="6" w:space="0" w:color="000000"/>
            </w:tcBorders>
            <w:vAlign w:val="center"/>
          </w:tcPr>
          <w:p w14:paraId="78E2D02A"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58CCED" w14:textId="77777777" w:rsidR="000E0940" w:rsidRPr="00F85A3D" w:rsidRDefault="007A3F83" w:rsidP="007B7FE3">
            <w:pPr>
              <w:ind w:firstLine="0"/>
            </w:pPr>
            <w:r w:rsidRPr="00F85A3D">
              <w:t>844339</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BA68B4" w14:textId="77777777" w:rsidR="000E0940" w:rsidRPr="00F85A3D" w:rsidRDefault="007A3F83" w:rsidP="007B7FE3">
            <w:pPr>
              <w:ind w:firstLine="0"/>
            </w:pPr>
            <w:r w:rsidRPr="00F85A3D">
              <w:t>Altele</w:t>
            </w:r>
          </w:p>
        </w:tc>
      </w:tr>
      <w:tr w:rsidR="007A3F83" w:rsidRPr="00F85A3D" w14:paraId="25CAFBB6" w14:textId="77777777">
        <w:trPr>
          <w:trHeight w:val="20"/>
          <w:jc w:val="center"/>
        </w:trPr>
        <w:tc>
          <w:tcPr>
            <w:tcW w:w="2032" w:type="dxa"/>
            <w:vMerge/>
            <w:tcBorders>
              <w:left w:val="single" w:sz="6" w:space="0" w:color="000000"/>
              <w:right w:val="single" w:sz="6" w:space="0" w:color="000000"/>
            </w:tcBorders>
            <w:vAlign w:val="center"/>
          </w:tcPr>
          <w:p w14:paraId="0C115776"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550EA8" w14:textId="77777777" w:rsidR="000E0940" w:rsidRPr="00F85A3D" w:rsidRDefault="007A3F83" w:rsidP="007B7FE3">
            <w:pPr>
              <w:ind w:firstLine="0"/>
            </w:pPr>
            <w:r w:rsidRPr="00F85A3D">
              <w:t>847050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1FECC5" w14:textId="77777777" w:rsidR="000E0940" w:rsidRPr="00F85A3D" w:rsidRDefault="007A3F83" w:rsidP="007B7FE3">
            <w:pPr>
              <w:ind w:firstLine="0"/>
            </w:pPr>
            <w:r w:rsidRPr="00F85A3D">
              <w:t>Case de înregistrare</w:t>
            </w:r>
          </w:p>
        </w:tc>
      </w:tr>
      <w:tr w:rsidR="007A3F83" w:rsidRPr="00F85A3D" w14:paraId="206E6943" w14:textId="77777777">
        <w:trPr>
          <w:trHeight w:val="20"/>
          <w:jc w:val="center"/>
        </w:trPr>
        <w:tc>
          <w:tcPr>
            <w:tcW w:w="2032" w:type="dxa"/>
            <w:vMerge/>
            <w:tcBorders>
              <w:left w:val="single" w:sz="6" w:space="0" w:color="000000"/>
              <w:right w:val="single" w:sz="6" w:space="0" w:color="000000"/>
            </w:tcBorders>
            <w:vAlign w:val="center"/>
          </w:tcPr>
          <w:p w14:paraId="77274D28"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C7E1C8" w14:textId="77777777" w:rsidR="000E0940" w:rsidRPr="00F85A3D" w:rsidRDefault="007A3F83" w:rsidP="007B7FE3">
            <w:pPr>
              <w:ind w:firstLine="0"/>
            </w:pPr>
            <w:r w:rsidRPr="00F85A3D">
              <w:t>847090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2D7F03" w14:textId="77777777" w:rsidR="000E0940" w:rsidRPr="00F85A3D" w:rsidRDefault="007A3F83" w:rsidP="007B7FE3">
            <w:pPr>
              <w:ind w:firstLine="0"/>
            </w:pPr>
            <w:r w:rsidRPr="00F85A3D">
              <w:t>Altele</w:t>
            </w:r>
          </w:p>
        </w:tc>
      </w:tr>
      <w:tr w:rsidR="007A3F83" w:rsidRPr="00F85A3D" w14:paraId="005B922B" w14:textId="77777777">
        <w:trPr>
          <w:trHeight w:val="20"/>
          <w:jc w:val="center"/>
        </w:trPr>
        <w:tc>
          <w:tcPr>
            <w:tcW w:w="2032" w:type="dxa"/>
            <w:vMerge/>
            <w:tcBorders>
              <w:left w:val="single" w:sz="6" w:space="0" w:color="000000"/>
              <w:right w:val="single" w:sz="6" w:space="0" w:color="000000"/>
            </w:tcBorders>
            <w:vAlign w:val="center"/>
          </w:tcPr>
          <w:p w14:paraId="46C8FAA5"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445479" w14:textId="77777777" w:rsidR="000E0940" w:rsidRPr="00F85A3D" w:rsidRDefault="007A3F83" w:rsidP="007B7FE3">
            <w:pPr>
              <w:ind w:firstLine="0"/>
            </w:pPr>
            <w:r w:rsidRPr="00F85A3D">
              <w:t>847210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697935" w14:textId="77777777" w:rsidR="000E0940" w:rsidRPr="00F85A3D" w:rsidRDefault="007A3F83" w:rsidP="007B7FE3">
            <w:pPr>
              <w:ind w:firstLine="0"/>
            </w:pPr>
            <w:r w:rsidRPr="00F85A3D">
              <w:t>Duplicatoare (maşini de multiplicat)</w:t>
            </w:r>
          </w:p>
        </w:tc>
      </w:tr>
      <w:tr w:rsidR="007A3F83" w:rsidRPr="00F85A3D" w14:paraId="4789FC44" w14:textId="77777777">
        <w:trPr>
          <w:trHeight w:val="20"/>
          <w:jc w:val="center"/>
        </w:trPr>
        <w:tc>
          <w:tcPr>
            <w:tcW w:w="2032" w:type="dxa"/>
            <w:vMerge/>
            <w:tcBorders>
              <w:left w:val="single" w:sz="6" w:space="0" w:color="000000"/>
              <w:right w:val="single" w:sz="6" w:space="0" w:color="000000"/>
            </w:tcBorders>
            <w:vAlign w:val="center"/>
          </w:tcPr>
          <w:p w14:paraId="540319AB"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FC88BF" w14:textId="77777777" w:rsidR="000E0940" w:rsidRPr="00F85A3D" w:rsidRDefault="007A3F83" w:rsidP="007B7FE3">
            <w:pPr>
              <w:ind w:firstLine="0"/>
            </w:pPr>
            <w:r w:rsidRPr="00F85A3D">
              <w:t>847230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16BE2A" w14:textId="77777777" w:rsidR="000E0940" w:rsidRPr="00F85A3D" w:rsidRDefault="007A3F83" w:rsidP="007B7FE3">
            <w:pPr>
              <w:ind w:firstLine="0"/>
            </w:pPr>
            <w:r w:rsidRPr="00F85A3D">
              <w:t>Maşini pentru trierea, plierea, punerea în plic sau pe bandă a corespondenţei, maşini de deschis, de închis sau de ştampilat corespondenţa şi maşini de aplicat sau de obliterat timbre</w:t>
            </w:r>
          </w:p>
        </w:tc>
      </w:tr>
      <w:tr w:rsidR="007A3F83" w:rsidRPr="00F85A3D" w14:paraId="386ABF90" w14:textId="77777777">
        <w:trPr>
          <w:trHeight w:val="20"/>
          <w:jc w:val="center"/>
        </w:trPr>
        <w:tc>
          <w:tcPr>
            <w:tcW w:w="2032" w:type="dxa"/>
            <w:vMerge/>
            <w:tcBorders>
              <w:left w:val="single" w:sz="6" w:space="0" w:color="000000"/>
              <w:right w:val="single" w:sz="6" w:space="0" w:color="000000"/>
            </w:tcBorders>
            <w:vAlign w:val="center"/>
          </w:tcPr>
          <w:p w14:paraId="139FA096"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DE052D6" w14:textId="77777777" w:rsidR="000E0940" w:rsidRPr="00F85A3D" w:rsidRDefault="007A3F83" w:rsidP="007B7FE3">
            <w:pPr>
              <w:ind w:firstLine="0"/>
            </w:pPr>
            <w:r w:rsidRPr="00F85A3D">
              <w:t>843311</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D6CC5C" w14:textId="77777777" w:rsidR="000E0940" w:rsidRPr="00F85A3D" w:rsidRDefault="007A3F83" w:rsidP="007B7FE3">
            <w:pPr>
              <w:ind w:firstLine="0"/>
            </w:pPr>
            <w:r w:rsidRPr="00F85A3D">
              <w:t>Cositoare pentru (tuns iarba) peluze, parcuri sau terenuri de sport:  Cu motor, avînd dispozitiv de tăiat cu rotire în plan orizontal</w:t>
            </w:r>
          </w:p>
        </w:tc>
      </w:tr>
      <w:tr w:rsidR="007A3F83" w:rsidRPr="00F85A3D" w14:paraId="0ED4A6BF" w14:textId="77777777">
        <w:trPr>
          <w:trHeight w:val="20"/>
          <w:jc w:val="center"/>
        </w:trPr>
        <w:tc>
          <w:tcPr>
            <w:tcW w:w="2032" w:type="dxa"/>
            <w:vMerge/>
            <w:tcBorders>
              <w:left w:val="single" w:sz="6" w:space="0" w:color="000000"/>
              <w:right w:val="single" w:sz="6" w:space="0" w:color="000000"/>
            </w:tcBorders>
            <w:vAlign w:val="center"/>
          </w:tcPr>
          <w:p w14:paraId="7243BE7E"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EFD70B" w14:textId="77777777" w:rsidR="000E0940" w:rsidRPr="00F85A3D" w:rsidRDefault="007A3F83" w:rsidP="007B7FE3">
            <w:pPr>
              <w:ind w:firstLine="0"/>
            </w:pPr>
            <w:r w:rsidRPr="00F85A3D">
              <w:t>843319</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1990CC" w14:textId="77777777" w:rsidR="000E0940" w:rsidRPr="00F85A3D" w:rsidRDefault="007A3F83" w:rsidP="007B7FE3">
            <w:pPr>
              <w:ind w:firstLine="0"/>
            </w:pPr>
            <w:r w:rsidRPr="00F85A3D">
              <w:t>Cositoare pentru (tuns iarba) peluze, parcuri sau terenuri de sport:  Altele</w:t>
            </w:r>
          </w:p>
        </w:tc>
      </w:tr>
      <w:tr w:rsidR="007A3F83" w:rsidRPr="00F85A3D" w14:paraId="3FB26FA9" w14:textId="77777777">
        <w:trPr>
          <w:trHeight w:val="20"/>
          <w:jc w:val="center"/>
        </w:trPr>
        <w:tc>
          <w:tcPr>
            <w:tcW w:w="2032" w:type="dxa"/>
            <w:vMerge/>
            <w:tcBorders>
              <w:left w:val="single" w:sz="6" w:space="0" w:color="000000"/>
              <w:right w:val="single" w:sz="6" w:space="0" w:color="000000"/>
            </w:tcBorders>
            <w:vAlign w:val="center"/>
          </w:tcPr>
          <w:p w14:paraId="0F0DAF8D"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14769D" w14:textId="77777777" w:rsidR="000E0940" w:rsidRPr="00F85A3D" w:rsidRDefault="007A3F83" w:rsidP="007B7FE3">
            <w:pPr>
              <w:ind w:firstLine="0"/>
            </w:pPr>
            <w:r w:rsidRPr="00F85A3D">
              <w:t>851920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1715F6" w14:textId="77777777" w:rsidR="000E0940" w:rsidRPr="00F85A3D" w:rsidRDefault="007A3F83" w:rsidP="007B7FE3">
            <w:pPr>
              <w:ind w:firstLine="0"/>
            </w:pPr>
            <w:r w:rsidRPr="00F85A3D">
              <w:t>Aparate care funcţionezi prin introducerea unei monede, a unei bancnote, a unui card bancar, a unui jeton sau a altor mijloace de plăţi</w:t>
            </w:r>
          </w:p>
        </w:tc>
      </w:tr>
      <w:tr w:rsidR="007A3F83" w:rsidRPr="00F85A3D" w14:paraId="1632F777" w14:textId="77777777">
        <w:trPr>
          <w:trHeight w:val="20"/>
          <w:jc w:val="center"/>
        </w:trPr>
        <w:tc>
          <w:tcPr>
            <w:tcW w:w="2032" w:type="dxa"/>
            <w:vMerge/>
            <w:tcBorders>
              <w:left w:val="single" w:sz="6" w:space="0" w:color="000000"/>
              <w:right w:val="single" w:sz="6" w:space="0" w:color="000000"/>
            </w:tcBorders>
            <w:vAlign w:val="center"/>
          </w:tcPr>
          <w:p w14:paraId="3B727273"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9D6744" w14:textId="77777777" w:rsidR="000E0940" w:rsidRPr="00F85A3D" w:rsidRDefault="007A3F83" w:rsidP="007B7FE3">
            <w:pPr>
              <w:ind w:firstLine="0"/>
            </w:pPr>
            <w:r w:rsidRPr="00F85A3D">
              <w:t>871190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8F6C1A" w14:textId="77777777" w:rsidR="000E0940" w:rsidRPr="00F85A3D" w:rsidRDefault="007A3F83" w:rsidP="007B7FE3">
            <w:pPr>
              <w:ind w:firstLine="0"/>
            </w:pPr>
            <w:r w:rsidRPr="00F85A3D">
              <w:t>Motociclete (inclusiv mopede) și biciclete, triciclete sau similare, echipate cu pedale și cu motor auxiliar, cu sau fără ataș; atașe: Altele</w:t>
            </w:r>
          </w:p>
        </w:tc>
      </w:tr>
      <w:tr w:rsidR="007A3F83" w:rsidRPr="00F85A3D" w14:paraId="56A2EC7A" w14:textId="77777777">
        <w:trPr>
          <w:trHeight w:val="20"/>
          <w:jc w:val="center"/>
        </w:trPr>
        <w:tc>
          <w:tcPr>
            <w:tcW w:w="2032" w:type="dxa"/>
            <w:vMerge/>
            <w:tcBorders>
              <w:left w:val="single" w:sz="6" w:space="0" w:color="000000"/>
              <w:right w:val="single" w:sz="6" w:space="0" w:color="000000"/>
            </w:tcBorders>
            <w:vAlign w:val="center"/>
          </w:tcPr>
          <w:p w14:paraId="3C4C57CA"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D0A5C4" w14:textId="77777777" w:rsidR="000E0940" w:rsidRPr="00F85A3D" w:rsidRDefault="007A3F83" w:rsidP="007B7FE3">
            <w:pPr>
              <w:ind w:firstLine="0"/>
            </w:pPr>
            <w:r w:rsidRPr="00F85A3D">
              <w:t xml:space="preserve">9018 11 </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7431AE" w14:textId="77777777" w:rsidR="000E0940" w:rsidRPr="00F85A3D" w:rsidRDefault="007A3F83" w:rsidP="007B7FE3">
            <w:pPr>
              <w:ind w:firstLine="0"/>
            </w:pPr>
            <w:r w:rsidRPr="00F85A3D">
              <w:t>Electrocardiografe</w:t>
            </w:r>
          </w:p>
        </w:tc>
      </w:tr>
      <w:tr w:rsidR="007A3F83" w:rsidRPr="00F85A3D" w14:paraId="40FF9DB8" w14:textId="77777777">
        <w:trPr>
          <w:trHeight w:val="20"/>
          <w:jc w:val="center"/>
        </w:trPr>
        <w:tc>
          <w:tcPr>
            <w:tcW w:w="2032" w:type="dxa"/>
            <w:vMerge/>
            <w:tcBorders>
              <w:left w:val="single" w:sz="6" w:space="0" w:color="000000"/>
              <w:right w:val="single" w:sz="6" w:space="0" w:color="000000"/>
            </w:tcBorders>
            <w:vAlign w:val="center"/>
          </w:tcPr>
          <w:p w14:paraId="4356DF5C"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C39A7E" w14:textId="77777777" w:rsidR="000E0940" w:rsidRPr="00F85A3D" w:rsidRDefault="007A3F83" w:rsidP="007B7FE3">
            <w:pPr>
              <w:ind w:firstLine="0"/>
            </w:pPr>
            <w:r w:rsidRPr="00F85A3D">
              <w:t xml:space="preserve">9018 12 </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0ADE51" w14:textId="77777777" w:rsidR="000E0940" w:rsidRPr="00F85A3D" w:rsidRDefault="007A3F83" w:rsidP="007B7FE3">
            <w:pPr>
              <w:ind w:firstLine="0"/>
            </w:pPr>
            <w:r w:rsidRPr="00F85A3D">
              <w:t>Aparate pentru diagnostic prin scanare ultrasonică (scanners)</w:t>
            </w:r>
          </w:p>
        </w:tc>
      </w:tr>
      <w:tr w:rsidR="007A3F83" w:rsidRPr="00F85A3D" w14:paraId="0BBAB3E9" w14:textId="77777777">
        <w:trPr>
          <w:trHeight w:val="20"/>
          <w:jc w:val="center"/>
        </w:trPr>
        <w:tc>
          <w:tcPr>
            <w:tcW w:w="2032" w:type="dxa"/>
            <w:vMerge/>
            <w:tcBorders>
              <w:left w:val="single" w:sz="6" w:space="0" w:color="000000"/>
              <w:right w:val="single" w:sz="6" w:space="0" w:color="000000"/>
            </w:tcBorders>
            <w:vAlign w:val="center"/>
          </w:tcPr>
          <w:p w14:paraId="295282F2"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76555B" w14:textId="77777777" w:rsidR="000E0940" w:rsidRPr="00F85A3D" w:rsidRDefault="007A3F83" w:rsidP="007B7FE3">
            <w:pPr>
              <w:ind w:firstLine="0"/>
            </w:pPr>
            <w:r w:rsidRPr="00F85A3D">
              <w:t xml:space="preserve">9018 13 </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B55CED" w14:textId="77777777" w:rsidR="000E0940" w:rsidRPr="00F85A3D" w:rsidRDefault="007A3F83" w:rsidP="007B7FE3">
            <w:pPr>
              <w:ind w:firstLine="0"/>
            </w:pPr>
            <w:r w:rsidRPr="00F85A3D">
              <w:t>Aparate de diagnostic cu vizualizare prin rezonanță magnetică</w:t>
            </w:r>
          </w:p>
        </w:tc>
      </w:tr>
      <w:tr w:rsidR="007A3F83" w:rsidRPr="00F85A3D" w14:paraId="745B6526" w14:textId="77777777">
        <w:trPr>
          <w:trHeight w:val="20"/>
          <w:jc w:val="center"/>
        </w:trPr>
        <w:tc>
          <w:tcPr>
            <w:tcW w:w="2032" w:type="dxa"/>
            <w:vMerge/>
            <w:tcBorders>
              <w:left w:val="single" w:sz="6" w:space="0" w:color="000000"/>
              <w:right w:val="single" w:sz="6" w:space="0" w:color="000000"/>
            </w:tcBorders>
            <w:vAlign w:val="center"/>
          </w:tcPr>
          <w:p w14:paraId="1494B3E2"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C5AE75" w14:textId="77777777" w:rsidR="000E0940" w:rsidRPr="00F85A3D" w:rsidRDefault="007A3F83" w:rsidP="007B7FE3">
            <w:pPr>
              <w:ind w:firstLine="0"/>
            </w:pPr>
            <w:r w:rsidRPr="00F85A3D">
              <w:t xml:space="preserve">9018 14 </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C291AC" w14:textId="77777777" w:rsidR="000E0940" w:rsidRPr="00F85A3D" w:rsidRDefault="007A3F83" w:rsidP="007B7FE3">
            <w:pPr>
              <w:ind w:firstLine="0"/>
            </w:pPr>
            <w:r w:rsidRPr="00F85A3D">
              <w:t>Aparate de scintigrafie</w:t>
            </w:r>
          </w:p>
        </w:tc>
      </w:tr>
      <w:tr w:rsidR="007A3F83" w:rsidRPr="00F85A3D" w14:paraId="32A93BAC" w14:textId="77777777">
        <w:trPr>
          <w:trHeight w:val="20"/>
          <w:jc w:val="center"/>
        </w:trPr>
        <w:tc>
          <w:tcPr>
            <w:tcW w:w="2032" w:type="dxa"/>
            <w:vMerge/>
            <w:tcBorders>
              <w:left w:val="single" w:sz="6" w:space="0" w:color="000000"/>
              <w:right w:val="single" w:sz="6" w:space="0" w:color="000000"/>
            </w:tcBorders>
            <w:vAlign w:val="center"/>
          </w:tcPr>
          <w:p w14:paraId="714451B2"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FF1345" w14:textId="77777777" w:rsidR="000E0940" w:rsidRPr="00F85A3D" w:rsidRDefault="007A3F83" w:rsidP="007B7FE3">
            <w:pPr>
              <w:ind w:firstLine="0"/>
            </w:pPr>
            <w:r w:rsidRPr="00F85A3D">
              <w:t>9018 19</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9336C7" w14:textId="77777777" w:rsidR="000E0940" w:rsidRPr="00F85A3D" w:rsidRDefault="007A3F83" w:rsidP="007B7FE3">
            <w:pPr>
              <w:ind w:firstLine="0"/>
            </w:pPr>
            <w:r w:rsidRPr="00F85A3D">
              <w:t>Altele</w:t>
            </w:r>
          </w:p>
        </w:tc>
      </w:tr>
      <w:tr w:rsidR="007A3F83" w:rsidRPr="00F85A3D" w14:paraId="1F5B2451" w14:textId="77777777">
        <w:trPr>
          <w:trHeight w:val="20"/>
          <w:jc w:val="center"/>
        </w:trPr>
        <w:tc>
          <w:tcPr>
            <w:tcW w:w="2032" w:type="dxa"/>
            <w:vMerge/>
            <w:tcBorders>
              <w:left w:val="single" w:sz="6" w:space="0" w:color="000000"/>
              <w:right w:val="single" w:sz="6" w:space="0" w:color="000000"/>
            </w:tcBorders>
            <w:vAlign w:val="center"/>
          </w:tcPr>
          <w:p w14:paraId="216304FC"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C306AB" w14:textId="77777777" w:rsidR="000E0940" w:rsidRPr="00F85A3D" w:rsidRDefault="007A3F83" w:rsidP="007B7FE3">
            <w:pPr>
              <w:ind w:firstLine="0"/>
            </w:pPr>
            <w:r w:rsidRPr="00F85A3D">
              <w:t xml:space="preserve">9018 41 </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E3C721" w14:textId="77777777" w:rsidR="000E0940" w:rsidRPr="00F85A3D" w:rsidRDefault="007A3F83" w:rsidP="007B7FE3">
            <w:pPr>
              <w:ind w:firstLine="0"/>
            </w:pPr>
            <w:r w:rsidRPr="00F85A3D">
              <w:t>Freze dentare, chiar combinate pe o bază comună cu alte echipamente dentare</w:t>
            </w:r>
          </w:p>
        </w:tc>
      </w:tr>
      <w:tr w:rsidR="007A3F83" w:rsidRPr="00F85A3D" w14:paraId="2D78AC32" w14:textId="77777777">
        <w:trPr>
          <w:trHeight w:val="20"/>
          <w:jc w:val="center"/>
        </w:trPr>
        <w:tc>
          <w:tcPr>
            <w:tcW w:w="2032" w:type="dxa"/>
            <w:vMerge/>
            <w:tcBorders>
              <w:left w:val="single" w:sz="6" w:space="0" w:color="000000"/>
              <w:right w:val="single" w:sz="6" w:space="0" w:color="000000"/>
            </w:tcBorders>
            <w:vAlign w:val="center"/>
          </w:tcPr>
          <w:p w14:paraId="068CFD6A"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E271A5" w14:textId="77777777" w:rsidR="000E0940" w:rsidRPr="00F85A3D" w:rsidRDefault="007A3F83" w:rsidP="007B7FE3">
            <w:pPr>
              <w:ind w:firstLine="0"/>
            </w:pPr>
            <w:r w:rsidRPr="00F85A3D">
              <w:t>9015 10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2EB23D" w14:textId="77777777" w:rsidR="000E0940" w:rsidRPr="00F85A3D" w:rsidRDefault="007A3F83" w:rsidP="007B7FE3">
            <w:pPr>
              <w:ind w:firstLine="0"/>
            </w:pPr>
            <w:r w:rsidRPr="00F85A3D">
              <w:t>Telemetre</w:t>
            </w:r>
          </w:p>
        </w:tc>
      </w:tr>
      <w:tr w:rsidR="007A3F83" w:rsidRPr="00F85A3D" w14:paraId="3E9C935D" w14:textId="77777777">
        <w:trPr>
          <w:trHeight w:val="20"/>
          <w:jc w:val="center"/>
        </w:trPr>
        <w:tc>
          <w:tcPr>
            <w:tcW w:w="2032" w:type="dxa"/>
            <w:vMerge/>
            <w:tcBorders>
              <w:left w:val="single" w:sz="6" w:space="0" w:color="000000"/>
              <w:right w:val="single" w:sz="6" w:space="0" w:color="000000"/>
            </w:tcBorders>
            <w:vAlign w:val="center"/>
          </w:tcPr>
          <w:p w14:paraId="0972D26F"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FF9EC1" w14:textId="77777777" w:rsidR="000E0940" w:rsidRPr="00F85A3D" w:rsidRDefault="007A3F83" w:rsidP="007B7FE3">
            <w:pPr>
              <w:ind w:firstLine="0"/>
            </w:pPr>
            <w:r w:rsidRPr="00F85A3D">
              <w:t>9015 20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7A0EF5" w14:textId="77777777" w:rsidR="000E0940" w:rsidRPr="00F85A3D" w:rsidRDefault="007A3F83" w:rsidP="007B7FE3">
            <w:pPr>
              <w:ind w:firstLine="0"/>
            </w:pPr>
            <w:r w:rsidRPr="00F85A3D">
              <w:t>Teodolite și tahometre</w:t>
            </w:r>
          </w:p>
        </w:tc>
      </w:tr>
      <w:tr w:rsidR="007A3F83" w:rsidRPr="00F85A3D" w14:paraId="10FEB11B" w14:textId="77777777">
        <w:trPr>
          <w:trHeight w:val="20"/>
          <w:jc w:val="center"/>
        </w:trPr>
        <w:tc>
          <w:tcPr>
            <w:tcW w:w="2032" w:type="dxa"/>
            <w:vMerge/>
            <w:tcBorders>
              <w:left w:val="single" w:sz="6" w:space="0" w:color="000000"/>
              <w:right w:val="single" w:sz="6" w:space="0" w:color="000000"/>
            </w:tcBorders>
            <w:vAlign w:val="center"/>
          </w:tcPr>
          <w:p w14:paraId="17CE1FC5"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A578E5" w14:textId="77777777" w:rsidR="000E0940" w:rsidRPr="00F85A3D" w:rsidRDefault="007A3F83" w:rsidP="007B7FE3">
            <w:pPr>
              <w:ind w:firstLine="0"/>
            </w:pPr>
            <w:r w:rsidRPr="00F85A3D">
              <w:t>9015 40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1BC91A" w14:textId="77777777" w:rsidR="000E0940" w:rsidRPr="00F85A3D" w:rsidRDefault="007A3F83" w:rsidP="007B7FE3">
            <w:pPr>
              <w:ind w:firstLine="0"/>
            </w:pPr>
            <w:r w:rsidRPr="00F85A3D">
              <w:t>Instrumente și aparate de fotogrametrie</w:t>
            </w:r>
          </w:p>
        </w:tc>
      </w:tr>
      <w:tr w:rsidR="007A3F83" w:rsidRPr="00F85A3D" w14:paraId="66148ED5" w14:textId="77777777">
        <w:trPr>
          <w:trHeight w:val="20"/>
          <w:jc w:val="center"/>
        </w:trPr>
        <w:tc>
          <w:tcPr>
            <w:tcW w:w="2032" w:type="dxa"/>
            <w:vMerge/>
            <w:tcBorders>
              <w:left w:val="single" w:sz="6" w:space="0" w:color="000000"/>
              <w:right w:val="single" w:sz="6" w:space="0" w:color="000000"/>
            </w:tcBorders>
            <w:vAlign w:val="center"/>
          </w:tcPr>
          <w:p w14:paraId="15DD174D"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D3AB2E" w14:textId="77777777" w:rsidR="000E0940" w:rsidRPr="00F85A3D" w:rsidRDefault="007A3F83" w:rsidP="007B7FE3">
            <w:pPr>
              <w:ind w:firstLine="0"/>
            </w:pPr>
            <w:r w:rsidRPr="00F85A3D">
              <w:t>9015 80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C5AE51F" w14:textId="77777777" w:rsidR="000E0940" w:rsidRPr="00F85A3D" w:rsidRDefault="007A3F83" w:rsidP="007B7FE3">
            <w:pPr>
              <w:ind w:firstLine="0"/>
            </w:pPr>
            <w:r w:rsidRPr="00F85A3D">
              <w:t>Alte instrumente și aparate</w:t>
            </w:r>
          </w:p>
        </w:tc>
      </w:tr>
      <w:tr w:rsidR="007A3F83" w:rsidRPr="00F85A3D" w14:paraId="4B5D0217" w14:textId="77777777">
        <w:trPr>
          <w:trHeight w:val="20"/>
          <w:jc w:val="center"/>
        </w:trPr>
        <w:tc>
          <w:tcPr>
            <w:tcW w:w="2032" w:type="dxa"/>
            <w:vMerge/>
            <w:tcBorders>
              <w:left w:val="single" w:sz="6" w:space="0" w:color="000000"/>
              <w:right w:val="single" w:sz="6" w:space="0" w:color="000000"/>
            </w:tcBorders>
            <w:vAlign w:val="center"/>
          </w:tcPr>
          <w:p w14:paraId="3DB8608A"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5C5BD5" w14:textId="77777777" w:rsidR="000E0940" w:rsidRPr="00F85A3D" w:rsidRDefault="007A3F83" w:rsidP="007B7FE3">
            <w:pPr>
              <w:ind w:firstLine="0"/>
            </w:pPr>
            <w:r w:rsidRPr="00F85A3D">
              <w:t>9024 10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3BE215" w14:textId="77777777" w:rsidR="000E0940" w:rsidRPr="00F85A3D" w:rsidRDefault="007A3F83" w:rsidP="007B7FE3">
            <w:pPr>
              <w:ind w:firstLine="0"/>
            </w:pPr>
            <w:r w:rsidRPr="00F85A3D">
              <w:t>Mașini și aparate pentru încercarea metalelor:</w:t>
            </w:r>
          </w:p>
        </w:tc>
      </w:tr>
      <w:tr w:rsidR="007A3F83" w:rsidRPr="00F85A3D" w14:paraId="338EE68A" w14:textId="77777777">
        <w:trPr>
          <w:trHeight w:val="20"/>
          <w:jc w:val="center"/>
        </w:trPr>
        <w:tc>
          <w:tcPr>
            <w:tcW w:w="2032" w:type="dxa"/>
            <w:vMerge/>
            <w:tcBorders>
              <w:left w:val="single" w:sz="6" w:space="0" w:color="000000"/>
              <w:right w:val="single" w:sz="6" w:space="0" w:color="000000"/>
            </w:tcBorders>
            <w:vAlign w:val="center"/>
          </w:tcPr>
          <w:p w14:paraId="4A260A9D"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721635" w14:textId="77777777" w:rsidR="000E0940" w:rsidRPr="00F85A3D" w:rsidRDefault="007A3F83" w:rsidP="007B7FE3">
            <w:pPr>
              <w:ind w:firstLine="0"/>
            </w:pPr>
            <w:r w:rsidRPr="00F85A3D">
              <w:t>9024 10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CABBAF" w14:textId="77777777" w:rsidR="000E0940" w:rsidRPr="00F85A3D" w:rsidRDefault="007A3F83" w:rsidP="007B7FE3">
            <w:pPr>
              <w:ind w:firstLine="0"/>
            </w:pPr>
            <w:r w:rsidRPr="00F85A3D">
              <w:t>Mașini și aparate pentru încercarea metalelor:</w:t>
            </w:r>
          </w:p>
        </w:tc>
      </w:tr>
      <w:tr w:rsidR="007A3F83" w:rsidRPr="00F85A3D" w14:paraId="1294F7F9" w14:textId="77777777">
        <w:trPr>
          <w:trHeight w:val="20"/>
          <w:jc w:val="center"/>
        </w:trPr>
        <w:tc>
          <w:tcPr>
            <w:tcW w:w="2032" w:type="dxa"/>
            <w:vMerge/>
            <w:tcBorders>
              <w:left w:val="single" w:sz="6" w:space="0" w:color="000000"/>
              <w:right w:val="single" w:sz="6" w:space="0" w:color="000000"/>
            </w:tcBorders>
            <w:vAlign w:val="center"/>
          </w:tcPr>
          <w:p w14:paraId="0C2F1E4B"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A9D4C7" w14:textId="77777777" w:rsidR="000E0940" w:rsidRPr="00F85A3D" w:rsidRDefault="007A3F83" w:rsidP="007B7FE3">
            <w:pPr>
              <w:ind w:firstLine="0"/>
            </w:pPr>
            <w:r w:rsidRPr="00F85A3D">
              <w:t>9028 30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548C3E" w14:textId="77777777" w:rsidR="000E0940" w:rsidRPr="00F85A3D" w:rsidRDefault="007A3F83" w:rsidP="007B7FE3">
            <w:pPr>
              <w:ind w:firstLine="0"/>
            </w:pPr>
            <w:r w:rsidRPr="00F85A3D">
              <w:t>Contoare de electricitate:</w:t>
            </w:r>
          </w:p>
        </w:tc>
      </w:tr>
      <w:tr w:rsidR="007A3F83" w:rsidRPr="00F85A3D" w14:paraId="4AE3AC2B" w14:textId="77777777">
        <w:trPr>
          <w:trHeight w:val="20"/>
          <w:jc w:val="center"/>
        </w:trPr>
        <w:tc>
          <w:tcPr>
            <w:tcW w:w="2032" w:type="dxa"/>
            <w:vMerge/>
            <w:tcBorders>
              <w:left w:val="single" w:sz="6" w:space="0" w:color="000000"/>
              <w:right w:val="single" w:sz="6" w:space="0" w:color="000000"/>
            </w:tcBorders>
            <w:vAlign w:val="center"/>
          </w:tcPr>
          <w:p w14:paraId="77F9CFF0"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AB2B24" w14:textId="77777777" w:rsidR="000E0940" w:rsidRPr="00F85A3D" w:rsidRDefault="007A3F83" w:rsidP="007B7FE3">
            <w:pPr>
              <w:ind w:firstLine="0"/>
            </w:pPr>
            <w:r w:rsidRPr="00F85A3D">
              <w:t xml:space="preserve">9030 20 </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A2CEC8" w14:textId="77777777" w:rsidR="000E0940" w:rsidRPr="00F85A3D" w:rsidRDefault="007A3F83" w:rsidP="007B7FE3">
            <w:pPr>
              <w:ind w:firstLine="0"/>
            </w:pPr>
            <w:r w:rsidRPr="00F85A3D">
              <w:t>Osciloscoape și oscilografe;</w:t>
            </w:r>
          </w:p>
        </w:tc>
      </w:tr>
      <w:tr w:rsidR="007A3F83" w:rsidRPr="00F85A3D" w14:paraId="59253077" w14:textId="77777777">
        <w:trPr>
          <w:trHeight w:val="20"/>
          <w:jc w:val="center"/>
        </w:trPr>
        <w:tc>
          <w:tcPr>
            <w:tcW w:w="2032" w:type="dxa"/>
            <w:vMerge/>
            <w:tcBorders>
              <w:left w:val="single" w:sz="6" w:space="0" w:color="000000"/>
              <w:right w:val="single" w:sz="6" w:space="0" w:color="000000"/>
            </w:tcBorders>
            <w:vAlign w:val="center"/>
          </w:tcPr>
          <w:p w14:paraId="1B50BB79"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34E03C" w14:textId="77777777" w:rsidR="000E0940" w:rsidRPr="00F85A3D" w:rsidRDefault="007A3F83" w:rsidP="007B7FE3">
            <w:pPr>
              <w:ind w:firstLine="0"/>
            </w:pPr>
            <w:r w:rsidRPr="00F85A3D">
              <w:t>847629</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8B1805" w14:textId="77777777" w:rsidR="000E0940" w:rsidRPr="00F85A3D" w:rsidRDefault="007A3F83" w:rsidP="007B7FE3">
            <w:pPr>
              <w:ind w:firstLine="0"/>
            </w:pPr>
            <w:r w:rsidRPr="00F85A3D">
              <w:t>Maşini automate pentru vânzarea băuturilor</w:t>
            </w:r>
          </w:p>
        </w:tc>
      </w:tr>
      <w:tr w:rsidR="007A3F83" w:rsidRPr="00F85A3D" w14:paraId="30D625A4" w14:textId="77777777">
        <w:trPr>
          <w:trHeight w:val="20"/>
          <w:jc w:val="center"/>
        </w:trPr>
        <w:tc>
          <w:tcPr>
            <w:tcW w:w="2032" w:type="dxa"/>
            <w:vMerge/>
            <w:tcBorders>
              <w:left w:val="single" w:sz="6" w:space="0" w:color="000000"/>
              <w:right w:val="single" w:sz="6" w:space="0" w:color="000000"/>
            </w:tcBorders>
            <w:vAlign w:val="center"/>
          </w:tcPr>
          <w:p w14:paraId="02C11C00"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5BEC83" w14:textId="77777777" w:rsidR="000E0940" w:rsidRPr="00F85A3D" w:rsidRDefault="007A3F83" w:rsidP="007B7FE3">
            <w:pPr>
              <w:ind w:firstLine="0"/>
            </w:pPr>
            <w:r w:rsidRPr="00F85A3D">
              <w:t>8476 89</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8D467D" w14:textId="77777777" w:rsidR="000E0940" w:rsidRPr="00F85A3D" w:rsidRDefault="007A3F83" w:rsidP="007B7FE3">
            <w:pPr>
              <w:ind w:firstLine="0"/>
            </w:pPr>
            <w:r w:rsidRPr="00F85A3D">
              <w:t>Altele:</w:t>
            </w:r>
          </w:p>
        </w:tc>
      </w:tr>
      <w:tr w:rsidR="007A3F83" w:rsidRPr="00F85A3D" w14:paraId="0B567CBA" w14:textId="77777777">
        <w:trPr>
          <w:trHeight w:val="20"/>
          <w:jc w:val="center"/>
        </w:trPr>
        <w:tc>
          <w:tcPr>
            <w:tcW w:w="2032" w:type="dxa"/>
            <w:vMerge/>
            <w:tcBorders>
              <w:left w:val="single" w:sz="6" w:space="0" w:color="000000"/>
              <w:right w:val="single" w:sz="6" w:space="0" w:color="000000"/>
            </w:tcBorders>
            <w:vAlign w:val="center"/>
          </w:tcPr>
          <w:p w14:paraId="226EE4B7"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4" w:space="0" w:color="000000"/>
              <w:right w:val="single" w:sz="6" w:space="0" w:color="000000"/>
            </w:tcBorders>
            <w:tcMar>
              <w:top w:w="15" w:type="dxa"/>
              <w:left w:w="45" w:type="dxa"/>
              <w:bottom w:w="15" w:type="dxa"/>
              <w:right w:w="45" w:type="dxa"/>
            </w:tcMar>
          </w:tcPr>
          <w:p w14:paraId="1348F5AF" w14:textId="05F4720D" w:rsidR="000E0940" w:rsidRPr="00F85A3D" w:rsidRDefault="007A3F83" w:rsidP="007B7FE3">
            <w:pPr>
              <w:ind w:firstLine="0"/>
            </w:pPr>
            <w:r w:rsidRPr="00F85A3D">
              <w:t>854143</w:t>
            </w:r>
          </w:p>
        </w:tc>
        <w:tc>
          <w:tcPr>
            <w:tcW w:w="6031" w:type="dxa"/>
            <w:tcBorders>
              <w:top w:val="single" w:sz="6" w:space="0" w:color="000000"/>
              <w:left w:val="single" w:sz="6" w:space="0" w:color="000000"/>
              <w:bottom w:val="single" w:sz="4" w:space="0" w:color="000000"/>
              <w:right w:val="single" w:sz="6" w:space="0" w:color="000000"/>
            </w:tcBorders>
            <w:tcMar>
              <w:top w:w="15" w:type="dxa"/>
              <w:left w:w="45" w:type="dxa"/>
              <w:bottom w:w="15" w:type="dxa"/>
              <w:right w:w="45" w:type="dxa"/>
            </w:tcMar>
          </w:tcPr>
          <w:p w14:paraId="7105ECB3" w14:textId="77777777" w:rsidR="000E0940" w:rsidRPr="00F85A3D" w:rsidRDefault="007A3F83" w:rsidP="007B7FE3">
            <w:pPr>
              <w:ind w:firstLine="0"/>
            </w:pPr>
            <w:r w:rsidRPr="00F85A3D">
              <w:t xml:space="preserve">Panouri fotovoltaice </w:t>
            </w:r>
          </w:p>
        </w:tc>
      </w:tr>
      <w:tr w:rsidR="007A3F83" w:rsidRPr="00F85A3D" w14:paraId="429E6634" w14:textId="77777777">
        <w:trPr>
          <w:trHeight w:val="20"/>
          <w:jc w:val="center"/>
        </w:trPr>
        <w:tc>
          <w:tcPr>
            <w:tcW w:w="9113" w:type="dxa"/>
            <w:gridSpan w:val="3"/>
            <w:tcBorders>
              <w:top w:val="single" w:sz="4" w:space="0" w:color="000000"/>
              <w:left w:val="single" w:sz="4" w:space="0" w:color="000000"/>
              <w:bottom w:val="single" w:sz="4" w:space="0" w:color="000000"/>
              <w:right w:val="single" w:sz="4" w:space="0" w:color="000000"/>
            </w:tcBorders>
            <w:vAlign w:val="center"/>
          </w:tcPr>
          <w:p w14:paraId="0FFB9C0D" w14:textId="77777777" w:rsidR="000E0940" w:rsidRPr="00F85A3D" w:rsidRDefault="007A3F83" w:rsidP="007B7FE3">
            <w:pPr>
              <w:ind w:firstLine="0"/>
              <w:rPr>
                <w:b/>
              </w:rPr>
            </w:pPr>
            <w:r w:rsidRPr="00F85A3D">
              <w:rPr>
                <w:b/>
              </w:rPr>
              <w:t>5. Echipamente de mici dimensiuni</w:t>
            </w:r>
          </w:p>
        </w:tc>
      </w:tr>
      <w:tr w:rsidR="007A3F83" w:rsidRPr="00F85A3D" w14:paraId="48488EDB" w14:textId="77777777">
        <w:trPr>
          <w:trHeight w:val="20"/>
          <w:jc w:val="center"/>
        </w:trPr>
        <w:tc>
          <w:tcPr>
            <w:tcW w:w="2032" w:type="dxa"/>
            <w:vMerge w:val="restart"/>
            <w:tcBorders>
              <w:top w:val="single" w:sz="4" w:space="0" w:color="000000"/>
              <w:left w:val="single" w:sz="6" w:space="0" w:color="000000"/>
              <w:right w:val="single" w:sz="6" w:space="0" w:color="000000"/>
            </w:tcBorders>
            <w:vAlign w:val="center"/>
          </w:tcPr>
          <w:p w14:paraId="51C3BDAB" w14:textId="77777777" w:rsidR="000E0940" w:rsidRPr="00F85A3D" w:rsidRDefault="007A3F83" w:rsidP="007B7FE3">
            <w:pPr>
              <w:ind w:firstLine="0"/>
            </w:pPr>
            <w:r w:rsidRPr="00F85A3D">
              <w:t xml:space="preserve">Aspiratoare, aparate de curățat covoare, aparate de cusut, aparate de iluminat, cuptoare cu microunde, echipamente de ventilare, fiare de călcat, aparate de prăjit pâine, cuțite electrice, fierbătoare de apă, ceasuri deșteptătoare și </w:t>
            </w:r>
            <w:r w:rsidRPr="00F85A3D">
              <w:lastRenderedPageBreak/>
              <w:t>ceasuri de mână, aparate de ras electrice, cântare, aparate pentru îngrijirea părului și de îngrijire corporală, calculatoare de buzunar, aparate de radio, camere video, aparate video, echipamente de înaltă fidelitate, instrumente muzicale, echipamente de reproducere a sunetului sau imaginilor, jucării electrice și electronice, echipamente sportive, calculatoare pentru ciclism, scufundare, cros, canotaj etc., detectoare de fum, regulatoare de căldură, termostate, unelte electrice și electronice de mici dimensiuni, dispozitive medicale de mici dimensiuni, instrumente de supraveghere și control de mici dimensiuni, distribuitoare automate de produse de mici dimensiuni, echipamente de mici dimensiuni cu panouri fotovoltaice integrate</w:t>
            </w:r>
          </w:p>
        </w:tc>
        <w:tc>
          <w:tcPr>
            <w:tcW w:w="1050" w:type="dxa"/>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502EB9" w14:textId="77777777" w:rsidR="000E0940" w:rsidRPr="00F85A3D" w:rsidRDefault="007A3F83" w:rsidP="007B7FE3">
            <w:pPr>
              <w:ind w:firstLine="0"/>
            </w:pPr>
            <w:r w:rsidRPr="00F85A3D">
              <w:lastRenderedPageBreak/>
              <w:t>851650</w:t>
            </w:r>
          </w:p>
        </w:tc>
        <w:tc>
          <w:tcPr>
            <w:tcW w:w="6031" w:type="dxa"/>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1D54BC" w14:textId="77777777" w:rsidR="000E0940" w:rsidRPr="00F85A3D" w:rsidRDefault="007A3F83" w:rsidP="007B7FE3">
            <w:pPr>
              <w:ind w:firstLine="0"/>
            </w:pPr>
            <w:r w:rsidRPr="00F85A3D">
              <w:t>Cuptoare cu microunde</w:t>
            </w:r>
          </w:p>
        </w:tc>
      </w:tr>
      <w:tr w:rsidR="007A3F83" w:rsidRPr="00F85A3D" w14:paraId="12962A86"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229D4A3E"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0735E878" w14:textId="77777777" w:rsidR="000E0940" w:rsidRPr="00F85A3D" w:rsidRDefault="007A3F83" w:rsidP="007B7FE3">
            <w:pPr>
              <w:ind w:firstLine="0"/>
            </w:pPr>
            <w:r w:rsidRPr="00F85A3D">
              <w:t>630110</w:t>
            </w:r>
          </w:p>
        </w:tc>
        <w:tc>
          <w:tcPr>
            <w:tcW w:w="6031" w:type="dxa"/>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24030F" w14:textId="77777777" w:rsidR="000E0940" w:rsidRPr="00F85A3D" w:rsidRDefault="007A3F83" w:rsidP="007B7FE3">
            <w:pPr>
              <w:ind w:firstLine="0"/>
            </w:pPr>
            <w:r w:rsidRPr="00F85A3D">
              <w:t>Pături electrice</w:t>
            </w:r>
          </w:p>
        </w:tc>
      </w:tr>
      <w:tr w:rsidR="007A3F83" w:rsidRPr="00F85A3D" w14:paraId="5A3EB9B3"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25EA0284"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1D6F3F66" w14:textId="77777777" w:rsidR="000E0940" w:rsidRPr="00F85A3D" w:rsidRDefault="007A3F83" w:rsidP="007B7FE3">
            <w:pPr>
              <w:ind w:firstLine="0"/>
            </w:pPr>
            <w:r w:rsidRPr="00F85A3D">
              <w:t>841451</w:t>
            </w:r>
          </w:p>
        </w:tc>
        <w:tc>
          <w:tcPr>
            <w:tcW w:w="6031" w:type="dxa"/>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DFDD6F" w14:textId="77777777" w:rsidR="000E0940" w:rsidRPr="00F85A3D" w:rsidRDefault="007A3F83" w:rsidP="007B7FE3">
            <w:pPr>
              <w:ind w:firstLine="0"/>
            </w:pPr>
            <w:r w:rsidRPr="00F85A3D">
              <w:t>Ventilatoare de masă, de sol, de perete, de fereastră, de plafon, de acoperiş, cu motor electric încorporat, cu o putere de maximum 125 W</w:t>
            </w:r>
          </w:p>
        </w:tc>
      </w:tr>
      <w:tr w:rsidR="007A3F83" w:rsidRPr="00F85A3D" w14:paraId="43067488"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3366E1B8"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0CEE1395" w14:textId="77777777" w:rsidR="000E0940" w:rsidRPr="00F85A3D" w:rsidRDefault="007A3F83" w:rsidP="007B7FE3">
            <w:pPr>
              <w:ind w:firstLine="0"/>
            </w:pPr>
            <w:r w:rsidRPr="00F85A3D">
              <w:t>842310</w:t>
            </w:r>
          </w:p>
        </w:tc>
        <w:tc>
          <w:tcPr>
            <w:tcW w:w="6031" w:type="dxa"/>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71F666" w14:textId="77777777" w:rsidR="000E0940" w:rsidRPr="00F85A3D" w:rsidRDefault="007A3F83" w:rsidP="007B7FE3">
            <w:pPr>
              <w:ind w:firstLine="0"/>
            </w:pPr>
            <w:r w:rsidRPr="00F85A3D">
              <w:t>Cîntare de persoane, inclusiv cîntare pentru sugari; cîntare de uz menajer</w:t>
            </w:r>
          </w:p>
        </w:tc>
      </w:tr>
      <w:tr w:rsidR="007A3F83" w:rsidRPr="00F85A3D" w14:paraId="37F4DCC5"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69B15833"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539191B7" w14:textId="77777777" w:rsidR="000E0940" w:rsidRPr="00F85A3D" w:rsidRDefault="007A3F83" w:rsidP="007B7FE3">
            <w:pPr>
              <w:ind w:firstLine="0"/>
            </w:pPr>
            <w:r w:rsidRPr="00F85A3D">
              <w:t>845210</w:t>
            </w:r>
          </w:p>
        </w:tc>
        <w:tc>
          <w:tcPr>
            <w:tcW w:w="6031" w:type="dxa"/>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8FF69F" w14:textId="77777777" w:rsidR="000E0940" w:rsidRPr="00F85A3D" w:rsidRDefault="007A3F83" w:rsidP="007B7FE3">
            <w:pPr>
              <w:ind w:firstLine="0"/>
            </w:pPr>
            <w:r w:rsidRPr="00F85A3D">
              <w:t>Maşini de cusut de uz casnic</w:t>
            </w:r>
          </w:p>
        </w:tc>
      </w:tr>
      <w:tr w:rsidR="007A3F83" w:rsidRPr="00F85A3D" w14:paraId="689FEFCD"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47C65572"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1EC8D520" w14:textId="77777777" w:rsidR="000E0940" w:rsidRPr="00F85A3D" w:rsidRDefault="007A3F83" w:rsidP="007B7FE3">
            <w:pPr>
              <w:ind w:firstLine="0"/>
            </w:pPr>
            <w:r w:rsidRPr="00F85A3D">
              <w:t>850980</w:t>
            </w:r>
          </w:p>
        </w:tc>
        <w:tc>
          <w:tcPr>
            <w:tcW w:w="6031" w:type="dxa"/>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A4F6E2" w14:textId="77777777" w:rsidR="000E0940" w:rsidRPr="00F85A3D" w:rsidRDefault="007A3F83" w:rsidP="007B7FE3">
            <w:pPr>
              <w:ind w:firstLine="0"/>
            </w:pPr>
            <w:r w:rsidRPr="00F85A3D">
              <w:t>Alte aparate</w:t>
            </w:r>
          </w:p>
        </w:tc>
      </w:tr>
      <w:tr w:rsidR="007A3F83" w:rsidRPr="00F85A3D" w14:paraId="14ADF8B6"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5ABF720C"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D8729BF" w14:textId="77777777" w:rsidR="000E0940" w:rsidRPr="00F85A3D" w:rsidRDefault="007A3F83" w:rsidP="007B7FE3">
            <w:pPr>
              <w:ind w:firstLine="0"/>
            </w:pPr>
            <w:r w:rsidRPr="00F85A3D">
              <w:t>851640</w:t>
            </w:r>
          </w:p>
        </w:tc>
        <w:tc>
          <w:tcPr>
            <w:tcW w:w="6031" w:type="dxa"/>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597A19" w14:textId="77777777" w:rsidR="000E0940" w:rsidRPr="00F85A3D" w:rsidRDefault="007A3F83" w:rsidP="007B7FE3">
            <w:pPr>
              <w:ind w:firstLine="0"/>
            </w:pPr>
            <w:r w:rsidRPr="00F85A3D">
              <w:t>Fiare electrice de călcat</w:t>
            </w:r>
          </w:p>
        </w:tc>
      </w:tr>
      <w:tr w:rsidR="007A3F83" w:rsidRPr="00F85A3D" w14:paraId="32F3B923"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712B199C"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1D82580E" w14:textId="77777777" w:rsidR="000E0940" w:rsidRPr="00F85A3D" w:rsidRDefault="007A3F83" w:rsidP="007B7FE3">
            <w:pPr>
              <w:ind w:firstLine="0"/>
            </w:pPr>
            <w:r w:rsidRPr="00F85A3D">
              <w:t>910111</w:t>
            </w:r>
          </w:p>
        </w:tc>
        <w:tc>
          <w:tcPr>
            <w:tcW w:w="6031" w:type="dxa"/>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78D798" w14:textId="77777777" w:rsidR="000E0940" w:rsidRPr="00F85A3D" w:rsidRDefault="007A3F83" w:rsidP="007B7FE3">
            <w:pPr>
              <w:ind w:firstLine="0"/>
            </w:pPr>
            <w:r w:rsidRPr="00F85A3D">
              <w:t>Ceasuri de mînă, cu funcţionare electrică, cu sau fără cronometru încorporat. Numai cu afişaj mecanic</w:t>
            </w:r>
          </w:p>
        </w:tc>
      </w:tr>
      <w:tr w:rsidR="007A3F83" w:rsidRPr="00F85A3D" w14:paraId="38DA108E"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4B12422A"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168125EB" w14:textId="77777777" w:rsidR="000E0940" w:rsidRPr="00F85A3D" w:rsidRDefault="007A3F83" w:rsidP="007B7FE3">
            <w:pPr>
              <w:ind w:firstLine="0"/>
            </w:pPr>
            <w:r w:rsidRPr="00F85A3D">
              <w:t>910119</w:t>
            </w:r>
          </w:p>
        </w:tc>
        <w:tc>
          <w:tcPr>
            <w:tcW w:w="6031" w:type="dxa"/>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9867FB" w14:textId="77777777" w:rsidR="000E0940" w:rsidRPr="00F85A3D" w:rsidRDefault="007A3F83" w:rsidP="007B7FE3">
            <w:pPr>
              <w:ind w:firstLine="0"/>
            </w:pPr>
            <w:r w:rsidRPr="00F85A3D">
              <w:t>Altele</w:t>
            </w:r>
          </w:p>
        </w:tc>
      </w:tr>
      <w:tr w:rsidR="007A3F83" w:rsidRPr="00F85A3D" w14:paraId="1C10AFBF"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20B9E18B"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160E4FB1" w14:textId="77777777" w:rsidR="000E0940" w:rsidRPr="00F85A3D" w:rsidRDefault="007A3F83" w:rsidP="007B7FE3">
            <w:pPr>
              <w:ind w:firstLine="0"/>
            </w:pPr>
            <w:r w:rsidRPr="00F85A3D">
              <w:t>910191</w:t>
            </w:r>
          </w:p>
        </w:tc>
        <w:tc>
          <w:tcPr>
            <w:tcW w:w="6031" w:type="dxa"/>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13E3A3" w14:textId="77777777" w:rsidR="000E0940" w:rsidRPr="00F85A3D" w:rsidRDefault="007A3F83" w:rsidP="007B7FE3">
            <w:pPr>
              <w:ind w:firstLine="0"/>
            </w:pPr>
            <w:r w:rsidRPr="00F85A3D">
              <w:t>Altele, acţionate electric</w:t>
            </w:r>
          </w:p>
        </w:tc>
      </w:tr>
      <w:tr w:rsidR="007A3F83" w:rsidRPr="00F85A3D" w14:paraId="6D366AA6"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4732E975"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07331AC1" w14:textId="77777777" w:rsidR="000E0940" w:rsidRPr="00F85A3D" w:rsidRDefault="007A3F83" w:rsidP="007B7FE3">
            <w:pPr>
              <w:ind w:firstLine="0"/>
            </w:pPr>
            <w:r w:rsidRPr="00F85A3D">
              <w:t>910211</w:t>
            </w:r>
          </w:p>
        </w:tc>
        <w:tc>
          <w:tcPr>
            <w:tcW w:w="6031" w:type="dxa"/>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960B25" w14:textId="77777777" w:rsidR="000E0940" w:rsidRPr="00F85A3D" w:rsidRDefault="007A3F83" w:rsidP="007B7FE3">
            <w:pPr>
              <w:ind w:firstLine="0"/>
            </w:pPr>
            <w:r w:rsidRPr="00F85A3D">
              <w:t>Ceasuri de mînă, ceasuri de buzunar şi alte ceasuri similare (inclusiv cronometrele de acelaşi tip), altele decît cele de la poziţia 9101. Ceasuri de mînă, cu funcţionare electrică, cu sau fără cronometru. Numai cu afişaj mecanic</w:t>
            </w:r>
          </w:p>
        </w:tc>
      </w:tr>
      <w:tr w:rsidR="007A3F83" w:rsidRPr="00F85A3D" w14:paraId="3AC311BC"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5BA644D6"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14AB9A30" w14:textId="77777777" w:rsidR="000E0940" w:rsidRPr="00F85A3D" w:rsidRDefault="007A3F83" w:rsidP="007B7FE3">
            <w:pPr>
              <w:ind w:firstLine="0"/>
            </w:pPr>
            <w:r w:rsidRPr="00F85A3D">
              <w:t>910212</w:t>
            </w:r>
          </w:p>
        </w:tc>
        <w:tc>
          <w:tcPr>
            <w:tcW w:w="6031" w:type="dxa"/>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46F21D" w14:textId="77777777" w:rsidR="000E0940" w:rsidRPr="00F85A3D" w:rsidRDefault="007A3F83" w:rsidP="007B7FE3">
            <w:pPr>
              <w:ind w:firstLine="0"/>
            </w:pPr>
            <w:r w:rsidRPr="00F85A3D">
              <w:t>Numai cu afişaj optoelectronic</w:t>
            </w:r>
          </w:p>
        </w:tc>
      </w:tr>
      <w:tr w:rsidR="007A3F83" w:rsidRPr="00F85A3D" w14:paraId="28D1A2AD"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688C32E9"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6589F7C6" w14:textId="77777777" w:rsidR="000E0940" w:rsidRPr="00F85A3D" w:rsidRDefault="007A3F83" w:rsidP="007B7FE3">
            <w:pPr>
              <w:ind w:firstLine="0"/>
            </w:pPr>
            <w:r w:rsidRPr="00F85A3D">
              <w:t>910219</w:t>
            </w:r>
          </w:p>
        </w:tc>
        <w:tc>
          <w:tcPr>
            <w:tcW w:w="6031" w:type="dxa"/>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F34CAE" w14:textId="77777777" w:rsidR="000E0940" w:rsidRPr="00F85A3D" w:rsidRDefault="007A3F83" w:rsidP="007B7FE3">
            <w:pPr>
              <w:ind w:firstLine="0"/>
            </w:pPr>
            <w:r w:rsidRPr="00F85A3D">
              <w:t>Altele</w:t>
            </w:r>
          </w:p>
        </w:tc>
      </w:tr>
      <w:tr w:rsidR="007A3F83" w:rsidRPr="00F85A3D" w14:paraId="7FD575B5"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0D5A9D3E"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684F178E" w14:textId="77777777" w:rsidR="000E0940" w:rsidRPr="00F85A3D" w:rsidRDefault="007A3F83" w:rsidP="007B7FE3">
            <w:pPr>
              <w:ind w:firstLine="0"/>
            </w:pPr>
            <w:r w:rsidRPr="00F85A3D">
              <w:t>910221</w:t>
            </w:r>
          </w:p>
        </w:tc>
        <w:tc>
          <w:tcPr>
            <w:tcW w:w="6031" w:type="dxa"/>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D47A017" w14:textId="77777777" w:rsidR="000E0940" w:rsidRPr="00F85A3D" w:rsidRDefault="007A3F83" w:rsidP="007B7FE3">
            <w:pPr>
              <w:ind w:firstLine="0"/>
            </w:pPr>
            <w:r w:rsidRPr="00F85A3D">
              <w:t>Cu remontoar (dispozitiv de întoarcere) automat</w:t>
            </w:r>
          </w:p>
        </w:tc>
      </w:tr>
      <w:tr w:rsidR="007A3F83" w:rsidRPr="00F85A3D" w14:paraId="636B0345"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3B119B6A"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2D83F252" w14:textId="77777777" w:rsidR="000E0940" w:rsidRPr="00F85A3D" w:rsidRDefault="007A3F83" w:rsidP="007B7FE3">
            <w:pPr>
              <w:ind w:firstLine="0"/>
            </w:pPr>
            <w:r w:rsidRPr="00F85A3D">
              <w:t>910291</w:t>
            </w:r>
          </w:p>
        </w:tc>
        <w:tc>
          <w:tcPr>
            <w:tcW w:w="6031" w:type="dxa"/>
            <w:tcBorders>
              <w:top w:val="single" w:sz="4"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F41233" w14:textId="77777777" w:rsidR="000E0940" w:rsidRPr="00F85A3D" w:rsidRDefault="007A3F83" w:rsidP="007B7FE3">
            <w:pPr>
              <w:ind w:firstLine="0"/>
            </w:pPr>
            <w:r w:rsidRPr="00F85A3D">
              <w:t>Altele, acţionate electric</w:t>
            </w:r>
          </w:p>
        </w:tc>
      </w:tr>
      <w:tr w:rsidR="007A3F83" w:rsidRPr="00F85A3D" w14:paraId="231AC05A"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1B69589E"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3379641D" w14:textId="77777777" w:rsidR="000E0940" w:rsidRPr="00F85A3D" w:rsidRDefault="007A3F83" w:rsidP="007B7FE3">
            <w:pPr>
              <w:ind w:firstLine="0"/>
            </w:pPr>
            <w:r w:rsidRPr="00F85A3D">
              <w:t>910299</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0287A6" w14:textId="77777777" w:rsidR="000E0940" w:rsidRPr="00F85A3D" w:rsidRDefault="007A3F83" w:rsidP="007B7FE3">
            <w:pPr>
              <w:ind w:firstLine="0"/>
            </w:pPr>
            <w:r w:rsidRPr="00F85A3D">
              <w:t>Altele</w:t>
            </w:r>
          </w:p>
        </w:tc>
      </w:tr>
      <w:tr w:rsidR="007A3F83" w:rsidRPr="00F85A3D" w14:paraId="156B4D4B"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5451F664"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67662EEC" w14:textId="77777777" w:rsidR="000E0940" w:rsidRPr="00F85A3D" w:rsidRDefault="007A3F83" w:rsidP="007B7FE3">
            <w:pPr>
              <w:ind w:firstLine="0"/>
            </w:pPr>
            <w:r w:rsidRPr="00F85A3D">
              <w:t>910310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22F058" w14:textId="77777777" w:rsidR="000E0940" w:rsidRPr="00F85A3D" w:rsidRDefault="007A3F83" w:rsidP="007B7FE3">
            <w:pPr>
              <w:ind w:firstLine="0"/>
            </w:pPr>
            <w:r w:rsidRPr="00F85A3D">
              <w:t>Ceasuri deşteptătoare şi pendule mici, cu mecanism de ceas, exceptînd ceasurile de la poziţia 9104. Acţionate electric</w:t>
            </w:r>
          </w:p>
        </w:tc>
      </w:tr>
      <w:tr w:rsidR="007A3F83" w:rsidRPr="00F85A3D" w14:paraId="05DB85A3"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5080EA3F"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CA74EF8" w14:textId="77777777" w:rsidR="000E0940" w:rsidRPr="00F85A3D" w:rsidRDefault="007A3F83" w:rsidP="007B7FE3">
            <w:pPr>
              <w:ind w:firstLine="0"/>
            </w:pPr>
            <w:r w:rsidRPr="00F85A3D">
              <w:t>910390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8D895D" w14:textId="77777777" w:rsidR="000E0940" w:rsidRPr="00F85A3D" w:rsidRDefault="007A3F83" w:rsidP="007B7FE3">
            <w:pPr>
              <w:ind w:firstLine="0"/>
            </w:pPr>
            <w:r w:rsidRPr="00F85A3D">
              <w:t>Altele</w:t>
            </w:r>
          </w:p>
        </w:tc>
      </w:tr>
      <w:tr w:rsidR="007A3F83" w:rsidRPr="00F85A3D" w14:paraId="47912B0B"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51A27151"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5FE2059E" w14:textId="77777777" w:rsidR="000E0940" w:rsidRPr="00F85A3D" w:rsidRDefault="007A3F83" w:rsidP="007B7FE3">
            <w:pPr>
              <w:ind w:firstLine="0"/>
            </w:pPr>
            <w:r w:rsidRPr="00F85A3D">
              <w:t>910511</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CFE6C64" w14:textId="77777777" w:rsidR="000E0940" w:rsidRPr="00F85A3D" w:rsidRDefault="007A3F83" w:rsidP="007B7FE3">
            <w:pPr>
              <w:ind w:firstLine="0"/>
            </w:pPr>
            <w:r w:rsidRPr="00F85A3D">
              <w:t>Ceasuri deșteptătoare: Acționate electric</w:t>
            </w:r>
          </w:p>
        </w:tc>
      </w:tr>
      <w:tr w:rsidR="007A3F83" w:rsidRPr="00F85A3D" w14:paraId="6AD70F83"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272D226F"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098EC336" w14:textId="77777777" w:rsidR="000E0940" w:rsidRPr="00F85A3D" w:rsidRDefault="007A3F83" w:rsidP="007B7FE3">
            <w:pPr>
              <w:ind w:firstLine="0"/>
            </w:pPr>
            <w:r w:rsidRPr="00F85A3D">
              <w:t>910519</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E39BA6" w14:textId="77777777" w:rsidR="000E0940" w:rsidRPr="00F85A3D" w:rsidRDefault="007A3F83" w:rsidP="007B7FE3">
            <w:pPr>
              <w:ind w:firstLine="0"/>
            </w:pPr>
            <w:r w:rsidRPr="00F85A3D">
              <w:t>Altele</w:t>
            </w:r>
          </w:p>
        </w:tc>
      </w:tr>
      <w:tr w:rsidR="007A3F83" w:rsidRPr="00F85A3D" w14:paraId="2F5E9529"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577AF71F"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236734B5" w14:textId="77777777" w:rsidR="000E0940" w:rsidRPr="00F85A3D" w:rsidRDefault="007A3F83" w:rsidP="007B7FE3">
            <w:pPr>
              <w:ind w:firstLine="0"/>
            </w:pPr>
            <w:r w:rsidRPr="00F85A3D">
              <w:t>910521</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5DD26E" w14:textId="77777777" w:rsidR="000E0940" w:rsidRPr="00F85A3D" w:rsidRDefault="007A3F83" w:rsidP="007B7FE3">
            <w:pPr>
              <w:ind w:firstLine="0"/>
            </w:pPr>
            <w:r w:rsidRPr="00F85A3D">
              <w:t>Pendule și ceasuri, de perete: Acționate electric</w:t>
            </w:r>
          </w:p>
        </w:tc>
      </w:tr>
      <w:tr w:rsidR="007A3F83" w:rsidRPr="00F85A3D" w14:paraId="49C8C9D0"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5A8D1F82"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2FEA15B" w14:textId="77777777" w:rsidR="000E0940" w:rsidRPr="00F85A3D" w:rsidRDefault="007A3F83" w:rsidP="007B7FE3">
            <w:pPr>
              <w:ind w:firstLine="0"/>
            </w:pPr>
            <w:r w:rsidRPr="00F85A3D">
              <w:t>910529</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8105D0" w14:textId="77777777" w:rsidR="000E0940" w:rsidRPr="00F85A3D" w:rsidRDefault="007A3F83" w:rsidP="007B7FE3">
            <w:pPr>
              <w:ind w:firstLine="0"/>
            </w:pPr>
            <w:r w:rsidRPr="00F85A3D">
              <w:t>Altele</w:t>
            </w:r>
          </w:p>
        </w:tc>
      </w:tr>
      <w:tr w:rsidR="007A3F83" w:rsidRPr="00F85A3D" w14:paraId="7A6173CB"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36F314D1"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2672711E" w14:textId="77777777" w:rsidR="000E0940" w:rsidRPr="00F85A3D" w:rsidRDefault="007A3F83" w:rsidP="007B7FE3">
            <w:pPr>
              <w:ind w:firstLine="0"/>
            </w:pPr>
            <w:r w:rsidRPr="00F85A3D">
              <w:t>910591</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6A418D" w14:textId="77777777" w:rsidR="000E0940" w:rsidRPr="00F85A3D" w:rsidRDefault="007A3F83" w:rsidP="007B7FE3">
            <w:pPr>
              <w:ind w:firstLine="0"/>
            </w:pPr>
            <w:r w:rsidRPr="00F85A3D">
              <w:t>Acționate electric</w:t>
            </w:r>
          </w:p>
        </w:tc>
      </w:tr>
      <w:tr w:rsidR="007A3F83" w:rsidRPr="00F85A3D" w14:paraId="2CA588F3"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07A42E15"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40888E81" w14:textId="77777777" w:rsidR="000E0940" w:rsidRPr="00F85A3D" w:rsidRDefault="007A3F83" w:rsidP="007B7FE3">
            <w:pPr>
              <w:ind w:firstLine="0"/>
            </w:pPr>
            <w:r w:rsidRPr="00F85A3D">
              <w:t>910599</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CFD184" w14:textId="77777777" w:rsidR="000E0940" w:rsidRPr="00F85A3D" w:rsidRDefault="007A3F83" w:rsidP="007B7FE3">
            <w:pPr>
              <w:ind w:firstLine="0"/>
            </w:pPr>
            <w:r w:rsidRPr="00F85A3D">
              <w:t>Altele</w:t>
            </w:r>
          </w:p>
        </w:tc>
      </w:tr>
      <w:tr w:rsidR="007A3F83" w:rsidRPr="00F85A3D" w14:paraId="71CFF0A5"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65839D81"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053E45CB" w14:textId="77777777" w:rsidR="000E0940" w:rsidRPr="00F85A3D" w:rsidRDefault="007A3F83" w:rsidP="007B7FE3">
            <w:pPr>
              <w:ind w:firstLine="0"/>
            </w:pPr>
            <w:r w:rsidRPr="00F85A3D">
              <w:t>910700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082DC0" w14:textId="77777777" w:rsidR="000E0940" w:rsidRPr="00F85A3D" w:rsidRDefault="007A3F83" w:rsidP="007B7FE3">
            <w:pPr>
              <w:ind w:firstLine="0"/>
            </w:pPr>
            <w:r w:rsidRPr="00F85A3D">
              <w:t>Întrerupătoarele orare și alte aparate care permit declanșarea unui mecanism după un interval de timp prestabilit, prevăzute cu un mecanism de ceasornic sau cu un motor sincron</w:t>
            </w:r>
          </w:p>
        </w:tc>
      </w:tr>
      <w:tr w:rsidR="007A3F83" w:rsidRPr="00F85A3D" w14:paraId="7FE9D602"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514FD83C"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F275E05" w14:textId="77777777" w:rsidR="000E0940" w:rsidRPr="00F85A3D" w:rsidRDefault="007A3F83" w:rsidP="007B7FE3">
            <w:pPr>
              <w:ind w:firstLine="0"/>
            </w:pPr>
            <w:r w:rsidRPr="00F85A3D">
              <w:t>910811</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4ED90F" w14:textId="77777777" w:rsidR="000E0940" w:rsidRPr="00F85A3D" w:rsidRDefault="007A3F83" w:rsidP="007B7FE3">
            <w:pPr>
              <w:ind w:firstLine="0"/>
            </w:pPr>
            <w:r w:rsidRPr="00F85A3D">
              <w:t>Numai cu afișaj mecanic sau cu un dispozitiv care permite încorporarea unui afișaj mecanic</w:t>
            </w:r>
          </w:p>
        </w:tc>
      </w:tr>
      <w:tr w:rsidR="007A3F83" w:rsidRPr="00F85A3D" w14:paraId="046BDF58"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48C40875"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2385428D" w14:textId="77777777" w:rsidR="000E0940" w:rsidRPr="00F85A3D" w:rsidRDefault="007A3F83" w:rsidP="007B7FE3">
            <w:pPr>
              <w:ind w:firstLine="0"/>
            </w:pPr>
            <w:r w:rsidRPr="00F85A3D">
              <w:t>910812</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56F117" w14:textId="77777777" w:rsidR="000E0940" w:rsidRPr="00F85A3D" w:rsidRDefault="007A3F83" w:rsidP="007B7FE3">
            <w:pPr>
              <w:ind w:firstLine="0"/>
            </w:pPr>
            <w:r w:rsidRPr="00F85A3D">
              <w:t>Numai cu afișaj optoelectronic</w:t>
            </w:r>
          </w:p>
        </w:tc>
      </w:tr>
      <w:tr w:rsidR="007A3F83" w:rsidRPr="00F85A3D" w14:paraId="2F88BAC7"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3963DA3B"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46B7EA2A" w14:textId="77777777" w:rsidR="000E0940" w:rsidRPr="00F85A3D" w:rsidRDefault="007A3F83" w:rsidP="007B7FE3">
            <w:pPr>
              <w:ind w:firstLine="0"/>
            </w:pPr>
            <w:r w:rsidRPr="00F85A3D">
              <w:t>910819</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9F3A35" w14:textId="77777777" w:rsidR="000E0940" w:rsidRPr="00F85A3D" w:rsidRDefault="007A3F83" w:rsidP="007B7FE3">
            <w:pPr>
              <w:ind w:firstLine="0"/>
            </w:pPr>
            <w:r w:rsidRPr="00F85A3D">
              <w:t>Altele</w:t>
            </w:r>
          </w:p>
        </w:tc>
      </w:tr>
      <w:tr w:rsidR="007A3F83" w:rsidRPr="00F85A3D" w14:paraId="1344284B"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2B722EA0"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56736ACB" w14:textId="77777777" w:rsidR="000E0940" w:rsidRPr="00F85A3D" w:rsidRDefault="007A3F83" w:rsidP="007B7FE3">
            <w:pPr>
              <w:ind w:firstLine="0"/>
            </w:pPr>
            <w:r w:rsidRPr="00F85A3D">
              <w:t>910890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D4D034" w14:textId="77777777" w:rsidR="000E0940" w:rsidRPr="00F85A3D" w:rsidRDefault="007A3F83" w:rsidP="007B7FE3">
            <w:pPr>
              <w:ind w:firstLine="0"/>
            </w:pPr>
            <w:r w:rsidRPr="00F85A3D">
              <w:t>Altele</w:t>
            </w:r>
          </w:p>
        </w:tc>
      </w:tr>
      <w:tr w:rsidR="007A3F83" w:rsidRPr="00F85A3D" w14:paraId="7CCEF11C"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38CA9113"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4E2C58D9" w14:textId="77777777" w:rsidR="000E0940" w:rsidRPr="00F85A3D" w:rsidRDefault="007A3F83" w:rsidP="007B7FE3">
            <w:pPr>
              <w:ind w:firstLine="0"/>
            </w:pPr>
            <w:r w:rsidRPr="00F85A3D">
              <w:t>910910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595999" w14:textId="77777777" w:rsidR="000E0940" w:rsidRPr="00F85A3D" w:rsidRDefault="007A3F83" w:rsidP="007B7FE3">
            <w:pPr>
              <w:ind w:firstLine="0"/>
            </w:pPr>
            <w:r w:rsidRPr="00F85A3D">
              <w:t>Acționate electric</w:t>
            </w:r>
          </w:p>
        </w:tc>
      </w:tr>
      <w:tr w:rsidR="007A3F83" w:rsidRPr="00F85A3D" w14:paraId="4633B397"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2A04B7A9"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120684DF" w14:textId="77777777" w:rsidR="000E0940" w:rsidRPr="00F85A3D" w:rsidRDefault="007A3F83" w:rsidP="007B7FE3">
            <w:pPr>
              <w:ind w:firstLine="0"/>
            </w:pPr>
            <w:r w:rsidRPr="00F85A3D">
              <w:t>910990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241483" w14:textId="77777777" w:rsidR="000E0940" w:rsidRPr="00F85A3D" w:rsidRDefault="007A3F83" w:rsidP="007B7FE3">
            <w:pPr>
              <w:ind w:firstLine="0"/>
            </w:pPr>
            <w:r w:rsidRPr="00F85A3D">
              <w:t>Altele</w:t>
            </w:r>
          </w:p>
        </w:tc>
      </w:tr>
      <w:tr w:rsidR="007A3F83" w:rsidRPr="00F85A3D" w14:paraId="2013ED34"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487D8511"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1266B585" w14:textId="77777777" w:rsidR="000E0940" w:rsidRPr="00F85A3D" w:rsidRDefault="007A3F83" w:rsidP="007B7FE3">
            <w:pPr>
              <w:ind w:firstLine="0"/>
            </w:pPr>
            <w:r w:rsidRPr="00F85A3D">
              <w:t>850940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4E68B7" w14:textId="77777777" w:rsidR="000E0940" w:rsidRPr="00F85A3D" w:rsidRDefault="007A3F83" w:rsidP="007B7FE3">
            <w:pPr>
              <w:ind w:firstLine="0"/>
            </w:pPr>
            <w:r w:rsidRPr="00F85A3D">
              <w:t>Aparate de tocat şi amestecat alimente; storcătoare de fructe şi de legume</w:t>
            </w:r>
          </w:p>
        </w:tc>
      </w:tr>
      <w:tr w:rsidR="007A3F83" w:rsidRPr="00F85A3D" w14:paraId="1403248D"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377FAAA0"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37C18196" w14:textId="77777777" w:rsidR="000E0940" w:rsidRPr="00F85A3D" w:rsidRDefault="007A3F83" w:rsidP="007B7FE3">
            <w:pPr>
              <w:ind w:firstLine="0"/>
            </w:pPr>
            <w:r w:rsidRPr="00F85A3D">
              <w:t>851672</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951995" w14:textId="77777777" w:rsidR="000E0940" w:rsidRPr="00F85A3D" w:rsidRDefault="007A3F83" w:rsidP="007B7FE3">
            <w:pPr>
              <w:ind w:firstLine="0"/>
            </w:pPr>
            <w:r w:rsidRPr="00F85A3D">
              <w:t>Prăjitoare de pîine</w:t>
            </w:r>
          </w:p>
        </w:tc>
      </w:tr>
      <w:tr w:rsidR="007A3F83" w:rsidRPr="00F85A3D" w14:paraId="5EDA335A"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579DEA45"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603149FB" w14:textId="77777777" w:rsidR="000E0940" w:rsidRPr="00F85A3D" w:rsidRDefault="007A3F83" w:rsidP="007B7FE3">
            <w:pPr>
              <w:ind w:firstLine="0"/>
            </w:pPr>
            <w:r w:rsidRPr="00F85A3D">
              <w:t>851679</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F0181F" w14:textId="77777777" w:rsidR="000E0940" w:rsidRPr="00F85A3D" w:rsidRDefault="007A3F83" w:rsidP="007B7FE3">
            <w:pPr>
              <w:ind w:firstLine="0"/>
            </w:pPr>
            <w:r w:rsidRPr="00F85A3D">
              <w:t>Aparate electrotermice pentru uz casnic</w:t>
            </w:r>
          </w:p>
        </w:tc>
      </w:tr>
      <w:tr w:rsidR="007A3F83" w:rsidRPr="00F85A3D" w14:paraId="717F906B"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73F0F895"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E7D53C0" w14:textId="77777777" w:rsidR="000E0940" w:rsidRPr="00F85A3D" w:rsidRDefault="007A3F83" w:rsidP="007B7FE3">
            <w:pPr>
              <w:ind w:firstLine="0"/>
            </w:pPr>
            <w:r w:rsidRPr="00F85A3D">
              <w:t>851610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02F50C" w14:textId="77777777" w:rsidR="000E0940" w:rsidRPr="00F85A3D" w:rsidRDefault="007A3F83" w:rsidP="007B7FE3">
            <w:pPr>
              <w:ind w:firstLine="0"/>
            </w:pPr>
            <w:r w:rsidRPr="00F85A3D">
              <w:t>Încălzitoare de apă şi termoplonjoare electrice</w:t>
            </w:r>
          </w:p>
        </w:tc>
      </w:tr>
      <w:tr w:rsidR="007A3F83" w:rsidRPr="00F85A3D" w14:paraId="6B3E6817"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45D44884"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BEEBC4D" w14:textId="77777777" w:rsidR="000E0940" w:rsidRPr="00F85A3D" w:rsidRDefault="007A3F83" w:rsidP="007B7FE3">
            <w:pPr>
              <w:ind w:firstLine="0"/>
            </w:pPr>
            <w:r w:rsidRPr="00F85A3D">
              <w:t>851671</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BAD9B3" w14:textId="77777777" w:rsidR="000E0940" w:rsidRPr="00F85A3D" w:rsidRDefault="007A3F83" w:rsidP="007B7FE3">
            <w:pPr>
              <w:ind w:firstLine="0"/>
            </w:pPr>
            <w:r w:rsidRPr="00F85A3D">
              <w:t>Aparate pentru prepararea cafelei sau a ceaiului</w:t>
            </w:r>
          </w:p>
        </w:tc>
      </w:tr>
      <w:tr w:rsidR="007A3F83" w:rsidRPr="00F85A3D" w14:paraId="43C813C9"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542C1FCF"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3BCD1FF1" w14:textId="77777777" w:rsidR="000E0940" w:rsidRPr="00F85A3D" w:rsidRDefault="007A3F83" w:rsidP="007B7FE3">
            <w:pPr>
              <w:ind w:firstLine="0"/>
            </w:pPr>
            <w:r w:rsidRPr="00F85A3D">
              <w:t>850811</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4F2EED" w14:textId="77777777" w:rsidR="000E0940" w:rsidRPr="00F85A3D" w:rsidRDefault="007A3F83" w:rsidP="007B7FE3">
            <w:pPr>
              <w:ind w:firstLine="0"/>
            </w:pPr>
            <w:r w:rsidRPr="00F85A3D">
              <w:t>Aspiratoare: De o putere de maximum 1500 W și având un sac pentru colectarea prafului sau un alt recipient de maximum 20 l</w:t>
            </w:r>
          </w:p>
        </w:tc>
      </w:tr>
      <w:tr w:rsidR="007A3F83" w:rsidRPr="00F85A3D" w14:paraId="5F7356D7"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6DABF01E"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8279087" w14:textId="77777777" w:rsidR="000E0940" w:rsidRPr="00F85A3D" w:rsidRDefault="007A3F83" w:rsidP="007B7FE3">
            <w:pPr>
              <w:ind w:firstLine="0"/>
            </w:pPr>
            <w:r w:rsidRPr="00F85A3D">
              <w:t>850819</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E07EF6" w14:textId="77777777" w:rsidR="000E0940" w:rsidRPr="00F85A3D" w:rsidRDefault="007A3F83" w:rsidP="007B7FE3">
            <w:pPr>
              <w:ind w:firstLine="0"/>
            </w:pPr>
            <w:r w:rsidRPr="00F85A3D">
              <w:t>Altele</w:t>
            </w:r>
          </w:p>
        </w:tc>
      </w:tr>
      <w:tr w:rsidR="007A3F83" w:rsidRPr="00F85A3D" w14:paraId="7C6F1D0A"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66D76E23"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1A93477" w14:textId="77777777" w:rsidR="000E0940" w:rsidRPr="00F85A3D" w:rsidRDefault="007A3F83" w:rsidP="007B7FE3">
            <w:pPr>
              <w:ind w:firstLine="0"/>
            </w:pPr>
            <w:r w:rsidRPr="00F85A3D">
              <w:t>850860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4EADD3" w14:textId="77777777" w:rsidR="000E0940" w:rsidRPr="00F85A3D" w:rsidRDefault="007A3F83" w:rsidP="007B7FE3">
            <w:pPr>
              <w:ind w:firstLine="0"/>
            </w:pPr>
            <w:r w:rsidRPr="00F85A3D">
              <w:t>Alte aspiratoare</w:t>
            </w:r>
          </w:p>
        </w:tc>
      </w:tr>
      <w:tr w:rsidR="007A3F83" w:rsidRPr="00F85A3D" w14:paraId="4CAA0898"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4DB9FAFA"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2DE1A6A" w14:textId="77777777" w:rsidR="000E0940" w:rsidRPr="00F85A3D" w:rsidRDefault="007A3F83" w:rsidP="007B7FE3">
            <w:pPr>
              <w:ind w:firstLine="0"/>
            </w:pPr>
            <w:r w:rsidRPr="00F85A3D">
              <w:t>851010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A84D4B" w14:textId="77777777" w:rsidR="000E0940" w:rsidRPr="00F85A3D" w:rsidRDefault="007A3F83" w:rsidP="007B7FE3">
            <w:pPr>
              <w:ind w:firstLine="0"/>
            </w:pPr>
            <w:r w:rsidRPr="00F85A3D">
              <w:t>–  Mașini de ras</w:t>
            </w:r>
          </w:p>
        </w:tc>
      </w:tr>
      <w:tr w:rsidR="007A3F83" w:rsidRPr="00F85A3D" w14:paraId="2A9029C3"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32187A99"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0240F14" w14:textId="77777777" w:rsidR="000E0940" w:rsidRPr="00F85A3D" w:rsidRDefault="007A3F83" w:rsidP="007B7FE3">
            <w:pPr>
              <w:ind w:firstLine="0"/>
            </w:pPr>
            <w:r w:rsidRPr="00F85A3D">
              <w:t>851020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26367C1" w14:textId="77777777" w:rsidR="000E0940" w:rsidRPr="00F85A3D" w:rsidRDefault="007A3F83" w:rsidP="007B7FE3">
            <w:pPr>
              <w:ind w:firstLine="0"/>
            </w:pPr>
            <w:r w:rsidRPr="00F85A3D">
              <w:t>–  Mașini de tuns</w:t>
            </w:r>
          </w:p>
        </w:tc>
      </w:tr>
      <w:tr w:rsidR="007A3F83" w:rsidRPr="00F85A3D" w14:paraId="5FF08E59"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779EDEBA"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24D36AF3" w14:textId="77777777" w:rsidR="000E0940" w:rsidRPr="00F85A3D" w:rsidRDefault="007A3F83" w:rsidP="007B7FE3">
            <w:pPr>
              <w:ind w:firstLine="0"/>
            </w:pPr>
            <w:r w:rsidRPr="00F85A3D">
              <w:t>851030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BABCF9" w14:textId="77777777" w:rsidR="000E0940" w:rsidRPr="00F85A3D" w:rsidRDefault="007A3F83" w:rsidP="007B7FE3">
            <w:pPr>
              <w:ind w:firstLine="0"/>
            </w:pPr>
            <w:r w:rsidRPr="00F85A3D">
              <w:t>–  Mașini de epilat</w:t>
            </w:r>
          </w:p>
        </w:tc>
      </w:tr>
      <w:tr w:rsidR="007A3F83" w:rsidRPr="00F85A3D" w14:paraId="126B8432"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2A91C9C5"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35F65173" w14:textId="77777777" w:rsidR="000E0940" w:rsidRPr="00F85A3D" w:rsidRDefault="007A3F83" w:rsidP="007B7FE3">
            <w:pPr>
              <w:ind w:firstLine="0"/>
            </w:pPr>
            <w:r w:rsidRPr="00F85A3D">
              <w:t>851631</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9F7C2C" w14:textId="77777777" w:rsidR="000E0940" w:rsidRPr="00F85A3D" w:rsidRDefault="007A3F83" w:rsidP="007B7FE3">
            <w:pPr>
              <w:ind w:firstLine="0"/>
            </w:pPr>
            <w:r w:rsidRPr="00F85A3D">
              <w:t>– –  Uscătoare de păr</w:t>
            </w:r>
          </w:p>
        </w:tc>
      </w:tr>
      <w:tr w:rsidR="007A3F83" w:rsidRPr="00F85A3D" w14:paraId="08FD6F54"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41BB2E55"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44ED4740" w14:textId="77777777" w:rsidR="000E0940" w:rsidRPr="00F85A3D" w:rsidRDefault="007A3F83" w:rsidP="007B7FE3">
            <w:pPr>
              <w:ind w:firstLine="0"/>
            </w:pPr>
            <w:r w:rsidRPr="00F85A3D">
              <w:t>851632</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D329F4" w14:textId="77777777" w:rsidR="000E0940" w:rsidRPr="00F85A3D" w:rsidRDefault="007A3F83" w:rsidP="007B7FE3">
            <w:pPr>
              <w:ind w:firstLine="0"/>
            </w:pPr>
            <w:r w:rsidRPr="00F85A3D">
              <w:t>– –  Alte aparate pentru coafură</w:t>
            </w:r>
          </w:p>
        </w:tc>
      </w:tr>
      <w:tr w:rsidR="007A3F83" w:rsidRPr="00F85A3D" w14:paraId="1807FAAF"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7DA49C63"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2F108EFB" w14:textId="77777777" w:rsidR="000E0940" w:rsidRPr="00F85A3D" w:rsidRDefault="007A3F83" w:rsidP="007B7FE3">
            <w:pPr>
              <w:ind w:firstLine="0"/>
            </w:pPr>
            <w:r w:rsidRPr="00F85A3D">
              <w:t>851633</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4A0754" w14:textId="77777777" w:rsidR="000E0940" w:rsidRPr="00F85A3D" w:rsidRDefault="007A3F83" w:rsidP="007B7FE3">
            <w:pPr>
              <w:ind w:firstLine="0"/>
            </w:pPr>
            <w:r w:rsidRPr="00F85A3D">
              <w:t>– –  Aparate pentru uscarea mâinilor</w:t>
            </w:r>
          </w:p>
        </w:tc>
      </w:tr>
      <w:tr w:rsidR="007A3F83" w:rsidRPr="00F85A3D" w14:paraId="5A328EAB"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0528C4E6"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08165D50" w14:textId="77777777" w:rsidR="000E0940" w:rsidRPr="00F85A3D" w:rsidRDefault="007A3F83" w:rsidP="007B7FE3">
            <w:pPr>
              <w:ind w:firstLine="0"/>
            </w:pPr>
            <w:r w:rsidRPr="00F85A3D">
              <w:t>901910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066A8D" w14:textId="77777777" w:rsidR="000E0940" w:rsidRPr="00F85A3D" w:rsidRDefault="007A3F83" w:rsidP="007B7FE3">
            <w:pPr>
              <w:ind w:firstLine="0"/>
            </w:pPr>
            <w:r w:rsidRPr="00F85A3D">
              <w:t>–  Aparate de mecanoterapie; aparate de masaj; aparate pentru testări psihologice:</w:t>
            </w:r>
          </w:p>
        </w:tc>
      </w:tr>
      <w:tr w:rsidR="007A3F83" w:rsidRPr="00F85A3D" w14:paraId="53838C79"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60982217"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4760C2BE" w14:textId="77777777" w:rsidR="000E0940" w:rsidRPr="00F85A3D" w:rsidRDefault="007A3F83" w:rsidP="007B7FE3">
            <w:pPr>
              <w:ind w:firstLine="0"/>
            </w:pPr>
            <w:r w:rsidRPr="00F85A3D">
              <w:t>851810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1BCC90" w14:textId="77777777" w:rsidR="000E0940" w:rsidRPr="00F85A3D" w:rsidRDefault="007A3F83" w:rsidP="007B7FE3">
            <w:pPr>
              <w:ind w:firstLine="0"/>
            </w:pPr>
            <w:r w:rsidRPr="00F85A3D">
              <w:t>Microfoane și suporturile lor</w:t>
            </w:r>
          </w:p>
        </w:tc>
      </w:tr>
      <w:tr w:rsidR="007A3F83" w:rsidRPr="00F85A3D" w14:paraId="0927DDFB"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78B0E7D4"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35BAA31B" w14:textId="77777777" w:rsidR="000E0940" w:rsidRPr="00F85A3D" w:rsidRDefault="007A3F83" w:rsidP="007B7FE3">
            <w:pPr>
              <w:ind w:firstLine="0"/>
            </w:pPr>
            <w:r w:rsidRPr="00F85A3D">
              <w:t>851830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101CA6" w14:textId="77777777" w:rsidR="000E0940" w:rsidRPr="00F85A3D" w:rsidRDefault="007A3F83" w:rsidP="007B7FE3">
            <w:pPr>
              <w:ind w:firstLine="0"/>
            </w:pPr>
            <w:r w:rsidRPr="00F85A3D">
              <w:t>Căști de ascultare, care se pun pe cap sau care se introduc în ureche, chiar combinate cu un microfon, ansambluri sau seturi formate dintr-un microfon și unul sau mai multe difuzoare</w:t>
            </w:r>
          </w:p>
        </w:tc>
      </w:tr>
      <w:tr w:rsidR="007A3F83" w:rsidRPr="00F85A3D" w14:paraId="242462C3"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597B9935"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5B17AD7" w14:textId="77777777" w:rsidR="000E0940" w:rsidRPr="00F85A3D" w:rsidRDefault="007A3F83" w:rsidP="007B7FE3">
            <w:pPr>
              <w:ind w:firstLine="0"/>
            </w:pPr>
            <w:r w:rsidRPr="00F85A3D">
              <w:t>852712</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C27C39" w14:textId="77777777" w:rsidR="000E0940" w:rsidRPr="00F85A3D" w:rsidRDefault="007A3F83" w:rsidP="007B7FE3">
            <w:pPr>
              <w:ind w:firstLine="0"/>
            </w:pPr>
            <w:r w:rsidRPr="00F85A3D">
              <w:t>Radiocasetofoane de buzunar</w:t>
            </w:r>
          </w:p>
        </w:tc>
      </w:tr>
      <w:tr w:rsidR="007A3F83" w:rsidRPr="00F85A3D" w14:paraId="7F41B919"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22ED9454"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0F602AEB" w14:textId="77777777" w:rsidR="000E0940" w:rsidRPr="00F85A3D" w:rsidRDefault="007A3F83" w:rsidP="007B7FE3">
            <w:pPr>
              <w:ind w:firstLine="0"/>
            </w:pPr>
            <w:r w:rsidRPr="00F85A3D">
              <w:t>852713</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5B2906" w14:textId="77777777" w:rsidR="000E0940" w:rsidRPr="00F85A3D" w:rsidRDefault="007A3F83" w:rsidP="007B7FE3">
            <w:pPr>
              <w:ind w:firstLine="0"/>
            </w:pPr>
            <w:r w:rsidRPr="00F85A3D">
              <w:t>Alte aparate combinate cu un aparat de înregistrare sau de reproducere a sunetului</w:t>
            </w:r>
          </w:p>
        </w:tc>
      </w:tr>
      <w:tr w:rsidR="007A3F83" w:rsidRPr="00F85A3D" w14:paraId="6B653BC3"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1766DFE8"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60A88971" w14:textId="77777777" w:rsidR="000E0940" w:rsidRPr="00F85A3D" w:rsidRDefault="007A3F83" w:rsidP="007B7FE3">
            <w:pPr>
              <w:ind w:firstLine="0"/>
            </w:pPr>
            <w:r w:rsidRPr="00F85A3D">
              <w:t>852719</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AD9CCD" w14:textId="77777777" w:rsidR="000E0940" w:rsidRPr="00F85A3D" w:rsidRDefault="007A3F83" w:rsidP="007B7FE3">
            <w:pPr>
              <w:ind w:firstLine="0"/>
            </w:pPr>
            <w:r w:rsidRPr="00F85A3D">
              <w:t>Altele</w:t>
            </w:r>
          </w:p>
        </w:tc>
      </w:tr>
      <w:tr w:rsidR="007A3F83" w:rsidRPr="00F85A3D" w14:paraId="1AB1C378"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25B29922"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4FA97967" w14:textId="77777777" w:rsidR="000E0940" w:rsidRPr="00F85A3D" w:rsidRDefault="007A3F83" w:rsidP="007B7FE3">
            <w:pPr>
              <w:ind w:firstLine="0"/>
            </w:pPr>
            <w:r w:rsidRPr="00F85A3D">
              <w:t>852791</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A34C45" w14:textId="77777777" w:rsidR="000E0940" w:rsidRPr="00F85A3D" w:rsidRDefault="007A3F83" w:rsidP="007B7FE3">
            <w:pPr>
              <w:ind w:firstLine="0"/>
            </w:pPr>
            <w:r w:rsidRPr="00F85A3D">
              <w:t>Altele:  Combinate cu un aparat de înregistrare sau de reproducere a sunetului:</w:t>
            </w:r>
          </w:p>
        </w:tc>
      </w:tr>
      <w:tr w:rsidR="007A3F83" w:rsidRPr="00F85A3D" w14:paraId="02C3EF9D"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30A48240"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322598CF" w14:textId="77777777" w:rsidR="000E0940" w:rsidRPr="00F85A3D" w:rsidRDefault="007A3F83" w:rsidP="007B7FE3">
            <w:pPr>
              <w:ind w:firstLine="0"/>
            </w:pPr>
            <w:r w:rsidRPr="00F85A3D">
              <w:t>852792</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640295" w14:textId="77777777" w:rsidR="000E0940" w:rsidRPr="00F85A3D" w:rsidRDefault="007A3F83" w:rsidP="007B7FE3">
            <w:pPr>
              <w:ind w:firstLine="0"/>
            </w:pPr>
            <w:r w:rsidRPr="00F85A3D">
              <w:t>Necombinate cu un aparat de înregistrare sau de reproducere a sunetului, dar combinate cu un ceas</w:t>
            </w:r>
          </w:p>
        </w:tc>
      </w:tr>
      <w:tr w:rsidR="007A3F83" w:rsidRPr="00F85A3D" w14:paraId="1721C02E"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31CC1993"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DFDF770" w14:textId="77777777" w:rsidR="000E0940" w:rsidRPr="00F85A3D" w:rsidRDefault="007A3F83" w:rsidP="007B7FE3">
            <w:pPr>
              <w:ind w:firstLine="0"/>
            </w:pPr>
            <w:r w:rsidRPr="00F85A3D">
              <w:t>852799</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0A8F22" w14:textId="77777777" w:rsidR="000E0940" w:rsidRPr="00F85A3D" w:rsidRDefault="007A3F83" w:rsidP="007B7FE3">
            <w:pPr>
              <w:ind w:firstLine="0"/>
            </w:pPr>
            <w:r w:rsidRPr="00F85A3D">
              <w:t xml:space="preserve">Altele </w:t>
            </w:r>
          </w:p>
        </w:tc>
      </w:tr>
      <w:tr w:rsidR="007A3F83" w:rsidRPr="00F85A3D" w14:paraId="32778A6B"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04D65A5D"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2E55575C" w14:textId="77777777" w:rsidR="000E0940" w:rsidRPr="00F85A3D" w:rsidRDefault="007A3F83" w:rsidP="007B7FE3">
            <w:pPr>
              <w:ind w:firstLine="0"/>
            </w:pPr>
            <w:r w:rsidRPr="00F85A3D">
              <w:t>847290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053965" w14:textId="77777777" w:rsidR="000E0940" w:rsidRPr="00F85A3D" w:rsidRDefault="007A3F83" w:rsidP="007B7FE3">
            <w:pPr>
              <w:ind w:firstLine="0"/>
            </w:pPr>
            <w:r w:rsidRPr="00F85A3D">
              <w:t>Alte mașini și aparate de birou</w:t>
            </w:r>
          </w:p>
        </w:tc>
      </w:tr>
      <w:tr w:rsidR="007A3F83" w:rsidRPr="00F85A3D" w14:paraId="2D82D01D"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2F060396"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14C46DBB" w14:textId="77777777" w:rsidR="000E0940" w:rsidRPr="00F85A3D" w:rsidRDefault="007A3F83" w:rsidP="007B7FE3">
            <w:pPr>
              <w:ind w:firstLine="0"/>
            </w:pPr>
            <w:r w:rsidRPr="00F85A3D">
              <w:t>851840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B26969" w14:textId="77777777" w:rsidR="000E0940" w:rsidRPr="00F85A3D" w:rsidRDefault="007A3F83" w:rsidP="007B7FE3">
            <w:pPr>
              <w:ind w:firstLine="0"/>
            </w:pPr>
            <w:r w:rsidRPr="00F85A3D">
              <w:t>–  Amplificatoare electrice de audiofrecvență:</w:t>
            </w:r>
          </w:p>
        </w:tc>
      </w:tr>
      <w:tr w:rsidR="007A3F83" w:rsidRPr="00F85A3D" w14:paraId="2BF798A4"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0E76C2C1"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D1A0DE6" w14:textId="77777777" w:rsidR="000E0940" w:rsidRPr="00F85A3D" w:rsidRDefault="007A3F83" w:rsidP="007B7FE3">
            <w:pPr>
              <w:ind w:firstLine="0"/>
            </w:pPr>
            <w:r w:rsidRPr="00F85A3D">
              <w:t>851850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941BB3" w14:textId="77777777" w:rsidR="000E0940" w:rsidRPr="00F85A3D" w:rsidRDefault="007A3F83" w:rsidP="007B7FE3">
            <w:pPr>
              <w:ind w:firstLine="0"/>
            </w:pPr>
            <w:r w:rsidRPr="00F85A3D">
              <w:t>Seturi de aparate electrice de amplificare a sunetului</w:t>
            </w:r>
          </w:p>
        </w:tc>
      </w:tr>
      <w:tr w:rsidR="007A3F83" w:rsidRPr="00F85A3D" w14:paraId="47861ED6"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54A793BC"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3BDB6A10" w14:textId="77777777" w:rsidR="000E0940" w:rsidRPr="00F85A3D" w:rsidRDefault="007A3F83" w:rsidP="007B7FE3">
            <w:pPr>
              <w:ind w:firstLine="0"/>
            </w:pPr>
            <w:r w:rsidRPr="00F85A3D">
              <w:t>851930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80CEB0" w14:textId="77777777" w:rsidR="000E0940" w:rsidRPr="00F85A3D" w:rsidRDefault="007A3F83" w:rsidP="007B7FE3">
            <w:pPr>
              <w:ind w:firstLine="0"/>
            </w:pPr>
            <w:r w:rsidRPr="00F85A3D">
              <w:t>Pick-upuri (care nu sânt prevăzute cu amplificatoare electrice de audiofrecvență), patefoane și gramofoane</w:t>
            </w:r>
          </w:p>
        </w:tc>
      </w:tr>
      <w:tr w:rsidR="007A3F83" w:rsidRPr="00F85A3D" w14:paraId="2DCF1A13"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7F59DCF7"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357EFF25" w14:textId="77777777" w:rsidR="000E0940" w:rsidRPr="00F85A3D" w:rsidRDefault="007A3F83" w:rsidP="007B7FE3">
            <w:pPr>
              <w:ind w:firstLine="0"/>
            </w:pPr>
            <w:r w:rsidRPr="00F85A3D">
              <w:t>851981</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0EFB64" w14:textId="77777777" w:rsidR="000E0940" w:rsidRPr="00F85A3D" w:rsidRDefault="007A3F83" w:rsidP="007B7FE3">
            <w:pPr>
              <w:ind w:firstLine="0"/>
            </w:pPr>
            <w:r w:rsidRPr="00F85A3D">
              <w:t>Care utilizează un suport magnetic, optic sau cu semiconductori</w:t>
            </w:r>
          </w:p>
        </w:tc>
      </w:tr>
      <w:tr w:rsidR="007A3F83" w:rsidRPr="00F85A3D" w14:paraId="4D968BC1"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7D281035"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0502C222" w14:textId="77777777" w:rsidR="000E0940" w:rsidRPr="00F85A3D" w:rsidRDefault="007A3F83" w:rsidP="007B7FE3">
            <w:pPr>
              <w:ind w:firstLine="0"/>
            </w:pPr>
            <w:r w:rsidRPr="00F85A3D">
              <w:t>851989</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DE5603" w14:textId="77777777" w:rsidR="000E0940" w:rsidRPr="00F85A3D" w:rsidRDefault="007A3F83" w:rsidP="007B7FE3">
            <w:pPr>
              <w:ind w:firstLine="0"/>
            </w:pPr>
            <w:r w:rsidRPr="00F85A3D">
              <w:t>Altele</w:t>
            </w:r>
          </w:p>
        </w:tc>
      </w:tr>
      <w:tr w:rsidR="007A3F83" w:rsidRPr="00F85A3D" w14:paraId="77CABE22"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237C3CB6"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031E489" w14:textId="77777777" w:rsidR="000E0940" w:rsidRPr="00F85A3D" w:rsidRDefault="007A3F83" w:rsidP="007B7FE3">
            <w:pPr>
              <w:ind w:firstLine="0"/>
            </w:pPr>
            <w:r w:rsidRPr="00F85A3D">
              <w:t>852721</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19547B" w14:textId="77777777" w:rsidR="000E0940" w:rsidRPr="00F85A3D" w:rsidRDefault="007A3F83" w:rsidP="007B7FE3">
            <w:pPr>
              <w:ind w:firstLine="0"/>
            </w:pPr>
            <w:r w:rsidRPr="00F85A3D">
              <w:t>Aparate de recepție de radiodifuziune care nu pot funcționa decât cu o sursă de energie exterioară, de tipul celor utilizate la automobile: Combinate cu un aparat de înregistrare sau de reproducere a sunetului:</w:t>
            </w:r>
          </w:p>
        </w:tc>
      </w:tr>
      <w:tr w:rsidR="007A3F83" w:rsidRPr="00F85A3D" w14:paraId="4CDA7F08"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37ED1B2F"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1E38A53B" w14:textId="77777777" w:rsidR="000E0940" w:rsidRPr="00F85A3D" w:rsidRDefault="007A3F83" w:rsidP="007B7FE3">
            <w:pPr>
              <w:ind w:firstLine="0"/>
            </w:pPr>
            <w:r w:rsidRPr="00F85A3D">
              <w:t>852729</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278306" w14:textId="77777777" w:rsidR="000E0940" w:rsidRPr="00F85A3D" w:rsidRDefault="007A3F83" w:rsidP="007B7FE3">
            <w:pPr>
              <w:ind w:firstLine="0"/>
            </w:pPr>
            <w:r w:rsidRPr="00F85A3D">
              <w:t>Altele</w:t>
            </w:r>
          </w:p>
        </w:tc>
      </w:tr>
      <w:tr w:rsidR="007A3F83" w:rsidRPr="00F85A3D" w14:paraId="6985EC19"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75482780"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6C205248" w14:textId="77777777" w:rsidR="000E0940" w:rsidRPr="00F85A3D" w:rsidRDefault="007A3F83" w:rsidP="007B7FE3">
            <w:pPr>
              <w:ind w:firstLine="0"/>
            </w:pPr>
            <w:r w:rsidRPr="00F85A3D">
              <w:t>920710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018CDE" w14:textId="77777777" w:rsidR="000E0940" w:rsidRPr="00F85A3D" w:rsidRDefault="007A3F83" w:rsidP="007B7FE3">
            <w:pPr>
              <w:ind w:firstLine="0"/>
            </w:pPr>
            <w:r w:rsidRPr="00F85A3D">
              <w:t>Instrumente cu claviatură, altele decât acordeoanele</w:t>
            </w:r>
          </w:p>
        </w:tc>
      </w:tr>
      <w:tr w:rsidR="007A3F83" w:rsidRPr="00F85A3D" w14:paraId="7BFC92E6"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51BF77E9"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39681703" w14:textId="77777777" w:rsidR="000E0940" w:rsidRPr="00F85A3D" w:rsidRDefault="007A3F83" w:rsidP="007B7FE3">
            <w:pPr>
              <w:ind w:firstLine="0"/>
            </w:pPr>
            <w:r w:rsidRPr="00F85A3D">
              <w:t>920790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47A11C" w14:textId="77777777" w:rsidR="000E0940" w:rsidRPr="00F85A3D" w:rsidRDefault="007A3F83" w:rsidP="007B7FE3">
            <w:pPr>
              <w:ind w:firstLine="0"/>
            </w:pPr>
            <w:r w:rsidRPr="00F85A3D">
              <w:t>Altele</w:t>
            </w:r>
          </w:p>
        </w:tc>
      </w:tr>
      <w:tr w:rsidR="007A3F83" w:rsidRPr="00F85A3D" w14:paraId="25FC3FA3"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239C78B1"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44CEF0F2" w14:textId="77777777" w:rsidR="000E0940" w:rsidRPr="00F85A3D" w:rsidRDefault="007A3F83" w:rsidP="007B7FE3">
            <w:pPr>
              <w:ind w:firstLine="0"/>
            </w:pPr>
            <w:r w:rsidRPr="00F85A3D">
              <w:t>852110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FE5B2A" w14:textId="77777777" w:rsidR="000E0940" w:rsidRPr="00F85A3D" w:rsidRDefault="007A3F83" w:rsidP="007B7FE3">
            <w:pPr>
              <w:ind w:firstLine="0"/>
            </w:pPr>
            <w:r w:rsidRPr="00F85A3D">
              <w:t>Aparate de înregistrare sau de reproducere videofonică, chiar încorporând un aparat receptor de semnale videofonice: cu bandă magnetică</w:t>
            </w:r>
          </w:p>
        </w:tc>
      </w:tr>
      <w:tr w:rsidR="007A3F83" w:rsidRPr="00F85A3D" w14:paraId="009274F0"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592220D6"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0D529CAB" w14:textId="77777777" w:rsidR="000E0940" w:rsidRPr="00F85A3D" w:rsidRDefault="007A3F83" w:rsidP="007B7FE3">
            <w:pPr>
              <w:ind w:firstLine="0"/>
            </w:pPr>
            <w:r w:rsidRPr="00F85A3D">
              <w:t>852190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510751" w14:textId="77777777" w:rsidR="000E0940" w:rsidRPr="00F85A3D" w:rsidRDefault="007A3F83" w:rsidP="007B7FE3">
            <w:pPr>
              <w:ind w:firstLine="0"/>
            </w:pPr>
            <w:r w:rsidRPr="00F85A3D">
              <w:t>Altele</w:t>
            </w:r>
          </w:p>
        </w:tc>
      </w:tr>
      <w:tr w:rsidR="007A3F83" w:rsidRPr="00F85A3D" w14:paraId="6AE9191F"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0D9CCBBF"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53410679" w14:textId="77777777" w:rsidR="000E0940" w:rsidRPr="00F85A3D" w:rsidRDefault="007A3F83" w:rsidP="007B7FE3">
            <w:pPr>
              <w:ind w:firstLine="0"/>
            </w:pPr>
            <w:r w:rsidRPr="00F85A3D">
              <w:t>852560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A23C1F" w14:textId="77777777" w:rsidR="000E0940" w:rsidRPr="00F85A3D" w:rsidRDefault="007A3F83" w:rsidP="007B7FE3">
            <w:pPr>
              <w:ind w:firstLine="0"/>
            </w:pPr>
            <w:r w:rsidRPr="00F85A3D">
              <w:t>Aparate de emisie care încorporează un aparat de recepție</w:t>
            </w:r>
          </w:p>
        </w:tc>
      </w:tr>
      <w:tr w:rsidR="007A3F83" w:rsidRPr="00F85A3D" w14:paraId="25D30EDC"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0B75AC62"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3C62DCD4" w14:textId="77777777" w:rsidR="000E0940" w:rsidRPr="00F85A3D" w:rsidRDefault="007A3F83" w:rsidP="007B7FE3">
            <w:pPr>
              <w:ind w:firstLine="0"/>
            </w:pPr>
            <w:r w:rsidRPr="00F85A3D">
              <w:t>852861</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BE97D1" w14:textId="77777777" w:rsidR="000E0940" w:rsidRPr="00F85A3D" w:rsidRDefault="007A3F83" w:rsidP="007B7FE3">
            <w:pPr>
              <w:ind w:firstLine="0"/>
            </w:pPr>
            <w:r w:rsidRPr="00F85A3D">
              <w:t xml:space="preserve">Proiectoare </w:t>
            </w:r>
          </w:p>
        </w:tc>
      </w:tr>
      <w:tr w:rsidR="007A3F83" w:rsidRPr="00F85A3D" w14:paraId="4FB08C90"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2CEDD0E9"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3A743CF5" w14:textId="77777777" w:rsidR="000E0940" w:rsidRPr="00F85A3D" w:rsidRDefault="007A3F83" w:rsidP="007B7FE3">
            <w:pPr>
              <w:ind w:firstLine="0"/>
            </w:pPr>
            <w:r w:rsidRPr="00F85A3D">
              <w:t>852869</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535354" w14:textId="77777777" w:rsidR="000E0940" w:rsidRPr="00F85A3D" w:rsidRDefault="007A3F83" w:rsidP="007B7FE3">
            <w:pPr>
              <w:ind w:firstLine="0"/>
            </w:pPr>
            <w:r w:rsidRPr="00F85A3D">
              <w:t xml:space="preserve">Altele </w:t>
            </w:r>
          </w:p>
        </w:tc>
      </w:tr>
      <w:tr w:rsidR="007A3F83" w:rsidRPr="00F85A3D" w14:paraId="22CC57DC"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430D625A"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3830211" w14:textId="77777777" w:rsidR="000E0940" w:rsidRPr="00F85A3D" w:rsidRDefault="007A3F83" w:rsidP="007B7FE3">
            <w:pPr>
              <w:ind w:firstLine="0"/>
            </w:pPr>
            <w:r w:rsidRPr="00F85A3D">
              <w:t>852871</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F32B2F" w14:textId="77777777" w:rsidR="000E0940" w:rsidRPr="00F85A3D" w:rsidRDefault="007A3F83" w:rsidP="007B7FE3">
            <w:pPr>
              <w:ind w:firstLine="0"/>
            </w:pPr>
            <w:r w:rsidRPr="00F85A3D">
              <w:t>Neconcepute pentru a încorpora un dispozitiv de afișare sau un ecran video</w:t>
            </w:r>
          </w:p>
        </w:tc>
      </w:tr>
      <w:tr w:rsidR="007A3F83" w:rsidRPr="00F85A3D" w14:paraId="7B3079C4"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145345BA"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59A6A9E4" w14:textId="77777777" w:rsidR="000E0940" w:rsidRPr="00F85A3D" w:rsidRDefault="007A3F83" w:rsidP="007B7FE3">
            <w:pPr>
              <w:ind w:firstLine="0"/>
            </w:pPr>
            <w:r w:rsidRPr="00F85A3D">
              <w:t>900720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D067F1" w14:textId="77777777" w:rsidR="000E0940" w:rsidRPr="00F85A3D" w:rsidRDefault="007A3F83" w:rsidP="007B7FE3">
            <w:pPr>
              <w:ind w:firstLine="0"/>
            </w:pPr>
            <w:r w:rsidRPr="00F85A3D">
              <w:t>Proiectoare</w:t>
            </w:r>
          </w:p>
        </w:tc>
      </w:tr>
      <w:tr w:rsidR="007A3F83" w:rsidRPr="00F85A3D" w14:paraId="797E2D3E"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0DBC3FA7"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09E2AF6E" w14:textId="77777777" w:rsidR="000E0940" w:rsidRPr="00F85A3D" w:rsidRDefault="007A3F83" w:rsidP="007B7FE3">
            <w:pPr>
              <w:ind w:firstLine="0"/>
            </w:pPr>
            <w:r w:rsidRPr="00F85A3D">
              <w:t>900850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70C68E" w14:textId="77777777" w:rsidR="000E0940" w:rsidRPr="00F85A3D" w:rsidRDefault="007A3F83" w:rsidP="007B7FE3">
            <w:pPr>
              <w:ind w:firstLine="0"/>
            </w:pPr>
            <w:r w:rsidRPr="00F85A3D">
              <w:t>Proiectoare și aparate de mărire sau de reducere</w:t>
            </w:r>
          </w:p>
        </w:tc>
      </w:tr>
      <w:tr w:rsidR="007A3F83" w:rsidRPr="00F85A3D" w14:paraId="32A5766B"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789AA6CB"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5FFDC2F0" w14:textId="77777777" w:rsidR="000E0940" w:rsidRPr="00F85A3D" w:rsidRDefault="007A3F83" w:rsidP="007B7FE3">
            <w:pPr>
              <w:ind w:firstLine="0"/>
            </w:pPr>
            <w:r w:rsidRPr="00F85A3D">
              <w:t>901010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2C6182" w14:textId="77777777" w:rsidR="000E0940" w:rsidRPr="00F85A3D" w:rsidRDefault="007A3F83" w:rsidP="007B7FE3">
            <w:pPr>
              <w:ind w:firstLine="0"/>
            </w:pPr>
            <w:r w:rsidRPr="00F85A3D">
              <w:t>Aparate și echipamente pentru developarea automată a peliculelor fotografice, a filmelor cinematografice sau a hârtiei fotografice în role sau pentru expunerea automată a peliculei developate pe role de hârtie fotografică</w:t>
            </w:r>
          </w:p>
        </w:tc>
      </w:tr>
      <w:tr w:rsidR="007A3F83" w:rsidRPr="00F85A3D" w14:paraId="6C0EF66A" w14:textId="77777777">
        <w:trPr>
          <w:trHeight w:val="20"/>
          <w:jc w:val="center"/>
        </w:trPr>
        <w:tc>
          <w:tcPr>
            <w:tcW w:w="2032" w:type="dxa"/>
            <w:vMerge/>
            <w:tcBorders>
              <w:top w:val="single" w:sz="4" w:space="0" w:color="000000"/>
              <w:left w:val="single" w:sz="6" w:space="0" w:color="000000"/>
              <w:right w:val="single" w:sz="6" w:space="0" w:color="000000"/>
            </w:tcBorders>
            <w:vAlign w:val="center"/>
          </w:tcPr>
          <w:p w14:paraId="10BCB792"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32DB2791" w14:textId="77777777" w:rsidR="000E0940" w:rsidRPr="00F85A3D" w:rsidRDefault="007A3F83" w:rsidP="007B7FE3">
            <w:pPr>
              <w:ind w:firstLine="0"/>
            </w:pPr>
            <w:r w:rsidRPr="00F85A3D">
              <w:t>901050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C89C31D" w14:textId="77777777" w:rsidR="000E0940" w:rsidRPr="00F85A3D" w:rsidRDefault="007A3F83" w:rsidP="007B7FE3">
            <w:pPr>
              <w:ind w:firstLine="0"/>
            </w:pPr>
            <w:r w:rsidRPr="00F85A3D">
              <w:t>Alte aparate și dispozitive pentru laboratoare fotografice sau cinematografice; negatoscoape</w:t>
            </w:r>
          </w:p>
        </w:tc>
      </w:tr>
      <w:tr w:rsidR="007A3F83" w:rsidRPr="00F85A3D" w14:paraId="22B2279C" w14:textId="77777777">
        <w:trPr>
          <w:trHeight w:val="20"/>
          <w:jc w:val="center"/>
        </w:trPr>
        <w:tc>
          <w:tcPr>
            <w:tcW w:w="2032" w:type="dxa"/>
            <w:tcBorders>
              <w:left w:val="single" w:sz="6" w:space="0" w:color="000000"/>
              <w:bottom w:val="single" w:sz="6" w:space="0" w:color="000000"/>
              <w:right w:val="single" w:sz="6" w:space="0" w:color="000000"/>
            </w:tcBorders>
            <w:vAlign w:val="center"/>
          </w:tcPr>
          <w:p w14:paraId="15103A45" w14:textId="77777777" w:rsidR="000E0940" w:rsidRPr="00F85A3D" w:rsidRDefault="000E0940" w:rsidP="007B7FE3"/>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2A9822FD" w14:textId="77777777" w:rsidR="000E0940" w:rsidRPr="00F85A3D" w:rsidRDefault="007A3F83" w:rsidP="007B7FE3">
            <w:pPr>
              <w:ind w:firstLine="0"/>
            </w:pPr>
            <w:r w:rsidRPr="00F85A3D">
              <w:t>901060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83070C" w14:textId="77777777" w:rsidR="000E0940" w:rsidRPr="00F85A3D" w:rsidRDefault="007A3F83" w:rsidP="007B7FE3">
            <w:pPr>
              <w:ind w:firstLine="0"/>
            </w:pPr>
            <w:r w:rsidRPr="00F85A3D">
              <w:t>Ecrane pentru proiecții</w:t>
            </w:r>
          </w:p>
        </w:tc>
      </w:tr>
      <w:tr w:rsidR="007A3F83" w:rsidRPr="00F85A3D" w14:paraId="5D0E4F1A" w14:textId="77777777">
        <w:trPr>
          <w:trHeight w:val="20"/>
          <w:jc w:val="center"/>
        </w:trPr>
        <w:tc>
          <w:tcPr>
            <w:tcW w:w="2032" w:type="dxa"/>
            <w:tcBorders>
              <w:left w:val="single" w:sz="6" w:space="0" w:color="000000"/>
              <w:bottom w:val="single" w:sz="6" w:space="0" w:color="000000"/>
              <w:right w:val="single" w:sz="6" w:space="0" w:color="000000"/>
            </w:tcBorders>
            <w:vAlign w:val="center"/>
          </w:tcPr>
          <w:p w14:paraId="27A653C1" w14:textId="77777777" w:rsidR="000E0940" w:rsidRPr="00F85A3D" w:rsidRDefault="000E0940" w:rsidP="007B7FE3"/>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32E7E2EA" w14:textId="77777777" w:rsidR="000E0940" w:rsidRPr="00F85A3D" w:rsidRDefault="007A3F83" w:rsidP="007B7FE3">
            <w:pPr>
              <w:ind w:firstLine="0"/>
            </w:pPr>
            <w:r w:rsidRPr="00F85A3D">
              <w:t>851821</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F8EFA5" w14:textId="77777777" w:rsidR="000E0940" w:rsidRPr="00F85A3D" w:rsidRDefault="007A3F83" w:rsidP="007B7FE3">
            <w:pPr>
              <w:ind w:firstLine="0"/>
            </w:pPr>
            <w:r w:rsidRPr="00F85A3D">
              <w:t>Difuzoare individuale montate în carcasă</w:t>
            </w:r>
          </w:p>
        </w:tc>
      </w:tr>
      <w:tr w:rsidR="007A3F83" w:rsidRPr="00F85A3D" w14:paraId="32E6D761" w14:textId="77777777">
        <w:trPr>
          <w:trHeight w:val="20"/>
          <w:jc w:val="center"/>
        </w:trPr>
        <w:tc>
          <w:tcPr>
            <w:tcW w:w="2032" w:type="dxa"/>
            <w:tcBorders>
              <w:left w:val="single" w:sz="6" w:space="0" w:color="000000"/>
              <w:bottom w:val="single" w:sz="6" w:space="0" w:color="000000"/>
              <w:right w:val="single" w:sz="6" w:space="0" w:color="000000"/>
            </w:tcBorders>
            <w:vAlign w:val="center"/>
          </w:tcPr>
          <w:p w14:paraId="08FD8133" w14:textId="77777777" w:rsidR="000E0940" w:rsidRPr="00F85A3D" w:rsidRDefault="000E0940" w:rsidP="007B7FE3"/>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00523276" w14:textId="77777777" w:rsidR="000E0940" w:rsidRPr="00F85A3D" w:rsidRDefault="007A3F83" w:rsidP="007B7FE3">
            <w:pPr>
              <w:ind w:firstLine="0"/>
            </w:pPr>
            <w:r w:rsidRPr="00F85A3D">
              <w:t>851822</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C667D6E" w14:textId="77777777" w:rsidR="000E0940" w:rsidRPr="00F85A3D" w:rsidRDefault="007A3F83" w:rsidP="007B7FE3">
            <w:pPr>
              <w:ind w:firstLine="0"/>
            </w:pPr>
            <w:r w:rsidRPr="00F85A3D">
              <w:t>Difuzoare multiple montate în aceeași carcasă</w:t>
            </w:r>
          </w:p>
        </w:tc>
      </w:tr>
      <w:tr w:rsidR="007A3F83" w:rsidRPr="00F85A3D" w14:paraId="7836F739" w14:textId="77777777">
        <w:trPr>
          <w:trHeight w:val="20"/>
          <w:jc w:val="center"/>
        </w:trPr>
        <w:tc>
          <w:tcPr>
            <w:tcW w:w="2032" w:type="dxa"/>
            <w:tcBorders>
              <w:left w:val="single" w:sz="6" w:space="0" w:color="000000"/>
              <w:bottom w:val="single" w:sz="6" w:space="0" w:color="000000"/>
              <w:right w:val="single" w:sz="6" w:space="0" w:color="000000"/>
            </w:tcBorders>
            <w:vAlign w:val="center"/>
          </w:tcPr>
          <w:p w14:paraId="5CE1742F" w14:textId="77777777" w:rsidR="000E0940" w:rsidRPr="00F85A3D" w:rsidRDefault="000E0940" w:rsidP="007B7FE3"/>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50332802" w14:textId="77777777" w:rsidR="000E0940" w:rsidRPr="00F85A3D" w:rsidRDefault="007A3F83" w:rsidP="007B7FE3">
            <w:pPr>
              <w:ind w:firstLine="0"/>
            </w:pPr>
            <w:r w:rsidRPr="00F85A3D">
              <w:t>852580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92B502" w14:textId="77777777" w:rsidR="000E0940" w:rsidRPr="00F85A3D" w:rsidRDefault="007A3F83" w:rsidP="007B7FE3">
            <w:pPr>
              <w:ind w:firstLine="0"/>
            </w:pPr>
            <w:r w:rsidRPr="00F85A3D">
              <w:t>Camere de televiziune, aparate fotografice digitale și camere video cu înregistrare</w:t>
            </w:r>
          </w:p>
        </w:tc>
      </w:tr>
      <w:tr w:rsidR="007A3F83" w:rsidRPr="00F85A3D" w14:paraId="068BD0F6" w14:textId="77777777">
        <w:trPr>
          <w:trHeight w:val="20"/>
          <w:jc w:val="center"/>
        </w:trPr>
        <w:tc>
          <w:tcPr>
            <w:tcW w:w="2032" w:type="dxa"/>
            <w:tcBorders>
              <w:left w:val="single" w:sz="6" w:space="0" w:color="000000"/>
              <w:bottom w:val="single" w:sz="6" w:space="0" w:color="000000"/>
              <w:right w:val="single" w:sz="6" w:space="0" w:color="000000"/>
            </w:tcBorders>
            <w:vAlign w:val="center"/>
          </w:tcPr>
          <w:p w14:paraId="6FB73C51" w14:textId="77777777" w:rsidR="000E0940" w:rsidRPr="00F85A3D" w:rsidRDefault="000E0940" w:rsidP="007B7FE3"/>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6391DDF1" w14:textId="77777777" w:rsidR="000E0940" w:rsidRPr="00F85A3D" w:rsidRDefault="007A3F83" w:rsidP="007B7FE3">
            <w:pPr>
              <w:ind w:firstLine="0"/>
            </w:pPr>
            <w:r w:rsidRPr="00F85A3D">
              <w:t>900661</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DFC63C1" w14:textId="77777777" w:rsidR="000E0940" w:rsidRPr="00F85A3D" w:rsidRDefault="007A3F83" w:rsidP="007B7FE3">
            <w:pPr>
              <w:ind w:firstLine="0"/>
            </w:pPr>
            <w:r w:rsidRPr="00F85A3D">
              <w:t>Aparate cu tub cu descărcare pentru producerea luminii blitz (numite „blitzuri electronice”)</w:t>
            </w:r>
          </w:p>
        </w:tc>
      </w:tr>
      <w:tr w:rsidR="007A3F83" w:rsidRPr="00F85A3D" w14:paraId="1A48FDD5" w14:textId="77777777">
        <w:trPr>
          <w:trHeight w:val="20"/>
          <w:jc w:val="center"/>
        </w:trPr>
        <w:tc>
          <w:tcPr>
            <w:tcW w:w="2032" w:type="dxa"/>
            <w:tcBorders>
              <w:left w:val="single" w:sz="6" w:space="0" w:color="000000"/>
              <w:bottom w:val="single" w:sz="6" w:space="0" w:color="000000"/>
              <w:right w:val="single" w:sz="6" w:space="0" w:color="000000"/>
            </w:tcBorders>
            <w:vAlign w:val="center"/>
          </w:tcPr>
          <w:p w14:paraId="3CDC2BEF" w14:textId="77777777" w:rsidR="000E0940" w:rsidRPr="00F85A3D" w:rsidRDefault="000E0940" w:rsidP="007B7FE3"/>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658E3D00" w14:textId="77777777" w:rsidR="000E0940" w:rsidRPr="00F85A3D" w:rsidRDefault="007A3F83" w:rsidP="007B7FE3">
            <w:pPr>
              <w:ind w:firstLine="0"/>
            </w:pPr>
            <w:r w:rsidRPr="00F85A3D">
              <w:t>900669</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CC7064A" w14:textId="77777777" w:rsidR="000E0940" w:rsidRPr="00F85A3D" w:rsidRDefault="007A3F83" w:rsidP="007B7FE3">
            <w:pPr>
              <w:ind w:firstLine="0"/>
            </w:pPr>
            <w:r w:rsidRPr="00F85A3D">
              <w:t>Altele</w:t>
            </w:r>
          </w:p>
        </w:tc>
      </w:tr>
      <w:tr w:rsidR="007A3F83" w:rsidRPr="00F85A3D" w14:paraId="2F373F7D" w14:textId="77777777">
        <w:trPr>
          <w:trHeight w:val="20"/>
          <w:jc w:val="center"/>
        </w:trPr>
        <w:tc>
          <w:tcPr>
            <w:tcW w:w="2032" w:type="dxa"/>
            <w:tcBorders>
              <w:left w:val="single" w:sz="6" w:space="0" w:color="000000"/>
              <w:bottom w:val="single" w:sz="6" w:space="0" w:color="000000"/>
              <w:right w:val="single" w:sz="6" w:space="0" w:color="000000"/>
            </w:tcBorders>
            <w:vAlign w:val="center"/>
          </w:tcPr>
          <w:p w14:paraId="7D3E89A6" w14:textId="77777777" w:rsidR="000E0940" w:rsidRPr="00F85A3D" w:rsidRDefault="000E0940" w:rsidP="007B7FE3"/>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6333AB20" w14:textId="77777777" w:rsidR="000E0940" w:rsidRPr="00F85A3D" w:rsidRDefault="007A3F83" w:rsidP="007B7FE3">
            <w:pPr>
              <w:ind w:firstLine="0"/>
            </w:pPr>
            <w:r w:rsidRPr="00F85A3D">
              <w:t>900710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38D459" w14:textId="77777777" w:rsidR="000E0940" w:rsidRPr="00F85A3D" w:rsidRDefault="007A3F83" w:rsidP="007B7FE3">
            <w:pPr>
              <w:ind w:firstLine="0"/>
            </w:pPr>
            <w:r w:rsidRPr="00F85A3D">
              <w:t>Aparate de filmat</w:t>
            </w:r>
          </w:p>
        </w:tc>
      </w:tr>
      <w:tr w:rsidR="007A3F83" w:rsidRPr="00F85A3D" w14:paraId="06C2A36B" w14:textId="77777777">
        <w:trPr>
          <w:trHeight w:val="20"/>
          <w:jc w:val="center"/>
        </w:trPr>
        <w:tc>
          <w:tcPr>
            <w:tcW w:w="2032" w:type="dxa"/>
            <w:tcBorders>
              <w:left w:val="single" w:sz="6" w:space="0" w:color="000000"/>
              <w:bottom w:val="single" w:sz="6" w:space="0" w:color="000000"/>
              <w:right w:val="single" w:sz="6" w:space="0" w:color="000000"/>
            </w:tcBorders>
            <w:vAlign w:val="center"/>
          </w:tcPr>
          <w:p w14:paraId="758B5A20" w14:textId="77777777" w:rsidR="000E0940" w:rsidRPr="00F85A3D" w:rsidRDefault="000E0940" w:rsidP="007B7FE3"/>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E0D74E8" w14:textId="77777777" w:rsidR="000E0940" w:rsidRPr="00F85A3D" w:rsidRDefault="007A3F83" w:rsidP="007B7FE3">
            <w:pPr>
              <w:ind w:firstLine="0"/>
            </w:pPr>
            <w:r w:rsidRPr="00F85A3D">
              <w:t>851210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4AEF13" w14:textId="77777777" w:rsidR="000E0940" w:rsidRPr="00F85A3D" w:rsidRDefault="007A3F83" w:rsidP="007B7FE3">
            <w:pPr>
              <w:ind w:firstLine="0"/>
            </w:pPr>
            <w:r w:rsidRPr="00F85A3D">
              <w:t>Aparate de iluminat sau de semnalizare vizuală de tipul celor utilizate pentru biciclete</w:t>
            </w:r>
          </w:p>
        </w:tc>
      </w:tr>
      <w:tr w:rsidR="007A3F83" w:rsidRPr="00F85A3D" w14:paraId="1082F6D0" w14:textId="77777777">
        <w:trPr>
          <w:trHeight w:val="20"/>
          <w:jc w:val="center"/>
        </w:trPr>
        <w:tc>
          <w:tcPr>
            <w:tcW w:w="2032" w:type="dxa"/>
            <w:tcBorders>
              <w:left w:val="single" w:sz="6" w:space="0" w:color="000000"/>
              <w:bottom w:val="single" w:sz="6" w:space="0" w:color="000000"/>
              <w:right w:val="single" w:sz="6" w:space="0" w:color="000000"/>
            </w:tcBorders>
            <w:vAlign w:val="center"/>
          </w:tcPr>
          <w:p w14:paraId="7403E87B" w14:textId="77777777" w:rsidR="000E0940" w:rsidRPr="00F85A3D" w:rsidRDefault="000E0940" w:rsidP="007B7FE3"/>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54FAA1C1" w14:textId="77777777" w:rsidR="000E0940" w:rsidRPr="00F85A3D" w:rsidRDefault="007A3F83" w:rsidP="007B7FE3">
            <w:pPr>
              <w:ind w:firstLine="0"/>
            </w:pPr>
            <w:r w:rsidRPr="00F85A3D">
              <w:t>851310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1C58AF" w14:textId="77777777" w:rsidR="000E0940" w:rsidRPr="00F85A3D" w:rsidRDefault="007A3F83" w:rsidP="007B7FE3">
            <w:pPr>
              <w:ind w:firstLine="0"/>
            </w:pPr>
            <w:r w:rsidRPr="00F85A3D">
              <w:t>Lămpi</w:t>
            </w:r>
          </w:p>
        </w:tc>
      </w:tr>
      <w:tr w:rsidR="007A3F83" w:rsidRPr="00F85A3D" w14:paraId="4860EBC3" w14:textId="77777777">
        <w:trPr>
          <w:trHeight w:val="20"/>
          <w:jc w:val="center"/>
        </w:trPr>
        <w:tc>
          <w:tcPr>
            <w:tcW w:w="2032" w:type="dxa"/>
            <w:tcBorders>
              <w:left w:val="single" w:sz="6" w:space="0" w:color="000000"/>
              <w:bottom w:val="single" w:sz="6" w:space="0" w:color="000000"/>
              <w:right w:val="single" w:sz="6" w:space="0" w:color="000000"/>
            </w:tcBorders>
            <w:vAlign w:val="center"/>
          </w:tcPr>
          <w:p w14:paraId="0B4336BF" w14:textId="77777777" w:rsidR="000E0940" w:rsidRPr="00F85A3D" w:rsidRDefault="000E0940" w:rsidP="007B7FE3"/>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2C98052B" w14:textId="77777777" w:rsidR="000E0940" w:rsidRPr="00F85A3D" w:rsidRDefault="007A3F83" w:rsidP="007B7FE3">
            <w:pPr>
              <w:ind w:firstLine="0"/>
            </w:pPr>
            <w:r w:rsidRPr="00F85A3D">
              <w:t>940510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0B1CE8" w14:textId="77777777" w:rsidR="000E0940" w:rsidRPr="00F85A3D" w:rsidRDefault="007A3F83" w:rsidP="007B7FE3">
            <w:pPr>
              <w:ind w:firstLine="0"/>
            </w:pPr>
            <w:r w:rsidRPr="00F85A3D">
              <w:t>Lustre și alte aparate de iluminat electric de suspendat sau de fixat pe tavan sau pe perete, cu excepția celor utilizate pentru iluminatul spațiilor și drumurilor publice</w:t>
            </w:r>
          </w:p>
        </w:tc>
      </w:tr>
      <w:tr w:rsidR="007A3F83" w:rsidRPr="00F85A3D" w14:paraId="042587C4" w14:textId="77777777">
        <w:trPr>
          <w:trHeight w:val="20"/>
          <w:jc w:val="center"/>
        </w:trPr>
        <w:tc>
          <w:tcPr>
            <w:tcW w:w="2032" w:type="dxa"/>
            <w:tcBorders>
              <w:left w:val="single" w:sz="6" w:space="0" w:color="000000"/>
              <w:bottom w:val="single" w:sz="6" w:space="0" w:color="000000"/>
              <w:right w:val="single" w:sz="6" w:space="0" w:color="000000"/>
            </w:tcBorders>
            <w:vAlign w:val="center"/>
          </w:tcPr>
          <w:p w14:paraId="49417EDE" w14:textId="77777777" w:rsidR="000E0940" w:rsidRPr="00F85A3D" w:rsidRDefault="000E0940" w:rsidP="007B7FE3"/>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0ACDB1E" w14:textId="77777777" w:rsidR="000E0940" w:rsidRPr="00F85A3D" w:rsidRDefault="007A3F83" w:rsidP="007B7FE3">
            <w:pPr>
              <w:ind w:firstLine="0"/>
            </w:pPr>
            <w:r w:rsidRPr="00F85A3D">
              <w:t>940520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25F1140" w14:textId="77777777" w:rsidR="000E0940" w:rsidRPr="00F85A3D" w:rsidRDefault="007A3F83" w:rsidP="007B7FE3">
            <w:pPr>
              <w:ind w:firstLine="0"/>
            </w:pPr>
            <w:r w:rsidRPr="00F85A3D">
              <w:t>Lămpi de masă (veioze), lămpi de birou și lampadare de interior, electrice:</w:t>
            </w:r>
          </w:p>
        </w:tc>
      </w:tr>
      <w:tr w:rsidR="007A3F83" w:rsidRPr="00F85A3D" w14:paraId="64CAEC83" w14:textId="77777777">
        <w:trPr>
          <w:trHeight w:val="20"/>
          <w:jc w:val="center"/>
        </w:trPr>
        <w:tc>
          <w:tcPr>
            <w:tcW w:w="2032" w:type="dxa"/>
            <w:tcBorders>
              <w:left w:val="single" w:sz="6" w:space="0" w:color="000000"/>
              <w:bottom w:val="single" w:sz="6" w:space="0" w:color="000000"/>
              <w:right w:val="single" w:sz="6" w:space="0" w:color="000000"/>
            </w:tcBorders>
            <w:vAlign w:val="center"/>
          </w:tcPr>
          <w:p w14:paraId="2ED61091" w14:textId="77777777" w:rsidR="000E0940" w:rsidRPr="00F85A3D" w:rsidRDefault="000E0940" w:rsidP="007B7FE3"/>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65466483" w14:textId="77777777" w:rsidR="000E0940" w:rsidRPr="00F85A3D" w:rsidRDefault="007A3F83" w:rsidP="007B7FE3">
            <w:pPr>
              <w:ind w:firstLine="0"/>
            </w:pPr>
            <w:r w:rsidRPr="00F85A3D">
              <w:t>940530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8AEDA0" w14:textId="77777777" w:rsidR="000E0940" w:rsidRPr="00F85A3D" w:rsidRDefault="007A3F83" w:rsidP="007B7FE3">
            <w:pPr>
              <w:ind w:firstLine="0"/>
            </w:pPr>
            <w:r w:rsidRPr="00F85A3D">
              <w:t>Ghirlande electrice de tipul celor utilizate pentru pomul de Crăciun</w:t>
            </w:r>
          </w:p>
        </w:tc>
      </w:tr>
      <w:tr w:rsidR="007A3F83" w:rsidRPr="00F85A3D" w14:paraId="29F21923" w14:textId="77777777">
        <w:trPr>
          <w:trHeight w:val="20"/>
          <w:jc w:val="center"/>
        </w:trPr>
        <w:tc>
          <w:tcPr>
            <w:tcW w:w="2032" w:type="dxa"/>
            <w:tcBorders>
              <w:left w:val="single" w:sz="6" w:space="0" w:color="000000"/>
              <w:bottom w:val="single" w:sz="6" w:space="0" w:color="000000"/>
              <w:right w:val="single" w:sz="6" w:space="0" w:color="000000"/>
            </w:tcBorders>
            <w:vAlign w:val="center"/>
          </w:tcPr>
          <w:p w14:paraId="57E0522D" w14:textId="77777777" w:rsidR="000E0940" w:rsidRPr="00F85A3D" w:rsidRDefault="000E0940" w:rsidP="007B7FE3"/>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53BD7A76" w14:textId="77777777" w:rsidR="000E0940" w:rsidRPr="00F85A3D" w:rsidRDefault="007A3F83" w:rsidP="007B7FE3">
            <w:pPr>
              <w:ind w:firstLine="0"/>
            </w:pPr>
            <w:r w:rsidRPr="00F85A3D">
              <w:t>940540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0FF336" w14:textId="77777777" w:rsidR="000E0940" w:rsidRPr="00F85A3D" w:rsidRDefault="007A3F83" w:rsidP="007B7FE3">
            <w:pPr>
              <w:ind w:firstLine="0"/>
            </w:pPr>
            <w:r w:rsidRPr="00F85A3D">
              <w:t>Alte aparate electrice de iluminat:</w:t>
            </w:r>
          </w:p>
        </w:tc>
      </w:tr>
      <w:tr w:rsidR="007A3F83" w:rsidRPr="00F85A3D" w14:paraId="424BD121" w14:textId="77777777">
        <w:trPr>
          <w:trHeight w:val="20"/>
          <w:jc w:val="center"/>
        </w:trPr>
        <w:tc>
          <w:tcPr>
            <w:tcW w:w="2032" w:type="dxa"/>
            <w:tcBorders>
              <w:left w:val="single" w:sz="6" w:space="0" w:color="000000"/>
              <w:bottom w:val="single" w:sz="6" w:space="0" w:color="000000"/>
              <w:right w:val="single" w:sz="6" w:space="0" w:color="000000"/>
            </w:tcBorders>
            <w:vAlign w:val="center"/>
          </w:tcPr>
          <w:p w14:paraId="47BB283C" w14:textId="77777777" w:rsidR="000E0940" w:rsidRPr="00F85A3D" w:rsidRDefault="000E0940" w:rsidP="007B7FE3"/>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2035B70" w14:textId="77777777" w:rsidR="000E0940" w:rsidRPr="00F85A3D" w:rsidRDefault="007A3F83" w:rsidP="007B7FE3">
            <w:pPr>
              <w:ind w:firstLine="0"/>
            </w:pPr>
            <w:r w:rsidRPr="00F85A3D">
              <w:t>846721</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D7C922" w14:textId="77777777" w:rsidR="000E0940" w:rsidRPr="00F85A3D" w:rsidRDefault="007A3F83" w:rsidP="007B7FE3">
            <w:pPr>
              <w:ind w:firstLine="0"/>
            </w:pPr>
            <w:r w:rsidRPr="00F85A3D">
              <w:t>Mașini de găurit de orice tip, inclusiv perforatoare rotative</w:t>
            </w:r>
          </w:p>
        </w:tc>
      </w:tr>
      <w:tr w:rsidR="007A3F83" w:rsidRPr="00F85A3D" w14:paraId="4045551F" w14:textId="77777777">
        <w:trPr>
          <w:trHeight w:val="20"/>
          <w:jc w:val="center"/>
        </w:trPr>
        <w:tc>
          <w:tcPr>
            <w:tcW w:w="2032" w:type="dxa"/>
            <w:tcBorders>
              <w:left w:val="single" w:sz="6" w:space="0" w:color="000000"/>
              <w:bottom w:val="single" w:sz="6" w:space="0" w:color="000000"/>
              <w:right w:val="single" w:sz="6" w:space="0" w:color="000000"/>
            </w:tcBorders>
            <w:vAlign w:val="center"/>
          </w:tcPr>
          <w:p w14:paraId="71A2A62B" w14:textId="77777777" w:rsidR="000E0940" w:rsidRPr="00F85A3D" w:rsidRDefault="000E0940" w:rsidP="007B7FE3"/>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07CDAEE5" w14:textId="77777777" w:rsidR="000E0940" w:rsidRPr="00F85A3D" w:rsidRDefault="007A3F83" w:rsidP="007B7FE3">
            <w:pPr>
              <w:ind w:firstLine="0"/>
            </w:pPr>
            <w:r w:rsidRPr="00F85A3D">
              <w:t>846722</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BB30A0" w14:textId="77777777" w:rsidR="000E0940" w:rsidRPr="00F85A3D" w:rsidRDefault="007A3F83" w:rsidP="007B7FE3">
            <w:pPr>
              <w:ind w:firstLine="0"/>
            </w:pPr>
            <w:r w:rsidRPr="00F85A3D">
              <w:t>Ferăstraie și mașini de debitat</w:t>
            </w:r>
          </w:p>
        </w:tc>
      </w:tr>
      <w:tr w:rsidR="007A3F83" w:rsidRPr="00F85A3D" w14:paraId="0779D3DB" w14:textId="77777777">
        <w:trPr>
          <w:trHeight w:val="20"/>
          <w:jc w:val="center"/>
        </w:trPr>
        <w:tc>
          <w:tcPr>
            <w:tcW w:w="2032" w:type="dxa"/>
            <w:tcBorders>
              <w:left w:val="single" w:sz="6" w:space="0" w:color="000000"/>
              <w:bottom w:val="single" w:sz="6" w:space="0" w:color="000000"/>
              <w:right w:val="single" w:sz="6" w:space="0" w:color="000000"/>
            </w:tcBorders>
            <w:vAlign w:val="center"/>
          </w:tcPr>
          <w:p w14:paraId="3EDF6EC9" w14:textId="77777777" w:rsidR="000E0940" w:rsidRPr="00F85A3D" w:rsidRDefault="000E0940" w:rsidP="007B7FE3"/>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1CA9FDC6" w14:textId="77777777" w:rsidR="000E0940" w:rsidRPr="00F85A3D" w:rsidRDefault="007A3F83" w:rsidP="007B7FE3">
            <w:pPr>
              <w:ind w:firstLine="0"/>
            </w:pPr>
            <w:r w:rsidRPr="00F85A3D">
              <w:t>846729</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7945DC" w14:textId="77777777" w:rsidR="000E0940" w:rsidRPr="00F85A3D" w:rsidRDefault="007A3F83" w:rsidP="007B7FE3">
            <w:pPr>
              <w:ind w:firstLine="0"/>
            </w:pPr>
            <w:r w:rsidRPr="00F85A3D">
              <w:t>Altele</w:t>
            </w:r>
          </w:p>
        </w:tc>
      </w:tr>
      <w:tr w:rsidR="007A3F83" w:rsidRPr="00F85A3D" w14:paraId="1FEB7A8B" w14:textId="77777777">
        <w:trPr>
          <w:trHeight w:val="20"/>
          <w:jc w:val="center"/>
        </w:trPr>
        <w:tc>
          <w:tcPr>
            <w:tcW w:w="2032" w:type="dxa"/>
            <w:tcBorders>
              <w:left w:val="single" w:sz="6" w:space="0" w:color="000000"/>
              <w:bottom w:val="single" w:sz="6" w:space="0" w:color="000000"/>
              <w:right w:val="single" w:sz="6" w:space="0" w:color="000000"/>
            </w:tcBorders>
            <w:vAlign w:val="center"/>
          </w:tcPr>
          <w:p w14:paraId="67C11E3F" w14:textId="77777777" w:rsidR="000E0940" w:rsidRPr="00F85A3D" w:rsidRDefault="000E0940" w:rsidP="007B7FE3"/>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6B23EBC" w14:textId="77777777" w:rsidR="000E0940" w:rsidRPr="00F85A3D" w:rsidRDefault="007A3F83" w:rsidP="007B7FE3">
            <w:pPr>
              <w:ind w:firstLine="0"/>
            </w:pPr>
            <w:r w:rsidRPr="00F85A3D">
              <w:t>851511</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1DA90F" w14:textId="77777777" w:rsidR="000E0940" w:rsidRPr="00F85A3D" w:rsidRDefault="007A3F83" w:rsidP="007B7FE3">
            <w:pPr>
              <w:ind w:firstLine="0"/>
            </w:pPr>
            <w:r w:rsidRPr="00F85A3D">
              <w:t>Ciocane și pistoale de lipit</w:t>
            </w:r>
          </w:p>
        </w:tc>
      </w:tr>
      <w:tr w:rsidR="007A3F83" w:rsidRPr="00F85A3D" w14:paraId="023C1EAB" w14:textId="77777777">
        <w:trPr>
          <w:trHeight w:val="20"/>
          <w:jc w:val="center"/>
        </w:trPr>
        <w:tc>
          <w:tcPr>
            <w:tcW w:w="2032" w:type="dxa"/>
            <w:tcBorders>
              <w:left w:val="single" w:sz="6" w:space="0" w:color="000000"/>
              <w:bottom w:val="single" w:sz="6" w:space="0" w:color="000000"/>
              <w:right w:val="single" w:sz="6" w:space="0" w:color="000000"/>
            </w:tcBorders>
            <w:vAlign w:val="center"/>
          </w:tcPr>
          <w:p w14:paraId="27C8F506" w14:textId="77777777" w:rsidR="000E0940" w:rsidRPr="00F85A3D" w:rsidRDefault="000E0940" w:rsidP="007B7FE3"/>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636CA871" w14:textId="77777777" w:rsidR="000E0940" w:rsidRPr="00F85A3D" w:rsidRDefault="007A3F83" w:rsidP="007B7FE3">
            <w:pPr>
              <w:ind w:firstLine="0"/>
            </w:pPr>
            <w:r w:rsidRPr="00F85A3D">
              <w:t>851519</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86D8E8" w14:textId="77777777" w:rsidR="000E0940" w:rsidRPr="00F85A3D" w:rsidRDefault="007A3F83" w:rsidP="007B7FE3">
            <w:pPr>
              <w:ind w:firstLine="0"/>
            </w:pPr>
            <w:r w:rsidRPr="00F85A3D">
              <w:t>Mașini pentru lipire în valuri de tipul celor utilizate numai sau în principal pentru fabricarea ansamblelor de circuite imprimate</w:t>
            </w:r>
          </w:p>
        </w:tc>
      </w:tr>
      <w:tr w:rsidR="007A3F83" w:rsidRPr="00F85A3D" w14:paraId="52BB375E" w14:textId="77777777">
        <w:trPr>
          <w:trHeight w:val="20"/>
          <w:jc w:val="center"/>
        </w:trPr>
        <w:tc>
          <w:tcPr>
            <w:tcW w:w="2032" w:type="dxa"/>
            <w:tcBorders>
              <w:left w:val="single" w:sz="6" w:space="0" w:color="000000"/>
              <w:bottom w:val="single" w:sz="6" w:space="0" w:color="000000"/>
              <w:right w:val="single" w:sz="6" w:space="0" w:color="000000"/>
            </w:tcBorders>
            <w:vAlign w:val="center"/>
          </w:tcPr>
          <w:p w14:paraId="57712630" w14:textId="77777777" w:rsidR="000E0940" w:rsidRPr="00F85A3D" w:rsidRDefault="000E0940" w:rsidP="007B7FE3"/>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2AD2F5C1" w14:textId="77777777" w:rsidR="000E0940" w:rsidRPr="00F85A3D" w:rsidRDefault="007A3F83" w:rsidP="007B7FE3">
            <w:pPr>
              <w:ind w:firstLine="0"/>
            </w:pPr>
            <w:r w:rsidRPr="00F85A3D">
              <w:t>851521</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2AB052" w14:textId="77777777" w:rsidR="000E0940" w:rsidRPr="00F85A3D" w:rsidRDefault="007A3F83" w:rsidP="007B7FE3">
            <w:pPr>
              <w:ind w:firstLine="0"/>
            </w:pPr>
            <w:r w:rsidRPr="00F85A3D">
              <w:t>Mașini și aparate pentru sudarea metalelor prin rezistență: Complet sau parțial automatizate</w:t>
            </w:r>
          </w:p>
        </w:tc>
      </w:tr>
      <w:tr w:rsidR="007A3F83" w:rsidRPr="00F85A3D" w14:paraId="264C26E5" w14:textId="77777777">
        <w:trPr>
          <w:trHeight w:val="20"/>
          <w:jc w:val="center"/>
        </w:trPr>
        <w:tc>
          <w:tcPr>
            <w:tcW w:w="2032" w:type="dxa"/>
            <w:tcBorders>
              <w:left w:val="single" w:sz="6" w:space="0" w:color="000000"/>
              <w:bottom w:val="single" w:sz="6" w:space="0" w:color="000000"/>
              <w:right w:val="single" w:sz="6" w:space="0" w:color="000000"/>
            </w:tcBorders>
            <w:vAlign w:val="center"/>
          </w:tcPr>
          <w:p w14:paraId="7347FB78" w14:textId="77777777" w:rsidR="000E0940" w:rsidRPr="00F85A3D" w:rsidRDefault="000E0940" w:rsidP="007B7FE3"/>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2B872122" w14:textId="77777777" w:rsidR="000E0940" w:rsidRPr="00F85A3D" w:rsidRDefault="007A3F83" w:rsidP="007B7FE3">
            <w:pPr>
              <w:ind w:firstLine="0"/>
            </w:pPr>
            <w:r w:rsidRPr="00F85A3D">
              <w:t>851529</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0ED69C" w14:textId="77777777" w:rsidR="000E0940" w:rsidRPr="00F85A3D" w:rsidRDefault="007A3F83" w:rsidP="007B7FE3">
            <w:pPr>
              <w:ind w:firstLine="0"/>
            </w:pPr>
            <w:r w:rsidRPr="00F85A3D">
              <w:t>Altele</w:t>
            </w:r>
          </w:p>
        </w:tc>
      </w:tr>
      <w:tr w:rsidR="007A3F83" w:rsidRPr="00F85A3D" w14:paraId="1CB84877" w14:textId="77777777">
        <w:trPr>
          <w:trHeight w:val="20"/>
          <w:jc w:val="center"/>
        </w:trPr>
        <w:tc>
          <w:tcPr>
            <w:tcW w:w="2032" w:type="dxa"/>
            <w:tcBorders>
              <w:left w:val="single" w:sz="6" w:space="0" w:color="000000"/>
              <w:bottom w:val="single" w:sz="6" w:space="0" w:color="000000"/>
              <w:right w:val="single" w:sz="6" w:space="0" w:color="000000"/>
            </w:tcBorders>
            <w:vAlign w:val="center"/>
          </w:tcPr>
          <w:p w14:paraId="527CDB5C" w14:textId="77777777" w:rsidR="000E0940" w:rsidRPr="00F85A3D" w:rsidRDefault="000E0940" w:rsidP="007B7FE3"/>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1AF82CCB" w14:textId="77777777" w:rsidR="000E0940" w:rsidRPr="00F85A3D" w:rsidRDefault="007A3F83" w:rsidP="007B7FE3">
            <w:pPr>
              <w:ind w:firstLine="0"/>
            </w:pPr>
            <w:r w:rsidRPr="00F85A3D">
              <w:t>851531</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DDB2F74" w14:textId="77777777" w:rsidR="000E0940" w:rsidRPr="00F85A3D" w:rsidRDefault="007A3F83" w:rsidP="007B7FE3">
            <w:pPr>
              <w:ind w:firstLine="0"/>
            </w:pPr>
            <w:r w:rsidRPr="00F85A3D">
              <w:t>Mașini și aparate pentru sudarea metalelor cu arc electric sau cu jet de plasmă:  Complet sau parțial automatizate</w:t>
            </w:r>
          </w:p>
        </w:tc>
      </w:tr>
      <w:tr w:rsidR="007A3F83" w:rsidRPr="00F85A3D" w14:paraId="5ECA9583" w14:textId="77777777">
        <w:trPr>
          <w:trHeight w:val="20"/>
          <w:jc w:val="center"/>
        </w:trPr>
        <w:tc>
          <w:tcPr>
            <w:tcW w:w="2032" w:type="dxa"/>
            <w:tcBorders>
              <w:left w:val="single" w:sz="6" w:space="0" w:color="000000"/>
              <w:bottom w:val="single" w:sz="6" w:space="0" w:color="000000"/>
              <w:right w:val="single" w:sz="6" w:space="0" w:color="000000"/>
            </w:tcBorders>
            <w:vAlign w:val="center"/>
          </w:tcPr>
          <w:p w14:paraId="64C0B01B" w14:textId="77777777" w:rsidR="000E0940" w:rsidRPr="00F85A3D" w:rsidRDefault="000E0940" w:rsidP="007B7FE3"/>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4F30E276" w14:textId="77777777" w:rsidR="000E0940" w:rsidRPr="00F85A3D" w:rsidRDefault="007A3F83" w:rsidP="007B7FE3">
            <w:pPr>
              <w:ind w:firstLine="0"/>
            </w:pPr>
            <w:r w:rsidRPr="00F85A3D">
              <w:t>950300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6C9CDD" w14:textId="77777777" w:rsidR="000E0940" w:rsidRPr="00F85A3D" w:rsidRDefault="007A3F83" w:rsidP="007B7FE3">
            <w:pPr>
              <w:ind w:firstLine="0"/>
            </w:pPr>
            <w:r w:rsidRPr="00F85A3D">
              <w:t>Trenuri electrice, inclusiv șinele, semnalele și alte accesorii; minimodele, animate sau nu, pentru asamblare</w:t>
            </w:r>
          </w:p>
        </w:tc>
      </w:tr>
      <w:tr w:rsidR="007A3F83" w:rsidRPr="00F85A3D" w14:paraId="13491FF2" w14:textId="77777777">
        <w:trPr>
          <w:trHeight w:val="20"/>
          <w:jc w:val="center"/>
        </w:trPr>
        <w:tc>
          <w:tcPr>
            <w:tcW w:w="2032" w:type="dxa"/>
            <w:tcBorders>
              <w:left w:val="single" w:sz="6" w:space="0" w:color="000000"/>
              <w:bottom w:val="single" w:sz="6" w:space="0" w:color="000000"/>
              <w:right w:val="single" w:sz="6" w:space="0" w:color="000000"/>
            </w:tcBorders>
            <w:vAlign w:val="center"/>
          </w:tcPr>
          <w:p w14:paraId="1CD6AA85" w14:textId="77777777" w:rsidR="000E0940" w:rsidRPr="00F85A3D" w:rsidRDefault="000E0940" w:rsidP="007B7FE3"/>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2586151" w14:textId="77777777" w:rsidR="000E0940" w:rsidRPr="00F85A3D" w:rsidRDefault="007A3F83" w:rsidP="007B7FE3">
            <w:pPr>
              <w:ind w:firstLine="0"/>
            </w:pPr>
            <w:r w:rsidRPr="00F85A3D">
              <w:t>950490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9A58B0" w14:textId="77777777" w:rsidR="000E0940" w:rsidRPr="00F85A3D" w:rsidRDefault="007A3F83" w:rsidP="007B7FE3">
            <w:pPr>
              <w:ind w:firstLine="0"/>
            </w:pPr>
            <w:r w:rsidRPr="00F85A3D">
              <w:t>Altele</w:t>
            </w:r>
          </w:p>
        </w:tc>
      </w:tr>
      <w:tr w:rsidR="007A3F83" w:rsidRPr="00F85A3D" w14:paraId="6CF7A936" w14:textId="77777777">
        <w:trPr>
          <w:trHeight w:val="20"/>
          <w:jc w:val="center"/>
        </w:trPr>
        <w:tc>
          <w:tcPr>
            <w:tcW w:w="2032" w:type="dxa"/>
            <w:tcBorders>
              <w:left w:val="single" w:sz="6" w:space="0" w:color="000000"/>
              <w:bottom w:val="single" w:sz="6" w:space="0" w:color="000000"/>
              <w:right w:val="single" w:sz="6" w:space="0" w:color="000000"/>
            </w:tcBorders>
            <w:vAlign w:val="center"/>
          </w:tcPr>
          <w:p w14:paraId="775B4FBE" w14:textId="77777777" w:rsidR="000E0940" w:rsidRPr="00F85A3D" w:rsidRDefault="000E0940" w:rsidP="007B7FE3"/>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050F1B25" w14:textId="77777777" w:rsidR="000E0940" w:rsidRPr="00F85A3D" w:rsidRDefault="007A3F83" w:rsidP="007B7FE3">
            <w:pPr>
              <w:ind w:firstLine="0"/>
            </w:pPr>
            <w:r w:rsidRPr="00F85A3D">
              <w:t>902140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911C4E" w14:textId="77777777" w:rsidR="000E0940" w:rsidRPr="00F85A3D" w:rsidRDefault="007A3F83" w:rsidP="007B7FE3">
            <w:pPr>
              <w:ind w:firstLine="0"/>
            </w:pPr>
            <w:r w:rsidRPr="00F85A3D">
              <w:t>Aparate pentru facilitarea auzului surzilor, cu excepția părților și accesoriilor</w:t>
            </w:r>
          </w:p>
        </w:tc>
      </w:tr>
      <w:tr w:rsidR="007A3F83" w:rsidRPr="00F85A3D" w14:paraId="4893E35C" w14:textId="77777777">
        <w:trPr>
          <w:trHeight w:val="20"/>
          <w:jc w:val="center"/>
        </w:trPr>
        <w:tc>
          <w:tcPr>
            <w:tcW w:w="2032" w:type="dxa"/>
            <w:tcBorders>
              <w:left w:val="single" w:sz="6" w:space="0" w:color="000000"/>
              <w:bottom w:val="single" w:sz="6" w:space="0" w:color="000000"/>
              <w:right w:val="single" w:sz="6" w:space="0" w:color="000000"/>
            </w:tcBorders>
            <w:vAlign w:val="center"/>
          </w:tcPr>
          <w:p w14:paraId="74236464" w14:textId="77777777" w:rsidR="000E0940" w:rsidRPr="00F85A3D" w:rsidRDefault="000E0940" w:rsidP="007B7FE3"/>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0CCF4033" w14:textId="77777777" w:rsidR="000E0940" w:rsidRPr="00F85A3D" w:rsidRDefault="007A3F83" w:rsidP="007B7FE3">
            <w:pPr>
              <w:ind w:firstLine="0"/>
            </w:pPr>
            <w:r w:rsidRPr="00F85A3D">
              <w:t>853110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DE9F5A" w14:textId="77777777" w:rsidR="000E0940" w:rsidRPr="00F85A3D" w:rsidRDefault="007A3F83" w:rsidP="007B7FE3">
            <w:pPr>
              <w:ind w:firstLine="0"/>
            </w:pPr>
            <w:r w:rsidRPr="00F85A3D">
              <w:t>Sisteme antifurt sau de avertizare împotriva incendiilor și aparatele similare</w:t>
            </w:r>
          </w:p>
        </w:tc>
      </w:tr>
      <w:tr w:rsidR="007A3F83" w:rsidRPr="00F85A3D" w14:paraId="0CE8C695" w14:textId="77777777">
        <w:trPr>
          <w:trHeight w:val="20"/>
          <w:jc w:val="center"/>
        </w:trPr>
        <w:tc>
          <w:tcPr>
            <w:tcW w:w="2032" w:type="dxa"/>
            <w:tcBorders>
              <w:left w:val="single" w:sz="6" w:space="0" w:color="000000"/>
              <w:bottom w:val="single" w:sz="6" w:space="0" w:color="000000"/>
              <w:right w:val="single" w:sz="6" w:space="0" w:color="000000"/>
            </w:tcBorders>
            <w:vAlign w:val="center"/>
          </w:tcPr>
          <w:p w14:paraId="6C862BF1" w14:textId="77777777" w:rsidR="000E0940" w:rsidRPr="00F85A3D" w:rsidRDefault="000E0940" w:rsidP="007B7FE3"/>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250AF7D" w14:textId="77777777" w:rsidR="000E0940" w:rsidRPr="00F85A3D" w:rsidRDefault="007A3F83" w:rsidP="007B7FE3">
            <w:pPr>
              <w:ind w:firstLine="0"/>
            </w:pPr>
            <w:r w:rsidRPr="00F85A3D">
              <w:t>853180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C6940D4" w14:textId="77777777" w:rsidR="000E0940" w:rsidRPr="00F85A3D" w:rsidRDefault="007A3F83" w:rsidP="007B7FE3">
            <w:pPr>
              <w:ind w:firstLine="0"/>
            </w:pPr>
            <w:r w:rsidRPr="00F85A3D">
              <w:t>Alte aparate</w:t>
            </w:r>
          </w:p>
        </w:tc>
      </w:tr>
      <w:tr w:rsidR="007A3F83" w:rsidRPr="00F85A3D" w14:paraId="496BC8F0" w14:textId="77777777">
        <w:trPr>
          <w:trHeight w:val="20"/>
          <w:jc w:val="center"/>
        </w:trPr>
        <w:tc>
          <w:tcPr>
            <w:tcW w:w="2032" w:type="dxa"/>
            <w:tcBorders>
              <w:left w:val="single" w:sz="6" w:space="0" w:color="000000"/>
              <w:bottom w:val="single" w:sz="6" w:space="0" w:color="000000"/>
              <w:right w:val="single" w:sz="6" w:space="0" w:color="000000"/>
            </w:tcBorders>
            <w:vAlign w:val="center"/>
          </w:tcPr>
          <w:p w14:paraId="5916F321" w14:textId="77777777" w:rsidR="000E0940" w:rsidRPr="00F85A3D" w:rsidRDefault="000E0940" w:rsidP="007B7FE3"/>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607A313F" w14:textId="77777777" w:rsidR="000E0940" w:rsidRPr="00F85A3D" w:rsidRDefault="007A3F83" w:rsidP="007B7FE3">
            <w:pPr>
              <w:ind w:firstLine="0"/>
            </w:pPr>
            <w:r w:rsidRPr="00F85A3D">
              <w:t>854370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C02C2E" w14:textId="77777777" w:rsidR="000E0940" w:rsidRPr="00F85A3D" w:rsidRDefault="007A3F83" w:rsidP="007B7FE3">
            <w:pPr>
              <w:ind w:firstLine="0"/>
            </w:pPr>
            <w:r w:rsidRPr="00F85A3D">
              <w:t>Mașini și aparate electrice care au o funcție proprie. Alte mașini și aparate</w:t>
            </w:r>
          </w:p>
        </w:tc>
      </w:tr>
      <w:tr w:rsidR="007A3F83" w:rsidRPr="00F85A3D" w14:paraId="3217DDA9" w14:textId="77777777">
        <w:trPr>
          <w:trHeight w:val="20"/>
          <w:jc w:val="center"/>
        </w:trPr>
        <w:tc>
          <w:tcPr>
            <w:tcW w:w="2032" w:type="dxa"/>
            <w:tcBorders>
              <w:left w:val="single" w:sz="6" w:space="0" w:color="000000"/>
              <w:bottom w:val="single" w:sz="6" w:space="0" w:color="000000"/>
              <w:right w:val="single" w:sz="6" w:space="0" w:color="000000"/>
            </w:tcBorders>
            <w:vAlign w:val="center"/>
          </w:tcPr>
          <w:p w14:paraId="47086C10" w14:textId="77777777" w:rsidR="000E0940" w:rsidRPr="00F85A3D" w:rsidRDefault="000E0940" w:rsidP="007B7FE3"/>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29268997" w14:textId="77777777" w:rsidR="000E0940" w:rsidRPr="00F85A3D" w:rsidRDefault="007A3F83" w:rsidP="007B7FE3">
            <w:pPr>
              <w:ind w:firstLine="0"/>
            </w:pPr>
            <w:r w:rsidRPr="00F85A3D">
              <w:t>902519</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792F49" w14:textId="77777777" w:rsidR="000E0940" w:rsidRPr="00F85A3D" w:rsidRDefault="007A3F83" w:rsidP="007B7FE3">
            <w:pPr>
              <w:ind w:firstLine="0"/>
            </w:pPr>
            <w:r w:rsidRPr="00F85A3D">
              <w:t xml:space="preserve">Densimetre, areometre și instrumente flotante similare, termometre, pirometre, barometre, higrometre și psihrometre electronice </w:t>
            </w:r>
          </w:p>
        </w:tc>
      </w:tr>
      <w:tr w:rsidR="007A3F83" w:rsidRPr="00F85A3D" w14:paraId="33E36849" w14:textId="77777777">
        <w:trPr>
          <w:trHeight w:val="20"/>
          <w:jc w:val="center"/>
        </w:trPr>
        <w:tc>
          <w:tcPr>
            <w:tcW w:w="2032" w:type="dxa"/>
            <w:tcBorders>
              <w:left w:val="single" w:sz="6" w:space="0" w:color="000000"/>
              <w:bottom w:val="single" w:sz="6" w:space="0" w:color="000000"/>
              <w:right w:val="single" w:sz="6" w:space="0" w:color="000000"/>
            </w:tcBorders>
            <w:vAlign w:val="center"/>
          </w:tcPr>
          <w:p w14:paraId="589F6393" w14:textId="77777777" w:rsidR="000E0940" w:rsidRPr="00F85A3D" w:rsidRDefault="000E0940" w:rsidP="007B7FE3"/>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5BBEDAB" w14:textId="77777777" w:rsidR="000E0940" w:rsidRPr="00F85A3D" w:rsidRDefault="007A3F83" w:rsidP="007B7FE3">
            <w:pPr>
              <w:ind w:firstLine="0"/>
            </w:pPr>
            <w:r w:rsidRPr="00F85A3D">
              <w:t>902580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99AF35" w14:textId="77777777" w:rsidR="000E0940" w:rsidRPr="00F85A3D" w:rsidRDefault="007A3F83" w:rsidP="007B7FE3">
            <w:pPr>
              <w:ind w:firstLine="0"/>
            </w:pPr>
            <w:r w:rsidRPr="00F85A3D">
              <w:t>Alte instrumente</w:t>
            </w:r>
          </w:p>
        </w:tc>
      </w:tr>
      <w:tr w:rsidR="007A3F83" w:rsidRPr="00F85A3D" w14:paraId="0C42327A" w14:textId="77777777">
        <w:trPr>
          <w:trHeight w:val="20"/>
          <w:jc w:val="center"/>
        </w:trPr>
        <w:tc>
          <w:tcPr>
            <w:tcW w:w="2032" w:type="dxa"/>
            <w:tcBorders>
              <w:left w:val="single" w:sz="6" w:space="0" w:color="000000"/>
              <w:bottom w:val="single" w:sz="6" w:space="0" w:color="000000"/>
              <w:right w:val="single" w:sz="6" w:space="0" w:color="000000"/>
            </w:tcBorders>
            <w:vAlign w:val="center"/>
          </w:tcPr>
          <w:p w14:paraId="36247ECE" w14:textId="77777777" w:rsidR="000E0940" w:rsidRPr="00F85A3D" w:rsidRDefault="000E0940" w:rsidP="007B7FE3"/>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312166D9" w14:textId="77777777" w:rsidR="000E0940" w:rsidRPr="00F85A3D" w:rsidRDefault="007A3F83" w:rsidP="007B7FE3">
            <w:pPr>
              <w:ind w:firstLine="0"/>
            </w:pPr>
            <w:r w:rsidRPr="00F85A3D">
              <w:t>902610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736DA5" w14:textId="77777777" w:rsidR="000E0940" w:rsidRPr="00F85A3D" w:rsidRDefault="007A3F83" w:rsidP="007B7FE3">
            <w:pPr>
              <w:ind w:firstLine="0"/>
            </w:pPr>
            <w:r w:rsidRPr="00F85A3D">
              <w:t>Instrumente și aparate pentru măsurarea sau controlul debitului</w:t>
            </w:r>
          </w:p>
        </w:tc>
      </w:tr>
      <w:tr w:rsidR="007A3F83" w:rsidRPr="00F85A3D" w14:paraId="771F4605" w14:textId="77777777">
        <w:trPr>
          <w:trHeight w:val="20"/>
          <w:jc w:val="center"/>
        </w:trPr>
        <w:tc>
          <w:tcPr>
            <w:tcW w:w="2032" w:type="dxa"/>
            <w:tcBorders>
              <w:left w:val="single" w:sz="6" w:space="0" w:color="000000"/>
              <w:bottom w:val="single" w:sz="6" w:space="0" w:color="000000"/>
              <w:right w:val="single" w:sz="6" w:space="0" w:color="000000"/>
            </w:tcBorders>
            <w:vAlign w:val="center"/>
          </w:tcPr>
          <w:p w14:paraId="62973C7F" w14:textId="77777777" w:rsidR="000E0940" w:rsidRPr="00F85A3D" w:rsidRDefault="000E0940" w:rsidP="007B7FE3"/>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5EF8CD98" w14:textId="77777777" w:rsidR="000E0940" w:rsidRPr="00F85A3D" w:rsidRDefault="007A3F83" w:rsidP="007B7FE3">
            <w:pPr>
              <w:ind w:firstLine="0"/>
            </w:pPr>
            <w:r w:rsidRPr="00F85A3D">
              <w:t>902620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F42AEC" w14:textId="77777777" w:rsidR="000E0940" w:rsidRPr="00F85A3D" w:rsidRDefault="007A3F83" w:rsidP="007B7FE3">
            <w:pPr>
              <w:ind w:firstLine="0"/>
            </w:pPr>
            <w:r w:rsidRPr="00F85A3D">
              <w:t>Pentru măsurarea sau controlul presiunii</w:t>
            </w:r>
          </w:p>
        </w:tc>
      </w:tr>
      <w:tr w:rsidR="007A3F83" w:rsidRPr="00F85A3D" w14:paraId="5B1ABA9F" w14:textId="77777777">
        <w:trPr>
          <w:trHeight w:val="20"/>
          <w:jc w:val="center"/>
        </w:trPr>
        <w:tc>
          <w:tcPr>
            <w:tcW w:w="2032" w:type="dxa"/>
            <w:tcBorders>
              <w:left w:val="single" w:sz="6" w:space="0" w:color="000000"/>
              <w:bottom w:val="single" w:sz="6" w:space="0" w:color="000000"/>
              <w:right w:val="single" w:sz="6" w:space="0" w:color="000000"/>
            </w:tcBorders>
            <w:vAlign w:val="center"/>
          </w:tcPr>
          <w:p w14:paraId="05CE270E" w14:textId="77777777" w:rsidR="000E0940" w:rsidRPr="00F85A3D" w:rsidRDefault="000E0940" w:rsidP="007B7FE3"/>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50BCF3AA" w14:textId="77777777" w:rsidR="000E0940" w:rsidRPr="00F85A3D" w:rsidRDefault="007A3F83" w:rsidP="007B7FE3">
            <w:pPr>
              <w:ind w:firstLine="0"/>
            </w:pPr>
            <w:r w:rsidRPr="00F85A3D">
              <w:t>902680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DCA7B5" w14:textId="77777777" w:rsidR="000E0940" w:rsidRPr="00F85A3D" w:rsidRDefault="007A3F83" w:rsidP="007B7FE3">
            <w:pPr>
              <w:ind w:firstLine="0"/>
            </w:pPr>
            <w:r w:rsidRPr="00F85A3D">
              <w:t>Aparate pentru măsurarea sau controlul presiunii:</w:t>
            </w:r>
          </w:p>
        </w:tc>
      </w:tr>
      <w:tr w:rsidR="007A3F83" w:rsidRPr="00F85A3D" w14:paraId="78517D8D" w14:textId="77777777">
        <w:trPr>
          <w:trHeight w:val="20"/>
          <w:jc w:val="center"/>
        </w:trPr>
        <w:tc>
          <w:tcPr>
            <w:tcW w:w="2032" w:type="dxa"/>
            <w:tcBorders>
              <w:left w:val="single" w:sz="6" w:space="0" w:color="000000"/>
              <w:bottom w:val="single" w:sz="6" w:space="0" w:color="000000"/>
              <w:right w:val="single" w:sz="6" w:space="0" w:color="000000"/>
            </w:tcBorders>
            <w:vAlign w:val="center"/>
          </w:tcPr>
          <w:p w14:paraId="2B7646F2" w14:textId="77777777" w:rsidR="000E0940" w:rsidRPr="00F85A3D" w:rsidRDefault="000E0940" w:rsidP="007B7FE3"/>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38C7BF1" w14:textId="77777777" w:rsidR="000E0940" w:rsidRPr="00F85A3D" w:rsidRDefault="007A3F83" w:rsidP="007B7FE3">
            <w:pPr>
              <w:ind w:firstLine="0"/>
            </w:pPr>
            <w:r w:rsidRPr="00F85A3D">
              <w:t>902710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7BB812" w14:textId="77777777" w:rsidR="000E0940" w:rsidRPr="00F85A3D" w:rsidRDefault="007A3F83" w:rsidP="007B7FE3">
            <w:pPr>
              <w:ind w:firstLine="0"/>
            </w:pPr>
            <w:r w:rsidRPr="00F85A3D">
              <w:t>Alte instrumente și aparate pentru măsurarea sau controlul presiunii</w:t>
            </w:r>
          </w:p>
        </w:tc>
      </w:tr>
      <w:tr w:rsidR="007A3F83" w:rsidRPr="00F85A3D" w14:paraId="1377AEF8" w14:textId="77777777">
        <w:trPr>
          <w:trHeight w:val="20"/>
          <w:jc w:val="center"/>
        </w:trPr>
        <w:tc>
          <w:tcPr>
            <w:tcW w:w="2032" w:type="dxa"/>
            <w:tcBorders>
              <w:left w:val="single" w:sz="6" w:space="0" w:color="000000"/>
              <w:bottom w:val="single" w:sz="6" w:space="0" w:color="000000"/>
              <w:right w:val="single" w:sz="6" w:space="0" w:color="000000"/>
            </w:tcBorders>
            <w:vAlign w:val="center"/>
          </w:tcPr>
          <w:p w14:paraId="694A8388" w14:textId="77777777" w:rsidR="000E0940" w:rsidRPr="00F85A3D" w:rsidRDefault="000E0940" w:rsidP="007B7FE3"/>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6AA4D53D" w14:textId="77777777" w:rsidR="000E0940" w:rsidRPr="00F85A3D" w:rsidRDefault="007A3F83" w:rsidP="007B7FE3">
            <w:pPr>
              <w:ind w:firstLine="0"/>
            </w:pPr>
            <w:r w:rsidRPr="00F85A3D">
              <w:t>902780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958763" w14:textId="77777777" w:rsidR="000E0940" w:rsidRPr="00F85A3D" w:rsidRDefault="007A3F83" w:rsidP="007B7FE3">
            <w:pPr>
              <w:ind w:firstLine="0"/>
            </w:pPr>
            <w:r w:rsidRPr="00F85A3D">
              <w:t>Alte instrumente și aparate pentru analize fizice sau chimice</w:t>
            </w:r>
          </w:p>
        </w:tc>
      </w:tr>
      <w:tr w:rsidR="007A3F83" w:rsidRPr="00F85A3D" w14:paraId="2ABAA673" w14:textId="77777777">
        <w:trPr>
          <w:trHeight w:val="20"/>
          <w:jc w:val="center"/>
        </w:trPr>
        <w:tc>
          <w:tcPr>
            <w:tcW w:w="2032" w:type="dxa"/>
            <w:tcBorders>
              <w:left w:val="single" w:sz="6" w:space="0" w:color="000000"/>
              <w:bottom w:val="single" w:sz="6" w:space="0" w:color="000000"/>
              <w:right w:val="single" w:sz="6" w:space="0" w:color="000000"/>
            </w:tcBorders>
            <w:vAlign w:val="center"/>
          </w:tcPr>
          <w:p w14:paraId="718016F0" w14:textId="77777777" w:rsidR="000E0940" w:rsidRPr="00F85A3D" w:rsidRDefault="000E0940" w:rsidP="007B7FE3"/>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59FCF3E4" w14:textId="77777777" w:rsidR="000E0940" w:rsidRPr="00F85A3D" w:rsidRDefault="007A3F83" w:rsidP="007B7FE3">
            <w:pPr>
              <w:ind w:firstLine="0"/>
            </w:pPr>
            <w:r w:rsidRPr="00F85A3D">
              <w:t>903033</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2551A9" w14:textId="77777777" w:rsidR="000E0940" w:rsidRPr="00F85A3D" w:rsidRDefault="007A3F83" w:rsidP="007B7FE3">
            <w:pPr>
              <w:ind w:firstLine="0"/>
            </w:pPr>
            <w:r w:rsidRPr="00F85A3D">
              <w:t>Osciloscoape, analizoare de spectru și alte instrumente și aparate pentru măsurarea sau controlul mărimilor electrice. Altele, fără dispozitiv înregistrator</w:t>
            </w:r>
          </w:p>
        </w:tc>
      </w:tr>
      <w:tr w:rsidR="007A3F83" w:rsidRPr="00F85A3D" w14:paraId="54A37ED4" w14:textId="77777777">
        <w:trPr>
          <w:trHeight w:val="20"/>
          <w:jc w:val="center"/>
        </w:trPr>
        <w:tc>
          <w:tcPr>
            <w:tcW w:w="2032" w:type="dxa"/>
            <w:tcBorders>
              <w:left w:val="single" w:sz="6" w:space="0" w:color="000000"/>
              <w:bottom w:val="single" w:sz="6" w:space="0" w:color="000000"/>
              <w:right w:val="single" w:sz="6" w:space="0" w:color="000000"/>
            </w:tcBorders>
            <w:vAlign w:val="center"/>
          </w:tcPr>
          <w:p w14:paraId="55904C63" w14:textId="77777777" w:rsidR="000E0940" w:rsidRPr="00F85A3D" w:rsidRDefault="000E0940" w:rsidP="007B7FE3"/>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1BCF5E2A" w14:textId="77777777" w:rsidR="000E0940" w:rsidRPr="00F85A3D" w:rsidRDefault="007A3F83" w:rsidP="007B7FE3">
            <w:pPr>
              <w:ind w:firstLine="0"/>
            </w:pPr>
            <w:r w:rsidRPr="00F85A3D">
              <w:t>903089</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5C2FD2" w14:textId="77777777" w:rsidR="000E0940" w:rsidRPr="00F85A3D" w:rsidRDefault="007A3F83" w:rsidP="007B7FE3">
            <w:pPr>
              <w:ind w:firstLine="0"/>
            </w:pPr>
            <w:r w:rsidRPr="00F85A3D">
              <w:t>Altele</w:t>
            </w:r>
          </w:p>
        </w:tc>
      </w:tr>
      <w:tr w:rsidR="007A3F83" w:rsidRPr="00F85A3D" w14:paraId="2C23559D" w14:textId="77777777">
        <w:trPr>
          <w:trHeight w:val="20"/>
          <w:jc w:val="center"/>
        </w:trPr>
        <w:tc>
          <w:tcPr>
            <w:tcW w:w="2032" w:type="dxa"/>
            <w:tcBorders>
              <w:left w:val="single" w:sz="6" w:space="0" w:color="000000"/>
              <w:bottom w:val="single" w:sz="6" w:space="0" w:color="000000"/>
              <w:right w:val="single" w:sz="6" w:space="0" w:color="000000"/>
            </w:tcBorders>
            <w:vAlign w:val="center"/>
          </w:tcPr>
          <w:p w14:paraId="1F456874" w14:textId="77777777" w:rsidR="000E0940" w:rsidRPr="00F85A3D" w:rsidRDefault="000E0940" w:rsidP="007B7FE3"/>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44C4F106" w14:textId="77777777" w:rsidR="000E0940" w:rsidRPr="00F85A3D" w:rsidRDefault="007A3F83" w:rsidP="007B7FE3">
            <w:pPr>
              <w:ind w:firstLine="0"/>
            </w:pPr>
            <w:r w:rsidRPr="00F85A3D">
              <w:t>903180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5F4693" w14:textId="77777777" w:rsidR="000E0940" w:rsidRPr="00F85A3D" w:rsidRDefault="007A3F83" w:rsidP="007B7FE3">
            <w:pPr>
              <w:ind w:firstLine="0"/>
            </w:pPr>
            <w:r w:rsidRPr="00F85A3D">
              <w:t xml:space="preserve">Instrumente, aparate și mașini de măsură sau de control nedenumite și necuprinse în altă parte. Altele </w:t>
            </w:r>
          </w:p>
        </w:tc>
      </w:tr>
      <w:tr w:rsidR="007A3F83" w:rsidRPr="00F85A3D" w14:paraId="683174AE" w14:textId="77777777">
        <w:trPr>
          <w:trHeight w:val="20"/>
          <w:jc w:val="center"/>
        </w:trPr>
        <w:tc>
          <w:tcPr>
            <w:tcW w:w="2032" w:type="dxa"/>
            <w:tcBorders>
              <w:left w:val="single" w:sz="6" w:space="0" w:color="000000"/>
              <w:bottom w:val="single" w:sz="6" w:space="0" w:color="000000"/>
              <w:right w:val="single" w:sz="6" w:space="0" w:color="000000"/>
            </w:tcBorders>
            <w:vAlign w:val="center"/>
          </w:tcPr>
          <w:p w14:paraId="62982433" w14:textId="77777777" w:rsidR="000E0940" w:rsidRPr="00F85A3D" w:rsidRDefault="000E0940" w:rsidP="007B7FE3"/>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01B1B344" w14:textId="77777777" w:rsidR="000E0940" w:rsidRPr="00F85A3D" w:rsidRDefault="007A3F83" w:rsidP="007B7FE3">
            <w:pPr>
              <w:ind w:firstLine="0"/>
            </w:pPr>
            <w:r w:rsidRPr="00F85A3D">
              <w:t>903210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36D90D" w14:textId="77777777" w:rsidR="000E0940" w:rsidRPr="00F85A3D" w:rsidRDefault="007A3F83" w:rsidP="007B7FE3">
            <w:pPr>
              <w:ind w:firstLine="0"/>
            </w:pPr>
            <w:r w:rsidRPr="00F85A3D">
              <w:t>Termostate</w:t>
            </w:r>
          </w:p>
        </w:tc>
      </w:tr>
      <w:tr w:rsidR="007A3F83" w:rsidRPr="00F85A3D" w14:paraId="20346ABA" w14:textId="77777777">
        <w:trPr>
          <w:trHeight w:val="20"/>
          <w:jc w:val="center"/>
        </w:trPr>
        <w:tc>
          <w:tcPr>
            <w:tcW w:w="9113" w:type="dxa"/>
            <w:gridSpan w:val="3"/>
            <w:tcBorders>
              <w:left w:val="single" w:sz="6" w:space="0" w:color="000000"/>
              <w:bottom w:val="single" w:sz="6" w:space="0" w:color="000000"/>
              <w:right w:val="single" w:sz="6" w:space="0" w:color="000000"/>
            </w:tcBorders>
            <w:vAlign w:val="center"/>
          </w:tcPr>
          <w:p w14:paraId="4C562774" w14:textId="77777777" w:rsidR="000E0940" w:rsidRPr="00F85A3D" w:rsidRDefault="007A3F83" w:rsidP="007B7FE3">
            <w:pPr>
              <w:ind w:firstLine="0"/>
              <w:rPr>
                <w:b/>
              </w:rPr>
            </w:pPr>
            <w:r w:rsidRPr="00F85A3D">
              <w:rPr>
                <w:b/>
              </w:rPr>
              <w:t>5.Echipamente informatice și de telecomunicații de dimensiuni mici (nicio dimensiune externă mai mare de 50 cm)</w:t>
            </w:r>
          </w:p>
        </w:tc>
      </w:tr>
      <w:tr w:rsidR="007A3F83" w:rsidRPr="00F85A3D" w14:paraId="30D56F11" w14:textId="77777777">
        <w:trPr>
          <w:trHeight w:val="20"/>
          <w:jc w:val="center"/>
        </w:trPr>
        <w:tc>
          <w:tcPr>
            <w:tcW w:w="2032" w:type="dxa"/>
            <w:vMerge w:val="restart"/>
            <w:tcBorders>
              <w:left w:val="single" w:sz="6" w:space="0" w:color="000000"/>
              <w:right w:val="single" w:sz="6" w:space="0" w:color="000000"/>
            </w:tcBorders>
            <w:vAlign w:val="center"/>
          </w:tcPr>
          <w:p w14:paraId="15EF3664" w14:textId="77777777" w:rsidR="000E0940" w:rsidRPr="00F85A3D" w:rsidRDefault="007A3F83" w:rsidP="007B7FE3">
            <w:pPr>
              <w:ind w:firstLine="0"/>
            </w:pPr>
            <w:r w:rsidRPr="00F85A3D">
              <w:t>Telefoane mobile, GPS, calculatoare de buzunar, routere, calculatoare personale, imprimante, telefoane</w:t>
            </w: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1506657C" w14:textId="77777777" w:rsidR="000E0940" w:rsidRPr="00F85A3D" w:rsidRDefault="007A3F83" w:rsidP="007B7FE3">
            <w:pPr>
              <w:ind w:firstLine="0"/>
            </w:pPr>
            <w:r w:rsidRPr="00F85A3D">
              <w:t>846900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7000A4" w14:textId="77777777" w:rsidR="000E0940" w:rsidRPr="00F85A3D" w:rsidRDefault="007A3F83" w:rsidP="007B7FE3">
            <w:pPr>
              <w:ind w:firstLine="0"/>
            </w:pPr>
            <w:r w:rsidRPr="00F85A3D">
              <w:t>Mașini de scris, altele decât imprimantele de la poziția 8443; mașini pentru prelucrarea textelor</w:t>
            </w:r>
          </w:p>
        </w:tc>
      </w:tr>
      <w:tr w:rsidR="007A3F83" w:rsidRPr="00F85A3D" w14:paraId="5A4B3252" w14:textId="77777777">
        <w:trPr>
          <w:trHeight w:val="20"/>
          <w:jc w:val="center"/>
        </w:trPr>
        <w:tc>
          <w:tcPr>
            <w:tcW w:w="2032" w:type="dxa"/>
            <w:vMerge/>
            <w:tcBorders>
              <w:left w:val="single" w:sz="6" w:space="0" w:color="000000"/>
              <w:right w:val="single" w:sz="6" w:space="0" w:color="000000"/>
            </w:tcBorders>
            <w:vAlign w:val="center"/>
          </w:tcPr>
          <w:p w14:paraId="0712B0B4"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3118E7A" w14:textId="77777777" w:rsidR="000E0940" w:rsidRPr="00F85A3D" w:rsidRDefault="007A3F83" w:rsidP="007B7FE3">
            <w:pPr>
              <w:ind w:firstLine="0"/>
            </w:pPr>
            <w:r w:rsidRPr="00F85A3D">
              <w:t>847010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93DB28" w14:textId="77777777" w:rsidR="000E0940" w:rsidRPr="00F85A3D" w:rsidRDefault="007A3F83" w:rsidP="007B7FE3">
            <w:pPr>
              <w:ind w:firstLine="0"/>
            </w:pPr>
            <w:r w:rsidRPr="00F85A3D">
              <w:t>Mașini electronice de calculat care pot sa funcționeze fără sursă de energie exterioară și mașini de buzunar care permit înregistrarea, reproducerea și afișarea datelor, care au o funcție de calcul</w:t>
            </w:r>
          </w:p>
        </w:tc>
      </w:tr>
      <w:tr w:rsidR="007A3F83" w:rsidRPr="00F85A3D" w14:paraId="5D074B02" w14:textId="77777777">
        <w:trPr>
          <w:trHeight w:val="20"/>
          <w:jc w:val="center"/>
        </w:trPr>
        <w:tc>
          <w:tcPr>
            <w:tcW w:w="2032" w:type="dxa"/>
            <w:vMerge/>
            <w:tcBorders>
              <w:left w:val="single" w:sz="6" w:space="0" w:color="000000"/>
              <w:right w:val="single" w:sz="6" w:space="0" w:color="000000"/>
            </w:tcBorders>
            <w:vAlign w:val="center"/>
          </w:tcPr>
          <w:p w14:paraId="11D654C0"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667DFEDF" w14:textId="77777777" w:rsidR="000E0940" w:rsidRPr="00F85A3D" w:rsidRDefault="007A3F83" w:rsidP="007B7FE3">
            <w:pPr>
              <w:ind w:firstLine="0"/>
            </w:pPr>
            <w:r w:rsidRPr="00F85A3D">
              <w:t>847021</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A7A8E7" w14:textId="77777777" w:rsidR="000E0940" w:rsidRPr="00F85A3D" w:rsidRDefault="007A3F83" w:rsidP="007B7FE3">
            <w:pPr>
              <w:ind w:firstLine="0"/>
            </w:pPr>
            <w:r w:rsidRPr="00F85A3D">
              <w:t>Alte mașini electronice de calculat, care au un organ imprimant încorporat</w:t>
            </w:r>
          </w:p>
        </w:tc>
      </w:tr>
      <w:tr w:rsidR="007A3F83" w:rsidRPr="00F85A3D" w14:paraId="66CD462D" w14:textId="77777777">
        <w:trPr>
          <w:trHeight w:val="20"/>
          <w:jc w:val="center"/>
        </w:trPr>
        <w:tc>
          <w:tcPr>
            <w:tcW w:w="2032" w:type="dxa"/>
            <w:vMerge/>
            <w:tcBorders>
              <w:left w:val="single" w:sz="6" w:space="0" w:color="000000"/>
              <w:right w:val="single" w:sz="6" w:space="0" w:color="000000"/>
            </w:tcBorders>
            <w:vAlign w:val="center"/>
          </w:tcPr>
          <w:p w14:paraId="7BD56231"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4424E32B" w14:textId="77777777" w:rsidR="000E0940" w:rsidRPr="00F85A3D" w:rsidRDefault="007A3F83" w:rsidP="007B7FE3">
            <w:pPr>
              <w:ind w:firstLine="0"/>
            </w:pPr>
            <w:r w:rsidRPr="00F85A3D">
              <w:t>847029</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2BBBB7" w14:textId="77777777" w:rsidR="000E0940" w:rsidRPr="00F85A3D" w:rsidRDefault="007A3F83" w:rsidP="007B7FE3">
            <w:pPr>
              <w:ind w:firstLine="0"/>
            </w:pPr>
            <w:r w:rsidRPr="00F85A3D">
              <w:t>Mașini electronice de calculat care nu au un organ imprimant încorporat, alimentate cu curent electric</w:t>
            </w:r>
          </w:p>
        </w:tc>
      </w:tr>
      <w:tr w:rsidR="007A3F83" w:rsidRPr="00F85A3D" w14:paraId="74F3DE68" w14:textId="77777777">
        <w:trPr>
          <w:trHeight w:val="20"/>
          <w:jc w:val="center"/>
        </w:trPr>
        <w:tc>
          <w:tcPr>
            <w:tcW w:w="2032" w:type="dxa"/>
            <w:vMerge/>
            <w:tcBorders>
              <w:left w:val="single" w:sz="6" w:space="0" w:color="000000"/>
              <w:right w:val="single" w:sz="6" w:space="0" w:color="000000"/>
            </w:tcBorders>
            <w:vAlign w:val="center"/>
          </w:tcPr>
          <w:p w14:paraId="6C0A1F5C"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5B6205A8" w14:textId="77777777" w:rsidR="000E0940" w:rsidRPr="00F85A3D" w:rsidRDefault="007A3F83" w:rsidP="007B7FE3">
            <w:pPr>
              <w:ind w:firstLine="0"/>
            </w:pPr>
            <w:r w:rsidRPr="00F85A3D">
              <w:t>847160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7FD3F9" w14:textId="77777777" w:rsidR="000E0940" w:rsidRPr="00F85A3D" w:rsidRDefault="007A3F83" w:rsidP="007B7FE3">
            <w:pPr>
              <w:ind w:firstLine="0"/>
            </w:pPr>
            <w:r w:rsidRPr="00F85A3D">
              <w:t>Unități de intrare sau de ieșire, chiar care conțin în același corp unități de memorie (tastaturi și altele)</w:t>
            </w:r>
          </w:p>
        </w:tc>
      </w:tr>
      <w:tr w:rsidR="007A3F83" w:rsidRPr="00F85A3D" w14:paraId="1A516536" w14:textId="77777777">
        <w:trPr>
          <w:trHeight w:val="20"/>
          <w:jc w:val="center"/>
        </w:trPr>
        <w:tc>
          <w:tcPr>
            <w:tcW w:w="2032" w:type="dxa"/>
            <w:vMerge/>
            <w:tcBorders>
              <w:left w:val="single" w:sz="6" w:space="0" w:color="000000"/>
              <w:right w:val="single" w:sz="6" w:space="0" w:color="000000"/>
            </w:tcBorders>
            <w:vAlign w:val="center"/>
          </w:tcPr>
          <w:p w14:paraId="4AA82BA6"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309F607D" w14:textId="77777777" w:rsidR="000E0940" w:rsidRPr="00F85A3D" w:rsidRDefault="007A3F83" w:rsidP="007B7FE3">
            <w:pPr>
              <w:ind w:firstLine="0"/>
            </w:pPr>
            <w:r w:rsidRPr="00F85A3D">
              <w:t>847170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D456570" w14:textId="77777777" w:rsidR="000E0940" w:rsidRPr="00F85A3D" w:rsidRDefault="007A3F83" w:rsidP="007B7FE3">
            <w:pPr>
              <w:ind w:firstLine="0"/>
            </w:pPr>
            <w:r w:rsidRPr="00F85A3D">
              <w:t>Unități de memorie</w:t>
            </w:r>
          </w:p>
        </w:tc>
      </w:tr>
      <w:tr w:rsidR="007A3F83" w:rsidRPr="00F85A3D" w14:paraId="5147AC33" w14:textId="77777777">
        <w:trPr>
          <w:trHeight w:val="20"/>
          <w:jc w:val="center"/>
        </w:trPr>
        <w:tc>
          <w:tcPr>
            <w:tcW w:w="2032" w:type="dxa"/>
            <w:vMerge/>
            <w:tcBorders>
              <w:left w:val="single" w:sz="6" w:space="0" w:color="000000"/>
              <w:right w:val="single" w:sz="6" w:space="0" w:color="000000"/>
            </w:tcBorders>
            <w:vAlign w:val="center"/>
          </w:tcPr>
          <w:p w14:paraId="3FA49545"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27FF4AF0" w14:textId="77777777" w:rsidR="000E0940" w:rsidRPr="00F85A3D" w:rsidRDefault="007A3F83" w:rsidP="007B7FE3">
            <w:pPr>
              <w:ind w:firstLine="0"/>
            </w:pPr>
            <w:r w:rsidRPr="00F85A3D">
              <w:t>847180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EAAEFC" w14:textId="77777777" w:rsidR="000E0940" w:rsidRPr="00F85A3D" w:rsidRDefault="007A3F83" w:rsidP="007B7FE3">
            <w:pPr>
              <w:ind w:firstLine="0"/>
            </w:pPr>
            <w:r w:rsidRPr="00F85A3D">
              <w:t>Alte unități de mașini automate de prelucrare a datelor</w:t>
            </w:r>
          </w:p>
        </w:tc>
      </w:tr>
      <w:tr w:rsidR="007A3F83" w:rsidRPr="00F85A3D" w14:paraId="3D4CB98A" w14:textId="77777777">
        <w:trPr>
          <w:trHeight w:val="20"/>
          <w:jc w:val="center"/>
        </w:trPr>
        <w:tc>
          <w:tcPr>
            <w:tcW w:w="2032" w:type="dxa"/>
            <w:vMerge/>
            <w:tcBorders>
              <w:left w:val="single" w:sz="6" w:space="0" w:color="000000"/>
              <w:right w:val="single" w:sz="6" w:space="0" w:color="000000"/>
            </w:tcBorders>
            <w:vAlign w:val="center"/>
          </w:tcPr>
          <w:p w14:paraId="45A5F246"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0A4C47CB" w14:textId="77777777" w:rsidR="000E0940" w:rsidRPr="00F85A3D" w:rsidRDefault="007A3F83" w:rsidP="007B7FE3">
            <w:pPr>
              <w:ind w:firstLine="0"/>
            </w:pPr>
            <w:r w:rsidRPr="00F85A3D">
              <w:t>847190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6ADA7D" w14:textId="77777777" w:rsidR="000E0940" w:rsidRPr="00F85A3D" w:rsidRDefault="007A3F83" w:rsidP="007B7FE3">
            <w:pPr>
              <w:ind w:firstLine="0"/>
            </w:pPr>
            <w:r w:rsidRPr="00F85A3D">
              <w:t xml:space="preserve">Altele </w:t>
            </w:r>
          </w:p>
        </w:tc>
      </w:tr>
      <w:tr w:rsidR="007A3F83" w:rsidRPr="00F85A3D" w14:paraId="5B33C56C" w14:textId="77777777">
        <w:trPr>
          <w:trHeight w:val="20"/>
          <w:jc w:val="center"/>
        </w:trPr>
        <w:tc>
          <w:tcPr>
            <w:tcW w:w="2032" w:type="dxa"/>
            <w:vMerge/>
            <w:tcBorders>
              <w:left w:val="single" w:sz="6" w:space="0" w:color="000000"/>
              <w:right w:val="single" w:sz="6" w:space="0" w:color="000000"/>
            </w:tcBorders>
            <w:vAlign w:val="center"/>
          </w:tcPr>
          <w:p w14:paraId="4376AB97"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3AA18C22" w14:textId="77777777" w:rsidR="000E0940" w:rsidRPr="00F85A3D" w:rsidRDefault="007A3F83" w:rsidP="007B7FE3">
            <w:pPr>
              <w:ind w:firstLine="0"/>
            </w:pPr>
            <w:r w:rsidRPr="00F85A3D">
              <w:t>847141</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89CABE" w14:textId="77777777" w:rsidR="000E0940" w:rsidRPr="00F85A3D" w:rsidRDefault="007A3F83" w:rsidP="007B7FE3">
            <w:pPr>
              <w:ind w:firstLine="0"/>
            </w:pPr>
            <w:r w:rsidRPr="00F85A3D">
              <w:t>Alte mașini automate de prelucrare a datelor care au, în același corp, cel puțin o unitate centrală de prelucrare și o unitate de intrare și una de ieșire, chiar combinate</w:t>
            </w:r>
          </w:p>
        </w:tc>
      </w:tr>
      <w:tr w:rsidR="007A3F83" w:rsidRPr="00F85A3D" w14:paraId="5E4F8E69" w14:textId="77777777">
        <w:trPr>
          <w:trHeight w:val="20"/>
          <w:jc w:val="center"/>
        </w:trPr>
        <w:tc>
          <w:tcPr>
            <w:tcW w:w="2032" w:type="dxa"/>
            <w:vMerge/>
            <w:tcBorders>
              <w:left w:val="single" w:sz="6" w:space="0" w:color="000000"/>
              <w:right w:val="single" w:sz="6" w:space="0" w:color="000000"/>
            </w:tcBorders>
            <w:vAlign w:val="center"/>
          </w:tcPr>
          <w:p w14:paraId="6C299760"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12A1213C" w14:textId="77777777" w:rsidR="000E0940" w:rsidRPr="00F85A3D" w:rsidRDefault="007A3F83" w:rsidP="007B7FE3">
            <w:pPr>
              <w:ind w:firstLine="0"/>
            </w:pPr>
            <w:r w:rsidRPr="00F85A3D">
              <w:t>847149</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84A8E1" w14:textId="77777777" w:rsidR="000E0940" w:rsidRPr="00F85A3D" w:rsidRDefault="007A3F83" w:rsidP="007B7FE3">
            <w:pPr>
              <w:ind w:firstLine="0"/>
            </w:pPr>
            <w:r w:rsidRPr="00F85A3D">
              <w:t>Altele, prezentate sub formă de sisteme</w:t>
            </w:r>
          </w:p>
        </w:tc>
      </w:tr>
      <w:tr w:rsidR="007A3F83" w:rsidRPr="00F85A3D" w14:paraId="26FDE29F" w14:textId="77777777">
        <w:trPr>
          <w:trHeight w:val="20"/>
          <w:jc w:val="center"/>
        </w:trPr>
        <w:tc>
          <w:tcPr>
            <w:tcW w:w="2032" w:type="dxa"/>
            <w:vMerge/>
            <w:tcBorders>
              <w:left w:val="single" w:sz="6" w:space="0" w:color="000000"/>
              <w:right w:val="single" w:sz="6" w:space="0" w:color="000000"/>
            </w:tcBorders>
            <w:vAlign w:val="center"/>
          </w:tcPr>
          <w:p w14:paraId="2D1747B5"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126C45E" w14:textId="77777777" w:rsidR="000E0940" w:rsidRPr="00F85A3D" w:rsidRDefault="007A3F83" w:rsidP="007B7FE3">
            <w:pPr>
              <w:ind w:firstLine="0"/>
            </w:pPr>
            <w:r w:rsidRPr="00F85A3D">
              <w:t>847150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482D47" w14:textId="77777777" w:rsidR="000E0940" w:rsidRPr="00F85A3D" w:rsidRDefault="007A3F83" w:rsidP="007B7FE3">
            <w:pPr>
              <w:ind w:firstLine="0"/>
            </w:pPr>
            <w:r w:rsidRPr="00F85A3D">
              <w:t>Unități de prelucrare a datelor, altele decât cele de la subpozițiile 847141 sau 847149 chiar care conțin în același corp unul sau două tipuri din unitățile următoare: unitate de memorie, unitate de intrare, unitate de ieșire</w:t>
            </w:r>
          </w:p>
        </w:tc>
      </w:tr>
      <w:tr w:rsidR="007A3F83" w:rsidRPr="00F85A3D" w14:paraId="140461F1" w14:textId="77777777">
        <w:trPr>
          <w:trHeight w:val="20"/>
          <w:jc w:val="center"/>
        </w:trPr>
        <w:tc>
          <w:tcPr>
            <w:tcW w:w="2032" w:type="dxa"/>
            <w:vMerge/>
            <w:tcBorders>
              <w:left w:val="single" w:sz="6" w:space="0" w:color="000000"/>
              <w:right w:val="single" w:sz="6" w:space="0" w:color="000000"/>
            </w:tcBorders>
            <w:vAlign w:val="center"/>
          </w:tcPr>
          <w:p w14:paraId="74EBC1E7"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137ABA73" w14:textId="77777777" w:rsidR="000E0940" w:rsidRPr="00F85A3D" w:rsidRDefault="007A3F83" w:rsidP="007B7FE3">
            <w:pPr>
              <w:ind w:firstLine="0"/>
            </w:pPr>
            <w:r w:rsidRPr="00F85A3D">
              <w:t>844315</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4F873F" w14:textId="77777777" w:rsidR="000E0940" w:rsidRPr="00F85A3D" w:rsidRDefault="007A3F83" w:rsidP="007B7FE3">
            <w:pPr>
              <w:ind w:firstLine="0"/>
            </w:pPr>
            <w:r w:rsidRPr="00F85A3D">
              <w:t>Mașini și aparate de imprimat tipografice, altele decât cele alimentate cu hârtie în sul, cu excepția mașinilor și aparatelor flexografice</w:t>
            </w:r>
          </w:p>
        </w:tc>
      </w:tr>
      <w:tr w:rsidR="007A3F83" w:rsidRPr="00F85A3D" w14:paraId="730542B1" w14:textId="77777777">
        <w:trPr>
          <w:trHeight w:val="20"/>
          <w:jc w:val="center"/>
        </w:trPr>
        <w:tc>
          <w:tcPr>
            <w:tcW w:w="2032" w:type="dxa"/>
            <w:vMerge/>
            <w:tcBorders>
              <w:left w:val="single" w:sz="6" w:space="0" w:color="000000"/>
              <w:right w:val="single" w:sz="6" w:space="0" w:color="000000"/>
            </w:tcBorders>
            <w:vAlign w:val="center"/>
          </w:tcPr>
          <w:p w14:paraId="072E1D2A"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0F219A18" w14:textId="77777777" w:rsidR="000E0940" w:rsidRPr="00F85A3D" w:rsidRDefault="007A3F83" w:rsidP="007B7FE3">
            <w:pPr>
              <w:ind w:firstLine="0"/>
            </w:pPr>
            <w:r w:rsidRPr="00F85A3D">
              <w:t>844319</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214949" w14:textId="77777777" w:rsidR="000E0940" w:rsidRPr="00F85A3D" w:rsidRDefault="007A3F83" w:rsidP="007B7FE3">
            <w:pPr>
              <w:ind w:firstLine="0"/>
            </w:pPr>
            <w:r w:rsidRPr="00F85A3D">
              <w:t>Altele</w:t>
            </w:r>
          </w:p>
        </w:tc>
      </w:tr>
      <w:tr w:rsidR="007A3F83" w:rsidRPr="00F85A3D" w14:paraId="72305956" w14:textId="77777777">
        <w:trPr>
          <w:trHeight w:val="20"/>
          <w:jc w:val="center"/>
        </w:trPr>
        <w:tc>
          <w:tcPr>
            <w:tcW w:w="2032" w:type="dxa"/>
            <w:vMerge/>
            <w:tcBorders>
              <w:left w:val="single" w:sz="6" w:space="0" w:color="000000"/>
              <w:right w:val="single" w:sz="6" w:space="0" w:color="000000"/>
            </w:tcBorders>
            <w:vAlign w:val="center"/>
          </w:tcPr>
          <w:p w14:paraId="2BDC83F4"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45BEE0A9" w14:textId="77777777" w:rsidR="000E0940" w:rsidRPr="00F85A3D" w:rsidRDefault="007A3F83" w:rsidP="007B7FE3">
            <w:pPr>
              <w:ind w:firstLine="0"/>
            </w:pPr>
            <w:r w:rsidRPr="00F85A3D">
              <w:t>844331</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BD9600" w14:textId="77777777" w:rsidR="000E0940" w:rsidRPr="00F85A3D" w:rsidRDefault="007A3F83" w:rsidP="007B7FE3">
            <w:pPr>
              <w:ind w:firstLine="0"/>
            </w:pPr>
            <w:r w:rsidRPr="00F85A3D">
              <w:t>Mașini care asigură cel puțin două din funcțiile următoare: imprimare, copiere ori transmisie de telecopii, care pot fi conectate la o mașină automată de prelucrare a datelor sau la o rețea</w:t>
            </w:r>
          </w:p>
        </w:tc>
      </w:tr>
      <w:tr w:rsidR="007A3F83" w:rsidRPr="00F85A3D" w14:paraId="3CA12D63" w14:textId="77777777">
        <w:trPr>
          <w:trHeight w:val="20"/>
          <w:jc w:val="center"/>
        </w:trPr>
        <w:tc>
          <w:tcPr>
            <w:tcW w:w="2032" w:type="dxa"/>
            <w:vMerge/>
            <w:tcBorders>
              <w:left w:val="single" w:sz="6" w:space="0" w:color="000000"/>
              <w:right w:val="single" w:sz="6" w:space="0" w:color="000000"/>
            </w:tcBorders>
            <w:vAlign w:val="center"/>
          </w:tcPr>
          <w:p w14:paraId="43E02231"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088C85A6" w14:textId="77777777" w:rsidR="000E0940" w:rsidRPr="00F85A3D" w:rsidRDefault="007A3F83" w:rsidP="007B7FE3">
            <w:pPr>
              <w:ind w:firstLine="0"/>
            </w:pPr>
            <w:r w:rsidRPr="00F85A3D">
              <w:t>844332</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1EFEE99" w14:textId="77777777" w:rsidR="000E0940" w:rsidRPr="00F85A3D" w:rsidRDefault="007A3F83" w:rsidP="007B7FE3">
            <w:pPr>
              <w:ind w:firstLine="0"/>
            </w:pPr>
            <w:r w:rsidRPr="00F85A3D">
              <w:t>Altele, care pot fi conectate la o mașină automată de prelucrare a datelor sau la o rețea</w:t>
            </w:r>
          </w:p>
        </w:tc>
      </w:tr>
      <w:tr w:rsidR="007A3F83" w:rsidRPr="00F85A3D" w14:paraId="78B9DEE7" w14:textId="77777777">
        <w:trPr>
          <w:trHeight w:val="20"/>
          <w:jc w:val="center"/>
        </w:trPr>
        <w:tc>
          <w:tcPr>
            <w:tcW w:w="2032" w:type="dxa"/>
            <w:vMerge/>
            <w:tcBorders>
              <w:left w:val="single" w:sz="6" w:space="0" w:color="000000"/>
              <w:right w:val="single" w:sz="6" w:space="0" w:color="000000"/>
            </w:tcBorders>
            <w:vAlign w:val="center"/>
          </w:tcPr>
          <w:p w14:paraId="0E570596"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3B7DFE12" w14:textId="77777777" w:rsidR="000E0940" w:rsidRPr="00F85A3D" w:rsidRDefault="007A3F83" w:rsidP="007B7FE3">
            <w:pPr>
              <w:ind w:firstLine="0"/>
            </w:pPr>
            <w:r w:rsidRPr="00F85A3D">
              <w:t>851711</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88C351" w14:textId="77777777" w:rsidR="000E0940" w:rsidRPr="00F85A3D" w:rsidRDefault="007A3F83" w:rsidP="007B7FE3">
            <w:pPr>
              <w:ind w:firstLine="0"/>
            </w:pPr>
            <w:r w:rsidRPr="00F85A3D">
              <w:t>Aparate telefonice pentru beneficiari, pentru telefonie prin fir, cu receptor fără fir</w:t>
            </w:r>
          </w:p>
        </w:tc>
      </w:tr>
      <w:tr w:rsidR="007A3F83" w:rsidRPr="00F85A3D" w14:paraId="1DBC26B5" w14:textId="77777777">
        <w:trPr>
          <w:trHeight w:val="20"/>
          <w:jc w:val="center"/>
        </w:trPr>
        <w:tc>
          <w:tcPr>
            <w:tcW w:w="2032" w:type="dxa"/>
            <w:vMerge/>
            <w:tcBorders>
              <w:left w:val="single" w:sz="6" w:space="0" w:color="000000"/>
              <w:right w:val="single" w:sz="6" w:space="0" w:color="000000"/>
            </w:tcBorders>
            <w:vAlign w:val="center"/>
          </w:tcPr>
          <w:p w14:paraId="0DA93417"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2F4006B0" w14:textId="77777777" w:rsidR="000E0940" w:rsidRPr="00F85A3D" w:rsidRDefault="007A3F83" w:rsidP="007B7FE3">
            <w:pPr>
              <w:ind w:firstLine="0"/>
            </w:pPr>
            <w:r w:rsidRPr="00F85A3D">
              <w:t>851718</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4D477B" w14:textId="77777777" w:rsidR="000E0940" w:rsidRPr="00F85A3D" w:rsidRDefault="007A3F83" w:rsidP="007B7FE3">
            <w:pPr>
              <w:ind w:firstLine="0"/>
            </w:pPr>
            <w:r w:rsidRPr="00F85A3D">
              <w:t>Altele</w:t>
            </w:r>
          </w:p>
        </w:tc>
      </w:tr>
      <w:tr w:rsidR="007A3F83" w:rsidRPr="00F85A3D" w14:paraId="7752878E" w14:textId="77777777">
        <w:trPr>
          <w:trHeight w:val="20"/>
          <w:jc w:val="center"/>
        </w:trPr>
        <w:tc>
          <w:tcPr>
            <w:tcW w:w="2032" w:type="dxa"/>
            <w:vMerge/>
            <w:tcBorders>
              <w:left w:val="single" w:sz="6" w:space="0" w:color="000000"/>
              <w:right w:val="single" w:sz="6" w:space="0" w:color="000000"/>
            </w:tcBorders>
            <w:vAlign w:val="center"/>
          </w:tcPr>
          <w:p w14:paraId="5625AC3E"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7E4DB317" w14:textId="77777777" w:rsidR="000E0940" w:rsidRPr="00F85A3D" w:rsidRDefault="007A3F83" w:rsidP="007B7FE3">
            <w:pPr>
              <w:ind w:firstLine="0"/>
            </w:pPr>
            <w:r w:rsidRPr="00F85A3D">
              <w:t>851761</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DC8121" w14:textId="77777777" w:rsidR="000E0940" w:rsidRPr="00F85A3D" w:rsidRDefault="007A3F83" w:rsidP="007B7FE3">
            <w:pPr>
              <w:ind w:firstLine="0"/>
            </w:pPr>
            <w:r w:rsidRPr="00F85A3D">
              <w:t>Stații de bază</w:t>
            </w:r>
          </w:p>
        </w:tc>
      </w:tr>
      <w:tr w:rsidR="007A3F83" w:rsidRPr="00F85A3D" w14:paraId="0ED4BBBA" w14:textId="77777777">
        <w:trPr>
          <w:trHeight w:val="20"/>
          <w:jc w:val="center"/>
        </w:trPr>
        <w:tc>
          <w:tcPr>
            <w:tcW w:w="2032" w:type="dxa"/>
            <w:vMerge/>
            <w:tcBorders>
              <w:left w:val="single" w:sz="6" w:space="0" w:color="000000"/>
              <w:right w:val="single" w:sz="6" w:space="0" w:color="000000"/>
            </w:tcBorders>
            <w:vAlign w:val="center"/>
          </w:tcPr>
          <w:p w14:paraId="3427581C"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646BF805" w14:textId="77777777" w:rsidR="000E0940" w:rsidRPr="00F85A3D" w:rsidRDefault="007A3F83" w:rsidP="007B7FE3">
            <w:pPr>
              <w:ind w:firstLine="0"/>
            </w:pPr>
            <w:r w:rsidRPr="00F85A3D">
              <w:t>851762</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16CD75" w14:textId="77777777" w:rsidR="000E0940" w:rsidRPr="00F85A3D" w:rsidRDefault="007A3F83" w:rsidP="007B7FE3">
            <w:pPr>
              <w:ind w:firstLine="0"/>
            </w:pPr>
            <w:r w:rsidRPr="00F85A3D">
              <w:t>Aparate pentru recepția, conversia și transmisia sau regenerarea vocii, a imaginii sau a altor date, inclusiv aparatele pentru comutare (switch) și rutare (router)</w:t>
            </w:r>
          </w:p>
        </w:tc>
      </w:tr>
      <w:tr w:rsidR="007A3F83" w:rsidRPr="00F85A3D" w14:paraId="4A38C3D3" w14:textId="77777777">
        <w:trPr>
          <w:trHeight w:val="20"/>
          <w:jc w:val="center"/>
        </w:trPr>
        <w:tc>
          <w:tcPr>
            <w:tcW w:w="2032" w:type="dxa"/>
            <w:vMerge/>
            <w:tcBorders>
              <w:left w:val="single" w:sz="6" w:space="0" w:color="000000"/>
              <w:right w:val="single" w:sz="6" w:space="0" w:color="000000"/>
            </w:tcBorders>
            <w:vAlign w:val="center"/>
          </w:tcPr>
          <w:p w14:paraId="12328738"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377A2F1C" w14:textId="77777777" w:rsidR="000E0940" w:rsidRPr="00F85A3D" w:rsidRDefault="007A3F83" w:rsidP="007B7FE3">
            <w:pPr>
              <w:ind w:firstLine="0"/>
            </w:pPr>
            <w:r w:rsidRPr="00F85A3D">
              <w:t>851769</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6E0EC0" w14:textId="77777777" w:rsidR="000E0940" w:rsidRPr="00F85A3D" w:rsidRDefault="007A3F83" w:rsidP="007B7FE3">
            <w:pPr>
              <w:ind w:firstLine="0"/>
            </w:pPr>
            <w:r w:rsidRPr="00F85A3D">
              <w:t>Altele:</w:t>
            </w:r>
          </w:p>
        </w:tc>
      </w:tr>
      <w:tr w:rsidR="007A3F83" w:rsidRPr="00F85A3D" w14:paraId="1B7307F5" w14:textId="77777777">
        <w:trPr>
          <w:trHeight w:val="20"/>
          <w:jc w:val="center"/>
        </w:trPr>
        <w:tc>
          <w:tcPr>
            <w:tcW w:w="2032" w:type="dxa"/>
            <w:vMerge/>
            <w:tcBorders>
              <w:left w:val="single" w:sz="6" w:space="0" w:color="000000"/>
              <w:right w:val="single" w:sz="6" w:space="0" w:color="000000"/>
            </w:tcBorders>
            <w:vAlign w:val="center"/>
          </w:tcPr>
          <w:p w14:paraId="7EBD5AF4"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415732A9" w14:textId="77777777" w:rsidR="000E0940" w:rsidRPr="00F85A3D" w:rsidRDefault="007A3F83" w:rsidP="007B7FE3">
            <w:pPr>
              <w:ind w:firstLine="0"/>
            </w:pPr>
            <w:r w:rsidRPr="00F85A3D">
              <w:t>851950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3F4626" w14:textId="77777777" w:rsidR="000E0940" w:rsidRPr="00F85A3D" w:rsidRDefault="007A3F83" w:rsidP="007B7FE3">
            <w:pPr>
              <w:ind w:firstLine="0"/>
            </w:pPr>
            <w:r w:rsidRPr="00F85A3D">
              <w:t>Mașini pentru recepționat și transmis mesaje telefonice (roboți telefonici)</w:t>
            </w:r>
          </w:p>
        </w:tc>
      </w:tr>
      <w:tr w:rsidR="007A3F83" w:rsidRPr="00F85A3D" w14:paraId="3CC430E2" w14:textId="77777777">
        <w:trPr>
          <w:trHeight w:val="20"/>
          <w:jc w:val="center"/>
        </w:trPr>
        <w:tc>
          <w:tcPr>
            <w:tcW w:w="2032" w:type="dxa"/>
            <w:vMerge/>
            <w:tcBorders>
              <w:left w:val="single" w:sz="6" w:space="0" w:color="000000"/>
              <w:right w:val="single" w:sz="6" w:space="0" w:color="000000"/>
            </w:tcBorders>
            <w:vAlign w:val="center"/>
          </w:tcPr>
          <w:p w14:paraId="270507EA"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070D618C" w14:textId="77777777" w:rsidR="000E0940" w:rsidRPr="00F85A3D" w:rsidRDefault="007A3F83" w:rsidP="007B7FE3">
            <w:pPr>
              <w:ind w:firstLine="0"/>
            </w:pPr>
            <w:r w:rsidRPr="00F85A3D">
              <w:t>903040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63DA8E" w14:textId="77777777" w:rsidR="000E0940" w:rsidRPr="00F85A3D" w:rsidRDefault="007A3F83" w:rsidP="007B7FE3">
            <w:pPr>
              <w:ind w:firstLine="0"/>
            </w:pPr>
            <w:r w:rsidRPr="00F85A3D">
              <w:t>Alte instrumente și aparate, special proiectate pentru telecomunicații (de exemplu, ipsometre, cherdometre, distorsiometre, psofometre)</w:t>
            </w:r>
          </w:p>
        </w:tc>
      </w:tr>
      <w:tr w:rsidR="007A3F83" w:rsidRPr="00F85A3D" w14:paraId="26A97095" w14:textId="77777777">
        <w:trPr>
          <w:trHeight w:val="20"/>
          <w:jc w:val="center"/>
        </w:trPr>
        <w:tc>
          <w:tcPr>
            <w:tcW w:w="2032" w:type="dxa"/>
            <w:vMerge/>
            <w:tcBorders>
              <w:left w:val="single" w:sz="6" w:space="0" w:color="000000"/>
              <w:right w:val="single" w:sz="6" w:space="0" w:color="000000"/>
            </w:tcBorders>
            <w:vAlign w:val="center"/>
          </w:tcPr>
          <w:p w14:paraId="4D9429E3"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4817D6DC" w14:textId="77777777" w:rsidR="000E0940" w:rsidRPr="00F85A3D" w:rsidRDefault="007A3F83" w:rsidP="007B7FE3">
            <w:pPr>
              <w:ind w:firstLine="0"/>
            </w:pPr>
            <w:r w:rsidRPr="00F85A3D">
              <w:t>851712</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9A9741" w14:textId="77777777" w:rsidR="000E0940" w:rsidRPr="00F85A3D" w:rsidRDefault="007A3F83" w:rsidP="007B7FE3">
            <w:pPr>
              <w:ind w:firstLine="0"/>
            </w:pPr>
            <w:r w:rsidRPr="00F85A3D">
              <w:t>Telefoane pentru rețeaua de telefonie mobilă și pentru alte rețele fără fir</w:t>
            </w:r>
          </w:p>
        </w:tc>
      </w:tr>
      <w:tr w:rsidR="007A3F83" w:rsidRPr="00F85A3D" w14:paraId="2082632E" w14:textId="77777777">
        <w:trPr>
          <w:trHeight w:val="20"/>
          <w:jc w:val="center"/>
        </w:trPr>
        <w:tc>
          <w:tcPr>
            <w:tcW w:w="2032" w:type="dxa"/>
            <w:vMerge/>
            <w:tcBorders>
              <w:left w:val="single" w:sz="6" w:space="0" w:color="000000"/>
              <w:right w:val="single" w:sz="6" w:space="0" w:color="000000"/>
            </w:tcBorders>
            <w:vAlign w:val="center"/>
          </w:tcPr>
          <w:p w14:paraId="4D50C10C" w14:textId="77777777" w:rsidR="000E0940" w:rsidRPr="00F85A3D" w:rsidRDefault="000E0940" w:rsidP="007B7FE3">
            <w:pPr>
              <w:widowControl w:val="0"/>
              <w:pBdr>
                <w:top w:val="nil"/>
                <w:left w:val="nil"/>
                <w:bottom w:val="nil"/>
                <w:right w:val="nil"/>
                <w:between w:val="nil"/>
              </w:pBdr>
              <w:ind w:firstLine="0"/>
            </w:pPr>
          </w:p>
        </w:tc>
        <w:tc>
          <w:tcPr>
            <w:tcW w:w="10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bottom"/>
          </w:tcPr>
          <w:p w14:paraId="2E0AB6B0" w14:textId="77777777" w:rsidR="000E0940" w:rsidRPr="00F85A3D" w:rsidRDefault="007A3F83" w:rsidP="007B7FE3">
            <w:pPr>
              <w:ind w:firstLine="0"/>
            </w:pPr>
            <w:r w:rsidRPr="00F85A3D">
              <w:t>950450</w:t>
            </w:r>
          </w:p>
        </w:tc>
        <w:tc>
          <w:tcPr>
            <w:tcW w:w="603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C0F42CB" w14:textId="77777777" w:rsidR="000E0940" w:rsidRPr="00F85A3D" w:rsidRDefault="007A3F83" w:rsidP="007B7FE3">
            <w:pPr>
              <w:ind w:firstLine="0"/>
            </w:pPr>
            <w:r w:rsidRPr="00F85A3D">
              <w:t>Console și mașini de jocuri video, altele decât cele de la subpoziția 9504 30</w:t>
            </w:r>
          </w:p>
        </w:tc>
      </w:tr>
    </w:tbl>
    <w:p w14:paraId="452391E2" w14:textId="77777777" w:rsidR="000E0940" w:rsidRPr="00F85A3D" w:rsidRDefault="000E0940" w:rsidP="007B7FE3">
      <w:pPr>
        <w:pBdr>
          <w:top w:val="nil"/>
          <w:left w:val="nil"/>
          <w:bottom w:val="nil"/>
          <w:right w:val="nil"/>
          <w:between w:val="nil"/>
        </w:pBdr>
        <w:tabs>
          <w:tab w:val="left" w:pos="709"/>
          <w:tab w:val="left" w:pos="5812"/>
          <w:tab w:val="left" w:pos="5954"/>
        </w:tabs>
        <w:ind w:firstLine="0"/>
        <w:rPr>
          <w:sz w:val="28"/>
          <w:szCs w:val="24"/>
        </w:rPr>
      </w:pPr>
    </w:p>
    <w:p w14:paraId="00A07175" w14:textId="77777777" w:rsidR="00C308E9" w:rsidRPr="00F85A3D" w:rsidRDefault="00C308E9" w:rsidP="007B7FE3">
      <w:pPr>
        <w:pBdr>
          <w:top w:val="nil"/>
          <w:left w:val="nil"/>
          <w:bottom w:val="nil"/>
          <w:right w:val="nil"/>
          <w:between w:val="nil"/>
        </w:pBdr>
        <w:tabs>
          <w:tab w:val="left" w:pos="709"/>
          <w:tab w:val="left" w:pos="5812"/>
          <w:tab w:val="left" w:pos="5954"/>
        </w:tabs>
        <w:ind w:firstLine="0"/>
        <w:rPr>
          <w:sz w:val="28"/>
          <w:szCs w:val="24"/>
        </w:rPr>
      </w:pPr>
    </w:p>
    <w:p w14:paraId="2F296939" w14:textId="77777777" w:rsidR="00C308E9" w:rsidRPr="00F85A3D" w:rsidRDefault="00C308E9" w:rsidP="007B7FE3">
      <w:pPr>
        <w:pBdr>
          <w:top w:val="nil"/>
          <w:left w:val="nil"/>
          <w:bottom w:val="nil"/>
          <w:right w:val="nil"/>
          <w:between w:val="nil"/>
        </w:pBdr>
        <w:tabs>
          <w:tab w:val="left" w:pos="709"/>
          <w:tab w:val="left" w:pos="5812"/>
          <w:tab w:val="left" w:pos="5954"/>
        </w:tabs>
        <w:ind w:firstLine="0"/>
        <w:rPr>
          <w:sz w:val="28"/>
          <w:szCs w:val="24"/>
        </w:rPr>
      </w:pPr>
    </w:p>
    <w:p w14:paraId="62B687AC" w14:textId="77777777" w:rsidR="00C308E9" w:rsidRPr="00F85A3D" w:rsidRDefault="00C308E9" w:rsidP="007B7FE3">
      <w:pPr>
        <w:pBdr>
          <w:top w:val="nil"/>
          <w:left w:val="nil"/>
          <w:bottom w:val="nil"/>
          <w:right w:val="nil"/>
          <w:between w:val="nil"/>
        </w:pBdr>
        <w:tabs>
          <w:tab w:val="left" w:pos="709"/>
          <w:tab w:val="left" w:pos="5812"/>
          <w:tab w:val="left" w:pos="5954"/>
        </w:tabs>
        <w:ind w:firstLine="0"/>
        <w:rPr>
          <w:sz w:val="28"/>
          <w:szCs w:val="24"/>
        </w:rPr>
      </w:pPr>
    </w:p>
    <w:p w14:paraId="0F7FB4C5" w14:textId="77777777" w:rsidR="000E0940" w:rsidRPr="00F85A3D" w:rsidRDefault="000E0940" w:rsidP="007B7FE3">
      <w:pPr>
        <w:pBdr>
          <w:top w:val="nil"/>
          <w:left w:val="nil"/>
          <w:bottom w:val="nil"/>
          <w:right w:val="nil"/>
          <w:between w:val="nil"/>
        </w:pBdr>
        <w:ind w:firstLine="0"/>
        <w:rPr>
          <w:sz w:val="24"/>
          <w:szCs w:val="24"/>
        </w:rPr>
      </w:pPr>
    </w:p>
    <w:p w14:paraId="31469088" w14:textId="77777777" w:rsidR="000E0940" w:rsidRPr="00F85A3D" w:rsidRDefault="007A3F83">
      <w:pPr>
        <w:numPr>
          <w:ilvl w:val="1"/>
          <w:numId w:val="1"/>
        </w:numPr>
        <w:pBdr>
          <w:top w:val="nil"/>
          <w:left w:val="nil"/>
          <w:bottom w:val="nil"/>
          <w:right w:val="nil"/>
          <w:between w:val="nil"/>
        </w:pBdr>
        <w:tabs>
          <w:tab w:val="left" w:pos="709"/>
          <w:tab w:val="left" w:pos="5812"/>
          <w:tab w:val="left" w:pos="5954"/>
        </w:tabs>
        <w:ind w:left="0" w:firstLine="0"/>
        <w:rPr>
          <w:sz w:val="24"/>
          <w:szCs w:val="24"/>
        </w:rPr>
      </w:pPr>
      <w:r w:rsidRPr="00F85A3D">
        <w:rPr>
          <w:sz w:val="24"/>
          <w:szCs w:val="24"/>
        </w:rPr>
        <w:t>Anexa nr.5 va avea următorul cuprins:</w:t>
      </w:r>
    </w:p>
    <w:p w14:paraId="7B237643" w14:textId="77777777" w:rsidR="000E0940" w:rsidRPr="00F85A3D" w:rsidRDefault="000E0940" w:rsidP="007B7FE3">
      <w:pPr>
        <w:pBdr>
          <w:top w:val="nil"/>
          <w:left w:val="nil"/>
          <w:bottom w:val="nil"/>
          <w:right w:val="nil"/>
          <w:between w:val="nil"/>
        </w:pBdr>
        <w:ind w:firstLine="0"/>
        <w:rPr>
          <w:sz w:val="24"/>
          <w:szCs w:val="24"/>
        </w:rPr>
      </w:pPr>
    </w:p>
    <w:p w14:paraId="1A7CE5C6" w14:textId="77777777" w:rsidR="000E0940" w:rsidRPr="00F85A3D" w:rsidRDefault="007A3F83" w:rsidP="007B7FE3">
      <w:pPr>
        <w:pBdr>
          <w:top w:val="nil"/>
          <w:left w:val="nil"/>
          <w:bottom w:val="nil"/>
          <w:right w:val="nil"/>
          <w:between w:val="nil"/>
        </w:pBdr>
        <w:ind w:firstLine="0"/>
        <w:rPr>
          <w:sz w:val="24"/>
          <w:szCs w:val="24"/>
        </w:rPr>
      </w:pPr>
      <w:r w:rsidRPr="00F85A3D">
        <w:rPr>
          <w:sz w:val="24"/>
          <w:szCs w:val="24"/>
        </w:rPr>
        <w:t>,,Anexa nr.5</w:t>
      </w:r>
    </w:p>
    <w:p w14:paraId="4487931A" w14:textId="77777777" w:rsidR="000E0940" w:rsidRPr="00F85A3D" w:rsidRDefault="007A3F83" w:rsidP="007B7FE3">
      <w:pPr>
        <w:pBdr>
          <w:top w:val="nil"/>
          <w:left w:val="nil"/>
          <w:bottom w:val="nil"/>
          <w:right w:val="nil"/>
          <w:between w:val="nil"/>
        </w:pBdr>
        <w:ind w:firstLine="0"/>
        <w:rPr>
          <w:sz w:val="24"/>
          <w:szCs w:val="24"/>
        </w:rPr>
      </w:pPr>
      <w:r w:rsidRPr="00F85A3D">
        <w:rPr>
          <w:sz w:val="24"/>
          <w:szCs w:val="24"/>
        </w:rPr>
        <w:t xml:space="preserve">la Regulamentul privind deşeurile </w:t>
      </w:r>
    </w:p>
    <w:p w14:paraId="202332CD" w14:textId="77777777" w:rsidR="000E0940" w:rsidRPr="00F85A3D" w:rsidRDefault="007A3F83" w:rsidP="007B7FE3">
      <w:pPr>
        <w:pBdr>
          <w:top w:val="nil"/>
          <w:left w:val="nil"/>
          <w:bottom w:val="nil"/>
          <w:right w:val="nil"/>
          <w:between w:val="nil"/>
        </w:pBdr>
        <w:ind w:firstLine="0"/>
        <w:rPr>
          <w:sz w:val="24"/>
          <w:szCs w:val="24"/>
        </w:rPr>
      </w:pPr>
      <w:r w:rsidRPr="00F85A3D">
        <w:rPr>
          <w:sz w:val="24"/>
          <w:szCs w:val="24"/>
        </w:rPr>
        <w:t>de echipamente electrice şi electronice</w:t>
      </w:r>
    </w:p>
    <w:p w14:paraId="01609A99" w14:textId="77777777" w:rsidR="000E0940" w:rsidRPr="00F85A3D" w:rsidRDefault="007A3F83" w:rsidP="007B7FE3">
      <w:pPr>
        <w:pBdr>
          <w:top w:val="nil"/>
          <w:left w:val="nil"/>
          <w:bottom w:val="nil"/>
          <w:right w:val="nil"/>
          <w:between w:val="nil"/>
        </w:pBdr>
        <w:ind w:firstLine="567"/>
        <w:rPr>
          <w:sz w:val="24"/>
          <w:szCs w:val="24"/>
        </w:rPr>
      </w:pPr>
      <w:r w:rsidRPr="00F85A3D">
        <w:rPr>
          <w:sz w:val="24"/>
          <w:szCs w:val="24"/>
        </w:rPr>
        <w:t> </w:t>
      </w:r>
    </w:p>
    <w:p w14:paraId="721794EE" w14:textId="77777777" w:rsidR="000E0940" w:rsidRPr="00F85A3D" w:rsidRDefault="007A3F83" w:rsidP="007B7FE3">
      <w:pPr>
        <w:pBdr>
          <w:top w:val="nil"/>
          <w:left w:val="nil"/>
          <w:bottom w:val="nil"/>
          <w:right w:val="nil"/>
          <w:between w:val="nil"/>
        </w:pBdr>
        <w:ind w:firstLine="0"/>
        <w:rPr>
          <w:sz w:val="24"/>
          <w:szCs w:val="24"/>
        </w:rPr>
      </w:pPr>
      <w:r w:rsidRPr="00F85A3D">
        <w:rPr>
          <w:b/>
          <w:sz w:val="24"/>
          <w:szCs w:val="24"/>
        </w:rPr>
        <w:t xml:space="preserve">Ţintele anuale minime de colectare care trebuie </w:t>
      </w:r>
    </w:p>
    <w:p w14:paraId="0DB954E4" w14:textId="77777777" w:rsidR="000E0940" w:rsidRPr="00F85A3D" w:rsidRDefault="007A3F83" w:rsidP="007B7FE3">
      <w:pPr>
        <w:pBdr>
          <w:top w:val="nil"/>
          <w:left w:val="nil"/>
          <w:bottom w:val="nil"/>
          <w:right w:val="nil"/>
          <w:between w:val="nil"/>
        </w:pBdr>
        <w:ind w:firstLine="0"/>
        <w:rPr>
          <w:sz w:val="24"/>
          <w:szCs w:val="24"/>
        </w:rPr>
      </w:pPr>
      <w:r w:rsidRPr="00F85A3D">
        <w:rPr>
          <w:b/>
          <w:sz w:val="24"/>
          <w:szCs w:val="24"/>
        </w:rPr>
        <w:t>atinse de către producători</w:t>
      </w:r>
    </w:p>
    <w:tbl>
      <w:tblPr>
        <w:tblStyle w:val="6"/>
        <w:tblpPr w:leftFromText="180" w:rightFromText="180" w:vertAnchor="text" w:tblpY="1"/>
        <w:tblW w:w="9113" w:type="dxa"/>
        <w:tblLayout w:type="fixed"/>
        <w:tblLook w:val="0400" w:firstRow="0" w:lastRow="0" w:firstColumn="0" w:lastColumn="0" w:noHBand="0" w:noVBand="1"/>
      </w:tblPr>
      <w:tblGrid>
        <w:gridCol w:w="5397"/>
        <w:gridCol w:w="3716"/>
      </w:tblGrid>
      <w:tr w:rsidR="007A3F83" w:rsidRPr="00F85A3D" w14:paraId="7D758C38" w14:textId="77777777" w:rsidTr="00C056A2">
        <w:trPr>
          <w:trHeight w:val="175"/>
        </w:trPr>
        <w:tc>
          <w:tcPr>
            <w:tcW w:w="53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FA7989" w14:textId="77777777" w:rsidR="000E0940" w:rsidRPr="00F85A3D" w:rsidRDefault="000E0940" w:rsidP="007B7FE3">
            <w:pPr>
              <w:rPr>
                <w:sz w:val="24"/>
                <w:szCs w:val="24"/>
              </w:rPr>
            </w:pPr>
          </w:p>
        </w:tc>
        <w:tc>
          <w:tcPr>
            <w:tcW w:w="371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1533EB" w14:textId="77777777" w:rsidR="000E0940" w:rsidRPr="00F85A3D" w:rsidRDefault="007A3F83" w:rsidP="007B7FE3">
            <w:pPr>
              <w:rPr>
                <w:b/>
                <w:sz w:val="24"/>
                <w:szCs w:val="24"/>
              </w:rPr>
            </w:pPr>
            <w:r w:rsidRPr="00F85A3D">
              <w:rPr>
                <w:b/>
                <w:sz w:val="24"/>
                <w:szCs w:val="24"/>
              </w:rPr>
              <w:t>Rata de colectare anuală (%)</w:t>
            </w:r>
          </w:p>
        </w:tc>
      </w:tr>
      <w:tr w:rsidR="00C056A2" w:rsidRPr="00F85A3D" w14:paraId="153903F5" w14:textId="77777777" w:rsidTr="00C056A2">
        <w:trPr>
          <w:trHeight w:val="20"/>
        </w:trPr>
        <w:tc>
          <w:tcPr>
            <w:tcW w:w="53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9135FC" w14:textId="77777777" w:rsidR="00C056A2" w:rsidRPr="00F85A3D" w:rsidRDefault="00C056A2" w:rsidP="007B7FE3">
            <w:pPr>
              <w:rPr>
                <w:sz w:val="24"/>
                <w:szCs w:val="24"/>
              </w:rPr>
            </w:pPr>
            <w:r w:rsidRPr="00F85A3D">
              <w:rPr>
                <w:sz w:val="24"/>
                <w:szCs w:val="24"/>
              </w:rPr>
              <w:t>Pentru anul 2025</w:t>
            </w:r>
          </w:p>
        </w:tc>
        <w:tc>
          <w:tcPr>
            <w:tcW w:w="3716"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15" w:type="dxa"/>
              <w:right w:w="45" w:type="dxa"/>
            </w:tcMar>
          </w:tcPr>
          <w:p w14:paraId="5AD0BEEA" w14:textId="77777777" w:rsidR="00C056A2" w:rsidRPr="00F85A3D" w:rsidRDefault="00C056A2" w:rsidP="007B7FE3">
            <w:pPr>
              <w:pStyle w:val="NormalWeb"/>
              <w:spacing w:line="257" w:lineRule="auto"/>
              <w:ind w:firstLine="562"/>
              <w:contextualSpacing/>
              <w:rPr>
                <w:lang w:val="ro-RO" w:eastAsia="en-US"/>
              </w:rPr>
            </w:pPr>
            <w:r w:rsidRPr="00F85A3D">
              <w:rPr>
                <w:lang w:val="ro-RO" w:eastAsia="en-US"/>
              </w:rPr>
              <w:t>40</w:t>
            </w:r>
          </w:p>
        </w:tc>
      </w:tr>
      <w:tr w:rsidR="00C056A2" w:rsidRPr="00F85A3D" w14:paraId="34525B8B" w14:textId="77777777" w:rsidTr="00C056A2">
        <w:trPr>
          <w:trHeight w:val="20"/>
        </w:trPr>
        <w:tc>
          <w:tcPr>
            <w:tcW w:w="53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598587" w14:textId="77777777" w:rsidR="00C056A2" w:rsidRPr="00F85A3D" w:rsidRDefault="00C056A2" w:rsidP="007B7FE3">
            <w:pPr>
              <w:rPr>
                <w:sz w:val="24"/>
                <w:szCs w:val="24"/>
              </w:rPr>
            </w:pPr>
            <w:r w:rsidRPr="00F85A3D">
              <w:rPr>
                <w:sz w:val="24"/>
                <w:szCs w:val="24"/>
              </w:rPr>
              <w:t>Pentru anul 2026</w:t>
            </w:r>
          </w:p>
        </w:tc>
        <w:tc>
          <w:tcPr>
            <w:tcW w:w="3716"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15" w:type="dxa"/>
              <w:right w:w="45" w:type="dxa"/>
            </w:tcMar>
          </w:tcPr>
          <w:p w14:paraId="5064565F" w14:textId="77777777" w:rsidR="00C056A2" w:rsidRPr="00F85A3D" w:rsidRDefault="00C056A2" w:rsidP="007B7FE3">
            <w:pPr>
              <w:pStyle w:val="NormalWeb"/>
              <w:ind w:firstLine="562"/>
              <w:contextualSpacing/>
              <w:rPr>
                <w:lang w:val="ro-RO" w:eastAsia="en-US"/>
              </w:rPr>
            </w:pPr>
            <w:r w:rsidRPr="00F85A3D">
              <w:rPr>
                <w:lang w:val="ro-RO" w:eastAsia="en-US"/>
              </w:rPr>
              <w:t>40</w:t>
            </w:r>
          </w:p>
        </w:tc>
      </w:tr>
      <w:tr w:rsidR="00C056A2" w:rsidRPr="00F85A3D" w14:paraId="287B44D3" w14:textId="77777777" w:rsidTr="00C056A2">
        <w:trPr>
          <w:trHeight w:val="20"/>
        </w:trPr>
        <w:tc>
          <w:tcPr>
            <w:tcW w:w="53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8EC5F3" w14:textId="77777777" w:rsidR="00C056A2" w:rsidRPr="00F85A3D" w:rsidRDefault="00C056A2" w:rsidP="007B7FE3">
            <w:pPr>
              <w:rPr>
                <w:sz w:val="24"/>
                <w:szCs w:val="24"/>
              </w:rPr>
            </w:pPr>
            <w:r w:rsidRPr="00F85A3D">
              <w:rPr>
                <w:sz w:val="24"/>
                <w:szCs w:val="24"/>
              </w:rPr>
              <w:t>Pentru anul 2027</w:t>
            </w:r>
          </w:p>
        </w:tc>
        <w:tc>
          <w:tcPr>
            <w:tcW w:w="3716"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15" w:type="dxa"/>
              <w:right w:w="45" w:type="dxa"/>
            </w:tcMar>
          </w:tcPr>
          <w:p w14:paraId="3E4CEF0B" w14:textId="77777777" w:rsidR="00C056A2" w:rsidRPr="00F85A3D" w:rsidRDefault="00C056A2" w:rsidP="007B7FE3">
            <w:pPr>
              <w:pStyle w:val="NormalWeb"/>
              <w:ind w:firstLine="562"/>
              <w:contextualSpacing/>
              <w:rPr>
                <w:lang w:val="ro-RO" w:eastAsia="en-US"/>
              </w:rPr>
            </w:pPr>
            <w:r w:rsidRPr="00F85A3D">
              <w:rPr>
                <w:lang w:val="ro-RO" w:eastAsia="en-US"/>
              </w:rPr>
              <w:t>45</w:t>
            </w:r>
          </w:p>
        </w:tc>
      </w:tr>
      <w:tr w:rsidR="00C056A2" w:rsidRPr="00F85A3D" w14:paraId="5EF073DC" w14:textId="77777777" w:rsidTr="00C056A2">
        <w:trPr>
          <w:trHeight w:val="20"/>
        </w:trPr>
        <w:tc>
          <w:tcPr>
            <w:tcW w:w="53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C0C259A" w14:textId="77777777" w:rsidR="00C056A2" w:rsidRPr="00F85A3D" w:rsidRDefault="00C056A2" w:rsidP="007B7FE3">
            <w:pPr>
              <w:rPr>
                <w:sz w:val="24"/>
                <w:szCs w:val="24"/>
              </w:rPr>
            </w:pPr>
            <w:r w:rsidRPr="00F85A3D">
              <w:rPr>
                <w:sz w:val="24"/>
                <w:szCs w:val="24"/>
              </w:rPr>
              <w:t>Pentru anul 2028</w:t>
            </w:r>
          </w:p>
        </w:tc>
        <w:tc>
          <w:tcPr>
            <w:tcW w:w="3716"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15" w:type="dxa"/>
              <w:right w:w="45" w:type="dxa"/>
            </w:tcMar>
          </w:tcPr>
          <w:p w14:paraId="190B3B59" w14:textId="77777777" w:rsidR="00C056A2" w:rsidRPr="00F85A3D" w:rsidRDefault="00C056A2" w:rsidP="007B7FE3">
            <w:pPr>
              <w:pStyle w:val="NormalWeb"/>
              <w:ind w:firstLine="562"/>
              <w:contextualSpacing/>
              <w:rPr>
                <w:lang w:val="ro-RO" w:eastAsia="en-US"/>
              </w:rPr>
            </w:pPr>
            <w:r w:rsidRPr="00F85A3D">
              <w:rPr>
                <w:lang w:val="ro-RO" w:eastAsia="en-US"/>
              </w:rPr>
              <w:t>45</w:t>
            </w:r>
          </w:p>
        </w:tc>
      </w:tr>
      <w:tr w:rsidR="00C056A2" w:rsidRPr="00F85A3D" w14:paraId="7C31A242" w14:textId="77777777" w:rsidTr="00C056A2">
        <w:trPr>
          <w:trHeight w:val="20"/>
        </w:trPr>
        <w:tc>
          <w:tcPr>
            <w:tcW w:w="53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99B768" w14:textId="77777777" w:rsidR="00C056A2" w:rsidRPr="00F85A3D" w:rsidRDefault="00C056A2" w:rsidP="007B7FE3">
            <w:pPr>
              <w:rPr>
                <w:sz w:val="24"/>
                <w:szCs w:val="24"/>
              </w:rPr>
            </w:pPr>
            <w:r w:rsidRPr="00F85A3D">
              <w:rPr>
                <w:sz w:val="24"/>
                <w:szCs w:val="24"/>
              </w:rPr>
              <w:t>Pentru anul 2029</w:t>
            </w:r>
          </w:p>
        </w:tc>
        <w:tc>
          <w:tcPr>
            <w:tcW w:w="3716"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15" w:type="dxa"/>
              <w:right w:w="45" w:type="dxa"/>
            </w:tcMar>
          </w:tcPr>
          <w:p w14:paraId="291DED9E" w14:textId="77777777" w:rsidR="00C056A2" w:rsidRPr="00F85A3D" w:rsidRDefault="00C056A2" w:rsidP="007B7FE3">
            <w:pPr>
              <w:pStyle w:val="NormalWeb"/>
              <w:ind w:firstLine="562"/>
              <w:contextualSpacing/>
              <w:rPr>
                <w:lang w:val="ro-RO" w:eastAsia="en-US"/>
              </w:rPr>
            </w:pPr>
            <w:r w:rsidRPr="00F85A3D">
              <w:rPr>
                <w:lang w:val="ro-RO" w:eastAsia="en-US"/>
              </w:rPr>
              <w:t>50</w:t>
            </w:r>
          </w:p>
        </w:tc>
      </w:tr>
      <w:tr w:rsidR="00C056A2" w:rsidRPr="00F85A3D" w14:paraId="4FAB5A23" w14:textId="77777777" w:rsidTr="00C056A2">
        <w:trPr>
          <w:trHeight w:val="20"/>
        </w:trPr>
        <w:tc>
          <w:tcPr>
            <w:tcW w:w="539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2AB258" w14:textId="77777777" w:rsidR="00C056A2" w:rsidRPr="00F85A3D" w:rsidRDefault="00C056A2" w:rsidP="007B7FE3">
            <w:pPr>
              <w:rPr>
                <w:sz w:val="24"/>
                <w:szCs w:val="24"/>
              </w:rPr>
            </w:pPr>
            <w:r w:rsidRPr="00F85A3D">
              <w:rPr>
                <w:sz w:val="24"/>
                <w:szCs w:val="24"/>
              </w:rPr>
              <w:t>Pentru anul 2030</w:t>
            </w:r>
          </w:p>
        </w:tc>
        <w:tc>
          <w:tcPr>
            <w:tcW w:w="3716"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15" w:type="dxa"/>
              <w:right w:w="45" w:type="dxa"/>
            </w:tcMar>
          </w:tcPr>
          <w:p w14:paraId="5C0890E4" w14:textId="77777777" w:rsidR="00C056A2" w:rsidRPr="00F85A3D" w:rsidRDefault="00C056A2" w:rsidP="007B7FE3">
            <w:pPr>
              <w:pStyle w:val="NormalWeb"/>
              <w:ind w:firstLine="562"/>
              <w:contextualSpacing/>
              <w:rPr>
                <w:lang w:val="ro-RO" w:eastAsia="en-US"/>
              </w:rPr>
            </w:pPr>
            <w:r w:rsidRPr="00F85A3D">
              <w:rPr>
                <w:lang w:val="ro-RO" w:eastAsia="en-US"/>
              </w:rPr>
              <w:t>50</w:t>
            </w:r>
          </w:p>
        </w:tc>
      </w:tr>
    </w:tbl>
    <w:p w14:paraId="0E583A4A" w14:textId="77777777" w:rsidR="007324D4" w:rsidRDefault="007324D4" w:rsidP="007324D4">
      <w:pPr>
        <w:pBdr>
          <w:top w:val="nil"/>
          <w:left w:val="nil"/>
          <w:bottom w:val="nil"/>
          <w:right w:val="nil"/>
          <w:between w:val="nil"/>
        </w:pBdr>
        <w:tabs>
          <w:tab w:val="left" w:pos="1286"/>
        </w:tabs>
        <w:ind w:left="720" w:firstLine="0"/>
        <w:rPr>
          <w:sz w:val="24"/>
          <w:szCs w:val="24"/>
        </w:rPr>
      </w:pPr>
    </w:p>
    <w:p w14:paraId="7BADCC59" w14:textId="19A5F297" w:rsidR="000E0940" w:rsidRPr="00F85A3D" w:rsidRDefault="007A3F83">
      <w:pPr>
        <w:numPr>
          <w:ilvl w:val="1"/>
          <w:numId w:val="1"/>
        </w:numPr>
        <w:pBdr>
          <w:top w:val="nil"/>
          <w:left w:val="nil"/>
          <w:bottom w:val="nil"/>
          <w:right w:val="nil"/>
          <w:between w:val="nil"/>
        </w:pBdr>
        <w:tabs>
          <w:tab w:val="left" w:pos="1286"/>
        </w:tabs>
        <w:rPr>
          <w:sz w:val="24"/>
          <w:szCs w:val="24"/>
        </w:rPr>
      </w:pPr>
      <w:r w:rsidRPr="00F85A3D">
        <w:rPr>
          <w:sz w:val="24"/>
          <w:szCs w:val="24"/>
        </w:rPr>
        <w:t xml:space="preserve">La Anexa nr. 7-2 </w:t>
      </w:r>
    </w:p>
    <w:p w14:paraId="55857827" w14:textId="56F22159" w:rsidR="000E0940" w:rsidRPr="00F85A3D" w:rsidRDefault="007324D4" w:rsidP="007324D4">
      <w:pPr>
        <w:pBdr>
          <w:top w:val="nil"/>
          <w:left w:val="nil"/>
          <w:bottom w:val="nil"/>
          <w:right w:val="nil"/>
          <w:between w:val="nil"/>
        </w:pBdr>
        <w:tabs>
          <w:tab w:val="left" w:pos="1286"/>
        </w:tabs>
        <w:ind w:firstLine="0"/>
        <w:rPr>
          <w:sz w:val="24"/>
          <w:szCs w:val="24"/>
        </w:rPr>
      </w:pPr>
      <w:r>
        <w:rPr>
          <w:sz w:val="24"/>
          <w:szCs w:val="24"/>
        </w:rPr>
        <w:t>a)</w:t>
      </w:r>
      <w:r w:rsidR="007A3F83" w:rsidRPr="00F85A3D">
        <w:rPr>
          <w:sz w:val="24"/>
          <w:szCs w:val="24"/>
        </w:rPr>
        <w:t xml:space="preserve">Denumirea se modifică după cum urmează: INFORMAȚII cu privire la cantitățile de EEE plasate pe piață în ultimii 3 ani precedenți anului de înregistrare </w:t>
      </w:r>
    </w:p>
    <w:p w14:paraId="7C5F59E3" w14:textId="7DED4E9B" w:rsidR="000E0940" w:rsidRPr="00F85A3D" w:rsidRDefault="007324D4" w:rsidP="007324D4">
      <w:pPr>
        <w:pBdr>
          <w:top w:val="nil"/>
          <w:left w:val="nil"/>
          <w:bottom w:val="nil"/>
          <w:right w:val="nil"/>
          <w:between w:val="nil"/>
        </w:pBdr>
        <w:tabs>
          <w:tab w:val="left" w:pos="1286"/>
        </w:tabs>
        <w:ind w:firstLine="0"/>
        <w:rPr>
          <w:sz w:val="24"/>
          <w:szCs w:val="24"/>
        </w:rPr>
      </w:pPr>
      <w:r>
        <w:rPr>
          <w:sz w:val="24"/>
          <w:szCs w:val="24"/>
        </w:rPr>
        <w:t>b)</w:t>
      </w:r>
      <w:r w:rsidR="007A3F83" w:rsidRPr="00F85A3D">
        <w:rPr>
          <w:sz w:val="24"/>
          <w:szCs w:val="24"/>
        </w:rPr>
        <w:t>Sub tabel se completează cu Nota: Se prezintă informația în tone cu trei zecimale</w:t>
      </w:r>
    </w:p>
    <w:p w14:paraId="710864FB" w14:textId="77777777" w:rsidR="000E0940" w:rsidRPr="00F85A3D" w:rsidRDefault="007A3F83">
      <w:pPr>
        <w:pStyle w:val="Listparagraf"/>
        <w:numPr>
          <w:ilvl w:val="1"/>
          <w:numId w:val="1"/>
        </w:numPr>
        <w:pBdr>
          <w:top w:val="nil"/>
          <w:left w:val="nil"/>
          <w:bottom w:val="nil"/>
          <w:right w:val="nil"/>
          <w:between w:val="nil"/>
        </w:pBdr>
        <w:tabs>
          <w:tab w:val="left" w:pos="1286"/>
        </w:tabs>
        <w:jc w:val="both"/>
        <w:rPr>
          <w:sz w:val="24"/>
          <w:szCs w:val="24"/>
        </w:rPr>
      </w:pPr>
      <w:r w:rsidRPr="00F85A3D">
        <w:rPr>
          <w:sz w:val="24"/>
          <w:szCs w:val="24"/>
        </w:rPr>
        <w:lastRenderedPageBreak/>
        <w:t xml:space="preserve"> La anexa nr. 7-4 </w:t>
      </w:r>
      <w:r w:rsidRPr="00F85A3D">
        <w:rPr>
          <w:sz w:val="24"/>
          <w:szCs w:val="24"/>
          <w:vertAlign w:val="superscript"/>
        </w:rPr>
        <w:t>1</w:t>
      </w:r>
      <w:r w:rsidRPr="00F85A3D">
        <w:rPr>
          <w:sz w:val="24"/>
          <w:szCs w:val="24"/>
        </w:rPr>
        <w:t xml:space="preserve"> sintagma „Se va înscrie codul deșeului din 6 cifre, conform Listei deșeurilor, aprobate prin Hotărârea Guvernului nr. 99/2018” se exclude. </w:t>
      </w:r>
    </w:p>
    <w:p w14:paraId="6A16D36A" w14:textId="77777777" w:rsidR="000E0940" w:rsidRPr="00F85A3D" w:rsidRDefault="007A3F83">
      <w:pPr>
        <w:numPr>
          <w:ilvl w:val="1"/>
          <w:numId w:val="1"/>
        </w:numPr>
        <w:pBdr>
          <w:top w:val="nil"/>
          <w:left w:val="nil"/>
          <w:bottom w:val="nil"/>
          <w:right w:val="nil"/>
          <w:between w:val="nil"/>
        </w:pBdr>
        <w:tabs>
          <w:tab w:val="left" w:pos="1286"/>
        </w:tabs>
        <w:rPr>
          <w:sz w:val="24"/>
          <w:szCs w:val="24"/>
        </w:rPr>
      </w:pPr>
      <w:r w:rsidRPr="00F85A3D">
        <w:rPr>
          <w:sz w:val="24"/>
          <w:szCs w:val="24"/>
        </w:rPr>
        <w:t>Anexa 8 va avea următoarea redacție:</w:t>
      </w:r>
    </w:p>
    <w:p w14:paraId="08B96872" w14:textId="77777777" w:rsidR="000E0940" w:rsidRPr="00F85A3D" w:rsidRDefault="007A3F83">
      <w:pPr>
        <w:numPr>
          <w:ilvl w:val="0"/>
          <w:numId w:val="8"/>
        </w:numPr>
        <w:pBdr>
          <w:top w:val="nil"/>
          <w:left w:val="nil"/>
          <w:bottom w:val="nil"/>
          <w:right w:val="nil"/>
          <w:between w:val="nil"/>
        </w:pBdr>
        <w:shd w:val="clear" w:color="auto" w:fill="FFFFFF"/>
        <w:rPr>
          <w:sz w:val="24"/>
          <w:szCs w:val="24"/>
        </w:rPr>
      </w:pPr>
      <w:r w:rsidRPr="00F85A3D">
        <w:rPr>
          <w:sz w:val="24"/>
          <w:szCs w:val="24"/>
        </w:rPr>
        <w:t>La punctul 1, subpunctul 2) lit. c) se completează cu sintagma „și prognoza pentru următorii 5 ani”</w:t>
      </w:r>
    </w:p>
    <w:p w14:paraId="4BE89636" w14:textId="77777777" w:rsidR="000E0940" w:rsidRPr="00F85A3D" w:rsidRDefault="007A3F83">
      <w:pPr>
        <w:numPr>
          <w:ilvl w:val="0"/>
          <w:numId w:val="8"/>
        </w:numPr>
        <w:pBdr>
          <w:top w:val="nil"/>
          <w:left w:val="nil"/>
          <w:bottom w:val="nil"/>
          <w:right w:val="nil"/>
          <w:between w:val="nil"/>
        </w:pBdr>
        <w:shd w:val="clear" w:color="auto" w:fill="FFFFFF"/>
        <w:rPr>
          <w:sz w:val="24"/>
          <w:szCs w:val="24"/>
        </w:rPr>
      </w:pPr>
      <w:r w:rsidRPr="00F85A3D">
        <w:rPr>
          <w:sz w:val="24"/>
          <w:szCs w:val="24"/>
        </w:rPr>
        <w:t xml:space="preserve">La punctul 1, subpunctul 3) lit. c), sintagma ”lista organizațiilor care colectează DEEE” se substituie cu „lista operatorilor autorizați  care tratează DEEE” </w:t>
      </w:r>
    </w:p>
    <w:p w14:paraId="34D76352" w14:textId="77777777" w:rsidR="000E0940" w:rsidRPr="00F85A3D" w:rsidRDefault="007A3F83">
      <w:pPr>
        <w:numPr>
          <w:ilvl w:val="0"/>
          <w:numId w:val="8"/>
        </w:numPr>
        <w:pBdr>
          <w:top w:val="nil"/>
          <w:left w:val="nil"/>
          <w:bottom w:val="nil"/>
          <w:right w:val="nil"/>
          <w:between w:val="nil"/>
        </w:pBdr>
        <w:shd w:val="clear" w:color="auto" w:fill="FFFFFF"/>
        <w:rPr>
          <w:sz w:val="24"/>
          <w:szCs w:val="24"/>
        </w:rPr>
      </w:pPr>
      <w:r w:rsidRPr="00F85A3D">
        <w:rPr>
          <w:sz w:val="24"/>
          <w:szCs w:val="24"/>
        </w:rPr>
        <w:t xml:space="preserve">La punctul 1, subpunctul 3) lit. c), după sintagma „recuperare energetică” se substituie cu „asigurarea respectării standardelor de mediu” </w:t>
      </w:r>
    </w:p>
    <w:p w14:paraId="460A0220" w14:textId="77777777" w:rsidR="000E0940" w:rsidRPr="00F85A3D" w:rsidRDefault="007A3F83">
      <w:pPr>
        <w:numPr>
          <w:ilvl w:val="0"/>
          <w:numId w:val="8"/>
        </w:numPr>
        <w:pBdr>
          <w:top w:val="nil"/>
          <w:left w:val="nil"/>
          <w:bottom w:val="nil"/>
          <w:right w:val="nil"/>
          <w:between w:val="nil"/>
        </w:pBdr>
        <w:shd w:val="clear" w:color="auto" w:fill="FFFFFF"/>
        <w:rPr>
          <w:sz w:val="24"/>
          <w:szCs w:val="24"/>
        </w:rPr>
      </w:pPr>
      <w:r w:rsidRPr="00F85A3D">
        <w:rPr>
          <w:sz w:val="24"/>
          <w:szCs w:val="24"/>
        </w:rPr>
        <w:t xml:space="preserve">Punctul 1, subpunctul 3) se completează cu o literă după cum urmează: </w:t>
      </w:r>
    </w:p>
    <w:p w14:paraId="09006E74" w14:textId="77777777" w:rsidR="000E0940" w:rsidRPr="00F85A3D" w:rsidRDefault="007A3F83" w:rsidP="007B7FE3">
      <w:pPr>
        <w:pBdr>
          <w:top w:val="nil"/>
          <w:left w:val="nil"/>
          <w:bottom w:val="nil"/>
          <w:right w:val="nil"/>
          <w:between w:val="nil"/>
        </w:pBdr>
        <w:shd w:val="clear" w:color="auto" w:fill="FFFFFF"/>
        <w:ind w:left="720" w:firstLine="0"/>
        <w:rPr>
          <w:sz w:val="24"/>
          <w:szCs w:val="24"/>
        </w:rPr>
      </w:pPr>
      <w:r w:rsidRPr="00F85A3D">
        <w:rPr>
          <w:sz w:val="24"/>
          <w:szCs w:val="24"/>
        </w:rPr>
        <w:t>„d) Informarea și educarea publicului</w:t>
      </w:r>
    </w:p>
    <w:p w14:paraId="709A1009" w14:textId="77777777" w:rsidR="000E0940" w:rsidRPr="00F85A3D" w:rsidRDefault="007A3F83" w:rsidP="007B7FE3">
      <w:pPr>
        <w:pBdr>
          <w:top w:val="nil"/>
          <w:left w:val="nil"/>
          <w:bottom w:val="nil"/>
          <w:right w:val="nil"/>
          <w:between w:val="nil"/>
        </w:pBdr>
        <w:shd w:val="clear" w:color="auto" w:fill="FFFFFF"/>
        <w:ind w:left="720" w:firstLine="0"/>
        <w:rPr>
          <w:sz w:val="24"/>
          <w:szCs w:val="24"/>
        </w:rPr>
      </w:pPr>
      <w:r w:rsidRPr="00F85A3D">
        <w:rPr>
          <w:sz w:val="24"/>
          <w:szCs w:val="24"/>
        </w:rPr>
        <w:t>- campanii de conștientizare privind DEEE.</w:t>
      </w:r>
    </w:p>
    <w:p w14:paraId="61661670" w14:textId="77777777" w:rsidR="000E0940" w:rsidRPr="00F85A3D" w:rsidRDefault="007A3F83" w:rsidP="007B7FE3">
      <w:pPr>
        <w:pBdr>
          <w:top w:val="nil"/>
          <w:left w:val="nil"/>
          <w:bottom w:val="nil"/>
          <w:right w:val="nil"/>
          <w:between w:val="nil"/>
        </w:pBdr>
        <w:shd w:val="clear" w:color="auto" w:fill="FFFFFF"/>
        <w:ind w:left="720" w:firstLine="0"/>
        <w:rPr>
          <w:sz w:val="24"/>
          <w:szCs w:val="24"/>
        </w:rPr>
      </w:pPr>
      <w:r w:rsidRPr="00F85A3D">
        <w:rPr>
          <w:sz w:val="24"/>
          <w:szCs w:val="24"/>
        </w:rPr>
        <w:t xml:space="preserve">- programe de educare pentru consumatori și parteneri” </w:t>
      </w:r>
    </w:p>
    <w:p w14:paraId="2477B98E" w14:textId="77777777" w:rsidR="000E0940" w:rsidRPr="00F85A3D" w:rsidRDefault="007A3F83">
      <w:pPr>
        <w:numPr>
          <w:ilvl w:val="0"/>
          <w:numId w:val="8"/>
        </w:numPr>
        <w:pBdr>
          <w:top w:val="nil"/>
          <w:left w:val="nil"/>
          <w:bottom w:val="nil"/>
          <w:right w:val="nil"/>
          <w:between w:val="nil"/>
        </w:pBdr>
        <w:shd w:val="clear" w:color="auto" w:fill="FFFFFF"/>
        <w:rPr>
          <w:sz w:val="24"/>
          <w:szCs w:val="24"/>
        </w:rPr>
      </w:pPr>
      <w:r w:rsidRPr="00F85A3D">
        <w:rPr>
          <w:sz w:val="24"/>
          <w:szCs w:val="24"/>
        </w:rPr>
        <w:t xml:space="preserve">Punctul 1, subpunctul 4), după sintagma „perioada de 5 ani”  se completează cu următorul text: </w:t>
      </w:r>
    </w:p>
    <w:p w14:paraId="20164186" w14:textId="77777777" w:rsidR="000E0940" w:rsidRPr="00F85A3D" w:rsidRDefault="007A3F83" w:rsidP="007B7FE3">
      <w:pPr>
        <w:pBdr>
          <w:top w:val="nil"/>
          <w:left w:val="nil"/>
          <w:bottom w:val="nil"/>
          <w:right w:val="nil"/>
          <w:between w:val="nil"/>
        </w:pBdr>
        <w:shd w:val="clear" w:color="auto" w:fill="FFFFFF"/>
        <w:ind w:left="720" w:firstLine="0"/>
        <w:rPr>
          <w:sz w:val="24"/>
          <w:szCs w:val="24"/>
        </w:rPr>
      </w:pPr>
      <w:r w:rsidRPr="00F85A3D">
        <w:rPr>
          <w:sz w:val="24"/>
          <w:szCs w:val="24"/>
        </w:rPr>
        <w:t>„care să includă inclusiv următoarele:</w:t>
      </w:r>
    </w:p>
    <w:p w14:paraId="10DC695B" w14:textId="77777777" w:rsidR="000E0940" w:rsidRPr="00F85A3D" w:rsidRDefault="007A3F83" w:rsidP="007B7FE3">
      <w:pPr>
        <w:pBdr>
          <w:top w:val="nil"/>
          <w:left w:val="nil"/>
          <w:bottom w:val="nil"/>
          <w:right w:val="nil"/>
          <w:between w:val="nil"/>
        </w:pBdr>
        <w:shd w:val="clear" w:color="auto" w:fill="FFFFFF"/>
        <w:ind w:left="720" w:firstLine="0"/>
        <w:rPr>
          <w:sz w:val="24"/>
          <w:szCs w:val="24"/>
        </w:rPr>
      </w:pPr>
      <w:r w:rsidRPr="00F85A3D">
        <w:rPr>
          <w:sz w:val="24"/>
          <w:szCs w:val="24"/>
        </w:rPr>
        <w:t>- structura contribuțiilor financiare ale producătorilor.</w:t>
      </w:r>
    </w:p>
    <w:p w14:paraId="72C279F5" w14:textId="77777777" w:rsidR="000E0940" w:rsidRPr="00F85A3D" w:rsidRDefault="007A3F83" w:rsidP="007B7FE3">
      <w:pPr>
        <w:pBdr>
          <w:top w:val="nil"/>
          <w:left w:val="nil"/>
          <w:bottom w:val="nil"/>
          <w:right w:val="nil"/>
          <w:between w:val="nil"/>
        </w:pBdr>
        <w:shd w:val="clear" w:color="auto" w:fill="FFFFFF"/>
        <w:ind w:left="720" w:firstLine="0"/>
        <w:rPr>
          <w:sz w:val="24"/>
          <w:szCs w:val="24"/>
        </w:rPr>
      </w:pPr>
      <w:r w:rsidRPr="00F85A3D">
        <w:rPr>
          <w:sz w:val="24"/>
          <w:szCs w:val="24"/>
        </w:rPr>
        <w:t>- bugetul estimat.</w:t>
      </w:r>
    </w:p>
    <w:p w14:paraId="29CDAB29" w14:textId="77777777" w:rsidR="000E0940" w:rsidRPr="00F85A3D" w:rsidRDefault="007A3F83" w:rsidP="007B7FE3">
      <w:pPr>
        <w:pBdr>
          <w:top w:val="nil"/>
          <w:left w:val="nil"/>
          <w:bottom w:val="nil"/>
          <w:right w:val="nil"/>
          <w:between w:val="nil"/>
        </w:pBdr>
        <w:shd w:val="clear" w:color="auto" w:fill="FFFFFF"/>
        <w:ind w:left="720" w:firstLine="0"/>
        <w:rPr>
          <w:sz w:val="24"/>
          <w:szCs w:val="24"/>
        </w:rPr>
      </w:pPr>
      <w:r w:rsidRPr="00F85A3D">
        <w:rPr>
          <w:sz w:val="24"/>
          <w:szCs w:val="24"/>
        </w:rPr>
        <w:t>- modalități de gestionare a costurilor operaționale.</w:t>
      </w:r>
    </w:p>
    <w:p w14:paraId="522C00CF" w14:textId="77777777" w:rsidR="000E0940" w:rsidRPr="00F85A3D" w:rsidRDefault="007A3F83" w:rsidP="007B7FE3">
      <w:pPr>
        <w:pBdr>
          <w:top w:val="nil"/>
          <w:left w:val="nil"/>
          <w:bottom w:val="nil"/>
          <w:right w:val="nil"/>
          <w:between w:val="nil"/>
        </w:pBdr>
        <w:shd w:val="clear" w:color="auto" w:fill="FFFFFF"/>
        <w:ind w:left="720" w:firstLine="0"/>
        <w:rPr>
          <w:sz w:val="24"/>
          <w:szCs w:val="24"/>
        </w:rPr>
      </w:pPr>
      <w:r w:rsidRPr="00F85A3D">
        <w:rPr>
          <w:sz w:val="24"/>
          <w:szCs w:val="24"/>
        </w:rPr>
        <w:t xml:space="preserve">- măsuri pentru audit intern și extern” </w:t>
      </w:r>
    </w:p>
    <w:p w14:paraId="7D27F8E3" w14:textId="77777777" w:rsidR="000E0940" w:rsidRPr="00F85A3D" w:rsidRDefault="007A3F83" w:rsidP="007B7FE3">
      <w:pPr>
        <w:shd w:val="clear" w:color="auto" w:fill="FFFFFF"/>
        <w:ind w:firstLine="0"/>
        <w:rPr>
          <w:sz w:val="24"/>
          <w:szCs w:val="24"/>
        </w:rPr>
      </w:pPr>
      <w:r w:rsidRPr="00F85A3D">
        <w:rPr>
          <w:sz w:val="24"/>
          <w:szCs w:val="24"/>
        </w:rPr>
        <w:t>f) Punctul 1, se completează cu subpunctul 6) după cum urmează:</w:t>
      </w:r>
    </w:p>
    <w:p w14:paraId="018407B1" w14:textId="77777777" w:rsidR="000E0940" w:rsidRPr="00F85A3D" w:rsidRDefault="007A3F83" w:rsidP="007B7FE3">
      <w:pPr>
        <w:shd w:val="clear" w:color="auto" w:fill="FFFFFF"/>
        <w:ind w:firstLine="0"/>
        <w:rPr>
          <w:sz w:val="24"/>
          <w:szCs w:val="24"/>
        </w:rPr>
      </w:pPr>
      <w:r w:rsidRPr="00F85A3D">
        <w:rPr>
          <w:sz w:val="24"/>
          <w:szCs w:val="24"/>
        </w:rPr>
        <w:t>„6) Evaluare și îmbunătățire continuă</w:t>
      </w:r>
    </w:p>
    <w:p w14:paraId="4127C214" w14:textId="77777777" w:rsidR="000E0940" w:rsidRPr="00F85A3D" w:rsidRDefault="00C056A2" w:rsidP="007B7FE3">
      <w:pPr>
        <w:shd w:val="clear" w:color="auto" w:fill="FFFFFF"/>
        <w:ind w:firstLine="0"/>
        <w:rPr>
          <w:sz w:val="24"/>
          <w:szCs w:val="24"/>
        </w:rPr>
      </w:pPr>
      <w:r w:rsidRPr="00F85A3D">
        <w:rPr>
          <w:sz w:val="24"/>
          <w:szCs w:val="24"/>
        </w:rPr>
        <w:t xml:space="preserve">- indicatori de performanță </w:t>
      </w:r>
      <w:r w:rsidR="007A3F83" w:rsidRPr="00F85A3D">
        <w:rPr>
          <w:sz w:val="24"/>
          <w:szCs w:val="24"/>
        </w:rPr>
        <w:t>pentru eficiența operațiunilor</w:t>
      </w:r>
      <w:r w:rsidRPr="00F85A3D">
        <w:rPr>
          <w:sz w:val="24"/>
          <w:szCs w:val="24"/>
        </w:rPr>
        <w:t xml:space="preserve"> cum ar fi numărul de membri, cota de piață, rata de colectare și rata de tratare</w:t>
      </w:r>
      <w:r w:rsidR="007A3F83" w:rsidRPr="00F85A3D">
        <w:rPr>
          <w:sz w:val="24"/>
          <w:szCs w:val="24"/>
        </w:rPr>
        <w:t>.</w:t>
      </w:r>
    </w:p>
    <w:p w14:paraId="2D4D5CA0" w14:textId="77777777" w:rsidR="000E0940" w:rsidRPr="00F85A3D" w:rsidRDefault="007A3F83" w:rsidP="007B7FE3">
      <w:pPr>
        <w:shd w:val="clear" w:color="auto" w:fill="FFFFFF"/>
        <w:ind w:firstLine="0"/>
        <w:rPr>
          <w:sz w:val="24"/>
          <w:szCs w:val="24"/>
        </w:rPr>
      </w:pPr>
      <w:r w:rsidRPr="00F85A3D">
        <w:rPr>
          <w:sz w:val="24"/>
          <w:szCs w:val="24"/>
        </w:rPr>
        <w:t>- procesul de revizuire periodică a planului.</w:t>
      </w:r>
    </w:p>
    <w:p w14:paraId="0BE71F86" w14:textId="77777777" w:rsidR="000E0940" w:rsidRPr="00F85A3D" w:rsidRDefault="007A3F83" w:rsidP="007B7FE3">
      <w:pPr>
        <w:shd w:val="clear" w:color="auto" w:fill="FFFFFF"/>
        <w:ind w:firstLine="0"/>
        <w:rPr>
          <w:sz w:val="24"/>
          <w:szCs w:val="24"/>
        </w:rPr>
      </w:pPr>
      <w:r w:rsidRPr="00F85A3D">
        <w:rPr>
          <w:sz w:val="24"/>
          <w:szCs w:val="24"/>
        </w:rPr>
        <w:t>- strategii de adaptare la schimbările legislative și de piață.”</w:t>
      </w:r>
    </w:p>
    <w:p w14:paraId="3CB11067" w14:textId="77777777" w:rsidR="000E0940" w:rsidRPr="00F85A3D" w:rsidRDefault="007A3F83" w:rsidP="007B7FE3">
      <w:pPr>
        <w:shd w:val="clear" w:color="auto" w:fill="FFFFFF"/>
        <w:ind w:firstLine="0"/>
        <w:rPr>
          <w:sz w:val="24"/>
          <w:szCs w:val="24"/>
        </w:rPr>
      </w:pPr>
      <w:r w:rsidRPr="00F85A3D">
        <w:rPr>
          <w:sz w:val="24"/>
          <w:szCs w:val="24"/>
        </w:rPr>
        <w:t>g) La punctul 2, subpunctul 6) va avea următorul conținut:</w:t>
      </w:r>
    </w:p>
    <w:p w14:paraId="6FCF0626" w14:textId="77777777" w:rsidR="000E0940" w:rsidRPr="00F85A3D" w:rsidRDefault="007A3F83" w:rsidP="007B7FE3">
      <w:pPr>
        <w:shd w:val="clear" w:color="auto" w:fill="FFFFFF"/>
        <w:ind w:firstLine="0"/>
        <w:rPr>
          <w:sz w:val="24"/>
          <w:szCs w:val="24"/>
        </w:rPr>
      </w:pPr>
      <w:r w:rsidRPr="00F85A3D">
        <w:rPr>
          <w:sz w:val="24"/>
          <w:szCs w:val="24"/>
        </w:rPr>
        <w:t xml:space="preserve">„6) La sfârșitul anului sistemul individual sau colectiv transmite către Agenția de Mediu planului operațional și financiar actualizat în cazul în care se modifică următoarele: </w:t>
      </w:r>
    </w:p>
    <w:p w14:paraId="742BCBA0" w14:textId="77777777" w:rsidR="000E0940" w:rsidRPr="00F85A3D" w:rsidRDefault="007A3F83" w:rsidP="007B7FE3">
      <w:pPr>
        <w:shd w:val="clear" w:color="auto" w:fill="FFFFFF"/>
        <w:ind w:left="720" w:firstLine="0"/>
        <w:rPr>
          <w:sz w:val="24"/>
          <w:szCs w:val="24"/>
        </w:rPr>
      </w:pPr>
      <w:r w:rsidRPr="00F85A3D">
        <w:rPr>
          <w:sz w:val="24"/>
          <w:szCs w:val="24"/>
        </w:rPr>
        <w:t xml:space="preserve">1) datele de identificare ale companiei; </w:t>
      </w:r>
    </w:p>
    <w:p w14:paraId="4F2FA1A6" w14:textId="77777777" w:rsidR="000E0940" w:rsidRPr="00F85A3D" w:rsidRDefault="007A3F83" w:rsidP="007B7FE3">
      <w:pPr>
        <w:shd w:val="clear" w:color="auto" w:fill="FFFFFF"/>
        <w:ind w:left="720" w:firstLine="0"/>
        <w:rPr>
          <w:sz w:val="24"/>
          <w:szCs w:val="24"/>
        </w:rPr>
      </w:pPr>
      <w:r w:rsidRPr="00F85A3D">
        <w:rPr>
          <w:sz w:val="24"/>
          <w:szCs w:val="24"/>
        </w:rPr>
        <w:t xml:space="preserve">2) adresa sau datele de contact; </w:t>
      </w:r>
    </w:p>
    <w:p w14:paraId="71594620" w14:textId="77777777" w:rsidR="000E0940" w:rsidRPr="00F85A3D" w:rsidRDefault="007A3F83" w:rsidP="007B7FE3">
      <w:pPr>
        <w:shd w:val="clear" w:color="auto" w:fill="FFFFFF"/>
        <w:ind w:left="720" w:firstLine="0"/>
        <w:rPr>
          <w:sz w:val="24"/>
          <w:szCs w:val="24"/>
        </w:rPr>
      </w:pPr>
      <w:r w:rsidRPr="00F85A3D">
        <w:rPr>
          <w:sz w:val="24"/>
          <w:szCs w:val="24"/>
        </w:rPr>
        <w:t xml:space="preserve">3) obiectul planului de operare aprobat; </w:t>
      </w:r>
    </w:p>
    <w:p w14:paraId="08E43E40" w14:textId="77777777" w:rsidR="000E0940" w:rsidRPr="00F85A3D" w:rsidRDefault="007A3F83" w:rsidP="007B7FE3">
      <w:pPr>
        <w:shd w:val="clear" w:color="auto" w:fill="FFFFFF"/>
        <w:ind w:left="720" w:firstLine="0"/>
        <w:rPr>
          <w:sz w:val="24"/>
          <w:szCs w:val="24"/>
        </w:rPr>
      </w:pPr>
      <w:r w:rsidRPr="00F85A3D">
        <w:rPr>
          <w:sz w:val="24"/>
          <w:szCs w:val="24"/>
        </w:rPr>
        <w:t xml:space="preserve">4) angajamentele din planul </w:t>
      </w:r>
      <w:r w:rsidR="00D77F20" w:rsidRPr="00F85A3D">
        <w:rPr>
          <w:sz w:val="24"/>
          <w:szCs w:val="24"/>
        </w:rPr>
        <w:t>operațional</w:t>
      </w:r>
      <w:r w:rsidRPr="00F85A3D">
        <w:rPr>
          <w:sz w:val="24"/>
          <w:szCs w:val="24"/>
        </w:rPr>
        <w:t xml:space="preserve"> aprobat.</w:t>
      </w:r>
    </w:p>
    <w:p w14:paraId="3734E435" w14:textId="77777777" w:rsidR="000E0940" w:rsidRPr="00F85A3D" w:rsidRDefault="007A3F83" w:rsidP="007B7FE3">
      <w:pPr>
        <w:shd w:val="clear" w:color="auto" w:fill="FFFFFF"/>
        <w:ind w:left="720" w:firstLine="0"/>
        <w:rPr>
          <w:sz w:val="24"/>
          <w:szCs w:val="24"/>
        </w:rPr>
      </w:pPr>
      <w:r w:rsidRPr="00F85A3D">
        <w:rPr>
          <w:sz w:val="24"/>
          <w:szCs w:val="24"/>
        </w:rPr>
        <w:t>5) membrii sistemului colectiv.”</w:t>
      </w:r>
    </w:p>
    <w:p w14:paraId="03239F9F" w14:textId="77777777" w:rsidR="000E0940" w:rsidRPr="00F85A3D" w:rsidRDefault="000E0940" w:rsidP="007B7FE3">
      <w:pPr>
        <w:pBdr>
          <w:top w:val="nil"/>
          <w:left w:val="nil"/>
          <w:bottom w:val="nil"/>
          <w:right w:val="nil"/>
          <w:between w:val="nil"/>
        </w:pBdr>
        <w:shd w:val="clear" w:color="auto" w:fill="FFFFFF"/>
        <w:tabs>
          <w:tab w:val="left" w:pos="270"/>
        </w:tabs>
        <w:ind w:firstLine="0"/>
        <w:rPr>
          <w:sz w:val="24"/>
          <w:szCs w:val="24"/>
        </w:rPr>
      </w:pPr>
    </w:p>
    <w:p w14:paraId="08AF4C7D" w14:textId="77777777" w:rsidR="00E22A89" w:rsidRPr="00F85A3D" w:rsidRDefault="00E22A89" w:rsidP="007B7FE3">
      <w:pPr>
        <w:pBdr>
          <w:top w:val="nil"/>
          <w:left w:val="nil"/>
          <w:bottom w:val="nil"/>
          <w:right w:val="nil"/>
          <w:between w:val="nil"/>
        </w:pBdr>
        <w:shd w:val="clear" w:color="auto" w:fill="FFFFFF"/>
        <w:tabs>
          <w:tab w:val="left" w:pos="270"/>
        </w:tabs>
        <w:ind w:firstLine="0"/>
        <w:rPr>
          <w:sz w:val="28"/>
          <w:szCs w:val="24"/>
          <w:vertAlign w:val="superscript"/>
        </w:rPr>
      </w:pPr>
      <w:r w:rsidRPr="00F85A3D">
        <w:rPr>
          <w:sz w:val="28"/>
          <w:szCs w:val="24"/>
        </w:rPr>
        <w:t>Anexa nr. 5</w:t>
      </w:r>
      <w:r w:rsidRPr="00F85A3D">
        <w:rPr>
          <w:sz w:val="28"/>
          <w:szCs w:val="24"/>
          <w:vertAlign w:val="superscript"/>
        </w:rPr>
        <w:t>1</w:t>
      </w:r>
    </w:p>
    <w:p w14:paraId="481613F4" w14:textId="77777777" w:rsidR="00E22A89" w:rsidRPr="00F85A3D" w:rsidRDefault="00E22A89" w:rsidP="007B7FE3">
      <w:pPr>
        <w:pBdr>
          <w:top w:val="nil"/>
          <w:left w:val="nil"/>
          <w:bottom w:val="nil"/>
          <w:right w:val="nil"/>
          <w:between w:val="nil"/>
        </w:pBdr>
        <w:shd w:val="clear" w:color="auto" w:fill="FFFFFF"/>
        <w:tabs>
          <w:tab w:val="left" w:pos="270"/>
        </w:tabs>
        <w:ind w:firstLine="0"/>
        <w:rPr>
          <w:sz w:val="28"/>
          <w:szCs w:val="24"/>
          <w:vertAlign w:val="superscript"/>
        </w:rPr>
      </w:pPr>
    </w:p>
    <w:p w14:paraId="12085F7C" w14:textId="77777777" w:rsidR="00E22A89" w:rsidRPr="00484F20" w:rsidRDefault="00E22A89" w:rsidP="007B7FE3">
      <w:pPr>
        <w:shd w:val="clear" w:color="auto" w:fill="FFFFFF"/>
        <w:spacing w:before="240" w:after="120"/>
        <w:rPr>
          <w:b/>
          <w:bCs/>
          <w:color w:val="000000"/>
          <w:sz w:val="24"/>
          <w:szCs w:val="24"/>
          <w:lang w:val="ro-MD"/>
        </w:rPr>
      </w:pPr>
      <w:r w:rsidRPr="00484F20">
        <w:rPr>
          <w:b/>
          <w:bCs/>
          <w:color w:val="000000"/>
          <w:sz w:val="24"/>
          <w:szCs w:val="24"/>
          <w:lang w:val="ro-MD"/>
        </w:rPr>
        <w:t>Metodologia de calcul al estimărilor motivate ale greutății EEE introduse pe piața unui stat membru</w:t>
      </w:r>
    </w:p>
    <w:p w14:paraId="6643D928" w14:textId="77777777" w:rsidR="00E22A89" w:rsidRPr="00484F20" w:rsidRDefault="00E22A89" w:rsidP="007B7FE3">
      <w:pPr>
        <w:shd w:val="clear" w:color="auto" w:fill="FFFFFF"/>
        <w:rPr>
          <w:bCs/>
          <w:color w:val="000000"/>
          <w:sz w:val="24"/>
          <w:szCs w:val="24"/>
          <w:lang w:val="ro-MD"/>
        </w:rPr>
      </w:pPr>
      <w:r w:rsidRPr="00484F20">
        <w:rPr>
          <w:bCs/>
          <w:color w:val="000000"/>
          <w:sz w:val="24"/>
          <w:szCs w:val="24"/>
          <w:lang w:val="ro-MD"/>
        </w:rPr>
        <w:t>1.</w:t>
      </w:r>
      <w:r w:rsidRPr="00484F20">
        <w:rPr>
          <w:bCs/>
          <w:color w:val="000000"/>
          <w:sz w:val="24"/>
          <w:szCs w:val="24"/>
          <w:lang w:val="ro-MD"/>
        </w:rPr>
        <w:tab/>
        <w:t>Estimările motivate ale greutății EEE plasate pe piață în decursul unui an de referință se calculează conform metodei consumului aparent, care se bazează pe ecuația următoare:</w:t>
      </w:r>
    </w:p>
    <w:p w14:paraId="53EECDD0" w14:textId="77777777" w:rsidR="00E22A89" w:rsidRPr="00484F20" w:rsidRDefault="00E22A89" w:rsidP="007B7FE3">
      <w:pPr>
        <w:shd w:val="clear" w:color="auto" w:fill="FFFFFF"/>
        <w:rPr>
          <w:bCs/>
          <w:color w:val="000000"/>
          <w:sz w:val="24"/>
          <w:szCs w:val="24"/>
          <w:lang w:val="ro-MD"/>
        </w:rPr>
      </w:pPr>
      <w:r w:rsidRPr="00484F20">
        <w:rPr>
          <w:bCs/>
          <w:color w:val="000000"/>
          <w:sz w:val="24"/>
          <w:szCs w:val="24"/>
          <w:lang w:val="ro-MD"/>
        </w:rPr>
        <w:t>EEE plasate pe piață(t) = producția internă(t) + importurile(t) – exporturile(t)</w:t>
      </w:r>
    </w:p>
    <w:p w14:paraId="0B5A8F30" w14:textId="77777777" w:rsidR="00E22A89" w:rsidRPr="00484F20" w:rsidRDefault="00E22A89" w:rsidP="007B7FE3">
      <w:pPr>
        <w:shd w:val="clear" w:color="auto" w:fill="FFFFFF"/>
        <w:rPr>
          <w:bCs/>
          <w:color w:val="000000"/>
          <w:sz w:val="24"/>
          <w:szCs w:val="24"/>
          <w:lang w:val="ro-MD"/>
        </w:rPr>
      </w:pPr>
      <w:r w:rsidRPr="00484F20">
        <w:rPr>
          <w:bCs/>
          <w:color w:val="000000"/>
          <w:sz w:val="24"/>
          <w:szCs w:val="24"/>
          <w:lang w:val="ro-MD"/>
        </w:rPr>
        <w:t>unde:</w:t>
      </w:r>
    </w:p>
    <w:p w14:paraId="2C33EA1F" w14:textId="77777777" w:rsidR="00E22A89" w:rsidRPr="00484F20" w:rsidRDefault="00E22A89" w:rsidP="007B7FE3">
      <w:pPr>
        <w:shd w:val="clear" w:color="auto" w:fill="FFFFFF"/>
        <w:rPr>
          <w:bCs/>
          <w:color w:val="000000"/>
          <w:sz w:val="24"/>
          <w:szCs w:val="24"/>
          <w:lang w:val="ro-MD"/>
        </w:rPr>
      </w:pPr>
      <w:r w:rsidRPr="00484F20">
        <w:rPr>
          <w:bCs/>
          <w:i/>
          <w:color w:val="000000"/>
          <w:sz w:val="24"/>
          <w:szCs w:val="24"/>
          <w:lang w:val="ro-MD"/>
        </w:rPr>
        <w:t>producția internă(t)</w:t>
      </w:r>
      <w:r w:rsidRPr="00484F20">
        <w:rPr>
          <w:bCs/>
          <w:color w:val="000000"/>
          <w:sz w:val="24"/>
          <w:szCs w:val="24"/>
          <w:lang w:val="ro-MD"/>
        </w:rPr>
        <w:tab/>
        <w:t>=greutatea (în tone) a EEE finite produse în decursul anului de referință t;</w:t>
      </w:r>
    </w:p>
    <w:p w14:paraId="5EA97E40" w14:textId="77777777" w:rsidR="00E22A89" w:rsidRPr="00484F20" w:rsidRDefault="00E22A89" w:rsidP="007B7FE3">
      <w:pPr>
        <w:shd w:val="clear" w:color="auto" w:fill="FFFFFF"/>
        <w:rPr>
          <w:bCs/>
          <w:color w:val="000000"/>
          <w:sz w:val="24"/>
          <w:szCs w:val="24"/>
          <w:lang w:val="ro-MD"/>
        </w:rPr>
      </w:pPr>
      <w:r w:rsidRPr="00484F20">
        <w:rPr>
          <w:bCs/>
          <w:i/>
          <w:color w:val="000000"/>
          <w:sz w:val="24"/>
          <w:szCs w:val="24"/>
          <w:lang w:val="ro-MD"/>
        </w:rPr>
        <w:t>importurile(t)</w:t>
      </w:r>
      <w:r w:rsidRPr="00484F20">
        <w:rPr>
          <w:bCs/>
          <w:color w:val="000000"/>
          <w:sz w:val="24"/>
          <w:szCs w:val="24"/>
          <w:lang w:val="ro-MD"/>
        </w:rPr>
        <w:t>=greutatea (în tone) de EEE care au fost plasate pe piață în decursul anului de referință t pentru a fi distribuite, consumate sau utilizate;</w:t>
      </w:r>
    </w:p>
    <w:p w14:paraId="275D5909" w14:textId="77777777" w:rsidR="00E22A89" w:rsidRPr="00484F20" w:rsidRDefault="00E22A89" w:rsidP="007B7FE3">
      <w:pPr>
        <w:shd w:val="clear" w:color="auto" w:fill="FFFFFF"/>
        <w:rPr>
          <w:bCs/>
          <w:color w:val="000000"/>
          <w:sz w:val="24"/>
          <w:szCs w:val="24"/>
          <w:lang w:val="ro-MD"/>
        </w:rPr>
      </w:pPr>
      <w:r w:rsidRPr="00484F20">
        <w:rPr>
          <w:bCs/>
          <w:i/>
          <w:color w:val="000000"/>
          <w:sz w:val="24"/>
          <w:szCs w:val="24"/>
          <w:lang w:val="ro-MD"/>
        </w:rPr>
        <w:t>exporturile(t)</w:t>
      </w:r>
      <w:r w:rsidRPr="00484F20">
        <w:rPr>
          <w:bCs/>
          <w:color w:val="000000"/>
          <w:sz w:val="24"/>
          <w:szCs w:val="24"/>
          <w:lang w:val="ro-MD"/>
        </w:rPr>
        <w:tab/>
        <w:t>=greutatea (în tone) de EEE care au părăsit teritoriul țări în decursul anului de referință t cu destinația unui alt stat pentru a fi distribuite, consumate sau utilizate.</w:t>
      </w:r>
    </w:p>
    <w:p w14:paraId="432D6471" w14:textId="77777777" w:rsidR="00E22A89" w:rsidRPr="00484F20" w:rsidRDefault="00E22A89" w:rsidP="007B7FE3">
      <w:pPr>
        <w:shd w:val="clear" w:color="auto" w:fill="FFFFFF"/>
        <w:rPr>
          <w:bCs/>
          <w:color w:val="000000"/>
          <w:sz w:val="24"/>
          <w:szCs w:val="24"/>
          <w:lang w:val="ro-MD"/>
        </w:rPr>
      </w:pPr>
      <w:r w:rsidRPr="00484F20">
        <w:rPr>
          <w:bCs/>
          <w:color w:val="000000"/>
          <w:sz w:val="24"/>
          <w:szCs w:val="24"/>
          <w:lang w:val="ro-MD"/>
        </w:rPr>
        <w:lastRenderedPageBreak/>
        <w:t>2. Datele privind producția internă de EEE se exprimă în greutate și sunt preluate din datele statistica PRODMOLD. Datele privind importurile și exporturile de EEE, exprimate în greutate, se bazează pe codurile din Nomenclatura combinată a mărfurilor, conform Legii nr. 172/2014 (codurile NC).</w:t>
      </w:r>
    </w:p>
    <w:p w14:paraId="3F732967" w14:textId="77777777" w:rsidR="00E22A89" w:rsidRPr="00484F20" w:rsidRDefault="00E22A89" w:rsidP="007B7FE3">
      <w:pPr>
        <w:shd w:val="clear" w:color="auto" w:fill="FFFFFF"/>
        <w:rPr>
          <w:bCs/>
          <w:color w:val="000000"/>
          <w:sz w:val="24"/>
          <w:szCs w:val="24"/>
          <w:lang w:val="ro-MD"/>
        </w:rPr>
      </w:pPr>
      <w:r w:rsidRPr="00484F20">
        <w:rPr>
          <w:bCs/>
          <w:color w:val="000000"/>
          <w:sz w:val="24"/>
          <w:szCs w:val="24"/>
          <w:lang w:val="ro-MD"/>
        </w:rPr>
        <w:t>Pentru a converti cantitățile de EEE produse, importate și exportate, care sunt raportate cu ajutorul codurilor NC, în cantități de EEE plasate pe piață, defalcate pe categoriile de EEE prevăzute în anexa nr. 1 a HG 212/2018, se utilizează instrumentul de calcul al DEEE disponibil pe pagina web a Agenției de Mediu.</w:t>
      </w:r>
    </w:p>
    <w:p w14:paraId="400832E7" w14:textId="77777777" w:rsidR="00E22A89" w:rsidRPr="00484F20" w:rsidRDefault="00E22A89" w:rsidP="007B7FE3">
      <w:pPr>
        <w:shd w:val="clear" w:color="auto" w:fill="FFFFFF"/>
        <w:rPr>
          <w:vanish/>
          <w:color w:val="000000"/>
          <w:sz w:val="24"/>
          <w:szCs w:val="24"/>
          <w:lang w:val="ro-MD"/>
        </w:rPr>
      </w:pPr>
    </w:p>
    <w:p w14:paraId="1595A3A2" w14:textId="77777777" w:rsidR="00E22A89" w:rsidRPr="00484F20" w:rsidRDefault="00E22A89" w:rsidP="007B7FE3">
      <w:pPr>
        <w:rPr>
          <w:sz w:val="24"/>
          <w:szCs w:val="24"/>
          <w:lang w:val="ro-MD"/>
        </w:rPr>
      </w:pPr>
    </w:p>
    <w:p w14:paraId="28B33DEB" w14:textId="77777777" w:rsidR="00E22A89" w:rsidRPr="00484F20" w:rsidRDefault="00E22A89" w:rsidP="007B7FE3">
      <w:pPr>
        <w:shd w:val="clear" w:color="auto" w:fill="FFFFFF"/>
        <w:rPr>
          <w:b/>
          <w:bCs/>
          <w:color w:val="000000"/>
          <w:sz w:val="24"/>
          <w:szCs w:val="24"/>
          <w:lang w:val="ro-MD"/>
        </w:rPr>
      </w:pPr>
      <w:r w:rsidRPr="00484F20">
        <w:rPr>
          <w:b/>
          <w:bCs/>
          <w:color w:val="000000"/>
          <w:sz w:val="24"/>
          <w:szCs w:val="24"/>
          <w:lang w:val="ro-MD"/>
        </w:rPr>
        <w:t xml:space="preserve">Metodologia de calcul al cantității totale de DEEE generate </w:t>
      </w:r>
    </w:p>
    <w:p w14:paraId="7F5B1F75" w14:textId="77777777" w:rsidR="00E22A89" w:rsidRPr="00484F20" w:rsidRDefault="00E22A89" w:rsidP="007B7FE3">
      <w:pPr>
        <w:rPr>
          <w:sz w:val="24"/>
          <w:szCs w:val="24"/>
          <w:lang w:val="ro-MD"/>
        </w:rPr>
      </w:pPr>
      <w:r w:rsidRPr="00484F20">
        <w:rPr>
          <w:sz w:val="24"/>
          <w:szCs w:val="24"/>
          <w:lang w:val="ro-MD"/>
        </w:rPr>
        <w:t>1.</w:t>
      </w:r>
      <w:r w:rsidRPr="00484F20">
        <w:rPr>
          <w:sz w:val="24"/>
          <w:szCs w:val="24"/>
          <w:lang w:val="ro-MD"/>
        </w:rPr>
        <w:tab/>
        <w:t>Cantitatea totală de DEEE generate în decursul unui anumit an se calculează pe baza volumului de EEE plasate pe piață în anii precedenți și a duratei de viață a acestor produse, estimată pentru fiecare produs în parte pe baza unei rate de eliminare, conform ecuației următoare:</w:t>
      </w:r>
    </w:p>
    <w:p w14:paraId="65D2C975" w14:textId="77777777" w:rsidR="00E22A89" w:rsidRPr="00484F20" w:rsidRDefault="00E22A89" w:rsidP="007B7FE3">
      <w:pPr>
        <w:rPr>
          <w:sz w:val="24"/>
          <w:szCs w:val="24"/>
          <w:lang w:val="ro-MD"/>
        </w:rPr>
      </w:pPr>
      <w:r w:rsidRPr="00484F20">
        <w:rPr>
          <w:sz w:val="24"/>
          <w:szCs w:val="24"/>
          <w:lang w:val="ro-MD"/>
        </w:rPr>
        <w:t>unde:</w:t>
      </w:r>
    </w:p>
    <w:p w14:paraId="62877461" w14:textId="77777777" w:rsidR="00E22A89" w:rsidRPr="00484F20" w:rsidRDefault="00E22A89" w:rsidP="007B7FE3">
      <w:pPr>
        <w:rPr>
          <w:sz w:val="24"/>
          <w:szCs w:val="24"/>
          <w:lang w:val="ro-MD"/>
        </w:rPr>
      </w:pPr>
      <w:r w:rsidRPr="00484F20">
        <w:rPr>
          <w:sz w:val="24"/>
          <w:szCs w:val="24"/>
          <w:lang w:val="ro-MD"/>
        </w:rPr>
        <w:t>W(n)</w:t>
      </w:r>
      <w:r w:rsidRPr="00484F20">
        <w:rPr>
          <w:sz w:val="24"/>
          <w:szCs w:val="24"/>
          <w:lang w:val="ro-MD"/>
        </w:rPr>
        <w:tab/>
        <w:t>=</w:t>
      </w:r>
      <w:r w:rsidRPr="00484F20">
        <w:rPr>
          <w:sz w:val="24"/>
          <w:szCs w:val="24"/>
          <w:lang w:val="ro-MD"/>
        </w:rPr>
        <w:tab/>
        <w:t>cantitatea (în tone) de DEEE generate în decursul anului de evaluare n;</w:t>
      </w:r>
    </w:p>
    <w:p w14:paraId="01889624" w14:textId="77777777" w:rsidR="00E22A89" w:rsidRPr="00484F20" w:rsidRDefault="00E22A89" w:rsidP="007B7FE3">
      <w:pPr>
        <w:rPr>
          <w:sz w:val="24"/>
          <w:szCs w:val="24"/>
          <w:lang w:val="ro-MD"/>
        </w:rPr>
      </w:pPr>
      <w:r w:rsidRPr="00484F20">
        <w:rPr>
          <w:sz w:val="24"/>
          <w:szCs w:val="24"/>
          <w:lang w:val="ro-MD"/>
        </w:rPr>
        <w:t>POM(t)</w:t>
      </w:r>
      <w:r w:rsidRPr="00484F20">
        <w:rPr>
          <w:sz w:val="24"/>
          <w:szCs w:val="24"/>
          <w:lang w:val="ro-MD"/>
        </w:rPr>
        <w:tab/>
        <w:t>=</w:t>
      </w:r>
      <w:r w:rsidRPr="00484F20">
        <w:rPr>
          <w:sz w:val="24"/>
          <w:szCs w:val="24"/>
          <w:lang w:val="ro-MD"/>
        </w:rPr>
        <w:tab/>
        <w:t>cantitatea (în tone) de EEE plasate pe piață în decursul unui an t;</w:t>
      </w:r>
    </w:p>
    <w:p w14:paraId="6FF4A1F1" w14:textId="77777777" w:rsidR="00E22A89" w:rsidRPr="00484F20" w:rsidRDefault="00E22A89" w:rsidP="007B7FE3">
      <w:pPr>
        <w:rPr>
          <w:sz w:val="24"/>
          <w:szCs w:val="24"/>
          <w:lang w:val="ro-MD"/>
        </w:rPr>
      </w:pPr>
      <w:r w:rsidRPr="00484F20">
        <w:rPr>
          <w:sz w:val="24"/>
          <w:szCs w:val="24"/>
          <w:lang w:val="ro-MD"/>
        </w:rPr>
        <w:t>t 0</w:t>
      </w:r>
      <w:r w:rsidRPr="00484F20">
        <w:rPr>
          <w:sz w:val="24"/>
          <w:szCs w:val="24"/>
          <w:lang w:val="ro-MD"/>
        </w:rPr>
        <w:tab/>
        <w:t>=</w:t>
      </w:r>
      <w:r w:rsidRPr="00484F20">
        <w:rPr>
          <w:sz w:val="24"/>
          <w:szCs w:val="24"/>
          <w:lang w:val="ro-MD"/>
        </w:rPr>
        <w:tab/>
        <w:t>primul an de plasare pe piață a unui EEE;</w:t>
      </w:r>
    </w:p>
    <w:p w14:paraId="16F5839B" w14:textId="77777777" w:rsidR="00E22A89" w:rsidRPr="00484F20" w:rsidRDefault="00E22A89" w:rsidP="007B7FE3">
      <w:pPr>
        <w:rPr>
          <w:sz w:val="24"/>
          <w:szCs w:val="24"/>
          <w:lang w:val="ro-MD"/>
        </w:rPr>
      </w:pPr>
      <w:r w:rsidRPr="00484F20">
        <w:rPr>
          <w:sz w:val="24"/>
          <w:szCs w:val="24"/>
          <w:lang w:val="ro-MD"/>
        </w:rPr>
        <w:t>L (p) (t, n)</w:t>
      </w:r>
      <w:r w:rsidRPr="00484F20">
        <w:rPr>
          <w:sz w:val="24"/>
          <w:szCs w:val="24"/>
          <w:lang w:val="ro-MD"/>
        </w:rPr>
        <w:tab/>
        <w:t>=</w:t>
      </w:r>
      <w:r w:rsidRPr="00484F20">
        <w:rPr>
          <w:sz w:val="24"/>
          <w:szCs w:val="24"/>
          <w:lang w:val="ro-MD"/>
        </w:rPr>
        <w:tab/>
        <w:t>profilul de durată de viață stabilit pe baza materialului casat pentru lotul de EEE plasat pe piață în anul t, care reflectă rata de eliminare probabilă în decursul anului de evaluare n (echipamente casate exprimate ca procentaj din totalul vânzărilor din anul n) și se calculează prin aplicarea unei funcții de repartiție Weibull definită printr-un parametru de formă cu variație temporală α(t) și printr-un parametru de scară β(t), după cum urmează:</w:t>
      </w:r>
    </w:p>
    <w:p w14:paraId="63C68349" w14:textId="77777777" w:rsidR="00E22A89" w:rsidRPr="00484F20" w:rsidRDefault="00E22A89" w:rsidP="007B7FE3">
      <w:pPr>
        <w:rPr>
          <w:sz w:val="24"/>
          <w:szCs w:val="24"/>
          <w:lang w:val="ro-MD"/>
        </w:rPr>
      </w:pPr>
      <w:r w:rsidRPr="00484F20">
        <w:rPr>
          <w:sz w:val="24"/>
          <w:szCs w:val="24"/>
          <w:lang w:val="ro-MD"/>
        </w:rPr>
        <w:t>În cazul în care de-a lungul timpului se aplică aceiași parametri referitori la durata de viață, distribuția duratei de viață a EEE este simplificată conform formulei următoare:</w:t>
      </w:r>
    </w:p>
    <w:p w14:paraId="51A76747" w14:textId="77777777" w:rsidR="00E22A89" w:rsidRPr="00484F20" w:rsidRDefault="00E22A89" w:rsidP="007B7FE3">
      <w:pPr>
        <w:rPr>
          <w:sz w:val="24"/>
          <w:szCs w:val="24"/>
          <w:lang w:val="ro-MD"/>
        </w:rPr>
      </w:pPr>
      <w:r w:rsidRPr="00484F20">
        <w:rPr>
          <w:sz w:val="24"/>
          <w:szCs w:val="24"/>
          <w:lang w:val="ro-MD"/>
        </w:rPr>
        <w:t>unde:</w:t>
      </w:r>
    </w:p>
    <w:p w14:paraId="1E31EDE1" w14:textId="77777777" w:rsidR="00E22A89" w:rsidRPr="00484F20" w:rsidRDefault="00E22A89" w:rsidP="007B7FE3">
      <w:pPr>
        <w:rPr>
          <w:sz w:val="24"/>
          <w:szCs w:val="24"/>
          <w:lang w:val="ro-MD"/>
        </w:rPr>
      </w:pPr>
      <w:r w:rsidRPr="00484F20">
        <w:rPr>
          <w:sz w:val="24"/>
          <w:szCs w:val="24"/>
          <w:lang w:val="ro-MD"/>
        </w:rPr>
        <w:t>α (alfa)</w:t>
      </w:r>
      <w:r w:rsidRPr="00484F20">
        <w:rPr>
          <w:sz w:val="24"/>
          <w:szCs w:val="24"/>
          <w:lang w:val="ro-MD"/>
        </w:rPr>
        <w:tab/>
        <w:t>=</w:t>
      </w:r>
      <w:r w:rsidRPr="00484F20">
        <w:rPr>
          <w:sz w:val="24"/>
          <w:szCs w:val="24"/>
          <w:lang w:val="ro-MD"/>
        </w:rPr>
        <w:tab/>
        <w:t>„parametrul de formă” al distribuției de probabilitate;</w:t>
      </w:r>
    </w:p>
    <w:p w14:paraId="7C7F9778" w14:textId="77777777" w:rsidR="00E22A89" w:rsidRPr="00484F20" w:rsidRDefault="00E22A89" w:rsidP="007B7FE3">
      <w:pPr>
        <w:rPr>
          <w:sz w:val="24"/>
          <w:szCs w:val="24"/>
          <w:lang w:val="ro-MD"/>
        </w:rPr>
      </w:pPr>
      <w:r w:rsidRPr="00484F20">
        <w:rPr>
          <w:sz w:val="24"/>
          <w:szCs w:val="24"/>
          <w:lang w:val="ro-MD"/>
        </w:rPr>
        <w:t>β (beta)</w:t>
      </w:r>
      <w:r w:rsidRPr="00484F20">
        <w:rPr>
          <w:sz w:val="24"/>
          <w:szCs w:val="24"/>
          <w:lang w:val="ro-MD"/>
        </w:rPr>
        <w:tab/>
        <w:t>=</w:t>
      </w:r>
      <w:r w:rsidRPr="00484F20">
        <w:rPr>
          <w:sz w:val="24"/>
          <w:szCs w:val="24"/>
          <w:lang w:val="ro-MD"/>
        </w:rPr>
        <w:tab/>
        <w:t>„parametrul de scară” al distribuției de probabilitate.</w:t>
      </w:r>
    </w:p>
    <w:p w14:paraId="45E2C26A" w14:textId="77777777" w:rsidR="00E22A89" w:rsidRPr="00484F20" w:rsidRDefault="00E22A89" w:rsidP="007B7FE3">
      <w:pPr>
        <w:tabs>
          <w:tab w:val="left" w:pos="0"/>
        </w:tabs>
        <w:rPr>
          <w:sz w:val="24"/>
          <w:szCs w:val="24"/>
          <w:lang w:val="ro-MD"/>
        </w:rPr>
      </w:pPr>
      <w:r w:rsidRPr="00484F20">
        <w:rPr>
          <w:sz w:val="24"/>
          <w:szCs w:val="24"/>
          <w:lang w:val="ro-MD"/>
        </w:rPr>
        <w:t>2.</w:t>
      </w:r>
      <w:r w:rsidRPr="00484F20">
        <w:rPr>
          <w:sz w:val="24"/>
          <w:szCs w:val="24"/>
          <w:lang w:val="ro-MD"/>
        </w:rPr>
        <w:tab/>
        <w:t>Pentru a calcula cantitatea totală de DEEE generate pe teritoriul țării în decursul unui anumit se  utilizează instrumentul de calcul al DEEE elaborat pe baza metodologiei descrise la punctul 1.</w:t>
      </w:r>
    </w:p>
    <w:p w14:paraId="27494509" w14:textId="77777777" w:rsidR="00E22A89" w:rsidRPr="00484F20" w:rsidRDefault="00E22A89" w:rsidP="007B7FE3">
      <w:pPr>
        <w:pBdr>
          <w:top w:val="nil"/>
          <w:left w:val="nil"/>
          <w:bottom w:val="nil"/>
          <w:right w:val="nil"/>
          <w:between w:val="nil"/>
        </w:pBdr>
        <w:shd w:val="clear" w:color="auto" w:fill="FFFFFF"/>
        <w:tabs>
          <w:tab w:val="left" w:pos="270"/>
        </w:tabs>
        <w:ind w:firstLine="0"/>
        <w:rPr>
          <w:sz w:val="24"/>
          <w:szCs w:val="24"/>
          <w:lang w:val="ro-MD"/>
        </w:rPr>
      </w:pPr>
    </w:p>
    <w:p w14:paraId="40EA2CA8" w14:textId="77777777" w:rsidR="00C056A2" w:rsidRPr="00F85A3D" w:rsidRDefault="00C056A2" w:rsidP="007B7FE3">
      <w:pPr>
        <w:pBdr>
          <w:top w:val="nil"/>
          <w:left w:val="nil"/>
          <w:bottom w:val="nil"/>
          <w:right w:val="nil"/>
          <w:between w:val="nil"/>
        </w:pBdr>
        <w:tabs>
          <w:tab w:val="left" w:pos="1286"/>
        </w:tabs>
        <w:ind w:left="720" w:firstLine="0"/>
        <w:rPr>
          <w:sz w:val="28"/>
          <w:szCs w:val="24"/>
        </w:rPr>
      </w:pPr>
    </w:p>
    <w:p w14:paraId="72C00052" w14:textId="77777777" w:rsidR="00C056A2" w:rsidRPr="00F85A3D" w:rsidRDefault="00C056A2">
      <w:pPr>
        <w:numPr>
          <w:ilvl w:val="1"/>
          <w:numId w:val="1"/>
        </w:numPr>
        <w:pBdr>
          <w:top w:val="nil"/>
          <w:left w:val="nil"/>
          <w:bottom w:val="nil"/>
          <w:right w:val="nil"/>
          <w:between w:val="nil"/>
        </w:pBdr>
        <w:tabs>
          <w:tab w:val="left" w:pos="1286"/>
        </w:tabs>
        <w:rPr>
          <w:sz w:val="28"/>
          <w:szCs w:val="24"/>
        </w:rPr>
      </w:pPr>
      <w:r w:rsidRPr="00F85A3D">
        <w:rPr>
          <w:sz w:val="28"/>
          <w:szCs w:val="24"/>
        </w:rPr>
        <w:t>Anexa nr. 12  va avea  următorul cuprins:</w:t>
      </w:r>
    </w:p>
    <w:p w14:paraId="4AD93B15" w14:textId="77777777" w:rsidR="00C056A2" w:rsidRPr="00F85A3D" w:rsidRDefault="00C056A2" w:rsidP="007B7FE3">
      <w:pPr>
        <w:pBdr>
          <w:top w:val="nil"/>
          <w:left w:val="nil"/>
          <w:bottom w:val="nil"/>
          <w:right w:val="nil"/>
          <w:between w:val="nil"/>
        </w:pBdr>
        <w:ind w:firstLine="0"/>
        <w:rPr>
          <w:sz w:val="28"/>
          <w:szCs w:val="24"/>
        </w:rPr>
      </w:pPr>
      <w:r w:rsidRPr="00F85A3D">
        <w:rPr>
          <w:sz w:val="28"/>
          <w:szCs w:val="24"/>
        </w:rPr>
        <w:t>,, Anexa nr.12</w:t>
      </w:r>
    </w:p>
    <w:p w14:paraId="0ABC60AF" w14:textId="44B26788" w:rsidR="00C056A2" w:rsidRPr="00F85A3D" w:rsidRDefault="00C056A2" w:rsidP="007B7FE3">
      <w:pPr>
        <w:pBdr>
          <w:top w:val="nil"/>
          <w:left w:val="nil"/>
          <w:bottom w:val="nil"/>
          <w:right w:val="nil"/>
          <w:between w:val="nil"/>
        </w:pBdr>
        <w:ind w:firstLine="0"/>
        <w:rPr>
          <w:sz w:val="28"/>
          <w:szCs w:val="24"/>
        </w:rPr>
      </w:pPr>
      <w:r w:rsidRPr="00F85A3D">
        <w:rPr>
          <w:sz w:val="28"/>
          <w:szCs w:val="24"/>
        </w:rPr>
        <w:t xml:space="preserve">la Regulamentul privind </w:t>
      </w:r>
      <w:r w:rsidR="00DA6F01" w:rsidRPr="00F85A3D">
        <w:rPr>
          <w:sz w:val="28"/>
          <w:szCs w:val="24"/>
        </w:rPr>
        <w:t>deșeurile</w:t>
      </w:r>
      <w:r w:rsidRPr="00F85A3D">
        <w:rPr>
          <w:sz w:val="28"/>
          <w:szCs w:val="24"/>
        </w:rPr>
        <w:t xml:space="preserve"> </w:t>
      </w:r>
    </w:p>
    <w:p w14:paraId="77D5DB0F" w14:textId="77777777" w:rsidR="00C056A2" w:rsidRPr="00F85A3D" w:rsidRDefault="00C056A2" w:rsidP="007B7FE3">
      <w:pPr>
        <w:pBdr>
          <w:top w:val="nil"/>
          <w:left w:val="nil"/>
          <w:bottom w:val="nil"/>
          <w:right w:val="nil"/>
          <w:between w:val="nil"/>
        </w:pBdr>
        <w:ind w:firstLine="0"/>
        <w:rPr>
          <w:sz w:val="28"/>
          <w:szCs w:val="24"/>
        </w:rPr>
      </w:pPr>
      <w:r w:rsidRPr="00F85A3D">
        <w:rPr>
          <w:sz w:val="28"/>
          <w:szCs w:val="24"/>
        </w:rPr>
        <w:t>de echipamente electrice şi electronice</w:t>
      </w:r>
    </w:p>
    <w:p w14:paraId="6241C535" w14:textId="77777777" w:rsidR="00C056A2" w:rsidRPr="00F85A3D" w:rsidRDefault="00C056A2" w:rsidP="007B7FE3">
      <w:pPr>
        <w:pBdr>
          <w:top w:val="nil"/>
          <w:left w:val="nil"/>
          <w:bottom w:val="nil"/>
          <w:right w:val="nil"/>
          <w:between w:val="nil"/>
        </w:pBdr>
        <w:ind w:firstLine="0"/>
        <w:rPr>
          <w:sz w:val="28"/>
          <w:szCs w:val="24"/>
        </w:rPr>
      </w:pPr>
      <w:r w:rsidRPr="00F85A3D">
        <w:rPr>
          <w:b/>
          <w:sz w:val="28"/>
          <w:szCs w:val="24"/>
        </w:rPr>
        <w:t xml:space="preserve">MODEL DE AFIŞARE </w:t>
      </w:r>
    </w:p>
    <w:p w14:paraId="10377EB7" w14:textId="77777777" w:rsidR="00C056A2" w:rsidRPr="00F85A3D" w:rsidRDefault="00C056A2" w:rsidP="007B7FE3">
      <w:pPr>
        <w:pBdr>
          <w:top w:val="nil"/>
          <w:left w:val="nil"/>
          <w:bottom w:val="nil"/>
          <w:right w:val="nil"/>
          <w:between w:val="nil"/>
        </w:pBdr>
        <w:tabs>
          <w:tab w:val="left" w:pos="1286"/>
        </w:tabs>
        <w:ind w:left="720" w:firstLine="0"/>
        <w:rPr>
          <w:b/>
          <w:sz w:val="28"/>
          <w:szCs w:val="24"/>
        </w:rPr>
      </w:pPr>
      <w:r w:rsidRPr="00F85A3D">
        <w:rPr>
          <w:b/>
          <w:sz w:val="28"/>
          <w:szCs w:val="24"/>
        </w:rPr>
        <w:t xml:space="preserve">a </w:t>
      </w:r>
      <w:r w:rsidRPr="00F85A3D">
        <w:rPr>
          <w:sz w:val="28"/>
          <w:szCs w:val="24"/>
        </w:rPr>
        <w:t xml:space="preserve"> </w:t>
      </w:r>
      <w:r w:rsidRPr="00F85A3D">
        <w:rPr>
          <w:b/>
          <w:sz w:val="28"/>
          <w:szCs w:val="24"/>
        </w:rPr>
        <w:t>costurilor operaționale de gestionare pentru fiecare categorie EEE</w:t>
      </w:r>
    </w:p>
    <w:tbl>
      <w:tblPr>
        <w:tblStyle w:val="4"/>
        <w:tblW w:w="8632" w:type="dxa"/>
        <w:jc w:val="center"/>
        <w:tblLayout w:type="fixed"/>
        <w:tblLook w:val="0400" w:firstRow="0" w:lastRow="0" w:firstColumn="0" w:lastColumn="0" w:noHBand="0" w:noVBand="1"/>
      </w:tblPr>
      <w:tblGrid>
        <w:gridCol w:w="6382"/>
        <w:gridCol w:w="2250"/>
      </w:tblGrid>
      <w:tr w:rsidR="00C056A2" w:rsidRPr="00F85A3D" w14:paraId="62B585BF" w14:textId="77777777" w:rsidTr="00484F20">
        <w:trPr>
          <w:trHeight w:val="20"/>
          <w:jc w:val="center"/>
        </w:trPr>
        <w:tc>
          <w:tcPr>
            <w:tcW w:w="63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04DAA5" w14:textId="4A772DE3" w:rsidR="00C056A2" w:rsidRPr="00484F20" w:rsidRDefault="00C056A2" w:rsidP="006F68A6">
            <w:pPr>
              <w:ind w:firstLine="0"/>
              <w:contextualSpacing/>
              <w:rPr>
                <w:sz w:val="24"/>
                <w:szCs w:val="24"/>
              </w:rPr>
            </w:pPr>
            <w:r w:rsidRPr="00484F20">
              <w:rPr>
                <w:b/>
                <w:sz w:val="24"/>
                <w:szCs w:val="24"/>
              </w:rPr>
              <w:t xml:space="preserve">Categoria de echipamente electrice şi electronice </w:t>
            </w:r>
            <w:r w:rsidRPr="00484F20">
              <w:rPr>
                <w:b/>
                <w:sz w:val="24"/>
                <w:szCs w:val="24"/>
              </w:rPr>
              <w:br/>
              <w:t>(conform anexei nr.</w:t>
            </w:r>
            <w:r w:rsidR="006F68A6">
              <w:rPr>
                <w:b/>
                <w:sz w:val="24"/>
                <w:szCs w:val="24"/>
              </w:rPr>
              <w:t xml:space="preserve"> </w:t>
            </w:r>
            <w:r w:rsidRPr="00484F20">
              <w:rPr>
                <w:b/>
                <w:sz w:val="24"/>
                <w:szCs w:val="24"/>
              </w:rPr>
              <w:t>1A la Regulament)</w:t>
            </w:r>
          </w:p>
        </w:tc>
        <w:tc>
          <w:tcPr>
            <w:tcW w:w="2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44AD35" w14:textId="69570567" w:rsidR="00C056A2" w:rsidRPr="00484F20" w:rsidRDefault="00C056A2" w:rsidP="006F68A6">
            <w:pPr>
              <w:ind w:firstLine="0"/>
              <w:contextualSpacing/>
              <w:jc w:val="left"/>
              <w:rPr>
                <w:sz w:val="24"/>
                <w:szCs w:val="24"/>
              </w:rPr>
            </w:pPr>
            <w:r w:rsidRPr="00484F20">
              <w:rPr>
                <w:b/>
                <w:sz w:val="24"/>
                <w:szCs w:val="24"/>
              </w:rPr>
              <w:t xml:space="preserve">Valoarea </w:t>
            </w:r>
            <w:r w:rsidR="006F68A6">
              <w:rPr>
                <w:b/>
                <w:sz w:val="24"/>
                <w:szCs w:val="24"/>
              </w:rPr>
              <w:t xml:space="preserve"> </w:t>
            </w:r>
            <w:r w:rsidRPr="00484F20">
              <w:rPr>
                <w:b/>
                <w:sz w:val="24"/>
                <w:szCs w:val="24"/>
              </w:rPr>
              <w:t xml:space="preserve">unitară </w:t>
            </w:r>
            <w:r w:rsidRPr="00484F20">
              <w:rPr>
                <w:b/>
                <w:sz w:val="24"/>
                <w:szCs w:val="24"/>
              </w:rPr>
              <w:br/>
              <w:t xml:space="preserve">de gestionare de </w:t>
            </w:r>
            <w:r w:rsidRPr="00484F20">
              <w:rPr>
                <w:b/>
                <w:sz w:val="24"/>
                <w:szCs w:val="24"/>
              </w:rPr>
              <w:br/>
              <w:t xml:space="preserve">referinţă </w:t>
            </w:r>
            <w:r w:rsidRPr="00484F20">
              <w:rPr>
                <w:b/>
                <w:sz w:val="24"/>
                <w:szCs w:val="24"/>
              </w:rPr>
              <w:br/>
              <w:t>(lei/tonă)</w:t>
            </w:r>
          </w:p>
        </w:tc>
      </w:tr>
      <w:tr w:rsidR="00C056A2" w:rsidRPr="00F85A3D" w14:paraId="53F94DF3" w14:textId="77777777" w:rsidTr="00484F20">
        <w:trPr>
          <w:trHeight w:val="20"/>
          <w:jc w:val="center"/>
        </w:trPr>
        <w:tc>
          <w:tcPr>
            <w:tcW w:w="63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D8D2C4" w14:textId="77777777" w:rsidR="00C056A2" w:rsidRPr="00484F20" w:rsidRDefault="00C056A2">
            <w:pPr>
              <w:numPr>
                <w:ilvl w:val="0"/>
                <w:numId w:val="2"/>
              </w:numPr>
              <w:pBdr>
                <w:top w:val="nil"/>
                <w:left w:val="nil"/>
                <w:bottom w:val="nil"/>
                <w:right w:val="nil"/>
                <w:between w:val="nil"/>
              </w:pBdr>
              <w:spacing w:after="160"/>
              <w:contextualSpacing/>
              <w:rPr>
                <w:sz w:val="24"/>
                <w:szCs w:val="24"/>
              </w:rPr>
            </w:pPr>
            <w:r w:rsidRPr="00484F20">
              <w:rPr>
                <w:sz w:val="24"/>
                <w:szCs w:val="24"/>
              </w:rPr>
              <w:t xml:space="preserve">Echipamente de transfer termic </w:t>
            </w:r>
          </w:p>
        </w:tc>
        <w:tc>
          <w:tcPr>
            <w:tcW w:w="2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11A95FF" w14:textId="77777777" w:rsidR="00C056A2" w:rsidRPr="00484F20" w:rsidRDefault="00C056A2" w:rsidP="007B7FE3">
            <w:pPr>
              <w:contextualSpacing/>
              <w:rPr>
                <w:sz w:val="24"/>
                <w:szCs w:val="24"/>
              </w:rPr>
            </w:pPr>
          </w:p>
        </w:tc>
      </w:tr>
      <w:tr w:rsidR="00C056A2" w:rsidRPr="00F85A3D" w14:paraId="0D87900A" w14:textId="77777777" w:rsidTr="00484F20">
        <w:trPr>
          <w:trHeight w:val="20"/>
          <w:jc w:val="center"/>
        </w:trPr>
        <w:tc>
          <w:tcPr>
            <w:tcW w:w="63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3035DA" w14:textId="77777777" w:rsidR="00C056A2" w:rsidRPr="00484F20" w:rsidRDefault="00C056A2">
            <w:pPr>
              <w:numPr>
                <w:ilvl w:val="0"/>
                <w:numId w:val="2"/>
              </w:numPr>
              <w:pBdr>
                <w:top w:val="nil"/>
                <w:left w:val="nil"/>
                <w:bottom w:val="nil"/>
                <w:right w:val="nil"/>
                <w:between w:val="nil"/>
              </w:pBdr>
              <w:spacing w:after="160"/>
              <w:contextualSpacing/>
              <w:rPr>
                <w:sz w:val="24"/>
                <w:szCs w:val="24"/>
              </w:rPr>
            </w:pPr>
            <w:r w:rsidRPr="00484F20">
              <w:rPr>
                <w:sz w:val="24"/>
                <w:szCs w:val="24"/>
              </w:rPr>
              <w:t xml:space="preserve">Ecrane, monitoare și echipamente care conțin ecrane cu o suprafață mai mare de 100 cm </w:t>
            </w:r>
          </w:p>
        </w:tc>
        <w:tc>
          <w:tcPr>
            <w:tcW w:w="2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8EA61E" w14:textId="77777777" w:rsidR="00C056A2" w:rsidRPr="00484F20" w:rsidRDefault="00C056A2" w:rsidP="007B7FE3">
            <w:pPr>
              <w:contextualSpacing/>
              <w:rPr>
                <w:sz w:val="24"/>
                <w:szCs w:val="24"/>
              </w:rPr>
            </w:pPr>
          </w:p>
        </w:tc>
      </w:tr>
      <w:tr w:rsidR="00C056A2" w:rsidRPr="00F85A3D" w14:paraId="768B37DA" w14:textId="77777777" w:rsidTr="00484F20">
        <w:trPr>
          <w:trHeight w:val="20"/>
          <w:jc w:val="center"/>
        </w:trPr>
        <w:tc>
          <w:tcPr>
            <w:tcW w:w="63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AD7985" w14:textId="77777777" w:rsidR="00C056A2" w:rsidRPr="00484F20" w:rsidRDefault="00C056A2">
            <w:pPr>
              <w:numPr>
                <w:ilvl w:val="0"/>
                <w:numId w:val="2"/>
              </w:numPr>
              <w:pBdr>
                <w:top w:val="nil"/>
                <w:left w:val="nil"/>
                <w:bottom w:val="nil"/>
                <w:right w:val="nil"/>
                <w:between w:val="nil"/>
              </w:pBdr>
              <w:spacing w:after="160"/>
              <w:contextualSpacing/>
              <w:rPr>
                <w:sz w:val="24"/>
                <w:szCs w:val="24"/>
              </w:rPr>
            </w:pPr>
            <w:r w:rsidRPr="00484F20">
              <w:rPr>
                <w:sz w:val="24"/>
                <w:szCs w:val="24"/>
              </w:rPr>
              <w:t xml:space="preserve">Lămpi </w:t>
            </w:r>
          </w:p>
        </w:tc>
        <w:tc>
          <w:tcPr>
            <w:tcW w:w="2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1BAB66" w14:textId="77777777" w:rsidR="00C056A2" w:rsidRPr="00484F20" w:rsidRDefault="00C056A2" w:rsidP="007B7FE3">
            <w:pPr>
              <w:contextualSpacing/>
              <w:rPr>
                <w:sz w:val="24"/>
                <w:szCs w:val="24"/>
              </w:rPr>
            </w:pPr>
          </w:p>
        </w:tc>
      </w:tr>
      <w:tr w:rsidR="00C056A2" w:rsidRPr="00F85A3D" w14:paraId="442D71E7" w14:textId="77777777" w:rsidTr="00484F20">
        <w:trPr>
          <w:trHeight w:val="20"/>
          <w:jc w:val="center"/>
        </w:trPr>
        <w:tc>
          <w:tcPr>
            <w:tcW w:w="63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EA9131" w14:textId="77777777" w:rsidR="00C056A2" w:rsidRPr="00484F20" w:rsidRDefault="00C056A2">
            <w:pPr>
              <w:numPr>
                <w:ilvl w:val="0"/>
                <w:numId w:val="2"/>
              </w:numPr>
              <w:pBdr>
                <w:top w:val="nil"/>
                <w:left w:val="nil"/>
                <w:bottom w:val="nil"/>
                <w:right w:val="nil"/>
                <w:between w:val="nil"/>
              </w:pBdr>
              <w:spacing w:after="160"/>
              <w:contextualSpacing/>
              <w:rPr>
                <w:sz w:val="24"/>
                <w:szCs w:val="24"/>
              </w:rPr>
            </w:pPr>
            <w:r w:rsidRPr="00484F20">
              <w:rPr>
                <w:sz w:val="24"/>
                <w:szCs w:val="24"/>
              </w:rPr>
              <w:t xml:space="preserve">Echipamente de mari dimensiuni (având oricare dintre dimensiunile externe mai mare de 50 cm) și panouri fotovoltaice inclusiv, printre altele: </w:t>
            </w:r>
          </w:p>
        </w:tc>
        <w:tc>
          <w:tcPr>
            <w:tcW w:w="2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2D0ED54" w14:textId="77777777" w:rsidR="00C056A2" w:rsidRPr="00484F20" w:rsidRDefault="00C056A2" w:rsidP="007B7FE3">
            <w:pPr>
              <w:contextualSpacing/>
              <w:rPr>
                <w:sz w:val="24"/>
                <w:szCs w:val="24"/>
              </w:rPr>
            </w:pPr>
          </w:p>
        </w:tc>
      </w:tr>
      <w:tr w:rsidR="00C056A2" w:rsidRPr="00F85A3D" w14:paraId="3012F2EA" w14:textId="77777777" w:rsidTr="00484F20">
        <w:trPr>
          <w:trHeight w:val="20"/>
          <w:jc w:val="center"/>
        </w:trPr>
        <w:tc>
          <w:tcPr>
            <w:tcW w:w="63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778236" w14:textId="77777777" w:rsidR="00C056A2" w:rsidRPr="00484F20" w:rsidRDefault="00C056A2">
            <w:pPr>
              <w:numPr>
                <w:ilvl w:val="0"/>
                <w:numId w:val="2"/>
              </w:numPr>
              <w:pBdr>
                <w:top w:val="nil"/>
                <w:left w:val="nil"/>
                <w:bottom w:val="nil"/>
                <w:right w:val="nil"/>
                <w:between w:val="nil"/>
              </w:pBdr>
              <w:spacing w:after="160"/>
              <w:contextualSpacing/>
              <w:rPr>
                <w:sz w:val="24"/>
                <w:szCs w:val="24"/>
              </w:rPr>
            </w:pPr>
            <w:r w:rsidRPr="00484F20">
              <w:rPr>
                <w:sz w:val="24"/>
                <w:szCs w:val="24"/>
              </w:rPr>
              <w:lastRenderedPageBreak/>
              <w:t>Echipamente de mici dimensiuni (nicio dimensiune externă mai mare de 50 cm)</w:t>
            </w:r>
          </w:p>
        </w:tc>
        <w:tc>
          <w:tcPr>
            <w:tcW w:w="2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CB1C8B" w14:textId="77777777" w:rsidR="00C056A2" w:rsidRPr="00484F20" w:rsidRDefault="00C056A2" w:rsidP="007B7FE3">
            <w:pPr>
              <w:contextualSpacing/>
              <w:rPr>
                <w:sz w:val="24"/>
                <w:szCs w:val="24"/>
              </w:rPr>
            </w:pPr>
          </w:p>
        </w:tc>
      </w:tr>
      <w:tr w:rsidR="00C056A2" w:rsidRPr="00F85A3D" w14:paraId="37C771CA" w14:textId="77777777" w:rsidTr="00484F20">
        <w:trPr>
          <w:trHeight w:val="20"/>
          <w:jc w:val="center"/>
        </w:trPr>
        <w:tc>
          <w:tcPr>
            <w:tcW w:w="63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1FDBC7E" w14:textId="77777777" w:rsidR="00C056A2" w:rsidRPr="00484F20" w:rsidRDefault="00C056A2">
            <w:pPr>
              <w:numPr>
                <w:ilvl w:val="0"/>
                <w:numId w:val="2"/>
              </w:numPr>
              <w:pBdr>
                <w:top w:val="nil"/>
                <w:left w:val="nil"/>
                <w:bottom w:val="nil"/>
                <w:right w:val="nil"/>
                <w:between w:val="nil"/>
              </w:pBdr>
              <w:spacing w:after="160"/>
              <w:contextualSpacing/>
              <w:rPr>
                <w:sz w:val="24"/>
                <w:szCs w:val="24"/>
              </w:rPr>
            </w:pPr>
            <w:r w:rsidRPr="00484F20">
              <w:rPr>
                <w:sz w:val="24"/>
                <w:szCs w:val="24"/>
              </w:rPr>
              <w:t>Echipamente informatice și de telecomunicații de dimensiuni mici, nicio dimensiune externă mai mare de 50 cm</w:t>
            </w:r>
          </w:p>
        </w:tc>
        <w:tc>
          <w:tcPr>
            <w:tcW w:w="2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E352489" w14:textId="77777777" w:rsidR="00C056A2" w:rsidRPr="00484F20" w:rsidRDefault="00C056A2" w:rsidP="007B7FE3">
            <w:pPr>
              <w:contextualSpacing/>
              <w:rPr>
                <w:sz w:val="24"/>
                <w:szCs w:val="24"/>
              </w:rPr>
            </w:pPr>
          </w:p>
        </w:tc>
      </w:tr>
    </w:tbl>
    <w:p w14:paraId="796519F0" w14:textId="77777777" w:rsidR="00C056A2" w:rsidRPr="00F85A3D" w:rsidRDefault="00C056A2" w:rsidP="007B7FE3">
      <w:pPr>
        <w:pBdr>
          <w:top w:val="nil"/>
          <w:left w:val="nil"/>
          <w:bottom w:val="nil"/>
          <w:right w:val="nil"/>
          <w:between w:val="nil"/>
        </w:pBdr>
        <w:tabs>
          <w:tab w:val="left" w:pos="1286"/>
        </w:tabs>
        <w:ind w:left="720" w:firstLine="0"/>
        <w:rPr>
          <w:i/>
          <w:sz w:val="28"/>
          <w:szCs w:val="24"/>
        </w:rPr>
      </w:pPr>
    </w:p>
    <w:p w14:paraId="36A0F7EF" w14:textId="77777777" w:rsidR="00C056A2" w:rsidRPr="00F85A3D" w:rsidRDefault="00C056A2" w:rsidP="007B7FE3">
      <w:pPr>
        <w:pBdr>
          <w:top w:val="nil"/>
          <w:left w:val="nil"/>
          <w:bottom w:val="nil"/>
          <w:right w:val="nil"/>
          <w:between w:val="nil"/>
        </w:pBdr>
        <w:tabs>
          <w:tab w:val="left" w:pos="1286"/>
        </w:tabs>
        <w:ind w:left="-60" w:firstLine="60"/>
        <w:rPr>
          <w:sz w:val="28"/>
          <w:szCs w:val="24"/>
        </w:rPr>
      </w:pPr>
      <w:r w:rsidRPr="00F85A3D">
        <w:rPr>
          <w:i/>
          <w:sz w:val="28"/>
          <w:szCs w:val="24"/>
        </w:rPr>
        <w:t xml:space="preserve">      Pentru calcularea garanției financiare de către producătorii individuali și pentru calculul penalităților conform art. 29, alin (4</w:t>
      </w:r>
      <w:r w:rsidRPr="00F85A3D">
        <w:rPr>
          <w:i/>
          <w:sz w:val="28"/>
          <w:szCs w:val="24"/>
          <w:vertAlign w:val="superscript"/>
        </w:rPr>
        <w:t>1</w:t>
      </w:r>
      <w:r w:rsidRPr="00F85A3D">
        <w:rPr>
          <w:i/>
          <w:sz w:val="28"/>
          <w:szCs w:val="24"/>
        </w:rPr>
        <w:t>)din Legea nr. 209/2016 privind deșeurile se vor utiliza valorile unitare de gestionare de referință potrivit prevederilor pct.75-77 din Regulament.</w:t>
      </w:r>
    </w:p>
    <w:p w14:paraId="58546D74" w14:textId="77777777" w:rsidR="00C056A2" w:rsidRPr="00F85A3D" w:rsidRDefault="00C056A2" w:rsidP="007B7FE3">
      <w:pPr>
        <w:pBdr>
          <w:top w:val="nil"/>
          <w:left w:val="nil"/>
          <w:bottom w:val="nil"/>
          <w:right w:val="nil"/>
          <w:between w:val="nil"/>
        </w:pBdr>
        <w:ind w:firstLine="567"/>
        <w:rPr>
          <w:sz w:val="28"/>
          <w:szCs w:val="24"/>
        </w:rPr>
      </w:pPr>
    </w:p>
    <w:p w14:paraId="39F7EEFB" w14:textId="4D501647" w:rsidR="00C056A2" w:rsidRPr="00F85A3D" w:rsidRDefault="007B79E8">
      <w:pPr>
        <w:numPr>
          <w:ilvl w:val="1"/>
          <w:numId w:val="1"/>
        </w:numPr>
        <w:pBdr>
          <w:top w:val="nil"/>
          <w:left w:val="nil"/>
          <w:bottom w:val="nil"/>
          <w:right w:val="nil"/>
          <w:between w:val="nil"/>
        </w:pBdr>
        <w:tabs>
          <w:tab w:val="left" w:pos="1286"/>
        </w:tabs>
        <w:rPr>
          <w:sz w:val="28"/>
          <w:szCs w:val="24"/>
        </w:rPr>
      </w:pPr>
      <w:r>
        <w:rPr>
          <w:sz w:val="28"/>
          <w:szCs w:val="24"/>
        </w:rPr>
        <w:t xml:space="preserve"> Regulamentul</w:t>
      </w:r>
      <w:r w:rsidR="00C056A2" w:rsidRPr="00F85A3D">
        <w:rPr>
          <w:sz w:val="28"/>
          <w:szCs w:val="24"/>
        </w:rPr>
        <w:t xml:space="preserve"> se completează cu anexa nr. 15</w:t>
      </w:r>
      <w:r w:rsidR="00C056A2" w:rsidRPr="00F85A3D">
        <w:rPr>
          <w:sz w:val="28"/>
          <w:szCs w:val="24"/>
          <w:vertAlign w:val="superscript"/>
        </w:rPr>
        <w:t>1</w:t>
      </w:r>
      <w:r w:rsidR="00C056A2" w:rsidRPr="00F85A3D">
        <w:rPr>
          <w:sz w:val="28"/>
          <w:szCs w:val="24"/>
        </w:rPr>
        <w:t xml:space="preserve"> cu următorul cuprins:</w:t>
      </w:r>
    </w:p>
    <w:p w14:paraId="7797E5FA" w14:textId="77777777" w:rsidR="00C056A2" w:rsidRPr="00F85A3D" w:rsidRDefault="00C056A2" w:rsidP="007B7FE3">
      <w:pPr>
        <w:rPr>
          <w:sz w:val="28"/>
          <w:szCs w:val="24"/>
        </w:rPr>
      </w:pPr>
      <w:r w:rsidRPr="00F85A3D">
        <w:rPr>
          <w:sz w:val="28"/>
          <w:szCs w:val="24"/>
        </w:rPr>
        <w:t>,,Anexa nr.15</w:t>
      </w:r>
      <w:r w:rsidRPr="00F85A3D">
        <w:rPr>
          <w:sz w:val="28"/>
          <w:szCs w:val="24"/>
          <w:vertAlign w:val="superscript"/>
        </w:rPr>
        <w:t>1</w:t>
      </w:r>
    </w:p>
    <w:p w14:paraId="195E9D03" w14:textId="2E3DDD4F" w:rsidR="00C056A2" w:rsidRPr="00F85A3D" w:rsidRDefault="00C056A2" w:rsidP="007B7FE3">
      <w:pPr>
        <w:rPr>
          <w:sz w:val="28"/>
          <w:szCs w:val="24"/>
        </w:rPr>
      </w:pPr>
      <w:r w:rsidRPr="00F85A3D">
        <w:rPr>
          <w:sz w:val="28"/>
          <w:szCs w:val="24"/>
        </w:rPr>
        <w:t xml:space="preserve">la Regulamentul privind </w:t>
      </w:r>
      <w:r w:rsidR="007B79E8" w:rsidRPr="00F85A3D">
        <w:rPr>
          <w:sz w:val="28"/>
          <w:szCs w:val="24"/>
        </w:rPr>
        <w:t>deșeurile</w:t>
      </w:r>
      <w:r w:rsidRPr="00F85A3D">
        <w:rPr>
          <w:sz w:val="28"/>
          <w:szCs w:val="24"/>
        </w:rPr>
        <w:t xml:space="preserve"> </w:t>
      </w:r>
    </w:p>
    <w:p w14:paraId="5DBA32DC" w14:textId="77777777" w:rsidR="00C056A2" w:rsidRPr="00F85A3D" w:rsidRDefault="00C056A2" w:rsidP="007B7FE3">
      <w:pPr>
        <w:rPr>
          <w:sz w:val="28"/>
          <w:szCs w:val="24"/>
        </w:rPr>
      </w:pPr>
      <w:r w:rsidRPr="00F85A3D">
        <w:rPr>
          <w:sz w:val="28"/>
          <w:szCs w:val="24"/>
        </w:rPr>
        <w:t>de echipamente electrice şi electronice</w:t>
      </w:r>
    </w:p>
    <w:p w14:paraId="4B3E19A8" w14:textId="77777777" w:rsidR="00C056A2" w:rsidRPr="00F85A3D" w:rsidRDefault="00C056A2" w:rsidP="007B7FE3">
      <w:pPr>
        <w:rPr>
          <w:sz w:val="28"/>
          <w:szCs w:val="24"/>
        </w:rPr>
      </w:pPr>
    </w:p>
    <w:p w14:paraId="286B25EA" w14:textId="77777777" w:rsidR="00C056A2" w:rsidRPr="00F85A3D" w:rsidRDefault="00C056A2" w:rsidP="007B7FE3">
      <w:pPr>
        <w:spacing w:before="60" w:after="60"/>
        <w:rPr>
          <w:sz w:val="28"/>
          <w:szCs w:val="24"/>
        </w:rPr>
      </w:pPr>
      <w:r w:rsidRPr="00F85A3D">
        <w:rPr>
          <w:sz w:val="28"/>
          <w:szCs w:val="24"/>
        </w:rPr>
        <w:t xml:space="preserve">1. Pentru a demonstra că articolele expediate sunt EEE uzate, și nu DEEE, se impun următorii pași pentru realizarea testării și pentru ținerea evidenței în ceea ce privește EEE folosite: </w:t>
      </w:r>
    </w:p>
    <w:p w14:paraId="319A3A5B" w14:textId="77777777" w:rsidR="00C056A2" w:rsidRPr="00F85A3D" w:rsidRDefault="00C056A2" w:rsidP="007B7FE3">
      <w:pPr>
        <w:spacing w:before="60" w:after="60"/>
        <w:rPr>
          <w:sz w:val="28"/>
          <w:szCs w:val="24"/>
        </w:rPr>
      </w:pPr>
      <w:r w:rsidRPr="00F85A3D">
        <w:rPr>
          <w:sz w:val="28"/>
          <w:szCs w:val="24"/>
        </w:rPr>
        <w:t xml:space="preserve">1) Pasul 1: Testare </w:t>
      </w:r>
    </w:p>
    <w:p w14:paraId="04BD7F51" w14:textId="77777777" w:rsidR="00C056A2" w:rsidRPr="00F85A3D" w:rsidRDefault="00C056A2" w:rsidP="007B7FE3">
      <w:pPr>
        <w:spacing w:before="60" w:after="60"/>
        <w:rPr>
          <w:sz w:val="28"/>
          <w:szCs w:val="24"/>
        </w:rPr>
      </w:pPr>
      <w:r w:rsidRPr="00F85A3D">
        <w:rPr>
          <w:sz w:val="28"/>
          <w:szCs w:val="24"/>
        </w:rPr>
        <w:t xml:space="preserve">a) Se testează funcționalitatea și se evaluează prezența substanțelor periculoase. Testele care urmează a fi realizate depind de tipul de EEE. În cazul majorității EEE folosite este suficient un test de funcționalitate asupra funcțiilor esențiale. </w:t>
      </w:r>
    </w:p>
    <w:p w14:paraId="4A3CE21B" w14:textId="592845C4" w:rsidR="007B79E8" w:rsidRPr="00F85A3D" w:rsidRDefault="00C056A2" w:rsidP="006F68A6">
      <w:pPr>
        <w:rPr>
          <w:sz w:val="28"/>
          <w:szCs w:val="24"/>
        </w:rPr>
      </w:pPr>
      <w:r w:rsidRPr="00F85A3D">
        <w:rPr>
          <w:sz w:val="28"/>
          <w:szCs w:val="24"/>
        </w:rPr>
        <w:t xml:space="preserve">b) Rezultatele evaluării și testării sunt înregistrate într-un document doveditor. </w:t>
      </w:r>
    </w:p>
    <w:p w14:paraId="67158BFD" w14:textId="77777777" w:rsidR="00C056A2" w:rsidRPr="00F85A3D" w:rsidRDefault="00C056A2" w:rsidP="007B7FE3">
      <w:pPr>
        <w:rPr>
          <w:sz w:val="28"/>
          <w:szCs w:val="24"/>
        </w:rPr>
      </w:pPr>
      <w:r w:rsidRPr="00F85A3D">
        <w:rPr>
          <w:sz w:val="28"/>
          <w:szCs w:val="24"/>
        </w:rPr>
        <w:t xml:space="preserve">2) Pasul 2: Documentul doveditor </w:t>
      </w:r>
    </w:p>
    <w:p w14:paraId="40A86597" w14:textId="77777777" w:rsidR="00C056A2" w:rsidRPr="00F85A3D" w:rsidRDefault="00C056A2" w:rsidP="007B7FE3">
      <w:pPr>
        <w:rPr>
          <w:sz w:val="28"/>
          <w:szCs w:val="24"/>
        </w:rPr>
      </w:pPr>
      <w:r w:rsidRPr="00F85A3D">
        <w:rPr>
          <w:sz w:val="28"/>
          <w:szCs w:val="24"/>
        </w:rPr>
        <w:t xml:space="preserve">a) Documentul doveditor este fixat în mod sigur, dar nu permanent, fie chiar pe EEE (dacă nu este ambalat), fie pe ambalaj, astfel încât să poată fi citit fără a dezasambla echipamentul. </w:t>
      </w:r>
    </w:p>
    <w:p w14:paraId="174E354A" w14:textId="77777777" w:rsidR="00C056A2" w:rsidRPr="00F85A3D" w:rsidRDefault="00C056A2" w:rsidP="007B7FE3">
      <w:pPr>
        <w:rPr>
          <w:sz w:val="28"/>
          <w:szCs w:val="24"/>
        </w:rPr>
      </w:pPr>
      <w:r w:rsidRPr="00F85A3D">
        <w:rPr>
          <w:sz w:val="28"/>
          <w:szCs w:val="24"/>
        </w:rPr>
        <w:t xml:space="preserve">b) Documentul doveditor trebuie să conțină următoarele informații: </w:t>
      </w:r>
    </w:p>
    <w:p w14:paraId="2E5F0CC9" w14:textId="77777777" w:rsidR="00C056A2" w:rsidRPr="00F85A3D" w:rsidRDefault="00C056A2">
      <w:pPr>
        <w:numPr>
          <w:ilvl w:val="0"/>
          <w:numId w:val="3"/>
        </w:numPr>
        <w:rPr>
          <w:rFonts w:eastAsia="Calibri"/>
          <w:sz w:val="28"/>
          <w:szCs w:val="24"/>
        </w:rPr>
      </w:pPr>
      <w:r w:rsidRPr="00F85A3D">
        <w:rPr>
          <w:sz w:val="28"/>
          <w:szCs w:val="24"/>
        </w:rPr>
        <w:t xml:space="preserve">denumirea articolului (conform Anexei nr. 1); </w:t>
      </w:r>
    </w:p>
    <w:p w14:paraId="0F7A37A4" w14:textId="77777777" w:rsidR="00C056A2" w:rsidRPr="00F85A3D" w:rsidRDefault="00C056A2">
      <w:pPr>
        <w:numPr>
          <w:ilvl w:val="0"/>
          <w:numId w:val="3"/>
        </w:numPr>
        <w:rPr>
          <w:rFonts w:eastAsia="Calibri"/>
          <w:sz w:val="28"/>
          <w:szCs w:val="24"/>
        </w:rPr>
      </w:pPr>
      <w:r w:rsidRPr="00F85A3D">
        <w:rPr>
          <w:sz w:val="28"/>
          <w:szCs w:val="24"/>
        </w:rPr>
        <w:t xml:space="preserve">numărul de identificare al articolului (nr. tip), dacă este cazul; </w:t>
      </w:r>
    </w:p>
    <w:p w14:paraId="5EB54007" w14:textId="77777777" w:rsidR="00C056A2" w:rsidRPr="00F85A3D" w:rsidRDefault="00C056A2">
      <w:pPr>
        <w:numPr>
          <w:ilvl w:val="0"/>
          <w:numId w:val="3"/>
        </w:numPr>
        <w:rPr>
          <w:rFonts w:eastAsia="Calibri"/>
          <w:sz w:val="28"/>
          <w:szCs w:val="24"/>
        </w:rPr>
      </w:pPr>
      <w:r w:rsidRPr="00F85A3D">
        <w:rPr>
          <w:sz w:val="28"/>
          <w:szCs w:val="24"/>
        </w:rPr>
        <w:t xml:space="preserve">anul producției (dacă este disponibil); </w:t>
      </w:r>
    </w:p>
    <w:p w14:paraId="6A66483F" w14:textId="77777777" w:rsidR="00C056A2" w:rsidRPr="00F85A3D" w:rsidRDefault="00C056A2">
      <w:pPr>
        <w:numPr>
          <w:ilvl w:val="0"/>
          <w:numId w:val="3"/>
        </w:numPr>
        <w:rPr>
          <w:rFonts w:eastAsia="Calibri"/>
          <w:sz w:val="28"/>
          <w:szCs w:val="24"/>
        </w:rPr>
      </w:pPr>
      <w:r w:rsidRPr="00F85A3D">
        <w:rPr>
          <w:sz w:val="28"/>
          <w:szCs w:val="24"/>
        </w:rPr>
        <w:t xml:space="preserve">denumirea și adresa companiei responsabile pentru dovada de funcționalitate; </w:t>
      </w:r>
    </w:p>
    <w:p w14:paraId="70EE94D1" w14:textId="77777777" w:rsidR="00C056A2" w:rsidRPr="00F85A3D" w:rsidRDefault="00C056A2">
      <w:pPr>
        <w:numPr>
          <w:ilvl w:val="0"/>
          <w:numId w:val="3"/>
        </w:numPr>
        <w:rPr>
          <w:rFonts w:eastAsia="Calibri"/>
          <w:sz w:val="28"/>
          <w:szCs w:val="24"/>
        </w:rPr>
      </w:pPr>
      <w:r w:rsidRPr="00F85A3D">
        <w:rPr>
          <w:sz w:val="28"/>
          <w:szCs w:val="24"/>
        </w:rPr>
        <w:t xml:space="preserve">rezultatele testelor descrise la pasul 1 (inclusiv data la care s-a efectuat testul de funcționalitate); </w:t>
      </w:r>
    </w:p>
    <w:p w14:paraId="0BD00067" w14:textId="77777777" w:rsidR="00C056A2" w:rsidRPr="00F85A3D" w:rsidRDefault="00C056A2">
      <w:pPr>
        <w:numPr>
          <w:ilvl w:val="0"/>
          <w:numId w:val="3"/>
        </w:numPr>
        <w:rPr>
          <w:rFonts w:eastAsia="Calibri"/>
          <w:sz w:val="28"/>
          <w:szCs w:val="24"/>
        </w:rPr>
      </w:pPr>
      <w:r w:rsidRPr="00F85A3D">
        <w:rPr>
          <w:sz w:val="28"/>
          <w:szCs w:val="24"/>
        </w:rPr>
        <w:t xml:space="preserve">tipul de teste realizate. </w:t>
      </w:r>
    </w:p>
    <w:p w14:paraId="45AC273D" w14:textId="77777777" w:rsidR="00C056A2" w:rsidRPr="00F85A3D" w:rsidRDefault="00C056A2" w:rsidP="007B7FE3">
      <w:pPr>
        <w:rPr>
          <w:sz w:val="28"/>
          <w:szCs w:val="24"/>
        </w:rPr>
      </w:pPr>
      <w:r w:rsidRPr="00F85A3D">
        <w:rPr>
          <w:sz w:val="28"/>
          <w:szCs w:val="24"/>
        </w:rPr>
        <w:t xml:space="preserve">2.  Pe lângă documentația solicitată la punctele 118 și 119 din regulament, fiecare încărcătură de EEE folosite (de exemplu container, camion) este însoțită de: </w:t>
      </w:r>
    </w:p>
    <w:p w14:paraId="786A355C" w14:textId="77777777" w:rsidR="00C056A2" w:rsidRPr="00F85A3D" w:rsidRDefault="00C056A2">
      <w:pPr>
        <w:numPr>
          <w:ilvl w:val="0"/>
          <w:numId w:val="4"/>
        </w:numPr>
        <w:rPr>
          <w:rFonts w:eastAsia="Calibri"/>
          <w:sz w:val="28"/>
          <w:szCs w:val="24"/>
        </w:rPr>
      </w:pPr>
      <w:r w:rsidRPr="00F85A3D">
        <w:rPr>
          <w:sz w:val="28"/>
          <w:szCs w:val="24"/>
        </w:rPr>
        <w:t xml:space="preserve">un document de transport relevant, de exemplu CMR sau scrisoarea de transport; </w:t>
      </w:r>
    </w:p>
    <w:p w14:paraId="1D8E0156" w14:textId="77777777" w:rsidR="00C056A2" w:rsidRPr="00F85A3D" w:rsidRDefault="00C056A2">
      <w:pPr>
        <w:numPr>
          <w:ilvl w:val="0"/>
          <w:numId w:val="4"/>
        </w:numPr>
        <w:rPr>
          <w:rFonts w:eastAsia="Calibri"/>
          <w:sz w:val="28"/>
          <w:szCs w:val="24"/>
        </w:rPr>
      </w:pPr>
      <w:r w:rsidRPr="00F85A3D">
        <w:rPr>
          <w:sz w:val="28"/>
          <w:szCs w:val="24"/>
        </w:rPr>
        <w:t>o declarație de responsabilitate din partea persoanei responsabile.</w:t>
      </w:r>
    </w:p>
    <w:p w14:paraId="6BD5FDE8" w14:textId="77777777" w:rsidR="00C056A2" w:rsidRPr="00F85A3D" w:rsidRDefault="00C056A2" w:rsidP="007B7FE3">
      <w:pPr>
        <w:pBdr>
          <w:top w:val="nil"/>
          <w:left w:val="nil"/>
          <w:bottom w:val="nil"/>
          <w:right w:val="nil"/>
          <w:between w:val="nil"/>
        </w:pBdr>
        <w:tabs>
          <w:tab w:val="left" w:pos="1286"/>
        </w:tabs>
        <w:ind w:left="720" w:firstLine="0"/>
        <w:rPr>
          <w:sz w:val="28"/>
          <w:szCs w:val="24"/>
        </w:rPr>
      </w:pPr>
    </w:p>
    <w:p w14:paraId="0B7A99EE" w14:textId="77777777" w:rsidR="000E0940" w:rsidRPr="00F85A3D" w:rsidRDefault="000E0940" w:rsidP="007B7FE3">
      <w:pPr>
        <w:rPr>
          <w:sz w:val="28"/>
          <w:szCs w:val="24"/>
        </w:rPr>
      </w:pPr>
    </w:p>
    <w:p w14:paraId="7970019F" w14:textId="77777777" w:rsidR="00457E51" w:rsidRPr="00F85A3D" w:rsidRDefault="00457E51" w:rsidP="007B7FE3"/>
    <w:p w14:paraId="58FB1983" w14:textId="18576DF0" w:rsidR="000E0940" w:rsidRPr="00F85A3D" w:rsidRDefault="007A3F83" w:rsidP="00C915C8">
      <w:pPr>
        <w:pStyle w:val="Titlu1"/>
        <w:numPr>
          <w:ilvl w:val="0"/>
          <w:numId w:val="18"/>
        </w:numPr>
        <w:ind w:left="0" w:firstLine="0"/>
        <w:rPr>
          <w:rFonts w:ascii="Times New Roman" w:hAnsi="Times New Roman"/>
          <w:szCs w:val="24"/>
        </w:rPr>
      </w:pPr>
      <w:r w:rsidRPr="00F85A3D">
        <w:rPr>
          <w:rFonts w:ascii="Times New Roman" w:hAnsi="Times New Roman"/>
          <w:szCs w:val="24"/>
        </w:rPr>
        <w:t>Regulamentul privind gestionarea uleiurilor uzate, aprobat prin Hotărârea Guvernului nr. 731/2022 (Monitorul Oficial, 2022,  nr. 374-382, art. 916), se modifică după cum urmează:</w:t>
      </w:r>
    </w:p>
    <w:p w14:paraId="340E8E08" w14:textId="77777777" w:rsidR="000E0940" w:rsidRPr="00F85A3D" w:rsidRDefault="000E0940" w:rsidP="007B7FE3">
      <w:pPr>
        <w:rPr>
          <w:sz w:val="28"/>
          <w:szCs w:val="24"/>
        </w:rPr>
      </w:pPr>
    </w:p>
    <w:p w14:paraId="6FCBF049" w14:textId="77777777" w:rsidR="007B79E8" w:rsidRDefault="003E4420">
      <w:pPr>
        <w:pStyle w:val="Listparagraf"/>
        <w:numPr>
          <w:ilvl w:val="1"/>
          <w:numId w:val="18"/>
        </w:numPr>
        <w:tabs>
          <w:tab w:val="left" w:pos="5812"/>
          <w:tab w:val="left" w:pos="5954"/>
        </w:tabs>
        <w:jc w:val="both"/>
        <w:rPr>
          <w:sz w:val="28"/>
          <w:szCs w:val="24"/>
        </w:rPr>
      </w:pPr>
      <w:r w:rsidRPr="00F85A3D">
        <w:rPr>
          <w:sz w:val="28"/>
          <w:szCs w:val="24"/>
        </w:rPr>
        <w:t>În tot cuprinsul regulamentului, sintagma „planul de operare”  la orice formă</w:t>
      </w:r>
    </w:p>
    <w:p w14:paraId="2D6BA1C6" w14:textId="31ECA336" w:rsidR="003E4420" w:rsidRPr="007B79E8" w:rsidRDefault="003E4420" w:rsidP="007B79E8">
      <w:pPr>
        <w:tabs>
          <w:tab w:val="left" w:pos="5812"/>
          <w:tab w:val="left" w:pos="5954"/>
        </w:tabs>
        <w:ind w:firstLine="0"/>
        <w:rPr>
          <w:sz w:val="28"/>
          <w:szCs w:val="24"/>
        </w:rPr>
      </w:pPr>
      <w:r w:rsidRPr="007B79E8">
        <w:rPr>
          <w:sz w:val="28"/>
          <w:szCs w:val="24"/>
        </w:rPr>
        <w:t>gramaticală se substituie  cu sintagma  „planul operațional”,  la forma gramaticală corespunzătoare.</w:t>
      </w:r>
    </w:p>
    <w:p w14:paraId="6CA8CEE9" w14:textId="77777777" w:rsidR="00C915C8" w:rsidRDefault="00C915C8">
      <w:pPr>
        <w:pStyle w:val="Listparagraf"/>
        <w:numPr>
          <w:ilvl w:val="1"/>
          <w:numId w:val="18"/>
        </w:numPr>
        <w:tabs>
          <w:tab w:val="left" w:pos="630"/>
        </w:tabs>
        <w:jc w:val="both"/>
        <w:rPr>
          <w:sz w:val="28"/>
          <w:szCs w:val="24"/>
        </w:rPr>
      </w:pPr>
      <w:r>
        <w:rPr>
          <w:sz w:val="28"/>
          <w:szCs w:val="24"/>
        </w:rPr>
        <w:t>După punctul 7 r</w:t>
      </w:r>
      <w:r w:rsidR="007A3F83" w:rsidRPr="00F85A3D">
        <w:rPr>
          <w:sz w:val="28"/>
          <w:szCs w:val="24"/>
        </w:rPr>
        <w:t>egulamentul se completează cu punctele 7</w:t>
      </w:r>
      <w:r w:rsidR="007A3F83" w:rsidRPr="00F85A3D">
        <w:rPr>
          <w:sz w:val="28"/>
          <w:szCs w:val="24"/>
          <w:vertAlign w:val="superscript"/>
        </w:rPr>
        <w:t>1</w:t>
      </w:r>
      <w:r w:rsidR="007A3F83" w:rsidRPr="00F85A3D">
        <w:rPr>
          <w:sz w:val="28"/>
          <w:szCs w:val="24"/>
        </w:rPr>
        <w:t xml:space="preserve"> și 7</w:t>
      </w:r>
      <w:r w:rsidR="007A3F83" w:rsidRPr="00F85A3D">
        <w:rPr>
          <w:sz w:val="28"/>
          <w:szCs w:val="24"/>
          <w:vertAlign w:val="superscript"/>
        </w:rPr>
        <w:t>2</w:t>
      </w:r>
      <w:r w:rsidR="007A3F83" w:rsidRPr="00F85A3D">
        <w:rPr>
          <w:sz w:val="28"/>
          <w:szCs w:val="24"/>
        </w:rPr>
        <w:t xml:space="preserve"> cu următorul</w:t>
      </w:r>
    </w:p>
    <w:p w14:paraId="1529ECBE" w14:textId="55726A82" w:rsidR="00C739EA" w:rsidRPr="00C915C8" w:rsidRDefault="007A3F83" w:rsidP="00C915C8">
      <w:pPr>
        <w:tabs>
          <w:tab w:val="left" w:pos="630"/>
        </w:tabs>
        <w:ind w:firstLine="0"/>
        <w:rPr>
          <w:sz w:val="28"/>
          <w:szCs w:val="24"/>
        </w:rPr>
      </w:pPr>
      <w:r w:rsidRPr="00C915C8">
        <w:rPr>
          <w:sz w:val="28"/>
          <w:szCs w:val="24"/>
        </w:rPr>
        <w:t>cuprins:</w:t>
      </w:r>
    </w:p>
    <w:p w14:paraId="046BF744" w14:textId="56B125E7" w:rsidR="000E0940" w:rsidRPr="00F85A3D" w:rsidRDefault="007B79E8" w:rsidP="007B7FE3">
      <w:pPr>
        <w:tabs>
          <w:tab w:val="left" w:pos="5812"/>
          <w:tab w:val="left" w:pos="5954"/>
        </w:tabs>
        <w:ind w:firstLine="0"/>
        <w:rPr>
          <w:sz w:val="28"/>
          <w:szCs w:val="24"/>
        </w:rPr>
      </w:pPr>
      <w:r>
        <w:rPr>
          <w:sz w:val="28"/>
          <w:szCs w:val="24"/>
        </w:rPr>
        <w:t>,,</w:t>
      </w:r>
      <w:r w:rsidR="007A3F83" w:rsidRPr="00F85A3D">
        <w:rPr>
          <w:sz w:val="28"/>
          <w:szCs w:val="24"/>
        </w:rPr>
        <w:t>7</w:t>
      </w:r>
      <w:r w:rsidR="007A3F83" w:rsidRPr="00F85A3D">
        <w:rPr>
          <w:sz w:val="28"/>
          <w:szCs w:val="24"/>
          <w:vertAlign w:val="superscript"/>
        </w:rPr>
        <w:t>1</w:t>
      </w:r>
      <w:r w:rsidR="007A3F83" w:rsidRPr="00F85A3D">
        <w:rPr>
          <w:sz w:val="28"/>
          <w:szCs w:val="24"/>
        </w:rPr>
        <w:t>. Prevederile pct. 23-32 nu se aplică producătorilor și importatorilor de uleiuri care ard în timpul procesului de utilizare (uleiuri pentru doi timpi) sau uleiuri autodegradabile (uleiuri biodegradabile produse cu uleiuri vegetale), precum și deținătorilor de uleiuri uzate care dețin sau folosesc astfel de uleiuri.</w:t>
      </w:r>
    </w:p>
    <w:p w14:paraId="4CE415D6" w14:textId="00A9FB42" w:rsidR="000E0940" w:rsidRPr="00F85A3D" w:rsidRDefault="007A3F83" w:rsidP="007B7FE3">
      <w:pPr>
        <w:tabs>
          <w:tab w:val="left" w:pos="5812"/>
          <w:tab w:val="left" w:pos="5954"/>
        </w:tabs>
        <w:ind w:firstLine="0"/>
        <w:rPr>
          <w:sz w:val="28"/>
          <w:szCs w:val="24"/>
        </w:rPr>
      </w:pPr>
      <w:r w:rsidRPr="00F85A3D">
        <w:rPr>
          <w:sz w:val="28"/>
          <w:szCs w:val="24"/>
        </w:rPr>
        <w:t>7</w:t>
      </w:r>
      <w:r w:rsidRPr="00F85A3D">
        <w:rPr>
          <w:sz w:val="28"/>
          <w:szCs w:val="24"/>
          <w:vertAlign w:val="superscript"/>
        </w:rPr>
        <w:t>2</w:t>
      </w:r>
      <w:r w:rsidRPr="00F85A3D">
        <w:rPr>
          <w:sz w:val="28"/>
          <w:szCs w:val="24"/>
        </w:rPr>
        <w:t>. La solicitarea autorităților de mediu, producătorii, importatorii și distribuitorii de uleiuri menționate la pct. 7</w:t>
      </w:r>
      <w:r w:rsidRPr="00F85A3D">
        <w:rPr>
          <w:sz w:val="28"/>
          <w:szCs w:val="24"/>
          <w:vertAlign w:val="superscript"/>
        </w:rPr>
        <w:t>1</w:t>
      </w:r>
      <w:r w:rsidRPr="00F85A3D">
        <w:rPr>
          <w:sz w:val="28"/>
          <w:szCs w:val="24"/>
        </w:rPr>
        <w:t xml:space="preserve"> al prezentului regulament și deținătorii de astfel de uleiuri uzate oferă descrierea tehnică a uleiurilor sau alte dovezi documentare care să confirme că uleiurile produse, importate, utilizate sau distribuite de către aceștia cu scopul și/sau compoziția chimică și/sau caracteristicile fizice specificate la pct. 7</w:t>
      </w:r>
      <w:r w:rsidRPr="00F85A3D">
        <w:rPr>
          <w:sz w:val="28"/>
          <w:szCs w:val="24"/>
          <w:vertAlign w:val="superscript"/>
        </w:rPr>
        <w:t>1</w:t>
      </w:r>
      <w:r w:rsidRPr="00F85A3D">
        <w:rPr>
          <w:sz w:val="28"/>
          <w:szCs w:val="24"/>
        </w:rPr>
        <w:t xml:space="preserve"> al prezentului regulament.”</w:t>
      </w:r>
    </w:p>
    <w:p w14:paraId="65267E0B" w14:textId="245FC3A8" w:rsidR="000E0940" w:rsidRPr="00F85A3D" w:rsidRDefault="007A3F83">
      <w:pPr>
        <w:pStyle w:val="Listparagraf"/>
        <w:numPr>
          <w:ilvl w:val="1"/>
          <w:numId w:val="18"/>
        </w:numPr>
        <w:pBdr>
          <w:top w:val="nil"/>
          <w:left w:val="nil"/>
          <w:bottom w:val="nil"/>
          <w:right w:val="nil"/>
          <w:between w:val="nil"/>
        </w:pBdr>
        <w:tabs>
          <w:tab w:val="left" w:pos="567"/>
          <w:tab w:val="left" w:pos="5954"/>
        </w:tabs>
        <w:jc w:val="both"/>
        <w:rPr>
          <w:sz w:val="28"/>
          <w:szCs w:val="24"/>
        </w:rPr>
      </w:pPr>
      <w:r w:rsidRPr="00F85A3D">
        <w:rPr>
          <w:sz w:val="28"/>
          <w:szCs w:val="24"/>
        </w:rPr>
        <w:t>Punctul 8</w:t>
      </w:r>
      <w:r w:rsidR="007B79E8">
        <w:rPr>
          <w:sz w:val="28"/>
          <w:szCs w:val="24"/>
        </w:rPr>
        <w:t xml:space="preserve"> va avea următoarele modificări</w:t>
      </w:r>
      <w:r w:rsidRPr="00F85A3D">
        <w:rPr>
          <w:sz w:val="28"/>
          <w:szCs w:val="24"/>
        </w:rPr>
        <w:t xml:space="preserve">, </w:t>
      </w:r>
    </w:p>
    <w:p w14:paraId="10BE5AE5" w14:textId="29342042" w:rsidR="000E0940" w:rsidRPr="00F85A3D" w:rsidRDefault="007A3F83" w:rsidP="007B7FE3">
      <w:pPr>
        <w:tabs>
          <w:tab w:val="left" w:pos="567"/>
          <w:tab w:val="left" w:pos="5954"/>
        </w:tabs>
        <w:ind w:firstLine="0"/>
        <w:rPr>
          <w:sz w:val="28"/>
          <w:szCs w:val="24"/>
        </w:rPr>
      </w:pPr>
      <w:r w:rsidRPr="00F85A3D">
        <w:rPr>
          <w:sz w:val="28"/>
          <w:szCs w:val="24"/>
        </w:rPr>
        <w:t>a) se completează cu noțiun</w:t>
      </w:r>
      <w:r w:rsidR="007B79E8">
        <w:rPr>
          <w:sz w:val="28"/>
          <w:szCs w:val="24"/>
        </w:rPr>
        <w:t>ile:</w:t>
      </w:r>
    </w:p>
    <w:p w14:paraId="71B1B012" w14:textId="2403E385" w:rsidR="00357D42" w:rsidRPr="00F85A3D" w:rsidRDefault="00357D42" w:rsidP="007B7FE3">
      <w:pPr>
        <w:pBdr>
          <w:top w:val="nil"/>
          <w:left w:val="nil"/>
          <w:bottom w:val="nil"/>
          <w:right w:val="nil"/>
          <w:between w:val="nil"/>
        </w:pBdr>
        <w:tabs>
          <w:tab w:val="left" w:pos="567"/>
          <w:tab w:val="left" w:pos="5954"/>
        </w:tabs>
        <w:ind w:firstLine="0"/>
        <w:rPr>
          <w:sz w:val="28"/>
          <w:szCs w:val="24"/>
        </w:rPr>
      </w:pPr>
      <w:r w:rsidRPr="00F85A3D">
        <w:rPr>
          <w:sz w:val="28"/>
          <w:szCs w:val="24"/>
        </w:rPr>
        <w:t>,,</w:t>
      </w:r>
      <w:r w:rsidRPr="00F85A3D">
        <w:rPr>
          <w:i/>
          <w:sz w:val="28"/>
          <w:szCs w:val="24"/>
        </w:rPr>
        <w:t>consum propriu</w:t>
      </w:r>
      <w:r w:rsidRPr="00F85A3D">
        <w:rPr>
          <w:sz w:val="28"/>
          <w:szCs w:val="24"/>
        </w:rPr>
        <w:t xml:space="preserve"> </w:t>
      </w:r>
      <w:r w:rsidR="007B79E8">
        <w:rPr>
          <w:sz w:val="28"/>
          <w:szCs w:val="24"/>
        </w:rPr>
        <w:t xml:space="preserve">- </w:t>
      </w:r>
      <w:r w:rsidRPr="00F85A3D">
        <w:rPr>
          <w:sz w:val="28"/>
          <w:szCs w:val="24"/>
        </w:rPr>
        <w:t xml:space="preserve">utilizarea unui produs exclusiv de către persoana fizică sau juridică care l-a produs sau importat, fără intenția </w:t>
      </w:r>
      <w:r w:rsidRPr="003B1D61">
        <w:rPr>
          <w:sz w:val="28"/>
          <w:szCs w:val="24"/>
        </w:rPr>
        <w:t xml:space="preserve">de a-l </w:t>
      </w:r>
      <w:r w:rsidR="003B1D61">
        <w:rPr>
          <w:sz w:val="28"/>
          <w:szCs w:val="24"/>
        </w:rPr>
        <w:t xml:space="preserve"> comercializa</w:t>
      </w:r>
      <w:r w:rsidRPr="00F85A3D">
        <w:rPr>
          <w:sz w:val="28"/>
          <w:szCs w:val="24"/>
        </w:rPr>
        <w:t>, distribui sau utiliza cu titlu profesional;”</w:t>
      </w:r>
    </w:p>
    <w:p w14:paraId="48BC9B2C" w14:textId="1019BBBF" w:rsidR="000E0940" w:rsidRPr="00F85A3D" w:rsidRDefault="007A3F83" w:rsidP="007B7FE3">
      <w:pPr>
        <w:pBdr>
          <w:top w:val="nil"/>
          <w:left w:val="nil"/>
          <w:bottom w:val="nil"/>
          <w:right w:val="nil"/>
          <w:between w:val="nil"/>
        </w:pBdr>
        <w:tabs>
          <w:tab w:val="left" w:pos="567"/>
          <w:tab w:val="left" w:pos="5954"/>
        </w:tabs>
        <w:ind w:firstLine="0"/>
        <w:rPr>
          <w:rFonts w:eastAsia="Arial"/>
          <w:sz w:val="28"/>
          <w:szCs w:val="24"/>
        </w:rPr>
      </w:pPr>
      <w:r w:rsidRPr="00F85A3D">
        <w:rPr>
          <w:i/>
          <w:sz w:val="28"/>
          <w:szCs w:val="24"/>
        </w:rPr>
        <w:t>cu titlu profesional</w:t>
      </w:r>
      <w:r w:rsidRPr="00F85A3D">
        <w:rPr>
          <w:sz w:val="28"/>
          <w:szCs w:val="24"/>
        </w:rPr>
        <w:t xml:space="preserve"> </w:t>
      </w:r>
      <w:r w:rsidR="007B79E8">
        <w:rPr>
          <w:sz w:val="28"/>
          <w:szCs w:val="24"/>
        </w:rPr>
        <w:t>-</w:t>
      </w:r>
      <w:r w:rsidRPr="00F85A3D">
        <w:rPr>
          <w:sz w:val="28"/>
          <w:szCs w:val="24"/>
        </w:rPr>
        <w:t xml:space="preserve"> orice tip de furnizare a unui produs consumatorilor sau utilizatorilor în cursul unei activități comerciale, fie în schimbul unei plăți, fie gratuit”</w:t>
      </w:r>
    </w:p>
    <w:p w14:paraId="0699D1E9" w14:textId="77777777" w:rsidR="000E0940" w:rsidRPr="00F85A3D" w:rsidRDefault="007A3F83" w:rsidP="007B7FE3">
      <w:pPr>
        <w:tabs>
          <w:tab w:val="left" w:pos="5812"/>
          <w:tab w:val="left" w:pos="5954"/>
        </w:tabs>
        <w:ind w:firstLine="0"/>
        <w:rPr>
          <w:sz w:val="28"/>
          <w:szCs w:val="24"/>
        </w:rPr>
      </w:pPr>
      <w:r w:rsidRPr="00F85A3D">
        <w:rPr>
          <w:sz w:val="28"/>
          <w:szCs w:val="24"/>
        </w:rPr>
        <w:t xml:space="preserve">b) subpunctul 7) se completează cu următoarea propoziție: </w:t>
      </w:r>
    </w:p>
    <w:p w14:paraId="561692D6" w14:textId="65474DAC" w:rsidR="000E0940" w:rsidRPr="00F85A3D" w:rsidRDefault="007B79E8" w:rsidP="007B7FE3">
      <w:pPr>
        <w:tabs>
          <w:tab w:val="left" w:pos="5812"/>
          <w:tab w:val="left" w:pos="5954"/>
        </w:tabs>
        <w:ind w:firstLine="0"/>
        <w:rPr>
          <w:sz w:val="28"/>
          <w:szCs w:val="24"/>
        </w:rPr>
      </w:pPr>
      <w:r>
        <w:rPr>
          <w:sz w:val="28"/>
          <w:szCs w:val="24"/>
        </w:rPr>
        <w:t>,,</w:t>
      </w:r>
      <w:r w:rsidR="007A3F83" w:rsidRPr="00F85A3D">
        <w:rPr>
          <w:sz w:val="28"/>
          <w:szCs w:val="24"/>
        </w:rPr>
        <w:t xml:space="preserve">Persoanele fizice sau juridice care importă ulei pentru consum propriu în calitate de utilizator final, fără intenția de a-l </w:t>
      </w:r>
      <w:r w:rsidR="003B1D61">
        <w:rPr>
          <w:sz w:val="28"/>
          <w:szCs w:val="24"/>
        </w:rPr>
        <w:t>comercializa</w:t>
      </w:r>
      <w:r w:rsidR="007A3F83" w:rsidRPr="00F85A3D">
        <w:rPr>
          <w:sz w:val="28"/>
          <w:szCs w:val="24"/>
        </w:rPr>
        <w:t>, distribui sau utiliza în scopuri comerciale nu constituie producători în sensul prezentului regulament, dar respectă cerințele privind gestionarea uleiurilor uzate conform prezentului regulament și a Legii nr. 209/2016 privind deșeu</w:t>
      </w:r>
      <w:r w:rsidR="00B22939" w:rsidRPr="00F85A3D">
        <w:rPr>
          <w:sz w:val="28"/>
          <w:szCs w:val="24"/>
        </w:rPr>
        <w:t>r</w:t>
      </w:r>
      <w:r w:rsidR="007A3F83" w:rsidRPr="00F85A3D">
        <w:rPr>
          <w:sz w:val="28"/>
          <w:szCs w:val="24"/>
        </w:rPr>
        <w:t>ile”</w:t>
      </w:r>
    </w:p>
    <w:p w14:paraId="3B0C089D" w14:textId="216CD5A5" w:rsidR="00C0075A" w:rsidRPr="00F85A3D" w:rsidRDefault="00C0075A" w:rsidP="007B7FE3">
      <w:pPr>
        <w:tabs>
          <w:tab w:val="left" w:pos="5812"/>
          <w:tab w:val="left" w:pos="5954"/>
        </w:tabs>
        <w:ind w:firstLine="0"/>
        <w:rPr>
          <w:sz w:val="28"/>
          <w:szCs w:val="24"/>
        </w:rPr>
      </w:pPr>
      <w:r w:rsidRPr="00F85A3D">
        <w:rPr>
          <w:sz w:val="28"/>
          <w:szCs w:val="24"/>
        </w:rPr>
        <w:t xml:space="preserve">c) subpunctul </w:t>
      </w:r>
      <w:r w:rsidR="007B79E8">
        <w:rPr>
          <w:sz w:val="28"/>
          <w:szCs w:val="24"/>
        </w:rPr>
        <w:t>8)</w:t>
      </w:r>
      <w:r w:rsidR="00C915C8">
        <w:rPr>
          <w:sz w:val="28"/>
          <w:szCs w:val="24"/>
        </w:rPr>
        <w:t xml:space="preserve"> </w:t>
      </w:r>
      <w:r w:rsidRPr="00F85A3D">
        <w:rPr>
          <w:sz w:val="28"/>
          <w:szCs w:val="24"/>
        </w:rPr>
        <w:t>va avea următorul cuprins:</w:t>
      </w:r>
    </w:p>
    <w:p w14:paraId="57B345F3" w14:textId="674CDB4E" w:rsidR="00C0075A" w:rsidRPr="00F85A3D" w:rsidRDefault="007B79E8" w:rsidP="007B7FE3">
      <w:pPr>
        <w:tabs>
          <w:tab w:val="left" w:pos="5812"/>
          <w:tab w:val="left" w:pos="5954"/>
        </w:tabs>
        <w:ind w:firstLine="0"/>
        <w:rPr>
          <w:sz w:val="28"/>
          <w:szCs w:val="24"/>
        </w:rPr>
      </w:pPr>
      <w:r>
        <w:rPr>
          <w:sz w:val="28"/>
          <w:szCs w:val="24"/>
        </w:rPr>
        <w:t>,,</w:t>
      </w:r>
      <w:r w:rsidR="00C0075A" w:rsidRPr="004226F5">
        <w:rPr>
          <w:sz w:val="28"/>
          <w:szCs w:val="24"/>
        </w:rPr>
        <w:t>8) </w:t>
      </w:r>
      <w:r w:rsidR="00C0075A" w:rsidRPr="004226F5">
        <w:rPr>
          <w:i/>
          <w:iCs/>
          <w:sz w:val="28"/>
          <w:szCs w:val="24"/>
        </w:rPr>
        <w:t>sistem colectiv</w:t>
      </w:r>
      <w:r w:rsidR="00C0075A" w:rsidRPr="004226F5">
        <w:rPr>
          <w:sz w:val="28"/>
          <w:szCs w:val="24"/>
        </w:rPr>
        <w:t> –</w:t>
      </w:r>
      <w:r w:rsidR="00C915C8">
        <w:rPr>
          <w:sz w:val="28"/>
          <w:szCs w:val="24"/>
        </w:rPr>
        <w:t xml:space="preserve"> </w:t>
      </w:r>
      <w:r w:rsidR="00C0075A" w:rsidRPr="00F85A3D">
        <w:rPr>
          <w:sz w:val="28"/>
          <w:szCs w:val="24"/>
          <w:lang w:val="ro-MD"/>
        </w:rPr>
        <w:t>organizație necomercială (nonprofit), creată de cel puțin trei producători, în baza art. 12 și 12</w:t>
      </w:r>
      <w:r w:rsidR="00C0075A" w:rsidRPr="00F85A3D">
        <w:rPr>
          <w:sz w:val="28"/>
          <w:szCs w:val="24"/>
          <w:vertAlign w:val="superscript"/>
          <w:lang w:val="ro-MD"/>
        </w:rPr>
        <w:t>1</w:t>
      </w:r>
      <w:r w:rsidR="00C0075A" w:rsidRPr="00F85A3D">
        <w:rPr>
          <w:sz w:val="28"/>
          <w:szCs w:val="24"/>
          <w:lang w:val="ro-MD"/>
        </w:rPr>
        <w:t xml:space="preserve"> din Legea nr. 209/2016 privind deșeurile cu scopul onorării obligațiunilor de responsabilitate extinsă a producătorului pentru gestionarea  </w:t>
      </w:r>
      <w:r w:rsidR="00C0075A" w:rsidRPr="004226F5">
        <w:rPr>
          <w:sz w:val="28"/>
          <w:szCs w:val="24"/>
        </w:rPr>
        <w:t>uleiurilor uzate reglementate în prezentul Regulament;</w:t>
      </w:r>
      <w:r>
        <w:rPr>
          <w:sz w:val="28"/>
          <w:szCs w:val="24"/>
        </w:rPr>
        <w:t>”</w:t>
      </w:r>
    </w:p>
    <w:p w14:paraId="138F7018" w14:textId="290AD004" w:rsidR="000E0940" w:rsidRPr="00F85A3D" w:rsidRDefault="007B79E8">
      <w:pPr>
        <w:pStyle w:val="Listparagraf"/>
        <w:numPr>
          <w:ilvl w:val="1"/>
          <w:numId w:val="18"/>
        </w:numPr>
        <w:tabs>
          <w:tab w:val="left" w:pos="900"/>
          <w:tab w:val="left" w:pos="5954"/>
        </w:tabs>
        <w:jc w:val="both"/>
        <w:rPr>
          <w:sz w:val="28"/>
          <w:szCs w:val="24"/>
        </w:rPr>
      </w:pPr>
      <w:r>
        <w:rPr>
          <w:sz w:val="28"/>
          <w:szCs w:val="24"/>
        </w:rPr>
        <w:t>P</w:t>
      </w:r>
      <w:r w:rsidR="007A3F83" w:rsidRPr="00F85A3D">
        <w:rPr>
          <w:sz w:val="28"/>
          <w:szCs w:val="24"/>
        </w:rPr>
        <w:t>unctul 12</w:t>
      </w:r>
      <w:r>
        <w:rPr>
          <w:sz w:val="28"/>
          <w:szCs w:val="24"/>
        </w:rPr>
        <w:t xml:space="preserve"> va avea următoarele modificări</w:t>
      </w:r>
      <w:r w:rsidR="007A3F83" w:rsidRPr="00F85A3D">
        <w:rPr>
          <w:sz w:val="28"/>
          <w:szCs w:val="24"/>
        </w:rPr>
        <w:t xml:space="preserve">: </w:t>
      </w:r>
    </w:p>
    <w:p w14:paraId="00CC0304" w14:textId="0F7ED48E" w:rsidR="000E0940" w:rsidRPr="007B79E8" w:rsidRDefault="007B79E8" w:rsidP="007B79E8">
      <w:pPr>
        <w:tabs>
          <w:tab w:val="left" w:pos="5812"/>
          <w:tab w:val="left" w:pos="5954"/>
        </w:tabs>
        <w:ind w:firstLine="0"/>
        <w:rPr>
          <w:sz w:val="28"/>
          <w:szCs w:val="24"/>
        </w:rPr>
      </w:pPr>
      <w:r>
        <w:rPr>
          <w:sz w:val="28"/>
          <w:szCs w:val="24"/>
        </w:rPr>
        <w:t xml:space="preserve">a) </w:t>
      </w:r>
      <w:r w:rsidR="007A3F83" w:rsidRPr="007B79E8">
        <w:rPr>
          <w:sz w:val="28"/>
          <w:szCs w:val="24"/>
        </w:rPr>
        <w:t>subpunctul 1) se completează cu literele c) și d) cu următorul cuprins:</w:t>
      </w:r>
    </w:p>
    <w:p w14:paraId="2D9C7012" w14:textId="2D68A87E" w:rsidR="000E0940" w:rsidRPr="00F85A3D" w:rsidRDefault="007A3F83" w:rsidP="007B7FE3">
      <w:pPr>
        <w:tabs>
          <w:tab w:val="left" w:pos="5812"/>
          <w:tab w:val="left" w:pos="5954"/>
        </w:tabs>
        <w:ind w:firstLine="0"/>
        <w:rPr>
          <w:sz w:val="28"/>
          <w:szCs w:val="24"/>
        </w:rPr>
      </w:pPr>
      <w:r w:rsidRPr="00F85A3D">
        <w:rPr>
          <w:sz w:val="28"/>
          <w:szCs w:val="24"/>
        </w:rPr>
        <w:lastRenderedPageBreak/>
        <w:t xml:space="preserve">„c) contract cu agenți economici menționați în pct. 26 pentru prestarea serviciului de colectare a uleiurilor uzate; </w:t>
      </w:r>
    </w:p>
    <w:p w14:paraId="65841E2E" w14:textId="51594F46" w:rsidR="000E0940" w:rsidRPr="00F85A3D" w:rsidRDefault="007A3F83" w:rsidP="007B7FE3">
      <w:pPr>
        <w:tabs>
          <w:tab w:val="left" w:pos="5812"/>
          <w:tab w:val="left" w:pos="5954"/>
        </w:tabs>
        <w:ind w:firstLine="0"/>
        <w:rPr>
          <w:sz w:val="28"/>
          <w:szCs w:val="24"/>
        </w:rPr>
      </w:pPr>
      <w:r w:rsidRPr="00F85A3D">
        <w:rPr>
          <w:sz w:val="28"/>
          <w:szCs w:val="24"/>
        </w:rPr>
        <w:t>d) contract cu operatori autorizați în tratarea uleiurilor.”</w:t>
      </w:r>
    </w:p>
    <w:p w14:paraId="057B1C49" w14:textId="650E02A5" w:rsidR="000E0940" w:rsidRPr="007B79E8" w:rsidRDefault="007B79E8" w:rsidP="007B79E8">
      <w:pPr>
        <w:tabs>
          <w:tab w:val="left" w:pos="5812"/>
          <w:tab w:val="left" w:pos="5954"/>
        </w:tabs>
        <w:ind w:firstLine="0"/>
        <w:rPr>
          <w:sz w:val="28"/>
          <w:szCs w:val="24"/>
        </w:rPr>
      </w:pPr>
      <w:r>
        <w:rPr>
          <w:sz w:val="28"/>
          <w:szCs w:val="24"/>
        </w:rPr>
        <w:t xml:space="preserve">b) </w:t>
      </w:r>
      <w:r w:rsidR="007A3F83" w:rsidRPr="007B79E8">
        <w:rPr>
          <w:sz w:val="28"/>
          <w:szCs w:val="24"/>
        </w:rPr>
        <w:t>subpunctul 3) se completează cu literele c) și d) cu următorul cuprins:</w:t>
      </w:r>
    </w:p>
    <w:p w14:paraId="5EF8DDEE" w14:textId="4530DFBE" w:rsidR="000E0940" w:rsidRPr="00F85A3D" w:rsidRDefault="007A3F83" w:rsidP="007B7FE3">
      <w:pPr>
        <w:tabs>
          <w:tab w:val="left" w:pos="5812"/>
          <w:tab w:val="left" w:pos="5954"/>
        </w:tabs>
        <w:ind w:firstLine="0"/>
        <w:rPr>
          <w:sz w:val="28"/>
          <w:szCs w:val="24"/>
        </w:rPr>
      </w:pPr>
      <w:r w:rsidRPr="00F85A3D">
        <w:rPr>
          <w:sz w:val="28"/>
          <w:szCs w:val="24"/>
        </w:rPr>
        <w:t xml:space="preserve">„c) contract cu agenți economici menționați în pct. 26 pentru prestarea serviciului de colectare a uleiurilor uzate; </w:t>
      </w:r>
    </w:p>
    <w:p w14:paraId="62290EC0" w14:textId="361C8CD6" w:rsidR="000E0940" w:rsidRPr="00F85A3D" w:rsidRDefault="007A3F83" w:rsidP="007B7FE3">
      <w:pPr>
        <w:tabs>
          <w:tab w:val="left" w:pos="5812"/>
          <w:tab w:val="left" w:pos="5954"/>
        </w:tabs>
        <w:ind w:firstLine="0"/>
        <w:rPr>
          <w:sz w:val="28"/>
          <w:szCs w:val="24"/>
        </w:rPr>
      </w:pPr>
      <w:r w:rsidRPr="00F85A3D">
        <w:rPr>
          <w:sz w:val="28"/>
          <w:szCs w:val="24"/>
        </w:rPr>
        <w:t>d) contract cu operatori autorizați în tratarea uleiurilor.”</w:t>
      </w:r>
    </w:p>
    <w:p w14:paraId="4DA7B950" w14:textId="5BC98514" w:rsidR="00DA6F01" w:rsidRDefault="009B47B2">
      <w:pPr>
        <w:pStyle w:val="Listparagraf"/>
        <w:numPr>
          <w:ilvl w:val="1"/>
          <w:numId w:val="18"/>
        </w:numPr>
        <w:tabs>
          <w:tab w:val="left" w:pos="5812"/>
          <w:tab w:val="left" w:pos="5954"/>
        </w:tabs>
        <w:jc w:val="both"/>
        <w:rPr>
          <w:sz w:val="28"/>
          <w:szCs w:val="24"/>
        </w:rPr>
      </w:pPr>
      <w:r>
        <w:rPr>
          <w:sz w:val="28"/>
          <w:szCs w:val="24"/>
        </w:rPr>
        <w:t>Regulamentul</w:t>
      </w:r>
      <w:r w:rsidR="00DA6F01">
        <w:rPr>
          <w:sz w:val="28"/>
          <w:szCs w:val="24"/>
        </w:rPr>
        <w:t xml:space="preserve"> după pct.13</w:t>
      </w:r>
      <w:r>
        <w:rPr>
          <w:sz w:val="28"/>
          <w:szCs w:val="24"/>
        </w:rPr>
        <w:t xml:space="preserve"> s</w:t>
      </w:r>
      <w:r w:rsidR="002460D5" w:rsidRPr="00F85A3D">
        <w:rPr>
          <w:sz w:val="28"/>
          <w:szCs w:val="24"/>
        </w:rPr>
        <w:t>e completează cu p</w:t>
      </w:r>
      <w:r w:rsidR="00F11B20">
        <w:rPr>
          <w:sz w:val="28"/>
          <w:szCs w:val="24"/>
        </w:rPr>
        <w:t>unctele</w:t>
      </w:r>
      <w:r w:rsidR="002460D5" w:rsidRPr="00F85A3D">
        <w:rPr>
          <w:sz w:val="28"/>
          <w:szCs w:val="24"/>
        </w:rPr>
        <w:t xml:space="preserve"> 13</w:t>
      </w:r>
      <w:r w:rsidR="002460D5" w:rsidRPr="00F85A3D">
        <w:rPr>
          <w:sz w:val="28"/>
          <w:szCs w:val="24"/>
          <w:vertAlign w:val="superscript"/>
        </w:rPr>
        <w:t>1</w:t>
      </w:r>
      <w:r w:rsidR="002460D5" w:rsidRPr="00F85A3D">
        <w:rPr>
          <w:sz w:val="28"/>
          <w:szCs w:val="24"/>
        </w:rPr>
        <w:t xml:space="preserve"> și 13</w:t>
      </w:r>
      <w:r w:rsidR="002460D5" w:rsidRPr="00F85A3D">
        <w:rPr>
          <w:sz w:val="28"/>
          <w:szCs w:val="24"/>
          <w:vertAlign w:val="superscript"/>
        </w:rPr>
        <w:t>2</w:t>
      </w:r>
      <w:r w:rsidR="002460D5" w:rsidRPr="00F85A3D">
        <w:rPr>
          <w:sz w:val="28"/>
          <w:szCs w:val="24"/>
        </w:rPr>
        <w:t xml:space="preserve"> cu următorul</w:t>
      </w:r>
    </w:p>
    <w:p w14:paraId="5C27C94B" w14:textId="367D06BB" w:rsidR="002460D5" w:rsidRPr="00DA6F01" w:rsidRDefault="002460D5" w:rsidP="00DA6F01">
      <w:pPr>
        <w:tabs>
          <w:tab w:val="left" w:pos="5812"/>
          <w:tab w:val="left" w:pos="5954"/>
        </w:tabs>
        <w:ind w:firstLine="0"/>
        <w:rPr>
          <w:sz w:val="28"/>
          <w:szCs w:val="24"/>
        </w:rPr>
      </w:pPr>
      <w:r w:rsidRPr="00DA6F01">
        <w:rPr>
          <w:sz w:val="28"/>
          <w:szCs w:val="24"/>
        </w:rPr>
        <w:t>c</w:t>
      </w:r>
      <w:r w:rsidR="009B47B2" w:rsidRPr="00DA6F01">
        <w:rPr>
          <w:sz w:val="28"/>
          <w:szCs w:val="24"/>
        </w:rPr>
        <w:t>uprins</w:t>
      </w:r>
      <w:r w:rsidRPr="00DA6F01">
        <w:rPr>
          <w:sz w:val="28"/>
          <w:szCs w:val="24"/>
        </w:rPr>
        <w:t xml:space="preserve">: </w:t>
      </w:r>
    </w:p>
    <w:p w14:paraId="7D623183" w14:textId="77777777" w:rsidR="002460D5" w:rsidRPr="00F85A3D" w:rsidRDefault="00C739EA" w:rsidP="007B7FE3">
      <w:pPr>
        <w:tabs>
          <w:tab w:val="left" w:pos="5812"/>
          <w:tab w:val="left" w:pos="5954"/>
        </w:tabs>
        <w:ind w:firstLine="0"/>
        <w:rPr>
          <w:sz w:val="28"/>
          <w:szCs w:val="24"/>
        </w:rPr>
      </w:pPr>
      <w:r w:rsidRPr="00F85A3D">
        <w:rPr>
          <w:sz w:val="28"/>
          <w:szCs w:val="24"/>
        </w:rPr>
        <w:t>„</w:t>
      </w:r>
      <w:r w:rsidR="002460D5" w:rsidRPr="00F85A3D">
        <w:rPr>
          <w:sz w:val="28"/>
          <w:szCs w:val="24"/>
        </w:rPr>
        <w:t>13</w:t>
      </w:r>
      <w:r w:rsidR="002460D5" w:rsidRPr="00F85A3D">
        <w:rPr>
          <w:sz w:val="28"/>
          <w:szCs w:val="24"/>
          <w:vertAlign w:val="superscript"/>
        </w:rPr>
        <w:t>1</w:t>
      </w:r>
      <w:r w:rsidR="002460D5" w:rsidRPr="00F85A3D">
        <w:rPr>
          <w:sz w:val="28"/>
          <w:szCs w:val="24"/>
        </w:rPr>
        <w:t>. Sistemele colective indică în planul operațional acțiunile pentru  dezvoltarea infrastructurii pentru colectarea a uleiurilor uzate, precum și costurile planificate în planul financiar.</w:t>
      </w:r>
    </w:p>
    <w:p w14:paraId="4BAD24E0" w14:textId="5D02A8E7" w:rsidR="00C739EA" w:rsidRPr="00F85A3D" w:rsidRDefault="002460D5" w:rsidP="007B7FE3">
      <w:pPr>
        <w:tabs>
          <w:tab w:val="left" w:pos="5812"/>
          <w:tab w:val="left" w:pos="5954"/>
        </w:tabs>
        <w:ind w:firstLine="0"/>
        <w:rPr>
          <w:sz w:val="28"/>
          <w:szCs w:val="24"/>
        </w:rPr>
      </w:pPr>
      <w:r w:rsidRPr="00F85A3D">
        <w:rPr>
          <w:sz w:val="28"/>
          <w:szCs w:val="24"/>
        </w:rPr>
        <w:t>13</w:t>
      </w:r>
      <w:r w:rsidRPr="00F85A3D">
        <w:rPr>
          <w:sz w:val="28"/>
          <w:szCs w:val="24"/>
          <w:vertAlign w:val="superscript"/>
        </w:rPr>
        <w:t>2</w:t>
      </w:r>
      <w:r w:rsidRPr="00F85A3D">
        <w:rPr>
          <w:sz w:val="28"/>
          <w:szCs w:val="24"/>
        </w:rPr>
        <w:t>. Sistemele individuale și colective prezintă dovada investiților executate și a costurile suportate în raportul financiar anual, în baza documentelor financiare (facturilor fiscale).</w:t>
      </w:r>
      <w:r w:rsidR="00C739EA" w:rsidRPr="00F85A3D">
        <w:rPr>
          <w:sz w:val="28"/>
          <w:szCs w:val="24"/>
        </w:rPr>
        <w:t>”</w:t>
      </w:r>
    </w:p>
    <w:p w14:paraId="4C6C9205" w14:textId="77777777" w:rsidR="00C739EA" w:rsidRPr="00F85A3D" w:rsidRDefault="00C739EA">
      <w:pPr>
        <w:pStyle w:val="Listparagraf"/>
        <w:numPr>
          <w:ilvl w:val="1"/>
          <w:numId w:val="18"/>
        </w:numPr>
        <w:tabs>
          <w:tab w:val="left" w:pos="5812"/>
          <w:tab w:val="left" w:pos="5954"/>
        </w:tabs>
        <w:jc w:val="both"/>
        <w:rPr>
          <w:sz w:val="28"/>
          <w:szCs w:val="24"/>
        </w:rPr>
      </w:pPr>
      <w:r w:rsidRPr="00F85A3D">
        <w:rPr>
          <w:sz w:val="28"/>
          <w:szCs w:val="24"/>
        </w:rPr>
        <w:t xml:space="preserve"> </w:t>
      </w:r>
      <w:r w:rsidR="007A3F83" w:rsidRPr="00F85A3D">
        <w:rPr>
          <w:sz w:val="28"/>
          <w:szCs w:val="24"/>
        </w:rPr>
        <w:t>Punctul 18 va avea următorul cuprins:</w:t>
      </w:r>
    </w:p>
    <w:p w14:paraId="7C2AB230" w14:textId="234E073D" w:rsidR="000E0940" w:rsidRPr="00F85A3D" w:rsidRDefault="006E4F1E" w:rsidP="007B7FE3">
      <w:pPr>
        <w:tabs>
          <w:tab w:val="left" w:pos="5812"/>
          <w:tab w:val="left" w:pos="5954"/>
        </w:tabs>
        <w:ind w:firstLine="0"/>
        <w:rPr>
          <w:sz w:val="28"/>
          <w:szCs w:val="24"/>
        </w:rPr>
      </w:pPr>
      <w:r w:rsidRPr="00F85A3D">
        <w:rPr>
          <w:sz w:val="28"/>
          <w:szCs w:val="24"/>
        </w:rPr>
        <w:t>„</w:t>
      </w:r>
      <w:r w:rsidR="007A3F83" w:rsidRPr="00F85A3D">
        <w:rPr>
          <w:sz w:val="28"/>
          <w:szCs w:val="24"/>
        </w:rPr>
        <w:t xml:space="preserve">18. Producătorii care intenționează să adere la alt sistem colectiv sau sistemul individual care decide să adere la un sistem colectiv  notifică despre acest fapt Agenția de Mediu </w:t>
      </w:r>
      <w:r w:rsidR="009B47B2" w:rsidRPr="00F85A3D">
        <w:rPr>
          <w:sz w:val="28"/>
          <w:szCs w:val="24"/>
        </w:rPr>
        <w:t>până</w:t>
      </w:r>
      <w:r w:rsidR="007A3F83" w:rsidRPr="00F85A3D">
        <w:rPr>
          <w:sz w:val="28"/>
          <w:szCs w:val="24"/>
        </w:rPr>
        <w:t xml:space="preserve"> la data de 20 noiembrie, </w:t>
      </w:r>
      <w:r w:rsidR="009B47B2" w:rsidRPr="00F85A3D">
        <w:rPr>
          <w:sz w:val="28"/>
          <w:szCs w:val="24"/>
        </w:rPr>
        <w:t>utilizând</w:t>
      </w:r>
      <w:r w:rsidR="007A3F83" w:rsidRPr="00F85A3D">
        <w:rPr>
          <w:sz w:val="28"/>
          <w:szCs w:val="24"/>
        </w:rPr>
        <w:t xml:space="preserve"> modelul prevăzut în anexa nr. 4.</w:t>
      </w:r>
      <w:r w:rsidRPr="00F85A3D">
        <w:rPr>
          <w:sz w:val="28"/>
          <w:szCs w:val="24"/>
        </w:rPr>
        <w:t>”</w:t>
      </w:r>
    </w:p>
    <w:p w14:paraId="5EB4C790" w14:textId="7ADBBCF5" w:rsidR="00F11B20" w:rsidRDefault="009B47B2">
      <w:pPr>
        <w:pStyle w:val="Listparagraf"/>
        <w:numPr>
          <w:ilvl w:val="1"/>
          <w:numId w:val="18"/>
        </w:numPr>
        <w:tabs>
          <w:tab w:val="left" w:pos="5812"/>
          <w:tab w:val="left" w:pos="5954"/>
        </w:tabs>
        <w:jc w:val="both"/>
        <w:rPr>
          <w:sz w:val="28"/>
          <w:szCs w:val="24"/>
        </w:rPr>
      </w:pPr>
      <w:r>
        <w:rPr>
          <w:sz w:val="28"/>
          <w:szCs w:val="24"/>
        </w:rPr>
        <w:t xml:space="preserve">Regulamentul </w:t>
      </w:r>
      <w:r w:rsidR="00F11B20">
        <w:rPr>
          <w:sz w:val="28"/>
          <w:szCs w:val="24"/>
        </w:rPr>
        <w:t xml:space="preserve">după punctul 18 </w:t>
      </w:r>
      <w:r>
        <w:rPr>
          <w:sz w:val="28"/>
          <w:szCs w:val="24"/>
        </w:rPr>
        <w:t>s</w:t>
      </w:r>
      <w:r w:rsidR="007A3F83" w:rsidRPr="00F85A3D">
        <w:rPr>
          <w:sz w:val="28"/>
          <w:szCs w:val="24"/>
        </w:rPr>
        <w:t>e completează cu p</w:t>
      </w:r>
      <w:r w:rsidR="00F11B20">
        <w:rPr>
          <w:sz w:val="28"/>
          <w:szCs w:val="24"/>
        </w:rPr>
        <w:t>ct.</w:t>
      </w:r>
      <w:r w:rsidR="007A3F83" w:rsidRPr="00F85A3D">
        <w:rPr>
          <w:sz w:val="28"/>
          <w:szCs w:val="24"/>
        </w:rPr>
        <w:t>18</w:t>
      </w:r>
      <w:r w:rsidR="007A3F83" w:rsidRPr="00F85A3D">
        <w:rPr>
          <w:sz w:val="28"/>
          <w:szCs w:val="24"/>
          <w:vertAlign w:val="superscript"/>
        </w:rPr>
        <w:t xml:space="preserve">1 </w:t>
      </w:r>
      <w:r>
        <w:rPr>
          <w:color w:val="FF0000"/>
          <w:sz w:val="28"/>
          <w:szCs w:val="24"/>
          <w:vertAlign w:val="superscript"/>
        </w:rPr>
        <w:t xml:space="preserve"> </w:t>
      </w:r>
      <w:r w:rsidRPr="003B1D61">
        <w:rPr>
          <w:sz w:val="28"/>
          <w:szCs w:val="24"/>
        </w:rPr>
        <w:t>și 18</w:t>
      </w:r>
      <w:r w:rsidRPr="003B1D61">
        <w:rPr>
          <w:sz w:val="28"/>
          <w:szCs w:val="24"/>
          <w:vertAlign w:val="superscript"/>
        </w:rPr>
        <w:t>2</w:t>
      </w:r>
      <w:r w:rsidRPr="003B1D61">
        <w:rPr>
          <w:sz w:val="28"/>
          <w:szCs w:val="24"/>
        </w:rPr>
        <w:t xml:space="preserve"> </w:t>
      </w:r>
      <w:r w:rsidR="007A3F83" w:rsidRPr="003B1D61">
        <w:rPr>
          <w:sz w:val="28"/>
          <w:szCs w:val="24"/>
        </w:rPr>
        <w:t xml:space="preserve"> </w:t>
      </w:r>
      <w:r w:rsidR="007A3F83" w:rsidRPr="00F85A3D">
        <w:rPr>
          <w:sz w:val="28"/>
          <w:szCs w:val="24"/>
        </w:rPr>
        <w:t xml:space="preserve">cu următorul </w:t>
      </w:r>
    </w:p>
    <w:p w14:paraId="0D02DC9E" w14:textId="38959CFF" w:rsidR="000E0940" w:rsidRPr="00F11B20" w:rsidRDefault="007A3F83" w:rsidP="00F11B20">
      <w:pPr>
        <w:tabs>
          <w:tab w:val="left" w:pos="5812"/>
          <w:tab w:val="left" w:pos="5954"/>
        </w:tabs>
        <w:ind w:firstLine="0"/>
        <w:rPr>
          <w:sz w:val="28"/>
          <w:szCs w:val="24"/>
        </w:rPr>
      </w:pPr>
      <w:r w:rsidRPr="00F11B20">
        <w:rPr>
          <w:sz w:val="28"/>
          <w:szCs w:val="24"/>
        </w:rPr>
        <w:t xml:space="preserve">cuprins: </w:t>
      </w:r>
    </w:p>
    <w:p w14:paraId="007D0876" w14:textId="77777777" w:rsidR="009B47B2" w:rsidRDefault="006E4F1E" w:rsidP="009B47B2">
      <w:pPr>
        <w:tabs>
          <w:tab w:val="left" w:pos="5812"/>
          <w:tab w:val="left" w:pos="5954"/>
        </w:tabs>
        <w:ind w:firstLine="0"/>
        <w:rPr>
          <w:sz w:val="28"/>
          <w:szCs w:val="24"/>
        </w:rPr>
      </w:pPr>
      <w:r w:rsidRPr="00F85A3D">
        <w:rPr>
          <w:sz w:val="28"/>
          <w:szCs w:val="24"/>
        </w:rPr>
        <w:t>„</w:t>
      </w:r>
      <w:r w:rsidR="007A3F83" w:rsidRPr="00F85A3D">
        <w:rPr>
          <w:sz w:val="28"/>
          <w:szCs w:val="24"/>
        </w:rPr>
        <w:t>18</w:t>
      </w:r>
      <w:r w:rsidR="007A3F83" w:rsidRPr="00F85A3D">
        <w:rPr>
          <w:sz w:val="28"/>
          <w:szCs w:val="24"/>
          <w:vertAlign w:val="superscript"/>
        </w:rPr>
        <w:t>1</w:t>
      </w:r>
      <w:r w:rsidR="007A3F83" w:rsidRPr="00F85A3D">
        <w:rPr>
          <w:sz w:val="28"/>
          <w:szCs w:val="24"/>
        </w:rPr>
        <w:t>. Producătorii nu pot transfera responsabilitățile mai multor sisteme colective, iar delegarea atribuțiilor altui sistem colectiv se realizează la sfârșitul anului calendaristic, urmată de actualizarea și transmiterea către Agenția de Mediu a planului operațional și financiar, așa cum se prevede în art. 12 alin. (8</w:t>
      </w:r>
      <w:r w:rsidR="007A3F83" w:rsidRPr="00F85A3D">
        <w:rPr>
          <w:sz w:val="28"/>
          <w:szCs w:val="24"/>
          <w:vertAlign w:val="superscript"/>
        </w:rPr>
        <w:t>1</w:t>
      </w:r>
      <w:r w:rsidR="007A3F83" w:rsidRPr="00F85A3D">
        <w:rPr>
          <w:sz w:val="28"/>
          <w:szCs w:val="24"/>
        </w:rPr>
        <w:t>) și (8</w:t>
      </w:r>
      <w:r w:rsidR="007A3F83" w:rsidRPr="00F85A3D">
        <w:rPr>
          <w:sz w:val="28"/>
          <w:szCs w:val="24"/>
          <w:vertAlign w:val="superscript"/>
        </w:rPr>
        <w:t>2</w:t>
      </w:r>
      <w:r w:rsidR="007A3F83" w:rsidRPr="00F85A3D">
        <w:rPr>
          <w:sz w:val="28"/>
          <w:szCs w:val="24"/>
        </w:rPr>
        <w:t>) din Legea nr. 209/2016 privind deșeuri</w:t>
      </w:r>
      <w:r w:rsidRPr="00F85A3D">
        <w:rPr>
          <w:sz w:val="28"/>
          <w:szCs w:val="24"/>
        </w:rPr>
        <w:t xml:space="preserve">le </w:t>
      </w:r>
      <w:r w:rsidR="009B47B2" w:rsidRPr="00F85A3D">
        <w:rPr>
          <w:sz w:val="28"/>
          <w:szCs w:val="24"/>
        </w:rPr>
        <w:t>până</w:t>
      </w:r>
      <w:r w:rsidRPr="00F85A3D">
        <w:rPr>
          <w:sz w:val="28"/>
          <w:szCs w:val="24"/>
        </w:rPr>
        <w:t xml:space="preserve"> la data de 1 decembrie</w:t>
      </w:r>
      <w:r w:rsidR="007A3F83" w:rsidRPr="00F85A3D">
        <w:rPr>
          <w:sz w:val="28"/>
          <w:szCs w:val="24"/>
        </w:rPr>
        <w:t>.</w:t>
      </w:r>
    </w:p>
    <w:p w14:paraId="35DFB871" w14:textId="11BBAB3D" w:rsidR="00C739EA" w:rsidRPr="00F85A3D" w:rsidRDefault="007A3F83" w:rsidP="007B7FE3">
      <w:pPr>
        <w:tabs>
          <w:tab w:val="left" w:pos="5812"/>
          <w:tab w:val="left" w:pos="5954"/>
        </w:tabs>
        <w:ind w:firstLine="0"/>
        <w:rPr>
          <w:sz w:val="28"/>
          <w:szCs w:val="24"/>
        </w:rPr>
      </w:pPr>
      <w:r w:rsidRPr="00F85A3D">
        <w:rPr>
          <w:sz w:val="28"/>
          <w:szCs w:val="24"/>
        </w:rPr>
        <w:t>18</w:t>
      </w:r>
      <w:r w:rsidRPr="00F85A3D">
        <w:rPr>
          <w:sz w:val="28"/>
          <w:szCs w:val="24"/>
          <w:vertAlign w:val="superscript"/>
        </w:rPr>
        <w:t>2</w:t>
      </w:r>
      <w:r w:rsidRPr="00F85A3D">
        <w:rPr>
          <w:sz w:val="28"/>
          <w:szCs w:val="24"/>
        </w:rPr>
        <w:t>. Fac excepție de la termenul de notificare  indicat în  pct. 18 și 18</w:t>
      </w:r>
      <w:r w:rsidRPr="00F85A3D">
        <w:rPr>
          <w:sz w:val="28"/>
          <w:szCs w:val="24"/>
          <w:vertAlign w:val="superscript"/>
        </w:rPr>
        <w:t>1</w:t>
      </w:r>
      <w:r w:rsidRPr="00F85A3D">
        <w:rPr>
          <w:sz w:val="28"/>
          <w:szCs w:val="24"/>
        </w:rPr>
        <w:t xml:space="preserve">   producătorii nou-intrați p</w:t>
      </w:r>
      <w:r w:rsidR="006E4F1E" w:rsidRPr="00F85A3D">
        <w:rPr>
          <w:sz w:val="28"/>
          <w:szCs w:val="24"/>
        </w:rPr>
        <w:t>e piață, menționați în pct.11.”</w:t>
      </w:r>
    </w:p>
    <w:p w14:paraId="62B38B62" w14:textId="7E23C363" w:rsidR="00C739EA" w:rsidRPr="00F85A3D" w:rsidRDefault="009B47B2">
      <w:pPr>
        <w:pStyle w:val="Listparagraf"/>
        <w:numPr>
          <w:ilvl w:val="1"/>
          <w:numId w:val="18"/>
        </w:numPr>
        <w:tabs>
          <w:tab w:val="left" w:pos="5812"/>
          <w:tab w:val="left" w:pos="5954"/>
        </w:tabs>
        <w:jc w:val="both"/>
        <w:rPr>
          <w:sz w:val="28"/>
          <w:szCs w:val="24"/>
        </w:rPr>
      </w:pPr>
      <w:r>
        <w:rPr>
          <w:sz w:val="28"/>
          <w:szCs w:val="24"/>
        </w:rPr>
        <w:t>P</w:t>
      </w:r>
      <w:r w:rsidR="007A3F83" w:rsidRPr="00F85A3D">
        <w:rPr>
          <w:sz w:val="28"/>
          <w:szCs w:val="24"/>
        </w:rPr>
        <w:t>unctul 19</w:t>
      </w:r>
      <w:r>
        <w:rPr>
          <w:sz w:val="28"/>
          <w:szCs w:val="24"/>
        </w:rPr>
        <w:t xml:space="preserve"> va avea următoarele modificări</w:t>
      </w:r>
      <w:r w:rsidR="007A3F83" w:rsidRPr="00F85A3D">
        <w:rPr>
          <w:sz w:val="28"/>
          <w:szCs w:val="24"/>
        </w:rPr>
        <w:t xml:space="preserve">: </w:t>
      </w:r>
    </w:p>
    <w:p w14:paraId="1CF7219E" w14:textId="77777777" w:rsidR="000E0940" w:rsidRPr="00F85A3D" w:rsidRDefault="007A3F83" w:rsidP="007B7FE3">
      <w:pPr>
        <w:tabs>
          <w:tab w:val="left" w:pos="5812"/>
          <w:tab w:val="left" w:pos="5954"/>
        </w:tabs>
        <w:ind w:firstLine="0"/>
        <w:rPr>
          <w:sz w:val="28"/>
          <w:szCs w:val="24"/>
        </w:rPr>
      </w:pPr>
      <w:r w:rsidRPr="00F85A3D">
        <w:rPr>
          <w:sz w:val="28"/>
          <w:szCs w:val="24"/>
        </w:rPr>
        <w:t xml:space="preserve">a) subpunctul 5) se completează cu următorul text: </w:t>
      </w:r>
    </w:p>
    <w:p w14:paraId="4FD17D45" w14:textId="77777777" w:rsidR="000E0940" w:rsidRPr="00F85A3D" w:rsidRDefault="007A3F83" w:rsidP="007B7FE3">
      <w:pPr>
        <w:tabs>
          <w:tab w:val="left" w:pos="5812"/>
          <w:tab w:val="left" w:pos="5954"/>
        </w:tabs>
        <w:ind w:firstLine="0"/>
        <w:rPr>
          <w:sz w:val="28"/>
          <w:szCs w:val="24"/>
        </w:rPr>
      </w:pPr>
      <w:r w:rsidRPr="00F85A3D">
        <w:rPr>
          <w:sz w:val="28"/>
          <w:szCs w:val="24"/>
        </w:rPr>
        <w:t>„sau cu agenții economici care efectuează operații de întreținere și reparații auto”</w:t>
      </w:r>
    </w:p>
    <w:p w14:paraId="7AE4F1EF" w14:textId="368AF7CA" w:rsidR="00C739EA" w:rsidRPr="00F85A3D" w:rsidRDefault="007A3F83" w:rsidP="007B7FE3">
      <w:pPr>
        <w:tabs>
          <w:tab w:val="left" w:pos="5812"/>
          <w:tab w:val="left" w:pos="5954"/>
        </w:tabs>
        <w:ind w:firstLine="0"/>
        <w:rPr>
          <w:sz w:val="28"/>
          <w:szCs w:val="24"/>
        </w:rPr>
      </w:pPr>
      <w:r w:rsidRPr="00F85A3D">
        <w:rPr>
          <w:sz w:val="28"/>
          <w:szCs w:val="24"/>
        </w:rPr>
        <w:t>b) subpunctul 6) textul „obligațiilor de raportare a datelor privind” se exclude”</w:t>
      </w:r>
    </w:p>
    <w:p w14:paraId="3C2255EF" w14:textId="531B03E9" w:rsidR="00C739EA" w:rsidRPr="00F85A3D" w:rsidRDefault="009B47B2">
      <w:pPr>
        <w:pStyle w:val="Listparagraf"/>
        <w:numPr>
          <w:ilvl w:val="1"/>
          <w:numId w:val="18"/>
        </w:numPr>
        <w:tabs>
          <w:tab w:val="left" w:pos="5812"/>
          <w:tab w:val="left" w:pos="5954"/>
        </w:tabs>
        <w:jc w:val="both"/>
        <w:rPr>
          <w:sz w:val="28"/>
          <w:szCs w:val="24"/>
        </w:rPr>
      </w:pPr>
      <w:r>
        <w:rPr>
          <w:sz w:val="28"/>
          <w:szCs w:val="24"/>
        </w:rPr>
        <w:t>P</w:t>
      </w:r>
      <w:r w:rsidR="007A3F83" w:rsidRPr="00F85A3D">
        <w:rPr>
          <w:sz w:val="28"/>
          <w:szCs w:val="24"/>
        </w:rPr>
        <w:t>unctul 20</w:t>
      </w:r>
      <w:r>
        <w:rPr>
          <w:sz w:val="28"/>
          <w:szCs w:val="24"/>
        </w:rPr>
        <w:t xml:space="preserve"> va avea următoarele modificări</w:t>
      </w:r>
      <w:r w:rsidR="007A3F83" w:rsidRPr="00F85A3D">
        <w:rPr>
          <w:sz w:val="28"/>
          <w:szCs w:val="24"/>
        </w:rPr>
        <w:t>:</w:t>
      </w:r>
    </w:p>
    <w:p w14:paraId="0C479243" w14:textId="77777777" w:rsidR="00E04355" w:rsidRPr="002B1BDA" w:rsidRDefault="007A3F83" w:rsidP="007B7FE3">
      <w:pPr>
        <w:tabs>
          <w:tab w:val="left" w:pos="5812"/>
          <w:tab w:val="left" w:pos="5954"/>
        </w:tabs>
        <w:ind w:firstLine="0"/>
        <w:rPr>
          <w:sz w:val="28"/>
          <w:szCs w:val="24"/>
          <w:lang w:val="pt-BR"/>
        </w:rPr>
      </w:pPr>
      <w:r w:rsidRPr="00F85A3D">
        <w:rPr>
          <w:sz w:val="28"/>
          <w:szCs w:val="24"/>
        </w:rPr>
        <w:t>a)</w:t>
      </w:r>
      <w:r w:rsidR="00E650F9" w:rsidRPr="002B1BDA">
        <w:rPr>
          <w:rFonts w:ascii="inherit" w:hAnsi="inherit" w:cs="Segoe UI Historic"/>
          <w:color w:val="1C1E21"/>
          <w:sz w:val="23"/>
          <w:szCs w:val="23"/>
          <w:lang w:val="pt-BR"/>
        </w:rPr>
        <w:t xml:space="preserve"> </w:t>
      </w:r>
      <w:r w:rsidR="00E04355" w:rsidRPr="002B1BDA">
        <w:rPr>
          <w:sz w:val="28"/>
          <w:szCs w:val="24"/>
          <w:lang w:val="pt-BR"/>
        </w:rPr>
        <w:t>subpunctul 1) va avea următorul cuprins:</w:t>
      </w:r>
    </w:p>
    <w:p w14:paraId="30C2BF0D" w14:textId="2C04B1CA" w:rsidR="00E04355" w:rsidRPr="002B1BDA" w:rsidRDefault="009B47B2" w:rsidP="007B7FE3">
      <w:pPr>
        <w:tabs>
          <w:tab w:val="left" w:pos="5812"/>
          <w:tab w:val="left" w:pos="5954"/>
        </w:tabs>
        <w:ind w:firstLine="0"/>
        <w:rPr>
          <w:sz w:val="28"/>
          <w:szCs w:val="24"/>
          <w:lang w:val="pt-BR"/>
        </w:rPr>
      </w:pPr>
      <w:r w:rsidRPr="002B1BDA">
        <w:rPr>
          <w:sz w:val="28"/>
          <w:szCs w:val="24"/>
          <w:lang w:val="pt-BR"/>
        </w:rPr>
        <w:t>,,</w:t>
      </w:r>
      <w:r w:rsidR="00E04355" w:rsidRPr="002B1BDA">
        <w:rPr>
          <w:sz w:val="28"/>
          <w:szCs w:val="24"/>
          <w:lang w:val="pt-BR"/>
        </w:rPr>
        <w:t>să publice pe pagina web oficială și să ofere informații despre cuantumul tarifelor de preluare a responsabilității pentru gestionarea ecologică a uleiurilor uzate, precum și cuantumul costului operațional de gestionare a uleiurilor uzate, inclusiv lista producătorilor de uleiuri afiliați sistemului colectiv</w:t>
      </w:r>
      <w:r w:rsidRPr="002B1BDA">
        <w:rPr>
          <w:sz w:val="28"/>
          <w:szCs w:val="24"/>
          <w:lang w:val="pt-BR"/>
        </w:rPr>
        <w:t>;</w:t>
      </w:r>
      <w:r w:rsidR="00E04355" w:rsidRPr="002B1BDA">
        <w:rPr>
          <w:sz w:val="28"/>
          <w:szCs w:val="24"/>
          <w:lang w:val="pt-BR"/>
        </w:rPr>
        <w:t>”</w:t>
      </w:r>
    </w:p>
    <w:p w14:paraId="7499052E" w14:textId="7B8D7E28" w:rsidR="009B47B2" w:rsidRPr="002B1BDA" w:rsidRDefault="009B47B2" w:rsidP="009B47B2">
      <w:pPr>
        <w:tabs>
          <w:tab w:val="left" w:pos="5812"/>
          <w:tab w:val="left" w:pos="5954"/>
        </w:tabs>
        <w:ind w:firstLine="0"/>
        <w:rPr>
          <w:sz w:val="28"/>
          <w:szCs w:val="24"/>
          <w:lang w:val="pt-BR"/>
        </w:rPr>
      </w:pPr>
      <w:r w:rsidRPr="002B1BDA">
        <w:rPr>
          <w:sz w:val="28"/>
          <w:szCs w:val="24"/>
          <w:lang w:val="pt-BR"/>
        </w:rPr>
        <w:t>b)</w:t>
      </w:r>
      <w:r w:rsidR="00E650F9" w:rsidRPr="002B1BDA">
        <w:rPr>
          <w:sz w:val="28"/>
          <w:szCs w:val="24"/>
          <w:lang w:val="pt-BR"/>
        </w:rPr>
        <w:t xml:space="preserve">subpunctul 1) se completează cu următorul cuprins: </w:t>
      </w:r>
    </w:p>
    <w:p w14:paraId="3A281DBB" w14:textId="4B2564CE" w:rsidR="00E650F9" w:rsidRPr="002B1BDA" w:rsidRDefault="00E650F9" w:rsidP="009B47B2">
      <w:pPr>
        <w:tabs>
          <w:tab w:val="left" w:pos="5812"/>
          <w:tab w:val="left" w:pos="5954"/>
        </w:tabs>
        <w:ind w:firstLine="0"/>
        <w:rPr>
          <w:sz w:val="28"/>
          <w:szCs w:val="24"/>
          <w:lang w:val="pt-BR"/>
        </w:rPr>
      </w:pPr>
      <w:r w:rsidRPr="002B1BDA">
        <w:rPr>
          <w:sz w:val="28"/>
          <w:szCs w:val="24"/>
          <w:lang w:val="pt-BR"/>
        </w:rPr>
        <w:t xml:space="preserve">„De asemenea, sistemele colective afișează pe pagina web și notifică producătorii și Agenția de Mediu despre orice modificare </w:t>
      </w:r>
      <w:r w:rsidR="00F5623E" w:rsidRPr="002B1BDA">
        <w:rPr>
          <w:sz w:val="28"/>
          <w:szCs w:val="24"/>
          <w:lang w:val="pt-BR"/>
        </w:rPr>
        <w:t xml:space="preserve">a tarifelor pe care le percep de la </w:t>
      </w:r>
      <w:r w:rsidR="00F5623E" w:rsidRPr="002B1BDA">
        <w:rPr>
          <w:sz w:val="28"/>
          <w:szCs w:val="24"/>
          <w:lang w:val="pt-BR"/>
        </w:rPr>
        <w:lastRenderedPageBreak/>
        <w:t xml:space="preserve">producătorii în numele cărora au preluat responsabilitatea precum și </w:t>
      </w:r>
      <w:r w:rsidRPr="002B1BDA">
        <w:rPr>
          <w:sz w:val="28"/>
          <w:szCs w:val="24"/>
          <w:lang w:val="pt-BR"/>
        </w:rPr>
        <w:t>cuantumul costului operațional de gestionare a uleiurilor uzate cu 15 zile înainte de aplicare.</w:t>
      </w:r>
    </w:p>
    <w:p w14:paraId="300957C4" w14:textId="52B508B1" w:rsidR="000E0940" w:rsidRPr="00F85A3D" w:rsidRDefault="00E04355" w:rsidP="007B7FE3">
      <w:pPr>
        <w:tabs>
          <w:tab w:val="left" w:pos="5812"/>
          <w:tab w:val="left" w:pos="5954"/>
        </w:tabs>
        <w:ind w:firstLine="0"/>
        <w:rPr>
          <w:sz w:val="28"/>
          <w:szCs w:val="24"/>
        </w:rPr>
      </w:pPr>
      <w:r w:rsidRPr="00F85A3D">
        <w:rPr>
          <w:sz w:val="28"/>
          <w:szCs w:val="24"/>
        </w:rPr>
        <w:t>c</w:t>
      </w:r>
      <w:r w:rsidR="00E650F9" w:rsidRPr="00F85A3D">
        <w:rPr>
          <w:sz w:val="28"/>
          <w:szCs w:val="24"/>
        </w:rPr>
        <w:t>)</w:t>
      </w:r>
      <w:r w:rsidR="007A3F83" w:rsidRPr="00F85A3D">
        <w:rPr>
          <w:sz w:val="28"/>
          <w:szCs w:val="24"/>
        </w:rPr>
        <w:t xml:space="preserve"> </w:t>
      </w:r>
      <w:r w:rsidRPr="00F85A3D">
        <w:rPr>
          <w:sz w:val="28"/>
          <w:szCs w:val="24"/>
        </w:rPr>
        <w:t xml:space="preserve"> </w:t>
      </w:r>
      <w:r w:rsidR="007A3F83" w:rsidRPr="00F85A3D">
        <w:rPr>
          <w:sz w:val="28"/>
          <w:szCs w:val="24"/>
        </w:rPr>
        <w:t>subpunctul 2) după cuvântul „predării” se completează cu textul „gratuit</w:t>
      </w:r>
      <w:r w:rsidR="00F74A1F">
        <w:rPr>
          <w:sz w:val="28"/>
          <w:szCs w:val="24"/>
        </w:rPr>
        <w:t>e</w:t>
      </w:r>
      <w:r w:rsidR="007A3F83" w:rsidRPr="00F85A3D">
        <w:rPr>
          <w:sz w:val="28"/>
          <w:szCs w:val="24"/>
        </w:rPr>
        <w:t xml:space="preserve"> a”</w:t>
      </w:r>
    </w:p>
    <w:p w14:paraId="1471B2A6" w14:textId="22C2535C" w:rsidR="003B1D61" w:rsidRDefault="00E04355" w:rsidP="007B7FE3">
      <w:pPr>
        <w:tabs>
          <w:tab w:val="left" w:pos="5812"/>
          <w:tab w:val="left" w:pos="5954"/>
        </w:tabs>
        <w:ind w:firstLine="0"/>
        <w:rPr>
          <w:sz w:val="28"/>
          <w:szCs w:val="24"/>
        </w:rPr>
      </w:pPr>
      <w:r w:rsidRPr="003B1D61">
        <w:rPr>
          <w:sz w:val="28"/>
          <w:szCs w:val="24"/>
        </w:rPr>
        <w:t>d</w:t>
      </w:r>
      <w:r w:rsidR="007A3F83" w:rsidRPr="003B1D61">
        <w:rPr>
          <w:sz w:val="28"/>
          <w:szCs w:val="24"/>
        </w:rPr>
        <w:t xml:space="preserve">) </w:t>
      </w:r>
      <w:r w:rsidR="003B1D61" w:rsidRPr="003B1D61">
        <w:rPr>
          <w:sz w:val="28"/>
          <w:szCs w:val="24"/>
        </w:rPr>
        <w:t xml:space="preserve">subpunctul 3) după cuvântul </w:t>
      </w:r>
      <w:r w:rsidR="007B05DC">
        <w:rPr>
          <w:sz w:val="28"/>
          <w:szCs w:val="24"/>
        </w:rPr>
        <w:t>,,</w:t>
      </w:r>
      <w:r w:rsidR="003B1D61" w:rsidRPr="003B1D61">
        <w:rPr>
          <w:sz w:val="28"/>
          <w:szCs w:val="24"/>
        </w:rPr>
        <w:t xml:space="preserve">distribuitorilor” se completează cu textul </w:t>
      </w:r>
      <w:r w:rsidR="007B05DC">
        <w:rPr>
          <w:sz w:val="28"/>
          <w:szCs w:val="24"/>
        </w:rPr>
        <w:t>,,</w:t>
      </w:r>
      <w:r w:rsidR="003B1D61" w:rsidRPr="003B1D61">
        <w:rPr>
          <w:sz w:val="28"/>
          <w:szCs w:val="24"/>
        </w:rPr>
        <w:t>și agenților economici menționați în pct.26”</w:t>
      </w:r>
    </w:p>
    <w:p w14:paraId="3D348E38" w14:textId="061B52C9" w:rsidR="009B47B2" w:rsidRDefault="003B1D61" w:rsidP="007B7FE3">
      <w:pPr>
        <w:tabs>
          <w:tab w:val="left" w:pos="5812"/>
          <w:tab w:val="left" w:pos="5954"/>
        </w:tabs>
        <w:ind w:firstLine="0"/>
        <w:rPr>
          <w:sz w:val="28"/>
          <w:szCs w:val="24"/>
        </w:rPr>
      </w:pPr>
      <w:r>
        <w:rPr>
          <w:sz w:val="28"/>
          <w:szCs w:val="24"/>
        </w:rPr>
        <w:t>e)</w:t>
      </w:r>
      <w:r w:rsidR="00F74A1F">
        <w:rPr>
          <w:sz w:val="28"/>
          <w:szCs w:val="24"/>
        </w:rPr>
        <w:t xml:space="preserve"> </w:t>
      </w:r>
      <w:r w:rsidR="007A3F83" w:rsidRPr="00F85A3D">
        <w:rPr>
          <w:sz w:val="28"/>
          <w:szCs w:val="24"/>
        </w:rPr>
        <w:t>se completează cu subpunctul 4</w:t>
      </w:r>
      <w:r w:rsidR="007A3F83" w:rsidRPr="00F85A3D">
        <w:rPr>
          <w:sz w:val="28"/>
          <w:szCs w:val="24"/>
          <w:vertAlign w:val="superscript"/>
        </w:rPr>
        <w:t>1</w:t>
      </w:r>
      <w:r w:rsidR="007A3F83" w:rsidRPr="00F85A3D">
        <w:rPr>
          <w:sz w:val="28"/>
          <w:szCs w:val="24"/>
        </w:rPr>
        <w:t xml:space="preserve">) cu următorul cuprins: </w:t>
      </w:r>
    </w:p>
    <w:p w14:paraId="40DC1928" w14:textId="74DF0B8A" w:rsidR="000E0940" w:rsidRPr="00F85A3D" w:rsidRDefault="009B47B2" w:rsidP="007B7FE3">
      <w:pPr>
        <w:tabs>
          <w:tab w:val="left" w:pos="5812"/>
          <w:tab w:val="left" w:pos="5954"/>
        </w:tabs>
        <w:ind w:firstLine="0"/>
        <w:rPr>
          <w:sz w:val="28"/>
          <w:szCs w:val="24"/>
        </w:rPr>
      </w:pPr>
      <w:r>
        <w:rPr>
          <w:sz w:val="28"/>
          <w:szCs w:val="24"/>
        </w:rPr>
        <w:t>,,</w:t>
      </w:r>
      <w:r w:rsidR="007A3F83" w:rsidRPr="00F85A3D">
        <w:rPr>
          <w:sz w:val="28"/>
          <w:szCs w:val="24"/>
        </w:rPr>
        <w:t>să aibă în calitate de membri fondatori, numai producători care corespund noțiuni</w:t>
      </w:r>
      <w:r w:rsidR="00F85A3D" w:rsidRPr="00F85A3D">
        <w:rPr>
          <w:sz w:val="28"/>
          <w:szCs w:val="24"/>
        </w:rPr>
        <w:t>i menționate la pct 5, sbp. 8)</w:t>
      </w:r>
      <w:r w:rsidR="00E04355" w:rsidRPr="00F85A3D">
        <w:rPr>
          <w:sz w:val="28"/>
          <w:szCs w:val="24"/>
        </w:rPr>
        <w:t>.</w:t>
      </w:r>
      <w:r>
        <w:rPr>
          <w:sz w:val="28"/>
          <w:szCs w:val="24"/>
        </w:rPr>
        <w:t>”</w:t>
      </w:r>
    </w:p>
    <w:p w14:paraId="56BDD997" w14:textId="198F2A09" w:rsidR="00C739EA" w:rsidRPr="00F85A3D" w:rsidRDefault="007A3F83">
      <w:pPr>
        <w:pStyle w:val="Listparagraf"/>
        <w:numPr>
          <w:ilvl w:val="1"/>
          <w:numId w:val="18"/>
        </w:numPr>
        <w:tabs>
          <w:tab w:val="left" w:pos="5812"/>
          <w:tab w:val="left" w:pos="5954"/>
        </w:tabs>
        <w:jc w:val="both"/>
        <w:rPr>
          <w:sz w:val="28"/>
          <w:szCs w:val="24"/>
        </w:rPr>
      </w:pPr>
      <w:r w:rsidRPr="00F85A3D">
        <w:rPr>
          <w:sz w:val="28"/>
          <w:szCs w:val="24"/>
        </w:rPr>
        <w:t>Punctul 21</w:t>
      </w:r>
      <w:r w:rsidR="009B47B2">
        <w:rPr>
          <w:sz w:val="28"/>
          <w:szCs w:val="24"/>
        </w:rPr>
        <w:t xml:space="preserve"> va avea următoarele modificări:</w:t>
      </w:r>
      <w:r w:rsidRPr="00F85A3D">
        <w:rPr>
          <w:sz w:val="28"/>
          <w:szCs w:val="24"/>
        </w:rPr>
        <w:t xml:space="preserve">  </w:t>
      </w:r>
    </w:p>
    <w:p w14:paraId="4C514953" w14:textId="77777777" w:rsidR="000E0940" w:rsidRPr="00F85A3D" w:rsidRDefault="007A3F83" w:rsidP="007B7FE3">
      <w:pPr>
        <w:tabs>
          <w:tab w:val="left" w:pos="5812"/>
          <w:tab w:val="left" w:pos="5954"/>
        </w:tabs>
        <w:ind w:firstLine="0"/>
        <w:rPr>
          <w:sz w:val="28"/>
          <w:szCs w:val="24"/>
        </w:rPr>
      </w:pPr>
      <w:r w:rsidRPr="00F85A3D">
        <w:rPr>
          <w:sz w:val="28"/>
          <w:szCs w:val="24"/>
        </w:rPr>
        <w:t xml:space="preserve">a) subpunctul 2) </w:t>
      </w:r>
      <w:r w:rsidR="00456E55" w:rsidRPr="00F85A3D">
        <w:rPr>
          <w:sz w:val="28"/>
          <w:szCs w:val="24"/>
        </w:rPr>
        <w:t>textul „</w:t>
      </w:r>
      <w:r w:rsidR="00456E55" w:rsidRPr="004226F5">
        <w:rPr>
          <w:sz w:val="28"/>
          <w:szCs w:val="24"/>
          <w:lang w:val="pt-BR"/>
        </w:rPr>
        <w:t>de Agenția de Mediu</w:t>
      </w:r>
      <w:r w:rsidR="00456E55" w:rsidRPr="00F85A3D">
        <w:rPr>
          <w:sz w:val="28"/>
          <w:szCs w:val="24"/>
        </w:rPr>
        <w:t xml:space="preserve">” se exclude și </w:t>
      </w:r>
      <w:r w:rsidRPr="00F85A3D">
        <w:rPr>
          <w:sz w:val="28"/>
          <w:szCs w:val="24"/>
        </w:rPr>
        <w:t>se completează cu textul ,,și cu agenții economici</w:t>
      </w:r>
      <w:r w:rsidR="00456E55" w:rsidRPr="00F85A3D">
        <w:rPr>
          <w:sz w:val="28"/>
          <w:szCs w:val="24"/>
        </w:rPr>
        <w:t>, menționați în pct.26</w:t>
      </w:r>
      <w:r w:rsidRPr="00F85A3D">
        <w:rPr>
          <w:sz w:val="28"/>
          <w:szCs w:val="24"/>
        </w:rPr>
        <w:t>”;</w:t>
      </w:r>
    </w:p>
    <w:p w14:paraId="63076305" w14:textId="77777777" w:rsidR="009B47B2" w:rsidRDefault="007A3F83" w:rsidP="007B7FE3">
      <w:pPr>
        <w:tabs>
          <w:tab w:val="left" w:pos="5812"/>
          <w:tab w:val="left" w:pos="5954"/>
        </w:tabs>
        <w:ind w:firstLine="0"/>
        <w:rPr>
          <w:sz w:val="28"/>
          <w:szCs w:val="24"/>
        </w:rPr>
      </w:pPr>
      <w:r w:rsidRPr="00F85A3D">
        <w:rPr>
          <w:sz w:val="28"/>
          <w:szCs w:val="24"/>
        </w:rPr>
        <w:t>b) se completează cu subpunctul 8</w:t>
      </w:r>
      <w:r w:rsidRPr="00F85A3D">
        <w:rPr>
          <w:sz w:val="28"/>
          <w:szCs w:val="24"/>
          <w:vertAlign w:val="superscript"/>
        </w:rPr>
        <w:t>1</w:t>
      </w:r>
      <w:r w:rsidRPr="00F85A3D">
        <w:rPr>
          <w:sz w:val="28"/>
          <w:szCs w:val="24"/>
        </w:rPr>
        <w:t xml:space="preserve">) </w:t>
      </w:r>
      <w:r w:rsidR="009B47B2">
        <w:rPr>
          <w:sz w:val="28"/>
          <w:szCs w:val="24"/>
        </w:rPr>
        <w:t xml:space="preserve">cu următorul cuprins: </w:t>
      </w:r>
    </w:p>
    <w:p w14:paraId="1BEF60EE" w14:textId="64E5DDD4" w:rsidR="000E0940" w:rsidRPr="00F85A3D" w:rsidRDefault="009B47B2" w:rsidP="007B7FE3">
      <w:pPr>
        <w:tabs>
          <w:tab w:val="left" w:pos="5812"/>
          <w:tab w:val="left" w:pos="5954"/>
        </w:tabs>
        <w:ind w:firstLine="0"/>
        <w:rPr>
          <w:sz w:val="28"/>
          <w:szCs w:val="24"/>
        </w:rPr>
      </w:pPr>
      <w:r>
        <w:rPr>
          <w:sz w:val="28"/>
          <w:szCs w:val="24"/>
        </w:rPr>
        <w:t>,,</w:t>
      </w:r>
      <w:r w:rsidR="007A3F83" w:rsidRPr="00F85A3D">
        <w:rPr>
          <w:sz w:val="28"/>
          <w:szCs w:val="24"/>
        </w:rPr>
        <w:t xml:space="preserve">să impună distribuitorilor și agenților economici </w:t>
      </w:r>
      <w:r w:rsidR="00456E55" w:rsidRPr="00F85A3D">
        <w:rPr>
          <w:sz w:val="28"/>
          <w:szCs w:val="24"/>
        </w:rPr>
        <w:t>menționați în pct.26</w:t>
      </w:r>
      <w:r>
        <w:rPr>
          <w:sz w:val="28"/>
          <w:szCs w:val="24"/>
        </w:rPr>
        <w:t xml:space="preserve"> </w:t>
      </w:r>
      <w:r w:rsidR="007A3F83" w:rsidRPr="00F85A3D">
        <w:rPr>
          <w:sz w:val="28"/>
          <w:szCs w:val="24"/>
        </w:rPr>
        <w:t>primirea gratuită a uleiurilor uzate</w:t>
      </w:r>
      <w:r>
        <w:rPr>
          <w:sz w:val="28"/>
          <w:szCs w:val="24"/>
        </w:rPr>
        <w:t>”</w:t>
      </w:r>
    </w:p>
    <w:p w14:paraId="031E54A4" w14:textId="58D97A07" w:rsidR="007B05DC" w:rsidRDefault="009B47B2">
      <w:pPr>
        <w:pStyle w:val="Listparagraf"/>
        <w:numPr>
          <w:ilvl w:val="1"/>
          <w:numId w:val="18"/>
        </w:numPr>
        <w:tabs>
          <w:tab w:val="left" w:pos="5812"/>
          <w:tab w:val="left" w:pos="5954"/>
        </w:tabs>
        <w:jc w:val="both"/>
        <w:rPr>
          <w:sz w:val="28"/>
          <w:szCs w:val="24"/>
        </w:rPr>
      </w:pPr>
      <w:r>
        <w:rPr>
          <w:sz w:val="28"/>
          <w:szCs w:val="24"/>
        </w:rPr>
        <w:t xml:space="preserve">Regulamentul </w:t>
      </w:r>
      <w:r w:rsidR="007B05DC">
        <w:rPr>
          <w:sz w:val="28"/>
          <w:szCs w:val="24"/>
        </w:rPr>
        <w:t xml:space="preserve"> </w:t>
      </w:r>
      <w:r w:rsidR="00F11B20">
        <w:rPr>
          <w:sz w:val="28"/>
          <w:szCs w:val="24"/>
        </w:rPr>
        <w:t xml:space="preserve">după </w:t>
      </w:r>
      <w:r w:rsidR="007B05DC">
        <w:rPr>
          <w:sz w:val="28"/>
          <w:szCs w:val="24"/>
        </w:rPr>
        <w:t xml:space="preserve"> </w:t>
      </w:r>
      <w:r w:rsidR="00F11B20">
        <w:rPr>
          <w:sz w:val="28"/>
          <w:szCs w:val="24"/>
        </w:rPr>
        <w:t>pct.</w:t>
      </w:r>
      <w:r w:rsidR="007B05DC">
        <w:rPr>
          <w:sz w:val="28"/>
          <w:szCs w:val="24"/>
        </w:rPr>
        <w:t xml:space="preserve"> </w:t>
      </w:r>
      <w:r w:rsidR="00F11B20">
        <w:rPr>
          <w:sz w:val="28"/>
          <w:szCs w:val="24"/>
        </w:rPr>
        <w:t>24</w:t>
      </w:r>
      <w:r w:rsidR="007B05DC">
        <w:rPr>
          <w:sz w:val="28"/>
          <w:szCs w:val="24"/>
        </w:rPr>
        <w:t xml:space="preserve"> </w:t>
      </w:r>
      <w:r w:rsidR="00F11B20">
        <w:rPr>
          <w:sz w:val="28"/>
          <w:szCs w:val="24"/>
        </w:rPr>
        <w:t xml:space="preserve"> </w:t>
      </w:r>
      <w:r>
        <w:rPr>
          <w:sz w:val="28"/>
          <w:szCs w:val="24"/>
        </w:rPr>
        <w:t>s</w:t>
      </w:r>
      <w:r w:rsidR="007A3F83" w:rsidRPr="00F85A3D">
        <w:rPr>
          <w:sz w:val="28"/>
          <w:szCs w:val="24"/>
        </w:rPr>
        <w:t xml:space="preserve">e </w:t>
      </w:r>
      <w:r w:rsidR="007B05DC">
        <w:rPr>
          <w:sz w:val="28"/>
          <w:szCs w:val="24"/>
        </w:rPr>
        <w:t xml:space="preserve"> </w:t>
      </w:r>
      <w:r w:rsidR="007A3F83" w:rsidRPr="00F85A3D">
        <w:rPr>
          <w:sz w:val="28"/>
          <w:szCs w:val="24"/>
        </w:rPr>
        <w:t>completează</w:t>
      </w:r>
      <w:r w:rsidR="007B05DC">
        <w:rPr>
          <w:sz w:val="28"/>
          <w:szCs w:val="24"/>
        </w:rPr>
        <w:t xml:space="preserve"> </w:t>
      </w:r>
      <w:r w:rsidR="007A3F83" w:rsidRPr="00F85A3D">
        <w:rPr>
          <w:sz w:val="28"/>
          <w:szCs w:val="24"/>
        </w:rPr>
        <w:t xml:space="preserve"> cu </w:t>
      </w:r>
      <w:r w:rsidR="007B05DC">
        <w:rPr>
          <w:sz w:val="28"/>
          <w:szCs w:val="24"/>
        </w:rPr>
        <w:t xml:space="preserve"> </w:t>
      </w:r>
      <w:r w:rsidR="007A3F83" w:rsidRPr="00F85A3D">
        <w:rPr>
          <w:sz w:val="28"/>
          <w:szCs w:val="24"/>
        </w:rPr>
        <w:t>p</w:t>
      </w:r>
      <w:r w:rsidR="00F11B20">
        <w:rPr>
          <w:sz w:val="28"/>
          <w:szCs w:val="24"/>
        </w:rPr>
        <w:t xml:space="preserve">ct. </w:t>
      </w:r>
      <w:r w:rsidR="007A3F83" w:rsidRPr="00F85A3D">
        <w:rPr>
          <w:sz w:val="28"/>
          <w:szCs w:val="24"/>
        </w:rPr>
        <w:t>24</w:t>
      </w:r>
      <w:r w:rsidR="007A3F83" w:rsidRPr="00F85A3D">
        <w:rPr>
          <w:sz w:val="28"/>
          <w:szCs w:val="24"/>
          <w:vertAlign w:val="superscript"/>
        </w:rPr>
        <w:t xml:space="preserve">1 </w:t>
      </w:r>
      <w:r w:rsidR="007B05DC">
        <w:rPr>
          <w:sz w:val="28"/>
          <w:szCs w:val="24"/>
        </w:rPr>
        <w:t>și 24</w:t>
      </w:r>
      <w:r w:rsidR="007B05DC">
        <w:rPr>
          <w:sz w:val="28"/>
          <w:szCs w:val="24"/>
          <w:vertAlign w:val="superscript"/>
        </w:rPr>
        <w:t>2</w:t>
      </w:r>
      <w:r w:rsidR="007B05DC">
        <w:rPr>
          <w:sz w:val="28"/>
          <w:szCs w:val="24"/>
        </w:rPr>
        <w:t xml:space="preserve"> </w:t>
      </w:r>
      <w:r w:rsidR="007A3F83" w:rsidRPr="00F85A3D">
        <w:rPr>
          <w:sz w:val="28"/>
          <w:szCs w:val="24"/>
        </w:rPr>
        <w:t>cu următorul</w:t>
      </w:r>
      <w:r w:rsidR="007B05DC">
        <w:rPr>
          <w:sz w:val="28"/>
          <w:szCs w:val="24"/>
        </w:rPr>
        <w:t xml:space="preserve"> </w:t>
      </w:r>
    </w:p>
    <w:p w14:paraId="496638D7" w14:textId="4C26AF42" w:rsidR="00C739EA" w:rsidRPr="007B05DC" w:rsidRDefault="007A3F83" w:rsidP="007B05DC">
      <w:pPr>
        <w:tabs>
          <w:tab w:val="left" w:pos="5812"/>
          <w:tab w:val="left" w:pos="5954"/>
        </w:tabs>
        <w:ind w:firstLine="0"/>
        <w:rPr>
          <w:sz w:val="28"/>
          <w:szCs w:val="24"/>
        </w:rPr>
      </w:pPr>
      <w:r w:rsidRPr="007B05DC">
        <w:rPr>
          <w:sz w:val="28"/>
          <w:szCs w:val="24"/>
        </w:rPr>
        <w:t xml:space="preserve">cuprins: </w:t>
      </w:r>
    </w:p>
    <w:p w14:paraId="57C871A4" w14:textId="77777777" w:rsidR="007B05DC" w:rsidRDefault="007A3F83" w:rsidP="007B7FE3">
      <w:pPr>
        <w:ind w:firstLine="0"/>
        <w:rPr>
          <w:sz w:val="28"/>
          <w:szCs w:val="24"/>
        </w:rPr>
      </w:pPr>
      <w:r w:rsidRPr="00F85A3D">
        <w:rPr>
          <w:sz w:val="28"/>
          <w:szCs w:val="24"/>
        </w:rPr>
        <w:t>,,24</w:t>
      </w:r>
      <w:r w:rsidRPr="00F85A3D">
        <w:rPr>
          <w:sz w:val="28"/>
          <w:szCs w:val="24"/>
          <w:vertAlign w:val="superscript"/>
        </w:rPr>
        <w:t xml:space="preserve">1 </w:t>
      </w:r>
      <w:r w:rsidRPr="00F85A3D">
        <w:rPr>
          <w:sz w:val="28"/>
          <w:szCs w:val="24"/>
        </w:rPr>
        <w:t>În conformitate cu art. 12 alin. (18) din Legea privind deșeurile nr. 209/2016, colectarea deșeurilor de uleiuri uzate se face doar prin punctele de colectare create sistemele individuale și colective</w:t>
      </w:r>
      <w:r w:rsidR="00A70DBC" w:rsidRPr="00F85A3D">
        <w:rPr>
          <w:rFonts w:ascii="Georgia" w:hAnsi="Georgia"/>
          <w:color w:val="333333"/>
          <w:sz w:val="24"/>
          <w:szCs w:val="24"/>
        </w:rPr>
        <w:t xml:space="preserve"> </w:t>
      </w:r>
      <w:r w:rsidR="00A70DBC" w:rsidRPr="00F85A3D">
        <w:rPr>
          <w:sz w:val="28"/>
          <w:szCs w:val="24"/>
        </w:rPr>
        <w:t>conform pct.26</w:t>
      </w:r>
      <w:r w:rsidRPr="00F85A3D">
        <w:rPr>
          <w:sz w:val="28"/>
          <w:szCs w:val="24"/>
        </w:rPr>
        <w:t>, inclusiv de operatorii autorizați pentru tratarea acestor deșeuri, contractați de către sistemele individuale sau colective.</w:t>
      </w:r>
    </w:p>
    <w:p w14:paraId="719F7AA7" w14:textId="360F8443" w:rsidR="000E0940" w:rsidRPr="00F85A3D" w:rsidRDefault="007B05DC" w:rsidP="007B7FE3">
      <w:pPr>
        <w:ind w:firstLine="0"/>
        <w:rPr>
          <w:sz w:val="28"/>
          <w:szCs w:val="24"/>
        </w:rPr>
      </w:pPr>
      <w:r w:rsidRPr="007B05DC">
        <w:rPr>
          <w:sz w:val="28"/>
          <w:szCs w:val="24"/>
        </w:rPr>
        <w:t>24</w:t>
      </w:r>
      <w:r w:rsidRPr="007B05DC">
        <w:rPr>
          <w:sz w:val="28"/>
          <w:szCs w:val="24"/>
          <w:vertAlign w:val="superscript"/>
        </w:rPr>
        <w:t>2</w:t>
      </w:r>
      <w:r w:rsidRPr="007B05DC">
        <w:rPr>
          <w:sz w:val="28"/>
          <w:szCs w:val="24"/>
        </w:rPr>
        <w:t xml:space="preserve"> deținători/posesorii care schimbă uleiurile de</w:t>
      </w:r>
      <w:r w:rsidR="00F74A1F">
        <w:rPr>
          <w:sz w:val="28"/>
          <w:szCs w:val="24"/>
        </w:rPr>
        <w:t xml:space="preserve"> </w:t>
      </w:r>
      <w:r w:rsidRPr="007B05DC">
        <w:rPr>
          <w:sz w:val="28"/>
          <w:szCs w:val="24"/>
        </w:rPr>
        <w:t>sine</w:t>
      </w:r>
      <w:r w:rsidR="00F74A1F">
        <w:rPr>
          <w:sz w:val="28"/>
          <w:szCs w:val="24"/>
        </w:rPr>
        <w:t xml:space="preserve"> </w:t>
      </w:r>
      <w:r w:rsidRPr="007B05DC">
        <w:rPr>
          <w:sz w:val="28"/>
          <w:szCs w:val="24"/>
        </w:rPr>
        <w:t xml:space="preserve">stătător în afara </w:t>
      </w:r>
      <w:r w:rsidRPr="00F74A1F">
        <w:rPr>
          <w:sz w:val="28"/>
          <w:szCs w:val="24"/>
        </w:rPr>
        <w:t>punctelor de colectare au</w:t>
      </w:r>
      <w:r w:rsidRPr="007B05DC">
        <w:rPr>
          <w:sz w:val="28"/>
          <w:szCs w:val="24"/>
        </w:rPr>
        <w:t xml:space="preserve"> obligația să colecteze separat aceste deșeuri și să  predea uleiurile uzate  unui operator autorizat</w:t>
      </w:r>
      <w:r w:rsidR="00F74A1F">
        <w:rPr>
          <w:sz w:val="28"/>
          <w:szCs w:val="24"/>
        </w:rPr>
        <w:t>.</w:t>
      </w:r>
      <w:r w:rsidRPr="00F85A3D">
        <w:rPr>
          <w:sz w:val="28"/>
          <w:szCs w:val="24"/>
        </w:rPr>
        <w:t xml:space="preserve">” </w:t>
      </w:r>
    </w:p>
    <w:p w14:paraId="0E313DC0" w14:textId="7153F849" w:rsidR="00C739EA" w:rsidRPr="00F85A3D" w:rsidRDefault="009B47B2">
      <w:pPr>
        <w:pStyle w:val="Listparagraf"/>
        <w:numPr>
          <w:ilvl w:val="1"/>
          <w:numId w:val="18"/>
        </w:numPr>
        <w:tabs>
          <w:tab w:val="left" w:pos="5812"/>
          <w:tab w:val="left" w:pos="5954"/>
        </w:tabs>
        <w:jc w:val="both"/>
        <w:rPr>
          <w:sz w:val="28"/>
          <w:szCs w:val="24"/>
        </w:rPr>
      </w:pPr>
      <w:r>
        <w:rPr>
          <w:sz w:val="28"/>
          <w:szCs w:val="24"/>
        </w:rPr>
        <w:t xml:space="preserve">Regulamentul </w:t>
      </w:r>
      <w:r w:rsidR="00F11B20">
        <w:rPr>
          <w:sz w:val="28"/>
          <w:szCs w:val="24"/>
        </w:rPr>
        <w:t xml:space="preserve">după pct.26 </w:t>
      </w:r>
      <w:r>
        <w:rPr>
          <w:sz w:val="28"/>
          <w:szCs w:val="24"/>
        </w:rPr>
        <w:t>s</w:t>
      </w:r>
      <w:r w:rsidR="007A3F83" w:rsidRPr="00F85A3D">
        <w:rPr>
          <w:sz w:val="28"/>
          <w:szCs w:val="24"/>
        </w:rPr>
        <w:t>e completează cu p</w:t>
      </w:r>
      <w:r w:rsidR="00F11B20">
        <w:rPr>
          <w:sz w:val="28"/>
          <w:szCs w:val="24"/>
        </w:rPr>
        <w:t>ct.</w:t>
      </w:r>
      <w:r w:rsidR="007A3F83" w:rsidRPr="00F85A3D">
        <w:rPr>
          <w:sz w:val="28"/>
          <w:szCs w:val="24"/>
        </w:rPr>
        <w:t xml:space="preserve"> 26</w:t>
      </w:r>
      <w:r w:rsidR="007A3F83" w:rsidRPr="00F85A3D">
        <w:rPr>
          <w:sz w:val="28"/>
          <w:szCs w:val="24"/>
          <w:vertAlign w:val="superscript"/>
        </w:rPr>
        <w:t xml:space="preserve">1 </w:t>
      </w:r>
      <w:r w:rsidR="007A3F83" w:rsidRPr="00F85A3D">
        <w:rPr>
          <w:sz w:val="28"/>
          <w:szCs w:val="24"/>
        </w:rPr>
        <w:t xml:space="preserve"> cu următorul cuprins:</w:t>
      </w:r>
    </w:p>
    <w:p w14:paraId="121AA394" w14:textId="77777777" w:rsidR="000E0940" w:rsidRPr="00F85A3D" w:rsidRDefault="007A3F83" w:rsidP="007B7FE3">
      <w:pPr>
        <w:tabs>
          <w:tab w:val="left" w:pos="5812"/>
          <w:tab w:val="left" w:pos="5954"/>
        </w:tabs>
        <w:ind w:firstLine="0"/>
        <w:rPr>
          <w:sz w:val="28"/>
          <w:szCs w:val="24"/>
        </w:rPr>
      </w:pPr>
      <w:r w:rsidRPr="00F85A3D">
        <w:rPr>
          <w:sz w:val="28"/>
          <w:szCs w:val="24"/>
        </w:rPr>
        <w:t>,,26</w:t>
      </w:r>
      <w:r w:rsidRPr="00F85A3D">
        <w:rPr>
          <w:sz w:val="28"/>
          <w:szCs w:val="24"/>
          <w:vertAlign w:val="superscript"/>
        </w:rPr>
        <w:t>1</w:t>
      </w:r>
      <w:r w:rsidRPr="00F85A3D">
        <w:rPr>
          <w:sz w:val="28"/>
          <w:szCs w:val="24"/>
        </w:rPr>
        <w:t xml:space="preserve"> Punctele de colectare a uleiurilor uzate menționate la pct. 26 realizează următoarele:</w:t>
      </w:r>
    </w:p>
    <w:p w14:paraId="23021A6B" w14:textId="77777777" w:rsidR="000E0940" w:rsidRPr="00F85A3D" w:rsidRDefault="007A3F83">
      <w:pPr>
        <w:numPr>
          <w:ilvl w:val="0"/>
          <w:numId w:val="6"/>
        </w:numPr>
        <w:pBdr>
          <w:top w:val="nil"/>
          <w:left w:val="nil"/>
          <w:bottom w:val="nil"/>
          <w:right w:val="nil"/>
          <w:between w:val="nil"/>
        </w:pBdr>
        <w:tabs>
          <w:tab w:val="left" w:pos="5812"/>
          <w:tab w:val="left" w:pos="5954"/>
        </w:tabs>
        <w:rPr>
          <w:sz w:val="28"/>
          <w:szCs w:val="24"/>
        </w:rPr>
      </w:pPr>
      <w:r w:rsidRPr="00F85A3D">
        <w:rPr>
          <w:sz w:val="28"/>
          <w:szCs w:val="24"/>
        </w:rPr>
        <w:t>preiau gratuit uleiurile uzate;</w:t>
      </w:r>
    </w:p>
    <w:p w14:paraId="22BC3072" w14:textId="77777777" w:rsidR="000E0940" w:rsidRPr="00F85A3D" w:rsidRDefault="007A3F83">
      <w:pPr>
        <w:numPr>
          <w:ilvl w:val="0"/>
          <w:numId w:val="6"/>
        </w:numPr>
        <w:pBdr>
          <w:top w:val="nil"/>
          <w:left w:val="nil"/>
          <w:bottom w:val="nil"/>
          <w:right w:val="nil"/>
          <w:between w:val="nil"/>
        </w:pBdr>
        <w:tabs>
          <w:tab w:val="left" w:pos="5812"/>
          <w:tab w:val="left" w:pos="5954"/>
        </w:tabs>
        <w:rPr>
          <w:sz w:val="28"/>
          <w:szCs w:val="24"/>
        </w:rPr>
      </w:pPr>
      <w:r w:rsidRPr="00F85A3D">
        <w:rPr>
          <w:sz w:val="28"/>
          <w:szCs w:val="24"/>
        </w:rPr>
        <w:t>acumulează uleiurile uzate generate în cursul activității sale și le depozitează în conformitate cu cerințele prevăzute de prezentul regulament;</w:t>
      </w:r>
    </w:p>
    <w:p w14:paraId="289B5A62" w14:textId="77777777" w:rsidR="000E0940" w:rsidRPr="00F85A3D" w:rsidRDefault="007A3F83">
      <w:pPr>
        <w:numPr>
          <w:ilvl w:val="0"/>
          <w:numId w:val="6"/>
        </w:numPr>
        <w:pBdr>
          <w:top w:val="nil"/>
          <w:left w:val="nil"/>
          <w:bottom w:val="nil"/>
          <w:right w:val="nil"/>
          <w:between w:val="nil"/>
        </w:pBdr>
        <w:tabs>
          <w:tab w:val="left" w:pos="5812"/>
          <w:tab w:val="left" w:pos="5954"/>
        </w:tabs>
        <w:rPr>
          <w:sz w:val="28"/>
          <w:szCs w:val="24"/>
        </w:rPr>
      </w:pPr>
      <w:r w:rsidRPr="00F85A3D">
        <w:rPr>
          <w:sz w:val="28"/>
          <w:szCs w:val="24"/>
        </w:rPr>
        <w:t>țin evidența uleiurilor uzate generate și acumulate;</w:t>
      </w:r>
    </w:p>
    <w:p w14:paraId="6AE73AB0" w14:textId="77777777" w:rsidR="000E0940" w:rsidRPr="00F85A3D" w:rsidRDefault="007A3F83">
      <w:pPr>
        <w:numPr>
          <w:ilvl w:val="0"/>
          <w:numId w:val="6"/>
        </w:numPr>
        <w:pBdr>
          <w:top w:val="nil"/>
          <w:left w:val="nil"/>
          <w:bottom w:val="nil"/>
          <w:right w:val="nil"/>
          <w:between w:val="nil"/>
        </w:pBdr>
        <w:tabs>
          <w:tab w:val="left" w:pos="5812"/>
          <w:tab w:val="left" w:pos="5954"/>
        </w:tabs>
        <w:rPr>
          <w:sz w:val="28"/>
          <w:szCs w:val="24"/>
        </w:rPr>
      </w:pPr>
      <w:r w:rsidRPr="00F85A3D">
        <w:rPr>
          <w:sz w:val="28"/>
          <w:szCs w:val="24"/>
        </w:rPr>
        <w:t>nu amestecă uleiurile uzate cu alte deșeuri, substanțe sau material, care ar împiedica tratarea acestora;</w:t>
      </w:r>
    </w:p>
    <w:p w14:paraId="43C37104" w14:textId="77777777" w:rsidR="000E0940" w:rsidRPr="00F85A3D" w:rsidRDefault="007A3F83">
      <w:pPr>
        <w:numPr>
          <w:ilvl w:val="0"/>
          <w:numId w:val="6"/>
        </w:numPr>
        <w:pBdr>
          <w:top w:val="nil"/>
          <w:left w:val="nil"/>
          <w:bottom w:val="nil"/>
          <w:right w:val="nil"/>
          <w:between w:val="nil"/>
        </w:pBdr>
        <w:tabs>
          <w:tab w:val="left" w:pos="5812"/>
          <w:tab w:val="left" w:pos="5954"/>
        </w:tabs>
        <w:rPr>
          <w:sz w:val="28"/>
          <w:szCs w:val="24"/>
        </w:rPr>
      </w:pPr>
      <w:r w:rsidRPr="00F85A3D">
        <w:rPr>
          <w:sz w:val="28"/>
          <w:szCs w:val="24"/>
        </w:rPr>
        <w:t xml:space="preserve">nu amestecă uleiurile uzate cu caracteristici diferite </w:t>
      </w:r>
    </w:p>
    <w:p w14:paraId="3BD382B1" w14:textId="77777777" w:rsidR="000E0940" w:rsidRPr="00F85A3D" w:rsidRDefault="007A3F83">
      <w:pPr>
        <w:numPr>
          <w:ilvl w:val="0"/>
          <w:numId w:val="6"/>
        </w:numPr>
        <w:pBdr>
          <w:top w:val="nil"/>
          <w:left w:val="nil"/>
          <w:bottom w:val="nil"/>
          <w:right w:val="nil"/>
          <w:between w:val="nil"/>
        </w:pBdr>
        <w:tabs>
          <w:tab w:val="left" w:pos="5812"/>
          <w:tab w:val="left" w:pos="5954"/>
        </w:tabs>
        <w:rPr>
          <w:sz w:val="28"/>
          <w:szCs w:val="24"/>
        </w:rPr>
      </w:pPr>
      <w:r w:rsidRPr="00F85A3D">
        <w:rPr>
          <w:sz w:val="28"/>
          <w:szCs w:val="24"/>
        </w:rPr>
        <w:t>transferă uleiurile uzate generate și acumulate doar operatorilor autorizați în tratarea acestora;</w:t>
      </w:r>
    </w:p>
    <w:p w14:paraId="6C5DE342" w14:textId="2DC1E0F0" w:rsidR="000E0940" w:rsidRPr="009B47B2" w:rsidRDefault="007A3F83">
      <w:pPr>
        <w:numPr>
          <w:ilvl w:val="0"/>
          <w:numId w:val="6"/>
        </w:numPr>
        <w:pBdr>
          <w:top w:val="nil"/>
          <w:left w:val="nil"/>
          <w:bottom w:val="nil"/>
          <w:right w:val="nil"/>
          <w:between w:val="nil"/>
        </w:pBdr>
        <w:tabs>
          <w:tab w:val="left" w:pos="5812"/>
          <w:tab w:val="left" w:pos="5954"/>
        </w:tabs>
        <w:rPr>
          <w:sz w:val="28"/>
          <w:szCs w:val="24"/>
        </w:rPr>
      </w:pPr>
      <w:r w:rsidRPr="00F85A3D">
        <w:rPr>
          <w:sz w:val="28"/>
          <w:szCs w:val="24"/>
        </w:rPr>
        <w:t>informează consumatorii cu privire la pericolul pe care îl prezintă uleiurile uzate pentru mediu și opțiunile de gestionare a acestora.”</w:t>
      </w:r>
    </w:p>
    <w:p w14:paraId="68E45B8D" w14:textId="77777777" w:rsidR="00C739EA" w:rsidRPr="00F85A3D" w:rsidRDefault="007A3F83">
      <w:pPr>
        <w:pStyle w:val="Listparagraf"/>
        <w:numPr>
          <w:ilvl w:val="1"/>
          <w:numId w:val="18"/>
        </w:numPr>
        <w:tabs>
          <w:tab w:val="left" w:pos="720"/>
        </w:tabs>
        <w:jc w:val="both"/>
        <w:rPr>
          <w:sz w:val="28"/>
          <w:szCs w:val="24"/>
        </w:rPr>
      </w:pPr>
      <w:r w:rsidRPr="00F85A3D">
        <w:rPr>
          <w:sz w:val="28"/>
          <w:szCs w:val="24"/>
        </w:rPr>
        <w:t>Punctul 29 va avea următorul cuprins:</w:t>
      </w:r>
    </w:p>
    <w:p w14:paraId="1B9924BD" w14:textId="77777777" w:rsidR="000E0940" w:rsidRPr="00F85A3D" w:rsidRDefault="007A3F83" w:rsidP="007B7FE3">
      <w:pPr>
        <w:tabs>
          <w:tab w:val="left" w:pos="5812"/>
          <w:tab w:val="left" w:pos="5954"/>
        </w:tabs>
        <w:ind w:firstLine="0"/>
        <w:rPr>
          <w:sz w:val="28"/>
          <w:szCs w:val="24"/>
        </w:rPr>
      </w:pPr>
      <w:r w:rsidRPr="00F85A3D">
        <w:rPr>
          <w:sz w:val="28"/>
          <w:szCs w:val="24"/>
        </w:rPr>
        <w:t>,,29. Persoanele fizice și juridice care dețin uleiuri uzate sunt obligate să predea întreaga cantitate  colectată separat doar operatorilor autorizați pentru colectarea și tratarea uleiurilor uzate sau la unul din punctele de colectare create de sistemele individuale și/sau colective.”</w:t>
      </w:r>
    </w:p>
    <w:p w14:paraId="5D232B71" w14:textId="3C3B781E" w:rsidR="00C739EA" w:rsidRPr="00F85A3D" w:rsidRDefault="005F0048">
      <w:pPr>
        <w:pStyle w:val="Listparagraf"/>
        <w:numPr>
          <w:ilvl w:val="1"/>
          <w:numId w:val="18"/>
        </w:numPr>
        <w:tabs>
          <w:tab w:val="left" w:pos="5812"/>
          <w:tab w:val="left" w:pos="5954"/>
        </w:tabs>
        <w:jc w:val="both"/>
        <w:rPr>
          <w:sz w:val="28"/>
          <w:szCs w:val="24"/>
        </w:rPr>
      </w:pPr>
      <w:r w:rsidRPr="00F85A3D">
        <w:rPr>
          <w:sz w:val="28"/>
          <w:szCs w:val="24"/>
        </w:rPr>
        <w:lastRenderedPageBreak/>
        <w:t>Punctul 31 va avea următorul c</w:t>
      </w:r>
      <w:r w:rsidR="009412A7">
        <w:rPr>
          <w:sz w:val="28"/>
          <w:szCs w:val="24"/>
        </w:rPr>
        <w:t>uprins</w:t>
      </w:r>
      <w:r w:rsidRPr="00F85A3D">
        <w:rPr>
          <w:sz w:val="28"/>
          <w:szCs w:val="24"/>
        </w:rPr>
        <w:t>:</w:t>
      </w:r>
    </w:p>
    <w:p w14:paraId="29468484" w14:textId="77777777" w:rsidR="005F0048" w:rsidRPr="00F85A3D" w:rsidRDefault="005F0048" w:rsidP="007B7FE3">
      <w:pPr>
        <w:tabs>
          <w:tab w:val="left" w:pos="5812"/>
          <w:tab w:val="left" w:pos="5954"/>
        </w:tabs>
        <w:ind w:firstLine="0"/>
        <w:rPr>
          <w:sz w:val="28"/>
          <w:szCs w:val="24"/>
        </w:rPr>
      </w:pPr>
      <w:r w:rsidRPr="00F85A3D">
        <w:rPr>
          <w:sz w:val="28"/>
          <w:szCs w:val="24"/>
        </w:rPr>
        <w:t>„31. Producătorii de uleiuri trebuie să realizeze următoarele ținte de colectare:</w:t>
      </w:r>
    </w:p>
    <w:p w14:paraId="1156761A" w14:textId="77777777" w:rsidR="005F0048" w:rsidRPr="00F85A3D" w:rsidRDefault="005F0048" w:rsidP="007B7FE3">
      <w:pPr>
        <w:tabs>
          <w:tab w:val="left" w:pos="5812"/>
          <w:tab w:val="left" w:pos="5954"/>
        </w:tabs>
        <w:ind w:firstLine="0"/>
        <w:rPr>
          <w:sz w:val="28"/>
          <w:szCs w:val="24"/>
        </w:rPr>
      </w:pPr>
      <w:r w:rsidRPr="00F85A3D">
        <w:rPr>
          <w:sz w:val="28"/>
          <w:szCs w:val="24"/>
        </w:rPr>
        <w:t>1) 20% – până în 2026;</w:t>
      </w:r>
    </w:p>
    <w:p w14:paraId="3CFD7520" w14:textId="77777777" w:rsidR="005F0048" w:rsidRPr="00F85A3D" w:rsidRDefault="005F0048" w:rsidP="007B7FE3">
      <w:pPr>
        <w:tabs>
          <w:tab w:val="left" w:pos="5812"/>
          <w:tab w:val="left" w:pos="5954"/>
        </w:tabs>
        <w:ind w:firstLine="0"/>
        <w:rPr>
          <w:sz w:val="28"/>
          <w:szCs w:val="24"/>
        </w:rPr>
      </w:pPr>
      <w:r w:rsidRPr="00F85A3D">
        <w:rPr>
          <w:sz w:val="28"/>
          <w:szCs w:val="24"/>
        </w:rPr>
        <w:t>2) 30% – până în 2028;</w:t>
      </w:r>
    </w:p>
    <w:p w14:paraId="62831082" w14:textId="77777777" w:rsidR="005F0048" w:rsidRPr="00F85A3D" w:rsidRDefault="005F0048" w:rsidP="007B7FE3">
      <w:pPr>
        <w:tabs>
          <w:tab w:val="left" w:pos="5812"/>
          <w:tab w:val="left" w:pos="5954"/>
        </w:tabs>
        <w:ind w:firstLine="0"/>
        <w:rPr>
          <w:sz w:val="28"/>
          <w:szCs w:val="24"/>
        </w:rPr>
      </w:pPr>
      <w:r w:rsidRPr="00F85A3D">
        <w:rPr>
          <w:sz w:val="28"/>
          <w:szCs w:val="24"/>
        </w:rPr>
        <w:t>3) 40 % – până în 2030.”</w:t>
      </w:r>
    </w:p>
    <w:p w14:paraId="1F0DAE18" w14:textId="2CC6491C" w:rsidR="009412A7" w:rsidRDefault="007A3F83">
      <w:pPr>
        <w:pStyle w:val="Listparagraf"/>
        <w:numPr>
          <w:ilvl w:val="1"/>
          <w:numId w:val="18"/>
        </w:numPr>
        <w:tabs>
          <w:tab w:val="left" w:pos="5812"/>
          <w:tab w:val="left" w:pos="5954"/>
        </w:tabs>
        <w:rPr>
          <w:sz w:val="28"/>
          <w:szCs w:val="24"/>
        </w:rPr>
      </w:pPr>
      <w:r w:rsidRPr="00F85A3D">
        <w:rPr>
          <w:sz w:val="28"/>
          <w:szCs w:val="24"/>
        </w:rPr>
        <w:t>La</w:t>
      </w:r>
      <w:r w:rsidR="009412A7">
        <w:rPr>
          <w:sz w:val="28"/>
          <w:szCs w:val="24"/>
        </w:rPr>
        <w:t xml:space="preserve"> </w:t>
      </w:r>
      <w:r w:rsidRPr="00F85A3D">
        <w:rPr>
          <w:sz w:val="28"/>
          <w:szCs w:val="24"/>
        </w:rPr>
        <w:t xml:space="preserve"> punctul 48, textul </w:t>
      </w:r>
      <w:r w:rsidR="009412A7">
        <w:rPr>
          <w:sz w:val="28"/>
          <w:szCs w:val="24"/>
        </w:rPr>
        <w:t xml:space="preserve"> </w:t>
      </w:r>
      <w:r w:rsidRPr="00F85A3D">
        <w:rPr>
          <w:sz w:val="28"/>
          <w:szCs w:val="24"/>
        </w:rPr>
        <w:t>„Sistemele</w:t>
      </w:r>
      <w:r w:rsidR="009412A7">
        <w:rPr>
          <w:sz w:val="28"/>
          <w:szCs w:val="24"/>
        </w:rPr>
        <w:t xml:space="preserve"> </w:t>
      </w:r>
      <w:r w:rsidRPr="00F85A3D">
        <w:rPr>
          <w:sz w:val="28"/>
          <w:szCs w:val="24"/>
        </w:rPr>
        <w:t xml:space="preserve"> individuale</w:t>
      </w:r>
      <w:r w:rsidR="009412A7">
        <w:rPr>
          <w:sz w:val="28"/>
          <w:szCs w:val="24"/>
        </w:rPr>
        <w:t xml:space="preserve"> </w:t>
      </w:r>
      <w:r w:rsidRPr="00F85A3D">
        <w:rPr>
          <w:sz w:val="28"/>
          <w:szCs w:val="24"/>
        </w:rPr>
        <w:t xml:space="preserve"> sau</w:t>
      </w:r>
      <w:r w:rsidR="009412A7">
        <w:rPr>
          <w:sz w:val="28"/>
          <w:szCs w:val="24"/>
        </w:rPr>
        <w:t xml:space="preserve"> </w:t>
      </w:r>
      <w:r w:rsidRPr="00F85A3D">
        <w:rPr>
          <w:sz w:val="28"/>
          <w:szCs w:val="24"/>
        </w:rPr>
        <w:t xml:space="preserve"> colective,</w:t>
      </w:r>
      <w:r w:rsidR="009412A7">
        <w:rPr>
          <w:sz w:val="28"/>
          <w:szCs w:val="24"/>
        </w:rPr>
        <w:t xml:space="preserve"> </w:t>
      </w:r>
      <w:r w:rsidRPr="00F85A3D">
        <w:rPr>
          <w:sz w:val="28"/>
          <w:szCs w:val="24"/>
        </w:rPr>
        <w:t xml:space="preserve"> precum </w:t>
      </w:r>
      <w:r w:rsidR="009412A7">
        <w:rPr>
          <w:sz w:val="28"/>
          <w:szCs w:val="24"/>
        </w:rPr>
        <w:t xml:space="preserve"> </w:t>
      </w:r>
      <w:r w:rsidRPr="00F85A3D">
        <w:rPr>
          <w:sz w:val="28"/>
          <w:szCs w:val="24"/>
        </w:rPr>
        <w:t>și” se</w:t>
      </w:r>
    </w:p>
    <w:p w14:paraId="591D3ACB" w14:textId="3BFAC96A" w:rsidR="00C739EA" w:rsidRPr="009412A7" w:rsidRDefault="007A3F83" w:rsidP="009412A7">
      <w:pPr>
        <w:tabs>
          <w:tab w:val="left" w:pos="5812"/>
          <w:tab w:val="left" w:pos="5954"/>
        </w:tabs>
        <w:ind w:firstLine="0"/>
        <w:jc w:val="left"/>
        <w:rPr>
          <w:sz w:val="28"/>
          <w:szCs w:val="24"/>
        </w:rPr>
      </w:pPr>
      <w:r w:rsidRPr="009412A7">
        <w:rPr>
          <w:sz w:val="28"/>
          <w:szCs w:val="24"/>
        </w:rPr>
        <w:t>exclude.</w:t>
      </w:r>
      <w:r w:rsidR="00C739EA" w:rsidRPr="009412A7">
        <w:rPr>
          <w:sz w:val="28"/>
          <w:szCs w:val="24"/>
        </w:rPr>
        <w:t xml:space="preserve">  </w:t>
      </w:r>
    </w:p>
    <w:p w14:paraId="51FC566E" w14:textId="1911F18D" w:rsidR="0054715C" w:rsidRDefault="0054715C" w:rsidP="007B05DC">
      <w:pPr>
        <w:pStyle w:val="Listparagraf"/>
        <w:numPr>
          <w:ilvl w:val="1"/>
          <w:numId w:val="18"/>
        </w:numPr>
        <w:tabs>
          <w:tab w:val="left" w:pos="5812"/>
          <w:tab w:val="left" w:pos="5954"/>
        </w:tabs>
        <w:jc w:val="both"/>
        <w:rPr>
          <w:sz w:val="28"/>
          <w:szCs w:val="24"/>
        </w:rPr>
      </w:pPr>
      <w:r>
        <w:rPr>
          <w:sz w:val="28"/>
          <w:szCs w:val="24"/>
        </w:rPr>
        <w:t>Punctul 49 se exclude.</w:t>
      </w:r>
    </w:p>
    <w:p w14:paraId="0E47A196" w14:textId="1FB08573" w:rsidR="00276C13" w:rsidRDefault="00276C13" w:rsidP="007B05DC">
      <w:pPr>
        <w:pStyle w:val="Listparagraf"/>
        <w:numPr>
          <w:ilvl w:val="1"/>
          <w:numId w:val="18"/>
        </w:numPr>
        <w:tabs>
          <w:tab w:val="left" w:pos="5812"/>
          <w:tab w:val="left" w:pos="5954"/>
        </w:tabs>
        <w:jc w:val="both"/>
        <w:rPr>
          <w:sz w:val="28"/>
          <w:szCs w:val="24"/>
        </w:rPr>
      </w:pPr>
      <w:r>
        <w:rPr>
          <w:sz w:val="28"/>
          <w:szCs w:val="24"/>
        </w:rPr>
        <w:t>Regulamentul  după  pct.   51 s</w:t>
      </w:r>
      <w:r w:rsidR="00357D42" w:rsidRPr="007B05DC">
        <w:rPr>
          <w:sz w:val="28"/>
          <w:szCs w:val="24"/>
        </w:rPr>
        <w:t>e</w:t>
      </w:r>
      <w:r>
        <w:rPr>
          <w:sz w:val="28"/>
          <w:szCs w:val="24"/>
        </w:rPr>
        <w:t xml:space="preserve"> </w:t>
      </w:r>
      <w:r w:rsidR="00357D42" w:rsidRPr="007B05DC">
        <w:rPr>
          <w:sz w:val="28"/>
          <w:szCs w:val="24"/>
        </w:rPr>
        <w:t xml:space="preserve"> completează </w:t>
      </w:r>
      <w:r>
        <w:rPr>
          <w:sz w:val="28"/>
          <w:szCs w:val="24"/>
        </w:rPr>
        <w:t xml:space="preserve"> </w:t>
      </w:r>
      <w:r w:rsidR="00357D42" w:rsidRPr="007B05DC">
        <w:rPr>
          <w:sz w:val="28"/>
          <w:szCs w:val="24"/>
        </w:rPr>
        <w:t>cu</w:t>
      </w:r>
      <w:r>
        <w:rPr>
          <w:sz w:val="28"/>
          <w:szCs w:val="24"/>
        </w:rPr>
        <w:t xml:space="preserve"> </w:t>
      </w:r>
      <w:r w:rsidR="00357D42" w:rsidRPr="007B05DC">
        <w:rPr>
          <w:sz w:val="28"/>
          <w:szCs w:val="24"/>
        </w:rPr>
        <w:t xml:space="preserve"> punctul </w:t>
      </w:r>
      <w:r>
        <w:rPr>
          <w:sz w:val="28"/>
          <w:szCs w:val="24"/>
        </w:rPr>
        <w:t xml:space="preserve"> </w:t>
      </w:r>
      <w:r w:rsidR="00357D42" w:rsidRPr="007B05DC">
        <w:rPr>
          <w:sz w:val="28"/>
          <w:szCs w:val="24"/>
        </w:rPr>
        <w:t>51</w:t>
      </w:r>
      <w:r w:rsidR="00357D42" w:rsidRPr="007B05DC">
        <w:rPr>
          <w:sz w:val="28"/>
          <w:szCs w:val="24"/>
          <w:vertAlign w:val="superscript"/>
        </w:rPr>
        <w:t xml:space="preserve">1 </w:t>
      </w:r>
      <w:r>
        <w:rPr>
          <w:sz w:val="28"/>
          <w:szCs w:val="24"/>
          <w:vertAlign w:val="superscript"/>
        </w:rPr>
        <w:t xml:space="preserve"> </w:t>
      </w:r>
      <w:r w:rsidR="00357D42" w:rsidRPr="007B05DC">
        <w:rPr>
          <w:sz w:val="28"/>
          <w:szCs w:val="24"/>
        </w:rPr>
        <w:t xml:space="preserve">cu </w:t>
      </w:r>
      <w:r>
        <w:rPr>
          <w:sz w:val="28"/>
          <w:szCs w:val="24"/>
        </w:rPr>
        <w:t xml:space="preserve"> </w:t>
      </w:r>
      <w:r w:rsidR="00357D42" w:rsidRPr="007B05DC">
        <w:rPr>
          <w:sz w:val="28"/>
          <w:szCs w:val="24"/>
        </w:rPr>
        <w:t>următorul</w:t>
      </w:r>
    </w:p>
    <w:p w14:paraId="6E2A17BB" w14:textId="65E7F24F" w:rsidR="00357D42" w:rsidRPr="00276C13" w:rsidRDefault="00357D42" w:rsidP="00276C13">
      <w:pPr>
        <w:tabs>
          <w:tab w:val="left" w:pos="5812"/>
          <w:tab w:val="left" w:pos="5954"/>
        </w:tabs>
        <w:ind w:firstLine="0"/>
        <w:rPr>
          <w:sz w:val="28"/>
          <w:szCs w:val="24"/>
        </w:rPr>
      </w:pPr>
      <w:r w:rsidRPr="00276C13">
        <w:rPr>
          <w:sz w:val="28"/>
          <w:szCs w:val="24"/>
        </w:rPr>
        <w:t>cuprins:</w:t>
      </w:r>
    </w:p>
    <w:p w14:paraId="5FDD6195" w14:textId="6E85DF6D" w:rsidR="00357D42" w:rsidRPr="00F85A3D" w:rsidRDefault="00357D42" w:rsidP="007B7FE3">
      <w:pPr>
        <w:pBdr>
          <w:top w:val="nil"/>
          <w:left w:val="nil"/>
          <w:bottom w:val="nil"/>
          <w:right w:val="nil"/>
          <w:between w:val="nil"/>
        </w:pBdr>
        <w:tabs>
          <w:tab w:val="left" w:pos="270"/>
        </w:tabs>
        <w:ind w:firstLine="0"/>
        <w:rPr>
          <w:sz w:val="28"/>
          <w:szCs w:val="24"/>
        </w:rPr>
      </w:pPr>
      <w:r w:rsidRPr="00F85A3D">
        <w:rPr>
          <w:sz w:val="28"/>
          <w:szCs w:val="24"/>
        </w:rPr>
        <w:t>„51</w:t>
      </w:r>
      <w:r w:rsidRPr="00F85A3D">
        <w:rPr>
          <w:sz w:val="28"/>
          <w:szCs w:val="24"/>
          <w:vertAlign w:val="superscript"/>
        </w:rPr>
        <w:t>1</w:t>
      </w:r>
      <w:r w:rsidRPr="00F85A3D">
        <w:rPr>
          <w:sz w:val="28"/>
          <w:szCs w:val="24"/>
        </w:rPr>
        <w:t>Agenția de Mediu notifică Inspectoratului pentru Protecția Mediului despre recepționarea raportului și solicită efectuarea controlului în verificării și constatării corectitudinea datelor raportate.</w:t>
      </w:r>
      <w:r w:rsidR="00276C13">
        <w:rPr>
          <w:sz w:val="28"/>
          <w:szCs w:val="24"/>
        </w:rPr>
        <w:t>”</w:t>
      </w:r>
      <w:r w:rsidRPr="00F85A3D">
        <w:rPr>
          <w:sz w:val="28"/>
          <w:szCs w:val="24"/>
        </w:rPr>
        <w:t xml:space="preserve"> </w:t>
      </w:r>
    </w:p>
    <w:p w14:paraId="4AF58CAF" w14:textId="289E7B17" w:rsidR="00C739EA" w:rsidRPr="00F85A3D" w:rsidRDefault="00F11B20">
      <w:pPr>
        <w:pStyle w:val="Listparagraf"/>
        <w:numPr>
          <w:ilvl w:val="1"/>
          <w:numId w:val="18"/>
        </w:numPr>
        <w:pBdr>
          <w:top w:val="nil"/>
          <w:left w:val="nil"/>
          <w:bottom w:val="nil"/>
          <w:right w:val="nil"/>
          <w:between w:val="nil"/>
        </w:pBdr>
        <w:tabs>
          <w:tab w:val="left" w:pos="709"/>
          <w:tab w:val="left" w:pos="5812"/>
          <w:tab w:val="left" w:pos="5954"/>
        </w:tabs>
        <w:jc w:val="both"/>
        <w:rPr>
          <w:sz w:val="28"/>
          <w:szCs w:val="24"/>
        </w:rPr>
      </w:pPr>
      <w:r>
        <w:rPr>
          <w:sz w:val="28"/>
          <w:szCs w:val="24"/>
        </w:rPr>
        <w:t>Regulamentul după pct.52 s</w:t>
      </w:r>
      <w:r w:rsidR="00357D42" w:rsidRPr="00F85A3D">
        <w:rPr>
          <w:sz w:val="28"/>
          <w:szCs w:val="24"/>
        </w:rPr>
        <w:t>e completează cu p</w:t>
      </w:r>
      <w:r>
        <w:rPr>
          <w:sz w:val="28"/>
          <w:szCs w:val="24"/>
        </w:rPr>
        <w:t xml:space="preserve">ct. </w:t>
      </w:r>
      <w:r w:rsidR="00357D42" w:rsidRPr="00F85A3D">
        <w:rPr>
          <w:sz w:val="28"/>
          <w:szCs w:val="24"/>
        </w:rPr>
        <w:t>52</w:t>
      </w:r>
      <w:r w:rsidR="00357D42" w:rsidRPr="00F85A3D">
        <w:rPr>
          <w:sz w:val="28"/>
          <w:szCs w:val="24"/>
          <w:vertAlign w:val="superscript"/>
        </w:rPr>
        <w:t xml:space="preserve">1 </w:t>
      </w:r>
      <w:r w:rsidR="00357D42" w:rsidRPr="00F85A3D">
        <w:rPr>
          <w:sz w:val="28"/>
          <w:szCs w:val="24"/>
        </w:rPr>
        <w:t>cu următorul cuprins:</w:t>
      </w:r>
    </w:p>
    <w:p w14:paraId="49230392" w14:textId="77777777" w:rsidR="00357D42" w:rsidRPr="00F85A3D" w:rsidRDefault="006E4F1E" w:rsidP="007B7FE3">
      <w:pPr>
        <w:pBdr>
          <w:top w:val="nil"/>
          <w:left w:val="nil"/>
          <w:bottom w:val="nil"/>
          <w:right w:val="nil"/>
          <w:between w:val="nil"/>
        </w:pBdr>
        <w:tabs>
          <w:tab w:val="left" w:pos="270"/>
        </w:tabs>
        <w:ind w:firstLine="0"/>
        <w:rPr>
          <w:sz w:val="28"/>
          <w:szCs w:val="24"/>
        </w:rPr>
      </w:pPr>
      <w:r w:rsidRPr="00F85A3D">
        <w:rPr>
          <w:sz w:val="28"/>
          <w:szCs w:val="24"/>
        </w:rPr>
        <w:t>„52</w:t>
      </w:r>
      <w:r w:rsidR="00357D42" w:rsidRPr="00F85A3D">
        <w:rPr>
          <w:sz w:val="28"/>
          <w:szCs w:val="24"/>
          <w:vertAlign w:val="superscript"/>
        </w:rPr>
        <w:t>1</w:t>
      </w:r>
      <w:r w:rsidR="00357D42" w:rsidRPr="00F85A3D">
        <w:rPr>
          <w:sz w:val="28"/>
          <w:szCs w:val="24"/>
        </w:rPr>
        <w:t>Agenția de Mediu nu aprobă raportul în care sistemul colectiv:</w:t>
      </w:r>
    </w:p>
    <w:p w14:paraId="5F4CC464" w14:textId="77777777" w:rsidR="00357D42" w:rsidRPr="00F85A3D" w:rsidRDefault="00357D42" w:rsidP="007B7FE3">
      <w:pPr>
        <w:pBdr>
          <w:top w:val="nil"/>
          <w:left w:val="nil"/>
          <w:bottom w:val="nil"/>
          <w:right w:val="nil"/>
          <w:between w:val="nil"/>
        </w:pBdr>
        <w:tabs>
          <w:tab w:val="left" w:pos="270"/>
        </w:tabs>
        <w:ind w:firstLine="0"/>
        <w:rPr>
          <w:sz w:val="28"/>
          <w:szCs w:val="24"/>
        </w:rPr>
      </w:pPr>
      <w:r w:rsidRPr="00F85A3D">
        <w:rPr>
          <w:sz w:val="28"/>
          <w:szCs w:val="24"/>
        </w:rPr>
        <w:t>1)</w:t>
      </w:r>
      <w:r w:rsidRPr="00F85A3D">
        <w:rPr>
          <w:sz w:val="28"/>
          <w:szCs w:val="24"/>
        </w:rPr>
        <w:tab/>
        <w:t xml:space="preserve">nu a îndeplinit obiectivele de colectare a uleiului uzat </w:t>
      </w:r>
    </w:p>
    <w:p w14:paraId="1F170DB1" w14:textId="77777777" w:rsidR="00457E51" w:rsidRPr="00F85A3D" w:rsidRDefault="00357D42" w:rsidP="007B7FE3">
      <w:pPr>
        <w:pBdr>
          <w:top w:val="nil"/>
          <w:left w:val="nil"/>
          <w:bottom w:val="nil"/>
          <w:right w:val="nil"/>
          <w:between w:val="nil"/>
        </w:pBdr>
        <w:tabs>
          <w:tab w:val="left" w:pos="270"/>
        </w:tabs>
        <w:ind w:firstLine="0"/>
        <w:rPr>
          <w:sz w:val="28"/>
          <w:szCs w:val="24"/>
        </w:rPr>
      </w:pPr>
      <w:r w:rsidRPr="00F85A3D">
        <w:rPr>
          <w:sz w:val="28"/>
          <w:szCs w:val="24"/>
        </w:rPr>
        <w:t>2)</w:t>
      </w:r>
      <w:r w:rsidRPr="00F85A3D">
        <w:rPr>
          <w:sz w:val="28"/>
          <w:szCs w:val="24"/>
        </w:rPr>
        <w:tab/>
        <w:t xml:space="preserve">nu a investit în </w:t>
      </w:r>
      <w:r w:rsidRPr="00F85A3D">
        <w:rPr>
          <w:rFonts w:eastAsia="Georgia"/>
          <w:sz w:val="28"/>
          <w:szCs w:val="24"/>
        </w:rPr>
        <w:t>infrastructur</w:t>
      </w:r>
      <w:r w:rsidR="000342C9" w:rsidRPr="00F85A3D">
        <w:rPr>
          <w:rFonts w:eastAsia="Georgia"/>
          <w:sz w:val="28"/>
          <w:szCs w:val="24"/>
        </w:rPr>
        <w:t>a</w:t>
      </w:r>
      <w:r w:rsidRPr="00F85A3D">
        <w:rPr>
          <w:rFonts w:eastAsia="Georgia"/>
          <w:sz w:val="28"/>
          <w:szCs w:val="24"/>
        </w:rPr>
        <w:t xml:space="preserve"> </w:t>
      </w:r>
      <w:r w:rsidRPr="00F85A3D">
        <w:rPr>
          <w:sz w:val="28"/>
          <w:szCs w:val="24"/>
        </w:rPr>
        <w:t xml:space="preserve"> de colectare a uleiurilor uzate </w:t>
      </w:r>
      <w:r w:rsidR="000342C9" w:rsidRPr="00F85A3D">
        <w:rPr>
          <w:sz w:val="28"/>
          <w:szCs w:val="24"/>
        </w:rPr>
        <w:t xml:space="preserve">și </w:t>
      </w:r>
      <w:r w:rsidR="00457E51" w:rsidRPr="00F85A3D">
        <w:rPr>
          <w:sz w:val="28"/>
          <w:szCs w:val="24"/>
        </w:rPr>
        <w:t>nu a prezentat documentele financiare  justificative;</w:t>
      </w:r>
    </w:p>
    <w:p w14:paraId="5274FF37" w14:textId="77777777" w:rsidR="00357D42" w:rsidRPr="00F85A3D" w:rsidRDefault="00357D42" w:rsidP="007B7FE3">
      <w:pPr>
        <w:pBdr>
          <w:top w:val="nil"/>
          <w:left w:val="nil"/>
          <w:bottom w:val="nil"/>
          <w:right w:val="nil"/>
          <w:between w:val="nil"/>
        </w:pBdr>
        <w:tabs>
          <w:tab w:val="left" w:pos="270"/>
        </w:tabs>
        <w:ind w:firstLine="0"/>
        <w:rPr>
          <w:sz w:val="28"/>
          <w:szCs w:val="24"/>
        </w:rPr>
      </w:pPr>
      <w:r w:rsidRPr="00F85A3D">
        <w:rPr>
          <w:sz w:val="28"/>
          <w:szCs w:val="24"/>
        </w:rPr>
        <w:t xml:space="preserve">3) nu a afișat valoarea </w:t>
      </w:r>
      <w:r w:rsidR="00570175" w:rsidRPr="00F85A3D">
        <w:rPr>
          <w:sz w:val="28"/>
          <w:szCs w:val="24"/>
        </w:rPr>
        <w:t xml:space="preserve">tarifelor pe care le percep de la producătorii în numele cărora au preluat responsabilitatea precum și a costurilor operaționale </w:t>
      </w:r>
      <w:r w:rsidRPr="00F85A3D">
        <w:rPr>
          <w:sz w:val="28"/>
          <w:szCs w:val="24"/>
        </w:rPr>
        <w:t xml:space="preserve">de gestionare a </w:t>
      </w:r>
      <w:r w:rsidR="00D220EE" w:rsidRPr="00F85A3D">
        <w:rPr>
          <w:sz w:val="28"/>
          <w:szCs w:val="24"/>
        </w:rPr>
        <w:t>uleiurilor uzate</w:t>
      </w:r>
      <w:r w:rsidRPr="00F85A3D">
        <w:rPr>
          <w:sz w:val="28"/>
          <w:szCs w:val="24"/>
        </w:rPr>
        <w:t xml:space="preserve"> pentru care a primit autorizație pe pagina web proprie  în termen de 15 zile de la emiterea autorizației;</w:t>
      </w:r>
      <w:r w:rsidR="00570175" w:rsidRPr="00F85A3D">
        <w:rPr>
          <w:sz w:val="28"/>
          <w:szCs w:val="24"/>
        </w:rPr>
        <w:t xml:space="preserve"> </w:t>
      </w:r>
    </w:p>
    <w:p w14:paraId="7205BFF8" w14:textId="0E46EEA8" w:rsidR="00C739EA" w:rsidRPr="00F85A3D" w:rsidRDefault="00357D42" w:rsidP="007B7FE3">
      <w:pPr>
        <w:pBdr>
          <w:top w:val="nil"/>
          <w:left w:val="nil"/>
          <w:bottom w:val="nil"/>
          <w:right w:val="nil"/>
          <w:between w:val="nil"/>
        </w:pBdr>
        <w:tabs>
          <w:tab w:val="left" w:pos="270"/>
        </w:tabs>
        <w:ind w:firstLine="0"/>
        <w:rPr>
          <w:sz w:val="28"/>
          <w:szCs w:val="24"/>
        </w:rPr>
      </w:pPr>
      <w:r w:rsidRPr="00F85A3D">
        <w:rPr>
          <w:sz w:val="28"/>
          <w:szCs w:val="24"/>
        </w:rPr>
        <w:t>4)</w:t>
      </w:r>
      <w:r w:rsidRPr="00F85A3D">
        <w:rPr>
          <w:sz w:val="28"/>
          <w:szCs w:val="24"/>
        </w:rPr>
        <w:tab/>
        <w:t>nu a afișat lista cu producătorii afiliați sistemului colectiv pe pagina web proprie în termen de 15 zile de la emiterea autorizației și actualizarea ei când este cazul</w:t>
      </w:r>
      <w:r w:rsidR="009412A7">
        <w:rPr>
          <w:sz w:val="28"/>
          <w:szCs w:val="24"/>
        </w:rPr>
        <w:t>.”</w:t>
      </w:r>
    </w:p>
    <w:p w14:paraId="4F6C36D8" w14:textId="77777777" w:rsidR="00F11B20" w:rsidRDefault="009412A7">
      <w:pPr>
        <w:pStyle w:val="Listparagraf"/>
        <w:numPr>
          <w:ilvl w:val="1"/>
          <w:numId w:val="18"/>
        </w:numPr>
        <w:pBdr>
          <w:top w:val="nil"/>
          <w:left w:val="nil"/>
          <w:bottom w:val="nil"/>
          <w:right w:val="nil"/>
          <w:between w:val="nil"/>
        </w:pBdr>
        <w:tabs>
          <w:tab w:val="left" w:pos="709"/>
          <w:tab w:val="left" w:pos="5812"/>
          <w:tab w:val="left" w:pos="5954"/>
        </w:tabs>
        <w:jc w:val="both"/>
        <w:rPr>
          <w:sz w:val="28"/>
          <w:szCs w:val="24"/>
        </w:rPr>
      </w:pPr>
      <w:r>
        <w:rPr>
          <w:sz w:val="28"/>
          <w:szCs w:val="24"/>
        </w:rPr>
        <w:t xml:space="preserve">Regulamentul </w:t>
      </w:r>
      <w:r w:rsidR="00F11B20">
        <w:rPr>
          <w:sz w:val="28"/>
          <w:szCs w:val="24"/>
        </w:rPr>
        <w:t xml:space="preserve">după pct.53 </w:t>
      </w:r>
      <w:r>
        <w:rPr>
          <w:sz w:val="28"/>
          <w:szCs w:val="24"/>
        </w:rPr>
        <w:t>s</w:t>
      </w:r>
      <w:r w:rsidR="00357D42" w:rsidRPr="00F85A3D">
        <w:rPr>
          <w:sz w:val="28"/>
          <w:szCs w:val="24"/>
        </w:rPr>
        <w:t>e completează cu punct</w:t>
      </w:r>
      <w:r w:rsidR="0067387D" w:rsidRPr="00F85A3D">
        <w:rPr>
          <w:sz w:val="28"/>
          <w:szCs w:val="24"/>
        </w:rPr>
        <w:t>ele</w:t>
      </w:r>
      <w:r w:rsidR="00357D42" w:rsidRPr="00F85A3D">
        <w:rPr>
          <w:sz w:val="28"/>
          <w:szCs w:val="24"/>
        </w:rPr>
        <w:t xml:space="preserve"> 53</w:t>
      </w:r>
      <w:r w:rsidR="00357D42" w:rsidRPr="00F85A3D">
        <w:rPr>
          <w:sz w:val="28"/>
          <w:szCs w:val="24"/>
          <w:vertAlign w:val="superscript"/>
        </w:rPr>
        <w:t>1</w:t>
      </w:r>
      <w:r w:rsidR="00357D42" w:rsidRPr="00F85A3D">
        <w:rPr>
          <w:sz w:val="28"/>
          <w:szCs w:val="24"/>
        </w:rPr>
        <w:t>, 53</w:t>
      </w:r>
      <w:r w:rsidR="00357D42" w:rsidRPr="00F85A3D">
        <w:rPr>
          <w:sz w:val="28"/>
          <w:szCs w:val="24"/>
          <w:vertAlign w:val="superscript"/>
        </w:rPr>
        <w:t xml:space="preserve">2 </w:t>
      </w:r>
      <w:r w:rsidR="0067387D" w:rsidRPr="00F85A3D">
        <w:rPr>
          <w:sz w:val="28"/>
          <w:szCs w:val="24"/>
          <w:vertAlign w:val="superscript"/>
        </w:rPr>
        <w:t xml:space="preserve">, </w:t>
      </w:r>
      <w:r w:rsidR="0067387D" w:rsidRPr="00F85A3D">
        <w:rPr>
          <w:sz w:val="28"/>
          <w:szCs w:val="24"/>
        </w:rPr>
        <w:t>53</w:t>
      </w:r>
      <w:r w:rsidR="0067387D" w:rsidRPr="00F85A3D">
        <w:rPr>
          <w:sz w:val="28"/>
          <w:szCs w:val="24"/>
          <w:vertAlign w:val="superscript"/>
        </w:rPr>
        <w:t>1</w:t>
      </w:r>
      <w:r w:rsidR="00357D42" w:rsidRPr="00F85A3D">
        <w:rPr>
          <w:sz w:val="28"/>
          <w:szCs w:val="24"/>
        </w:rPr>
        <w:t>și</w:t>
      </w:r>
      <w:r w:rsidR="0067387D" w:rsidRPr="00F85A3D">
        <w:rPr>
          <w:sz w:val="28"/>
          <w:szCs w:val="24"/>
        </w:rPr>
        <w:t xml:space="preserve"> 53</w:t>
      </w:r>
      <w:r w:rsidR="0067387D" w:rsidRPr="00F85A3D">
        <w:rPr>
          <w:sz w:val="28"/>
          <w:szCs w:val="24"/>
          <w:vertAlign w:val="superscript"/>
        </w:rPr>
        <w:t>4</w:t>
      </w:r>
      <w:r w:rsidR="00357D42" w:rsidRPr="00F85A3D">
        <w:rPr>
          <w:sz w:val="28"/>
          <w:szCs w:val="24"/>
        </w:rPr>
        <w:t xml:space="preserve"> cu</w:t>
      </w:r>
    </w:p>
    <w:p w14:paraId="61A27338" w14:textId="024FA6CD" w:rsidR="00C739EA" w:rsidRPr="009412A7" w:rsidRDefault="00F11B20" w:rsidP="009412A7">
      <w:pPr>
        <w:pBdr>
          <w:top w:val="nil"/>
          <w:left w:val="nil"/>
          <w:bottom w:val="nil"/>
          <w:right w:val="nil"/>
          <w:between w:val="nil"/>
        </w:pBdr>
        <w:tabs>
          <w:tab w:val="left" w:pos="709"/>
          <w:tab w:val="left" w:pos="5812"/>
          <w:tab w:val="left" w:pos="5954"/>
        </w:tabs>
        <w:ind w:firstLine="0"/>
        <w:rPr>
          <w:sz w:val="28"/>
          <w:szCs w:val="24"/>
        </w:rPr>
      </w:pPr>
      <w:r w:rsidRPr="00F11B20">
        <w:rPr>
          <w:sz w:val="28"/>
          <w:szCs w:val="24"/>
        </w:rPr>
        <w:t>U</w:t>
      </w:r>
      <w:r w:rsidR="00357D42" w:rsidRPr="00F11B20">
        <w:rPr>
          <w:sz w:val="28"/>
          <w:szCs w:val="24"/>
        </w:rPr>
        <w:t>rmătorul</w:t>
      </w:r>
      <w:r>
        <w:rPr>
          <w:sz w:val="28"/>
          <w:szCs w:val="24"/>
        </w:rPr>
        <w:t xml:space="preserve"> </w:t>
      </w:r>
      <w:r w:rsidR="00357D42" w:rsidRPr="009412A7">
        <w:rPr>
          <w:sz w:val="28"/>
          <w:szCs w:val="24"/>
        </w:rPr>
        <w:t>cuprins:</w:t>
      </w:r>
    </w:p>
    <w:p w14:paraId="0B00967F" w14:textId="77777777" w:rsidR="009412A7" w:rsidRDefault="00C739EA" w:rsidP="009412A7">
      <w:pPr>
        <w:pBdr>
          <w:top w:val="nil"/>
          <w:left w:val="nil"/>
          <w:bottom w:val="nil"/>
          <w:right w:val="nil"/>
          <w:between w:val="nil"/>
        </w:pBdr>
        <w:tabs>
          <w:tab w:val="left" w:pos="709"/>
          <w:tab w:val="left" w:pos="5812"/>
          <w:tab w:val="left" w:pos="5954"/>
        </w:tabs>
        <w:ind w:firstLine="0"/>
        <w:rPr>
          <w:sz w:val="28"/>
          <w:szCs w:val="24"/>
        </w:rPr>
      </w:pPr>
      <w:r w:rsidRPr="00F85A3D">
        <w:rPr>
          <w:sz w:val="28"/>
          <w:szCs w:val="24"/>
        </w:rPr>
        <w:t>„</w:t>
      </w:r>
      <w:r w:rsidR="00357D42" w:rsidRPr="00F85A3D">
        <w:rPr>
          <w:sz w:val="28"/>
          <w:szCs w:val="24"/>
        </w:rPr>
        <w:t>53</w:t>
      </w:r>
      <w:r w:rsidR="00357D42" w:rsidRPr="00F85A3D">
        <w:rPr>
          <w:sz w:val="28"/>
          <w:szCs w:val="24"/>
          <w:vertAlign w:val="superscript"/>
        </w:rPr>
        <w:t>1</w:t>
      </w:r>
      <w:r w:rsidR="00357D42" w:rsidRPr="00F85A3D">
        <w:rPr>
          <w:sz w:val="28"/>
          <w:szCs w:val="24"/>
        </w:rPr>
        <w:t>. În cazul în care raportul nu este aprobat de Agenția de Mediu</w:t>
      </w:r>
      <w:r w:rsidR="00457E51" w:rsidRPr="00F85A3D">
        <w:rPr>
          <w:sz w:val="28"/>
          <w:szCs w:val="24"/>
        </w:rPr>
        <w:t xml:space="preserve"> pe parcursul a </w:t>
      </w:r>
      <w:r w:rsidR="00357D42" w:rsidRPr="00F85A3D">
        <w:rPr>
          <w:sz w:val="28"/>
          <w:szCs w:val="24"/>
        </w:rPr>
        <w:t xml:space="preserve"> 2 ani </w:t>
      </w:r>
      <w:r w:rsidR="00457E51" w:rsidRPr="00F85A3D">
        <w:rPr>
          <w:sz w:val="28"/>
          <w:szCs w:val="24"/>
        </w:rPr>
        <w:t>consecutivi</w:t>
      </w:r>
      <w:r w:rsidR="00357D42" w:rsidRPr="00F85A3D">
        <w:rPr>
          <w:sz w:val="28"/>
          <w:szCs w:val="24"/>
        </w:rPr>
        <w:t>, ace</w:t>
      </w:r>
      <w:r w:rsidR="00457E51" w:rsidRPr="00F85A3D">
        <w:rPr>
          <w:sz w:val="28"/>
          <w:szCs w:val="24"/>
        </w:rPr>
        <w:t>a</w:t>
      </w:r>
      <w:r w:rsidR="00357D42" w:rsidRPr="00F85A3D">
        <w:rPr>
          <w:sz w:val="28"/>
          <w:szCs w:val="24"/>
        </w:rPr>
        <w:t>sta va iniția procedura de retragere a autorizației de mediu pentru gestionarea deșeurilor în conformitate cu art. 11 alin. (1) lit. c) din Legea nr. 160/2011 privind reglementarea prin autorizare a activității de întreprinzător.</w:t>
      </w:r>
    </w:p>
    <w:p w14:paraId="19D78F3D" w14:textId="77777777" w:rsidR="009412A7" w:rsidRDefault="00357D42" w:rsidP="009412A7">
      <w:pPr>
        <w:pBdr>
          <w:top w:val="nil"/>
          <w:left w:val="nil"/>
          <w:bottom w:val="nil"/>
          <w:right w:val="nil"/>
          <w:between w:val="nil"/>
        </w:pBdr>
        <w:tabs>
          <w:tab w:val="left" w:pos="709"/>
          <w:tab w:val="left" w:pos="5812"/>
          <w:tab w:val="left" w:pos="5954"/>
        </w:tabs>
        <w:ind w:firstLine="0"/>
        <w:rPr>
          <w:sz w:val="28"/>
          <w:szCs w:val="24"/>
        </w:rPr>
      </w:pPr>
      <w:r w:rsidRPr="00F85A3D">
        <w:rPr>
          <w:sz w:val="28"/>
          <w:szCs w:val="24"/>
        </w:rPr>
        <w:t>53</w:t>
      </w:r>
      <w:r w:rsidRPr="00F85A3D">
        <w:rPr>
          <w:sz w:val="28"/>
          <w:szCs w:val="24"/>
          <w:vertAlign w:val="superscript"/>
        </w:rPr>
        <w:t>2</w:t>
      </w:r>
      <w:r w:rsidRPr="00F85A3D">
        <w:rPr>
          <w:sz w:val="28"/>
          <w:szCs w:val="24"/>
        </w:rPr>
        <w:t>. Producătorii care își onorează obligațiile individual și nu au primit aprobarea anuală în doi ani consecutivi, începând cu anul imediat următor, să transfere responsabilitatea îndeplinirii obligațiilor către un sistem colectiv autorizat în termen de 30 de zile de la comunicarea măsurii de neacordare a aprobării anuale prin notificarea Agenției în acest sens.</w:t>
      </w:r>
    </w:p>
    <w:p w14:paraId="34EAC16A" w14:textId="27844F01" w:rsidR="00357D42" w:rsidRPr="00F85A3D" w:rsidRDefault="00357D42" w:rsidP="009412A7">
      <w:pPr>
        <w:pBdr>
          <w:top w:val="nil"/>
          <w:left w:val="nil"/>
          <w:bottom w:val="nil"/>
          <w:right w:val="nil"/>
          <w:between w:val="nil"/>
        </w:pBdr>
        <w:tabs>
          <w:tab w:val="left" w:pos="709"/>
          <w:tab w:val="left" w:pos="5812"/>
          <w:tab w:val="left" w:pos="5954"/>
        </w:tabs>
        <w:ind w:firstLine="0"/>
        <w:rPr>
          <w:sz w:val="28"/>
          <w:szCs w:val="24"/>
        </w:rPr>
      </w:pPr>
      <w:r w:rsidRPr="00F85A3D">
        <w:rPr>
          <w:sz w:val="28"/>
          <w:szCs w:val="24"/>
        </w:rPr>
        <w:t>53</w:t>
      </w:r>
      <w:r w:rsidRPr="00F85A3D">
        <w:rPr>
          <w:sz w:val="28"/>
          <w:szCs w:val="24"/>
          <w:vertAlign w:val="superscript"/>
        </w:rPr>
        <w:t>3</w:t>
      </w:r>
      <w:r w:rsidRPr="00F85A3D">
        <w:rPr>
          <w:sz w:val="28"/>
          <w:szCs w:val="24"/>
        </w:rPr>
        <w:t xml:space="preserve">. Producătorii care își onorează obligațiile individual se radiază de drept din Lista producătorilor în situația în care acestora nu li s-a acordat aprobarea anuală și nu își transferă responsabilitățile îndeplinirii țintelor către un sistem colectiv autorizat. În cazul radierii din Lista producătorilor, este interzisă plasarea pe piață a </w:t>
      </w:r>
      <w:r w:rsidR="00233532" w:rsidRPr="00F85A3D">
        <w:rPr>
          <w:sz w:val="28"/>
          <w:szCs w:val="24"/>
        </w:rPr>
        <w:t>uleiurilor</w:t>
      </w:r>
      <w:r w:rsidRPr="00F85A3D">
        <w:rPr>
          <w:sz w:val="28"/>
          <w:szCs w:val="24"/>
        </w:rPr>
        <w:t xml:space="preserve"> până la obținerea unui nou număr de înregistrare.</w:t>
      </w:r>
    </w:p>
    <w:p w14:paraId="39E6DDF9" w14:textId="5343192F" w:rsidR="00357D42" w:rsidRPr="00F85A3D" w:rsidRDefault="00E650F9" w:rsidP="007B7FE3">
      <w:pPr>
        <w:pBdr>
          <w:top w:val="nil"/>
          <w:left w:val="nil"/>
          <w:bottom w:val="nil"/>
          <w:right w:val="nil"/>
          <w:between w:val="nil"/>
        </w:pBdr>
        <w:tabs>
          <w:tab w:val="left" w:pos="709"/>
          <w:tab w:val="left" w:pos="5812"/>
          <w:tab w:val="left" w:pos="5954"/>
        </w:tabs>
        <w:ind w:firstLine="0"/>
        <w:rPr>
          <w:sz w:val="28"/>
          <w:szCs w:val="24"/>
        </w:rPr>
      </w:pPr>
      <w:r w:rsidRPr="00F85A3D">
        <w:rPr>
          <w:sz w:val="28"/>
          <w:szCs w:val="24"/>
        </w:rPr>
        <w:t>53</w:t>
      </w:r>
      <w:r w:rsidRPr="00F85A3D">
        <w:rPr>
          <w:sz w:val="28"/>
          <w:szCs w:val="24"/>
          <w:vertAlign w:val="superscript"/>
        </w:rPr>
        <w:t>4</w:t>
      </w:r>
      <w:r w:rsidRPr="00F85A3D">
        <w:rPr>
          <w:sz w:val="28"/>
          <w:szCs w:val="24"/>
        </w:rPr>
        <w:t xml:space="preserve">.  Producătorii suportă suplimentar la sancțiunile contravenționale, costurile operaționale de gestionare în cazul în care nu-și îndeplinesc țintele anuale prevăzute în pct. 31 sau în cazul constatării de către Agenția de Mediu și  Inspectoratul pentru </w:t>
      </w:r>
      <w:r w:rsidRPr="00F85A3D">
        <w:rPr>
          <w:sz w:val="28"/>
          <w:szCs w:val="24"/>
        </w:rPr>
        <w:lastRenderedPageBreak/>
        <w:t>Protecția Mediului a unei diferențe dintre cantitățile de deșeuri declarate ca fiind gestionate și cantitățile de deșeuri efectiv gestionate, și achită la bugetul de stat plata corespunzătoare  conform prevederilor art. 29, alin. (4</w:t>
      </w:r>
      <w:r w:rsidRPr="00F85A3D">
        <w:rPr>
          <w:sz w:val="28"/>
          <w:szCs w:val="24"/>
          <w:vertAlign w:val="superscript"/>
        </w:rPr>
        <w:t>1</w:t>
      </w:r>
      <w:r w:rsidRPr="00F85A3D">
        <w:rPr>
          <w:sz w:val="28"/>
          <w:szCs w:val="24"/>
        </w:rPr>
        <w:t>), lit. a) și lit. b)  ale Legii 209/2016 privind deșeurile.</w:t>
      </w:r>
      <w:r w:rsidR="00C739EA" w:rsidRPr="00F85A3D">
        <w:rPr>
          <w:sz w:val="28"/>
          <w:szCs w:val="24"/>
        </w:rPr>
        <w:t>”</w:t>
      </w:r>
    </w:p>
    <w:p w14:paraId="68DE65C5" w14:textId="113429B0" w:rsidR="00C739EA" w:rsidRPr="00F85A3D" w:rsidRDefault="009412A7">
      <w:pPr>
        <w:pStyle w:val="Listparagraf"/>
        <w:numPr>
          <w:ilvl w:val="1"/>
          <w:numId w:val="18"/>
        </w:numPr>
        <w:pBdr>
          <w:top w:val="nil"/>
          <w:left w:val="nil"/>
          <w:bottom w:val="nil"/>
          <w:right w:val="nil"/>
          <w:between w:val="nil"/>
        </w:pBdr>
        <w:tabs>
          <w:tab w:val="left" w:pos="709"/>
          <w:tab w:val="left" w:pos="5812"/>
          <w:tab w:val="left" w:pos="5954"/>
        </w:tabs>
        <w:jc w:val="both"/>
        <w:rPr>
          <w:sz w:val="28"/>
          <w:szCs w:val="24"/>
        </w:rPr>
      </w:pPr>
      <w:r>
        <w:rPr>
          <w:sz w:val="28"/>
          <w:szCs w:val="24"/>
        </w:rPr>
        <w:t xml:space="preserve">Regulamentul </w:t>
      </w:r>
      <w:r w:rsidR="00F11B20">
        <w:rPr>
          <w:sz w:val="28"/>
          <w:szCs w:val="24"/>
        </w:rPr>
        <w:t xml:space="preserve">după pct.56 </w:t>
      </w:r>
      <w:r>
        <w:rPr>
          <w:sz w:val="28"/>
          <w:szCs w:val="24"/>
        </w:rPr>
        <w:t>s</w:t>
      </w:r>
      <w:r w:rsidR="007A3F83" w:rsidRPr="00F85A3D">
        <w:rPr>
          <w:sz w:val="28"/>
          <w:szCs w:val="24"/>
        </w:rPr>
        <w:t>e completează cu p</w:t>
      </w:r>
      <w:r w:rsidR="00F11B20">
        <w:rPr>
          <w:sz w:val="28"/>
          <w:szCs w:val="24"/>
        </w:rPr>
        <w:t>ct.</w:t>
      </w:r>
      <w:r w:rsidR="007A3F83" w:rsidRPr="00F85A3D">
        <w:rPr>
          <w:sz w:val="28"/>
          <w:szCs w:val="24"/>
        </w:rPr>
        <w:t xml:space="preserve"> 56</w:t>
      </w:r>
      <w:r w:rsidR="007A3F83" w:rsidRPr="00F85A3D">
        <w:rPr>
          <w:sz w:val="28"/>
          <w:szCs w:val="24"/>
          <w:vertAlign w:val="superscript"/>
        </w:rPr>
        <w:t>1</w:t>
      </w:r>
      <w:r w:rsidR="007A3F83" w:rsidRPr="00F85A3D">
        <w:rPr>
          <w:sz w:val="28"/>
          <w:szCs w:val="24"/>
        </w:rPr>
        <w:t xml:space="preserve">  cu următorul cuprins:</w:t>
      </w:r>
    </w:p>
    <w:p w14:paraId="28ABF638" w14:textId="4548948B" w:rsidR="000E0940" w:rsidRPr="009412A7" w:rsidRDefault="00C739EA" w:rsidP="007B7FE3">
      <w:pPr>
        <w:pBdr>
          <w:top w:val="nil"/>
          <w:left w:val="nil"/>
          <w:bottom w:val="nil"/>
          <w:right w:val="nil"/>
          <w:between w:val="nil"/>
        </w:pBdr>
        <w:tabs>
          <w:tab w:val="left" w:pos="709"/>
          <w:tab w:val="left" w:pos="5812"/>
          <w:tab w:val="left" w:pos="5954"/>
        </w:tabs>
        <w:ind w:firstLine="0"/>
        <w:rPr>
          <w:sz w:val="28"/>
          <w:szCs w:val="24"/>
        </w:rPr>
      </w:pPr>
      <w:r w:rsidRPr="00F85A3D">
        <w:rPr>
          <w:sz w:val="28"/>
          <w:szCs w:val="24"/>
        </w:rPr>
        <w:t>„</w:t>
      </w:r>
      <w:r w:rsidR="007A3F83" w:rsidRPr="00F85A3D">
        <w:rPr>
          <w:sz w:val="28"/>
          <w:szCs w:val="24"/>
        </w:rPr>
        <w:t>56</w:t>
      </w:r>
      <w:r w:rsidR="007A3F83" w:rsidRPr="00F85A3D">
        <w:rPr>
          <w:sz w:val="28"/>
          <w:szCs w:val="24"/>
          <w:vertAlign w:val="superscript"/>
        </w:rPr>
        <w:t>1</w:t>
      </w:r>
      <w:r w:rsidR="007A3F83" w:rsidRPr="00F85A3D">
        <w:rPr>
          <w:sz w:val="28"/>
          <w:szCs w:val="24"/>
        </w:rPr>
        <w:t>. Costul operațional de gestionare reprezintă valoarea medie a costurilor de gestionare menționate în pct. 55, transmise Agenției de Mediu de către sistemele individuale și colective pentru anul de raportare pentru o tonă de ulei confor</w:t>
      </w:r>
      <w:r w:rsidR="00D00310" w:rsidRPr="00F85A3D">
        <w:rPr>
          <w:sz w:val="28"/>
          <w:szCs w:val="24"/>
        </w:rPr>
        <w:t>m</w:t>
      </w:r>
      <w:r w:rsidR="007A3F83" w:rsidRPr="00F85A3D">
        <w:rPr>
          <w:sz w:val="28"/>
          <w:szCs w:val="24"/>
        </w:rPr>
        <w:t xml:space="preserve"> tipurilor de ulei din anexa nr. 1 și se utilizează pentru stabilirea penalităților  în conformitate cu art. 29, alin (4</w:t>
      </w:r>
      <w:r w:rsidR="007A3F83" w:rsidRPr="00F85A3D">
        <w:rPr>
          <w:sz w:val="28"/>
          <w:szCs w:val="24"/>
          <w:vertAlign w:val="superscript"/>
        </w:rPr>
        <w:t>1</w:t>
      </w:r>
      <w:r w:rsidR="007A3F83" w:rsidRPr="00F85A3D">
        <w:rPr>
          <w:sz w:val="28"/>
          <w:szCs w:val="24"/>
        </w:rPr>
        <w:t>) din Legea nr. 209/2016 privind deșeurile</w:t>
      </w:r>
      <w:r w:rsidRPr="00F85A3D">
        <w:rPr>
          <w:sz w:val="28"/>
          <w:szCs w:val="24"/>
        </w:rPr>
        <w:t>.”</w:t>
      </w:r>
    </w:p>
    <w:p w14:paraId="6811846E" w14:textId="77777777" w:rsidR="00C739EA" w:rsidRPr="00F85A3D" w:rsidRDefault="007A3F83">
      <w:pPr>
        <w:pStyle w:val="Listparagraf"/>
        <w:numPr>
          <w:ilvl w:val="1"/>
          <w:numId w:val="18"/>
        </w:numPr>
        <w:pBdr>
          <w:top w:val="nil"/>
          <w:left w:val="nil"/>
          <w:bottom w:val="nil"/>
          <w:right w:val="nil"/>
          <w:between w:val="nil"/>
        </w:pBdr>
        <w:tabs>
          <w:tab w:val="left" w:pos="709"/>
          <w:tab w:val="left" w:pos="5812"/>
          <w:tab w:val="left" w:pos="5954"/>
        </w:tabs>
        <w:jc w:val="both"/>
        <w:rPr>
          <w:sz w:val="28"/>
          <w:szCs w:val="24"/>
        </w:rPr>
      </w:pPr>
      <w:r w:rsidRPr="00F85A3D">
        <w:rPr>
          <w:sz w:val="28"/>
          <w:szCs w:val="24"/>
        </w:rPr>
        <w:t>Punctul 57 va avea următorul cuprins:</w:t>
      </w:r>
    </w:p>
    <w:p w14:paraId="70D6C16F" w14:textId="5EDC0263" w:rsidR="006E4F1E" w:rsidRPr="00F85A3D" w:rsidRDefault="007A3F83" w:rsidP="007B7FE3">
      <w:pPr>
        <w:pBdr>
          <w:top w:val="nil"/>
          <w:left w:val="nil"/>
          <w:bottom w:val="nil"/>
          <w:right w:val="nil"/>
          <w:between w:val="nil"/>
        </w:pBdr>
        <w:tabs>
          <w:tab w:val="left" w:pos="709"/>
          <w:tab w:val="left" w:pos="5812"/>
          <w:tab w:val="left" w:pos="5954"/>
        </w:tabs>
        <w:ind w:firstLine="0"/>
        <w:rPr>
          <w:sz w:val="28"/>
          <w:szCs w:val="24"/>
        </w:rPr>
      </w:pPr>
      <w:r w:rsidRPr="00F85A3D">
        <w:rPr>
          <w:sz w:val="28"/>
          <w:szCs w:val="24"/>
        </w:rPr>
        <w:t xml:space="preserve">,,57. Nerespectarea </w:t>
      </w:r>
      <w:r w:rsidR="00AA6FCD">
        <w:rPr>
          <w:sz w:val="28"/>
          <w:szCs w:val="24"/>
        </w:rPr>
        <w:t xml:space="preserve">prevederilor Legii nr. 209/2016 privind deșeurile și </w:t>
      </w:r>
      <w:r w:rsidRPr="00F85A3D">
        <w:rPr>
          <w:sz w:val="28"/>
          <w:szCs w:val="24"/>
        </w:rPr>
        <w:t>prezentului Regulament se sancționează conform prevederilor art. 154 și art. 154</w:t>
      </w:r>
      <w:r w:rsidRPr="00F85A3D">
        <w:rPr>
          <w:sz w:val="28"/>
          <w:szCs w:val="24"/>
          <w:vertAlign w:val="superscript"/>
        </w:rPr>
        <w:t xml:space="preserve">1 </w:t>
      </w:r>
      <w:r w:rsidRPr="00F85A3D">
        <w:rPr>
          <w:sz w:val="28"/>
          <w:szCs w:val="24"/>
        </w:rPr>
        <w:t>din Codul contravențional al Republicii Moldova nr. 218/2008 și și, după caz, sancțiunea complementară conform pct. 56</w:t>
      </w:r>
      <w:r w:rsidR="00995C83">
        <w:rPr>
          <w:sz w:val="28"/>
          <w:szCs w:val="24"/>
          <w:vertAlign w:val="superscript"/>
        </w:rPr>
        <w:t>1</w:t>
      </w:r>
      <w:r w:rsidRPr="00F85A3D">
        <w:rPr>
          <w:sz w:val="28"/>
          <w:szCs w:val="24"/>
        </w:rPr>
        <w:t xml:space="preserve"> din Regulament</w:t>
      </w:r>
      <w:r w:rsidR="009412A7">
        <w:rPr>
          <w:sz w:val="28"/>
          <w:szCs w:val="24"/>
        </w:rPr>
        <w:t>”</w:t>
      </w:r>
    </w:p>
    <w:p w14:paraId="79C7B03E" w14:textId="7013432E" w:rsidR="00C739EA" w:rsidRPr="00F85A3D" w:rsidRDefault="007A3F83">
      <w:pPr>
        <w:pStyle w:val="Listparagraf"/>
        <w:numPr>
          <w:ilvl w:val="1"/>
          <w:numId w:val="18"/>
        </w:numPr>
        <w:pBdr>
          <w:top w:val="nil"/>
          <w:left w:val="nil"/>
          <w:bottom w:val="nil"/>
          <w:right w:val="nil"/>
          <w:between w:val="nil"/>
        </w:pBdr>
        <w:tabs>
          <w:tab w:val="left" w:pos="709"/>
          <w:tab w:val="left" w:pos="5812"/>
          <w:tab w:val="left" w:pos="5954"/>
        </w:tabs>
        <w:jc w:val="both"/>
        <w:rPr>
          <w:sz w:val="28"/>
          <w:szCs w:val="24"/>
        </w:rPr>
      </w:pPr>
      <w:r w:rsidRPr="00F85A3D">
        <w:rPr>
          <w:sz w:val="28"/>
          <w:szCs w:val="24"/>
        </w:rPr>
        <w:t>Punctul 58, va avea următorul cuprins</w:t>
      </w:r>
      <w:r w:rsidR="009412A7">
        <w:rPr>
          <w:sz w:val="28"/>
          <w:szCs w:val="24"/>
        </w:rPr>
        <w:t>:</w:t>
      </w:r>
      <w:r w:rsidRPr="00F85A3D">
        <w:rPr>
          <w:sz w:val="28"/>
          <w:szCs w:val="24"/>
        </w:rPr>
        <w:t xml:space="preserve"> </w:t>
      </w:r>
    </w:p>
    <w:p w14:paraId="7CC12119" w14:textId="0FD03116" w:rsidR="000E0940" w:rsidRPr="00F85A3D" w:rsidRDefault="00C739EA" w:rsidP="007B7FE3">
      <w:pPr>
        <w:tabs>
          <w:tab w:val="left" w:pos="5812"/>
          <w:tab w:val="left" w:pos="5954"/>
        </w:tabs>
        <w:ind w:firstLine="0"/>
        <w:rPr>
          <w:rFonts w:eastAsia="Arial"/>
          <w:sz w:val="28"/>
          <w:szCs w:val="24"/>
        </w:rPr>
      </w:pPr>
      <w:r w:rsidRPr="00F85A3D">
        <w:rPr>
          <w:sz w:val="28"/>
          <w:szCs w:val="24"/>
        </w:rPr>
        <w:t>„</w:t>
      </w:r>
      <w:r w:rsidR="007A3F83" w:rsidRPr="00F85A3D">
        <w:rPr>
          <w:sz w:val="28"/>
          <w:szCs w:val="24"/>
        </w:rPr>
        <w:t xml:space="preserve">58. </w:t>
      </w:r>
      <w:r w:rsidR="007A3F83" w:rsidRPr="00F3254B">
        <w:rPr>
          <w:sz w:val="28"/>
          <w:szCs w:val="24"/>
        </w:rPr>
        <w:t xml:space="preserve">Controlul de stat asupra respectării prevederilor prezentului Regulament se planifică, se efectuează și se înregistrează de către Inspectoratul pentru Protecția Mediului, în conformitate cu prevederile Legii nr. 131/2012 privind controlul de stat și Metodologia privind controlul de stat asupra </w:t>
      </w:r>
      <w:r w:rsidR="00DE0375" w:rsidRPr="00F3254B">
        <w:rPr>
          <w:sz w:val="28"/>
          <w:szCs w:val="24"/>
        </w:rPr>
        <w:t>activității</w:t>
      </w:r>
      <w:r w:rsidR="007A3F83" w:rsidRPr="00F3254B">
        <w:rPr>
          <w:sz w:val="28"/>
          <w:szCs w:val="24"/>
        </w:rPr>
        <w:t xml:space="preserve"> de întreprinzător în baza analizei riscurilor aferentă domeniilor de competență ale Inspectoratului pentru Protecția Mediului, aprobată prin Hotărârea Guvernului nr. 963/2018</w:t>
      </w:r>
      <w:r w:rsidRPr="00F3254B">
        <w:rPr>
          <w:sz w:val="28"/>
          <w:szCs w:val="24"/>
        </w:rPr>
        <w:t>”</w:t>
      </w:r>
    </w:p>
    <w:p w14:paraId="181FAF8D" w14:textId="77777777" w:rsidR="000E0940" w:rsidRPr="00F85A3D" w:rsidRDefault="000E0940" w:rsidP="007B7FE3">
      <w:pPr>
        <w:tabs>
          <w:tab w:val="left" w:pos="5812"/>
          <w:tab w:val="left" w:pos="5954"/>
        </w:tabs>
        <w:ind w:firstLine="0"/>
        <w:rPr>
          <w:sz w:val="28"/>
          <w:szCs w:val="24"/>
        </w:rPr>
      </w:pPr>
    </w:p>
    <w:p w14:paraId="129E6441" w14:textId="77777777" w:rsidR="00C739EA" w:rsidRPr="00F85A3D" w:rsidRDefault="007A3F83">
      <w:pPr>
        <w:pStyle w:val="Listparagraf"/>
        <w:numPr>
          <w:ilvl w:val="1"/>
          <w:numId w:val="18"/>
        </w:numPr>
        <w:tabs>
          <w:tab w:val="left" w:pos="5812"/>
          <w:tab w:val="left" w:pos="5954"/>
        </w:tabs>
        <w:jc w:val="both"/>
        <w:rPr>
          <w:sz w:val="28"/>
          <w:szCs w:val="24"/>
        </w:rPr>
      </w:pPr>
      <w:r w:rsidRPr="00F85A3D">
        <w:rPr>
          <w:sz w:val="28"/>
          <w:szCs w:val="24"/>
        </w:rPr>
        <w:t xml:space="preserve">La Anexa nr. 1, Tabelul 2 va avea următorul cuprins: </w:t>
      </w:r>
    </w:p>
    <w:p w14:paraId="6178D5A5" w14:textId="77777777" w:rsidR="000E0940" w:rsidRPr="00F85A3D" w:rsidRDefault="000E0940" w:rsidP="007B7FE3">
      <w:pPr>
        <w:rPr>
          <w:strike/>
          <w:sz w:val="28"/>
          <w:szCs w:val="24"/>
        </w:rPr>
      </w:pPr>
    </w:p>
    <w:p w14:paraId="73A91872" w14:textId="77777777" w:rsidR="000E0940" w:rsidRPr="00F85A3D" w:rsidRDefault="007A3F83" w:rsidP="007B7FE3">
      <w:pPr>
        <w:rPr>
          <w:sz w:val="28"/>
          <w:szCs w:val="24"/>
        </w:rPr>
      </w:pPr>
      <w:r w:rsidRPr="00F85A3D">
        <w:rPr>
          <w:sz w:val="28"/>
          <w:szCs w:val="24"/>
        </w:rPr>
        <w:t>Tabelul 2</w:t>
      </w:r>
    </w:p>
    <w:p w14:paraId="391BB0C5" w14:textId="77777777" w:rsidR="000E0940" w:rsidRPr="00F85A3D" w:rsidRDefault="007A3F83" w:rsidP="007B7FE3">
      <w:pPr>
        <w:rPr>
          <w:b/>
          <w:sz w:val="28"/>
          <w:szCs w:val="24"/>
        </w:rPr>
      </w:pPr>
      <w:r w:rsidRPr="00F85A3D">
        <w:rPr>
          <w:b/>
          <w:sz w:val="28"/>
          <w:szCs w:val="24"/>
        </w:rPr>
        <w:t>Codurile tarifare pentru uleiurile importate</w:t>
      </w:r>
    </w:p>
    <w:p w14:paraId="76594A02" w14:textId="77777777" w:rsidR="000E0940" w:rsidRPr="00F85A3D" w:rsidRDefault="007A3F83" w:rsidP="007B7FE3">
      <w:pPr>
        <w:rPr>
          <w:b/>
          <w:sz w:val="28"/>
          <w:szCs w:val="24"/>
        </w:rPr>
      </w:pPr>
      <w:r w:rsidRPr="00F85A3D">
        <w:rPr>
          <w:b/>
          <w:sz w:val="28"/>
          <w:szCs w:val="24"/>
        </w:rPr>
        <w:t>conform Nomenclaturii combinate a mărfurilor</w:t>
      </w:r>
    </w:p>
    <w:p w14:paraId="5A7923C3" w14:textId="77777777" w:rsidR="000E0940" w:rsidRPr="00F85A3D" w:rsidRDefault="000E0940" w:rsidP="007B7FE3">
      <w:pPr>
        <w:tabs>
          <w:tab w:val="left" w:pos="5812"/>
          <w:tab w:val="left" w:pos="5954"/>
        </w:tabs>
        <w:ind w:firstLine="0"/>
        <w:rPr>
          <w:sz w:val="28"/>
          <w:szCs w:val="24"/>
        </w:rPr>
      </w:pPr>
    </w:p>
    <w:tbl>
      <w:tblPr>
        <w:tblStyle w:val="3"/>
        <w:tblW w:w="85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3"/>
        <w:gridCol w:w="6364"/>
      </w:tblGrid>
      <w:tr w:rsidR="007A3F83" w:rsidRPr="00F85A3D" w14:paraId="0E813BF9" w14:textId="77777777" w:rsidTr="00A96EE4">
        <w:trPr>
          <w:jc w:val="center"/>
        </w:trPr>
        <w:tc>
          <w:tcPr>
            <w:tcW w:w="2153" w:type="dxa"/>
          </w:tcPr>
          <w:p w14:paraId="745DE58D" w14:textId="77777777" w:rsidR="000E0940" w:rsidRPr="00F85A3D" w:rsidRDefault="007A3F83" w:rsidP="007B7FE3">
            <w:pPr>
              <w:ind w:firstLine="0"/>
              <w:rPr>
                <w:rFonts w:ascii="Times New Roman" w:eastAsia="Times New Roman" w:hAnsi="Times New Roman" w:cs="Times New Roman"/>
                <w:b/>
                <w:sz w:val="28"/>
                <w:szCs w:val="24"/>
              </w:rPr>
            </w:pPr>
            <w:r w:rsidRPr="00F85A3D">
              <w:rPr>
                <w:rFonts w:ascii="Times New Roman" w:eastAsia="Times New Roman" w:hAnsi="Times New Roman" w:cs="Times New Roman"/>
                <w:b/>
                <w:sz w:val="28"/>
                <w:szCs w:val="24"/>
              </w:rPr>
              <w:t>Codul poziției tarifare</w:t>
            </w:r>
          </w:p>
        </w:tc>
        <w:tc>
          <w:tcPr>
            <w:tcW w:w="6364" w:type="dxa"/>
          </w:tcPr>
          <w:p w14:paraId="513C39C6" w14:textId="77777777" w:rsidR="000E0940" w:rsidRPr="00F85A3D" w:rsidRDefault="007A3F83" w:rsidP="007B7FE3">
            <w:pPr>
              <w:rPr>
                <w:rFonts w:ascii="Times New Roman" w:eastAsia="Times New Roman" w:hAnsi="Times New Roman" w:cs="Times New Roman"/>
                <w:b/>
                <w:sz w:val="28"/>
                <w:szCs w:val="24"/>
              </w:rPr>
            </w:pPr>
            <w:r w:rsidRPr="00F85A3D">
              <w:rPr>
                <w:rFonts w:ascii="Times New Roman" w:eastAsia="Times New Roman" w:hAnsi="Times New Roman" w:cs="Times New Roman"/>
                <w:b/>
                <w:sz w:val="28"/>
                <w:szCs w:val="24"/>
              </w:rPr>
              <w:t>Denumire</w:t>
            </w:r>
          </w:p>
        </w:tc>
      </w:tr>
    </w:tbl>
    <w:tbl>
      <w:tblPr>
        <w:tblStyle w:val="2"/>
        <w:tblW w:w="8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
        <w:gridCol w:w="1393"/>
        <w:gridCol w:w="6629"/>
      </w:tblGrid>
      <w:tr w:rsidR="007A3F83" w:rsidRPr="00F85A3D" w14:paraId="13A80270" w14:textId="77777777" w:rsidTr="006E4F1E">
        <w:trPr>
          <w:jc w:val="center"/>
        </w:trPr>
        <w:tc>
          <w:tcPr>
            <w:tcW w:w="433" w:type="dxa"/>
          </w:tcPr>
          <w:p w14:paraId="0EE6672C" w14:textId="77777777" w:rsidR="000E0940" w:rsidRPr="00F85A3D" w:rsidRDefault="000E0940" w:rsidP="007B7FE3">
            <w:pPr>
              <w:ind w:firstLine="0"/>
              <w:rPr>
                <w:sz w:val="24"/>
                <w:szCs w:val="24"/>
              </w:rPr>
            </w:pPr>
          </w:p>
        </w:tc>
        <w:tc>
          <w:tcPr>
            <w:tcW w:w="1393" w:type="dxa"/>
            <w:tcMar>
              <w:top w:w="15" w:type="dxa"/>
              <w:left w:w="45" w:type="dxa"/>
              <w:bottom w:w="15" w:type="dxa"/>
              <w:right w:w="45" w:type="dxa"/>
            </w:tcMar>
          </w:tcPr>
          <w:p w14:paraId="3810C0CD" w14:textId="77777777" w:rsidR="000E0940" w:rsidRPr="00F85A3D" w:rsidRDefault="000E0940" w:rsidP="007B7FE3">
            <w:pPr>
              <w:ind w:firstLine="0"/>
              <w:rPr>
                <w:sz w:val="24"/>
                <w:szCs w:val="24"/>
              </w:rPr>
            </w:pPr>
          </w:p>
        </w:tc>
        <w:tc>
          <w:tcPr>
            <w:tcW w:w="6629" w:type="dxa"/>
            <w:tcMar>
              <w:top w:w="15" w:type="dxa"/>
              <w:left w:w="45" w:type="dxa"/>
              <w:bottom w:w="15" w:type="dxa"/>
              <w:right w:w="45" w:type="dxa"/>
            </w:tcMar>
          </w:tcPr>
          <w:p w14:paraId="75C14CB0" w14:textId="77777777" w:rsidR="000E0940" w:rsidRPr="00F85A3D" w:rsidRDefault="007A3F83" w:rsidP="007B7FE3">
            <w:pPr>
              <w:ind w:firstLine="0"/>
              <w:rPr>
                <w:sz w:val="24"/>
                <w:szCs w:val="24"/>
              </w:rPr>
            </w:pPr>
            <w:r w:rsidRPr="00F85A3D">
              <w:rPr>
                <w:sz w:val="24"/>
                <w:szCs w:val="24"/>
              </w:rPr>
              <w:t>Uleiuri lubrifiante şi alte uleiuri:</w:t>
            </w:r>
          </w:p>
        </w:tc>
      </w:tr>
      <w:tr w:rsidR="007A3F83" w:rsidRPr="00F85A3D" w14:paraId="697E9F49" w14:textId="77777777" w:rsidTr="006E4F1E">
        <w:trPr>
          <w:jc w:val="center"/>
        </w:trPr>
        <w:tc>
          <w:tcPr>
            <w:tcW w:w="433" w:type="dxa"/>
          </w:tcPr>
          <w:p w14:paraId="2F7237F6" w14:textId="77777777" w:rsidR="000E0940" w:rsidRPr="00F85A3D" w:rsidRDefault="000E0940">
            <w:pPr>
              <w:numPr>
                <w:ilvl w:val="0"/>
                <w:numId w:val="14"/>
              </w:numPr>
              <w:spacing w:after="160"/>
              <w:ind w:left="0" w:firstLine="0"/>
              <w:rPr>
                <w:sz w:val="24"/>
                <w:szCs w:val="24"/>
              </w:rPr>
            </w:pPr>
          </w:p>
        </w:tc>
        <w:tc>
          <w:tcPr>
            <w:tcW w:w="1393" w:type="dxa"/>
            <w:tcMar>
              <w:top w:w="15" w:type="dxa"/>
              <w:left w:w="45" w:type="dxa"/>
              <w:bottom w:w="15" w:type="dxa"/>
              <w:right w:w="45" w:type="dxa"/>
            </w:tcMar>
          </w:tcPr>
          <w:p w14:paraId="4BD9B7D3" w14:textId="77777777" w:rsidR="000E0940" w:rsidRPr="00F85A3D" w:rsidRDefault="007A3F83" w:rsidP="007B7FE3">
            <w:pPr>
              <w:ind w:firstLine="0"/>
              <w:rPr>
                <w:sz w:val="24"/>
                <w:szCs w:val="24"/>
              </w:rPr>
            </w:pPr>
            <w:r w:rsidRPr="00F85A3D">
              <w:rPr>
                <w:sz w:val="24"/>
                <w:szCs w:val="24"/>
              </w:rPr>
              <w:t>2710 19 710</w:t>
            </w:r>
          </w:p>
        </w:tc>
        <w:tc>
          <w:tcPr>
            <w:tcW w:w="6629" w:type="dxa"/>
            <w:tcMar>
              <w:top w:w="15" w:type="dxa"/>
              <w:left w:w="45" w:type="dxa"/>
              <w:bottom w:w="15" w:type="dxa"/>
              <w:right w:w="45" w:type="dxa"/>
            </w:tcMar>
          </w:tcPr>
          <w:p w14:paraId="7A6E0339" w14:textId="77777777" w:rsidR="000E0940" w:rsidRPr="00F85A3D" w:rsidRDefault="007A3F83" w:rsidP="007B7FE3">
            <w:pPr>
              <w:ind w:firstLine="0"/>
              <w:rPr>
                <w:sz w:val="24"/>
                <w:szCs w:val="24"/>
              </w:rPr>
            </w:pPr>
            <w:r w:rsidRPr="00F85A3D">
              <w:rPr>
                <w:sz w:val="24"/>
                <w:szCs w:val="24"/>
              </w:rPr>
              <w:t>Destinate a fi supuse unui tratament specific</w:t>
            </w:r>
          </w:p>
        </w:tc>
      </w:tr>
      <w:tr w:rsidR="007A3F83" w:rsidRPr="00F85A3D" w14:paraId="557DCB14" w14:textId="77777777" w:rsidTr="006E4F1E">
        <w:trPr>
          <w:jc w:val="center"/>
        </w:trPr>
        <w:tc>
          <w:tcPr>
            <w:tcW w:w="433" w:type="dxa"/>
          </w:tcPr>
          <w:p w14:paraId="39B19DD8" w14:textId="77777777" w:rsidR="000E0940" w:rsidRPr="00F85A3D" w:rsidRDefault="000E0940">
            <w:pPr>
              <w:numPr>
                <w:ilvl w:val="0"/>
                <w:numId w:val="14"/>
              </w:numPr>
              <w:spacing w:after="160"/>
              <w:ind w:left="0" w:firstLine="0"/>
              <w:rPr>
                <w:sz w:val="24"/>
                <w:szCs w:val="24"/>
              </w:rPr>
            </w:pPr>
          </w:p>
        </w:tc>
        <w:tc>
          <w:tcPr>
            <w:tcW w:w="1393" w:type="dxa"/>
            <w:tcMar>
              <w:top w:w="15" w:type="dxa"/>
              <w:left w:w="45" w:type="dxa"/>
              <w:bottom w:w="15" w:type="dxa"/>
              <w:right w:w="45" w:type="dxa"/>
            </w:tcMar>
          </w:tcPr>
          <w:p w14:paraId="6E0137A4" w14:textId="77777777" w:rsidR="000E0940" w:rsidRPr="00F85A3D" w:rsidRDefault="007A3F83" w:rsidP="007B7FE3">
            <w:pPr>
              <w:ind w:firstLine="0"/>
              <w:rPr>
                <w:sz w:val="24"/>
                <w:szCs w:val="24"/>
              </w:rPr>
            </w:pPr>
            <w:r w:rsidRPr="00F85A3D">
              <w:rPr>
                <w:sz w:val="24"/>
                <w:szCs w:val="24"/>
              </w:rPr>
              <w:t>2710 19 750</w:t>
            </w:r>
          </w:p>
        </w:tc>
        <w:tc>
          <w:tcPr>
            <w:tcW w:w="6629" w:type="dxa"/>
            <w:tcMar>
              <w:top w:w="15" w:type="dxa"/>
              <w:left w:w="45" w:type="dxa"/>
              <w:bottom w:w="15" w:type="dxa"/>
              <w:right w:w="45" w:type="dxa"/>
            </w:tcMar>
          </w:tcPr>
          <w:p w14:paraId="3FC0760E" w14:textId="77777777" w:rsidR="000E0940" w:rsidRPr="00F85A3D" w:rsidRDefault="007A3F83" w:rsidP="007B7FE3">
            <w:pPr>
              <w:ind w:firstLine="0"/>
              <w:rPr>
                <w:sz w:val="24"/>
                <w:szCs w:val="24"/>
              </w:rPr>
            </w:pPr>
            <w:r w:rsidRPr="00F85A3D">
              <w:rPr>
                <w:sz w:val="24"/>
                <w:szCs w:val="24"/>
              </w:rPr>
              <w:t>Destinate a fi supuse unei transformări chimice printr-un tratament, altul decât cel specificat la subpoziţia 2710 19 710</w:t>
            </w:r>
          </w:p>
        </w:tc>
      </w:tr>
      <w:tr w:rsidR="007A3F83" w:rsidRPr="00F85A3D" w14:paraId="52399C67" w14:textId="77777777" w:rsidTr="006E4F1E">
        <w:trPr>
          <w:jc w:val="center"/>
        </w:trPr>
        <w:tc>
          <w:tcPr>
            <w:tcW w:w="433" w:type="dxa"/>
          </w:tcPr>
          <w:p w14:paraId="55E4AFDB" w14:textId="77777777" w:rsidR="000E0940" w:rsidRPr="00F85A3D" w:rsidRDefault="000E0940" w:rsidP="007B7FE3">
            <w:pPr>
              <w:ind w:firstLine="0"/>
              <w:rPr>
                <w:sz w:val="24"/>
                <w:szCs w:val="24"/>
              </w:rPr>
            </w:pPr>
          </w:p>
        </w:tc>
        <w:tc>
          <w:tcPr>
            <w:tcW w:w="1393" w:type="dxa"/>
            <w:tcMar>
              <w:top w:w="15" w:type="dxa"/>
              <w:left w:w="45" w:type="dxa"/>
              <w:bottom w:w="15" w:type="dxa"/>
              <w:right w:w="45" w:type="dxa"/>
            </w:tcMar>
          </w:tcPr>
          <w:p w14:paraId="413B4C7C" w14:textId="77777777" w:rsidR="000E0940" w:rsidRPr="00F85A3D" w:rsidRDefault="000E0940" w:rsidP="007B7FE3">
            <w:pPr>
              <w:ind w:firstLine="0"/>
              <w:rPr>
                <w:sz w:val="24"/>
                <w:szCs w:val="24"/>
              </w:rPr>
            </w:pPr>
          </w:p>
        </w:tc>
        <w:tc>
          <w:tcPr>
            <w:tcW w:w="6629" w:type="dxa"/>
            <w:tcMar>
              <w:top w:w="15" w:type="dxa"/>
              <w:left w:w="45" w:type="dxa"/>
              <w:bottom w:w="15" w:type="dxa"/>
              <w:right w:w="45" w:type="dxa"/>
            </w:tcMar>
          </w:tcPr>
          <w:p w14:paraId="1AF2086A" w14:textId="77777777" w:rsidR="000E0940" w:rsidRPr="00F85A3D" w:rsidRDefault="007A3F83" w:rsidP="007B7FE3">
            <w:pPr>
              <w:ind w:firstLine="0"/>
              <w:rPr>
                <w:sz w:val="24"/>
                <w:szCs w:val="24"/>
              </w:rPr>
            </w:pPr>
            <w:r w:rsidRPr="00F85A3D">
              <w:rPr>
                <w:sz w:val="24"/>
                <w:szCs w:val="24"/>
              </w:rPr>
              <w:t>Destinate altor utilizări:</w:t>
            </w:r>
          </w:p>
        </w:tc>
      </w:tr>
      <w:tr w:rsidR="007A3F83" w:rsidRPr="00F85A3D" w14:paraId="438A1D3F" w14:textId="77777777" w:rsidTr="006E4F1E">
        <w:trPr>
          <w:jc w:val="center"/>
        </w:trPr>
        <w:tc>
          <w:tcPr>
            <w:tcW w:w="433" w:type="dxa"/>
          </w:tcPr>
          <w:p w14:paraId="073209B7" w14:textId="77777777" w:rsidR="000E0940" w:rsidRPr="00F85A3D" w:rsidRDefault="000E0940">
            <w:pPr>
              <w:numPr>
                <w:ilvl w:val="0"/>
                <w:numId w:val="14"/>
              </w:numPr>
              <w:spacing w:after="160"/>
              <w:ind w:left="0" w:firstLine="0"/>
              <w:rPr>
                <w:sz w:val="24"/>
                <w:szCs w:val="24"/>
              </w:rPr>
            </w:pPr>
          </w:p>
        </w:tc>
        <w:tc>
          <w:tcPr>
            <w:tcW w:w="1393" w:type="dxa"/>
            <w:tcMar>
              <w:top w:w="15" w:type="dxa"/>
              <w:left w:w="45" w:type="dxa"/>
              <w:bottom w:w="15" w:type="dxa"/>
              <w:right w:w="45" w:type="dxa"/>
            </w:tcMar>
          </w:tcPr>
          <w:p w14:paraId="25AB7358" w14:textId="77777777" w:rsidR="000E0940" w:rsidRPr="00F85A3D" w:rsidRDefault="007A3F83" w:rsidP="007B7FE3">
            <w:pPr>
              <w:ind w:firstLine="0"/>
              <w:rPr>
                <w:sz w:val="24"/>
                <w:szCs w:val="24"/>
              </w:rPr>
            </w:pPr>
            <w:r w:rsidRPr="00F85A3D">
              <w:rPr>
                <w:sz w:val="24"/>
                <w:szCs w:val="24"/>
              </w:rPr>
              <w:t>2710 19 810</w:t>
            </w:r>
          </w:p>
        </w:tc>
        <w:tc>
          <w:tcPr>
            <w:tcW w:w="6629" w:type="dxa"/>
            <w:tcMar>
              <w:top w:w="15" w:type="dxa"/>
              <w:left w:w="45" w:type="dxa"/>
              <w:bottom w:w="15" w:type="dxa"/>
              <w:right w:w="45" w:type="dxa"/>
            </w:tcMar>
          </w:tcPr>
          <w:p w14:paraId="3D74C3D8" w14:textId="77777777" w:rsidR="000E0940" w:rsidRPr="00F85A3D" w:rsidRDefault="007A3F83" w:rsidP="007B7FE3">
            <w:pPr>
              <w:ind w:firstLine="0"/>
              <w:rPr>
                <w:sz w:val="24"/>
                <w:szCs w:val="24"/>
              </w:rPr>
            </w:pPr>
            <w:r w:rsidRPr="00F85A3D">
              <w:rPr>
                <w:sz w:val="24"/>
                <w:szCs w:val="24"/>
              </w:rPr>
              <w:t>Uleiuri pentru motoare, uleiuri lubrifiante pentru compresoare şi uleiuri lubrifiante pentru turbine</w:t>
            </w:r>
          </w:p>
        </w:tc>
      </w:tr>
      <w:tr w:rsidR="007A3F83" w:rsidRPr="00F85A3D" w14:paraId="1A7011D4" w14:textId="77777777" w:rsidTr="006E4F1E">
        <w:trPr>
          <w:jc w:val="center"/>
        </w:trPr>
        <w:tc>
          <w:tcPr>
            <w:tcW w:w="433" w:type="dxa"/>
          </w:tcPr>
          <w:p w14:paraId="2490C352" w14:textId="77777777" w:rsidR="000E0940" w:rsidRPr="00F85A3D" w:rsidRDefault="000E0940">
            <w:pPr>
              <w:numPr>
                <w:ilvl w:val="0"/>
                <w:numId w:val="14"/>
              </w:numPr>
              <w:spacing w:after="160"/>
              <w:ind w:left="0" w:firstLine="0"/>
              <w:rPr>
                <w:sz w:val="24"/>
                <w:szCs w:val="24"/>
              </w:rPr>
            </w:pPr>
          </w:p>
        </w:tc>
        <w:tc>
          <w:tcPr>
            <w:tcW w:w="1393" w:type="dxa"/>
            <w:tcMar>
              <w:top w:w="15" w:type="dxa"/>
              <w:left w:w="45" w:type="dxa"/>
              <w:bottom w:w="15" w:type="dxa"/>
              <w:right w:w="45" w:type="dxa"/>
            </w:tcMar>
          </w:tcPr>
          <w:p w14:paraId="60A1D490" w14:textId="77777777" w:rsidR="000E0940" w:rsidRPr="00F85A3D" w:rsidRDefault="007A3F83" w:rsidP="007B7FE3">
            <w:pPr>
              <w:ind w:firstLine="0"/>
              <w:rPr>
                <w:sz w:val="24"/>
                <w:szCs w:val="24"/>
              </w:rPr>
            </w:pPr>
            <w:r w:rsidRPr="00F85A3D">
              <w:rPr>
                <w:sz w:val="24"/>
                <w:szCs w:val="24"/>
              </w:rPr>
              <w:t>2710 19 830</w:t>
            </w:r>
          </w:p>
        </w:tc>
        <w:tc>
          <w:tcPr>
            <w:tcW w:w="6629" w:type="dxa"/>
            <w:tcMar>
              <w:top w:w="15" w:type="dxa"/>
              <w:left w:w="45" w:type="dxa"/>
              <w:bottom w:w="15" w:type="dxa"/>
              <w:right w:w="45" w:type="dxa"/>
            </w:tcMar>
          </w:tcPr>
          <w:p w14:paraId="3B6485DC" w14:textId="77777777" w:rsidR="000E0940" w:rsidRPr="00F85A3D" w:rsidRDefault="007A3F83" w:rsidP="007B7FE3">
            <w:pPr>
              <w:ind w:firstLine="0"/>
              <w:rPr>
                <w:sz w:val="24"/>
                <w:szCs w:val="24"/>
              </w:rPr>
            </w:pPr>
            <w:r w:rsidRPr="00F85A3D">
              <w:rPr>
                <w:sz w:val="24"/>
                <w:szCs w:val="24"/>
              </w:rPr>
              <w:t>Uleiuri hidraulice</w:t>
            </w:r>
          </w:p>
        </w:tc>
      </w:tr>
      <w:tr w:rsidR="007A3F83" w:rsidRPr="00F85A3D" w14:paraId="7BBF0380" w14:textId="77777777" w:rsidTr="006E4F1E">
        <w:trPr>
          <w:jc w:val="center"/>
        </w:trPr>
        <w:tc>
          <w:tcPr>
            <w:tcW w:w="433" w:type="dxa"/>
          </w:tcPr>
          <w:p w14:paraId="5868C1BD" w14:textId="77777777" w:rsidR="000E0940" w:rsidRPr="00F85A3D" w:rsidRDefault="000E0940">
            <w:pPr>
              <w:numPr>
                <w:ilvl w:val="0"/>
                <w:numId w:val="14"/>
              </w:numPr>
              <w:spacing w:after="160"/>
              <w:ind w:left="0" w:firstLine="0"/>
              <w:rPr>
                <w:sz w:val="24"/>
                <w:szCs w:val="24"/>
              </w:rPr>
            </w:pPr>
          </w:p>
        </w:tc>
        <w:tc>
          <w:tcPr>
            <w:tcW w:w="1393" w:type="dxa"/>
            <w:tcMar>
              <w:top w:w="15" w:type="dxa"/>
              <w:left w:w="45" w:type="dxa"/>
              <w:bottom w:w="15" w:type="dxa"/>
              <w:right w:w="45" w:type="dxa"/>
            </w:tcMar>
          </w:tcPr>
          <w:p w14:paraId="45DD53B0" w14:textId="77777777" w:rsidR="000E0940" w:rsidRPr="00F85A3D" w:rsidRDefault="007A3F83" w:rsidP="007B7FE3">
            <w:pPr>
              <w:ind w:firstLine="0"/>
              <w:rPr>
                <w:sz w:val="24"/>
                <w:szCs w:val="24"/>
              </w:rPr>
            </w:pPr>
            <w:r w:rsidRPr="00F85A3D">
              <w:rPr>
                <w:sz w:val="24"/>
                <w:szCs w:val="24"/>
              </w:rPr>
              <w:t>2710 19 870</w:t>
            </w:r>
          </w:p>
        </w:tc>
        <w:tc>
          <w:tcPr>
            <w:tcW w:w="6629" w:type="dxa"/>
            <w:tcMar>
              <w:top w:w="15" w:type="dxa"/>
              <w:left w:w="45" w:type="dxa"/>
              <w:bottom w:w="15" w:type="dxa"/>
              <w:right w:w="45" w:type="dxa"/>
            </w:tcMar>
          </w:tcPr>
          <w:p w14:paraId="56E07395" w14:textId="77777777" w:rsidR="000E0940" w:rsidRPr="00F85A3D" w:rsidRDefault="007A3F83" w:rsidP="007B7FE3">
            <w:pPr>
              <w:ind w:firstLine="0"/>
              <w:rPr>
                <w:sz w:val="24"/>
                <w:szCs w:val="24"/>
              </w:rPr>
            </w:pPr>
            <w:r w:rsidRPr="00F85A3D">
              <w:rPr>
                <w:sz w:val="24"/>
                <w:szCs w:val="24"/>
              </w:rPr>
              <w:t>Uleiuri pentru angrenaje</w:t>
            </w:r>
          </w:p>
        </w:tc>
      </w:tr>
      <w:tr w:rsidR="007A3F83" w:rsidRPr="00F85A3D" w14:paraId="5CAD4AC0" w14:textId="77777777" w:rsidTr="006E4F1E">
        <w:trPr>
          <w:jc w:val="center"/>
        </w:trPr>
        <w:tc>
          <w:tcPr>
            <w:tcW w:w="433" w:type="dxa"/>
          </w:tcPr>
          <w:p w14:paraId="69F646AD" w14:textId="77777777" w:rsidR="000E0940" w:rsidRPr="00F85A3D" w:rsidRDefault="000E0940">
            <w:pPr>
              <w:numPr>
                <w:ilvl w:val="0"/>
                <w:numId w:val="14"/>
              </w:numPr>
              <w:spacing w:after="160"/>
              <w:ind w:left="0" w:firstLine="0"/>
              <w:rPr>
                <w:sz w:val="24"/>
                <w:szCs w:val="24"/>
              </w:rPr>
            </w:pPr>
          </w:p>
        </w:tc>
        <w:tc>
          <w:tcPr>
            <w:tcW w:w="1393" w:type="dxa"/>
            <w:tcMar>
              <w:top w:w="15" w:type="dxa"/>
              <w:left w:w="45" w:type="dxa"/>
              <w:bottom w:w="15" w:type="dxa"/>
              <w:right w:w="45" w:type="dxa"/>
            </w:tcMar>
          </w:tcPr>
          <w:p w14:paraId="28023A62" w14:textId="77777777" w:rsidR="000E0940" w:rsidRPr="00F85A3D" w:rsidRDefault="007A3F83" w:rsidP="007B7FE3">
            <w:pPr>
              <w:ind w:firstLine="0"/>
              <w:rPr>
                <w:sz w:val="24"/>
                <w:szCs w:val="24"/>
              </w:rPr>
            </w:pPr>
            <w:r w:rsidRPr="00F85A3D">
              <w:rPr>
                <w:sz w:val="24"/>
                <w:szCs w:val="24"/>
              </w:rPr>
              <w:t>2710 19 910</w:t>
            </w:r>
          </w:p>
        </w:tc>
        <w:tc>
          <w:tcPr>
            <w:tcW w:w="6629" w:type="dxa"/>
            <w:tcMar>
              <w:top w:w="15" w:type="dxa"/>
              <w:left w:w="45" w:type="dxa"/>
              <w:bottom w:w="15" w:type="dxa"/>
              <w:right w:w="45" w:type="dxa"/>
            </w:tcMar>
          </w:tcPr>
          <w:p w14:paraId="78868BC7" w14:textId="77777777" w:rsidR="000E0940" w:rsidRPr="00F85A3D" w:rsidRDefault="007A3F83" w:rsidP="007B7FE3">
            <w:pPr>
              <w:ind w:firstLine="0"/>
              <w:rPr>
                <w:sz w:val="24"/>
                <w:szCs w:val="24"/>
              </w:rPr>
            </w:pPr>
            <w:r w:rsidRPr="00F85A3D">
              <w:rPr>
                <w:sz w:val="24"/>
                <w:szCs w:val="24"/>
              </w:rPr>
              <w:t>Uleiuri pentru prelucrarea metalelor, uleiuri de scoatere din forme, uleiuri anticorozive</w:t>
            </w:r>
          </w:p>
        </w:tc>
      </w:tr>
      <w:tr w:rsidR="007A3F83" w:rsidRPr="00F85A3D" w14:paraId="0BBE8961" w14:textId="77777777" w:rsidTr="006E4F1E">
        <w:trPr>
          <w:jc w:val="center"/>
        </w:trPr>
        <w:tc>
          <w:tcPr>
            <w:tcW w:w="433" w:type="dxa"/>
          </w:tcPr>
          <w:p w14:paraId="7F199285" w14:textId="77777777" w:rsidR="000E0940" w:rsidRPr="00F85A3D" w:rsidRDefault="000E0940">
            <w:pPr>
              <w:numPr>
                <w:ilvl w:val="0"/>
                <w:numId w:val="14"/>
              </w:numPr>
              <w:spacing w:after="160"/>
              <w:ind w:left="0" w:firstLine="0"/>
              <w:rPr>
                <w:sz w:val="24"/>
                <w:szCs w:val="24"/>
              </w:rPr>
            </w:pPr>
          </w:p>
        </w:tc>
        <w:tc>
          <w:tcPr>
            <w:tcW w:w="1393" w:type="dxa"/>
            <w:tcMar>
              <w:top w:w="15" w:type="dxa"/>
              <w:left w:w="45" w:type="dxa"/>
              <w:bottom w:w="15" w:type="dxa"/>
              <w:right w:w="45" w:type="dxa"/>
            </w:tcMar>
          </w:tcPr>
          <w:p w14:paraId="1316F24D" w14:textId="77777777" w:rsidR="000E0940" w:rsidRPr="00F85A3D" w:rsidRDefault="007A3F83" w:rsidP="007B7FE3">
            <w:pPr>
              <w:ind w:firstLine="0"/>
              <w:rPr>
                <w:sz w:val="24"/>
                <w:szCs w:val="24"/>
              </w:rPr>
            </w:pPr>
            <w:r w:rsidRPr="00F85A3D">
              <w:rPr>
                <w:sz w:val="24"/>
                <w:szCs w:val="24"/>
              </w:rPr>
              <w:t>2710 19 930</w:t>
            </w:r>
          </w:p>
        </w:tc>
        <w:tc>
          <w:tcPr>
            <w:tcW w:w="6629" w:type="dxa"/>
            <w:tcMar>
              <w:top w:w="15" w:type="dxa"/>
              <w:left w:w="45" w:type="dxa"/>
              <w:bottom w:w="15" w:type="dxa"/>
              <w:right w:w="45" w:type="dxa"/>
            </w:tcMar>
          </w:tcPr>
          <w:p w14:paraId="725A42B8" w14:textId="77777777" w:rsidR="000E0940" w:rsidRPr="00F85A3D" w:rsidRDefault="007A3F83" w:rsidP="007B7FE3">
            <w:pPr>
              <w:ind w:firstLine="0"/>
              <w:rPr>
                <w:sz w:val="24"/>
                <w:szCs w:val="24"/>
              </w:rPr>
            </w:pPr>
            <w:r w:rsidRPr="00F85A3D">
              <w:rPr>
                <w:sz w:val="24"/>
                <w:szCs w:val="24"/>
              </w:rPr>
              <w:t>Uleiuri electroizolante</w:t>
            </w:r>
          </w:p>
        </w:tc>
      </w:tr>
      <w:tr w:rsidR="007A3F83" w:rsidRPr="00F85A3D" w14:paraId="6AF4B0D1" w14:textId="77777777" w:rsidTr="006E4F1E">
        <w:trPr>
          <w:jc w:val="center"/>
        </w:trPr>
        <w:tc>
          <w:tcPr>
            <w:tcW w:w="433" w:type="dxa"/>
          </w:tcPr>
          <w:p w14:paraId="27A8FD85" w14:textId="77777777" w:rsidR="000E0940" w:rsidRPr="00F85A3D" w:rsidRDefault="000E0940">
            <w:pPr>
              <w:numPr>
                <w:ilvl w:val="0"/>
                <w:numId w:val="14"/>
              </w:numPr>
              <w:spacing w:after="160"/>
              <w:ind w:left="0" w:firstLine="0"/>
              <w:rPr>
                <w:sz w:val="24"/>
                <w:szCs w:val="24"/>
              </w:rPr>
            </w:pPr>
          </w:p>
        </w:tc>
        <w:tc>
          <w:tcPr>
            <w:tcW w:w="1393" w:type="dxa"/>
            <w:tcMar>
              <w:top w:w="15" w:type="dxa"/>
              <w:left w:w="45" w:type="dxa"/>
              <w:bottom w:w="15" w:type="dxa"/>
              <w:right w:w="45" w:type="dxa"/>
            </w:tcMar>
          </w:tcPr>
          <w:p w14:paraId="1912A266" w14:textId="77777777" w:rsidR="000E0940" w:rsidRPr="00F85A3D" w:rsidRDefault="007A3F83" w:rsidP="007B7FE3">
            <w:pPr>
              <w:ind w:firstLine="0"/>
              <w:rPr>
                <w:sz w:val="24"/>
                <w:szCs w:val="24"/>
              </w:rPr>
            </w:pPr>
            <w:r w:rsidRPr="00F85A3D">
              <w:rPr>
                <w:sz w:val="24"/>
                <w:szCs w:val="24"/>
              </w:rPr>
              <w:t>2710 19 990</w:t>
            </w:r>
          </w:p>
        </w:tc>
        <w:tc>
          <w:tcPr>
            <w:tcW w:w="6629" w:type="dxa"/>
            <w:tcMar>
              <w:top w:w="15" w:type="dxa"/>
              <w:left w:w="45" w:type="dxa"/>
              <w:bottom w:w="15" w:type="dxa"/>
              <w:right w:w="45" w:type="dxa"/>
            </w:tcMar>
          </w:tcPr>
          <w:p w14:paraId="7AECD6AD" w14:textId="77777777" w:rsidR="000E0940" w:rsidRPr="00F85A3D" w:rsidRDefault="007A3F83" w:rsidP="007B7FE3">
            <w:pPr>
              <w:ind w:firstLine="0"/>
              <w:rPr>
                <w:sz w:val="24"/>
                <w:szCs w:val="24"/>
              </w:rPr>
            </w:pPr>
            <w:r w:rsidRPr="00F85A3D">
              <w:rPr>
                <w:sz w:val="24"/>
                <w:szCs w:val="24"/>
              </w:rPr>
              <w:t>Alte uleiuri lubrifiante şi alte uleiuri</w:t>
            </w:r>
          </w:p>
        </w:tc>
      </w:tr>
      <w:tr w:rsidR="007A3F83" w:rsidRPr="00F85A3D" w14:paraId="6FAD60C3" w14:textId="77777777" w:rsidTr="006E4F1E">
        <w:trPr>
          <w:jc w:val="center"/>
        </w:trPr>
        <w:tc>
          <w:tcPr>
            <w:tcW w:w="433" w:type="dxa"/>
          </w:tcPr>
          <w:p w14:paraId="48303970" w14:textId="77777777" w:rsidR="000E0940" w:rsidRPr="00F85A3D" w:rsidRDefault="000E0940">
            <w:pPr>
              <w:numPr>
                <w:ilvl w:val="0"/>
                <w:numId w:val="14"/>
              </w:numPr>
              <w:spacing w:after="160"/>
              <w:ind w:left="0" w:firstLine="0"/>
              <w:rPr>
                <w:sz w:val="24"/>
                <w:szCs w:val="24"/>
              </w:rPr>
            </w:pPr>
          </w:p>
        </w:tc>
        <w:tc>
          <w:tcPr>
            <w:tcW w:w="1393" w:type="dxa"/>
            <w:tcMar>
              <w:top w:w="15" w:type="dxa"/>
              <w:left w:w="45" w:type="dxa"/>
              <w:bottom w:w="15" w:type="dxa"/>
              <w:right w:w="45" w:type="dxa"/>
            </w:tcMar>
          </w:tcPr>
          <w:p w14:paraId="7D184CBC" w14:textId="77777777" w:rsidR="000E0940" w:rsidRPr="00F85A3D" w:rsidRDefault="007A3F83" w:rsidP="007B7FE3">
            <w:pPr>
              <w:ind w:firstLine="0"/>
              <w:rPr>
                <w:sz w:val="24"/>
                <w:szCs w:val="24"/>
              </w:rPr>
            </w:pPr>
            <w:r w:rsidRPr="00F85A3D">
              <w:rPr>
                <w:sz w:val="24"/>
                <w:szCs w:val="24"/>
              </w:rPr>
              <w:t>27139090</w:t>
            </w:r>
          </w:p>
        </w:tc>
        <w:tc>
          <w:tcPr>
            <w:tcW w:w="6629" w:type="dxa"/>
            <w:tcMar>
              <w:top w:w="15" w:type="dxa"/>
              <w:left w:w="45" w:type="dxa"/>
              <w:bottom w:w="15" w:type="dxa"/>
              <w:right w:w="45" w:type="dxa"/>
            </w:tcMar>
          </w:tcPr>
          <w:p w14:paraId="2844BA57" w14:textId="77777777" w:rsidR="000E0940" w:rsidRPr="00F85A3D" w:rsidRDefault="007A3F83" w:rsidP="007B7FE3">
            <w:pPr>
              <w:ind w:firstLine="0"/>
              <w:rPr>
                <w:sz w:val="24"/>
                <w:szCs w:val="24"/>
              </w:rPr>
            </w:pPr>
            <w:r w:rsidRPr="00F85A3D">
              <w:rPr>
                <w:sz w:val="24"/>
                <w:szCs w:val="24"/>
              </w:rPr>
              <w:t>Altele</w:t>
            </w:r>
          </w:p>
        </w:tc>
      </w:tr>
      <w:tr w:rsidR="007A3F83" w:rsidRPr="00F85A3D" w14:paraId="6596B0B4" w14:textId="77777777" w:rsidTr="006E4F1E">
        <w:trPr>
          <w:jc w:val="center"/>
        </w:trPr>
        <w:tc>
          <w:tcPr>
            <w:tcW w:w="433" w:type="dxa"/>
          </w:tcPr>
          <w:p w14:paraId="69660BC7" w14:textId="77777777" w:rsidR="000E0940" w:rsidRPr="00F85A3D" w:rsidRDefault="000E0940" w:rsidP="007B7FE3">
            <w:pPr>
              <w:ind w:firstLine="0"/>
              <w:rPr>
                <w:sz w:val="24"/>
                <w:szCs w:val="24"/>
              </w:rPr>
            </w:pPr>
          </w:p>
        </w:tc>
        <w:tc>
          <w:tcPr>
            <w:tcW w:w="1393" w:type="dxa"/>
            <w:tcMar>
              <w:top w:w="15" w:type="dxa"/>
              <w:left w:w="45" w:type="dxa"/>
              <w:bottom w:w="15" w:type="dxa"/>
              <w:right w:w="45" w:type="dxa"/>
            </w:tcMar>
          </w:tcPr>
          <w:p w14:paraId="0ADEC3B6" w14:textId="77777777" w:rsidR="000E0940" w:rsidRPr="00F85A3D" w:rsidRDefault="000E0940" w:rsidP="007B7FE3">
            <w:pPr>
              <w:ind w:firstLine="0"/>
              <w:rPr>
                <w:sz w:val="24"/>
                <w:szCs w:val="24"/>
              </w:rPr>
            </w:pPr>
          </w:p>
        </w:tc>
        <w:tc>
          <w:tcPr>
            <w:tcW w:w="6629" w:type="dxa"/>
            <w:tcMar>
              <w:top w:w="15" w:type="dxa"/>
              <w:left w:w="45" w:type="dxa"/>
              <w:bottom w:w="15" w:type="dxa"/>
              <w:right w:w="45" w:type="dxa"/>
            </w:tcMar>
          </w:tcPr>
          <w:p w14:paraId="1F06DE9B" w14:textId="77777777" w:rsidR="000E0940" w:rsidRPr="00F85A3D" w:rsidRDefault="007A3F83" w:rsidP="007B7FE3">
            <w:pPr>
              <w:ind w:firstLine="0"/>
              <w:rPr>
                <w:sz w:val="24"/>
                <w:szCs w:val="24"/>
              </w:rPr>
            </w:pPr>
            <w:r w:rsidRPr="00F85A3D">
              <w:rPr>
                <w:sz w:val="24"/>
                <w:szCs w:val="24"/>
              </w:rPr>
              <w:t>Preparate lubrifiante</w:t>
            </w:r>
          </w:p>
        </w:tc>
      </w:tr>
      <w:tr w:rsidR="007A3F83" w:rsidRPr="00F85A3D" w14:paraId="59DD913A" w14:textId="77777777" w:rsidTr="006E4F1E">
        <w:trPr>
          <w:jc w:val="center"/>
        </w:trPr>
        <w:tc>
          <w:tcPr>
            <w:tcW w:w="433" w:type="dxa"/>
          </w:tcPr>
          <w:p w14:paraId="6105E5C5" w14:textId="77777777" w:rsidR="000E0940" w:rsidRPr="00F85A3D" w:rsidRDefault="000E0940">
            <w:pPr>
              <w:numPr>
                <w:ilvl w:val="0"/>
                <w:numId w:val="14"/>
              </w:numPr>
              <w:spacing w:after="160"/>
              <w:ind w:left="0" w:firstLine="0"/>
              <w:rPr>
                <w:sz w:val="24"/>
                <w:szCs w:val="24"/>
              </w:rPr>
            </w:pPr>
          </w:p>
        </w:tc>
        <w:tc>
          <w:tcPr>
            <w:tcW w:w="1393" w:type="dxa"/>
            <w:tcMar>
              <w:top w:w="15" w:type="dxa"/>
              <w:left w:w="45" w:type="dxa"/>
              <w:bottom w:w="15" w:type="dxa"/>
              <w:right w:w="45" w:type="dxa"/>
            </w:tcMar>
          </w:tcPr>
          <w:p w14:paraId="3A4CA47D" w14:textId="77777777" w:rsidR="000E0940" w:rsidRPr="00F85A3D" w:rsidRDefault="007A3F83" w:rsidP="007B7FE3">
            <w:pPr>
              <w:ind w:firstLine="0"/>
              <w:rPr>
                <w:sz w:val="24"/>
                <w:szCs w:val="24"/>
              </w:rPr>
            </w:pPr>
            <w:r w:rsidRPr="00F85A3D">
              <w:rPr>
                <w:sz w:val="24"/>
                <w:szCs w:val="24"/>
              </w:rPr>
              <w:t>34031910</w:t>
            </w:r>
          </w:p>
        </w:tc>
        <w:tc>
          <w:tcPr>
            <w:tcW w:w="6629" w:type="dxa"/>
            <w:tcMar>
              <w:top w:w="15" w:type="dxa"/>
              <w:left w:w="45" w:type="dxa"/>
              <w:bottom w:w="15" w:type="dxa"/>
              <w:right w:w="45" w:type="dxa"/>
            </w:tcMar>
          </w:tcPr>
          <w:p w14:paraId="294F14CC" w14:textId="77777777" w:rsidR="000E0940" w:rsidRPr="00F85A3D" w:rsidRDefault="007A3F83" w:rsidP="007B7FE3">
            <w:pPr>
              <w:ind w:firstLine="0"/>
              <w:rPr>
                <w:sz w:val="24"/>
                <w:szCs w:val="24"/>
              </w:rPr>
            </w:pPr>
            <w:r w:rsidRPr="00F85A3D">
              <w:rPr>
                <w:sz w:val="24"/>
                <w:szCs w:val="24"/>
              </w:rPr>
              <w:t>Care conţin minimum 70% în greutate uleiuri din petrol sau din minerale bituminoase neconsiderate constituenţi de bază</w:t>
            </w:r>
          </w:p>
        </w:tc>
      </w:tr>
      <w:tr w:rsidR="007A3F83" w:rsidRPr="00F85A3D" w14:paraId="5262CBF2" w14:textId="77777777" w:rsidTr="006E4F1E">
        <w:trPr>
          <w:jc w:val="center"/>
        </w:trPr>
        <w:tc>
          <w:tcPr>
            <w:tcW w:w="433" w:type="dxa"/>
          </w:tcPr>
          <w:p w14:paraId="241943FA" w14:textId="77777777" w:rsidR="000E0940" w:rsidRPr="00F85A3D" w:rsidRDefault="000E0940">
            <w:pPr>
              <w:numPr>
                <w:ilvl w:val="0"/>
                <w:numId w:val="14"/>
              </w:numPr>
              <w:spacing w:after="160"/>
              <w:ind w:left="0" w:firstLine="0"/>
              <w:rPr>
                <w:sz w:val="24"/>
                <w:szCs w:val="24"/>
              </w:rPr>
            </w:pPr>
          </w:p>
        </w:tc>
        <w:tc>
          <w:tcPr>
            <w:tcW w:w="1393" w:type="dxa"/>
            <w:tcMar>
              <w:top w:w="15" w:type="dxa"/>
              <w:left w:w="45" w:type="dxa"/>
              <w:bottom w:w="15" w:type="dxa"/>
              <w:right w:w="45" w:type="dxa"/>
            </w:tcMar>
          </w:tcPr>
          <w:p w14:paraId="7851827E" w14:textId="77777777" w:rsidR="000E0940" w:rsidRPr="00F85A3D" w:rsidRDefault="007A3F83" w:rsidP="007B7FE3">
            <w:pPr>
              <w:ind w:firstLine="0"/>
              <w:rPr>
                <w:sz w:val="24"/>
                <w:szCs w:val="24"/>
              </w:rPr>
            </w:pPr>
            <w:r w:rsidRPr="00F85A3D">
              <w:rPr>
                <w:sz w:val="24"/>
                <w:szCs w:val="24"/>
              </w:rPr>
              <w:t>34031980</w:t>
            </w:r>
          </w:p>
        </w:tc>
        <w:tc>
          <w:tcPr>
            <w:tcW w:w="6629" w:type="dxa"/>
            <w:tcMar>
              <w:top w:w="15" w:type="dxa"/>
              <w:left w:w="45" w:type="dxa"/>
              <w:bottom w:w="15" w:type="dxa"/>
              <w:right w:w="45" w:type="dxa"/>
            </w:tcMar>
          </w:tcPr>
          <w:p w14:paraId="6A081036" w14:textId="77777777" w:rsidR="000E0940" w:rsidRPr="00F85A3D" w:rsidRDefault="007A3F83" w:rsidP="007B7FE3">
            <w:pPr>
              <w:ind w:firstLine="0"/>
              <w:rPr>
                <w:sz w:val="24"/>
                <w:szCs w:val="24"/>
              </w:rPr>
            </w:pPr>
            <w:r w:rsidRPr="00F85A3D">
              <w:rPr>
                <w:sz w:val="24"/>
                <w:szCs w:val="24"/>
              </w:rPr>
              <w:t>Altele</w:t>
            </w:r>
          </w:p>
        </w:tc>
      </w:tr>
    </w:tbl>
    <w:p w14:paraId="3336E512" w14:textId="77777777" w:rsidR="000E0940" w:rsidRPr="00F85A3D" w:rsidRDefault="007A3F83" w:rsidP="007B7FE3">
      <w:pPr>
        <w:tabs>
          <w:tab w:val="left" w:pos="5812"/>
          <w:tab w:val="left" w:pos="5954"/>
        </w:tabs>
        <w:ind w:firstLine="0"/>
        <w:rPr>
          <w:sz w:val="28"/>
          <w:szCs w:val="24"/>
        </w:rPr>
      </w:pPr>
      <w:r w:rsidRPr="00F85A3D">
        <w:rPr>
          <w:sz w:val="28"/>
          <w:szCs w:val="24"/>
        </w:rPr>
        <w:t xml:space="preserve"> </w:t>
      </w:r>
    </w:p>
    <w:p w14:paraId="5BFEBB6E" w14:textId="77777777" w:rsidR="00C739EA" w:rsidRPr="00F85A3D" w:rsidRDefault="007A3F83">
      <w:pPr>
        <w:pStyle w:val="Listparagraf"/>
        <w:numPr>
          <w:ilvl w:val="1"/>
          <w:numId w:val="18"/>
        </w:numPr>
        <w:pBdr>
          <w:top w:val="nil"/>
          <w:left w:val="nil"/>
          <w:bottom w:val="nil"/>
          <w:right w:val="nil"/>
          <w:between w:val="nil"/>
        </w:pBdr>
        <w:shd w:val="clear" w:color="auto" w:fill="FFFFFF"/>
        <w:tabs>
          <w:tab w:val="left" w:pos="270"/>
        </w:tabs>
        <w:jc w:val="both"/>
        <w:rPr>
          <w:sz w:val="28"/>
          <w:szCs w:val="24"/>
        </w:rPr>
      </w:pPr>
      <w:r w:rsidRPr="00F85A3D">
        <w:rPr>
          <w:sz w:val="28"/>
          <w:szCs w:val="24"/>
        </w:rPr>
        <w:t>La Anexa nr. 5:</w:t>
      </w:r>
    </w:p>
    <w:p w14:paraId="56694746" w14:textId="77777777" w:rsidR="000E0940" w:rsidRPr="00F85A3D" w:rsidRDefault="007A3F83" w:rsidP="007B7FE3">
      <w:pPr>
        <w:pBdr>
          <w:top w:val="nil"/>
          <w:left w:val="nil"/>
          <w:bottom w:val="nil"/>
          <w:right w:val="nil"/>
          <w:between w:val="nil"/>
        </w:pBdr>
        <w:shd w:val="clear" w:color="auto" w:fill="FFFFFF"/>
        <w:tabs>
          <w:tab w:val="left" w:pos="270"/>
        </w:tabs>
        <w:ind w:firstLine="0"/>
        <w:rPr>
          <w:sz w:val="28"/>
          <w:szCs w:val="24"/>
        </w:rPr>
      </w:pPr>
      <w:r w:rsidRPr="00F85A3D">
        <w:rPr>
          <w:sz w:val="28"/>
          <w:szCs w:val="24"/>
        </w:rPr>
        <w:t>a) Secțiunea a 2-a. Obiectul planului de operare lit. c) se completează cu sintagma „și prognoza pentru următorii 5 ani”;</w:t>
      </w:r>
    </w:p>
    <w:p w14:paraId="1FE019E1" w14:textId="77777777" w:rsidR="000E0940" w:rsidRPr="00F85A3D" w:rsidRDefault="007A3F83" w:rsidP="007B7FE3">
      <w:pPr>
        <w:pBdr>
          <w:top w:val="nil"/>
          <w:left w:val="nil"/>
          <w:bottom w:val="nil"/>
          <w:right w:val="nil"/>
          <w:between w:val="nil"/>
        </w:pBdr>
        <w:shd w:val="clear" w:color="auto" w:fill="FFFFFF"/>
        <w:tabs>
          <w:tab w:val="left" w:pos="270"/>
        </w:tabs>
        <w:ind w:firstLine="0"/>
        <w:rPr>
          <w:sz w:val="28"/>
          <w:szCs w:val="24"/>
        </w:rPr>
      </w:pPr>
      <w:r w:rsidRPr="00F85A3D">
        <w:rPr>
          <w:sz w:val="28"/>
          <w:szCs w:val="24"/>
        </w:rPr>
        <w:t xml:space="preserve">b) Secțiunea a 3-a.  Acțiunile întreprinse pentru atingerea țintelor de colectare, se completează după cum urmează: </w:t>
      </w:r>
    </w:p>
    <w:p w14:paraId="1ED9C7B2" w14:textId="77777777" w:rsidR="00A96EE4" w:rsidRPr="00276C13" w:rsidRDefault="007A3F83" w:rsidP="00A96EE4">
      <w:pPr>
        <w:pBdr>
          <w:top w:val="nil"/>
          <w:left w:val="nil"/>
          <w:bottom w:val="nil"/>
          <w:right w:val="nil"/>
          <w:between w:val="nil"/>
        </w:pBdr>
        <w:shd w:val="clear" w:color="auto" w:fill="FFFFFF"/>
        <w:tabs>
          <w:tab w:val="left" w:pos="270"/>
        </w:tabs>
        <w:ind w:firstLine="0"/>
        <w:rPr>
          <w:sz w:val="28"/>
          <w:szCs w:val="24"/>
        </w:rPr>
      </w:pPr>
      <w:r w:rsidRPr="00276C13">
        <w:rPr>
          <w:sz w:val="28"/>
          <w:szCs w:val="24"/>
        </w:rPr>
        <w:t>,,Informarea și educarea publicului</w:t>
      </w:r>
    </w:p>
    <w:p w14:paraId="3AEA12A8" w14:textId="77777777" w:rsidR="00A96EE4" w:rsidRPr="00276C13" w:rsidRDefault="007A3F83" w:rsidP="00A96EE4">
      <w:pPr>
        <w:pBdr>
          <w:top w:val="nil"/>
          <w:left w:val="nil"/>
          <w:bottom w:val="nil"/>
          <w:right w:val="nil"/>
          <w:between w:val="nil"/>
        </w:pBdr>
        <w:shd w:val="clear" w:color="auto" w:fill="FFFFFF"/>
        <w:tabs>
          <w:tab w:val="left" w:pos="270"/>
        </w:tabs>
        <w:ind w:firstLine="0"/>
        <w:rPr>
          <w:sz w:val="28"/>
          <w:szCs w:val="24"/>
        </w:rPr>
      </w:pPr>
      <w:r w:rsidRPr="00276C13">
        <w:rPr>
          <w:sz w:val="28"/>
          <w:szCs w:val="24"/>
        </w:rPr>
        <w:t>campanii de conștientizare privind colectarea separată a uleiului uzat</w:t>
      </w:r>
    </w:p>
    <w:p w14:paraId="19CFB851" w14:textId="28D628DB" w:rsidR="000E0940" w:rsidRPr="00F85A3D" w:rsidRDefault="007A3F83" w:rsidP="00A96EE4">
      <w:pPr>
        <w:pBdr>
          <w:top w:val="nil"/>
          <w:left w:val="nil"/>
          <w:bottom w:val="nil"/>
          <w:right w:val="nil"/>
          <w:between w:val="nil"/>
        </w:pBdr>
        <w:shd w:val="clear" w:color="auto" w:fill="FFFFFF"/>
        <w:tabs>
          <w:tab w:val="left" w:pos="270"/>
        </w:tabs>
        <w:ind w:firstLine="0"/>
        <w:rPr>
          <w:sz w:val="28"/>
          <w:szCs w:val="24"/>
        </w:rPr>
      </w:pPr>
      <w:r w:rsidRPr="00276C13">
        <w:rPr>
          <w:sz w:val="28"/>
          <w:szCs w:val="24"/>
        </w:rPr>
        <w:t>programe de educare pentru consumatori și parteneri”</w:t>
      </w:r>
      <w:r w:rsidRPr="00F85A3D">
        <w:rPr>
          <w:sz w:val="28"/>
          <w:szCs w:val="24"/>
        </w:rPr>
        <w:t xml:space="preserve"> </w:t>
      </w:r>
    </w:p>
    <w:p w14:paraId="50DEB293" w14:textId="189073BE" w:rsidR="000E0940" w:rsidRPr="00F85A3D" w:rsidRDefault="00A96EE4" w:rsidP="00A96EE4">
      <w:pPr>
        <w:pBdr>
          <w:top w:val="nil"/>
          <w:left w:val="nil"/>
          <w:bottom w:val="nil"/>
          <w:right w:val="nil"/>
          <w:between w:val="nil"/>
        </w:pBdr>
        <w:shd w:val="clear" w:color="auto" w:fill="FFFFFF"/>
        <w:tabs>
          <w:tab w:val="left" w:pos="270"/>
        </w:tabs>
        <w:ind w:firstLine="0"/>
        <w:rPr>
          <w:sz w:val="28"/>
          <w:szCs w:val="24"/>
        </w:rPr>
      </w:pPr>
      <w:r>
        <w:rPr>
          <w:sz w:val="28"/>
          <w:szCs w:val="24"/>
        </w:rPr>
        <w:t>c)</w:t>
      </w:r>
      <w:r w:rsidR="007A3F83" w:rsidRPr="00F85A3D">
        <w:rPr>
          <w:sz w:val="28"/>
          <w:szCs w:val="24"/>
        </w:rPr>
        <w:t xml:space="preserve">Secțiunea a 4-a.   Planul financiar  se completează cu următorul text: </w:t>
      </w:r>
    </w:p>
    <w:p w14:paraId="0A759642" w14:textId="77777777" w:rsidR="000E0940" w:rsidRPr="00F85A3D" w:rsidRDefault="007A3F83" w:rsidP="007B7FE3">
      <w:pPr>
        <w:pBdr>
          <w:top w:val="nil"/>
          <w:left w:val="nil"/>
          <w:bottom w:val="nil"/>
          <w:right w:val="nil"/>
          <w:between w:val="nil"/>
        </w:pBdr>
        <w:shd w:val="clear" w:color="auto" w:fill="FFFFFF"/>
        <w:tabs>
          <w:tab w:val="left" w:pos="270"/>
        </w:tabs>
        <w:ind w:firstLine="0"/>
        <w:rPr>
          <w:sz w:val="28"/>
          <w:szCs w:val="24"/>
        </w:rPr>
      </w:pPr>
      <w:r w:rsidRPr="00F85A3D">
        <w:rPr>
          <w:sz w:val="28"/>
          <w:szCs w:val="24"/>
        </w:rPr>
        <w:t>,,Planul financiar va include următoarele:</w:t>
      </w:r>
    </w:p>
    <w:p w14:paraId="5C12282F" w14:textId="77777777" w:rsidR="000E0940" w:rsidRPr="00F85A3D" w:rsidRDefault="007A3F83" w:rsidP="007B7FE3">
      <w:pPr>
        <w:pBdr>
          <w:top w:val="nil"/>
          <w:left w:val="nil"/>
          <w:bottom w:val="nil"/>
          <w:right w:val="nil"/>
          <w:between w:val="nil"/>
        </w:pBdr>
        <w:shd w:val="clear" w:color="auto" w:fill="FFFFFF"/>
        <w:tabs>
          <w:tab w:val="left" w:pos="270"/>
        </w:tabs>
        <w:ind w:firstLine="0"/>
        <w:rPr>
          <w:sz w:val="28"/>
          <w:szCs w:val="24"/>
        </w:rPr>
      </w:pPr>
      <w:r w:rsidRPr="00F85A3D">
        <w:rPr>
          <w:sz w:val="28"/>
          <w:szCs w:val="24"/>
        </w:rPr>
        <w:t>structura contribuțiilor financiare ale producătorilor.</w:t>
      </w:r>
    </w:p>
    <w:p w14:paraId="3F9C747B" w14:textId="77777777" w:rsidR="000E0940" w:rsidRPr="00F85A3D" w:rsidRDefault="007A3F83" w:rsidP="007B7FE3">
      <w:pPr>
        <w:pBdr>
          <w:top w:val="nil"/>
          <w:left w:val="nil"/>
          <w:bottom w:val="nil"/>
          <w:right w:val="nil"/>
          <w:between w:val="nil"/>
        </w:pBdr>
        <w:shd w:val="clear" w:color="auto" w:fill="FFFFFF"/>
        <w:tabs>
          <w:tab w:val="left" w:pos="270"/>
        </w:tabs>
        <w:ind w:firstLine="0"/>
        <w:rPr>
          <w:sz w:val="28"/>
          <w:szCs w:val="24"/>
        </w:rPr>
      </w:pPr>
      <w:r w:rsidRPr="00F85A3D">
        <w:rPr>
          <w:sz w:val="28"/>
          <w:szCs w:val="24"/>
        </w:rPr>
        <w:t>bugetul estimat.</w:t>
      </w:r>
    </w:p>
    <w:p w14:paraId="702D719D" w14:textId="77777777" w:rsidR="000E0940" w:rsidRPr="00F85A3D" w:rsidRDefault="007A3F83" w:rsidP="007B7FE3">
      <w:pPr>
        <w:pBdr>
          <w:top w:val="nil"/>
          <w:left w:val="nil"/>
          <w:bottom w:val="nil"/>
          <w:right w:val="nil"/>
          <w:between w:val="nil"/>
        </w:pBdr>
        <w:shd w:val="clear" w:color="auto" w:fill="FFFFFF"/>
        <w:tabs>
          <w:tab w:val="left" w:pos="270"/>
        </w:tabs>
        <w:ind w:firstLine="0"/>
        <w:rPr>
          <w:sz w:val="28"/>
          <w:szCs w:val="24"/>
        </w:rPr>
      </w:pPr>
      <w:r w:rsidRPr="00F85A3D">
        <w:rPr>
          <w:sz w:val="28"/>
          <w:szCs w:val="24"/>
        </w:rPr>
        <w:t>modalități de gestionare a costurilor operaționale.</w:t>
      </w:r>
    </w:p>
    <w:p w14:paraId="1A6C998F" w14:textId="77777777" w:rsidR="000E0940" w:rsidRPr="00F85A3D" w:rsidRDefault="007A3F83" w:rsidP="007B7FE3">
      <w:pPr>
        <w:pBdr>
          <w:top w:val="nil"/>
          <w:left w:val="nil"/>
          <w:bottom w:val="nil"/>
          <w:right w:val="nil"/>
          <w:between w:val="nil"/>
        </w:pBdr>
        <w:shd w:val="clear" w:color="auto" w:fill="FFFFFF"/>
        <w:tabs>
          <w:tab w:val="left" w:pos="270"/>
        </w:tabs>
        <w:ind w:firstLine="0"/>
        <w:rPr>
          <w:sz w:val="28"/>
          <w:szCs w:val="24"/>
        </w:rPr>
      </w:pPr>
      <w:r w:rsidRPr="00F85A3D">
        <w:rPr>
          <w:sz w:val="28"/>
          <w:szCs w:val="24"/>
        </w:rPr>
        <w:t xml:space="preserve">măsuri pentru audit intern și extern” </w:t>
      </w:r>
    </w:p>
    <w:p w14:paraId="534BD0CD" w14:textId="5366AAB8" w:rsidR="000E0940" w:rsidRPr="00F85A3D" w:rsidRDefault="00A96EE4" w:rsidP="00A96EE4">
      <w:pPr>
        <w:pBdr>
          <w:top w:val="nil"/>
          <w:left w:val="nil"/>
          <w:bottom w:val="nil"/>
          <w:right w:val="nil"/>
          <w:between w:val="nil"/>
        </w:pBdr>
        <w:shd w:val="clear" w:color="auto" w:fill="FFFFFF"/>
        <w:tabs>
          <w:tab w:val="left" w:pos="270"/>
        </w:tabs>
        <w:ind w:firstLine="0"/>
        <w:rPr>
          <w:sz w:val="28"/>
          <w:szCs w:val="24"/>
        </w:rPr>
      </w:pPr>
      <w:r>
        <w:rPr>
          <w:sz w:val="28"/>
          <w:szCs w:val="24"/>
        </w:rPr>
        <w:t>d)</w:t>
      </w:r>
      <w:r w:rsidR="007A3F83" w:rsidRPr="00F85A3D">
        <w:rPr>
          <w:sz w:val="28"/>
          <w:szCs w:val="24"/>
        </w:rPr>
        <w:t>Se completează cu Secțiunea 5</w:t>
      </w:r>
      <w:r w:rsidR="007A3F83" w:rsidRPr="00F85A3D">
        <w:rPr>
          <w:sz w:val="28"/>
          <w:szCs w:val="24"/>
          <w:vertAlign w:val="superscript"/>
        </w:rPr>
        <w:t xml:space="preserve">1 </w:t>
      </w:r>
      <w:r w:rsidR="007A3F83" w:rsidRPr="00F85A3D">
        <w:rPr>
          <w:sz w:val="28"/>
          <w:szCs w:val="24"/>
        </w:rPr>
        <w:t>cu următorul cuprins:</w:t>
      </w:r>
    </w:p>
    <w:p w14:paraId="1E9617C0" w14:textId="77777777" w:rsidR="000E0940" w:rsidRPr="00F85A3D" w:rsidRDefault="007A3F83" w:rsidP="007B7FE3">
      <w:pPr>
        <w:pBdr>
          <w:top w:val="nil"/>
          <w:left w:val="nil"/>
          <w:bottom w:val="nil"/>
          <w:right w:val="nil"/>
          <w:between w:val="nil"/>
        </w:pBdr>
        <w:shd w:val="clear" w:color="auto" w:fill="FFFFFF"/>
        <w:tabs>
          <w:tab w:val="left" w:pos="270"/>
        </w:tabs>
        <w:ind w:firstLine="0"/>
        <w:rPr>
          <w:sz w:val="28"/>
          <w:szCs w:val="24"/>
        </w:rPr>
      </w:pPr>
      <w:r w:rsidRPr="00F85A3D">
        <w:rPr>
          <w:sz w:val="28"/>
          <w:szCs w:val="24"/>
        </w:rPr>
        <w:t>,,Evaluare și îmbunătățire continuă</w:t>
      </w:r>
    </w:p>
    <w:p w14:paraId="7F19DAF7" w14:textId="77777777" w:rsidR="000E0940" w:rsidRPr="00F85A3D" w:rsidRDefault="007A3F83">
      <w:pPr>
        <w:numPr>
          <w:ilvl w:val="0"/>
          <w:numId w:val="12"/>
        </w:numPr>
        <w:pBdr>
          <w:top w:val="nil"/>
          <w:left w:val="nil"/>
          <w:bottom w:val="nil"/>
          <w:right w:val="nil"/>
          <w:between w:val="nil"/>
        </w:pBdr>
        <w:shd w:val="clear" w:color="auto" w:fill="FFFFFF"/>
        <w:tabs>
          <w:tab w:val="left" w:pos="270"/>
        </w:tabs>
        <w:rPr>
          <w:sz w:val="28"/>
          <w:szCs w:val="24"/>
        </w:rPr>
      </w:pPr>
      <w:r w:rsidRPr="00F85A3D">
        <w:rPr>
          <w:sz w:val="28"/>
          <w:szCs w:val="24"/>
        </w:rPr>
        <w:t>indicatori de performanță pentru eficiența operațiunilor</w:t>
      </w:r>
      <w:r w:rsidR="00C739EA" w:rsidRPr="00F85A3D">
        <w:rPr>
          <w:sz w:val="28"/>
          <w:szCs w:val="24"/>
        </w:rPr>
        <w:t>, cum ar fi numărul de membri, cota de piață, rata de colectare și rata de tratare</w:t>
      </w:r>
      <w:r w:rsidRPr="00F85A3D">
        <w:rPr>
          <w:sz w:val="28"/>
          <w:szCs w:val="24"/>
        </w:rPr>
        <w:t>.</w:t>
      </w:r>
    </w:p>
    <w:p w14:paraId="1DF23B1B" w14:textId="77777777" w:rsidR="000E0940" w:rsidRPr="00F85A3D" w:rsidRDefault="007A3F83">
      <w:pPr>
        <w:numPr>
          <w:ilvl w:val="0"/>
          <w:numId w:val="12"/>
        </w:numPr>
        <w:pBdr>
          <w:top w:val="nil"/>
          <w:left w:val="nil"/>
          <w:bottom w:val="nil"/>
          <w:right w:val="nil"/>
          <w:between w:val="nil"/>
        </w:pBdr>
        <w:shd w:val="clear" w:color="auto" w:fill="FFFFFF"/>
        <w:tabs>
          <w:tab w:val="left" w:pos="270"/>
        </w:tabs>
        <w:rPr>
          <w:sz w:val="28"/>
          <w:szCs w:val="24"/>
        </w:rPr>
      </w:pPr>
      <w:r w:rsidRPr="00F85A3D">
        <w:rPr>
          <w:sz w:val="28"/>
          <w:szCs w:val="24"/>
        </w:rPr>
        <w:t>procesul de revizuire periodică a planului.</w:t>
      </w:r>
    </w:p>
    <w:p w14:paraId="70D23A92" w14:textId="77777777" w:rsidR="000E0940" w:rsidRPr="00F85A3D" w:rsidRDefault="007A3F83">
      <w:pPr>
        <w:numPr>
          <w:ilvl w:val="0"/>
          <w:numId w:val="12"/>
        </w:numPr>
        <w:pBdr>
          <w:top w:val="nil"/>
          <w:left w:val="nil"/>
          <w:bottom w:val="nil"/>
          <w:right w:val="nil"/>
          <w:between w:val="nil"/>
        </w:pBdr>
        <w:shd w:val="clear" w:color="auto" w:fill="FFFFFF"/>
        <w:tabs>
          <w:tab w:val="left" w:pos="270"/>
        </w:tabs>
        <w:rPr>
          <w:sz w:val="28"/>
          <w:szCs w:val="24"/>
        </w:rPr>
      </w:pPr>
      <w:r w:rsidRPr="00F85A3D">
        <w:rPr>
          <w:sz w:val="28"/>
          <w:szCs w:val="24"/>
        </w:rPr>
        <w:t>strategii de adaptare la schimbările legislative și de piață.”</w:t>
      </w:r>
    </w:p>
    <w:p w14:paraId="4C1DE2FB" w14:textId="77777777" w:rsidR="000E0940" w:rsidRPr="00F85A3D" w:rsidRDefault="000E0940" w:rsidP="007B7FE3">
      <w:pPr>
        <w:tabs>
          <w:tab w:val="left" w:pos="5812"/>
          <w:tab w:val="left" w:pos="5954"/>
        </w:tabs>
        <w:ind w:firstLine="0"/>
        <w:rPr>
          <w:sz w:val="28"/>
          <w:szCs w:val="24"/>
        </w:rPr>
      </w:pPr>
    </w:p>
    <w:p w14:paraId="31999F69" w14:textId="77777777" w:rsidR="000E0940" w:rsidRPr="00F85A3D" w:rsidRDefault="007A3F83">
      <w:pPr>
        <w:pStyle w:val="Titlu1"/>
        <w:numPr>
          <w:ilvl w:val="0"/>
          <w:numId w:val="18"/>
        </w:numPr>
        <w:ind w:left="0" w:firstLine="0"/>
        <w:rPr>
          <w:rFonts w:ascii="Times New Roman" w:hAnsi="Times New Roman"/>
          <w:szCs w:val="24"/>
        </w:rPr>
      </w:pPr>
      <w:r w:rsidRPr="00F85A3D">
        <w:rPr>
          <w:rFonts w:ascii="Times New Roman" w:hAnsi="Times New Roman"/>
          <w:szCs w:val="24"/>
        </w:rPr>
        <w:t>Regulamentul privind gestionarea anvelopelor uzate, aprobat prin Hotărârea Guvernului nr. 610/2022, (Monitorul Oficial, 2022, nr. 291-296 art. 733) se modifică după cum urmează:</w:t>
      </w:r>
    </w:p>
    <w:p w14:paraId="6D854C05" w14:textId="77777777" w:rsidR="000E0940" w:rsidRPr="00F85A3D" w:rsidRDefault="000E0940" w:rsidP="007B7FE3">
      <w:pPr>
        <w:tabs>
          <w:tab w:val="left" w:pos="5812"/>
          <w:tab w:val="left" w:pos="5954"/>
        </w:tabs>
        <w:ind w:firstLine="0"/>
        <w:rPr>
          <w:b/>
          <w:sz w:val="28"/>
          <w:szCs w:val="24"/>
        </w:rPr>
      </w:pPr>
    </w:p>
    <w:p w14:paraId="38CD8329" w14:textId="11FD3CEB" w:rsidR="00A96EE4" w:rsidRDefault="007A3F83">
      <w:pPr>
        <w:pStyle w:val="Listparagraf"/>
        <w:numPr>
          <w:ilvl w:val="1"/>
          <w:numId w:val="18"/>
        </w:numPr>
        <w:jc w:val="both"/>
        <w:rPr>
          <w:sz w:val="28"/>
          <w:szCs w:val="24"/>
        </w:rPr>
      </w:pPr>
      <w:r w:rsidRPr="00F85A3D">
        <w:rPr>
          <w:sz w:val="28"/>
          <w:szCs w:val="24"/>
        </w:rPr>
        <w:t xml:space="preserve">În </w:t>
      </w:r>
      <w:r w:rsidR="00A96EE4">
        <w:rPr>
          <w:sz w:val="28"/>
          <w:szCs w:val="24"/>
        </w:rPr>
        <w:t xml:space="preserve"> </w:t>
      </w:r>
      <w:r w:rsidRPr="00F85A3D">
        <w:rPr>
          <w:sz w:val="28"/>
          <w:szCs w:val="24"/>
        </w:rPr>
        <w:t xml:space="preserve">tot </w:t>
      </w:r>
      <w:r w:rsidR="00A96EE4">
        <w:rPr>
          <w:sz w:val="28"/>
          <w:szCs w:val="24"/>
        </w:rPr>
        <w:t xml:space="preserve"> </w:t>
      </w:r>
      <w:r w:rsidRPr="00F85A3D">
        <w:rPr>
          <w:sz w:val="28"/>
          <w:szCs w:val="24"/>
        </w:rPr>
        <w:t xml:space="preserve">cuprinsul </w:t>
      </w:r>
      <w:r w:rsidR="00A96EE4">
        <w:rPr>
          <w:sz w:val="28"/>
          <w:szCs w:val="24"/>
        </w:rPr>
        <w:t xml:space="preserve"> </w:t>
      </w:r>
      <w:r w:rsidRPr="00F85A3D">
        <w:rPr>
          <w:sz w:val="28"/>
          <w:szCs w:val="24"/>
        </w:rPr>
        <w:t xml:space="preserve">regulamentului, </w:t>
      </w:r>
      <w:r w:rsidR="00A96EE4">
        <w:rPr>
          <w:sz w:val="28"/>
          <w:szCs w:val="24"/>
        </w:rPr>
        <w:t xml:space="preserve"> </w:t>
      </w:r>
      <w:r w:rsidRPr="00F85A3D">
        <w:rPr>
          <w:sz w:val="28"/>
          <w:szCs w:val="24"/>
        </w:rPr>
        <w:t xml:space="preserve">sintagma </w:t>
      </w:r>
      <w:r w:rsidR="00A96EE4">
        <w:rPr>
          <w:sz w:val="28"/>
          <w:szCs w:val="24"/>
        </w:rPr>
        <w:t xml:space="preserve"> </w:t>
      </w:r>
      <w:r w:rsidRPr="00F85A3D">
        <w:rPr>
          <w:sz w:val="28"/>
          <w:szCs w:val="24"/>
        </w:rPr>
        <w:t xml:space="preserve"> „introducere </w:t>
      </w:r>
      <w:r w:rsidR="00A96EE4">
        <w:rPr>
          <w:sz w:val="28"/>
          <w:szCs w:val="24"/>
        </w:rPr>
        <w:t xml:space="preserve"> </w:t>
      </w:r>
      <w:r w:rsidRPr="00F85A3D">
        <w:rPr>
          <w:sz w:val="28"/>
          <w:szCs w:val="24"/>
        </w:rPr>
        <w:t xml:space="preserve">pe </w:t>
      </w:r>
      <w:r w:rsidR="00A96EE4">
        <w:rPr>
          <w:sz w:val="28"/>
          <w:szCs w:val="24"/>
        </w:rPr>
        <w:t xml:space="preserve"> </w:t>
      </w:r>
      <w:r w:rsidRPr="00F85A3D">
        <w:rPr>
          <w:sz w:val="28"/>
          <w:szCs w:val="24"/>
        </w:rPr>
        <w:t xml:space="preserve">piață” la </w:t>
      </w:r>
      <w:r w:rsidR="00A96EE4">
        <w:rPr>
          <w:sz w:val="28"/>
          <w:szCs w:val="24"/>
        </w:rPr>
        <w:t xml:space="preserve"> </w:t>
      </w:r>
      <w:r w:rsidRPr="00F85A3D">
        <w:rPr>
          <w:sz w:val="28"/>
          <w:szCs w:val="24"/>
        </w:rPr>
        <w:t>orice</w:t>
      </w:r>
    </w:p>
    <w:p w14:paraId="2DC24398" w14:textId="180CA974" w:rsidR="000E0940" w:rsidRPr="00A96EE4" w:rsidRDefault="007A3F83" w:rsidP="00A96EE4">
      <w:pPr>
        <w:ind w:firstLine="0"/>
        <w:rPr>
          <w:sz w:val="28"/>
          <w:szCs w:val="24"/>
        </w:rPr>
      </w:pPr>
      <w:r w:rsidRPr="00A96EE4">
        <w:rPr>
          <w:sz w:val="28"/>
          <w:szCs w:val="24"/>
        </w:rPr>
        <w:t>formă gramaticală se substituie  respectiv cu sintagma  „plasare pe piață”,  la forma gramaticală corespunzătoare.</w:t>
      </w:r>
    </w:p>
    <w:p w14:paraId="2E4D0A32" w14:textId="485F040A" w:rsidR="009805D2" w:rsidRDefault="008741B8">
      <w:pPr>
        <w:pStyle w:val="Listparagraf"/>
        <w:numPr>
          <w:ilvl w:val="1"/>
          <w:numId w:val="18"/>
        </w:numPr>
        <w:pBdr>
          <w:top w:val="nil"/>
          <w:left w:val="nil"/>
          <w:bottom w:val="nil"/>
          <w:right w:val="nil"/>
          <w:between w:val="nil"/>
        </w:pBdr>
        <w:jc w:val="both"/>
        <w:rPr>
          <w:sz w:val="28"/>
          <w:szCs w:val="24"/>
        </w:rPr>
      </w:pPr>
      <w:r w:rsidRPr="00F85A3D">
        <w:rPr>
          <w:sz w:val="28"/>
          <w:szCs w:val="24"/>
        </w:rPr>
        <w:t xml:space="preserve">În </w:t>
      </w:r>
      <w:r w:rsidR="00A96EE4">
        <w:rPr>
          <w:sz w:val="28"/>
          <w:szCs w:val="24"/>
        </w:rPr>
        <w:t xml:space="preserve"> </w:t>
      </w:r>
      <w:r w:rsidRPr="00F85A3D">
        <w:rPr>
          <w:sz w:val="28"/>
          <w:szCs w:val="24"/>
        </w:rPr>
        <w:t xml:space="preserve">tot </w:t>
      </w:r>
      <w:r w:rsidR="00A96EE4">
        <w:rPr>
          <w:sz w:val="28"/>
          <w:szCs w:val="24"/>
        </w:rPr>
        <w:t xml:space="preserve"> </w:t>
      </w:r>
      <w:r w:rsidRPr="00F85A3D">
        <w:rPr>
          <w:sz w:val="28"/>
          <w:szCs w:val="24"/>
        </w:rPr>
        <w:t xml:space="preserve">cuprinsul </w:t>
      </w:r>
      <w:r w:rsidR="00A96EE4">
        <w:rPr>
          <w:sz w:val="28"/>
          <w:szCs w:val="24"/>
        </w:rPr>
        <w:t xml:space="preserve"> </w:t>
      </w:r>
      <w:r w:rsidRPr="00F85A3D">
        <w:rPr>
          <w:sz w:val="28"/>
          <w:szCs w:val="24"/>
        </w:rPr>
        <w:t xml:space="preserve">regulamentului, </w:t>
      </w:r>
      <w:r w:rsidR="00A96EE4">
        <w:rPr>
          <w:sz w:val="28"/>
          <w:szCs w:val="24"/>
        </w:rPr>
        <w:t xml:space="preserve">  </w:t>
      </w:r>
      <w:r w:rsidRPr="00F85A3D">
        <w:rPr>
          <w:sz w:val="28"/>
          <w:szCs w:val="24"/>
        </w:rPr>
        <w:t>sintagma „costuri</w:t>
      </w:r>
      <w:r w:rsidR="00A96EE4">
        <w:rPr>
          <w:sz w:val="28"/>
          <w:szCs w:val="24"/>
        </w:rPr>
        <w:t xml:space="preserve"> </w:t>
      </w:r>
      <w:r w:rsidRPr="00F85A3D">
        <w:rPr>
          <w:sz w:val="28"/>
          <w:szCs w:val="24"/>
        </w:rPr>
        <w:t xml:space="preserve"> nete”  la </w:t>
      </w:r>
      <w:r w:rsidR="009805D2">
        <w:rPr>
          <w:sz w:val="28"/>
          <w:szCs w:val="24"/>
        </w:rPr>
        <w:t xml:space="preserve"> </w:t>
      </w:r>
      <w:r w:rsidR="00A96EE4">
        <w:rPr>
          <w:sz w:val="28"/>
          <w:szCs w:val="24"/>
        </w:rPr>
        <w:t xml:space="preserve"> </w:t>
      </w:r>
      <w:r w:rsidRPr="00F85A3D">
        <w:rPr>
          <w:sz w:val="28"/>
          <w:szCs w:val="24"/>
        </w:rPr>
        <w:t>orice</w:t>
      </w:r>
      <w:r w:rsidR="00A96EE4">
        <w:rPr>
          <w:sz w:val="28"/>
          <w:szCs w:val="24"/>
        </w:rPr>
        <w:t xml:space="preserve"> </w:t>
      </w:r>
      <w:r w:rsidRPr="00F85A3D">
        <w:rPr>
          <w:sz w:val="28"/>
          <w:szCs w:val="24"/>
        </w:rPr>
        <w:t xml:space="preserve"> </w:t>
      </w:r>
      <w:r w:rsidR="009805D2">
        <w:rPr>
          <w:sz w:val="28"/>
          <w:szCs w:val="24"/>
        </w:rPr>
        <w:t xml:space="preserve"> </w:t>
      </w:r>
      <w:r w:rsidRPr="00F85A3D">
        <w:rPr>
          <w:sz w:val="28"/>
          <w:szCs w:val="24"/>
        </w:rPr>
        <w:t>formă</w:t>
      </w:r>
    </w:p>
    <w:p w14:paraId="10A7E7BA" w14:textId="5C8CEDDD" w:rsidR="008741B8" w:rsidRPr="009805D2" w:rsidRDefault="008741B8" w:rsidP="009805D2">
      <w:pPr>
        <w:pBdr>
          <w:top w:val="nil"/>
          <w:left w:val="nil"/>
          <w:bottom w:val="nil"/>
          <w:right w:val="nil"/>
          <w:between w:val="nil"/>
        </w:pBdr>
        <w:ind w:firstLine="0"/>
        <w:rPr>
          <w:sz w:val="28"/>
          <w:szCs w:val="24"/>
        </w:rPr>
      </w:pPr>
      <w:r w:rsidRPr="009805D2">
        <w:rPr>
          <w:sz w:val="28"/>
          <w:szCs w:val="24"/>
        </w:rPr>
        <w:t>gramaticală se substituie  respectiv cu sintagma  „costuri operaționale”,  la forma gramaticală corespunzătoare.</w:t>
      </w:r>
    </w:p>
    <w:p w14:paraId="199058C0" w14:textId="77777777" w:rsidR="00A96EE4" w:rsidRDefault="00DC04A3">
      <w:pPr>
        <w:pStyle w:val="Listparagraf"/>
        <w:numPr>
          <w:ilvl w:val="1"/>
          <w:numId w:val="18"/>
        </w:numPr>
        <w:jc w:val="both"/>
        <w:rPr>
          <w:sz w:val="28"/>
          <w:szCs w:val="24"/>
        </w:rPr>
      </w:pPr>
      <w:r w:rsidRPr="00F85A3D">
        <w:rPr>
          <w:sz w:val="28"/>
          <w:szCs w:val="24"/>
        </w:rPr>
        <w:t>În tot cuprinsul regulamentului, sintagma „planul de operare”  la orice formă</w:t>
      </w:r>
    </w:p>
    <w:p w14:paraId="14718551" w14:textId="6D5F4FA3" w:rsidR="00DC04A3" w:rsidRPr="00A96EE4" w:rsidRDefault="00DC04A3" w:rsidP="00A96EE4">
      <w:pPr>
        <w:ind w:firstLine="0"/>
        <w:rPr>
          <w:sz w:val="28"/>
          <w:szCs w:val="24"/>
        </w:rPr>
      </w:pPr>
      <w:r w:rsidRPr="00A96EE4">
        <w:rPr>
          <w:sz w:val="28"/>
          <w:szCs w:val="24"/>
        </w:rPr>
        <w:lastRenderedPageBreak/>
        <w:t>gramaticală se substituie  respectiv cu sintagma  „planul operațional”,  la forma gramaticală corespunzătoare.</w:t>
      </w:r>
    </w:p>
    <w:p w14:paraId="6214377C" w14:textId="77777777" w:rsidR="000E0940" w:rsidRPr="00F85A3D" w:rsidRDefault="007A3F83">
      <w:pPr>
        <w:numPr>
          <w:ilvl w:val="1"/>
          <w:numId w:val="18"/>
        </w:numPr>
        <w:pBdr>
          <w:top w:val="nil"/>
          <w:left w:val="nil"/>
          <w:bottom w:val="nil"/>
          <w:right w:val="nil"/>
          <w:between w:val="nil"/>
        </w:pBdr>
        <w:ind w:left="0" w:firstLine="0"/>
        <w:rPr>
          <w:sz w:val="28"/>
          <w:szCs w:val="24"/>
        </w:rPr>
      </w:pPr>
      <w:r w:rsidRPr="00F85A3D">
        <w:rPr>
          <w:sz w:val="28"/>
          <w:szCs w:val="24"/>
        </w:rPr>
        <w:t>În tot cuprinsul regulamentului, sintagma  „obiectiv” la orice formă gramaticală se substituie  respectiv cu cuvântul  „țintă”,    la forma gramaticală corespunzătoare.</w:t>
      </w:r>
    </w:p>
    <w:p w14:paraId="3CA17FB1" w14:textId="54D661F2" w:rsidR="000E0940" w:rsidRPr="00F85A3D" w:rsidRDefault="009805D2">
      <w:pPr>
        <w:numPr>
          <w:ilvl w:val="1"/>
          <w:numId w:val="18"/>
        </w:numPr>
        <w:pBdr>
          <w:top w:val="nil"/>
          <w:left w:val="nil"/>
          <w:bottom w:val="nil"/>
          <w:right w:val="nil"/>
          <w:between w:val="nil"/>
        </w:pBdr>
        <w:ind w:left="0" w:firstLine="0"/>
        <w:rPr>
          <w:sz w:val="28"/>
          <w:szCs w:val="24"/>
        </w:rPr>
      </w:pPr>
      <w:r>
        <w:rPr>
          <w:sz w:val="28"/>
          <w:szCs w:val="24"/>
        </w:rPr>
        <w:t>P</w:t>
      </w:r>
      <w:r w:rsidR="007A3F83" w:rsidRPr="00F85A3D">
        <w:rPr>
          <w:sz w:val="28"/>
          <w:szCs w:val="24"/>
        </w:rPr>
        <w:t>unctul 5</w:t>
      </w:r>
      <w:r>
        <w:rPr>
          <w:sz w:val="28"/>
          <w:szCs w:val="24"/>
        </w:rPr>
        <w:t xml:space="preserve"> va avea următoarele modificări</w:t>
      </w:r>
      <w:r w:rsidR="007A3F83" w:rsidRPr="00F85A3D">
        <w:rPr>
          <w:sz w:val="28"/>
          <w:szCs w:val="24"/>
        </w:rPr>
        <w:t xml:space="preserve">:  </w:t>
      </w:r>
    </w:p>
    <w:p w14:paraId="1AAC7581" w14:textId="0A914982" w:rsidR="000E0940" w:rsidRPr="00F85A3D" w:rsidRDefault="009805D2" w:rsidP="009805D2">
      <w:pPr>
        <w:pBdr>
          <w:top w:val="nil"/>
          <w:left w:val="nil"/>
          <w:bottom w:val="nil"/>
          <w:right w:val="nil"/>
          <w:between w:val="nil"/>
        </w:pBdr>
        <w:ind w:firstLine="0"/>
        <w:rPr>
          <w:sz w:val="28"/>
          <w:szCs w:val="24"/>
        </w:rPr>
      </w:pPr>
      <w:r>
        <w:rPr>
          <w:sz w:val="28"/>
          <w:szCs w:val="24"/>
        </w:rPr>
        <w:t>a)</w:t>
      </w:r>
      <w:r w:rsidR="007A3F83" w:rsidRPr="00F85A3D">
        <w:rPr>
          <w:sz w:val="28"/>
          <w:szCs w:val="24"/>
        </w:rPr>
        <w:t>subpunctul 5) cuvântul ,,dobândește” se substituie cu cuvântul ,,deține”;</w:t>
      </w:r>
    </w:p>
    <w:p w14:paraId="6524A549" w14:textId="58B3127D" w:rsidR="000E0940" w:rsidRPr="00F85A3D" w:rsidRDefault="009805D2" w:rsidP="009805D2">
      <w:pPr>
        <w:pBdr>
          <w:top w:val="nil"/>
          <w:left w:val="nil"/>
          <w:bottom w:val="nil"/>
          <w:right w:val="nil"/>
          <w:between w:val="nil"/>
        </w:pBdr>
        <w:ind w:firstLine="0"/>
        <w:rPr>
          <w:sz w:val="28"/>
          <w:szCs w:val="24"/>
        </w:rPr>
      </w:pPr>
      <w:r>
        <w:rPr>
          <w:sz w:val="28"/>
          <w:szCs w:val="24"/>
        </w:rPr>
        <w:t xml:space="preserve">b) </w:t>
      </w:r>
      <w:r w:rsidR="007A3F83" w:rsidRPr="00F85A3D">
        <w:rPr>
          <w:sz w:val="28"/>
          <w:szCs w:val="24"/>
        </w:rPr>
        <w:t>subpunctul 9) va avea următorul cuprins:</w:t>
      </w:r>
    </w:p>
    <w:p w14:paraId="49E5D00A" w14:textId="2A481455" w:rsidR="000E0940" w:rsidRPr="00F85A3D" w:rsidRDefault="007A3F83" w:rsidP="007B7FE3">
      <w:pPr>
        <w:ind w:firstLine="0"/>
        <w:rPr>
          <w:sz w:val="28"/>
          <w:szCs w:val="24"/>
        </w:rPr>
      </w:pPr>
      <w:r w:rsidRPr="00F85A3D">
        <w:rPr>
          <w:sz w:val="28"/>
          <w:szCs w:val="24"/>
        </w:rPr>
        <w:t xml:space="preserve">„9) producător </w:t>
      </w:r>
      <w:r w:rsidR="009805D2">
        <w:rPr>
          <w:sz w:val="28"/>
          <w:szCs w:val="24"/>
        </w:rPr>
        <w:t>-</w:t>
      </w:r>
      <w:r w:rsidRPr="00F85A3D">
        <w:rPr>
          <w:sz w:val="28"/>
          <w:szCs w:val="24"/>
        </w:rPr>
        <w:t xml:space="preserve"> persoană fizică sau juridică care plasează pe piață, cu titlu profesional pentru prima dată anvelope</w:t>
      </w:r>
      <w:r w:rsidR="00D00310" w:rsidRPr="00F85A3D">
        <w:rPr>
          <w:sz w:val="28"/>
          <w:szCs w:val="24"/>
        </w:rPr>
        <w:t>.</w:t>
      </w:r>
    </w:p>
    <w:p w14:paraId="7015BDEE" w14:textId="20523FC6" w:rsidR="000E0940" w:rsidRPr="00F85A3D" w:rsidRDefault="007A3F83" w:rsidP="007B7FE3">
      <w:pPr>
        <w:ind w:firstLine="0"/>
        <w:rPr>
          <w:sz w:val="28"/>
          <w:szCs w:val="24"/>
        </w:rPr>
      </w:pPr>
      <w:r w:rsidRPr="00F85A3D">
        <w:rPr>
          <w:sz w:val="28"/>
          <w:szCs w:val="24"/>
        </w:rPr>
        <w:t xml:space="preserve">Persoanele fizice sau juridice care importă anvelope pentru consum propriu în calitate de utilizator final, fără intenția de a-l </w:t>
      </w:r>
      <w:r w:rsidR="00276C13">
        <w:rPr>
          <w:sz w:val="28"/>
          <w:szCs w:val="24"/>
        </w:rPr>
        <w:t>comercializa</w:t>
      </w:r>
      <w:r w:rsidRPr="00F85A3D">
        <w:rPr>
          <w:sz w:val="28"/>
          <w:szCs w:val="24"/>
        </w:rPr>
        <w:t xml:space="preserve">, distribui sau utiliza în scopuri comerciale </w:t>
      </w:r>
      <w:r w:rsidRPr="00276C13">
        <w:rPr>
          <w:sz w:val="28"/>
          <w:szCs w:val="24"/>
        </w:rPr>
        <w:t>nu constituie producători</w:t>
      </w:r>
      <w:r w:rsidRPr="00F85A3D">
        <w:rPr>
          <w:sz w:val="28"/>
          <w:szCs w:val="24"/>
        </w:rPr>
        <w:t xml:space="preserve"> în sensul prezentului regulament, dar respectă cerințele privind gestionarea anvelopelor uzate conform prezentului regulament și a Legii nr. 209/2016 privind deșeurile.”;</w:t>
      </w:r>
    </w:p>
    <w:p w14:paraId="0D243C5D" w14:textId="39548694" w:rsidR="000E0940" w:rsidRPr="00F85A3D" w:rsidRDefault="009805D2" w:rsidP="009805D2">
      <w:pPr>
        <w:pBdr>
          <w:top w:val="nil"/>
          <w:left w:val="nil"/>
          <w:bottom w:val="nil"/>
          <w:right w:val="nil"/>
          <w:between w:val="nil"/>
        </w:pBdr>
        <w:ind w:firstLine="0"/>
        <w:rPr>
          <w:sz w:val="28"/>
          <w:szCs w:val="24"/>
        </w:rPr>
      </w:pPr>
      <w:r>
        <w:rPr>
          <w:sz w:val="28"/>
          <w:szCs w:val="24"/>
        </w:rPr>
        <w:t>c)</w:t>
      </w:r>
      <w:r w:rsidR="00995C83">
        <w:rPr>
          <w:sz w:val="28"/>
          <w:szCs w:val="24"/>
        </w:rPr>
        <w:t xml:space="preserve"> </w:t>
      </w:r>
      <w:r>
        <w:rPr>
          <w:sz w:val="28"/>
          <w:szCs w:val="24"/>
        </w:rPr>
        <w:t xml:space="preserve">la </w:t>
      </w:r>
      <w:r w:rsidR="007A3F83" w:rsidRPr="00F85A3D">
        <w:rPr>
          <w:sz w:val="28"/>
          <w:szCs w:val="24"/>
        </w:rPr>
        <w:t>subpunctul 16) cuvântul ,,instalații” se completează cu cuvântul ,,autorizate”.</w:t>
      </w:r>
    </w:p>
    <w:p w14:paraId="422C7AA6" w14:textId="36A4274B" w:rsidR="000E0940" w:rsidRPr="00F85A3D" w:rsidRDefault="009805D2" w:rsidP="009805D2">
      <w:pPr>
        <w:pBdr>
          <w:top w:val="nil"/>
          <w:left w:val="nil"/>
          <w:bottom w:val="nil"/>
          <w:right w:val="nil"/>
          <w:between w:val="nil"/>
        </w:pBdr>
        <w:ind w:firstLine="0"/>
        <w:rPr>
          <w:sz w:val="28"/>
          <w:szCs w:val="24"/>
        </w:rPr>
      </w:pPr>
      <w:r>
        <w:rPr>
          <w:sz w:val="28"/>
          <w:szCs w:val="24"/>
        </w:rPr>
        <w:t xml:space="preserve">d) </w:t>
      </w:r>
      <w:r w:rsidR="007A3F83" w:rsidRPr="00F85A3D">
        <w:rPr>
          <w:sz w:val="28"/>
          <w:szCs w:val="24"/>
        </w:rPr>
        <w:t>se completează cu subpunct 17) cu următorul cuprins:</w:t>
      </w:r>
    </w:p>
    <w:p w14:paraId="64A83EDC" w14:textId="3F7243C9" w:rsidR="000E0940" w:rsidRPr="00F85A3D" w:rsidRDefault="007A3F83" w:rsidP="00A73436">
      <w:pPr>
        <w:tabs>
          <w:tab w:val="left" w:pos="0"/>
        </w:tabs>
        <w:ind w:firstLine="0"/>
        <w:rPr>
          <w:sz w:val="28"/>
          <w:szCs w:val="24"/>
        </w:rPr>
      </w:pPr>
      <w:r w:rsidRPr="00F85A3D">
        <w:rPr>
          <w:sz w:val="28"/>
          <w:szCs w:val="24"/>
        </w:rPr>
        <w:t xml:space="preserve">,,17) </w:t>
      </w:r>
      <w:r w:rsidRPr="009805D2">
        <w:rPr>
          <w:i/>
          <w:iCs/>
          <w:sz w:val="28"/>
          <w:szCs w:val="24"/>
        </w:rPr>
        <w:t>consum</w:t>
      </w:r>
      <w:r w:rsidRPr="00F85A3D">
        <w:rPr>
          <w:sz w:val="28"/>
          <w:szCs w:val="24"/>
        </w:rPr>
        <w:t xml:space="preserve"> </w:t>
      </w:r>
      <w:r w:rsidRPr="00A73436">
        <w:rPr>
          <w:i/>
          <w:iCs/>
          <w:sz w:val="28"/>
          <w:szCs w:val="24"/>
        </w:rPr>
        <w:t>propriu</w:t>
      </w:r>
      <w:r w:rsidRPr="00F85A3D">
        <w:rPr>
          <w:sz w:val="28"/>
          <w:szCs w:val="24"/>
        </w:rPr>
        <w:t xml:space="preserve"> - bunurile produse sau importate de persoanele fizice</w:t>
      </w:r>
      <w:r w:rsidR="00276C13">
        <w:rPr>
          <w:sz w:val="28"/>
          <w:szCs w:val="24"/>
        </w:rPr>
        <w:t xml:space="preserve"> sau juridica</w:t>
      </w:r>
      <w:r w:rsidRPr="00F85A3D">
        <w:rPr>
          <w:sz w:val="28"/>
          <w:szCs w:val="24"/>
        </w:rPr>
        <w:t xml:space="preserve"> pentru uzul lor personal, </w:t>
      </w:r>
      <w:r w:rsidR="00276C13" w:rsidRPr="00F85A3D">
        <w:rPr>
          <w:sz w:val="28"/>
          <w:szCs w:val="24"/>
        </w:rPr>
        <w:t xml:space="preserve">fără intenția de </w:t>
      </w:r>
      <w:r w:rsidR="00276C13" w:rsidRPr="00F173A8">
        <w:rPr>
          <w:sz w:val="28"/>
          <w:szCs w:val="24"/>
        </w:rPr>
        <w:t xml:space="preserve">a-l </w:t>
      </w:r>
      <w:r w:rsidR="00276C13">
        <w:rPr>
          <w:sz w:val="28"/>
          <w:szCs w:val="24"/>
        </w:rPr>
        <w:t xml:space="preserve">comercializa </w:t>
      </w:r>
      <w:r w:rsidR="00276C13" w:rsidRPr="00F85A3D">
        <w:rPr>
          <w:sz w:val="28"/>
          <w:szCs w:val="24"/>
        </w:rPr>
        <w:t>sau utiliza cu titlu profesional</w:t>
      </w:r>
      <w:r w:rsidR="00276C13">
        <w:rPr>
          <w:sz w:val="28"/>
          <w:szCs w:val="24"/>
        </w:rPr>
        <w:t>;</w:t>
      </w:r>
    </w:p>
    <w:p w14:paraId="25805EBB" w14:textId="1F1B0CDF" w:rsidR="000E0940" w:rsidRPr="00F85A3D" w:rsidRDefault="009805D2">
      <w:pPr>
        <w:numPr>
          <w:ilvl w:val="1"/>
          <w:numId w:val="18"/>
        </w:numPr>
        <w:pBdr>
          <w:top w:val="nil"/>
          <w:left w:val="nil"/>
          <w:bottom w:val="nil"/>
          <w:right w:val="nil"/>
          <w:between w:val="nil"/>
        </w:pBdr>
        <w:rPr>
          <w:sz w:val="28"/>
          <w:szCs w:val="24"/>
        </w:rPr>
      </w:pPr>
      <w:r>
        <w:rPr>
          <w:sz w:val="28"/>
          <w:szCs w:val="24"/>
        </w:rPr>
        <w:t>P</w:t>
      </w:r>
      <w:r w:rsidR="007A3F83" w:rsidRPr="00F85A3D">
        <w:rPr>
          <w:sz w:val="28"/>
          <w:szCs w:val="24"/>
        </w:rPr>
        <w:t xml:space="preserve">a punctul 7 </w:t>
      </w:r>
      <w:r>
        <w:rPr>
          <w:sz w:val="28"/>
          <w:szCs w:val="24"/>
        </w:rPr>
        <w:t>va avea următoarele modificări:</w:t>
      </w:r>
    </w:p>
    <w:p w14:paraId="48BEF97C" w14:textId="769A137D" w:rsidR="000E0940" w:rsidRPr="00F85A3D" w:rsidRDefault="009805D2" w:rsidP="009805D2">
      <w:pPr>
        <w:pBdr>
          <w:top w:val="nil"/>
          <w:left w:val="nil"/>
          <w:bottom w:val="nil"/>
          <w:right w:val="nil"/>
          <w:between w:val="nil"/>
        </w:pBdr>
        <w:ind w:firstLine="0"/>
        <w:rPr>
          <w:sz w:val="28"/>
          <w:szCs w:val="24"/>
        </w:rPr>
      </w:pPr>
      <w:r>
        <w:rPr>
          <w:sz w:val="28"/>
          <w:szCs w:val="24"/>
        </w:rPr>
        <w:t xml:space="preserve">a) </w:t>
      </w:r>
      <w:r w:rsidR="007A3F83" w:rsidRPr="00F85A3D">
        <w:rPr>
          <w:sz w:val="28"/>
          <w:szCs w:val="24"/>
        </w:rPr>
        <w:t>subpunctul 1) va avea următorul cuprins: „reciclarea, reutilizarea, refolosirea ca atare, reșaparea, cu realizarea următoarelor valori”</w:t>
      </w:r>
    </w:p>
    <w:p w14:paraId="02B16D45" w14:textId="01F666C5" w:rsidR="000E0940" w:rsidRPr="00F85A3D" w:rsidRDefault="009805D2" w:rsidP="009805D2">
      <w:pPr>
        <w:pBdr>
          <w:top w:val="nil"/>
          <w:left w:val="nil"/>
          <w:bottom w:val="nil"/>
          <w:right w:val="nil"/>
          <w:between w:val="nil"/>
        </w:pBdr>
        <w:ind w:firstLine="0"/>
        <w:rPr>
          <w:sz w:val="28"/>
          <w:szCs w:val="24"/>
        </w:rPr>
      </w:pPr>
      <w:r>
        <w:rPr>
          <w:sz w:val="28"/>
          <w:szCs w:val="24"/>
        </w:rPr>
        <w:t>b)</w:t>
      </w:r>
      <w:r w:rsidR="007A3F83" w:rsidRPr="00F85A3D">
        <w:rPr>
          <w:sz w:val="28"/>
          <w:szCs w:val="24"/>
        </w:rPr>
        <w:t>subpunctul 1) va avea următorul cuprins: „valorificarea energetică cu realizarea următoarelor valori”</w:t>
      </w:r>
    </w:p>
    <w:p w14:paraId="6BB9A736" w14:textId="77777777" w:rsidR="000E0940" w:rsidRPr="00F85A3D" w:rsidRDefault="007A3F83">
      <w:pPr>
        <w:numPr>
          <w:ilvl w:val="1"/>
          <w:numId w:val="18"/>
        </w:numPr>
        <w:pBdr>
          <w:top w:val="nil"/>
          <w:left w:val="nil"/>
          <w:bottom w:val="nil"/>
          <w:right w:val="nil"/>
          <w:between w:val="nil"/>
        </w:pBdr>
        <w:rPr>
          <w:sz w:val="28"/>
          <w:szCs w:val="24"/>
        </w:rPr>
      </w:pPr>
      <w:r w:rsidRPr="00F85A3D">
        <w:rPr>
          <w:sz w:val="28"/>
          <w:szCs w:val="24"/>
        </w:rPr>
        <w:t>Punctul 8 se completează cu subpunctul 4) cu următorul cuprins:</w:t>
      </w:r>
    </w:p>
    <w:p w14:paraId="4F82EFA8" w14:textId="64D14013" w:rsidR="000E0940" w:rsidRPr="00F85A3D" w:rsidRDefault="007A3F83" w:rsidP="009805D2">
      <w:pPr>
        <w:pBdr>
          <w:top w:val="nil"/>
          <w:left w:val="nil"/>
          <w:bottom w:val="nil"/>
          <w:right w:val="nil"/>
          <w:between w:val="nil"/>
        </w:pBdr>
        <w:ind w:firstLine="0"/>
        <w:rPr>
          <w:sz w:val="28"/>
          <w:szCs w:val="24"/>
        </w:rPr>
      </w:pPr>
      <w:r w:rsidRPr="00F85A3D">
        <w:rPr>
          <w:sz w:val="28"/>
          <w:szCs w:val="24"/>
        </w:rPr>
        <w:t>,,4)</w:t>
      </w:r>
      <w:r w:rsidRPr="00F85A3D">
        <w:rPr>
          <w:rFonts w:eastAsia="PT Serif"/>
          <w:sz w:val="28"/>
          <w:szCs w:val="24"/>
        </w:rPr>
        <w:t xml:space="preserve"> </w:t>
      </w:r>
      <w:r w:rsidRPr="00F85A3D">
        <w:rPr>
          <w:sz w:val="28"/>
          <w:szCs w:val="24"/>
        </w:rPr>
        <w:t>aprobarea rapoartelor anuale ale sistemelor individuale sau colective privind îndeplinirea planului operați</w:t>
      </w:r>
      <w:r w:rsidR="00D00310" w:rsidRPr="00F85A3D">
        <w:rPr>
          <w:sz w:val="28"/>
          <w:szCs w:val="24"/>
        </w:rPr>
        <w:t>onal</w:t>
      </w:r>
      <w:r w:rsidRPr="00F85A3D">
        <w:rPr>
          <w:sz w:val="28"/>
          <w:szCs w:val="24"/>
        </w:rPr>
        <w:t>.”</w:t>
      </w:r>
    </w:p>
    <w:p w14:paraId="6D30D78C" w14:textId="77777777" w:rsidR="000E0940" w:rsidRPr="00F85A3D" w:rsidRDefault="007A3F83">
      <w:pPr>
        <w:numPr>
          <w:ilvl w:val="1"/>
          <w:numId w:val="18"/>
        </w:numPr>
        <w:pBdr>
          <w:top w:val="nil"/>
          <w:left w:val="nil"/>
          <w:bottom w:val="nil"/>
          <w:right w:val="nil"/>
          <w:between w:val="nil"/>
        </w:pBdr>
        <w:rPr>
          <w:sz w:val="28"/>
          <w:szCs w:val="24"/>
        </w:rPr>
      </w:pPr>
      <w:r w:rsidRPr="00F85A3D">
        <w:rPr>
          <w:sz w:val="28"/>
          <w:szCs w:val="24"/>
        </w:rPr>
        <w:t>Punctul 9 se completează cu punctul 9</w:t>
      </w:r>
      <w:r w:rsidRPr="00F85A3D">
        <w:rPr>
          <w:sz w:val="28"/>
          <w:szCs w:val="24"/>
          <w:vertAlign w:val="superscript"/>
        </w:rPr>
        <w:t xml:space="preserve">1  </w:t>
      </w:r>
      <w:r w:rsidRPr="00F85A3D">
        <w:rPr>
          <w:sz w:val="28"/>
          <w:szCs w:val="24"/>
        </w:rPr>
        <w:t>cu următorul cuprins:</w:t>
      </w:r>
    </w:p>
    <w:p w14:paraId="2FE36D6E" w14:textId="4A9405B1" w:rsidR="000E0940" w:rsidRPr="00F85A3D" w:rsidRDefault="007A3F83" w:rsidP="009805D2">
      <w:pPr>
        <w:ind w:firstLine="0"/>
        <w:rPr>
          <w:sz w:val="28"/>
          <w:szCs w:val="24"/>
        </w:rPr>
      </w:pPr>
      <w:r w:rsidRPr="00F85A3D">
        <w:rPr>
          <w:sz w:val="28"/>
          <w:szCs w:val="24"/>
        </w:rPr>
        <w:t>,,9</w:t>
      </w:r>
      <w:r w:rsidRPr="00F85A3D">
        <w:rPr>
          <w:sz w:val="28"/>
          <w:szCs w:val="24"/>
          <w:vertAlign w:val="superscript"/>
        </w:rPr>
        <w:t>1</w:t>
      </w:r>
      <w:r w:rsidRPr="00F85A3D">
        <w:rPr>
          <w:sz w:val="28"/>
          <w:szCs w:val="24"/>
        </w:rPr>
        <w:t>) În conformitate cu art. 12 alin. (18), colectarea deșeurilor de anvelope uzate se face doar prin punctele de colectare create sistemele individuale și colective,</w:t>
      </w:r>
      <w:r w:rsidR="0043182B" w:rsidRPr="00F85A3D">
        <w:rPr>
          <w:rFonts w:ascii="PT Serif" w:hAnsi="PT Serif"/>
          <w:color w:val="333333"/>
          <w:sz w:val="24"/>
          <w:szCs w:val="24"/>
        </w:rPr>
        <w:t xml:space="preserve"> </w:t>
      </w:r>
      <w:r w:rsidR="0043182B" w:rsidRPr="00F85A3D">
        <w:rPr>
          <w:sz w:val="28"/>
          <w:szCs w:val="24"/>
        </w:rPr>
        <w:t>conform pct. 10, subpunctul 2),</w:t>
      </w:r>
      <w:r w:rsidRPr="00F85A3D">
        <w:rPr>
          <w:sz w:val="28"/>
          <w:szCs w:val="24"/>
        </w:rPr>
        <w:t xml:space="preserve"> inclusiv de operatorii autorizați pentru tratarea acestor deșeuri, contractați de către sistemele individuale sau colective.”</w:t>
      </w:r>
    </w:p>
    <w:p w14:paraId="42E9DE8A" w14:textId="33342C00" w:rsidR="000E0940" w:rsidRPr="00F85A3D" w:rsidRDefault="009805D2">
      <w:pPr>
        <w:numPr>
          <w:ilvl w:val="1"/>
          <w:numId w:val="18"/>
        </w:numPr>
        <w:pBdr>
          <w:top w:val="nil"/>
          <w:left w:val="nil"/>
          <w:bottom w:val="nil"/>
          <w:right w:val="nil"/>
          <w:between w:val="nil"/>
        </w:pBdr>
        <w:rPr>
          <w:sz w:val="28"/>
          <w:szCs w:val="24"/>
        </w:rPr>
      </w:pPr>
      <w:r>
        <w:rPr>
          <w:sz w:val="28"/>
          <w:szCs w:val="24"/>
        </w:rPr>
        <w:t>P</w:t>
      </w:r>
      <w:r w:rsidR="007A3F83" w:rsidRPr="00F85A3D">
        <w:rPr>
          <w:sz w:val="28"/>
          <w:szCs w:val="24"/>
        </w:rPr>
        <w:t>unctul 10</w:t>
      </w:r>
      <w:r>
        <w:rPr>
          <w:sz w:val="28"/>
          <w:szCs w:val="24"/>
        </w:rPr>
        <w:t xml:space="preserve"> va avea următoarele modificări</w:t>
      </w:r>
      <w:r w:rsidR="007A3F83" w:rsidRPr="00F85A3D">
        <w:rPr>
          <w:sz w:val="28"/>
          <w:szCs w:val="24"/>
        </w:rPr>
        <w:t xml:space="preserve">: </w:t>
      </w:r>
    </w:p>
    <w:p w14:paraId="210B3C36" w14:textId="5521B733" w:rsidR="000E0940" w:rsidRPr="00F85A3D" w:rsidRDefault="009805D2" w:rsidP="009805D2">
      <w:pPr>
        <w:pBdr>
          <w:top w:val="nil"/>
          <w:left w:val="nil"/>
          <w:bottom w:val="nil"/>
          <w:right w:val="nil"/>
          <w:between w:val="nil"/>
        </w:pBdr>
        <w:ind w:firstLine="0"/>
        <w:rPr>
          <w:sz w:val="28"/>
          <w:szCs w:val="24"/>
        </w:rPr>
      </w:pPr>
      <w:r>
        <w:rPr>
          <w:sz w:val="28"/>
          <w:szCs w:val="24"/>
        </w:rPr>
        <w:t>a)</w:t>
      </w:r>
      <w:r w:rsidR="00995C83">
        <w:rPr>
          <w:sz w:val="28"/>
          <w:szCs w:val="24"/>
        </w:rPr>
        <w:t xml:space="preserve"> </w:t>
      </w:r>
      <w:r w:rsidR="007A3F83" w:rsidRPr="00F85A3D">
        <w:rPr>
          <w:sz w:val="28"/>
          <w:szCs w:val="24"/>
        </w:rPr>
        <w:t>în partea introductivă a punctului, textul „autorizate pentru activități de colectare a anvelopelor uzate” se exclude;</w:t>
      </w:r>
    </w:p>
    <w:p w14:paraId="4711A28F" w14:textId="097DF64C" w:rsidR="000E0940" w:rsidRPr="00F85A3D" w:rsidRDefault="000707E1" w:rsidP="000707E1">
      <w:pPr>
        <w:pBdr>
          <w:top w:val="nil"/>
          <w:left w:val="nil"/>
          <w:bottom w:val="nil"/>
          <w:right w:val="nil"/>
          <w:between w:val="nil"/>
        </w:pBdr>
        <w:ind w:firstLine="0"/>
        <w:rPr>
          <w:sz w:val="28"/>
          <w:szCs w:val="24"/>
        </w:rPr>
      </w:pPr>
      <w:r w:rsidRPr="000707E1">
        <w:rPr>
          <w:sz w:val="28"/>
          <w:szCs w:val="24"/>
        </w:rPr>
        <w:t>b)</w:t>
      </w:r>
      <w:r w:rsidR="00995C83">
        <w:rPr>
          <w:sz w:val="28"/>
          <w:szCs w:val="24"/>
        </w:rPr>
        <w:t xml:space="preserve"> </w:t>
      </w:r>
      <w:r w:rsidR="007A3F83" w:rsidRPr="000707E1">
        <w:rPr>
          <w:sz w:val="28"/>
          <w:szCs w:val="24"/>
        </w:rPr>
        <w:t>la</w:t>
      </w:r>
      <w:r w:rsidR="007A3F83" w:rsidRPr="00F85A3D">
        <w:rPr>
          <w:sz w:val="28"/>
          <w:szCs w:val="24"/>
        </w:rPr>
        <w:t xml:space="preserve"> subpunctul 1), după cuvântul „final” se completează cu cuvântul „gratuit”;</w:t>
      </w:r>
    </w:p>
    <w:p w14:paraId="3A2E2FFD" w14:textId="405E821F" w:rsidR="000E0940" w:rsidRPr="00F85A3D" w:rsidRDefault="000707E1" w:rsidP="000707E1">
      <w:pPr>
        <w:pBdr>
          <w:top w:val="nil"/>
          <w:left w:val="nil"/>
          <w:bottom w:val="nil"/>
          <w:right w:val="nil"/>
          <w:between w:val="nil"/>
        </w:pBdr>
        <w:ind w:firstLine="0"/>
        <w:rPr>
          <w:sz w:val="28"/>
          <w:szCs w:val="24"/>
        </w:rPr>
      </w:pPr>
      <w:r>
        <w:rPr>
          <w:sz w:val="28"/>
          <w:szCs w:val="24"/>
        </w:rPr>
        <w:t>c)</w:t>
      </w:r>
      <w:r w:rsidR="00995C83">
        <w:rPr>
          <w:sz w:val="28"/>
          <w:szCs w:val="24"/>
        </w:rPr>
        <w:t xml:space="preserve"> </w:t>
      </w:r>
      <w:r w:rsidR="007A3F83" w:rsidRPr="00F85A3D">
        <w:rPr>
          <w:sz w:val="28"/>
          <w:szCs w:val="24"/>
        </w:rPr>
        <w:t xml:space="preserve">la subpunctul 2)  textul ,,pentru producătorii de la care au preluat responsabilitatea” se exclude.                                                                                               </w:t>
      </w:r>
    </w:p>
    <w:p w14:paraId="18F3DE18" w14:textId="421C82B5" w:rsidR="000E0940" w:rsidRPr="00F85A3D" w:rsidRDefault="000707E1">
      <w:pPr>
        <w:numPr>
          <w:ilvl w:val="1"/>
          <w:numId w:val="18"/>
        </w:numPr>
        <w:pBdr>
          <w:top w:val="nil"/>
          <w:left w:val="nil"/>
          <w:bottom w:val="nil"/>
          <w:right w:val="nil"/>
          <w:between w:val="nil"/>
        </w:pBdr>
        <w:ind w:left="0" w:firstLine="0"/>
        <w:rPr>
          <w:sz w:val="28"/>
          <w:szCs w:val="24"/>
        </w:rPr>
      </w:pPr>
      <w:r>
        <w:rPr>
          <w:sz w:val="28"/>
          <w:szCs w:val="24"/>
        </w:rPr>
        <w:t>P</w:t>
      </w:r>
      <w:r w:rsidR="007A3F83" w:rsidRPr="00F85A3D">
        <w:rPr>
          <w:sz w:val="28"/>
          <w:szCs w:val="24"/>
        </w:rPr>
        <w:t>unctul 11</w:t>
      </w:r>
      <w:r>
        <w:rPr>
          <w:sz w:val="28"/>
          <w:szCs w:val="24"/>
        </w:rPr>
        <w:t xml:space="preserve"> va avea următoarele modificări:</w:t>
      </w:r>
    </w:p>
    <w:p w14:paraId="5E9C08BF" w14:textId="04B2C82A" w:rsidR="000E0940" w:rsidRPr="00F85A3D" w:rsidRDefault="000707E1" w:rsidP="000707E1">
      <w:pPr>
        <w:pBdr>
          <w:top w:val="nil"/>
          <w:left w:val="nil"/>
          <w:bottom w:val="nil"/>
          <w:right w:val="nil"/>
          <w:between w:val="nil"/>
        </w:pBdr>
        <w:ind w:firstLine="0"/>
        <w:rPr>
          <w:sz w:val="28"/>
          <w:szCs w:val="24"/>
        </w:rPr>
      </w:pPr>
      <w:r>
        <w:rPr>
          <w:sz w:val="28"/>
          <w:szCs w:val="24"/>
        </w:rPr>
        <w:t>a)</w:t>
      </w:r>
      <w:r w:rsidR="00995C83">
        <w:rPr>
          <w:sz w:val="28"/>
          <w:szCs w:val="24"/>
        </w:rPr>
        <w:t xml:space="preserve"> </w:t>
      </w:r>
      <w:r w:rsidR="007A3F83" w:rsidRPr="00F85A3D">
        <w:rPr>
          <w:sz w:val="28"/>
          <w:szCs w:val="24"/>
        </w:rPr>
        <w:t>prima propoziție va avea următorul cuprins</w:t>
      </w:r>
      <w:r w:rsidR="003D5675" w:rsidRPr="00F85A3D">
        <w:rPr>
          <w:sz w:val="28"/>
          <w:szCs w:val="24"/>
        </w:rPr>
        <w:t xml:space="preserve"> </w:t>
      </w:r>
      <w:r w:rsidR="007A3F83" w:rsidRPr="00F85A3D">
        <w:rPr>
          <w:sz w:val="28"/>
          <w:szCs w:val="24"/>
        </w:rPr>
        <w:t>,,Punctele de colectare a anvelopelor sunt obligate:”</w:t>
      </w:r>
    </w:p>
    <w:p w14:paraId="230872E9" w14:textId="59B5B21F" w:rsidR="000E0940" w:rsidRPr="00F85A3D" w:rsidRDefault="000707E1" w:rsidP="000707E1">
      <w:pPr>
        <w:pBdr>
          <w:top w:val="nil"/>
          <w:left w:val="nil"/>
          <w:bottom w:val="nil"/>
          <w:right w:val="nil"/>
          <w:between w:val="nil"/>
        </w:pBdr>
        <w:ind w:firstLine="0"/>
        <w:rPr>
          <w:sz w:val="28"/>
          <w:szCs w:val="24"/>
        </w:rPr>
      </w:pPr>
      <w:r>
        <w:rPr>
          <w:sz w:val="28"/>
          <w:szCs w:val="24"/>
        </w:rPr>
        <w:t>b)</w:t>
      </w:r>
      <w:r w:rsidR="00995C83">
        <w:rPr>
          <w:sz w:val="28"/>
          <w:szCs w:val="24"/>
        </w:rPr>
        <w:t xml:space="preserve"> </w:t>
      </w:r>
      <w:r w:rsidR="007A3F83" w:rsidRPr="00F85A3D">
        <w:rPr>
          <w:sz w:val="28"/>
          <w:szCs w:val="24"/>
        </w:rPr>
        <w:t>subpunctul 1), după textul ,,să preia” se completează cu cuvântul ,,gratuit”;</w:t>
      </w:r>
    </w:p>
    <w:p w14:paraId="5C60539C" w14:textId="2A7F3850" w:rsidR="000E0940" w:rsidRPr="00F85A3D" w:rsidRDefault="000707E1" w:rsidP="007B7FE3">
      <w:pPr>
        <w:pBdr>
          <w:top w:val="nil"/>
          <w:left w:val="nil"/>
          <w:bottom w:val="nil"/>
          <w:right w:val="nil"/>
          <w:between w:val="nil"/>
        </w:pBdr>
        <w:ind w:firstLine="0"/>
        <w:rPr>
          <w:sz w:val="28"/>
          <w:szCs w:val="24"/>
        </w:rPr>
      </w:pPr>
      <w:r>
        <w:rPr>
          <w:sz w:val="28"/>
          <w:szCs w:val="24"/>
        </w:rPr>
        <w:lastRenderedPageBreak/>
        <w:t>c)</w:t>
      </w:r>
      <w:r w:rsidR="00995C83">
        <w:rPr>
          <w:sz w:val="28"/>
          <w:szCs w:val="24"/>
        </w:rPr>
        <w:t xml:space="preserve"> </w:t>
      </w:r>
      <w:r w:rsidR="007A3F83" w:rsidRPr="00F85A3D">
        <w:rPr>
          <w:sz w:val="28"/>
          <w:szCs w:val="24"/>
        </w:rPr>
        <w:t xml:space="preserve">la subpunctul 2), textul „agenților economici către care aceștia au transferat obligațiile, în conformitate cu pct. 16 (individual sau colectiv)” se substituie cu cuvântul „operatorilor autorizați”. </w:t>
      </w:r>
    </w:p>
    <w:p w14:paraId="76746195" w14:textId="77777777" w:rsidR="006E4F1E" w:rsidRPr="00F85A3D" w:rsidRDefault="006E4F1E">
      <w:pPr>
        <w:numPr>
          <w:ilvl w:val="1"/>
          <w:numId w:val="18"/>
        </w:numPr>
        <w:pBdr>
          <w:top w:val="nil"/>
          <w:left w:val="nil"/>
          <w:bottom w:val="nil"/>
          <w:right w:val="nil"/>
          <w:between w:val="nil"/>
        </w:pBdr>
        <w:shd w:val="clear" w:color="auto" w:fill="FFFFFF"/>
        <w:ind w:left="0" w:firstLine="0"/>
        <w:rPr>
          <w:sz w:val="28"/>
          <w:szCs w:val="24"/>
        </w:rPr>
      </w:pPr>
      <w:r w:rsidRPr="00F85A3D">
        <w:rPr>
          <w:sz w:val="28"/>
          <w:szCs w:val="24"/>
        </w:rPr>
        <w:t>După punctul 12 se introduc punctele 12</w:t>
      </w:r>
      <w:r w:rsidRPr="00F85A3D">
        <w:rPr>
          <w:sz w:val="28"/>
          <w:szCs w:val="24"/>
          <w:vertAlign w:val="superscript"/>
        </w:rPr>
        <w:t>1</w:t>
      </w:r>
      <w:r w:rsidRPr="00F85A3D">
        <w:rPr>
          <w:sz w:val="28"/>
          <w:szCs w:val="24"/>
        </w:rPr>
        <w:t xml:space="preserve">  și 12</w:t>
      </w:r>
      <w:r w:rsidRPr="00F85A3D">
        <w:rPr>
          <w:sz w:val="28"/>
          <w:szCs w:val="24"/>
          <w:vertAlign w:val="superscript"/>
        </w:rPr>
        <w:t xml:space="preserve">2 </w:t>
      </w:r>
      <w:r w:rsidRPr="00F85A3D">
        <w:rPr>
          <w:sz w:val="28"/>
          <w:szCs w:val="24"/>
        </w:rPr>
        <w:t>cu următorul cuprins:</w:t>
      </w:r>
    </w:p>
    <w:p w14:paraId="69D09021" w14:textId="2AC08EB7" w:rsidR="006E4F1E" w:rsidRPr="00F85A3D" w:rsidRDefault="006E4F1E" w:rsidP="007B7FE3">
      <w:pPr>
        <w:tabs>
          <w:tab w:val="left" w:pos="5812"/>
          <w:tab w:val="left" w:pos="5954"/>
        </w:tabs>
        <w:ind w:firstLine="0"/>
        <w:rPr>
          <w:sz w:val="28"/>
          <w:szCs w:val="24"/>
        </w:rPr>
      </w:pPr>
      <w:r w:rsidRPr="00F85A3D">
        <w:rPr>
          <w:sz w:val="28"/>
          <w:szCs w:val="24"/>
        </w:rPr>
        <w:t>„12</w:t>
      </w:r>
      <w:r w:rsidRPr="00F85A3D">
        <w:rPr>
          <w:sz w:val="28"/>
          <w:szCs w:val="24"/>
          <w:vertAlign w:val="superscript"/>
        </w:rPr>
        <w:t>1</w:t>
      </w:r>
      <w:r w:rsidRPr="00F85A3D">
        <w:rPr>
          <w:sz w:val="28"/>
          <w:szCs w:val="24"/>
        </w:rPr>
        <w:t>. Persoanele fizice sau juridice care importă anvelope pentru uz propriu, acestea nefiind comercializate, nu sunt considerați producători în sensul prezentului regulament.</w:t>
      </w:r>
    </w:p>
    <w:p w14:paraId="18E9AB3C" w14:textId="00196AA3" w:rsidR="006E4F1E" w:rsidRPr="00F85A3D" w:rsidRDefault="006E4F1E" w:rsidP="000707E1">
      <w:pPr>
        <w:tabs>
          <w:tab w:val="left" w:pos="5812"/>
          <w:tab w:val="left" w:pos="5954"/>
        </w:tabs>
        <w:ind w:firstLine="0"/>
        <w:rPr>
          <w:sz w:val="28"/>
          <w:szCs w:val="24"/>
        </w:rPr>
      </w:pPr>
      <w:r w:rsidRPr="00F85A3D">
        <w:rPr>
          <w:sz w:val="28"/>
          <w:szCs w:val="24"/>
        </w:rPr>
        <w:t>,,12</w:t>
      </w:r>
      <w:r w:rsidRPr="00F85A3D">
        <w:rPr>
          <w:sz w:val="28"/>
          <w:szCs w:val="24"/>
          <w:vertAlign w:val="superscript"/>
        </w:rPr>
        <w:t>2</w:t>
      </w:r>
      <w:r w:rsidRPr="00F85A3D">
        <w:rPr>
          <w:sz w:val="28"/>
          <w:szCs w:val="24"/>
        </w:rPr>
        <w:t xml:space="preserve"> Distribuitorii comercializează doar anvelope provenite de la producătorii înregistrați în Lista producătorilor de produse supuse reglementărilor de responsabilitate extinsă a producătorilor</w:t>
      </w:r>
      <w:r w:rsidR="000707E1">
        <w:rPr>
          <w:sz w:val="28"/>
          <w:szCs w:val="24"/>
        </w:rPr>
        <w:t>.</w:t>
      </w:r>
      <w:r w:rsidRPr="00F85A3D">
        <w:rPr>
          <w:sz w:val="28"/>
          <w:szCs w:val="24"/>
        </w:rPr>
        <w:t>”</w:t>
      </w:r>
    </w:p>
    <w:p w14:paraId="575AE0E8" w14:textId="40FBF9F4" w:rsidR="000E0940" w:rsidRPr="00F85A3D" w:rsidRDefault="000707E1">
      <w:pPr>
        <w:numPr>
          <w:ilvl w:val="1"/>
          <w:numId w:val="18"/>
        </w:numPr>
        <w:pBdr>
          <w:top w:val="nil"/>
          <w:left w:val="nil"/>
          <w:bottom w:val="nil"/>
          <w:right w:val="nil"/>
          <w:between w:val="nil"/>
        </w:pBdr>
        <w:shd w:val="clear" w:color="auto" w:fill="FFFFFF"/>
        <w:ind w:left="0" w:firstLine="0"/>
        <w:rPr>
          <w:sz w:val="28"/>
          <w:szCs w:val="24"/>
        </w:rPr>
      </w:pPr>
      <w:r>
        <w:rPr>
          <w:sz w:val="28"/>
          <w:szCs w:val="24"/>
        </w:rPr>
        <w:t>P</w:t>
      </w:r>
      <w:r w:rsidR="007A3F83" w:rsidRPr="00F85A3D">
        <w:rPr>
          <w:sz w:val="28"/>
          <w:szCs w:val="24"/>
        </w:rPr>
        <w:t>unctul 13</w:t>
      </w:r>
      <w:r>
        <w:rPr>
          <w:sz w:val="28"/>
          <w:szCs w:val="24"/>
        </w:rPr>
        <w:t xml:space="preserve"> va avea următoarele modificări</w:t>
      </w:r>
      <w:r w:rsidR="007A3F83" w:rsidRPr="00F85A3D">
        <w:rPr>
          <w:sz w:val="28"/>
          <w:szCs w:val="24"/>
        </w:rPr>
        <w:t xml:space="preserve">: </w:t>
      </w:r>
    </w:p>
    <w:p w14:paraId="54730DE4" w14:textId="2779EC56" w:rsidR="000E0940" w:rsidRPr="00F85A3D" w:rsidRDefault="000707E1" w:rsidP="000707E1">
      <w:pPr>
        <w:pBdr>
          <w:top w:val="nil"/>
          <w:left w:val="nil"/>
          <w:bottom w:val="nil"/>
          <w:right w:val="nil"/>
          <w:between w:val="nil"/>
        </w:pBdr>
        <w:shd w:val="clear" w:color="auto" w:fill="FFFFFF"/>
        <w:ind w:firstLine="0"/>
        <w:rPr>
          <w:sz w:val="28"/>
          <w:szCs w:val="24"/>
        </w:rPr>
      </w:pPr>
      <w:r>
        <w:rPr>
          <w:sz w:val="28"/>
          <w:szCs w:val="24"/>
        </w:rPr>
        <w:t>a)</w:t>
      </w:r>
      <w:r w:rsidR="007A3F83" w:rsidRPr="00F85A3D">
        <w:rPr>
          <w:sz w:val="28"/>
          <w:szCs w:val="24"/>
        </w:rPr>
        <w:t>în prima propoziție după textul ,,dețin anvelope</w:t>
      </w:r>
      <w:r w:rsidR="00A524FC" w:rsidRPr="00F85A3D">
        <w:rPr>
          <w:sz w:val="28"/>
          <w:szCs w:val="24"/>
        </w:rPr>
        <w:t xml:space="preserve"> uzate</w:t>
      </w:r>
      <w:r w:rsidR="007A3F83" w:rsidRPr="00F85A3D">
        <w:rPr>
          <w:sz w:val="28"/>
          <w:szCs w:val="24"/>
        </w:rPr>
        <w:t>” se introduce textul ,,inclusiv pentru consum propriu”;</w:t>
      </w:r>
    </w:p>
    <w:p w14:paraId="6AC09843" w14:textId="585AFECC" w:rsidR="000E0940" w:rsidRPr="00F85A3D" w:rsidRDefault="000707E1" w:rsidP="000707E1">
      <w:pPr>
        <w:pBdr>
          <w:top w:val="nil"/>
          <w:left w:val="nil"/>
          <w:bottom w:val="nil"/>
          <w:right w:val="nil"/>
          <w:between w:val="nil"/>
        </w:pBdr>
        <w:shd w:val="clear" w:color="auto" w:fill="FFFFFF"/>
        <w:ind w:firstLine="0"/>
        <w:rPr>
          <w:sz w:val="28"/>
          <w:szCs w:val="24"/>
        </w:rPr>
      </w:pPr>
      <w:r>
        <w:rPr>
          <w:sz w:val="28"/>
          <w:szCs w:val="24"/>
        </w:rPr>
        <w:t>b)</w:t>
      </w:r>
      <w:r w:rsidR="007A3F83" w:rsidRPr="00F85A3D">
        <w:rPr>
          <w:sz w:val="28"/>
          <w:szCs w:val="24"/>
        </w:rPr>
        <w:t>la subpunctul 2) textul ,,colectarea și reciclarea sau valorificarea energetică a” se substituie cu cuvântul ,,tratarea”.</w:t>
      </w:r>
    </w:p>
    <w:p w14:paraId="799E27F0" w14:textId="5E31E0F1" w:rsidR="000E0940" w:rsidRPr="00F85A3D" w:rsidRDefault="000707E1">
      <w:pPr>
        <w:numPr>
          <w:ilvl w:val="1"/>
          <w:numId w:val="18"/>
        </w:numPr>
        <w:pBdr>
          <w:top w:val="nil"/>
          <w:left w:val="nil"/>
          <w:bottom w:val="nil"/>
          <w:right w:val="nil"/>
          <w:between w:val="nil"/>
        </w:pBdr>
        <w:rPr>
          <w:sz w:val="28"/>
          <w:szCs w:val="24"/>
        </w:rPr>
      </w:pPr>
      <w:r>
        <w:rPr>
          <w:sz w:val="28"/>
          <w:szCs w:val="24"/>
        </w:rPr>
        <w:t>La</w:t>
      </w:r>
      <w:r w:rsidR="007A3F83" w:rsidRPr="00F85A3D">
        <w:rPr>
          <w:sz w:val="28"/>
          <w:szCs w:val="24"/>
        </w:rPr>
        <w:t xml:space="preserve"> punctul 14, prima propoziție va avea următorul cuprins:</w:t>
      </w:r>
    </w:p>
    <w:p w14:paraId="1B4793E7" w14:textId="3A8F682D" w:rsidR="000E0940" w:rsidRPr="00F85A3D" w:rsidRDefault="007A3F83" w:rsidP="000707E1">
      <w:pPr>
        <w:pBdr>
          <w:top w:val="nil"/>
          <w:left w:val="nil"/>
          <w:bottom w:val="nil"/>
          <w:right w:val="nil"/>
          <w:between w:val="nil"/>
        </w:pBdr>
        <w:tabs>
          <w:tab w:val="left" w:pos="5812"/>
          <w:tab w:val="left" w:pos="5954"/>
        </w:tabs>
        <w:ind w:firstLine="0"/>
        <w:rPr>
          <w:sz w:val="28"/>
          <w:szCs w:val="24"/>
        </w:rPr>
      </w:pPr>
      <w:r w:rsidRPr="00F85A3D">
        <w:rPr>
          <w:sz w:val="28"/>
          <w:szCs w:val="24"/>
        </w:rPr>
        <w:t>,,14.</w:t>
      </w:r>
      <w:r w:rsidRPr="00F85A3D">
        <w:rPr>
          <w:rFonts w:eastAsia="PT Serif"/>
          <w:sz w:val="28"/>
          <w:szCs w:val="24"/>
        </w:rPr>
        <w:t xml:space="preserve"> </w:t>
      </w:r>
      <w:r w:rsidRPr="00F85A3D">
        <w:rPr>
          <w:sz w:val="28"/>
          <w:szCs w:val="24"/>
        </w:rPr>
        <w:t>Punctele de colectare a anvelopelor uzate care îndeplinesc următoarele condiții:”.</w:t>
      </w:r>
    </w:p>
    <w:p w14:paraId="736A5113" w14:textId="02FD0CE7" w:rsidR="000E0940" w:rsidRPr="000707E1" w:rsidRDefault="007A3F83">
      <w:pPr>
        <w:numPr>
          <w:ilvl w:val="1"/>
          <w:numId w:val="18"/>
        </w:numPr>
        <w:pBdr>
          <w:top w:val="nil"/>
          <w:left w:val="nil"/>
          <w:bottom w:val="nil"/>
          <w:right w:val="nil"/>
          <w:between w:val="nil"/>
        </w:pBdr>
        <w:tabs>
          <w:tab w:val="left" w:pos="1350"/>
        </w:tabs>
        <w:rPr>
          <w:sz w:val="28"/>
          <w:szCs w:val="24"/>
        </w:rPr>
      </w:pPr>
      <w:r w:rsidRPr="00F85A3D">
        <w:rPr>
          <w:sz w:val="28"/>
          <w:szCs w:val="24"/>
        </w:rPr>
        <w:t>La punctul 15, textul ,,aprobă de” se substituie cu textul ,,coordonează cu”.</w:t>
      </w:r>
    </w:p>
    <w:p w14:paraId="50B52C1B" w14:textId="18A7F0B9" w:rsidR="000E0940" w:rsidRPr="00F85A3D" w:rsidRDefault="000707E1">
      <w:pPr>
        <w:numPr>
          <w:ilvl w:val="1"/>
          <w:numId w:val="18"/>
        </w:numPr>
        <w:pBdr>
          <w:top w:val="nil"/>
          <w:left w:val="nil"/>
          <w:bottom w:val="nil"/>
          <w:right w:val="nil"/>
          <w:between w:val="nil"/>
        </w:pBdr>
        <w:rPr>
          <w:sz w:val="28"/>
          <w:szCs w:val="24"/>
        </w:rPr>
      </w:pPr>
      <w:r>
        <w:rPr>
          <w:sz w:val="28"/>
          <w:szCs w:val="24"/>
        </w:rPr>
        <w:t>P</w:t>
      </w:r>
      <w:r w:rsidR="007A3F83" w:rsidRPr="00F85A3D">
        <w:rPr>
          <w:sz w:val="28"/>
          <w:szCs w:val="24"/>
        </w:rPr>
        <w:t>unctul 18</w:t>
      </w:r>
      <w:r>
        <w:rPr>
          <w:sz w:val="28"/>
          <w:szCs w:val="24"/>
        </w:rPr>
        <w:t xml:space="preserve"> va avea următoarele modificări</w:t>
      </w:r>
      <w:r w:rsidR="007A3F83" w:rsidRPr="00F85A3D">
        <w:rPr>
          <w:sz w:val="28"/>
          <w:szCs w:val="24"/>
        </w:rPr>
        <w:t xml:space="preserve">: </w:t>
      </w:r>
    </w:p>
    <w:p w14:paraId="5169D85B" w14:textId="63F79411" w:rsidR="000E0940" w:rsidRPr="00F85A3D" w:rsidRDefault="000707E1" w:rsidP="000707E1">
      <w:pPr>
        <w:pBdr>
          <w:top w:val="nil"/>
          <w:left w:val="nil"/>
          <w:bottom w:val="nil"/>
          <w:right w:val="nil"/>
          <w:between w:val="nil"/>
        </w:pBdr>
        <w:tabs>
          <w:tab w:val="left" w:pos="5812"/>
          <w:tab w:val="left" w:pos="5954"/>
        </w:tabs>
        <w:ind w:firstLine="0"/>
        <w:rPr>
          <w:sz w:val="28"/>
          <w:szCs w:val="24"/>
        </w:rPr>
      </w:pPr>
      <w:r>
        <w:rPr>
          <w:sz w:val="28"/>
          <w:szCs w:val="24"/>
        </w:rPr>
        <w:t>a)</w:t>
      </w:r>
      <w:r w:rsidR="007A3F83" w:rsidRPr="00F85A3D">
        <w:rPr>
          <w:sz w:val="28"/>
          <w:szCs w:val="24"/>
        </w:rPr>
        <w:t>la subpunctul 1), textul ,,oricare dintre” se exclude;</w:t>
      </w:r>
    </w:p>
    <w:p w14:paraId="649DFF03" w14:textId="6EE2F9E9" w:rsidR="000E0940" w:rsidRPr="00F85A3D" w:rsidRDefault="000707E1" w:rsidP="000707E1">
      <w:pPr>
        <w:pBdr>
          <w:top w:val="nil"/>
          <w:left w:val="nil"/>
          <w:bottom w:val="nil"/>
          <w:right w:val="nil"/>
          <w:between w:val="nil"/>
        </w:pBdr>
        <w:tabs>
          <w:tab w:val="left" w:pos="5812"/>
          <w:tab w:val="left" w:pos="5954"/>
        </w:tabs>
        <w:ind w:firstLine="0"/>
        <w:rPr>
          <w:sz w:val="28"/>
          <w:szCs w:val="24"/>
        </w:rPr>
      </w:pPr>
      <w:r>
        <w:rPr>
          <w:sz w:val="28"/>
          <w:szCs w:val="24"/>
        </w:rPr>
        <w:t>b)</w:t>
      </w:r>
      <w:r w:rsidR="007A3F83" w:rsidRPr="00F85A3D">
        <w:rPr>
          <w:sz w:val="28"/>
          <w:szCs w:val="24"/>
        </w:rPr>
        <w:t>la subpunctul 3, cuvântul ,,</w:t>
      </w:r>
      <w:r w:rsidR="00A524FC" w:rsidRPr="00F85A3D">
        <w:rPr>
          <w:rFonts w:ascii="PT Serif" w:hAnsi="PT Serif"/>
          <w:color w:val="333333"/>
          <w:sz w:val="24"/>
          <w:szCs w:val="24"/>
        </w:rPr>
        <w:t xml:space="preserve"> </w:t>
      </w:r>
      <w:r w:rsidR="00A524FC" w:rsidRPr="00F85A3D">
        <w:rPr>
          <w:sz w:val="28"/>
          <w:szCs w:val="24"/>
        </w:rPr>
        <w:t xml:space="preserve">preluarea </w:t>
      </w:r>
      <w:r w:rsidR="007A3F83" w:rsidRPr="00F85A3D">
        <w:rPr>
          <w:sz w:val="28"/>
          <w:szCs w:val="24"/>
        </w:rPr>
        <w:t>” se completează cu textul ,,gratuită a”;</w:t>
      </w:r>
    </w:p>
    <w:p w14:paraId="50637AB3" w14:textId="1C9B97EF" w:rsidR="000E0940" w:rsidRPr="00F85A3D" w:rsidRDefault="000707E1" w:rsidP="000707E1">
      <w:pPr>
        <w:pBdr>
          <w:top w:val="nil"/>
          <w:left w:val="nil"/>
          <w:bottom w:val="nil"/>
          <w:right w:val="nil"/>
          <w:between w:val="nil"/>
        </w:pBdr>
        <w:tabs>
          <w:tab w:val="left" w:pos="5812"/>
          <w:tab w:val="left" w:pos="5954"/>
        </w:tabs>
        <w:ind w:firstLine="0"/>
        <w:rPr>
          <w:sz w:val="28"/>
          <w:szCs w:val="24"/>
        </w:rPr>
      </w:pPr>
      <w:r>
        <w:rPr>
          <w:sz w:val="28"/>
          <w:szCs w:val="24"/>
        </w:rPr>
        <w:t xml:space="preserve">c) </w:t>
      </w:r>
      <w:r w:rsidR="007A3F83" w:rsidRPr="00F85A3D">
        <w:rPr>
          <w:sz w:val="28"/>
          <w:szCs w:val="24"/>
        </w:rPr>
        <w:t xml:space="preserve">la subpunctul 7), </w:t>
      </w:r>
      <w:r w:rsidR="0008494E" w:rsidRPr="00F85A3D">
        <w:rPr>
          <w:sz w:val="28"/>
          <w:szCs w:val="24"/>
        </w:rPr>
        <w:t xml:space="preserve">va avea următorul cuprins </w:t>
      </w:r>
      <w:r>
        <w:rPr>
          <w:sz w:val="28"/>
          <w:szCs w:val="24"/>
        </w:rPr>
        <w:t>,,</w:t>
      </w:r>
      <w:r w:rsidR="0008494E" w:rsidRPr="00F85A3D">
        <w:rPr>
          <w:sz w:val="28"/>
          <w:szCs w:val="24"/>
        </w:rPr>
        <w:t>afișarea tarifelor pe care le percep de la produc</w:t>
      </w:r>
      <w:r w:rsidR="0008494E" w:rsidRPr="00F85A3D">
        <w:rPr>
          <w:rFonts w:hint="eastAsia"/>
          <w:sz w:val="28"/>
          <w:szCs w:val="24"/>
        </w:rPr>
        <w:t>ă</w:t>
      </w:r>
      <w:r w:rsidR="0008494E" w:rsidRPr="00F85A3D">
        <w:rPr>
          <w:sz w:val="28"/>
          <w:szCs w:val="24"/>
        </w:rPr>
        <w:t xml:space="preserve">torii </w:t>
      </w:r>
      <w:r w:rsidR="0008494E" w:rsidRPr="00F85A3D">
        <w:rPr>
          <w:rFonts w:hint="eastAsia"/>
          <w:sz w:val="28"/>
          <w:szCs w:val="24"/>
        </w:rPr>
        <w:t>î</w:t>
      </w:r>
      <w:r w:rsidR="0008494E" w:rsidRPr="00F85A3D">
        <w:rPr>
          <w:sz w:val="28"/>
          <w:szCs w:val="24"/>
        </w:rPr>
        <w:t>n numele c</w:t>
      </w:r>
      <w:r w:rsidR="0008494E" w:rsidRPr="00F85A3D">
        <w:rPr>
          <w:rFonts w:hint="eastAsia"/>
          <w:sz w:val="28"/>
          <w:szCs w:val="24"/>
        </w:rPr>
        <w:t>ă</w:t>
      </w:r>
      <w:r w:rsidR="0008494E" w:rsidRPr="00F85A3D">
        <w:rPr>
          <w:sz w:val="28"/>
          <w:szCs w:val="24"/>
        </w:rPr>
        <w:t>rora au preluat responsabilitatea precum și a costurilor operaționale de gestionare a anvelopelor uzate pe pagina web oficial</w:t>
      </w:r>
      <w:r w:rsidR="0008494E" w:rsidRPr="00F85A3D">
        <w:rPr>
          <w:rFonts w:hint="eastAsia"/>
          <w:sz w:val="28"/>
          <w:szCs w:val="24"/>
        </w:rPr>
        <w:t>ă</w:t>
      </w:r>
      <w:r w:rsidR="0008494E" w:rsidRPr="00F85A3D">
        <w:rPr>
          <w:sz w:val="28"/>
          <w:szCs w:val="24"/>
        </w:rPr>
        <w:t xml:space="preserve"> a entit</w:t>
      </w:r>
      <w:r w:rsidR="0008494E" w:rsidRPr="00F85A3D">
        <w:rPr>
          <w:rFonts w:hint="eastAsia"/>
          <w:sz w:val="28"/>
          <w:szCs w:val="24"/>
        </w:rPr>
        <w:t>ă</w:t>
      </w:r>
      <w:r w:rsidR="0008494E" w:rsidRPr="00F85A3D">
        <w:rPr>
          <w:sz w:val="28"/>
          <w:szCs w:val="24"/>
        </w:rPr>
        <w:t xml:space="preserve">ții </w:t>
      </w:r>
      <w:r w:rsidR="0008494E" w:rsidRPr="00F85A3D">
        <w:rPr>
          <w:rFonts w:hint="eastAsia"/>
          <w:sz w:val="28"/>
          <w:szCs w:val="24"/>
        </w:rPr>
        <w:t>î</w:t>
      </w:r>
      <w:r w:rsidR="0008494E" w:rsidRPr="00F85A3D">
        <w:rPr>
          <w:sz w:val="28"/>
          <w:szCs w:val="24"/>
        </w:rPr>
        <w:t>n termen de 15 zile lucr</w:t>
      </w:r>
      <w:r w:rsidR="0008494E" w:rsidRPr="00F85A3D">
        <w:rPr>
          <w:rFonts w:hint="eastAsia"/>
          <w:sz w:val="28"/>
          <w:szCs w:val="24"/>
        </w:rPr>
        <w:t>ă</w:t>
      </w:r>
      <w:r w:rsidR="0008494E" w:rsidRPr="00F85A3D">
        <w:rPr>
          <w:sz w:val="28"/>
          <w:szCs w:val="24"/>
        </w:rPr>
        <w:t>toare de la emiterea autorizației</w:t>
      </w:r>
      <w:r w:rsidR="00E95F83" w:rsidRPr="00F85A3D">
        <w:rPr>
          <w:sz w:val="28"/>
          <w:szCs w:val="24"/>
        </w:rPr>
        <w:t xml:space="preserve">  </w:t>
      </w:r>
      <w:r w:rsidR="00E95F83" w:rsidRPr="004226F5">
        <w:rPr>
          <w:sz w:val="28"/>
          <w:szCs w:val="24"/>
        </w:rPr>
        <w:t xml:space="preserve">și notifică producătorii și Agenția de Mediu despre orice modificare a </w:t>
      </w:r>
      <w:r w:rsidR="00EB563B" w:rsidRPr="004226F5">
        <w:rPr>
          <w:sz w:val="28"/>
          <w:szCs w:val="24"/>
        </w:rPr>
        <w:t>acestor tarife sau  costuri în termen cu 15 zile înainte de aplicare</w:t>
      </w:r>
      <w:r w:rsidR="00EB563B" w:rsidRPr="00F85A3D">
        <w:rPr>
          <w:sz w:val="28"/>
          <w:szCs w:val="24"/>
        </w:rPr>
        <w:t>;</w:t>
      </w:r>
      <w:r w:rsidR="0008494E" w:rsidRPr="00F85A3D">
        <w:rPr>
          <w:sz w:val="28"/>
          <w:szCs w:val="24"/>
        </w:rPr>
        <w:t>’</w:t>
      </w:r>
      <w:r w:rsidR="00E95F83" w:rsidRPr="00F85A3D">
        <w:rPr>
          <w:sz w:val="28"/>
          <w:szCs w:val="24"/>
        </w:rPr>
        <w:t xml:space="preserve">’ </w:t>
      </w:r>
    </w:p>
    <w:p w14:paraId="1366FF78" w14:textId="127C3A24" w:rsidR="000E0940" w:rsidRPr="00F85A3D" w:rsidRDefault="000707E1">
      <w:pPr>
        <w:numPr>
          <w:ilvl w:val="1"/>
          <w:numId w:val="18"/>
        </w:numPr>
        <w:pBdr>
          <w:top w:val="nil"/>
          <w:left w:val="nil"/>
          <w:bottom w:val="nil"/>
          <w:right w:val="nil"/>
          <w:between w:val="nil"/>
        </w:pBdr>
        <w:tabs>
          <w:tab w:val="left" w:pos="1260"/>
          <w:tab w:val="left" w:pos="5812"/>
        </w:tabs>
        <w:rPr>
          <w:sz w:val="28"/>
          <w:szCs w:val="24"/>
        </w:rPr>
      </w:pPr>
      <w:r>
        <w:rPr>
          <w:sz w:val="28"/>
          <w:szCs w:val="24"/>
        </w:rPr>
        <w:t>P</w:t>
      </w:r>
      <w:r w:rsidR="007A3F83" w:rsidRPr="00F85A3D">
        <w:rPr>
          <w:sz w:val="28"/>
          <w:szCs w:val="24"/>
        </w:rPr>
        <w:t>unctul 20</w:t>
      </w:r>
      <w:r>
        <w:rPr>
          <w:sz w:val="28"/>
          <w:szCs w:val="24"/>
        </w:rPr>
        <w:t xml:space="preserve"> va avea următoarele modificări</w:t>
      </w:r>
      <w:r w:rsidR="007A3F83" w:rsidRPr="00F85A3D">
        <w:rPr>
          <w:sz w:val="28"/>
          <w:szCs w:val="24"/>
        </w:rPr>
        <w:t xml:space="preserve">: </w:t>
      </w:r>
    </w:p>
    <w:p w14:paraId="71635B48" w14:textId="77777777" w:rsidR="000E0940" w:rsidRPr="00F85A3D" w:rsidRDefault="007A3F83" w:rsidP="007B7FE3">
      <w:pPr>
        <w:tabs>
          <w:tab w:val="left" w:pos="5812"/>
          <w:tab w:val="left" w:pos="5954"/>
        </w:tabs>
        <w:ind w:firstLine="0"/>
        <w:rPr>
          <w:sz w:val="28"/>
          <w:szCs w:val="24"/>
        </w:rPr>
      </w:pPr>
      <w:r w:rsidRPr="00F85A3D">
        <w:rPr>
          <w:sz w:val="28"/>
          <w:szCs w:val="24"/>
        </w:rPr>
        <w:t>a) la subpunctul 2), cuvântul ,,sisteme” se substituie cu  cuvântul ,,puncte” și ulterior după text;</w:t>
      </w:r>
    </w:p>
    <w:p w14:paraId="41AA27A2" w14:textId="1F470ECE" w:rsidR="000E0940" w:rsidRPr="00F85A3D" w:rsidRDefault="007A3F83" w:rsidP="000707E1">
      <w:pPr>
        <w:tabs>
          <w:tab w:val="left" w:pos="5812"/>
          <w:tab w:val="left" w:pos="5954"/>
        </w:tabs>
        <w:ind w:firstLine="0"/>
        <w:rPr>
          <w:sz w:val="28"/>
          <w:szCs w:val="24"/>
        </w:rPr>
      </w:pPr>
      <w:r w:rsidRPr="00F85A3D">
        <w:rPr>
          <w:sz w:val="28"/>
          <w:szCs w:val="24"/>
        </w:rPr>
        <w:t>b) la subpunctul 6), după cuvântul „narativ” se completează cu textul „și financiar”</w:t>
      </w:r>
      <w:r w:rsidR="000707E1">
        <w:rPr>
          <w:sz w:val="28"/>
          <w:szCs w:val="24"/>
        </w:rPr>
        <w:t>.</w:t>
      </w:r>
    </w:p>
    <w:p w14:paraId="37BF4EC3" w14:textId="77777777" w:rsidR="006E4F1E" w:rsidRPr="00F85A3D" w:rsidRDefault="006E4F1E">
      <w:pPr>
        <w:numPr>
          <w:ilvl w:val="1"/>
          <w:numId w:val="18"/>
        </w:numPr>
        <w:pBdr>
          <w:top w:val="nil"/>
          <w:left w:val="nil"/>
          <w:bottom w:val="nil"/>
          <w:right w:val="nil"/>
          <w:between w:val="nil"/>
        </w:pBdr>
        <w:shd w:val="clear" w:color="auto" w:fill="FFFFFF"/>
        <w:rPr>
          <w:sz w:val="28"/>
          <w:szCs w:val="24"/>
        </w:rPr>
      </w:pPr>
      <w:r w:rsidRPr="00F85A3D">
        <w:rPr>
          <w:sz w:val="28"/>
          <w:szCs w:val="24"/>
        </w:rPr>
        <w:t>Punctul 21 va avea urătorul cuprins:</w:t>
      </w:r>
    </w:p>
    <w:p w14:paraId="6D3E9D5C" w14:textId="31A3290B" w:rsidR="006E4F1E" w:rsidRPr="00F85A3D" w:rsidRDefault="006E4F1E" w:rsidP="0035737F">
      <w:pPr>
        <w:shd w:val="clear" w:color="auto" w:fill="FFFFFF"/>
        <w:ind w:firstLine="0"/>
        <w:rPr>
          <w:sz w:val="28"/>
          <w:szCs w:val="24"/>
        </w:rPr>
      </w:pPr>
      <w:r w:rsidRPr="00F85A3D">
        <w:rPr>
          <w:sz w:val="28"/>
          <w:szCs w:val="24"/>
        </w:rPr>
        <w:t>,,21.</w:t>
      </w:r>
      <w:r w:rsidRPr="00F85A3D">
        <w:rPr>
          <w:rFonts w:eastAsia="PT Serif"/>
          <w:sz w:val="28"/>
          <w:szCs w:val="24"/>
        </w:rPr>
        <w:t xml:space="preserve"> </w:t>
      </w:r>
      <w:r w:rsidRPr="00F85A3D">
        <w:rPr>
          <w:sz w:val="28"/>
          <w:szCs w:val="24"/>
        </w:rPr>
        <w:t>Administrația publică locală pune la dispoziție locații pentru crearea punctelor de colectare a anvelopelor uzate prin intermediul contractării în conformitate cu legislația civilă;”</w:t>
      </w:r>
    </w:p>
    <w:p w14:paraId="1627D660" w14:textId="5A0C5BE2" w:rsidR="0078172E" w:rsidRPr="00F85A3D" w:rsidRDefault="0035737F">
      <w:pPr>
        <w:numPr>
          <w:ilvl w:val="1"/>
          <w:numId w:val="18"/>
        </w:numPr>
        <w:pBdr>
          <w:top w:val="nil"/>
          <w:left w:val="nil"/>
          <w:bottom w:val="nil"/>
          <w:right w:val="nil"/>
          <w:between w:val="nil"/>
        </w:pBdr>
        <w:shd w:val="clear" w:color="auto" w:fill="FFFFFF"/>
        <w:rPr>
          <w:sz w:val="28"/>
          <w:szCs w:val="24"/>
        </w:rPr>
      </w:pPr>
      <w:r>
        <w:rPr>
          <w:sz w:val="28"/>
          <w:szCs w:val="24"/>
        </w:rPr>
        <w:t>Regulamentul</w:t>
      </w:r>
      <w:r w:rsidR="0078172E" w:rsidRPr="00F85A3D">
        <w:rPr>
          <w:sz w:val="28"/>
          <w:szCs w:val="24"/>
        </w:rPr>
        <w:t xml:space="preserve"> </w:t>
      </w:r>
      <w:r w:rsidR="00F11B20">
        <w:rPr>
          <w:sz w:val="28"/>
          <w:szCs w:val="24"/>
        </w:rPr>
        <w:t xml:space="preserve">după pct.21 </w:t>
      </w:r>
      <w:r w:rsidR="0078172E" w:rsidRPr="00F85A3D">
        <w:rPr>
          <w:sz w:val="28"/>
          <w:szCs w:val="24"/>
        </w:rPr>
        <w:t>se completează cu p</w:t>
      </w:r>
      <w:r w:rsidR="00F11B20">
        <w:rPr>
          <w:sz w:val="28"/>
          <w:szCs w:val="24"/>
        </w:rPr>
        <w:t>ct.</w:t>
      </w:r>
      <w:r w:rsidR="0078172E" w:rsidRPr="00F85A3D">
        <w:rPr>
          <w:sz w:val="28"/>
          <w:szCs w:val="24"/>
        </w:rPr>
        <w:t xml:space="preserve"> 21</w:t>
      </w:r>
      <w:r w:rsidR="0078172E" w:rsidRPr="00F85A3D">
        <w:rPr>
          <w:sz w:val="28"/>
          <w:szCs w:val="24"/>
          <w:vertAlign w:val="superscript"/>
        </w:rPr>
        <w:t>1</w:t>
      </w:r>
      <w:r w:rsidR="0078172E" w:rsidRPr="00F85A3D">
        <w:rPr>
          <w:sz w:val="28"/>
          <w:szCs w:val="24"/>
        </w:rPr>
        <w:t xml:space="preserve"> cu următorul cuprins:</w:t>
      </w:r>
    </w:p>
    <w:p w14:paraId="1157CF69" w14:textId="77777777" w:rsidR="0078172E" w:rsidRPr="00F85A3D" w:rsidRDefault="0078172E" w:rsidP="0035737F">
      <w:pPr>
        <w:shd w:val="clear" w:color="auto" w:fill="FFFFFF"/>
        <w:ind w:firstLine="0"/>
        <w:rPr>
          <w:sz w:val="28"/>
          <w:szCs w:val="24"/>
        </w:rPr>
      </w:pPr>
      <w:r w:rsidRPr="00F85A3D">
        <w:rPr>
          <w:sz w:val="28"/>
          <w:szCs w:val="24"/>
        </w:rPr>
        <w:t>,,21</w:t>
      </w:r>
      <w:r w:rsidRPr="00F85A3D">
        <w:rPr>
          <w:sz w:val="28"/>
          <w:szCs w:val="24"/>
          <w:vertAlign w:val="superscript"/>
        </w:rPr>
        <w:t>1</w:t>
      </w:r>
      <w:r w:rsidRPr="00F85A3D">
        <w:rPr>
          <w:sz w:val="28"/>
          <w:szCs w:val="24"/>
        </w:rPr>
        <w:t>.  În cazul punctelor de colectare a anvelopelor uzate create și administrate de administrația publică locala, costurile de gestionare a deșeurilor de anvelope uzate vor fi achitate autorităților publice locale de către organizațiile care implementează obligațiile privind răspunderea extinsă a producătorului şi fără impunerea unor costuri suplimentare în sarcina populației.</w:t>
      </w:r>
    </w:p>
    <w:p w14:paraId="21CC81CD" w14:textId="77777777" w:rsidR="0035737F" w:rsidRDefault="007A3F83">
      <w:pPr>
        <w:numPr>
          <w:ilvl w:val="1"/>
          <w:numId w:val="18"/>
        </w:numPr>
        <w:pBdr>
          <w:top w:val="nil"/>
          <w:left w:val="nil"/>
          <w:bottom w:val="nil"/>
          <w:right w:val="nil"/>
          <w:between w:val="nil"/>
        </w:pBdr>
        <w:shd w:val="clear" w:color="auto" w:fill="FFFFFF"/>
        <w:rPr>
          <w:sz w:val="28"/>
          <w:szCs w:val="24"/>
        </w:rPr>
      </w:pPr>
      <w:r w:rsidRPr="00F85A3D">
        <w:rPr>
          <w:sz w:val="28"/>
          <w:szCs w:val="24"/>
        </w:rPr>
        <w:t xml:space="preserve">La pct. 24, textul „art. 25 alin. (4)-(6)”  se substituie cu textul „25 alin. (3) și </w:t>
      </w:r>
    </w:p>
    <w:p w14:paraId="70BC9AE6" w14:textId="0B5A49C3" w:rsidR="0078172E" w:rsidRPr="00F85A3D" w:rsidRDefault="007A3F83" w:rsidP="0035737F">
      <w:pPr>
        <w:pBdr>
          <w:top w:val="nil"/>
          <w:left w:val="nil"/>
          <w:bottom w:val="nil"/>
          <w:right w:val="nil"/>
          <w:between w:val="nil"/>
        </w:pBdr>
        <w:shd w:val="clear" w:color="auto" w:fill="FFFFFF"/>
        <w:ind w:firstLine="0"/>
        <w:rPr>
          <w:sz w:val="28"/>
          <w:szCs w:val="24"/>
        </w:rPr>
      </w:pPr>
      <w:r w:rsidRPr="00F85A3D">
        <w:rPr>
          <w:sz w:val="28"/>
          <w:szCs w:val="24"/>
        </w:rPr>
        <w:lastRenderedPageBreak/>
        <w:t>(10)”.</w:t>
      </w:r>
    </w:p>
    <w:p w14:paraId="0E8F6CC2" w14:textId="77777777" w:rsidR="0078172E" w:rsidRPr="00F85A3D" w:rsidRDefault="007A3F83">
      <w:pPr>
        <w:numPr>
          <w:ilvl w:val="1"/>
          <w:numId w:val="18"/>
        </w:numPr>
        <w:pBdr>
          <w:top w:val="nil"/>
          <w:left w:val="nil"/>
          <w:bottom w:val="nil"/>
          <w:right w:val="nil"/>
          <w:between w:val="nil"/>
        </w:pBdr>
        <w:shd w:val="clear" w:color="auto" w:fill="FFFFFF"/>
        <w:rPr>
          <w:sz w:val="28"/>
          <w:szCs w:val="24"/>
        </w:rPr>
      </w:pPr>
      <w:r w:rsidRPr="00F85A3D">
        <w:rPr>
          <w:sz w:val="28"/>
          <w:szCs w:val="24"/>
        </w:rPr>
        <w:t>La punctul 25, textul „și art. 28 alin. (3) lit. b)” se exclude.</w:t>
      </w:r>
    </w:p>
    <w:p w14:paraId="2846256A" w14:textId="77777777" w:rsidR="0035737F" w:rsidRDefault="007A3F83">
      <w:pPr>
        <w:numPr>
          <w:ilvl w:val="1"/>
          <w:numId w:val="18"/>
        </w:numPr>
        <w:pBdr>
          <w:top w:val="nil"/>
          <w:left w:val="nil"/>
          <w:bottom w:val="nil"/>
          <w:right w:val="nil"/>
          <w:between w:val="nil"/>
        </w:pBdr>
        <w:shd w:val="clear" w:color="auto" w:fill="FFFFFF"/>
        <w:rPr>
          <w:sz w:val="28"/>
          <w:szCs w:val="24"/>
        </w:rPr>
      </w:pPr>
      <w:r w:rsidRPr="00F85A3D">
        <w:rPr>
          <w:sz w:val="28"/>
          <w:szCs w:val="24"/>
        </w:rPr>
        <w:t>Punctul 26 va avea următorul cuprins:</w:t>
      </w:r>
    </w:p>
    <w:p w14:paraId="5EB2CE64" w14:textId="38546EA8" w:rsidR="000E0940" w:rsidRPr="00F85A3D" w:rsidRDefault="0078172E" w:rsidP="0035737F">
      <w:pPr>
        <w:pBdr>
          <w:top w:val="nil"/>
          <w:left w:val="nil"/>
          <w:bottom w:val="nil"/>
          <w:right w:val="nil"/>
          <w:between w:val="nil"/>
        </w:pBdr>
        <w:shd w:val="clear" w:color="auto" w:fill="FFFFFF"/>
        <w:ind w:firstLine="0"/>
        <w:rPr>
          <w:sz w:val="28"/>
          <w:szCs w:val="24"/>
        </w:rPr>
      </w:pPr>
      <w:r w:rsidRPr="0035737F">
        <w:rPr>
          <w:sz w:val="28"/>
          <w:szCs w:val="24"/>
        </w:rPr>
        <w:t xml:space="preserve">„26. </w:t>
      </w:r>
      <w:r w:rsidR="007A3F83" w:rsidRPr="0035737F">
        <w:rPr>
          <w:sz w:val="28"/>
          <w:szCs w:val="24"/>
        </w:rPr>
        <w:t xml:space="preserve">Producătorii care intenționează să adere la alt sistem colectiv sau sistemul individual care decide să adere la un sistem colectiv  notifică despre acest fapt Agenția de Mediu </w:t>
      </w:r>
      <w:r w:rsidR="0035737F" w:rsidRPr="0035737F">
        <w:rPr>
          <w:sz w:val="28"/>
          <w:szCs w:val="24"/>
        </w:rPr>
        <w:t>până</w:t>
      </w:r>
      <w:r w:rsidR="007A3F83" w:rsidRPr="0035737F">
        <w:rPr>
          <w:sz w:val="28"/>
          <w:szCs w:val="24"/>
        </w:rPr>
        <w:t xml:space="preserve"> la data de 20 noiembrie, </w:t>
      </w:r>
      <w:r w:rsidR="0035737F" w:rsidRPr="0035737F">
        <w:rPr>
          <w:sz w:val="28"/>
          <w:szCs w:val="24"/>
        </w:rPr>
        <w:t>utilizând</w:t>
      </w:r>
      <w:r w:rsidR="007A3F83" w:rsidRPr="0035737F">
        <w:rPr>
          <w:sz w:val="28"/>
          <w:szCs w:val="24"/>
        </w:rPr>
        <w:t xml:space="preserve"> modelul prevăzut în anexa nr. 4.</w:t>
      </w:r>
      <w:r w:rsidRPr="0035737F">
        <w:rPr>
          <w:sz w:val="28"/>
          <w:szCs w:val="24"/>
        </w:rPr>
        <w:t>”</w:t>
      </w:r>
    </w:p>
    <w:p w14:paraId="69247ED3" w14:textId="77777777" w:rsidR="0035737F" w:rsidRDefault="0078172E">
      <w:pPr>
        <w:pStyle w:val="Listparagraf"/>
        <w:numPr>
          <w:ilvl w:val="1"/>
          <w:numId w:val="18"/>
        </w:numPr>
        <w:jc w:val="both"/>
        <w:rPr>
          <w:sz w:val="28"/>
          <w:szCs w:val="24"/>
        </w:rPr>
      </w:pPr>
      <w:r w:rsidRPr="00F85A3D">
        <w:rPr>
          <w:sz w:val="28"/>
          <w:szCs w:val="24"/>
        </w:rPr>
        <w:t xml:space="preserve"> </w:t>
      </w:r>
      <w:r w:rsidR="007A3F83" w:rsidRPr="00F85A3D">
        <w:rPr>
          <w:sz w:val="28"/>
          <w:szCs w:val="24"/>
        </w:rPr>
        <w:t>Se completează cu punctele 26</w:t>
      </w:r>
      <w:r w:rsidR="007A3F83" w:rsidRPr="00F85A3D">
        <w:rPr>
          <w:sz w:val="28"/>
          <w:szCs w:val="24"/>
          <w:vertAlign w:val="superscript"/>
        </w:rPr>
        <w:t>1</w:t>
      </w:r>
      <w:r w:rsidR="007A3F83" w:rsidRPr="00F85A3D">
        <w:rPr>
          <w:sz w:val="28"/>
          <w:szCs w:val="24"/>
        </w:rPr>
        <w:t xml:space="preserve">  -26</w:t>
      </w:r>
      <w:r w:rsidR="007A3F83" w:rsidRPr="00F85A3D">
        <w:rPr>
          <w:sz w:val="28"/>
          <w:szCs w:val="24"/>
          <w:vertAlign w:val="superscript"/>
        </w:rPr>
        <w:t>2</w:t>
      </w:r>
      <w:r w:rsidR="007A3F83" w:rsidRPr="00F85A3D">
        <w:rPr>
          <w:sz w:val="28"/>
          <w:szCs w:val="24"/>
        </w:rPr>
        <w:t xml:space="preserve"> cu următorul cuprins:</w:t>
      </w:r>
    </w:p>
    <w:p w14:paraId="5DFC15E2" w14:textId="77777777" w:rsidR="0035737F" w:rsidRDefault="0078172E" w:rsidP="0035737F">
      <w:pPr>
        <w:ind w:firstLine="0"/>
        <w:rPr>
          <w:sz w:val="28"/>
          <w:szCs w:val="24"/>
        </w:rPr>
      </w:pPr>
      <w:r w:rsidRPr="0035737F">
        <w:rPr>
          <w:sz w:val="28"/>
          <w:szCs w:val="24"/>
        </w:rPr>
        <w:t>„</w:t>
      </w:r>
      <w:r w:rsidR="007A3F83" w:rsidRPr="0035737F">
        <w:rPr>
          <w:sz w:val="28"/>
          <w:szCs w:val="24"/>
        </w:rPr>
        <w:t>26</w:t>
      </w:r>
      <w:r w:rsidR="007A3F83" w:rsidRPr="0035737F">
        <w:rPr>
          <w:sz w:val="28"/>
          <w:szCs w:val="24"/>
          <w:vertAlign w:val="superscript"/>
        </w:rPr>
        <w:t>1</w:t>
      </w:r>
      <w:r w:rsidR="007A3F83" w:rsidRPr="0035737F">
        <w:rPr>
          <w:sz w:val="28"/>
          <w:szCs w:val="24"/>
        </w:rPr>
        <w:t xml:space="preserve">. Producătorii nu pot transfera responsabilitățile mai multor sisteme colective, iar delegarea atribuțiilor altui sistem colectiv se realizează la sfârșitul anului calendaristic, urmată de actualizarea și transmiterea către Agenția de Mediu a planului operațional și financiar, așa cum se prevede în art. 12 alin. (81) și (82) din Legea nr. 209/2016 privind deșeurile </w:t>
      </w:r>
      <w:r w:rsidR="0035737F" w:rsidRPr="0035737F">
        <w:rPr>
          <w:sz w:val="28"/>
          <w:szCs w:val="24"/>
        </w:rPr>
        <w:t>până</w:t>
      </w:r>
      <w:r w:rsidR="007A3F83" w:rsidRPr="0035737F">
        <w:rPr>
          <w:sz w:val="28"/>
          <w:szCs w:val="24"/>
        </w:rPr>
        <w:t xml:space="preserve"> la 1 decembrie.</w:t>
      </w:r>
    </w:p>
    <w:p w14:paraId="741A0395" w14:textId="77777777" w:rsidR="0035737F" w:rsidRDefault="007A3F83" w:rsidP="0035737F">
      <w:pPr>
        <w:ind w:firstLine="0"/>
        <w:rPr>
          <w:sz w:val="28"/>
          <w:szCs w:val="24"/>
        </w:rPr>
      </w:pPr>
      <w:r w:rsidRPr="00F85A3D">
        <w:rPr>
          <w:sz w:val="28"/>
          <w:szCs w:val="24"/>
        </w:rPr>
        <w:t>26</w:t>
      </w:r>
      <w:r w:rsidRPr="00F85A3D">
        <w:rPr>
          <w:sz w:val="28"/>
          <w:szCs w:val="24"/>
          <w:vertAlign w:val="superscript"/>
        </w:rPr>
        <w:t>2</w:t>
      </w:r>
      <w:r w:rsidRPr="00F85A3D">
        <w:rPr>
          <w:sz w:val="28"/>
          <w:szCs w:val="24"/>
        </w:rPr>
        <w:t>. Fac excepție de la termenul de notificare  indicat în  pct. 26 și 26</w:t>
      </w:r>
      <w:r w:rsidRPr="00F85A3D">
        <w:rPr>
          <w:sz w:val="28"/>
          <w:szCs w:val="24"/>
          <w:vertAlign w:val="superscript"/>
        </w:rPr>
        <w:t>1</w:t>
      </w:r>
      <w:r w:rsidRPr="00F85A3D">
        <w:rPr>
          <w:sz w:val="28"/>
          <w:szCs w:val="24"/>
        </w:rPr>
        <w:t xml:space="preserve">   producătorii nou-in</w:t>
      </w:r>
      <w:r w:rsidR="0078172E" w:rsidRPr="00F85A3D">
        <w:rPr>
          <w:sz w:val="28"/>
          <w:szCs w:val="24"/>
        </w:rPr>
        <w:t>trați pe piață conform pct. 45.”</w:t>
      </w:r>
    </w:p>
    <w:p w14:paraId="155B0F48" w14:textId="77777777" w:rsidR="0035737F" w:rsidRDefault="0035737F" w:rsidP="0035737F">
      <w:pPr>
        <w:ind w:firstLine="0"/>
        <w:rPr>
          <w:sz w:val="28"/>
          <w:szCs w:val="24"/>
        </w:rPr>
      </w:pPr>
      <w:r>
        <w:rPr>
          <w:sz w:val="28"/>
          <w:szCs w:val="24"/>
        </w:rPr>
        <w:t>6.23. La p</w:t>
      </w:r>
      <w:r w:rsidR="002B4CAF" w:rsidRPr="0035737F">
        <w:rPr>
          <w:sz w:val="28"/>
          <w:szCs w:val="24"/>
        </w:rPr>
        <w:t xml:space="preserve">unctul 27, a </w:t>
      </w:r>
      <w:r>
        <w:rPr>
          <w:sz w:val="28"/>
          <w:szCs w:val="24"/>
        </w:rPr>
        <w:t xml:space="preserve">doua </w:t>
      </w:r>
      <w:r w:rsidR="002B4CAF" w:rsidRPr="0035737F">
        <w:rPr>
          <w:sz w:val="28"/>
          <w:szCs w:val="24"/>
        </w:rPr>
        <w:t xml:space="preserve">propoziție va avea următorul conținut: </w:t>
      </w:r>
    </w:p>
    <w:p w14:paraId="79319A90" w14:textId="77777777" w:rsidR="0035737F" w:rsidRDefault="002B4CAF" w:rsidP="0035737F">
      <w:pPr>
        <w:ind w:firstLine="0"/>
        <w:rPr>
          <w:sz w:val="28"/>
          <w:szCs w:val="24"/>
        </w:rPr>
      </w:pPr>
      <w:r w:rsidRPr="00F85A3D">
        <w:rPr>
          <w:sz w:val="28"/>
          <w:szCs w:val="24"/>
        </w:rPr>
        <w:t xml:space="preserve">„Sistemele individuale depun planul </w:t>
      </w:r>
      <w:r w:rsidR="00D77F20" w:rsidRPr="00F85A3D">
        <w:rPr>
          <w:sz w:val="28"/>
          <w:szCs w:val="24"/>
        </w:rPr>
        <w:t>operațional</w:t>
      </w:r>
      <w:r w:rsidRPr="00F85A3D">
        <w:rPr>
          <w:sz w:val="28"/>
          <w:szCs w:val="24"/>
        </w:rPr>
        <w:t xml:space="preserve"> la Agenția de Mediu odată cu depunerea cererii de înregistrare în Lista producătorilor, în conformitate cu pct. 44.”</w:t>
      </w:r>
    </w:p>
    <w:p w14:paraId="327B0138" w14:textId="04C9E59D" w:rsidR="000E0940" w:rsidRPr="0035737F" w:rsidRDefault="0035737F" w:rsidP="0035737F">
      <w:pPr>
        <w:ind w:firstLine="0"/>
        <w:rPr>
          <w:sz w:val="28"/>
          <w:szCs w:val="24"/>
        </w:rPr>
      </w:pPr>
      <w:r>
        <w:rPr>
          <w:sz w:val="28"/>
          <w:szCs w:val="24"/>
        </w:rPr>
        <w:t>6.24.P</w:t>
      </w:r>
      <w:r w:rsidR="007A3F83" w:rsidRPr="0035737F">
        <w:rPr>
          <w:sz w:val="28"/>
          <w:szCs w:val="24"/>
        </w:rPr>
        <w:t>unctul 29 va avea următorul cuprins:</w:t>
      </w:r>
    </w:p>
    <w:p w14:paraId="33EA8634" w14:textId="45846446" w:rsidR="000E0940" w:rsidRPr="00F85A3D" w:rsidRDefault="007A3F83" w:rsidP="007B7FE3">
      <w:pPr>
        <w:ind w:firstLine="0"/>
        <w:rPr>
          <w:sz w:val="28"/>
          <w:szCs w:val="24"/>
        </w:rPr>
      </w:pPr>
      <w:r w:rsidRPr="00F85A3D">
        <w:rPr>
          <w:sz w:val="28"/>
          <w:szCs w:val="24"/>
        </w:rPr>
        <w:t>„29. Sistemele colective raportează trimestrial producătorilor pentru care au preluat responsabilitatea,  rezultatul implementării planului de operare pentru anul anterior, indicând cantitățile de anvelope uzate colectate, reșapate, reutilizate și refolosite ca atare, valorificate energetic și/sau reciclate.”</w:t>
      </w:r>
    </w:p>
    <w:p w14:paraId="6E8F00AE" w14:textId="78F3FE71" w:rsidR="0035737F" w:rsidRDefault="007A3F83">
      <w:pPr>
        <w:pStyle w:val="Listparagraf"/>
        <w:numPr>
          <w:ilvl w:val="1"/>
          <w:numId w:val="36"/>
        </w:numPr>
        <w:rPr>
          <w:sz w:val="28"/>
          <w:szCs w:val="24"/>
        </w:rPr>
      </w:pPr>
      <w:r w:rsidRPr="0035737F">
        <w:rPr>
          <w:sz w:val="28"/>
          <w:szCs w:val="24"/>
        </w:rPr>
        <w:t>La</w:t>
      </w:r>
      <w:r w:rsidR="0035737F">
        <w:rPr>
          <w:sz w:val="28"/>
          <w:szCs w:val="24"/>
        </w:rPr>
        <w:t xml:space="preserve"> </w:t>
      </w:r>
      <w:r w:rsidRPr="0035737F">
        <w:rPr>
          <w:sz w:val="28"/>
          <w:szCs w:val="24"/>
        </w:rPr>
        <w:t xml:space="preserve"> punctul </w:t>
      </w:r>
      <w:r w:rsidR="0035737F">
        <w:rPr>
          <w:sz w:val="28"/>
          <w:szCs w:val="24"/>
        </w:rPr>
        <w:t xml:space="preserve"> </w:t>
      </w:r>
      <w:r w:rsidRPr="0035737F">
        <w:rPr>
          <w:sz w:val="28"/>
          <w:szCs w:val="24"/>
        </w:rPr>
        <w:t xml:space="preserve">37, </w:t>
      </w:r>
      <w:r w:rsidR="0035737F">
        <w:rPr>
          <w:sz w:val="28"/>
          <w:szCs w:val="24"/>
        </w:rPr>
        <w:t xml:space="preserve"> </w:t>
      </w:r>
      <w:r w:rsidRPr="0035737F">
        <w:rPr>
          <w:sz w:val="28"/>
          <w:szCs w:val="24"/>
        </w:rPr>
        <w:t xml:space="preserve">textul </w:t>
      </w:r>
      <w:r w:rsidR="0035737F">
        <w:rPr>
          <w:sz w:val="28"/>
          <w:szCs w:val="24"/>
        </w:rPr>
        <w:t xml:space="preserve"> </w:t>
      </w:r>
      <w:r w:rsidRPr="0035737F">
        <w:rPr>
          <w:sz w:val="28"/>
          <w:szCs w:val="24"/>
        </w:rPr>
        <w:t xml:space="preserve">,,inițiază </w:t>
      </w:r>
      <w:r w:rsidR="0035737F">
        <w:rPr>
          <w:sz w:val="28"/>
          <w:szCs w:val="24"/>
        </w:rPr>
        <w:t xml:space="preserve"> </w:t>
      </w:r>
      <w:r w:rsidRPr="0035737F">
        <w:rPr>
          <w:sz w:val="28"/>
          <w:szCs w:val="24"/>
        </w:rPr>
        <w:t xml:space="preserve">procedura </w:t>
      </w:r>
      <w:r w:rsidR="0035737F">
        <w:rPr>
          <w:sz w:val="28"/>
          <w:szCs w:val="24"/>
        </w:rPr>
        <w:t xml:space="preserve"> </w:t>
      </w:r>
      <w:r w:rsidRPr="0035737F">
        <w:rPr>
          <w:sz w:val="28"/>
          <w:szCs w:val="24"/>
        </w:rPr>
        <w:t>de</w:t>
      </w:r>
      <w:r w:rsidR="0035737F">
        <w:rPr>
          <w:sz w:val="28"/>
          <w:szCs w:val="24"/>
        </w:rPr>
        <w:t xml:space="preserve"> </w:t>
      </w:r>
      <w:r w:rsidRPr="0035737F">
        <w:rPr>
          <w:sz w:val="28"/>
          <w:szCs w:val="24"/>
        </w:rPr>
        <w:t xml:space="preserve"> retragere </w:t>
      </w:r>
      <w:r w:rsidR="0035737F">
        <w:rPr>
          <w:sz w:val="28"/>
          <w:szCs w:val="24"/>
        </w:rPr>
        <w:t xml:space="preserve"> </w:t>
      </w:r>
      <w:r w:rsidRPr="0035737F">
        <w:rPr>
          <w:sz w:val="28"/>
          <w:szCs w:val="24"/>
        </w:rPr>
        <w:t>a</w:t>
      </w:r>
      <w:r w:rsidR="0035737F">
        <w:rPr>
          <w:sz w:val="28"/>
          <w:szCs w:val="24"/>
        </w:rPr>
        <w:t xml:space="preserve"> </w:t>
      </w:r>
      <w:r w:rsidRPr="0035737F">
        <w:rPr>
          <w:sz w:val="28"/>
          <w:szCs w:val="24"/>
        </w:rPr>
        <w:t xml:space="preserve"> autorizației”</w:t>
      </w:r>
      <w:r w:rsidR="0035737F">
        <w:rPr>
          <w:sz w:val="28"/>
          <w:szCs w:val="24"/>
        </w:rPr>
        <w:t xml:space="preserve"> </w:t>
      </w:r>
      <w:r w:rsidRPr="0035737F">
        <w:rPr>
          <w:sz w:val="28"/>
          <w:szCs w:val="24"/>
        </w:rPr>
        <w:t xml:space="preserve"> se</w:t>
      </w:r>
    </w:p>
    <w:p w14:paraId="234442BF" w14:textId="43752764" w:rsidR="000E0940" w:rsidRPr="00F85A3D" w:rsidRDefault="007A3F83" w:rsidP="007B7FE3">
      <w:pPr>
        <w:ind w:firstLine="0"/>
        <w:rPr>
          <w:sz w:val="28"/>
          <w:szCs w:val="24"/>
        </w:rPr>
      </w:pPr>
      <w:r w:rsidRPr="0035737F">
        <w:rPr>
          <w:sz w:val="28"/>
          <w:szCs w:val="24"/>
        </w:rPr>
        <w:t>substituie cu textul ,,retrage autorizația”.</w:t>
      </w:r>
    </w:p>
    <w:p w14:paraId="0CC159C1" w14:textId="10952E0B" w:rsidR="000E0940" w:rsidRPr="00F85A3D" w:rsidRDefault="0035737F">
      <w:pPr>
        <w:pStyle w:val="Listparagraf"/>
        <w:numPr>
          <w:ilvl w:val="1"/>
          <w:numId w:val="36"/>
        </w:numPr>
        <w:jc w:val="both"/>
        <w:rPr>
          <w:sz w:val="28"/>
          <w:szCs w:val="24"/>
        </w:rPr>
      </w:pPr>
      <w:r>
        <w:rPr>
          <w:sz w:val="28"/>
          <w:szCs w:val="24"/>
        </w:rPr>
        <w:t>Regulamentul</w:t>
      </w:r>
      <w:r w:rsidR="007A3F83" w:rsidRPr="00F85A3D">
        <w:rPr>
          <w:sz w:val="28"/>
          <w:szCs w:val="24"/>
        </w:rPr>
        <w:t xml:space="preserve"> </w:t>
      </w:r>
      <w:r w:rsidR="00F11B20">
        <w:rPr>
          <w:sz w:val="28"/>
          <w:szCs w:val="24"/>
        </w:rPr>
        <w:t xml:space="preserve">după pct.37 </w:t>
      </w:r>
      <w:r w:rsidR="007A3F83" w:rsidRPr="00F85A3D">
        <w:rPr>
          <w:sz w:val="28"/>
          <w:szCs w:val="24"/>
        </w:rPr>
        <w:t>se completează cu p</w:t>
      </w:r>
      <w:r w:rsidR="00F11B20">
        <w:rPr>
          <w:sz w:val="28"/>
          <w:szCs w:val="24"/>
        </w:rPr>
        <w:t xml:space="preserve">ct. </w:t>
      </w:r>
      <w:r w:rsidR="007A3F83" w:rsidRPr="00F85A3D">
        <w:rPr>
          <w:sz w:val="28"/>
          <w:szCs w:val="24"/>
        </w:rPr>
        <w:t>37</w:t>
      </w:r>
      <w:r w:rsidR="007A3F83" w:rsidRPr="00F85A3D">
        <w:rPr>
          <w:sz w:val="28"/>
          <w:szCs w:val="24"/>
          <w:vertAlign w:val="superscript"/>
        </w:rPr>
        <w:t>1</w:t>
      </w:r>
      <w:r w:rsidR="007A3F83" w:rsidRPr="00F85A3D">
        <w:rPr>
          <w:sz w:val="28"/>
          <w:szCs w:val="24"/>
        </w:rPr>
        <w:t xml:space="preserve"> cu următorul cuprins:</w:t>
      </w:r>
    </w:p>
    <w:p w14:paraId="508B3496" w14:textId="5C2F3F11" w:rsidR="000E0940" w:rsidRPr="00F85A3D" w:rsidRDefault="007A3F83" w:rsidP="0035737F">
      <w:pPr>
        <w:shd w:val="clear" w:color="auto" w:fill="FFFFFF"/>
        <w:ind w:firstLine="0"/>
        <w:rPr>
          <w:sz w:val="28"/>
          <w:szCs w:val="24"/>
        </w:rPr>
      </w:pPr>
      <w:r w:rsidRPr="00F85A3D">
        <w:rPr>
          <w:sz w:val="28"/>
          <w:szCs w:val="24"/>
        </w:rPr>
        <w:t>,,</w:t>
      </w:r>
      <w:r w:rsidRPr="00F85A3D">
        <w:rPr>
          <w:rFonts w:eastAsia="PT Serif"/>
          <w:sz w:val="28"/>
          <w:szCs w:val="24"/>
        </w:rPr>
        <w:t>37</w:t>
      </w:r>
      <w:r w:rsidRPr="00F85A3D">
        <w:rPr>
          <w:rFonts w:eastAsia="PT Serif"/>
          <w:sz w:val="28"/>
          <w:szCs w:val="24"/>
          <w:vertAlign w:val="superscript"/>
        </w:rPr>
        <w:t>1</w:t>
      </w:r>
      <w:r w:rsidRPr="00F85A3D">
        <w:rPr>
          <w:rFonts w:eastAsia="PT Serif"/>
          <w:sz w:val="28"/>
          <w:szCs w:val="24"/>
        </w:rPr>
        <w:t>. În termen de 30 zile din data retragerii autorizației de mediu pentru gestionarea deșeurilor, producătorii sunt obligați să notifice Agenția de Mediu despre continuarea onorării responsabilității extinse a producătorului în mod individual sau colectiv.  În cazul în care producătorii de anvelope nu au notificat Agenția de Mediu, ei pierd calitatea de producători și sunt radiați din Lista producătorilor.</w:t>
      </w:r>
      <w:r w:rsidRPr="00F85A3D">
        <w:rPr>
          <w:sz w:val="28"/>
          <w:szCs w:val="24"/>
        </w:rPr>
        <w:t>”</w:t>
      </w:r>
    </w:p>
    <w:p w14:paraId="076D46DF" w14:textId="77777777" w:rsidR="000E0940" w:rsidRPr="00F85A3D" w:rsidRDefault="007A3F83">
      <w:pPr>
        <w:pStyle w:val="Listparagraf"/>
        <w:numPr>
          <w:ilvl w:val="1"/>
          <w:numId w:val="36"/>
        </w:numPr>
        <w:shd w:val="clear" w:color="auto" w:fill="FFFFFF"/>
        <w:jc w:val="both"/>
        <w:rPr>
          <w:sz w:val="28"/>
          <w:szCs w:val="24"/>
        </w:rPr>
      </w:pPr>
      <w:r w:rsidRPr="00F85A3D">
        <w:rPr>
          <w:sz w:val="28"/>
          <w:szCs w:val="24"/>
        </w:rPr>
        <w:t>Punctul 41 va avea următorul cuprins:</w:t>
      </w:r>
    </w:p>
    <w:p w14:paraId="0EF3C767" w14:textId="1B9357EE" w:rsidR="000E0940" w:rsidRPr="00F85A3D" w:rsidRDefault="007A3F83" w:rsidP="0035737F">
      <w:pPr>
        <w:shd w:val="clear" w:color="auto" w:fill="FFFFFF"/>
        <w:ind w:firstLine="0"/>
        <w:rPr>
          <w:sz w:val="28"/>
          <w:szCs w:val="24"/>
        </w:rPr>
      </w:pPr>
      <w:r w:rsidRPr="00F85A3D">
        <w:rPr>
          <w:sz w:val="28"/>
          <w:szCs w:val="24"/>
        </w:rPr>
        <w:t>,,41</w:t>
      </w:r>
      <w:r w:rsidRPr="00F85A3D">
        <w:rPr>
          <w:b/>
          <w:sz w:val="28"/>
          <w:szCs w:val="24"/>
        </w:rPr>
        <w:t>.</w:t>
      </w:r>
      <w:r w:rsidRPr="00F85A3D">
        <w:rPr>
          <w:sz w:val="28"/>
          <w:szCs w:val="24"/>
        </w:rPr>
        <w:t> Agenții economici care desfășoară activități de reșapare, valorificare energetică și/sau reciclare promovează dezvoltarea tehnologiilor inovatoare pentru protecția mediului.”</w:t>
      </w:r>
    </w:p>
    <w:p w14:paraId="39358499" w14:textId="77777777" w:rsidR="000E0940" w:rsidRPr="00F85A3D" w:rsidRDefault="0078172E">
      <w:pPr>
        <w:pStyle w:val="Listparagraf"/>
        <w:numPr>
          <w:ilvl w:val="1"/>
          <w:numId w:val="36"/>
        </w:numPr>
        <w:shd w:val="clear" w:color="auto" w:fill="FFFFFF"/>
        <w:jc w:val="both"/>
        <w:rPr>
          <w:sz w:val="28"/>
          <w:szCs w:val="24"/>
        </w:rPr>
      </w:pPr>
      <w:r w:rsidRPr="00F85A3D">
        <w:rPr>
          <w:sz w:val="28"/>
          <w:szCs w:val="24"/>
        </w:rPr>
        <w:t xml:space="preserve"> </w:t>
      </w:r>
      <w:r w:rsidR="007A3F83" w:rsidRPr="00F85A3D">
        <w:rPr>
          <w:sz w:val="28"/>
          <w:szCs w:val="24"/>
        </w:rPr>
        <w:t>Punctul 42 va avea următorul cuprins:</w:t>
      </w:r>
    </w:p>
    <w:p w14:paraId="2F1C3B8C" w14:textId="5FB72107" w:rsidR="005F0048" w:rsidRPr="00F85A3D" w:rsidRDefault="007A3F83" w:rsidP="007B7FE3">
      <w:pPr>
        <w:shd w:val="clear" w:color="auto" w:fill="FFFFFF"/>
        <w:ind w:firstLine="0"/>
        <w:rPr>
          <w:sz w:val="28"/>
          <w:szCs w:val="24"/>
        </w:rPr>
      </w:pPr>
      <w:r w:rsidRPr="00F85A3D">
        <w:rPr>
          <w:sz w:val="28"/>
          <w:szCs w:val="24"/>
        </w:rPr>
        <w:t xml:space="preserve">,,42. Agenții economici care desfășoară activități de tratare, autorizați în conformitate cu art. 25 din Legea nr. 209/2016 privind deșeurile, au obligația să implementeze sisteme de management de mediu certificate conform standardului  „SM SR EN ISO 14001:2016”. Sisteme de management de mediu. </w:t>
      </w:r>
      <w:r w:rsidR="0035737F" w:rsidRPr="00F85A3D">
        <w:rPr>
          <w:sz w:val="28"/>
          <w:szCs w:val="24"/>
        </w:rPr>
        <w:t>Cerințe</w:t>
      </w:r>
      <w:r w:rsidRPr="00F85A3D">
        <w:rPr>
          <w:sz w:val="28"/>
          <w:szCs w:val="24"/>
        </w:rPr>
        <w:t xml:space="preserve"> cu ghid de utilizare”</w:t>
      </w:r>
    </w:p>
    <w:p w14:paraId="69253682" w14:textId="56094C7A" w:rsidR="005F0048" w:rsidRPr="00F85A3D" w:rsidRDefault="005F0048">
      <w:pPr>
        <w:pStyle w:val="Listparagraf"/>
        <w:numPr>
          <w:ilvl w:val="1"/>
          <w:numId w:val="36"/>
        </w:numPr>
        <w:pBdr>
          <w:top w:val="nil"/>
          <w:left w:val="nil"/>
          <w:bottom w:val="nil"/>
          <w:right w:val="nil"/>
          <w:between w:val="nil"/>
        </w:pBdr>
        <w:tabs>
          <w:tab w:val="left" w:pos="270"/>
        </w:tabs>
        <w:jc w:val="both"/>
        <w:rPr>
          <w:sz w:val="28"/>
          <w:szCs w:val="24"/>
        </w:rPr>
      </w:pPr>
      <w:r w:rsidRPr="00F85A3D">
        <w:rPr>
          <w:sz w:val="28"/>
          <w:szCs w:val="24"/>
        </w:rPr>
        <w:t xml:space="preserve"> </w:t>
      </w:r>
      <w:r w:rsidR="0035737F">
        <w:rPr>
          <w:sz w:val="28"/>
          <w:szCs w:val="24"/>
        </w:rPr>
        <w:t xml:space="preserve">Regulamentul </w:t>
      </w:r>
      <w:r w:rsidR="00F11B20">
        <w:rPr>
          <w:sz w:val="28"/>
          <w:szCs w:val="24"/>
        </w:rPr>
        <w:t xml:space="preserve">după pct.51 </w:t>
      </w:r>
      <w:r w:rsidR="0035737F">
        <w:rPr>
          <w:sz w:val="28"/>
          <w:szCs w:val="24"/>
        </w:rPr>
        <w:t>s</w:t>
      </w:r>
      <w:r w:rsidRPr="00F85A3D">
        <w:rPr>
          <w:sz w:val="28"/>
          <w:szCs w:val="24"/>
        </w:rPr>
        <w:t>e completează cu p</w:t>
      </w:r>
      <w:r w:rsidR="00F11B20">
        <w:rPr>
          <w:sz w:val="28"/>
          <w:szCs w:val="24"/>
        </w:rPr>
        <w:t xml:space="preserve">ct. </w:t>
      </w:r>
      <w:r w:rsidRPr="00F85A3D">
        <w:rPr>
          <w:sz w:val="28"/>
          <w:szCs w:val="24"/>
        </w:rPr>
        <w:t>51</w:t>
      </w:r>
      <w:r w:rsidRPr="00F85A3D">
        <w:rPr>
          <w:sz w:val="28"/>
          <w:szCs w:val="24"/>
          <w:vertAlign w:val="superscript"/>
        </w:rPr>
        <w:t xml:space="preserve">1 </w:t>
      </w:r>
      <w:r w:rsidRPr="00F85A3D">
        <w:rPr>
          <w:sz w:val="28"/>
          <w:szCs w:val="24"/>
        </w:rPr>
        <w:t>cu următorul cuprins</w:t>
      </w:r>
      <w:r w:rsidR="0035737F">
        <w:rPr>
          <w:sz w:val="28"/>
          <w:szCs w:val="24"/>
        </w:rPr>
        <w:t>:</w:t>
      </w:r>
    </w:p>
    <w:p w14:paraId="18360EAA" w14:textId="38FDB768" w:rsidR="005F0048" w:rsidRPr="00F85A3D" w:rsidRDefault="005F0048" w:rsidP="0035737F">
      <w:pPr>
        <w:pBdr>
          <w:top w:val="nil"/>
          <w:left w:val="nil"/>
          <w:bottom w:val="nil"/>
          <w:right w:val="nil"/>
          <w:between w:val="nil"/>
        </w:pBdr>
        <w:tabs>
          <w:tab w:val="left" w:pos="270"/>
        </w:tabs>
        <w:ind w:firstLine="0"/>
        <w:rPr>
          <w:sz w:val="28"/>
          <w:szCs w:val="24"/>
        </w:rPr>
      </w:pPr>
      <w:r w:rsidRPr="00F85A3D">
        <w:rPr>
          <w:sz w:val="28"/>
          <w:szCs w:val="24"/>
        </w:rPr>
        <w:lastRenderedPageBreak/>
        <w:t>„51</w:t>
      </w:r>
      <w:r w:rsidRPr="00F85A3D">
        <w:rPr>
          <w:sz w:val="28"/>
          <w:szCs w:val="24"/>
          <w:vertAlign w:val="superscript"/>
        </w:rPr>
        <w:t>1</w:t>
      </w:r>
      <w:r w:rsidR="006F68A6">
        <w:rPr>
          <w:sz w:val="28"/>
          <w:szCs w:val="24"/>
        </w:rPr>
        <w:t>.</w:t>
      </w:r>
      <w:r w:rsidR="006F68A6">
        <w:rPr>
          <w:sz w:val="28"/>
          <w:szCs w:val="24"/>
          <w:vertAlign w:val="superscript"/>
        </w:rPr>
        <w:t xml:space="preserve"> </w:t>
      </w:r>
      <w:r w:rsidRPr="00F85A3D">
        <w:rPr>
          <w:sz w:val="28"/>
          <w:szCs w:val="24"/>
        </w:rPr>
        <w:t>Agenția de Mediu notifică Inspectoratului pentru Protecția Mediului despre recepționarea raportului și solicită efectuarea controlului în verificării și constatării corectitudinea datelor raportate.</w:t>
      </w:r>
      <w:r w:rsidR="0035737F">
        <w:rPr>
          <w:sz w:val="28"/>
          <w:szCs w:val="24"/>
        </w:rPr>
        <w:t>”</w:t>
      </w:r>
      <w:r w:rsidRPr="00F85A3D">
        <w:rPr>
          <w:sz w:val="28"/>
          <w:szCs w:val="24"/>
        </w:rPr>
        <w:t xml:space="preserve"> </w:t>
      </w:r>
    </w:p>
    <w:p w14:paraId="7F4987E3" w14:textId="1756E9E2" w:rsidR="005F0048" w:rsidRPr="0035737F" w:rsidRDefault="005F0048">
      <w:pPr>
        <w:pStyle w:val="Listparagraf"/>
        <w:numPr>
          <w:ilvl w:val="1"/>
          <w:numId w:val="36"/>
        </w:numPr>
        <w:pBdr>
          <w:top w:val="nil"/>
          <w:left w:val="nil"/>
          <w:bottom w:val="nil"/>
          <w:right w:val="nil"/>
          <w:between w:val="nil"/>
        </w:pBdr>
        <w:tabs>
          <w:tab w:val="left" w:pos="709"/>
          <w:tab w:val="left" w:pos="5812"/>
          <w:tab w:val="left" w:pos="5954"/>
        </w:tabs>
        <w:jc w:val="both"/>
        <w:rPr>
          <w:sz w:val="28"/>
          <w:szCs w:val="24"/>
        </w:rPr>
      </w:pPr>
      <w:r w:rsidRPr="00F85A3D">
        <w:rPr>
          <w:sz w:val="28"/>
          <w:szCs w:val="24"/>
        </w:rPr>
        <w:t xml:space="preserve"> </w:t>
      </w:r>
      <w:r w:rsidR="0035737F">
        <w:rPr>
          <w:sz w:val="28"/>
          <w:szCs w:val="24"/>
        </w:rPr>
        <w:t xml:space="preserve">Regulamentul </w:t>
      </w:r>
      <w:r w:rsidR="00F11B20">
        <w:rPr>
          <w:sz w:val="28"/>
          <w:szCs w:val="24"/>
        </w:rPr>
        <w:t xml:space="preserve">după pct.54 </w:t>
      </w:r>
      <w:r w:rsidR="0035737F">
        <w:rPr>
          <w:sz w:val="28"/>
          <w:szCs w:val="24"/>
        </w:rPr>
        <w:t>s</w:t>
      </w:r>
      <w:r w:rsidRPr="00F85A3D">
        <w:rPr>
          <w:sz w:val="28"/>
          <w:szCs w:val="24"/>
        </w:rPr>
        <w:t>e completează cu p</w:t>
      </w:r>
      <w:r w:rsidR="00F11B20">
        <w:rPr>
          <w:sz w:val="28"/>
          <w:szCs w:val="24"/>
        </w:rPr>
        <w:t>ct.</w:t>
      </w:r>
      <w:r w:rsidRPr="00F85A3D">
        <w:rPr>
          <w:sz w:val="28"/>
          <w:szCs w:val="24"/>
        </w:rPr>
        <w:t xml:space="preserve"> 54</w:t>
      </w:r>
      <w:r w:rsidRPr="00F85A3D">
        <w:rPr>
          <w:sz w:val="28"/>
          <w:szCs w:val="24"/>
          <w:vertAlign w:val="superscript"/>
        </w:rPr>
        <w:t xml:space="preserve">4 </w:t>
      </w:r>
      <w:r w:rsidRPr="00F85A3D">
        <w:rPr>
          <w:sz w:val="28"/>
          <w:szCs w:val="24"/>
        </w:rPr>
        <w:t>cu următorul cuprins:</w:t>
      </w:r>
    </w:p>
    <w:p w14:paraId="42EF1643" w14:textId="7871F568" w:rsidR="005F0048" w:rsidRPr="00F85A3D" w:rsidRDefault="005F0048" w:rsidP="007B7FE3">
      <w:pPr>
        <w:pBdr>
          <w:top w:val="nil"/>
          <w:left w:val="nil"/>
          <w:bottom w:val="nil"/>
          <w:right w:val="nil"/>
          <w:between w:val="nil"/>
        </w:pBdr>
        <w:tabs>
          <w:tab w:val="left" w:pos="270"/>
        </w:tabs>
        <w:ind w:firstLine="0"/>
        <w:rPr>
          <w:sz w:val="28"/>
          <w:szCs w:val="24"/>
        </w:rPr>
      </w:pPr>
      <w:r w:rsidRPr="00F85A3D">
        <w:rPr>
          <w:sz w:val="28"/>
          <w:szCs w:val="24"/>
        </w:rPr>
        <w:t>„</w:t>
      </w:r>
      <w:r w:rsidR="00D77F20" w:rsidRPr="00F85A3D">
        <w:rPr>
          <w:sz w:val="28"/>
          <w:szCs w:val="24"/>
        </w:rPr>
        <w:t>54</w:t>
      </w:r>
      <w:r w:rsidRPr="00F85A3D">
        <w:rPr>
          <w:sz w:val="28"/>
          <w:szCs w:val="24"/>
          <w:vertAlign w:val="superscript"/>
        </w:rPr>
        <w:t>1</w:t>
      </w:r>
      <w:r w:rsidR="006F68A6">
        <w:rPr>
          <w:sz w:val="28"/>
          <w:szCs w:val="24"/>
        </w:rPr>
        <w:t>.</w:t>
      </w:r>
      <w:r w:rsidR="00D77F20" w:rsidRPr="00F85A3D">
        <w:rPr>
          <w:sz w:val="28"/>
          <w:szCs w:val="24"/>
          <w:vertAlign w:val="superscript"/>
        </w:rPr>
        <w:t xml:space="preserve"> </w:t>
      </w:r>
      <w:r w:rsidR="006F68A6">
        <w:rPr>
          <w:sz w:val="28"/>
          <w:szCs w:val="24"/>
          <w:vertAlign w:val="superscript"/>
        </w:rPr>
        <w:t xml:space="preserve"> </w:t>
      </w:r>
      <w:r w:rsidRPr="00F85A3D">
        <w:rPr>
          <w:sz w:val="28"/>
          <w:szCs w:val="24"/>
        </w:rPr>
        <w:t>Agenția de Mediu nu aprobă raportul în care sistemul colectiv:</w:t>
      </w:r>
    </w:p>
    <w:p w14:paraId="6935D97C" w14:textId="77777777" w:rsidR="005F0048" w:rsidRPr="00F85A3D" w:rsidRDefault="005F0048" w:rsidP="007B7FE3">
      <w:pPr>
        <w:pBdr>
          <w:top w:val="nil"/>
          <w:left w:val="nil"/>
          <w:bottom w:val="nil"/>
          <w:right w:val="nil"/>
          <w:between w:val="nil"/>
        </w:pBdr>
        <w:tabs>
          <w:tab w:val="left" w:pos="270"/>
        </w:tabs>
        <w:ind w:firstLine="0"/>
        <w:rPr>
          <w:sz w:val="28"/>
          <w:szCs w:val="24"/>
        </w:rPr>
      </w:pPr>
      <w:r w:rsidRPr="00F85A3D">
        <w:rPr>
          <w:sz w:val="28"/>
          <w:szCs w:val="24"/>
        </w:rPr>
        <w:t>1)</w:t>
      </w:r>
      <w:r w:rsidRPr="00F85A3D">
        <w:rPr>
          <w:sz w:val="28"/>
          <w:szCs w:val="24"/>
        </w:rPr>
        <w:tab/>
        <w:t xml:space="preserve">nu a îndeplinit obiectivele de colectare a </w:t>
      </w:r>
      <w:r w:rsidR="00156F28" w:rsidRPr="00F85A3D">
        <w:rPr>
          <w:sz w:val="28"/>
          <w:szCs w:val="24"/>
        </w:rPr>
        <w:t>anvelopelor uzate</w:t>
      </w:r>
    </w:p>
    <w:p w14:paraId="51E55F62" w14:textId="77777777" w:rsidR="005F0048" w:rsidRPr="00F85A3D" w:rsidRDefault="005F0048" w:rsidP="007B7FE3">
      <w:pPr>
        <w:pBdr>
          <w:top w:val="nil"/>
          <w:left w:val="nil"/>
          <w:bottom w:val="nil"/>
          <w:right w:val="nil"/>
          <w:between w:val="nil"/>
        </w:pBdr>
        <w:tabs>
          <w:tab w:val="left" w:pos="270"/>
        </w:tabs>
        <w:ind w:firstLine="0"/>
        <w:rPr>
          <w:sz w:val="28"/>
          <w:szCs w:val="24"/>
        </w:rPr>
      </w:pPr>
      <w:r w:rsidRPr="00F85A3D">
        <w:rPr>
          <w:sz w:val="28"/>
          <w:szCs w:val="24"/>
        </w:rPr>
        <w:t>2)</w:t>
      </w:r>
      <w:r w:rsidRPr="00F85A3D">
        <w:rPr>
          <w:sz w:val="28"/>
          <w:szCs w:val="24"/>
        </w:rPr>
        <w:tab/>
        <w:t xml:space="preserve">nu a investit în </w:t>
      </w:r>
      <w:r w:rsidR="00233532" w:rsidRPr="00F85A3D">
        <w:rPr>
          <w:rFonts w:eastAsia="Georgia"/>
          <w:sz w:val="28"/>
          <w:szCs w:val="24"/>
        </w:rPr>
        <w:t>infrastructura</w:t>
      </w:r>
      <w:r w:rsidRPr="00F85A3D">
        <w:rPr>
          <w:rFonts w:eastAsia="Georgia"/>
          <w:sz w:val="28"/>
          <w:szCs w:val="24"/>
        </w:rPr>
        <w:t xml:space="preserve"> </w:t>
      </w:r>
      <w:r w:rsidRPr="00F85A3D">
        <w:rPr>
          <w:sz w:val="28"/>
          <w:szCs w:val="24"/>
        </w:rPr>
        <w:t xml:space="preserve"> de colectare a </w:t>
      </w:r>
      <w:r w:rsidR="00156F28" w:rsidRPr="00F85A3D">
        <w:rPr>
          <w:sz w:val="28"/>
          <w:szCs w:val="24"/>
        </w:rPr>
        <w:t xml:space="preserve">anvelopelor </w:t>
      </w:r>
      <w:r w:rsidRPr="00F85A3D">
        <w:rPr>
          <w:sz w:val="28"/>
          <w:szCs w:val="24"/>
        </w:rPr>
        <w:t xml:space="preserve">uzate </w:t>
      </w:r>
      <w:r w:rsidR="00233532" w:rsidRPr="00F85A3D">
        <w:rPr>
          <w:sz w:val="28"/>
          <w:szCs w:val="24"/>
        </w:rPr>
        <w:t xml:space="preserve"> și nu a prezentat documentele financiare  justificative;</w:t>
      </w:r>
    </w:p>
    <w:p w14:paraId="67891DAC" w14:textId="77777777" w:rsidR="005F0048" w:rsidRPr="00F85A3D" w:rsidRDefault="005F0048" w:rsidP="007B7FE3">
      <w:pPr>
        <w:pBdr>
          <w:top w:val="nil"/>
          <w:left w:val="nil"/>
          <w:bottom w:val="nil"/>
          <w:right w:val="nil"/>
          <w:between w:val="nil"/>
        </w:pBdr>
        <w:tabs>
          <w:tab w:val="left" w:pos="270"/>
        </w:tabs>
        <w:ind w:firstLine="0"/>
        <w:rPr>
          <w:sz w:val="28"/>
          <w:szCs w:val="24"/>
        </w:rPr>
      </w:pPr>
      <w:r w:rsidRPr="00F85A3D">
        <w:rPr>
          <w:sz w:val="28"/>
          <w:szCs w:val="24"/>
        </w:rPr>
        <w:t xml:space="preserve">3) nu a afișat </w:t>
      </w:r>
      <w:r w:rsidR="00D77F20" w:rsidRPr="004226F5">
        <w:rPr>
          <w:sz w:val="28"/>
          <w:szCs w:val="24"/>
        </w:rPr>
        <w:t xml:space="preserve">valoarea tarifelor pe care le percep de la producătorii în numele cărora au preluat responsabilitatea precum și a costurilor operaționale </w:t>
      </w:r>
      <w:r w:rsidRPr="00F85A3D">
        <w:rPr>
          <w:sz w:val="28"/>
          <w:szCs w:val="24"/>
        </w:rPr>
        <w:t xml:space="preserve">de gestionare a </w:t>
      </w:r>
      <w:r w:rsidR="00156F28" w:rsidRPr="00F85A3D">
        <w:rPr>
          <w:sz w:val="28"/>
          <w:szCs w:val="24"/>
        </w:rPr>
        <w:t>anvelopelor</w:t>
      </w:r>
      <w:r w:rsidRPr="00F85A3D">
        <w:rPr>
          <w:sz w:val="28"/>
          <w:szCs w:val="24"/>
        </w:rPr>
        <w:t xml:space="preserve"> </w:t>
      </w:r>
      <w:r w:rsidR="00156F28" w:rsidRPr="00F85A3D">
        <w:rPr>
          <w:sz w:val="28"/>
          <w:szCs w:val="24"/>
        </w:rPr>
        <w:t xml:space="preserve">uzate </w:t>
      </w:r>
      <w:r w:rsidRPr="00F85A3D">
        <w:rPr>
          <w:sz w:val="28"/>
          <w:szCs w:val="24"/>
        </w:rPr>
        <w:t>pentru care a primit autorizație pe pagina web proprie  în termen de 15 zile de la emiterea autorizației;</w:t>
      </w:r>
      <w:r w:rsidR="00156F28" w:rsidRPr="00F85A3D">
        <w:rPr>
          <w:sz w:val="28"/>
          <w:szCs w:val="24"/>
        </w:rPr>
        <w:t xml:space="preserve"> </w:t>
      </w:r>
    </w:p>
    <w:p w14:paraId="5F30E173" w14:textId="659093EA" w:rsidR="005F0048" w:rsidRPr="00F85A3D" w:rsidRDefault="005F0048" w:rsidP="007B7FE3">
      <w:pPr>
        <w:pBdr>
          <w:top w:val="nil"/>
          <w:left w:val="nil"/>
          <w:bottom w:val="nil"/>
          <w:right w:val="nil"/>
          <w:between w:val="nil"/>
        </w:pBdr>
        <w:tabs>
          <w:tab w:val="left" w:pos="270"/>
        </w:tabs>
        <w:ind w:firstLine="0"/>
        <w:rPr>
          <w:sz w:val="28"/>
          <w:szCs w:val="24"/>
        </w:rPr>
      </w:pPr>
      <w:r w:rsidRPr="00F85A3D">
        <w:rPr>
          <w:sz w:val="28"/>
          <w:szCs w:val="24"/>
        </w:rPr>
        <w:t>4)</w:t>
      </w:r>
      <w:r w:rsidRPr="00F85A3D">
        <w:rPr>
          <w:sz w:val="28"/>
          <w:szCs w:val="24"/>
        </w:rPr>
        <w:tab/>
        <w:t>nu a afișat lista cu producătorii afiliați sistemului colectiv pe pagina web proprie în termen de 15 zile de la emiterea autorizației și actualizarea ei când este cazul</w:t>
      </w:r>
      <w:r w:rsidR="00D77F20" w:rsidRPr="00F85A3D">
        <w:rPr>
          <w:sz w:val="28"/>
          <w:szCs w:val="24"/>
        </w:rPr>
        <w:t>.</w:t>
      </w:r>
    </w:p>
    <w:p w14:paraId="267716D7" w14:textId="77777777" w:rsidR="00F11B20" w:rsidRDefault="0035737F">
      <w:pPr>
        <w:pStyle w:val="Listparagraf"/>
        <w:numPr>
          <w:ilvl w:val="1"/>
          <w:numId w:val="36"/>
        </w:numPr>
        <w:pBdr>
          <w:top w:val="nil"/>
          <w:left w:val="nil"/>
          <w:bottom w:val="nil"/>
          <w:right w:val="nil"/>
          <w:between w:val="nil"/>
        </w:pBdr>
        <w:tabs>
          <w:tab w:val="left" w:pos="709"/>
          <w:tab w:val="left" w:pos="5812"/>
          <w:tab w:val="left" w:pos="5954"/>
        </w:tabs>
        <w:jc w:val="both"/>
        <w:rPr>
          <w:sz w:val="28"/>
          <w:szCs w:val="24"/>
        </w:rPr>
      </w:pPr>
      <w:r>
        <w:rPr>
          <w:sz w:val="28"/>
          <w:szCs w:val="24"/>
        </w:rPr>
        <w:t xml:space="preserve">Regulamentul </w:t>
      </w:r>
      <w:r w:rsidR="00F11B20">
        <w:rPr>
          <w:sz w:val="28"/>
          <w:szCs w:val="24"/>
        </w:rPr>
        <w:t xml:space="preserve">după pct.54 </w:t>
      </w:r>
      <w:r>
        <w:rPr>
          <w:sz w:val="28"/>
          <w:szCs w:val="24"/>
        </w:rPr>
        <w:t>s</w:t>
      </w:r>
      <w:r w:rsidR="005F0048" w:rsidRPr="00F85A3D">
        <w:rPr>
          <w:sz w:val="28"/>
          <w:szCs w:val="24"/>
        </w:rPr>
        <w:t>e completează cu punct</w:t>
      </w:r>
      <w:r w:rsidR="0067387D" w:rsidRPr="00F85A3D">
        <w:rPr>
          <w:sz w:val="28"/>
          <w:szCs w:val="24"/>
        </w:rPr>
        <w:t>ele</w:t>
      </w:r>
      <w:r w:rsidR="005F0048" w:rsidRPr="00F85A3D">
        <w:rPr>
          <w:sz w:val="28"/>
          <w:szCs w:val="24"/>
        </w:rPr>
        <w:t xml:space="preserve"> 5</w:t>
      </w:r>
      <w:r w:rsidR="003723EE" w:rsidRPr="00F85A3D">
        <w:rPr>
          <w:sz w:val="28"/>
          <w:szCs w:val="24"/>
        </w:rPr>
        <w:t>4</w:t>
      </w:r>
      <w:r w:rsidR="003723EE" w:rsidRPr="00F85A3D">
        <w:rPr>
          <w:sz w:val="28"/>
          <w:szCs w:val="24"/>
          <w:vertAlign w:val="superscript"/>
        </w:rPr>
        <w:t>2</w:t>
      </w:r>
      <w:r w:rsidR="005F0048" w:rsidRPr="00F85A3D">
        <w:rPr>
          <w:sz w:val="28"/>
          <w:szCs w:val="24"/>
        </w:rPr>
        <w:t>, 5</w:t>
      </w:r>
      <w:r w:rsidR="003723EE" w:rsidRPr="00F85A3D">
        <w:rPr>
          <w:sz w:val="28"/>
          <w:szCs w:val="24"/>
        </w:rPr>
        <w:t>4</w:t>
      </w:r>
      <w:r w:rsidR="003723EE" w:rsidRPr="00F85A3D">
        <w:rPr>
          <w:sz w:val="28"/>
          <w:szCs w:val="24"/>
          <w:vertAlign w:val="superscript"/>
        </w:rPr>
        <w:t>3</w:t>
      </w:r>
      <w:r w:rsidR="0067387D" w:rsidRPr="00F85A3D">
        <w:rPr>
          <w:sz w:val="28"/>
          <w:szCs w:val="24"/>
        </w:rPr>
        <w:t>,</w:t>
      </w:r>
      <w:r w:rsidR="0067387D" w:rsidRPr="00F85A3D">
        <w:rPr>
          <w:sz w:val="28"/>
          <w:szCs w:val="24"/>
          <w:vertAlign w:val="superscript"/>
        </w:rPr>
        <w:t xml:space="preserve"> </w:t>
      </w:r>
      <w:r w:rsidR="0067387D" w:rsidRPr="00F85A3D">
        <w:rPr>
          <w:sz w:val="28"/>
          <w:szCs w:val="24"/>
        </w:rPr>
        <w:t>5</w:t>
      </w:r>
      <w:r w:rsidR="003723EE" w:rsidRPr="00F85A3D">
        <w:rPr>
          <w:sz w:val="28"/>
          <w:szCs w:val="24"/>
        </w:rPr>
        <w:t>4</w:t>
      </w:r>
      <w:r w:rsidR="003723EE" w:rsidRPr="00F85A3D">
        <w:rPr>
          <w:sz w:val="28"/>
          <w:szCs w:val="24"/>
          <w:vertAlign w:val="superscript"/>
        </w:rPr>
        <w:t>4</w:t>
      </w:r>
      <w:r w:rsidR="005F0048" w:rsidRPr="00F85A3D">
        <w:rPr>
          <w:sz w:val="28"/>
          <w:szCs w:val="24"/>
        </w:rPr>
        <w:t xml:space="preserve"> </w:t>
      </w:r>
      <w:r w:rsidR="0067387D" w:rsidRPr="00F85A3D">
        <w:rPr>
          <w:sz w:val="28"/>
          <w:szCs w:val="24"/>
        </w:rPr>
        <w:t xml:space="preserve">și </w:t>
      </w:r>
      <w:r w:rsidR="005F0048" w:rsidRPr="00F85A3D">
        <w:rPr>
          <w:sz w:val="28"/>
          <w:szCs w:val="24"/>
        </w:rPr>
        <w:t>5</w:t>
      </w:r>
      <w:r w:rsidR="003723EE" w:rsidRPr="00F85A3D">
        <w:rPr>
          <w:sz w:val="28"/>
          <w:szCs w:val="24"/>
        </w:rPr>
        <w:t>4</w:t>
      </w:r>
      <w:r w:rsidR="003723EE" w:rsidRPr="00F85A3D">
        <w:rPr>
          <w:sz w:val="28"/>
          <w:szCs w:val="24"/>
          <w:vertAlign w:val="superscript"/>
        </w:rPr>
        <w:t>5</w:t>
      </w:r>
      <w:r w:rsidR="0067387D" w:rsidRPr="00F85A3D">
        <w:rPr>
          <w:sz w:val="28"/>
          <w:szCs w:val="24"/>
          <w:vertAlign w:val="superscript"/>
        </w:rPr>
        <w:t xml:space="preserve"> </w:t>
      </w:r>
      <w:r w:rsidR="005F0048" w:rsidRPr="00F85A3D">
        <w:rPr>
          <w:sz w:val="28"/>
          <w:szCs w:val="24"/>
        </w:rPr>
        <w:t>cu</w:t>
      </w:r>
    </w:p>
    <w:p w14:paraId="06B87289" w14:textId="16782BF6" w:rsidR="0035737F" w:rsidRPr="0035737F" w:rsidRDefault="00F11B20" w:rsidP="0035737F">
      <w:pPr>
        <w:pBdr>
          <w:top w:val="nil"/>
          <w:left w:val="nil"/>
          <w:bottom w:val="nil"/>
          <w:right w:val="nil"/>
          <w:between w:val="nil"/>
        </w:pBdr>
        <w:tabs>
          <w:tab w:val="left" w:pos="709"/>
          <w:tab w:val="left" w:pos="5812"/>
          <w:tab w:val="left" w:pos="5954"/>
        </w:tabs>
        <w:ind w:firstLine="0"/>
        <w:rPr>
          <w:sz w:val="28"/>
          <w:szCs w:val="24"/>
        </w:rPr>
      </w:pPr>
      <w:r>
        <w:rPr>
          <w:sz w:val="28"/>
          <w:szCs w:val="24"/>
        </w:rPr>
        <w:t>u</w:t>
      </w:r>
      <w:r w:rsidR="005F0048" w:rsidRPr="00F11B20">
        <w:rPr>
          <w:sz w:val="28"/>
          <w:szCs w:val="24"/>
        </w:rPr>
        <w:t>rmătorul</w:t>
      </w:r>
      <w:r>
        <w:rPr>
          <w:sz w:val="28"/>
          <w:szCs w:val="24"/>
        </w:rPr>
        <w:t xml:space="preserve"> </w:t>
      </w:r>
      <w:r w:rsidR="005F0048" w:rsidRPr="0035737F">
        <w:rPr>
          <w:sz w:val="28"/>
          <w:szCs w:val="24"/>
        </w:rPr>
        <w:t>cuprins:</w:t>
      </w:r>
    </w:p>
    <w:p w14:paraId="284BED72" w14:textId="77777777" w:rsidR="0035737F" w:rsidRDefault="00C739EA" w:rsidP="0035737F">
      <w:pPr>
        <w:pBdr>
          <w:top w:val="nil"/>
          <w:left w:val="nil"/>
          <w:bottom w:val="nil"/>
          <w:right w:val="nil"/>
          <w:between w:val="nil"/>
        </w:pBdr>
        <w:tabs>
          <w:tab w:val="left" w:pos="709"/>
          <w:tab w:val="left" w:pos="5812"/>
          <w:tab w:val="left" w:pos="5954"/>
        </w:tabs>
        <w:ind w:firstLine="0"/>
        <w:rPr>
          <w:sz w:val="28"/>
          <w:szCs w:val="24"/>
        </w:rPr>
      </w:pPr>
      <w:r w:rsidRPr="0035737F">
        <w:rPr>
          <w:sz w:val="28"/>
          <w:szCs w:val="24"/>
        </w:rPr>
        <w:t>„</w:t>
      </w:r>
      <w:r w:rsidR="005F0048" w:rsidRPr="0035737F">
        <w:rPr>
          <w:sz w:val="28"/>
          <w:szCs w:val="24"/>
        </w:rPr>
        <w:t>5</w:t>
      </w:r>
      <w:r w:rsidR="003723EE" w:rsidRPr="0035737F">
        <w:rPr>
          <w:sz w:val="28"/>
          <w:szCs w:val="24"/>
        </w:rPr>
        <w:t>4</w:t>
      </w:r>
      <w:r w:rsidR="003723EE" w:rsidRPr="0035737F">
        <w:rPr>
          <w:sz w:val="28"/>
          <w:szCs w:val="24"/>
          <w:vertAlign w:val="superscript"/>
        </w:rPr>
        <w:t>2</w:t>
      </w:r>
      <w:r w:rsidR="005F0048" w:rsidRPr="0035737F">
        <w:rPr>
          <w:sz w:val="28"/>
          <w:szCs w:val="24"/>
        </w:rPr>
        <w:t xml:space="preserve">. În cazul în care raportul nu este aprobat de Agenția de Mediu 2 ani la </w:t>
      </w:r>
      <w:r w:rsidR="005F0048" w:rsidRPr="0035737F">
        <w:rPr>
          <w:rFonts w:eastAsia="Georgia"/>
          <w:sz w:val="28"/>
          <w:szCs w:val="24"/>
        </w:rPr>
        <w:t>rând</w:t>
      </w:r>
      <w:r w:rsidR="005F0048" w:rsidRPr="0035737F">
        <w:rPr>
          <w:sz w:val="28"/>
          <w:szCs w:val="24"/>
        </w:rPr>
        <w:t>, acesta va iniția procedura de retragere a autorizației de mediu pentru gestionarea deșeurilor în conformitate cu art. 11 alin. (1) lit. c) din Legea nr. 160/2011 privind reglementarea prin autorizare a activității de întreprinzător.</w:t>
      </w:r>
    </w:p>
    <w:p w14:paraId="29CA3CD6" w14:textId="77777777" w:rsidR="0035737F" w:rsidRDefault="005F0048" w:rsidP="0035737F">
      <w:pPr>
        <w:pBdr>
          <w:top w:val="nil"/>
          <w:left w:val="nil"/>
          <w:bottom w:val="nil"/>
          <w:right w:val="nil"/>
          <w:between w:val="nil"/>
        </w:pBdr>
        <w:tabs>
          <w:tab w:val="left" w:pos="709"/>
          <w:tab w:val="left" w:pos="5812"/>
          <w:tab w:val="left" w:pos="5954"/>
        </w:tabs>
        <w:ind w:firstLine="0"/>
        <w:rPr>
          <w:sz w:val="28"/>
          <w:szCs w:val="24"/>
        </w:rPr>
      </w:pPr>
      <w:r w:rsidRPr="00F85A3D">
        <w:rPr>
          <w:sz w:val="28"/>
          <w:szCs w:val="24"/>
        </w:rPr>
        <w:t>5</w:t>
      </w:r>
      <w:r w:rsidR="003723EE" w:rsidRPr="00F85A3D">
        <w:rPr>
          <w:sz w:val="28"/>
          <w:szCs w:val="24"/>
        </w:rPr>
        <w:t>4</w:t>
      </w:r>
      <w:r w:rsidR="003723EE" w:rsidRPr="00F85A3D">
        <w:rPr>
          <w:sz w:val="28"/>
          <w:szCs w:val="24"/>
          <w:vertAlign w:val="superscript"/>
        </w:rPr>
        <w:t>3</w:t>
      </w:r>
      <w:r w:rsidRPr="00F85A3D">
        <w:rPr>
          <w:sz w:val="28"/>
          <w:szCs w:val="24"/>
        </w:rPr>
        <w:t>. Producătorii care își onorează obligațiile individual și nu au primit aprobarea anuală în doi ani consecutivi, începând cu anul imediat următor, să transfere responsabilitatea îndeplinirii obligațiilor către un sistem colectiv autorizat în termen de 30 de zile de la comunicarea măsurii de neacordare a aprobării anuale prin notificarea Agenției în acest sens.</w:t>
      </w:r>
    </w:p>
    <w:p w14:paraId="39AD92AD" w14:textId="67BF1D0C" w:rsidR="005F0048" w:rsidRPr="00F85A3D" w:rsidRDefault="005F0048" w:rsidP="0035737F">
      <w:pPr>
        <w:pBdr>
          <w:top w:val="nil"/>
          <w:left w:val="nil"/>
          <w:bottom w:val="nil"/>
          <w:right w:val="nil"/>
          <w:between w:val="nil"/>
        </w:pBdr>
        <w:tabs>
          <w:tab w:val="left" w:pos="709"/>
          <w:tab w:val="left" w:pos="5812"/>
          <w:tab w:val="left" w:pos="5954"/>
        </w:tabs>
        <w:ind w:firstLine="0"/>
        <w:rPr>
          <w:sz w:val="28"/>
          <w:szCs w:val="24"/>
        </w:rPr>
      </w:pPr>
      <w:r w:rsidRPr="00F85A3D">
        <w:rPr>
          <w:sz w:val="28"/>
          <w:szCs w:val="24"/>
        </w:rPr>
        <w:t>5</w:t>
      </w:r>
      <w:r w:rsidR="003723EE" w:rsidRPr="00F85A3D">
        <w:rPr>
          <w:sz w:val="28"/>
          <w:szCs w:val="24"/>
        </w:rPr>
        <w:t>4</w:t>
      </w:r>
      <w:r w:rsidR="003723EE" w:rsidRPr="00F85A3D">
        <w:rPr>
          <w:sz w:val="28"/>
          <w:szCs w:val="24"/>
          <w:vertAlign w:val="superscript"/>
        </w:rPr>
        <w:t>4</w:t>
      </w:r>
      <w:r w:rsidRPr="00F85A3D">
        <w:rPr>
          <w:sz w:val="28"/>
          <w:szCs w:val="24"/>
        </w:rPr>
        <w:t xml:space="preserve">. Producătorii care își onorează obligațiile individual se radiază de drept din Lista producătorilor în situația în care acestora nu li s-a acordat aprobarea anuală și nu își transferă responsabilitățile îndeplinirii țintelor către un sistem colectiv autorizat. În cazul radierii din Lista producătorilor, este interzisă plasarea pe piață a </w:t>
      </w:r>
      <w:r w:rsidR="00F85A3D" w:rsidRPr="00F85A3D">
        <w:rPr>
          <w:sz w:val="28"/>
          <w:szCs w:val="24"/>
        </w:rPr>
        <w:t>anvelopelor</w:t>
      </w:r>
      <w:r w:rsidRPr="00F85A3D">
        <w:rPr>
          <w:sz w:val="28"/>
          <w:szCs w:val="24"/>
        </w:rPr>
        <w:t xml:space="preserve"> până la obținerea unui nou număr de înregistrare.</w:t>
      </w:r>
    </w:p>
    <w:p w14:paraId="52E0D7E1" w14:textId="77777777" w:rsidR="0067387D" w:rsidRPr="00F85A3D" w:rsidRDefault="0067387D" w:rsidP="0035737F">
      <w:pPr>
        <w:shd w:val="clear" w:color="auto" w:fill="FFFFFF"/>
        <w:ind w:firstLine="0"/>
        <w:rPr>
          <w:sz w:val="28"/>
          <w:szCs w:val="24"/>
        </w:rPr>
      </w:pPr>
      <w:r w:rsidRPr="00F85A3D">
        <w:rPr>
          <w:sz w:val="28"/>
          <w:szCs w:val="24"/>
        </w:rPr>
        <w:t>5</w:t>
      </w:r>
      <w:r w:rsidR="003723EE" w:rsidRPr="00F85A3D">
        <w:rPr>
          <w:sz w:val="28"/>
          <w:szCs w:val="24"/>
        </w:rPr>
        <w:t>4</w:t>
      </w:r>
      <w:r w:rsidR="003723EE" w:rsidRPr="00F85A3D">
        <w:rPr>
          <w:sz w:val="28"/>
          <w:szCs w:val="24"/>
          <w:vertAlign w:val="superscript"/>
        </w:rPr>
        <w:t>5</w:t>
      </w:r>
      <w:r w:rsidRPr="00F85A3D">
        <w:rPr>
          <w:sz w:val="28"/>
          <w:szCs w:val="24"/>
        </w:rPr>
        <w:t>. Producătorii suportă suplimentar la sancțiunile contravenționale, costurile operaționale de gestionare în cazul în care nu-și îndeplinesc țintele anuale prevăzute în anexa 2 și pct. 7 sau în cazul constatării de către Agenția de Mediu și  Inspectoratul pentru Protecția Mediului a unei diferențe dintre cantitățile de deșeuri declarate ca fiind gestionate și cantitățile de deșeuri efectiv gestionate, și achită la bugetul de stat plata corespunzătoare  conform prevederilor art. 29, alin. (4</w:t>
      </w:r>
      <w:r w:rsidRPr="00F85A3D">
        <w:rPr>
          <w:sz w:val="28"/>
          <w:szCs w:val="24"/>
          <w:vertAlign w:val="superscript"/>
        </w:rPr>
        <w:t>1</w:t>
      </w:r>
      <w:r w:rsidRPr="00F85A3D">
        <w:rPr>
          <w:sz w:val="28"/>
          <w:szCs w:val="24"/>
        </w:rPr>
        <w:t>), lit. a) și lit. b)  ale Legii 209/2016 privind deșeurile.</w:t>
      </w:r>
      <w:r w:rsidR="00C739EA" w:rsidRPr="00F85A3D">
        <w:rPr>
          <w:sz w:val="28"/>
          <w:szCs w:val="24"/>
        </w:rPr>
        <w:t>”</w:t>
      </w:r>
    </w:p>
    <w:p w14:paraId="3F4A0480" w14:textId="3DDF477A" w:rsidR="0035737F" w:rsidRDefault="007A3F83">
      <w:pPr>
        <w:pStyle w:val="Listparagraf"/>
        <w:numPr>
          <w:ilvl w:val="1"/>
          <w:numId w:val="36"/>
        </w:numPr>
        <w:jc w:val="both"/>
        <w:rPr>
          <w:sz w:val="28"/>
          <w:szCs w:val="24"/>
        </w:rPr>
      </w:pPr>
      <w:r w:rsidRPr="00F85A3D">
        <w:rPr>
          <w:sz w:val="28"/>
          <w:szCs w:val="24"/>
        </w:rPr>
        <w:t xml:space="preserve">La </w:t>
      </w:r>
      <w:r w:rsidR="0035737F">
        <w:rPr>
          <w:sz w:val="28"/>
          <w:szCs w:val="24"/>
        </w:rPr>
        <w:t xml:space="preserve"> </w:t>
      </w:r>
      <w:r w:rsidRPr="00F85A3D">
        <w:rPr>
          <w:sz w:val="28"/>
          <w:szCs w:val="24"/>
        </w:rPr>
        <w:t>punctul 50, subpunctul 4) textul „</w:t>
      </w:r>
      <w:r w:rsidR="003723EE" w:rsidRPr="00F85A3D">
        <w:rPr>
          <w:sz w:val="28"/>
          <w:szCs w:val="24"/>
        </w:rPr>
        <w:t xml:space="preserve">planului </w:t>
      </w:r>
      <w:r w:rsidR="0035737F">
        <w:rPr>
          <w:sz w:val="28"/>
          <w:szCs w:val="24"/>
        </w:rPr>
        <w:t xml:space="preserve"> </w:t>
      </w:r>
      <w:r w:rsidR="003723EE" w:rsidRPr="00F85A3D">
        <w:rPr>
          <w:sz w:val="28"/>
          <w:szCs w:val="24"/>
        </w:rPr>
        <w:t>de</w:t>
      </w:r>
      <w:r w:rsidR="0035737F">
        <w:rPr>
          <w:sz w:val="28"/>
          <w:szCs w:val="24"/>
        </w:rPr>
        <w:t xml:space="preserve"> </w:t>
      </w:r>
      <w:r w:rsidR="003723EE" w:rsidRPr="00F85A3D">
        <w:rPr>
          <w:sz w:val="28"/>
          <w:szCs w:val="24"/>
        </w:rPr>
        <w:t xml:space="preserve"> operare</w:t>
      </w:r>
      <w:r w:rsidRPr="00F85A3D">
        <w:rPr>
          <w:sz w:val="28"/>
          <w:szCs w:val="24"/>
        </w:rPr>
        <w:t>” se</w:t>
      </w:r>
      <w:r w:rsidR="0035737F">
        <w:rPr>
          <w:sz w:val="28"/>
          <w:szCs w:val="24"/>
        </w:rPr>
        <w:t xml:space="preserve"> </w:t>
      </w:r>
      <w:r w:rsidRPr="00F85A3D">
        <w:rPr>
          <w:sz w:val="28"/>
          <w:szCs w:val="24"/>
        </w:rPr>
        <w:t xml:space="preserve"> </w:t>
      </w:r>
      <w:r w:rsidR="003723EE" w:rsidRPr="00F85A3D">
        <w:rPr>
          <w:sz w:val="28"/>
          <w:szCs w:val="24"/>
        </w:rPr>
        <w:t>substituie</w:t>
      </w:r>
      <w:r w:rsidR="0035737F">
        <w:rPr>
          <w:sz w:val="28"/>
          <w:szCs w:val="24"/>
        </w:rPr>
        <w:t xml:space="preserve"> </w:t>
      </w:r>
      <w:r w:rsidR="003723EE" w:rsidRPr="00F85A3D">
        <w:rPr>
          <w:sz w:val="28"/>
          <w:szCs w:val="24"/>
        </w:rPr>
        <w:t xml:space="preserve"> </w:t>
      </w:r>
      <w:r w:rsidRPr="00F85A3D">
        <w:rPr>
          <w:sz w:val="28"/>
          <w:szCs w:val="24"/>
        </w:rPr>
        <w:t xml:space="preserve"> cu</w:t>
      </w:r>
    </w:p>
    <w:p w14:paraId="16C6B532" w14:textId="5B3242D2" w:rsidR="000E0940" w:rsidRPr="0035737F" w:rsidRDefault="0035737F" w:rsidP="0035737F">
      <w:pPr>
        <w:ind w:firstLine="0"/>
        <w:rPr>
          <w:sz w:val="28"/>
          <w:szCs w:val="24"/>
        </w:rPr>
      </w:pPr>
      <w:r>
        <w:rPr>
          <w:sz w:val="28"/>
          <w:szCs w:val="24"/>
        </w:rPr>
        <w:t xml:space="preserve"> </w:t>
      </w:r>
      <w:r w:rsidR="007A3F83" w:rsidRPr="0035737F">
        <w:rPr>
          <w:sz w:val="28"/>
          <w:szCs w:val="24"/>
        </w:rPr>
        <w:t>textul „</w:t>
      </w:r>
      <w:r w:rsidR="003723EE" w:rsidRPr="0035737F">
        <w:rPr>
          <w:sz w:val="28"/>
          <w:szCs w:val="24"/>
        </w:rPr>
        <w:t xml:space="preserve">planului operațional și  </w:t>
      </w:r>
      <w:r w:rsidR="007A3F83" w:rsidRPr="0035737F">
        <w:rPr>
          <w:sz w:val="28"/>
          <w:szCs w:val="24"/>
        </w:rPr>
        <w:t>celui financiar”</w:t>
      </w:r>
    </w:p>
    <w:p w14:paraId="60220C90" w14:textId="4AC5BB36" w:rsidR="000825C1" w:rsidRPr="00F85A3D" w:rsidRDefault="007A3F83">
      <w:pPr>
        <w:pStyle w:val="Listparagraf"/>
        <w:numPr>
          <w:ilvl w:val="1"/>
          <w:numId w:val="36"/>
        </w:numPr>
        <w:jc w:val="both"/>
        <w:rPr>
          <w:sz w:val="28"/>
          <w:szCs w:val="24"/>
        </w:rPr>
      </w:pPr>
      <w:r w:rsidRPr="00F85A3D">
        <w:rPr>
          <w:sz w:val="28"/>
          <w:szCs w:val="24"/>
        </w:rPr>
        <w:t>La pct</w:t>
      </w:r>
      <w:r w:rsidR="00F85A3D">
        <w:rPr>
          <w:sz w:val="28"/>
          <w:szCs w:val="24"/>
        </w:rPr>
        <w:t>.</w:t>
      </w:r>
      <w:r w:rsidRPr="00F85A3D">
        <w:rPr>
          <w:sz w:val="28"/>
          <w:szCs w:val="24"/>
        </w:rPr>
        <w:t xml:space="preserve"> 52 textul</w:t>
      </w:r>
      <w:r w:rsidR="0035737F">
        <w:rPr>
          <w:sz w:val="28"/>
          <w:szCs w:val="24"/>
        </w:rPr>
        <w:t xml:space="preserve"> ,,</w:t>
      </w:r>
      <w:r w:rsidRPr="00F85A3D">
        <w:rPr>
          <w:sz w:val="28"/>
          <w:szCs w:val="24"/>
        </w:rPr>
        <w:t>a fiecărui an” se exclude</w:t>
      </w:r>
      <w:r w:rsidR="0035737F">
        <w:rPr>
          <w:sz w:val="28"/>
          <w:szCs w:val="24"/>
        </w:rPr>
        <w:t>.</w:t>
      </w:r>
    </w:p>
    <w:p w14:paraId="1548E282" w14:textId="77777777" w:rsidR="003723EE" w:rsidRPr="00F85A3D" w:rsidRDefault="007A3F83">
      <w:pPr>
        <w:pStyle w:val="Listparagraf"/>
        <w:numPr>
          <w:ilvl w:val="1"/>
          <w:numId w:val="36"/>
        </w:numPr>
        <w:jc w:val="both"/>
        <w:rPr>
          <w:sz w:val="28"/>
          <w:szCs w:val="24"/>
        </w:rPr>
      </w:pPr>
      <w:r w:rsidRPr="00F85A3D">
        <w:rPr>
          <w:sz w:val="28"/>
          <w:szCs w:val="24"/>
        </w:rPr>
        <w:t>La punctele 60 și 61,  cuvântul „nete” se substi</w:t>
      </w:r>
      <w:r w:rsidR="0078172E" w:rsidRPr="00F85A3D">
        <w:rPr>
          <w:sz w:val="28"/>
          <w:szCs w:val="24"/>
        </w:rPr>
        <w:t>tuie cu cuvântul „operaționale</w:t>
      </w:r>
      <w:r w:rsidR="003723EE" w:rsidRPr="00F85A3D">
        <w:rPr>
          <w:sz w:val="28"/>
          <w:szCs w:val="24"/>
        </w:rPr>
        <w:t>”</w:t>
      </w:r>
      <w:r w:rsidRPr="00F85A3D">
        <w:rPr>
          <w:sz w:val="28"/>
          <w:szCs w:val="24"/>
        </w:rPr>
        <w:t xml:space="preserve"> </w:t>
      </w:r>
    </w:p>
    <w:p w14:paraId="2D62792F" w14:textId="77777777" w:rsidR="00F11B20" w:rsidRDefault="0035737F">
      <w:pPr>
        <w:pStyle w:val="Listparagraf"/>
        <w:numPr>
          <w:ilvl w:val="1"/>
          <w:numId w:val="36"/>
        </w:numPr>
        <w:pBdr>
          <w:top w:val="nil"/>
          <w:left w:val="nil"/>
          <w:bottom w:val="nil"/>
          <w:right w:val="nil"/>
          <w:between w:val="nil"/>
        </w:pBdr>
        <w:tabs>
          <w:tab w:val="left" w:pos="709"/>
          <w:tab w:val="left" w:pos="5812"/>
          <w:tab w:val="left" w:pos="5954"/>
        </w:tabs>
        <w:jc w:val="both"/>
        <w:rPr>
          <w:sz w:val="28"/>
          <w:szCs w:val="24"/>
        </w:rPr>
      </w:pPr>
      <w:r>
        <w:rPr>
          <w:sz w:val="28"/>
          <w:szCs w:val="24"/>
        </w:rPr>
        <w:t>Regulamentul</w:t>
      </w:r>
      <w:r w:rsidR="00F11B20">
        <w:rPr>
          <w:sz w:val="28"/>
          <w:szCs w:val="24"/>
        </w:rPr>
        <w:t xml:space="preserve"> după pct.61</w:t>
      </w:r>
      <w:r>
        <w:rPr>
          <w:sz w:val="28"/>
          <w:szCs w:val="24"/>
        </w:rPr>
        <w:t xml:space="preserve"> s</w:t>
      </w:r>
      <w:r w:rsidR="003723EE" w:rsidRPr="00F85A3D">
        <w:rPr>
          <w:sz w:val="28"/>
          <w:szCs w:val="24"/>
        </w:rPr>
        <w:t>e completează cu p</w:t>
      </w:r>
      <w:r w:rsidR="00F11B20">
        <w:rPr>
          <w:sz w:val="28"/>
          <w:szCs w:val="24"/>
        </w:rPr>
        <w:t>unctele</w:t>
      </w:r>
      <w:r w:rsidR="003723EE" w:rsidRPr="00F85A3D">
        <w:rPr>
          <w:sz w:val="28"/>
          <w:szCs w:val="24"/>
        </w:rPr>
        <w:t xml:space="preserve"> 61</w:t>
      </w:r>
      <w:r w:rsidR="003723EE" w:rsidRPr="00F85A3D">
        <w:rPr>
          <w:sz w:val="28"/>
          <w:szCs w:val="24"/>
          <w:vertAlign w:val="superscript"/>
        </w:rPr>
        <w:t>1</w:t>
      </w:r>
      <w:r w:rsidR="003723EE" w:rsidRPr="00F85A3D">
        <w:rPr>
          <w:sz w:val="28"/>
          <w:szCs w:val="24"/>
        </w:rPr>
        <w:t xml:space="preserve"> și 61</w:t>
      </w:r>
      <w:r w:rsidR="003723EE" w:rsidRPr="00F85A3D">
        <w:rPr>
          <w:sz w:val="28"/>
          <w:szCs w:val="24"/>
          <w:vertAlign w:val="superscript"/>
        </w:rPr>
        <w:t>2</w:t>
      </w:r>
      <w:r w:rsidR="003723EE" w:rsidRPr="00F85A3D">
        <w:rPr>
          <w:sz w:val="28"/>
          <w:szCs w:val="24"/>
        </w:rPr>
        <w:t xml:space="preserve"> cu următorul</w:t>
      </w:r>
    </w:p>
    <w:p w14:paraId="1C5AC596" w14:textId="35CFCC21" w:rsidR="0035737F" w:rsidRPr="00F11B20" w:rsidRDefault="003723EE" w:rsidP="00F11B20">
      <w:pPr>
        <w:pBdr>
          <w:top w:val="nil"/>
          <w:left w:val="nil"/>
          <w:bottom w:val="nil"/>
          <w:right w:val="nil"/>
          <w:between w:val="nil"/>
        </w:pBdr>
        <w:tabs>
          <w:tab w:val="left" w:pos="709"/>
          <w:tab w:val="left" w:pos="5812"/>
          <w:tab w:val="left" w:pos="5954"/>
        </w:tabs>
        <w:ind w:firstLine="0"/>
        <w:rPr>
          <w:sz w:val="28"/>
          <w:szCs w:val="24"/>
        </w:rPr>
      </w:pPr>
      <w:r w:rsidRPr="00F11B20">
        <w:rPr>
          <w:sz w:val="28"/>
          <w:szCs w:val="24"/>
        </w:rPr>
        <w:t xml:space="preserve">conținut: </w:t>
      </w:r>
    </w:p>
    <w:p w14:paraId="5EB77EF5" w14:textId="0C70C143" w:rsidR="003723EE" w:rsidRPr="0035737F" w:rsidRDefault="0035737F" w:rsidP="0035737F">
      <w:pPr>
        <w:pBdr>
          <w:top w:val="nil"/>
          <w:left w:val="nil"/>
          <w:bottom w:val="nil"/>
          <w:right w:val="nil"/>
          <w:between w:val="nil"/>
        </w:pBdr>
        <w:tabs>
          <w:tab w:val="left" w:pos="709"/>
          <w:tab w:val="left" w:pos="5812"/>
          <w:tab w:val="left" w:pos="5954"/>
        </w:tabs>
        <w:ind w:firstLine="0"/>
        <w:rPr>
          <w:sz w:val="28"/>
          <w:szCs w:val="24"/>
        </w:rPr>
      </w:pPr>
      <w:r>
        <w:rPr>
          <w:sz w:val="28"/>
          <w:szCs w:val="24"/>
        </w:rPr>
        <w:lastRenderedPageBreak/>
        <w:t>,,</w:t>
      </w:r>
      <w:r w:rsidR="003723EE" w:rsidRPr="0035737F">
        <w:rPr>
          <w:sz w:val="28"/>
          <w:szCs w:val="24"/>
        </w:rPr>
        <w:t>61</w:t>
      </w:r>
      <w:r w:rsidR="003723EE" w:rsidRPr="0035737F">
        <w:rPr>
          <w:sz w:val="28"/>
          <w:szCs w:val="24"/>
          <w:vertAlign w:val="superscript"/>
        </w:rPr>
        <w:t>1</w:t>
      </w:r>
      <w:r w:rsidR="003723EE" w:rsidRPr="0035737F">
        <w:rPr>
          <w:sz w:val="28"/>
          <w:szCs w:val="24"/>
        </w:rPr>
        <w:t>. Sistemele colective indică în planul operațional acțiunile pentru  dezvoltarea infrastructurii pentru colectarea a anvelopelor uzate, precum și costurile planificate în planul financiar.</w:t>
      </w:r>
    </w:p>
    <w:p w14:paraId="408E7843" w14:textId="5CB2D51F" w:rsidR="003723EE" w:rsidRPr="00F85A3D" w:rsidRDefault="003723EE" w:rsidP="0035737F">
      <w:pPr>
        <w:pBdr>
          <w:top w:val="nil"/>
          <w:left w:val="nil"/>
          <w:bottom w:val="nil"/>
          <w:right w:val="nil"/>
          <w:between w:val="nil"/>
        </w:pBdr>
        <w:tabs>
          <w:tab w:val="left" w:pos="709"/>
          <w:tab w:val="left" w:pos="5812"/>
          <w:tab w:val="left" w:pos="5954"/>
        </w:tabs>
        <w:ind w:firstLine="0"/>
        <w:rPr>
          <w:sz w:val="28"/>
          <w:szCs w:val="24"/>
        </w:rPr>
      </w:pPr>
      <w:r w:rsidRPr="00F85A3D">
        <w:rPr>
          <w:sz w:val="28"/>
          <w:szCs w:val="24"/>
        </w:rPr>
        <w:t>61</w:t>
      </w:r>
      <w:r w:rsidRPr="00F85A3D">
        <w:rPr>
          <w:sz w:val="28"/>
          <w:szCs w:val="24"/>
          <w:vertAlign w:val="superscript"/>
        </w:rPr>
        <w:t>2</w:t>
      </w:r>
      <w:r w:rsidRPr="00F85A3D">
        <w:rPr>
          <w:sz w:val="28"/>
          <w:szCs w:val="24"/>
        </w:rPr>
        <w:t>. Sistemele individuale și colective prezintă dovada investiților executate și a costurile suportate în raportul financiar anual, în baza documentelor financiare (facturilor fiscale).</w:t>
      </w:r>
      <w:r w:rsidR="0035737F">
        <w:rPr>
          <w:sz w:val="28"/>
          <w:szCs w:val="24"/>
        </w:rPr>
        <w:t>”</w:t>
      </w:r>
    </w:p>
    <w:p w14:paraId="34A87476" w14:textId="77777777" w:rsidR="000E0940" w:rsidRPr="00F85A3D" w:rsidRDefault="007A3F83">
      <w:pPr>
        <w:pStyle w:val="Listparagraf"/>
        <w:numPr>
          <w:ilvl w:val="1"/>
          <w:numId w:val="36"/>
        </w:numPr>
        <w:jc w:val="both"/>
        <w:rPr>
          <w:sz w:val="28"/>
          <w:szCs w:val="24"/>
        </w:rPr>
      </w:pPr>
      <w:r w:rsidRPr="00F85A3D">
        <w:rPr>
          <w:sz w:val="28"/>
          <w:szCs w:val="24"/>
        </w:rPr>
        <w:t>Punctul 69 va avea următorul cuprins:</w:t>
      </w:r>
    </w:p>
    <w:p w14:paraId="3D88AFB4" w14:textId="4F973C60" w:rsidR="000E0940" w:rsidRPr="00F85A3D" w:rsidRDefault="007A3F83" w:rsidP="007B7FE3">
      <w:pPr>
        <w:pBdr>
          <w:top w:val="nil"/>
          <w:left w:val="nil"/>
          <w:bottom w:val="nil"/>
          <w:right w:val="nil"/>
          <w:between w:val="nil"/>
        </w:pBdr>
        <w:tabs>
          <w:tab w:val="left" w:pos="709"/>
          <w:tab w:val="left" w:pos="5812"/>
          <w:tab w:val="left" w:pos="5954"/>
        </w:tabs>
        <w:ind w:firstLine="0"/>
        <w:rPr>
          <w:sz w:val="28"/>
          <w:szCs w:val="24"/>
        </w:rPr>
      </w:pPr>
      <w:r w:rsidRPr="00F85A3D">
        <w:rPr>
          <w:sz w:val="28"/>
          <w:szCs w:val="24"/>
        </w:rPr>
        <w:t xml:space="preserve">,,69. </w:t>
      </w:r>
      <w:r w:rsidR="00A73436" w:rsidRPr="00F85A3D">
        <w:rPr>
          <w:sz w:val="28"/>
          <w:szCs w:val="24"/>
        </w:rPr>
        <w:t xml:space="preserve">Nerespectarea </w:t>
      </w:r>
      <w:r w:rsidR="00A73436" w:rsidRPr="00F173A8">
        <w:rPr>
          <w:color w:val="000000" w:themeColor="text1"/>
          <w:sz w:val="28"/>
          <w:szCs w:val="24"/>
        </w:rPr>
        <w:t xml:space="preserve">prevederilor Legii nr. 209/2016 privind deșeurile și a </w:t>
      </w:r>
      <w:r w:rsidR="00A73436" w:rsidRPr="00F85A3D">
        <w:rPr>
          <w:sz w:val="28"/>
          <w:szCs w:val="24"/>
        </w:rPr>
        <w:t>prezentului Regulament se sancționează conform prevederilor art.</w:t>
      </w:r>
      <w:r w:rsidR="00A73436" w:rsidRPr="00F173A8">
        <w:rPr>
          <w:color w:val="000000" w:themeColor="text1"/>
          <w:sz w:val="28"/>
          <w:szCs w:val="24"/>
        </w:rPr>
        <w:t xml:space="preserve">154 și </w:t>
      </w:r>
      <w:r w:rsidR="00A73436" w:rsidRPr="00F85A3D">
        <w:rPr>
          <w:sz w:val="28"/>
          <w:szCs w:val="24"/>
        </w:rPr>
        <w:t>154</w:t>
      </w:r>
      <w:r w:rsidR="00A73436" w:rsidRPr="00F85A3D">
        <w:rPr>
          <w:sz w:val="28"/>
          <w:szCs w:val="24"/>
          <w:vertAlign w:val="superscript"/>
        </w:rPr>
        <w:t xml:space="preserve">1 </w:t>
      </w:r>
      <w:r w:rsidR="00A73436" w:rsidRPr="00F85A3D">
        <w:rPr>
          <w:sz w:val="28"/>
          <w:szCs w:val="24"/>
        </w:rPr>
        <w:t>din Codul contravențional al Republicii Moldove nr. 218/2008.”</w:t>
      </w:r>
    </w:p>
    <w:p w14:paraId="3FC96841" w14:textId="77777777" w:rsidR="000E0940" w:rsidRPr="00F85A3D" w:rsidRDefault="007A3F83">
      <w:pPr>
        <w:pStyle w:val="Listparagraf"/>
        <w:numPr>
          <w:ilvl w:val="1"/>
          <w:numId w:val="36"/>
        </w:numPr>
        <w:pBdr>
          <w:top w:val="nil"/>
          <w:left w:val="nil"/>
          <w:bottom w:val="nil"/>
          <w:right w:val="nil"/>
          <w:between w:val="nil"/>
        </w:pBdr>
        <w:tabs>
          <w:tab w:val="left" w:pos="709"/>
          <w:tab w:val="left" w:pos="5954"/>
        </w:tabs>
        <w:jc w:val="both"/>
        <w:rPr>
          <w:sz w:val="28"/>
          <w:szCs w:val="24"/>
        </w:rPr>
      </w:pPr>
      <w:r w:rsidRPr="00F85A3D">
        <w:rPr>
          <w:sz w:val="28"/>
          <w:szCs w:val="24"/>
        </w:rPr>
        <w:t>La punctul 70, textul ,,asupra activității de întreprinzător</w:t>
      </w:r>
      <w:r w:rsidR="00DC04A3" w:rsidRPr="00F85A3D">
        <w:rPr>
          <w:sz w:val="28"/>
          <w:szCs w:val="24"/>
        </w:rPr>
        <w:t>”</w:t>
      </w:r>
      <w:r w:rsidRPr="00F85A3D">
        <w:rPr>
          <w:sz w:val="28"/>
          <w:szCs w:val="24"/>
        </w:rPr>
        <w:t xml:space="preserve">  se exclude.</w:t>
      </w:r>
    </w:p>
    <w:p w14:paraId="29228EA2" w14:textId="77777777" w:rsidR="00F85A3D" w:rsidRPr="00F85A3D" w:rsidRDefault="00F85A3D" w:rsidP="00F11B20">
      <w:pPr>
        <w:pBdr>
          <w:top w:val="nil"/>
          <w:left w:val="nil"/>
          <w:bottom w:val="nil"/>
          <w:right w:val="nil"/>
          <w:between w:val="nil"/>
        </w:pBdr>
        <w:tabs>
          <w:tab w:val="left" w:pos="709"/>
          <w:tab w:val="left" w:pos="5954"/>
        </w:tabs>
        <w:ind w:firstLine="0"/>
        <w:rPr>
          <w:sz w:val="28"/>
          <w:szCs w:val="24"/>
        </w:rPr>
      </w:pPr>
    </w:p>
    <w:p w14:paraId="2DC695E0" w14:textId="77777777" w:rsidR="00F85A3D" w:rsidRPr="00F85A3D" w:rsidRDefault="00F85A3D" w:rsidP="007B7FE3">
      <w:pPr>
        <w:pBdr>
          <w:top w:val="nil"/>
          <w:left w:val="nil"/>
          <w:bottom w:val="nil"/>
          <w:right w:val="nil"/>
          <w:between w:val="nil"/>
        </w:pBdr>
        <w:tabs>
          <w:tab w:val="left" w:pos="709"/>
          <w:tab w:val="left" w:pos="5954"/>
        </w:tabs>
        <w:rPr>
          <w:sz w:val="28"/>
          <w:szCs w:val="24"/>
        </w:rPr>
      </w:pPr>
    </w:p>
    <w:p w14:paraId="36706E9E" w14:textId="77777777" w:rsidR="000E0940" w:rsidRPr="00F85A3D" w:rsidRDefault="007A3F83">
      <w:pPr>
        <w:numPr>
          <w:ilvl w:val="1"/>
          <w:numId w:val="36"/>
        </w:numPr>
        <w:pBdr>
          <w:top w:val="nil"/>
          <w:left w:val="nil"/>
          <w:bottom w:val="nil"/>
          <w:right w:val="nil"/>
          <w:between w:val="nil"/>
        </w:pBdr>
        <w:tabs>
          <w:tab w:val="left" w:pos="709"/>
          <w:tab w:val="left" w:pos="5812"/>
          <w:tab w:val="left" w:pos="5954"/>
        </w:tabs>
        <w:ind w:hanging="1080"/>
        <w:rPr>
          <w:sz w:val="28"/>
          <w:szCs w:val="24"/>
        </w:rPr>
      </w:pPr>
      <w:r w:rsidRPr="00F85A3D">
        <w:rPr>
          <w:sz w:val="28"/>
          <w:szCs w:val="24"/>
        </w:rPr>
        <w:t>Anexa nr. 2 va avea următorul cuprins:</w:t>
      </w:r>
    </w:p>
    <w:p w14:paraId="12507EBD" w14:textId="77777777" w:rsidR="000E0940" w:rsidRPr="00F85A3D" w:rsidRDefault="007A3F83" w:rsidP="007B7FE3">
      <w:pPr>
        <w:pBdr>
          <w:top w:val="nil"/>
          <w:left w:val="nil"/>
          <w:bottom w:val="nil"/>
          <w:right w:val="nil"/>
          <w:between w:val="nil"/>
        </w:pBdr>
        <w:shd w:val="clear" w:color="auto" w:fill="FFFFFF"/>
        <w:ind w:left="720" w:firstLine="0"/>
        <w:rPr>
          <w:sz w:val="28"/>
          <w:szCs w:val="24"/>
        </w:rPr>
      </w:pPr>
      <w:r w:rsidRPr="00F85A3D">
        <w:rPr>
          <w:sz w:val="28"/>
          <w:szCs w:val="24"/>
        </w:rPr>
        <w:t>,,Anexa nr. 2</w:t>
      </w:r>
    </w:p>
    <w:p w14:paraId="351ADC3F" w14:textId="77777777" w:rsidR="000E0940" w:rsidRPr="00F85A3D" w:rsidRDefault="007A3F83" w:rsidP="007B7FE3">
      <w:pPr>
        <w:pBdr>
          <w:top w:val="nil"/>
          <w:left w:val="nil"/>
          <w:bottom w:val="nil"/>
          <w:right w:val="nil"/>
          <w:between w:val="nil"/>
        </w:pBdr>
        <w:shd w:val="clear" w:color="auto" w:fill="FFFFFF"/>
        <w:ind w:left="720" w:firstLine="0"/>
        <w:rPr>
          <w:sz w:val="28"/>
          <w:szCs w:val="24"/>
        </w:rPr>
      </w:pPr>
      <w:r w:rsidRPr="00F85A3D">
        <w:rPr>
          <w:sz w:val="28"/>
          <w:szCs w:val="24"/>
        </w:rPr>
        <w:t xml:space="preserve">la Regulamentul privind </w:t>
      </w:r>
    </w:p>
    <w:p w14:paraId="62803094" w14:textId="77777777" w:rsidR="000E0940" w:rsidRPr="00F85A3D" w:rsidRDefault="007A3F83" w:rsidP="007B7FE3">
      <w:pPr>
        <w:pBdr>
          <w:top w:val="nil"/>
          <w:left w:val="nil"/>
          <w:bottom w:val="nil"/>
          <w:right w:val="nil"/>
          <w:between w:val="nil"/>
        </w:pBdr>
        <w:shd w:val="clear" w:color="auto" w:fill="FFFFFF"/>
        <w:ind w:left="720" w:firstLine="0"/>
        <w:rPr>
          <w:sz w:val="28"/>
          <w:szCs w:val="24"/>
        </w:rPr>
      </w:pPr>
      <w:r w:rsidRPr="00F85A3D">
        <w:rPr>
          <w:sz w:val="28"/>
          <w:szCs w:val="24"/>
        </w:rPr>
        <w:t>gestionarea anvelopelor uzate</w:t>
      </w:r>
    </w:p>
    <w:p w14:paraId="6AD499D8" w14:textId="77777777" w:rsidR="000E0940" w:rsidRPr="00F85A3D" w:rsidRDefault="000E0940" w:rsidP="007B7FE3">
      <w:pPr>
        <w:pBdr>
          <w:top w:val="nil"/>
          <w:left w:val="nil"/>
          <w:bottom w:val="nil"/>
          <w:right w:val="nil"/>
          <w:between w:val="nil"/>
        </w:pBdr>
        <w:ind w:firstLine="0"/>
        <w:rPr>
          <w:sz w:val="28"/>
          <w:szCs w:val="24"/>
        </w:rPr>
      </w:pPr>
    </w:p>
    <w:p w14:paraId="791EEBE0" w14:textId="77777777" w:rsidR="000E0940" w:rsidRPr="00F85A3D" w:rsidRDefault="007A3F83" w:rsidP="007B7FE3">
      <w:pPr>
        <w:pBdr>
          <w:top w:val="nil"/>
          <w:left w:val="nil"/>
          <w:bottom w:val="nil"/>
          <w:right w:val="nil"/>
          <w:between w:val="nil"/>
        </w:pBdr>
        <w:tabs>
          <w:tab w:val="left" w:pos="709"/>
          <w:tab w:val="left" w:pos="5812"/>
          <w:tab w:val="left" w:pos="5954"/>
        </w:tabs>
        <w:ind w:left="1080" w:firstLine="0"/>
        <w:rPr>
          <w:b/>
          <w:sz w:val="28"/>
          <w:szCs w:val="24"/>
        </w:rPr>
      </w:pPr>
      <w:r w:rsidRPr="00F85A3D">
        <w:rPr>
          <w:b/>
          <w:sz w:val="28"/>
          <w:szCs w:val="24"/>
        </w:rPr>
        <w:t>Țintele de colectare.</w:t>
      </w:r>
    </w:p>
    <w:tbl>
      <w:tblPr>
        <w:tblStyle w:val="1"/>
        <w:tblW w:w="9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8"/>
        <w:gridCol w:w="4561"/>
      </w:tblGrid>
      <w:tr w:rsidR="007A3F83" w:rsidRPr="00F85A3D" w14:paraId="603312A2" w14:textId="77777777">
        <w:tc>
          <w:tcPr>
            <w:tcW w:w="4558" w:type="dxa"/>
          </w:tcPr>
          <w:p w14:paraId="324BECAF" w14:textId="77777777" w:rsidR="000E0940" w:rsidRPr="00F85A3D" w:rsidRDefault="007A3F83" w:rsidP="007B7FE3">
            <w:pPr>
              <w:rPr>
                <w:rFonts w:ascii="Times New Roman" w:eastAsia="PT Serif" w:hAnsi="Times New Roman" w:cs="Times New Roman"/>
                <w:b/>
                <w:sz w:val="28"/>
                <w:szCs w:val="24"/>
              </w:rPr>
            </w:pPr>
            <w:r w:rsidRPr="00F85A3D">
              <w:rPr>
                <w:rFonts w:ascii="Times New Roman" w:eastAsia="PT Serif" w:hAnsi="Times New Roman" w:cs="Times New Roman"/>
                <w:b/>
                <w:sz w:val="28"/>
                <w:szCs w:val="24"/>
              </w:rPr>
              <w:t xml:space="preserve">Anul </w:t>
            </w:r>
          </w:p>
        </w:tc>
        <w:tc>
          <w:tcPr>
            <w:tcW w:w="4561" w:type="dxa"/>
          </w:tcPr>
          <w:p w14:paraId="25C3B63D" w14:textId="77777777" w:rsidR="000E0940" w:rsidRPr="00F85A3D" w:rsidRDefault="00000000" w:rsidP="007B7FE3">
            <w:pPr>
              <w:rPr>
                <w:rFonts w:ascii="Times New Roman" w:eastAsia="PT Serif" w:hAnsi="Times New Roman" w:cs="Times New Roman"/>
                <w:b/>
                <w:sz w:val="28"/>
                <w:szCs w:val="24"/>
              </w:rPr>
            </w:pPr>
            <w:sdt>
              <w:sdtPr>
                <w:rPr>
                  <w:sz w:val="28"/>
                  <w:szCs w:val="24"/>
                </w:rPr>
                <w:tag w:val="goog_rdk_5"/>
                <w:id w:val="-2124762467"/>
              </w:sdtPr>
              <w:sdtContent>
                <w:r w:rsidR="007A3F83" w:rsidRPr="00F85A3D">
                  <w:rPr>
                    <w:rFonts w:ascii="Times New Roman" w:eastAsia="Times New Roman" w:hAnsi="Times New Roman" w:cs="Times New Roman"/>
                    <w:b/>
                    <w:sz w:val="28"/>
                    <w:szCs w:val="24"/>
                  </w:rPr>
                  <w:t xml:space="preserve">Ținta </w:t>
                </w:r>
              </w:sdtContent>
            </w:sdt>
          </w:p>
        </w:tc>
      </w:tr>
      <w:tr w:rsidR="007A3F83" w:rsidRPr="00F85A3D" w14:paraId="1CC99E42" w14:textId="77777777">
        <w:tc>
          <w:tcPr>
            <w:tcW w:w="4558" w:type="dxa"/>
          </w:tcPr>
          <w:p w14:paraId="225EADD7" w14:textId="77777777" w:rsidR="000E0940" w:rsidRPr="00F85A3D" w:rsidRDefault="007A3F83" w:rsidP="007B7FE3">
            <w:pPr>
              <w:rPr>
                <w:rFonts w:ascii="Times New Roman" w:eastAsia="PT Serif" w:hAnsi="Times New Roman" w:cs="Times New Roman"/>
                <w:sz w:val="28"/>
                <w:szCs w:val="24"/>
              </w:rPr>
            </w:pPr>
            <w:r w:rsidRPr="00F85A3D">
              <w:rPr>
                <w:rFonts w:ascii="Times New Roman" w:eastAsia="PT Serif" w:hAnsi="Times New Roman" w:cs="Times New Roman"/>
                <w:sz w:val="28"/>
                <w:szCs w:val="24"/>
              </w:rPr>
              <w:t>2025</w:t>
            </w:r>
          </w:p>
        </w:tc>
        <w:tc>
          <w:tcPr>
            <w:tcW w:w="4561" w:type="dxa"/>
          </w:tcPr>
          <w:p w14:paraId="253FD48B" w14:textId="77777777" w:rsidR="000E0940" w:rsidRPr="00F85A3D" w:rsidRDefault="007A3F83" w:rsidP="007B7FE3">
            <w:pPr>
              <w:rPr>
                <w:rFonts w:ascii="Times New Roman" w:eastAsia="PT Serif" w:hAnsi="Times New Roman" w:cs="Times New Roman"/>
                <w:sz w:val="28"/>
                <w:szCs w:val="24"/>
              </w:rPr>
            </w:pPr>
            <w:r w:rsidRPr="00F85A3D">
              <w:rPr>
                <w:rFonts w:ascii="Times New Roman" w:eastAsia="PT Serif" w:hAnsi="Times New Roman" w:cs="Times New Roman"/>
                <w:sz w:val="28"/>
                <w:szCs w:val="24"/>
              </w:rPr>
              <w:t>30 %</w:t>
            </w:r>
          </w:p>
        </w:tc>
      </w:tr>
      <w:tr w:rsidR="007A3F83" w:rsidRPr="00F85A3D" w14:paraId="0A6EF104" w14:textId="77777777">
        <w:tc>
          <w:tcPr>
            <w:tcW w:w="4558" w:type="dxa"/>
          </w:tcPr>
          <w:p w14:paraId="7DC90192" w14:textId="77777777" w:rsidR="000E0940" w:rsidRPr="00F85A3D" w:rsidRDefault="007A3F83" w:rsidP="007B7FE3">
            <w:pPr>
              <w:rPr>
                <w:rFonts w:ascii="Times New Roman" w:eastAsia="PT Serif" w:hAnsi="Times New Roman" w:cs="Times New Roman"/>
                <w:sz w:val="28"/>
                <w:szCs w:val="24"/>
              </w:rPr>
            </w:pPr>
            <w:r w:rsidRPr="00F85A3D">
              <w:rPr>
                <w:rFonts w:ascii="Times New Roman" w:eastAsia="PT Serif" w:hAnsi="Times New Roman" w:cs="Times New Roman"/>
                <w:sz w:val="28"/>
                <w:szCs w:val="24"/>
              </w:rPr>
              <w:t>2026</w:t>
            </w:r>
          </w:p>
        </w:tc>
        <w:tc>
          <w:tcPr>
            <w:tcW w:w="4561" w:type="dxa"/>
          </w:tcPr>
          <w:p w14:paraId="234E35B4" w14:textId="77777777" w:rsidR="000E0940" w:rsidRPr="00F85A3D" w:rsidRDefault="007A3F83" w:rsidP="007B7FE3">
            <w:pPr>
              <w:rPr>
                <w:rFonts w:ascii="Times New Roman" w:eastAsia="PT Serif" w:hAnsi="Times New Roman" w:cs="Times New Roman"/>
                <w:sz w:val="28"/>
                <w:szCs w:val="24"/>
              </w:rPr>
            </w:pPr>
            <w:r w:rsidRPr="00F85A3D">
              <w:rPr>
                <w:rFonts w:ascii="Times New Roman" w:eastAsia="PT Serif" w:hAnsi="Times New Roman" w:cs="Times New Roman"/>
                <w:sz w:val="28"/>
                <w:szCs w:val="24"/>
              </w:rPr>
              <w:t>40 %</w:t>
            </w:r>
          </w:p>
        </w:tc>
      </w:tr>
      <w:tr w:rsidR="007A3F83" w:rsidRPr="00F85A3D" w14:paraId="34AC7974" w14:textId="77777777">
        <w:tc>
          <w:tcPr>
            <w:tcW w:w="4558" w:type="dxa"/>
          </w:tcPr>
          <w:p w14:paraId="5D20E9E3" w14:textId="77777777" w:rsidR="000E0940" w:rsidRPr="00F85A3D" w:rsidRDefault="007A3F83" w:rsidP="007B7FE3">
            <w:pPr>
              <w:rPr>
                <w:rFonts w:ascii="Times New Roman" w:eastAsia="PT Serif" w:hAnsi="Times New Roman" w:cs="Times New Roman"/>
                <w:sz w:val="28"/>
                <w:szCs w:val="24"/>
              </w:rPr>
            </w:pPr>
            <w:r w:rsidRPr="00F85A3D">
              <w:rPr>
                <w:rFonts w:ascii="Times New Roman" w:eastAsia="PT Serif" w:hAnsi="Times New Roman" w:cs="Times New Roman"/>
                <w:sz w:val="28"/>
                <w:szCs w:val="24"/>
              </w:rPr>
              <w:t>2027</w:t>
            </w:r>
          </w:p>
        </w:tc>
        <w:tc>
          <w:tcPr>
            <w:tcW w:w="4561" w:type="dxa"/>
          </w:tcPr>
          <w:p w14:paraId="52B99596" w14:textId="77777777" w:rsidR="000E0940" w:rsidRPr="00F85A3D" w:rsidRDefault="007A3F83" w:rsidP="007B7FE3">
            <w:pPr>
              <w:rPr>
                <w:rFonts w:ascii="Times New Roman" w:eastAsia="PT Serif" w:hAnsi="Times New Roman" w:cs="Times New Roman"/>
                <w:sz w:val="28"/>
                <w:szCs w:val="24"/>
              </w:rPr>
            </w:pPr>
            <w:r w:rsidRPr="00F85A3D">
              <w:rPr>
                <w:rFonts w:ascii="Times New Roman" w:eastAsia="PT Serif" w:hAnsi="Times New Roman" w:cs="Times New Roman"/>
                <w:sz w:val="28"/>
                <w:szCs w:val="24"/>
              </w:rPr>
              <w:t>50 %</w:t>
            </w:r>
          </w:p>
        </w:tc>
      </w:tr>
      <w:tr w:rsidR="007A3F83" w:rsidRPr="00F85A3D" w14:paraId="7FAA2969" w14:textId="77777777">
        <w:tc>
          <w:tcPr>
            <w:tcW w:w="4558" w:type="dxa"/>
          </w:tcPr>
          <w:p w14:paraId="57BC2870" w14:textId="77777777" w:rsidR="000E0940" w:rsidRPr="00F85A3D" w:rsidRDefault="007A3F83" w:rsidP="007B7FE3">
            <w:pPr>
              <w:rPr>
                <w:rFonts w:ascii="Times New Roman" w:eastAsia="PT Serif" w:hAnsi="Times New Roman" w:cs="Times New Roman"/>
                <w:sz w:val="28"/>
                <w:szCs w:val="24"/>
              </w:rPr>
            </w:pPr>
            <w:r w:rsidRPr="00F85A3D">
              <w:rPr>
                <w:rFonts w:ascii="Times New Roman" w:eastAsia="PT Serif" w:hAnsi="Times New Roman" w:cs="Times New Roman"/>
                <w:sz w:val="28"/>
                <w:szCs w:val="24"/>
              </w:rPr>
              <w:t>2028</w:t>
            </w:r>
          </w:p>
        </w:tc>
        <w:tc>
          <w:tcPr>
            <w:tcW w:w="4561" w:type="dxa"/>
          </w:tcPr>
          <w:p w14:paraId="68682D99" w14:textId="77777777" w:rsidR="000E0940" w:rsidRPr="00F85A3D" w:rsidRDefault="007A3F83" w:rsidP="007B7FE3">
            <w:pPr>
              <w:rPr>
                <w:rFonts w:ascii="Times New Roman" w:eastAsia="PT Serif" w:hAnsi="Times New Roman" w:cs="Times New Roman"/>
                <w:sz w:val="28"/>
                <w:szCs w:val="24"/>
              </w:rPr>
            </w:pPr>
            <w:r w:rsidRPr="00F85A3D">
              <w:rPr>
                <w:rFonts w:ascii="Times New Roman" w:eastAsia="PT Serif" w:hAnsi="Times New Roman" w:cs="Times New Roman"/>
                <w:sz w:val="28"/>
                <w:szCs w:val="24"/>
              </w:rPr>
              <w:t>60 %</w:t>
            </w:r>
          </w:p>
        </w:tc>
      </w:tr>
      <w:tr w:rsidR="007A3F83" w:rsidRPr="00F85A3D" w14:paraId="12A395C9" w14:textId="77777777">
        <w:tc>
          <w:tcPr>
            <w:tcW w:w="4558" w:type="dxa"/>
          </w:tcPr>
          <w:p w14:paraId="3E039163" w14:textId="77777777" w:rsidR="000E0940" w:rsidRPr="00F85A3D" w:rsidRDefault="007A3F83" w:rsidP="007B7FE3">
            <w:pPr>
              <w:rPr>
                <w:rFonts w:ascii="Times New Roman" w:eastAsia="PT Serif" w:hAnsi="Times New Roman" w:cs="Times New Roman"/>
                <w:sz w:val="28"/>
                <w:szCs w:val="24"/>
              </w:rPr>
            </w:pPr>
            <w:r w:rsidRPr="00F85A3D">
              <w:rPr>
                <w:rFonts w:ascii="Times New Roman" w:eastAsia="PT Serif" w:hAnsi="Times New Roman" w:cs="Times New Roman"/>
                <w:sz w:val="28"/>
                <w:szCs w:val="24"/>
              </w:rPr>
              <w:t>2029</w:t>
            </w:r>
          </w:p>
        </w:tc>
        <w:tc>
          <w:tcPr>
            <w:tcW w:w="4561" w:type="dxa"/>
          </w:tcPr>
          <w:p w14:paraId="29ED60B4" w14:textId="77777777" w:rsidR="000E0940" w:rsidRPr="00F85A3D" w:rsidRDefault="007A3F83" w:rsidP="007B7FE3">
            <w:pPr>
              <w:rPr>
                <w:rFonts w:ascii="Times New Roman" w:eastAsia="PT Serif" w:hAnsi="Times New Roman" w:cs="Times New Roman"/>
                <w:sz w:val="28"/>
                <w:szCs w:val="24"/>
              </w:rPr>
            </w:pPr>
            <w:r w:rsidRPr="00F85A3D">
              <w:rPr>
                <w:rFonts w:ascii="Times New Roman" w:eastAsia="PT Serif" w:hAnsi="Times New Roman" w:cs="Times New Roman"/>
                <w:sz w:val="28"/>
                <w:szCs w:val="24"/>
              </w:rPr>
              <w:t>70 %</w:t>
            </w:r>
          </w:p>
        </w:tc>
      </w:tr>
      <w:tr w:rsidR="007A3F83" w:rsidRPr="00F85A3D" w14:paraId="04DFB412" w14:textId="77777777">
        <w:tc>
          <w:tcPr>
            <w:tcW w:w="4558" w:type="dxa"/>
          </w:tcPr>
          <w:p w14:paraId="28B602EF" w14:textId="77777777" w:rsidR="000E0940" w:rsidRPr="00F85A3D" w:rsidRDefault="007A3F83" w:rsidP="007B7FE3">
            <w:pPr>
              <w:rPr>
                <w:rFonts w:ascii="Times New Roman" w:eastAsia="PT Serif" w:hAnsi="Times New Roman" w:cs="Times New Roman"/>
                <w:sz w:val="28"/>
                <w:szCs w:val="24"/>
              </w:rPr>
            </w:pPr>
            <w:r w:rsidRPr="00F85A3D">
              <w:rPr>
                <w:rFonts w:ascii="Times New Roman" w:eastAsia="PT Serif" w:hAnsi="Times New Roman" w:cs="Times New Roman"/>
                <w:sz w:val="28"/>
                <w:szCs w:val="24"/>
              </w:rPr>
              <w:t>2030</w:t>
            </w:r>
          </w:p>
        </w:tc>
        <w:tc>
          <w:tcPr>
            <w:tcW w:w="4561" w:type="dxa"/>
          </w:tcPr>
          <w:p w14:paraId="699B462A" w14:textId="77777777" w:rsidR="000E0940" w:rsidRPr="00F85A3D" w:rsidRDefault="007A3F83" w:rsidP="007B7FE3">
            <w:pPr>
              <w:rPr>
                <w:rFonts w:ascii="Times New Roman" w:eastAsia="PT Serif" w:hAnsi="Times New Roman" w:cs="Times New Roman"/>
                <w:sz w:val="28"/>
                <w:szCs w:val="24"/>
              </w:rPr>
            </w:pPr>
            <w:r w:rsidRPr="00F85A3D">
              <w:rPr>
                <w:rFonts w:ascii="Times New Roman" w:eastAsia="PT Serif" w:hAnsi="Times New Roman" w:cs="Times New Roman"/>
                <w:sz w:val="28"/>
                <w:szCs w:val="24"/>
              </w:rPr>
              <w:t>80 %</w:t>
            </w:r>
          </w:p>
        </w:tc>
      </w:tr>
    </w:tbl>
    <w:p w14:paraId="150BBEDA" w14:textId="77777777" w:rsidR="000E0940" w:rsidRPr="00F85A3D" w:rsidRDefault="000E0940" w:rsidP="007B7FE3">
      <w:pPr>
        <w:pBdr>
          <w:top w:val="nil"/>
          <w:left w:val="nil"/>
          <w:bottom w:val="nil"/>
          <w:right w:val="nil"/>
          <w:between w:val="nil"/>
        </w:pBdr>
        <w:ind w:firstLine="0"/>
        <w:rPr>
          <w:sz w:val="28"/>
          <w:szCs w:val="24"/>
        </w:rPr>
      </w:pPr>
    </w:p>
    <w:p w14:paraId="7EA58064" w14:textId="77777777" w:rsidR="000E0940" w:rsidRPr="00F85A3D" w:rsidRDefault="000E0940" w:rsidP="007B7FE3">
      <w:pPr>
        <w:pBdr>
          <w:top w:val="nil"/>
          <w:left w:val="nil"/>
          <w:bottom w:val="nil"/>
          <w:right w:val="nil"/>
          <w:between w:val="nil"/>
        </w:pBdr>
        <w:tabs>
          <w:tab w:val="left" w:pos="709"/>
          <w:tab w:val="left" w:pos="5812"/>
          <w:tab w:val="left" w:pos="5954"/>
        </w:tabs>
        <w:ind w:left="1080" w:firstLine="0"/>
        <w:rPr>
          <w:sz w:val="28"/>
          <w:szCs w:val="24"/>
        </w:rPr>
      </w:pPr>
    </w:p>
    <w:p w14:paraId="2E3B7C4F" w14:textId="77777777" w:rsidR="000E0940" w:rsidRPr="00F85A3D" w:rsidRDefault="00F85A3D">
      <w:pPr>
        <w:pStyle w:val="Listparagraf"/>
        <w:numPr>
          <w:ilvl w:val="1"/>
          <w:numId w:val="36"/>
        </w:numPr>
        <w:shd w:val="clear" w:color="auto" w:fill="FFFFFF"/>
        <w:jc w:val="both"/>
        <w:rPr>
          <w:sz w:val="28"/>
          <w:szCs w:val="24"/>
        </w:rPr>
      </w:pPr>
      <w:r>
        <w:rPr>
          <w:sz w:val="28"/>
          <w:szCs w:val="24"/>
        </w:rPr>
        <w:t xml:space="preserve"> La</w:t>
      </w:r>
      <w:r w:rsidR="007A3F83" w:rsidRPr="00F85A3D">
        <w:rPr>
          <w:sz w:val="28"/>
          <w:szCs w:val="24"/>
        </w:rPr>
        <w:t xml:space="preserve"> Anexa nr. 3 se propun următoarele: </w:t>
      </w:r>
    </w:p>
    <w:p w14:paraId="3B1C9F77" w14:textId="578D0117" w:rsidR="000E0940" w:rsidRPr="00F85A3D" w:rsidRDefault="00FA493A" w:rsidP="00FA493A">
      <w:pPr>
        <w:pBdr>
          <w:top w:val="nil"/>
          <w:left w:val="nil"/>
          <w:bottom w:val="nil"/>
          <w:right w:val="nil"/>
          <w:between w:val="nil"/>
        </w:pBdr>
        <w:shd w:val="clear" w:color="auto" w:fill="FFFFFF"/>
        <w:ind w:firstLine="0"/>
        <w:rPr>
          <w:sz w:val="28"/>
          <w:szCs w:val="24"/>
        </w:rPr>
      </w:pPr>
      <w:r>
        <w:rPr>
          <w:sz w:val="28"/>
          <w:szCs w:val="24"/>
        </w:rPr>
        <w:t>a)</w:t>
      </w:r>
      <w:r w:rsidR="007A3F83" w:rsidRPr="00F85A3D">
        <w:rPr>
          <w:sz w:val="28"/>
          <w:szCs w:val="24"/>
        </w:rPr>
        <w:t xml:space="preserve">Secțiunea ,,Obiectul planului </w:t>
      </w:r>
      <w:r w:rsidR="00D43A15" w:rsidRPr="00F85A3D">
        <w:rPr>
          <w:sz w:val="28"/>
          <w:szCs w:val="24"/>
        </w:rPr>
        <w:t>operațional</w:t>
      </w:r>
      <w:r w:rsidR="007A3F83" w:rsidRPr="00F85A3D">
        <w:rPr>
          <w:sz w:val="28"/>
          <w:szCs w:val="24"/>
        </w:rPr>
        <w:t>” lit. 3) se completează cu sintagma „și prognoza pentru următorii 5 ani”</w:t>
      </w:r>
    </w:p>
    <w:p w14:paraId="541E7DFB" w14:textId="75836940" w:rsidR="000E0940" w:rsidRPr="00F85A3D" w:rsidRDefault="00FA493A" w:rsidP="00FA493A">
      <w:pPr>
        <w:pBdr>
          <w:top w:val="nil"/>
          <w:left w:val="nil"/>
          <w:bottom w:val="nil"/>
          <w:right w:val="nil"/>
          <w:between w:val="nil"/>
        </w:pBdr>
        <w:shd w:val="clear" w:color="auto" w:fill="FFFFFF"/>
        <w:ind w:firstLine="0"/>
        <w:rPr>
          <w:sz w:val="28"/>
          <w:szCs w:val="24"/>
        </w:rPr>
      </w:pPr>
      <w:r>
        <w:rPr>
          <w:sz w:val="28"/>
          <w:szCs w:val="24"/>
        </w:rPr>
        <w:t>b)</w:t>
      </w:r>
      <w:r w:rsidR="007A3F83" w:rsidRPr="00F85A3D">
        <w:rPr>
          <w:sz w:val="28"/>
          <w:szCs w:val="24"/>
        </w:rPr>
        <w:t xml:space="preserve">Secțiunea  ,,Acțiunile întreprinse pentru atingerea țintelor de colectare” se completează cu subpunctul 7) cu următorul cuprins: </w:t>
      </w:r>
    </w:p>
    <w:p w14:paraId="30D3F9A6" w14:textId="77777777" w:rsidR="000E0940" w:rsidRPr="00F85A3D" w:rsidRDefault="007A3F83" w:rsidP="00FA493A">
      <w:pPr>
        <w:pBdr>
          <w:top w:val="nil"/>
          <w:left w:val="nil"/>
          <w:bottom w:val="nil"/>
          <w:right w:val="nil"/>
          <w:between w:val="nil"/>
        </w:pBdr>
        <w:shd w:val="clear" w:color="auto" w:fill="FFFFFF"/>
        <w:ind w:firstLine="0"/>
        <w:rPr>
          <w:sz w:val="28"/>
          <w:szCs w:val="24"/>
        </w:rPr>
      </w:pPr>
      <w:r w:rsidRPr="00F85A3D">
        <w:rPr>
          <w:sz w:val="28"/>
          <w:szCs w:val="24"/>
        </w:rPr>
        <w:t>,,7) Informarea și educarea publicului</w:t>
      </w:r>
    </w:p>
    <w:p w14:paraId="4F1D2B9F" w14:textId="77777777" w:rsidR="000E0940" w:rsidRPr="00F85A3D" w:rsidRDefault="007A3F83">
      <w:pPr>
        <w:numPr>
          <w:ilvl w:val="1"/>
          <w:numId w:val="10"/>
        </w:numPr>
        <w:pBdr>
          <w:top w:val="nil"/>
          <w:left w:val="nil"/>
          <w:bottom w:val="nil"/>
          <w:right w:val="nil"/>
          <w:between w:val="nil"/>
        </w:pBdr>
        <w:shd w:val="clear" w:color="auto" w:fill="FFFFFF"/>
        <w:rPr>
          <w:sz w:val="28"/>
          <w:szCs w:val="24"/>
        </w:rPr>
      </w:pPr>
      <w:r w:rsidRPr="00F85A3D">
        <w:rPr>
          <w:sz w:val="28"/>
          <w:szCs w:val="24"/>
        </w:rPr>
        <w:t xml:space="preserve">campanii de conștientizare privind </w:t>
      </w:r>
      <w:r w:rsidR="00D43A15" w:rsidRPr="00F85A3D">
        <w:rPr>
          <w:sz w:val="28"/>
          <w:szCs w:val="24"/>
        </w:rPr>
        <w:t xml:space="preserve">gestionarea anvelopelor </w:t>
      </w:r>
      <w:r w:rsidRPr="00F85A3D">
        <w:rPr>
          <w:sz w:val="28"/>
          <w:szCs w:val="24"/>
        </w:rPr>
        <w:t>.</w:t>
      </w:r>
    </w:p>
    <w:p w14:paraId="2D1F5631" w14:textId="77777777" w:rsidR="000E0940" w:rsidRPr="00F85A3D" w:rsidRDefault="007A3F83">
      <w:pPr>
        <w:numPr>
          <w:ilvl w:val="1"/>
          <w:numId w:val="10"/>
        </w:numPr>
        <w:pBdr>
          <w:top w:val="nil"/>
          <w:left w:val="nil"/>
          <w:bottom w:val="nil"/>
          <w:right w:val="nil"/>
          <w:between w:val="nil"/>
        </w:pBdr>
        <w:shd w:val="clear" w:color="auto" w:fill="FFFFFF"/>
        <w:rPr>
          <w:sz w:val="28"/>
          <w:szCs w:val="24"/>
        </w:rPr>
      </w:pPr>
      <w:r w:rsidRPr="00F85A3D">
        <w:rPr>
          <w:sz w:val="28"/>
          <w:szCs w:val="24"/>
        </w:rPr>
        <w:t xml:space="preserve">programe de educare pentru consumatori și parteneri” </w:t>
      </w:r>
    </w:p>
    <w:p w14:paraId="263A7111" w14:textId="2D0FCD17" w:rsidR="000E0940" w:rsidRPr="00F85A3D" w:rsidRDefault="00FA493A" w:rsidP="00FA493A">
      <w:pPr>
        <w:pBdr>
          <w:top w:val="nil"/>
          <w:left w:val="nil"/>
          <w:bottom w:val="nil"/>
          <w:right w:val="nil"/>
          <w:between w:val="nil"/>
        </w:pBdr>
        <w:shd w:val="clear" w:color="auto" w:fill="FFFFFF"/>
        <w:ind w:firstLine="0"/>
        <w:rPr>
          <w:sz w:val="28"/>
          <w:szCs w:val="24"/>
        </w:rPr>
      </w:pPr>
      <w:r>
        <w:rPr>
          <w:sz w:val="28"/>
          <w:szCs w:val="24"/>
        </w:rPr>
        <w:t xml:space="preserve">c) </w:t>
      </w:r>
      <w:r w:rsidR="007A3F83" w:rsidRPr="00F85A3D">
        <w:rPr>
          <w:sz w:val="28"/>
          <w:szCs w:val="24"/>
        </w:rPr>
        <w:t xml:space="preserve">Secțiunea   ,,Planul financiar”  se completează cu următorul text: </w:t>
      </w:r>
    </w:p>
    <w:p w14:paraId="2B1055CB" w14:textId="77777777" w:rsidR="000E0940" w:rsidRPr="00F85A3D" w:rsidRDefault="007A3F83" w:rsidP="007B7FE3">
      <w:pPr>
        <w:shd w:val="clear" w:color="auto" w:fill="FFFFFF"/>
        <w:rPr>
          <w:sz w:val="28"/>
          <w:szCs w:val="24"/>
        </w:rPr>
      </w:pPr>
      <w:r w:rsidRPr="00F85A3D">
        <w:rPr>
          <w:sz w:val="28"/>
          <w:szCs w:val="24"/>
        </w:rPr>
        <w:t>,,1Planul financiar va include următoarele:</w:t>
      </w:r>
    </w:p>
    <w:p w14:paraId="2CB82490" w14:textId="77777777" w:rsidR="000E0940" w:rsidRPr="00F85A3D" w:rsidRDefault="007A3F83">
      <w:pPr>
        <w:numPr>
          <w:ilvl w:val="1"/>
          <w:numId w:val="9"/>
        </w:numPr>
        <w:pBdr>
          <w:top w:val="nil"/>
          <w:left w:val="nil"/>
          <w:bottom w:val="nil"/>
          <w:right w:val="nil"/>
          <w:between w:val="nil"/>
        </w:pBdr>
        <w:shd w:val="clear" w:color="auto" w:fill="FFFFFF"/>
        <w:rPr>
          <w:sz w:val="28"/>
          <w:szCs w:val="24"/>
        </w:rPr>
      </w:pPr>
      <w:r w:rsidRPr="00F85A3D">
        <w:rPr>
          <w:sz w:val="28"/>
          <w:szCs w:val="24"/>
        </w:rPr>
        <w:t>structura contribuțiilor financiare ale producătorilor.</w:t>
      </w:r>
    </w:p>
    <w:p w14:paraId="2F5F7DA8" w14:textId="77777777" w:rsidR="000E0940" w:rsidRPr="00F85A3D" w:rsidRDefault="007A3F83">
      <w:pPr>
        <w:numPr>
          <w:ilvl w:val="1"/>
          <w:numId w:val="9"/>
        </w:numPr>
        <w:pBdr>
          <w:top w:val="nil"/>
          <w:left w:val="nil"/>
          <w:bottom w:val="nil"/>
          <w:right w:val="nil"/>
          <w:between w:val="nil"/>
        </w:pBdr>
        <w:shd w:val="clear" w:color="auto" w:fill="FFFFFF"/>
        <w:rPr>
          <w:sz w:val="28"/>
          <w:szCs w:val="24"/>
        </w:rPr>
      </w:pPr>
      <w:r w:rsidRPr="00F85A3D">
        <w:rPr>
          <w:sz w:val="28"/>
          <w:szCs w:val="24"/>
        </w:rPr>
        <w:t>bugetul estimat.</w:t>
      </w:r>
    </w:p>
    <w:p w14:paraId="7D646B99" w14:textId="77777777" w:rsidR="000E0940" w:rsidRPr="00F85A3D" w:rsidRDefault="007A3F83">
      <w:pPr>
        <w:numPr>
          <w:ilvl w:val="1"/>
          <w:numId w:val="9"/>
        </w:numPr>
        <w:pBdr>
          <w:top w:val="nil"/>
          <w:left w:val="nil"/>
          <w:bottom w:val="nil"/>
          <w:right w:val="nil"/>
          <w:between w:val="nil"/>
        </w:pBdr>
        <w:shd w:val="clear" w:color="auto" w:fill="FFFFFF"/>
        <w:rPr>
          <w:sz w:val="28"/>
          <w:szCs w:val="24"/>
        </w:rPr>
      </w:pPr>
      <w:r w:rsidRPr="00F85A3D">
        <w:rPr>
          <w:sz w:val="28"/>
          <w:szCs w:val="24"/>
        </w:rPr>
        <w:t>modalități de gestionare a costurilor operaționale.</w:t>
      </w:r>
    </w:p>
    <w:p w14:paraId="1080B70F" w14:textId="77777777" w:rsidR="000E0940" w:rsidRPr="00F85A3D" w:rsidRDefault="007A3F83">
      <w:pPr>
        <w:numPr>
          <w:ilvl w:val="1"/>
          <w:numId w:val="9"/>
        </w:numPr>
        <w:pBdr>
          <w:top w:val="nil"/>
          <w:left w:val="nil"/>
          <w:bottom w:val="nil"/>
          <w:right w:val="nil"/>
          <w:between w:val="nil"/>
        </w:pBdr>
        <w:shd w:val="clear" w:color="auto" w:fill="FFFFFF"/>
        <w:rPr>
          <w:sz w:val="28"/>
          <w:szCs w:val="24"/>
        </w:rPr>
      </w:pPr>
      <w:r w:rsidRPr="00F85A3D">
        <w:rPr>
          <w:sz w:val="28"/>
          <w:szCs w:val="24"/>
        </w:rPr>
        <w:t xml:space="preserve">măsuri pentru audit intern și extern” </w:t>
      </w:r>
    </w:p>
    <w:p w14:paraId="34FB7246" w14:textId="6C32C5AB" w:rsidR="000E0940" w:rsidRPr="00F85A3D" w:rsidRDefault="00FA493A" w:rsidP="00FA493A">
      <w:pPr>
        <w:pBdr>
          <w:top w:val="nil"/>
          <w:left w:val="nil"/>
          <w:bottom w:val="nil"/>
          <w:right w:val="nil"/>
          <w:between w:val="nil"/>
        </w:pBdr>
        <w:shd w:val="clear" w:color="auto" w:fill="FFFFFF"/>
        <w:ind w:firstLine="0"/>
        <w:rPr>
          <w:sz w:val="28"/>
          <w:szCs w:val="24"/>
        </w:rPr>
      </w:pPr>
      <w:r>
        <w:rPr>
          <w:sz w:val="28"/>
          <w:szCs w:val="24"/>
        </w:rPr>
        <w:t>d)</w:t>
      </w:r>
      <w:r w:rsidR="007A3F83" w:rsidRPr="00F85A3D">
        <w:rPr>
          <w:sz w:val="28"/>
          <w:szCs w:val="24"/>
        </w:rPr>
        <w:t>Anexa se completează cu Secțiunea ,,Evaluare și îmbunătățire continuă:</w:t>
      </w:r>
    </w:p>
    <w:p w14:paraId="2D5BA745" w14:textId="77777777" w:rsidR="000E0940" w:rsidRPr="00F85A3D" w:rsidRDefault="007A3F83" w:rsidP="007B7FE3">
      <w:pPr>
        <w:pBdr>
          <w:top w:val="nil"/>
          <w:left w:val="nil"/>
          <w:bottom w:val="nil"/>
          <w:right w:val="nil"/>
          <w:between w:val="nil"/>
        </w:pBdr>
        <w:shd w:val="clear" w:color="auto" w:fill="FFFFFF"/>
        <w:ind w:left="720" w:firstLine="0"/>
        <w:rPr>
          <w:sz w:val="28"/>
          <w:szCs w:val="24"/>
        </w:rPr>
      </w:pPr>
      <w:r w:rsidRPr="00F85A3D">
        <w:rPr>
          <w:sz w:val="28"/>
          <w:szCs w:val="24"/>
        </w:rPr>
        <w:lastRenderedPageBreak/>
        <w:t>,,Evaluare și îmbunătățire continuă</w:t>
      </w:r>
    </w:p>
    <w:p w14:paraId="302CD29E" w14:textId="77777777" w:rsidR="000E0940" w:rsidRPr="00F85A3D" w:rsidRDefault="007A3F83">
      <w:pPr>
        <w:numPr>
          <w:ilvl w:val="1"/>
          <w:numId w:val="9"/>
        </w:numPr>
        <w:pBdr>
          <w:top w:val="nil"/>
          <w:left w:val="nil"/>
          <w:bottom w:val="nil"/>
          <w:right w:val="nil"/>
          <w:between w:val="nil"/>
        </w:pBdr>
        <w:shd w:val="clear" w:color="auto" w:fill="FFFFFF"/>
        <w:rPr>
          <w:sz w:val="28"/>
          <w:szCs w:val="24"/>
        </w:rPr>
      </w:pPr>
      <w:r w:rsidRPr="00F85A3D">
        <w:rPr>
          <w:sz w:val="28"/>
          <w:szCs w:val="24"/>
        </w:rPr>
        <w:t>indicatori de performanță pentru eficiența operațiunilor.</w:t>
      </w:r>
    </w:p>
    <w:p w14:paraId="4298B4FD" w14:textId="77777777" w:rsidR="000E0940" w:rsidRPr="00F85A3D" w:rsidRDefault="007A3F83">
      <w:pPr>
        <w:numPr>
          <w:ilvl w:val="1"/>
          <w:numId w:val="9"/>
        </w:numPr>
        <w:pBdr>
          <w:top w:val="nil"/>
          <w:left w:val="nil"/>
          <w:bottom w:val="nil"/>
          <w:right w:val="nil"/>
          <w:between w:val="nil"/>
        </w:pBdr>
        <w:shd w:val="clear" w:color="auto" w:fill="FFFFFF"/>
        <w:rPr>
          <w:sz w:val="28"/>
          <w:szCs w:val="24"/>
        </w:rPr>
      </w:pPr>
      <w:r w:rsidRPr="00F85A3D">
        <w:rPr>
          <w:sz w:val="28"/>
          <w:szCs w:val="24"/>
        </w:rPr>
        <w:t>procesul de revizuire periodică a planului.</w:t>
      </w:r>
    </w:p>
    <w:p w14:paraId="77643396" w14:textId="77777777" w:rsidR="000E0940" w:rsidRPr="00F85A3D" w:rsidRDefault="007A3F83">
      <w:pPr>
        <w:numPr>
          <w:ilvl w:val="1"/>
          <w:numId w:val="9"/>
        </w:numPr>
        <w:pBdr>
          <w:top w:val="nil"/>
          <w:left w:val="nil"/>
          <w:bottom w:val="nil"/>
          <w:right w:val="nil"/>
          <w:between w:val="nil"/>
        </w:pBdr>
        <w:shd w:val="clear" w:color="auto" w:fill="FFFFFF"/>
        <w:rPr>
          <w:sz w:val="28"/>
          <w:szCs w:val="24"/>
        </w:rPr>
      </w:pPr>
      <w:r w:rsidRPr="00F85A3D">
        <w:rPr>
          <w:sz w:val="28"/>
          <w:szCs w:val="24"/>
        </w:rPr>
        <w:t>strategii de adaptare la schimbările legislative și de piață.”</w:t>
      </w:r>
    </w:p>
    <w:p w14:paraId="5A1BEDFD" w14:textId="77777777" w:rsidR="000E0940" w:rsidRPr="003923A6" w:rsidRDefault="000E0940" w:rsidP="007B7FE3">
      <w:pPr>
        <w:pBdr>
          <w:top w:val="nil"/>
          <w:left w:val="nil"/>
          <w:bottom w:val="nil"/>
          <w:right w:val="nil"/>
          <w:between w:val="nil"/>
        </w:pBdr>
        <w:tabs>
          <w:tab w:val="left" w:pos="709"/>
          <w:tab w:val="left" w:pos="5812"/>
          <w:tab w:val="left" w:pos="5954"/>
        </w:tabs>
        <w:ind w:firstLine="0"/>
        <w:rPr>
          <w:sz w:val="28"/>
          <w:szCs w:val="24"/>
        </w:rPr>
      </w:pPr>
    </w:p>
    <w:p w14:paraId="7C85DD58" w14:textId="77777777" w:rsidR="000E0940" w:rsidRPr="003923A6" w:rsidRDefault="000E0940" w:rsidP="007B7FE3">
      <w:pPr>
        <w:pBdr>
          <w:top w:val="nil"/>
          <w:left w:val="nil"/>
          <w:bottom w:val="nil"/>
          <w:right w:val="nil"/>
          <w:between w:val="nil"/>
        </w:pBdr>
        <w:tabs>
          <w:tab w:val="left" w:pos="709"/>
          <w:tab w:val="left" w:pos="5812"/>
          <w:tab w:val="left" w:pos="5954"/>
        </w:tabs>
        <w:ind w:firstLine="0"/>
        <w:rPr>
          <w:sz w:val="28"/>
          <w:szCs w:val="24"/>
        </w:rPr>
      </w:pPr>
    </w:p>
    <w:p w14:paraId="36898263" w14:textId="77777777" w:rsidR="000E0940" w:rsidRPr="003923A6" w:rsidRDefault="000E0940" w:rsidP="007B7FE3">
      <w:pPr>
        <w:ind w:firstLine="0"/>
        <w:rPr>
          <w:sz w:val="28"/>
          <w:szCs w:val="24"/>
        </w:rPr>
      </w:pPr>
    </w:p>
    <w:p w14:paraId="545BEEE6" w14:textId="77777777" w:rsidR="000E0940" w:rsidRPr="003923A6" w:rsidRDefault="000E0940" w:rsidP="007B7FE3">
      <w:pPr>
        <w:ind w:firstLine="0"/>
        <w:rPr>
          <w:sz w:val="28"/>
          <w:szCs w:val="24"/>
        </w:rPr>
      </w:pPr>
    </w:p>
    <w:p w14:paraId="65E8CCB6" w14:textId="77777777" w:rsidR="000E0940" w:rsidRPr="003923A6" w:rsidRDefault="000E0940" w:rsidP="007B7FE3">
      <w:pPr>
        <w:ind w:firstLine="0"/>
        <w:rPr>
          <w:sz w:val="28"/>
          <w:szCs w:val="24"/>
        </w:rPr>
      </w:pPr>
    </w:p>
    <w:sectPr w:rsidR="000E0940" w:rsidRPr="003923A6" w:rsidSect="007F5D50">
      <w:headerReference w:type="even" r:id="rId11"/>
      <w:headerReference w:type="default" r:id="rId12"/>
      <w:footerReference w:type="even" r:id="rId13"/>
      <w:footerReference w:type="default" r:id="rId14"/>
      <w:headerReference w:type="first" r:id="rId15"/>
      <w:footerReference w:type="first" r:id="rId16"/>
      <w:pgSz w:w="11907" w:h="16840"/>
      <w:pgMar w:top="1134" w:right="851" w:bottom="1134" w:left="1701" w:header="1134"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C4B83" w14:textId="77777777" w:rsidR="00316B86" w:rsidRDefault="00316B86">
      <w:r>
        <w:separator/>
      </w:r>
    </w:p>
  </w:endnote>
  <w:endnote w:type="continuationSeparator" w:id="0">
    <w:p w14:paraId="03BB6D9B" w14:textId="77777777" w:rsidR="00316B86" w:rsidRDefault="00316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 Benguiat_Bold">
    <w:altName w:val="Times New Roman"/>
    <w:charset w:val="00"/>
    <w:family w:val="swiss"/>
    <w:pitch w:val="variable"/>
    <w:sig w:usb0="00000003" w:usb1="00000000" w:usb2="00000000" w:usb3="00000000" w:csb0="00000001" w:csb1="00000000"/>
  </w:font>
  <w:font w:name="$Caslon">
    <w:altName w:val="Times New Roman"/>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EUAlbertina">
    <w:panose1 w:val="00000000000000000000"/>
    <w:charset w:val="00"/>
    <w:family w:val="roman"/>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PT Serif">
    <w:altName w:val="Times New Roman"/>
    <w:charset w:val="EE"/>
    <w:family w:val="roman"/>
    <w:pitch w:val="variable"/>
    <w:sig w:usb0="A00002EF" w:usb1="5000204B" w:usb2="00000000" w:usb3="00000000" w:csb0="00000097"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F2E66" w14:textId="77777777" w:rsidR="0036021B" w:rsidRDefault="0036021B">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F71AE" w14:textId="77777777" w:rsidR="007A31C0" w:rsidRDefault="007A31C0">
    <w:pPr>
      <w:pBdr>
        <w:top w:val="nil"/>
        <w:left w:val="nil"/>
        <w:bottom w:val="nil"/>
        <w:right w:val="nil"/>
        <w:between w:val="nil"/>
      </w:pBdr>
      <w:tabs>
        <w:tab w:val="center" w:pos="4677"/>
        <w:tab w:val="right" w:pos="9355"/>
      </w:tabs>
      <w:rPr>
        <w:color w:val="000000"/>
      </w:rPr>
    </w:pPr>
    <w:r>
      <w:rPr>
        <w:color w:val="000000"/>
      </w:rPr>
      <w:fldChar w:fldCharType="begin"/>
    </w:r>
    <w:r>
      <w:rPr>
        <w:color w:val="000000"/>
      </w:rPr>
      <w:instrText>PAGE</w:instrText>
    </w:r>
    <w:r>
      <w:rPr>
        <w:color w:val="000000"/>
      </w:rPr>
      <w:fldChar w:fldCharType="separate"/>
    </w:r>
    <w:r w:rsidR="007A0492">
      <w:rPr>
        <w:noProof/>
        <w:color w:val="000000"/>
      </w:rPr>
      <w:t>28</w:t>
    </w:r>
    <w:r>
      <w:rPr>
        <w:color w:val="000000"/>
      </w:rPr>
      <w:fldChar w:fldCharType="end"/>
    </w:r>
  </w:p>
  <w:p w14:paraId="1D68E12E" w14:textId="77777777" w:rsidR="007A31C0" w:rsidRDefault="007A31C0">
    <w:pPr>
      <w:pBdr>
        <w:top w:val="nil"/>
        <w:left w:val="nil"/>
        <w:bottom w:val="nil"/>
        <w:right w:val="nil"/>
        <w:between w:val="nil"/>
      </w:pBdr>
      <w:tabs>
        <w:tab w:val="center" w:pos="4677"/>
        <w:tab w:val="right" w:pos="9355"/>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09EAE" w14:textId="77777777" w:rsidR="007A31C0" w:rsidRDefault="007A31C0">
    <w:pPr>
      <w:pBdr>
        <w:top w:val="nil"/>
        <w:left w:val="nil"/>
        <w:bottom w:val="nil"/>
        <w:right w:val="nil"/>
        <w:between w:val="nil"/>
      </w:pBdr>
      <w:tabs>
        <w:tab w:val="center" w:pos="4677"/>
        <w:tab w:val="right" w:pos="9355"/>
      </w:tabs>
      <w:rPr>
        <w:color w:val="000000"/>
      </w:rPr>
    </w:pPr>
    <w:r>
      <w:rPr>
        <w:color w:val="000000"/>
      </w:rPr>
      <w:fldChar w:fldCharType="begin"/>
    </w:r>
    <w:r>
      <w:rPr>
        <w:color w:val="000000"/>
      </w:rPr>
      <w:instrText>PAGE</w:instrText>
    </w:r>
    <w:r>
      <w:rPr>
        <w:color w:val="000000"/>
      </w:rPr>
      <w:fldChar w:fldCharType="end"/>
    </w:r>
  </w:p>
  <w:p w14:paraId="18C43EF9" w14:textId="77777777" w:rsidR="007A31C0" w:rsidRDefault="007A31C0">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41548" w14:textId="77777777" w:rsidR="00316B86" w:rsidRDefault="00316B86">
      <w:r>
        <w:separator/>
      </w:r>
    </w:p>
  </w:footnote>
  <w:footnote w:type="continuationSeparator" w:id="0">
    <w:p w14:paraId="21E53CD4" w14:textId="77777777" w:rsidR="00316B86" w:rsidRDefault="00316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0A2A" w14:textId="77777777" w:rsidR="0036021B" w:rsidRDefault="0036021B">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1FC03" w14:textId="77777777" w:rsidR="0036021B" w:rsidRDefault="0036021B">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578AB" w14:textId="77777777" w:rsidR="0036021B" w:rsidRDefault="0036021B">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4BE"/>
    <w:multiLevelType w:val="multilevel"/>
    <w:tmpl w:val="A106D5D0"/>
    <w:lvl w:ilvl="0">
      <w:start w:val="3"/>
      <w:numFmt w:val="decimal"/>
      <w:lvlText w:val="%1."/>
      <w:lvlJc w:val="left"/>
      <w:pPr>
        <w:ind w:left="600" w:hanging="600"/>
      </w:pPr>
      <w:rPr>
        <w:rFonts w:hint="default"/>
      </w:rPr>
    </w:lvl>
    <w:lvl w:ilvl="1">
      <w:start w:val="2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7227BB"/>
    <w:multiLevelType w:val="multilevel"/>
    <w:tmpl w:val="DD12910A"/>
    <w:lvl w:ilvl="0">
      <w:start w:val="3"/>
      <w:numFmt w:val="decimal"/>
      <w:lvlText w:val="%1."/>
      <w:lvlJc w:val="left"/>
      <w:pPr>
        <w:ind w:left="600" w:hanging="60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A883E44"/>
    <w:multiLevelType w:val="multilevel"/>
    <w:tmpl w:val="DA00D9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0B65AC"/>
    <w:multiLevelType w:val="multilevel"/>
    <w:tmpl w:val="AD94A6BE"/>
    <w:lvl w:ilvl="0">
      <w:start w:val="1"/>
      <w:numFmt w:val="decimal"/>
      <w:lvlText w:val="%1."/>
      <w:lvlJc w:val="left"/>
      <w:pPr>
        <w:ind w:left="600" w:hanging="60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5F38E0"/>
    <w:multiLevelType w:val="multilevel"/>
    <w:tmpl w:val="6E32FEFC"/>
    <w:lvl w:ilvl="0">
      <w:start w:val="3"/>
      <w:numFmt w:val="decimal"/>
      <w:lvlText w:val="%1."/>
      <w:lvlJc w:val="left"/>
      <w:pPr>
        <w:ind w:left="600" w:hanging="600"/>
      </w:pPr>
      <w:rPr>
        <w:rFonts w:hint="default"/>
      </w:rPr>
    </w:lvl>
    <w:lvl w:ilvl="1">
      <w:start w:val="4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D885228"/>
    <w:multiLevelType w:val="multilevel"/>
    <w:tmpl w:val="235268EA"/>
    <w:lvl w:ilvl="0">
      <w:start w:val="4"/>
      <w:numFmt w:val="decimal"/>
      <w:lvlText w:val="%1."/>
      <w:lvlJc w:val="left"/>
      <w:pPr>
        <w:ind w:left="576" w:hanging="576"/>
      </w:pPr>
      <w:rPr>
        <w:rFonts w:hint="default"/>
      </w:rPr>
    </w:lvl>
    <w:lvl w:ilvl="1">
      <w:start w:val="8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E7D788F"/>
    <w:multiLevelType w:val="multilevel"/>
    <w:tmpl w:val="341A242E"/>
    <w:lvl w:ilvl="0">
      <w:start w:val="1"/>
      <w:numFmt w:val="decimal"/>
      <w:lvlText w:val="%1."/>
      <w:lvlJc w:val="left"/>
      <w:pPr>
        <w:ind w:left="360" w:hanging="360"/>
      </w:pPr>
      <w:rPr>
        <w:b/>
      </w:rPr>
    </w:lvl>
    <w:lvl w:ilvl="1">
      <w:start w:val="1"/>
      <w:numFmt w:val="decimal"/>
      <w:lvlText w:val="%1.%2."/>
      <w:lvlJc w:val="left"/>
      <w:pPr>
        <w:ind w:left="573" w:hanging="432"/>
      </w:pPr>
      <w:rPr>
        <w:strike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AA1C3B"/>
    <w:multiLevelType w:val="multilevel"/>
    <w:tmpl w:val="70CE028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A247E84"/>
    <w:multiLevelType w:val="multilevel"/>
    <w:tmpl w:val="B92A1906"/>
    <w:lvl w:ilvl="0">
      <w:start w:val="4"/>
      <w:numFmt w:val="decimal"/>
      <w:lvlText w:val="%1."/>
      <w:lvlJc w:val="left"/>
      <w:pPr>
        <w:ind w:left="576" w:hanging="576"/>
      </w:pPr>
      <w:rPr>
        <w:rFonts w:hint="default"/>
      </w:rPr>
    </w:lvl>
    <w:lvl w:ilvl="1">
      <w:start w:val="7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A9902CB"/>
    <w:multiLevelType w:val="multilevel"/>
    <w:tmpl w:val="A07409E6"/>
    <w:lvl w:ilvl="0">
      <w:start w:val="4"/>
      <w:numFmt w:val="decimal"/>
      <w:lvlText w:val="%1."/>
      <w:lvlJc w:val="left"/>
      <w:pPr>
        <w:ind w:left="576" w:hanging="576"/>
      </w:pPr>
      <w:rPr>
        <w:rFonts w:hint="default"/>
      </w:rPr>
    </w:lvl>
    <w:lvl w:ilvl="1">
      <w:start w:val="7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B996B58"/>
    <w:multiLevelType w:val="multilevel"/>
    <w:tmpl w:val="DBCA65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2A351A"/>
    <w:multiLevelType w:val="multilevel"/>
    <w:tmpl w:val="DD827A92"/>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4AF7E59"/>
    <w:multiLevelType w:val="hybridMultilevel"/>
    <w:tmpl w:val="B8869328"/>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5BB3AF8"/>
    <w:multiLevelType w:val="multilevel"/>
    <w:tmpl w:val="F3F6A94E"/>
    <w:lvl w:ilvl="0">
      <w:start w:val="6"/>
      <w:numFmt w:val="decimal"/>
      <w:lvlText w:val="%1."/>
      <w:lvlJc w:val="left"/>
      <w:pPr>
        <w:ind w:left="600" w:hanging="60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6A07C6E"/>
    <w:multiLevelType w:val="multilevel"/>
    <w:tmpl w:val="BEDEC0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082DED"/>
    <w:multiLevelType w:val="multilevel"/>
    <w:tmpl w:val="23388B74"/>
    <w:lvl w:ilvl="0">
      <w:start w:val="1"/>
      <w:numFmt w:val="decimal"/>
      <w:lvlText w:val="%1."/>
      <w:lvlJc w:val="left"/>
      <w:pPr>
        <w:ind w:left="360" w:hanging="360"/>
      </w:pPr>
      <w:rPr>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A680D90"/>
    <w:multiLevelType w:val="multilevel"/>
    <w:tmpl w:val="680270CA"/>
    <w:lvl w:ilvl="0">
      <w:start w:val="4"/>
      <w:numFmt w:val="decimal"/>
      <w:lvlText w:val="%1."/>
      <w:lvlJc w:val="left"/>
      <w:pPr>
        <w:ind w:left="450" w:hanging="450"/>
      </w:pPr>
      <w:rPr>
        <w:rFonts w:hint="default"/>
      </w:rPr>
    </w:lvl>
    <w:lvl w:ilvl="1">
      <w:start w:val="1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E8E29C6"/>
    <w:multiLevelType w:val="multilevel"/>
    <w:tmpl w:val="7AD4912A"/>
    <w:lvl w:ilvl="0">
      <w:start w:val="3"/>
      <w:numFmt w:val="decimal"/>
      <w:lvlText w:val="%1"/>
      <w:lvlJc w:val="left"/>
      <w:pPr>
        <w:ind w:left="504" w:hanging="504"/>
      </w:pPr>
      <w:rPr>
        <w:rFonts w:hint="default"/>
      </w:rPr>
    </w:lvl>
    <w:lvl w:ilvl="1">
      <w:start w:val="1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2E823F1"/>
    <w:multiLevelType w:val="multilevel"/>
    <w:tmpl w:val="09322476"/>
    <w:lvl w:ilvl="0">
      <w:start w:val="2"/>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39F1C76"/>
    <w:multiLevelType w:val="multilevel"/>
    <w:tmpl w:val="02C8F9F0"/>
    <w:lvl w:ilvl="0">
      <w:start w:val="2"/>
      <w:numFmt w:val="decimal"/>
      <w:lvlText w:val="%1."/>
      <w:lvlJc w:val="left"/>
      <w:pPr>
        <w:ind w:left="576" w:hanging="576"/>
      </w:pPr>
      <w:rPr>
        <w:rFonts w:hint="default"/>
      </w:rPr>
    </w:lvl>
    <w:lvl w:ilvl="1">
      <w:start w:val="3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911037A"/>
    <w:multiLevelType w:val="multilevel"/>
    <w:tmpl w:val="0D446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7A0AB0"/>
    <w:multiLevelType w:val="multilevel"/>
    <w:tmpl w:val="FD1479A8"/>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3AD428AD"/>
    <w:multiLevelType w:val="multilevel"/>
    <w:tmpl w:val="575849DA"/>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6462376"/>
    <w:multiLevelType w:val="multilevel"/>
    <w:tmpl w:val="1C2412E2"/>
    <w:lvl w:ilvl="0">
      <w:start w:val="1"/>
      <w:numFmt w:val="decimal"/>
      <w:lvlText w:val="%1."/>
      <w:lvlJc w:val="left"/>
      <w:pPr>
        <w:ind w:left="600" w:hanging="600"/>
      </w:pPr>
      <w:rPr>
        <w:rFonts w:hint="default"/>
      </w:rPr>
    </w:lvl>
    <w:lvl w:ilvl="1">
      <w:start w:val="5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6D514FA"/>
    <w:multiLevelType w:val="multilevel"/>
    <w:tmpl w:val="C234D0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9341566"/>
    <w:multiLevelType w:val="multilevel"/>
    <w:tmpl w:val="31726FC0"/>
    <w:lvl w:ilvl="0">
      <w:start w:val="3"/>
      <w:numFmt w:val="decimal"/>
      <w:lvlText w:val="%1."/>
      <w:lvlJc w:val="left"/>
      <w:pPr>
        <w:ind w:left="600" w:hanging="600"/>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A3D55C3"/>
    <w:multiLevelType w:val="hybridMultilevel"/>
    <w:tmpl w:val="06E27A9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F506BF"/>
    <w:multiLevelType w:val="multilevel"/>
    <w:tmpl w:val="E26CEE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A57E78"/>
    <w:multiLevelType w:val="multilevel"/>
    <w:tmpl w:val="39E0AB54"/>
    <w:lvl w:ilvl="0">
      <w:start w:val="3"/>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83F33B9"/>
    <w:multiLevelType w:val="multilevel"/>
    <w:tmpl w:val="FF0E7AF8"/>
    <w:lvl w:ilvl="0">
      <w:start w:val="4"/>
      <w:numFmt w:val="decimal"/>
      <w:lvlText w:val="%1."/>
      <w:lvlJc w:val="left"/>
      <w:pPr>
        <w:ind w:left="560" w:hanging="560"/>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A082CAD"/>
    <w:multiLevelType w:val="hybridMultilevel"/>
    <w:tmpl w:val="06E27A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FF222AA"/>
    <w:multiLevelType w:val="multilevel"/>
    <w:tmpl w:val="04047A4C"/>
    <w:lvl w:ilvl="0">
      <w:start w:val="2"/>
      <w:numFmt w:val="decimal"/>
      <w:lvlText w:val="%1."/>
      <w:lvlJc w:val="left"/>
      <w:pPr>
        <w:ind w:left="600" w:hanging="600"/>
      </w:pPr>
      <w:rPr>
        <w:rFonts w:hint="default"/>
      </w:rPr>
    </w:lvl>
    <w:lvl w:ilvl="1">
      <w:start w:val="3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1FA7009"/>
    <w:multiLevelType w:val="multilevel"/>
    <w:tmpl w:val="92B0FF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9CB5661"/>
    <w:multiLevelType w:val="multilevel"/>
    <w:tmpl w:val="2FA2B6AA"/>
    <w:lvl w:ilvl="0">
      <w:start w:val="1"/>
      <w:numFmt w:val="decimal"/>
      <w:lvlText w:val="%1."/>
      <w:lvlJc w:val="left"/>
      <w:pPr>
        <w:ind w:left="720" w:hanging="360"/>
      </w:pPr>
    </w:lvl>
    <w:lvl w:ilvl="1">
      <w:start w:val="16"/>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4" w15:restartNumberingAfterBreak="0">
    <w:nsid w:val="69EB19F5"/>
    <w:multiLevelType w:val="multilevel"/>
    <w:tmpl w:val="129404BA"/>
    <w:lvl w:ilvl="0">
      <w:start w:val="4"/>
      <w:numFmt w:val="decimal"/>
      <w:lvlText w:val="%1."/>
      <w:lvlJc w:val="left"/>
      <w:pPr>
        <w:ind w:left="576" w:hanging="576"/>
      </w:pPr>
      <w:rPr>
        <w:rFonts w:hint="default"/>
      </w:rPr>
    </w:lvl>
    <w:lvl w:ilvl="1">
      <w:start w:val="4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37D5F3D"/>
    <w:multiLevelType w:val="multilevel"/>
    <w:tmpl w:val="3DAC5BC2"/>
    <w:lvl w:ilvl="0">
      <w:start w:val="4"/>
      <w:numFmt w:val="decimal"/>
      <w:lvlText w:val="%1."/>
      <w:lvlJc w:val="left"/>
      <w:pPr>
        <w:ind w:left="600" w:hanging="600"/>
      </w:pPr>
      <w:rPr>
        <w:rFonts w:hint="default"/>
      </w:rPr>
    </w:lvl>
    <w:lvl w:ilvl="1">
      <w:start w:val="9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4D72847"/>
    <w:multiLevelType w:val="multilevel"/>
    <w:tmpl w:val="E0C0DDBA"/>
    <w:lvl w:ilvl="0">
      <w:start w:val="1"/>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ACA5D36"/>
    <w:multiLevelType w:val="multilevel"/>
    <w:tmpl w:val="689C93BA"/>
    <w:lvl w:ilvl="0">
      <w:start w:val="1"/>
      <w:numFmt w:val="decimal"/>
      <w:lvlText w:val="%1."/>
      <w:lvlJc w:val="left"/>
      <w:pPr>
        <w:ind w:left="600" w:hanging="600"/>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D487C9D"/>
    <w:multiLevelType w:val="multilevel"/>
    <w:tmpl w:val="F2F2F5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18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E154799"/>
    <w:multiLevelType w:val="multilevel"/>
    <w:tmpl w:val="1624D6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66164315">
    <w:abstractNumId w:val="35"/>
  </w:num>
  <w:num w:numId="2" w16cid:durableId="935937607">
    <w:abstractNumId w:val="33"/>
  </w:num>
  <w:num w:numId="3" w16cid:durableId="1713310912">
    <w:abstractNumId w:val="2"/>
  </w:num>
  <w:num w:numId="4" w16cid:durableId="379137695">
    <w:abstractNumId w:val="39"/>
  </w:num>
  <w:num w:numId="5" w16cid:durableId="952711986">
    <w:abstractNumId w:val="20"/>
  </w:num>
  <w:num w:numId="6" w16cid:durableId="470440584">
    <w:abstractNumId w:val="27"/>
  </w:num>
  <w:num w:numId="7" w16cid:durableId="2070302385">
    <w:abstractNumId w:val="32"/>
  </w:num>
  <w:num w:numId="8" w16cid:durableId="2134474014">
    <w:abstractNumId w:val="24"/>
  </w:num>
  <w:num w:numId="9" w16cid:durableId="672033365">
    <w:abstractNumId w:val="38"/>
  </w:num>
  <w:num w:numId="10" w16cid:durableId="1043675782">
    <w:abstractNumId w:val="14"/>
  </w:num>
  <w:num w:numId="11" w16cid:durableId="6949270">
    <w:abstractNumId w:val="6"/>
  </w:num>
  <w:num w:numId="12" w16cid:durableId="1496266462">
    <w:abstractNumId w:val="10"/>
  </w:num>
  <w:num w:numId="13" w16cid:durableId="298071964">
    <w:abstractNumId w:val="29"/>
  </w:num>
  <w:num w:numId="14" w16cid:durableId="2013070334">
    <w:abstractNumId w:val="15"/>
  </w:num>
  <w:num w:numId="15" w16cid:durableId="1369918795">
    <w:abstractNumId w:val="21"/>
  </w:num>
  <w:num w:numId="16" w16cid:durableId="575821827">
    <w:abstractNumId w:val="16"/>
  </w:num>
  <w:num w:numId="17" w16cid:durableId="142695859">
    <w:abstractNumId w:val="11"/>
  </w:num>
  <w:num w:numId="18" w16cid:durableId="761874740">
    <w:abstractNumId w:val="7"/>
  </w:num>
  <w:num w:numId="19" w16cid:durableId="4216065">
    <w:abstractNumId w:val="19"/>
  </w:num>
  <w:num w:numId="20" w16cid:durableId="1356148621">
    <w:abstractNumId w:val="22"/>
  </w:num>
  <w:num w:numId="21" w16cid:durableId="768548032">
    <w:abstractNumId w:val="17"/>
  </w:num>
  <w:num w:numId="22" w16cid:durableId="1702244340">
    <w:abstractNumId w:val="34"/>
  </w:num>
  <w:num w:numId="23" w16cid:durableId="800460843">
    <w:abstractNumId w:val="8"/>
  </w:num>
  <w:num w:numId="24" w16cid:durableId="190187621">
    <w:abstractNumId w:val="9"/>
  </w:num>
  <w:num w:numId="25" w16cid:durableId="945188371">
    <w:abstractNumId w:val="5"/>
  </w:num>
  <w:num w:numId="26" w16cid:durableId="1700858237">
    <w:abstractNumId w:val="36"/>
  </w:num>
  <w:num w:numId="27" w16cid:durableId="1506280401">
    <w:abstractNumId w:val="37"/>
  </w:num>
  <w:num w:numId="28" w16cid:durableId="1799180575">
    <w:abstractNumId w:val="23"/>
  </w:num>
  <w:num w:numId="29" w16cid:durableId="530655699">
    <w:abstractNumId w:val="18"/>
  </w:num>
  <w:num w:numId="30" w16cid:durableId="328992830">
    <w:abstractNumId w:val="28"/>
  </w:num>
  <w:num w:numId="31" w16cid:durableId="1670330056">
    <w:abstractNumId w:val="12"/>
  </w:num>
  <w:num w:numId="32" w16cid:durableId="1818104278">
    <w:abstractNumId w:val="1"/>
  </w:num>
  <w:num w:numId="33" w16cid:durableId="2106917674">
    <w:abstractNumId w:val="30"/>
  </w:num>
  <w:num w:numId="34" w16cid:durableId="1032730594">
    <w:abstractNumId w:val="25"/>
  </w:num>
  <w:num w:numId="35" w16cid:durableId="1399941522">
    <w:abstractNumId w:val="4"/>
  </w:num>
  <w:num w:numId="36" w16cid:durableId="1059522825">
    <w:abstractNumId w:val="13"/>
  </w:num>
  <w:num w:numId="37" w16cid:durableId="403770217">
    <w:abstractNumId w:val="3"/>
  </w:num>
  <w:num w:numId="38" w16cid:durableId="1670985501">
    <w:abstractNumId w:val="26"/>
  </w:num>
  <w:num w:numId="39" w16cid:durableId="386103880">
    <w:abstractNumId w:val="31"/>
  </w:num>
  <w:num w:numId="40" w16cid:durableId="291177880">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940"/>
    <w:rsid w:val="000005CD"/>
    <w:rsid w:val="00001BD5"/>
    <w:rsid w:val="00010A4D"/>
    <w:rsid w:val="000135DE"/>
    <w:rsid w:val="000342C9"/>
    <w:rsid w:val="000345E6"/>
    <w:rsid w:val="00041D44"/>
    <w:rsid w:val="00051AA0"/>
    <w:rsid w:val="0005714B"/>
    <w:rsid w:val="000707E1"/>
    <w:rsid w:val="00071915"/>
    <w:rsid w:val="000825C1"/>
    <w:rsid w:val="0008494E"/>
    <w:rsid w:val="00085DA1"/>
    <w:rsid w:val="00092B10"/>
    <w:rsid w:val="000A00F8"/>
    <w:rsid w:val="000B5BED"/>
    <w:rsid w:val="000B5E1D"/>
    <w:rsid w:val="000D2AD4"/>
    <w:rsid w:val="000E0940"/>
    <w:rsid w:val="001302D9"/>
    <w:rsid w:val="00131E26"/>
    <w:rsid w:val="00147808"/>
    <w:rsid w:val="00156F28"/>
    <w:rsid w:val="0016480E"/>
    <w:rsid w:val="00170C2E"/>
    <w:rsid w:val="00177129"/>
    <w:rsid w:val="00183120"/>
    <w:rsid w:val="00183577"/>
    <w:rsid w:val="00184D88"/>
    <w:rsid w:val="00184E33"/>
    <w:rsid w:val="00185D2E"/>
    <w:rsid w:val="0018654E"/>
    <w:rsid w:val="001A3C88"/>
    <w:rsid w:val="001A5AB3"/>
    <w:rsid w:val="001B288A"/>
    <w:rsid w:val="001B3D88"/>
    <w:rsid w:val="001B6834"/>
    <w:rsid w:val="001B6907"/>
    <w:rsid w:val="001B6B3C"/>
    <w:rsid w:val="001C0DBE"/>
    <w:rsid w:val="001D0B84"/>
    <w:rsid w:val="001D2412"/>
    <w:rsid w:val="001D4C06"/>
    <w:rsid w:val="001E3B3A"/>
    <w:rsid w:val="001F00DE"/>
    <w:rsid w:val="001F1EC6"/>
    <w:rsid w:val="001F29A7"/>
    <w:rsid w:val="00202ED0"/>
    <w:rsid w:val="00207606"/>
    <w:rsid w:val="00224D8F"/>
    <w:rsid w:val="00226E1A"/>
    <w:rsid w:val="00231C34"/>
    <w:rsid w:val="00232048"/>
    <w:rsid w:val="00233532"/>
    <w:rsid w:val="002460D5"/>
    <w:rsid w:val="002504A3"/>
    <w:rsid w:val="00251C53"/>
    <w:rsid w:val="00254207"/>
    <w:rsid w:val="00257FEA"/>
    <w:rsid w:val="00270D91"/>
    <w:rsid w:val="00274D75"/>
    <w:rsid w:val="0027661F"/>
    <w:rsid w:val="00276C13"/>
    <w:rsid w:val="00280474"/>
    <w:rsid w:val="00284CCC"/>
    <w:rsid w:val="00285FB7"/>
    <w:rsid w:val="002878E9"/>
    <w:rsid w:val="002A2F03"/>
    <w:rsid w:val="002B1BDA"/>
    <w:rsid w:val="002B4CAF"/>
    <w:rsid w:val="002C056A"/>
    <w:rsid w:val="002C4DFA"/>
    <w:rsid w:val="002D0CF4"/>
    <w:rsid w:val="002D5383"/>
    <w:rsid w:val="002E6AA2"/>
    <w:rsid w:val="002F2B16"/>
    <w:rsid w:val="002F56B2"/>
    <w:rsid w:val="002F762A"/>
    <w:rsid w:val="00306D72"/>
    <w:rsid w:val="00312327"/>
    <w:rsid w:val="00312478"/>
    <w:rsid w:val="00316B86"/>
    <w:rsid w:val="003253CB"/>
    <w:rsid w:val="00327637"/>
    <w:rsid w:val="00334918"/>
    <w:rsid w:val="00350D70"/>
    <w:rsid w:val="0035737F"/>
    <w:rsid w:val="00357D42"/>
    <w:rsid w:val="0036021B"/>
    <w:rsid w:val="003723EE"/>
    <w:rsid w:val="003923A6"/>
    <w:rsid w:val="003978FF"/>
    <w:rsid w:val="003A0F0C"/>
    <w:rsid w:val="003A65A9"/>
    <w:rsid w:val="003B0291"/>
    <w:rsid w:val="003B1D61"/>
    <w:rsid w:val="003C475E"/>
    <w:rsid w:val="003D04FE"/>
    <w:rsid w:val="003D18C3"/>
    <w:rsid w:val="003D33A0"/>
    <w:rsid w:val="003D5675"/>
    <w:rsid w:val="003E2B8E"/>
    <w:rsid w:val="003E4420"/>
    <w:rsid w:val="003E68B7"/>
    <w:rsid w:val="003F1E66"/>
    <w:rsid w:val="00400E6E"/>
    <w:rsid w:val="00422453"/>
    <w:rsid w:val="004226F5"/>
    <w:rsid w:val="004269F1"/>
    <w:rsid w:val="0043182B"/>
    <w:rsid w:val="004340B8"/>
    <w:rsid w:val="00435DAA"/>
    <w:rsid w:val="00445AE0"/>
    <w:rsid w:val="00446A6F"/>
    <w:rsid w:val="00456E55"/>
    <w:rsid w:val="00457E51"/>
    <w:rsid w:val="004725BF"/>
    <w:rsid w:val="00484F20"/>
    <w:rsid w:val="0048797B"/>
    <w:rsid w:val="004B7438"/>
    <w:rsid w:val="004C59C6"/>
    <w:rsid w:val="004C5BD8"/>
    <w:rsid w:val="004D454E"/>
    <w:rsid w:val="004F58AA"/>
    <w:rsid w:val="004F7508"/>
    <w:rsid w:val="00502017"/>
    <w:rsid w:val="00503239"/>
    <w:rsid w:val="00504FE2"/>
    <w:rsid w:val="00523B41"/>
    <w:rsid w:val="00524658"/>
    <w:rsid w:val="00526BCF"/>
    <w:rsid w:val="005449B6"/>
    <w:rsid w:val="0054715C"/>
    <w:rsid w:val="0054734F"/>
    <w:rsid w:val="005525FC"/>
    <w:rsid w:val="00561B92"/>
    <w:rsid w:val="00570175"/>
    <w:rsid w:val="00572C95"/>
    <w:rsid w:val="00580746"/>
    <w:rsid w:val="005928BB"/>
    <w:rsid w:val="005B2653"/>
    <w:rsid w:val="005B2917"/>
    <w:rsid w:val="005B3F67"/>
    <w:rsid w:val="005B4FD1"/>
    <w:rsid w:val="005B5EB8"/>
    <w:rsid w:val="005D0810"/>
    <w:rsid w:val="005E353B"/>
    <w:rsid w:val="005F0048"/>
    <w:rsid w:val="00620322"/>
    <w:rsid w:val="00654327"/>
    <w:rsid w:val="006714FC"/>
    <w:rsid w:val="0067387D"/>
    <w:rsid w:val="006740D5"/>
    <w:rsid w:val="00687484"/>
    <w:rsid w:val="0069473D"/>
    <w:rsid w:val="0069561F"/>
    <w:rsid w:val="006A053F"/>
    <w:rsid w:val="006A3F8C"/>
    <w:rsid w:val="006A466D"/>
    <w:rsid w:val="006B3B71"/>
    <w:rsid w:val="006C6DE5"/>
    <w:rsid w:val="006D6818"/>
    <w:rsid w:val="006E4F1E"/>
    <w:rsid w:val="006F0FB1"/>
    <w:rsid w:val="006F17A3"/>
    <w:rsid w:val="006F68A6"/>
    <w:rsid w:val="006F7C9F"/>
    <w:rsid w:val="00717487"/>
    <w:rsid w:val="007324D4"/>
    <w:rsid w:val="00742EF2"/>
    <w:rsid w:val="0075545A"/>
    <w:rsid w:val="00764A4F"/>
    <w:rsid w:val="00764BC3"/>
    <w:rsid w:val="007719B3"/>
    <w:rsid w:val="00771FEB"/>
    <w:rsid w:val="00774993"/>
    <w:rsid w:val="00780397"/>
    <w:rsid w:val="0078172E"/>
    <w:rsid w:val="00781FB3"/>
    <w:rsid w:val="00787A3A"/>
    <w:rsid w:val="00792BBE"/>
    <w:rsid w:val="007A0492"/>
    <w:rsid w:val="007A31C0"/>
    <w:rsid w:val="007A3F83"/>
    <w:rsid w:val="007B05DC"/>
    <w:rsid w:val="007B79E8"/>
    <w:rsid w:val="007B7FE3"/>
    <w:rsid w:val="007C24F4"/>
    <w:rsid w:val="007C3C2E"/>
    <w:rsid w:val="007D1C69"/>
    <w:rsid w:val="007E4562"/>
    <w:rsid w:val="007E5B74"/>
    <w:rsid w:val="007F0BEF"/>
    <w:rsid w:val="007F5D50"/>
    <w:rsid w:val="0081519A"/>
    <w:rsid w:val="00824526"/>
    <w:rsid w:val="00830746"/>
    <w:rsid w:val="00836354"/>
    <w:rsid w:val="00854CE9"/>
    <w:rsid w:val="008621DD"/>
    <w:rsid w:val="008741B8"/>
    <w:rsid w:val="00885E92"/>
    <w:rsid w:val="008955DA"/>
    <w:rsid w:val="008A6163"/>
    <w:rsid w:val="008B6F54"/>
    <w:rsid w:val="008E3085"/>
    <w:rsid w:val="008F6C76"/>
    <w:rsid w:val="00901E0D"/>
    <w:rsid w:val="00910DFB"/>
    <w:rsid w:val="00921512"/>
    <w:rsid w:val="009217E8"/>
    <w:rsid w:val="009378DA"/>
    <w:rsid w:val="009412A7"/>
    <w:rsid w:val="009454E6"/>
    <w:rsid w:val="009507D0"/>
    <w:rsid w:val="0096676C"/>
    <w:rsid w:val="009758C6"/>
    <w:rsid w:val="00976597"/>
    <w:rsid w:val="009805D2"/>
    <w:rsid w:val="00994AF0"/>
    <w:rsid w:val="00995963"/>
    <w:rsid w:val="00995C83"/>
    <w:rsid w:val="00995E09"/>
    <w:rsid w:val="0099687C"/>
    <w:rsid w:val="009A2FC9"/>
    <w:rsid w:val="009B1C59"/>
    <w:rsid w:val="009B47B2"/>
    <w:rsid w:val="009B5DA2"/>
    <w:rsid w:val="009C3ED5"/>
    <w:rsid w:val="009C400B"/>
    <w:rsid w:val="009D28DA"/>
    <w:rsid w:val="009D4BF1"/>
    <w:rsid w:val="009E69F4"/>
    <w:rsid w:val="009F145F"/>
    <w:rsid w:val="009F59AE"/>
    <w:rsid w:val="00A01645"/>
    <w:rsid w:val="00A0500B"/>
    <w:rsid w:val="00A14AC7"/>
    <w:rsid w:val="00A203A1"/>
    <w:rsid w:val="00A222A7"/>
    <w:rsid w:val="00A3104F"/>
    <w:rsid w:val="00A40831"/>
    <w:rsid w:val="00A46E54"/>
    <w:rsid w:val="00A524FC"/>
    <w:rsid w:val="00A53C1A"/>
    <w:rsid w:val="00A56158"/>
    <w:rsid w:val="00A617FE"/>
    <w:rsid w:val="00A70DBC"/>
    <w:rsid w:val="00A72339"/>
    <w:rsid w:val="00A73436"/>
    <w:rsid w:val="00A74755"/>
    <w:rsid w:val="00A83BE7"/>
    <w:rsid w:val="00A96EE4"/>
    <w:rsid w:val="00AA6A01"/>
    <w:rsid w:val="00AA6FCD"/>
    <w:rsid w:val="00AB2E71"/>
    <w:rsid w:val="00B0093F"/>
    <w:rsid w:val="00B02DE5"/>
    <w:rsid w:val="00B21496"/>
    <w:rsid w:val="00B22939"/>
    <w:rsid w:val="00B25BED"/>
    <w:rsid w:val="00B26260"/>
    <w:rsid w:val="00B377CD"/>
    <w:rsid w:val="00B42B4D"/>
    <w:rsid w:val="00B52DDA"/>
    <w:rsid w:val="00B53EDC"/>
    <w:rsid w:val="00B70520"/>
    <w:rsid w:val="00B73A5C"/>
    <w:rsid w:val="00B74860"/>
    <w:rsid w:val="00BD38C3"/>
    <w:rsid w:val="00BE602B"/>
    <w:rsid w:val="00BF15C6"/>
    <w:rsid w:val="00BF3B01"/>
    <w:rsid w:val="00BF7F04"/>
    <w:rsid w:val="00C0075A"/>
    <w:rsid w:val="00C016EF"/>
    <w:rsid w:val="00C056A2"/>
    <w:rsid w:val="00C17F1B"/>
    <w:rsid w:val="00C21958"/>
    <w:rsid w:val="00C22FD8"/>
    <w:rsid w:val="00C267D3"/>
    <w:rsid w:val="00C278B3"/>
    <w:rsid w:val="00C308E9"/>
    <w:rsid w:val="00C41E0D"/>
    <w:rsid w:val="00C4264E"/>
    <w:rsid w:val="00C5092C"/>
    <w:rsid w:val="00C516EE"/>
    <w:rsid w:val="00C5208A"/>
    <w:rsid w:val="00C552EC"/>
    <w:rsid w:val="00C6220E"/>
    <w:rsid w:val="00C65E42"/>
    <w:rsid w:val="00C709B3"/>
    <w:rsid w:val="00C739EA"/>
    <w:rsid w:val="00C750F6"/>
    <w:rsid w:val="00C80224"/>
    <w:rsid w:val="00C86373"/>
    <w:rsid w:val="00C90FA5"/>
    <w:rsid w:val="00C915C8"/>
    <w:rsid w:val="00C93C9F"/>
    <w:rsid w:val="00CA6D8A"/>
    <w:rsid w:val="00CB68E6"/>
    <w:rsid w:val="00CE05EE"/>
    <w:rsid w:val="00CE4078"/>
    <w:rsid w:val="00CF105C"/>
    <w:rsid w:val="00CF183C"/>
    <w:rsid w:val="00CF5FA1"/>
    <w:rsid w:val="00D00310"/>
    <w:rsid w:val="00D00FD2"/>
    <w:rsid w:val="00D052A2"/>
    <w:rsid w:val="00D21029"/>
    <w:rsid w:val="00D220EE"/>
    <w:rsid w:val="00D23280"/>
    <w:rsid w:val="00D270DB"/>
    <w:rsid w:val="00D4040C"/>
    <w:rsid w:val="00D43A15"/>
    <w:rsid w:val="00D660B8"/>
    <w:rsid w:val="00D77F20"/>
    <w:rsid w:val="00D92F09"/>
    <w:rsid w:val="00D94338"/>
    <w:rsid w:val="00DA6F01"/>
    <w:rsid w:val="00DB4C09"/>
    <w:rsid w:val="00DC04A3"/>
    <w:rsid w:val="00DC2B5B"/>
    <w:rsid w:val="00DD06BA"/>
    <w:rsid w:val="00DD5EBF"/>
    <w:rsid w:val="00DE0375"/>
    <w:rsid w:val="00DE6839"/>
    <w:rsid w:val="00DE6C22"/>
    <w:rsid w:val="00DF6A5B"/>
    <w:rsid w:val="00E04355"/>
    <w:rsid w:val="00E04C3D"/>
    <w:rsid w:val="00E22672"/>
    <w:rsid w:val="00E22A89"/>
    <w:rsid w:val="00E23426"/>
    <w:rsid w:val="00E24140"/>
    <w:rsid w:val="00E35B8B"/>
    <w:rsid w:val="00E4419F"/>
    <w:rsid w:val="00E55D75"/>
    <w:rsid w:val="00E650F9"/>
    <w:rsid w:val="00E93ACD"/>
    <w:rsid w:val="00E95F83"/>
    <w:rsid w:val="00EA1DDD"/>
    <w:rsid w:val="00EA5211"/>
    <w:rsid w:val="00EA5D07"/>
    <w:rsid w:val="00EA6BA6"/>
    <w:rsid w:val="00EB563B"/>
    <w:rsid w:val="00EC1281"/>
    <w:rsid w:val="00EC7717"/>
    <w:rsid w:val="00ED1956"/>
    <w:rsid w:val="00ED7C61"/>
    <w:rsid w:val="00EF5C2E"/>
    <w:rsid w:val="00F11B20"/>
    <w:rsid w:val="00F173A8"/>
    <w:rsid w:val="00F20095"/>
    <w:rsid w:val="00F21375"/>
    <w:rsid w:val="00F2233F"/>
    <w:rsid w:val="00F2798E"/>
    <w:rsid w:val="00F3254B"/>
    <w:rsid w:val="00F3479D"/>
    <w:rsid w:val="00F43FB2"/>
    <w:rsid w:val="00F47205"/>
    <w:rsid w:val="00F50DDB"/>
    <w:rsid w:val="00F50E8E"/>
    <w:rsid w:val="00F5623E"/>
    <w:rsid w:val="00F60536"/>
    <w:rsid w:val="00F65126"/>
    <w:rsid w:val="00F74A1F"/>
    <w:rsid w:val="00F776D1"/>
    <w:rsid w:val="00F81DE4"/>
    <w:rsid w:val="00F85A3D"/>
    <w:rsid w:val="00F95D7C"/>
    <w:rsid w:val="00FA07C5"/>
    <w:rsid w:val="00FA493A"/>
    <w:rsid w:val="00FB6B25"/>
    <w:rsid w:val="00FC0F25"/>
    <w:rsid w:val="00FD38ED"/>
    <w:rsid w:val="00FD6726"/>
    <w:rsid w:val="00FE113E"/>
    <w:rsid w:val="00FE6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4E06D"/>
  <w15:docId w15:val="{A9491E4B-06FC-42D8-88D2-FC6E064F9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qFormat/>
    <w:pPr>
      <w:keepNext/>
      <w:spacing w:before="240" w:after="60"/>
      <w:outlineLvl w:val="0"/>
    </w:pPr>
    <w:rPr>
      <w:rFonts w:ascii="Arial" w:hAnsi="Arial"/>
      <w:b/>
      <w:kern w:val="28"/>
      <w:sz w:val="28"/>
    </w:rPr>
  </w:style>
  <w:style w:type="paragraph" w:styleId="Titlu2">
    <w:name w:val="heading 2"/>
    <w:basedOn w:val="Normal"/>
    <w:next w:val="Normal"/>
    <w:qFormat/>
    <w:pPr>
      <w:keepNext/>
      <w:jc w:val="center"/>
      <w:outlineLvl w:val="1"/>
    </w:pPr>
    <w:rPr>
      <w:rFonts w:ascii="$ Benguiat_Bold" w:hAnsi="$ Benguiat_Bold"/>
      <w:b/>
      <w:sz w:val="132"/>
      <w:lang w:val="x-none"/>
    </w:rPr>
  </w:style>
  <w:style w:type="paragraph" w:styleId="Titlu3">
    <w:name w:val="heading 3"/>
    <w:basedOn w:val="Normal"/>
    <w:next w:val="Normal"/>
    <w:qFormat/>
    <w:pPr>
      <w:keepNext/>
      <w:jc w:val="center"/>
      <w:outlineLvl w:val="2"/>
    </w:pPr>
    <w:rPr>
      <w:rFonts w:ascii="$Caslon" w:hAnsi="$Caslon"/>
      <w:b/>
      <w:lang w:val="x-none"/>
    </w:rPr>
  </w:style>
  <w:style w:type="paragraph" w:styleId="Titlu4">
    <w:name w:val="heading 4"/>
    <w:basedOn w:val="Normal"/>
    <w:next w:val="Normal"/>
    <w:qFormat/>
    <w:pPr>
      <w:keepNext/>
      <w:jc w:val="center"/>
      <w:outlineLvl w:val="3"/>
    </w:pPr>
    <w:rPr>
      <w:rFonts w:ascii="$Caslon" w:hAnsi="$Caslon"/>
      <w:b/>
      <w:sz w:val="26"/>
      <w:lang w:val="x-none"/>
    </w:rPr>
  </w:style>
  <w:style w:type="paragraph" w:styleId="Titlu5">
    <w:name w:val="heading 5"/>
    <w:basedOn w:val="Normal"/>
    <w:next w:val="Normal"/>
    <w:qFormat/>
    <w:pPr>
      <w:keepNext/>
      <w:jc w:val="center"/>
      <w:outlineLvl w:val="4"/>
    </w:pPr>
    <w:rPr>
      <w:rFonts w:ascii="$Caslon" w:hAnsi="$Caslon"/>
      <w:sz w:val="24"/>
      <w:lang w:val="x-none"/>
    </w:rPr>
  </w:style>
  <w:style w:type="paragraph" w:styleId="Titlu6">
    <w:name w:val="heading 6"/>
    <w:basedOn w:val="Normal"/>
    <w:next w:val="Normal"/>
    <w:link w:val="Titlu6Caracter"/>
    <w:qFormat/>
    <w:pPr>
      <w:keepNext/>
      <w:jc w:val="center"/>
      <w:outlineLvl w:val="5"/>
    </w:pPr>
    <w:rPr>
      <w:rFonts w:ascii="$Caslon" w:hAnsi="$Caslon"/>
      <w:b/>
      <w:sz w:val="22"/>
      <w:lang w:val="x-none"/>
    </w:rPr>
  </w:style>
  <w:style w:type="paragraph" w:styleId="Titlu7">
    <w:name w:val="heading 7"/>
    <w:basedOn w:val="Normal"/>
    <w:next w:val="Normal"/>
    <w:qFormat/>
    <w:pPr>
      <w:keepNext/>
      <w:jc w:val="center"/>
      <w:outlineLvl w:val="6"/>
    </w:pPr>
    <w:rPr>
      <w:rFonts w:ascii="Garamond" w:hAnsi="Garamond"/>
      <w:b/>
      <w:sz w:val="28"/>
    </w:rPr>
  </w:style>
  <w:style w:type="paragraph" w:styleId="Titlu8">
    <w:name w:val="heading 8"/>
    <w:basedOn w:val="Normal"/>
    <w:next w:val="Normal"/>
    <w:qFormat/>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pPr>
      <w:keepNext/>
      <w:keepLines/>
      <w:spacing w:before="480" w:after="120"/>
    </w:pPr>
    <w:rPr>
      <w:b/>
      <w:sz w:val="72"/>
      <w:szCs w:val="72"/>
    </w:rPr>
  </w:style>
  <w:style w:type="paragraph" w:styleId="TextnBalon">
    <w:name w:val="Balloon Text"/>
    <w:basedOn w:val="Normal"/>
    <w:link w:val="TextnBalonCaracter"/>
    <w:uiPriority w:val="99"/>
    <w:rsid w:val="004E1000"/>
    <w:rPr>
      <w:rFonts w:ascii="Tahoma" w:hAnsi="Tahoma"/>
      <w:sz w:val="16"/>
      <w:szCs w:val="16"/>
    </w:rPr>
  </w:style>
  <w:style w:type="character" w:customStyle="1" w:styleId="TextnBalonCaracter">
    <w:name w:val="Text în Balon Caracter"/>
    <w:link w:val="TextnBalon"/>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uiPriority w:val="99"/>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Antet">
    <w:name w:val="header"/>
    <w:basedOn w:val="Normal"/>
    <w:link w:val="AntetCaracter"/>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uiPriority w:val="99"/>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Tabelgril">
    <w:name w:val="Table Grid"/>
    <w:basedOn w:val="TabelNormal"/>
    <w:uiPriority w:val="39"/>
    <w:rsid w:val="003852B4"/>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Tabelgril"/>
    <w:uiPriority w:val="59"/>
    <w:rsid w:val="009E20E6"/>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List Paragraph 1,List Paragraph1,Абзац списка1,List Paragraph11,Абзац списка2"/>
    <w:basedOn w:val="Normal"/>
    <w:link w:val="ListparagrafCaracter"/>
    <w:uiPriority w:val="34"/>
    <w:qFormat/>
    <w:rsid w:val="00D5650C"/>
    <w:pPr>
      <w:ind w:firstLine="0"/>
      <w:contextualSpacing/>
      <w:jc w:val="left"/>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Tabelgril"/>
    <w:rsid w:val="00E216C5"/>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E216C5"/>
    <w:rPr>
      <w:sz w:val="16"/>
      <w:szCs w:val="16"/>
    </w:rPr>
  </w:style>
  <w:style w:type="paragraph" w:styleId="Textcomentariu">
    <w:name w:val="annotation text"/>
    <w:basedOn w:val="Normal"/>
    <w:link w:val="TextcomentariuCaracter"/>
    <w:uiPriority w:val="99"/>
    <w:rsid w:val="00E216C5"/>
    <w:pPr>
      <w:ind w:firstLine="0"/>
      <w:jc w:val="left"/>
    </w:pPr>
    <w:rPr>
      <w:lang w:eastAsia="ru-RU"/>
    </w:rPr>
  </w:style>
  <w:style w:type="character" w:customStyle="1" w:styleId="TextcomentariuCaracter">
    <w:name w:val="Text comentariu Caracter"/>
    <w:basedOn w:val="Fontdeparagrafimplicit"/>
    <w:link w:val="Textcomentariu"/>
    <w:uiPriority w:val="99"/>
    <w:rsid w:val="00E216C5"/>
    <w:rPr>
      <w:lang w:val="ro-RO"/>
    </w:rPr>
  </w:style>
  <w:style w:type="paragraph" w:styleId="SubiectComentariu">
    <w:name w:val="annotation subject"/>
    <w:basedOn w:val="Textcomentariu"/>
    <w:next w:val="Textcomentariu"/>
    <w:link w:val="SubiectComentariuCaracter"/>
    <w:uiPriority w:val="99"/>
    <w:rsid w:val="00E216C5"/>
    <w:rPr>
      <w:b/>
      <w:bCs/>
    </w:rPr>
  </w:style>
  <w:style w:type="character" w:customStyle="1" w:styleId="SubiectComentariuCaracter">
    <w:name w:val="Subiect Comentariu Caracter"/>
    <w:basedOn w:val="TextcomentariuCaracter"/>
    <w:link w:val="SubiectComentariu"/>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EA7735"/>
    <w:rPr>
      <w:rFonts w:ascii="Times New Roman" w:hAnsi="Times New Roman" w:cs="Times New Roman"/>
      <w:sz w:val="24"/>
      <w:szCs w:val="24"/>
    </w:rPr>
  </w:style>
  <w:style w:type="character" w:styleId="Hyperlink">
    <w:name w:val="Hyperlink"/>
    <w:basedOn w:val="Fontdeparagrafimplicit"/>
    <w:uiPriority w:val="99"/>
    <w:rsid w:val="000D7A09"/>
    <w:rPr>
      <w:color w:val="0000FF"/>
      <w:u w:val="single"/>
    </w:rPr>
  </w:style>
  <w:style w:type="paragraph" w:customStyle="1" w:styleId="cp">
    <w:name w:val="cp"/>
    <w:basedOn w:val="Normal"/>
    <w:uiPriority w:val="99"/>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0D7A09"/>
  </w:style>
  <w:style w:type="paragraph" w:styleId="PreformatatHTML">
    <w:name w:val="HTML Preformatted"/>
    <w:basedOn w:val="Normal"/>
    <w:link w:val="PreformatatHTMLCaracter"/>
    <w:uiPriority w:val="99"/>
    <w:unhideWhenUsed/>
    <w:rsid w:val="000D7A09"/>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0D7A09"/>
    <w:rPr>
      <w:rFonts w:ascii="Consolas" w:hAnsi="Consolas"/>
      <w:lang w:val="en-US" w:eastAsia="en-US"/>
    </w:rPr>
  </w:style>
  <w:style w:type="character" w:styleId="Accentuat">
    <w:name w:val="Emphasis"/>
    <w:basedOn w:val="Fontdeparagrafimplicit"/>
    <w:uiPriority w:val="20"/>
    <w:qFormat/>
    <w:rsid w:val="00EE3AA0"/>
    <w:rPr>
      <w:i/>
      <w:iCs/>
    </w:rPr>
  </w:style>
  <w:style w:type="paragraph" w:styleId="Revizuire">
    <w:name w:val="Revision"/>
    <w:hidden/>
    <w:uiPriority w:val="99"/>
    <w:semiHidden/>
    <w:rsid w:val="00917EFA"/>
    <w:pPr>
      <w:ind w:firstLine="0"/>
      <w:jc w:val="left"/>
    </w:pPr>
    <w:rPr>
      <w:lang w:val="en-US"/>
    </w:rPr>
  </w:style>
  <w:style w:type="character" w:customStyle="1" w:styleId="Titlu6Caracter">
    <w:name w:val="Titlu 6 Caracter"/>
    <w:basedOn w:val="Fontdeparagrafimplicit"/>
    <w:link w:val="Titlu6"/>
    <w:rsid w:val="00917EFA"/>
    <w:rPr>
      <w:rFonts w:ascii="$Caslon" w:hAnsi="$Caslon"/>
      <w:b/>
      <w:sz w:val="22"/>
      <w:lang w:val="x-none" w:eastAsia="en-US"/>
    </w:rPr>
  </w:style>
  <w:style w:type="character" w:customStyle="1" w:styleId="ListparagrafCaracter">
    <w:name w:val="Listă paragraf Caracter"/>
    <w:aliases w:val="List Paragraph 1 Caracter,List Paragraph1 Caracter,Абзац списка1 Caracter,List Paragraph11 Caracter,Абзац списка2 Caracter"/>
    <w:basedOn w:val="Fontdeparagrafimplicit"/>
    <w:link w:val="Listparagraf"/>
    <w:uiPriority w:val="34"/>
    <w:locked/>
    <w:rsid w:val="00D5650C"/>
    <w:rPr>
      <w:lang w:val="ro-RO" w:eastAsia="en-US"/>
    </w:rPr>
  </w:style>
  <w:style w:type="paragraph" w:customStyle="1" w:styleId="rg">
    <w:name w:val="rg"/>
    <w:basedOn w:val="Normal"/>
    <w:uiPriority w:val="99"/>
    <w:semiHidden/>
    <w:rsid w:val="00DF1ECD"/>
    <w:pPr>
      <w:spacing w:before="100" w:beforeAutospacing="1" w:after="100" w:afterAutospacing="1"/>
      <w:ind w:firstLine="0"/>
      <w:jc w:val="right"/>
    </w:pPr>
    <w:rPr>
      <w:rFonts w:eastAsiaTheme="minorEastAsia"/>
      <w:sz w:val="24"/>
      <w:szCs w:val="24"/>
      <w:lang w:val="ru-RU" w:eastAsia="ru-RU"/>
    </w:rPr>
  </w:style>
  <w:style w:type="table" w:customStyle="1" w:styleId="TabelNormal1">
    <w:name w:val="Tabel Normal1"/>
    <w:uiPriority w:val="99"/>
    <w:semiHidden/>
    <w:rsid w:val="00DF1ECD"/>
    <w:pPr>
      <w:ind w:firstLine="0"/>
      <w:jc w:val="left"/>
    </w:pPr>
    <w:tblPr>
      <w:tblCellMar>
        <w:top w:w="0" w:type="dxa"/>
        <w:left w:w="108" w:type="dxa"/>
        <w:bottom w:w="0" w:type="dxa"/>
        <w:right w:w="108" w:type="dxa"/>
      </w:tblCellMar>
    </w:tblPr>
  </w:style>
  <w:style w:type="paragraph" w:styleId="Citat">
    <w:name w:val="Quote"/>
    <w:basedOn w:val="Normal"/>
    <w:next w:val="Normal"/>
    <w:link w:val="CitatCaracter"/>
    <w:uiPriority w:val="29"/>
    <w:qFormat/>
    <w:rsid w:val="0072653B"/>
    <w:pPr>
      <w:spacing w:before="160" w:after="160" w:line="259" w:lineRule="auto"/>
      <w:ind w:firstLine="0"/>
      <w:jc w:val="center"/>
    </w:pPr>
    <w:rPr>
      <w:rFonts w:asciiTheme="minorHAnsi" w:eastAsiaTheme="minorHAnsi" w:hAnsiTheme="minorHAnsi" w:cstheme="minorBidi"/>
      <w:i/>
      <w:iCs/>
      <w:color w:val="404040" w:themeColor="text1" w:themeTint="BF"/>
      <w:kern w:val="2"/>
      <w:sz w:val="22"/>
      <w:szCs w:val="22"/>
    </w:rPr>
  </w:style>
  <w:style w:type="character" w:customStyle="1" w:styleId="CitatCaracter">
    <w:name w:val="Citat Caracter"/>
    <w:basedOn w:val="Fontdeparagrafimplicit"/>
    <w:link w:val="Citat"/>
    <w:uiPriority w:val="29"/>
    <w:rsid w:val="0072653B"/>
    <w:rPr>
      <w:rFonts w:asciiTheme="minorHAnsi" w:eastAsiaTheme="minorHAnsi" w:hAnsiTheme="minorHAnsi" w:cstheme="minorBidi"/>
      <w:i/>
      <w:iCs/>
      <w:color w:val="404040" w:themeColor="text1" w:themeTint="BF"/>
      <w:kern w:val="2"/>
      <w:sz w:val="22"/>
      <w:szCs w:val="22"/>
      <w:lang w:val="ro-RO" w:eastAsia="en-US"/>
    </w:rPr>
  </w:style>
  <w:style w:type="paragraph" w:customStyle="1" w:styleId="lf">
    <w:name w:val="lf"/>
    <w:basedOn w:val="Normal"/>
    <w:uiPriority w:val="99"/>
    <w:semiHidden/>
    <w:rsid w:val="00EC0D67"/>
    <w:pPr>
      <w:ind w:firstLine="0"/>
      <w:jc w:val="left"/>
    </w:pPr>
    <w:rPr>
      <w:rFonts w:eastAsiaTheme="minorEastAsia"/>
      <w:sz w:val="24"/>
      <w:szCs w:val="24"/>
      <w:lang w:eastAsia="ro-RO"/>
    </w:rPr>
  </w:style>
  <w:style w:type="paragraph" w:customStyle="1" w:styleId="CM1">
    <w:name w:val="CM1"/>
    <w:basedOn w:val="Normal"/>
    <w:next w:val="Normal"/>
    <w:uiPriority w:val="99"/>
    <w:rsid w:val="00907666"/>
    <w:pPr>
      <w:autoSpaceDE w:val="0"/>
      <w:autoSpaceDN w:val="0"/>
      <w:adjustRightInd w:val="0"/>
      <w:ind w:firstLine="0"/>
      <w:jc w:val="left"/>
    </w:pPr>
    <w:rPr>
      <w:rFonts w:ascii="EUAlbertina" w:eastAsiaTheme="minorHAnsi" w:hAnsi="EUAlbertina" w:cstheme="minorBidi"/>
      <w:sz w:val="24"/>
      <w:szCs w:val="24"/>
      <w:lang w:val="en-US"/>
    </w:rPr>
  </w:style>
  <w:style w:type="paragraph" w:customStyle="1" w:styleId="CM3">
    <w:name w:val="CM3"/>
    <w:basedOn w:val="Normal"/>
    <w:next w:val="Normal"/>
    <w:uiPriority w:val="99"/>
    <w:rsid w:val="00907666"/>
    <w:pPr>
      <w:autoSpaceDE w:val="0"/>
      <w:autoSpaceDN w:val="0"/>
      <w:adjustRightInd w:val="0"/>
      <w:ind w:firstLine="0"/>
      <w:jc w:val="left"/>
    </w:pPr>
    <w:rPr>
      <w:rFonts w:ascii="EUAlbertina" w:eastAsiaTheme="minorHAnsi" w:hAnsi="EUAlbertina" w:cstheme="minorBidi"/>
      <w:sz w:val="24"/>
      <w:szCs w:val="24"/>
      <w:lang w:val="en-US"/>
    </w:rPr>
  </w:style>
  <w:style w:type="paragraph" w:customStyle="1" w:styleId="CM4">
    <w:name w:val="CM4"/>
    <w:basedOn w:val="Normal"/>
    <w:next w:val="Normal"/>
    <w:rsid w:val="00907666"/>
    <w:pPr>
      <w:autoSpaceDE w:val="0"/>
      <w:autoSpaceDN w:val="0"/>
      <w:adjustRightInd w:val="0"/>
      <w:ind w:firstLine="0"/>
      <w:jc w:val="left"/>
    </w:pPr>
    <w:rPr>
      <w:rFonts w:ascii="EUAlbertina" w:eastAsiaTheme="minorHAnsi" w:hAnsi="EUAlbertina" w:cstheme="minorBidi"/>
      <w:sz w:val="24"/>
      <w:szCs w:val="24"/>
      <w:lang w:val="en-US"/>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elNormal"/>
    <w:tblPr>
      <w:tblStyleRowBandSize w:val="1"/>
      <w:tblStyleColBandSize w:val="1"/>
      <w:tblCellMar>
        <w:left w:w="0" w:type="dxa"/>
        <w:right w:w="0" w:type="dxa"/>
      </w:tblCellMar>
    </w:tblPr>
  </w:style>
  <w:style w:type="table" w:customStyle="1" w:styleId="15">
    <w:name w:val="15"/>
    <w:basedOn w:val="TabelNormal"/>
    <w:tblPr>
      <w:tblStyleRowBandSize w:val="1"/>
      <w:tblStyleColBandSize w:val="1"/>
      <w:tblCellMar>
        <w:left w:w="115" w:type="dxa"/>
        <w:right w:w="115" w:type="dxa"/>
      </w:tblCellMar>
    </w:tblPr>
  </w:style>
  <w:style w:type="table" w:customStyle="1" w:styleId="14">
    <w:name w:val="14"/>
    <w:basedOn w:val="TabelNormal"/>
    <w:tblPr>
      <w:tblStyleRowBandSize w:val="1"/>
      <w:tblStyleColBandSize w:val="1"/>
      <w:tblCellMar>
        <w:left w:w="115" w:type="dxa"/>
        <w:right w:w="115" w:type="dxa"/>
      </w:tblCellMar>
    </w:tblPr>
  </w:style>
  <w:style w:type="table" w:customStyle="1" w:styleId="13">
    <w:name w:val="13"/>
    <w:basedOn w:val="TabelNormal"/>
    <w:tblPr>
      <w:tblStyleRowBandSize w:val="1"/>
      <w:tblStyleColBandSize w:val="1"/>
      <w:tblCellMar>
        <w:left w:w="115" w:type="dxa"/>
        <w:right w:w="115" w:type="dxa"/>
      </w:tblCellMar>
    </w:tblPr>
  </w:style>
  <w:style w:type="table" w:customStyle="1" w:styleId="12">
    <w:name w:val="12"/>
    <w:basedOn w:val="TabelNormal"/>
    <w:tblPr>
      <w:tblStyleRowBandSize w:val="1"/>
      <w:tblStyleColBandSize w:val="1"/>
      <w:tblCellMar>
        <w:left w:w="115" w:type="dxa"/>
        <w:right w:w="115" w:type="dxa"/>
      </w:tblCellMar>
    </w:tblPr>
  </w:style>
  <w:style w:type="table" w:customStyle="1" w:styleId="11">
    <w:name w:val="11"/>
    <w:basedOn w:val="TabelNormal"/>
    <w:rPr>
      <w:rFonts w:ascii="Calibri" w:eastAsia="Calibri" w:hAnsi="Calibri" w:cs="Calibri"/>
    </w:rPr>
    <w:tblPr>
      <w:tblStyleRowBandSize w:val="1"/>
      <w:tblStyleColBandSize w:val="1"/>
    </w:tblPr>
  </w:style>
  <w:style w:type="table" w:customStyle="1" w:styleId="10">
    <w:name w:val="10"/>
    <w:basedOn w:val="TabelNormal"/>
    <w:tblPr>
      <w:tblStyleRowBandSize w:val="1"/>
      <w:tblStyleColBandSize w:val="1"/>
      <w:tblCellMar>
        <w:left w:w="115" w:type="dxa"/>
        <w:right w:w="115" w:type="dxa"/>
      </w:tblCellMar>
    </w:tblPr>
  </w:style>
  <w:style w:type="table" w:customStyle="1" w:styleId="9">
    <w:name w:val="9"/>
    <w:basedOn w:val="TabelNormal"/>
    <w:rPr>
      <w:rFonts w:ascii="Calibri" w:eastAsia="Calibri" w:hAnsi="Calibri" w:cs="Calibri"/>
    </w:rPr>
    <w:tblPr>
      <w:tblStyleRowBandSize w:val="1"/>
      <w:tblStyleColBandSize w:val="1"/>
    </w:tblPr>
  </w:style>
  <w:style w:type="table" w:customStyle="1" w:styleId="8">
    <w:name w:val="8"/>
    <w:basedOn w:val="TabelNormal"/>
    <w:tblPr>
      <w:tblStyleRowBandSize w:val="1"/>
      <w:tblStyleColBandSize w:val="1"/>
      <w:tblCellMar>
        <w:left w:w="0" w:type="dxa"/>
        <w:right w:w="0" w:type="dxa"/>
      </w:tblCellMar>
    </w:tblPr>
  </w:style>
  <w:style w:type="table" w:customStyle="1" w:styleId="7">
    <w:name w:val="7"/>
    <w:basedOn w:val="TabelNormal"/>
    <w:tblPr>
      <w:tblStyleRowBandSize w:val="1"/>
      <w:tblStyleColBandSize w:val="1"/>
      <w:tblCellMar>
        <w:left w:w="115" w:type="dxa"/>
        <w:right w:w="115" w:type="dxa"/>
      </w:tblCellMar>
    </w:tblPr>
  </w:style>
  <w:style w:type="table" w:customStyle="1" w:styleId="6">
    <w:name w:val="6"/>
    <w:basedOn w:val="TabelNormal"/>
    <w:tblPr>
      <w:tblStyleRowBandSize w:val="1"/>
      <w:tblStyleColBandSize w:val="1"/>
      <w:tblCellMar>
        <w:left w:w="115" w:type="dxa"/>
        <w:right w:w="115" w:type="dxa"/>
      </w:tblCellMar>
    </w:tblPr>
  </w:style>
  <w:style w:type="table" w:customStyle="1" w:styleId="5">
    <w:name w:val="5"/>
    <w:basedOn w:val="TabelNormal"/>
    <w:tblPr>
      <w:tblStyleRowBandSize w:val="1"/>
      <w:tblStyleColBandSize w:val="1"/>
      <w:tblCellMar>
        <w:left w:w="115" w:type="dxa"/>
        <w:right w:w="115" w:type="dxa"/>
      </w:tblCellMar>
    </w:tblPr>
  </w:style>
  <w:style w:type="table" w:customStyle="1" w:styleId="4">
    <w:name w:val="4"/>
    <w:basedOn w:val="TabelNormal"/>
    <w:tblPr>
      <w:tblStyleRowBandSize w:val="1"/>
      <w:tblStyleColBandSize w:val="1"/>
      <w:tblCellMar>
        <w:left w:w="115" w:type="dxa"/>
        <w:right w:w="115" w:type="dxa"/>
      </w:tblCellMar>
    </w:tblPr>
  </w:style>
  <w:style w:type="table" w:customStyle="1" w:styleId="3">
    <w:name w:val="3"/>
    <w:basedOn w:val="TabelNormal"/>
    <w:rPr>
      <w:rFonts w:ascii="Calibri" w:eastAsia="Calibri" w:hAnsi="Calibri" w:cs="Calibri"/>
    </w:rPr>
    <w:tblPr>
      <w:tblStyleRowBandSize w:val="1"/>
      <w:tblStyleColBandSize w:val="1"/>
    </w:tblPr>
  </w:style>
  <w:style w:type="table" w:customStyle="1" w:styleId="2">
    <w:name w:val="2"/>
    <w:basedOn w:val="TabelNormal"/>
    <w:tblPr>
      <w:tblStyleRowBandSize w:val="1"/>
      <w:tblStyleColBandSize w:val="1"/>
      <w:tblCellMar>
        <w:left w:w="115" w:type="dxa"/>
        <w:right w:w="115" w:type="dxa"/>
      </w:tblCellMar>
    </w:tblPr>
  </w:style>
  <w:style w:type="table" w:customStyle="1" w:styleId="1">
    <w:name w:val="1"/>
    <w:basedOn w:val="TabelNormal"/>
    <w:rPr>
      <w:rFonts w:ascii="Calibri" w:eastAsia="Calibri" w:hAnsi="Calibri" w:cs="Calibri"/>
    </w:rPr>
    <w:tblPr>
      <w:tblStyleRowBandSize w:val="1"/>
      <w:tblStyleColBandSize w:val="1"/>
    </w:tblPr>
  </w:style>
  <w:style w:type="character" w:styleId="Textsubstituent">
    <w:name w:val="Placeholder Text"/>
    <w:basedOn w:val="Fontdeparagrafimplicit"/>
    <w:uiPriority w:val="99"/>
    <w:semiHidden/>
    <w:rsid w:val="0068748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1347">
      <w:bodyDiv w:val="1"/>
      <w:marLeft w:val="0"/>
      <w:marRight w:val="0"/>
      <w:marTop w:val="0"/>
      <w:marBottom w:val="0"/>
      <w:divBdr>
        <w:top w:val="none" w:sz="0" w:space="0" w:color="auto"/>
        <w:left w:val="none" w:sz="0" w:space="0" w:color="auto"/>
        <w:bottom w:val="none" w:sz="0" w:space="0" w:color="auto"/>
        <w:right w:val="none" w:sz="0" w:space="0" w:color="auto"/>
      </w:divBdr>
    </w:div>
    <w:div w:id="219635788">
      <w:bodyDiv w:val="1"/>
      <w:marLeft w:val="0"/>
      <w:marRight w:val="0"/>
      <w:marTop w:val="0"/>
      <w:marBottom w:val="0"/>
      <w:divBdr>
        <w:top w:val="none" w:sz="0" w:space="0" w:color="auto"/>
        <w:left w:val="none" w:sz="0" w:space="0" w:color="auto"/>
        <w:bottom w:val="none" w:sz="0" w:space="0" w:color="auto"/>
        <w:right w:val="none" w:sz="0" w:space="0" w:color="auto"/>
      </w:divBdr>
    </w:div>
    <w:div w:id="234050722">
      <w:bodyDiv w:val="1"/>
      <w:marLeft w:val="0"/>
      <w:marRight w:val="0"/>
      <w:marTop w:val="0"/>
      <w:marBottom w:val="0"/>
      <w:divBdr>
        <w:top w:val="none" w:sz="0" w:space="0" w:color="auto"/>
        <w:left w:val="none" w:sz="0" w:space="0" w:color="auto"/>
        <w:bottom w:val="none" w:sz="0" w:space="0" w:color="auto"/>
        <w:right w:val="none" w:sz="0" w:space="0" w:color="auto"/>
      </w:divBdr>
    </w:div>
    <w:div w:id="306592235">
      <w:bodyDiv w:val="1"/>
      <w:marLeft w:val="0"/>
      <w:marRight w:val="0"/>
      <w:marTop w:val="0"/>
      <w:marBottom w:val="0"/>
      <w:divBdr>
        <w:top w:val="none" w:sz="0" w:space="0" w:color="auto"/>
        <w:left w:val="none" w:sz="0" w:space="0" w:color="auto"/>
        <w:bottom w:val="none" w:sz="0" w:space="0" w:color="auto"/>
        <w:right w:val="none" w:sz="0" w:space="0" w:color="auto"/>
      </w:divBdr>
    </w:div>
    <w:div w:id="312607069">
      <w:bodyDiv w:val="1"/>
      <w:marLeft w:val="0"/>
      <w:marRight w:val="0"/>
      <w:marTop w:val="0"/>
      <w:marBottom w:val="0"/>
      <w:divBdr>
        <w:top w:val="none" w:sz="0" w:space="0" w:color="auto"/>
        <w:left w:val="none" w:sz="0" w:space="0" w:color="auto"/>
        <w:bottom w:val="none" w:sz="0" w:space="0" w:color="auto"/>
        <w:right w:val="none" w:sz="0" w:space="0" w:color="auto"/>
      </w:divBdr>
    </w:div>
    <w:div w:id="361829030">
      <w:bodyDiv w:val="1"/>
      <w:marLeft w:val="0"/>
      <w:marRight w:val="0"/>
      <w:marTop w:val="0"/>
      <w:marBottom w:val="0"/>
      <w:divBdr>
        <w:top w:val="none" w:sz="0" w:space="0" w:color="auto"/>
        <w:left w:val="none" w:sz="0" w:space="0" w:color="auto"/>
        <w:bottom w:val="none" w:sz="0" w:space="0" w:color="auto"/>
        <w:right w:val="none" w:sz="0" w:space="0" w:color="auto"/>
      </w:divBdr>
      <w:divsChild>
        <w:div w:id="624652490">
          <w:marLeft w:val="0"/>
          <w:marRight w:val="0"/>
          <w:marTop w:val="0"/>
          <w:marBottom w:val="0"/>
          <w:divBdr>
            <w:top w:val="none" w:sz="0" w:space="0" w:color="auto"/>
            <w:left w:val="none" w:sz="0" w:space="0" w:color="auto"/>
            <w:bottom w:val="none" w:sz="0" w:space="0" w:color="auto"/>
            <w:right w:val="none" w:sz="0" w:space="0" w:color="auto"/>
          </w:divBdr>
          <w:divsChild>
            <w:div w:id="1069498066">
              <w:marLeft w:val="0"/>
              <w:marRight w:val="0"/>
              <w:marTop w:val="0"/>
              <w:marBottom w:val="0"/>
              <w:divBdr>
                <w:top w:val="none" w:sz="0" w:space="0" w:color="auto"/>
                <w:left w:val="none" w:sz="0" w:space="0" w:color="auto"/>
                <w:bottom w:val="none" w:sz="0" w:space="0" w:color="auto"/>
                <w:right w:val="none" w:sz="0" w:space="0" w:color="auto"/>
              </w:divBdr>
              <w:divsChild>
                <w:div w:id="538129747">
                  <w:marLeft w:val="0"/>
                  <w:marRight w:val="0"/>
                  <w:marTop w:val="0"/>
                  <w:marBottom w:val="0"/>
                  <w:divBdr>
                    <w:top w:val="none" w:sz="0" w:space="0" w:color="auto"/>
                    <w:left w:val="none" w:sz="0" w:space="0" w:color="auto"/>
                    <w:bottom w:val="none" w:sz="0" w:space="0" w:color="auto"/>
                    <w:right w:val="none" w:sz="0" w:space="0" w:color="auto"/>
                  </w:divBdr>
                  <w:divsChild>
                    <w:div w:id="179515710">
                      <w:marLeft w:val="0"/>
                      <w:marRight w:val="0"/>
                      <w:marTop w:val="0"/>
                      <w:marBottom w:val="0"/>
                      <w:divBdr>
                        <w:top w:val="none" w:sz="0" w:space="0" w:color="auto"/>
                        <w:left w:val="none" w:sz="0" w:space="0" w:color="auto"/>
                        <w:bottom w:val="none" w:sz="0" w:space="0" w:color="auto"/>
                        <w:right w:val="none" w:sz="0" w:space="0" w:color="auto"/>
                      </w:divBdr>
                      <w:divsChild>
                        <w:div w:id="1563757419">
                          <w:marLeft w:val="0"/>
                          <w:marRight w:val="0"/>
                          <w:marTop w:val="0"/>
                          <w:marBottom w:val="0"/>
                          <w:divBdr>
                            <w:top w:val="none" w:sz="0" w:space="0" w:color="auto"/>
                            <w:left w:val="none" w:sz="0" w:space="0" w:color="auto"/>
                            <w:bottom w:val="none" w:sz="0" w:space="0" w:color="auto"/>
                            <w:right w:val="none" w:sz="0" w:space="0" w:color="auto"/>
                          </w:divBdr>
                          <w:divsChild>
                            <w:div w:id="763648109">
                              <w:marLeft w:val="0"/>
                              <w:marRight w:val="0"/>
                              <w:marTop w:val="0"/>
                              <w:marBottom w:val="0"/>
                              <w:divBdr>
                                <w:top w:val="none" w:sz="0" w:space="0" w:color="auto"/>
                                <w:left w:val="single" w:sz="12" w:space="0" w:color="auto"/>
                                <w:bottom w:val="none" w:sz="0" w:space="0" w:color="auto"/>
                                <w:right w:val="single" w:sz="12" w:space="0" w:color="auto"/>
                              </w:divBdr>
                              <w:divsChild>
                                <w:div w:id="1806312528">
                                  <w:marLeft w:val="0"/>
                                  <w:marRight w:val="0"/>
                                  <w:marTop w:val="0"/>
                                  <w:marBottom w:val="0"/>
                                  <w:divBdr>
                                    <w:top w:val="none" w:sz="0" w:space="0" w:color="auto"/>
                                    <w:left w:val="none" w:sz="0" w:space="0" w:color="auto"/>
                                    <w:bottom w:val="none" w:sz="0" w:space="0" w:color="auto"/>
                                    <w:right w:val="none" w:sz="0" w:space="0" w:color="auto"/>
                                  </w:divBdr>
                                  <w:divsChild>
                                    <w:div w:id="2123108229">
                                      <w:marLeft w:val="0"/>
                                      <w:marRight w:val="0"/>
                                      <w:marTop w:val="0"/>
                                      <w:marBottom w:val="0"/>
                                      <w:divBdr>
                                        <w:top w:val="none" w:sz="0" w:space="0" w:color="auto"/>
                                        <w:left w:val="none" w:sz="0" w:space="0" w:color="auto"/>
                                        <w:bottom w:val="none" w:sz="0" w:space="0" w:color="auto"/>
                                        <w:right w:val="none" w:sz="0" w:space="0" w:color="auto"/>
                                      </w:divBdr>
                                      <w:divsChild>
                                        <w:div w:id="1459300438">
                                          <w:marLeft w:val="0"/>
                                          <w:marRight w:val="0"/>
                                          <w:marTop w:val="0"/>
                                          <w:marBottom w:val="0"/>
                                          <w:divBdr>
                                            <w:top w:val="none" w:sz="0" w:space="0" w:color="auto"/>
                                            <w:left w:val="none" w:sz="0" w:space="0" w:color="auto"/>
                                            <w:bottom w:val="none" w:sz="0" w:space="0" w:color="auto"/>
                                            <w:right w:val="none" w:sz="0" w:space="0" w:color="auto"/>
                                          </w:divBdr>
                                          <w:divsChild>
                                            <w:div w:id="1732997774">
                                              <w:marLeft w:val="0"/>
                                              <w:marRight w:val="0"/>
                                              <w:marTop w:val="0"/>
                                              <w:marBottom w:val="0"/>
                                              <w:divBdr>
                                                <w:top w:val="none" w:sz="0" w:space="0" w:color="auto"/>
                                                <w:left w:val="none" w:sz="0" w:space="0" w:color="auto"/>
                                                <w:bottom w:val="none" w:sz="0" w:space="0" w:color="auto"/>
                                                <w:right w:val="none" w:sz="0" w:space="0" w:color="auto"/>
                                              </w:divBdr>
                                              <w:divsChild>
                                                <w:div w:id="250748589">
                                                  <w:marLeft w:val="0"/>
                                                  <w:marRight w:val="0"/>
                                                  <w:marTop w:val="0"/>
                                                  <w:marBottom w:val="0"/>
                                                  <w:divBdr>
                                                    <w:top w:val="none" w:sz="0" w:space="0" w:color="auto"/>
                                                    <w:left w:val="none" w:sz="0" w:space="0" w:color="auto"/>
                                                    <w:bottom w:val="none" w:sz="0" w:space="0" w:color="auto"/>
                                                    <w:right w:val="none" w:sz="0" w:space="0" w:color="auto"/>
                                                  </w:divBdr>
                                                  <w:divsChild>
                                                    <w:div w:id="589461062">
                                                      <w:marLeft w:val="0"/>
                                                      <w:marRight w:val="0"/>
                                                      <w:marTop w:val="0"/>
                                                      <w:marBottom w:val="0"/>
                                                      <w:divBdr>
                                                        <w:top w:val="none" w:sz="0" w:space="0" w:color="auto"/>
                                                        <w:left w:val="none" w:sz="0" w:space="0" w:color="auto"/>
                                                        <w:bottom w:val="none" w:sz="0" w:space="0" w:color="auto"/>
                                                        <w:right w:val="none" w:sz="0" w:space="0" w:color="auto"/>
                                                      </w:divBdr>
                                                      <w:divsChild>
                                                        <w:div w:id="377248105">
                                                          <w:marLeft w:val="0"/>
                                                          <w:marRight w:val="0"/>
                                                          <w:marTop w:val="0"/>
                                                          <w:marBottom w:val="0"/>
                                                          <w:divBdr>
                                                            <w:top w:val="none" w:sz="0" w:space="0" w:color="auto"/>
                                                            <w:left w:val="none" w:sz="0" w:space="0" w:color="auto"/>
                                                            <w:bottom w:val="none" w:sz="0" w:space="0" w:color="auto"/>
                                                            <w:right w:val="none" w:sz="0" w:space="0" w:color="auto"/>
                                                          </w:divBdr>
                                                          <w:divsChild>
                                                            <w:div w:id="2030913875">
                                                              <w:marLeft w:val="0"/>
                                                              <w:marRight w:val="0"/>
                                                              <w:marTop w:val="0"/>
                                                              <w:marBottom w:val="0"/>
                                                              <w:divBdr>
                                                                <w:top w:val="none" w:sz="0" w:space="0" w:color="auto"/>
                                                                <w:left w:val="none" w:sz="0" w:space="0" w:color="auto"/>
                                                                <w:bottom w:val="none" w:sz="0" w:space="0" w:color="auto"/>
                                                                <w:right w:val="none" w:sz="0" w:space="0" w:color="auto"/>
                                                              </w:divBdr>
                                                              <w:divsChild>
                                                                <w:div w:id="485517943">
                                                                  <w:marLeft w:val="0"/>
                                                                  <w:marRight w:val="0"/>
                                                                  <w:marTop w:val="0"/>
                                                                  <w:marBottom w:val="0"/>
                                                                  <w:divBdr>
                                                                    <w:top w:val="none" w:sz="0" w:space="0" w:color="auto"/>
                                                                    <w:left w:val="none" w:sz="0" w:space="0" w:color="auto"/>
                                                                    <w:bottom w:val="none" w:sz="0" w:space="0" w:color="auto"/>
                                                                    <w:right w:val="none" w:sz="0" w:space="0" w:color="auto"/>
                                                                  </w:divBdr>
                                                                  <w:divsChild>
                                                                    <w:div w:id="68770497">
                                                                      <w:marLeft w:val="0"/>
                                                                      <w:marRight w:val="0"/>
                                                                      <w:marTop w:val="0"/>
                                                                      <w:marBottom w:val="0"/>
                                                                      <w:divBdr>
                                                                        <w:top w:val="none" w:sz="0" w:space="0" w:color="auto"/>
                                                                        <w:left w:val="none" w:sz="0" w:space="0" w:color="auto"/>
                                                                        <w:bottom w:val="none" w:sz="0" w:space="0" w:color="auto"/>
                                                                        <w:right w:val="none" w:sz="0" w:space="0" w:color="auto"/>
                                                                      </w:divBdr>
                                                                      <w:divsChild>
                                                                        <w:div w:id="274409672">
                                                                          <w:marLeft w:val="0"/>
                                                                          <w:marRight w:val="0"/>
                                                                          <w:marTop w:val="0"/>
                                                                          <w:marBottom w:val="0"/>
                                                                          <w:divBdr>
                                                                            <w:top w:val="none" w:sz="0" w:space="0" w:color="auto"/>
                                                                            <w:left w:val="none" w:sz="0" w:space="0" w:color="auto"/>
                                                                            <w:bottom w:val="none" w:sz="0" w:space="0" w:color="auto"/>
                                                                            <w:right w:val="none" w:sz="0" w:space="0" w:color="auto"/>
                                                                          </w:divBdr>
                                                                          <w:divsChild>
                                                                            <w:div w:id="1002969660">
                                                                              <w:marLeft w:val="0"/>
                                                                              <w:marRight w:val="0"/>
                                                                              <w:marTop w:val="0"/>
                                                                              <w:marBottom w:val="0"/>
                                                                              <w:divBdr>
                                                                                <w:top w:val="none" w:sz="0" w:space="0" w:color="auto"/>
                                                                                <w:left w:val="none" w:sz="0" w:space="0" w:color="auto"/>
                                                                                <w:bottom w:val="none" w:sz="0" w:space="0" w:color="auto"/>
                                                                                <w:right w:val="none" w:sz="0" w:space="0" w:color="auto"/>
                                                                              </w:divBdr>
                                                                              <w:divsChild>
                                                                                <w:div w:id="1222907453">
                                                                                  <w:marLeft w:val="0"/>
                                                                                  <w:marRight w:val="270"/>
                                                                                  <w:marTop w:val="60"/>
                                                                                  <w:marBottom w:val="60"/>
                                                                                  <w:divBdr>
                                                                                    <w:top w:val="none" w:sz="0" w:space="0" w:color="auto"/>
                                                                                    <w:left w:val="none" w:sz="0" w:space="0" w:color="auto"/>
                                                                                    <w:bottom w:val="none" w:sz="0" w:space="0" w:color="auto"/>
                                                                                    <w:right w:val="none" w:sz="0" w:space="0" w:color="auto"/>
                                                                                  </w:divBdr>
                                                                                </w:div>
                                                                              </w:divsChild>
                                                                            </w:div>
                                                                            <w:div w:id="1698234583">
                                                                              <w:marLeft w:val="0"/>
                                                                              <w:marRight w:val="0"/>
                                                                              <w:marTop w:val="0"/>
                                                                              <w:marBottom w:val="0"/>
                                                                              <w:divBdr>
                                                                                <w:top w:val="none" w:sz="0" w:space="0" w:color="auto"/>
                                                                                <w:left w:val="none" w:sz="0" w:space="0" w:color="auto"/>
                                                                                <w:bottom w:val="none" w:sz="0" w:space="0" w:color="auto"/>
                                                                                <w:right w:val="none" w:sz="0" w:space="0" w:color="auto"/>
                                                                              </w:divBdr>
                                                                              <w:divsChild>
                                                                                <w:div w:id="216934982">
                                                                                  <w:marLeft w:val="0"/>
                                                                                  <w:marRight w:val="0"/>
                                                                                  <w:marTop w:val="0"/>
                                                                                  <w:marBottom w:val="0"/>
                                                                                  <w:divBdr>
                                                                                    <w:top w:val="none" w:sz="0" w:space="0" w:color="auto"/>
                                                                                    <w:left w:val="none" w:sz="0" w:space="0" w:color="auto"/>
                                                                                    <w:bottom w:val="none" w:sz="0" w:space="0" w:color="auto"/>
                                                                                    <w:right w:val="none" w:sz="0" w:space="0" w:color="auto"/>
                                                                                  </w:divBdr>
                                                                                  <w:divsChild>
                                                                                    <w:div w:id="815147008">
                                                                                      <w:marLeft w:val="0"/>
                                                                                      <w:marRight w:val="0"/>
                                                                                      <w:marTop w:val="0"/>
                                                                                      <w:marBottom w:val="0"/>
                                                                                      <w:divBdr>
                                                                                        <w:top w:val="none" w:sz="0" w:space="0" w:color="auto"/>
                                                                                        <w:left w:val="none" w:sz="0" w:space="0" w:color="auto"/>
                                                                                        <w:bottom w:val="none" w:sz="0" w:space="0" w:color="auto"/>
                                                                                        <w:right w:val="none" w:sz="0" w:space="0" w:color="auto"/>
                                                                                      </w:divBdr>
                                                                                      <w:divsChild>
                                                                                        <w:div w:id="1813786935">
                                                                                          <w:marLeft w:val="0"/>
                                                                                          <w:marRight w:val="0"/>
                                                                                          <w:marTop w:val="0"/>
                                                                                          <w:marBottom w:val="0"/>
                                                                                          <w:divBdr>
                                                                                            <w:top w:val="none" w:sz="0" w:space="0" w:color="auto"/>
                                                                                            <w:left w:val="none" w:sz="0" w:space="0" w:color="auto"/>
                                                                                            <w:bottom w:val="none" w:sz="0" w:space="0" w:color="auto"/>
                                                                                            <w:right w:val="none" w:sz="0" w:space="0" w:color="auto"/>
                                                                                          </w:divBdr>
                                                                                          <w:divsChild>
                                                                                            <w:div w:id="902528195">
                                                                                              <w:marLeft w:val="0"/>
                                                                                              <w:marRight w:val="0"/>
                                                                                              <w:marTop w:val="0"/>
                                                                                              <w:marBottom w:val="0"/>
                                                                                              <w:divBdr>
                                                                                                <w:top w:val="none" w:sz="0" w:space="0" w:color="auto"/>
                                                                                                <w:left w:val="none" w:sz="0" w:space="0" w:color="auto"/>
                                                                                                <w:bottom w:val="none" w:sz="0" w:space="0" w:color="auto"/>
                                                                                                <w:right w:val="none" w:sz="0" w:space="0" w:color="auto"/>
                                                                                              </w:divBdr>
                                                                                              <w:divsChild>
                                                                                                <w:div w:id="517816843">
                                                                                                  <w:marLeft w:val="0"/>
                                                                                                  <w:marRight w:val="0"/>
                                                                                                  <w:marTop w:val="0"/>
                                                                                                  <w:marBottom w:val="0"/>
                                                                                                  <w:divBdr>
                                                                                                    <w:top w:val="none" w:sz="0" w:space="0" w:color="auto"/>
                                                                                                    <w:left w:val="none" w:sz="0" w:space="0" w:color="auto"/>
                                                                                                    <w:bottom w:val="none" w:sz="0" w:space="0" w:color="auto"/>
                                                                                                    <w:right w:val="none" w:sz="0" w:space="0" w:color="auto"/>
                                                                                                  </w:divBdr>
                                                                                                  <w:divsChild>
                                                                                                    <w:div w:id="1939634228">
                                                                                                      <w:marLeft w:val="0"/>
                                                                                                      <w:marRight w:val="0"/>
                                                                                                      <w:marTop w:val="0"/>
                                                                                                      <w:marBottom w:val="0"/>
                                                                                                      <w:divBdr>
                                                                                                        <w:top w:val="single" w:sz="24" w:space="0" w:color="auto"/>
                                                                                                        <w:left w:val="single" w:sz="24" w:space="0" w:color="auto"/>
                                                                                                        <w:bottom w:val="single" w:sz="24" w:space="0" w:color="auto"/>
                                                                                                        <w:right w:val="single" w:sz="24" w:space="0" w:color="auto"/>
                                                                                                      </w:divBdr>
                                                                                                      <w:divsChild>
                                                                                                        <w:div w:id="7364398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5150">
                                                                      <w:marLeft w:val="0"/>
                                                                      <w:marRight w:val="0"/>
                                                                      <w:marTop w:val="0"/>
                                                                      <w:marBottom w:val="0"/>
                                                                      <w:divBdr>
                                                                        <w:top w:val="none" w:sz="0" w:space="0" w:color="auto"/>
                                                                        <w:left w:val="none" w:sz="0" w:space="0" w:color="auto"/>
                                                                        <w:bottom w:val="none" w:sz="0" w:space="0" w:color="auto"/>
                                                                        <w:right w:val="none" w:sz="0" w:space="0" w:color="auto"/>
                                                                      </w:divBdr>
                                                                      <w:divsChild>
                                                                        <w:div w:id="253171888">
                                                                          <w:marLeft w:val="0"/>
                                                                          <w:marRight w:val="0"/>
                                                                          <w:marTop w:val="0"/>
                                                                          <w:marBottom w:val="0"/>
                                                                          <w:divBdr>
                                                                            <w:top w:val="single" w:sz="2" w:space="9" w:color="auto"/>
                                                                            <w:left w:val="single" w:sz="2" w:space="9" w:color="auto"/>
                                                                            <w:bottom w:val="single" w:sz="2" w:space="9" w:color="auto"/>
                                                                            <w:right w:val="single" w:sz="2" w:space="9" w:color="auto"/>
                                                                          </w:divBdr>
                                                                          <w:divsChild>
                                                                            <w:div w:id="1547377199">
                                                                              <w:marLeft w:val="0"/>
                                                                              <w:marRight w:val="0"/>
                                                                              <w:marTop w:val="0"/>
                                                                              <w:marBottom w:val="0"/>
                                                                              <w:divBdr>
                                                                                <w:top w:val="none" w:sz="0" w:space="0" w:color="auto"/>
                                                                                <w:left w:val="none" w:sz="0" w:space="0" w:color="auto"/>
                                                                                <w:bottom w:val="none" w:sz="0" w:space="0" w:color="auto"/>
                                                                                <w:right w:val="none" w:sz="0" w:space="0" w:color="auto"/>
                                                                              </w:divBdr>
                                                                              <w:divsChild>
                                                                                <w:div w:id="117507097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1492726">
      <w:bodyDiv w:val="1"/>
      <w:marLeft w:val="0"/>
      <w:marRight w:val="0"/>
      <w:marTop w:val="0"/>
      <w:marBottom w:val="0"/>
      <w:divBdr>
        <w:top w:val="none" w:sz="0" w:space="0" w:color="auto"/>
        <w:left w:val="none" w:sz="0" w:space="0" w:color="auto"/>
        <w:bottom w:val="none" w:sz="0" w:space="0" w:color="auto"/>
        <w:right w:val="none" w:sz="0" w:space="0" w:color="auto"/>
      </w:divBdr>
    </w:div>
    <w:div w:id="542327000">
      <w:bodyDiv w:val="1"/>
      <w:marLeft w:val="0"/>
      <w:marRight w:val="0"/>
      <w:marTop w:val="0"/>
      <w:marBottom w:val="0"/>
      <w:divBdr>
        <w:top w:val="none" w:sz="0" w:space="0" w:color="auto"/>
        <w:left w:val="none" w:sz="0" w:space="0" w:color="auto"/>
        <w:bottom w:val="none" w:sz="0" w:space="0" w:color="auto"/>
        <w:right w:val="none" w:sz="0" w:space="0" w:color="auto"/>
      </w:divBdr>
    </w:div>
    <w:div w:id="657072848">
      <w:bodyDiv w:val="1"/>
      <w:marLeft w:val="0"/>
      <w:marRight w:val="0"/>
      <w:marTop w:val="0"/>
      <w:marBottom w:val="0"/>
      <w:divBdr>
        <w:top w:val="none" w:sz="0" w:space="0" w:color="auto"/>
        <w:left w:val="none" w:sz="0" w:space="0" w:color="auto"/>
        <w:bottom w:val="none" w:sz="0" w:space="0" w:color="auto"/>
        <w:right w:val="none" w:sz="0" w:space="0" w:color="auto"/>
      </w:divBdr>
    </w:div>
    <w:div w:id="751656270">
      <w:bodyDiv w:val="1"/>
      <w:marLeft w:val="0"/>
      <w:marRight w:val="0"/>
      <w:marTop w:val="0"/>
      <w:marBottom w:val="0"/>
      <w:divBdr>
        <w:top w:val="none" w:sz="0" w:space="0" w:color="auto"/>
        <w:left w:val="none" w:sz="0" w:space="0" w:color="auto"/>
        <w:bottom w:val="none" w:sz="0" w:space="0" w:color="auto"/>
        <w:right w:val="none" w:sz="0" w:space="0" w:color="auto"/>
      </w:divBdr>
    </w:div>
    <w:div w:id="881212918">
      <w:bodyDiv w:val="1"/>
      <w:marLeft w:val="0"/>
      <w:marRight w:val="0"/>
      <w:marTop w:val="0"/>
      <w:marBottom w:val="0"/>
      <w:divBdr>
        <w:top w:val="none" w:sz="0" w:space="0" w:color="auto"/>
        <w:left w:val="none" w:sz="0" w:space="0" w:color="auto"/>
        <w:bottom w:val="none" w:sz="0" w:space="0" w:color="auto"/>
        <w:right w:val="none" w:sz="0" w:space="0" w:color="auto"/>
      </w:divBdr>
    </w:div>
    <w:div w:id="886377686">
      <w:bodyDiv w:val="1"/>
      <w:marLeft w:val="0"/>
      <w:marRight w:val="0"/>
      <w:marTop w:val="0"/>
      <w:marBottom w:val="0"/>
      <w:divBdr>
        <w:top w:val="none" w:sz="0" w:space="0" w:color="auto"/>
        <w:left w:val="none" w:sz="0" w:space="0" w:color="auto"/>
        <w:bottom w:val="none" w:sz="0" w:space="0" w:color="auto"/>
        <w:right w:val="none" w:sz="0" w:space="0" w:color="auto"/>
      </w:divBdr>
    </w:div>
    <w:div w:id="934435358">
      <w:bodyDiv w:val="1"/>
      <w:marLeft w:val="0"/>
      <w:marRight w:val="0"/>
      <w:marTop w:val="0"/>
      <w:marBottom w:val="0"/>
      <w:divBdr>
        <w:top w:val="none" w:sz="0" w:space="0" w:color="auto"/>
        <w:left w:val="none" w:sz="0" w:space="0" w:color="auto"/>
        <w:bottom w:val="none" w:sz="0" w:space="0" w:color="auto"/>
        <w:right w:val="none" w:sz="0" w:space="0" w:color="auto"/>
      </w:divBdr>
    </w:div>
    <w:div w:id="979648713">
      <w:bodyDiv w:val="1"/>
      <w:marLeft w:val="0"/>
      <w:marRight w:val="0"/>
      <w:marTop w:val="0"/>
      <w:marBottom w:val="0"/>
      <w:divBdr>
        <w:top w:val="none" w:sz="0" w:space="0" w:color="auto"/>
        <w:left w:val="none" w:sz="0" w:space="0" w:color="auto"/>
        <w:bottom w:val="none" w:sz="0" w:space="0" w:color="auto"/>
        <w:right w:val="none" w:sz="0" w:space="0" w:color="auto"/>
      </w:divBdr>
    </w:div>
    <w:div w:id="1414819926">
      <w:bodyDiv w:val="1"/>
      <w:marLeft w:val="0"/>
      <w:marRight w:val="0"/>
      <w:marTop w:val="0"/>
      <w:marBottom w:val="0"/>
      <w:divBdr>
        <w:top w:val="none" w:sz="0" w:space="0" w:color="auto"/>
        <w:left w:val="none" w:sz="0" w:space="0" w:color="auto"/>
        <w:bottom w:val="none" w:sz="0" w:space="0" w:color="auto"/>
        <w:right w:val="none" w:sz="0" w:space="0" w:color="auto"/>
      </w:divBdr>
      <w:divsChild>
        <w:div w:id="1835677672">
          <w:marLeft w:val="0"/>
          <w:marRight w:val="0"/>
          <w:marTop w:val="0"/>
          <w:marBottom w:val="0"/>
          <w:divBdr>
            <w:top w:val="none" w:sz="0" w:space="0" w:color="auto"/>
            <w:left w:val="none" w:sz="0" w:space="0" w:color="auto"/>
            <w:bottom w:val="none" w:sz="0" w:space="0" w:color="auto"/>
            <w:right w:val="none" w:sz="0" w:space="0" w:color="auto"/>
          </w:divBdr>
          <w:divsChild>
            <w:div w:id="1784689">
              <w:marLeft w:val="0"/>
              <w:marRight w:val="0"/>
              <w:marTop w:val="0"/>
              <w:marBottom w:val="0"/>
              <w:divBdr>
                <w:top w:val="none" w:sz="0" w:space="0" w:color="auto"/>
                <w:left w:val="none" w:sz="0" w:space="0" w:color="auto"/>
                <w:bottom w:val="none" w:sz="0" w:space="0" w:color="auto"/>
                <w:right w:val="none" w:sz="0" w:space="0" w:color="auto"/>
              </w:divBdr>
              <w:divsChild>
                <w:div w:id="124662244">
                  <w:marLeft w:val="0"/>
                  <w:marRight w:val="0"/>
                  <w:marTop w:val="0"/>
                  <w:marBottom w:val="0"/>
                  <w:divBdr>
                    <w:top w:val="none" w:sz="0" w:space="0" w:color="auto"/>
                    <w:left w:val="none" w:sz="0" w:space="0" w:color="auto"/>
                    <w:bottom w:val="none" w:sz="0" w:space="0" w:color="auto"/>
                    <w:right w:val="none" w:sz="0" w:space="0" w:color="auto"/>
                  </w:divBdr>
                  <w:divsChild>
                    <w:div w:id="1129742108">
                      <w:marLeft w:val="0"/>
                      <w:marRight w:val="0"/>
                      <w:marTop w:val="0"/>
                      <w:marBottom w:val="0"/>
                      <w:divBdr>
                        <w:top w:val="none" w:sz="0" w:space="0" w:color="auto"/>
                        <w:left w:val="none" w:sz="0" w:space="0" w:color="auto"/>
                        <w:bottom w:val="none" w:sz="0" w:space="0" w:color="auto"/>
                        <w:right w:val="none" w:sz="0" w:space="0" w:color="auto"/>
                      </w:divBdr>
                      <w:divsChild>
                        <w:div w:id="875970756">
                          <w:marLeft w:val="0"/>
                          <w:marRight w:val="0"/>
                          <w:marTop w:val="0"/>
                          <w:marBottom w:val="0"/>
                          <w:divBdr>
                            <w:top w:val="none" w:sz="0" w:space="0" w:color="auto"/>
                            <w:left w:val="none" w:sz="0" w:space="0" w:color="auto"/>
                            <w:bottom w:val="none" w:sz="0" w:space="0" w:color="auto"/>
                            <w:right w:val="none" w:sz="0" w:space="0" w:color="auto"/>
                          </w:divBdr>
                          <w:divsChild>
                            <w:div w:id="154151119">
                              <w:marLeft w:val="0"/>
                              <w:marRight w:val="0"/>
                              <w:marTop w:val="0"/>
                              <w:marBottom w:val="0"/>
                              <w:divBdr>
                                <w:top w:val="none" w:sz="0" w:space="0" w:color="auto"/>
                                <w:left w:val="none" w:sz="0" w:space="0" w:color="auto"/>
                                <w:bottom w:val="none" w:sz="0" w:space="0" w:color="auto"/>
                                <w:right w:val="none" w:sz="0" w:space="0" w:color="auto"/>
                              </w:divBdr>
                              <w:divsChild>
                                <w:div w:id="953287467">
                                  <w:marLeft w:val="0"/>
                                  <w:marRight w:val="0"/>
                                  <w:marTop w:val="0"/>
                                  <w:marBottom w:val="0"/>
                                  <w:divBdr>
                                    <w:top w:val="single" w:sz="24" w:space="0" w:color="auto"/>
                                    <w:left w:val="single" w:sz="24" w:space="0" w:color="auto"/>
                                    <w:bottom w:val="single" w:sz="24" w:space="0" w:color="auto"/>
                                    <w:right w:val="single" w:sz="24" w:space="0" w:color="auto"/>
                                  </w:divBdr>
                                  <w:divsChild>
                                    <w:div w:id="167491067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107894">
      <w:bodyDiv w:val="1"/>
      <w:marLeft w:val="0"/>
      <w:marRight w:val="0"/>
      <w:marTop w:val="0"/>
      <w:marBottom w:val="0"/>
      <w:divBdr>
        <w:top w:val="none" w:sz="0" w:space="0" w:color="auto"/>
        <w:left w:val="none" w:sz="0" w:space="0" w:color="auto"/>
        <w:bottom w:val="none" w:sz="0" w:space="0" w:color="auto"/>
        <w:right w:val="none" w:sz="0" w:space="0" w:color="auto"/>
      </w:divBdr>
    </w:div>
    <w:div w:id="1610354482">
      <w:bodyDiv w:val="1"/>
      <w:marLeft w:val="0"/>
      <w:marRight w:val="0"/>
      <w:marTop w:val="0"/>
      <w:marBottom w:val="0"/>
      <w:divBdr>
        <w:top w:val="none" w:sz="0" w:space="0" w:color="auto"/>
        <w:left w:val="none" w:sz="0" w:space="0" w:color="auto"/>
        <w:bottom w:val="none" w:sz="0" w:space="0" w:color="auto"/>
        <w:right w:val="none" w:sz="0" w:space="0" w:color="auto"/>
      </w:divBdr>
    </w:div>
    <w:div w:id="1910654249">
      <w:bodyDiv w:val="1"/>
      <w:marLeft w:val="0"/>
      <w:marRight w:val="0"/>
      <w:marTop w:val="0"/>
      <w:marBottom w:val="0"/>
      <w:divBdr>
        <w:top w:val="none" w:sz="0" w:space="0" w:color="auto"/>
        <w:left w:val="none" w:sz="0" w:space="0" w:color="auto"/>
        <w:bottom w:val="none" w:sz="0" w:space="0" w:color="auto"/>
        <w:right w:val="none" w:sz="0" w:space="0" w:color="auto"/>
      </w:divBdr>
    </w:div>
    <w:div w:id="1959988793">
      <w:bodyDiv w:val="1"/>
      <w:marLeft w:val="0"/>
      <w:marRight w:val="0"/>
      <w:marTop w:val="0"/>
      <w:marBottom w:val="0"/>
      <w:divBdr>
        <w:top w:val="none" w:sz="0" w:space="0" w:color="auto"/>
        <w:left w:val="none" w:sz="0" w:space="0" w:color="auto"/>
        <w:bottom w:val="none" w:sz="0" w:space="0" w:color="auto"/>
        <w:right w:val="none" w:sz="0" w:space="0" w:color="auto"/>
      </w:divBdr>
      <w:divsChild>
        <w:div w:id="1859082357">
          <w:marLeft w:val="0"/>
          <w:marRight w:val="0"/>
          <w:marTop w:val="0"/>
          <w:marBottom w:val="0"/>
          <w:divBdr>
            <w:top w:val="none" w:sz="0" w:space="0" w:color="auto"/>
            <w:left w:val="none" w:sz="0" w:space="0" w:color="auto"/>
            <w:bottom w:val="none" w:sz="0" w:space="0" w:color="auto"/>
            <w:right w:val="none" w:sz="0" w:space="0" w:color="auto"/>
          </w:divBdr>
          <w:divsChild>
            <w:div w:id="1372916830">
              <w:marLeft w:val="0"/>
              <w:marRight w:val="0"/>
              <w:marTop w:val="0"/>
              <w:marBottom w:val="0"/>
              <w:divBdr>
                <w:top w:val="none" w:sz="0" w:space="0" w:color="auto"/>
                <w:left w:val="none" w:sz="0" w:space="0" w:color="auto"/>
                <w:bottom w:val="none" w:sz="0" w:space="0" w:color="auto"/>
                <w:right w:val="none" w:sz="0" w:space="0" w:color="auto"/>
              </w:divBdr>
              <w:divsChild>
                <w:div w:id="1907059898">
                  <w:marLeft w:val="0"/>
                  <w:marRight w:val="0"/>
                  <w:marTop w:val="0"/>
                  <w:marBottom w:val="0"/>
                  <w:divBdr>
                    <w:top w:val="none" w:sz="0" w:space="0" w:color="auto"/>
                    <w:left w:val="none" w:sz="0" w:space="0" w:color="auto"/>
                    <w:bottom w:val="none" w:sz="0" w:space="0" w:color="auto"/>
                    <w:right w:val="none" w:sz="0" w:space="0" w:color="auto"/>
                  </w:divBdr>
                  <w:divsChild>
                    <w:div w:id="2066948395">
                      <w:marLeft w:val="0"/>
                      <w:marRight w:val="0"/>
                      <w:marTop w:val="0"/>
                      <w:marBottom w:val="0"/>
                      <w:divBdr>
                        <w:top w:val="none" w:sz="0" w:space="0" w:color="auto"/>
                        <w:left w:val="none" w:sz="0" w:space="0" w:color="auto"/>
                        <w:bottom w:val="none" w:sz="0" w:space="0" w:color="auto"/>
                        <w:right w:val="none" w:sz="0" w:space="0" w:color="auto"/>
                      </w:divBdr>
                      <w:divsChild>
                        <w:div w:id="980420795">
                          <w:marLeft w:val="0"/>
                          <w:marRight w:val="0"/>
                          <w:marTop w:val="0"/>
                          <w:marBottom w:val="0"/>
                          <w:divBdr>
                            <w:top w:val="none" w:sz="0" w:space="0" w:color="auto"/>
                            <w:left w:val="none" w:sz="0" w:space="0" w:color="auto"/>
                            <w:bottom w:val="none" w:sz="0" w:space="0" w:color="auto"/>
                            <w:right w:val="none" w:sz="0" w:space="0" w:color="auto"/>
                          </w:divBdr>
                          <w:divsChild>
                            <w:div w:id="826095665">
                              <w:marLeft w:val="0"/>
                              <w:marRight w:val="0"/>
                              <w:marTop w:val="0"/>
                              <w:marBottom w:val="0"/>
                              <w:divBdr>
                                <w:top w:val="none" w:sz="0" w:space="0" w:color="auto"/>
                                <w:left w:val="none" w:sz="0" w:space="0" w:color="auto"/>
                                <w:bottom w:val="none" w:sz="0" w:space="0" w:color="auto"/>
                                <w:right w:val="none" w:sz="0" w:space="0" w:color="auto"/>
                              </w:divBdr>
                              <w:divsChild>
                                <w:div w:id="738286366">
                                  <w:marLeft w:val="0"/>
                                  <w:marRight w:val="0"/>
                                  <w:marTop w:val="0"/>
                                  <w:marBottom w:val="0"/>
                                  <w:divBdr>
                                    <w:top w:val="single" w:sz="24" w:space="0" w:color="auto"/>
                                    <w:left w:val="single" w:sz="24" w:space="0" w:color="auto"/>
                                    <w:bottom w:val="single" w:sz="24" w:space="0" w:color="auto"/>
                                    <w:right w:val="single" w:sz="24" w:space="0" w:color="auto"/>
                                  </w:divBdr>
                                  <w:divsChild>
                                    <w:div w:id="49311308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8897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xiK5KXu6rfKWCfS6FwMDY9s68w==">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847566-C7B7-43E9-B67A-581A64879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2007</TotalTime>
  <Pages>66</Pages>
  <Words>26076</Words>
  <Characters>151246</Characters>
  <Application>Microsoft Office Word</Application>
  <DocSecurity>0</DocSecurity>
  <Lines>1260</Lines>
  <Paragraphs>353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Direcția politici de gestionare a deșeurilor și a siturilor</cp:lastModifiedBy>
  <cp:revision>53</cp:revision>
  <dcterms:created xsi:type="dcterms:W3CDTF">2025-03-31T07:46:00Z</dcterms:created>
  <dcterms:modified xsi:type="dcterms:W3CDTF">2025-05-07T08:12:00Z</dcterms:modified>
</cp:coreProperties>
</file>