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D3D20" w14:textId="55DB690B" w:rsidR="00E83B07" w:rsidRDefault="00E83B07" w:rsidP="005B4824">
      <w:pPr>
        <w:tabs>
          <w:tab w:val="left" w:pos="6386"/>
        </w:tabs>
        <w:jc w:val="right"/>
        <w:rPr>
          <w:rFonts w:asciiTheme="majorBidi" w:hAnsiTheme="majorBidi" w:cstheme="majorBidi"/>
          <w:sz w:val="28"/>
          <w:szCs w:val="28"/>
          <w:lang w:val="ro-RO" w:eastAsia="ru-RU"/>
        </w:rPr>
      </w:pPr>
      <w:r>
        <w:rPr>
          <w:rFonts w:asciiTheme="majorBidi" w:hAnsiTheme="majorBidi" w:cstheme="majorBidi"/>
          <w:sz w:val="28"/>
          <w:szCs w:val="28"/>
          <w:lang w:val="ro-RO" w:eastAsia="ru-RU"/>
        </w:rPr>
        <w:t>Aprobată</w:t>
      </w:r>
    </w:p>
    <w:p w14:paraId="71891D4C" w14:textId="177CA049" w:rsidR="00633BD9" w:rsidRPr="00FA194B" w:rsidRDefault="00B95FFB" w:rsidP="005B4824">
      <w:pPr>
        <w:tabs>
          <w:tab w:val="left" w:pos="6386"/>
        </w:tabs>
        <w:jc w:val="right"/>
        <w:rPr>
          <w:rFonts w:asciiTheme="majorBidi" w:hAnsiTheme="majorBidi" w:cstheme="majorBidi"/>
          <w:sz w:val="28"/>
          <w:szCs w:val="28"/>
          <w:lang w:val="ro-RO" w:eastAsia="ru-RU"/>
        </w:rPr>
      </w:pPr>
      <w:r>
        <w:rPr>
          <w:rFonts w:asciiTheme="majorBidi" w:hAnsiTheme="majorBidi" w:cstheme="majorBidi"/>
          <w:sz w:val="28"/>
          <w:szCs w:val="28"/>
          <w:lang w:val="ro-RO" w:eastAsia="ru-RU"/>
        </w:rPr>
        <w:t>p</w:t>
      </w:r>
      <w:r w:rsidR="00E83B07" w:rsidRPr="00E83B07">
        <w:rPr>
          <w:rFonts w:asciiTheme="majorBidi" w:hAnsiTheme="majorBidi" w:cstheme="majorBidi"/>
          <w:sz w:val="28"/>
          <w:szCs w:val="28"/>
          <w:lang w:val="ro-RO" w:eastAsia="ru-RU"/>
        </w:rPr>
        <w:t>rin</w:t>
      </w:r>
      <w:r>
        <w:rPr>
          <w:rFonts w:asciiTheme="majorBidi" w:hAnsiTheme="majorBidi" w:cstheme="majorBidi"/>
          <w:sz w:val="28"/>
          <w:szCs w:val="28"/>
          <w:lang w:val="ro-RO" w:eastAsia="ru-RU"/>
        </w:rPr>
        <w:t xml:space="preserve"> </w:t>
      </w:r>
      <w:hyperlink r:id="rId8" w:history="1">
        <w:r w:rsidR="00E83B07" w:rsidRPr="00CD0889">
          <w:rPr>
            <w:rStyle w:val="Hyperlink"/>
            <w:rFonts w:asciiTheme="majorBidi" w:hAnsiTheme="majorBidi" w:cstheme="majorBidi"/>
            <w:sz w:val="28"/>
            <w:szCs w:val="28"/>
            <w:lang w:val="ro-RO" w:eastAsia="ru-RU"/>
          </w:rPr>
          <w:t>Hotărârea Guvernului nr.</w:t>
        </w:r>
        <w:r w:rsidR="00880BE9" w:rsidRPr="00CD0889">
          <w:rPr>
            <w:rStyle w:val="Hyperlink"/>
            <w:rFonts w:asciiTheme="majorBidi" w:hAnsiTheme="majorBidi" w:cstheme="majorBidi"/>
            <w:sz w:val="28"/>
            <w:szCs w:val="28"/>
            <w:lang w:val="ro-RO" w:eastAsia="ru-RU"/>
          </w:rPr>
          <w:t>658/2022</w:t>
        </w:r>
      </w:hyperlink>
    </w:p>
    <w:p w14:paraId="339FB9C8" w14:textId="77777777" w:rsidR="00633BD9" w:rsidRPr="00FA194B" w:rsidRDefault="00633BD9" w:rsidP="005B4824">
      <w:pPr>
        <w:tabs>
          <w:tab w:val="left" w:pos="6386"/>
        </w:tabs>
        <w:jc w:val="right"/>
        <w:rPr>
          <w:rFonts w:asciiTheme="majorBidi" w:hAnsiTheme="majorBidi" w:cstheme="majorBidi"/>
          <w:sz w:val="28"/>
          <w:szCs w:val="28"/>
          <w:lang w:val="ro-RO" w:eastAsia="ru-RU"/>
        </w:rPr>
      </w:pPr>
    </w:p>
    <w:p w14:paraId="1CCF2C11" w14:textId="52448B61" w:rsidR="00E83B07" w:rsidRPr="00344E8A" w:rsidRDefault="00E83B07" w:rsidP="00E83B07">
      <w:pPr>
        <w:ind w:firstLine="0"/>
        <w:jc w:val="center"/>
        <w:rPr>
          <w:b/>
          <w:color w:val="000000" w:themeColor="text1"/>
          <w:sz w:val="28"/>
          <w:szCs w:val="28"/>
          <w:lang w:val="ro-RO"/>
        </w:rPr>
      </w:pPr>
      <w:r w:rsidRPr="00344E8A">
        <w:rPr>
          <w:b/>
          <w:color w:val="000000" w:themeColor="text1"/>
          <w:sz w:val="28"/>
          <w:szCs w:val="28"/>
          <w:lang w:val="ro-RO"/>
        </w:rPr>
        <w:t>S</w:t>
      </w:r>
      <w:r w:rsidR="00344E8A" w:rsidRPr="00344E8A">
        <w:rPr>
          <w:b/>
          <w:color w:val="000000" w:themeColor="text1"/>
          <w:sz w:val="28"/>
          <w:szCs w:val="28"/>
          <w:lang w:val="ro-RO"/>
        </w:rPr>
        <w:t>TRATEGIA</w:t>
      </w:r>
      <w:r w:rsidRPr="00344E8A">
        <w:rPr>
          <w:b/>
          <w:color w:val="000000" w:themeColor="text1"/>
          <w:sz w:val="28"/>
          <w:szCs w:val="28"/>
          <w:lang w:val="ro-RO"/>
        </w:rPr>
        <w:t xml:space="preserve"> </w:t>
      </w:r>
    </w:p>
    <w:p w14:paraId="52DA3A74" w14:textId="77777777" w:rsidR="00E83B07" w:rsidRPr="00344E8A" w:rsidRDefault="00E83B07" w:rsidP="00E83B07">
      <w:pPr>
        <w:ind w:firstLine="0"/>
        <w:jc w:val="center"/>
        <w:rPr>
          <w:b/>
          <w:color w:val="000000" w:themeColor="text1"/>
          <w:sz w:val="28"/>
          <w:szCs w:val="28"/>
          <w:lang w:val="ro-RO"/>
        </w:rPr>
      </w:pPr>
      <w:r w:rsidRPr="00344E8A">
        <w:rPr>
          <w:b/>
          <w:color w:val="000000" w:themeColor="text1"/>
          <w:sz w:val="28"/>
          <w:szCs w:val="28"/>
          <w:lang w:val="ro-RO"/>
        </w:rPr>
        <w:t>de dezvoltare a domeniului afacerilor interne pentru anii 2022-2030</w:t>
      </w:r>
    </w:p>
    <w:p w14:paraId="75496C5D" w14:textId="77777777" w:rsidR="00E83B07" w:rsidRDefault="00E83B07" w:rsidP="00E25218">
      <w:pPr>
        <w:tabs>
          <w:tab w:val="left" w:pos="6386"/>
        </w:tabs>
        <w:rPr>
          <w:rFonts w:asciiTheme="majorBidi" w:hAnsiTheme="majorBidi" w:cstheme="majorBidi"/>
          <w:sz w:val="28"/>
          <w:szCs w:val="28"/>
          <w:lang w:val="ro-RO" w:eastAsia="ru-RU"/>
        </w:rPr>
      </w:pPr>
    </w:p>
    <w:p w14:paraId="57D6CD0F" w14:textId="3DD26AB5" w:rsidR="005F5D3E" w:rsidRPr="005F5D3E" w:rsidRDefault="0048156F" w:rsidP="003E1DDC">
      <w:pPr>
        <w:ind w:firstLine="0"/>
        <w:jc w:val="center"/>
        <w:rPr>
          <w:b/>
          <w:sz w:val="28"/>
          <w:szCs w:val="28"/>
          <w:lang w:val="ro-RO"/>
        </w:rPr>
      </w:pPr>
      <w:r>
        <w:rPr>
          <w:b/>
          <w:sz w:val="28"/>
          <w:szCs w:val="28"/>
          <w:lang w:val="ro-RO"/>
        </w:rPr>
        <w:t>I</w:t>
      </w:r>
      <w:r w:rsidR="005F5D3E">
        <w:rPr>
          <w:b/>
          <w:sz w:val="28"/>
          <w:szCs w:val="28"/>
          <w:lang w:val="ro-RO"/>
        </w:rPr>
        <w:t>. </w:t>
      </w:r>
      <w:r w:rsidR="005F5D3E" w:rsidRPr="005F5D3E">
        <w:rPr>
          <w:b/>
          <w:sz w:val="28"/>
          <w:szCs w:val="28"/>
          <w:lang w:val="ro-RO"/>
        </w:rPr>
        <w:t>I</w:t>
      </w:r>
      <w:r w:rsidR="003E1DDC" w:rsidRPr="005F5D3E">
        <w:rPr>
          <w:b/>
          <w:sz w:val="28"/>
          <w:szCs w:val="28"/>
          <w:lang w:val="ro-RO"/>
        </w:rPr>
        <w:t>NTRODUCERE</w:t>
      </w:r>
    </w:p>
    <w:p w14:paraId="6685949C" w14:textId="77777777" w:rsidR="005F5D3E" w:rsidRDefault="005F5D3E" w:rsidP="003E1DDC">
      <w:pPr>
        <w:ind w:firstLine="0"/>
        <w:jc w:val="center"/>
        <w:rPr>
          <w:sz w:val="28"/>
          <w:szCs w:val="28"/>
          <w:lang w:val="ro-RO"/>
        </w:rPr>
      </w:pPr>
    </w:p>
    <w:p w14:paraId="3EA00A61" w14:textId="26801875" w:rsidR="005F5D3E" w:rsidRPr="008804D1" w:rsidRDefault="005F5D3E" w:rsidP="005F5D3E">
      <w:pPr>
        <w:rPr>
          <w:sz w:val="28"/>
          <w:szCs w:val="28"/>
          <w:lang w:val="ro-RO"/>
        </w:rPr>
      </w:pPr>
      <w:r w:rsidRPr="008804D1">
        <w:rPr>
          <w:sz w:val="28"/>
          <w:szCs w:val="28"/>
          <w:lang w:val="ro-RO"/>
        </w:rPr>
        <w:t>Societatea lipsită de violență, în care oamenii nu au motive să-și facă griji pentru siguranța lor fizică și psihică, pentru bunurile tangibile și intangibile care le aparțin, ale căror drepturi și libertăți sunt inviolabile, este un ideal al umanității. În viața de zi cu zi, tindem spre o stare de fapt, în care cetățeni</w:t>
      </w:r>
      <w:r w:rsidR="00B6596B">
        <w:rPr>
          <w:sz w:val="28"/>
          <w:szCs w:val="28"/>
          <w:lang w:val="ro-RO"/>
        </w:rPr>
        <w:t>i</w:t>
      </w:r>
      <w:r w:rsidRPr="008804D1">
        <w:rPr>
          <w:sz w:val="28"/>
          <w:szCs w:val="28"/>
          <w:lang w:val="ro-RO"/>
        </w:rPr>
        <w:t>, a căror viață, sănătate, proprietate și drepturi sunt amenințate, să se simtă protejați de stat, iar persoanele care atenteaz</w:t>
      </w:r>
      <w:r w:rsidR="00AB6140">
        <w:rPr>
          <w:sz w:val="28"/>
          <w:szCs w:val="28"/>
          <w:lang w:val="ro-RO"/>
        </w:rPr>
        <w:t>ă la aceste valori inalienabile</w:t>
      </w:r>
      <w:r w:rsidRPr="008804D1">
        <w:rPr>
          <w:sz w:val="28"/>
          <w:szCs w:val="28"/>
          <w:lang w:val="ro-RO"/>
        </w:rPr>
        <w:t xml:space="preserve"> să fie sancționate în strictă conformitate cu legea. </w:t>
      </w:r>
    </w:p>
    <w:p w14:paraId="1CBAFB0A" w14:textId="6BE13D82" w:rsidR="005F5D3E" w:rsidRPr="00801CD2" w:rsidRDefault="005F5D3E" w:rsidP="00B01B58">
      <w:pPr>
        <w:rPr>
          <w:sz w:val="28"/>
          <w:szCs w:val="28"/>
          <w:lang w:val="ro-RO"/>
        </w:rPr>
      </w:pPr>
      <w:r w:rsidRPr="008804D1">
        <w:rPr>
          <w:sz w:val="28"/>
          <w:szCs w:val="28"/>
          <w:lang w:val="ro-RO"/>
        </w:rPr>
        <w:t xml:space="preserve">Potrivit </w:t>
      </w:r>
      <w:hyperlink r:id="rId9" w:history="1">
        <w:r w:rsidRPr="003E1DDC">
          <w:rPr>
            <w:rStyle w:val="Hyperlink"/>
            <w:color w:val="auto"/>
            <w:sz w:val="28"/>
            <w:szCs w:val="28"/>
            <w:u w:val="none"/>
            <w:lang w:val="ro-RO"/>
          </w:rPr>
          <w:t>Declarației universale a drepturilor omului</w:t>
        </w:r>
      </w:hyperlink>
      <w:r w:rsidRPr="003E1DDC">
        <w:rPr>
          <w:sz w:val="28"/>
          <w:szCs w:val="28"/>
          <w:lang w:val="ro-RO"/>
        </w:rPr>
        <w:t>,</w:t>
      </w:r>
      <w:r w:rsidRPr="008804D1">
        <w:rPr>
          <w:sz w:val="28"/>
          <w:szCs w:val="28"/>
          <w:lang w:val="ro-RO"/>
        </w:rPr>
        <w:t xml:space="preserve"> orice ființă umană are dreptul la viață, la libertate și la securitatea persoanei sale</w:t>
      </w:r>
      <w:r w:rsidRPr="008804D1">
        <w:rPr>
          <w:rStyle w:val="Referinnotdesubsol"/>
          <w:sz w:val="28"/>
          <w:szCs w:val="28"/>
          <w:lang w:val="ro-RO"/>
        </w:rPr>
        <w:footnoteReference w:id="1"/>
      </w:r>
      <w:r w:rsidRPr="008804D1">
        <w:rPr>
          <w:sz w:val="28"/>
          <w:szCs w:val="28"/>
          <w:lang w:val="ro-RO"/>
        </w:rPr>
        <w:t xml:space="preserve">. Modul de aplicare a drepturilor persoanei la viață, libertate și siguranță sunt particularizate în </w:t>
      </w:r>
      <w:r w:rsidR="00B01B58" w:rsidRPr="00B01B58">
        <w:rPr>
          <w:sz w:val="28"/>
          <w:szCs w:val="28"/>
          <w:lang w:val="ro-RO"/>
        </w:rPr>
        <w:t>Convenţia europeană pentru apărarea drepturilor omului și a libertăților fundamentale</w:t>
      </w:r>
      <w:r w:rsidRPr="008804D1">
        <w:rPr>
          <w:rStyle w:val="Referinnotdesubsol"/>
          <w:sz w:val="28"/>
          <w:szCs w:val="28"/>
          <w:lang w:val="ro-RO"/>
        </w:rPr>
        <w:footnoteReference w:id="2"/>
      </w:r>
      <w:r w:rsidRPr="008804D1">
        <w:rPr>
          <w:sz w:val="28"/>
          <w:szCs w:val="28"/>
          <w:lang w:val="ro-RO"/>
        </w:rPr>
        <w:t xml:space="preserve">. </w:t>
      </w:r>
      <w:hyperlink r:id="rId10" w:history="1">
        <w:r w:rsidRPr="003E1DDC">
          <w:rPr>
            <w:rStyle w:val="Hyperlink"/>
            <w:color w:val="auto"/>
            <w:sz w:val="28"/>
            <w:szCs w:val="28"/>
            <w:u w:val="none"/>
            <w:lang w:val="ro-RO"/>
          </w:rPr>
          <w:t>Constituția țării</w:t>
        </w:r>
      </w:hyperlink>
      <w:r w:rsidRPr="003E1DDC">
        <w:rPr>
          <w:rStyle w:val="Hyperlink"/>
          <w:color w:val="auto"/>
          <w:sz w:val="28"/>
          <w:szCs w:val="28"/>
          <w:u w:val="none"/>
          <w:lang w:val="ro-RO"/>
        </w:rPr>
        <w:t xml:space="preserve"> </w:t>
      </w:r>
      <w:r w:rsidR="00AB6140">
        <w:rPr>
          <w:sz w:val="28"/>
          <w:szCs w:val="28"/>
          <w:lang w:val="ro-RO"/>
        </w:rPr>
        <w:t>stipulează că</w:t>
      </w:r>
      <w:r w:rsidRPr="008804D1">
        <w:rPr>
          <w:sz w:val="28"/>
          <w:szCs w:val="28"/>
          <w:lang w:val="ro-RO"/>
        </w:rPr>
        <w:t xml:space="preserve"> cetățenii Republicii Moldova beneficiază de protecția statului atât în țară, cât și în străinătate, iar cetățenii străini și apatrizii, cu excepțiile stabilite de lege, au aceleași drepturi și îndatoriri ca și cetățenii Republicii Moldova</w:t>
      </w:r>
      <w:r w:rsidRPr="008804D1">
        <w:rPr>
          <w:rStyle w:val="Referinnotdesubsol"/>
          <w:sz w:val="28"/>
          <w:szCs w:val="28"/>
          <w:lang w:val="ro-RO"/>
        </w:rPr>
        <w:footnoteReference w:id="3"/>
      </w:r>
      <w:r w:rsidRPr="008804D1">
        <w:rPr>
          <w:sz w:val="28"/>
          <w:szCs w:val="28"/>
          <w:lang w:val="ro-RO"/>
        </w:rPr>
        <w:t>. Totodată, Constituția este un garant al dreptului la viață, la integritatea fizică și psihică a fiecărui om, precum și al inviolabilității libertății individuale și a siguranței persoanei</w:t>
      </w:r>
      <w:r w:rsidRPr="008804D1">
        <w:rPr>
          <w:rStyle w:val="Referinnotdesubsol"/>
          <w:sz w:val="28"/>
          <w:szCs w:val="28"/>
          <w:lang w:val="ro-RO"/>
        </w:rPr>
        <w:footnoteReference w:id="4"/>
      </w:r>
      <w:r w:rsidRPr="008804D1">
        <w:rPr>
          <w:sz w:val="28"/>
          <w:szCs w:val="28"/>
          <w:lang w:val="ro-RO"/>
        </w:rPr>
        <w:t>.</w:t>
      </w:r>
    </w:p>
    <w:p w14:paraId="4C3D7344" w14:textId="7903CAB2" w:rsidR="005F5D3E" w:rsidRPr="008804D1" w:rsidRDefault="005F5D3E" w:rsidP="005F5D3E">
      <w:pPr>
        <w:rPr>
          <w:sz w:val="28"/>
          <w:szCs w:val="28"/>
          <w:lang w:val="ro-RO"/>
        </w:rPr>
      </w:pPr>
      <w:r w:rsidRPr="008804D1">
        <w:rPr>
          <w:sz w:val="28"/>
          <w:szCs w:val="28"/>
          <w:lang w:val="ro-RO"/>
        </w:rPr>
        <w:t>În această ordine de idei, siguranța cetățenilor și ordinea publică reprezintă un bun public fundamental, pe care Guvernul, prin intermediul Ministerului Afacerilor Interne</w:t>
      </w:r>
      <w:r w:rsidR="00AB6140">
        <w:rPr>
          <w:sz w:val="28"/>
          <w:szCs w:val="28"/>
          <w:lang w:val="ro-RO"/>
        </w:rPr>
        <w:t>,</w:t>
      </w:r>
      <w:r w:rsidRPr="008804D1">
        <w:rPr>
          <w:sz w:val="28"/>
          <w:szCs w:val="28"/>
          <w:lang w:val="ro-RO"/>
        </w:rPr>
        <w:t xml:space="preserve"> este angajat să-l producă. În esență, este bunul public </w:t>
      </w:r>
      <w:r w:rsidRPr="008804D1">
        <w:rPr>
          <w:i/>
          <w:iCs/>
          <w:sz w:val="28"/>
          <w:szCs w:val="28"/>
          <w:lang w:val="ro-RO"/>
        </w:rPr>
        <w:t>sui generis</w:t>
      </w:r>
      <w:r w:rsidRPr="008804D1">
        <w:rPr>
          <w:sz w:val="28"/>
          <w:szCs w:val="28"/>
          <w:lang w:val="ro-RO"/>
        </w:rPr>
        <w:t xml:space="preserve"> de la care a pornit noțiunea de stat și care a legitimat colectarea taxelor din cele mai vechi timpuri. </w:t>
      </w:r>
    </w:p>
    <w:p w14:paraId="6C7BE03A" w14:textId="028F906A" w:rsidR="005F5D3E" w:rsidRPr="008804D1" w:rsidRDefault="005F5D3E" w:rsidP="005F5D3E">
      <w:pPr>
        <w:rPr>
          <w:sz w:val="28"/>
          <w:szCs w:val="28"/>
          <w:lang w:val="ro-RO"/>
        </w:rPr>
      </w:pPr>
      <w:r w:rsidRPr="008804D1">
        <w:rPr>
          <w:sz w:val="28"/>
          <w:szCs w:val="28"/>
          <w:lang w:val="ro-RO"/>
        </w:rPr>
        <w:t>Afacerile interne, ordinea publică, protecția civilă, precum și migrația și azilul sunt domeniile de activitate ale Guvernului</w:t>
      </w:r>
      <w:r w:rsidRPr="008804D1">
        <w:rPr>
          <w:rStyle w:val="Referinnotdesubsol"/>
          <w:sz w:val="28"/>
          <w:szCs w:val="28"/>
          <w:lang w:val="ro-RO"/>
        </w:rPr>
        <w:footnoteReference w:id="5"/>
      </w:r>
      <w:r w:rsidRPr="008804D1">
        <w:rPr>
          <w:sz w:val="28"/>
          <w:szCs w:val="28"/>
          <w:lang w:val="ro-RO"/>
        </w:rPr>
        <w:t xml:space="preserve"> </w:t>
      </w:r>
      <w:r w:rsidR="00AC7E3B">
        <w:rPr>
          <w:sz w:val="28"/>
          <w:szCs w:val="28"/>
          <w:lang w:val="ro-RO"/>
        </w:rPr>
        <w:t>ce țin de</w:t>
      </w:r>
      <w:r w:rsidRPr="008804D1">
        <w:rPr>
          <w:sz w:val="28"/>
          <w:szCs w:val="28"/>
          <w:lang w:val="ro-RO"/>
        </w:rPr>
        <w:t xml:space="preserve"> competența </w:t>
      </w:r>
      <w:r w:rsidR="00AB6140" w:rsidRPr="008804D1">
        <w:rPr>
          <w:sz w:val="28"/>
          <w:szCs w:val="28"/>
          <w:lang w:val="ro-RO"/>
        </w:rPr>
        <w:t>Ministerului Afacerilor Interne</w:t>
      </w:r>
      <w:r w:rsidRPr="008804D1">
        <w:rPr>
          <w:sz w:val="28"/>
          <w:szCs w:val="28"/>
          <w:lang w:val="ro-RO"/>
        </w:rPr>
        <w:t xml:space="preserve"> pe următoarele subdomenii: (i) ordinea și securitatea publică; (ii) managementul integrat al frontierei de stat; (iii) combaterea criminalității organizate; (iv) gestionarea fluxului de migrațiune, azilului și integrării străinilor; (v) prevenirea și lichidarea consecințelor situațiilor de urgență și excepționale, protecția civilă, apărarea împotriva incendiilor și </w:t>
      </w:r>
      <w:r w:rsidRPr="008804D1">
        <w:rPr>
          <w:sz w:val="28"/>
          <w:szCs w:val="28"/>
          <w:lang w:val="ro-RO"/>
        </w:rPr>
        <w:lastRenderedPageBreak/>
        <w:t xml:space="preserve">acordarea primului ajutor calificat; (vi) asigurarea respectării drepturilor și libertăților fundamentale ale omului, precum și apărarea proprietății publice și private; (vii) evidența populației și cetățeniei, evidența vehiculelor și </w:t>
      </w:r>
      <w:r w:rsidR="00AC7E3B">
        <w:rPr>
          <w:sz w:val="28"/>
          <w:szCs w:val="28"/>
          <w:lang w:val="ro-RO"/>
        </w:rPr>
        <w:t xml:space="preserve">a </w:t>
      </w:r>
      <w:r w:rsidRPr="008804D1">
        <w:rPr>
          <w:sz w:val="28"/>
          <w:szCs w:val="28"/>
          <w:lang w:val="ro-RO"/>
        </w:rPr>
        <w:t>conducătorilor de vehicule; (viii) rezervele de stat și de mobilizare</w:t>
      </w:r>
      <w:r w:rsidR="00AC7E3B">
        <w:rPr>
          <w:sz w:val="28"/>
          <w:szCs w:val="28"/>
          <w:lang w:val="ro-RO"/>
        </w:rPr>
        <w:t>;</w:t>
      </w:r>
      <w:r w:rsidRPr="008804D1">
        <w:rPr>
          <w:sz w:val="28"/>
          <w:szCs w:val="28"/>
          <w:lang w:val="ro-RO"/>
        </w:rPr>
        <w:t xml:space="preserve"> și (ix) managementul funcțiilor cu statut special din cadrul Ministerului</w:t>
      </w:r>
      <w:r w:rsidR="00AC7E3B">
        <w:rPr>
          <w:sz w:val="28"/>
          <w:szCs w:val="28"/>
          <w:lang w:val="ro-RO"/>
        </w:rPr>
        <w:t xml:space="preserve"> </w:t>
      </w:r>
      <w:r w:rsidR="00AC7E3B" w:rsidRPr="008804D1">
        <w:rPr>
          <w:sz w:val="28"/>
          <w:szCs w:val="28"/>
          <w:lang w:val="ro-RO"/>
        </w:rPr>
        <w:t>Afacerilor Interne</w:t>
      </w:r>
      <w:r w:rsidRPr="008804D1">
        <w:rPr>
          <w:sz w:val="28"/>
          <w:szCs w:val="28"/>
          <w:lang w:val="ro-RO"/>
        </w:rPr>
        <w:t xml:space="preserve">. În raport cu acestea, </w:t>
      </w:r>
      <w:r w:rsidR="00AB6140" w:rsidRPr="008804D1">
        <w:rPr>
          <w:sz w:val="28"/>
          <w:szCs w:val="28"/>
          <w:lang w:val="ro-RO"/>
        </w:rPr>
        <w:t>Ministerul Afacerilor Interne</w:t>
      </w:r>
      <w:r w:rsidRPr="008804D1">
        <w:rPr>
          <w:sz w:val="28"/>
          <w:szCs w:val="28"/>
          <w:lang w:val="ro-RO"/>
        </w:rPr>
        <w:t xml:space="preserve"> are misiunea de a analiza situația și problemele din domeniile de activitate gestionate, de a elabora politici publice eficiente în domeniile respective, de a monitoriza calitatea politicilor și </w:t>
      </w:r>
      <w:r w:rsidR="00AC7E3B">
        <w:rPr>
          <w:sz w:val="28"/>
          <w:szCs w:val="28"/>
          <w:lang w:val="ro-RO"/>
        </w:rPr>
        <w:t xml:space="preserve">a </w:t>
      </w:r>
      <w:r w:rsidRPr="008804D1">
        <w:rPr>
          <w:sz w:val="28"/>
          <w:szCs w:val="28"/>
          <w:lang w:val="ro-RO"/>
        </w:rPr>
        <w:t>actelor normative și de a propune intervenții justificate ale statului, care urmează să ofere soluții eficiente în domeniile de competență, asigurând cel mai bun raport dintre rezultatele scontate și costurile preconizate</w:t>
      </w:r>
      <w:r w:rsidRPr="008804D1">
        <w:rPr>
          <w:rStyle w:val="Referinnotdesubsol"/>
          <w:sz w:val="28"/>
          <w:szCs w:val="28"/>
          <w:lang w:val="ro-RO"/>
        </w:rPr>
        <w:footnoteReference w:id="6"/>
      </w:r>
      <w:r w:rsidRPr="008804D1">
        <w:rPr>
          <w:sz w:val="28"/>
          <w:szCs w:val="28"/>
          <w:lang w:val="ro-RO"/>
        </w:rPr>
        <w:t>.</w:t>
      </w:r>
    </w:p>
    <w:p w14:paraId="6755F9D1" w14:textId="14C97B4A" w:rsidR="005F5D3E" w:rsidRPr="008804D1" w:rsidRDefault="005F5D3E" w:rsidP="005F5D3E">
      <w:pPr>
        <w:rPr>
          <w:sz w:val="28"/>
          <w:szCs w:val="28"/>
          <w:lang w:val="ro-RO"/>
        </w:rPr>
      </w:pPr>
      <w:r w:rsidRPr="008804D1">
        <w:rPr>
          <w:sz w:val="28"/>
          <w:szCs w:val="28"/>
          <w:lang w:val="ro-RO"/>
        </w:rPr>
        <w:t xml:space="preserve">Prin </w:t>
      </w:r>
      <w:r w:rsidR="009D641D">
        <w:rPr>
          <w:sz w:val="28"/>
          <w:szCs w:val="28"/>
          <w:lang w:val="ro-RO"/>
        </w:rPr>
        <w:t>p</w:t>
      </w:r>
      <w:r w:rsidRPr="008804D1">
        <w:rPr>
          <w:sz w:val="28"/>
          <w:szCs w:val="28"/>
          <w:lang w:val="ro-RO"/>
        </w:rPr>
        <w:t>rogramul său de activitate „</w:t>
      </w:r>
      <w:hyperlink r:id="rId11" w:history="1">
        <w:r w:rsidRPr="003E1DDC">
          <w:rPr>
            <w:rStyle w:val="Hyperlink"/>
            <w:color w:val="auto"/>
            <w:sz w:val="28"/>
            <w:szCs w:val="28"/>
            <w:u w:val="none"/>
            <w:lang w:val="ro-RO"/>
          </w:rPr>
          <w:t>Moldova vremurilor bune</w:t>
        </w:r>
      </w:hyperlink>
      <w:r w:rsidR="000040DC">
        <w:rPr>
          <w:sz w:val="28"/>
          <w:szCs w:val="28"/>
          <w:lang w:val="ro-RO"/>
        </w:rPr>
        <w:t>”</w:t>
      </w:r>
      <w:r w:rsidR="003E1DDC">
        <w:rPr>
          <w:sz w:val="28"/>
          <w:szCs w:val="28"/>
          <w:lang w:val="ro-RO"/>
        </w:rPr>
        <w:t xml:space="preserve"> Guvernul și</w:t>
      </w:r>
      <w:r w:rsidR="003E1DDC">
        <w:rPr>
          <w:sz w:val="28"/>
          <w:szCs w:val="28"/>
          <w:lang w:val="ro-RO"/>
        </w:rPr>
        <w:noBreakHyphen/>
      </w:r>
      <w:r w:rsidRPr="008804D1">
        <w:rPr>
          <w:sz w:val="28"/>
          <w:szCs w:val="28"/>
          <w:lang w:val="ro-RO"/>
        </w:rPr>
        <w:t xml:space="preserve">a asumat </w:t>
      </w:r>
      <w:r w:rsidRPr="008804D1">
        <w:rPr>
          <w:i/>
          <w:iCs/>
          <w:sz w:val="28"/>
          <w:szCs w:val="28"/>
          <w:lang w:val="ro-RO"/>
        </w:rPr>
        <w:t xml:space="preserve">inter alia </w:t>
      </w:r>
      <w:r w:rsidRPr="008804D1">
        <w:rPr>
          <w:sz w:val="28"/>
          <w:szCs w:val="28"/>
          <w:lang w:val="ro-RO"/>
        </w:rPr>
        <w:t xml:space="preserve">în calitate de obiectiv de dezvoltare </w:t>
      </w:r>
      <w:r w:rsidRPr="003E1DDC">
        <w:rPr>
          <w:sz w:val="28"/>
          <w:szCs w:val="28"/>
          <w:lang w:val="ro-RO"/>
        </w:rPr>
        <w:t>„reducerea cu 15% a infracțiunilor contra vieții și sănătății omului, a violurilor și hărțuirii sexuale și a violenței pe bază de gen, a accidentelor, înecurilor, incendiilor și intoxicațiilor”.</w:t>
      </w:r>
      <w:r w:rsidRPr="008804D1">
        <w:rPr>
          <w:sz w:val="28"/>
          <w:szCs w:val="28"/>
          <w:lang w:val="ro-RO"/>
        </w:rPr>
        <w:t xml:space="preserve"> În susținerea acestui obiectiv, Guvernul vine cu o viziune strategică și cu un set de acțiuni prioritare, care vor fi expuse pe larg </w:t>
      </w:r>
      <w:r w:rsidR="00AC7E3B">
        <w:rPr>
          <w:sz w:val="28"/>
          <w:szCs w:val="28"/>
          <w:lang w:val="ro-RO"/>
        </w:rPr>
        <w:t>în</w:t>
      </w:r>
      <w:r w:rsidRPr="008804D1">
        <w:rPr>
          <w:sz w:val="28"/>
          <w:szCs w:val="28"/>
          <w:lang w:val="ro-RO"/>
        </w:rPr>
        <w:t xml:space="preserve"> secțiunea respectivă din prezenta Strategie de dezvoltare a domeniului afac</w:t>
      </w:r>
      <w:r w:rsidR="00AC7E3B">
        <w:rPr>
          <w:sz w:val="28"/>
          <w:szCs w:val="28"/>
          <w:lang w:val="ro-RO"/>
        </w:rPr>
        <w:t>erilor interne pentru anii 2022</w:t>
      </w:r>
      <w:r w:rsidR="00AC7E3B">
        <w:rPr>
          <w:sz w:val="28"/>
          <w:szCs w:val="28"/>
          <w:lang w:val="ro-RO"/>
        </w:rPr>
        <w:noBreakHyphen/>
      </w:r>
      <w:r w:rsidRPr="008804D1">
        <w:rPr>
          <w:sz w:val="28"/>
          <w:szCs w:val="28"/>
          <w:lang w:val="ro-RO"/>
        </w:rPr>
        <w:t xml:space="preserve">2030 (în continuare </w:t>
      </w:r>
      <w:r w:rsidR="00AC7E3B">
        <w:rPr>
          <w:sz w:val="28"/>
          <w:szCs w:val="28"/>
          <w:lang w:val="ro-RO"/>
        </w:rPr>
        <w:t>–</w:t>
      </w:r>
      <w:r w:rsidRPr="008804D1">
        <w:rPr>
          <w:sz w:val="28"/>
          <w:szCs w:val="28"/>
          <w:lang w:val="ro-RO"/>
        </w:rPr>
        <w:t xml:space="preserve"> </w:t>
      </w:r>
      <w:r w:rsidRPr="00AC7E3B">
        <w:rPr>
          <w:i/>
          <w:sz w:val="28"/>
          <w:szCs w:val="28"/>
          <w:lang w:val="ro-RO"/>
        </w:rPr>
        <w:t>S</w:t>
      </w:r>
      <w:r w:rsidR="00AB6140" w:rsidRPr="00AC7E3B">
        <w:rPr>
          <w:i/>
          <w:sz w:val="28"/>
          <w:szCs w:val="28"/>
          <w:lang w:val="ro-RO"/>
        </w:rPr>
        <w:t>DDAI</w:t>
      </w:r>
      <w:r w:rsidR="00C75C02">
        <w:rPr>
          <w:i/>
          <w:sz w:val="28"/>
          <w:szCs w:val="28"/>
          <w:lang w:val="ro-RO"/>
        </w:rPr>
        <w:t xml:space="preserve"> </w:t>
      </w:r>
      <w:r w:rsidR="00C75C02" w:rsidRPr="00C75C02">
        <w:rPr>
          <w:i/>
          <w:sz w:val="28"/>
          <w:szCs w:val="28"/>
          <w:lang w:val="ro-RO"/>
        </w:rPr>
        <w:t>2022</w:t>
      </w:r>
      <w:r w:rsidR="00C75C02" w:rsidRPr="00C75C02">
        <w:rPr>
          <w:i/>
          <w:sz w:val="28"/>
          <w:szCs w:val="28"/>
          <w:lang w:val="ro-RO"/>
        </w:rPr>
        <w:noBreakHyphen/>
        <w:t>2030</w:t>
      </w:r>
      <w:r w:rsidRPr="008804D1">
        <w:rPr>
          <w:sz w:val="28"/>
          <w:szCs w:val="28"/>
          <w:lang w:val="ro-RO"/>
        </w:rPr>
        <w:t xml:space="preserve">). </w:t>
      </w:r>
    </w:p>
    <w:p w14:paraId="685DC494" w14:textId="11804793" w:rsidR="005F5D3E" w:rsidRPr="008804D1" w:rsidRDefault="005F5D3E" w:rsidP="005F5D3E">
      <w:pPr>
        <w:rPr>
          <w:sz w:val="28"/>
          <w:szCs w:val="28"/>
          <w:lang w:val="ro-RO"/>
        </w:rPr>
      </w:pPr>
      <w:r w:rsidRPr="008804D1">
        <w:rPr>
          <w:sz w:val="28"/>
          <w:szCs w:val="28"/>
          <w:lang w:val="ro-RO"/>
        </w:rPr>
        <w:t>Totodată, SDDAI</w:t>
      </w:r>
      <w:r w:rsidR="00C75C02">
        <w:rPr>
          <w:sz w:val="28"/>
          <w:szCs w:val="28"/>
          <w:lang w:val="ro-RO"/>
        </w:rPr>
        <w:t xml:space="preserve"> 2022</w:t>
      </w:r>
      <w:r w:rsidR="00C75C02">
        <w:rPr>
          <w:sz w:val="28"/>
          <w:szCs w:val="28"/>
          <w:lang w:val="ro-RO"/>
        </w:rPr>
        <w:noBreakHyphen/>
      </w:r>
      <w:r w:rsidR="00C75C02" w:rsidRPr="008804D1">
        <w:rPr>
          <w:sz w:val="28"/>
          <w:szCs w:val="28"/>
          <w:lang w:val="ro-RO"/>
        </w:rPr>
        <w:t xml:space="preserve">2030 </w:t>
      </w:r>
      <w:r w:rsidRPr="008804D1">
        <w:rPr>
          <w:sz w:val="28"/>
          <w:szCs w:val="28"/>
          <w:lang w:val="ro-RO"/>
        </w:rPr>
        <w:t xml:space="preserve"> va asigura punerea în aplicare a </w:t>
      </w:r>
      <w:r w:rsidRPr="00BA32CD">
        <w:rPr>
          <w:sz w:val="28"/>
          <w:szCs w:val="28"/>
          <w:lang w:val="ro-RO"/>
        </w:rPr>
        <w:t>Agendei</w:t>
      </w:r>
      <w:r w:rsidRPr="0060640C">
        <w:rPr>
          <w:sz w:val="28"/>
          <w:szCs w:val="28"/>
          <w:lang w:val="ro-RO"/>
        </w:rPr>
        <w:t xml:space="preserve">  pentru </w:t>
      </w:r>
      <w:r w:rsidR="009D641D" w:rsidRPr="0060640C">
        <w:rPr>
          <w:sz w:val="28"/>
          <w:szCs w:val="28"/>
          <w:lang w:val="ro-RO"/>
        </w:rPr>
        <w:t>d</w:t>
      </w:r>
      <w:r w:rsidRPr="0060640C">
        <w:rPr>
          <w:sz w:val="28"/>
          <w:szCs w:val="28"/>
          <w:lang w:val="ro-RO"/>
        </w:rPr>
        <w:t xml:space="preserve">ezvoltare </w:t>
      </w:r>
      <w:r w:rsidR="009D641D" w:rsidRPr="0060640C">
        <w:rPr>
          <w:sz w:val="28"/>
          <w:szCs w:val="28"/>
          <w:lang w:val="ro-RO"/>
        </w:rPr>
        <w:t>d</w:t>
      </w:r>
      <w:r w:rsidRPr="0060640C">
        <w:rPr>
          <w:sz w:val="28"/>
          <w:szCs w:val="28"/>
          <w:lang w:val="ro-RO"/>
        </w:rPr>
        <w:t>urabilă</w:t>
      </w:r>
      <w:r w:rsidR="00F93113" w:rsidRPr="0060640C">
        <w:rPr>
          <w:sz w:val="28"/>
          <w:szCs w:val="28"/>
          <w:lang w:val="ro-RO"/>
        </w:rPr>
        <w:t xml:space="preserve"> 2030</w:t>
      </w:r>
      <w:r w:rsidRPr="008804D1">
        <w:rPr>
          <w:sz w:val="28"/>
          <w:szCs w:val="28"/>
          <w:lang w:val="ro-RO"/>
        </w:rPr>
        <w:t xml:space="preserve">, </w:t>
      </w:r>
      <w:r w:rsidR="00AC7E3B">
        <w:rPr>
          <w:sz w:val="28"/>
          <w:szCs w:val="28"/>
          <w:lang w:val="ro-RO"/>
        </w:rPr>
        <w:t>prin intermediul căreia statele-</w:t>
      </w:r>
      <w:r w:rsidRPr="008804D1">
        <w:rPr>
          <w:sz w:val="28"/>
          <w:szCs w:val="28"/>
          <w:lang w:val="ro-RO"/>
        </w:rPr>
        <w:t xml:space="preserve">membre ale Organizației Națiunilor Unite și-au asumat mobilizarea eforturilor pentru eradicarea tuturor formelor de sărăcie, combaterea inegalităților, abordarea problemelor </w:t>
      </w:r>
      <w:r w:rsidR="003238B0">
        <w:rPr>
          <w:sz w:val="28"/>
          <w:szCs w:val="28"/>
          <w:lang w:val="ro-RO"/>
        </w:rPr>
        <w:t xml:space="preserve">privind </w:t>
      </w:r>
      <w:r w:rsidRPr="008804D1">
        <w:rPr>
          <w:sz w:val="28"/>
          <w:szCs w:val="28"/>
          <w:lang w:val="ro-RO"/>
        </w:rPr>
        <w:t>schimbăril</w:t>
      </w:r>
      <w:r w:rsidR="003238B0">
        <w:rPr>
          <w:sz w:val="28"/>
          <w:szCs w:val="28"/>
          <w:lang w:val="ro-RO"/>
        </w:rPr>
        <w:t>e</w:t>
      </w:r>
      <w:r w:rsidRPr="008804D1">
        <w:rPr>
          <w:sz w:val="28"/>
          <w:szCs w:val="28"/>
          <w:lang w:val="ro-RO"/>
        </w:rPr>
        <w:t xml:space="preserve"> climatice și asigurarea respectării principiului de bază </w:t>
      </w:r>
      <w:r w:rsidRPr="003E1DDC">
        <w:rPr>
          <w:sz w:val="28"/>
          <w:szCs w:val="28"/>
          <w:lang w:val="ro-RO"/>
        </w:rPr>
        <w:t>„nimeni nu este lăsat în urmă”.</w:t>
      </w:r>
    </w:p>
    <w:p w14:paraId="704B530E" w14:textId="14E3E54D" w:rsidR="005F5D3E" w:rsidRPr="008804D1" w:rsidRDefault="003238B0" w:rsidP="005F5D3E">
      <w:pPr>
        <w:rPr>
          <w:sz w:val="28"/>
          <w:szCs w:val="28"/>
          <w:lang w:val="ro-RO"/>
        </w:rPr>
      </w:pPr>
      <w:r>
        <w:rPr>
          <w:sz w:val="28"/>
          <w:szCs w:val="28"/>
          <w:lang w:val="ro-RO"/>
        </w:rPr>
        <w:t>Pe</w:t>
      </w:r>
      <w:r w:rsidR="005F5D3E" w:rsidRPr="008804D1">
        <w:rPr>
          <w:sz w:val="28"/>
          <w:szCs w:val="28"/>
          <w:lang w:val="ro-RO"/>
        </w:rPr>
        <w:t>ntru obținerea acestor deziderate, S</w:t>
      </w:r>
      <w:r>
        <w:rPr>
          <w:sz w:val="28"/>
          <w:szCs w:val="28"/>
          <w:lang w:val="ro-RO"/>
        </w:rPr>
        <w:t>DDAI</w:t>
      </w:r>
      <w:r w:rsidR="005F5D3E" w:rsidRPr="008804D1">
        <w:rPr>
          <w:sz w:val="28"/>
          <w:szCs w:val="28"/>
          <w:lang w:val="ro-RO"/>
        </w:rPr>
        <w:t xml:space="preserve"> </w:t>
      </w:r>
      <w:r w:rsidR="00C75C02">
        <w:rPr>
          <w:sz w:val="28"/>
          <w:szCs w:val="28"/>
          <w:lang w:val="ro-RO"/>
        </w:rPr>
        <w:t>2022</w:t>
      </w:r>
      <w:r w:rsidR="00C75C02">
        <w:rPr>
          <w:sz w:val="28"/>
          <w:szCs w:val="28"/>
          <w:lang w:val="ro-RO"/>
        </w:rPr>
        <w:noBreakHyphen/>
      </w:r>
      <w:r w:rsidR="00C75C02" w:rsidRPr="008804D1">
        <w:rPr>
          <w:sz w:val="28"/>
          <w:szCs w:val="28"/>
          <w:lang w:val="ro-RO"/>
        </w:rPr>
        <w:t xml:space="preserve">2030 </w:t>
      </w:r>
      <w:r w:rsidR="005F5D3E" w:rsidRPr="008804D1">
        <w:rPr>
          <w:sz w:val="28"/>
          <w:szCs w:val="28"/>
          <w:lang w:val="ro-RO"/>
        </w:rPr>
        <w:t xml:space="preserve">va asigura implementarea următoarelor obiective de dezvoltare durabilă ale </w:t>
      </w:r>
      <w:r w:rsidR="005F5D3E" w:rsidRPr="0060640C">
        <w:rPr>
          <w:sz w:val="28"/>
          <w:szCs w:val="28"/>
          <w:lang w:val="ro-RO"/>
        </w:rPr>
        <w:t xml:space="preserve">Agendei </w:t>
      </w:r>
      <w:r w:rsidR="000E2CBF" w:rsidRPr="0060640C">
        <w:rPr>
          <w:color w:val="000000" w:themeColor="text1"/>
          <w:sz w:val="28"/>
          <w:szCs w:val="28"/>
          <w:lang w:val="ro-RO"/>
        </w:rPr>
        <w:t>p</w:t>
      </w:r>
      <w:r w:rsidR="009D641D" w:rsidRPr="0060640C">
        <w:rPr>
          <w:color w:val="000000" w:themeColor="text1"/>
          <w:sz w:val="28"/>
          <w:szCs w:val="28"/>
          <w:lang w:val="ro-RO"/>
        </w:rPr>
        <w:t>entru</w:t>
      </w:r>
      <w:r w:rsidR="000E2CBF" w:rsidRPr="0060640C">
        <w:rPr>
          <w:color w:val="000000" w:themeColor="text1"/>
          <w:sz w:val="28"/>
          <w:szCs w:val="28"/>
          <w:lang w:val="ro-RO"/>
        </w:rPr>
        <w:t xml:space="preserve"> dezvoltare durabilă</w:t>
      </w:r>
      <w:r w:rsidR="00F93113" w:rsidRPr="0060640C">
        <w:rPr>
          <w:color w:val="000000" w:themeColor="text1"/>
          <w:sz w:val="28"/>
          <w:szCs w:val="28"/>
          <w:lang w:val="ro-RO"/>
        </w:rPr>
        <w:t xml:space="preserve"> </w:t>
      </w:r>
      <w:r w:rsidR="00F93113" w:rsidRPr="0060640C">
        <w:rPr>
          <w:sz w:val="28"/>
          <w:szCs w:val="28"/>
          <w:lang w:val="ro-RO"/>
        </w:rPr>
        <w:t>2030</w:t>
      </w:r>
      <w:r w:rsidR="005F5D3E" w:rsidRPr="0060640C">
        <w:rPr>
          <w:sz w:val="28"/>
          <w:szCs w:val="28"/>
          <w:lang w:val="ro-RO"/>
        </w:rPr>
        <w:t>:</w:t>
      </w:r>
    </w:p>
    <w:p w14:paraId="14BE3281" w14:textId="3EF0DB79"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1: Eradicarea sărăciei în toate formele sale și în orice context (ținta 1.5);</w:t>
      </w:r>
    </w:p>
    <w:p w14:paraId="5FA4406D" w14:textId="3250F093"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3: Asigurarea unei vieți sănătoase și promovarea bunăstării tuturor la orice vârstă (ținta 3.5);</w:t>
      </w:r>
    </w:p>
    <w:p w14:paraId="3B486CF7" w14:textId="7A47ABC2"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4: Garantarea educației de calitate, inclusive și echitabile</w:t>
      </w:r>
      <w:r w:rsidRPr="005B612B">
        <w:rPr>
          <w:sz w:val="28"/>
          <w:szCs w:val="28"/>
          <w:lang w:val="ro-RO"/>
        </w:rPr>
        <w:t>,</w:t>
      </w:r>
      <w:r w:rsidR="005F5D3E" w:rsidRPr="005B612B">
        <w:rPr>
          <w:sz w:val="28"/>
          <w:szCs w:val="28"/>
          <w:lang w:val="ro-RO"/>
        </w:rPr>
        <w:t xml:space="preserve"> și promovarea oportunităților de învățare pe tot parcursul vieții pentru toți (ținta 4.3);</w:t>
      </w:r>
    </w:p>
    <w:p w14:paraId="648911A0" w14:textId="2E1361EE"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5: Realizarea egalității de gen și împuternicirea tuturor femeilor și a fetelor (ținta 5</w:t>
      </w:r>
      <w:r w:rsidRPr="005B612B">
        <w:rPr>
          <w:sz w:val="28"/>
          <w:szCs w:val="28"/>
          <w:lang w:val="ro-RO"/>
        </w:rPr>
        <w:t>.1</w:t>
      </w:r>
      <w:r w:rsidR="005F5D3E" w:rsidRPr="005B612B">
        <w:rPr>
          <w:sz w:val="28"/>
          <w:szCs w:val="28"/>
          <w:lang w:val="ro-RO"/>
        </w:rPr>
        <w:t>);</w:t>
      </w:r>
    </w:p>
    <w:p w14:paraId="7976156B" w14:textId="52A01FA8"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8: Promovarea unei creșteri economice susținute, deschise tuturor și durabile, a ocupării depline și productive a forței de muncă și a unei munci decente pentru toți (ținta 8.5; 8.8);</w:t>
      </w:r>
    </w:p>
    <w:p w14:paraId="42209219" w14:textId="079AD5E0"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lastRenderedPageBreak/>
        <w:t>o</w:t>
      </w:r>
      <w:r w:rsidR="005F5D3E" w:rsidRPr="005B612B">
        <w:rPr>
          <w:sz w:val="28"/>
          <w:szCs w:val="28"/>
          <w:lang w:val="ro-RO"/>
        </w:rPr>
        <w:t>biectivul nr.10: Reducerea inegalităților în interiorul țărilor și de la o țară la alta (ținta 10.3);</w:t>
      </w:r>
    </w:p>
    <w:p w14:paraId="76919608" w14:textId="0D6D5C48"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11: Dezvoltarea orașelor și a așezărilor umane pentru ca ele să fie deschise tuturor, sigure, reziliente și durabile (țintele 11.2; 11.5; 11.7);</w:t>
      </w:r>
    </w:p>
    <w:p w14:paraId="4A359FA6" w14:textId="5D32646F" w:rsidR="005F5D3E" w:rsidRPr="005B612B" w:rsidRDefault="003B157B"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13: Luarea unor măsuri urgente de combatere a schimbărilor climatice și a impactului lor (ținta 13.1);</w:t>
      </w:r>
    </w:p>
    <w:p w14:paraId="063A8EFB" w14:textId="19CA080C" w:rsidR="005F5D3E" w:rsidRPr="008804D1" w:rsidRDefault="00C75C02" w:rsidP="00545E12">
      <w:pPr>
        <w:pStyle w:val="Listparagraf"/>
        <w:numPr>
          <w:ilvl w:val="0"/>
          <w:numId w:val="2"/>
        </w:numPr>
        <w:tabs>
          <w:tab w:val="left" w:pos="993"/>
        </w:tabs>
        <w:ind w:left="0" w:firstLine="709"/>
        <w:rPr>
          <w:sz w:val="28"/>
          <w:szCs w:val="28"/>
          <w:lang w:val="ro-RO"/>
        </w:rPr>
      </w:pPr>
      <w:r w:rsidRPr="005B612B">
        <w:rPr>
          <w:sz w:val="28"/>
          <w:szCs w:val="28"/>
          <w:lang w:val="ro-RO"/>
        </w:rPr>
        <w:t>o</w:t>
      </w:r>
      <w:r w:rsidR="005F5D3E" w:rsidRPr="005B612B">
        <w:rPr>
          <w:sz w:val="28"/>
          <w:szCs w:val="28"/>
          <w:lang w:val="ro-RO"/>
        </w:rPr>
        <w:t>biectivul nr. 16: Promovarea unor societăți pașnice și incluzive pentru</w:t>
      </w:r>
      <w:r w:rsidR="005F5D3E" w:rsidRPr="008804D1">
        <w:rPr>
          <w:sz w:val="28"/>
          <w:szCs w:val="28"/>
          <w:lang w:val="ro-RO"/>
        </w:rPr>
        <w:t xml:space="preserve"> o dezvoltare durabilă, a accesului la justiție pentru toți și crearea unor instituții eficiente, responsabile și incluzive la toate nivelurile </w:t>
      </w:r>
      <w:r w:rsidR="005F5D3E" w:rsidRPr="00C75C02">
        <w:rPr>
          <w:sz w:val="28"/>
          <w:szCs w:val="28"/>
          <w:lang w:val="ro-RO"/>
        </w:rPr>
        <w:t>(țintele</w:t>
      </w:r>
      <w:r>
        <w:rPr>
          <w:sz w:val="28"/>
          <w:szCs w:val="28"/>
          <w:lang w:val="ro-RO"/>
        </w:rPr>
        <w:t xml:space="preserve"> 16.1; 16.2; 16.3; 16.4.2; 16.5</w:t>
      </w:r>
      <w:r w:rsidR="005F5D3E" w:rsidRPr="00C75C02">
        <w:rPr>
          <w:sz w:val="28"/>
          <w:szCs w:val="28"/>
          <w:lang w:val="ro-RO"/>
        </w:rPr>
        <w:t>)</w:t>
      </w:r>
      <w:r w:rsidR="005F5D3E" w:rsidRPr="008804D1">
        <w:rPr>
          <w:sz w:val="28"/>
          <w:szCs w:val="28"/>
          <w:lang w:val="ro-RO"/>
        </w:rPr>
        <w:t>;</w:t>
      </w:r>
    </w:p>
    <w:p w14:paraId="0F8BE756" w14:textId="7577528D" w:rsidR="005F5D3E" w:rsidRPr="008804D1" w:rsidRDefault="00C75C02" w:rsidP="00545E12">
      <w:pPr>
        <w:pStyle w:val="Listparagraf"/>
        <w:numPr>
          <w:ilvl w:val="0"/>
          <w:numId w:val="2"/>
        </w:numPr>
        <w:tabs>
          <w:tab w:val="left" w:pos="993"/>
        </w:tabs>
        <w:ind w:left="0" w:firstLine="709"/>
        <w:rPr>
          <w:sz w:val="28"/>
          <w:szCs w:val="28"/>
          <w:lang w:val="ro-RO"/>
        </w:rPr>
      </w:pPr>
      <w:r>
        <w:rPr>
          <w:sz w:val="28"/>
          <w:szCs w:val="28"/>
          <w:lang w:val="ro-RO"/>
        </w:rPr>
        <w:t>o</w:t>
      </w:r>
      <w:r w:rsidR="005F5D3E" w:rsidRPr="008804D1">
        <w:rPr>
          <w:sz w:val="28"/>
          <w:szCs w:val="28"/>
          <w:lang w:val="ro-RO"/>
        </w:rPr>
        <w:t>biectivul nr. 17: Consolidarea mijloacelor de implementare și revitalizarea parteneriatului global pentru dezvoltare durabilă.</w:t>
      </w:r>
    </w:p>
    <w:p w14:paraId="053691E8" w14:textId="2A5D9312" w:rsidR="005F5D3E" w:rsidRPr="006F69D5" w:rsidRDefault="005F5D3E" w:rsidP="005F5D3E">
      <w:pPr>
        <w:rPr>
          <w:sz w:val="28"/>
          <w:szCs w:val="28"/>
          <w:lang w:val="ro-RO"/>
        </w:rPr>
      </w:pPr>
      <w:r w:rsidRPr="008804D1">
        <w:rPr>
          <w:sz w:val="28"/>
          <w:szCs w:val="28"/>
          <w:lang w:val="ro-RO"/>
        </w:rPr>
        <w:t>S</w:t>
      </w:r>
      <w:r w:rsidR="00C75C02">
        <w:rPr>
          <w:sz w:val="28"/>
          <w:szCs w:val="28"/>
          <w:lang w:val="ro-RO"/>
        </w:rPr>
        <w:t xml:space="preserve">DDAI </w:t>
      </w:r>
      <w:r w:rsidRPr="008804D1">
        <w:rPr>
          <w:sz w:val="28"/>
          <w:szCs w:val="28"/>
          <w:lang w:val="ro-RO"/>
        </w:rPr>
        <w:t xml:space="preserve">2022-2030 se  ghidează inclusiv de </w:t>
      </w:r>
      <w:hyperlink r:id="rId12" w:history="1">
        <w:r w:rsidRPr="003E1DDC">
          <w:rPr>
            <w:rStyle w:val="Hyperlink"/>
            <w:color w:val="auto"/>
            <w:sz w:val="28"/>
            <w:szCs w:val="28"/>
            <w:u w:val="none"/>
            <w:lang w:val="ro-RO"/>
          </w:rPr>
          <w:t xml:space="preserve">Strategia națională de dezvoltare „Moldova </w:t>
        </w:r>
        <w:r w:rsidR="00B544E3">
          <w:rPr>
            <w:rStyle w:val="Hyperlink"/>
            <w:color w:val="auto"/>
            <w:sz w:val="28"/>
            <w:szCs w:val="28"/>
            <w:u w:val="none"/>
            <w:lang w:val="ro-RO"/>
          </w:rPr>
          <w:t>E</w:t>
        </w:r>
        <w:r w:rsidR="00CF36C1">
          <w:rPr>
            <w:rStyle w:val="Hyperlink"/>
            <w:color w:val="auto"/>
            <w:sz w:val="28"/>
            <w:szCs w:val="28"/>
            <w:u w:val="none"/>
            <w:lang w:val="ro-RO"/>
          </w:rPr>
          <w:t xml:space="preserve">uropeană </w:t>
        </w:r>
        <w:r w:rsidRPr="003E1DDC">
          <w:rPr>
            <w:rStyle w:val="Hyperlink"/>
            <w:color w:val="auto"/>
            <w:sz w:val="28"/>
            <w:szCs w:val="28"/>
            <w:u w:val="none"/>
            <w:lang w:val="ro-RO"/>
          </w:rPr>
          <w:t>2030”</w:t>
        </w:r>
      </w:hyperlink>
      <w:r w:rsidRPr="003E1DDC">
        <w:rPr>
          <w:rStyle w:val="Hyperlink"/>
          <w:color w:val="auto"/>
          <w:sz w:val="28"/>
          <w:szCs w:val="28"/>
          <w:u w:val="none"/>
          <w:lang w:val="ro-RO"/>
        </w:rPr>
        <w:t>,</w:t>
      </w:r>
      <w:r w:rsidRPr="003E1DDC">
        <w:rPr>
          <w:sz w:val="28"/>
          <w:szCs w:val="28"/>
          <w:lang w:val="ro-RO"/>
        </w:rPr>
        <w:t xml:space="preserve"> </w:t>
      </w:r>
      <w:r w:rsidRPr="008804D1">
        <w:rPr>
          <w:sz w:val="28"/>
          <w:szCs w:val="28"/>
          <w:lang w:val="ro-RO"/>
        </w:rPr>
        <w:t>care oferă o viziune pe termen lung centrată pe oameni, pe necesitățile și aspirații</w:t>
      </w:r>
      <w:r w:rsidR="00143D8F">
        <w:rPr>
          <w:sz w:val="28"/>
          <w:szCs w:val="28"/>
          <w:lang w:val="ro-RO"/>
        </w:rPr>
        <w:t>le acestora, contribuind astfel</w:t>
      </w:r>
      <w:r w:rsidRPr="008804D1">
        <w:rPr>
          <w:sz w:val="28"/>
          <w:szCs w:val="28"/>
          <w:lang w:val="ro-RO"/>
        </w:rPr>
        <w:t xml:space="preserve"> la realizarea </w:t>
      </w:r>
      <w:r w:rsidR="00143D8F">
        <w:rPr>
          <w:sz w:val="28"/>
          <w:szCs w:val="28"/>
          <w:lang w:val="ro-RO"/>
        </w:rPr>
        <w:t>o</w:t>
      </w:r>
      <w:r w:rsidRPr="008804D1">
        <w:rPr>
          <w:sz w:val="28"/>
          <w:szCs w:val="28"/>
          <w:lang w:val="ro-RO"/>
        </w:rPr>
        <w:t>biectivului general „</w:t>
      </w:r>
      <w:r w:rsidRPr="003E1DDC">
        <w:rPr>
          <w:sz w:val="28"/>
          <w:szCs w:val="28"/>
          <w:lang w:val="ro-RO"/>
        </w:rPr>
        <w:t>Promovarea unei societăți pașnice și sigure”.</w:t>
      </w:r>
      <w:r w:rsidRPr="008804D1">
        <w:rPr>
          <w:sz w:val="28"/>
          <w:szCs w:val="28"/>
          <w:lang w:val="ro-RO"/>
        </w:rPr>
        <w:t xml:space="preserve"> Totodată, va fi asigurată transpunerea următoarelor </w:t>
      </w:r>
      <w:r w:rsidRPr="006F69D5">
        <w:rPr>
          <w:sz w:val="28"/>
          <w:szCs w:val="28"/>
          <w:lang w:val="ro-RO"/>
        </w:rPr>
        <w:t xml:space="preserve">obiective specifice: </w:t>
      </w:r>
    </w:p>
    <w:p w14:paraId="19882595" w14:textId="0C653133" w:rsidR="005F5D3E" w:rsidRPr="006F69D5" w:rsidRDefault="000E2CBF" w:rsidP="00545E12">
      <w:pPr>
        <w:pStyle w:val="Listparagraf"/>
        <w:numPr>
          <w:ilvl w:val="0"/>
          <w:numId w:val="3"/>
        </w:numPr>
        <w:tabs>
          <w:tab w:val="left" w:pos="993"/>
        </w:tabs>
        <w:ind w:left="0" w:firstLine="709"/>
        <w:rPr>
          <w:sz w:val="28"/>
          <w:szCs w:val="28"/>
          <w:lang w:val="ro-RO"/>
        </w:rPr>
      </w:pPr>
      <w:r>
        <w:rPr>
          <w:sz w:val="28"/>
          <w:szCs w:val="28"/>
          <w:lang w:val="ro-RO"/>
        </w:rPr>
        <w:t>r</w:t>
      </w:r>
      <w:r w:rsidR="005F5D3E" w:rsidRPr="006F69D5">
        <w:rPr>
          <w:sz w:val="28"/>
          <w:szCs w:val="28"/>
          <w:lang w:val="ro-RO"/>
        </w:rPr>
        <w:t>educerea violenței în societate în toate manifestările și aspectele;</w:t>
      </w:r>
    </w:p>
    <w:p w14:paraId="171696BB" w14:textId="798E2196" w:rsidR="005F5D3E" w:rsidRPr="006F69D5" w:rsidRDefault="000E2CBF" w:rsidP="00545E12">
      <w:pPr>
        <w:pStyle w:val="Listparagraf"/>
        <w:numPr>
          <w:ilvl w:val="0"/>
          <w:numId w:val="3"/>
        </w:numPr>
        <w:tabs>
          <w:tab w:val="left" w:pos="993"/>
        </w:tabs>
        <w:ind w:left="0" w:firstLine="709"/>
        <w:rPr>
          <w:sz w:val="28"/>
          <w:szCs w:val="28"/>
          <w:lang w:val="ro-RO"/>
        </w:rPr>
      </w:pPr>
      <w:r>
        <w:rPr>
          <w:sz w:val="28"/>
          <w:szCs w:val="28"/>
          <w:lang w:val="ro-RO"/>
        </w:rPr>
        <w:t>r</w:t>
      </w:r>
      <w:r w:rsidR="005F5D3E" w:rsidRPr="006F69D5">
        <w:rPr>
          <w:sz w:val="28"/>
          <w:szCs w:val="28"/>
          <w:lang w:val="ro-RO"/>
        </w:rPr>
        <w:t>educerea vulnerabilității în fața amenințărilor și riscurilor de toate tipurile;</w:t>
      </w:r>
    </w:p>
    <w:p w14:paraId="58A12FFE" w14:textId="5A2C1184" w:rsidR="005F5D3E" w:rsidRPr="006F69D5" w:rsidRDefault="000E2CBF" w:rsidP="00545E12">
      <w:pPr>
        <w:pStyle w:val="Listparagraf"/>
        <w:numPr>
          <w:ilvl w:val="0"/>
          <w:numId w:val="3"/>
        </w:numPr>
        <w:tabs>
          <w:tab w:val="left" w:pos="993"/>
        </w:tabs>
        <w:ind w:left="0" w:firstLine="709"/>
        <w:rPr>
          <w:sz w:val="28"/>
          <w:szCs w:val="28"/>
          <w:lang w:val="ro-RO"/>
        </w:rPr>
      </w:pPr>
      <w:r>
        <w:rPr>
          <w:sz w:val="28"/>
          <w:szCs w:val="28"/>
          <w:lang w:val="ro-RO"/>
        </w:rPr>
        <w:t>s</w:t>
      </w:r>
      <w:r w:rsidR="005F5D3E" w:rsidRPr="006F69D5">
        <w:rPr>
          <w:sz w:val="28"/>
          <w:szCs w:val="28"/>
          <w:lang w:val="ro-RO"/>
        </w:rPr>
        <w:t>porirea securității în funcționarea infrastructurilor și sistemelor critice.</w:t>
      </w:r>
    </w:p>
    <w:p w14:paraId="3ABAF59F" w14:textId="41D9A0D2" w:rsidR="005F5D3E" w:rsidRPr="008804D1" w:rsidRDefault="005F5D3E" w:rsidP="005F5D3E">
      <w:pPr>
        <w:rPr>
          <w:sz w:val="28"/>
          <w:szCs w:val="28"/>
          <w:lang w:val="ro-RO"/>
        </w:rPr>
      </w:pPr>
      <w:r w:rsidRPr="008804D1">
        <w:rPr>
          <w:sz w:val="28"/>
          <w:szCs w:val="28"/>
          <w:lang w:val="ro-RO"/>
        </w:rPr>
        <w:t xml:space="preserve">Conform angajamentelor asumate de Republica Moldova prin intermediul </w:t>
      </w:r>
      <w:r w:rsidRPr="009D641D">
        <w:rPr>
          <w:sz w:val="28"/>
          <w:szCs w:val="28"/>
          <w:lang w:val="ro-RO"/>
        </w:rPr>
        <w:t>Agendei p</w:t>
      </w:r>
      <w:r w:rsidR="009D641D" w:rsidRPr="009D641D">
        <w:rPr>
          <w:sz w:val="28"/>
          <w:szCs w:val="28"/>
          <w:lang w:val="ro-RO"/>
        </w:rPr>
        <w:t>entru</w:t>
      </w:r>
      <w:r w:rsidRPr="009D641D">
        <w:rPr>
          <w:sz w:val="28"/>
          <w:szCs w:val="28"/>
          <w:lang w:val="ro-RO"/>
        </w:rPr>
        <w:t xml:space="preserve"> dezvoltare durabilă</w:t>
      </w:r>
      <w:r w:rsidRPr="008804D1">
        <w:rPr>
          <w:sz w:val="28"/>
          <w:szCs w:val="28"/>
          <w:lang w:val="ro-RO"/>
        </w:rPr>
        <w:t xml:space="preserve"> </w:t>
      </w:r>
      <w:r w:rsidR="00164693" w:rsidRPr="009D641D">
        <w:rPr>
          <w:sz w:val="28"/>
          <w:szCs w:val="28"/>
          <w:lang w:val="ro-RO"/>
        </w:rPr>
        <w:t>2030</w:t>
      </w:r>
      <w:r w:rsidR="00164693">
        <w:rPr>
          <w:sz w:val="28"/>
          <w:szCs w:val="28"/>
          <w:lang w:val="ro-RO"/>
        </w:rPr>
        <w:t xml:space="preserve"> </w:t>
      </w:r>
      <w:r w:rsidRPr="008804D1">
        <w:rPr>
          <w:sz w:val="28"/>
          <w:szCs w:val="28"/>
          <w:lang w:val="ro-RO"/>
        </w:rPr>
        <w:t xml:space="preserve">și </w:t>
      </w:r>
      <w:r w:rsidR="006F69D5">
        <w:rPr>
          <w:sz w:val="28"/>
          <w:szCs w:val="28"/>
          <w:lang w:val="ro-RO"/>
        </w:rPr>
        <w:t xml:space="preserve">al </w:t>
      </w:r>
      <w:r w:rsidR="00C75C02" w:rsidRPr="00C75C02">
        <w:rPr>
          <w:sz w:val="28"/>
          <w:szCs w:val="28"/>
          <w:lang w:val="ro-RO"/>
        </w:rPr>
        <w:t>Strategi</w:t>
      </w:r>
      <w:r w:rsidR="006F69D5">
        <w:rPr>
          <w:sz w:val="28"/>
          <w:szCs w:val="28"/>
          <w:lang w:val="ro-RO"/>
        </w:rPr>
        <w:t>ei</w:t>
      </w:r>
      <w:r w:rsidR="00C75C02" w:rsidRPr="00C75C02">
        <w:rPr>
          <w:sz w:val="28"/>
          <w:szCs w:val="28"/>
          <w:lang w:val="ro-RO"/>
        </w:rPr>
        <w:t xml:space="preserve"> național</w:t>
      </w:r>
      <w:r w:rsidR="006F69D5">
        <w:rPr>
          <w:sz w:val="28"/>
          <w:szCs w:val="28"/>
          <w:lang w:val="ro-RO"/>
        </w:rPr>
        <w:t>e</w:t>
      </w:r>
      <w:r w:rsidR="00C75C02" w:rsidRPr="00C75C02">
        <w:rPr>
          <w:sz w:val="28"/>
          <w:szCs w:val="28"/>
          <w:lang w:val="ro-RO"/>
        </w:rPr>
        <w:t xml:space="preserve"> de dezvoltare</w:t>
      </w:r>
      <w:r w:rsidRPr="008804D1">
        <w:rPr>
          <w:sz w:val="28"/>
          <w:szCs w:val="28"/>
          <w:lang w:val="ro-RO"/>
        </w:rPr>
        <w:t xml:space="preserve"> „Moldova </w:t>
      </w:r>
      <w:r w:rsidR="00B544E3">
        <w:rPr>
          <w:sz w:val="28"/>
          <w:szCs w:val="28"/>
          <w:lang w:val="ro-RO"/>
        </w:rPr>
        <w:t>E</w:t>
      </w:r>
      <w:r w:rsidR="00CF36C1">
        <w:rPr>
          <w:sz w:val="28"/>
          <w:szCs w:val="28"/>
          <w:lang w:val="ro-RO"/>
        </w:rPr>
        <w:t xml:space="preserve">uropeană </w:t>
      </w:r>
      <w:r w:rsidRPr="008804D1">
        <w:rPr>
          <w:sz w:val="28"/>
          <w:szCs w:val="28"/>
          <w:lang w:val="ro-RO"/>
        </w:rPr>
        <w:t>2030”, până în anul 2030 urmează a fi implementate următoarele ținte strategice:</w:t>
      </w:r>
    </w:p>
    <w:p w14:paraId="316DA024" w14:textId="77777777"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reducerea continuă și dinamică a tuturor formelor de violență, în special a violenței în familie și a violenței sexuale;</w:t>
      </w:r>
    </w:p>
    <w:p w14:paraId="55A55493" w14:textId="77777777"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stoparea abuzului, neglijării, exploatării, traficului și a tuturor formelor de violență și torturii copiilor;</w:t>
      </w:r>
    </w:p>
    <w:p w14:paraId="42AA80E4" w14:textId="77777777"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 xml:space="preserve"> combaterea tuturor formelor de crimă organizată și traficului de armament.</w:t>
      </w:r>
    </w:p>
    <w:p w14:paraId="221F7D7A" w14:textId="1F91BE31" w:rsidR="005F5D3E" w:rsidRPr="008804D1" w:rsidRDefault="005F5D3E" w:rsidP="005F5D3E">
      <w:pPr>
        <w:rPr>
          <w:sz w:val="28"/>
          <w:szCs w:val="28"/>
          <w:lang w:val="ro-RO"/>
        </w:rPr>
      </w:pPr>
      <w:r w:rsidRPr="008804D1">
        <w:rPr>
          <w:sz w:val="28"/>
          <w:szCs w:val="28"/>
          <w:lang w:val="ro-RO"/>
        </w:rPr>
        <w:t>S</w:t>
      </w:r>
      <w:r w:rsidR="00143D8F">
        <w:rPr>
          <w:sz w:val="28"/>
          <w:szCs w:val="28"/>
          <w:lang w:val="ro-RO"/>
        </w:rPr>
        <w:t>DDAI 2022</w:t>
      </w:r>
      <w:r w:rsidR="00143D8F">
        <w:rPr>
          <w:sz w:val="28"/>
          <w:szCs w:val="28"/>
          <w:lang w:val="ro-RO"/>
        </w:rPr>
        <w:noBreakHyphen/>
      </w:r>
      <w:r w:rsidRPr="008804D1">
        <w:rPr>
          <w:sz w:val="28"/>
          <w:szCs w:val="28"/>
          <w:lang w:val="ro-RO"/>
        </w:rPr>
        <w:t>2030 va contribui la implementarea prevederilor Acordului de Asociere între Uniunea Europeană și Comunitatea Europeană a Energiei Atomice și statele</w:t>
      </w:r>
      <w:r w:rsidR="006F69D5">
        <w:rPr>
          <w:sz w:val="28"/>
          <w:szCs w:val="28"/>
          <w:lang w:val="ro-RO"/>
        </w:rPr>
        <w:t>-</w:t>
      </w:r>
      <w:r w:rsidRPr="008804D1">
        <w:rPr>
          <w:sz w:val="28"/>
          <w:szCs w:val="28"/>
          <w:lang w:val="ro-RO"/>
        </w:rPr>
        <w:t xml:space="preserve">membre ale acestora, pe de o parte, și Republica Moldova, pe de altă parte, semnat pe 27 iunie 2014 la Bruxelles, privind: asigurarea respectării drepturilor omului și a libertăților fundamentale; combaterea comerțului ilicit cu arme de calibru mic și armament ușor, inclusiv cu muniția aferentă acestuia; prevenirea și combaterea criminalității organizate, a corupției și a altor activități ilegale; lupta împotriva drogurilor ilicite; cooperarea în domeniul migrației, azilului și gestionării frontierelor; îmbunătățirea prevenirii dezastrelor naturale și a celor provocate de om, a pregătirii pentru acestea și a reacției față de acestea și crearea unui corp de funcționari publici profesioniști, bazat pe principiul responsabilității manageriale și pe delegarea eficace a autorității, precum și pe </w:t>
      </w:r>
      <w:r w:rsidRPr="008804D1">
        <w:rPr>
          <w:sz w:val="28"/>
          <w:szCs w:val="28"/>
          <w:lang w:val="ro-RO"/>
        </w:rPr>
        <w:lastRenderedPageBreak/>
        <w:t>recrutarea, formarea, evaluarea și remunerarea efectuate în condiții echitabile și transparente.</w:t>
      </w:r>
    </w:p>
    <w:p w14:paraId="2D1D7236" w14:textId="07896E73" w:rsidR="005F5D3E" w:rsidRPr="008804D1" w:rsidRDefault="006F69D5" w:rsidP="005F5D3E">
      <w:pPr>
        <w:rPr>
          <w:sz w:val="28"/>
          <w:szCs w:val="28"/>
          <w:lang w:val="ro-RO"/>
        </w:rPr>
      </w:pPr>
      <w:r>
        <w:rPr>
          <w:sz w:val="28"/>
          <w:szCs w:val="28"/>
          <w:lang w:val="ro-RO"/>
        </w:rPr>
        <w:t xml:space="preserve">De menționat </w:t>
      </w:r>
      <w:r w:rsidR="00BA32CD">
        <w:rPr>
          <w:sz w:val="28"/>
          <w:szCs w:val="28"/>
          <w:lang w:val="ro-RO"/>
        </w:rPr>
        <w:t>că,</w:t>
      </w:r>
      <w:r w:rsidR="00F27397">
        <w:rPr>
          <w:sz w:val="28"/>
          <w:szCs w:val="28"/>
          <w:lang w:val="ro-RO"/>
        </w:rPr>
        <w:t xml:space="preserve"> până la</w:t>
      </w:r>
      <w:r w:rsidR="00F27397" w:rsidRPr="008804D1">
        <w:rPr>
          <w:sz w:val="28"/>
          <w:szCs w:val="28"/>
          <w:lang w:val="ro-RO"/>
        </w:rPr>
        <w:t xml:space="preserve"> finele anului 2021, </w:t>
      </w:r>
      <w:r w:rsidR="005F5D3E" w:rsidRPr="008804D1">
        <w:rPr>
          <w:sz w:val="28"/>
          <w:szCs w:val="28"/>
          <w:lang w:val="ro-RO"/>
        </w:rPr>
        <w:t xml:space="preserve">sub aspect sectorial, activitatea </w:t>
      </w:r>
      <w:r w:rsidR="00AB6140" w:rsidRPr="008804D1">
        <w:rPr>
          <w:sz w:val="28"/>
          <w:szCs w:val="28"/>
          <w:lang w:val="ro-RO"/>
        </w:rPr>
        <w:t>Ministerului Afacerilor Interne</w:t>
      </w:r>
      <w:r w:rsidR="005F5D3E" w:rsidRPr="008804D1">
        <w:rPr>
          <w:sz w:val="28"/>
          <w:szCs w:val="28"/>
          <w:lang w:val="ro-RO"/>
        </w:rPr>
        <w:t xml:space="preserve"> nu era acoperită în mod comprehensiv de documente de politici publice, </w:t>
      </w:r>
      <w:r w:rsidR="00F27397" w:rsidRPr="008804D1">
        <w:rPr>
          <w:sz w:val="28"/>
          <w:szCs w:val="28"/>
          <w:lang w:val="ro-RO"/>
        </w:rPr>
        <w:t>din</w:t>
      </w:r>
      <w:r w:rsidR="00F27397">
        <w:rPr>
          <w:sz w:val="28"/>
          <w:szCs w:val="28"/>
          <w:lang w:val="ro-RO"/>
        </w:rPr>
        <w:t>tre acestea</w:t>
      </w:r>
      <w:r w:rsidR="00F27397" w:rsidRPr="008804D1">
        <w:rPr>
          <w:sz w:val="28"/>
          <w:szCs w:val="28"/>
          <w:lang w:val="ro-RO"/>
        </w:rPr>
        <w:t xml:space="preserve"> </w:t>
      </w:r>
      <w:r w:rsidR="005F5D3E" w:rsidRPr="008804D1">
        <w:rPr>
          <w:sz w:val="28"/>
          <w:szCs w:val="28"/>
          <w:lang w:val="ro-RO"/>
        </w:rPr>
        <w:t>fiind expirate următoarele:</w:t>
      </w:r>
    </w:p>
    <w:p w14:paraId="5DB340A1" w14:textId="46AB8F6D"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 xml:space="preserve">Strategia de dezvoltare a </w:t>
      </w:r>
      <w:r w:rsidR="0060640C">
        <w:rPr>
          <w:sz w:val="28"/>
          <w:szCs w:val="28"/>
          <w:lang w:val="ro-RO"/>
        </w:rPr>
        <w:t>IGP</w:t>
      </w:r>
      <w:r w:rsidRPr="008804D1">
        <w:rPr>
          <w:sz w:val="28"/>
          <w:szCs w:val="28"/>
          <w:lang w:val="ro-RO"/>
        </w:rPr>
        <w:t xml:space="preserve"> pentru anii 2016-2020 și Planul de acțiuni privind implementarea acesteia</w:t>
      </w:r>
      <w:r w:rsidR="00F27397">
        <w:rPr>
          <w:sz w:val="28"/>
          <w:szCs w:val="28"/>
          <w:lang w:val="ro-RO"/>
        </w:rPr>
        <w:t>, aprobate</w:t>
      </w:r>
      <w:r w:rsidR="00E13AE4">
        <w:rPr>
          <w:sz w:val="28"/>
          <w:szCs w:val="28"/>
          <w:lang w:val="ro-RO"/>
        </w:rPr>
        <w:t xml:space="preserve"> prin </w:t>
      </w:r>
      <w:r w:rsidRPr="008804D1">
        <w:rPr>
          <w:sz w:val="28"/>
          <w:szCs w:val="28"/>
          <w:lang w:val="ro-RO"/>
        </w:rPr>
        <w:t xml:space="preserve"> H</w:t>
      </w:r>
      <w:r w:rsidR="00E13AE4">
        <w:rPr>
          <w:sz w:val="28"/>
          <w:szCs w:val="28"/>
          <w:lang w:val="ro-RO"/>
        </w:rPr>
        <w:t xml:space="preserve">otărârea </w:t>
      </w:r>
      <w:r w:rsidRPr="008804D1">
        <w:rPr>
          <w:sz w:val="28"/>
          <w:szCs w:val="28"/>
          <w:lang w:val="ro-RO"/>
        </w:rPr>
        <w:t>G</w:t>
      </w:r>
      <w:r w:rsidR="00E13AE4">
        <w:rPr>
          <w:sz w:val="28"/>
          <w:szCs w:val="28"/>
          <w:lang w:val="ro-RO"/>
        </w:rPr>
        <w:t>uvernului nr. </w:t>
      </w:r>
      <w:r w:rsidRPr="008804D1">
        <w:rPr>
          <w:sz w:val="28"/>
          <w:szCs w:val="28"/>
          <w:lang w:val="ro-RO"/>
        </w:rPr>
        <w:t>587/2016;</w:t>
      </w:r>
    </w:p>
    <w:p w14:paraId="40C3577A" w14:textId="6E6D351E"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Strategia de reformare a trupelor de carabinieri pentru anii 2017-2020</w:t>
      </w:r>
      <w:r w:rsidR="00E13AE4">
        <w:rPr>
          <w:sz w:val="28"/>
          <w:szCs w:val="28"/>
          <w:lang w:val="ro-RO"/>
        </w:rPr>
        <w:t>,</w:t>
      </w:r>
      <w:r w:rsidRPr="008804D1">
        <w:rPr>
          <w:sz w:val="28"/>
          <w:szCs w:val="28"/>
          <w:lang w:val="ro-RO"/>
        </w:rPr>
        <w:t xml:space="preserve"> </w:t>
      </w:r>
      <w:r w:rsidR="00E13AE4">
        <w:rPr>
          <w:sz w:val="28"/>
          <w:szCs w:val="28"/>
          <w:lang w:val="ro-RO"/>
        </w:rPr>
        <w:t xml:space="preserve">aprobată prin </w:t>
      </w:r>
      <w:r w:rsidRPr="008804D1">
        <w:rPr>
          <w:sz w:val="28"/>
          <w:szCs w:val="28"/>
          <w:lang w:val="ro-RO"/>
        </w:rPr>
        <w:t>H</w:t>
      </w:r>
      <w:r w:rsidR="00E13AE4">
        <w:rPr>
          <w:sz w:val="28"/>
          <w:szCs w:val="28"/>
          <w:lang w:val="ro-RO"/>
        </w:rPr>
        <w:t xml:space="preserve">otărârea </w:t>
      </w:r>
      <w:r w:rsidRPr="008804D1">
        <w:rPr>
          <w:sz w:val="28"/>
          <w:szCs w:val="28"/>
          <w:lang w:val="ro-RO"/>
        </w:rPr>
        <w:t>G</w:t>
      </w:r>
      <w:r w:rsidR="00E13AE4">
        <w:rPr>
          <w:sz w:val="28"/>
          <w:szCs w:val="28"/>
          <w:lang w:val="ro-RO"/>
        </w:rPr>
        <w:t>uvernului</w:t>
      </w:r>
      <w:r w:rsidRPr="008804D1">
        <w:rPr>
          <w:sz w:val="28"/>
          <w:szCs w:val="28"/>
          <w:lang w:val="ro-RO"/>
        </w:rPr>
        <w:t xml:space="preserve"> nr. 357/2017;</w:t>
      </w:r>
    </w:p>
    <w:p w14:paraId="20FFA7E2" w14:textId="2254A3BE" w:rsidR="005F5D3E" w:rsidRPr="008804D1" w:rsidRDefault="005F5D3E" w:rsidP="00545E12">
      <w:pPr>
        <w:pStyle w:val="Listparagraf"/>
        <w:numPr>
          <w:ilvl w:val="0"/>
          <w:numId w:val="4"/>
        </w:numPr>
        <w:tabs>
          <w:tab w:val="left" w:pos="993"/>
        </w:tabs>
        <w:ind w:left="0" w:firstLine="709"/>
        <w:rPr>
          <w:sz w:val="28"/>
          <w:szCs w:val="28"/>
          <w:lang w:val="ro-RO"/>
        </w:rPr>
      </w:pPr>
      <w:r w:rsidRPr="008804D1">
        <w:rPr>
          <w:sz w:val="28"/>
          <w:szCs w:val="28"/>
          <w:lang w:val="ro-RO"/>
        </w:rPr>
        <w:t>Strategia națională de ordine și securitate publică pentru anii 2017</w:t>
      </w:r>
      <w:r w:rsidR="00E13AE4">
        <w:rPr>
          <w:sz w:val="28"/>
          <w:szCs w:val="28"/>
          <w:lang w:val="ro-RO"/>
        </w:rPr>
        <w:t>-</w:t>
      </w:r>
      <w:r w:rsidRPr="008804D1">
        <w:rPr>
          <w:sz w:val="28"/>
          <w:szCs w:val="28"/>
          <w:lang w:val="ro-RO"/>
        </w:rPr>
        <w:t xml:space="preserve"> 2020 și Planul de acțiuni privind implementarea acesteia</w:t>
      </w:r>
      <w:r w:rsidR="00E13AE4">
        <w:rPr>
          <w:sz w:val="28"/>
          <w:szCs w:val="28"/>
          <w:lang w:val="ro-RO"/>
        </w:rPr>
        <w:t>,</w:t>
      </w:r>
      <w:r w:rsidRPr="008804D1">
        <w:rPr>
          <w:sz w:val="28"/>
          <w:szCs w:val="28"/>
          <w:lang w:val="ro-RO"/>
        </w:rPr>
        <w:t xml:space="preserve"> </w:t>
      </w:r>
      <w:r w:rsidR="00E13AE4">
        <w:rPr>
          <w:sz w:val="28"/>
          <w:szCs w:val="28"/>
          <w:lang w:val="ro-RO"/>
        </w:rPr>
        <w:t xml:space="preserve">aprobate prin </w:t>
      </w:r>
      <w:r w:rsidRPr="008804D1">
        <w:rPr>
          <w:sz w:val="28"/>
          <w:szCs w:val="28"/>
          <w:lang w:val="ro-RO"/>
        </w:rPr>
        <w:t>H</w:t>
      </w:r>
      <w:r w:rsidR="00E13AE4">
        <w:rPr>
          <w:sz w:val="28"/>
          <w:szCs w:val="28"/>
          <w:lang w:val="ro-RO"/>
        </w:rPr>
        <w:t xml:space="preserve">otărârea </w:t>
      </w:r>
      <w:r w:rsidRPr="008804D1">
        <w:rPr>
          <w:sz w:val="28"/>
          <w:szCs w:val="28"/>
          <w:lang w:val="ro-RO"/>
        </w:rPr>
        <w:t>G</w:t>
      </w:r>
      <w:r w:rsidR="00E13AE4">
        <w:rPr>
          <w:sz w:val="28"/>
          <w:szCs w:val="28"/>
          <w:lang w:val="ro-RO"/>
        </w:rPr>
        <w:t>uvernului</w:t>
      </w:r>
      <w:r w:rsidRPr="008804D1">
        <w:rPr>
          <w:sz w:val="28"/>
          <w:szCs w:val="28"/>
          <w:lang w:val="ro-RO"/>
        </w:rPr>
        <w:t xml:space="preserve"> nr. 354/2017;</w:t>
      </w:r>
    </w:p>
    <w:p w14:paraId="0AD8444C" w14:textId="4D9675FB" w:rsidR="005F5D3E" w:rsidRPr="003D592D" w:rsidRDefault="003D592D" w:rsidP="003D592D">
      <w:pPr>
        <w:pStyle w:val="Listparagraf"/>
        <w:numPr>
          <w:ilvl w:val="0"/>
          <w:numId w:val="4"/>
        </w:numPr>
        <w:tabs>
          <w:tab w:val="left" w:pos="993"/>
        </w:tabs>
        <w:ind w:left="0" w:firstLine="709"/>
        <w:rPr>
          <w:sz w:val="28"/>
          <w:szCs w:val="28"/>
          <w:lang w:val="ro-RO"/>
        </w:rPr>
      </w:pPr>
      <w:r w:rsidRPr="003D592D">
        <w:rPr>
          <w:sz w:val="28"/>
          <w:szCs w:val="28"/>
          <w:lang w:val="ro-RO"/>
        </w:rPr>
        <w:t>Planul de acţiuni pentru anii 2016-2020</w:t>
      </w:r>
      <w:r>
        <w:rPr>
          <w:sz w:val="28"/>
          <w:szCs w:val="28"/>
          <w:lang w:val="ro-RO"/>
        </w:rPr>
        <w:t> </w:t>
      </w:r>
      <w:r w:rsidRPr="003D592D">
        <w:rPr>
          <w:sz w:val="28"/>
          <w:szCs w:val="28"/>
          <w:lang w:val="ro-RO"/>
        </w:rPr>
        <w:t>privind implementarea Strategiei naţionale în domeniul migraţiei</w:t>
      </w:r>
      <w:r>
        <w:rPr>
          <w:sz w:val="28"/>
          <w:szCs w:val="28"/>
          <w:lang w:val="ro-RO"/>
        </w:rPr>
        <w:t> </w:t>
      </w:r>
      <w:r w:rsidRPr="003D592D">
        <w:rPr>
          <w:sz w:val="28"/>
          <w:szCs w:val="28"/>
          <w:lang w:val="ro-RO"/>
        </w:rPr>
        <w:t>şi azilului (2011-2020)</w:t>
      </w:r>
      <w:r>
        <w:rPr>
          <w:sz w:val="28"/>
          <w:szCs w:val="28"/>
          <w:lang w:val="ro-RO"/>
        </w:rPr>
        <w:t>, aprobat prin</w:t>
      </w:r>
      <w:r w:rsidRPr="003D592D">
        <w:rPr>
          <w:sz w:val="28"/>
          <w:szCs w:val="28"/>
          <w:lang w:val="ro-RO"/>
        </w:rPr>
        <w:t xml:space="preserve"> </w:t>
      </w:r>
      <w:r w:rsidR="005F5D3E" w:rsidRPr="003D592D">
        <w:rPr>
          <w:sz w:val="28"/>
          <w:szCs w:val="28"/>
          <w:lang w:val="ro-RO"/>
        </w:rPr>
        <w:t>H</w:t>
      </w:r>
      <w:r>
        <w:rPr>
          <w:sz w:val="28"/>
          <w:szCs w:val="28"/>
          <w:lang w:val="ro-RO"/>
        </w:rPr>
        <w:t xml:space="preserve">otărârea </w:t>
      </w:r>
      <w:r w:rsidR="005F5D3E" w:rsidRPr="003D592D">
        <w:rPr>
          <w:sz w:val="28"/>
          <w:szCs w:val="28"/>
          <w:lang w:val="ro-RO"/>
        </w:rPr>
        <w:t>G</w:t>
      </w:r>
      <w:r>
        <w:rPr>
          <w:sz w:val="28"/>
          <w:szCs w:val="28"/>
          <w:lang w:val="ro-RO"/>
        </w:rPr>
        <w:t>uvernului</w:t>
      </w:r>
      <w:r w:rsidR="005F5D3E" w:rsidRPr="003D592D">
        <w:rPr>
          <w:sz w:val="28"/>
          <w:szCs w:val="28"/>
          <w:lang w:val="ro-RO"/>
        </w:rPr>
        <w:t xml:space="preserve"> nr. 736/2016;</w:t>
      </w:r>
    </w:p>
    <w:p w14:paraId="25C0DE1E" w14:textId="3234AD15" w:rsidR="005F5D3E" w:rsidRPr="003D592D" w:rsidRDefault="003D592D" w:rsidP="003D592D">
      <w:pPr>
        <w:pStyle w:val="Listparagraf"/>
        <w:numPr>
          <w:ilvl w:val="0"/>
          <w:numId w:val="4"/>
        </w:numPr>
        <w:tabs>
          <w:tab w:val="left" w:pos="993"/>
        </w:tabs>
        <w:ind w:left="0" w:firstLine="709"/>
        <w:rPr>
          <w:sz w:val="28"/>
          <w:szCs w:val="28"/>
          <w:lang w:val="ro-RO"/>
        </w:rPr>
      </w:pPr>
      <w:r w:rsidRPr="003D592D">
        <w:rPr>
          <w:sz w:val="28"/>
          <w:szCs w:val="28"/>
          <w:lang w:val="ro-RO"/>
        </w:rPr>
        <w:t>Planul</w:t>
      </w:r>
      <w:r>
        <w:rPr>
          <w:sz w:val="28"/>
          <w:szCs w:val="28"/>
          <w:lang w:val="ro-RO"/>
        </w:rPr>
        <w:t xml:space="preserve"> </w:t>
      </w:r>
      <w:r w:rsidRPr="003D592D">
        <w:rPr>
          <w:sz w:val="28"/>
          <w:szCs w:val="28"/>
          <w:lang w:val="ro-RO"/>
        </w:rPr>
        <w:t>de acţiuni pe anii 2018-2019 cu privire</w:t>
      </w:r>
      <w:r>
        <w:rPr>
          <w:sz w:val="28"/>
          <w:szCs w:val="28"/>
          <w:lang w:val="ro-RO"/>
        </w:rPr>
        <w:t> </w:t>
      </w:r>
      <w:r w:rsidRPr="003D592D">
        <w:rPr>
          <w:sz w:val="28"/>
          <w:szCs w:val="28"/>
          <w:lang w:val="ro-RO"/>
        </w:rPr>
        <w:t>la implementarea Strategiei naţionale de prevenire şi combatere</w:t>
      </w:r>
      <w:r>
        <w:rPr>
          <w:sz w:val="28"/>
          <w:szCs w:val="28"/>
          <w:lang w:val="ro-RO"/>
        </w:rPr>
        <w:t> </w:t>
      </w:r>
      <w:r w:rsidRPr="003D592D">
        <w:rPr>
          <w:sz w:val="28"/>
          <w:szCs w:val="28"/>
          <w:lang w:val="ro-RO"/>
        </w:rPr>
        <w:t>a criminalităţii organizate pe anii 2011-2019</w:t>
      </w:r>
      <w:r>
        <w:rPr>
          <w:sz w:val="28"/>
          <w:szCs w:val="28"/>
          <w:lang w:val="ro-RO"/>
        </w:rPr>
        <w:t xml:space="preserve">, aprobat </w:t>
      </w:r>
      <w:r w:rsidR="005F5D3E" w:rsidRPr="003D592D">
        <w:rPr>
          <w:sz w:val="28"/>
          <w:szCs w:val="28"/>
          <w:lang w:val="ro-RO"/>
        </w:rPr>
        <w:t xml:space="preserve"> </w:t>
      </w:r>
      <w:r>
        <w:rPr>
          <w:sz w:val="28"/>
          <w:szCs w:val="28"/>
          <w:lang w:val="ro-RO"/>
        </w:rPr>
        <w:t xml:space="preserve">prin </w:t>
      </w:r>
      <w:r w:rsidR="005F5D3E" w:rsidRPr="003D592D">
        <w:rPr>
          <w:sz w:val="28"/>
          <w:szCs w:val="28"/>
          <w:lang w:val="ro-RO"/>
        </w:rPr>
        <w:t>H</w:t>
      </w:r>
      <w:r>
        <w:rPr>
          <w:sz w:val="28"/>
          <w:szCs w:val="28"/>
          <w:lang w:val="ro-RO"/>
        </w:rPr>
        <w:t xml:space="preserve">otărârea </w:t>
      </w:r>
      <w:r w:rsidR="005F5D3E" w:rsidRPr="003D592D">
        <w:rPr>
          <w:sz w:val="28"/>
          <w:szCs w:val="28"/>
          <w:lang w:val="ro-RO"/>
        </w:rPr>
        <w:t>G</w:t>
      </w:r>
      <w:r>
        <w:rPr>
          <w:sz w:val="28"/>
          <w:szCs w:val="28"/>
          <w:lang w:val="ro-RO"/>
        </w:rPr>
        <w:t>uvernului</w:t>
      </w:r>
      <w:r w:rsidR="005F5D3E" w:rsidRPr="003D592D">
        <w:rPr>
          <w:sz w:val="28"/>
          <w:szCs w:val="28"/>
          <w:lang w:val="ro-RO"/>
        </w:rPr>
        <w:t xml:space="preserve"> nr. 98/2018.</w:t>
      </w:r>
    </w:p>
    <w:p w14:paraId="7315FBD0" w14:textId="099F107D" w:rsidR="005F5D3E" w:rsidRPr="008804D1" w:rsidRDefault="005F5D3E" w:rsidP="003111BD">
      <w:pPr>
        <w:rPr>
          <w:sz w:val="28"/>
          <w:szCs w:val="28"/>
          <w:lang w:val="ro-RO"/>
        </w:rPr>
      </w:pPr>
      <w:r w:rsidRPr="008804D1">
        <w:rPr>
          <w:sz w:val="28"/>
          <w:szCs w:val="28"/>
          <w:lang w:val="ro-RO"/>
        </w:rPr>
        <w:t xml:space="preserve">În </w:t>
      </w:r>
      <w:r w:rsidR="002F792C">
        <w:rPr>
          <w:sz w:val="28"/>
          <w:szCs w:val="28"/>
          <w:lang w:val="ro-RO"/>
        </w:rPr>
        <w:t xml:space="preserve">acest </w:t>
      </w:r>
      <w:r w:rsidRPr="008804D1">
        <w:rPr>
          <w:sz w:val="28"/>
          <w:szCs w:val="28"/>
          <w:lang w:val="ro-RO"/>
        </w:rPr>
        <w:t>context, o</w:t>
      </w:r>
      <w:r w:rsidR="00700738">
        <w:rPr>
          <w:sz w:val="28"/>
          <w:szCs w:val="28"/>
          <w:lang w:val="ro-RO"/>
        </w:rPr>
        <w:t xml:space="preserve"> </w:t>
      </w:r>
      <w:r w:rsidRPr="008804D1">
        <w:rPr>
          <w:sz w:val="28"/>
          <w:szCs w:val="28"/>
          <w:lang w:val="ro-RO"/>
        </w:rPr>
        <w:t>dată cu aprobarea SDDAI</w:t>
      </w:r>
      <w:r w:rsidR="003D592D">
        <w:rPr>
          <w:sz w:val="28"/>
          <w:szCs w:val="28"/>
          <w:lang w:val="ro-RO"/>
        </w:rPr>
        <w:t xml:space="preserve"> 2022</w:t>
      </w:r>
      <w:r w:rsidR="003D592D">
        <w:rPr>
          <w:sz w:val="28"/>
          <w:szCs w:val="28"/>
          <w:lang w:val="ro-RO"/>
        </w:rPr>
        <w:noBreakHyphen/>
      </w:r>
      <w:r w:rsidR="003D592D" w:rsidRPr="008804D1">
        <w:rPr>
          <w:sz w:val="28"/>
          <w:szCs w:val="28"/>
          <w:lang w:val="ro-RO"/>
        </w:rPr>
        <w:t>2030</w:t>
      </w:r>
      <w:r w:rsidRPr="008804D1">
        <w:rPr>
          <w:sz w:val="28"/>
          <w:szCs w:val="28"/>
          <w:lang w:val="ro-RO"/>
        </w:rPr>
        <w:t>, Strategia națională de management integrat al frontierei de stat pentru perioada 2018-2023</w:t>
      </w:r>
      <w:r w:rsidR="003111BD">
        <w:rPr>
          <w:sz w:val="28"/>
          <w:szCs w:val="28"/>
          <w:lang w:val="ro-RO"/>
        </w:rPr>
        <w:t xml:space="preserve"> </w:t>
      </w:r>
      <w:r w:rsidR="003111BD" w:rsidRPr="003111BD">
        <w:rPr>
          <w:sz w:val="28"/>
          <w:szCs w:val="28"/>
          <w:lang w:val="ro-RO"/>
        </w:rPr>
        <w:t>şi Planu</w:t>
      </w:r>
      <w:r w:rsidR="003111BD">
        <w:rPr>
          <w:sz w:val="28"/>
          <w:szCs w:val="28"/>
          <w:lang w:val="ro-RO"/>
        </w:rPr>
        <w:t>l</w:t>
      </w:r>
      <w:r w:rsidR="003111BD" w:rsidRPr="003111BD">
        <w:rPr>
          <w:sz w:val="28"/>
          <w:szCs w:val="28"/>
          <w:lang w:val="ro-RO"/>
        </w:rPr>
        <w:t xml:space="preserve"> de acţiuni</w:t>
      </w:r>
      <w:r w:rsidR="003111BD">
        <w:rPr>
          <w:sz w:val="28"/>
          <w:szCs w:val="28"/>
          <w:lang w:val="ro-RO"/>
        </w:rPr>
        <w:t> </w:t>
      </w:r>
      <w:r w:rsidR="003111BD" w:rsidRPr="003111BD">
        <w:rPr>
          <w:sz w:val="28"/>
          <w:szCs w:val="28"/>
          <w:lang w:val="ro-RO"/>
        </w:rPr>
        <w:t>privind implementarea acesteia</w:t>
      </w:r>
      <w:r w:rsidR="003D592D">
        <w:rPr>
          <w:sz w:val="28"/>
          <w:szCs w:val="28"/>
          <w:lang w:val="ro-RO"/>
        </w:rPr>
        <w:t xml:space="preserve">, </w:t>
      </w:r>
      <w:r w:rsidRPr="008804D1">
        <w:rPr>
          <w:sz w:val="28"/>
          <w:szCs w:val="28"/>
          <w:lang w:val="ro-RO"/>
        </w:rPr>
        <w:t xml:space="preserve"> </w:t>
      </w:r>
      <w:r w:rsidR="003D592D">
        <w:rPr>
          <w:sz w:val="28"/>
          <w:szCs w:val="28"/>
          <w:lang w:val="ro-RO"/>
        </w:rPr>
        <w:t>aprobat</w:t>
      </w:r>
      <w:r w:rsidR="003111BD">
        <w:rPr>
          <w:sz w:val="28"/>
          <w:szCs w:val="28"/>
          <w:lang w:val="ro-RO"/>
        </w:rPr>
        <w:t>e</w:t>
      </w:r>
      <w:r w:rsidR="003D592D">
        <w:rPr>
          <w:sz w:val="28"/>
          <w:szCs w:val="28"/>
          <w:lang w:val="ro-RO"/>
        </w:rPr>
        <w:t xml:space="preserve"> prin </w:t>
      </w:r>
      <w:r w:rsidRPr="008804D1">
        <w:rPr>
          <w:sz w:val="28"/>
          <w:szCs w:val="28"/>
          <w:lang w:val="ro-RO"/>
        </w:rPr>
        <w:t>H</w:t>
      </w:r>
      <w:r w:rsidR="003D592D">
        <w:rPr>
          <w:sz w:val="28"/>
          <w:szCs w:val="28"/>
          <w:lang w:val="ro-RO"/>
        </w:rPr>
        <w:t xml:space="preserve">otărârea </w:t>
      </w:r>
      <w:r w:rsidRPr="008804D1">
        <w:rPr>
          <w:sz w:val="28"/>
          <w:szCs w:val="28"/>
          <w:lang w:val="ro-RO"/>
        </w:rPr>
        <w:t>G</w:t>
      </w:r>
      <w:r w:rsidR="003D592D">
        <w:rPr>
          <w:sz w:val="28"/>
          <w:szCs w:val="28"/>
          <w:lang w:val="ro-RO"/>
        </w:rPr>
        <w:t>uvernului</w:t>
      </w:r>
      <w:r w:rsidRPr="008804D1">
        <w:rPr>
          <w:sz w:val="28"/>
          <w:szCs w:val="28"/>
          <w:lang w:val="ro-RO"/>
        </w:rPr>
        <w:t xml:space="preserve"> nr.</w:t>
      </w:r>
      <w:r w:rsidR="003D592D">
        <w:rPr>
          <w:sz w:val="28"/>
          <w:szCs w:val="28"/>
          <w:lang w:val="ro-RO"/>
        </w:rPr>
        <w:t> </w:t>
      </w:r>
      <w:r w:rsidRPr="008804D1">
        <w:rPr>
          <w:sz w:val="28"/>
          <w:szCs w:val="28"/>
          <w:lang w:val="ro-RO"/>
        </w:rPr>
        <w:t>1101/2018</w:t>
      </w:r>
      <w:r w:rsidR="003111BD">
        <w:rPr>
          <w:sz w:val="28"/>
          <w:szCs w:val="28"/>
          <w:lang w:val="ro-RO"/>
        </w:rPr>
        <w:t>, precum</w:t>
      </w:r>
      <w:r w:rsidRPr="008804D1">
        <w:rPr>
          <w:sz w:val="28"/>
          <w:szCs w:val="28"/>
          <w:lang w:val="ro-RO"/>
        </w:rPr>
        <w:t xml:space="preserve"> și Strategia națională antidrog pentru anii 2020-2027</w:t>
      </w:r>
      <w:r w:rsidR="003111BD">
        <w:rPr>
          <w:sz w:val="28"/>
          <w:szCs w:val="28"/>
          <w:lang w:val="ro-RO"/>
        </w:rPr>
        <w:t xml:space="preserve"> </w:t>
      </w:r>
      <w:r w:rsidR="003111BD" w:rsidRPr="003111BD">
        <w:rPr>
          <w:sz w:val="28"/>
          <w:szCs w:val="28"/>
          <w:lang w:val="ro-RO"/>
        </w:rPr>
        <w:t>şi Planul naţional de acţiuni</w:t>
      </w:r>
      <w:r w:rsidR="003111BD">
        <w:rPr>
          <w:sz w:val="28"/>
          <w:szCs w:val="28"/>
          <w:lang w:val="ro-RO"/>
        </w:rPr>
        <w:t> </w:t>
      </w:r>
      <w:r w:rsidR="003111BD" w:rsidRPr="003111BD">
        <w:rPr>
          <w:sz w:val="28"/>
          <w:szCs w:val="28"/>
          <w:lang w:val="ro-RO"/>
        </w:rPr>
        <w:t>antidrog pentru anii 2020-2021</w:t>
      </w:r>
      <w:r w:rsidR="003D592D">
        <w:rPr>
          <w:sz w:val="28"/>
          <w:szCs w:val="28"/>
          <w:lang w:val="ro-RO"/>
        </w:rPr>
        <w:t>,</w:t>
      </w:r>
      <w:r w:rsidRPr="008804D1">
        <w:rPr>
          <w:sz w:val="28"/>
          <w:szCs w:val="28"/>
          <w:lang w:val="ro-RO"/>
        </w:rPr>
        <w:t xml:space="preserve"> </w:t>
      </w:r>
      <w:r w:rsidR="003111BD">
        <w:rPr>
          <w:sz w:val="28"/>
          <w:szCs w:val="28"/>
          <w:lang w:val="ro-RO"/>
        </w:rPr>
        <w:t xml:space="preserve">aprobate prin </w:t>
      </w:r>
      <w:r w:rsidRPr="008804D1">
        <w:rPr>
          <w:sz w:val="28"/>
          <w:szCs w:val="28"/>
          <w:lang w:val="ro-RO"/>
        </w:rPr>
        <w:t>H</w:t>
      </w:r>
      <w:r w:rsidR="003111BD">
        <w:rPr>
          <w:sz w:val="28"/>
          <w:szCs w:val="28"/>
          <w:lang w:val="ro-RO"/>
        </w:rPr>
        <w:t xml:space="preserve">otărârea </w:t>
      </w:r>
      <w:r w:rsidRPr="008804D1">
        <w:rPr>
          <w:sz w:val="28"/>
          <w:szCs w:val="28"/>
          <w:lang w:val="ro-RO"/>
        </w:rPr>
        <w:t>G</w:t>
      </w:r>
      <w:r w:rsidR="003111BD">
        <w:rPr>
          <w:sz w:val="28"/>
          <w:szCs w:val="28"/>
          <w:lang w:val="ro-RO"/>
        </w:rPr>
        <w:t>uvernului</w:t>
      </w:r>
      <w:r w:rsidRPr="008804D1">
        <w:rPr>
          <w:sz w:val="28"/>
          <w:szCs w:val="28"/>
          <w:lang w:val="ro-RO"/>
        </w:rPr>
        <w:t xml:space="preserve"> nr.</w:t>
      </w:r>
      <w:r w:rsidR="003111BD">
        <w:rPr>
          <w:sz w:val="28"/>
          <w:szCs w:val="28"/>
          <w:lang w:val="ro-RO"/>
        </w:rPr>
        <w:t> </w:t>
      </w:r>
      <w:r w:rsidRPr="008804D1">
        <w:rPr>
          <w:sz w:val="28"/>
          <w:szCs w:val="28"/>
          <w:lang w:val="ro-RO"/>
        </w:rPr>
        <w:t>233/2020, vor fi abrogate, continuitatea acestora fiind asigurată prin intermediul Programului de management integrat al frontierei de stat pentru anii 2022-2025 și a</w:t>
      </w:r>
      <w:r w:rsidR="003111BD">
        <w:rPr>
          <w:sz w:val="28"/>
          <w:szCs w:val="28"/>
          <w:lang w:val="ro-RO"/>
        </w:rPr>
        <w:t>l</w:t>
      </w:r>
      <w:r w:rsidRPr="008804D1">
        <w:rPr>
          <w:sz w:val="28"/>
          <w:szCs w:val="28"/>
          <w:lang w:val="ro-RO"/>
        </w:rPr>
        <w:t xml:space="preserve"> Programului de prevenire și combatere a criminalității pentru anii 2022</w:t>
      </w:r>
      <w:r w:rsidR="003111BD">
        <w:rPr>
          <w:sz w:val="28"/>
          <w:szCs w:val="28"/>
          <w:lang w:val="ro-RO"/>
        </w:rPr>
        <w:t>-</w:t>
      </w:r>
      <w:r w:rsidRPr="008804D1">
        <w:rPr>
          <w:sz w:val="28"/>
          <w:szCs w:val="28"/>
          <w:lang w:val="ro-RO"/>
        </w:rPr>
        <w:t xml:space="preserve">2025. </w:t>
      </w:r>
    </w:p>
    <w:p w14:paraId="2D6A4F61" w14:textId="414BE84C" w:rsidR="005F5D3E" w:rsidRPr="008804D1" w:rsidRDefault="003F35DD" w:rsidP="005F5D3E">
      <w:pPr>
        <w:rPr>
          <w:sz w:val="28"/>
          <w:szCs w:val="28"/>
          <w:lang w:val="ro-RO"/>
        </w:rPr>
      </w:pPr>
      <w:r>
        <w:rPr>
          <w:sz w:val="28"/>
          <w:szCs w:val="28"/>
          <w:lang w:val="ro-RO"/>
        </w:rPr>
        <w:t>La momentul actual,</w:t>
      </w:r>
      <w:r w:rsidR="003111BD">
        <w:rPr>
          <w:sz w:val="28"/>
          <w:szCs w:val="28"/>
          <w:lang w:val="ro-RO"/>
        </w:rPr>
        <w:t xml:space="preserve"> se constată că</w:t>
      </w:r>
      <w:r w:rsidR="005F5D3E" w:rsidRPr="008804D1">
        <w:rPr>
          <w:sz w:val="28"/>
          <w:szCs w:val="28"/>
          <w:lang w:val="ro-RO"/>
        </w:rPr>
        <w:t xml:space="preserve"> implementarea documentelor de</w:t>
      </w:r>
      <w:r w:rsidR="003111BD">
        <w:rPr>
          <w:sz w:val="28"/>
          <w:szCs w:val="28"/>
          <w:lang w:val="ro-RO"/>
        </w:rPr>
        <w:t xml:space="preserve"> politici publice deja expirate</w:t>
      </w:r>
      <w:r w:rsidR="005F5D3E" w:rsidRPr="008804D1">
        <w:rPr>
          <w:sz w:val="28"/>
          <w:szCs w:val="28"/>
          <w:lang w:val="ro-RO"/>
        </w:rPr>
        <w:t xml:space="preserve"> a fost </w:t>
      </w:r>
      <w:r w:rsidR="003111BD">
        <w:rPr>
          <w:sz w:val="28"/>
          <w:szCs w:val="28"/>
          <w:lang w:val="ro-RO"/>
        </w:rPr>
        <w:t xml:space="preserve">executată </w:t>
      </w:r>
      <w:r w:rsidR="005F5D3E" w:rsidRPr="008804D1">
        <w:rPr>
          <w:sz w:val="28"/>
          <w:szCs w:val="28"/>
          <w:lang w:val="ro-RO"/>
        </w:rPr>
        <w:t xml:space="preserve">parțial. </w:t>
      </w:r>
      <w:r>
        <w:rPr>
          <w:sz w:val="28"/>
          <w:szCs w:val="28"/>
          <w:lang w:val="ro-RO"/>
        </w:rPr>
        <w:t>Însă, î</w:t>
      </w:r>
      <w:r w:rsidR="002E2B40">
        <w:rPr>
          <w:sz w:val="28"/>
          <w:szCs w:val="28"/>
          <w:lang w:val="ro-RO"/>
        </w:rPr>
        <w:t>n același timp, o</w:t>
      </w:r>
      <w:r w:rsidR="005F5D3E" w:rsidRPr="008804D1">
        <w:rPr>
          <w:sz w:val="28"/>
          <w:szCs w:val="28"/>
          <w:lang w:val="ro-RO"/>
        </w:rPr>
        <w:t xml:space="preserve"> parte din acțiunile planificate au fost realizate cu succes. În mod particular, s-a reușit transpunerea în viață a angajamentelor asumate în procesul de integrare europeană</w:t>
      </w:r>
      <w:r w:rsidR="000E2CBF" w:rsidRPr="004D13AC">
        <w:rPr>
          <w:sz w:val="28"/>
          <w:szCs w:val="28"/>
          <w:lang w:val="ro-RO"/>
        </w:rPr>
        <w:t>:</w:t>
      </w:r>
      <w:r w:rsidR="005F5D3E" w:rsidRPr="00A034BA">
        <w:rPr>
          <w:color w:val="FF0000"/>
          <w:sz w:val="28"/>
          <w:szCs w:val="28"/>
          <w:lang w:val="ro-RO"/>
        </w:rPr>
        <w:t xml:space="preserve"> </w:t>
      </w:r>
      <w:r w:rsidR="005F5D3E" w:rsidRPr="008804D1">
        <w:rPr>
          <w:sz w:val="28"/>
          <w:szCs w:val="28"/>
          <w:lang w:val="ro-RO"/>
        </w:rPr>
        <w:t xml:space="preserve">s-a echilibrat situația din cadrul </w:t>
      </w:r>
      <w:r w:rsidR="00AB6140" w:rsidRPr="008804D1">
        <w:rPr>
          <w:sz w:val="28"/>
          <w:szCs w:val="28"/>
          <w:lang w:val="ro-RO"/>
        </w:rPr>
        <w:t>Ministerului Afacerilor Interne</w:t>
      </w:r>
      <w:r w:rsidR="002E2B40">
        <w:rPr>
          <w:sz w:val="28"/>
          <w:szCs w:val="28"/>
          <w:lang w:val="ro-RO"/>
        </w:rPr>
        <w:t>,</w:t>
      </w:r>
      <w:r w:rsidR="005F5D3E" w:rsidRPr="008804D1">
        <w:rPr>
          <w:sz w:val="28"/>
          <w:szCs w:val="28"/>
          <w:lang w:val="ro-RO"/>
        </w:rPr>
        <w:t xml:space="preserve"> a</w:t>
      </w:r>
      <w:r w:rsidR="002E2B40">
        <w:rPr>
          <w:sz w:val="28"/>
          <w:szCs w:val="28"/>
          <w:lang w:val="ro-RO"/>
        </w:rPr>
        <w:t>l</w:t>
      </w:r>
      <w:r w:rsidR="005F5D3E" w:rsidRPr="008804D1">
        <w:rPr>
          <w:sz w:val="28"/>
          <w:szCs w:val="28"/>
          <w:lang w:val="ro-RO"/>
        </w:rPr>
        <w:t xml:space="preserve"> autorităților administrative și </w:t>
      </w:r>
      <w:r w:rsidR="002E2B40">
        <w:rPr>
          <w:sz w:val="28"/>
          <w:szCs w:val="28"/>
          <w:lang w:val="ro-RO"/>
        </w:rPr>
        <w:t xml:space="preserve">al </w:t>
      </w:r>
      <w:r w:rsidR="005F5D3E" w:rsidRPr="008804D1">
        <w:rPr>
          <w:sz w:val="28"/>
          <w:szCs w:val="28"/>
          <w:lang w:val="ro-RO"/>
        </w:rPr>
        <w:t>instituțiilor subordonate sub aspect de gen; au fost pilotate instrumente inovaționale în partea ce ține de punerea în aplicare a conceptului de poliție comunitară și s-a testat mecanismul de exercitare a controlului de frontieră în punctul de control Cuciurgan, pe teritoriul Ucrainei; au fost puse bazele profesionalizării trupelor de carabinieri.</w:t>
      </w:r>
      <w:r>
        <w:rPr>
          <w:sz w:val="28"/>
          <w:szCs w:val="28"/>
          <w:lang w:val="ro-RO"/>
        </w:rPr>
        <w:t xml:space="preserve"> Cu regret</w:t>
      </w:r>
      <w:r w:rsidR="005F5D3E" w:rsidRPr="008804D1">
        <w:rPr>
          <w:sz w:val="28"/>
          <w:szCs w:val="28"/>
          <w:lang w:val="ro-RO"/>
        </w:rPr>
        <w:t xml:space="preserve">, aceste realizări marcante au fost umbrite de comportamentul neadecvat al unor angajați din sistemul </w:t>
      </w:r>
      <w:r w:rsidR="00AB6140" w:rsidRPr="008804D1">
        <w:rPr>
          <w:sz w:val="28"/>
          <w:szCs w:val="28"/>
          <w:lang w:val="ro-RO"/>
        </w:rPr>
        <w:t>Ministerului Afacerilor Interne</w:t>
      </w:r>
      <w:r w:rsidR="005F5D3E" w:rsidRPr="008804D1">
        <w:rPr>
          <w:sz w:val="28"/>
          <w:szCs w:val="28"/>
          <w:lang w:val="ro-RO"/>
        </w:rPr>
        <w:t xml:space="preserve">, care au dat dovadă de lipsă de integritate. </w:t>
      </w:r>
    </w:p>
    <w:p w14:paraId="6273F69B" w14:textId="2E093112" w:rsidR="005F5D3E" w:rsidRPr="008804D1" w:rsidRDefault="003F35DD" w:rsidP="005F5D3E">
      <w:pPr>
        <w:rPr>
          <w:sz w:val="28"/>
          <w:szCs w:val="28"/>
          <w:lang w:val="ro-RO"/>
        </w:rPr>
      </w:pPr>
      <w:r>
        <w:rPr>
          <w:sz w:val="28"/>
          <w:szCs w:val="28"/>
          <w:lang w:val="ro-RO"/>
        </w:rPr>
        <w:t>Totodată</w:t>
      </w:r>
      <w:r w:rsidR="005F5D3E" w:rsidRPr="008804D1">
        <w:rPr>
          <w:sz w:val="28"/>
          <w:szCs w:val="28"/>
          <w:lang w:val="ro-RO"/>
        </w:rPr>
        <w:t xml:space="preserve">, expirarea documentelor de politici publice este și o fereastră de oportunitate, deoarece se propune schimbarea paradigmei de dezvoltare a sistemului afacerilor interne, urmând o abordare holistică și direcționată spre </w:t>
      </w:r>
      <w:r w:rsidR="005F5D3E" w:rsidRPr="008804D1">
        <w:rPr>
          <w:sz w:val="28"/>
          <w:szCs w:val="28"/>
          <w:lang w:val="ro-RO"/>
        </w:rPr>
        <w:lastRenderedPageBreak/>
        <w:t>atingerea unor rezultate tangibile pentru cetățenii Republicii Moldova. Lec</w:t>
      </w:r>
      <w:r>
        <w:rPr>
          <w:sz w:val="28"/>
          <w:szCs w:val="28"/>
          <w:lang w:val="ro-RO"/>
        </w:rPr>
        <w:t xml:space="preserve">ția învățată din trecut </w:t>
      </w:r>
      <w:r w:rsidRPr="00831E63">
        <w:rPr>
          <w:sz w:val="28"/>
          <w:szCs w:val="28"/>
          <w:lang w:val="ro-RO"/>
        </w:rPr>
        <w:t>este</w:t>
      </w:r>
      <w:r>
        <w:rPr>
          <w:sz w:val="28"/>
          <w:szCs w:val="28"/>
          <w:lang w:val="ro-RO"/>
        </w:rPr>
        <w:t xml:space="preserve"> că</w:t>
      </w:r>
      <w:r w:rsidR="005F5D3E" w:rsidRPr="008804D1">
        <w:rPr>
          <w:sz w:val="28"/>
          <w:szCs w:val="28"/>
          <w:lang w:val="ro-RO"/>
        </w:rPr>
        <w:t xml:space="preserve"> adoptarea unor strategii separate pe fiecare domeniu de competență </w:t>
      </w:r>
      <w:r w:rsidR="005F5D3E" w:rsidRPr="00831E63">
        <w:rPr>
          <w:sz w:val="28"/>
          <w:szCs w:val="28"/>
          <w:lang w:val="ro-RO"/>
        </w:rPr>
        <w:t>este</w:t>
      </w:r>
      <w:r w:rsidR="005F5D3E" w:rsidRPr="008804D1">
        <w:rPr>
          <w:sz w:val="28"/>
          <w:szCs w:val="28"/>
          <w:lang w:val="ro-RO"/>
        </w:rPr>
        <w:t xml:space="preserve"> în detrimentul sincronizării și coordonării acțiunilor de politici. În același timp, dezideratul dezvoltării sistemului afacerilor interne este o mai bună performanță a misiunii de a spori siguranța persoanei. Respectiv, SDDAI </w:t>
      </w:r>
      <w:r w:rsidR="00016CBA">
        <w:rPr>
          <w:sz w:val="28"/>
          <w:szCs w:val="28"/>
          <w:lang w:val="ro-RO"/>
        </w:rPr>
        <w:t xml:space="preserve">2022-2030 </w:t>
      </w:r>
      <w:r w:rsidR="005F5D3E" w:rsidRPr="008804D1">
        <w:rPr>
          <w:sz w:val="28"/>
          <w:szCs w:val="28"/>
          <w:lang w:val="ro-RO"/>
        </w:rPr>
        <w:t xml:space="preserve">are menirea de a ghida activitatea autorităților </w:t>
      </w:r>
      <w:r w:rsidR="00016CBA">
        <w:rPr>
          <w:sz w:val="28"/>
          <w:szCs w:val="28"/>
          <w:lang w:val="ro-RO"/>
        </w:rPr>
        <w:t>din sistemul afacerilor interne</w:t>
      </w:r>
      <w:r w:rsidR="005F5D3E" w:rsidRPr="008804D1">
        <w:rPr>
          <w:sz w:val="28"/>
          <w:szCs w:val="28"/>
          <w:lang w:val="ro-RO"/>
        </w:rPr>
        <w:t xml:space="preserve"> în</w:t>
      </w:r>
      <w:r w:rsidR="00016CBA">
        <w:rPr>
          <w:sz w:val="28"/>
          <w:szCs w:val="28"/>
          <w:lang w:val="ro-RO"/>
        </w:rPr>
        <w:t xml:space="preserve"> vederea</w:t>
      </w:r>
      <w:r w:rsidR="005F5D3E" w:rsidRPr="008804D1">
        <w:rPr>
          <w:sz w:val="28"/>
          <w:szCs w:val="28"/>
          <w:lang w:val="ro-RO"/>
        </w:rPr>
        <w:t xml:space="preserve"> asigur</w:t>
      </w:r>
      <w:r w:rsidR="00016CBA">
        <w:rPr>
          <w:sz w:val="28"/>
          <w:szCs w:val="28"/>
          <w:lang w:val="ro-RO"/>
        </w:rPr>
        <w:t>ării unui bun public</w:t>
      </w:r>
      <w:r w:rsidR="005F5D3E" w:rsidRPr="008804D1">
        <w:rPr>
          <w:sz w:val="28"/>
          <w:szCs w:val="28"/>
          <w:lang w:val="ro-RO"/>
        </w:rPr>
        <w:t xml:space="preserve"> dorit de societate. </w:t>
      </w:r>
    </w:p>
    <w:p w14:paraId="15C88542" w14:textId="5838A762" w:rsidR="005F5D3E" w:rsidRPr="008804D1" w:rsidRDefault="005F5D3E" w:rsidP="005F5D3E">
      <w:pPr>
        <w:rPr>
          <w:sz w:val="28"/>
          <w:szCs w:val="28"/>
          <w:lang w:val="ro-RO"/>
        </w:rPr>
      </w:pPr>
      <w:r w:rsidRPr="008804D1">
        <w:rPr>
          <w:sz w:val="28"/>
          <w:szCs w:val="28"/>
          <w:lang w:val="ro-RO"/>
        </w:rPr>
        <w:t xml:space="preserve">În susținerea acestei paradigme se </w:t>
      </w:r>
      <w:r w:rsidR="00016CBA">
        <w:rPr>
          <w:sz w:val="28"/>
          <w:szCs w:val="28"/>
          <w:lang w:val="ro-RO"/>
        </w:rPr>
        <w:t>vor întreprinde următoarele acțiuni</w:t>
      </w:r>
      <w:r w:rsidRPr="008804D1">
        <w:rPr>
          <w:sz w:val="28"/>
          <w:szCs w:val="28"/>
          <w:lang w:val="ro-RO"/>
        </w:rPr>
        <w:t>:</w:t>
      </w:r>
    </w:p>
    <w:p w14:paraId="48ACEC80" w14:textId="10FDD2CF" w:rsidR="005F5D3E" w:rsidRPr="008804D1" w:rsidRDefault="005B15CF" w:rsidP="00545E12">
      <w:pPr>
        <w:pStyle w:val="Listparagraf"/>
        <w:numPr>
          <w:ilvl w:val="0"/>
          <w:numId w:val="1"/>
        </w:numPr>
        <w:tabs>
          <w:tab w:val="left" w:pos="993"/>
        </w:tabs>
        <w:ind w:left="0" w:firstLine="709"/>
        <w:rPr>
          <w:sz w:val="28"/>
          <w:szCs w:val="28"/>
          <w:lang w:val="ro-RO"/>
        </w:rPr>
      </w:pPr>
      <w:r>
        <w:rPr>
          <w:sz w:val="28"/>
          <w:szCs w:val="28"/>
          <w:lang w:val="ro-RO"/>
        </w:rPr>
        <w:t>efectuarea unei</w:t>
      </w:r>
      <w:r w:rsidR="005F5D3E" w:rsidRPr="008804D1">
        <w:rPr>
          <w:sz w:val="28"/>
          <w:szCs w:val="28"/>
          <w:lang w:val="ro-RO"/>
        </w:rPr>
        <w:t xml:space="preserve"> analiz</w:t>
      </w:r>
      <w:r>
        <w:rPr>
          <w:sz w:val="28"/>
          <w:szCs w:val="28"/>
          <w:lang w:val="ro-RO"/>
        </w:rPr>
        <w:t>e</w:t>
      </w:r>
      <w:r w:rsidR="005F5D3E" w:rsidRPr="008804D1">
        <w:rPr>
          <w:sz w:val="28"/>
          <w:szCs w:val="28"/>
          <w:lang w:val="ro-RO"/>
        </w:rPr>
        <w:t xml:space="preserve"> riguroas</w:t>
      </w:r>
      <w:r>
        <w:rPr>
          <w:sz w:val="28"/>
          <w:szCs w:val="28"/>
          <w:lang w:val="ro-RO"/>
        </w:rPr>
        <w:t>e</w:t>
      </w:r>
      <w:r w:rsidR="005F5D3E" w:rsidRPr="008804D1">
        <w:rPr>
          <w:sz w:val="28"/>
          <w:szCs w:val="28"/>
          <w:lang w:val="ro-RO"/>
        </w:rPr>
        <w:t xml:space="preserve"> a situației din domeniile de competență, menită să elucideze aspectele din activitatea subdiviziunilor structurale ale </w:t>
      </w:r>
      <w:r w:rsidR="00AB6140" w:rsidRPr="008804D1">
        <w:rPr>
          <w:sz w:val="28"/>
          <w:szCs w:val="28"/>
          <w:lang w:val="ro-RO"/>
        </w:rPr>
        <w:t>Ministerului Afacerilor Interne</w:t>
      </w:r>
      <w:r w:rsidR="005F5D3E" w:rsidRPr="008804D1">
        <w:rPr>
          <w:sz w:val="28"/>
          <w:szCs w:val="28"/>
          <w:lang w:val="ro-RO"/>
        </w:rPr>
        <w:t xml:space="preserve">, care reduc din performanța instituțională; </w:t>
      </w:r>
    </w:p>
    <w:p w14:paraId="2CF9B4D5" w14:textId="12DC122D" w:rsidR="005F5D3E" w:rsidRPr="008804D1" w:rsidRDefault="005B15CF" w:rsidP="00545E12">
      <w:pPr>
        <w:pStyle w:val="Listparagraf"/>
        <w:numPr>
          <w:ilvl w:val="0"/>
          <w:numId w:val="1"/>
        </w:numPr>
        <w:tabs>
          <w:tab w:val="left" w:pos="993"/>
        </w:tabs>
        <w:ind w:left="0" w:firstLine="709"/>
        <w:rPr>
          <w:sz w:val="28"/>
          <w:szCs w:val="28"/>
          <w:lang w:val="ro-RO"/>
        </w:rPr>
      </w:pPr>
      <w:r>
        <w:rPr>
          <w:sz w:val="28"/>
          <w:szCs w:val="28"/>
          <w:lang w:val="ro-RO"/>
        </w:rPr>
        <w:t>crearea unei</w:t>
      </w:r>
      <w:r w:rsidR="005F5D3E" w:rsidRPr="008804D1">
        <w:rPr>
          <w:sz w:val="28"/>
          <w:szCs w:val="28"/>
          <w:lang w:val="ro-RO"/>
        </w:rPr>
        <w:t xml:space="preserve"> v</w:t>
      </w:r>
      <w:r>
        <w:rPr>
          <w:sz w:val="28"/>
          <w:szCs w:val="28"/>
          <w:lang w:val="ro-RO"/>
        </w:rPr>
        <w:t>iziuni strategice comprehensive</w:t>
      </w:r>
      <w:r w:rsidR="005F5D3E" w:rsidRPr="008804D1">
        <w:rPr>
          <w:sz w:val="28"/>
          <w:szCs w:val="28"/>
          <w:lang w:val="ro-RO"/>
        </w:rPr>
        <w:t xml:space="preserve"> care să alinieze viitoarele domenii de intervenții necesității de a asigura siguranța persoanei și a mări încrederea în subdiviziunile </w:t>
      </w:r>
      <w:r w:rsidR="00AB6140" w:rsidRPr="008804D1">
        <w:rPr>
          <w:sz w:val="28"/>
          <w:szCs w:val="28"/>
          <w:lang w:val="ro-RO"/>
        </w:rPr>
        <w:t>Ministerului Afacerilor Interne</w:t>
      </w:r>
      <w:r w:rsidR="005F5D3E" w:rsidRPr="008804D1">
        <w:rPr>
          <w:sz w:val="28"/>
          <w:szCs w:val="28"/>
          <w:lang w:val="ro-RO"/>
        </w:rPr>
        <w:t>;</w:t>
      </w:r>
    </w:p>
    <w:p w14:paraId="029B0A0D" w14:textId="1AA05157" w:rsidR="005F5D3E" w:rsidRPr="008804D1" w:rsidRDefault="005B15CF" w:rsidP="00545E12">
      <w:pPr>
        <w:pStyle w:val="Listparagraf"/>
        <w:numPr>
          <w:ilvl w:val="0"/>
          <w:numId w:val="1"/>
        </w:numPr>
        <w:tabs>
          <w:tab w:val="left" w:pos="993"/>
        </w:tabs>
        <w:ind w:left="0" w:firstLine="709"/>
        <w:rPr>
          <w:sz w:val="28"/>
          <w:szCs w:val="28"/>
          <w:lang w:val="ro-RO"/>
        </w:rPr>
      </w:pPr>
      <w:r>
        <w:rPr>
          <w:sz w:val="28"/>
          <w:szCs w:val="28"/>
          <w:lang w:val="ro-RO"/>
        </w:rPr>
        <w:t xml:space="preserve">trasarea </w:t>
      </w:r>
      <w:r w:rsidR="005F5D3E" w:rsidRPr="008804D1">
        <w:rPr>
          <w:sz w:val="28"/>
          <w:szCs w:val="28"/>
          <w:lang w:val="ro-RO"/>
        </w:rPr>
        <w:t>direcțiil</w:t>
      </w:r>
      <w:r>
        <w:rPr>
          <w:sz w:val="28"/>
          <w:szCs w:val="28"/>
          <w:lang w:val="ro-RO"/>
        </w:rPr>
        <w:t>or</w:t>
      </w:r>
      <w:r w:rsidR="005F5D3E" w:rsidRPr="008804D1">
        <w:rPr>
          <w:sz w:val="28"/>
          <w:szCs w:val="28"/>
          <w:lang w:val="ro-RO"/>
        </w:rPr>
        <w:t xml:space="preserve"> principale de politici publice pentru următorii ani, care urmează să fie particularizate în programele sectoriale din fiecare domeniu de competență al </w:t>
      </w:r>
      <w:r w:rsidR="00AB6140" w:rsidRPr="008804D1">
        <w:rPr>
          <w:sz w:val="28"/>
          <w:szCs w:val="28"/>
          <w:lang w:val="ro-RO"/>
        </w:rPr>
        <w:t>Ministerului Afacerilor Interne</w:t>
      </w:r>
      <w:r w:rsidR="005F5D3E" w:rsidRPr="008804D1">
        <w:rPr>
          <w:sz w:val="28"/>
          <w:szCs w:val="28"/>
          <w:lang w:val="ro-RO"/>
        </w:rPr>
        <w:t xml:space="preserve">; </w:t>
      </w:r>
    </w:p>
    <w:p w14:paraId="15722F55" w14:textId="4A12E525" w:rsidR="005F5D3E" w:rsidRPr="005B15CF" w:rsidRDefault="005B15CF" w:rsidP="005B15CF">
      <w:pPr>
        <w:pStyle w:val="Listparagraf"/>
        <w:numPr>
          <w:ilvl w:val="0"/>
          <w:numId w:val="1"/>
        </w:numPr>
        <w:tabs>
          <w:tab w:val="left" w:pos="993"/>
        </w:tabs>
        <w:ind w:left="0" w:firstLine="709"/>
        <w:rPr>
          <w:rFonts w:eastAsiaTheme="majorEastAsia" w:cstheme="majorBidi"/>
          <w:color w:val="365F91" w:themeColor="accent1" w:themeShade="BF"/>
          <w:sz w:val="32"/>
          <w:szCs w:val="32"/>
          <w:lang w:val="ro-RO"/>
        </w:rPr>
      </w:pPr>
      <w:r>
        <w:rPr>
          <w:sz w:val="28"/>
          <w:szCs w:val="28"/>
          <w:lang w:val="ro-RO"/>
        </w:rPr>
        <w:t xml:space="preserve">formarea </w:t>
      </w:r>
      <w:r w:rsidR="005F5D3E" w:rsidRPr="008804D1">
        <w:rPr>
          <w:sz w:val="28"/>
          <w:szCs w:val="28"/>
          <w:lang w:val="ro-RO"/>
        </w:rPr>
        <w:t>un</w:t>
      </w:r>
      <w:r>
        <w:rPr>
          <w:sz w:val="28"/>
          <w:szCs w:val="28"/>
          <w:lang w:val="ro-RO"/>
        </w:rPr>
        <w:t>ui</w:t>
      </w:r>
      <w:r w:rsidR="005F5D3E" w:rsidRPr="008804D1">
        <w:rPr>
          <w:sz w:val="28"/>
          <w:szCs w:val="28"/>
          <w:lang w:val="ro-RO"/>
        </w:rPr>
        <w:t xml:space="preserve"> cadru coerent de raportare, care să dinamizeze progresul </w:t>
      </w:r>
      <w:r>
        <w:rPr>
          <w:sz w:val="28"/>
          <w:szCs w:val="28"/>
          <w:lang w:val="ro-RO"/>
        </w:rPr>
        <w:t>privind</w:t>
      </w:r>
      <w:r w:rsidR="005F5D3E" w:rsidRPr="008804D1">
        <w:rPr>
          <w:sz w:val="28"/>
          <w:szCs w:val="28"/>
          <w:lang w:val="ro-RO"/>
        </w:rPr>
        <w:t xml:space="preserve"> implementarea plenară a </w:t>
      </w:r>
      <w:r w:rsidRPr="008804D1">
        <w:rPr>
          <w:sz w:val="28"/>
          <w:szCs w:val="28"/>
          <w:lang w:val="ro-RO"/>
        </w:rPr>
        <w:t xml:space="preserve">SDDAI </w:t>
      </w:r>
      <w:r>
        <w:rPr>
          <w:sz w:val="28"/>
          <w:szCs w:val="28"/>
          <w:lang w:val="ro-RO"/>
        </w:rPr>
        <w:t>2022-2030</w:t>
      </w:r>
      <w:r w:rsidR="005F5D3E" w:rsidRPr="008804D1">
        <w:rPr>
          <w:sz w:val="28"/>
          <w:szCs w:val="28"/>
          <w:lang w:val="ro-RO"/>
        </w:rPr>
        <w:t>.</w:t>
      </w:r>
    </w:p>
    <w:p w14:paraId="588E8C58" w14:textId="012626DE" w:rsidR="005F5D3E" w:rsidRPr="008804D1" w:rsidRDefault="00094F8C" w:rsidP="005F5D3E">
      <w:pPr>
        <w:pStyle w:val="Listparagraf"/>
        <w:ind w:left="0"/>
        <w:rPr>
          <w:sz w:val="28"/>
          <w:szCs w:val="28"/>
          <w:lang w:val="ro-RO"/>
        </w:rPr>
      </w:pPr>
      <w:r>
        <w:rPr>
          <w:sz w:val="28"/>
          <w:szCs w:val="28"/>
          <w:lang w:val="ro-RO"/>
        </w:rPr>
        <w:t>Totodată</w:t>
      </w:r>
      <w:r w:rsidR="005F5D3E" w:rsidRPr="008804D1">
        <w:rPr>
          <w:sz w:val="28"/>
          <w:szCs w:val="28"/>
          <w:lang w:val="ro-RO"/>
        </w:rPr>
        <w:t xml:space="preserve">, </w:t>
      </w:r>
      <w:r w:rsidR="005B15CF" w:rsidRPr="008804D1">
        <w:rPr>
          <w:sz w:val="28"/>
          <w:szCs w:val="28"/>
          <w:lang w:val="ro-RO"/>
        </w:rPr>
        <w:t xml:space="preserve">SDDAI </w:t>
      </w:r>
      <w:r w:rsidR="005B15CF">
        <w:rPr>
          <w:sz w:val="28"/>
          <w:szCs w:val="28"/>
          <w:lang w:val="ro-RO"/>
        </w:rPr>
        <w:t>2022-2030</w:t>
      </w:r>
      <w:r w:rsidR="005F5D3E" w:rsidRPr="008804D1">
        <w:rPr>
          <w:sz w:val="28"/>
          <w:szCs w:val="28"/>
          <w:lang w:val="ro-RO"/>
        </w:rPr>
        <w:t xml:space="preserve"> stabilește intervenții de politici publice ale Guvernului </w:t>
      </w:r>
      <w:r>
        <w:rPr>
          <w:sz w:val="28"/>
          <w:szCs w:val="28"/>
          <w:lang w:val="ro-RO"/>
        </w:rPr>
        <w:t>în</w:t>
      </w:r>
      <w:r w:rsidR="005F5D3E" w:rsidRPr="008804D1">
        <w:rPr>
          <w:sz w:val="28"/>
          <w:szCs w:val="28"/>
          <w:lang w:val="ro-RO"/>
        </w:rPr>
        <w:t xml:space="preserve"> domeniul </w:t>
      </w:r>
      <w:r>
        <w:rPr>
          <w:sz w:val="28"/>
          <w:szCs w:val="28"/>
          <w:lang w:val="ro-RO"/>
        </w:rPr>
        <w:t xml:space="preserve"> a</w:t>
      </w:r>
      <w:r w:rsidR="005F5D3E" w:rsidRPr="008804D1">
        <w:rPr>
          <w:sz w:val="28"/>
          <w:szCs w:val="28"/>
          <w:lang w:val="ro-RO"/>
        </w:rPr>
        <w:t>faceri</w:t>
      </w:r>
      <w:r>
        <w:rPr>
          <w:sz w:val="28"/>
          <w:szCs w:val="28"/>
          <w:lang w:val="ro-RO"/>
        </w:rPr>
        <w:t>lor</w:t>
      </w:r>
      <w:r w:rsidR="005F5D3E" w:rsidRPr="008804D1">
        <w:rPr>
          <w:sz w:val="28"/>
          <w:szCs w:val="28"/>
          <w:lang w:val="ro-RO"/>
        </w:rPr>
        <w:t xml:space="preserve"> interne pentru o perioadă de 9 ani (2022-2030).</w:t>
      </w:r>
      <w:r w:rsidR="005B15CF">
        <w:rPr>
          <w:sz w:val="28"/>
          <w:szCs w:val="28"/>
          <w:lang w:val="ro-RO"/>
        </w:rPr>
        <w:t xml:space="preserve"> </w:t>
      </w:r>
    </w:p>
    <w:p w14:paraId="6FAAFC35" w14:textId="4B64E408" w:rsidR="005F5D3E" w:rsidRDefault="005B15CF" w:rsidP="005F5D3E">
      <w:pPr>
        <w:pStyle w:val="Listparagraf"/>
        <w:ind w:left="0"/>
        <w:rPr>
          <w:sz w:val="28"/>
          <w:szCs w:val="28"/>
          <w:lang w:val="ro-RO"/>
        </w:rPr>
      </w:pPr>
      <w:r w:rsidRPr="00831E63">
        <w:rPr>
          <w:sz w:val="28"/>
          <w:szCs w:val="28"/>
          <w:lang w:val="ro-RO"/>
        </w:rPr>
        <w:t>Orizontul</w:t>
      </w:r>
      <w:r>
        <w:rPr>
          <w:sz w:val="28"/>
          <w:szCs w:val="28"/>
          <w:lang w:val="ro-RO"/>
        </w:rPr>
        <w:t xml:space="preserve"> de implementare a</w:t>
      </w:r>
      <w:r w:rsidR="005F5D3E" w:rsidRPr="008804D1">
        <w:rPr>
          <w:sz w:val="28"/>
          <w:szCs w:val="28"/>
          <w:lang w:val="ro-RO"/>
        </w:rPr>
        <w:t xml:space="preserve"> SDDAI a fost ales anul 2030, pentru a sincroniza procesul de implementare cu </w:t>
      </w:r>
      <w:r w:rsidR="00C75C02" w:rsidRPr="00C75C02">
        <w:rPr>
          <w:sz w:val="28"/>
          <w:szCs w:val="28"/>
          <w:lang w:val="ro-RO"/>
        </w:rPr>
        <w:t>Strategia națională de dezvoltare</w:t>
      </w:r>
      <w:r w:rsidR="005F5D3E" w:rsidRPr="008804D1">
        <w:rPr>
          <w:sz w:val="28"/>
          <w:szCs w:val="28"/>
          <w:lang w:val="ro-RO"/>
        </w:rPr>
        <w:t xml:space="preserve"> „Moldova </w:t>
      </w:r>
      <w:r w:rsidR="00B544E3">
        <w:rPr>
          <w:sz w:val="28"/>
          <w:szCs w:val="28"/>
          <w:lang w:val="ro-RO"/>
        </w:rPr>
        <w:t>E</w:t>
      </w:r>
      <w:r w:rsidR="000040DC">
        <w:rPr>
          <w:sz w:val="28"/>
          <w:szCs w:val="28"/>
          <w:lang w:val="ro-RO"/>
        </w:rPr>
        <w:t xml:space="preserve">uropeană </w:t>
      </w:r>
      <w:r w:rsidR="005F5D3E" w:rsidRPr="008804D1">
        <w:rPr>
          <w:sz w:val="28"/>
          <w:szCs w:val="28"/>
          <w:lang w:val="ro-RO"/>
        </w:rPr>
        <w:t xml:space="preserve">2030” și </w:t>
      </w:r>
      <w:r w:rsidR="00534FDC">
        <w:rPr>
          <w:sz w:val="28"/>
          <w:szCs w:val="28"/>
          <w:lang w:val="ro-RO"/>
        </w:rPr>
        <w:t xml:space="preserve">cu </w:t>
      </w:r>
      <w:r w:rsidR="005F5D3E" w:rsidRPr="008804D1">
        <w:rPr>
          <w:sz w:val="28"/>
          <w:szCs w:val="28"/>
          <w:lang w:val="ro-RO"/>
        </w:rPr>
        <w:t xml:space="preserve">Agenda  </w:t>
      </w:r>
      <w:r w:rsidR="00164693">
        <w:rPr>
          <w:sz w:val="28"/>
          <w:szCs w:val="28"/>
          <w:lang w:val="ro-RO"/>
        </w:rPr>
        <w:t>pentru</w:t>
      </w:r>
      <w:r w:rsidR="005F5D3E" w:rsidRPr="008804D1">
        <w:rPr>
          <w:sz w:val="28"/>
          <w:szCs w:val="28"/>
          <w:lang w:val="ro-RO"/>
        </w:rPr>
        <w:t xml:space="preserve"> dezvoltare durabilă</w:t>
      </w:r>
      <w:r w:rsidR="00164693">
        <w:rPr>
          <w:sz w:val="28"/>
          <w:szCs w:val="28"/>
          <w:lang w:val="ro-RO"/>
        </w:rPr>
        <w:t xml:space="preserve"> </w:t>
      </w:r>
      <w:r w:rsidR="00164693" w:rsidRPr="008804D1">
        <w:rPr>
          <w:sz w:val="28"/>
          <w:szCs w:val="28"/>
          <w:lang w:val="ro-RO"/>
        </w:rPr>
        <w:t>2030</w:t>
      </w:r>
      <w:r w:rsidR="005F5D3E" w:rsidRPr="008804D1">
        <w:rPr>
          <w:sz w:val="28"/>
          <w:szCs w:val="28"/>
          <w:lang w:val="ro-RO"/>
        </w:rPr>
        <w:t xml:space="preserve">, în special cu </w:t>
      </w:r>
      <w:r>
        <w:rPr>
          <w:sz w:val="28"/>
          <w:szCs w:val="28"/>
          <w:lang w:val="ro-RO"/>
        </w:rPr>
        <w:t>o</w:t>
      </w:r>
      <w:r w:rsidR="005F5D3E" w:rsidRPr="008804D1">
        <w:rPr>
          <w:sz w:val="28"/>
          <w:szCs w:val="28"/>
          <w:lang w:val="ro-RO"/>
        </w:rPr>
        <w:t xml:space="preserve">biectivele de </w:t>
      </w:r>
      <w:r>
        <w:rPr>
          <w:sz w:val="28"/>
          <w:szCs w:val="28"/>
          <w:lang w:val="ro-RO"/>
        </w:rPr>
        <w:t>d</w:t>
      </w:r>
      <w:r w:rsidR="005F5D3E" w:rsidRPr="008804D1">
        <w:rPr>
          <w:sz w:val="28"/>
          <w:szCs w:val="28"/>
          <w:lang w:val="ro-RO"/>
        </w:rPr>
        <w:t xml:space="preserve">ezvoltare </w:t>
      </w:r>
      <w:r>
        <w:rPr>
          <w:sz w:val="28"/>
          <w:szCs w:val="28"/>
          <w:lang w:val="ro-RO"/>
        </w:rPr>
        <w:t>d</w:t>
      </w:r>
      <w:r w:rsidR="005F5D3E" w:rsidRPr="008804D1">
        <w:rPr>
          <w:sz w:val="28"/>
          <w:szCs w:val="28"/>
          <w:lang w:val="ro-RO"/>
        </w:rPr>
        <w:t>urabilă și țintele naționale ale acestora</w:t>
      </w:r>
      <w:r w:rsidR="00344E8A">
        <w:rPr>
          <w:sz w:val="28"/>
          <w:szCs w:val="28"/>
          <w:lang w:val="ro-RO"/>
        </w:rPr>
        <w:t>.</w:t>
      </w:r>
    </w:p>
    <w:p w14:paraId="2EF69296" w14:textId="77777777" w:rsidR="00344E8A" w:rsidRPr="008804D1" w:rsidRDefault="00344E8A" w:rsidP="005F5D3E">
      <w:pPr>
        <w:pStyle w:val="Listparagraf"/>
        <w:ind w:left="0"/>
        <w:rPr>
          <w:rFonts w:eastAsiaTheme="majorEastAsia" w:cstheme="majorBidi"/>
          <w:color w:val="365F91" w:themeColor="accent1" w:themeShade="BF"/>
          <w:sz w:val="32"/>
          <w:szCs w:val="32"/>
          <w:lang w:val="ro-RO"/>
        </w:rPr>
      </w:pPr>
    </w:p>
    <w:p w14:paraId="6584AA37" w14:textId="01A63CAE" w:rsidR="00344E8A" w:rsidRDefault="0048156F" w:rsidP="002F792C">
      <w:pPr>
        <w:tabs>
          <w:tab w:val="left" w:pos="6386"/>
        </w:tabs>
        <w:ind w:firstLine="0"/>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t>II</w:t>
      </w:r>
      <w:r w:rsidR="00344E8A" w:rsidRPr="00344E8A">
        <w:rPr>
          <w:rFonts w:asciiTheme="majorBidi" w:hAnsiTheme="majorBidi" w:cstheme="majorBidi"/>
          <w:b/>
          <w:sz w:val="28"/>
          <w:szCs w:val="28"/>
          <w:lang w:val="ro-RO" w:eastAsia="ru-RU"/>
        </w:rPr>
        <w:t>. A</w:t>
      </w:r>
      <w:r w:rsidR="00465E18" w:rsidRPr="00344E8A">
        <w:rPr>
          <w:rFonts w:asciiTheme="majorBidi" w:hAnsiTheme="majorBidi" w:cstheme="majorBidi"/>
          <w:b/>
          <w:sz w:val="28"/>
          <w:szCs w:val="28"/>
          <w:lang w:val="ro-RO" w:eastAsia="ru-RU"/>
        </w:rPr>
        <w:t>NALIZA SITUAȚIEI</w:t>
      </w:r>
    </w:p>
    <w:p w14:paraId="216C6AAE" w14:textId="77777777" w:rsidR="00465E18" w:rsidRPr="00344E8A" w:rsidRDefault="00465E18" w:rsidP="002F792C">
      <w:pPr>
        <w:tabs>
          <w:tab w:val="left" w:pos="6386"/>
        </w:tabs>
        <w:ind w:firstLine="0"/>
        <w:jc w:val="center"/>
        <w:rPr>
          <w:rFonts w:asciiTheme="majorBidi" w:hAnsiTheme="majorBidi" w:cstheme="majorBidi"/>
          <w:b/>
          <w:sz w:val="28"/>
          <w:szCs w:val="28"/>
          <w:lang w:val="ro-RO" w:eastAsia="ru-RU"/>
        </w:rPr>
      </w:pPr>
    </w:p>
    <w:p w14:paraId="02222A1B" w14:textId="61728785" w:rsidR="00E83B07" w:rsidRDefault="00344E8A" w:rsidP="00344E8A">
      <w:pPr>
        <w:tabs>
          <w:tab w:val="left" w:pos="6386"/>
        </w:tabs>
        <w:rPr>
          <w:rFonts w:asciiTheme="majorBidi" w:hAnsiTheme="majorBidi" w:cstheme="majorBidi"/>
          <w:b/>
          <w:sz w:val="28"/>
          <w:szCs w:val="28"/>
          <w:lang w:val="ro-RO" w:eastAsia="ru-RU"/>
        </w:rPr>
      </w:pPr>
      <w:r w:rsidRPr="00344E8A">
        <w:rPr>
          <w:rFonts w:asciiTheme="majorBidi" w:hAnsiTheme="majorBidi" w:cstheme="majorBidi"/>
          <w:b/>
          <w:sz w:val="28"/>
          <w:szCs w:val="28"/>
          <w:lang w:val="ro-RO" w:eastAsia="ru-RU"/>
        </w:rPr>
        <w:t>1. Ordinea și securitatea publică</w:t>
      </w:r>
    </w:p>
    <w:p w14:paraId="7E88ABAC" w14:textId="42DABF94" w:rsidR="00344E8A" w:rsidRPr="008804D1" w:rsidRDefault="00344E8A" w:rsidP="00344E8A">
      <w:pPr>
        <w:rPr>
          <w:sz w:val="28"/>
          <w:szCs w:val="28"/>
          <w:lang w:val="ro-RO"/>
        </w:rPr>
      </w:pPr>
      <w:r w:rsidRPr="008804D1">
        <w:rPr>
          <w:sz w:val="28"/>
          <w:szCs w:val="28"/>
          <w:lang w:val="ro-RO"/>
        </w:rPr>
        <w:t xml:space="preserve">Securitatea publică este un domeniu de intersecție a competențelor </w:t>
      </w:r>
      <w:r w:rsidR="00831E63" w:rsidRPr="0060640C">
        <w:rPr>
          <w:sz w:val="28"/>
          <w:szCs w:val="28"/>
          <w:lang w:val="ro-RO"/>
        </w:rPr>
        <w:t>Inspectoratului General al Poliției</w:t>
      </w:r>
      <w:r w:rsidRPr="008804D1">
        <w:rPr>
          <w:sz w:val="28"/>
          <w:szCs w:val="28"/>
          <w:lang w:val="ro-RO"/>
        </w:rPr>
        <w:t xml:space="preserve"> </w:t>
      </w:r>
      <w:r w:rsidR="0060640C">
        <w:rPr>
          <w:sz w:val="28"/>
          <w:szCs w:val="28"/>
          <w:lang w:val="ro-RO"/>
        </w:rPr>
        <w:t xml:space="preserve">(în continuare – </w:t>
      </w:r>
      <w:r w:rsidR="0060640C" w:rsidRPr="0060640C">
        <w:rPr>
          <w:i/>
          <w:sz w:val="28"/>
          <w:szCs w:val="28"/>
          <w:lang w:val="ro-RO"/>
        </w:rPr>
        <w:t>IGP</w:t>
      </w:r>
      <w:r w:rsidR="00C61AD1">
        <w:rPr>
          <w:i/>
          <w:sz w:val="28"/>
          <w:szCs w:val="28"/>
          <w:lang w:val="ro-RO"/>
        </w:rPr>
        <w:t>, Poliție</w:t>
      </w:r>
      <w:r w:rsidR="0060640C">
        <w:rPr>
          <w:sz w:val="28"/>
          <w:szCs w:val="28"/>
          <w:lang w:val="ro-RO"/>
        </w:rPr>
        <w:t xml:space="preserve">) </w:t>
      </w:r>
      <w:r w:rsidRPr="008804D1">
        <w:rPr>
          <w:sz w:val="28"/>
          <w:szCs w:val="28"/>
          <w:lang w:val="ro-RO"/>
        </w:rPr>
        <w:t xml:space="preserve">și ale </w:t>
      </w:r>
      <w:r w:rsidR="00831E63" w:rsidRPr="0060640C">
        <w:rPr>
          <w:sz w:val="28"/>
          <w:szCs w:val="28"/>
          <w:lang w:val="ro-RO"/>
        </w:rPr>
        <w:t>Inspectoratului General de</w:t>
      </w:r>
      <w:r w:rsidR="00831E63" w:rsidRPr="0060640C">
        <w:rPr>
          <w:color w:val="C00000"/>
          <w:sz w:val="28"/>
          <w:szCs w:val="28"/>
          <w:lang w:val="ro-RO"/>
        </w:rPr>
        <w:t xml:space="preserve"> </w:t>
      </w:r>
      <w:r w:rsidR="00831E63" w:rsidRPr="0060640C">
        <w:rPr>
          <w:sz w:val="28"/>
          <w:szCs w:val="28"/>
          <w:lang w:val="ro-RO"/>
        </w:rPr>
        <w:t>Carabinieri</w:t>
      </w:r>
      <w:r w:rsidR="0060640C">
        <w:rPr>
          <w:sz w:val="28"/>
          <w:szCs w:val="28"/>
          <w:lang w:val="ro-RO"/>
        </w:rPr>
        <w:t xml:space="preserve"> (în continuare – </w:t>
      </w:r>
      <w:r w:rsidR="0060640C" w:rsidRPr="0060640C">
        <w:rPr>
          <w:i/>
          <w:sz w:val="28"/>
          <w:szCs w:val="28"/>
          <w:lang w:val="ro-RO"/>
        </w:rPr>
        <w:t>IGC</w:t>
      </w:r>
      <w:r w:rsidR="0060640C">
        <w:rPr>
          <w:sz w:val="28"/>
          <w:szCs w:val="28"/>
          <w:lang w:val="ro-RO"/>
        </w:rPr>
        <w:t>)</w:t>
      </w:r>
      <w:r w:rsidRPr="0060640C">
        <w:rPr>
          <w:sz w:val="28"/>
          <w:szCs w:val="28"/>
          <w:lang w:val="ro-RO"/>
        </w:rPr>
        <w:t xml:space="preserve">. </w:t>
      </w:r>
      <w:r w:rsidR="00C61AD1">
        <w:rPr>
          <w:sz w:val="28"/>
          <w:szCs w:val="28"/>
          <w:lang w:val="ro-RO"/>
        </w:rPr>
        <w:t>Poliția</w:t>
      </w:r>
      <w:r w:rsidRPr="008804D1">
        <w:rPr>
          <w:sz w:val="28"/>
          <w:szCs w:val="28"/>
          <w:lang w:val="ro-RO"/>
        </w:rPr>
        <w:t xml:space="preserve"> își exercită atribuțiile în virtutea mandatului de a menține ordinea publică și de a reduce rata infracționalității, iar Carabinierii  au funcția de a menține, asigura și restabili ordinea publică, în contextul evenimentelor de ordin public, la care participă un număr mare de cetățeni, și de a asigura paza de stat a misiunilor diplomatice, inclusiv pe durata vizitelor persoanelor de rang înalt din străinătate. </w:t>
      </w:r>
    </w:p>
    <w:p w14:paraId="5C2ED221" w14:textId="2FF19DF0" w:rsidR="00344E8A" w:rsidRDefault="00344E8A" w:rsidP="00344E8A">
      <w:pPr>
        <w:rPr>
          <w:sz w:val="28"/>
          <w:szCs w:val="28"/>
          <w:lang w:val="ro-RO"/>
        </w:rPr>
      </w:pPr>
      <w:r w:rsidRPr="008804D1">
        <w:rPr>
          <w:sz w:val="28"/>
          <w:szCs w:val="28"/>
          <w:lang w:val="ro-RO"/>
        </w:rPr>
        <w:tab/>
        <w:t>Pe parcursul ultimilor cinci ani, în Republic</w:t>
      </w:r>
      <w:r w:rsidR="00534FDC">
        <w:rPr>
          <w:sz w:val="28"/>
          <w:szCs w:val="28"/>
          <w:lang w:val="ro-RO"/>
        </w:rPr>
        <w:t>a Moldova, anual, s</w:t>
      </w:r>
      <w:r w:rsidR="00534FDC">
        <w:rPr>
          <w:sz w:val="28"/>
          <w:szCs w:val="28"/>
          <w:lang w:val="ro-RO"/>
        </w:rPr>
        <w:noBreakHyphen/>
      </w:r>
      <w:r w:rsidRPr="008804D1">
        <w:rPr>
          <w:sz w:val="28"/>
          <w:szCs w:val="28"/>
          <w:lang w:val="ro-RO"/>
        </w:rPr>
        <w:t>au desfășurat circa 16 000 de evenimente publice, cu o maximă pre</w:t>
      </w:r>
      <w:r w:rsidR="00665A89">
        <w:rPr>
          <w:sz w:val="28"/>
          <w:szCs w:val="28"/>
          <w:lang w:val="ro-RO"/>
        </w:rPr>
        <w:t>pandemică de peste 23 000 de evenimente</w:t>
      </w:r>
      <w:r w:rsidRPr="008804D1">
        <w:rPr>
          <w:sz w:val="28"/>
          <w:szCs w:val="28"/>
          <w:lang w:val="ro-RO"/>
        </w:rPr>
        <w:t xml:space="preserve"> în anul 2019. În anul 2021, la evenimente au participat cumulativ peste 2,6 milioane de persoane, iar buna desfășurare a acestora a fost asigurată de circa 42 000 de polițiști și carabinieri. </w:t>
      </w:r>
    </w:p>
    <w:p w14:paraId="6344DB00" w14:textId="77777777" w:rsidR="00665A89" w:rsidRDefault="00665A89" w:rsidP="00344E8A">
      <w:pPr>
        <w:rPr>
          <w:sz w:val="28"/>
          <w:szCs w:val="28"/>
          <w:lang w:val="ro-RO"/>
        </w:rPr>
      </w:pPr>
    </w:p>
    <w:p w14:paraId="0B40245E" w14:textId="77777777" w:rsidR="00344E8A" w:rsidRPr="00344E8A" w:rsidRDefault="00344E8A" w:rsidP="00344E8A">
      <w:pPr>
        <w:spacing w:after="120"/>
        <w:jc w:val="center"/>
        <w:rPr>
          <w:b/>
          <w:sz w:val="28"/>
          <w:szCs w:val="28"/>
          <w:lang w:val="ro-RO"/>
        </w:rPr>
      </w:pPr>
      <w:r w:rsidRPr="00344E8A">
        <w:rPr>
          <w:b/>
          <w:sz w:val="28"/>
          <w:szCs w:val="28"/>
          <w:lang w:val="ro-RO"/>
        </w:rPr>
        <w:lastRenderedPageBreak/>
        <w:t>Date privind evenimentele publice (anii 2016-2021)</w:t>
      </w:r>
    </w:p>
    <w:tbl>
      <w:tblPr>
        <w:tblStyle w:val="GrilTabel2"/>
        <w:tblW w:w="5000" w:type="pct"/>
        <w:tblLayout w:type="fixed"/>
        <w:tblLook w:val="04A0" w:firstRow="1" w:lastRow="0" w:firstColumn="1" w:lastColumn="0" w:noHBand="0" w:noVBand="1"/>
      </w:tblPr>
      <w:tblGrid>
        <w:gridCol w:w="2737"/>
        <w:gridCol w:w="1105"/>
        <w:gridCol w:w="1107"/>
        <w:gridCol w:w="1107"/>
        <w:gridCol w:w="968"/>
        <w:gridCol w:w="1105"/>
        <w:gridCol w:w="990"/>
      </w:tblGrid>
      <w:tr w:rsidR="00985EF5" w:rsidRPr="008804D1" w14:paraId="0CB8628A" w14:textId="77777777" w:rsidTr="00985EF5">
        <w:trPr>
          <w:trHeight w:val="300"/>
        </w:trPr>
        <w:tc>
          <w:tcPr>
            <w:tcW w:w="1500" w:type="pct"/>
            <w:noWrap/>
          </w:tcPr>
          <w:p w14:paraId="7AEF6326" w14:textId="77777777" w:rsidR="00344E8A" w:rsidRPr="008804D1" w:rsidRDefault="00344E8A" w:rsidP="00344E8A">
            <w:pPr>
              <w:ind w:firstLine="0"/>
              <w:rPr>
                <w:b/>
                <w:bCs/>
                <w:color w:val="000000"/>
                <w:lang w:val="ro-RO" w:eastAsia="ro-RO"/>
              </w:rPr>
            </w:pPr>
            <w:r w:rsidRPr="008804D1">
              <w:rPr>
                <w:b/>
                <w:bCs/>
                <w:color w:val="000000"/>
                <w:lang w:val="ro-RO" w:eastAsia="ro-RO"/>
              </w:rPr>
              <w:t>Evenimente publice</w:t>
            </w:r>
          </w:p>
        </w:tc>
        <w:tc>
          <w:tcPr>
            <w:tcW w:w="606" w:type="pct"/>
            <w:noWrap/>
          </w:tcPr>
          <w:p w14:paraId="4CBBA436"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2016</w:t>
            </w:r>
          </w:p>
        </w:tc>
        <w:tc>
          <w:tcPr>
            <w:tcW w:w="607" w:type="pct"/>
            <w:noWrap/>
          </w:tcPr>
          <w:p w14:paraId="55978BC0"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2017</w:t>
            </w:r>
          </w:p>
        </w:tc>
        <w:tc>
          <w:tcPr>
            <w:tcW w:w="607" w:type="pct"/>
            <w:noWrap/>
          </w:tcPr>
          <w:p w14:paraId="31D92050"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2018</w:t>
            </w:r>
          </w:p>
        </w:tc>
        <w:tc>
          <w:tcPr>
            <w:tcW w:w="531" w:type="pct"/>
          </w:tcPr>
          <w:p w14:paraId="71B9758D"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2019</w:t>
            </w:r>
          </w:p>
        </w:tc>
        <w:tc>
          <w:tcPr>
            <w:tcW w:w="606" w:type="pct"/>
          </w:tcPr>
          <w:p w14:paraId="72DF8FEA"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2020</w:t>
            </w:r>
          </w:p>
        </w:tc>
        <w:tc>
          <w:tcPr>
            <w:tcW w:w="543" w:type="pct"/>
          </w:tcPr>
          <w:p w14:paraId="05A10138" w14:textId="77777777" w:rsidR="00344E8A" w:rsidRPr="008804D1" w:rsidRDefault="00344E8A" w:rsidP="00344E8A">
            <w:pPr>
              <w:ind w:firstLine="0"/>
              <w:jc w:val="center"/>
              <w:rPr>
                <w:b/>
                <w:bCs/>
                <w:color w:val="000000"/>
                <w:lang w:val="ro-RO" w:eastAsia="ro-RO"/>
              </w:rPr>
            </w:pPr>
            <w:r w:rsidRPr="008804D1">
              <w:rPr>
                <w:b/>
                <w:bCs/>
                <w:color w:val="000000"/>
                <w:lang w:val="ro-RO" w:eastAsia="ro-RO"/>
              </w:rPr>
              <w:t>2021</w:t>
            </w:r>
          </w:p>
        </w:tc>
      </w:tr>
      <w:tr w:rsidR="00985EF5" w:rsidRPr="008804D1" w14:paraId="631465D3" w14:textId="77777777" w:rsidTr="00985EF5">
        <w:trPr>
          <w:trHeight w:val="300"/>
        </w:trPr>
        <w:tc>
          <w:tcPr>
            <w:tcW w:w="1500" w:type="pct"/>
            <w:noWrap/>
          </w:tcPr>
          <w:p w14:paraId="18A90D85" w14:textId="77777777" w:rsidR="00344E8A" w:rsidRPr="008804D1" w:rsidRDefault="00344E8A" w:rsidP="00344E8A">
            <w:pPr>
              <w:ind w:firstLine="0"/>
              <w:rPr>
                <w:bCs/>
                <w:color w:val="000000"/>
                <w:lang w:val="ro-RO" w:eastAsia="ro-RO"/>
              </w:rPr>
            </w:pPr>
            <w:r w:rsidRPr="008804D1">
              <w:rPr>
                <w:bCs/>
                <w:color w:val="000000"/>
                <w:lang w:val="ro-RO" w:eastAsia="ro-RO"/>
              </w:rPr>
              <w:t>Total evenimente publice</w:t>
            </w:r>
          </w:p>
        </w:tc>
        <w:tc>
          <w:tcPr>
            <w:tcW w:w="606" w:type="pct"/>
          </w:tcPr>
          <w:p w14:paraId="28786270" w14:textId="77777777" w:rsidR="00344E8A" w:rsidRPr="008804D1" w:rsidRDefault="00344E8A" w:rsidP="00344E8A">
            <w:pPr>
              <w:ind w:firstLine="0"/>
              <w:jc w:val="center"/>
              <w:rPr>
                <w:bCs/>
                <w:color w:val="000000"/>
                <w:lang w:val="ro-RO"/>
              </w:rPr>
            </w:pPr>
            <w:r w:rsidRPr="008804D1">
              <w:rPr>
                <w:bCs/>
                <w:color w:val="000000"/>
                <w:lang w:val="ro-RO"/>
              </w:rPr>
              <w:t>19059</w:t>
            </w:r>
          </w:p>
        </w:tc>
        <w:tc>
          <w:tcPr>
            <w:tcW w:w="607" w:type="pct"/>
          </w:tcPr>
          <w:p w14:paraId="2D65223A" w14:textId="77777777" w:rsidR="00344E8A" w:rsidRPr="008804D1" w:rsidRDefault="00344E8A" w:rsidP="00344E8A">
            <w:pPr>
              <w:ind w:firstLine="0"/>
              <w:jc w:val="center"/>
              <w:rPr>
                <w:bCs/>
                <w:color w:val="000000"/>
                <w:lang w:val="ro-RO"/>
              </w:rPr>
            </w:pPr>
            <w:r w:rsidRPr="008804D1">
              <w:rPr>
                <w:bCs/>
                <w:color w:val="000000"/>
                <w:lang w:val="ro-RO"/>
              </w:rPr>
              <w:t>13350</w:t>
            </w:r>
          </w:p>
        </w:tc>
        <w:tc>
          <w:tcPr>
            <w:tcW w:w="607" w:type="pct"/>
          </w:tcPr>
          <w:p w14:paraId="1BDEE61C" w14:textId="77777777" w:rsidR="00344E8A" w:rsidRPr="008804D1" w:rsidRDefault="00344E8A" w:rsidP="00344E8A">
            <w:pPr>
              <w:ind w:firstLine="0"/>
              <w:jc w:val="center"/>
              <w:rPr>
                <w:bCs/>
                <w:color w:val="000000"/>
                <w:lang w:val="ro-RO"/>
              </w:rPr>
            </w:pPr>
            <w:r w:rsidRPr="008804D1">
              <w:rPr>
                <w:bCs/>
                <w:color w:val="000000"/>
                <w:lang w:val="ro-RO"/>
              </w:rPr>
              <w:t>14380</w:t>
            </w:r>
          </w:p>
        </w:tc>
        <w:tc>
          <w:tcPr>
            <w:tcW w:w="531" w:type="pct"/>
          </w:tcPr>
          <w:p w14:paraId="512E8E3F" w14:textId="77777777" w:rsidR="00344E8A" w:rsidRPr="008804D1" w:rsidRDefault="00344E8A" w:rsidP="00344E8A">
            <w:pPr>
              <w:ind w:firstLine="0"/>
              <w:jc w:val="center"/>
              <w:rPr>
                <w:bCs/>
                <w:color w:val="000000"/>
                <w:lang w:val="ro-RO"/>
              </w:rPr>
            </w:pPr>
            <w:r w:rsidRPr="008804D1">
              <w:rPr>
                <w:bCs/>
                <w:color w:val="000000"/>
                <w:lang w:val="ro-RO"/>
              </w:rPr>
              <w:t>23089</w:t>
            </w:r>
          </w:p>
        </w:tc>
        <w:tc>
          <w:tcPr>
            <w:tcW w:w="606" w:type="pct"/>
          </w:tcPr>
          <w:p w14:paraId="0213EB12" w14:textId="77777777" w:rsidR="00344E8A" w:rsidRPr="008804D1" w:rsidRDefault="00344E8A" w:rsidP="00344E8A">
            <w:pPr>
              <w:ind w:firstLine="0"/>
              <w:jc w:val="center"/>
              <w:rPr>
                <w:bCs/>
                <w:color w:val="000000"/>
                <w:lang w:val="ro-RO"/>
              </w:rPr>
            </w:pPr>
            <w:r w:rsidRPr="008804D1">
              <w:rPr>
                <w:bCs/>
                <w:color w:val="000000"/>
                <w:lang w:val="ro-RO"/>
              </w:rPr>
              <w:t>16555</w:t>
            </w:r>
          </w:p>
        </w:tc>
        <w:tc>
          <w:tcPr>
            <w:tcW w:w="543" w:type="pct"/>
          </w:tcPr>
          <w:p w14:paraId="512DBF65" w14:textId="77777777" w:rsidR="00344E8A" w:rsidRPr="008804D1" w:rsidRDefault="00344E8A" w:rsidP="00344E8A">
            <w:pPr>
              <w:ind w:firstLine="0"/>
              <w:jc w:val="center"/>
              <w:rPr>
                <w:bCs/>
                <w:color w:val="000000"/>
                <w:lang w:val="ro-RO"/>
              </w:rPr>
            </w:pPr>
            <w:r w:rsidRPr="008804D1">
              <w:rPr>
                <w:bCs/>
                <w:color w:val="000000"/>
                <w:lang w:val="ro-RO"/>
              </w:rPr>
              <w:t>13265</w:t>
            </w:r>
          </w:p>
        </w:tc>
      </w:tr>
      <w:tr w:rsidR="00985EF5" w:rsidRPr="008804D1" w14:paraId="1F055F5E" w14:textId="77777777" w:rsidTr="00985EF5">
        <w:trPr>
          <w:trHeight w:val="300"/>
        </w:trPr>
        <w:tc>
          <w:tcPr>
            <w:tcW w:w="1500" w:type="pct"/>
            <w:noWrap/>
          </w:tcPr>
          <w:p w14:paraId="20934238" w14:textId="77777777" w:rsidR="00344E8A" w:rsidRPr="00AB6140" w:rsidRDefault="00344E8A" w:rsidP="00344E8A">
            <w:pPr>
              <w:ind w:firstLine="0"/>
              <w:rPr>
                <w:bCs/>
                <w:iCs/>
                <w:color w:val="000000"/>
                <w:lang w:val="ro-RO" w:eastAsia="ro-RO"/>
              </w:rPr>
            </w:pPr>
            <w:r w:rsidRPr="00AB6140">
              <w:rPr>
                <w:bCs/>
                <w:iCs/>
                <w:color w:val="000000"/>
                <w:lang w:val="ro-RO" w:eastAsia="ro-RO"/>
              </w:rPr>
              <w:t>Total participanți</w:t>
            </w:r>
          </w:p>
        </w:tc>
        <w:tc>
          <w:tcPr>
            <w:tcW w:w="606" w:type="pct"/>
            <w:noWrap/>
          </w:tcPr>
          <w:p w14:paraId="4C602DC4" w14:textId="77777777" w:rsidR="00344E8A" w:rsidRPr="00AB6140" w:rsidRDefault="00344E8A" w:rsidP="00344E8A">
            <w:pPr>
              <w:ind w:firstLine="0"/>
              <w:jc w:val="center"/>
              <w:rPr>
                <w:bCs/>
                <w:iCs/>
                <w:color w:val="000000"/>
                <w:lang w:val="ro-RO"/>
              </w:rPr>
            </w:pPr>
            <w:r w:rsidRPr="00AB6140">
              <w:rPr>
                <w:bCs/>
                <w:iCs/>
                <w:color w:val="000000"/>
                <w:lang w:val="ro-RO"/>
              </w:rPr>
              <w:t>7294810</w:t>
            </w:r>
          </w:p>
        </w:tc>
        <w:tc>
          <w:tcPr>
            <w:tcW w:w="607" w:type="pct"/>
            <w:noWrap/>
          </w:tcPr>
          <w:p w14:paraId="20C8A6B9" w14:textId="77777777" w:rsidR="00344E8A" w:rsidRPr="00AB6140" w:rsidRDefault="00344E8A" w:rsidP="00344E8A">
            <w:pPr>
              <w:ind w:firstLine="0"/>
              <w:jc w:val="center"/>
              <w:rPr>
                <w:bCs/>
                <w:iCs/>
                <w:color w:val="000000"/>
                <w:lang w:val="ro-RO"/>
              </w:rPr>
            </w:pPr>
            <w:r w:rsidRPr="00AB6140">
              <w:rPr>
                <w:bCs/>
                <w:iCs/>
                <w:color w:val="000000"/>
                <w:lang w:val="ro-RO"/>
              </w:rPr>
              <w:t>4280808</w:t>
            </w:r>
          </w:p>
        </w:tc>
        <w:tc>
          <w:tcPr>
            <w:tcW w:w="607" w:type="pct"/>
            <w:noWrap/>
          </w:tcPr>
          <w:p w14:paraId="4CB0DDF9" w14:textId="77777777" w:rsidR="00344E8A" w:rsidRPr="00AB6140" w:rsidRDefault="00344E8A" w:rsidP="00344E8A">
            <w:pPr>
              <w:ind w:firstLine="0"/>
              <w:jc w:val="center"/>
              <w:rPr>
                <w:bCs/>
                <w:iCs/>
                <w:color w:val="000000"/>
                <w:lang w:val="ro-RO"/>
              </w:rPr>
            </w:pPr>
            <w:r w:rsidRPr="00AB6140">
              <w:rPr>
                <w:bCs/>
                <w:iCs/>
                <w:color w:val="000000"/>
                <w:lang w:val="ro-RO"/>
              </w:rPr>
              <w:t>5058438</w:t>
            </w:r>
          </w:p>
        </w:tc>
        <w:tc>
          <w:tcPr>
            <w:tcW w:w="531" w:type="pct"/>
          </w:tcPr>
          <w:p w14:paraId="38408056" w14:textId="77777777" w:rsidR="00344E8A" w:rsidRPr="00AB6140" w:rsidRDefault="00344E8A" w:rsidP="00344E8A">
            <w:pPr>
              <w:ind w:firstLine="0"/>
              <w:jc w:val="center"/>
              <w:rPr>
                <w:bCs/>
                <w:iCs/>
                <w:color w:val="000000"/>
                <w:lang w:val="ro-RO"/>
              </w:rPr>
            </w:pPr>
            <w:r w:rsidRPr="00AB6140">
              <w:rPr>
                <w:bCs/>
                <w:iCs/>
                <w:color w:val="000000"/>
                <w:lang w:val="ro-RO"/>
              </w:rPr>
              <w:t>8563095</w:t>
            </w:r>
          </w:p>
        </w:tc>
        <w:tc>
          <w:tcPr>
            <w:tcW w:w="606" w:type="pct"/>
          </w:tcPr>
          <w:p w14:paraId="1D8825C8" w14:textId="77777777" w:rsidR="00344E8A" w:rsidRPr="00AB6140" w:rsidRDefault="00344E8A" w:rsidP="00344E8A">
            <w:pPr>
              <w:ind w:firstLine="0"/>
              <w:jc w:val="center"/>
              <w:rPr>
                <w:bCs/>
                <w:iCs/>
                <w:color w:val="000000"/>
                <w:lang w:val="ro-RO"/>
              </w:rPr>
            </w:pPr>
            <w:r w:rsidRPr="00AB6140">
              <w:rPr>
                <w:bCs/>
                <w:iCs/>
                <w:color w:val="000000"/>
                <w:lang w:val="ro-RO"/>
              </w:rPr>
              <w:t>3238367</w:t>
            </w:r>
          </w:p>
        </w:tc>
        <w:tc>
          <w:tcPr>
            <w:tcW w:w="543" w:type="pct"/>
          </w:tcPr>
          <w:p w14:paraId="0B1E2886" w14:textId="77777777" w:rsidR="00344E8A" w:rsidRPr="00AB6140" w:rsidRDefault="00344E8A" w:rsidP="00344E8A">
            <w:pPr>
              <w:ind w:firstLine="0"/>
              <w:jc w:val="center"/>
              <w:rPr>
                <w:bCs/>
                <w:iCs/>
                <w:color w:val="000000"/>
                <w:lang w:val="ro-RO"/>
              </w:rPr>
            </w:pPr>
            <w:r w:rsidRPr="00AB6140">
              <w:rPr>
                <w:bCs/>
                <w:iCs/>
                <w:color w:val="000000"/>
                <w:lang w:val="ro-RO"/>
              </w:rPr>
              <w:t>2612896</w:t>
            </w:r>
          </w:p>
        </w:tc>
      </w:tr>
      <w:tr w:rsidR="00985EF5" w:rsidRPr="008804D1" w14:paraId="73962689" w14:textId="77777777" w:rsidTr="00985EF5">
        <w:trPr>
          <w:trHeight w:val="300"/>
        </w:trPr>
        <w:tc>
          <w:tcPr>
            <w:tcW w:w="1500" w:type="pct"/>
            <w:noWrap/>
          </w:tcPr>
          <w:p w14:paraId="2C2865F4" w14:textId="03C2A1D0" w:rsidR="00344E8A" w:rsidRPr="00AB6140" w:rsidRDefault="00344E8A" w:rsidP="0060640C">
            <w:pPr>
              <w:ind w:firstLine="0"/>
              <w:rPr>
                <w:iCs/>
                <w:color w:val="000000"/>
                <w:lang w:val="ro-RO" w:eastAsia="ro-RO"/>
              </w:rPr>
            </w:pPr>
            <w:r w:rsidRPr="00AB6140">
              <w:rPr>
                <w:iCs/>
                <w:color w:val="000000"/>
                <w:lang w:val="ro-RO" w:eastAsia="ro-RO"/>
              </w:rPr>
              <w:t xml:space="preserve">Total angajați </w:t>
            </w:r>
            <w:r w:rsidR="00985EF5">
              <w:rPr>
                <w:iCs/>
                <w:color w:val="000000"/>
                <w:lang w:val="ro-RO" w:eastAsia="ro-RO"/>
              </w:rPr>
              <w:t xml:space="preserve">ai </w:t>
            </w:r>
            <w:r w:rsidR="00665A89" w:rsidRPr="00344E8A">
              <w:rPr>
                <w:rFonts w:asciiTheme="majorBidi" w:hAnsiTheme="majorBidi" w:cstheme="majorBidi"/>
                <w:lang w:val="ro-RO" w:eastAsia="ru-RU"/>
              </w:rPr>
              <w:t>IGP</w:t>
            </w:r>
          </w:p>
        </w:tc>
        <w:tc>
          <w:tcPr>
            <w:tcW w:w="606" w:type="pct"/>
            <w:noWrap/>
          </w:tcPr>
          <w:p w14:paraId="24DBFC16" w14:textId="77777777" w:rsidR="00344E8A" w:rsidRPr="008804D1" w:rsidRDefault="00344E8A" w:rsidP="00344E8A">
            <w:pPr>
              <w:ind w:firstLine="0"/>
              <w:jc w:val="center"/>
              <w:rPr>
                <w:color w:val="000000"/>
                <w:lang w:val="ro-RO" w:eastAsia="ro-RO"/>
              </w:rPr>
            </w:pPr>
            <w:r w:rsidRPr="008804D1">
              <w:rPr>
                <w:color w:val="000000"/>
                <w:lang w:val="ro-RO" w:eastAsia="ro-RO"/>
              </w:rPr>
              <w:t>118728</w:t>
            </w:r>
          </w:p>
        </w:tc>
        <w:tc>
          <w:tcPr>
            <w:tcW w:w="607" w:type="pct"/>
            <w:noWrap/>
          </w:tcPr>
          <w:p w14:paraId="2662A58B" w14:textId="77777777" w:rsidR="00344E8A" w:rsidRPr="008804D1" w:rsidRDefault="00344E8A" w:rsidP="00344E8A">
            <w:pPr>
              <w:ind w:firstLine="0"/>
              <w:jc w:val="center"/>
              <w:rPr>
                <w:color w:val="000000"/>
                <w:lang w:val="ro-RO" w:eastAsia="ro-RO"/>
              </w:rPr>
            </w:pPr>
            <w:r w:rsidRPr="008804D1">
              <w:rPr>
                <w:color w:val="000000"/>
                <w:lang w:val="ro-RO" w:eastAsia="ro-RO"/>
              </w:rPr>
              <w:t>82447</w:t>
            </w:r>
          </w:p>
        </w:tc>
        <w:tc>
          <w:tcPr>
            <w:tcW w:w="607" w:type="pct"/>
            <w:noWrap/>
          </w:tcPr>
          <w:p w14:paraId="31759F43" w14:textId="77777777" w:rsidR="00344E8A" w:rsidRPr="008804D1" w:rsidRDefault="00344E8A" w:rsidP="00344E8A">
            <w:pPr>
              <w:ind w:firstLine="0"/>
              <w:jc w:val="center"/>
              <w:rPr>
                <w:color w:val="000000"/>
                <w:lang w:val="ro-RO" w:eastAsia="ro-RO"/>
              </w:rPr>
            </w:pPr>
            <w:r w:rsidRPr="008804D1">
              <w:rPr>
                <w:color w:val="000000"/>
                <w:lang w:val="ro-RO" w:eastAsia="ro-RO"/>
              </w:rPr>
              <w:t>85854</w:t>
            </w:r>
          </w:p>
        </w:tc>
        <w:tc>
          <w:tcPr>
            <w:tcW w:w="531" w:type="pct"/>
          </w:tcPr>
          <w:p w14:paraId="086B980C" w14:textId="77777777" w:rsidR="00344E8A" w:rsidRPr="008804D1" w:rsidRDefault="00344E8A" w:rsidP="00344E8A">
            <w:pPr>
              <w:ind w:firstLine="0"/>
              <w:jc w:val="center"/>
              <w:rPr>
                <w:color w:val="000000"/>
                <w:lang w:val="ro-RO" w:eastAsia="ro-RO"/>
              </w:rPr>
            </w:pPr>
            <w:r w:rsidRPr="008804D1">
              <w:rPr>
                <w:color w:val="000000"/>
                <w:lang w:val="ro-RO" w:eastAsia="ro-RO"/>
              </w:rPr>
              <w:t>77313</w:t>
            </w:r>
          </w:p>
        </w:tc>
        <w:tc>
          <w:tcPr>
            <w:tcW w:w="606" w:type="pct"/>
          </w:tcPr>
          <w:p w14:paraId="22B4BB82" w14:textId="77777777" w:rsidR="00344E8A" w:rsidRPr="008804D1" w:rsidRDefault="00344E8A" w:rsidP="00344E8A">
            <w:pPr>
              <w:ind w:firstLine="0"/>
              <w:jc w:val="center"/>
              <w:rPr>
                <w:color w:val="000000"/>
                <w:lang w:val="ro-RO" w:eastAsia="ro-RO"/>
              </w:rPr>
            </w:pPr>
            <w:r w:rsidRPr="008804D1">
              <w:rPr>
                <w:color w:val="000000"/>
                <w:lang w:val="ro-RO" w:eastAsia="ro-RO"/>
              </w:rPr>
              <w:t>61580</w:t>
            </w:r>
          </w:p>
        </w:tc>
        <w:tc>
          <w:tcPr>
            <w:tcW w:w="543" w:type="pct"/>
          </w:tcPr>
          <w:p w14:paraId="0A8A3815" w14:textId="77777777" w:rsidR="00344E8A" w:rsidRPr="008804D1" w:rsidRDefault="00344E8A" w:rsidP="00344E8A">
            <w:pPr>
              <w:ind w:firstLine="0"/>
              <w:jc w:val="center"/>
              <w:rPr>
                <w:color w:val="000000"/>
                <w:lang w:val="ro-RO" w:eastAsia="ro-RO"/>
              </w:rPr>
            </w:pPr>
            <w:r w:rsidRPr="008804D1">
              <w:rPr>
                <w:color w:val="000000"/>
                <w:lang w:val="ro-RO" w:eastAsia="ro-RO"/>
              </w:rPr>
              <w:t>37253</w:t>
            </w:r>
          </w:p>
        </w:tc>
      </w:tr>
      <w:tr w:rsidR="00985EF5" w:rsidRPr="008804D1" w14:paraId="403B9D11" w14:textId="77777777" w:rsidTr="00985EF5">
        <w:trPr>
          <w:trHeight w:val="300"/>
        </w:trPr>
        <w:tc>
          <w:tcPr>
            <w:tcW w:w="1500" w:type="pct"/>
            <w:noWrap/>
          </w:tcPr>
          <w:p w14:paraId="62515CB7" w14:textId="71676739" w:rsidR="00344E8A" w:rsidRPr="00AB6140" w:rsidRDefault="00344E8A" w:rsidP="0060640C">
            <w:pPr>
              <w:ind w:firstLine="0"/>
              <w:rPr>
                <w:iCs/>
                <w:color w:val="000000"/>
                <w:lang w:val="ro-RO" w:eastAsia="ro-RO"/>
              </w:rPr>
            </w:pPr>
            <w:r w:rsidRPr="00AB6140">
              <w:rPr>
                <w:iCs/>
                <w:color w:val="000000"/>
                <w:lang w:val="ro-RO" w:eastAsia="ro-RO"/>
              </w:rPr>
              <w:t xml:space="preserve">Total angajați </w:t>
            </w:r>
            <w:r w:rsidR="00985EF5">
              <w:rPr>
                <w:iCs/>
                <w:color w:val="000000"/>
                <w:lang w:val="ro-RO" w:eastAsia="ro-RO"/>
              </w:rPr>
              <w:t xml:space="preserve">ai </w:t>
            </w:r>
            <w:r w:rsidR="00985EF5" w:rsidRPr="00985EF5">
              <w:rPr>
                <w:iCs/>
                <w:color w:val="000000"/>
                <w:lang w:val="ro-RO" w:eastAsia="ro-RO"/>
              </w:rPr>
              <w:t>IG</w:t>
            </w:r>
            <w:r w:rsidR="0060640C">
              <w:rPr>
                <w:iCs/>
                <w:color w:val="000000"/>
                <w:lang w:val="ro-RO" w:eastAsia="ro-RO"/>
              </w:rPr>
              <w:t>P</w:t>
            </w:r>
            <w:r w:rsidR="00985EF5" w:rsidRPr="00985EF5">
              <w:rPr>
                <w:iCs/>
                <w:color w:val="000000"/>
                <w:lang w:val="ro-RO" w:eastAsia="ro-RO"/>
              </w:rPr>
              <w:t xml:space="preserve"> </w:t>
            </w:r>
          </w:p>
        </w:tc>
        <w:tc>
          <w:tcPr>
            <w:tcW w:w="606" w:type="pct"/>
            <w:noWrap/>
          </w:tcPr>
          <w:p w14:paraId="665EB790" w14:textId="77777777" w:rsidR="00344E8A" w:rsidRPr="008804D1" w:rsidRDefault="00344E8A" w:rsidP="00344E8A">
            <w:pPr>
              <w:ind w:firstLine="0"/>
              <w:jc w:val="center"/>
              <w:rPr>
                <w:color w:val="000000"/>
                <w:u w:val="single"/>
                <w:lang w:val="ro-RO" w:eastAsia="ro-RO"/>
              </w:rPr>
            </w:pPr>
          </w:p>
        </w:tc>
        <w:tc>
          <w:tcPr>
            <w:tcW w:w="607" w:type="pct"/>
            <w:noWrap/>
          </w:tcPr>
          <w:p w14:paraId="5AB4FC68" w14:textId="77777777" w:rsidR="00344E8A" w:rsidRPr="008804D1" w:rsidRDefault="00344E8A" w:rsidP="00344E8A">
            <w:pPr>
              <w:ind w:firstLine="0"/>
              <w:jc w:val="center"/>
              <w:rPr>
                <w:color w:val="000000"/>
                <w:u w:val="single"/>
                <w:lang w:val="ro-RO" w:eastAsia="ro-RO"/>
              </w:rPr>
            </w:pPr>
          </w:p>
        </w:tc>
        <w:tc>
          <w:tcPr>
            <w:tcW w:w="607" w:type="pct"/>
            <w:noWrap/>
          </w:tcPr>
          <w:p w14:paraId="6C440D9A" w14:textId="77777777" w:rsidR="00344E8A" w:rsidRPr="008804D1" w:rsidRDefault="00344E8A" w:rsidP="00344E8A">
            <w:pPr>
              <w:ind w:firstLine="0"/>
              <w:jc w:val="center"/>
              <w:rPr>
                <w:color w:val="000000"/>
                <w:u w:val="single"/>
                <w:lang w:val="ro-RO" w:eastAsia="ro-RO"/>
              </w:rPr>
            </w:pPr>
          </w:p>
        </w:tc>
        <w:tc>
          <w:tcPr>
            <w:tcW w:w="531" w:type="pct"/>
          </w:tcPr>
          <w:p w14:paraId="09CAB566" w14:textId="77777777" w:rsidR="00344E8A" w:rsidRPr="008804D1" w:rsidRDefault="00344E8A" w:rsidP="00344E8A">
            <w:pPr>
              <w:ind w:firstLine="0"/>
              <w:jc w:val="center"/>
              <w:rPr>
                <w:color w:val="000000"/>
                <w:u w:val="single"/>
                <w:lang w:val="ro-RO" w:eastAsia="ro-RO"/>
              </w:rPr>
            </w:pPr>
          </w:p>
        </w:tc>
        <w:tc>
          <w:tcPr>
            <w:tcW w:w="606" w:type="pct"/>
          </w:tcPr>
          <w:p w14:paraId="409DC579" w14:textId="77777777" w:rsidR="00344E8A" w:rsidRPr="008804D1" w:rsidRDefault="00344E8A" w:rsidP="00344E8A">
            <w:pPr>
              <w:ind w:firstLine="0"/>
              <w:jc w:val="center"/>
              <w:rPr>
                <w:color w:val="000000"/>
                <w:lang w:val="ro-RO" w:eastAsia="ro-RO"/>
              </w:rPr>
            </w:pPr>
            <w:r w:rsidRPr="008804D1">
              <w:rPr>
                <w:color w:val="000000"/>
                <w:lang w:val="ro-RO" w:eastAsia="ro-RO"/>
              </w:rPr>
              <w:t>10155</w:t>
            </w:r>
          </w:p>
        </w:tc>
        <w:tc>
          <w:tcPr>
            <w:tcW w:w="543" w:type="pct"/>
          </w:tcPr>
          <w:p w14:paraId="7FAD8E5E" w14:textId="77777777" w:rsidR="00344E8A" w:rsidRPr="008804D1" w:rsidRDefault="00344E8A" w:rsidP="00344E8A">
            <w:pPr>
              <w:ind w:firstLine="0"/>
              <w:jc w:val="center"/>
              <w:rPr>
                <w:color w:val="000000"/>
                <w:lang w:val="ro-RO" w:eastAsia="ro-RO"/>
              </w:rPr>
            </w:pPr>
            <w:r w:rsidRPr="008804D1">
              <w:rPr>
                <w:color w:val="000000"/>
                <w:lang w:val="ro-RO" w:eastAsia="ro-RO"/>
              </w:rPr>
              <w:t>5233</w:t>
            </w:r>
          </w:p>
        </w:tc>
      </w:tr>
    </w:tbl>
    <w:p w14:paraId="07D481EA" w14:textId="63926E88" w:rsidR="00344E8A" w:rsidRDefault="00344E8A" w:rsidP="00344E8A">
      <w:pPr>
        <w:tabs>
          <w:tab w:val="left" w:pos="6386"/>
        </w:tabs>
        <w:ind w:firstLine="0"/>
        <w:rPr>
          <w:rFonts w:asciiTheme="majorBidi" w:hAnsiTheme="majorBidi" w:cstheme="majorBidi"/>
          <w:lang w:val="ro-RO" w:eastAsia="ru-RU"/>
        </w:rPr>
      </w:pPr>
      <w:r w:rsidRPr="00344E8A">
        <w:rPr>
          <w:rFonts w:asciiTheme="majorBidi" w:hAnsiTheme="majorBidi" w:cstheme="majorBidi"/>
          <w:lang w:val="ro-RO" w:eastAsia="ru-RU"/>
        </w:rPr>
        <w:t xml:space="preserve">Sursa: Datele statistice ale </w:t>
      </w:r>
      <w:r w:rsidRPr="00831E63">
        <w:rPr>
          <w:rFonts w:asciiTheme="majorBidi" w:hAnsiTheme="majorBidi" w:cstheme="majorBidi"/>
          <w:lang w:val="ro-RO" w:eastAsia="ru-RU"/>
        </w:rPr>
        <w:t>Inspectoratului General al Poliției</w:t>
      </w:r>
      <w:r w:rsidRPr="00344E8A">
        <w:rPr>
          <w:rFonts w:asciiTheme="majorBidi" w:hAnsiTheme="majorBidi" w:cstheme="majorBidi"/>
          <w:lang w:val="ro-RO" w:eastAsia="ru-RU"/>
        </w:rPr>
        <w:t xml:space="preserve"> </w:t>
      </w:r>
    </w:p>
    <w:p w14:paraId="3E8B7385" w14:textId="77777777" w:rsidR="00EF335F" w:rsidRDefault="00EF335F" w:rsidP="00344E8A">
      <w:pPr>
        <w:tabs>
          <w:tab w:val="left" w:pos="6386"/>
        </w:tabs>
        <w:ind w:firstLine="0"/>
        <w:rPr>
          <w:rFonts w:asciiTheme="majorBidi" w:hAnsiTheme="majorBidi" w:cstheme="majorBidi"/>
          <w:lang w:val="ro-RO" w:eastAsia="ru-RU"/>
        </w:rPr>
      </w:pPr>
    </w:p>
    <w:p w14:paraId="300CE355" w14:textId="2DA20340" w:rsidR="00EF335F" w:rsidRPr="008804D1" w:rsidRDefault="00EF335F" w:rsidP="00EF335F">
      <w:pPr>
        <w:rPr>
          <w:sz w:val="28"/>
          <w:szCs w:val="28"/>
          <w:lang w:val="ro-RO"/>
        </w:rPr>
      </w:pPr>
      <w:r w:rsidRPr="008804D1">
        <w:rPr>
          <w:sz w:val="28"/>
          <w:szCs w:val="28"/>
          <w:lang w:val="ro-RO" w:eastAsia="ro-RO"/>
        </w:rPr>
        <w:t xml:space="preserve">Se constată că, </w:t>
      </w:r>
      <w:r w:rsidR="00665A89" w:rsidRPr="008804D1">
        <w:rPr>
          <w:sz w:val="28"/>
          <w:szCs w:val="28"/>
          <w:lang w:val="ro-RO" w:eastAsia="ro-RO"/>
        </w:rPr>
        <w:t>î</w:t>
      </w:r>
      <w:r w:rsidR="00665A89" w:rsidRPr="008804D1">
        <w:rPr>
          <w:sz w:val="28"/>
          <w:szCs w:val="28"/>
          <w:lang w:val="ro-RO"/>
        </w:rPr>
        <w:t>ncepând cu anul 2021</w:t>
      </w:r>
      <w:r w:rsidR="00665A89">
        <w:rPr>
          <w:sz w:val="28"/>
          <w:szCs w:val="28"/>
          <w:lang w:val="ro-RO"/>
        </w:rPr>
        <w:t xml:space="preserve">, </w:t>
      </w:r>
      <w:r w:rsidRPr="008804D1">
        <w:rPr>
          <w:sz w:val="28"/>
          <w:szCs w:val="28"/>
          <w:lang w:val="ro-RO"/>
        </w:rPr>
        <w:t>competențele poliț</w:t>
      </w:r>
      <w:r w:rsidR="00665A89">
        <w:rPr>
          <w:sz w:val="28"/>
          <w:szCs w:val="28"/>
          <w:lang w:val="ro-RO"/>
        </w:rPr>
        <w:t>ienești la evenimentele publice</w:t>
      </w:r>
      <w:r w:rsidRPr="008804D1">
        <w:rPr>
          <w:sz w:val="28"/>
          <w:szCs w:val="28"/>
          <w:lang w:val="ro-RO"/>
        </w:rPr>
        <w:t xml:space="preserve"> se află în proces de preluare de către </w:t>
      </w:r>
      <w:r w:rsidR="00D76D07" w:rsidRPr="00EF5B4C">
        <w:rPr>
          <w:sz w:val="28"/>
          <w:szCs w:val="28"/>
          <w:lang w:val="ro-RO"/>
        </w:rPr>
        <w:t>IGC</w:t>
      </w:r>
      <w:r w:rsidR="00985EF5" w:rsidRPr="00EF5B4C">
        <w:rPr>
          <w:sz w:val="28"/>
          <w:szCs w:val="28"/>
          <w:lang w:val="ro-RO"/>
        </w:rPr>
        <w:t>.</w:t>
      </w:r>
      <w:r w:rsidR="00985EF5">
        <w:rPr>
          <w:sz w:val="28"/>
          <w:szCs w:val="28"/>
          <w:lang w:val="ro-RO"/>
        </w:rPr>
        <w:t xml:space="preserve"> </w:t>
      </w:r>
      <w:r w:rsidRPr="008804D1">
        <w:rPr>
          <w:sz w:val="28"/>
          <w:szCs w:val="28"/>
          <w:lang w:val="ro-RO"/>
        </w:rPr>
        <w:t xml:space="preserve">Acest proces nu are un termen determinat și nici o formulă clară de interoperabilitate între structuri. Nu este clar delimitată nici intervenția integrată la evenimentele publice, </w:t>
      </w:r>
      <w:r w:rsidR="00985EF5">
        <w:rPr>
          <w:sz w:val="28"/>
          <w:szCs w:val="28"/>
          <w:lang w:val="ro-RO"/>
        </w:rPr>
        <w:t xml:space="preserve">fiind </w:t>
      </w:r>
      <w:r w:rsidRPr="008804D1">
        <w:rPr>
          <w:sz w:val="28"/>
          <w:szCs w:val="28"/>
          <w:lang w:val="ro-RO"/>
        </w:rPr>
        <w:t xml:space="preserve">necesară o descriere concretă a rolurilor și </w:t>
      </w:r>
      <w:r w:rsidR="00985EF5">
        <w:rPr>
          <w:sz w:val="28"/>
          <w:szCs w:val="28"/>
          <w:lang w:val="ro-RO"/>
        </w:rPr>
        <w:t xml:space="preserve">a </w:t>
      </w:r>
      <w:r w:rsidRPr="008804D1">
        <w:rPr>
          <w:sz w:val="28"/>
          <w:szCs w:val="28"/>
          <w:lang w:val="ro-RO"/>
        </w:rPr>
        <w:t xml:space="preserve">limitelor competențelor fiecărui actor implicat în proces. </w:t>
      </w:r>
    </w:p>
    <w:p w14:paraId="797A1163" w14:textId="58A48A7F" w:rsidR="00EF335F" w:rsidRPr="008804D1" w:rsidRDefault="00985EF5" w:rsidP="00EF335F">
      <w:pPr>
        <w:rPr>
          <w:sz w:val="28"/>
          <w:szCs w:val="28"/>
          <w:lang w:val="ro-RO"/>
        </w:rPr>
      </w:pPr>
      <w:r>
        <w:rPr>
          <w:sz w:val="28"/>
          <w:szCs w:val="28"/>
          <w:lang w:val="ro-RO"/>
        </w:rPr>
        <w:t>De menționat că</w:t>
      </w:r>
      <w:r w:rsidR="00EF335F" w:rsidRPr="008804D1">
        <w:rPr>
          <w:sz w:val="28"/>
          <w:szCs w:val="28"/>
          <w:lang w:val="ro-RO"/>
        </w:rPr>
        <w:t xml:space="preserve"> atât domeniul infracțional, cât și c</w:t>
      </w:r>
      <w:r>
        <w:rPr>
          <w:sz w:val="28"/>
          <w:szCs w:val="28"/>
          <w:lang w:val="ro-RO"/>
        </w:rPr>
        <w:t>el contravențional</w:t>
      </w:r>
      <w:r w:rsidR="00EF335F" w:rsidRPr="008804D1">
        <w:rPr>
          <w:sz w:val="28"/>
          <w:szCs w:val="28"/>
          <w:lang w:val="ro-RO"/>
        </w:rPr>
        <w:t xml:space="preserve"> prezintă riscuri semnificative pentru viața și sănătatea populației,</w:t>
      </w:r>
      <w:r w:rsidR="00EF335F" w:rsidRPr="008804D1">
        <w:rPr>
          <w:color w:val="FF0000"/>
          <w:sz w:val="28"/>
          <w:szCs w:val="28"/>
          <w:lang w:val="ro-RO"/>
        </w:rPr>
        <w:t xml:space="preserve"> </w:t>
      </w:r>
      <w:r w:rsidR="00EF5B4C" w:rsidRPr="00EF5B4C">
        <w:rPr>
          <w:sz w:val="28"/>
          <w:szCs w:val="28"/>
          <w:lang w:val="ro-RO"/>
        </w:rPr>
        <w:t>dat fiind faptul că,</w:t>
      </w:r>
      <w:r w:rsidR="00A034BA">
        <w:rPr>
          <w:color w:val="FF0000"/>
          <w:sz w:val="28"/>
          <w:szCs w:val="28"/>
          <w:lang w:val="ro-RO"/>
        </w:rPr>
        <w:t xml:space="preserve"> </w:t>
      </w:r>
      <w:r w:rsidR="00EF335F" w:rsidRPr="008804D1">
        <w:rPr>
          <w:sz w:val="28"/>
          <w:szCs w:val="28"/>
          <w:lang w:val="ro-RO"/>
        </w:rPr>
        <w:t>deseori</w:t>
      </w:r>
      <w:r w:rsidR="00EF5B4C">
        <w:rPr>
          <w:sz w:val="28"/>
          <w:szCs w:val="28"/>
          <w:lang w:val="ro-RO"/>
        </w:rPr>
        <w:t>,</w:t>
      </w:r>
      <w:r w:rsidR="00EF335F" w:rsidRPr="008804D1">
        <w:rPr>
          <w:sz w:val="28"/>
          <w:szCs w:val="28"/>
          <w:lang w:val="ro-RO"/>
        </w:rPr>
        <w:t xml:space="preserve"> o contravenție stă la baza unei infracțiuni.</w:t>
      </w:r>
    </w:p>
    <w:p w14:paraId="5AF9F72D" w14:textId="77777777" w:rsidR="00EF335F" w:rsidRPr="008804D1" w:rsidRDefault="00EF335F" w:rsidP="00EF335F">
      <w:pPr>
        <w:rPr>
          <w:sz w:val="28"/>
          <w:szCs w:val="28"/>
          <w:lang w:val="ro-RO"/>
        </w:rPr>
      </w:pPr>
      <w:r w:rsidRPr="008804D1">
        <w:rPr>
          <w:sz w:val="28"/>
          <w:szCs w:val="28"/>
          <w:lang w:val="ro-RO"/>
        </w:rPr>
        <w:t>În acest context, lipsa unor intervenții urgente și directe în domeniul ordinii și securității publice ar genera riscuri ce pot spori nivelul de insecuritate publică în comunitate.</w:t>
      </w:r>
    </w:p>
    <w:p w14:paraId="428C6F0F" w14:textId="1BDCBA97" w:rsidR="00EF335F" w:rsidRPr="008804D1" w:rsidRDefault="00EF335F" w:rsidP="00EF335F">
      <w:pPr>
        <w:pStyle w:val="Frspaiere"/>
        <w:ind w:firstLine="708"/>
        <w:jc w:val="both"/>
        <w:rPr>
          <w:rFonts w:ascii="Times New Roman" w:hAnsi="Times New Roman"/>
          <w:sz w:val="28"/>
          <w:szCs w:val="28"/>
          <w:lang w:val="ro-RO"/>
        </w:rPr>
      </w:pPr>
      <w:r w:rsidRPr="008804D1">
        <w:rPr>
          <w:rFonts w:ascii="Times New Roman" w:hAnsi="Times New Roman"/>
          <w:sz w:val="28"/>
          <w:szCs w:val="28"/>
          <w:lang w:val="ro-RO"/>
        </w:rPr>
        <w:t>Totodată, se remarcă</w:t>
      </w:r>
      <w:r w:rsidR="00A034BA">
        <w:rPr>
          <w:rFonts w:ascii="Times New Roman" w:hAnsi="Times New Roman"/>
          <w:sz w:val="28"/>
          <w:szCs w:val="28"/>
          <w:lang w:val="ro-RO"/>
        </w:rPr>
        <w:t xml:space="preserve"> faptul</w:t>
      </w:r>
      <w:r w:rsidRPr="008804D1">
        <w:rPr>
          <w:rFonts w:ascii="Times New Roman" w:hAnsi="Times New Roman"/>
          <w:sz w:val="28"/>
          <w:szCs w:val="28"/>
          <w:lang w:val="ro-RO"/>
        </w:rPr>
        <w:t xml:space="preserve"> că</w:t>
      </w:r>
      <w:r w:rsidR="00A034BA">
        <w:rPr>
          <w:rFonts w:ascii="Times New Roman" w:hAnsi="Times New Roman"/>
          <w:sz w:val="28"/>
          <w:szCs w:val="28"/>
          <w:lang w:val="ro-RO"/>
        </w:rPr>
        <w:t>,</w:t>
      </w:r>
      <w:r w:rsidRPr="008804D1">
        <w:rPr>
          <w:rFonts w:ascii="Times New Roman" w:hAnsi="Times New Roman"/>
          <w:sz w:val="28"/>
          <w:szCs w:val="28"/>
          <w:lang w:val="ro-RO"/>
        </w:rPr>
        <w:t xml:space="preserve"> din numărul total de contravenții, ponderea cea mai mare (68,8%) revine c</w:t>
      </w:r>
      <w:r w:rsidR="00A034BA">
        <w:rPr>
          <w:rFonts w:ascii="Times New Roman" w:hAnsi="Times New Roman"/>
          <w:sz w:val="28"/>
          <w:szCs w:val="28"/>
          <w:lang w:val="ro-RO"/>
        </w:rPr>
        <w:t>elor</w:t>
      </w:r>
      <w:r w:rsidRPr="008804D1">
        <w:rPr>
          <w:rFonts w:ascii="Times New Roman" w:hAnsi="Times New Roman"/>
          <w:sz w:val="28"/>
          <w:szCs w:val="28"/>
          <w:lang w:val="ro-RO"/>
        </w:rPr>
        <w:t xml:space="preserve"> de circulație rutieră. Cu referire la accidentele rutiere, inclusiv </w:t>
      </w:r>
      <w:r w:rsidR="00A034BA">
        <w:rPr>
          <w:rFonts w:ascii="Times New Roman" w:hAnsi="Times New Roman"/>
          <w:sz w:val="28"/>
          <w:szCs w:val="28"/>
          <w:lang w:val="ro-RO"/>
        </w:rPr>
        <w:t xml:space="preserve">la </w:t>
      </w:r>
      <w:r w:rsidRPr="008804D1">
        <w:rPr>
          <w:rFonts w:ascii="Times New Roman" w:hAnsi="Times New Roman"/>
          <w:sz w:val="28"/>
          <w:szCs w:val="28"/>
          <w:lang w:val="ro-RO"/>
        </w:rPr>
        <w:t>cele sol</w:t>
      </w:r>
      <w:r w:rsidR="00A034BA">
        <w:rPr>
          <w:rFonts w:ascii="Times New Roman" w:hAnsi="Times New Roman"/>
          <w:sz w:val="28"/>
          <w:szCs w:val="28"/>
          <w:lang w:val="ro-RO"/>
        </w:rPr>
        <w:t>date cu decese, se relevă că</w:t>
      </w:r>
      <w:r w:rsidRPr="008804D1">
        <w:rPr>
          <w:rFonts w:ascii="Times New Roman" w:hAnsi="Times New Roman"/>
          <w:sz w:val="28"/>
          <w:szCs w:val="28"/>
          <w:lang w:val="ro-RO"/>
        </w:rPr>
        <w:t xml:space="preserve"> numărul lor rămâne în continuare majorat, atât în termeni absoluți, cât și în termeni relativi. Mai exact, în anii 2018 și 2019 s-au produs peste 2500 de accidente rutiere sau 97 </w:t>
      </w:r>
      <w:r w:rsidR="00A034BA">
        <w:rPr>
          <w:rFonts w:ascii="Times New Roman" w:hAnsi="Times New Roman"/>
          <w:sz w:val="28"/>
          <w:szCs w:val="28"/>
          <w:lang w:val="ro-RO"/>
        </w:rPr>
        <w:t xml:space="preserve">de </w:t>
      </w:r>
      <w:r w:rsidRPr="008804D1">
        <w:rPr>
          <w:rFonts w:ascii="Times New Roman" w:hAnsi="Times New Roman"/>
          <w:sz w:val="28"/>
          <w:szCs w:val="28"/>
          <w:lang w:val="ro-RO"/>
        </w:rPr>
        <w:t>cazuri la suta de mii de locuitori. Din</w:t>
      </w:r>
      <w:r w:rsidR="00A034BA">
        <w:rPr>
          <w:rFonts w:ascii="Times New Roman" w:hAnsi="Times New Roman"/>
          <w:sz w:val="28"/>
          <w:szCs w:val="28"/>
          <w:lang w:val="ro-RO"/>
        </w:rPr>
        <w:t>tre</w:t>
      </w:r>
      <w:r w:rsidRPr="008804D1">
        <w:rPr>
          <w:rFonts w:ascii="Times New Roman" w:hAnsi="Times New Roman"/>
          <w:sz w:val="28"/>
          <w:szCs w:val="28"/>
          <w:lang w:val="ro-RO"/>
        </w:rPr>
        <w:t xml:space="preserve"> </w:t>
      </w:r>
      <w:r w:rsidR="00A034BA">
        <w:rPr>
          <w:rFonts w:ascii="Times New Roman" w:hAnsi="Times New Roman"/>
          <w:sz w:val="28"/>
          <w:szCs w:val="28"/>
          <w:lang w:val="ro-RO"/>
        </w:rPr>
        <w:t>acestea</w:t>
      </w:r>
      <w:r w:rsidRPr="008804D1">
        <w:rPr>
          <w:rFonts w:ascii="Times New Roman" w:hAnsi="Times New Roman"/>
          <w:sz w:val="28"/>
          <w:szCs w:val="28"/>
          <w:lang w:val="ro-RO"/>
        </w:rPr>
        <w:t xml:space="preserve">, a zecea parte s-au soldat cu decese, ceea ce înseamnă câte 10 morți anual la suta de mii de locuitori. </w:t>
      </w:r>
    </w:p>
    <w:p w14:paraId="208D7A01" w14:textId="5CB88A19" w:rsidR="00EF335F" w:rsidRPr="008804D1" w:rsidRDefault="001F0BCB" w:rsidP="00EF335F">
      <w:pPr>
        <w:rPr>
          <w:sz w:val="28"/>
          <w:szCs w:val="28"/>
          <w:lang w:val="ro-RO"/>
        </w:rPr>
      </w:pPr>
      <w:r>
        <w:rPr>
          <w:sz w:val="28"/>
          <w:szCs w:val="28"/>
          <w:lang w:val="ro-RO"/>
        </w:rPr>
        <w:tab/>
        <w:t>Analizele efectuate denotă că</w:t>
      </w:r>
      <w:r w:rsidR="00EF335F" w:rsidRPr="008804D1">
        <w:rPr>
          <w:sz w:val="28"/>
          <w:szCs w:val="28"/>
          <w:lang w:val="ro-RO"/>
        </w:rPr>
        <w:t xml:space="preserve"> cei mai importanți factori care determină cauzele accidentelor rutiere sunt </w:t>
      </w:r>
      <w:r>
        <w:rPr>
          <w:sz w:val="28"/>
          <w:szCs w:val="28"/>
          <w:lang w:val="ro-RO"/>
        </w:rPr>
        <w:t>omul</w:t>
      </w:r>
      <w:r w:rsidR="00EF335F" w:rsidRPr="008804D1">
        <w:rPr>
          <w:sz w:val="28"/>
          <w:szCs w:val="28"/>
          <w:lang w:val="ro-RO"/>
        </w:rPr>
        <w:t xml:space="preserve">, elementele drumului și vehiculul. </w:t>
      </w:r>
    </w:p>
    <w:p w14:paraId="6E8E2CE3" w14:textId="54392C67" w:rsidR="00EF335F" w:rsidRPr="008804D1" w:rsidRDefault="00EF335F" w:rsidP="00EF335F">
      <w:pPr>
        <w:rPr>
          <w:sz w:val="28"/>
          <w:szCs w:val="28"/>
          <w:lang w:val="ro-RO"/>
        </w:rPr>
      </w:pPr>
      <w:r w:rsidRPr="008804D1">
        <w:rPr>
          <w:sz w:val="28"/>
          <w:szCs w:val="28"/>
          <w:lang w:val="ro-RO"/>
        </w:rPr>
        <w:tab/>
        <w:t>Problematica siguranței în traficul rutier este una complexă și ne</w:t>
      </w:r>
      <w:r w:rsidR="001F0BCB">
        <w:rPr>
          <w:sz w:val="28"/>
          <w:szCs w:val="28"/>
          <w:lang w:val="ro-RO"/>
        </w:rPr>
        <w:t>cesită abordare multisectorială</w:t>
      </w:r>
      <w:r w:rsidRPr="008804D1">
        <w:rPr>
          <w:sz w:val="28"/>
          <w:szCs w:val="28"/>
          <w:lang w:val="ro-RO"/>
        </w:rPr>
        <w:t xml:space="preserve"> din partea mai multor autorități publice cu competențe în domeniu, </w:t>
      </w:r>
      <w:r w:rsidR="001F0BCB">
        <w:rPr>
          <w:sz w:val="28"/>
          <w:szCs w:val="28"/>
          <w:lang w:val="ro-RO"/>
        </w:rPr>
        <w:t xml:space="preserve">iar </w:t>
      </w:r>
      <w:r w:rsidRPr="008804D1">
        <w:rPr>
          <w:sz w:val="28"/>
          <w:szCs w:val="28"/>
          <w:lang w:val="ro-RO"/>
        </w:rPr>
        <w:t xml:space="preserve">subdiviziunilor </w:t>
      </w:r>
      <w:r w:rsidR="00864B1E" w:rsidRPr="00864B1E">
        <w:rPr>
          <w:sz w:val="28"/>
          <w:szCs w:val="28"/>
          <w:lang w:val="ro-RO"/>
        </w:rPr>
        <w:t>Ministerul</w:t>
      </w:r>
      <w:r w:rsidR="00864B1E">
        <w:rPr>
          <w:sz w:val="28"/>
          <w:szCs w:val="28"/>
          <w:lang w:val="ro-RO"/>
        </w:rPr>
        <w:t>ui</w:t>
      </w:r>
      <w:r w:rsidR="00864B1E" w:rsidRPr="00864B1E">
        <w:rPr>
          <w:sz w:val="28"/>
          <w:szCs w:val="28"/>
          <w:lang w:val="ro-RO"/>
        </w:rPr>
        <w:t xml:space="preserve"> Afacerilor Interne </w:t>
      </w:r>
      <w:r w:rsidRPr="008804D1">
        <w:rPr>
          <w:sz w:val="28"/>
          <w:szCs w:val="28"/>
          <w:lang w:val="ro-RO"/>
        </w:rPr>
        <w:t xml:space="preserve"> revenindu-le un rol secundar/complementar, în special de constatare și </w:t>
      </w:r>
      <w:r w:rsidR="001F0BCB">
        <w:rPr>
          <w:sz w:val="28"/>
          <w:szCs w:val="28"/>
          <w:lang w:val="ro-RO"/>
        </w:rPr>
        <w:t xml:space="preserve">de </w:t>
      </w:r>
      <w:r w:rsidRPr="008804D1">
        <w:rPr>
          <w:sz w:val="28"/>
          <w:szCs w:val="28"/>
          <w:lang w:val="ro-RO" w:eastAsia="ro-RO"/>
        </w:rPr>
        <w:t>prevenire a</w:t>
      </w:r>
      <w:r w:rsidRPr="008804D1">
        <w:rPr>
          <w:sz w:val="28"/>
          <w:szCs w:val="28"/>
          <w:lang w:val="ro-RO"/>
        </w:rPr>
        <w:t xml:space="preserve"> încălcărilor în trafic.</w:t>
      </w:r>
    </w:p>
    <w:p w14:paraId="5F5CE6F7" w14:textId="26A79330" w:rsidR="00EF335F" w:rsidRPr="008804D1" w:rsidRDefault="00EF335F" w:rsidP="00EF335F">
      <w:pPr>
        <w:rPr>
          <w:sz w:val="28"/>
          <w:szCs w:val="28"/>
          <w:lang w:val="ro-RO"/>
        </w:rPr>
      </w:pPr>
      <w:r w:rsidRPr="008804D1">
        <w:rPr>
          <w:sz w:val="28"/>
          <w:szCs w:val="28"/>
          <w:lang w:val="ro-RO"/>
        </w:rPr>
        <w:tab/>
        <w:t xml:space="preserve">În perioada anilor 2000-2017, </w:t>
      </w:r>
      <w:r w:rsidRPr="008804D1">
        <w:rPr>
          <w:color w:val="000000"/>
          <w:sz w:val="28"/>
          <w:szCs w:val="28"/>
          <w:lang w:val="ro-RO" w:eastAsia="ro-RO"/>
        </w:rPr>
        <w:t>Republica</w:t>
      </w:r>
      <w:r w:rsidRPr="008804D1">
        <w:rPr>
          <w:sz w:val="28"/>
          <w:szCs w:val="28"/>
          <w:lang w:val="ro-RO"/>
        </w:rPr>
        <w:t xml:space="preserve"> Moldova avea cei mai alarmanți indicatori privind siguranța rutieră din Europa, cu</w:t>
      </w:r>
      <w:r w:rsidR="00831E63">
        <w:rPr>
          <w:sz w:val="28"/>
          <w:szCs w:val="28"/>
          <w:lang w:val="ro-RO"/>
        </w:rPr>
        <w:t xml:space="preserve"> o medie de 103,2 decese și 855 </w:t>
      </w:r>
      <w:r w:rsidRPr="008804D1">
        <w:rPr>
          <w:sz w:val="28"/>
          <w:szCs w:val="28"/>
          <w:lang w:val="ro-RO"/>
        </w:rPr>
        <w:t>de persoane traumatizate la 100 mii de autoturisme</w:t>
      </w:r>
      <w:r w:rsidRPr="008804D1">
        <w:rPr>
          <w:rStyle w:val="Referinnotdesubsol"/>
          <w:sz w:val="28"/>
          <w:szCs w:val="28"/>
          <w:lang w:val="ro-RO"/>
        </w:rPr>
        <w:footnoteReference w:id="7"/>
      </w:r>
      <w:r w:rsidRPr="008804D1">
        <w:rPr>
          <w:sz w:val="28"/>
          <w:szCs w:val="28"/>
          <w:lang w:val="ro-RO"/>
        </w:rPr>
        <w:t xml:space="preserve">. Pentru comparație, Ucraina avea o medie de 101,5 decese la 100 mii de autoturisme, România – 55,6 decese, iar Italia 13,6 decese.  </w:t>
      </w:r>
    </w:p>
    <w:p w14:paraId="0A157E28" w14:textId="5452ED49" w:rsidR="00EF335F" w:rsidRPr="008804D1" w:rsidRDefault="00EF335F" w:rsidP="00EF335F">
      <w:pPr>
        <w:spacing w:after="120"/>
        <w:rPr>
          <w:sz w:val="28"/>
          <w:szCs w:val="28"/>
          <w:lang w:val="ro-RO"/>
        </w:rPr>
      </w:pPr>
      <w:r w:rsidRPr="008804D1">
        <w:rPr>
          <w:sz w:val="28"/>
          <w:szCs w:val="28"/>
          <w:lang w:val="ro-RO"/>
        </w:rPr>
        <w:tab/>
        <w:t xml:space="preserve">Ulterior, pe parcursul anilor 2017-2021, în Republica Moldova s-a înregistrat o ușoară tendință pozitivă în dinamica accidentelor rutiere, constatându-se o scădere cu 4,7% </w:t>
      </w:r>
      <w:r w:rsidR="001D0FA3" w:rsidRPr="008804D1">
        <w:rPr>
          <w:sz w:val="28"/>
          <w:szCs w:val="28"/>
          <w:lang w:val="ro-RO"/>
        </w:rPr>
        <w:t>–</w:t>
      </w:r>
      <w:r w:rsidRPr="008804D1">
        <w:rPr>
          <w:sz w:val="28"/>
          <w:szCs w:val="28"/>
          <w:lang w:val="ro-RO"/>
        </w:rPr>
        <w:t xml:space="preserve"> de la 2</w:t>
      </w:r>
      <w:r w:rsidR="001D0FA3">
        <w:rPr>
          <w:sz w:val="28"/>
          <w:szCs w:val="28"/>
          <w:lang w:val="ro-RO"/>
        </w:rPr>
        <w:t> </w:t>
      </w:r>
      <w:r w:rsidRPr="008804D1">
        <w:rPr>
          <w:sz w:val="28"/>
          <w:szCs w:val="28"/>
          <w:lang w:val="ro-RO"/>
        </w:rPr>
        <w:t>640 la 2</w:t>
      </w:r>
      <w:r w:rsidR="001D0FA3">
        <w:rPr>
          <w:sz w:val="28"/>
          <w:szCs w:val="28"/>
          <w:lang w:val="ro-RO"/>
        </w:rPr>
        <w:t> </w:t>
      </w:r>
      <w:r w:rsidRPr="008804D1">
        <w:rPr>
          <w:sz w:val="28"/>
          <w:szCs w:val="28"/>
          <w:lang w:val="ro-RO"/>
        </w:rPr>
        <w:t xml:space="preserve">517. În această perioadă a scăzut și numărul </w:t>
      </w:r>
      <w:r w:rsidRPr="008804D1">
        <w:rPr>
          <w:sz w:val="28"/>
          <w:szCs w:val="28"/>
          <w:lang w:val="ro-RO"/>
        </w:rPr>
        <w:lastRenderedPageBreak/>
        <w:t xml:space="preserve">traumatismelor cu 5,3% </w:t>
      </w:r>
      <w:r w:rsidR="001D0FA3" w:rsidRPr="008804D1">
        <w:rPr>
          <w:sz w:val="28"/>
          <w:szCs w:val="28"/>
          <w:lang w:val="ro-RO"/>
        </w:rPr>
        <w:t>–</w:t>
      </w:r>
      <w:r w:rsidRPr="008804D1">
        <w:rPr>
          <w:sz w:val="28"/>
          <w:szCs w:val="28"/>
          <w:lang w:val="ro-RO"/>
        </w:rPr>
        <w:t xml:space="preserve"> de la 2</w:t>
      </w:r>
      <w:r w:rsidR="001D0FA3">
        <w:rPr>
          <w:sz w:val="28"/>
          <w:szCs w:val="28"/>
          <w:lang w:val="ro-RO"/>
        </w:rPr>
        <w:t> </w:t>
      </w:r>
      <w:r w:rsidRPr="008804D1">
        <w:rPr>
          <w:sz w:val="28"/>
          <w:szCs w:val="28"/>
          <w:lang w:val="ro-RO"/>
        </w:rPr>
        <w:t>993 la 2</w:t>
      </w:r>
      <w:r w:rsidR="001D0FA3">
        <w:rPr>
          <w:sz w:val="28"/>
          <w:szCs w:val="28"/>
          <w:lang w:val="ro-RO"/>
        </w:rPr>
        <w:t> 834, iar a deceselor </w:t>
      </w:r>
      <w:r w:rsidR="001D0FA3" w:rsidRPr="008804D1">
        <w:rPr>
          <w:sz w:val="28"/>
          <w:szCs w:val="28"/>
          <w:lang w:val="ro-RO"/>
        </w:rPr>
        <w:t>–</w:t>
      </w:r>
      <w:r w:rsidRPr="008804D1">
        <w:rPr>
          <w:sz w:val="28"/>
          <w:szCs w:val="28"/>
          <w:lang w:val="ro-RO"/>
        </w:rPr>
        <w:t xml:space="preserve"> cu 15,9% </w:t>
      </w:r>
      <w:r w:rsidR="001D0FA3" w:rsidRPr="008804D1">
        <w:rPr>
          <w:sz w:val="28"/>
          <w:szCs w:val="28"/>
          <w:lang w:val="ro-RO"/>
        </w:rPr>
        <w:t>–</w:t>
      </w:r>
      <w:r w:rsidRPr="008804D1">
        <w:rPr>
          <w:sz w:val="28"/>
          <w:szCs w:val="28"/>
          <w:lang w:val="ro-RO"/>
        </w:rPr>
        <w:t xml:space="preserve"> de la 302 la 254. </w:t>
      </w:r>
    </w:p>
    <w:p w14:paraId="06DB8F16" w14:textId="09101DD9" w:rsidR="00EF335F" w:rsidRDefault="00EF335F" w:rsidP="00344E8A">
      <w:pPr>
        <w:tabs>
          <w:tab w:val="left" w:pos="6386"/>
        </w:tabs>
        <w:ind w:firstLine="0"/>
        <w:rPr>
          <w:rFonts w:asciiTheme="majorBidi" w:hAnsiTheme="majorBidi" w:cstheme="majorBidi"/>
          <w:lang w:val="ro-RO" w:eastAsia="ru-RU"/>
        </w:rPr>
      </w:pPr>
      <w:r w:rsidRPr="008804D1">
        <w:rPr>
          <w:noProof/>
        </w:rPr>
        <w:drawing>
          <wp:inline distT="0" distB="0" distL="0" distR="0" wp14:anchorId="4A55BB3D" wp14:editId="737BE012">
            <wp:extent cx="5796915" cy="2106336"/>
            <wp:effectExtent l="0" t="0" r="0" b="8255"/>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A362DD" w14:textId="77777777" w:rsidR="00EF335F" w:rsidRPr="00EF335F" w:rsidRDefault="00EF335F" w:rsidP="00EF335F">
      <w:pPr>
        <w:spacing w:after="120"/>
        <w:rPr>
          <w:lang w:val="ro-RO"/>
        </w:rPr>
      </w:pPr>
      <w:r w:rsidRPr="00EF335F">
        <w:rPr>
          <w:lang w:val="ro-RO"/>
        </w:rPr>
        <w:t>Sursa: Datele statistice ale Inspectoratului General al Poliției</w:t>
      </w:r>
    </w:p>
    <w:p w14:paraId="36B4480F" w14:textId="71D4E0EB" w:rsidR="00EF335F" w:rsidRPr="008804D1" w:rsidRDefault="00EF335F" w:rsidP="00EF335F">
      <w:pPr>
        <w:rPr>
          <w:sz w:val="28"/>
          <w:szCs w:val="28"/>
          <w:lang w:val="ro-RO"/>
        </w:rPr>
      </w:pPr>
      <w:r w:rsidRPr="008804D1">
        <w:rPr>
          <w:sz w:val="28"/>
          <w:szCs w:val="28"/>
          <w:lang w:val="ro-RO"/>
        </w:rPr>
        <w:t xml:space="preserve">Raportat la suta de mii de locuitori, se relevă o situație diferită pentru perioada anilor 2017-2021, menținându-se o dinamică pozitivă în privința numărului deceselor,  </w:t>
      </w:r>
      <w:r w:rsidR="00B140B0" w:rsidRPr="008804D1">
        <w:rPr>
          <w:sz w:val="28"/>
          <w:szCs w:val="28"/>
          <w:lang w:val="ro-RO"/>
        </w:rPr>
        <w:t>a</w:t>
      </w:r>
      <w:r w:rsidR="00B140B0">
        <w:rPr>
          <w:sz w:val="28"/>
          <w:szCs w:val="28"/>
          <w:lang w:val="ro-RO"/>
        </w:rPr>
        <w:t xml:space="preserve"> </w:t>
      </w:r>
      <w:r w:rsidR="00B140B0" w:rsidRPr="008804D1">
        <w:rPr>
          <w:sz w:val="28"/>
          <w:szCs w:val="28"/>
          <w:lang w:val="ro-RO"/>
        </w:rPr>
        <w:t xml:space="preserve">căror </w:t>
      </w:r>
      <w:r w:rsidRPr="008804D1">
        <w:rPr>
          <w:sz w:val="28"/>
          <w:szCs w:val="28"/>
          <w:lang w:val="ro-RO"/>
        </w:rPr>
        <w:t>rat</w:t>
      </w:r>
      <w:r w:rsidR="00B140B0">
        <w:rPr>
          <w:sz w:val="28"/>
          <w:szCs w:val="28"/>
          <w:lang w:val="ro-RO"/>
        </w:rPr>
        <w:t>ă</w:t>
      </w:r>
      <w:r w:rsidRPr="008804D1">
        <w:rPr>
          <w:sz w:val="28"/>
          <w:szCs w:val="28"/>
          <w:lang w:val="ro-RO"/>
        </w:rPr>
        <w:t xml:space="preserve"> a scăzut cu 10,1% </w:t>
      </w:r>
      <w:r w:rsidR="00B140B0" w:rsidRPr="008804D1">
        <w:rPr>
          <w:sz w:val="28"/>
          <w:szCs w:val="28"/>
          <w:lang w:val="ro-RO"/>
        </w:rPr>
        <w:t>–</w:t>
      </w:r>
      <w:r w:rsidRPr="008804D1">
        <w:rPr>
          <w:sz w:val="28"/>
          <w:szCs w:val="28"/>
          <w:lang w:val="ro-RO"/>
        </w:rPr>
        <w:t xml:space="preserve"> de la 10,9 deces</w:t>
      </w:r>
      <w:r w:rsidR="00B140B0">
        <w:rPr>
          <w:sz w:val="28"/>
          <w:szCs w:val="28"/>
          <w:lang w:val="ro-RO"/>
        </w:rPr>
        <w:t>e la o sută de mii de locuitori</w:t>
      </w:r>
      <w:r w:rsidRPr="008804D1">
        <w:rPr>
          <w:sz w:val="28"/>
          <w:szCs w:val="28"/>
          <w:lang w:val="ro-RO"/>
        </w:rPr>
        <w:t xml:space="preserve"> până la 9,8 decese, inclusiv în raport cu numărul de autovehicule </w:t>
      </w:r>
      <w:r w:rsidR="00B140B0" w:rsidRPr="008804D1">
        <w:rPr>
          <w:sz w:val="28"/>
          <w:szCs w:val="28"/>
          <w:lang w:val="ro-RO"/>
        </w:rPr>
        <w:t>–</w:t>
      </w:r>
      <w:r w:rsidR="00B140B0">
        <w:rPr>
          <w:sz w:val="28"/>
          <w:szCs w:val="28"/>
          <w:lang w:val="ro-RO"/>
        </w:rPr>
        <w:t xml:space="preserve"> de la 51,4 decese</w:t>
      </w:r>
      <w:r w:rsidRPr="008804D1">
        <w:rPr>
          <w:sz w:val="28"/>
          <w:szCs w:val="28"/>
          <w:lang w:val="ro-RO"/>
        </w:rPr>
        <w:t xml:space="preserve"> la o sută de m</w:t>
      </w:r>
      <w:r w:rsidR="00B140B0">
        <w:rPr>
          <w:sz w:val="28"/>
          <w:szCs w:val="28"/>
          <w:lang w:val="ro-RO"/>
        </w:rPr>
        <w:t>ii de autovehicule în anul 2017</w:t>
      </w:r>
      <w:r w:rsidRPr="008804D1">
        <w:rPr>
          <w:sz w:val="28"/>
          <w:szCs w:val="28"/>
          <w:lang w:val="ro-RO"/>
        </w:rPr>
        <w:t xml:space="preserve"> la 36,2 decese în anul 2020. </w:t>
      </w:r>
    </w:p>
    <w:p w14:paraId="1F9A1EFC" w14:textId="77777777" w:rsidR="00EF335F" w:rsidRDefault="00EF335F" w:rsidP="00344E8A">
      <w:pPr>
        <w:tabs>
          <w:tab w:val="left" w:pos="6386"/>
        </w:tabs>
        <w:ind w:firstLine="0"/>
        <w:rPr>
          <w:rFonts w:asciiTheme="majorBidi" w:hAnsiTheme="majorBidi" w:cstheme="majorBidi"/>
          <w:lang w:val="ro-RO" w:eastAsia="ru-RU"/>
        </w:rPr>
      </w:pPr>
    </w:p>
    <w:p w14:paraId="059572C1" w14:textId="5160076A" w:rsidR="00EF335F" w:rsidRDefault="00EF335F" w:rsidP="00344E8A">
      <w:pPr>
        <w:tabs>
          <w:tab w:val="left" w:pos="6386"/>
        </w:tabs>
        <w:ind w:firstLine="0"/>
        <w:rPr>
          <w:rFonts w:asciiTheme="majorBidi" w:hAnsiTheme="majorBidi" w:cstheme="majorBidi"/>
          <w:lang w:val="ro-RO" w:eastAsia="ru-RU"/>
        </w:rPr>
      </w:pPr>
      <w:r w:rsidRPr="008804D1">
        <w:rPr>
          <w:noProof/>
        </w:rPr>
        <w:drawing>
          <wp:inline distT="0" distB="0" distL="0" distR="0" wp14:anchorId="6C095B47" wp14:editId="13246D44">
            <wp:extent cx="5796915" cy="2106336"/>
            <wp:effectExtent l="0" t="0" r="0" b="8255"/>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6D8D6C" w14:textId="77777777" w:rsidR="00324D3C" w:rsidRDefault="00324D3C" w:rsidP="00EF335F">
      <w:pPr>
        <w:spacing w:after="120"/>
        <w:rPr>
          <w:lang w:val="ro-RO"/>
        </w:rPr>
      </w:pPr>
    </w:p>
    <w:p w14:paraId="37099680" w14:textId="68D7382E" w:rsidR="00EF335F" w:rsidRPr="00EF335F" w:rsidRDefault="00EF335F" w:rsidP="00EF335F">
      <w:pPr>
        <w:spacing w:after="120"/>
        <w:rPr>
          <w:lang w:val="ro-RO"/>
        </w:rPr>
      </w:pPr>
      <w:r w:rsidRPr="00EF335F">
        <w:rPr>
          <w:lang w:val="ro-RO"/>
        </w:rPr>
        <w:t>Sursa: Datele statistice ale Inspectoratul</w:t>
      </w:r>
      <w:r w:rsidR="00324D3C">
        <w:rPr>
          <w:lang w:val="ro-RO"/>
        </w:rPr>
        <w:t>ui</w:t>
      </w:r>
      <w:r w:rsidRPr="00EF335F">
        <w:rPr>
          <w:lang w:val="ro-RO"/>
        </w:rPr>
        <w:t xml:space="preserve"> General al Poliției</w:t>
      </w:r>
    </w:p>
    <w:p w14:paraId="78A24CB7" w14:textId="0495C8BB" w:rsidR="00EF335F" w:rsidRPr="008804D1" w:rsidRDefault="00EF335F" w:rsidP="00EF335F">
      <w:pPr>
        <w:rPr>
          <w:sz w:val="28"/>
          <w:szCs w:val="28"/>
          <w:lang w:val="ro-RO"/>
        </w:rPr>
      </w:pPr>
      <w:r w:rsidRPr="008804D1">
        <w:rPr>
          <w:sz w:val="28"/>
          <w:szCs w:val="28"/>
          <w:lang w:val="ro-RO"/>
        </w:rPr>
        <w:t xml:space="preserve">Viteza excesivă a fost principala cauză </w:t>
      </w:r>
      <w:r w:rsidR="00324D3C">
        <w:rPr>
          <w:sz w:val="28"/>
          <w:szCs w:val="28"/>
          <w:lang w:val="ro-RO"/>
        </w:rPr>
        <w:t>a</w:t>
      </w:r>
      <w:r w:rsidRPr="008804D1">
        <w:rPr>
          <w:sz w:val="28"/>
          <w:szCs w:val="28"/>
          <w:lang w:val="ro-RO"/>
        </w:rPr>
        <w:t xml:space="preserve"> accidentel</w:t>
      </w:r>
      <w:r w:rsidR="00324D3C">
        <w:rPr>
          <w:sz w:val="28"/>
          <w:szCs w:val="28"/>
          <w:lang w:val="ro-RO"/>
        </w:rPr>
        <w:t>or</w:t>
      </w:r>
      <w:r w:rsidRPr="008804D1">
        <w:rPr>
          <w:sz w:val="28"/>
          <w:szCs w:val="28"/>
          <w:lang w:val="ro-RO"/>
        </w:rPr>
        <w:t xml:space="preserve"> rutiere și </w:t>
      </w:r>
      <w:r w:rsidR="00324D3C">
        <w:rPr>
          <w:sz w:val="28"/>
          <w:szCs w:val="28"/>
          <w:lang w:val="ro-RO"/>
        </w:rPr>
        <w:t xml:space="preserve">a </w:t>
      </w:r>
      <w:r w:rsidRPr="008804D1">
        <w:rPr>
          <w:sz w:val="28"/>
          <w:szCs w:val="28"/>
          <w:lang w:val="ro-RO"/>
        </w:rPr>
        <w:t>decesel</w:t>
      </w:r>
      <w:r w:rsidR="00324D3C">
        <w:rPr>
          <w:sz w:val="28"/>
          <w:szCs w:val="28"/>
          <w:lang w:val="ro-RO"/>
        </w:rPr>
        <w:t>or</w:t>
      </w:r>
      <w:r w:rsidRPr="008804D1">
        <w:rPr>
          <w:sz w:val="28"/>
          <w:szCs w:val="28"/>
          <w:lang w:val="ro-RO"/>
        </w:rPr>
        <w:t xml:space="preserve"> </w:t>
      </w:r>
      <w:r w:rsidR="00324D3C">
        <w:rPr>
          <w:sz w:val="28"/>
          <w:szCs w:val="28"/>
          <w:lang w:val="ro-RO"/>
        </w:rPr>
        <w:t>survenite în urma</w:t>
      </w:r>
      <w:r w:rsidRPr="008804D1">
        <w:rPr>
          <w:sz w:val="28"/>
          <w:szCs w:val="28"/>
          <w:lang w:val="ro-RO"/>
        </w:rPr>
        <w:t xml:space="preserve"> </w:t>
      </w:r>
      <w:r w:rsidR="00324D3C">
        <w:rPr>
          <w:sz w:val="28"/>
          <w:szCs w:val="28"/>
          <w:lang w:val="ro-RO"/>
        </w:rPr>
        <w:t>acestora</w:t>
      </w:r>
      <w:r w:rsidRPr="008804D1">
        <w:rPr>
          <w:sz w:val="28"/>
          <w:szCs w:val="28"/>
          <w:lang w:val="ro-RO"/>
        </w:rPr>
        <w:t xml:space="preserve">, numărul </w:t>
      </w:r>
      <w:r w:rsidR="005A2884">
        <w:rPr>
          <w:sz w:val="28"/>
          <w:szCs w:val="28"/>
          <w:lang w:val="ro-RO"/>
        </w:rPr>
        <w:t xml:space="preserve">lor </w:t>
      </w:r>
      <w:r w:rsidRPr="008804D1">
        <w:rPr>
          <w:sz w:val="28"/>
          <w:szCs w:val="28"/>
          <w:lang w:val="ro-RO"/>
        </w:rPr>
        <w:t xml:space="preserve">crescând constant </w:t>
      </w:r>
      <w:r w:rsidR="00324D3C">
        <w:rPr>
          <w:sz w:val="28"/>
          <w:szCs w:val="28"/>
          <w:lang w:val="ro-RO"/>
        </w:rPr>
        <w:t>din anul 2017 până în anul 2021</w:t>
      </w:r>
      <w:r w:rsidRPr="008804D1">
        <w:rPr>
          <w:sz w:val="28"/>
          <w:szCs w:val="28"/>
          <w:lang w:val="ro-RO"/>
        </w:rPr>
        <w:t xml:space="preserve"> de la aproape 26 la 35,5% din totalul accidentelor și de la 47 la aproape 53% din totalul deceselor, drept prioritate de intervenție pentru perioada imediat următoare rămân</w:t>
      </w:r>
      <w:r w:rsidR="005A2884">
        <w:rPr>
          <w:sz w:val="28"/>
          <w:szCs w:val="28"/>
          <w:lang w:val="ro-RO"/>
        </w:rPr>
        <w:t>e a fi</w:t>
      </w:r>
      <w:r w:rsidRPr="008804D1">
        <w:rPr>
          <w:sz w:val="28"/>
          <w:szCs w:val="28"/>
          <w:lang w:val="ro-RO"/>
        </w:rPr>
        <w:t xml:space="preserve"> prevenirea vitezei excesive în trafic și reducerea numărului </w:t>
      </w:r>
      <w:r w:rsidR="00B10633">
        <w:rPr>
          <w:sz w:val="28"/>
          <w:szCs w:val="28"/>
          <w:lang w:val="ro-RO"/>
        </w:rPr>
        <w:t xml:space="preserve">de </w:t>
      </w:r>
      <w:r w:rsidRPr="008804D1">
        <w:rPr>
          <w:sz w:val="28"/>
          <w:szCs w:val="28"/>
          <w:lang w:val="ro-RO"/>
        </w:rPr>
        <w:t xml:space="preserve">decese </w:t>
      </w:r>
      <w:r w:rsidR="005A2884">
        <w:rPr>
          <w:sz w:val="28"/>
          <w:szCs w:val="28"/>
          <w:lang w:val="ro-RO"/>
        </w:rPr>
        <w:t xml:space="preserve">în </w:t>
      </w:r>
      <w:r w:rsidRPr="008804D1">
        <w:rPr>
          <w:sz w:val="28"/>
          <w:szCs w:val="28"/>
          <w:lang w:val="ro-RO"/>
        </w:rPr>
        <w:t xml:space="preserve">urma accidentelor rutiere.  </w:t>
      </w:r>
    </w:p>
    <w:p w14:paraId="05660E62" w14:textId="346BF59E" w:rsidR="00EF335F" w:rsidRPr="008804D1" w:rsidRDefault="00B10633" w:rsidP="00EF335F">
      <w:pPr>
        <w:rPr>
          <w:sz w:val="28"/>
          <w:szCs w:val="28"/>
          <w:lang w:val="ro-RO"/>
        </w:rPr>
      </w:pPr>
      <w:r>
        <w:rPr>
          <w:sz w:val="28"/>
          <w:szCs w:val="28"/>
          <w:lang w:val="ro-RO"/>
        </w:rPr>
        <w:t>Pe lângă acestea</w:t>
      </w:r>
      <w:r w:rsidR="00EF335F" w:rsidRPr="008804D1">
        <w:rPr>
          <w:sz w:val="28"/>
          <w:szCs w:val="28"/>
          <w:lang w:val="ro-RO"/>
        </w:rPr>
        <w:t>, un element care merită să fie scos în evi</w:t>
      </w:r>
      <w:r w:rsidR="005A2884">
        <w:rPr>
          <w:sz w:val="28"/>
          <w:szCs w:val="28"/>
          <w:lang w:val="ro-RO"/>
        </w:rPr>
        <w:t>dență</w:t>
      </w:r>
      <w:r w:rsidR="00EF335F" w:rsidRPr="008804D1">
        <w:rPr>
          <w:sz w:val="28"/>
          <w:szCs w:val="28"/>
          <w:lang w:val="ro-RO"/>
        </w:rPr>
        <w:t xml:space="preserve"> este și densitatea circulației rutiere. În anul 2021, numărul de autovehicule înregistrate în Republica Moldova a constituit 1 128 697 </w:t>
      </w:r>
      <w:r>
        <w:rPr>
          <w:sz w:val="28"/>
          <w:szCs w:val="28"/>
          <w:lang w:val="ro-RO"/>
        </w:rPr>
        <w:t xml:space="preserve">de </w:t>
      </w:r>
      <w:r w:rsidR="00EF335F" w:rsidRPr="008804D1">
        <w:rPr>
          <w:sz w:val="28"/>
          <w:szCs w:val="28"/>
          <w:lang w:val="ro-RO"/>
        </w:rPr>
        <w:t xml:space="preserve">unități de transport </w:t>
      </w:r>
      <w:r w:rsidR="00E9383D" w:rsidRPr="008804D1">
        <w:rPr>
          <w:sz w:val="28"/>
          <w:szCs w:val="28"/>
          <w:lang w:val="ro-RO"/>
        </w:rPr>
        <w:t>–</w:t>
      </w:r>
      <w:r w:rsidR="00EF335F" w:rsidRPr="008804D1">
        <w:rPr>
          <w:sz w:val="28"/>
          <w:szCs w:val="28"/>
          <w:lang w:val="ro-RO"/>
        </w:rPr>
        <w:t xml:space="preserve"> rezultatul unei creșteri accelerate de la 677 900 mii, aflate în circulație în anul 2010.</w:t>
      </w:r>
      <w:r w:rsidR="00E9383D">
        <w:rPr>
          <w:sz w:val="28"/>
          <w:szCs w:val="28"/>
          <w:lang w:val="ro-RO"/>
        </w:rPr>
        <w:t xml:space="preserve"> </w:t>
      </w:r>
      <w:r w:rsidR="00EF335F" w:rsidRPr="008804D1">
        <w:rPr>
          <w:sz w:val="28"/>
          <w:szCs w:val="28"/>
          <w:lang w:val="ro-RO"/>
        </w:rPr>
        <w:t xml:space="preserve"> Raportând </w:t>
      </w:r>
      <w:r w:rsidR="00EF335F" w:rsidRPr="008804D1">
        <w:rPr>
          <w:sz w:val="28"/>
          <w:szCs w:val="28"/>
          <w:lang w:val="ro-RO"/>
        </w:rPr>
        <w:lastRenderedPageBreak/>
        <w:t>numărul de accidente la numărul de autovehicule, se constată o tendință pozitivă: dacă la 10 mii de autovehicule în anul 2010 se producea</w:t>
      </w:r>
      <w:r w:rsidR="00C07CD8">
        <w:rPr>
          <w:sz w:val="28"/>
          <w:szCs w:val="28"/>
          <w:lang w:val="ro-RO"/>
        </w:rPr>
        <w:t>u 48 de accidente, în anul 2021</w:t>
      </w:r>
      <w:r w:rsidR="00EF335F" w:rsidRPr="008804D1">
        <w:rPr>
          <w:sz w:val="28"/>
          <w:szCs w:val="28"/>
          <w:lang w:val="ro-RO"/>
        </w:rPr>
        <w:t xml:space="preserve"> numărul de accidente s-a </w:t>
      </w:r>
      <w:r w:rsidR="00C07CD8">
        <w:rPr>
          <w:sz w:val="28"/>
          <w:szCs w:val="28"/>
          <w:lang w:val="ro-RO"/>
        </w:rPr>
        <w:t>redus până la 22 (mai bine de două </w:t>
      </w:r>
      <w:r w:rsidR="00EF335F" w:rsidRPr="008804D1">
        <w:rPr>
          <w:sz w:val="28"/>
          <w:szCs w:val="28"/>
          <w:lang w:val="ro-RO"/>
        </w:rPr>
        <w:t xml:space="preserve">ori). </w:t>
      </w:r>
      <w:r w:rsidR="00C07CD8">
        <w:rPr>
          <w:sz w:val="28"/>
          <w:szCs w:val="28"/>
          <w:lang w:val="ro-RO"/>
        </w:rPr>
        <w:t>Tot aici, de menționat faptul că</w:t>
      </w:r>
      <w:r w:rsidR="00EF335F" w:rsidRPr="008804D1">
        <w:rPr>
          <w:sz w:val="28"/>
          <w:szCs w:val="28"/>
          <w:lang w:val="ro-RO"/>
        </w:rPr>
        <w:t xml:space="preserve"> creșterea necontrolată a num</w:t>
      </w:r>
      <w:r w:rsidR="00C07CD8">
        <w:rPr>
          <w:sz w:val="28"/>
          <w:szCs w:val="28"/>
          <w:lang w:val="ro-RO"/>
        </w:rPr>
        <w:t>ărului de vehicule înregistrate</w:t>
      </w:r>
      <w:r w:rsidR="00EF335F" w:rsidRPr="008804D1">
        <w:rPr>
          <w:sz w:val="28"/>
          <w:szCs w:val="28"/>
          <w:lang w:val="ro-RO"/>
        </w:rPr>
        <w:t xml:space="preserve"> este rezultatul unei politici nesustenabile a statului la compartimentul </w:t>
      </w:r>
      <w:r w:rsidR="00C07CD8">
        <w:rPr>
          <w:sz w:val="28"/>
          <w:szCs w:val="28"/>
          <w:lang w:val="ro-RO"/>
        </w:rPr>
        <w:t>respectiv</w:t>
      </w:r>
      <w:r w:rsidR="00EF335F" w:rsidRPr="008804D1">
        <w:rPr>
          <w:sz w:val="28"/>
          <w:szCs w:val="28"/>
          <w:lang w:val="ro-RO"/>
        </w:rPr>
        <w:t>.</w:t>
      </w:r>
    </w:p>
    <w:p w14:paraId="326064D9" w14:textId="77777777" w:rsidR="00EF335F" w:rsidRDefault="00EF335F" w:rsidP="00EF335F">
      <w:pPr>
        <w:tabs>
          <w:tab w:val="left" w:pos="6386"/>
        </w:tabs>
        <w:rPr>
          <w:rFonts w:asciiTheme="majorBidi" w:hAnsiTheme="majorBidi" w:cstheme="majorBidi"/>
          <w:lang w:val="ro-RO" w:eastAsia="ru-RU"/>
        </w:rPr>
      </w:pPr>
    </w:p>
    <w:p w14:paraId="065E8F09" w14:textId="77777777" w:rsidR="00C41E9A" w:rsidRPr="00C41E9A" w:rsidRDefault="00C41E9A" w:rsidP="00C41E9A">
      <w:pPr>
        <w:ind w:firstLine="0"/>
        <w:jc w:val="center"/>
        <w:rPr>
          <w:b/>
          <w:sz w:val="28"/>
          <w:szCs w:val="28"/>
          <w:lang w:val="ro-RO"/>
        </w:rPr>
      </w:pPr>
      <w:r w:rsidRPr="00C41E9A">
        <w:rPr>
          <w:b/>
          <w:sz w:val="28"/>
          <w:szCs w:val="28"/>
          <w:lang w:val="ro-RO"/>
        </w:rPr>
        <w:t>Situația accidentară pe parcursul anilor 2010-2021</w:t>
      </w:r>
    </w:p>
    <w:p w14:paraId="75BD308E" w14:textId="77777777" w:rsidR="00EF335F" w:rsidRDefault="00EF335F" w:rsidP="00EF335F">
      <w:pPr>
        <w:tabs>
          <w:tab w:val="left" w:pos="6386"/>
        </w:tabs>
        <w:rPr>
          <w:rFonts w:asciiTheme="majorBidi" w:hAnsiTheme="majorBidi" w:cstheme="majorBidi"/>
          <w:lang w:val="ro-RO" w:eastAsia="ru-RU"/>
        </w:rPr>
      </w:pPr>
    </w:p>
    <w:p w14:paraId="75FC9EC2" w14:textId="77637D52" w:rsidR="00EF335F" w:rsidRDefault="00EF335F" w:rsidP="00EF335F">
      <w:pPr>
        <w:tabs>
          <w:tab w:val="left" w:pos="6386"/>
        </w:tabs>
        <w:rPr>
          <w:rFonts w:asciiTheme="majorBidi" w:hAnsiTheme="majorBidi" w:cstheme="majorBidi"/>
          <w:lang w:val="ro-RO" w:eastAsia="ru-RU"/>
        </w:rPr>
      </w:pPr>
      <w:r w:rsidRPr="008804D1">
        <w:rPr>
          <w:noProof/>
        </w:rPr>
        <w:drawing>
          <wp:inline distT="0" distB="0" distL="0" distR="0" wp14:anchorId="3ECBB4F1" wp14:editId="6A0EA6E9">
            <wp:extent cx="5064981" cy="166600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829" cy="1669899"/>
                    </a:xfrm>
                    <a:prstGeom prst="rect">
                      <a:avLst/>
                    </a:prstGeom>
                    <a:noFill/>
                  </pic:spPr>
                </pic:pic>
              </a:graphicData>
            </a:graphic>
          </wp:inline>
        </w:drawing>
      </w:r>
    </w:p>
    <w:p w14:paraId="0D277B27" w14:textId="77777777" w:rsidR="007C1378" w:rsidRDefault="007C1378" w:rsidP="00EF335F">
      <w:pPr>
        <w:tabs>
          <w:tab w:val="left" w:pos="6386"/>
        </w:tabs>
        <w:rPr>
          <w:rFonts w:asciiTheme="majorBidi" w:hAnsiTheme="majorBidi" w:cstheme="majorBidi"/>
          <w:lang w:val="ro-RO" w:eastAsia="ru-RU"/>
        </w:rPr>
      </w:pPr>
    </w:p>
    <w:p w14:paraId="488B6938" w14:textId="05651CEA" w:rsidR="00C41E9A" w:rsidRPr="00C41E9A" w:rsidRDefault="00C41E9A" w:rsidP="00C41E9A">
      <w:pPr>
        <w:rPr>
          <w:iCs/>
          <w:lang w:val="ro-RO"/>
        </w:rPr>
      </w:pPr>
      <w:r w:rsidRPr="00C41E9A">
        <w:rPr>
          <w:iCs/>
          <w:lang w:val="ro-RO"/>
        </w:rPr>
        <w:t>Surs</w:t>
      </w:r>
      <w:r w:rsidR="00C07CD8">
        <w:rPr>
          <w:iCs/>
          <w:lang w:val="ro-RO"/>
        </w:rPr>
        <w:t>a</w:t>
      </w:r>
      <w:r w:rsidRPr="00C41E9A">
        <w:rPr>
          <w:iCs/>
          <w:lang w:val="ro-RO"/>
        </w:rPr>
        <w:t xml:space="preserve">: Datele statistice ale Inspectoratului General al Poliției și </w:t>
      </w:r>
      <w:r w:rsidR="00C07CD8">
        <w:rPr>
          <w:iCs/>
          <w:lang w:val="ro-RO"/>
        </w:rPr>
        <w:t xml:space="preserve">ale </w:t>
      </w:r>
      <w:r w:rsidRPr="00C41E9A">
        <w:rPr>
          <w:iCs/>
          <w:lang w:val="ro-RO"/>
        </w:rPr>
        <w:t>Agenției Servicii Publice (număr de autovehicule înregistrate)</w:t>
      </w:r>
      <w:r w:rsidR="00D76D07">
        <w:rPr>
          <w:iCs/>
          <w:lang w:val="ro-RO"/>
        </w:rPr>
        <w:t xml:space="preserve"> </w:t>
      </w:r>
    </w:p>
    <w:p w14:paraId="27506C40" w14:textId="77777777" w:rsidR="00C41E9A" w:rsidRPr="00C41E9A" w:rsidRDefault="00C41E9A" w:rsidP="00C41E9A">
      <w:pPr>
        <w:rPr>
          <w:sz w:val="28"/>
          <w:szCs w:val="28"/>
          <w:lang w:val="ro-RO"/>
        </w:rPr>
      </w:pPr>
    </w:p>
    <w:p w14:paraId="76524574" w14:textId="457507D9" w:rsidR="00C41E9A" w:rsidRPr="008804D1" w:rsidRDefault="00C07CD8" w:rsidP="00C41E9A">
      <w:pPr>
        <w:ind w:firstLine="720"/>
        <w:rPr>
          <w:sz w:val="28"/>
          <w:szCs w:val="28"/>
          <w:lang w:val="ro-RO"/>
        </w:rPr>
      </w:pPr>
      <w:r>
        <w:rPr>
          <w:sz w:val="28"/>
          <w:szCs w:val="28"/>
          <w:lang w:val="ro-RO"/>
        </w:rPr>
        <w:t>În același timp, se remarcă că</w:t>
      </w:r>
      <w:r w:rsidR="00C41E9A" w:rsidRPr="008804D1">
        <w:rPr>
          <w:sz w:val="28"/>
          <w:szCs w:val="28"/>
          <w:lang w:val="ro-RO"/>
        </w:rPr>
        <w:t xml:space="preserve"> aplicarea cu strictețe a regulilor de circulație sigură, recomandate de Organizația Mondială a Sănătății </w:t>
      </w:r>
      <w:r w:rsidR="00C41E9A" w:rsidRPr="00831E63">
        <w:rPr>
          <w:sz w:val="28"/>
          <w:szCs w:val="28"/>
          <w:lang w:val="ro-RO"/>
        </w:rPr>
        <w:t xml:space="preserve">(în continuare </w:t>
      </w:r>
      <w:r w:rsidRPr="00831E63">
        <w:rPr>
          <w:sz w:val="28"/>
          <w:szCs w:val="28"/>
          <w:lang w:val="ro-RO"/>
        </w:rPr>
        <w:t>–</w:t>
      </w:r>
      <w:r w:rsidR="00C41E9A" w:rsidRPr="00831E63">
        <w:rPr>
          <w:sz w:val="28"/>
          <w:szCs w:val="28"/>
          <w:lang w:val="ro-RO"/>
        </w:rPr>
        <w:t xml:space="preserve"> </w:t>
      </w:r>
      <w:r w:rsidR="00C41E9A" w:rsidRPr="00831E63">
        <w:rPr>
          <w:i/>
          <w:sz w:val="28"/>
          <w:szCs w:val="28"/>
          <w:lang w:val="ro-RO"/>
        </w:rPr>
        <w:t>OMS</w:t>
      </w:r>
      <w:r w:rsidR="00C41E9A" w:rsidRPr="00831E63">
        <w:rPr>
          <w:sz w:val="28"/>
          <w:szCs w:val="28"/>
          <w:lang w:val="ro-RO"/>
        </w:rPr>
        <w:t>)</w:t>
      </w:r>
      <w:r w:rsidR="00C41E9A" w:rsidRPr="008804D1">
        <w:rPr>
          <w:rStyle w:val="Referinnotdesubsol"/>
          <w:sz w:val="28"/>
          <w:szCs w:val="28"/>
          <w:lang w:val="ro-RO"/>
        </w:rPr>
        <w:footnoteReference w:id="8"/>
      </w:r>
      <w:r w:rsidR="00C41E9A" w:rsidRPr="008804D1">
        <w:rPr>
          <w:sz w:val="28"/>
          <w:szCs w:val="28"/>
          <w:lang w:val="ro-RO"/>
        </w:rPr>
        <w:t xml:space="preserve">, a produs un impact sesizabil. </w:t>
      </w:r>
    </w:p>
    <w:p w14:paraId="4D3F6315" w14:textId="0058AA93" w:rsidR="00C41E9A" w:rsidRPr="008804D1" w:rsidRDefault="00C41E9A" w:rsidP="00C41E9A">
      <w:pPr>
        <w:ind w:firstLine="720"/>
        <w:rPr>
          <w:sz w:val="28"/>
          <w:szCs w:val="28"/>
          <w:lang w:val="ro-RO"/>
        </w:rPr>
      </w:pPr>
      <w:r w:rsidRPr="008804D1">
        <w:rPr>
          <w:sz w:val="28"/>
          <w:szCs w:val="28"/>
          <w:lang w:val="ro-RO"/>
        </w:rPr>
        <w:t xml:space="preserve">Astfel, dacă în anul 2012 </w:t>
      </w:r>
      <w:r w:rsidR="00C07CD8">
        <w:rPr>
          <w:sz w:val="28"/>
          <w:szCs w:val="28"/>
          <w:lang w:val="ro-RO"/>
        </w:rPr>
        <w:t>circa</w:t>
      </w:r>
      <w:r w:rsidRPr="008804D1">
        <w:rPr>
          <w:sz w:val="28"/>
          <w:szCs w:val="28"/>
          <w:lang w:val="ro-RO"/>
        </w:rPr>
        <w:t xml:space="preserve"> 16% din accidentele rutiere se soldau cu decesul persoanei, în anul 2021 acestea au constituit circa 9%, fiind înregistrată cea mai mică pondere din ultimii 10 ani.</w:t>
      </w:r>
    </w:p>
    <w:p w14:paraId="13C904B5" w14:textId="5AC426E8" w:rsidR="00C41E9A" w:rsidRDefault="00C41E9A" w:rsidP="00C41E9A">
      <w:pPr>
        <w:ind w:firstLine="720"/>
        <w:rPr>
          <w:sz w:val="28"/>
          <w:szCs w:val="28"/>
          <w:lang w:val="ro-RO"/>
        </w:rPr>
      </w:pPr>
      <w:r w:rsidRPr="008804D1">
        <w:rPr>
          <w:sz w:val="28"/>
          <w:szCs w:val="28"/>
          <w:lang w:val="ro-RO"/>
        </w:rPr>
        <w:t xml:space="preserve">Deși numărul de decese rutiere este în mod clar peste media europeană, situația din Republica Moldova este comparabilă cu cea a țărilor din regiune – mai bună decât în Federația Rusă (12 decese la 100 mii </w:t>
      </w:r>
      <w:r w:rsidR="00C07CD8">
        <w:rPr>
          <w:sz w:val="28"/>
          <w:szCs w:val="28"/>
          <w:lang w:val="ro-RO"/>
        </w:rPr>
        <w:t xml:space="preserve">de </w:t>
      </w:r>
      <w:r w:rsidRPr="008804D1">
        <w:rPr>
          <w:sz w:val="28"/>
          <w:szCs w:val="28"/>
          <w:lang w:val="ro-RO"/>
        </w:rPr>
        <w:t>locuitori) și identică cu cea din Ucraina și România (10,3 și, respectiv</w:t>
      </w:r>
      <w:r w:rsidR="00370D41">
        <w:rPr>
          <w:sz w:val="28"/>
          <w:szCs w:val="28"/>
          <w:lang w:val="ro-RO"/>
        </w:rPr>
        <w:t>,</w:t>
      </w:r>
      <w:r w:rsidRPr="008804D1">
        <w:rPr>
          <w:sz w:val="28"/>
          <w:szCs w:val="28"/>
          <w:lang w:val="ro-RO"/>
        </w:rPr>
        <w:t xml:space="preserve"> 10,2 decese la 100 mii de locuitori). Ac</w:t>
      </w:r>
      <w:r w:rsidR="00370D41">
        <w:rPr>
          <w:sz w:val="28"/>
          <w:szCs w:val="28"/>
          <w:lang w:val="ro-RO"/>
        </w:rPr>
        <w:t>easta indică asupra faptului că</w:t>
      </w:r>
      <w:r w:rsidRPr="008804D1">
        <w:rPr>
          <w:sz w:val="28"/>
          <w:szCs w:val="28"/>
          <w:lang w:val="ro-RO"/>
        </w:rPr>
        <w:t xml:space="preserve"> nivelul fatalității este condiționat inclusiv de un șir de probleme sistemice, cum ar fi ușurința obținerii permisului de conducător auto, severitatea redusă a penalităților pentru încălcarea regulilor de circulație etc.</w:t>
      </w:r>
    </w:p>
    <w:p w14:paraId="7463FE1B" w14:textId="77777777" w:rsidR="007C1378" w:rsidRDefault="007C1378" w:rsidP="00C41E9A">
      <w:pPr>
        <w:ind w:firstLine="720"/>
        <w:rPr>
          <w:sz w:val="28"/>
          <w:szCs w:val="28"/>
          <w:lang w:val="ro-RO"/>
        </w:rPr>
      </w:pPr>
    </w:p>
    <w:p w14:paraId="3B18475F" w14:textId="77777777" w:rsidR="007C1378" w:rsidRPr="008804D1" w:rsidRDefault="007C1378" w:rsidP="00C41E9A">
      <w:pPr>
        <w:ind w:firstLine="720"/>
        <w:rPr>
          <w:sz w:val="28"/>
          <w:szCs w:val="28"/>
          <w:lang w:val="ro-RO"/>
        </w:rPr>
      </w:pPr>
    </w:p>
    <w:p w14:paraId="5AD56B8A" w14:textId="7CDDEA65" w:rsidR="00C41E9A" w:rsidRDefault="00C41E9A" w:rsidP="00EF335F">
      <w:pPr>
        <w:tabs>
          <w:tab w:val="left" w:pos="6386"/>
        </w:tabs>
        <w:rPr>
          <w:rFonts w:asciiTheme="majorBidi" w:hAnsiTheme="majorBidi" w:cstheme="majorBidi"/>
          <w:lang w:val="ro-RO" w:eastAsia="ru-RU"/>
        </w:rPr>
      </w:pPr>
      <w:r w:rsidRPr="008804D1">
        <w:rPr>
          <w:noProof/>
        </w:rPr>
        <w:lastRenderedPageBreak/>
        <w:drawing>
          <wp:inline distT="0" distB="0" distL="0" distR="0" wp14:anchorId="6876172E" wp14:editId="71F2383A">
            <wp:extent cx="4862920" cy="1757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505" cy="1760340"/>
                    </a:xfrm>
                    <a:prstGeom prst="rect">
                      <a:avLst/>
                    </a:prstGeom>
                    <a:noFill/>
                  </pic:spPr>
                </pic:pic>
              </a:graphicData>
            </a:graphic>
          </wp:inline>
        </w:drawing>
      </w:r>
    </w:p>
    <w:p w14:paraId="082351F5" w14:textId="513913D8" w:rsidR="007C1378" w:rsidRPr="007C1378" w:rsidRDefault="007C1378" w:rsidP="007C1378">
      <w:pPr>
        <w:rPr>
          <w:iCs/>
          <w:lang w:val="ro-RO"/>
        </w:rPr>
      </w:pPr>
      <w:r w:rsidRPr="007C1378">
        <w:rPr>
          <w:iCs/>
          <w:lang w:val="ro-RO"/>
        </w:rPr>
        <w:t>Surs</w:t>
      </w:r>
      <w:r w:rsidR="00370D41">
        <w:rPr>
          <w:iCs/>
          <w:lang w:val="ro-RO"/>
        </w:rPr>
        <w:t>a</w:t>
      </w:r>
      <w:r w:rsidRPr="007C1378">
        <w:rPr>
          <w:iCs/>
          <w:lang w:val="ro-RO"/>
        </w:rPr>
        <w:t xml:space="preserve">: Organizația Mondială a Sănătății (2018) </w:t>
      </w:r>
    </w:p>
    <w:p w14:paraId="54241AC1" w14:textId="77777777" w:rsidR="007C1378" w:rsidRDefault="007C1378" w:rsidP="00EF335F">
      <w:pPr>
        <w:tabs>
          <w:tab w:val="left" w:pos="6386"/>
        </w:tabs>
        <w:rPr>
          <w:rFonts w:asciiTheme="majorBidi" w:hAnsiTheme="majorBidi" w:cstheme="majorBidi"/>
          <w:lang w:val="ro-RO" w:eastAsia="ru-RU"/>
        </w:rPr>
      </w:pPr>
    </w:p>
    <w:p w14:paraId="7F98D7E1" w14:textId="7E78511D" w:rsidR="00507980" w:rsidRPr="008804D1" w:rsidRDefault="00507980" w:rsidP="00370D41">
      <w:pPr>
        <w:rPr>
          <w:sz w:val="28"/>
          <w:szCs w:val="28"/>
          <w:lang w:val="ro-RO"/>
        </w:rPr>
      </w:pPr>
      <w:r w:rsidRPr="008804D1">
        <w:rPr>
          <w:sz w:val="28"/>
          <w:szCs w:val="28"/>
          <w:lang w:val="ro-RO"/>
        </w:rPr>
        <w:t>Starea drumurilor, de asemenea</w:t>
      </w:r>
      <w:r w:rsidR="00370D41">
        <w:rPr>
          <w:sz w:val="28"/>
          <w:szCs w:val="28"/>
          <w:lang w:val="ro-RO"/>
        </w:rPr>
        <w:t>,</w:t>
      </w:r>
      <w:r w:rsidRPr="008804D1">
        <w:rPr>
          <w:sz w:val="28"/>
          <w:szCs w:val="28"/>
          <w:lang w:val="ro-RO"/>
        </w:rPr>
        <w:t xml:space="preserve"> afectează riscul fatalității. Astfel, pe tronsonul Bălți-Fălești-Sculeni-Ungheni, care nu a fost reabilitat, 21% din accidentele produse în an</w:t>
      </w:r>
      <w:r w:rsidR="00370D41">
        <w:rPr>
          <w:sz w:val="28"/>
          <w:szCs w:val="28"/>
          <w:lang w:val="ro-RO"/>
        </w:rPr>
        <w:t>ul 2021</w:t>
      </w:r>
      <w:r w:rsidRPr="008804D1">
        <w:rPr>
          <w:sz w:val="28"/>
          <w:szCs w:val="28"/>
          <w:lang w:val="ro-RO"/>
        </w:rPr>
        <w:t xml:space="preserve"> s-au soldat cu decese.</w:t>
      </w:r>
      <w:r w:rsidR="00370D41">
        <w:rPr>
          <w:sz w:val="28"/>
          <w:szCs w:val="28"/>
          <w:lang w:val="ro-RO"/>
        </w:rPr>
        <w:t xml:space="preserve"> </w:t>
      </w:r>
    </w:p>
    <w:p w14:paraId="259EDFFB" w14:textId="77777777" w:rsidR="00507980" w:rsidRPr="008804D1" w:rsidRDefault="00507980" w:rsidP="00507980">
      <w:pPr>
        <w:ind w:firstLine="0"/>
        <w:rPr>
          <w:u w:val="single"/>
          <w:lang w:val="ro-RO"/>
        </w:rPr>
      </w:pPr>
      <w:r w:rsidRPr="008804D1">
        <w:rPr>
          <w:noProof/>
        </w:rPr>
        <w:drawing>
          <wp:inline distT="0" distB="0" distL="0" distR="0" wp14:anchorId="5B0362CB" wp14:editId="04001F61">
            <wp:extent cx="2488758" cy="1717482"/>
            <wp:effectExtent l="0" t="0" r="26035" b="16510"/>
            <wp:docPr id="34" name="Диаграмма 34">
              <a:extLst xmlns:a="http://schemas.openxmlformats.org/drawingml/2006/main">
                <a:ext uri="{FF2B5EF4-FFF2-40B4-BE49-F238E27FC236}">
                  <a16:creationId xmlns:a16="http://schemas.microsoft.com/office/drawing/2014/main" id="{B9F2FA4F-4F27-47F0-A2CD-6C2C487F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804D1">
        <w:rPr>
          <w:noProof/>
        </w:rPr>
        <w:drawing>
          <wp:inline distT="0" distB="0" distL="0" distR="0" wp14:anchorId="7BDB8F7A" wp14:editId="5AD3A272">
            <wp:extent cx="3194050" cy="1705344"/>
            <wp:effectExtent l="0" t="0" r="25400" b="9525"/>
            <wp:docPr id="35" name="Диаграмма 35">
              <a:extLst xmlns:a="http://schemas.openxmlformats.org/drawingml/2006/main">
                <a:ext uri="{FF2B5EF4-FFF2-40B4-BE49-F238E27FC236}">
                  <a16:creationId xmlns:a16="http://schemas.microsoft.com/office/drawing/2014/main" id="{FEB9256D-32D2-4559-9777-07AE23549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251FED" w14:textId="11FBBEB9" w:rsidR="00507980" w:rsidRPr="00507980" w:rsidRDefault="00507980" w:rsidP="00507980">
      <w:pPr>
        <w:ind w:firstLine="0"/>
        <w:rPr>
          <w:iCs/>
          <w:color w:val="FF0000"/>
          <w:lang w:val="ro-RO"/>
        </w:rPr>
      </w:pPr>
      <w:r w:rsidRPr="00507980">
        <w:rPr>
          <w:iCs/>
          <w:lang w:val="ro-RO"/>
        </w:rPr>
        <w:t>Surs</w:t>
      </w:r>
      <w:r w:rsidR="00370D41">
        <w:rPr>
          <w:iCs/>
          <w:lang w:val="ro-RO"/>
        </w:rPr>
        <w:t>a</w:t>
      </w:r>
      <w:r w:rsidRPr="00507980">
        <w:rPr>
          <w:iCs/>
          <w:lang w:val="ro-RO"/>
        </w:rPr>
        <w:t>: Rapoartele anuale ale Inspectoratului General al Poliției</w:t>
      </w:r>
    </w:p>
    <w:p w14:paraId="36482783" w14:textId="77777777" w:rsidR="007C1378" w:rsidRDefault="007C1378" w:rsidP="007C1378">
      <w:pPr>
        <w:ind w:firstLine="720"/>
        <w:rPr>
          <w:rFonts w:asciiTheme="majorBidi" w:hAnsiTheme="majorBidi" w:cstheme="majorBidi"/>
          <w:lang w:val="ro-RO" w:eastAsia="ru-RU"/>
        </w:rPr>
      </w:pPr>
    </w:p>
    <w:p w14:paraId="467B6D03" w14:textId="0C852A0E" w:rsidR="00507980" w:rsidRPr="008804D1" w:rsidRDefault="00507980" w:rsidP="00507980">
      <w:pPr>
        <w:rPr>
          <w:sz w:val="28"/>
          <w:szCs w:val="28"/>
          <w:lang w:val="ro-RO"/>
        </w:rPr>
      </w:pPr>
      <w:r w:rsidRPr="008804D1">
        <w:rPr>
          <w:sz w:val="28"/>
          <w:szCs w:val="28"/>
          <w:lang w:val="ro-RO"/>
        </w:rPr>
        <w:t xml:space="preserve">O concluzie pentru această secțiune a analizei </w:t>
      </w:r>
      <w:r w:rsidR="008C25B7">
        <w:rPr>
          <w:sz w:val="28"/>
          <w:szCs w:val="28"/>
          <w:lang w:val="ro-RO"/>
        </w:rPr>
        <w:t>rezidă</w:t>
      </w:r>
      <w:r w:rsidRPr="008804D1">
        <w:rPr>
          <w:sz w:val="28"/>
          <w:szCs w:val="28"/>
          <w:lang w:val="ro-RO"/>
        </w:rPr>
        <w:t xml:space="preserve"> în faptu</w:t>
      </w:r>
      <w:r w:rsidR="00370D41">
        <w:rPr>
          <w:sz w:val="28"/>
          <w:szCs w:val="28"/>
          <w:lang w:val="ro-RO"/>
        </w:rPr>
        <w:t>l că, deși, prin activitatea lor,</w:t>
      </w:r>
      <w:r w:rsidRPr="008804D1">
        <w:rPr>
          <w:sz w:val="28"/>
          <w:szCs w:val="28"/>
          <w:lang w:val="ro-RO"/>
        </w:rPr>
        <w:t xml:space="preserve"> subdiviziunile structurale subordonate </w:t>
      </w:r>
      <w:r w:rsidR="00AB6140" w:rsidRPr="008804D1">
        <w:rPr>
          <w:sz w:val="28"/>
          <w:szCs w:val="28"/>
          <w:lang w:val="ro-RO"/>
        </w:rPr>
        <w:t>Ministerului Afacerilor Interne</w:t>
      </w:r>
      <w:r w:rsidRPr="008804D1">
        <w:rPr>
          <w:sz w:val="28"/>
          <w:szCs w:val="28"/>
          <w:lang w:val="ro-RO"/>
        </w:rPr>
        <w:t xml:space="preserve"> pot întreprinde anumite măsuri de eficientizare a controlului asupra circulației rutiere, o schimbare de fond</w:t>
      </w:r>
      <w:r w:rsidR="00370D41">
        <w:rPr>
          <w:sz w:val="28"/>
          <w:szCs w:val="28"/>
          <w:lang w:val="ro-RO"/>
        </w:rPr>
        <w:t>,</w:t>
      </w:r>
      <w:r w:rsidRPr="008804D1">
        <w:rPr>
          <w:sz w:val="28"/>
          <w:szCs w:val="28"/>
          <w:lang w:val="ro-RO"/>
        </w:rPr>
        <w:t xml:space="preserve"> în planul diminuării riscului fatalității, depinde </w:t>
      </w:r>
      <w:r w:rsidR="001916AD">
        <w:rPr>
          <w:sz w:val="28"/>
          <w:szCs w:val="28"/>
          <w:lang w:val="ro-RO"/>
        </w:rPr>
        <w:t xml:space="preserve"> și </w:t>
      </w:r>
      <w:r w:rsidRPr="008804D1">
        <w:rPr>
          <w:sz w:val="28"/>
          <w:szCs w:val="28"/>
          <w:lang w:val="ro-RO"/>
        </w:rPr>
        <w:t xml:space="preserve">de măsurile de politici publice aprobate și implementate de </w:t>
      </w:r>
      <w:r w:rsidR="001916AD">
        <w:rPr>
          <w:sz w:val="28"/>
          <w:szCs w:val="28"/>
          <w:lang w:val="ro-RO"/>
        </w:rPr>
        <w:t xml:space="preserve">către </w:t>
      </w:r>
      <w:r w:rsidRPr="008804D1">
        <w:rPr>
          <w:sz w:val="28"/>
          <w:szCs w:val="28"/>
          <w:lang w:val="ro-RO"/>
        </w:rPr>
        <w:t>alte autorități la nivel central (specificațiile tehnice și taxele impuse la importul de autovehicule, reparația și reabilitarea drumurilor), precum și la nivel local (fluidizarea transportului, condițiile de parcare, eliminarea punctelor negre).</w:t>
      </w:r>
    </w:p>
    <w:p w14:paraId="5A533DEC" w14:textId="77777777" w:rsidR="00507980" w:rsidRDefault="00507980" w:rsidP="00507980">
      <w:pPr>
        <w:rPr>
          <w:rFonts w:asciiTheme="majorBidi" w:hAnsiTheme="majorBidi" w:cstheme="majorBidi"/>
          <w:lang w:val="ro-RO" w:eastAsia="ru-RU"/>
        </w:rPr>
      </w:pPr>
    </w:p>
    <w:p w14:paraId="6C2A803D" w14:textId="01C5EEE2" w:rsidR="00507980" w:rsidRDefault="00507980" w:rsidP="00507980">
      <w:pPr>
        <w:tabs>
          <w:tab w:val="left" w:pos="993"/>
          <w:tab w:val="left" w:pos="1276"/>
        </w:tabs>
        <w:rPr>
          <w:rFonts w:asciiTheme="majorBidi" w:hAnsiTheme="majorBidi" w:cstheme="majorBidi"/>
          <w:b/>
          <w:sz w:val="28"/>
          <w:szCs w:val="28"/>
          <w:lang w:val="ro-RO" w:eastAsia="ru-RU"/>
        </w:rPr>
      </w:pPr>
      <w:r w:rsidRPr="00507980">
        <w:rPr>
          <w:rFonts w:asciiTheme="majorBidi" w:hAnsiTheme="majorBidi" w:cstheme="majorBidi"/>
          <w:b/>
          <w:sz w:val="28"/>
          <w:szCs w:val="28"/>
          <w:lang w:val="ro-RO" w:eastAsia="ru-RU"/>
        </w:rPr>
        <w:t>2.</w:t>
      </w:r>
      <w:r w:rsidRPr="00507980">
        <w:rPr>
          <w:rFonts w:asciiTheme="majorBidi" w:hAnsiTheme="majorBidi" w:cstheme="majorBidi"/>
          <w:b/>
          <w:sz w:val="28"/>
          <w:szCs w:val="28"/>
          <w:lang w:val="ro-RO" w:eastAsia="ru-RU"/>
        </w:rPr>
        <w:tab/>
        <w:t>Prevenirea și combaterea criminalității</w:t>
      </w:r>
    </w:p>
    <w:p w14:paraId="22ED35E3" w14:textId="7B9ABB19" w:rsidR="00507980" w:rsidRPr="008804D1" w:rsidRDefault="00507980" w:rsidP="00507980">
      <w:pPr>
        <w:rPr>
          <w:sz w:val="28"/>
          <w:szCs w:val="28"/>
          <w:lang w:val="ro-RO"/>
        </w:rPr>
      </w:pPr>
      <w:r w:rsidRPr="008804D1">
        <w:rPr>
          <w:sz w:val="28"/>
          <w:szCs w:val="28"/>
          <w:lang w:val="ro-RO"/>
        </w:rPr>
        <w:t>Pe durata ultimului deceniu</w:t>
      </w:r>
      <w:r w:rsidR="001916AD">
        <w:rPr>
          <w:sz w:val="28"/>
          <w:szCs w:val="28"/>
          <w:lang w:val="ro-RO"/>
        </w:rPr>
        <w:t>,</w:t>
      </w:r>
      <w:r w:rsidRPr="008804D1">
        <w:rPr>
          <w:sz w:val="28"/>
          <w:szCs w:val="28"/>
          <w:lang w:val="ro-RO"/>
        </w:rPr>
        <w:t xml:space="preserve"> situația criminogenă din Republica Moldova </w:t>
      </w:r>
      <w:r w:rsidRPr="00580B74">
        <w:rPr>
          <w:sz w:val="28"/>
          <w:szCs w:val="28"/>
          <w:lang w:val="ro-RO"/>
        </w:rPr>
        <w:t>nu a avut o tendință univocă.</w:t>
      </w:r>
      <w:r w:rsidRPr="008804D1">
        <w:rPr>
          <w:sz w:val="28"/>
          <w:szCs w:val="28"/>
          <w:lang w:val="ro-RO"/>
        </w:rPr>
        <w:t xml:space="preserve"> Dar, în termeni relativi, rata infracționalității poate fi urmărită sistematic din informațiile publice ale Biroului Național de Statistică (în continuare </w:t>
      </w:r>
      <w:r w:rsidR="001916AD">
        <w:rPr>
          <w:sz w:val="28"/>
          <w:szCs w:val="28"/>
          <w:lang w:val="ro-RO"/>
        </w:rPr>
        <w:t>–</w:t>
      </w:r>
      <w:r w:rsidRPr="008804D1">
        <w:rPr>
          <w:sz w:val="28"/>
          <w:szCs w:val="28"/>
          <w:lang w:val="ro-RO"/>
        </w:rPr>
        <w:t xml:space="preserve"> </w:t>
      </w:r>
      <w:r w:rsidRPr="001916AD">
        <w:rPr>
          <w:i/>
          <w:sz w:val="28"/>
          <w:szCs w:val="28"/>
          <w:lang w:val="ro-RO"/>
        </w:rPr>
        <w:t>BNS</w:t>
      </w:r>
      <w:r w:rsidRPr="008804D1">
        <w:rPr>
          <w:sz w:val="28"/>
          <w:szCs w:val="28"/>
          <w:lang w:val="ro-RO"/>
        </w:rPr>
        <w:t>)</w:t>
      </w:r>
      <w:r w:rsidR="001916AD">
        <w:rPr>
          <w:sz w:val="28"/>
          <w:szCs w:val="28"/>
          <w:lang w:val="ro-RO"/>
        </w:rPr>
        <w:t>,</w:t>
      </w:r>
      <w:r w:rsidRPr="008804D1">
        <w:rPr>
          <w:sz w:val="28"/>
          <w:szCs w:val="28"/>
          <w:lang w:val="ro-RO"/>
        </w:rPr>
        <w:t xml:space="preserve"> </w:t>
      </w:r>
      <w:r w:rsidR="001916AD">
        <w:rPr>
          <w:sz w:val="28"/>
          <w:szCs w:val="28"/>
          <w:lang w:val="ro-RO"/>
        </w:rPr>
        <w:t>începând cu anul 2014, perioadă</w:t>
      </w:r>
      <w:r w:rsidRPr="008804D1">
        <w:rPr>
          <w:sz w:val="28"/>
          <w:szCs w:val="28"/>
          <w:lang w:val="ro-RO"/>
        </w:rPr>
        <w:t xml:space="preserve"> pentru care sunt disponibili indicatorii demografici revizuiți. Apogeul infracționalități</w:t>
      </w:r>
      <w:r w:rsidR="00013AB8">
        <w:rPr>
          <w:sz w:val="28"/>
          <w:szCs w:val="28"/>
          <w:lang w:val="ro-RO"/>
        </w:rPr>
        <w:t>i a fost atins în anul 2016, când</w:t>
      </w:r>
      <w:r w:rsidRPr="008804D1">
        <w:rPr>
          <w:sz w:val="28"/>
          <w:szCs w:val="28"/>
          <w:lang w:val="ro-RO"/>
        </w:rPr>
        <w:t xml:space="preserve"> s-au produs 1</w:t>
      </w:r>
      <w:r w:rsidR="00013AB8">
        <w:rPr>
          <w:sz w:val="28"/>
          <w:szCs w:val="28"/>
          <w:lang w:val="ro-RO"/>
        </w:rPr>
        <w:t> </w:t>
      </w:r>
      <w:r w:rsidRPr="008804D1">
        <w:rPr>
          <w:sz w:val="28"/>
          <w:szCs w:val="28"/>
          <w:lang w:val="ro-RO"/>
        </w:rPr>
        <w:t xml:space="preserve">508 infracțiuni la o sută de mii de locuitori. Ulterior, până în anul 2021, infracționalitatea s-a redus practic cu 50%, atingând minimumul de 764 </w:t>
      </w:r>
      <w:r w:rsidR="00013AB8">
        <w:rPr>
          <w:sz w:val="28"/>
          <w:szCs w:val="28"/>
          <w:lang w:val="ro-RO"/>
        </w:rPr>
        <w:t xml:space="preserve">de </w:t>
      </w:r>
      <w:r w:rsidRPr="008804D1">
        <w:rPr>
          <w:sz w:val="28"/>
          <w:szCs w:val="28"/>
          <w:lang w:val="ro-RO"/>
        </w:rPr>
        <w:t xml:space="preserve">infracțiuni la o sută de mii de locuitori. </w:t>
      </w:r>
    </w:p>
    <w:p w14:paraId="01391D6F" w14:textId="6444BACD" w:rsidR="00507980" w:rsidRDefault="00507980" w:rsidP="00507980">
      <w:pPr>
        <w:rPr>
          <w:sz w:val="28"/>
          <w:szCs w:val="28"/>
          <w:lang w:val="ro-RO"/>
        </w:rPr>
      </w:pPr>
      <w:r w:rsidRPr="008804D1">
        <w:rPr>
          <w:sz w:val="28"/>
          <w:szCs w:val="28"/>
          <w:lang w:val="ro-RO"/>
        </w:rPr>
        <w:t xml:space="preserve">Crimele contra patrimoniului reprezintă circa 45% (11 753) din numărul total de infracțiuni, în timp ce crimele care vizează viața și sănătatea persoanei </w:t>
      </w:r>
      <w:r w:rsidR="00013AB8">
        <w:rPr>
          <w:sz w:val="28"/>
          <w:szCs w:val="28"/>
          <w:lang w:val="ro-RO"/>
        </w:rPr>
        <w:t>–</w:t>
      </w:r>
      <w:r w:rsidRPr="008804D1">
        <w:rPr>
          <w:sz w:val="28"/>
          <w:szCs w:val="28"/>
          <w:lang w:val="ro-RO"/>
        </w:rPr>
        <w:t xml:space="preserve"> circa 3% (878).</w:t>
      </w:r>
    </w:p>
    <w:p w14:paraId="3BBF3D6A" w14:textId="77777777" w:rsidR="00013AB8" w:rsidRPr="008804D1" w:rsidRDefault="00013AB8" w:rsidP="00507980">
      <w:pPr>
        <w:rPr>
          <w:sz w:val="28"/>
          <w:szCs w:val="28"/>
          <w:lang w:val="ro-RO"/>
        </w:rPr>
      </w:pPr>
    </w:p>
    <w:p w14:paraId="0D7D81E7" w14:textId="01A3FB05" w:rsidR="00507980" w:rsidRPr="009E4130" w:rsidRDefault="00507980" w:rsidP="00507980">
      <w:pPr>
        <w:tabs>
          <w:tab w:val="left" w:pos="993"/>
          <w:tab w:val="left" w:pos="1276"/>
        </w:tabs>
        <w:ind w:firstLine="0"/>
        <w:jc w:val="center"/>
        <w:rPr>
          <w:rFonts w:asciiTheme="majorBidi" w:hAnsiTheme="majorBidi" w:cstheme="majorBidi"/>
          <w:b/>
          <w:sz w:val="28"/>
          <w:szCs w:val="28"/>
          <w:lang w:val="ro-RO" w:eastAsia="ru-RU"/>
        </w:rPr>
      </w:pPr>
      <w:r w:rsidRPr="009E4130">
        <w:rPr>
          <w:rFonts w:asciiTheme="majorBidi" w:hAnsiTheme="majorBidi" w:cstheme="majorBidi"/>
          <w:b/>
          <w:sz w:val="28"/>
          <w:szCs w:val="28"/>
          <w:lang w:val="ro-RO" w:eastAsia="ru-RU"/>
        </w:rPr>
        <w:t>Structura infracțiunilor înregistrate după categorii, în anul 2021</w:t>
      </w:r>
    </w:p>
    <w:p w14:paraId="00A711DF" w14:textId="24655006" w:rsidR="00507980" w:rsidRDefault="00507980" w:rsidP="00507980">
      <w:pPr>
        <w:tabs>
          <w:tab w:val="left" w:pos="993"/>
          <w:tab w:val="left" w:pos="1276"/>
        </w:tabs>
        <w:ind w:firstLine="0"/>
        <w:jc w:val="center"/>
        <w:rPr>
          <w:rFonts w:asciiTheme="majorBidi" w:hAnsiTheme="majorBidi" w:cstheme="majorBidi"/>
          <w:b/>
          <w:sz w:val="28"/>
          <w:szCs w:val="28"/>
          <w:lang w:val="ro-RO" w:eastAsia="ru-RU"/>
        </w:rPr>
      </w:pPr>
      <w:r w:rsidRPr="008804D1">
        <w:rPr>
          <w:bCs/>
          <w:iCs/>
          <w:noProof/>
        </w:rPr>
        <w:drawing>
          <wp:inline distT="0" distB="0" distL="0" distR="0" wp14:anchorId="5DBBB442" wp14:editId="3B290178">
            <wp:extent cx="5653378" cy="2799173"/>
            <wp:effectExtent l="0" t="0" r="508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3780" cy="2799372"/>
                    </a:xfrm>
                    <a:prstGeom prst="rect">
                      <a:avLst/>
                    </a:prstGeom>
                  </pic:spPr>
                </pic:pic>
              </a:graphicData>
            </a:graphic>
          </wp:inline>
        </w:drawing>
      </w:r>
    </w:p>
    <w:p w14:paraId="3C2FD8F5" w14:textId="77777777" w:rsidR="00507980" w:rsidRDefault="00507980" w:rsidP="00507980">
      <w:pPr>
        <w:ind w:firstLine="0"/>
        <w:rPr>
          <w:lang w:val="ro-RO"/>
        </w:rPr>
      </w:pPr>
    </w:p>
    <w:p w14:paraId="7DCFAE2A" w14:textId="29863E0A" w:rsidR="00507980" w:rsidRPr="00507980" w:rsidRDefault="00507980" w:rsidP="00507980">
      <w:pPr>
        <w:ind w:firstLine="0"/>
        <w:rPr>
          <w:lang w:val="ro-RO"/>
        </w:rPr>
      </w:pPr>
      <w:r w:rsidRPr="00507980">
        <w:rPr>
          <w:lang w:val="ro-RO"/>
        </w:rPr>
        <w:t>Sursa: Datele statistice ale Inspectoratului General al Poliției</w:t>
      </w:r>
    </w:p>
    <w:p w14:paraId="23598429" w14:textId="77777777" w:rsidR="00507980" w:rsidRDefault="00507980" w:rsidP="00507980">
      <w:pPr>
        <w:ind w:firstLine="0"/>
        <w:rPr>
          <w:sz w:val="28"/>
          <w:szCs w:val="28"/>
          <w:lang w:val="ro-RO"/>
        </w:rPr>
      </w:pPr>
    </w:p>
    <w:p w14:paraId="5BC535DA" w14:textId="740F4AAA" w:rsidR="009E4130" w:rsidRPr="008804D1" w:rsidRDefault="009E4130" w:rsidP="009E4130">
      <w:pPr>
        <w:rPr>
          <w:sz w:val="28"/>
          <w:szCs w:val="28"/>
          <w:lang w:val="ro-RO"/>
        </w:rPr>
      </w:pPr>
      <w:r w:rsidRPr="008804D1">
        <w:rPr>
          <w:sz w:val="28"/>
          <w:szCs w:val="28"/>
          <w:lang w:val="ro-RO"/>
        </w:rPr>
        <w:t>Cât privește criminalitatea juvenilă, se constată o creștere a acestui fenomen în proporție de 15%. Pe parcursul anulu</w:t>
      </w:r>
      <w:r w:rsidR="00580B74">
        <w:rPr>
          <w:sz w:val="28"/>
          <w:szCs w:val="28"/>
          <w:lang w:val="ro-RO"/>
        </w:rPr>
        <w:t>i 2021, au fost documentate 695 </w:t>
      </w:r>
      <w:r w:rsidRPr="008804D1">
        <w:rPr>
          <w:sz w:val="28"/>
          <w:szCs w:val="28"/>
          <w:lang w:val="ro-RO"/>
        </w:rPr>
        <w:t>de cauze penale p</w:t>
      </w:r>
      <w:r w:rsidR="00132D76">
        <w:rPr>
          <w:sz w:val="28"/>
          <w:szCs w:val="28"/>
          <w:lang w:val="ro-RO"/>
        </w:rPr>
        <w:t>rivind</w:t>
      </w:r>
      <w:r w:rsidRPr="008804D1">
        <w:rPr>
          <w:sz w:val="28"/>
          <w:szCs w:val="28"/>
          <w:lang w:val="ro-RO"/>
        </w:rPr>
        <w:t xml:space="preserve"> infracțiunile comise de minori </w:t>
      </w:r>
      <w:r w:rsidR="00132D76">
        <w:rPr>
          <w:sz w:val="28"/>
          <w:szCs w:val="28"/>
          <w:lang w:val="ro-RO"/>
        </w:rPr>
        <w:t>–</w:t>
      </w:r>
      <w:r w:rsidRPr="008804D1">
        <w:rPr>
          <w:sz w:val="28"/>
          <w:szCs w:val="28"/>
          <w:lang w:val="ro-RO"/>
        </w:rPr>
        <w:t xml:space="preserve"> c</w:t>
      </w:r>
      <w:r w:rsidR="00132D76">
        <w:rPr>
          <w:sz w:val="28"/>
          <w:szCs w:val="28"/>
          <w:lang w:val="ro-RO"/>
        </w:rPr>
        <w:t>u 89 mai mult</w:t>
      </w:r>
      <w:r w:rsidRPr="008804D1">
        <w:rPr>
          <w:sz w:val="28"/>
          <w:szCs w:val="28"/>
          <w:lang w:val="ro-RO"/>
        </w:rPr>
        <w:t xml:space="preserve"> în raport cu perioada analo</w:t>
      </w:r>
      <w:r w:rsidR="00132D76">
        <w:rPr>
          <w:sz w:val="28"/>
          <w:szCs w:val="28"/>
          <w:lang w:val="ro-RO"/>
        </w:rPr>
        <w:t>a</w:t>
      </w:r>
      <w:r w:rsidRPr="008804D1">
        <w:rPr>
          <w:sz w:val="28"/>
          <w:szCs w:val="28"/>
          <w:lang w:val="ro-RO"/>
        </w:rPr>
        <w:t>gă a anului 2020, când au fost investigate 606 cauze penale.</w:t>
      </w:r>
    </w:p>
    <w:p w14:paraId="37AFC895" w14:textId="027CE0A6" w:rsidR="009E4130" w:rsidRPr="008804D1" w:rsidRDefault="009E4130" w:rsidP="009E4130">
      <w:pPr>
        <w:rPr>
          <w:sz w:val="28"/>
          <w:szCs w:val="28"/>
          <w:lang w:val="ro-RO"/>
        </w:rPr>
      </w:pPr>
      <w:r w:rsidRPr="008804D1">
        <w:rPr>
          <w:sz w:val="28"/>
          <w:szCs w:val="28"/>
          <w:lang w:val="ro-RO"/>
        </w:rPr>
        <w:t>Numărul cauzelor penale înregistrate sunt în creștere în raioanele Drochia, Dondușeni, Edineț, Florești, Ocnița, Anenii Noi, Călărași, Criuleni, Dubăsari, Hîncești, Ialoveni, Nisporeni, Strășeni, Telenești, Cantemir, Căușeni și Cimișlia. În același context, o ascendență a delicvenței juvenile, în comparație cu anul 2020, a fost înregistrată în mun</w:t>
      </w:r>
      <w:r w:rsidR="00BD149D">
        <w:rPr>
          <w:sz w:val="28"/>
          <w:szCs w:val="28"/>
          <w:lang w:val="ro-RO"/>
        </w:rPr>
        <w:t>icipiul</w:t>
      </w:r>
      <w:r w:rsidRPr="008804D1">
        <w:rPr>
          <w:sz w:val="28"/>
          <w:szCs w:val="28"/>
          <w:lang w:val="ro-RO"/>
        </w:rPr>
        <w:t xml:space="preserve"> Chișinău, fiind inițiate 230 </w:t>
      </w:r>
      <w:r w:rsidR="00BD149D">
        <w:rPr>
          <w:sz w:val="28"/>
          <w:szCs w:val="28"/>
          <w:lang w:val="ro-RO"/>
        </w:rPr>
        <w:t xml:space="preserve">de </w:t>
      </w:r>
      <w:r w:rsidRPr="008804D1">
        <w:rPr>
          <w:sz w:val="28"/>
          <w:szCs w:val="28"/>
          <w:lang w:val="ro-RO"/>
        </w:rPr>
        <w:t xml:space="preserve">cauze penale (2020 </w:t>
      </w:r>
      <w:r w:rsidR="00BD149D">
        <w:rPr>
          <w:sz w:val="28"/>
          <w:szCs w:val="28"/>
          <w:lang w:val="ro-RO"/>
        </w:rPr>
        <w:t>–</w:t>
      </w:r>
      <w:r w:rsidRPr="008804D1">
        <w:rPr>
          <w:sz w:val="28"/>
          <w:szCs w:val="28"/>
          <w:lang w:val="ro-RO"/>
        </w:rPr>
        <w:t xml:space="preserve"> 151), respectiv</w:t>
      </w:r>
      <w:r w:rsidR="00BD149D">
        <w:rPr>
          <w:sz w:val="28"/>
          <w:szCs w:val="28"/>
          <w:lang w:val="ro-RO"/>
        </w:rPr>
        <w:t>,</w:t>
      </w:r>
      <w:r w:rsidRPr="008804D1">
        <w:rPr>
          <w:sz w:val="28"/>
          <w:szCs w:val="28"/>
          <w:lang w:val="ro-RO"/>
        </w:rPr>
        <w:t xml:space="preserve"> în mun</w:t>
      </w:r>
      <w:r w:rsidR="00BD149D">
        <w:rPr>
          <w:sz w:val="28"/>
          <w:szCs w:val="28"/>
          <w:lang w:val="ro-RO"/>
        </w:rPr>
        <w:t>icipiul</w:t>
      </w:r>
      <w:r w:rsidRPr="008804D1">
        <w:rPr>
          <w:sz w:val="28"/>
          <w:szCs w:val="28"/>
          <w:lang w:val="ro-RO"/>
        </w:rPr>
        <w:t xml:space="preserve"> Bălți </w:t>
      </w:r>
      <w:r w:rsidR="00BD149D">
        <w:rPr>
          <w:sz w:val="28"/>
          <w:szCs w:val="28"/>
          <w:lang w:val="ro-RO"/>
        </w:rPr>
        <w:t>–</w:t>
      </w:r>
      <w:r w:rsidRPr="008804D1">
        <w:rPr>
          <w:sz w:val="28"/>
          <w:szCs w:val="28"/>
          <w:lang w:val="ro-RO"/>
        </w:rPr>
        <w:t xml:space="preserve"> 134 </w:t>
      </w:r>
      <w:r w:rsidR="00BD149D">
        <w:rPr>
          <w:sz w:val="28"/>
          <w:szCs w:val="28"/>
          <w:lang w:val="ro-RO"/>
        </w:rPr>
        <w:t xml:space="preserve">de </w:t>
      </w:r>
      <w:r w:rsidRPr="008804D1">
        <w:rPr>
          <w:sz w:val="28"/>
          <w:szCs w:val="28"/>
          <w:lang w:val="ro-RO"/>
        </w:rPr>
        <w:t>cauze penale (2020 – 129).</w:t>
      </w:r>
    </w:p>
    <w:p w14:paraId="6DAED48B" w14:textId="25CE9650" w:rsidR="009E4130" w:rsidRPr="008804D1" w:rsidRDefault="00431723" w:rsidP="009E4130">
      <w:pPr>
        <w:rPr>
          <w:sz w:val="28"/>
          <w:szCs w:val="28"/>
          <w:lang w:val="ro-RO"/>
        </w:rPr>
      </w:pPr>
      <w:r>
        <w:rPr>
          <w:sz w:val="28"/>
          <w:szCs w:val="28"/>
          <w:lang w:val="ro-RO"/>
        </w:rPr>
        <w:t xml:space="preserve">În concluzie, </w:t>
      </w:r>
      <w:r w:rsidRPr="008804D1">
        <w:rPr>
          <w:sz w:val="28"/>
          <w:szCs w:val="28"/>
          <w:lang w:val="ro-RO"/>
        </w:rPr>
        <w:t>pentru o bună parte de minori</w:t>
      </w:r>
      <w:r>
        <w:rPr>
          <w:sz w:val="28"/>
          <w:szCs w:val="28"/>
          <w:lang w:val="ro-RO"/>
        </w:rPr>
        <w:t>, se constată</w:t>
      </w:r>
      <w:r w:rsidR="009E4130" w:rsidRPr="008804D1">
        <w:rPr>
          <w:sz w:val="28"/>
          <w:szCs w:val="28"/>
          <w:lang w:val="ro-RO"/>
        </w:rPr>
        <w:t xml:space="preserve"> că starea de ebrietate rămâne a fi una constantă, generată de lipsa de ocupație, de starea psihologică, de nivelul de trai și de accesul nestingherit la produsele alcoolice realizate, în special</w:t>
      </w:r>
      <w:r>
        <w:rPr>
          <w:sz w:val="28"/>
          <w:szCs w:val="28"/>
          <w:lang w:val="ro-RO"/>
        </w:rPr>
        <w:t>,</w:t>
      </w:r>
      <w:r w:rsidR="009E4130" w:rsidRPr="008804D1">
        <w:rPr>
          <w:sz w:val="28"/>
          <w:szCs w:val="28"/>
          <w:lang w:val="ro-RO"/>
        </w:rPr>
        <w:t xml:space="preserve"> în zonele rurale, cu sfidarea deschisă a regulilor și </w:t>
      </w:r>
      <w:r>
        <w:rPr>
          <w:sz w:val="28"/>
          <w:szCs w:val="28"/>
          <w:lang w:val="ro-RO"/>
        </w:rPr>
        <w:t xml:space="preserve">a </w:t>
      </w:r>
      <w:r w:rsidR="009E4130" w:rsidRPr="008804D1">
        <w:rPr>
          <w:sz w:val="28"/>
          <w:szCs w:val="28"/>
          <w:lang w:val="ro-RO"/>
        </w:rPr>
        <w:t>politicilor adoptate de stat în acest domeniu. Astfe</w:t>
      </w:r>
      <w:r w:rsidR="006D7E8B">
        <w:rPr>
          <w:sz w:val="28"/>
          <w:szCs w:val="28"/>
          <w:lang w:val="ro-RO"/>
        </w:rPr>
        <w:t>l, în perioada de referință, 50 </w:t>
      </w:r>
      <w:r>
        <w:rPr>
          <w:sz w:val="28"/>
          <w:szCs w:val="28"/>
          <w:lang w:val="ro-RO"/>
        </w:rPr>
        <w:t xml:space="preserve">de </w:t>
      </w:r>
      <w:r w:rsidR="009E4130" w:rsidRPr="008804D1">
        <w:rPr>
          <w:sz w:val="28"/>
          <w:szCs w:val="28"/>
          <w:lang w:val="ro-RO"/>
        </w:rPr>
        <w:t xml:space="preserve">minori au comis fapte penale în stare de ebrietate, în comparație cu 20 </w:t>
      </w:r>
      <w:r>
        <w:rPr>
          <w:sz w:val="28"/>
          <w:szCs w:val="28"/>
          <w:lang w:val="ro-RO"/>
        </w:rPr>
        <w:t>–</w:t>
      </w:r>
      <w:r w:rsidR="009E4130" w:rsidRPr="008804D1">
        <w:rPr>
          <w:sz w:val="28"/>
          <w:szCs w:val="28"/>
          <w:lang w:val="ro-RO"/>
        </w:rPr>
        <w:t xml:space="preserve"> în perioada anului 2020.</w:t>
      </w:r>
    </w:p>
    <w:p w14:paraId="671CBF39" w14:textId="077BEFB8" w:rsidR="009E4130" w:rsidRPr="008804D1" w:rsidRDefault="009E4130" w:rsidP="009E4130">
      <w:pPr>
        <w:rPr>
          <w:sz w:val="28"/>
          <w:szCs w:val="28"/>
          <w:lang w:val="ro-RO"/>
        </w:rPr>
      </w:pPr>
      <w:r w:rsidRPr="008804D1">
        <w:rPr>
          <w:sz w:val="28"/>
          <w:szCs w:val="28"/>
          <w:lang w:val="ro-RO"/>
        </w:rPr>
        <w:t xml:space="preserve">În ultimii </w:t>
      </w:r>
      <w:r w:rsidR="00431723">
        <w:rPr>
          <w:sz w:val="28"/>
          <w:szCs w:val="28"/>
          <w:lang w:val="ro-RO"/>
        </w:rPr>
        <w:t>cinci ani, în Republica Moldova</w:t>
      </w:r>
      <w:r w:rsidRPr="008804D1">
        <w:rPr>
          <w:sz w:val="28"/>
          <w:szCs w:val="28"/>
          <w:lang w:val="ro-RO"/>
        </w:rPr>
        <w:t xml:space="preserve"> se comit în medie circa 153 de omoruri, ceea ce este dublu față de media din țările europene. Astfel, dacă</w:t>
      </w:r>
      <w:r w:rsidR="00431723">
        <w:rPr>
          <w:sz w:val="28"/>
          <w:szCs w:val="28"/>
          <w:lang w:val="ro-RO"/>
        </w:rPr>
        <w:t>,</w:t>
      </w:r>
      <w:r w:rsidRPr="008804D1">
        <w:rPr>
          <w:sz w:val="28"/>
          <w:szCs w:val="28"/>
          <w:lang w:val="ro-RO"/>
        </w:rPr>
        <w:t xml:space="preserve"> în termeni relativi, în Moldova se comit anual 6-7 omoruri la o sută mii </w:t>
      </w:r>
      <w:r w:rsidR="00431723">
        <w:rPr>
          <w:sz w:val="28"/>
          <w:szCs w:val="28"/>
          <w:lang w:val="ro-RO"/>
        </w:rPr>
        <w:t xml:space="preserve">de </w:t>
      </w:r>
      <w:r w:rsidRPr="008804D1">
        <w:rPr>
          <w:sz w:val="28"/>
          <w:szCs w:val="28"/>
          <w:lang w:val="ro-RO"/>
        </w:rPr>
        <w:t xml:space="preserve">locuitori, în Europa această cifră este sub 3. </w:t>
      </w:r>
    </w:p>
    <w:p w14:paraId="54E0C8BE" w14:textId="19D610A7" w:rsidR="009E4130" w:rsidRPr="008804D1" w:rsidRDefault="009E4130" w:rsidP="009E4130">
      <w:pPr>
        <w:rPr>
          <w:sz w:val="28"/>
          <w:szCs w:val="28"/>
          <w:lang w:val="ro-RO"/>
        </w:rPr>
      </w:pPr>
      <w:r w:rsidRPr="008804D1">
        <w:rPr>
          <w:sz w:val="28"/>
          <w:szCs w:val="28"/>
          <w:lang w:val="ro-RO"/>
        </w:rPr>
        <w:t xml:space="preserve">Totodată, necesită a fi menționate crimele săvârșite împotriva categoriilor vulnerabile ale populației: anual, la fiecare o sută de mii de locuitori, se comit </w:t>
      </w:r>
      <w:r w:rsidR="00431723">
        <w:rPr>
          <w:sz w:val="28"/>
          <w:szCs w:val="28"/>
          <w:lang w:val="ro-RO"/>
        </w:rPr>
        <w:t xml:space="preserve">circa </w:t>
      </w:r>
      <w:r w:rsidRPr="008804D1">
        <w:rPr>
          <w:sz w:val="28"/>
          <w:szCs w:val="28"/>
          <w:lang w:val="ro-RO"/>
        </w:rPr>
        <w:t xml:space="preserve">20 de crime privind viața sexuală, 40 </w:t>
      </w:r>
      <w:r w:rsidR="00431723">
        <w:rPr>
          <w:sz w:val="28"/>
          <w:szCs w:val="28"/>
          <w:lang w:val="ro-RO"/>
        </w:rPr>
        <w:t>–</w:t>
      </w:r>
      <w:r w:rsidRPr="008804D1">
        <w:rPr>
          <w:sz w:val="28"/>
          <w:szCs w:val="28"/>
          <w:lang w:val="ro-RO"/>
        </w:rPr>
        <w:t xml:space="preserve"> ce țin de violența în familie și cel puțin un caz de trafic de ființe umane. </w:t>
      </w:r>
    </w:p>
    <w:p w14:paraId="4E821576" w14:textId="55E31E08" w:rsidR="009E4130" w:rsidRPr="008804D1" w:rsidRDefault="009E4130" w:rsidP="009E4130">
      <w:pPr>
        <w:rPr>
          <w:color w:val="0070C0"/>
          <w:sz w:val="28"/>
          <w:szCs w:val="28"/>
          <w:lang w:val="ro-RO"/>
        </w:rPr>
      </w:pPr>
      <w:r w:rsidRPr="008804D1">
        <w:rPr>
          <w:sz w:val="28"/>
          <w:szCs w:val="28"/>
          <w:lang w:val="ro-RO"/>
        </w:rPr>
        <w:lastRenderedPageBreak/>
        <w:t xml:space="preserve">Criza </w:t>
      </w:r>
      <w:r w:rsidR="003627C4" w:rsidRPr="008804D1">
        <w:rPr>
          <w:sz w:val="28"/>
          <w:szCs w:val="28"/>
          <w:lang w:val="ro-RO"/>
        </w:rPr>
        <w:t>di</w:t>
      </w:r>
      <w:r w:rsidR="003627C4">
        <w:rPr>
          <w:sz w:val="28"/>
          <w:szCs w:val="28"/>
          <w:lang w:val="ro-RO"/>
        </w:rPr>
        <w:t>n anul 2020</w:t>
      </w:r>
      <w:r w:rsidR="003627C4" w:rsidRPr="008804D1">
        <w:rPr>
          <w:sz w:val="28"/>
          <w:szCs w:val="28"/>
          <w:lang w:val="ro-RO"/>
        </w:rPr>
        <w:t xml:space="preserve"> </w:t>
      </w:r>
      <w:r w:rsidR="005E3D37">
        <w:rPr>
          <w:sz w:val="28"/>
          <w:szCs w:val="28"/>
          <w:lang w:val="ro-RO"/>
        </w:rPr>
        <w:t>provocată de coronavirus</w:t>
      </w:r>
      <w:r w:rsidRPr="008804D1">
        <w:rPr>
          <w:sz w:val="28"/>
          <w:szCs w:val="28"/>
          <w:lang w:val="ro-RO"/>
        </w:rPr>
        <w:t xml:space="preserve"> a schimbat semnificativ formula de prestare a serviciilor de către agenții economici, care recurg tot mai des la comerțul electronic. În urma acestui fenomen, s-a amplificat numărul de infracțiuni comise </w:t>
      </w:r>
      <w:r w:rsidR="00C63B33">
        <w:rPr>
          <w:sz w:val="28"/>
          <w:szCs w:val="28"/>
          <w:lang w:val="ro-RO"/>
        </w:rPr>
        <w:t>prin</w:t>
      </w:r>
      <w:r w:rsidRPr="008804D1">
        <w:rPr>
          <w:sz w:val="28"/>
          <w:szCs w:val="28"/>
          <w:lang w:val="ro-RO"/>
        </w:rPr>
        <w:t xml:space="preserve"> utilizarea tehnologiilor informaționale. La nivelul Uniunii Europene (în continuare </w:t>
      </w:r>
      <w:r w:rsidR="00C63B33">
        <w:rPr>
          <w:sz w:val="28"/>
          <w:szCs w:val="28"/>
          <w:lang w:val="ro-RO"/>
        </w:rPr>
        <w:t>–</w:t>
      </w:r>
      <w:r w:rsidRPr="008804D1">
        <w:rPr>
          <w:sz w:val="28"/>
          <w:szCs w:val="28"/>
          <w:lang w:val="ro-RO"/>
        </w:rPr>
        <w:t xml:space="preserve"> </w:t>
      </w:r>
      <w:r w:rsidRPr="00C63B33">
        <w:rPr>
          <w:i/>
          <w:sz w:val="28"/>
          <w:szCs w:val="28"/>
          <w:lang w:val="ro-RO"/>
        </w:rPr>
        <w:t>UE</w:t>
      </w:r>
      <w:r w:rsidRPr="008804D1">
        <w:rPr>
          <w:sz w:val="28"/>
          <w:szCs w:val="28"/>
          <w:lang w:val="ro-RO"/>
        </w:rPr>
        <w:t>), mai mult de unul din z</w:t>
      </w:r>
      <w:r w:rsidR="00C63B33">
        <w:rPr>
          <w:sz w:val="28"/>
          <w:szCs w:val="28"/>
          <w:lang w:val="ro-RO"/>
        </w:rPr>
        <w:t>ece utilizatori ai internetului</w:t>
      </w:r>
      <w:r w:rsidRPr="008804D1">
        <w:rPr>
          <w:sz w:val="28"/>
          <w:szCs w:val="28"/>
          <w:lang w:val="ro-RO"/>
        </w:rPr>
        <w:t xml:space="preserve"> a devenit deja victimă a fraudei online.</w:t>
      </w:r>
      <w:r w:rsidRPr="008804D1">
        <w:rPr>
          <w:color w:val="0070C0"/>
          <w:sz w:val="28"/>
          <w:szCs w:val="28"/>
          <w:lang w:val="ro-RO"/>
        </w:rPr>
        <w:t xml:space="preserve"> </w:t>
      </w:r>
    </w:p>
    <w:p w14:paraId="6F7E340B" w14:textId="5E813C27" w:rsidR="009E4130" w:rsidRPr="008804D1" w:rsidRDefault="009E4130" w:rsidP="009E4130">
      <w:pPr>
        <w:rPr>
          <w:sz w:val="28"/>
          <w:szCs w:val="28"/>
          <w:lang w:val="ro-RO"/>
        </w:rPr>
      </w:pPr>
      <w:r w:rsidRPr="008804D1">
        <w:rPr>
          <w:sz w:val="28"/>
          <w:szCs w:val="28"/>
          <w:lang w:val="ro-RO"/>
        </w:rPr>
        <w:t xml:space="preserve">Poziția și scorul atribuit unei țări în cadrul clasamentelor internaționale definește, mai mult sau mai puțin, vizibilitatea globală a țării </w:t>
      </w:r>
      <w:r w:rsidR="00C63B33">
        <w:rPr>
          <w:sz w:val="28"/>
          <w:szCs w:val="28"/>
          <w:lang w:val="ro-RO"/>
        </w:rPr>
        <w:t>respective</w:t>
      </w:r>
      <w:r w:rsidRPr="008804D1">
        <w:rPr>
          <w:sz w:val="28"/>
          <w:szCs w:val="28"/>
          <w:lang w:val="ro-RO"/>
        </w:rPr>
        <w:t xml:space="preserve">, imaginea, prestigiul </w:t>
      </w:r>
      <w:r w:rsidR="00F044B0">
        <w:rPr>
          <w:sz w:val="28"/>
          <w:szCs w:val="28"/>
          <w:lang w:val="ro-RO"/>
        </w:rPr>
        <w:t>și încrederea acordată acesteia</w:t>
      </w:r>
      <w:r w:rsidRPr="008804D1">
        <w:rPr>
          <w:sz w:val="28"/>
          <w:szCs w:val="28"/>
          <w:lang w:val="ro-RO"/>
        </w:rPr>
        <w:t xml:space="preserve"> la nivel internațional. Plasarea unei țări pe o anumită poziție reflectă nu doar situația în statul respectiv la momentul analizat, dar și determină unele procese în viitor. Republica Moldova este evaluată periodic de către diferite entități naționale și internaționale, rezultatele fiind reflectate în diverse clasamente și studii.</w:t>
      </w:r>
    </w:p>
    <w:p w14:paraId="579F8494" w14:textId="7CBAECD5" w:rsidR="009E4130" w:rsidRPr="008804D1" w:rsidRDefault="009E4130" w:rsidP="009E4130">
      <w:pPr>
        <w:rPr>
          <w:sz w:val="28"/>
          <w:szCs w:val="28"/>
          <w:lang w:val="ro-RO"/>
        </w:rPr>
      </w:pPr>
      <w:r w:rsidRPr="008804D1">
        <w:rPr>
          <w:sz w:val="28"/>
          <w:szCs w:val="28"/>
          <w:lang w:val="ro-RO"/>
        </w:rPr>
        <w:t xml:space="preserve">Cu toate </w:t>
      </w:r>
      <w:r w:rsidR="00937580">
        <w:rPr>
          <w:sz w:val="28"/>
          <w:szCs w:val="28"/>
          <w:lang w:val="ro-RO"/>
        </w:rPr>
        <w:t>acestea, există și prezumția că</w:t>
      </w:r>
      <w:r w:rsidRPr="008804D1">
        <w:rPr>
          <w:sz w:val="28"/>
          <w:szCs w:val="28"/>
          <w:lang w:val="ro-RO"/>
        </w:rPr>
        <w:t xml:space="preserve"> statistica oficială a criminalității se limitează doar la infracțiunile înregistrate de organele de urmărire penală, iar o serie de crime rămân neraportate. </w:t>
      </w:r>
      <w:r w:rsidRPr="006D7E8B">
        <w:rPr>
          <w:sz w:val="28"/>
          <w:szCs w:val="28"/>
          <w:lang w:val="ro-RO"/>
        </w:rPr>
        <w:t>Nu în ultimul rând</w:t>
      </w:r>
      <w:r w:rsidRPr="008804D1">
        <w:rPr>
          <w:sz w:val="28"/>
          <w:szCs w:val="28"/>
          <w:lang w:val="ro-RO"/>
        </w:rPr>
        <w:t xml:space="preserve">, decizia de a raporta o crimă ține de încrederea cetățeanului că, în urma raportării, va fi pornită o cauză penală, care va fi finalizată în termeni rezonabili, infractorii vor fi trași la răspundere, iar prejudiciul va fi reparat. </w:t>
      </w:r>
    </w:p>
    <w:p w14:paraId="1DAE01E7" w14:textId="3E02542B" w:rsidR="009E4130" w:rsidRPr="008804D1" w:rsidRDefault="009E4130" w:rsidP="009E4130">
      <w:pPr>
        <w:rPr>
          <w:sz w:val="28"/>
          <w:szCs w:val="28"/>
          <w:lang w:val="ro-RO"/>
        </w:rPr>
      </w:pPr>
      <w:r w:rsidRPr="008804D1">
        <w:rPr>
          <w:sz w:val="28"/>
          <w:szCs w:val="28"/>
          <w:lang w:val="ro-RO"/>
        </w:rPr>
        <w:t xml:space="preserve">În legătură cu aceasta, analiza fenomenului infracțional necesită o analiză, inclusiv prin prisma finalizării urmăririi penale, un rol important </w:t>
      </w:r>
      <w:r w:rsidR="00CD0284">
        <w:rPr>
          <w:sz w:val="28"/>
          <w:szCs w:val="28"/>
          <w:lang w:val="ro-RO"/>
        </w:rPr>
        <w:t xml:space="preserve">în acest sens </w:t>
      </w:r>
      <w:r w:rsidRPr="008804D1">
        <w:rPr>
          <w:sz w:val="28"/>
          <w:szCs w:val="28"/>
          <w:lang w:val="ro-RO"/>
        </w:rPr>
        <w:t xml:space="preserve">revenind interoperabilității </w:t>
      </w:r>
      <w:r w:rsidR="00EF5B4C">
        <w:rPr>
          <w:sz w:val="28"/>
          <w:szCs w:val="28"/>
          <w:lang w:val="ro-RO"/>
        </w:rPr>
        <w:t xml:space="preserve">dintre organele </w:t>
      </w:r>
      <w:r w:rsidRPr="00EF5B4C">
        <w:rPr>
          <w:sz w:val="28"/>
          <w:szCs w:val="28"/>
          <w:lang w:val="ro-RO"/>
        </w:rPr>
        <w:t>poliției, procuraturii</w:t>
      </w:r>
      <w:r w:rsidRPr="008804D1">
        <w:rPr>
          <w:sz w:val="28"/>
          <w:szCs w:val="28"/>
          <w:lang w:val="ro-RO"/>
        </w:rPr>
        <w:t xml:space="preserve"> și </w:t>
      </w:r>
      <w:r w:rsidR="00EF5B4C">
        <w:rPr>
          <w:sz w:val="28"/>
          <w:szCs w:val="28"/>
          <w:lang w:val="ro-RO"/>
        </w:rPr>
        <w:t xml:space="preserve">ale </w:t>
      </w:r>
      <w:r w:rsidRPr="008804D1">
        <w:rPr>
          <w:sz w:val="28"/>
          <w:szCs w:val="28"/>
          <w:lang w:val="ro-RO"/>
        </w:rPr>
        <w:t xml:space="preserve">instanțelor de judecată. </w:t>
      </w:r>
    </w:p>
    <w:p w14:paraId="378BB01E" w14:textId="4FC542EC" w:rsidR="009E4130" w:rsidRPr="008804D1" w:rsidRDefault="009E4130" w:rsidP="009E4130">
      <w:pPr>
        <w:rPr>
          <w:sz w:val="28"/>
          <w:szCs w:val="28"/>
          <w:lang w:val="ro-RO"/>
        </w:rPr>
      </w:pPr>
      <w:r w:rsidRPr="008804D1">
        <w:rPr>
          <w:sz w:val="28"/>
          <w:szCs w:val="28"/>
          <w:lang w:val="ro-RO"/>
        </w:rPr>
        <w:t xml:space="preserve">Astfel, rata de soluționare a urmăririi penale (în </w:t>
      </w:r>
      <w:r w:rsidR="00CD0284">
        <w:rPr>
          <w:sz w:val="28"/>
          <w:szCs w:val="28"/>
          <w:lang w:val="ro-RO"/>
        </w:rPr>
        <w:t>mare parte</w:t>
      </w:r>
      <w:r w:rsidRPr="008804D1">
        <w:rPr>
          <w:sz w:val="28"/>
          <w:szCs w:val="28"/>
          <w:lang w:val="ro-RO"/>
        </w:rPr>
        <w:t xml:space="preserve"> prin trimiterea în judecată a dosarului) este alarmantă. Din numărul total de infracțiuni înregistrate în anul 2021,</w:t>
      </w:r>
      <w:r w:rsidRPr="008804D1">
        <w:rPr>
          <w:color w:val="FF0000"/>
          <w:sz w:val="28"/>
          <w:szCs w:val="28"/>
          <w:lang w:val="ro-RO"/>
        </w:rPr>
        <w:t xml:space="preserve"> </w:t>
      </w:r>
      <w:r w:rsidRPr="008804D1">
        <w:rPr>
          <w:sz w:val="28"/>
          <w:szCs w:val="28"/>
          <w:lang w:val="ro-RO"/>
        </w:rPr>
        <w:t>doar în raport cu puțin peste jumătate din dosare, a fost terminată urmărirea penală, fiind soluționate</w:t>
      </w:r>
      <w:r w:rsidRPr="008804D1">
        <w:rPr>
          <w:color w:val="FF0000"/>
          <w:sz w:val="28"/>
          <w:szCs w:val="28"/>
          <w:lang w:val="ro-RO"/>
        </w:rPr>
        <w:t xml:space="preserve"> </w:t>
      </w:r>
      <w:r w:rsidRPr="008804D1">
        <w:rPr>
          <w:rFonts w:eastAsia="Calibri"/>
          <w:sz w:val="28"/>
          <w:szCs w:val="28"/>
          <w:lang w:val="ro-RO"/>
        </w:rPr>
        <w:t xml:space="preserve">16 423 (64,66%) </w:t>
      </w:r>
      <w:r w:rsidR="00CD0284">
        <w:rPr>
          <w:rFonts w:eastAsia="Calibri"/>
          <w:sz w:val="28"/>
          <w:szCs w:val="28"/>
          <w:lang w:val="ro-RO"/>
        </w:rPr>
        <w:t xml:space="preserve">de </w:t>
      </w:r>
      <w:r w:rsidRPr="008804D1">
        <w:rPr>
          <w:rFonts w:eastAsia="Calibri"/>
          <w:sz w:val="28"/>
          <w:szCs w:val="28"/>
          <w:lang w:val="ro-RO"/>
        </w:rPr>
        <w:t xml:space="preserve">cazuri </w:t>
      </w:r>
      <w:r w:rsidRPr="008804D1">
        <w:rPr>
          <w:sz w:val="28"/>
          <w:szCs w:val="28"/>
          <w:lang w:val="ro-RO"/>
        </w:rPr>
        <w:t xml:space="preserve">(în anul 2020 </w:t>
      </w:r>
      <w:r w:rsidR="00CD0284">
        <w:rPr>
          <w:sz w:val="28"/>
          <w:szCs w:val="28"/>
          <w:lang w:val="ro-RO"/>
        </w:rPr>
        <w:t>–</w:t>
      </w:r>
      <w:r w:rsidRPr="008804D1">
        <w:rPr>
          <w:sz w:val="28"/>
          <w:szCs w:val="28"/>
          <w:lang w:val="ro-RO"/>
        </w:rPr>
        <w:t xml:space="preserve"> 55%).</w:t>
      </w:r>
    </w:p>
    <w:p w14:paraId="13EF3B5E" w14:textId="77777777" w:rsidR="009E4130" w:rsidRDefault="009E4130" w:rsidP="009E4130">
      <w:pPr>
        <w:rPr>
          <w:sz w:val="28"/>
          <w:szCs w:val="28"/>
          <w:lang w:val="ro-RO"/>
        </w:rPr>
      </w:pPr>
    </w:p>
    <w:tbl>
      <w:tblPr>
        <w:tblStyle w:val="GrilTabel2"/>
        <w:tblW w:w="5000" w:type="pct"/>
        <w:tblLook w:val="04A0" w:firstRow="1" w:lastRow="0" w:firstColumn="1" w:lastColumn="0" w:noHBand="0" w:noVBand="1"/>
      </w:tblPr>
      <w:tblGrid>
        <w:gridCol w:w="2224"/>
        <w:gridCol w:w="1348"/>
        <w:gridCol w:w="1424"/>
        <w:gridCol w:w="1052"/>
        <w:gridCol w:w="11"/>
        <w:gridCol w:w="1054"/>
        <w:gridCol w:w="1036"/>
        <w:gridCol w:w="970"/>
      </w:tblGrid>
      <w:tr w:rsidR="009E4130" w:rsidRPr="00307529" w14:paraId="4E435992" w14:textId="77777777" w:rsidTr="009E4130">
        <w:tc>
          <w:tcPr>
            <w:tcW w:w="5000" w:type="pct"/>
            <w:gridSpan w:val="8"/>
          </w:tcPr>
          <w:p w14:paraId="73ADD7BB" w14:textId="77777777" w:rsidR="009E4130" w:rsidRPr="008804D1" w:rsidRDefault="009E4130" w:rsidP="00D4041B">
            <w:pPr>
              <w:jc w:val="center"/>
              <w:rPr>
                <w:b/>
                <w:sz w:val="4"/>
                <w:szCs w:val="4"/>
                <w:lang w:val="ro-RO"/>
              </w:rPr>
            </w:pPr>
          </w:p>
          <w:p w14:paraId="6F3A0AF5" w14:textId="77777777" w:rsidR="009E4130" w:rsidRPr="008804D1" w:rsidRDefault="009E4130" w:rsidP="00D4041B">
            <w:pPr>
              <w:jc w:val="center"/>
              <w:rPr>
                <w:b/>
                <w:sz w:val="4"/>
                <w:szCs w:val="4"/>
                <w:lang w:val="ro-RO"/>
              </w:rPr>
            </w:pPr>
          </w:p>
          <w:p w14:paraId="20C34AAC" w14:textId="77777777" w:rsidR="009E4130" w:rsidRPr="008804D1" w:rsidRDefault="009E4130" w:rsidP="009E4130">
            <w:pPr>
              <w:ind w:firstLine="0"/>
              <w:jc w:val="center"/>
              <w:rPr>
                <w:b/>
                <w:lang w:val="ro-RO"/>
              </w:rPr>
            </w:pPr>
            <w:r w:rsidRPr="008804D1">
              <w:rPr>
                <w:b/>
                <w:lang w:val="ro-RO"/>
              </w:rPr>
              <w:t xml:space="preserve">Terminată urmărirea penală pe cauzele penale </w:t>
            </w:r>
          </w:p>
          <w:p w14:paraId="7F147116" w14:textId="77777777" w:rsidR="009E4130" w:rsidRPr="008804D1" w:rsidRDefault="009E4130" w:rsidP="00D4041B">
            <w:pPr>
              <w:jc w:val="center"/>
              <w:rPr>
                <w:b/>
                <w:sz w:val="4"/>
                <w:szCs w:val="4"/>
                <w:lang w:val="ro-RO"/>
              </w:rPr>
            </w:pPr>
          </w:p>
        </w:tc>
      </w:tr>
      <w:tr w:rsidR="009E4130" w:rsidRPr="008804D1" w14:paraId="03DAA0DE" w14:textId="77777777" w:rsidTr="009E4130">
        <w:trPr>
          <w:trHeight w:val="333"/>
        </w:trPr>
        <w:tc>
          <w:tcPr>
            <w:tcW w:w="1219" w:type="pct"/>
            <w:vMerge w:val="restart"/>
          </w:tcPr>
          <w:p w14:paraId="08D00431" w14:textId="77777777" w:rsidR="009E4130" w:rsidRPr="009E4130" w:rsidRDefault="009E4130" w:rsidP="009E4130">
            <w:pPr>
              <w:ind w:firstLine="0"/>
              <w:jc w:val="center"/>
              <w:rPr>
                <w:b/>
                <w:lang w:val="ro-RO"/>
              </w:rPr>
            </w:pPr>
          </w:p>
          <w:p w14:paraId="2F3D9096" w14:textId="77777777" w:rsidR="009E4130" w:rsidRPr="009E4130" w:rsidRDefault="009E4130" w:rsidP="009E4130">
            <w:pPr>
              <w:ind w:firstLine="0"/>
              <w:jc w:val="center"/>
              <w:rPr>
                <w:b/>
                <w:lang w:val="ro-RO"/>
              </w:rPr>
            </w:pPr>
            <w:r w:rsidRPr="009E4130">
              <w:rPr>
                <w:b/>
                <w:lang w:val="ro-RO"/>
              </w:rPr>
              <w:t>(după gravitate)</w:t>
            </w:r>
          </w:p>
          <w:p w14:paraId="67E09A97" w14:textId="77777777" w:rsidR="009E4130" w:rsidRPr="009E4130" w:rsidRDefault="009E4130" w:rsidP="009E4130">
            <w:pPr>
              <w:ind w:firstLine="0"/>
              <w:jc w:val="center"/>
              <w:rPr>
                <w:b/>
                <w:lang w:val="ro-RO"/>
              </w:rPr>
            </w:pPr>
          </w:p>
        </w:tc>
        <w:tc>
          <w:tcPr>
            <w:tcW w:w="1520" w:type="pct"/>
            <w:gridSpan w:val="2"/>
          </w:tcPr>
          <w:p w14:paraId="2E97735D" w14:textId="4CCADE44" w:rsidR="009E4130" w:rsidRPr="009E4130" w:rsidRDefault="009E4130" w:rsidP="009E4130">
            <w:pPr>
              <w:ind w:firstLine="0"/>
              <w:jc w:val="center"/>
              <w:rPr>
                <w:b/>
                <w:lang w:val="ro-RO"/>
              </w:rPr>
            </w:pPr>
            <w:r>
              <w:rPr>
                <w:b/>
                <w:lang w:val="ro-RO"/>
              </w:rPr>
              <w:t>n</w:t>
            </w:r>
            <w:r w:rsidRPr="009E4130">
              <w:rPr>
                <w:b/>
                <w:lang w:val="ro-RO"/>
              </w:rPr>
              <w:t>umărul de infracțiuni înregistrate</w:t>
            </w:r>
          </w:p>
        </w:tc>
        <w:tc>
          <w:tcPr>
            <w:tcW w:w="1161" w:type="pct"/>
            <w:gridSpan w:val="3"/>
          </w:tcPr>
          <w:p w14:paraId="03318ED4" w14:textId="1335BEA2" w:rsidR="009E4130" w:rsidRPr="009E4130" w:rsidRDefault="009E4130" w:rsidP="009E4130">
            <w:pPr>
              <w:ind w:firstLine="0"/>
              <w:jc w:val="center"/>
              <w:rPr>
                <w:b/>
                <w:lang w:val="ro-RO"/>
              </w:rPr>
            </w:pPr>
            <w:r>
              <w:rPr>
                <w:b/>
                <w:lang w:val="ro-RO"/>
              </w:rPr>
              <w:t>t</w:t>
            </w:r>
            <w:r w:rsidRPr="009E4130">
              <w:rPr>
                <w:b/>
                <w:lang w:val="ro-RO"/>
              </w:rPr>
              <w:t>erminată urmărirea</w:t>
            </w:r>
          </w:p>
          <w:p w14:paraId="1F411EE7" w14:textId="77777777" w:rsidR="009E4130" w:rsidRPr="009E4130" w:rsidRDefault="009E4130" w:rsidP="009E4130">
            <w:pPr>
              <w:ind w:firstLine="0"/>
              <w:jc w:val="center"/>
              <w:rPr>
                <w:b/>
                <w:lang w:val="ro-RO"/>
              </w:rPr>
            </w:pPr>
            <w:r w:rsidRPr="009E4130">
              <w:rPr>
                <w:b/>
                <w:lang w:val="ro-RO"/>
              </w:rPr>
              <w:t xml:space="preserve">(număr) </w:t>
            </w:r>
          </w:p>
        </w:tc>
        <w:tc>
          <w:tcPr>
            <w:tcW w:w="1101" w:type="pct"/>
            <w:gridSpan w:val="2"/>
          </w:tcPr>
          <w:p w14:paraId="204B4D21" w14:textId="7BA04B37" w:rsidR="009E4130" w:rsidRPr="009E4130" w:rsidRDefault="009E4130" w:rsidP="009E4130">
            <w:pPr>
              <w:ind w:firstLine="0"/>
              <w:jc w:val="center"/>
              <w:rPr>
                <w:b/>
                <w:lang w:val="ro-RO"/>
              </w:rPr>
            </w:pPr>
            <w:r>
              <w:rPr>
                <w:b/>
                <w:lang w:val="ro-RO"/>
              </w:rPr>
              <w:t>r</w:t>
            </w:r>
            <w:r w:rsidRPr="009E4130">
              <w:rPr>
                <w:b/>
                <w:lang w:val="ro-RO"/>
              </w:rPr>
              <w:t>ata de soluționare (%)</w:t>
            </w:r>
          </w:p>
        </w:tc>
      </w:tr>
      <w:tr w:rsidR="009E4130" w:rsidRPr="008804D1" w14:paraId="249ED1B4" w14:textId="77777777" w:rsidTr="009E4130">
        <w:trPr>
          <w:trHeight w:val="215"/>
        </w:trPr>
        <w:tc>
          <w:tcPr>
            <w:tcW w:w="1219" w:type="pct"/>
            <w:vMerge/>
          </w:tcPr>
          <w:p w14:paraId="755A08C3" w14:textId="77777777" w:rsidR="009E4130" w:rsidRPr="008804D1" w:rsidRDefault="009E4130" w:rsidP="00D4041B">
            <w:pPr>
              <w:jc w:val="center"/>
              <w:rPr>
                <w:lang w:val="ro-RO"/>
              </w:rPr>
            </w:pPr>
          </w:p>
        </w:tc>
        <w:tc>
          <w:tcPr>
            <w:tcW w:w="739" w:type="pct"/>
          </w:tcPr>
          <w:p w14:paraId="1A0F0FD0" w14:textId="77777777" w:rsidR="009E4130" w:rsidRPr="008804D1" w:rsidRDefault="009E4130" w:rsidP="009E4130">
            <w:pPr>
              <w:ind w:firstLine="0"/>
              <w:jc w:val="center"/>
              <w:rPr>
                <w:b/>
                <w:lang w:val="ro-RO"/>
              </w:rPr>
            </w:pPr>
            <w:r w:rsidRPr="008804D1">
              <w:rPr>
                <w:b/>
                <w:lang w:val="ro-RO"/>
              </w:rPr>
              <w:t>2020</w:t>
            </w:r>
          </w:p>
        </w:tc>
        <w:tc>
          <w:tcPr>
            <w:tcW w:w="781" w:type="pct"/>
          </w:tcPr>
          <w:p w14:paraId="4EDE527D" w14:textId="77777777" w:rsidR="009E4130" w:rsidRPr="008804D1" w:rsidRDefault="009E4130" w:rsidP="009E4130">
            <w:pPr>
              <w:ind w:firstLine="0"/>
              <w:jc w:val="center"/>
              <w:rPr>
                <w:b/>
                <w:lang w:val="ro-RO"/>
              </w:rPr>
            </w:pPr>
            <w:r w:rsidRPr="008804D1">
              <w:rPr>
                <w:b/>
                <w:lang w:val="ro-RO"/>
              </w:rPr>
              <w:t>2021</w:t>
            </w:r>
          </w:p>
        </w:tc>
        <w:tc>
          <w:tcPr>
            <w:tcW w:w="583" w:type="pct"/>
            <w:gridSpan w:val="2"/>
          </w:tcPr>
          <w:p w14:paraId="420F5A87" w14:textId="77777777" w:rsidR="009E4130" w:rsidRPr="008804D1" w:rsidRDefault="009E4130" w:rsidP="009E4130">
            <w:pPr>
              <w:ind w:firstLine="0"/>
              <w:jc w:val="center"/>
              <w:rPr>
                <w:b/>
                <w:lang w:val="ro-RO"/>
              </w:rPr>
            </w:pPr>
            <w:r w:rsidRPr="008804D1">
              <w:rPr>
                <w:b/>
                <w:lang w:val="ro-RO"/>
              </w:rPr>
              <w:t>2020</w:t>
            </w:r>
          </w:p>
        </w:tc>
        <w:tc>
          <w:tcPr>
            <w:tcW w:w="578" w:type="pct"/>
          </w:tcPr>
          <w:p w14:paraId="6210D411" w14:textId="77777777" w:rsidR="009E4130" w:rsidRPr="008804D1" w:rsidRDefault="009E4130" w:rsidP="009E4130">
            <w:pPr>
              <w:ind w:firstLine="0"/>
              <w:jc w:val="center"/>
              <w:rPr>
                <w:b/>
                <w:lang w:val="ro-RO"/>
              </w:rPr>
            </w:pPr>
            <w:r w:rsidRPr="008804D1">
              <w:rPr>
                <w:b/>
                <w:lang w:val="ro-RO"/>
              </w:rPr>
              <w:t>2021</w:t>
            </w:r>
          </w:p>
        </w:tc>
        <w:tc>
          <w:tcPr>
            <w:tcW w:w="568" w:type="pct"/>
          </w:tcPr>
          <w:p w14:paraId="3AA48703" w14:textId="77777777" w:rsidR="009E4130" w:rsidRPr="008804D1" w:rsidRDefault="009E4130" w:rsidP="009E4130">
            <w:pPr>
              <w:ind w:firstLine="0"/>
              <w:jc w:val="center"/>
              <w:rPr>
                <w:b/>
                <w:lang w:val="ro-RO"/>
              </w:rPr>
            </w:pPr>
            <w:r w:rsidRPr="008804D1">
              <w:rPr>
                <w:b/>
                <w:lang w:val="ro-RO"/>
              </w:rPr>
              <w:t>2020</w:t>
            </w:r>
          </w:p>
        </w:tc>
        <w:tc>
          <w:tcPr>
            <w:tcW w:w="533" w:type="pct"/>
          </w:tcPr>
          <w:p w14:paraId="54DC5B13" w14:textId="77777777" w:rsidR="009E4130" w:rsidRPr="008804D1" w:rsidRDefault="009E4130" w:rsidP="009E4130">
            <w:pPr>
              <w:ind w:firstLine="0"/>
              <w:jc w:val="center"/>
              <w:rPr>
                <w:b/>
                <w:lang w:val="ro-RO"/>
              </w:rPr>
            </w:pPr>
            <w:r w:rsidRPr="008804D1">
              <w:rPr>
                <w:b/>
                <w:lang w:val="ro-RO"/>
              </w:rPr>
              <w:t>2021</w:t>
            </w:r>
          </w:p>
        </w:tc>
      </w:tr>
      <w:tr w:rsidR="009E4130" w:rsidRPr="008804D1" w14:paraId="0BB41FDC" w14:textId="77777777" w:rsidTr="009E4130">
        <w:tc>
          <w:tcPr>
            <w:tcW w:w="1219" w:type="pct"/>
          </w:tcPr>
          <w:p w14:paraId="7BDFAC25" w14:textId="77777777" w:rsidR="009E4130" w:rsidRPr="008804D1" w:rsidRDefault="009E4130" w:rsidP="009E4130">
            <w:pPr>
              <w:ind w:firstLine="0"/>
              <w:rPr>
                <w:lang w:val="ro-RO"/>
              </w:rPr>
            </w:pPr>
            <w:r w:rsidRPr="008804D1">
              <w:rPr>
                <w:lang w:val="ro-RO"/>
              </w:rPr>
              <w:t>Excepțional de grave</w:t>
            </w:r>
          </w:p>
        </w:tc>
        <w:tc>
          <w:tcPr>
            <w:tcW w:w="739" w:type="pct"/>
          </w:tcPr>
          <w:p w14:paraId="4EDC0BC4" w14:textId="77777777" w:rsidR="009E4130" w:rsidRPr="008804D1" w:rsidRDefault="009E4130" w:rsidP="009E4130">
            <w:pPr>
              <w:ind w:firstLine="0"/>
              <w:jc w:val="center"/>
              <w:rPr>
                <w:lang w:val="ro-RO"/>
              </w:rPr>
            </w:pPr>
            <w:r w:rsidRPr="008804D1">
              <w:rPr>
                <w:lang w:val="ro-RO"/>
              </w:rPr>
              <w:t>165</w:t>
            </w:r>
          </w:p>
        </w:tc>
        <w:tc>
          <w:tcPr>
            <w:tcW w:w="781" w:type="pct"/>
          </w:tcPr>
          <w:p w14:paraId="6ABC2F7F" w14:textId="77777777" w:rsidR="009E4130" w:rsidRPr="008804D1" w:rsidRDefault="009E4130" w:rsidP="009E4130">
            <w:pPr>
              <w:ind w:firstLine="0"/>
              <w:jc w:val="center"/>
              <w:rPr>
                <w:lang w:val="ro-RO"/>
              </w:rPr>
            </w:pPr>
            <w:r w:rsidRPr="008804D1">
              <w:rPr>
                <w:lang w:val="ro-RO"/>
              </w:rPr>
              <w:t>174</w:t>
            </w:r>
          </w:p>
        </w:tc>
        <w:tc>
          <w:tcPr>
            <w:tcW w:w="577" w:type="pct"/>
          </w:tcPr>
          <w:p w14:paraId="50771E69" w14:textId="77777777" w:rsidR="009E4130" w:rsidRPr="008804D1" w:rsidRDefault="009E4130" w:rsidP="009E4130">
            <w:pPr>
              <w:ind w:firstLine="0"/>
              <w:jc w:val="center"/>
              <w:rPr>
                <w:lang w:val="ro-RO"/>
              </w:rPr>
            </w:pPr>
            <w:r w:rsidRPr="008804D1">
              <w:rPr>
                <w:lang w:val="ro-RO"/>
              </w:rPr>
              <w:t>81</w:t>
            </w:r>
          </w:p>
        </w:tc>
        <w:tc>
          <w:tcPr>
            <w:tcW w:w="583" w:type="pct"/>
            <w:gridSpan w:val="2"/>
          </w:tcPr>
          <w:p w14:paraId="04D684FB" w14:textId="77777777" w:rsidR="009E4130" w:rsidRPr="008804D1" w:rsidRDefault="009E4130" w:rsidP="009E4130">
            <w:pPr>
              <w:ind w:firstLine="0"/>
              <w:jc w:val="center"/>
              <w:rPr>
                <w:lang w:val="ro-RO"/>
              </w:rPr>
            </w:pPr>
            <w:r w:rsidRPr="008804D1">
              <w:rPr>
                <w:lang w:val="ro-RO"/>
              </w:rPr>
              <w:t>90</w:t>
            </w:r>
          </w:p>
        </w:tc>
        <w:tc>
          <w:tcPr>
            <w:tcW w:w="568" w:type="pct"/>
          </w:tcPr>
          <w:p w14:paraId="34B834B3" w14:textId="77777777" w:rsidR="009E4130" w:rsidRPr="008804D1" w:rsidRDefault="009E4130" w:rsidP="009E4130">
            <w:pPr>
              <w:ind w:firstLine="0"/>
              <w:jc w:val="center"/>
              <w:rPr>
                <w:lang w:val="ro-RO"/>
              </w:rPr>
            </w:pPr>
            <w:r w:rsidRPr="008804D1">
              <w:rPr>
                <w:lang w:val="ro-RO"/>
              </w:rPr>
              <w:t>49,09%</w:t>
            </w:r>
          </w:p>
        </w:tc>
        <w:tc>
          <w:tcPr>
            <w:tcW w:w="533" w:type="pct"/>
          </w:tcPr>
          <w:p w14:paraId="19CA949E" w14:textId="77777777" w:rsidR="009E4130" w:rsidRPr="008804D1" w:rsidRDefault="009E4130" w:rsidP="009E4130">
            <w:pPr>
              <w:ind w:firstLine="0"/>
              <w:jc w:val="center"/>
              <w:rPr>
                <w:lang w:val="ro-RO"/>
              </w:rPr>
            </w:pPr>
            <w:r w:rsidRPr="008804D1">
              <w:rPr>
                <w:lang w:val="ro-RO"/>
              </w:rPr>
              <w:t>51,72%</w:t>
            </w:r>
          </w:p>
        </w:tc>
      </w:tr>
      <w:tr w:rsidR="009E4130" w:rsidRPr="008804D1" w14:paraId="494C1A9B" w14:textId="77777777" w:rsidTr="009E4130">
        <w:tc>
          <w:tcPr>
            <w:tcW w:w="1219" w:type="pct"/>
          </w:tcPr>
          <w:p w14:paraId="1836DFB7" w14:textId="77777777" w:rsidR="009E4130" w:rsidRPr="008804D1" w:rsidRDefault="009E4130" w:rsidP="009E4130">
            <w:pPr>
              <w:ind w:firstLine="0"/>
              <w:rPr>
                <w:lang w:val="ro-RO"/>
              </w:rPr>
            </w:pPr>
            <w:r w:rsidRPr="008804D1">
              <w:rPr>
                <w:lang w:val="ro-RO"/>
              </w:rPr>
              <w:t>Deosebit de grave</w:t>
            </w:r>
          </w:p>
        </w:tc>
        <w:tc>
          <w:tcPr>
            <w:tcW w:w="739" w:type="pct"/>
          </w:tcPr>
          <w:p w14:paraId="0C312A14" w14:textId="77777777" w:rsidR="009E4130" w:rsidRPr="008804D1" w:rsidRDefault="009E4130" w:rsidP="009E4130">
            <w:pPr>
              <w:ind w:firstLine="0"/>
              <w:jc w:val="center"/>
              <w:rPr>
                <w:lang w:val="ro-RO"/>
              </w:rPr>
            </w:pPr>
            <w:r w:rsidRPr="008804D1">
              <w:rPr>
                <w:lang w:val="ro-RO"/>
              </w:rPr>
              <w:t>540</w:t>
            </w:r>
          </w:p>
        </w:tc>
        <w:tc>
          <w:tcPr>
            <w:tcW w:w="781" w:type="pct"/>
          </w:tcPr>
          <w:p w14:paraId="5527F664" w14:textId="77777777" w:rsidR="009E4130" w:rsidRPr="008804D1" w:rsidRDefault="009E4130" w:rsidP="009E4130">
            <w:pPr>
              <w:ind w:firstLine="0"/>
              <w:jc w:val="center"/>
              <w:rPr>
                <w:lang w:val="ro-RO"/>
              </w:rPr>
            </w:pPr>
            <w:r w:rsidRPr="008804D1">
              <w:rPr>
                <w:lang w:val="ro-RO"/>
              </w:rPr>
              <w:t>567</w:t>
            </w:r>
          </w:p>
        </w:tc>
        <w:tc>
          <w:tcPr>
            <w:tcW w:w="577" w:type="pct"/>
          </w:tcPr>
          <w:p w14:paraId="79242BD9" w14:textId="77777777" w:rsidR="009E4130" w:rsidRPr="008804D1" w:rsidRDefault="009E4130" w:rsidP="009E4130">
            <w:pPr>
              <w:ind w:firstLine="0"/>
              <w:jc w:val="center"/>
              <w:rPr>
                <w:lang w:val="ro-RO"/>
              </w:rPr>
            </w:pPr>
            <w:r w:rsidRPr="008804D1">
              <w:rPr>
                <w:lang w:val="ro-RO"/>
              </w:rPr>
              <w:t>226</w:t>
            </w:r>
          </w:p>
        </w:tc>
        <w:tc>
          <w:tcPr>
            <w:tcW w:w="583" w:type="pct"/>
            <w:gridSpan w:val="2"/>
          </w:tcPr>
          <w:p w14:paraId="7BB315A5" w14:textId="77777777" w:rsidR="009E4130" w:rsidRPr="008804D1" w:rsidRDefault="009E4130" w:rsidP="009E4130">
            <w:pPr>
              <w:ind w:firstLine="0"/>
              <w:jc w:val="center"/>
              <w:rPr>
                <w:lang w:val="ro-RO"/>
              </w:rPr>
            </w:pPr>
            <w:r w:rsidRPr="008804D1">
              <w:rPr>
                <w:lang w:val="ro-RO"/>
              </w:rPr>
              <w:t>233</w:t>
            </w:r>
          </w:p>
        </w:tc>
        <w:tc>
          <w:tcPr>
            <w:tcW w:w="568" w:type="pct"/>
          </w:tcPr>
          <w:p w14:paraId="205257D9" w14:textId="77777777" w:rsidR="009E4130" w:rsidRPr="008804D1" w:rsidRDefault="009E4130" w:rsidP="009E4130">
            <w:pPr>
              <w:ind w:firstLine="0"/>
              <w:jc w:val="center"/>
              <w:rPr>
                <w:lang w:val="ro-RO"/>
              </w:rPr>
            </w:pPr>
            <w:r w:rsidRPr="008804D1">
              <w:rPr>
                <w:lang w:val="ro-RO"/>
              </w:rPr>
              <w:t>41,85%</w:t>
            </w:r>
          </w:p>
        </w:tc>
        <w:tc>
          <w:tcPr>
            <w:tcW w:w="533" w:type="pct"/>
          </w:tcPr>
          <w:p w14:paraId="1200F1E2" w14:textId="77777777" w:rsidR="009E4130" w:rsidRPr="008804D1" w:rsidRDefault="009E4130" w:rsidP="009E4130">
            <w:pPr>
              <w:ind w:firstLine="0"/>
              <w:jc w:val="center"/>
              <w:rPr>
                <w:lang w:val="ro-RO"/>
              </w:rPr>
            </w:pPr>
            <w:r w:rsidRPr="008804D1">
              <w:rPr>
                <w:lang w:val="ro-RO"/>
              </w:rPr>
              <w:t>41,09%</w:t>
            </w:r>
          </w:p>
        </w:tc>
      </w:tr>
      <w:tr w:rsidR="009E4130" w:rsidRPr="008804D1" w14:paraId="49930388" w14:textId="77777777" w:rsidTr="009E4130">
        <w:tc>
          <w:tcPr>
            <w:tcW w:w="1219" w:type="pct"/>
          </w:tcPr>
          <w:p w14:paraId="07A58C4C" w14:textId="77777777" w:rsidR="009E4130" w:rsidRPr="008804D1" w:rsidRDefault="009E4130" w:rsidP="009E4130">
            <w:pPr>
              <w:ind w:firstLine="0"/>
              <w:rPr>
                <w:lang w:val="ro-RO"/>
              </w:rPr>
            </w:pPr>
            <w:r w:rsidRPr="008804D1">
              <w:rPr>
                <w:lang w:val="ro-RO"/>
              </w:rPr>
              <w:t xml:space="preserve">Grave </w:t>
            </w:r>
          </w:p>
        </w:tc>
        <w:tc>
          <w:tcPr>
            <w:tcW w:w="739" w:type="pct"/>
          </w:tcPr>
          <w:p w14:paraId="7503E6DE" w14:textId="77777777" w:rsidR="009E4130" w:rsidRPr="008804D1" w:rsidRDefault="009E4130" w:rsidP="009E4130">
            <w:pPr>
              <w:ind w:firstLine="0"/>
              <w:jc w:val="center"/>
              <w:rPr>
                <w:lang w:val="ro-RO"/>
              </w:rPr>
            </w:pPr>
            <w:r w:rsidRPr="008804D1">
              <w:rPr>
                <w:lang w:val="ro-RO"/>
              </w:rPr>
              <w:t>4130</w:t>
            </w:r>
          </w:p>
        </w:tc>
        <w:tc>
          <w:tcPr>
            <w:tcW w:w="781" w:type="pct"/>
          </w:tcPr>
          <w:p w14:paraId="31BCD9BF" w14:textId="77777777" w:rsidR="009E4130" w:rsidRPr="008804D1" w:rsidRDefault="009E4130" w:rsidP="009E4130">
            <w:pPr>
              <w:ind w:firstLine="0"/>
              <w:jc w:val="center"/>
              <w:rPr>
                <w:lang w:val="ro-RO"/>
              </w:rPr>
            </w:pPr>
            <w:r w:rsidRPr="008804D1">
              <w:rPr>
                <w:lang w:val="ro-RO"/>
              </w:rPr>
              <w:t>4452</w:t>
            </w:r>
          </w:p>
        </w:tc>
        <w:tc>
          <w:tcPr>
            <w:tcW w:w="577" w:type="pct"/>
          </w:tcPr>
          <w:p w14:paraId="34FA3B0C" w14:textId="77777777" w:rsidR="009E4130" w:rsidRPr="008804D1" w:rsidRDefault="009E4130" w:rsidP="009E4130">
            <w:pPr>
              <w:ind w:firstLine="0"/>
              <w:jc w:val="center"/>
              <w:rPr>
                <w:lang w:val="ro-RO"/>
              </w:rPr>
            </w:pPr>
            <w:r w:rsidRPr="008804D1">
              <w:rPr>
                <w:lang w:val="ro-RO"/>
              </w:rPr>
              <w:t>1766</w:t>
            </w:r>
          </w:p>
        </w:tc>
        <w:tc>
          <w:tcPr>
            <w:tcW w:w="583" w:type="pct"/>
            <w:gridSpan w:val="2"/>
          </w:tcPr>
          <w:p w14:paraId="7EB7F9D9" w14:textId="77777777" w:rsidR="009E4130" w:rsidRPr="008804D1" w:rsidRDefault="009E4130" w:rsidP="009E4130">
            <w:pPr>
              <w:ind w:firstLine="0"/>
              <w:jc w:val="center"/>
              <w:rPr>
                <w:lang w:val="ro-RO"/>
              </w:rPr>
            </w:pPr>
            <w:r w:rsidRPr="008804D1">
              <w:rPr>
                <w:lang w:val="ro-RO"/>
              </w:rPr>
              <w:t>1972</w:t>
            </w:r>
          </w:p>
        </w:tc>
        <w:tc>
          <w:tcPr>
            <w:tcW w:w="568" w:type="pct"/>
          </w:tcPr>
          <w:p w14:paraId="72F8E666" w14:textId="77777777" w:rsidR="009E4130" w:rsidRPr="008804D1" w:rsidRDefault="009E4130" w:rsidP="009E4130">
            <w:pPr>
              <w:ind w:firstLine="0"/>
              <w:jc w:val="center"/>
              <w:rPr>
                <w:lang w:val="ro-RO"/>
              </w:rPr>
            </w:pPr>
            <w:r w:rsidRPr="008804D1">
              <w:rPr>
                <w:lang w:val="ro-RO"/>
              </w:rPr>
              <w:t>42,76%</w:t>
            </w:r>
          </w:p>
        </w:tc>
        <w:tc>
          <w:tcPr>
            <w:tcW w:w="533" w:type="pct"/>
          </w:tcPr>
          <w:p w14:paraId="51ABDEE6" w14:textId="77777777" w:rsidR="009E4130" w:rsidRPr="008804D1" w:rsidRDefault="009E4130" w:rsidP="009E4130">
            <w:pPr>
              <w:ind w:firstLine="0"/>
              <w:jc w:val="center"/>
              <w:rPr>
                <w:lang w:val="ro-RO"/>
              </w:rPr>
            </w:pPr>
            <w:r w:rsidRPr="008804D1">
              <w:rPr>
                <w:lang w:val="ro-RO"/>
              </w:rPr>
              <w:t>44,29%</w:t>
            </w:r>
          </w:p>
        </w:tc>
      </w:tr>
      <w:tr w:rsidR="009E4130" w:rsidRPr="008804D1" w14:paraId="5C1BFE31" w14:textId="77777777" w:rsidTr="009E4130">
        <w:tc>
          <w:tcPr>
            <w:tcW w:w="1219" w:type="pct"/>
          </w:tcPr>
          <w:p w14:paraId="27FB5A6A" w14:textId="77777777" w:rsidR="009E4130" w:rsidRPr="008804D1" w:rsidRDefault="009E4130" w:rsidP="009E4130">
            <w:pPr>
              <w:ind w:firstLine="0"/>
              <w:rPr>
                <w:lang w:val="ro-RO"/>
              </w:rPr>
            </w:pPr>
            <w:r w:rsidRPr="008804D1">
              <w:rPr>
                <w:lang w:val="ro-RO"/>
              </w:rPr>
              <w:t>Mai puțin grave</w:t>
            </w:r>
          </w:p>
        </w:tc>
        <w:tc>
          <w:tcPr>
            <w:tcW w:w="739" w:type="pct"/>
          </w:tcPr>
          <w:p w14:paraId="70C85E76" w14:textId="77777777" w:rsidR="009E4130" w:rsidRPr="008804D1" w:rsidRDefault="009E4130" w:rsidP="009E4130">
            <w:pPr>
              <w:ind w:firstLine="0"/>
              <w:jc w:val="center"/>
              <w:rPr>
                <w:lang w:val="ro-RO"/>
              </w:rPr>
            </w:pPr>
            <w:r w:rsidRPr="008804D1">
              <w:rPr>
                <w:lang w:val="ro-RO"/>
              </w:rPr>
              <w:t>14001</w:t>
            </w:r>
          </w:p>
        </w:tc>
        <w:tc>
          <w:tcPr>
            <w:tcW w:w="781" w:type="pct"/>
          </w:tcPr>
          <w:p w14:paraId="51DCB96C" w14:textId="77777777" w:rsidR="009E4130" w:rsidRPr="008804D1" w:rsidRDefault="009E4130" w:rsidP="009E4130">
            <w:pPr>
              <w:ind w:firstLine="0"/>
              <w:jc w:val="center"/>
              <w:rPr>
                <w:lang w:val="ro-RO"/>
              </w:rPr>
            </w:pPr>
            <w:r w:rsidRPr="008804D1">
              <w:rPr>
                <w:lang w:val="ro-RO"/>
              </w:rPr>
              <w:t>14217</w:t>
            </w:r>
          </w:p>
        </w:tc>
        <w:tc>
          <w:tcPr>
            <w:tcW w:w="577" w:type="pct"/>
          </w:tcPr>
          <w:p w14:paraId="1BC234EF" w14:textId="77777777" w:rsidR="009E4130" w:rsidRPr="008804D1" w:rsidRDefault="009E4130" w:rsidP="009E4130">
            <w:pPr>
              <w:ind w:firstLine="0"/>
              <w:jc w:val="center"/>
              <w:rPr>
                <w:lang w:val="ro-RO"/>
              </w:rPr>
            </w:pPr>
            <w:r w:rsidRPr="008804D1">
              <w:rPr>
                <w:lang w:val="ro-RO"/>
              </w:rPr>
              <w:t>6511</w:t>
            </w:r>
          </w:p>
        </w:tc>
        <w:tc>
          <w:tcPr>
            <w:tcW w:w="583" w:type="pct"/>
            <w:gridSpan w:val="2"/>
          </w:tcPr>
          <w:p w14:paraId="0475805B" w14:textId="77777777" w:rsidR="009E4130" w:rsidRPr="008804D1" w:rsidRDefault="009E4130" w:rsidP="009E4130">
            <w:pPr>
              <w:ind w:firstLine="0"/>
              <w:jc w:val="center"/>
              <w:rPr>
                <w:lang w:val="ro-RO"/>
              </w:rPr>
            </w:pPr>
            <w:r w:rsidRPr="008804D1">
              <w:rPr>
                <w:lang w:val="ro-RO"/>
              </w:rPr>
              <w:t>6854</w:t>
            </w:r>
          </w:p>
        </w:tc>
        <w:tc>
          <w:tcPr>
            <w:tcW w:w="568" w:type="pct"/>
          </w:tcPr>
          <w:p w14:paraId="2AC9DA22" w14:textId="77777777" w:rsidR="009E4130" w:rsidRPr="008804D1" w:rsidRDefault="009E4130" w:rsidP="009E4130">
            <w:pPr>
              <w:ind w:firstLine="0"/>
              <w:jc w:val="center"/>
              <w:rPr>
                <w:lang w:val="ro-RO"/>
              </w:rPr>
            </w:pPr>
            <w:r w:rsidRPr="008804D1">
              <w:rPr>
                <w:lang w:val="ro-RO"/>
              </w:rPr>
              <w:t>46,5%</w:t>
            </w:r>
          </w:p>
        </w:tc>
        <w:tc>
          <w:tcPr>
            <w:tcW w:w="533" w:type="pct"/>
          </w:tcPr>
          <w:p w14:paraId="1CC2113C" w14:textId="77777777" w:rsidR="009E4130" w:rsidRPr="008804D1" w:rsidRDefault="009E4130" w:rsidP="009E4130">
            <w:pPr>
              <w:ind w:firstLine="0"/>
              <w:jc w:val="center"/>
              <w:rPr>
                <w:lang w:val="ro-RO"/>
              </w:rPr>
            </w:pPr>
            <w:r w:rsidRPr="008804D1">
              <w:rPr>
                <w:lang w:val="ro-RO"/>
              </w:rPr>
              <w:t>48,21%</w:t>
            </w:r>
          </w:p>
        </w:tc>
      </w:tr>
      <w:tr w:rsidR="009E4130" w:rsidRPr="008804D1" w14:paraId="2A0BE432" w14:textId="77777777" w:rsidTr="009E4130">
        <w:tc>
          <w:tcPr>
            <w:tcW w:w="1219" w:type="pct"/>
          </w:tcPr>
          <w:p w14:paraId="38F37E02" w14:textId="77777777" w:rsidR="009E4130" w:rsidRPr="008804D1" w:rsidRDefault="009E4130" w:rsidP="009E4130">
            <w:pPr>
              <w:ind w:firstLine="0"/>
              <w:rPr>
                <w:lang w:val="ro-RO"/>
              </w:rPr>
            </w:pPr>
            <w:r w:rsidRPr="008804D1">
              <w:rPr>
                <w:lang w:val="ro-RO"/>
              </w:rPr>
              <w:t xml:space="preserve">Ușoare </w:t>
            </w:r>
          </w:p>
        </w:tc>
        <w:tc>
          <w:tcPr>
            <w:tcW w:w="739" w:type="pct"/>
          </w:tcPr>
          <w:p w14:paraId="7035F541" w14:textId="77777777" w:rsidR="009E4130" w:rsidRPr="008804D1" w:rsidRDefault="009E4130" w:rsidP="009E4130">
            <w:pPr>
              <w:ind w:firstLine="0"/>
              <w:jc w:val="center"/>
              <w:rPr>
                <w:lang w:val="ro-RO"/>
              </w:rPr>
            </w:pPr>
            <w:r w:rsidRPr="008804D1">
              <w:rPr>
                <w:lang w:val="ro-RO"/>
              </w:rPr>
              <w:t>7506</w:t>
            </w:r>
          </w:p>
        </w:tc>
        <w:tc>
          <w:tcPr>
            <w:tcW w:w="781" w:type="pct"/>
          </w:tcPr>
          <w:p w14:paraId="610EB958" w14:textId="77777777" w:rsidR="009E4130" w:rsidRPr="008804D1" w:rsidRDefault="009E4130" w:rsidP="009E4130">
            <w:pPr>
              <w:ind w:firstLine="0"/>
              <w:jc w:val="center"/>
              <w:rPr>
                <w:lang w:val="ro-RO"/>
              </w:rPr>
            </w:pPr>
            <w:r w:rsidRPr="008804D1">
              <w:rPr>
                <w:lang w:val="ro-RO"/>
              </w:rPr>
              <w:t>7749</w:t>
            </w:r>
          </w:p>
        </w:tc>
        <w:tc>
          <w:tcPr>
            <w:tcW w:w="577" w:type="pct"/>
          </w:tcPr>
          <w:p w14:paraId="0CE9530B" w14:textId="77777777" w:rsidR="009E4130" w:rsidRPr="008804D1" w:rsidRDefault="009E4130" w:rsidP="009E4130">
            <w:pPr>
              <w:ind w:firstLine="0"/>
              <w:jc w:val="center"/>
              <w:rPr>
                <w:lang w:val="ro-RO"/>
              </w:rPr>
            </w:pPr>
            <w:r w:rsidRPr="008804D1">
              <w:rPr>
                <w:lang w:val="ro-RO"/>
              </w:rPr>
              <w:t>5425</w:t>
            </w:r>
          </w:p>
        </w:tc>
        <w:tc>
          <w:tcPr>
            <w:tcW w:w="583" w:type="pct"/>
            <w:gridSpan w:val="2"/>
          </w:tcPr>
          <w:p w14:paraId="6E2379F3" w14:textId="77777777" w:rsidR="009E4130" w:rsidRPr="008804D1" w:rsidRDefault="009E4130" w:rsidP="009E4130">
            <w:pPr>
              <w:ind w:firstLine="0"/>
              <w:jc w:val="center"/>
              <w:rPr>
                <w:lang w:val="ro-RO"/>
              </w:rPr>
            </w:pPr>
            <w:r w:rsidRPr="008804D1">
              <w:rPr>
                <w:lang w:val="ro-RO"/>
              </w:rPr>
              <w:t>5699</w:t>
            </w:r>
          </w:p>
        </w:tc>
        <w:tc>
          <w:tcPr>
            <w:tcW w:w="568" w:type="pct"/>
          </w:tcPr>
          <w:p w14:paraId="620A5EE1" w14:textId="77777777" w:rsidR="009E4130" w:rsidRPr="008804D1" w:rsidRDefault="009E4130" w:rsidP="009E4130">
            <w:pPr>
              <w:ind w:firstLine="0"/>
              <w:jc w:val="center"/>
              <w:rPr>
                <w:lang w:val="ro-RO"/>
              </w:rPr>
            </w:pPr>
            <w:r w:rsidRPr="008804D1">
              <w:rPr>
                <w:lang w:val="ro-RO"/>
              </w:rPr>
              <w:t>72,28%</w:t>
            </w:r>
          </w:p>
        </w:tc>
        <w:tc>
          <w:tcPr>
            <w:tcW w:w="533" w:type="pct"/>
          </w:tcPr>
          <w:p w14:paraId="42E6C477" w14:textId="77777777" w:rsidR="009E4130" w:rsidRPr="008804D1" w:rsidRDefault="009E4130" w:rsidP="009E4130">
            <w:pPr>
              <w:ind w:firstLine="0"/>
              <w:jc w:val="center"/>
              <w:rPr>
                <w:lang w:val="ro-RO"/>
              </w:rPr>
            </w:pPr>
            <w:r w:rsidRPr="008804D1">
              <w:rPr>
                <w:lang w:val="ro-RO"/>
              </w:rPr>
              <w:t>73,54%</w:t>
            </w:r>
          </w:p>
        </w:tc>
      </w:tr>
    </w:tbl>
    <w:p w14:paraId="5DA537DE" w14:textId="77777777" w:rsidR="00CD0284" w:rsidRDefault="00CD0284" w:rsidP="00CD0284">
      <w:pPr>
        <w:ind w:firstLine="0"/>
        <w:rPr>
          <w:i/>
          <w:iCs/>
          <w:sz w:val="16"/>
          <w:szCs w:val="16"/>
          <w:lang w:val="ro-RO"/>
        </w:rPr>
      </w:pPr>
    </w:p>
    <w:p w14:paraId="5902F401" w14:textId="5CE9BF1B" w:rsidR="00864B1E" w:rsidRDefault="009E4130" w:rsidP="00CD0284">
      <w:pPr>
        <w:ind w:firstLine="0"/>
        <w:rPr>
          <w:sz w:val="18"/>
          <w:szCs w:val="18"/>
          <w:lang w:val="ro-RO"/>
        </w:rPr>
      </w:pPr>
      <w:r w:rsidRPr="009E4130">
        <w:rPr>
          <w:iCs/>
          <w:lang w:val="ro-RO"/>
        </w:rPr>
        <w:t>Surs</w:t>
      </w:r>
      <w:r w:rsidR="00CD0284">
        <w:rPr>
          <w:iCs/>
          <w:lang w:val="ro-RO"/>
        </w:rPr>
        <w:t>a</w:t>
      </w:r>
      <w:r w:rsidRPr="009E4130">
        <w:rPr>
          <w:iCs/>
          <w:lang w:val="ro-RO"/>
        </w:rPr>
        <w:t xml:space="preserve">: Datele statistice ale Serviciului Tehnologii Informaționale al </w:t>
      </w:r>
      <w:r w:rsidR="00864B1E" w:rsidRPr="00B55FFD">
        <w:rPr>
          <w:sz w:val="18"/>
          <w:szCs w:val="18"/>
          <w:lang w:val="ro-RO"/>
        </w:rPr>
        <w:t>Ministerul</w:t>
      </w:r>
      <w:r w:rsidR="00864B1E">
        <w:rPr>
          <w:sz w:val="18"/>
          <w:szCs w:val="18"/>
          <w:lang w:val="ro-RO"/>
        </w:rPr>
        <w:t>ui</w:t>
      </w:r>
      <w:r w:rsidR="00864B1E" w:rsidRPr="00B55FFD">
        <w:rPr>
          <w:sz w:val="18"/>
          <w:szCs w:val="18"/>
          <w:lang w:val="ro-RO"/>
        </w:rPr>
        <w:t xml:space="preserve"> Afacerilor Interne </w:t>
      </w:r>
    </w:p>
    <w:p w14:paraId="4AAD4671" w14:textId="33D04C11" w:rsidR="009E4130" w:rsidRPr="009E4130" w:rsidRDefault="009E4130" w:rsidP="009E4130">
      <w:pPr>
        <w:ind w:firstLine="0"/>
        <w:rPr>
          <w:iCs/>
          <w:lang w:val="ro-RO"/>
        </w:rPr>
      </w:pPr>
    </w:p>
    <w:p w14:paraId="02E3AE99" w14:textId="77777777" w:rsidR="009E4130" w:rsidRDefault="009E4130" w:rsidP="009E4130">
      <w:pPr>
        <w:rPr>
          <w:sz w:val="28"/>
          <w:szCs w:val="28"/>
          <w:lang w:val="ro-RO"/>
        </w:rPr>
      </w:pPr>
    </w:p>
    <w:p w14:paraId="4305A5F9" w14:textId="7AE73DA1" w:rsidR="009E4130" w:rsidRPr="008804D1" w:rsidRDefault="009E4130" w:rsidP="009E4130">
      <w:pPr>
        <w:rPr>
          <w:sz w:val="28"/>
          <w:szCs w:val="28"/>
          <w:lang w:val="ro-RO"/>
        </w:rPr>
      </w:pPr>
      <w:r w:rsidRPr="008804D1">
        <w:rPr>
          <w:sz w:val="28"/>
          <w:szCs w:val="28"/>
          <w:lang w:val="ro-RO"/>
        </w:rPr>
        <w:t>Soluționarea urmăririi penale nu ține</w:t>
      </w:r>
      <w:r w:rsidR="00432E42">
        <w:rPr>
          <w:sz w:val="28"/>
          <w:szCs w:val="28"/>
          <w:lang w:val="ro-RO"/>
        </w:rPr>
        <w:t>,</w:t>
      </w:r>
      <w:r w:rsidRPr="008804D1">
        <w:rPr>
          <w:sz w:val="28"/>
          <w:szCs w:val="28"/>
          <w:lang w:val="ro-RO"/>
        </w:rPr>
        <w:t xml:space="preserve"> în mod exclusiv</w:t>
      </w:r>
      <w:r w:rsidR="00432E42">
        <w:rPr>
          <w:sz w:val="28"/>
          <w:szCs w:val="28"/>
          <w:lang w:val="ro-RO"/>
        </w:rPr>
        <w:t>,</w:t>
      </w:r>
      <w:r w:rsidRPr="008804D1">
        <w:rPr>
          <w:sz w:val="28"/>
          <w:szCs w:val="28"/>
          <w:lang w:val="ro-RO"/>
        </w:rPr>
        <w:t xml:space="preserve"> de competența Poliției. În medie, circa 65%</w:t>
      </w:r>
      <w:r w:rsidRPr="008804D1">
        <w:rPr>
          <w:rStyle w:val="Referinnotdesubsol"/>
          <w:sz w:val="28"/>
          <w:szCs w:val="28"/>
          <w:lang w:val="ro-RO"/>
        </w:rPr>
        <w:footnoteReference w:id="9"/>
      </w:r>
      <w:r w:rsidRPr="008804D1">
        <w:rPr>
          <w:sz w:val="28"/>
          <w:szCs w:val="28"/>
          <w:lang w:val="ro-RO"/>
        </w:rPr>
        <w:t xml:space="preserve"> din</w:t>
      </w:r>
      <w:r w:rsidR="00432E42">
        <w:rPr>
          <w:sz w:val="28"/>
          <w:szCs w:val="28"/>
          <w:lang w:val="ro-RO"/>
        </w:rPr>
        <w:t>tre</w:t>
      </w:r>
      <w:r w:rsidRPr="008804D1">
        <w:rPr>
          <w:sz w:val="28"/>
          <w:szCs w:val="28"/>
          <w:lang w:val="ro-RO"/>
        </w:rPr>
        <w:t xml:space="preserve"> infracțiunile înregistrate de subdiviziunile </w:t>
      </w:r>
      <w:r w:rsidR="00AB6140" w:rsidRPr="008804D1">
        <w:rPr>
          <w:sz w:val="28"/>
          <w:szCs w:val="28"/>
          <w:lang w:val="ro-RO"/>
        </w:rPr>
        <w:lastRenderedPageBreak/>
        <w:t>Ministerului Afacerilor Interne</w:t>
      </w:r>
      <w:r w:rsidRPr="008804D1">
        <w:rPr>
          <w:sz w:val="28"/>
          <w:szCs w:val="28"/>
          <w:lang w:val="ro-RO"/>
        </w:rPr>
        <w:t xml:space="preserve"> în Registrul de evidență a sesizărilor cu privire la infracțiuni (R1) sunt transmise procurorilor care, în consecință, preiau conducerea urmăririi penale. Cu toate acestea, gestionarea corectă a cauzelor penale ține de conlucrarea eficientă a orga</w:t>
      </w:r>
      <w:r w:rsidR="00432E42">
        <w:rPr>
          <w:sz w:val="28"/>
          <w:szCs w:val="28"/>
          <w:lang w:val="ro-RO"/>
        </w:rPr>
        <w:t>nelor de urmărire penală, astfel</w:t>
      </w:r>
      <w:r w:rsidRPr="008804D1">
        <w:rPr>
          <w:sz w:val="28"/>
          <w:szCs w:val="28"/>
          <w:lang w:val="ro-RO"/>
        </w:rPr>
        <w:t xml:space="preserve"> încât la fin</w:t>
      </w:r>
      <w:r w:rsidR="00432E42">
        <w:rPr>
          <w:sz w:val="28"/>
          <w:szCs w:val="28"/>
          <w:lang w:val="ro-RO"/>
        </w:rPr>
        <w:t>alizarea acestora</w:t>
      </w:r>
      <w:r w:rsidRPr="008804D1">
        <w:rPr>
          <w:sz w:val="28"/>
          <w:szCs w:val="28"/>
          <w:lang w:val="ro-RO"/>
        </w:rPr>
        <w:t xml:space="preserve"> judecătorii să se poată pronunța fără echivoc asupra cauzei. Respectiv, succesul urmăririi penale nu ține doar de identificarea vinovaților, ci și de respectarea normelor procedurale, prezentarea unor dovezi concludente, timpul de reacție etc. Sub aceste aspecte, atât Poliția, cât și alte autorități cu atribuții procesuale, pot, și trebuie</w:t>
      </w:r>
      <w:r w:rsidR="00432E42">
        <w:rPr>
          <w:sz w:val="28"/>
          <w:szCs w:val="28"/>
          <w:lang w:val="ro-RO"/>
        </w:rPr>
        <w:t>,</w:t>
      </w:r>
      <w:r w:rsidRPr="008804D1">
        <w:rPr>
          <w:sz w:val="28"/>
          <w:szCs w:val="28"/>
          <w:lang w:val="ro-RO"/>
        </w:rPr>
        <w:t xml:space="preserve"> să producă</w:t>
      </w:r>
      <w:r w:rsidR="00432E42">
        <w:rPr>
          <w:sz w:val="28"/>
          <w:szCs w:val="28"/>
          <w:lang w:val="ro-RO"/>
        </w:rPr>
        <w:t xml:space="preserve"> un impact decisiv, astfel</w:t>
      </w:r>
      <w:r w:rsidRPr="008804D1">
        <w:rPr>
          <w:sz w:val="28"/>
          <w:szCs w:val="28"/>
          <w:lang w:val="ro-RO"/>
        </w:rPr>
        <w:t xml:space="preserve"> încât rata de soluționare a cauzelor penale să se apropie cât mai mult de suta de procente.</w:t>
      </w:r>
    </w:p>
    <w:p w14:paraId="4ABD1B72" w14:textId="3BEC97CA" w:rsidR="009E4130" w:rsidRPr="008804D1" w:rsidRDefault="009E4130" w:rsidP="009E4130">
      <w:pPr>
        <w:rPr>
          <w:sz w:val="28"/>
          <w:szCs w:val="28"/>
          <w:lang w:val="ro-RO"/>
        </w:rPr>
      </w:pPr>
      <w:r w:rsidRPr="008804D1">
        <w:rPr>
          <w:sz w:val="28"/>
          <w:szCs w:val="28"/>
          <w:lang w:val="ro-RO"/>
        </w:rPr>
        <w:tab/>
        <w:t>În concluzie</w:t>
      </w:r>
      <w:r w:rsidR="00432E42">
        <w:rPr>
          <w:sz w:val="28"/>
          <w:szCs w:val="28"/>
          <w:lang w:val="ro-RO"/>
        </w:rPr>
        <w:t>,</w:t>
      </w:r>
      <w:r w:rsidRPr="008804D1">
        <w:rPr>
          <w:sz w:val="28"/>
          <w:szCs w:val="28"/>
          <w:lang w:val="ro-RO"/>
        </w:rPr>
        <w:t xml:space="preserve"> performanța poliției e</w:t>
      </w:r>
      <w:r w:rsidR="002D180D">
        <w:rPr>
          <w:sz w:val="28"/>
          <w:szCs w:val="28"/>
          <w:lang w:val="ro-RO"/>
        </w:rPr>
        <w:t>ste un concept multidimensional</w:t>
      </w:r>
      <w:r w:rsidRPr="008804D1">
        <w:rPr>
          <w:sz w:val="28"/>
          <w:szCs w:val="28"/>
          <w:lang w:val="ro-RO"/>
        </w:rPr>
        <w:t xml:space="preserve"> care ține de micșorarea numărului de infracțiuni (prevenirea), percepția cetățenilor privind siguranța persoanei (comunicarea) și soluționarea cazurilor (combaterea). </w:t>
      </w:r>
    </w:p>
    <w:p w14:paraId="53D2C406" w14:textId="56E7CE65" w:rsidR="009E4130" w:rsidRPr="008804D1" w:rsidRDefault="009E4130" w:rsidP="009E4130">
      <w:pPr>
        <w:rPr>
          <w:sz w:val="28"/>
          <w:szCs w:val="28"/>
          <w:lang w:val="ro-RO"/>
        </w:rPr>
      </w:pPr>
      <w:r w:rsidRPr="008804D1">
        <w:rPr>
          <w:sz w:val="28"/>
          <w:szCs w:val="28"/>
          <w:lang w:val="ro-RO"/>
        </w:rPr>
        <w:tab/>
        <w:t>Performanța Poliției variază semnificativ în profil teritorial. Din punct</w:t>
      </w:r>
      <w:r w:rsidR="00BC02C1">
        <w:rPr>
          <w:sz w:val="28"/>
          <w:szCs w:val="28"/>
          <w:lang w:val="ro-RO"/>
        </w:rPr>
        <w:t>ul</w:t>
      </w:r>
      <w:r w:rsidRPr="008804D1">
        <w:rPr>
          <w:sz w:val="28"/>
          <w:szCs w:val="28"/>
          <w:lang w:val="ro-RO"/>
        </w:rPr>
        <w:t xml:space="preserve"> de vedere al numărului de infracțiuni raportat la 10 000 de locuitori, în anul 2021, cele mai sigure se prezintă a fi raioanele Bender, Sîngerei, Soroca, Telenești, Rîșcani, Călărași, iar cele mai criminogene </w:t>
      </w:r>
      <w:r w:rsidR="00BC02C1">
        <w:rPr>
          <w:sz w:val="28"/>
          <w:szCs w:val="28"/>
          <w:lang w:val="ro-RO"/>
        </w:rPr>
        <w:t>–</w:t>
      </w:r>
      <w:r w:rsidRPr="008804D1">
        <w:rPr>
          <w:sz w:val="28"/>
          <w:szCs w:val="28"/>
          <w:lang w:val="ro-RO"/>
        </w:rPr>
        <w:t xml:space="preserve"> sectoarele Centru, Buiucani și Ciocana ale capitalei, dar și raioanele Comrat, Vulcănești, Cantemir și Cahul. </w:t>
      </w:r>
    </w:p>
    <w:p w14:paraId="57B6EB53" w14:textId="03461FF9" w:rsidR="009E4130" w:rsidRPr="008804D1" w:rsidRDefault="009E4130" w:rsidP="009E4130">
      <w:pPr>
        <w:rPr>
          <w:sz w:val="28"/>
          <w:szCs w:val="28"/>
          <w:lang w:val="ro-RO"/>
        </w:rPr>
      </w:pPr>
      <w:r w:rsidRPr="008804D1">
        <w:rPr>
          <w:sz w:val="28"/>
          <w:szCs w:val="28"/>
          <w:lang w:val="ro-RO"/>
        </w:rPr>
        <w:t>Pe de altă parte, cea mai bună performanță din punct</w:t>
      </w:r>
      <w:r w:rsidR="00BC02C1">
        <w:rPr>
          <w:sz w:val="28"/>
          <w:szCs w:val="28"/>
          <w:lang w:val="ro-RO"/>
        </w:rPr>
        <w:t>ul</w:t>
      </w:r>
      <w:r w:rsidRPr="008804D1">
        <w:rPr>
          <w:sz w:val="28"/>
          <w:szCs w:val="28"/>
          <w:lang w:val="ro-RO"/>
        </w:rPr>
        <w:t xml:space="preserve"> de vedere a</w:t>
      </w:r>
      <w:r w:rsidR="00BC02C1">
        <w:rPr>
          <w:sz w:val="28"/>
          <w:szCs w:val="28"/>
          <w:lang w:val="ro-RO"/>
        </w:rPr>
        <w:t>l</w:t>
      </w:r>
      <w:r w:rsidRPr="008804D1">
        <w:rPr>
          <w:sz w:val="28"/>
          <w:szCs w:val="28"/>
          <w:lang w:val="ro-RO"/>
        </w:rPr>
        <w:t xml:space="preserve"> soluționării cauzelor penale este înregistrată la Glodeni, Soroca, Ungheni, Dubăsari și Căușeni, iar cea mai proastă </w:t>
      </w:r>
      <w:r w:rsidR="00BC02C1">
        <w:rPr>
          <w:sz w:val="28"/>
          <w:szCs w:val="28"/>
          <w:lang w:val="ro-RO"/>
        </w:rPr>
        <w:t>–</w:t>
      </w:r>
      <w:r w:rsidRPr="008804D1">
        <w:rPr>
          <w:sz w:val="28"/>
          <w:szCs w:val="28"/>
          <w:lang w:val="ro-RO"/>
        </w:rPr>
        <w:t xml:space="preserve"> la Leova, Criuleni, sectoarele Buiucani și Ciocana din mun</w:t>
      </w:r>
      <w:r w:rsidR="00BC02C1">
        <w:rPr>
          <w:sz w:val="28"/>
          <w:szCs w:val="28"/>
          <w:lang w:val="ro-RO"/>
        </w:rPr>
        <w:t>icipiul</w:t>
      </w:r>
      <w:r w:rsidRPr="008804D1">
        <w:rPr>
          <w:sz w:val="28"/>
          <w:szCs w:val="28"/>
          <w:lang w:val="ro-RO"/>
        </w:rPr>
        <w:t xml:space="preserve"> Chișinău și or</w:t>
      </w:r>
      <w:r w:rsidR="00BC02C1">
        <w:rPr>
          <w:sz w:val="28"/>
          <w:szCs w:val="28"/>
          <w:lang w:val="ro-RO"/>
        </w:rPr>
        <w:t>așul</w:t>
      </w:r>
      <w:r w:rsidRPr="008804D1">
        <w:rPr>
          <w:sz w:val="28"/>
          <w:szCs w:val="28"/>
          <w:lang w:val="ro-RO"/>
        </w:rPr>
        <w:t xml:space="preserve"> Bender. </w:t>
      </w:r>
    </w:p>
    <w:p w14:paraId="1F6EC47E" w14:textId="0B8C89BE" w:rsidR="009E4130" w:rsidRPr="008804D1" w:rsidRDefault="009E4130" w:rsidP="009E4130">
      <w:pPr>
        <w:rPr>
          <w:sz w:val="28"/>
          <w:szCs w:val="28"/>
          <w:lang w:val="ro-RO"/>
        </w:rPr>
      </w:pPr>
      <w:r w:rsidRPr="008804D1">
        <w:rPr>
          <w:sz w:val="28"/>
          <w:szCs w:val="28"/>
          <w:lang w:val="ro-RO"/>
        </w:rPr>
        <w:t xml:space="preserve">Excluzând cazurile particulare, acest tablou sugerează următoarele: există </w:t>
      </w:r>
      <w:r w:rsidRPr="008804D1">
        <w:rPr>
          <w:iCs/>
          <w:sz w:val="28"/>
          <w:szCs w:val="28"/>
          <w:lang w:val="ro-RO"/>
        </w:rPr>
        <w:t>factori</w:t>
      </w:r>
      <w:r w:rsidRPr="008804D1">
        <w:rPr>
          <w:sz w:val="28"/>
          <w:szCs w:val="28"/>
          <w:lang w:val="ro-RO"/>
        </w:rPr>
        <w:t xml:space="preserve"> ce favorizează performanța bună a Poliției în unele teritorii (infracționalitate joasă și rată înaltă de soluționare a anchetelor) și </w:t>
      </w:r>
      <w:r w:rsidRPr="008804D1">
        <w:rPr>
          <w:iCs/>
          <w:sz w:val="28"/>
          <w:szCs w:val="28"/>
          <w:lang w:val="ro-RO"/>
        </w:rPr>
        <w:t>lipsesc</w:t>
      </w:r>
      <w:r w:rsidRPr="008804D1">
        <w:rPr>
          <w:sz w:val="28"/>
          <w:szCs w:val="28"/>
          <w:lang w:val="ro-RO"/>
        </w:rPr>
        <w:t xml:space="preserve"> în altele (infracționalitate înaltă și rată joasă de soluționare ca anchetelor). Însă, e necesar de subliniat că</w:t>
      </w:r>
      <w:r w:rsidRPr="008804D1">
        <w:rPr>
          <w:color w:val="FF0000"/>
          <w:sz w:val="28"/>
          <w:szCs w:val="28"/>
          <w:lang w:val="ro-RO"/>
        </w:rPr>
        <w:t xml:space="preserve"> </w:t>
      </w:r>
      <w:r w:rsidRPr="008804D1">
        <w:rPr>
          <w:sz w:val="28"/>
          <w:szCs w:val="28"/>
          <w:lang w:val="ro-RO"/>
        </w:rPr>
        <w:t>efectivul de polițiști per locuitor și motivația personalului</w:t>
      </w:r>
      <w:r w:rsidRPr="008804D1">
        <w:rPr>
          <w:rStyle w:val="Referinnotdesubsol"/>
          <w:sz w:val="28"/>
          <w:szCs w:val="28"/>
          <w:lang w:val="ro-RO"/>
        </w:rPr>
        <w:footnoteReference w:id="10"/>
      </w:r>
      <w:r w:rsidRPr="008804D1">
        <w:rPr>
          <w:sz w:val="28"/>
          <w:szCs w:val="28"/>
          <w:lang w:val="ro-RO"/>
        </w:rPr>
        <w:t xml:space="preserve"> sunt corelate cu performanța </w:t>
      </w:r>
      <w:r w:rsidR="00BC02C1">
        <w:rPr>
          <w:sz w:val="28"/>
          <w:szCs w:val="28"/>
          <w:lang w:val="ro-RO"/>
        </w:rPr>
        <w:t>P</w:t>
      </w:r>
      <w:r w:rsidRPr="008804D1">
        <w:rPr>
          <w:sz w:val="28"/>
          <w:szCs w:val="28"/>
          <w:lang w:val="ro-RO"/>
        </w:rPr>
        <w:t>oliției.</w:t>
      </w:r>
    </w:p>
    <w:p w14:paraId="7774DA7B" w14:textId="49588549" w:rsidR="009E4130" w:rsidRPr="008804D1" w:rsidRDefault="009E4130" w:rsidP="009E4130">
      <w:pPr>
        <w:rPr>
          <w:sz w:val="28"/>
          <w:szCs w:val="28"/>
          <w:lang w:val="ro-RO"/>
        </w:rPr>
      </w:pPr>
      <w:r w:rsidRPr="008804D1">
        <w:rPr>
          <w:sz w:val="28"/>
          <w:szCs w:val="28"/>
          <w:lang w:val="ro-RO"/>
        </w:rPr>
        <w:t>În legătură cu ce</w:t>
      </w:r>
      <w:r w:rsidR="003627C4">
        <w:rPr>
          <w:sz w:val="28"/>
          <w:szCs w:val="28"/>
          <w:lang w:val="ro-RO"/>
        </w:rPr>
        <w:t>le menționate, se precizează că</w:t>
      </w:r>
      <w:r w:rsidRPr="008804D1">
        <w:rPr>
          <w:sz w:val="28"/>
          <w:szCs w:val="28"/>
          <w:lang w:val="ro-RO"/>
        </w:rPr>
        <w:t xml:space="preserve"> în conf</w:t>
      </w:r>
      <w:r w:rsidR="003627C4">
        <w:rPr>
          <w:sz w:val="28"/>
          <w:szCs w:val="28"/>
          <w:lang w:val="ro-RO"/>
        </w:rPr>
        <w:t>ormitate cu statele de personal</w:t>
      </w:r>
      <w:r w:rsidRPr="008804D1">
        <w:rPr>
          <w:sz w:val="28"/>
          <w:szCs w:val="28"/>
          <w:lang w:val="ro-RO"/>
        </w:rPr>
        <w:t xml:space="preserve"> numărul de polițiști la suta de mii de locuitori se apropie de media europeană (343 </w:t>
      </w:r>
      <w:r w:rsidR="00BC02C1">
        <w:rPr>
          <w:sz w:val="28"/>
          <w:szCs w:val="28"/>
          <w:lang w:val="ro-RO"/>
        </w:rPr>
        <w:t>de funcții în Republica Moldova</w:t>
      </w:r>
      <w:r w:rsidRPr="008804D1">
        <w:rPr>
          <w:sz w:val="28"/>
          <w:szCs w:val="28"/>
          <w:lang w:val="ro-RO"/>
        </w:rPr>
        <w:t xml:space="preserve"> față de 347 în țările europene), însă, din cauza moratoriului asupra funcțiilor vacante, efectivul de polițiști este de 301 la suta de mii de locuitori, ceea ce reprezintă doar 87% din media europeană. Pentru comparație, Republica Moldova are un excedent de procurori (176% față de media europeană) și un deficit de judecători (89% față de media europeană).</w:t>
      </w:r>
    </w:p>
    <w:p w14:paraId="09B079D9" w14:textId="77777777" w:rsidR="009E4130" w:rsidRPr="001D1A0B" w:rsidRDefault="009E4130" w:rsidP="009E4130">
      <w:pPr>
        <w:ind w:firstLine="142"/>
        <w:jc w:val="center"/>
        <w:rPr>
          <w:b/>
          <w:sz w:val="24"/>
          <w:szCs w:val="24"/>
          <w:lang w:val="ro-RO"/>
        </w:rPr>
      </w:pPr>
      <w:r w:rsidRPr="001D1A0B">
        <w:rPr>
          <w:b/>
          <w:sz w:val="24"/>
          <w:szCs w:val="24"/>
          <w:lang w:val="ro-RO"/>
        </w:rPr>
        <w:t>Numărul polițiștilor, procurorilor, judecătorilor în țările europene,</w:t>
      </w:r>
    </w:p>
    <w:p w14:paraId="3301CB2D" w14:textId="6D7FE77D" w:rsidR="009E4130" w:rsidRPr="001D1A0B" w:rsidRDefault="009E4130" w:rsidP="009E4130">
      <w:pPr>
        <w:ind w:firstLine="142"/>
        <w:jc w:val="center"/>
        <w:rPr>
          <w:sz w:val="24"/>
          <w:szCs w:val="24"/>
          <w:lang w:val="ro-RO"/>
        </w:rPr>
      </w:pPr>
      <w:r w:rsidRPr="001D1A0B">
        <w:rPr>
          <w:b/>
          <w:sz w:val="24"/>
          <w:szCs w:val="24"/>
          <w:lang w:val="ro-RO"/>
        </w:rPr>
        <w:t>la 100</w:t>
      </w:r>
      <w:r w:rsidRPr="001D1A0B">
        <w:rPr>
          <w:sz w:val="24"/>
          <w:szCs w:val="24"/>
          <w:lang w:val="ro-RO"/>
        </w:rPr>
        <w:t xml:space="preserve"> </w:t>
      </w:r>
      <w:r w:rsidRPr="001D1A0B">
        <w:rPr>
          <w:b/>
          <w:sz w:val="24"/>
          <w:szCs w:val="24"/>
          <w:lang w:val="ro-RO"/>
        </w:rPr>
        <w:t xml:space="preserve">000 </w:t>
      </w:r>
      <w:r w:rsidR="001D1A0B">
        <w:rPr>
          <w:b/>
          <w:sz w:val="24"/>
          <w:szCs w:val="24"/>
          <w:lang w:val="ro-RO"/>
        </w:rPr>
        <w:t xml:space="preserve">de </w:t>
      </w:r>
      <w:r w:rsidRPr="001D1A0B">
        <w:rPr>
          <w:b/>
          <w:sz w:val="24"/>
          <w:szCs w:val="24"/>
          <w:lang w:val="ro-RO"/>
        </w:rPr>
        <w:t>locuitori</w:t>
      </w:r>
    </w:p>
    <w:p w14:paraId="7A572FBF" w14:textId="16D8F4CA" w:rsidR="00507980" w:rsidRDefault="009E4130" w:rsidP="009E4130">
      <w:pPr>
        <w:tabs>
          <w:tab w:val="left" w:pos="993"/>
          <w:tab w:val="left" w:pos="1276"/>
        </w:tabs>
        <w:rPr>
          <w:rFonts w:asciiTheme="majorBidi" w:hAnsiTheme="majorBidi" w:cstheme="majorBidi"/>
          <w:b/>
          <w:sz w:val="28"/>
          <w:szCs w:val="28"/>
          <w:lang w:val="ro-RO" w:eastAsia="ru-RU"/>
        </w:rPr>
      </w:pPr>
      <w:r w:rsidRPr="008804D1">
        <w:rPr>
          <w:noProof/>
        </w:rPr>
        <w:lastRenderedPageBreak/>
        <w:drawing>
          <wp:inline distT="0" distB="0" distL="0" distR="0" wp14:anchorId="1C33B6B6" wp14:editId="6FEE6979">
            <wp:extent cx="5152445" cy="224036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4145" cy="2245456"/>
                    </a:xfrm>
                    <a:prstGeom prst="rect">
                      <a:avLst/>
                    </a:prstGeom>
                    <a:noFill/>
                  </pic:spPr>
                </pic:pic>
              </a:graphicData>
            </a:graphic>
          </wp:inline>
        </w:drawing>
      </w:r>
    </w:p>
    <w:p w14:paraId="08E5A0E6" w14:textId="6E2A40B6" w:rsidR="00533955" w:rsidRPr="00533955" w:rsidRDefault="00533955" w:rsidP="00533955">
      <w:pPr>
        <w:rPr>
          <w:iCs/>
          <w:lang w:val="ro-RO"/>
        </w:rPr>
      </w:pPr>
      <w:r w:rsidRPr="00533955">
        <w:rPr>
          <w:iCs/>
          <w:lang w:val="ro-RO"/>
        </w:rPr>
        <w:t>Surs</w:t>
      </w:r>
      <w:r w:rsidR="0074677E">
        <w:rPr>
          <w:iCs/>
          <w:lang w:val="ro-RO"/>
        </w:rPr>
        <w:t>a</w:t>
      </w:r>
      <w:r w:rsidRPr="00533955">
        <w:rPr>
          <w:iCs/>
          <w:lang w:val="ro-RO"/>
        </w:rPr>
        <w:t>: UN-CTS (2017)</w:t>
      </w:r>
    </w:p>
    <w:p w14:paraId="30A3EBB9" w14:textId="77777777" w:rsidR="00533955" w:rsidRDefault="00533955" w:rsidP="009E4130">
      <w:pPr>
        <w:tabs>
          <w:tab w:val="left" w:pos="993"/>
          <w:tab w:val="left" w:pos="1276"/>
        </w:tabs>
        <w:rPr>
          <w:rFonts w:asciiTheme="majorBidi" w:hAnsiTheme="majorBidi" w:cstheme="majorBidi"/>
          <w:b/>
          <w:sz w:val="28"/>
          <w:szCs w:val="28"/>
          <w:lang w:val="ro-RO" w:eastAsia="ru-RU"/>
        </w:rPr>
      </w:pPr>
    </w:p>
    <w:p w14:paraId="166B56E8" w14:textId="4F45D521" w:rsidR="00533955" w:rsidRDefault="00533955" w:rsidP="00533955">
      <w:pPr>
        <w:ind w:firstLine="720"/>
        <w:rPr>
          <w:sz w:val="28"/>
          <w:szCs w:val="28"/>
          <w:lang w:val="ro-RO"/>
        </w:rPr>
      </w:pPr>
      <w:r w:rsidRPr="008804D1">
        <w:rPr>
          <w:sz w:val="28"/>
          <w:szCs w:val="28"/>
          <w:lang w:val="ro-RO"/>
        </w:rPr>
        <w:t xml:space="preserve">Cu referință la motivația personalului din subdiviziunile </w:t>
      </w:r>
      <w:r w:rsidR="00AB6140" w:rsidRPr="008804D1">
        <w:rPr>
          <w:sz w:val="28"/>
          <w:szCs w:val="28"/>
          <w:lang w:val="ro-RO"/>
        </w:rPr>
        <w:t>Ministerului Afacerilor Interne</w:t>
      </w:r>
      <w:r w:rsidRPr="008804D1">
        <w:rPr>
          <w:sz w:val="28"/>
          <w:szCs w:val="28"/>
          <w:lang w:val="ro-RO"/>
        </w:rPr>
        <w:t xml:space="preserve">, </w:t>
      </w:r>
      <w:r w:rsidR="0074677E">
        <w:rPr>
          <w:sz w:val="28"/>
          <w:szCs w:val="28"/>
          <w:lang w:val="ro-RO"/>
        </w:rPr>
        <w:t xml:space="preserve">în urma </w:t>
      </w:r>
      <w:r w:rsidRPr="008804D1">
        <w:rPr>
          <w:sz w:val="28"/>
          <w:szCs w:val="28"/>
          <w:lang w:val="ro-RO"/>
        </w:rPr>
        <w:t>sondajul</w:t>
      </w:r>
      <w:r w:rsidR="0074677E">
        <w:rPr>
          <w:sz w:val="28"/>
          <w:szCs w:val="28"/>
          <w:lang w:val="ro-RO"/>
        </w:rPr>
        <w:t>ui</w:t>
      </w:r>
      <w:r w:rsidRPr="008804D1">
        <w:rPr>
          <w:sz w:val="28"/>
          <w:szCs w:val="28"/>
          <w:lang w:val="ro-RO"/>
        </w:rPr>
        <w:t xml:space="preserve"> intern</w:t>
      </w:r>
      <w:r w:rsidRPr="008804D1">
        <w:rPr>
          <w:rStyle w:val="Referinnotdesubsol"/>
          <w:sz w:val="28"/>
          <w:szCs w:val="28"/>
          <w:lang w:val="ro-RO"/>
        </w:rPr>
        <w:footnoteReference w:id="11"/>
      </w:r>
      <w:r w:rsidR="00CE2258">
        <w:rPr>
          <w:sz w:val="28"/>
          <w:szCs w:val="28"/>
          <w:lang w:val="ro-RO"/>
        </w:rPr>
        <w:t xml:space="preserve"> privind aprecierea performanței individuale</w:t>
      </w:r>
      <w:r w:rsidR="00CB52EE">
        <w:rPr>
          <w:sz w:val="28"/>
          <w:szCs w:val="28"/>
          <w:lang w:val="ro-RO"/>
        </w:rPr>
        <w:t>,</w:t>
      </w:r>
      <w:r w:rsidRPr="008804D1">
        <w:rPr>
          <w:sz w:val="28"/>
          <w:szCs w:val="28"/>
          <w:lang w:val="ro-RO"/>
        </w:rPr>
        <w:t xml:space="preserve"> realizat pe durata elaborării SDDAI</w:t>
      </w:r>
      <w:r w:rsidR="0074677E">
        <w:rPr>
          <w:sz w:val="28"/>
          <w:szCs w:val="28"/>
          <w:lang w:val="ro-RO"/>
        </w:rPr>
        <w:t xml:space="preserve"> 2022-2030</w:t>
      </w:r>
      <w:r w:rsidRPr="008804D1">
        <w:rPr>
          <w:sz w:val="28"/>
          <w:szCs w:val="28"/>
          <w:lang w:val="ro-RO"/>
        </w:rPr>
        <w:t xml:space="preserve">, </w:t>
      </w:r>
      <w:r w:rsidR="00CB52EE">
        <w:rPr>
          <w:sz w:val="28"/>
          <w:szCs w:val="28"/>
          <w:lang w:val="ro-RO"/>
        </w:rPr>
        <w:t xml:space="preserve">s-a </w:t>
      </w:r>
      <w:r w:rsidRPr="008804D1">
        <w:rPr>
          <w:sz w:val="28"/>
          <w:szCs w:val="28"/>
          <w:lang w:val="ro-RO"/>
        </w:rPr>
        <w:t xml:space="preserve"> </w:t>
      </w:r>
      <w:r w:rsidR="00CB52EE">
        <w:rPr>
          <w:sz w:val="28"/>
          <w:szCs w:val="28"/>
          <w:lang w:val="ro-RO"/>
        </w:rPr>
        <w:t>constatat că</w:t>
      </w:r>
      <w:r w:rsidRPr="008804D1">
        <w:rPr>
          <w:sz w:val="28"/>
          <w:szCs w:val="28"/>
          <w:lang w:val="ro-RO"/>
        </w:rPr>
        <w:t xml:space="preserve"> 18% din angajații </w:t>
      </w:r>
      <w:r w:rsidR="00864B1E" w:rsidRPr="00864B1E">
        <w:rPr>
          <w:sz w:val="28"/>
          <w:szCs w:val="28"/>
          <w:lang w:val="ro-RO"/>
        </w:rPr>
        <w:t>Ministerului Afacerilor Interne</w:t>
      </w:r>
      <w:r w:rsidRPr="008804D1">
        <w:rPr>
          <w:sz w:val="28"/>
          <w:szCs w:val="28"/>
          <w:lang w:val="ro-RO"/>
        </w:rPr>
        <w:t xml:space="preserve"> au considerat motivația proprie slabă sau foarte slabă (pentru comparație, doar 1% din angajați au apreciat disciplina și competențele profesionale ca fiind slabe sau foarte slabe). Totodată, la rugămintea de a aprecia performanța instituției, 58% din respondenți au depunctat nivelul de salarizare, 34% </w:t>
      </w:r>
      <w:r w:rsidR="00CE2258">
        <w:rPr>
          <w:sz w:val="28"/>
          <w:szCs w:val="28"/>
          <w:lang w:val="ro-RO"/>
        </w:rPr>
        <w:t>–</w:t>
      </w:r>
      <w:r w:rsidRPr="008804D1">
        <w:rPr>
          <w:sz w:val="28"/>
          <w:szCs w:val="28"/>
          <w:lang w:val="ro-RO"/>
        </w:rPr>
        <w:t xml:space="preserve"> au caracterizat negativ practicile de promovare în carieră, iar 28% </w:t>
      </w:r>
      <w:r w:rsidR="00CE2258">
        <w:rPr>
          <w:sz w:val="28"/>
          <w:szCs w:val="28"/>
          <w:lang w:val="ro-RO"/>
        </w:rPr>
        <w:t>–</w:t>
      </w:r>
      <w:r w:rsidRPr="008804D1">
        <w:rPr>
          <w:sz w:val="28"/>
          <w:szCs w:val="28"/>
          <w:lang w:val="ro-RO"/>
        </w:rPr>
        <w:t xml:space="preserve"> s-au plâns de condițiile de muncă. În mod evident, toate trei categorii sunt factori demotivanți pentru angajații </w:t>
      </w:r>
      <w:r w:rsidR="00AB6140" w:rsidRPr="008804D1">
        <w:rPr>
          <w:sz w:val="28"/>
          <w:szCs w:val="28"/>
          <w:lang w:val="ro-RO"/>
        </w:rPr>
        <w:t>Ministerului Afacerilor Interne</w:t>
      </w:r>
      <w:r w:rsidRPr="008804D1">
        <w:rPr>
          <w:sz w:val="28"/>
          <w:szCs w:val="28"/>
          <w:lang w:val="ro-RO"/>
        </w:rPr>
        <w:t>.</w:t>
      </w:r>
    </w:p>
    <w:p w14:paraId="660F913F" w14:textId="77777777" w:rsidR="00533955" w:rsidRPr="008804D1" w:rsidRDefault="00533955" w:rsidP="00533955">
      <w:pPr>
        <w:ind w:firstLine="720"/>
        <w:rPr>
          <w:sz w:val="28"/>
          <w:szCs w:val="28"/>
          <w:lang w:val="ro-RO"/>
        </w:rPr>
      </w:pPr>
    </w:p>
    <w:p w14:paraId="5A4B50E5" w14:textId="3A04B49C" w:rsidR="00533955" w:rsidRDefault="00533955" w:rsidP="009E4130">
      <w:pPr>
        <w:tabs>
          <w:tab w:val="left" w:pos="993"/>
          <w:tab w:val="left" w:pos="1276"/>
        </w:tabs>
        <w:rPr>
          <w:rFonts w:asciiTheme="majorBidi" w:hAnsiTheme="majorBidi" w:cstheme="majorBidi"/>
          <w:b/>
          <w:sz w:val="28"/>
          <w:szCs w:val="28"/>
          <w:lang w:val="ro-RO" w:eastAsia="ru-RU"/>
        </w:rPr>
      </w:pPr>
      <w:r w:rsidRPr="008804D1">
        <w:rPr>
          <w:noProof/>
        </w:rPr>
        <w:drawing>
          <wp:inline distT="0" distB="0" distL="0" distR="0" wp14:anchorId="6191857C" wp14:editId="2CD51F52">
            <wp:extent cx="5152445" cy="1892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5860" cy="1912084"/>
                    </a:xfrm>
                    <a:prstGeom prst="rect">
                      <a:avLst/>
                    </a:prstGeom>
                    <a:noFill/>
                  </pic:spPr>
                </pic:pic>
              </a:graphicData>
            </a:graphic>
          </wp:inline>
        </w:drawing>
      </w:r>
    </w:p>
    <w:p w14:paraId="09796D7A" w14:textId="4BE3324D" w:rsidR="00533955" w:rsidRPr="00533955" w:rsidRDefault="00533955" w:rsidP="00533955">
      <w:pPr>
        <w:ind w:firstLine="0"/>
        <w:rPr>
          <w:iCs/>
          <w:lang w:val="ro-RO"/>
        </w:rPr>
      </w:pPr>
      <w:r w:rsidRPr="00533955">
        <w:rPr>
          <w:iCs/>
          <w:lang w:val="ro-RO"/>
        </w:rPr>
        <w:t>Surs</w:t>
      </w:r>
      <w:r w:rsidR="00CE2258">
        <w:rPr>
          <w:iCs/>
          <w:lang w:val="ro-RO"/>
        </w:rPr>
        <w:t>a</w:t>
      </w:r>
      <w:r w:rsidRPr="00533955">
        <w:rPr>
          <w:iCs/>
          <w:lang w:val="ro-RO"/>
        </w:rPr>
        <w:t xml:space="preserve">: Chestionarul angajatului </w:t>
      </w:r>
      <w:r w:rsidR="00864B1E" w:rsidRPr="00B55FFD">
        <w:rPr>
          <w:sz w:val="18"/>
          <w:szCs w:val="18"/>
          <w:lang w:val="ro-RO"/>
        </w:rPr>
        <w:t>Ministerul</w:t>
      </w:r>
      <w:r w:rsidR="00864B1E">
        <w:rPr>
          <w:sz w:val="18"/>
          <w:szCs w:val="18"/>
          <w:lang w:val="ro-RO"/>
        </w:rPr>
        <w:t>ui</w:t>
      </w:r>
      <w:r w:rsidR="00864B1E" w:rsidRPr="00B55FFD">
        <w:rPr>
          <w:sz w:val="18"/>
          <w:szCs w:val="18"/>
          <w:lang w:val="ro-RO"/>
        </w:rPr>
        <w:t xml:space="preserve"> Afacerilor Interne</w:t>
      </w:r>
      <w:r w:rsidRPr="00533955">
        <w:rPr>
          <w:iCs/>
          <w:lang w:val="ro-RO"/>
        </w:rPr>
        <w:t xml:space="preserve"> (2021)</w:t>
      </w:r>
    </w:p>
    <w:p w14:paraId="12698571" w14:textId="77777777" w:rsidR="00533955" w:rsidRPr="008804D1" w:rsidRDefault="00533955" w:rsidP="00533955">
      <w:pPr>
        <w:rPr>
          <w:i/>
          <w:iCs/>
          <w:lang w:val="ro-RO"/>
        </w:rPr>
      </w:pPr>
    </w:p>
    <w:p w14:paraId="5DBCC845" w14:textId="7B233FFC" w:rsidR="00533955" w:rsidRPr="008804D1" w:rsidRDefault="00533955" w:rsidP="00533955">
      <w:pPr>
        <w:ind w:firstLine="567"/>
        <w:rPr>
          <w:iCs/>
          <w:sz w:val="28"/>
          <w:lang w:val="ro-RO"/>
        </w:rPr>
      </w:pPr>
      <w:r w:rsidRPr="008804D1">
        <w:rPr>
          <w:iCs/>
          <w:sz w:val="28"/>
          <w:lang w:val="ro-RO"/>
        </w:rPr>
        <w:t>Domeniul prevenirii și combaterii criminalității generează cele mai diverse riscuri în mediul de siguranță publică. Din acest considerent</w:t>
      </w:r>
      <w:r w:rsidR="00CE2258">
        <w:rPr>
          <w:iCs/>
          <w:sz w:val="28"/>
          <w:lang w:val="ro-RO"/>
        </w:rPr>
        <w:t>,</w:t>
      </w:r>
      <w:r w:rsidRPr="008804D1">
        <w:rPr>
          <w:iCs/>
          <w:sz w:val="28"/>
          <w:lang w:val="ro-RO"/>
        </w:rPr>
        <w:t xml:space="preserve"> criminalitatea afectează direct cetățenii și comunitățile în cele mai diverse și severe modalități. Lipsa unor intervenții și soluții inovative generează riscuri pentru viaț</w:t>
      </w:r>
      <w:r w:rsidR="002D180D">
        <w:rPr>
          <w:iCs/>
          <w:sz w:val="28"/>
          <w:lang w:val="ro-RO"/>
        </w:rPr>
        <w:t>a</w:t>
      </w:r>
      <w:r w:rsidRPr="008804D1">
        <w:rPr>
          <w:iCs/>
          <w:sz w:val="28"/>
          <w:lang w:val="ro-RO"/>
        </w:rPr>
        <w:t>, integritatea fizică, libertatea individuală, patrimoniu, liniștea și încrederea în propria siguranță, viața economică și socială a</w:t>
      </w:r>
      <w:r w:rsidR="0088528D">
        <w:rPr>
          <w:iCs/>
          <w:sz w:val="28"/>
          <w:lang w:val="ro-RO"/>
        </w:rPr>
        <w:t xml:space="preserve"> cetățenilor, iar toate acestea sunt în pericol atâta timp</w:t>
      </w:r>
      <w:r w:rsidRPr="008804D1">
        <w:rPr>
          <w:iCs/>
          <w:sz w:val="28"/>
          <w:lang w:val="ro-RO"/>
        </w:rPr>
        <w:t xml:space="preserve"> cât fenomenul criminalit</w:t>
      </w:r>
      <w:r w:rsidR="002D180D">
        <w:rPr>
          <w:iCs/>
          <w:sz w:val="28"/>
          <w:lang w:val="ro-RO"/>
        </w:rPr>
        <w:t>ății</w:t>
      </w:r>
      <w:r w:rsidRPr="008804D1">
        <w:rPr>
          <w:iCs/>
          <w:sz w:val="28"/>
          <w:lang w:val="ro-RO"/>
        </w:rPr>
        <w:t xml:space="preserve"> persistă și se multiplică.</w:t>
      </w:r>
    </w:p>
    <w:p w14:paraId="2E5BEDBD" w14:textId="77777777" w:rsidR="00533955" w:rsidRPr="008804D1" w:rsidRDefault="00533955" w:rsidP="00533955">
      <w:pPr>
        <w:ind w:firstLine="567"/>
        <w:rPr>
          <w:iCs/>
          <w:sz w:val="28"/>
          <w:lang w:val="ro-RO"/>
        </w:rPr>
      </w:pPr>
    </w:p>
    <w:p w14:paraId="0103CA6D" w14:textId="216A12D2" w:rsidR="00533955" w:rsidRDefault="00A3594A" w:rsidP="009E4130">
      <w:pPr>
        <w:tabs>
          <w:tab w:val="left" w:pos="993"/>
          <w:tab w:val="left" w:pos="1276"/>
        </w:tabs>
        <w:rPr>
          <w:rFonts w:asciiTheme="majorBidi" w:hAnsiTheme="majorBidi" w:cstheme="majorBidi"/>
          <w:b/>
          <w:sz w:val="28"/>
          <w:szCs w:val="28"/>
          <w:lang w:val="ro-RO" w:eastAsia="ru-RU"/>
        </w:rPr>
      </w:pPr>
      <w:r w:rsidRPr="00A3594A">
        <w:rPr>
          <w:rFonts w:asciiTheme="majorBidi" w:hAnsiTheme="majorBidi" w:cstheme="majorBidi"/>
          <w:b/>
          <w:sz w:val="28"/>
          <w:szCs w:val="28"/>
          <w:lang w:val="ro-RO" w:eastAsia="ru-RU"/>
        </w:rPr>
        <w:t>3.</w:t>
      </w:r>
      <w:r w:rsidRPr="00A3594A">
        <w:rPr>
          <w:rFonts w:asciiTheme="majorBidi" w:hAnsiTheme="majorBidi" w:cstheme="majorBidi"/>
          <w:b/>
          <w:sz w:val="28"/>
          <w:szCs w:val="28"/>
          <w:lang w:val="ro-RO" w:eastAsia="ru-RU"/>
        </w:rPr>
        <w:tab/>
        <w:t>Protecție civilă și situații excepționale</w:t>
      </w:r>
    </w:p>
    <w:p w14:paraId="39D41A61" w14:textId="01E47318" w:rsidR="00A3594A" w:rsidRPr="008804D1" w:rsidRDefault="00A3594A" w:rsidP="00A3594A">
      <w:pPr>
        <w:rPr>
          <w:sz w:val="28"/>
          <w:szCs w:val="28"/>
          <w:lang w:val="ro-RO"/>
        </w:rPr>
      </w:pPr>
      <w:r w:rsidRPr="008804D1">
        <w:rPr>
          <w:sz w:val="28"/>
          <w:szCs w:val="28"/>
          <w:lang w:val="ro-RO"/>
        </w:rPr>
        <w:t xml:space="preserve">În </w:t>
      </w:r>
      <w:r w:rsidR="00BB0B9E">
        <w:rPr>
          <w:sz w:val="28"/>
          <w:szCs w:val="28"/>
          <w:lang w:val="ro-RO"/>
        </w:rPr>
        <w:t>Republica Moldova</w:t>
      </w:r>
      <w:r w:rsidRPr="008804D1">
        <w:rPr>
          <w:sz w:val="28"/>
          <w:szCs w:val="28"/>
          <w:lang w:val="ro-RO"/>
        </w:rPr>
        <w:t xml:space="preserve"> se produc anual circa 300 de evenimente calificate drept situații excepționale și circa 2000 </w:t>
      </w:r>
      <w:r w:rsidR="00BB0B9E">
        <w:rPr>
          <w:sz w:val="28"/>
          <w:szCs w:val="28"/>
          <w:lang w:val="ro-RO"/>
        </w:rPr>
        <w:t>de situații de urgență, evenimente</w:t>
      </w:r>
      <w:r w:rsidRPr="008804D1">
        <w:rPr>
          <w:sz w:val="28"/>
          <w:szCs w:val="28"/>
          <w:lang w:val="ro-RO"/>
        </w:rPr>
        <w:t xml:space="preserve"> care necesită intervenția salvatorilor și pompierilor Inspectoratului General pentru Situații de Urgență (în continuare </w:t>
      </w:r>
      <w:r w:rsidR="002D180D">
        <w:rPr>
          <w:sz w:val="28"/>
          <w:szCs w:val="28"/>
          <w:lang w:val="ro-RO"/>
        </w:rPr>
        <w:t>–</w:t>
      </w:r>
      <w:r w:rsidRPr="008804D1">
        <w:rPr>
          <w:sz w:val="28"/>
          <w:szCs w:val="28"/>
          <w:lang w:val="ro-RO"/>
        </w:rPr>
        <w:t xml:space="preserve"> </w:t>
      </w:r>
      <w:r w:rsidRPr="00B773BE">
        <w:rPr>
          <w:i/>
          <w:sz w:val="28"/>
          <w:szCs w:val="28"/>
          <w:lang w:val="ro-RO"/>
        </w:rPr>
        <w:t>IGSU</w:t>
      </w:r>
      <w:r w:rsidRPr="008804D1">
        <w:rPr>
          <w:sz w:val="28"/>
          <w:szCs w:val="28"/>
          <w:lang w:val="ro-RO"/>
        </w:rPr>
        <w:t xml:space="preserve">). </w:t>
      </w:r>
    </w:p>
    <w:p w14:paraId="1904D5C1" w14:textId="4D33B64E" w:rsidR="00A3594A" w:rsidRPr="008804D1" w:rsidRDefault="00A3594A" w:rsidP="00A3594A">
      <w:pPr>
        <w:rPr>
          <w:sz w:val="28"/>
          <w:szCs w:val="28"/>
          <w:lang w:val="ro-RO"/>
        </w:rPr>
      </w:pPr>
      <w:r w:rsidRPr="008804D1">
        <w:rPr>
          <w:sz w:val="28"/>
          <w:szCs w:val="28"/>
          <w:lang w:val="ro-RO"/>
        </w:rPr>
        <w:t xml:space="preserve">În ultimii 20 de ani, numărul misiunilor salvatorilor și pompierilor s-a triplat, în timp ce personalul a fost redus cu 12,6%, punând o presiune tot mai mare asupra capacităților de intervenție. Capacitățile IGSU, estimate </w:t>
      </w:r>
      <w:r w:rsidR="00B773BE">
        <w:rPr>
          <w:sz w:val="28"/>
          <w:szCs w:val="28"/>
          <w:lang w:val="ro-RO"/>
        </w:rPr>
        <w:t>pornind de la</w:t>
      </w:r>
      <w:r w:rsidRPr="008804D1">
        <w:rPr>
          <w:sz w:val="28"/>
          <w:szCs w:val="28"/>
          <w:lang w:val="ro-RO"/>
        </w:rPr>
        <w:t xml:space="preserve"> un număr de 400 de salvatori și 150 de unități de tehnică disponibilă 24/24, pe parcursul ultimilor 6 ani, se utilizează în cadrul intervențiilor, anual, în proporție alarmantă – între 50 și 70%. </w:t>
      </w:r>
    </w:p>
    <w:p w14:paraId="698910C5" w14:textId="4977E161" w:rsidR="00A3594A" w:rsidRPr="008804D1" w:rsidRDefault="00A3594A" w:rsidP="00A3594A">
      <w:pPr>
        <w:rPr>
          <w:sz w:val="28"/>
          <w:szCs w:val="28"/>
          <w:lang w:val="ro-RO"/>
        </w:rPr>
      </w:pPr>
      <w:r w:rsidRPr="000C53C4">
        <w:rPr>
          <w:sz w:val="28"/>
          <w:szCs w:val="28"/>
          <w:lang w:val="ro-RO"/>
        </w:rPr>
        <w:t xml:space="preserve">Diversitatea și complexitatea intervențiilor </w:t>
      </w:r>
      <w:r w:rsidR="00B773BE" w:rsidRPr="000C53C4">
        <w:rPr>
          <w:sz w:val="28"/>
          <w:szCs w:val="28"/>
          <w:lang w:val="ro-RO"/>
        </w:rPr>
        <w:t>sunt</w:t>
      </w:r>
      <w:r w:rsidRPr="000C53C4">
        <w:rPr>
          <w:sz w:val="28"/>
          <w:szCs w:val="28"/>
          <w:lang w:val="ro-RO"/>
        </w:rPr>
        <w:t xml:space="preserve"> în creștere – de la doar</w:t>
      </w:r>
      <w:r w:rsidR="002D180D">
        <w:rPr>
          <w:sz w:val="28"/>
          <w:szCs w:val="28"/>
          <w:lang w:val="ro-RO"/>
        </w:rPr>
        <w:t xml:space="preserve"> 4 </w:t>
      </w:r>
      <w:r w:rsidRPr="000C53C4">
        <w:rPr>
          <w:sz w:val="28"/>
          <w:szCs w:val="28"/>
          <w:lang w:val="ro-RO"/>
        </w:rPr>
        <w:t>tipuri de</w:t>
      </w:r>
      <w:r w:rsidR="00B773BE" w:rsidRPr="000C53C4">
        <w:rPr>
          <w:sz w:val="28"/>
          <w:szCs w:val="28"/>
          <w:lang w:val="ro-RO"/>
        </w:rPr>
        <w:t xml:space="preserve"> misiuni realizate în anul 2000</w:t>
      </w:r>
      <w:r w:rsidRPr="000C53C4">
        <w:rPr>
          <w:sz w:val="28"/>
          <w:szCs w:val="28"/>
          <w:lang w:val="ro-RO"/>
        </w:rPr>
        <w:t xml:space="preserve"> salvatorii și pompierii dezvoltându-și capacitățile și crescând portofoliul operațional până la c</w:t>
      </w:r>
      <w:r w:rsidR="00B773BE" w:rsidRPr="000C53C4">
        <w:rPr>
          <w:sz w:val="28"/>
          <w:szCs w:val="28"/>
          <w:lang w:val="ro-RO"/>
        </w:rPr>
        <w:t>irca</w:t>
      </w:r>
      <w:r w:rsidRPr="000C53C4">
        <w:rPr>
          <w:sz w:val="28"/>
          <w:szCs w:val="28"/>
          <w:lang w:val="ro-RO"/>
        </w:rPr>
        <w:t xml:space="preserve"> 40 </w:t>
      </w:r>
      <w:r w:rsidR="00B773BE" w:rsidRPr="000C53C4">
        <w:rPr>
          <w:sz w:val="28"/>
          <w:szCs w:val="28"/>
          <w:lang w:val="ro-RO"/>
        </w:rPr>
        <w:t xml:space="preserve">de </w:t>
      </w:r>
      <w:r w:rsidRPr="000C53C4">
        <w:rPr>
          <w:sz w:val="28"/>
          <w:szCs w:val="28"/>
          <w:lang w:val="ro-RO"/>
        </w:rPr>
        <w:t xml:space="preserve">tipuri de misiuni, fiind capabili să opereze pe/sub apă (activități scafandriere), la înălțimi/adâncimi (alpinism industrial, intervenții în fântâni etc.), </w:t>
      </w:r>
      <w:r w:rsidR="000C53C4" w:rsidRPr="000C53C4">
        <w:rPr>
          <w:sz w:val="28"/>
          <w:szCs w:val="28"/>
          <w:lang w:val="ro-RO"/>
        </w:rPr>
        <w:t>să intervină în</w:t>
      </w:r>
      <w:r w:rsidRPr="000C53C4">
        <w:rPr>
          <w:sz w:val="28"/>
          <w:szCs w:val="28"/>
          <w:lang w:val="ro-RO"/>
        </w:rPr>
        <w:t xml:space="preserve"> accidente rutiere (descarcerări), în spații urbane după prăbușiri (căutare și descarcerări din clădiri), acordare de prim ajutor. În acest sens, „productivitatea muncii”</w:t>
      </w:r>
      <w:r w:rsidR="00B773BE" w:rsidRPr="000C53C4">
        <w:rPr>
          <w:sz w:val="28"/>
          <w:szCs w:val="28"/>
          <w:lang w:val="ro-RO"/>
        </w:rPr>
        <w:t xml:space="preserve"> realizată de IGSU</w:t>
      </w:r>
      <w:r w:rsidRPr="000C53C4">
        <w:rPr>
          <w:sz w:val="28"/>
          <w:szCs w:val="28"/>
          <w:lang w:val="ro-RO"/>
        </w:rPr>
        <w:t xml:space="preserve"> a crescut considerabil.</w:t>
      </w:r>
      <w:r w:rsidRPr="008804D1">
        <w:rPr>
          <w:sz w:val="28"/>
          <w:szCs w:val="28"/>
          <w:lang w:val="ro-RO"/>
        </w:rPr>
        <w:t xml:space="preserve"> </w:t>
      </w:r>
    </w:p>
    <w:p w14:paraId="4A555698" w14:textId="4DD9E9B3" w:rsidR="00A3594A" w:rsidRPr="008804D1" w:rsidRDefault="00A3594A" w:rsidP="00A3594A">
      <w:pPr>
        <w:rPr>
          <w:sz w:val="28"/>
          <w:szCs w:val="28"/>
          <w:lang w:val="ro-RO"/>
        </w:rPr>
      </w:pPr>
      <w:r w:rsidRPr="008804D1">
        <w:rPr>
          <w:sz w:val="28"/>
          <w:szCs w:val="28"/>
          <w:lang w:val="ro-RO"/>
        </w:rPr>
        <w:t>După cum s-a menționat, creșterea portofoliului a avut loc pe fundalul unor reduceri etapizate de personal (de la 3</w:t>
      </w:r>
      <w:r w:rsidR="000C53C4">
        <w:rPr>
          <w:sz w:val="28"/>
          <w:szCs w:val="28"/>
          <w:lang w:val="ro-RO"/>
        </w:rPr>
        <w:t> </w:t>
      </w:r>
      <w:r w:rsidRPr="008804D1">
        <w:rPr>
          <w:sz w:val="28"/>
          <w:szCs w:val="28"/>
          <w:lang w:val="ro-RO"/>
        </w:rPr>
        <w:t xml:space="preserve">121 </w:t>
      </w:r>
      <w:r w:rsidR="000C53C4">
        <w:rPr>
          <w:sz w:val="28"/>
          <w:szCs w:val="28"/>
          <w:lang w:val="ro-RO"/>
        </w:rPr>
        <w:t xml:space="preserve">de </w:t>
      </w:r>
      <w:r w:rsidRPr="008804D1">
        <w:rPr>
          <w:sz w:val="28"/>
          <w:szCs w:val="28"/>
          <w:lang w:val="ro-RO"/>
        </w:rPr>
        <w:t>angajați în 199</w:t>
      </w:r>
      <w:r w:rsidR="00D14C9C">
        <w:rPr>
          <w:sz w:val="28"/>
          <w:szCs w:val="28"/>
          <w:lang w:val="ro-RO"/>
        </w:rPr>
        <w:t>6</w:t>
      </w:r>
      <w:r w:rsidR="000C53C4">
        <w:rPr>
          <w:sz w:val="28"/>
          <w:szCs w:val="28"/>
          <w:lang w:val="ro-RO"/>
        </w:rPr>
        <w:t xml:space="preserve"> </w:t>
      </w:r>
      <w:r w:rsidRPr="008804D1">
        <w:rPr>
          <w:sz w:val="28"/>
          <w:szCs w:val="28"/>
          <w:lang w:val="ro-RO"/>
        </w:rPr>
        <w:t>la doar 2</w:t>
      </w:r>
      <w:r w:rsidR="000C53C4">
        <w:rPr>
          <w:sz w:val="28"/>
          <w:szCs w:val="28"/>
          <w:lang w:val="ro-RO"/>
        </w:rPr>
        <w:t> </w:t>
      </w:r>
      <w:r w:rsidR="002D180D">
        <w:rPr>
          <w:sz w:val="28"/>
          <w:szCs w:val="28"/>
          <w:lang w:val="ro-RO"/>
        </w:rPr>
        <w:t>467 </w:t>
      </w:r>
      <w:r w:rsidR="000C53C4">
        <w:rPr>
          <w:sz w:val="28"/>
          <w:szCs w:val="28"/>
          <w:lang w:val="ro-RO"/>
        </w:rPr>
        <w:t xml:space="preserve">de </w:t>
      </w:r>
      <w:r w:rsidRPr="008804D1">
        <w:rPr>
          <w:sz w:val="28"/>
          <w:szCs w:val="28"/>
          <w:lang w:val="ro-RO"/>
        </w:rPr>
        <w:t xml:space="preserve">angajați în anul 2021). Această reducere a cauzat perturbații în organigrama IGSU și în modul de organizare a subdiviziunilor de intervenție. </w:t>
      </w:r>
      <w:r w:rsidR="000C53C4">
        <w:rPr>
          <w:sz w:val="28"/>
          <w:szCs w:val="28"/>
          <w:lang w:val="ro-RO"/>
        </w:rPr>
        <w:t>În etapa actuală</w:t>
      </w:r>
      <w:r w:rsidRPr="008804D1">
        <w:rPr>
          <w:sz w:val="28"/>
          <w:szCs w:val="28"/>
          <w:lang w:val="ro-RO"/>
        </w:rPr>
        <w:t>, există 17 subdiviziuni de intervenție, în care, în tura de serviciu de 24 de o</w:t>
      </w:r>
      <w:r w:rsidR="000C53C4">
        <w:rPr>
          <w:sz w:val="28"/>
          <w:szCs w:val="28"/>
          <w:lang w:val="ro-RO"/>
        </w:rPr>
        <w:t>re, intră doar 2 persoane, fapt</w:t>
      </w:r>
      <w:r w:rsidRPr="008804D1">
        <w:rPr>
          <w:sz w:val="28"/>
          <w:szCs w:val="28"/>
          <w:lang w:val="ro-RO"/>
        </w:rPr>
        <w:t xml:space="preserve"> ce</w:t>
      </w:r>
      <w:r w:rsidR="000C53C4">
        <w:rPr>
          <w:sz w:val="28"/>
          <w:szCs w:val="28"/>
          <w:lang w:val="ro-RO"/>
        </w:rPr>
        <w:t>,</w:t>
      </w:r>
      <w:r w:rsidRPr="008804D1">
        <w:rPr>
          <w:sz w:val="28"/>
          <w:szCs w:val="28"/>
          <w:lang w:val="ro-RO"/>
        </w:rPr>
        <w:t xml:space="preserve"> pe de o parte</w:t>
      </w:r>
      <w:r w:rsidR="000C53C4">
        <w:rPr>
          <w:sz w:val="28"/>
          <w:szCs w:val="28"/>
          <w:lang w:val="ro-RO"/>
        </w:rPr>
        <w:t>,</w:t>
      </w:r>
      <w:r w:rsidRPr="008804D1">
        <w:rPr>
          <w:sz w:val="28"/>
          <w:szCs w:val="28"/>
          <w:lang w:val="ro-RO"/>
        </w:rPr>
        <w:t xml:space="preserve">  reprezintă o încălcare a normelor de securitate a muncii și a </w:t>
      </w:r>
      <w:r w:rsidR="000C53C4">
        <w:rPr>
          <w:sz w:val="28"/>
          <w:szCs w:val="28"/>
          <w:lang w:val="ro-RO"/>
        </w:rPr>
        <w:t>celor</w:t>
      </w:r>
      <w:r w:rsidRPr="008804D1">
        <w:rPr>
          <w:sz w:val="28"/>
          <w:szCs w:val="28"/>
          <w:lang w:val="ro-RO"/>
        </w:rPr>
        <w:t xml:space="preserve"> de încadrare cu personal a autospecialelor de intervenție, iar pe de altă parte – situație care nu permite realizarea unui spectru larg de intervenții din lipsă de personal (o echipă de pompieri și salvatori în UE este constituită din 5 persoane).</w:t>
      </w:r>
    </w:p>
    <w:p w14:paraId="46E7D6D1" w14:textId="037B4DFE" w:rsidR="00A3594A" w:rsidRPr="008804D1" w:rsidRDefault="00A3594A" w:rsidP="00A3594A">
      <w:pPr>
        <w:rPr>
          <w:sz w:val="28"/>
          <w:szCs w:val="28"/>
          <w:lang w:val="ro-RO"/>
        </w:rPr>
      </w:pPr>
      <w:r w:rsidRPr="008804D1">
        <w:rPr>
          <w:sz w:val="28"/>
          <w:szCs w:val="28"/>
          <w:lang w:val="ro-RO"/>
        </w:rPr>
        <w:t>Deși, din perspectiva misiunilor de salvare, intervențiile instrumentate de IGSU se apropie de conceptul de protecție civilă al UE, deficitul de personal este un factor care constrânge racordarea la standardele europene. Pentru comparație, unui salvator sau pompier din Republica Moldova îi revin 2</w:t>
      </w:r>
      <w:r w:rsidR="00A72D43">
        <w:rPr>
          <w:sz w:val="28"/>
          <w:szCs w:val="28"/>
          <w:lang w:val="ro-RO"/>
        </w:rPr>
        <w:t> </w:t>
      </w:r>
      <w:r w:rsidRPr="008804D1">
        <w:rPr>
          <w:sz w:val="28"/>
          <w:szCs w:val="28"/>
          <w:lang w:val="ro-RO"/>
        </w:rPr>
        <w:t>573 de locuitori, ceea ce este de trei ori mai mult decât în țările</w:t>
      </w:r>
      <w:r w:rsidR="00A72D43">
        <w:rPr>
          <w:sz w:val="28"/>
          <w:szCs w:val="28"/>
          <w:lang w:val="ro-RO"/>
        </w:rPr>
        <w:t>-membre</w:t>
      </w:r>
      <w:r w:rsidRPr="008804D1">
        <w:rPr>
          <w:sz w:val="28"/>
          <w:szCs w:val="28"/>
          <w:lang w:val="ro-RO"/>
        </w:rPr>
        <w:t xml:space="preserve"> sau </w:t>
      </w:r>
      <w:r w:rsidR="00A72D43">
        <w:rPr>
          <w:sz w:val="28"/>
          <w:szCs w:val="28"/>
          <w:lang w:val="ro-RO"/>
        </w:rPr>
        <w:t xml:space="preserve">în </w:t>
      </w:r>
      <w:r w:rsidRPr="008804D1">
        <w:rPr>
          <w:sz w:val="28"/>
          <w:szCs w:val="28"/>
          <w:lang w:val="ro-RO"/>
        </w:rPr>
        <w:t>țările care aspiră să devină membre ale UE: Letonia (704), Georgia (724), România (729), Estonia (893).</w:t>
      </w:r>
    </w:p>
    <w:p w14:paraId="4728E259" w14:textId="1E7F8349" w:rsidR="00A3594A" w:rsidRPr="008804D1" w:rsidRDefault="00A3594A" w:rsidP="00A3594A">
      <w:pPr>
        <w:rPr>
          <w:sz w:val="28"/>
          <w:szCs w:val="28"/>
          <w:lang w:val="ro-RO"/>
        </w:rPr>
      </w:pPr>
      <w:r w:rsidRPr="008804D1">
        <w:rPr>
          <w:sz w:val="28"/>
          <w:szCs w:val="28"/>
          <w:lang w:val="ro-RO"/>
        </w:rPr>
        <w:t xml:space="preserve">Cu referire la situațiile </w:t>
      </w:r>
      <w:r w:rsidR="00A72D43">
        <w:rPr>
          <w:sz w:val="28"/>
          <w:szCs w:val="28"/>
          <w:lang w:val="ro-RO"/>
        </w:rPr>
        <w:t>excepționale, se menționează că</w:t>
      </w:r>
      <w:r w:rsidRPr="008804D1">
        <w:rPr>
          <w:sz w:val="28"/>
          <w:szCs w:val="28"/>
          <w:lang w:val="ro-RO"/>
        </w:rPr>
        <w:t xml:space="preserve"> două treimi din acestea sunt condiționate de factori de ordin tehnogen (explozii, accidente). Din anul 2010 până în prezent,</w:t>
      </w:r>
      <w:r w:rsidR="00C0167B">
        <w:rPr>
          <w:sz w:val="28"/>
          <w:szCs w:val="28"/>
          <w:lang w:val="ro-RO"/>
        </w:rPr>
        <w:t xml:space="preserve"> în</w:t>
      </w:r>
      <w:r w:rsidRPr="008804D1">
        <w:rPr>
          <w:sz w:val="28"/>
          <w:szCs w:val="28"/>
          <w:lang w:val="ro-RO"/>
        </w:rPr>
        <w:t xml:space="preserve"> incidentele de acest gen </w:t>
      </w:r>
      <w:r w:rsidR="00C0167B">
        <w:rPr>
          <w:sz w:val="28"/>
          <w:szCs w:val="28"/>
          <w:lang w:val="ro-RO"/>
        </w:rPr>
        <w:t>și-</w:t>
      </w:r>
      <w:r w:rsidRPr="008804D1">
        <w:rPr>
          <w:sz w:val="28"/>
          <w:szCs w:val="28"/>
          <w:lang w:val="ro-RO"/>
        </w:rPr>
        <w:t xml:space="preserve">au </w:t>
      </w:r>
      <w:r w:rsidR="00C0167B">
        <w:rPr>
          <w:sz w:val="28"/>
          <w:szCs w:val="28"/>
          <w:lang w:val="ro-RO"/>
        </w:rPr>
        <w:t>pierdut</w:t>
      </w:r>
      <w:r w:rsidRPr="008804D1">
        <w:rPr>
          <w:sz w:val="28"/>
          <w:szCs w:val="28"/>
          <w:lang w:val="ro-RO"/>
        </w:rPr>
        <w:t xml:space="preserve"> viața 115</w:t>
      </w:r>
      <w:r w:rsidR="002D180D">
        <w:rPr>
          <w:sz w:val="28"/>
          <w:szCs w:val="28"/>
          <w:lang w:val="ro-RO"/>
        </w:rPr>
        <w:t> </w:t>
      </w:r>
      <w:r w:rsidRPr="008804D1">
        <w:rPr>
          <w:sz w:val="28"/>
          <w:szCs w:val="28"/>
          <w:lang w:val="ro-RO"/>
        </w:rPr>
        <w:t>persoane</w:t>
      </w:r>
      <w:r w:rsidR="002D180D">
        <w:rPr>
          <w:sz w:val="28"/>
          <w:szCs w:val="28"/>
          <w:lang w:val="ro-RO"/>
        </w:rPr>
        <w:t>,</w:t>
      </w:r>
      <w:r w:rsidRPr="008804D1">
        <w:rPr>
          <w:sz w:val="28"/>
          <w:szCs w:val="28"/>
          <w:lang w:val="ro-RO"/>
        </w:rPr>
        <w:t xml:space="preserve"> </w:t>
      </w:r>
      <w:r w:rsidR="002D180D">
        <w:rPr>
          <w:sz w:val="28"/>
          <w:szCs w:val="28"/>
          <w:lang w:val="ro-RO"/>
        </w:rPr>
        <w:t>iar</w:t>
      </w:r>
      <w:r w:rsidRPr="008804D1">
        <w:rPr>
          <w:sz w:val="28"/>
          <w:szCs w:val="28"/>
          <w:lang w:val="ro-RO"/>
        </w:rPr>
        <w:t xml:space="preserve"> </w:t>
      </w:r>
      <w:r w:rsidR="002D180D" w:rsidRPr="008804D1">
        <w:rPr>
          <w:sz w:val="28"/>
          <w:szCs w:val="28"/>
          <w:lang w:val="ro-RO"/>
        </w:rPr>
        <w:t>1</w:t>
      </w:r>
      <w:r w:rsidR="002D180D">
        <w:rPr>
          <w:sz w:val="28"/>
          <w:szCs w:val="28"/>
          <w:lang w:val="ro-RO"/>
        </w:rPr>
        <w:t> </w:t>
      </w:r>
      <w:r w:rsidR="002D180D" w:rsidRPr="008804D1">
        <w:rPr>
          <w:sz w:val="28"/>
          <w:szCs w:val="28"/>
          <w:lang w:val="ro-RO"/>
        </w:rPr>
        <w:t>513</w:t>
      </w:r>
      <w:r w:rsidR="002D180D">
        <w:rPr>
          <w:sz w:val="28"/>
          <w:szCs w:val="28"/>
          <w:lang w:val="ro-RO"/>
        </w:rPr>
        <w:t xml:space="preserve"> au fost </w:t>
      </w:r>
      <w:r w:rsidRPr="008804D1">
        <w:rPr>
          <w:sz w:val="28"/>
          <w:szCs w:val="28"/>
          <w:lang w:val="ro-RO"/>
        </w:rPr>
        <w:t>spitaliza</w:t>
      </w:r>
      <w:r w:rsidR="002D180D">
        <w:rPr>
          <w:sz w:val="28"/>
          <w:szCs w:val="28"/>
          <w:lang w:val="ro-RO"/>
        </w:rPr>
        <w:t>te</w:t>
      </w:r>
      <w:r w:rsidRPr="008804D1">
        <w:rPr>
          <w:sz w:val="28"/>
          <w:szCs w:val="28"/>
          <w:lang w:val="ro-RO"/>
        </w:rPr>
        <w:t>, fap</w:t>
      </w:r>
      <w:r w:rsidR="00A72D43">
        <w:rPr>
          <w:sz w:val="28"/>
          <w:szCs w:val="28"/>
          <w:lang w:val="ro-RO"/>
        </w:rPr>
        <w:t>t</w:t>
      </w:r>
      <w:r w:rsidRPr="008804D1">
        <w:rPr>
          <w:sz w:val="28"/>
          <w:szCs w:val="28"/>
          <w:lang w:val="ro-RO"/>
        </w:rPr>
        <w:t xml:space="preserve"> ce cor</w:t>
      </w:r>
      <w:r w:rsidR="00A72D43">
        <w:rPr>
          <w:sz w:val="28"/>
          <w:szCs w:val="28"/>
          <w:lang w:val="ro-RO"/>
        </w:rPr>
        <w:t>espunde unei medii anuale de 12 </w:t>
      </w:r>
      <w:r w:rsidRPr="008804D1">
        <w:rPr>
          <w:sz w:val="28"/>
          <w:szCs w:val="28"/>
          <w:lang w:val="ro-RO"/>
        </w:rPr>
        <w:t xml:space="preserve">decese și 139 traumatisme. Pagubele materiale, mai puțin importante în astfel de situații, au constituit 140 </w:t>
      </w:r>
      <w:r w:rsidR="00A72D43">
        <w:rPr>
          <w:sz w:val="28"/>
          <w:szCs w:val="28"/>
          <w:lang w:val="ro-RO"/>
        </w:rPr>
        <w:t xml:space="preserve">de </w:t>
      </w:r>
      <w:r w:rsidRPr="008804D1">
        <w:rPr>
          <w:sz w:val="28"/>
          <w:szCs w:val="28"/>
          <w:lang w:val="ro-RO"/>
        </w:rPr>
        <w:t xml:space="preserve">milioane </w:t>
      </w:r>
      <w:r w:rsidR="00A72D43">
        <w:rPr>
          <w:sz w:val="28"/>
          <w:szCs w:val="28"/>
          <w:lang w:val="ro-RO"/>
        </w:rPr>
        <w:t xml:space="preserve">de </w:t>
      </w:r>
      <w:r w:rsidRPr="008804D1">
        <w:rPr>
          <w:sz w:val="28"/>
          <w:szCs w:val="28"/>
          <w:lang w:val="ro-RO"/>
        </w:rPr>
        <w:t xml:space="preserve">lei, ceea ce corespunde unei valori medii de 12 milioane de lei anual. Situațiile excepționale condiționate de </w:t>
      </w:r>
      <w:r w:rsidRPr="008804D1">
        <w:rPr>
          <w:sz w:val="28"/>
          <w:szCs w:val="28"/>
          <w:lang w:val="ro-RO"/>
        </w:rPr>
        <w:lastRenderedPageBreak/>
        <w:t>factori</w:t>
      </w:r>
      <w:r w:rsidR="002D180D">
        <w:rPr>
          <w:sz w:val="28"/>
          <w:szCs w:val="28"/>
          <w:lang w:val="ro-RO"/>
        </w:rPr>
        <w:t>i</w:t>
      </w:r>
      <w:r w:rsidRPr="008804D1">
        <w:rPr>
          <w:sz w:val="28"/>
          <w:szCs w:val="28"/>
          <w:lang w:val="ro-RO"/>
        </w:rPr>
        <w:t xml:space="preserve"> naturali (inundații, grindină, secetă, alunecări de teren) rareori au produs victime umane (3 d</w:t>
      </w:r>
      <w:r w:rsidR="00A72D43">
        <w:rPr>
          <w:sz w:val="28"/>
          <w:szCs w:val="28"/>
          <w:lang w:val="ro-RO"/>
        </w:rPr>
        <w:t>ecese în ultimul deceniu), însă</w:t>
      </w:r>
      <w:r w:rsidRPr="008804D1">
        <w:rPr>
          <w:sz w:val="28"/>
          <w:szCs w:val="28"/>
          <w:lang w:val="ro-RO"/>
        </w:rPr>
        <w:t xml:space="preserve"> pagubele materiale provocate de astfel de situații sunt uriașe: doar secetele din anii 2012 și 2020 au adus un prejudiciu de 1,6 și</w:t>
      </w:r>
      <w:r w:rsidR="00A72D43">
        <w:rPr>
          <w:sz w:val="28"/>
          <w:szCs w:val="28"/>
          <w:lang w:val="ro-RO"/>
        </w:rPr>
        <w:t>,</w:t>
      </w:r>
      <w:r w:rsidRPr="008804D1">
        <w:rPr>
          <w:sz w:val="28"/>
          <w:szCs w:val="28"/>
          <w:lang w:val="ro-RO"/>
        </w:rPr>
        <w:t xml:space="preserve"> respectiv</w:t>
      </w:r>
      <w:r w:rsidR="00A72D43">
        <w:rPr>
          <w:sz w:val="28"/>
          <w:szCs w:val="28"/>
          <w:lang w:val="ro-RO"/>
        </w:rPr>
        <w:t>,</w:t>
      </w:r>
      <w:r w:rsidRPr="008804D1">
        <w:rPr>
          <w:sz w:val="28"/>
          <w:szCs w:val="28"/>
          <w:lang w:val="ro-RO"/>
        </w:rPr>
        <w:t xml:space="preserve"> 6,5 miliarde </w:t>
      </w:r>
      <w:r w:rsidR="00A72D43">
        <w:rPr>
          <w:sz w:val="28"/>
          <w:szCs w:val="28"/>
          <w:lang w:val="ro-RO"/>
        </w:rPr>
        <w:t xml:space="preserve">de </w:t>
      </w:r>
      <w:r w:rsidRPr="008804D1">
        <w:rPr>
          <w:sz w:val="28"/>
          <w:szCs w:val="28"/>
          <w:lang w:val="ro-RO"/>
        </w:rPr>
        <w:t>lei. Per total, prejudiciul acumula</w:t>
      </w:r>
      <w:r w:rsidR="00A72D43">
        <w:rPr>
          <w:sz w:val="28"/>
          <w:szCs w:val="28"/>
          <w:lang w:val="ro-RO"/>
        </w:rPr>
        <w:t>t din anul 2010 până în prezent</w:t>
      </w:r>
      <w:r w:rsidRPr="008804D1">
        <w:rPr>
          <w:sz w:val="28"/>
          <w:szCs w:val="28"/>
          <w:lang w:val="ro-RO"/>
        </w:rPr>
        <w:t xml:space="preserve"> este de 12,58 miliarde </w:t>
      </w:r>
      <w:r w:rsidR="00A72D43">
        <w:rPr>
          <w:sz w:val="28"/>
          <w:szCs w:val="28"/>
          <w:lang w:val="ro-RO"/>
        </w:rPr>
        <w:t xml:space="preserve">de </w:t>
      </w:r>
      <w:r w:rsidRPr="008804D1">
        <w:rPr>
          <w:sz w:val="28"/>
          <w:szCs w:val="28"/>
          <w:lang w:val="ro-RO"/>
        </w:rPr>
        <w:t xml:space="preserve">lei, ceea ce corespunde unor valori medii anuale de 1 miliard de lei. Situațiile excepționale condiționate de factori biologic-sociali (epidemii) sunt evenimente rare, cu excepția pandemiei provocate de răspândirea globală a coronavirusului. </w:t>
      </w:r>
    </w:p>
    <w:p w14:paraId="068042AF" w14:textId="77777777" w:rsidR="00A3594A" w:rsidRPr="008804D1" w:rsidRDefault="00A3594A" w:rsidP="00A3594A">
      <w:pPr>
        <w:ind w:firstLine="720"/>
        <w:rPr>
          <w:sz w:val="28"/>
          <w:szCs w:val="28"/>
          <w:lang w:val="ro-RO"/>
        </w:rPr>
      </w:pPr>
    </w:p>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3152"/>
        <w:gridCol w:w="2744"/>
      </w:tblGrid>
      <w:tr w:rsidR="00A3594A" w:rsidRPr="008804D1" w14:paraId="6CEC3188" w14:textId="77777777" w:rsidTr="00A3594A">
        <w:trPr>
          <w:trHeight w:val="4233"/>
        </w:trPr>
        <w:tc>
          <w:tcPr>
            <w:tcW w:w="1771" w:type="pct"/>
          </w:tcPr>
          <w:p w14:paraId="7C49006E" w14:textId="77777777" w:rsidR="00A3594A" w:rsidRPr="008804D1" w:rsidRDefault="00A3594A" w:rsidP="00D4041B">
            <w:pPr>
              <w:rPr>
                <w:rFonts w:ascii="Times New Roman" w:hAnsi="Times New Roman"/>
                <w:sz w:val="28"/>
                <w:szCs w:val="28"/>
                <w:lang w:val="ro-RO"/>
              </w:rPr>
            </w:pPr>
            <w:r w:rsidRPr="008804D1">
              <w:rPr>
                <w:noProof/>
              </w:rPr>
              <w:drawing>
                <wp:anchor distT="0" distB="0" distL="114300" distR="114300" simplePos="0" relativeHeight="251659264" behindDoc="1" locked="0" layoutInCell="1" allowOverlap="1" wp14:anchorId="3C35265E" wp14:editId="50790051">
                  <wp:simplePos x="0" y="0"/>
                  <wp:positionH relativeFrom="column">
                    <wp:posOffset>-450850</wp:posOffset>
                  </wp:positionH>
                  <wp:positionV relativeFrom="paragraph">
                    <wp:posOffset>72390</wp:posOffset>
                  </wp:positionV>
                  <wp:extent cx="2087245" cy="2609850"/>
                  <wp:effectExtent l="0" t="0" r="27305" b="19050"/>
                  <wp:wrapTight wrapText="bothSides">
                    <wp:wrapPolygon edited="0">
                      <wp:start x="0" y="0"/>
                      <wp:lineTo x="0" y="21600"/>
                      <wp:lineTo x="21685" y="21600"/>
                      <wp:lineTo x="21685" y="0"/>
                      <wp:lineTo x="0" y="0"/>
                    </wp:wrapPolygon>
                  </wp:wrapTight>
                  <wp:docPr id="26" name="Диаграмма 26">
                    <a:extLst xmlns:a="http://schemas.openxmlformats.org/drawingml/2006/main">
                      <a:ext uri="{FF2B5EF4-FFF2-40B4-BE49-F238E27FC236}">
                        <a16:creationId xmlns:a16="http://schemas.microsoft.com/office/drawing/2014/main" id="{3F7A0650-42E1-4C58-934C-652BCF0E3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tc>
        <w:tc>
          <w:tcPr>
            <w:tcW w:w="1727" w:type="pct"/>
          </w:tcPr>
          <w:p w14:paraId="17A27DAA" w14:textId="77777777" w:rsidR="00A3594A" w:rsidRPr="008804D1" w:rsidRDefault="00A3594A" w:rsidP="00A3594A">
            <w:pPr>
              <w:ind w:firstLine="0"/>
              <w:rPr>
                <w:rFonts w:ascii="Times New Roman" w:hAnsi="Times New Roman"/>
                <w:sz w:val="28"/>
                <w:szCs w:val="28"/>
                <w:lang w:val="ro-RO"/>
              </w:rPr>
            </w:pPr>
            <w:r w:rsidRPr="008804D1">
              <w:rPr>
                <w:noProof/>
              </w:rPr>
              <w:drawing>
                <wp:inline distT="0" distB="0" distL="0" distR="0" wp14:anchorId="4F24B141" wp14:editId="640B8E37">
                  <wp:extent cx="2029460" cy="2626995"/>
                  <wp:effectExtent l="0" t="0" r="27940" b="20955"/>
                  <wp:docPr id="37" name="Диаграмма 37">
                    <a:extLst xmlns:a="http://schemas.openxmlformats.org/drawingml/2006/main">
                      <a:ext uri="{FF2B5EF4-FFF2-40B4-BE49-F238E27FC236}">
                        <a16:creationId xmlns:a16="http://schemas.microsoft.com/office/drawing/2014/main" id="{972ADE49-5145-442C-B7F6-CC58F4F1F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502" w:type="pct"/>
          </w:tcPr>
          <w:p w14:paraId="4FBBA66B" w14:textId="77777777" w:rsidR="00A3594A" w:rsidRPr="008804D1" w:rsidRDefault="00A3594A" w:rsidP="00A3594A">
            <w:pPr>
              <w:ind w:firstLine="0"/>
              <w:rPr>
                <w:rFonts w:ascii="Times New Roman" w:hAnsi="Times New Roman"/>
                <w:sz w:val="28"/>
                <w:szCs w:val="28"/>
                <w:lang w:val="ro-RO"/>
              </w:rPr>
            </w:pPr>
            <w:r w:rsidRPr="008804D1">
              <w:rPr>
                <w:noProof/>
              </w:rPr>
              <w:drawing>
                <wp:inline distT="0" distB="0" distL="0" distR="0" wp14:anchorId="192FE5AC" wp14:editId="5D8AC316">
                  <wp:extent cx="1762637" cy="2633980"/>
                  <wp:effectExtent l="0" t="0" r="9525" b="13970"/>
                  <wp:docPr id="38" name="Диаграмма 38">
                    <a:extLst xmlns:a="http://schemas.openxmlformats.org/drawingml/2006/main">
                      <a:ext uri="{FF2B5EF4-FFF2-40B4-BE49-F238E27FC236}">
                        <a16:creationId xmlns:a16="http://schemas.microsoft.com/office/drawing/2014/main" id="{25A37748-582C-4C6B-B775-6F3D52B24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A1FD153" w14:textId="6627A2B8" w:rsidR="00A3594A" w:rsidRPr="00A3594A" w:rsidRDefault="00A3594A" w:rsidP="00A3594A">
      <w:pPr>
        <w:ind w:firstLine="0"/>
        <w:rPr>
          <w:iCs/>
          <w:lang w:val="ro-RO"/>
        </w:rPr>
      </w:pPr>
      <w:r w:rsidRPr="00A3594A">
        <w:rPr>
          <w:iCs/>
          <w:lang w:val="ro-RO"/>
        </w:rPr>
        <w:t>Surs</w:t>
      </w:r>
      <w:r w:rsidR="00A72D43">
        <w:rPr>
          <w:iCs/>
          <w:lang w:val="ro-RO"/>
        </w:rPr>
        <w:t>a</w:t>
      </w:r>
      <w:r w:rsidRPr="00A3594A">
        <w:rPr>
          <w:iCs/>
          <w:lang w:val="ro-RO"/>
        </w:rPr>
        <w:t xml:space="preserve">: Datele statistice ale Inspectoratului General pentru Situații de Urgență  </w:t>
      </w:r>
    </w:p>
    <w:p w14:paraId="11AE320D" w14:textId="77777777" w:rsidR="00A3594A" w:rsidRPr="00A3594A" w:rsidRDefault="00A3594A" w:rsidP="00A3594A">
      <w:pPr>
        <w:ind w:right="120" w:firstLine="0"/>
        <w:rPr>
          <w:iCs/>
          <w:sz w:val="16"/>
          <w:szCs w:val="16"/>
          <w:lang w:val="ro-RO"/>
        </w:rPr>
      </w:pPr>
    </w:p>
    <w:p w14:paraId="52CD06F1" w14:textId="67484757" w:rsidR="00A3594A" w:rsidRPr="008804D1" w:rsidRDefault="00A3594A" w:rsidP="00A3594A">
      <w:pPr>
        <w:rPr>
          <w:sz w:val="28"/>
          <w:szCs w:val="28"/>
          <w:lang w:val="ro-RO"/>
        </w:rPr>
      </w:pPr>
      <w:r w:rsidRPr="008804D1">
        <w:rPr>
          <w:sz w:val="28"/>
          <w:szCs w:val="28"/>
          <w:lang w:val="ro-RO"/>
        </w:rPr>
        <w:t>În situațiile de urgență, intervenția echipelor de pompieri se solicită la izbucnirea incendiilor. După cum s-a menționat, în Republica Moldova</w:t>
      </w:r>
      <w:r w:rsidR="00A72D43">
        <w:rPr>
          <w:sz w:val="28"/>
          <w:szCs w:val="28"/>
          <w:lang w:val="ro-RO"/>
        </w:rPr>
        <w:t>,</w:t>
      </w:r>
      <w:r w:rsidRPr="008804D1">
        <w:rPr>
          <w:sz w:val="28"/>
          <w:szCs w:val="28"/>
          <w:lang w:val="ro-RO"/>
        </w:rPr>
        <w:t xml:space="preserve"> anual</w:t>
      </w:r>
      <w:r w:rsidR="00A72D43">
        <w:rPr>
          <w:sz w:val="28"/>
          <w:szCs w:val="28"/>
          <w:lang w:val="ro-RO"/>
        </w:rPr>
        <w:t>,</w:t>
      </w:r>
      <w:r w:rsidRPr="008804D1">
        <w:rPr>
          <w:sz w:val="28"/>
          <w:szCs w:val="28"/>
          <w:lang w:val="ro-RO"/>
        </w:rPr>
        <w:t xml:space="preserve"> se produc circa 1</w:t>
      </w:r>
      <w:r w:rsidR="00A72D43">
        <w:rPr>
          <w:sz w:val="28"/>
          <w:szCs w:val="28"/>
          <w:lang w:val="ro-RO"/>
        </w:rPr>
        <w:t> </w:t>
      </w:r>
      <w:r w:rsidRPr="008804D1">
        <w:rPr>
          <w:sz w:val="28"/>
          <w:szCs w:val="28"/>
          <w:lang w:val="ro-RO"/>
        </w:rPr>
        <w:t xml:space="preserve">770 </w:t>
      </w:r>
      <w:r w:rsidR="00A72D43">
        <w:rPr>
          <w:sz w:val="28"/>
          <w:szCs w:val="28"/>
          <w:lang w:val="ro-RO"/>
        </w:rPr>
        <w:t xml:space="preserve">de </w:t>
      </w:r>
      <w:r w:rsidRPr="008804D1">
        <w:rPr>
          <w:sz w:val="28"/>
          <w:szCs w:val="28"/>
          <w:lang w:val="ro-RO"/>
        </w:rPr>
        <w:t>incendii, care duc la decesul a 117 persoane și provoacă traumatisme altor 45. În medie</w:t>
      </w:r>
      <w:r w:rsidR="00A72D43">
        <w:rPr>
          <w:sz w:val="28"/>
          <w:szCs w:val="28"/>
          <w:lang w:val="ro-RO"/>
        </w:rPr>
        <w:t>,</w:t>
      </w:r>
      <w:r w:rsidRPr="008804D1">
        <w:rPr>
          <w:sz w:val="28"/>
          <w:szCs w:val="28"/>
          <w:lang w:val="ro-RO"/>
        </w:rPr>
        <w:t xml:space="preserve"> anual, pagubele materiale provocate de incendii, se cifrează la 68 de milioane </w:t>
      </w:r>
      <w:r w:rsidR="001A2D32">
        <w:rPr>
          <w:sz w:val="28"/>
          <w:szCs w:val="28"/>
          <w:lang w:val="ro-RO"/>
        </w:rPr>
        <w:t xml:space="preserve">de </w:t>
      </w:r>
      <w:r w:rsidRPr="008804D1">
        <w:rPr>
          <w:sz w:val="28"/>
          <w:szCs w:val="28"/>
          <w:lang w:val="ro-RO"/>
        </w:rPr>
        <w:t>lei. În același timp, intervențiile eficiente ale pompierilor salvează vieți și bunuri materiale. În medie, numărul de vieți salvate de pompieri</w:t>
      </w:r>
      <w:r w:rsidR="001A2D32">
        <w:rPr>
          <w:sz w:val="28"/>
          <w:szCs w:val="28"/>
          <w:lang w:val="ro-RO"/>
        </w:rPr>
        <w:t>,</w:t>
      </w:r>
      <w:r w:rsidRPr="008804D1">
        <w:rPr>
          <w:sz w:val="28"/>
          <w:szCs w:val="28"/>
          <w:lang w:val="ro-RO"/>
        </w:rPr>
        <w:t xml:space="preserve"> anual</w:t>
      </w:r>
      <w:r w:rsidR="001A2D32">
        <w:rPr>
          <w:sz w:val="28"/>
          <w:szCs w:val="28"/>
          <w:lang w:val="ro-RO"/>
        </w:rPr>
        <w:t>,</w:t>
      </w:r>
      <w:r w:rsidRPr="008804D1">
        <w:rPr>
          <w:sz w:val="28"/>
          <w:szCs w:val="28"/>
          <w:lang w:val="ro-RO"/>
        </w:rPr>
        <w:t xml:space="preserve"> este de 679, deși în dinamică se conturează o tendință de scădere. Astfel, dacă în anul 2010 au fost salvate 1</w:t>
      </w:r>
      <w:r w:rsidR="001A2D32">
        <w:rPr>
          <w:sz w:val="28"/>
          <w:szCs w:val="28"/>
          <w:lang w:val="ro-RO"/>
        </w:rPr>
        <w:t> </w:t>
      </w:r>
      <w:r w:rsidRPr="008804D1">
        <w:rPr>
          <w:sz w:val="28"/>
          <w:szCs w:val="28"/>
          <w:lang w:val="ro-RO"/>
        </w:rPr>
        <w:t xml:space="preserve">107 persoane, în anul 2021 numărul acestora a fost doar de 298.  </w:t>
      </w:r>
    </w:p>
    <w:p w14:paraId="1E90350E" w14:textId="04823D22" w:rsidR="00A3594A" w:rsidRPr="008804D1" w:rsidRDefault="00757D85" w:rsidP="00A3594A">
      <w:pPr>
        <w:rPr>
          <w:sz w:val="28"/>
          <w:szCs w:val="28"/>
          <w:lang w:val="ro-RO"/>
        </w:rPr>
      </w:pPr>
      <w:r>
        <w:rPr>
          <w:sz w:val="28"/>
          <w:szCs w:val="28"/>
          <w:lang w:val="ro-RO"/>
        </w:rPr>
        <w:t>T</w:t>
      </w:r>
      <w:r w:rsidRPr="008804D1">
        <w:rPr>
          <w:sz w:val="28"/>
          <w:szCs w:val="28"/>
          <w:lang w:val="ro-RO"/>
        </w:rPr>
        <w:t>impul de reacție al echipelor de pompieri, condiționat de amplasarea geografică a echipelor de intervenție</w:t>
      </w:r>
      <w:r>
        <w:rPr>
          <w:sz w:val="28"/>
          <w:szCs w:val="28"/>
          <w:lang w:val="ro-RO"/>
        </w:rPr>
        <w:t>,</w:t>
      </w:r>
      <w:r w:rsidRPr="00757D85">
        <w:rPr>
          <w:sz w:val="28"/>
          <w:szCs w:val="28"/>
          <w:lang w:val="ro-RO"/>
        </w:rPr>
        <w:t xml:space="preserve"> </w:t>
      </w:r>
      <w:r w:rsidRPr="008804D1">
        <w:rPr>
          <w:sz w:val="28"/>
          <w:szCs w:val="28"/>
          <w:lang w:val="ro-RO"/>
        </w:rPr>
        <w:t xml:space="preserve">este </w:t>
      </w:r>
      <w:r w:rsidRPr="00757D85">
        <w:rPr>
          <w:sz w:val="28"/>
          <w:szCs w:val="28"/>
          <w:lang w:val="ro-RO"/>
        </w:rPr>
        <w:t>critic</w:t>
      </w:r>
      <w:r>
        <w:rPr>
          <w:sz w:val="28"/>
          <w:szCs w:val="28"/>
          <w:lang w:val="ro-RO"/>
        </w:rPr>
        <w:t xml:space="preserve"> </w:t>
      </w:r>
      <w:r w:rsidR="00A3594A" w:rsidRPr="008804D1">
        <w:rPr>
          <w:sz w:val="28"/>
          <w:szCs w:val="28"/>
          <w:lang w:val="ro-RO"/>
        </w:rPr>
        <w:t>pentru a face diferența între viața și</w:t>
      </w:r>
      <w:r>
        <w:rPr>
          <w:sz w:val="28"/>
          <w:szCs w:val="28"/>
          <w:lang w:val="ro-RO"/>
        </w:rPr>
        <w:t xml:space="preserve"> moartea victimelor incendiilor</w:t>
      </w:r>
      <w:r w:rsidR="00A3594A" w:rsidRPr="008804D1">
        <w:rPr>
          <w:sz w:val="28"/>
          <w:szCs w:val="28"/>
          <w:lang w:val="ro-RO"/>
        </w:rPr>
        <w:t xml:space="preserve">. Raza de intervenție este cuprinsă în prezent între 3 și 10-15 km în localitățile urbane și până la 45-50 km </w:t>
      </w:r>
      <w:r w:rsidR="001A2D32">
        <w:rPr>
          <w:sz w:val="28"/>
          <w:szCs w:val="28"/>
          <w:lang w:val="ro-RO"/>
        </w:rPr>
        <w:t>–</w:t>
      </w:r>
      <w:r w:rsidR="00A3594A" w:rsidRPr="008804D1">
        <w:rPr>
          <w:sz w:val="28"/>
          <w:szCs w:val="28"/>
          <w:lang w:val="ro-RO"/>
        </w:rPr>
        <w:t xml:space="preserve"> în sectorul rural. </w:t>
      </w:r>
    </w:p>
    <w:p w14:paraId="1D501AFA" w14:textId="3200A59E" w:rsidR="00A3594A" w:rsidRPr="008804D1" w:rsidRDefault="00A3594A" w:rsidP="00A3594A">
      <w:pPr>
        <w:rPr>
          <w:sz w:val="28"/>
          <w:szCs w:val="28"/>
          <w:lang w:val="ro-RO"/>
        </w:rPr>
      </w:pPr>
      <w:r w:rsidRPr="008804D1">
        <w:rPr>
          <w:sz w:val="28"/>
          <w:szCs w:val="28"/>
          <w:lang w:val="ro-RO"/>
        </w:rPr>
        <w:t xml:space="preserve">Astfel, dacă timpul mediu de reacție constituie </w:t>
      </w:r>
      <w:r w:rsidR="001A2D32">
        <w:rPr>
          <w:sz w:val="28"/>
          <w:szCs w:val="28"/>
          <w:lang w:val="ro-RO"/>
        </w:rPr>
        <w:t>în</w:t>
      </w:r>
      <w:r w:rsidRPr="008804D1">
        <w:rPr>
          <w:sz w:val="28"/>
          <w:szCs w:val="28"/>
          <w:lang w:val="ro-RO"/>
        </w:rPr>
        <w:t xml:space="preserve"> general 19 minute </w:t>
      </w:r>
      <w:r w:rsidR="001A2D32">
        <w:rPr>
          <w:sz w:val="28"/>
          <w:szCs w:val="28"/>
          <w:lang w:val="ro-RO"/>
        </w:rPr>
        <w:t xml:space="preserve">și 26 de </w:t>
      </w:r>
      <w:r w:rsidRPr="008804D1">
        <w:rPr>
          <w:sz w:val="28"/>
          <w:szCs w:val="28"/>
          <w:lang w:val="ro-RO"/>
        </w:rPr>
        <w:t>secunde</w:t>
      </w:r>
      <w:r w:rsidRPr="008804D1">
        <w:rPr>
          <w:rStyle w:val="Referinnotdesubsol"/>
          <w:sz w:val="28"/>
          <w:szCs w:val="28"/>
          <w:lang w:val="ro-RO"/>
        </w:rPr>
        <w:footnoteReference w:id="12"/>
      </w:r>
      <w:r w:rsidRPr="008804D1">
        <w:rPr>
          <w:sz w:val="28"/>
          <w:szCs w:val="28"/>
          <w:lang w:val="ro-RO"/>
        </w:rPr>
        <w:t xml:space="preserve">, din cauza distanței mari, timpul mediu de </w:t>
      </w:r>
      <w:r w:rsidR="00757D85">
        <w:rPr>
          <w:sz w:val="28"/>
          <w:szCs w:val="28"/>
          <w:lang w:val="ro-RO"/>
        </w:rPr>
        <w:t>răspuns al subdiviziunilor IGSU</w:t>
      </w:r>
      <w:r w:rsidRPr="008804D1">
        <w:rPr>
          <w:sz w:val="28"/>
          <w:szCs w:val="28"/>
          <w:lang w:val="ro-RO"/>
        </w:rPr>
        <w:t xml:space="preserve"> pentru localitățile aflate </w:t>
      </w:r>
      <w:r w:rsidR="00757D85">
        <w:rPr>
          <w:sz w:val="28"/>
          <w:szCs w:val="28"/>
          <w:lang w:val="ro-RO"/>
        </w:rPr>
        <w:t>la o distanță mai mare de 20 km</w:t>
      </w:r>
      <w:r w:rsidR="00D14C9C">
        <w:rPr>
          <w:sz w:val="28"/>
          <w:szCs w:val="28"/>
          <w:lang w:val="ro-RO"/>
        </w:rPr>
        <w:t xml:space="preserve"> este de 29</w:t>
      </w:r>
      <w:r w:rsidRPr="008804D1">
        <w:rPr>
          <w:sz w:val="28"/>
          <w:szCs w:val="28"/>
          <w:lang w:val="ro-RO"/>
        </w:rPr>
        <w:t xml:space="preserve"> </w:t>
      </w:r>
      <w:r w:rsidR="001A2D32">
        <w:rPr>
          <w:sz w:val="28"/>
          <w:szCs w:val="28"/>
          <w:lang w:val="ro-RO"/>
        </w:rPr>
        <w:t xml:space="preserve">de </w:t>
      </w:r>
      <w:r w:rsidRPr="008804D1">
        <w:rPr>
          <w:sz w:val="28"/>
          <w:szCs w:val="28"/>
          <w:lang w:val="ro-RO"/>
        </w:rPr>
        <w:t>minute</w:t>
      </w:r>
      <w:r w:rsidR="00D14C9C">
        <w:rPr>
          <w:sz w:val="28"/>
          <w:szCs w:val="28"/>
          <w:lang w:val="ro-RO"/>
        </w:rPr>
        <w:t xml:space="preserve"> și </w:t>
      </w:r>
      <w:r w:rsidR="00D14C9C" w:rsidRPr="008804D1">
        <w:rPr>
          <w:sz w:val="28"/>
          <w:szCs w:val="28"/>
          <w:lang w:val="ro-RO"/>
        </w:rPr>
        <w:t>43</w:t>
      </w:r>
      <w:r w:rsidR="00D14C9C">
        <w:rPr>
          <w:sz w:val="28"/>
          <w:szCs w:val="28"/>
          <w:lang w:val="ro-RO"/>
        </w:rPr>
        <w:t xml:space="preserve"> de secunde</w:t>
      </w:r>
      <w:r w:rsidRPr="008804D1">
        <w:rPr>
          <w:b/>
          <w:sz w:val="28"/>
          <w:szCs w:val="28"/>
          <w:lang w:val="ro-RO"/>
        </w:rPr>
        <w:t>.</w:t>
      </w:r>
    </w:p>
    <w:p w14:paraId="2527A7D6" w14:textId="6AF20E86" w:rsidR="00A3594A" w:rsidRDefault="00A3594A" w:rsidP="00A3594A">
      <w:pPr>
        <w:rPr>
          <w:i/>
          <w:lang w:val="ro-RO"/>
        </w:rPr>
      </w:pPr>
      <w:r w:rsidRPr="008804D1">
        <w:rPr>
          <w:sz w:val="28"/>
          <w:szCs w:val="28"/>
          <w:lang w:val="ro-RO"/>
        </w:rPr>
        <w:lastRenderedPageBreak/>
        <w:t xml:space="preserve">Pentru comparație, timpul maximal de reacție admis în țările europene variază între 8 și 15 minute (în Republica Moldova în anul 2021 timpul maximal de reacție a fost de 1 oră </w:t>
      </w:r>
      <w:r w:rsidR="001A2D32">
        <w:rPr>
          <w:sz w:val="28"/>
          <w:szCs w:val="28"/>
          <w:lang w:val="ro-RO"/>
        </w:rPr>
        <w:t xml:space="preserve">și </w:t>
      </w:r>
      <w:r w:rsidRPr="008804D1">
        <w:rPr>
          <w:sz w:val="28"/>
          <w:szCs w:val="28"/>
          <w:lang w:val="ro-RO"/>
        </w:rPr>
        <w:t>26</w:t>
      </w:r>
      <w:r w:rsidRPr="008804D1">
        <w:rPr>
          <w:color w:val="FF0000"/>
          <w:sz w:val="28"/>
          <w:szCs w:val="28"/>
          <w:lang w:val="ro-RO"/>
        </w:rPr>
        <w:t xml:space="preserve"> </w:t>
      </w:r>
      <w:r w:rsidRPr="008804D1">
        <w:rPr>
          <w:sz w:val="28"/>
          <w:szCs w:val="28"/>
          <w:lang w:val="ro-RO"/>
        </w:rPr>
        <w:t>de minute).</w:t>
      </w:r>
      <w:r w:rsidRPr="008804D1">
        <w:rPr>
          <w:i/>
          <w:lang w:val="ro-RO"/>
        </w:rPr>
        <w:t xml:space="preserve"> </w:t>
      </w:r>
    </w:p>
    <w:p w14:paraId="3288AFFF" w14:textId="77777777" w:rsidR="00A3594A" w:rsidRDefault="00A3594A" w:rsidP="00A3594A">
      <w:pPr>
        <w:rPr>
          <w:i/>
          <w:lang w:val="ro-RO"/>
        </w:rPr>
      </w:pPr>
    </w:p>
    <w:p w14:paraId="57441013" w14:textId="77777777" w:rsidR="00A3594A" w:rsidRPr="008804D1" w:rsidRDefault="00A3594A" w:rsidP="00A3594A">
      <w:pPr>
        <w:rPr>
          <w:i/>
          <w:lang w:val="ro-RO"/>
        </w:rPr>
      </w:pPr>
    </w:p>
    <w:p w14:paraId="1F7A512B" w14:textId="77777777" w:rsidR="00A3594A" w:rsidRPr="001A2D32" w:rsidRDefault="00A3594A" w:rsidP="00A3594A">
      <w:pPr>
        <w:ind w:firstLine="0"/>
        <w:jc w:val="center"/>
        <w:rPr>
          <w:b/>
          <w:sz w:val="24"/>
          <w:szCs w:val="24"/>
          <w:lang w:val="ro-RO"/>
        </w:rPr>
      </w:pPr>
      <w:r w:rsidRPr="001A2D32">
        <w:rPr>
          <w:b/>
          <w:sz w:val="24"/>
          <w:szCs w:val="24"/>
          <w:lang w:val="ro-RO"/>
        </w:rPr>
        <w:t>Timpul mediu de răspuns al subdiviziunilor IGSU</w:t>
      </w:r>
    </w:p>
    <w:p w14:paraId="56A107D5" w14:textId="77777777" w:rsidR="00A3594A" w:rsidRDefault="00A3594A" w:rsidP="00A3594A">
      <w:pPr>
        <w:tabs>
          <w:tab w:val="left" w:pos="993"/>
          <w:tab w:val="left" w:pos="1276"/>
        </w:tabs>
        <w:ind w:firstLine="0"/>
        <w:rPr>
          <w:rFonts w:asciiTheme="majorBidi" w:hAnsiTheme="majorBidi" w:cstheme="majorBidi"/>
          <w:b/>
          <w:sz w:val="28"/>
          <w:szCs w:val="28"/>
          <w:lang w:val="ro-RO" w:eastAsia="ru-RU"/>
        </w:rPr>
      </w:pPr>
    </w:p>
    <w:p w14:paraId="2406F43A" w14:textId="502AF022" w:rsidR="00A3594A" w:rsidRDefault="00A3594A" w:rsidP="00A3594A">
      <w:pPr>
        <w:tabs>
          <w:tab w:val="left" w:pos="993"/>
          <w:tab w:val="left" w:pos="1276"/>
        </w:tabs>
        <w:ind w:firstLine="0"/>
        <w:rPr>
          <w:rFonts w:asciiTheme="majorBidi" w:hAnsiTheme="majorBidi" w:cstheme="majorBidi"/>
          <w:b/>
          <w:sz w:val="28"/>
          <w:szCs w:val="28"/>
          <w:lang w:val="ro-RO" w:eastAsia="ru-RU"/>
        </w:rPr>
      </w:pPr>
      <w:r w:rsidRPr="008804D1">
        <w:rPr>
          <w:noProof/>
        </w:rPr>
        <w:drawing>
          <wp:inline distT="0" distB="0" distL="0" distR="0" wp14:anchorId="1A4B22A5" wp14:editId="69299D6A">
            <wp:extent cx="5796915" cy="2790381"/>
            <wp:effectExtent l="0" t="0" r="13335" b="1016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C2DF6C" w14:textId="77777777" w:rsidR="00A3594A" w:rsidRPr="00A3594A" w:rsidRDefault="00A3594A" w:rsidP="00A3594A">
      <w:pPr>
        <w:ind w:firstLine="0"/>
        <w:rPr>
          <w:color w:val="000000"/>
          <w:sz w:val="22"/>
          <w:szCs w:val="28"/>
          <w:lang w:val="ro-RO"/>
        </w:rPr>
      </w:pPr>
      <w:r w:rsidRPr="00A3594A">
        <w:rPr>
          <w:lang w:val="ro-RO"/>
        </w:rPr>
        <w:t>Sursa: Datele statistice ale Inspectoratului General pentru Situații de Urgență</w:t>
      </w:r>
    </w:p>
    <w:p w14:paraId="3201F958" w14:textId="77777777" w:rsidR="00A3594A" w:rsidRPr="00A3594A" w:rsidRDefault="00A3594A" w:rsidP="00A3594A">
      <w:pPr>
        <w:ind w:firstLine="0"/>
        <w:rPr>
          <w:sz w:val="28"/>
          <w:szCs w:val="28"/>
          <w:lang w:val="ro-RO"/>
        </w:rPr>
      </w:pPr>
    </w:p>
    <w:p w14:paraId="55331674" w14:textId="614A7623" w:rsidR="00A3594A" w:rsidRPr="008804D1" w:rsidRDefault="00A3594A" w:rsidP="00A3594A">
      <w:pPr>
        <w:rPr>
          <w:sz w:val="28"/>
          <w:szCs w:val="28"/>
          <w:lang w:val="ro-RO"/>
        </w:rPr>
      </w:pPr>
      <w:r w:rsidRPr="008804D1">
        <w:rPr>
          <w:sz w:val="28"/>
          <w:szCs w:val="28"/>
          <w:lang w:val="ro-RO"/>
        </w:rPr>
        <w:t>Un alt fac</w:t>
      </w:r>
      <w:r w:rsidR="001A2D32">
        <w:rPr>
          <w:sz w:val="28"/>
          <w:szCs w:val="28"/>
          <w:lang w:val="ro-RO"/>
        </w:rPr>
        <w:t>tor,</w:t>
      </w:r>
      <w:r w:rsidRPr="008804D1">
        <w:rPr>
          <w:sz w:val="28"/>
          <w:szCs w:val="28"/>
          <w:lang w:val="ro-RO"/>
        </w:rPr>
        <w:t xml:space="preserve"> care limitează eficiența intervențiilor la apelurile de urgență, ține de baza tehnic-materială învechită. Circa 48% din tehnica utilizată este „moștenită” din </w:t>
      </w:r>
      <w:r w:rsidR="001A2D32">
        <w:rPr>
          <w:sz w:val="28"/>
          <w:szCs w:val="28"/>
          <w:lang w:val="ro-RO"/>
        </w:rPr>
        <w:t xml:space="preserve">fosta </w:t>
      </w:r>
      <w:r w:rsidRPr="008804D1">
        <w:rPr>
          <w:sz w:val="28"/>
          <w:szCs w:val="28"/>
          <w:lang w:val="ro-RO"/>
        </w:rPr>
        <w:t xml:space="preserve">URSS, având o vârstă medie de 35 </w:t>
      </w:r>
      <w:r w:rsidR="001A2D32">
        <w:rPr>
          <w:sz w:val="28"/>
          <w:szCs w:val="28"/>
          <w:lang w:val="ro-RO"/>
        </w:rPr>
        <w:t xml:space="preserve">de </w:t>
      </w:r>
      <w:r w:rsidRPr="008804D1">
        <w:rPr>
          <w:sz w:val="28"/>
          <w:szCs w:val="28"/>
          <w:lang w:val="ro-RO"/>
        </w:rPr>
        <w:t xml:space="preserve">ani; 32% </w:t>
      </w:r>
      <w:r w:rsidR="001A2D32">
        <w:rPr>
          <w:sz w:val="28"/>
          <w:szCs w:val="28"/>
          <w:lang w:val="ro-RO"/>
        </w:rPr>
        <w:t>–</w:t>
      </w:r>
      <w:r w:rsidRPr="008804D1">
        <w:rPr>
          <w:sz w:val="28"/>
          <w:szCs w:val="28"/>
          <w:lang w:val="ro-RO"/>
        </w:rPr>
        <w:t xml:space="preserve"> provine din donațiile externe și are o vârstă medie de 30 de ani și doar 13% sunt achizițiile proprii, cu o vârstă medie de 6 ani. Deși există norme de dotare aprobate de Guvern</w:t>
      </w:r>
      <w:r w:rsidRPr="008804D1">
        <w:rPr>
          <w:rStyle w:val="Referinnotdesubsol"/>
          <w:sz w:val="28"/>
          <w:szCs w:val="28"/>
          <w:lang w:val="ro-RO"/>
        </w:rPr>
        <w:footnoteReference w:id="13"/>
      </w:r>
      <w:r w:rsidRPr="008804D1">
        <w:rPr>
          <w:sz w:val="28"/>
          <w:szCs w:val="28"/>
          <w:lang w:val="ro-RO"/>
        </w:rPr>
        <w:t>, acestea</w:t>
      </w:r>
      <w:r w:rsidR="001A2D32">
        <w:rPr>
          <w:sz w:val="28"/>
          <w:szCs w:val="28"/>
          <w:lang w:val="ro-RO"/>
        </w:rPr>
        <w:t>,</w:t>
      </w:r>
      <w:r w:rsidRPr="008804D1">
        <w:rPr>
          <w:sz w:val="28"/>
          <w:szCs w:val="28"/>
          <w:lang w:val="ro-RO"/>
        </w:rPr>
        <w:t xml:space="preserve"> </w:t>
      </w:r>
      <w:r w:rsidR="001A2D32" w:rsidRPr="008804D1">
        <w:rPr>
          <w:sz w:val="28"/>
          <w:szCs w:val="28"/>
          <w:lang w:val="ro-RO"/>
        </w:rPr>
        <w:t>din lipsa alocării mijloacelor financiare</w:t>
      </w:r>
      <w:r w:rsidR="001A2D32">
        <w:rPr>
          <w:sz w:val="28"/>
          <w:szCs w:val="28"/>
          <w:lang w:val="ro-RO"/>
        </w:rPr>
        <w:t>,</w:t>
      </w:r>
      <w:r w:rsidR="001A2D32" w:rsidRPr="008804D1">
        <w:rPr>
          <w:sz w:val="28"/>
          <w:szCs w:val="28"/>
          <w:lang w:val="ro-RO"/>
        </w:rPr>
        <w:t xml:space="preserve"> </w:t>
      </w:r>
      <w:r w:rsidRPr="008804D1">
        <w:rPr>
          <w:sz w:val="28"/>
          <w:szCs w:val="28"/>
          <w:lang w:val="ro-RO"/>
        </w:rPr>
        <w:t xml:space="preserve">nu au fost atinse niciodată. În consecință, frecvența defecțiunilor este în creștere. </w:t>
      </w:r>
    </w:p>
    <w:p w14:paraId="23F14393" w14:textId="594E483F" w:rsidR="00A3594A" w:rsidRPr="008804D1" w:rsidRDefault="00A3594A" w:rsidP="00A3594A">
      <w:pPr>
        <w:rPr>
          <w:sz w:val="28"/>
          <w:szCs w:val="28"/>
          <w:lang w:val="ro-RO"/>
        </w:rPr>
      </w:pPr>
      <w:r w:rsidRPr="008804D1">
        <w:rPr>
          <w:sz w:val="28"/>
          <w:szCs w:val="28"/>
          <w:lang w:val="ro-RO"/>
        </w:rPr>
        <w:t xml:space="preserve">Astfel, în anul 2021 au avut loc 405 cazuri de defectare a tehnicii, inclusiv 87  pe durata intervenției. Mai mult </w:t>
      </w:r>
      <w:r w:rsidR="004B0109">
        <w:rPr>
          <w:sz w:val="28"/>
          <w:szCs w:val="28"/>
          <w:lang w:val="ro-RO"/>
        </w:rPr>
        <w:t>decât</w:t>
      </w:r>
      <w:r w:rsidRPr="008804D1">
        <w:rPr>
          <w:sz w:val="28"/>
          <w:szCs w:val="28"/>
          <w:lang w:val="ro-RO"/>
        </w:rPr>
        <w:t xml:space="preserve"> atât, unele subdiviziuni subordonate IGSU nu au capacități operaționale să intervină la toate tipurile de situații de urgență. În acest caz, resursele de intervenție necesare sunt mobilizate din alte raioane/subdiviziuni, fapt care, de asemenea, contribuie la creșterea timpului de răspuns.</w:t>
      </w:r>
    </w:p>
    <w:p w14:paraId="79BA134C" w14:textId="36477372" w:rsidR="00A3594A" w:rsidRPr="008804D1" w:rsidRDefault="00A3594A" w:rsidP="00A3594A">
      <w:pPr>
        <w:rPr>
          <w:sz w:val="28"/>
          <w:szCs w:val="28"/>
          <w:lang w:val="ro-RO"/>
        </w:rPr>
      </w:pPr>
      <w:r w:rsidRPr="008804D1">
        <w:rPr>
          <w:sz w:val="28"/>
          <w:szCs w:val="28"/>
          <w:lang w:val="ro-RO"/>
        </w:rPr>
        <w:t>Respectiv, pentru a salva mai multe vieți, este necesară acționarea asupra timpului de reacție și modernizarea tehnicii specializate, precum și creșterea dotărilor. În această privință</w:t>
      </w:r>
      <w:r w:rsidR="004B0109">
        <w:rPr>
          <w:sz w:val="28"/>
          <w:szCs w:val="28"/>
          <w:lang w:val="ro-RO"/>
        </w:rPr>
        <w:t>,</w:t>
      </w:r>
      <w:r w:rsidRPr="008804D1">
        <w:rPr>
          <w:sz w:val="28"/>
          <w:szCs w:val="28"/>
          <w:lang w:val="ro-RO"/>
        </w:rPr>
        <w:t xml:space="preserve"> se impune majorarea efectivului de personal al IGSU și dezvoltarea posturilor de salvatori și pompieri în zonele rurale. </w:t>
      </w:r>
    </w:p>
    <w:p w14:paraId="728353F3" w14:textId="6EED001F" w:rsidR="00A3594A" w:rsidRPr="008804D1" w:rsidRDefault="004B0109" w:rsidP="00A3594A">
      <w:pPr>
        <w:rPr>
          <w:sz w:val="28"/>
          <w:szCs w:val="28"/>
          <w:lang w:val="ro-RO"/>
        </w:rPr>
      </w:pPr>
      <w:r>
        <w:rPr>
          <w:sz w:val="28"/>
          <w:szCs w:val="28"/>
          <w:lang w:val="ro-RO"/>
        </w:rPr>
        <w:t>De menționat că</w:t>
      </w:r>
      <w:r w:rsidR="00A3594A" w:rsidRPr="008804D1">
        <w:rPr>
          <w:sz w:val="28"/>
          <w:szCs w:val="28"/>
          <w:lang w:val="ro-RO"/>
        </w:rPr>
        <w:t xml:space="preserve"> Programul de consolidare a serviciului salvatori și pompieri în localitățile rurale ale Republicii Moldova, aprobat prin H</w:t>
      </w:r>
      <w:r>
        <w:rPr>
          <w:sz w:val="28"/>
          <w:szCs w:val="28"/>
          <w:lang w:val="ro-RO"/>
        </w:rPr>
        <w:t xml:space="preserve">otărârea </w:t>
      </w:r>
      <w:r w:rsidR="00A3594A" w:rsidRPr="008804D1">
        <w:rPr>
          <w:sz w:val="28"/>
          <w:szCs w:val="28"/>
          <w:lang w:val="ro-RO"/>
        </w:rPr>
        <w:lastRenderedPageBreak/>
        <w:t>G</w:t>
      </w:r>
      <w:r>
        <w:rPr>
          <w:sz w:val="28"/>
          <w:szCs w:val="28"/>
          <w:lang w:val="ro-RO"/>
        </w:rPr>
        <w:t>uvernului</w:t>
      </w:r>
      <w:r w:rsidR="00A3594A" w:rsidRPr="008804D1">
        <w:rPr>
          <w:sz w:val="28"/>
          <w:szCs w:val="28"/>
          <w:lang w:val="ro-RO"/>
        </w:rPr>
        <w:t xml:space="preserve"> nr. 202/20</w:t>
      </w:r>
      <w:r>
        <w:rPr>
          <w:sz w:val="28"/>
          <w:szCs w:val="28"/>
          <w:lang w:val="ro-RO"/>
        </w:rPr>
        <w:t>13 a expirat în anul 2020, însă,</w:t>
      </w:r>
      <w:r w:rsidR="00A3594A" w:rsidRPr="008804D1">
        <w:rPr>
          <w:sz w:val="28"/>
          <w:szCs w:val="28"/>
          <w:lang w:val="ro-RO"/>
        </w:rPr>
        <w:t xml:space="preserve"> </w:t>
      </w:r>
      <w:r w:rsidRPr="008804D1">
        <w:rPr>
          <w:sz w:val="28"/>
          <w:szCs w:val="28"/>
          <w:lang w:val="ro-RO"/>
        </w:rPr>
        <w:t>actualmen</w:t>
      </w:r>
      <w:r>
        <w:rPr>
          <w:sz w:val="28"/>
          <w:szCs w:val="28"/>
          <w:lang w:val="ro-RO"/>
        </w:rPr>
        <w:t>te,</w:t>
      </w:r>
      <w:r w:rsidRPr="008804D1">
        <w:rPr>
          <w:sz w:val="28"/>
          <w:szCs w:val="28"/>
          <w:lang w:val="ro-RO"/>
        </w:rPr>
        <w:t xml:space="preserve"> </w:t>
      </w:r>
      <w:r w:rsidR="00A3594A" w:rsidRPr="008804D1">
        <w:rPr>
          <w:sz w:val="28"/>
          <w:szCs w:val="28"/>
          <w:lang w:val="ro-RO"/>
        </w:rPr>
        <w:t>un a</w:t>
      </w:r>
      <w:r>
        <w:rPr>
          <w:sz w:val="28"/>
          <w:szCs w:val="28"/>
          <w:lang w:val="ro-RO"/>
        </w:rPr>
        <w:t>lt document de politică publică,</w:t>
      </w:r>
      <w:r w:rsidR="00A3594A" w:rsidRPr="008804D1">
        <w:rPr>
          <w:sz w:val="28"/>
          <w:szCs w:val="28"/>
          <w:lang w:val="ro-RO"/>
        </w:rPr>
        <w:t xml:space="preserve"> care să asigure continuitatea </w:t>
      </w:r>
      <w:r>
        <w:rPr>
          <w:sz w:val="28"/>
          <w:szCs w:val="28"/>
          <w:lang w:val="ro-RO"/>
        </w:rPr>
        <w:t>realizării obiectivelor propuse,</w:t>
      </w:r>
      <w:r w:rsidR="00A3594A" w:rsidRPr="008804D1">
        <w:rPr>
          <w:sz w:val="28"/>
          <w:szCs w:val="28"/>
          <w:lang w:val="ro-RO"/>
        </w:rPr>
        <w:t xml:space="preserve"> </w:t>
      </w:r>
      <w:r>
        <w:rPr>
          <w:sz w:val="28"/>
          <w:szCs w:val="28"/>
          <w:lang w:val="ro-RO"/>
        </w:rPr>
        <w:t>nu există. Se accentuează că din 73 de posturi existente</w:t>
      </w:r>
      <w:r w:rsidR="00A3594A" w:rsidRPr="008804D1">
        <w:rPr>
          <w:sz w:val="28"/>
          <w:szCs w:val="28"/>
          <w:lang w:val="ro-RO"/>
        </w:rPr>
        <w:t xml:space="preserve"> doar 45 au fost create în cadrul acestui program (din numărul total de 114 planificate). Inițiativa trebuie să continue, inclusiv prin dezvoltarea la nivel local a strategiilor de gestionare </w:t>
      </w:r>
      <w:r>
        <w:rPr>
          <w:sz w:val="28"/>
          <w:szCs w:val="28"/>
          <w:lang w:val="ro-RO"/>
        </w:rPr>
        <w:t>a dezastrelor</w:t>
      </w:r>
      <w:r w:rsidR="00A3594A" w:rsidRPr="008804D1">
        <w:rPr>
          <w:sz w:val="28"/>
          <w:szCs w:val="28"/>
          <w:lang w:val="ro-RO"/>
        </w:rPr>
        <w:t xml:space="preserve"> bazate pe evaluarea riscurilor. </w:t>
      </w:r>
    </w:p>
    <w:p w14:paraId="33388F88" w14:textId="2A61B242" w:rsidR="00A3594A" w:rsidRPr="008804D1" w:rsidRDefault="00A3594A" w:rsidP="00A3594A">
      <w:pPr>
        <w:rPr>
          <w:sz w:val="28"/>
          <w:szCs w:val="28"/>
          <w:lang w:val="ro-RO"/>
        </w:rPr>
      </w:pPr>
      <w:r w:rsidRPr="008804D1">
        <w:rPr>
          <w:sz w:val="28"/>
          <w:szCs w:val="28"/>
          <w:lang w:val="ro-RO"/>
        </w:rPr>
        <w:t>Dezvoltarea mecanismului de protecție civilă racordat la cerințele UE este o prioritate. În acest sens, directivele UE prevă</w:t>
      </w:r>
      <w:r w:rsidR="00303E2F">
        <w:rPr>
          <w:sz w:val="28"/>
          <w:szCs w:val="28"/>
          <w:lang w:val="ro-RO"/>
        </w:rPr>
        <w:t>d 17 module de protecție civilă</w:t>
      </w:r>
      <w:r w:rsidRPr="008804D1">
        <w:rPr>
          <w:sz w:val="28"/>
          <w:szCs w:val="28"/>
          <w:lang w:val="ro-RO"/>
        </w:rPr>
        <w:t xml:space="preserve"> care fac parte</w:t>
      </w:r>
      <w:r w:rsidR="00303E2F">
        <w:rPr>
          <w:sz w:val="28"/>
          <w:szCs w:val="28"/>
          <w:lang w:val="ro-RO"/>
        </w:rPr>
        <w:t xml:space="preserve"> dintr-un cadru de solidaritate</w:t>
      </w:r>
      <w:r w:rsidRPr="008804D1">
        <w:rPr>
          <w:sz w:val="28"/>
          <w:szCs w:val="28"/>
          <w:lang w:val="ro-RO"/>
        </w:rPr>
        <w:t xml:space="preserve"> ce permite țărilor să se ajute reciproc în situații excepționale. Pentru a face parte din acest cadru, Republica Moldova trebuie să asigure compatibilitatea mecanismelor de protecție civilă și să dezvolte propriile module de reacție. În altă ordine de idei, se</w:t>
      </w:r>
      <w:r w:rsidR="00303E2F">
        <w:rPr>
          <w:sz w:val="28"/>
          <w:szCs w:val="28"/>
          <w:lang w:val="ro-RO"/>
        </w:rPr>
        <w:t xml:space="preserve"> menționează că</w:t>
      </w:r>
      <w:r w:rsidRPr="008804D1">
        <w:rPr>
          <w:sz w:val="28"/>
          <w:szCs w:val="28"/>
          <w:lang w:val="ro-RO"/>
        </w:rPr>
        <w:t xml:space="preserve"> activitatea IGSU constituie în proporție de 80% intervenții și doar în proporție de 20% </w:t>
      </w:r>
      <w:r w:rsidR="00303E2F">
        <w:rPr>
          <w:sz w:val="28"/>
          <w:szCs w:val="28"/>
          <w:lang w:val="ro-RO"/>
        </w:rPr>
        <w:t>–</w:t>
      </w:r>
      <w:r w:rsidRPr="008804D1">
        <w:rPr>
          <w:sz w:val="28"/>
          <w:szCs w:val="28"/>
          <w:lang w:val="ro-RO"/>
        </w:rPr>
        <w:t>prevenție. Prevenirea situațiilor excepționale se face prin derularea unor campanii informaționale țintite. Fără a diminua din importanța acestora, IGSU urmează să identifice și alte mecanisme de prevenție (analiza riscurilor, controlul conformității etc.), care</w:t>
      </w:r>
      <w:r w:rsidR="00303E2F">
        <w:rPr>
          <w:sz w:val="28"/>
          <w:szCs w:val="28"/>
          <w:lang w:val="ro-RO"/>
        </w:rPr>
        <w:t>,</w:t>
      </w:r>
      <w:r w:rsidRPr="008804D1">
        <w:rPr>
          <w:sz w:val="28"/>
          <w:szCs w:val="28"/>
          <w:lang w:val="ro-RO"/>
        </w:rPr>
        <w:t xml:space="preserve"> în mare </w:t>
      </w:r>
      <w:r w:rsidR="00303E2F" w:rsidRPr="008804D1">
        <w:rPr>
          <w:sz w:val="28"/>
          <w:szCs w:val="28"/>
          <w:lang w:val="ro-RO"/>
        </w:rPr>
        <w:t>parte</w:t>
      </w:r>
      <w:r w:rsidR="00303E2F">
        <w:rPr>
          <w:sz w:val="28"/>
          <w:szCs w:val="28"/>
          <w:lang w:val="ro-RO"/>
        </w:rPr>
        <w:t>,</w:t>
      </w:r>
      <w:r w:rsidR="00303E2F" w:rsidRPr="008804D1">
        <w:rPr>
          <w:sz w:val="28"/>
          <w:szCs w:val="28"/>
          <w:lang w:val="ro-RO"/>
        </w:rPr>
        <w:t xml:space="preserve"> sunt </w:t>
      </w:r>
      <w:r w:rsidRPr="008804D1">
        <w:rPr>
          <w:sz w:val="28"/>
          <w:szCs w:val="28"/>
          <w:lang w:val="ro-RO"/>
        </w:rPr>
        <w:t>absente.</w:t>
      </w:r>
    </w:p>
    <w:p w14:paraId="1BE730CC" w14:textId="09E6F4EA" w:rsidR="00A3594A" w:rsidRPr="008804D1" w:rsidRDefault="00A3594A" w:rsidP="00A3594A">
      <w:pPr>
        <w:rPr>
          <w:sz w:val="28"/>
          <w:szCs w:val="28"/>
          <w:shd w:val="clear" w:color="auto" w:fill="FFFFFF"/>
          <w:lang w:val="ro-RO"/>
        </w:rPr>
      </w:pPr>
      <w:r w:rsidRPr="008804D1">
        <w:rPr>
          <w:rFonts w:eastAsia="Calibri"/>
          <w:sz w:val="28"/>
          <w:szCs w:val="28"/>
          <w:lang w:val="ro-RO"/>
        </w:rPr>
        <w:t>La</w:t>
      </w:r>
      <w:r w:rsidRPr="008804D1">
        <w:rPr>
          <w:rFonts w:eastAsia="Calibri"/>
          <w:i/>
          <w:sz w:val="28"/>
          <w:szCs w:val="28"/>
          <w:lang w:val="ro-RO"/>
        </w:rPr>
        <w:t xml:space="preserve"> </w:t>
      </w:r>
      <w:r w:rsidRPr="008804D1">
        <w:rPr>
          <w:rFonts w:eastAsia="Calibri"/>
          <w:sz w:val="28"/>
          <w:szCs w:val="28"/>
          <w:lang w:val="ro-RO"/>
        </w:rPr>
        <w:t>îndeplinirea obiectivului statului privind intervențiile</w:t>
      </w:r>
      <w:r w:rsidRPr="008804D1">
        <w:rPr>
          <w:rFonts w:eastAsia="Calibri"/>
          <w:i/>
          <w:sz w:val="28"/>
          <w:szCs w:val="28"/>
          <w:lang w:val="ro-RO"/>
        </w:rPr>
        <w:t xml:space="preserve"> </w:t>
      </w:r>
      <w:r w:rsidRPr="008804D1">
        <w:rPr>
          <w:rFonts w:eastAsia="Calibri"/>
          <w:sz w:val="28"/>
          <w:szCs w:val="28"/>
          <w:lang w:val="ro-RO"/>
        </w:rPr>
        <w:t>operative de protecție a populației și a teritoriului, asigurarea funcționării stabile a economiei naționale și a apărării țării în situațiile de urgență/excepționale, în cazul apariției unor fenomene sociale sau economice, atentatelor teroriste, în scopul acordării ajutorului umanitar și contribuirii la stabilitate în sectoarele economiei naționale în cazul apariției unor disfuncționalități, precum și pentru organizarea apărării țării și asigurării necesităților de mobilizare pe timp de asediu și de război, rolul principal îi revine</w:t>
      </w:r>
      <w:r w:rsidRPr="008804D1">
        <w:rPr>
          <w:rFonts w:eastAsia="Calibri"/>
          <w:b/>
          <w:sz w:val="28"/>
          <w:szCs w:val="28"/>
          <w:lang w:val="ro-RO"/>
        </w:rPr>
        <w:t xml:space="preserve"> </w:t>
      </w:r>
      <w:r w:rsidRPr="002F792C">
        <w:rPr>
          <w:sz w:val="28"/>
          <w:szCs w:val="28"/>
          <w:lang w:val="ro-RO" w:eastAsia="ro-RO"/>
        </w:rPr>
        <w:t>Agenției Rezerve Materiale</w:t>
      </w:r>
      <w:r w:rsidRPr="008804D1">
        <w:rPr>
          <w:i/>
          <w:sz w:val="28"/>
          <w:szCs w:val="28"/>
          <w:lang w:val="ro-RO" w:eastAsia="ro-RO"/>
        </w:rPr>
        <w:t xml:space="preserve"> </w:t>
      </w:r>
      <w:r w:rsidRPr="008804D1">
        <w:rPr>
          <w:sz w:val="28"/>
          <w:szCs w:val="28"/>
          <w:lang w:val="ro-RO" w:eastAsia="ro-RO"/>
        </w:rPr>
        <w:t xml:space="preserve">din cadrul </w:t>
      </w:r>
      <w:r w:rsidRPr="008804D1">
        <w:rPr>
          <w:sz w:val="28"/>
          <w:szCs w:val="28"/>
          <w:shd w:val="clear" w:color="auto" w:fill="FFFFFF"/>
          <w:lang w:val="ro-RO"/>
        </w:rPr>
        <w:t>Ministerului Afacerilor Interne, care</w:t>
      </w:r>
      <w:r w:rsidR="00303E2F">
        <w:rPr>
          <w:sz w:val="28"/>
          <w:szCs w:val="28"/>
          <w:shd w:val="clear" w:color="auto" w:fill="FFFFFF"/>
          <w:lang w:val="ro-RO"/>
        </w:rPr>
        <w:t>,</w:t>
      </w:r>
      <w:r w:rsidRPr="008804D1">
        <w:rPr>
          <w:sz w:val="28"/>
          <w:szCs w:val="28"/>
          <w:shd w:val="clear" w:color="auto" w:fill="FFFFFF"/>
          <w:lang w:val="ro-RO"/>
        </w:rPr>
        <w:t xml:space="preserve"> </w:t>
      </w:r>
      <w:r w:rsidR="00152FCA">
        <w:rPr>
          <w:sz w:val="28"/>
          <w:szCs w:val="28"/>
          <w:shd w:val="clear" w:color="auto" w:fill="FFFFFF"/>
          <w:lang w:val="ro-RO"/>
        </w:rPr>
        <w:t xml:space="preserve">prin Hotărârea Guvernului </w:t>
      </w:r>
      <w:r w:rsidR="00152FCA" w:rsidRPr="008804D1">
        <w:rPr>
          <w:sz w:val="28"/>
          <w:szCs w:val="28"/>
          <w:shd w:val="clear" w:color="auto" w:fill="FFFFFF"/>
          <w:lang w:val="ro-RO"/>
        </w:rPr>
        <w:t>nr. 219/2018</w:t>
      </w:r>
      <w:r w:rsidR="00152FCA">
        <w:rPr>
          <w:sz w:val="28"/>
          <w:szCs w:val="28"/>
          <w:shd w:val="clear" w:color="auto" w:fill="FFFFFF"/>
          <w:lang w:val="ro-RO"/>
        </w:rPr>
        <w:t xml:space="preserve">, </w:t>
      </w:r>
      <w:r w:rsidR="00303E2F">
        <w:rPr>
          <w:sz w:val="28"/>
          <w:szCs w:val="28"/>
          <w:shd w:val="clear" w:color="auto" w:fill="FFFFFF"/>
          <w:lang w:val="ro-RO"/>
        </w:rPr>
        <w:t xml:space="preserve">în </w:t>
      </w:r>
      <w:r w:rsidRPr="008804D1">
        <w:rPr>
          <w:sz w:val="28"/>
          <w:szCs w:val="28"/>
          <w:shd w:val="clear" w:color="auto" w:fill="FFFFFF"/>
          <w:lang w:val="ro-RO"/>
        </w:rPr>
        <w:t>urma reorganizării</w:t>
      </w:r>
      <w:r w:rsidR="00303E2F">
        <w:rPr>
          <w:sz w:val="28"/>
          <w:szCs w:val="28"/>
          <w:shd w:val="clear" w:color="auto" w:fill="FFFFFF"/>
          <w:lang w:val="ro-RO"/>
        </w:rPr>
        <w:t>,</w:t>
      </w:r>
      <w:r w:rsidRPr="008804D1">
        <w:rPr>
          <w:sz w:val="28"/>
          <w:szCs w:val="28"/>
          <w:shd w:val="clear" w:color="auto" w:fill="FFFFFF"/>
          <w:lang w:val="ro-RO"/>
        </w:rPr>
        <w:t xml:space="preserve"> </w:t>
      </w:r>
      <w:r w:rsidR="00303E2F" w:rsidRPr="008804D1">
        <w:rPr>
          <w:sz w:val="28"/>
          <w:szCs w:val="28"/>
          <w:shd w:val="clear" w:color="auto" w:fill="FFFFFF"/>
          <w:lang w:val="ro-RO"/>
        </w:rPr>
        <w:t xml:space="preserve">a devenit </w:t>
      </w:r>
      <w:r w:rsidRPr="008804D1">
        <w:rPr>
          <w:sz w:val="28"/>
          <w:szCs w:val="28"/>
          <w:shd w:val="clear" w:color="auto" w:fill="FFFFFF"/>
          <w:lang w:val="ro-RO"/>
        </w:rPr>
        <w:t xml:space="preserve">din </w:t>
      </w:r>
      <w:r w:rsidR="00152FCA" w:rsidRPr="00152FCA">
        <w:rPr>
          <w:sz w:val="28"/>
          <w:szCs w:val="28"/>
          <w:shd w:val="clear" w:color="auto" w:fill="FFFFFF"/>
          <w:lang w:val="ro-RO"/>
        </w:rPr>
        <w:t xml:space="preserve">autoritate administrativă centrală din subordinea Guvernului în autoritate administrativă în subordinea Ministerului Afacerilor Interne. </w:t>
      </w:r>
    </w:p>
    <w:p w14:paraId="0F47B42A" w14:textId="0FDCED3F" w:rsidR="00A3594A" w:rsidRPr="008804D1" w:rsidRDefault="00A3594A" w:rsidP="00A3594A">
      <w:pPr>
        <w:rPr>
          <w:rFonts w:eastAsia="Calibri"/>
          <w:sz w:val="28"/>
          <w:szCs w:val="28"/>
          <w:lang w:val="ro-RO"/>
        </w:rPr>
      </w:pPr>
      <w:r w:rsidRPr="008804D1">
        <w:rPr>
          <w:sz w:val="28"/>
          <w:szCs w:val="28"/>
          <w:shd w:val="clear" w:color="auto" w:fill="FFFFFF"/>
          <w:lang w:val="ro-RO"/>
        </w:rPr>
        <w:t xml:space="preserve">Cu toate că domeniul este foarte important, acestuia nu i se acordă sprijinul financiar cuvenit, instituția confruntându-se cu un șir de probleme și dificultăți, cum ar fi: completarea sub nivel a rezervelor de stat </w:t>
      </w:r>
      <w:r w:rsidRPr="008804D1">
        <w:rPr>
          <w:rFonts w:eastAsia="Calibri"/>
          <w:sz w:val="28"/>
          <w:szCs w:val="28"/>
          <w:lang w:val="ro-RO"/>
        </w:rPr>
        <w:t>(gradul de completare a unor poziții este de circa 1,6%)</w:t>
      </w:r>
      <w:r w:rsidRPr="008804D1">
        <w:rPr>
          <w:sz w:val="28"/>
          <w:szCs w:val="28"/>
          <w:shd w:val="clear" w:color="auto" w:fill="FFFFFF"/>
          <w:lang w:val="ro-RO"/>
        </w:rPr>
        <w:t xml:space="preserve">; uzura </w:t>
      </w:r>
      <w:r w:rsidRPr="008804D1">
        <w:rPr>
          <w:rFonts w:eastAsia="Calibri"/>
          <w:sz w:val="28"/>
          <w:szCs w:val="28"/>
          <w:lang w:val="ro-RO"/>
        </w:rPr>
        <w:t xml:space="preserve">fizică și morală avansată a stocurilor rezervelor de mobilizare; asigurarea stocurilor intangibile ale rezervelor de stat cu bunuri între </w:t>
      </w:r>
      <w:r w:rsidRPr="008804D1">
        <w:rPr>
          <w:rFonts w:eastAsia="Calibri"/>
          <w:sz w:val="28"/>
          <w:szCs w:val="28"/>
          <w:shd w:val="clear" w:color="auto" w:fill="FFFFFF"/>
          <w:lang w:val="ro-RO"/>
        </w:rPr>
        <w:t xml:space="preserve">33,7 și 24,1%; lipsa </w:t>
      </w:r>
      <w:r w:rsidRPr="008804D1">
        <w:rPr>
          <w:rFonts w:eastAsia="Calibri"/>
          <w:sz w:val="28"/>
          <w:szCs w:val="28"/>
          <w:lang w:val="ro-RO"/>
        </w:rPr>
        <w:t xml:space="preserve">bazelor proprii de păstrare a cerealelor și </w:t>
      </w:r>
      <w:r w:rsidR="00152FCA">
        <w:rPr>
          <w:rFonts w:eastAsia="Calibri"/>
          <w:sz w:val="28"/>
          <w:szCs w:val="28"/>
          <w:lang w:val="ro-RO"/>
        </w:rPr>
        <w:t xml:space="preserve">a </w:t>
      </w:r>
      <w:r w:rsidRPr="008804D1">
        <w:rPr>
          <w:rFonts w:eastAsia="Calibri"/>
          <w:sz w:val="28"/>
          <w:szCs w:val="28"/>
          <w:lang w:val="ro-RO"/>
        </w:rPr>
        <w:t>combustibilului; cadrul normativ deficitar privind mecanismul achizițiilor în/din rezervele de stat și de mobilizare, dar și cu probleme ce țin de procedura de încasare a datoriilor față de rezervele</w:t>
      </w:r>
      <w:r w:rsidR="00D76D07">
        <w:rPr>
          <w:rFonts w:eastAsia="Calibri"/>
          <w:sz w:val="28"/>
          <w:szCs w:val="28"/>
          <w:lang w:val="ro-RO"/>
        </w:rPr>
        <w:t xml:space="preserve"> statului; finanțare deficitară </w:t>
      </w:r>
      <w:r w:rsidRPr="008804D1">
        <w:rPr>
          <w:rFonts w:eastAsia="Calibri"/>
          <w:sz w:val="28"/>
          <w:szCs w:val="28"/>
          <w:lang w:val="ro-RO"/>
        </w:rPr>
        <w:t>etc.</w:t>
      </w:r>
    </w:p>
    <w:p w14:paraId="7AB65409" w14:textId="77777777" w:rsidR="00A3594A" w:rsidRDefault="00A3594A" w:rsidP="00A3594A">
      <w:pPr>
        <w:tabs>
          <w:tab w:val="left" w:pos="993"/>
          <w:tab w:val="left" w:pos="1276"/>
        </w:tabs>
        <w:rPr>
          <w:rFonts w:asciiTheme="majorBidi" w:hAnsiTheme="majorBidi" w:cstheme="majorBidi"/>
          <w:b/>
          <w:sz w:val="28"/>
          <w:szCs w:val="28"/>
          <w:lang w:val="ro-RO" w:eastAsia="ru-RU"/>
        </w:rPr>
      </w:pPr>
    </w:p>
    <w:p w14:paraId="495ED854" w14:textId="1F7036E7" w:rsidR="00FD6F9E" w:rsidRDefault="00152FCA" w:rsidP="00FD6F9E">
      <w:pPr>
        <w:tabs>
          <w:tab w:val="left" w:pos="993"/>
          <w:tab w:val="left" w:pos="1276"/>
        </w:tabs>
        <w:ind w:firstLine="0"/>
        <w:rPr>
          <w:rFonts w:asciiTheme="majorBidi" w:hAnsiTheme="majorBidi" w:cstheme="majorBidi"/>
          <w:b/>
          <w:sz w:val="28"/>
          <w:szCs w:val="28"/>
          <w:lang w:val="ro-RO" w:eastAsia="ru-RU"/>
        </w:rPr>
      </w:pPr>
      <w:r w:rsidRPr="008804D1">
        <w:rPr>
          <w:noProof/>
        </w:rPr>
        <w:lastRenderedPageBreak/>
        <w:drawing>
          <wp:inline distT="0" distB="0" distL="0" distR="0" wp14:anchorId="2EF70D11" wp14:editId="4122D609">
            <wp:extent cx="5472000" cy="2664000"/>
            <wp:effectExtent l="0" t="0" r="14605"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FF6644" w14:textId="5F7AC0E4" w:rsidR="00FD6F9E" w:rsidRPr="00FD6F9E" w:rsidRDefault="00FD6F9E" w:rsidP="00FD6F9E">
      <w:pPr>
        <w:rPr>
          <w:rFonts w:eastAsia="Calibri"/>
          <w:lang w:val="ro-RO"/>
        </w:rPr>
      </w:pPr>
      <w:r w:rsidRPr="00FD6F9E">
        <w:rPr>
          <w:rFonts w:eastAsia="Calibri"/>
          <w:lang w:val="ro-RO"/>
        </w:rPr>
        <w:t>Surs</w:t>
      </w:r>
      <w:r w:rsidR="003862BE">
        <w:rPr>
          <w:rFonts w:eastAsia="Calibri"/>
          <w:lang w:val="ro-RO"/>
        </w:rPr>
        <w:t>a</w:t>
      </w:r>
      <w:r w:rsidRPr="00FD6F9E">
        <w:rPr>
          <w:rFonts w:eastAsia="Calibri"/>
          <w:lang w:val="ro-RO"/>
        </w:rPr>
        <w:t>: Datele statistice ale Agenției Rezerve Materiale</w:t>
      </w:r>
    </w:p>
    <w:p w14:paraId="0A7D7ACA" w14:textId="77777777" w:rsidR="00FD6F9E" w:rsidRPr="00FD6F9E" w:rsidRDefault="00FD6F9E" w:rsidP="00FD6F9E">
      <w:pPr>
        <w:rPr>
          <w:rFonts w:eastAsia="Calibri"/>
          <w:lang w:val="ro-RO"/>
        </w:rPr>
      </w:pPr>
    </w:p>
    <w:p w14:paraId="1C9E2577" w14:textId="541E3BA1" w:rsidR="00FD6F9E" w:rsidRPr="008804D1" w:rsidRDefault="008C25B7" w:rsidP="00FD6F9E">
      <w:pPr>
        <w:rPr>
          <w:rFonts w:eastAsia="Calibri"/>
          <w:sz w:val="28"/>
          <w:szCs w:val="28"/>
          <w:lang w:val="ro-RO"/>
        </w:rPr>
      </w:pPr>
      <w:r>
        <w:rPr>
          <w:rFonts w:eastAsia="Calibri"/>
          <w:sz w:val="28"/>
          <w:szCs w:val="28"/>
          <w:lang w:val="ro-RO"/>
        </w:rPr>
        <w:t>P</w:t>
      </w:r>
      <w:r w:rsidR="00FD6F9E" w:rsidRPr="008804D1">
        <w:rPr>
          <w:rFonts w:eastAsia="Calibri"/>
          <w:sz w:val="28"/>
          <w:szCs w:val="28"/>
          <w:lang w:val="ro-RO"/>
        </w:rPr>
        <w:t xml:space="preserve">otrivit cadrului normativ, </w:t>
      </w:r>
      <w:r w:rsidR="003862BE" w:rsidRPr="002F792C">
        <w:rPr>
          <w:sz w:val="28"/>
          <w:szCs w:val="28"/>
          <w:lang w:val="ro-RO" w:eastAsia="ro-RO"/>
        </w:rPr>
        <w:t>Agenți</w:t>
      </w:r>
      <w:r w:rsidR="003862BE">
        <w:rPr>
          <w:sz w:val="28"/>
          <w:szCs w:val="28"/>
          <w:lang w:val="ro-RO" w:eastAsia="ro-RO"/>
        </w:rPr>
        <w:t>a</w:t>
      </w:r>
      <w:r w:rsidR="003862BE" w:rsidRPr="002F792C">
        <w:rPr>
          <w:sz w:val="28"/>
          <w:szCs w:val="28"/>
          <w:lang w:val="ro-RO" w:eastAsia="ro-RO"/>
        </w:rPr>
        <w:t xml:space="preserve"> Rezerve Materiale</w:t>
      </w:r>
      <w:r w:rsidR="00FD6F9E" w:rsidRPr="008804D1">
        <w:rPr>
          <w:rFonts w:eastAsia="Calibri"/>
          <w:sz w:val="28"/>
          <w:szCs w:val="28"/>
          <w:lang w:val="ro-RO"/>
        </w:rPr>
        <w:t xml:space="preserve"> asigură cu bunuri din rezervele de stat și de mobilizare nu doar populația, dar și autorități publice centrale de specialitate</w:t>
      </w:r>
      <w:r w:rsidR="003862BE">
        <w:rPr>
          <w:rFonts w:eastAsia="Calibri"/>
          <w:sz w:val="28"/>
          <w:szCs w:val="28"/>
          <w:lang w:val="ro-RO"/>
        </w:rPr>
        <w:t>,</w:t>
      </w:r>
      <w:r w:rsidR="00FD6F9E" w:rsidRPr="008804D1">
        <w:rPr>
          <w:rFonts w:eastAsia="Calibri"/>
          <w:sz w:val="28"/>
          <w:szCs w:val="28"/>
          <w:lang w:val="ro-RO"/>
        </w:rPr>
        <w:t xml:space="preserve"> cum ar fi Ministerul Apărării</w:t>
      </w:r>
      <w:r w:rsidR="003862BE">
        <w:rPr>
          <w:rFonts w:eastAsia="Calibri"/>
          <w:sz w:val="28"/>
          <w:szCs w:val="28"/>
          <w:lang w:val="ro-RO"/>
        </w:rPr>
        <w:t>,</w:t>
      </w:r>
      <w:r w:rsidR="00FD6F9E" w:rsidRPr="008804D1">
        <w:rPr>
          <w:rFonts w:eastAsia="Calibri"/>
          <w:sz w:val="28"/>
          <w:szCs w:val="28"/>
          <w:lang w:val="ro-RO"/>
        </w:rPr>
        <w:t xml:space="preserve"> Ministerul Sănătății, </w:t>
      </w:r>
      <w:r w:rsidR="003862BE">
        <w:rPr>
          <w:rFonts w:eastAsia="Calibri"/>
          <w:sz w:val="28"/>
          <w:szCs w:val="28"/>
          <w:lang w:val="ro-RO"/>
        </w:rPr>
        <w:t xml:space="preserve"> </w:t>
      </w:r>
      <w:r w:rsidR="00FD6F9E" w:rsidRPr="008804D1">
        <w:rPr>
          <w:rFonts w:eastAsia="Calibri"/>
          <w:sz w:val="28"/>
          <w:szCs w:val="28"/>
          <w:lang w:val="ro-RO"/>
        </w:rPr>
        <w:t>Ministerul Economiei, Ministerul Infrastructurii și Dezvoltării Regionale, Ministerul Agriculturii și Industriei Alimentare, Serviciul Informații și Securitate și Ministerul Finanțelor</w:t>
      </w:r>
      <w:r w:rsidR="003862BE">
        <w:rPr>
          <w:rFonts w:eastAsia="Calibri"/>
          <w:sz w:val="28"/>
          <w:szCs w:val="28"/>
          <w:lang w:val="ro-RO"/>
        </w:rPr>
        <w:t>.</w:t>
      </w:r>
      <w:r w:rsidR="00FD6F9E" w:rsidRPr="008804D1">
        <w:rPr>
          <w:rFonts w:eastAsia="Calibri"/>
          <w:sz w:val="28"/>
          <w:szCs w:val="28"/>
          <w:lang w:val="ro-RO"/>
        </w:rPr>
        <w:t xml:space="preserve"> </w:t>
      </w:r>
      <w:r w:rsidR="003862BE">
        <w:rPr>
          <w:rFonts w:eastAsia="Calibri"/>
          <w:sz w:val="28"/>
          <w:szCs w:val="28"/>
          <w:lang w:val="ro-RO"/>
        </w:rPr>
        <w:t>P</w:t>
      </w:r>
      <w:r w:rsidR="00FD6F9E" w:rsidRPr="008804D1">
        <w:rPr>
          <w:rFonts w:eastAsia="Calibri"/>
          <w:sz w:val="28"/>
          <w:szCs w:val="28"/>
          <w:lang w:val="ro-RO"/>
        </w:rPr>
        <w:t>e parcursul ultimilor ani</w:t>
      </w:r>
      <w:r w:rsidR="003862BE">
        <w:rPr>
          <w:rFonts w:eastAsia="Calibri"/>
          <w:sz w:val="28"/>
          <w:szCs w:val="28"/>
          <w:lang w:val="ro-RO"/>
        </w:rPr>
        <w:t>,</w:t>
      </w:r>
      <w:r w:rsidR="00FD6F9E" w:rsidRPr="008804D1">
        <w:rPr>
          <w:rFonts w:eastAsia="Calibri"/>
          <w:sz w:val="28"/>
          <w:szCs w:val="28"/>
          <w:lang w:val="ro-RO"/>
        </w:rPr>
        <w:t xml:space="preserve"> completarea stocurilor cu bunuri este destul de deficitară</w:t>
      </w:r>
      <w:r w:rsidR="003862BE">
        <w:rPr>
          <w:rFonts w:eastAsia="Calibri"/>
          <w:sz w:val="28"/>
          <w:szCs w:val="28"/>
          <w:lang w:val="ro-RO"/>
        </w:rPr>
        <w:t>,</w:t>
      </w:r>
      <w:r w:rsidR="00FD6F9E" w:rsidRPr="008804D1">
        <w:rPr>
          <w:rFonts w:eastAsia="Calibri"/>
          <w:sz w:val="28"/>
          <w:szCs w:val="28"/>
          <w:lang w:val="ro-RO"/>
        </w:rPr>
        <w:t xml:space="preserve"> </w:t>
      </w:r>
      <w:r w:rsidR="003862BE">
        <w:rPr>
          <w:rFonts w:eastAsia="Calibri"/>
          <w:sz w:val="28"/>
          <w:szCs w:val="28"/>
          <w:lang w:val="ro-RO"/>
        </w:rPr>
        <w:t>fiind</w:t>
      </w:r>
      <w:r w:rsidR="00FD6F9E" w:rsidRPr="008804D1">
        <w:rPr>
          <w:rFonts w:eastAsia="Calibri"/>
          <w:sz w:val="28"/>
          <w:szCs w:val="28"/>
          <w:lang w:val="ro-RO"/>
        </w:rPr>
        <w:t xml:space="preserve"> efectuată numai din mijloacele financiare alocate suplimentar de Guvern, pentru bunurile eliberate în vederea înlăturării consecințelor calamităților naturale</w:t>
      </w:r>
      <w:r w:rsidR="003862BE">
        <w:rPr>
          <w:rFonts w:eastAsia="Calibri"/>
          <w:sz w:val="28"/>
          <w:szCs w:val="28"/>
          <w:lang w:val="ro-RO"/>
        </w:rPr>
        <w:t>,</w:t>
      </w:r>
      <w:r w:rsidR="00FD6F9E" w:rsidRPr="008804D1">
        <w:rPr>
          <w:rFonts w:eastAsia="Calibri"/>
          <w:sz w:val="28"/>
          <w:szCs w:val="28"/>
          <w:lang w:val="ro-RO"/>
        </w:rPr>
        <w:t xml:space="preserve"> și din </w:t>
      </w:r>
      <w:r w:rsidR="003862BE">
        <w:rPr>
          <w:rFonts w:eastAsia="Calibri"/>
          <w:sz w:val="28"/>
          <w:szCs w:val="28"/>
          <w:lang w:val="ro-RO"/>
        </w:rPr>
        <w:t>economia mijloacelor financiare</w:t>
      </w:r>
      <w:r w:rsidR="00FD6F9E" w:rsidRPr="008804D1">
        <w:rPr>
          <w:rFonts w:eastAsia="Calibri"/>
          <w:sz w:val="28"/>
          <w:szCs w:val="28"/>
          <w:lang w:val="ro-RO"/>
        </w:rPr>
        <w:t xml:space="preserve"> gestionate pe parcursul anului. </w:t>
      </w:r>
      <w:r w:rsidR="00FD6F9E" w:rsidRPr="008804D1">
        <w:rPr>
          <w:sz w:val="28"/>
          <w:szCs w:val="28"/>
          <w:shd w:val="clear" w:color="auto" w:fill="FFFFFF"/>
          <w:lang w:val="ro-RO"/>
        </w:rPr>
        <w:t>De menționat</w:t>
      </w:r>
      <w:r w:rsidR="00FD6F9E" w:rsidRPr="008804D1">
        <w:rPr>
          <w:rFonts w:eastAsia="Calibri"/>
          <w:sz w:val="28"/>
          <w:szCs w:val="28"/>
          <w:lang w:val="ro-RO"/>
        </w:rPr>
        <w:t xml:space="preserve"> că, din cauza subfinanțării, domeniul este capabil să acopere, practic, doar cheltuielile pentru păstrarea bunurilor din rezervele de stat și de mobilizare. </w:t>
      </w:r>
    </w:p>
    <w:p w14:paraId="7A101580" w14:textId="3DD810E1" w:rsidR="00FD6F9E" w:rsidRPr="008804D1" w:rsidRDefault="00FD6F9E" w:rsidP="00FD6F9E">
      <w:pPr>
        <w:contextualSpacing/>
        <w:rPr>
          <w:rFonts w:eastAsia="Calibri"/>
          <w:lang w:val="ro-RO"/>
        </w:rPr>
      </w:pPr>
      <w:r w:rsidRPr="008804D1">
        <w:rPr>
          <w:rFonts w:eastAsia="Calibri"/>
          <w:sz w:val="28"/>
          <w:szCs w:val="28"/>
          <w:lang w:val="ro-RO"/>
        </w:rPr>
        <w:t xml:space="preserve">O problemă </w:t>
      </w:r>
      <w:r w:rsidR="003862BE">
        <w:rPr>
          <w:rFonts w:eastAsia="Calibri"/>
          <w:sz w:val="28"/>
          <w:szCs w:val="28"/>
          <w:lang w:val="ro-RO"/>
        </w:rPr>
        <w:t>aparte</w:t>
      </w:r>
      <w:r w:rsidRPr="008804D1">
        <w:rPr>
          <w:rFonts w:eastAsia="Calibri"/>
          <w:sz w:val="28"/>
          <w:szCs w:val="28"/>
          <w:lang w:val="ro-RO"/>
        </w:rPr>
        <w:t xml:space="preserve"> o constituie sortimentul și volumul de bunuri prevăzut de nomenclatoarele bunurilor din rezervele de stat și de mobilizare, care, </w:t>
      </w:r>
      <w:r w:rsidR="003862BE">
        <w:rPr>
          <w:rFonts w:eastAsia="Calibri"/>
          <w:sz w:val="28"/>
          <w:szCs w:val="28"/>
          <w:lang w:val="ro-RO"/>
        </w:rPr>
        <w:t xml:space="preserve">după </w:t>
      </w:r>
      <w:r w:rsidRPr="008804D1">
        <w:rPr>
          <w:rFonts w:eastAsia="Calibri"/>
          <w:sz w:val="28"/>
          <w:szCs w:val="28"/>
          <w:lang w:val="ro-RO"/>
        </w:rPr>
        <w:t>experiențel</w:t>
      </w:r>
      <w:r w:rsidR="003862BE">
        <w:rPr>
          <w:rFonts w:eastAsia="Calibri"/>
          <w:sz w:val="28"/>
          <w:szCs w:val="28"/>
          <w:lang w:val="ro-RO"/>
        </w:rPr>
        <w:t>e</w:t>
      </w:r>
      <w:r w:rsidRPr="008804D1">
        <w:rPr>
          <w:rFonts w:eastAsia="Calibri"/>
          <w:sz w:val="28"/>
          <w:szCs w:val="28"/>
          <w:lang w:val="ro-RO"/>
        </w:rPr>
        <w:t xml:space="preserve"> acumulate </w:t>
      </w:r>
      <w:r w:rsidR="003862BE">
        <w:rPr>
          <w:rFonts w:eastAsia="Calibri"/>
          <w:sz w:val="28"/>
          <w:szCs w:val="28"/>
          <w:lang w:val="ro-RO"/>
        </w:rPr>
        <w:t>în</w:t>
      </w:r>
      <w:r w:rsidRPr="008804D1">
        <w:rPr>
          <w:rFonts w:eastAsia="Calibri"/>
          <w:sz w:val="28"/>
          <w:szCs w:val="28"/>
          <w:lang w:val="ro-RO"/>
        </w:rPr>
        <w:t xml:space="preserve"> ultimii ani, necesită</w:t>
      </w:r>
      <w:r w:rsidRPr="008804D1">
        <w:rPr>
          <w:rFonts w:eastAsia="Calibri"/>
          <w:lang w:val="ro-RO"/>
        </w:rPr>
        <w:t xml:space="preserve"> </w:t>
      </w:r>
      <w:r w:rsidRPr="008804D1">
        <w:rPr>
          <w:rFonts w:eastAsia="Calibri"/>
          <w:sz w:val="28"/>
          <w:szCs w:val="28"/>
          <w:lang w:val="ro-RO"/>
        </w:rPr>
        <w:t>revizuire totală.</w:t>
      </w:r>
    </w:p>
    <w:p w14:paraId="5615D672" w14:textId="4C1080B1" w:rsidR="00FD6F9E" w:rsidRPr="008804D1" w:rsidRDefault="00B15C9A" w:rsidP="00FD6F9E">
      <w:pPr>
        <w:contextualSpacing/>
        <w:rPr>
          <w:rFonts w:eastAsia="Calibri"/>
          <w:sz w:val="28"/>
          <w:szCs w:val="28"/>
          <w:lang w:val="ro-RO"/>
        </w:rPr>
      </w:pPr>
      <w:r>
        <w:rPr>
          <w:rFonts w:eastAsia="Calibri"/>
          <w:sz w:val="28"/>
          <w:szCs w:val="28"/>
          <w:lang w:val="ro-RO"/>
        </w:rPr>
        <w:t>Mai mult decât atât</w:t>
      </w:r>
      <w:r w:rsidR="00FD6F9E" w:rsidRPr="008804D1">
        <w:rPr>
          <w:rFonts w:eastAsia="Calibri"/>
          <w:sz w:val="28"/>
          <w:szCs w:val="28"/>
          <w:lang w:val="ro-RO"/>
        </w:rPr>
        <w:t xml:space="preserve">, structura </w:t>
      </w:r>
      <w:r w:rsidRPr="00B15C9A">
        <w:rPr>
          <w:rFonts w:eastAsia="Calibri"/>
          <w:sz w:val="28"/>
          <w:szCs w:val="28"/>
          <w:lang w:val="ro-RO"/>
        </w:rPr>
        <w:t>Agenției Rezerve Materiale</w:t>
      </w:r>
      <w:r w:rsidR="00FD6F9E" w:rsidRPr="008804D1">
        <w:rPr>
          <w:rFonts w:eastAsia="Calibri"/>
          <w:sz w:val="28"/>
          <w:szCs w:val="28"/>
          <w:lang w:val="ro-RO"/>
        </w:rPr>
        <w:t xml:space="preserve">, raportată la volumul și </w:t>
      </w:r>
      <w:r>
        <w:rPr>
          <w:rFonts w:eastAsia="Calibri"/>
          <w:sz w:val="28"/>
          <w:szCs w:val="28"/>
          <w:lang w:val="ro-RO"/>
        </w:rPr>
        <w:t xml:space="preserve">la </w:t>
      </w:r>
      <w:r w:rsidR="00FD6F9E" w:rsidRPr="008804D1">
        <w:rPr>
          <w:rFonts w:eastAsia="Calibri"/>
          <w:sz w:val="28"/>
          <w:szCs w:val="28"/>
          <w:lang w:val="ro-RO"/>
        </w:rPr>
        <w:t>specificul de lucru, constituie un impediment în realizarea cu succes a sarcinilor trasate, aceasta urm</w:t>
      </w:r>
      <w:r>
        <w:rPr>
          <w:rFonts w:eastAsia="Calibri"/>
          <w:sz w:val="28"/>
          <w:szCs w:val="28"/>
          <w:lang w:val="ro-RO"/>
        </w:rPr>
        <w:t>ând</w:t>
      </w:r>
      <w:r w:rsidR="00FD6F9E" w:rsidRPr="008804D1">
        <w:rPr>
          <w:rFonts w:eastAsia="Calibri"/>
          <w:sz w:val="28"/>
          <w:szCs w:val="28"/>
          <w:lang w:val="ro-RO"/>
        </w:rPr>
        <w:t xml:space="preserve"> a fi revizuită prin prisma aspectului funcțional și organizațional, </w:t>
      </w:r>
      <w:r>
        <w:rPr>
          <w:rFonts w:eastAsia="Calibri"/>
          <w:sz w:val="28"/>
          <w:szCs w:val="28"/>
          <w:lang w:val="ro-RO"/>
        </w:rPr>
        <w:t>în</w:t>
      </w:r>
      <w:r w:rsidR="00FD6F9E" w:rsidRPr="008804D1">
        <w:rPr>
          <w:rFonts w:eastAsia="Calibri"/>
          <w:sz w:val="28"/>
          <w:szCs w:val="28"/>
          <w:lang w:val="ro-RO"/>
        </w:rPr>
        <w:t xml:space="preserve"> baz</w:t>
      </w:r>
      <w:r>
        <w:rPr>
          <w:rFonts w:eastAsia="Calibri"/>
          <w:sz w:val="28"/>
          <w:szCs w:val="28"/>
          <w:lang w:val="ro-RO"/>
        </w:rPr>
        <w:t>a</w:t>
      </w:r>
      <w:r w:rsidR="00FD6F9E" w:rsidRPr="008804D1">
        <w:rPr>
          <w:rFonts w:eastAsia="Calibri"/>
          <w:sz w:val="28"/>
          <w:szCs w:val="28"/>
          <w:lang w:val="ro-RO"/>
        </w:rPr>
        <w:t xml:space="preserve"> mai mult</w:t>
      </w:r>
      <w:r>
        <w:rPr>
          <w:rFonts w:eastAsia="Calibri"/>
          <w:sz w:val="28"/>
          <w:szCs w:val="28"/>
          <w:lang w:val="ro-RO"/>
        </w:rPr>
        <w:t>or</w:t>
      </w:r>
      <w:r w:rsidR="00FD6F9E" w:rsidRPr="008804D1">
        <w:rPr>
          <w:rFonts w:eastAsia="Calibri"/>
          <w:sz w:val="28"/>
          <w:szCs w:val="28"/>
          <w:lang w:val="ro-RO"/>
        </w:rPr>
        <w:t xml:space="preserve"> analize și rapoarte efectuate de către Serviciul de Informații și Securitate (în continuare </w:t>
      </w:r>
      <w:r w:rsidR="00A213C8">
        <w:rPr>
          <w:rFonts w:eastAsia="Calibri"/>
          <w:sz w:val="28"/>
          <w:szCs w:val="28"/>
          <w:lang w:val="ro-RO"/>
        </w:rPr>
        <w:t>–</w:t>
      </w:r>
      <w:r w:rsidR="00FD6F9E" w:rsidRPr="008804D1">
        <w:rPr>
          <w:rFonts w:eastAsia="Calibri"/>
          <w:sz w:val="28"/>
          <w:szCs w:val="28"/>
          <w:lang w:val="ro-RO"/>
        </w:rPr>
        <w:t xml:space="preserve"> </w:t>
      </w:r>
      <w:r w:rsidR="00FD6F9E" w:rsidRPr="00EE62C8">
        <w:rPr>
          <w:rFonts w:eastAsia="Calibri"/>
          <w:i/>
          <w:sz w:val="28"/>
          <w:szCs w:val="28"/>
          <w:lang w:val="ro-RO"/>
        </w:rPr>
        <w:t>SIS</w:t>
      </w:r>
      <w:r w:rsidR="00FD6F9E" w:rsidRPr="008804D1">
        <w:rPr>
          <w:rFonts w:eastAsia="Calibri"/>
          <w:sz w:val="28"/>
          <w:szCs w:val="28"/>
          <w:lang w:val="ro-RO"/>
        </w:rPr>
        <w:t xml:space="preserve">) și </w:t>
      </w:r>
      <w:r w:rsidR="00A213C8">
        <w:rPr>
          <w:rFonts w:eastAsia="Calibri"/>
          <w:sz w:val="28"/>
          <w:szCs w:val="28"/>
          <w:lang w:val="ro-RO"/>
        </w:rPr>
        <w:t xml:space="preserve">de </w:t>
      </w:r>
      <w:r w:rsidR="00FD6F9E" w:rsidRPr="008804D1">
        <w:rPr>
          <w:rFonts w:eastAsia="Calibri"/>
          <w:sz w:val="28"/>
          <w:szCs w:val="28"/>
          <w:lang w:val="ro-RO"/>
        </w:rPr>
        <w:t xml:space="preserve">Centrul </w:t>
      </w:r>
      <w:r w:rsidR="00A213C8">
        <w:rPr>
          <w:rFonts w:eastAsia="Calibri"/>
          <w:sz w:val="28"/>
          <w:szCs w:val="28"/>
          <w:lang w:val="ro-RO"/>
        </w:rPr>
        <w:t>N</w:t>
      </w:r>
      <w:r w:rsidR="00FD6F9E" w:rsidRPr="008804D1">
        <w:rPr>
          <w:rFonts w:eastAsia="Calibri"/>
          <w:sz w:val="28"/>
          <w:szCs w:val="28"/>
          <w:lang w:val="ro-RO"/>
        </w:rPr>
        <w:t xml:space="preserve">ațional Anticorupție privind corectitudinea subordonării </w:t>
      </w:r>
      <w:r w:rsidR="008F6082">
        <w:rPr>
          <w:rFonts w:eastAsia="Calibri"/>
          <w:sz w:val="28"/>
          <w:szCs w:val="28"/>
          <w:lang w:val="ro-RO"/>
        </w:rPr>
        <w:t>acesteia</w:t>
      </w:r>
      <w:r w:rsidR="008F6082" w:rsidRPr="008804D1">
        <w:rPr>
          <w:rFonts w:eastAsia="Calibri"/>
          <w:sz w:val="28"/>
          <w:szCs w:val="28"/>
          <w:lang w:val="ro-RO"/>
        </w:rPr>
        <w:t xml:space="preserve"> </w:t>
      </w:r>
      <w:r w:rsidR="00FD6F9E" w:rsidRPr="008804D1">
        <w:rPr>
          <w:rFonts w:eastAsia="Calibri"/>
          <w:sz w:val="28"/>
          <w:szCs w:val="28"/>
          <w:lang w:val="ro-RO"/>
        </w:rPr>
        <w:t>Ministerul</w:t>
      </w:r>
      <w:r w:rsidR="008F6082">
        <w:rPr>
          <w:rFonts w:eastAsia="Calibri"/>
          <w:sz w:val="28"/>
          <w:szCs w:val="28"/>
          <w:lang w:val="ro-RO"/>
        </w:rPr>
        <w:t>ui</w:t>
      </w:r>
      <w:r w:rsidR="00FD6F9E" w:rsidRPr="008804D1">
        <w:rPr>
          <w:rFonts w:eastAsia="Calibri"/>
          <w:sz w:val="28"/>
          <w:szCs w:val="28"/>
          <w:lang w:val="ro-RO"/>
        </w:rPr>
        <w:t xml:space="preserve"> Afacerilor Interne, </w:t>
      </w:r>
      <w:r w:rsidR="008F6082">
        <w:rPr>
          <w:rFonts w:eastAsia="Calibri"/>
          <w:sz w:val="28"/>
          <w:szCs w:val="28"/>
          <w:lang w:val="ro-RO"/>
        </w:rPr>
        <w:t xml:space="preserve">având în vedere </w:t>
      </w:r>
      <w:r w:rsidR="00FD6F9E" w:rsidRPr="008804D1">
        <w:rPr>
          <w:rFonts w:eastAsia="Calibri"/>
          <w:sz w:val="28"/>
          <w:szCs w:val="28"/>
          <w:lang w:val="ro-RO"/>
        </w:rPr>
        <w:t xml:space="preserve">particularitățile importante ale </w:t>
      </w:r>
      <w:r w:rsidR="008F6082" w:rsidRPr="008804D1">
        <w:rPr>
          <w:rFonts w:eastAsia="Calibri"/>
          <w:sz w:val="28"/>
          <w:szCs w:val="28"/>
          <w:lang w:val="ro-RO"/>
        </w:rPr>
        <w:t xml:space="preserve">Agenției </w:t>
      </w:r>
      <w:r w:rsidR="008F6082" w:rsidRPr="00B15C9A">
        <w:rPr>
          <w:rFonts w:eastAsia="Calibri"/>
          <w:sz w:val="28"/>
          <w:szCs w:val="28"/>
          <w:lang w:val="ro-RO"/>
        </w:rPr>
        <w:t>Rezerve Materiale</w:t>
      </w:r>
      <w:r w:rsidR="008F6082" w:rsidRPr="008804D1">
        <w:rPr>
          <w:rFonts w:eastAsia="Calibri"/>
          <w:sz w:val="28"/>
          <w:szCs w:val="28"/>
          <w:lang w:val="ro-RO"/>
        </w:rPr>
        <w:t xml:space="preserve"> </w:t>
      </w:r>
      <w:r w:rsidR="00FD6F9E" w:rsidRPr="008804D1">
        <w:rPr>
          <w:rFonts w:eastAsia="Calibri"/>
          <w:sz w:val="28"/>
          <w:szCs w:val="28"/>
          <w:lang w:val="ro-RO"/>
        </w:rPr>
        <w:t xml:space="preserve">în asigurarea strategică a securității naționale, complexitatea și conlucrarea directă cu alte entități publice, în cazul unor situații de criză imprevizibile, care pot afecta grav viața și sănătatea populației. </w:t>
      </w:r>
      <w:r>
        <w:rPr>
          <w:rFonts w:eastAsia="Calibri"/>
          <w:sz w:val="28"/>
          <w:szCs w:val="28"/>
          <w:lang w:val="ro-RO"/>
        </w:rPr>
        <w:t xml:space="preserve"> </w:t>
      </w:r>
    </w:p>
    <w:p w14:paraId="1ED0B280" w14:textId="63E5E2C6" w:rsidR="00FD6F9E" w:rsidRPr="008804D1" w:rsidRDefault="00FD6F9E" w:rsidP="00FD6F9E">
      <w:pPr>
        <w:contextualSpacing/>
        <w:rPr>
          <w:rFonts w:eastAsia="Calibri"/>
          <w:sz w:val="28"/>
          <w:szCs w:val="28"/>
          <w:lang w:val="ro-RO"/>
        </w:rPr>
      </w:pPr>
      <w:r w:rsidRPr="008804D1">
        <w:rPr>
          <w:rFonts w:eastAsia="Calibri"/>
          <w:sz w:val="28"/>
          <w:szCs w:val="28"/>
          <w:lang w:val="ro-RO"/>
        </w:rPr>
        <w:t>O concluzie la acest compartiment est</w:t>
      </w:r>
      <w:r w:rsidR="008F6082">
        <w:rPr>
          <w:rFonts w:eastAsia="Calibri"/>
          <w:sz w:val="28"/>
          <w:szCs w:val="28"/>
          <w:lang w:val="ro-RO"/>
        </w:rPr>
        <w:t>e că</w:t>
      </w:r>
      <w:r w:rsidRPr="008804D1">
        <w:rPr>
          <w:rFonts w:eastAsia="Calibri"/>
          <w:sz w:val="28"/>
          <w:szCs w:val="28"/>
          <w:lang w:val="ro-RO"/>
        </w:rPr>
        <w:t xml:space="preserve"> riscurile în domeniul situațiilor de urgență și excepționale, condiționate inclusiv de efectele schimbărilor </w:t>
      </w:r>
      <w:r w:rsidR="008F6082">
        <w:rPr>
          <w:rFonts w:eastAsia="Calibri"/>
          <w:sz w:val="28"/>
          <w:szCs w:val="28"/>
          <w:lang w:val="ro-RO"/>
        </w:rPr>
        <w:t>climatice</w:t>
      </w:r>
      <w:r w:rsidRPr="008804D1">
        <w:rPr>
          <w:rFonts w:eastAsia="Calibri"/>
          <w:sz w:val="28"/>
          <w:szCs w:val="28"/>
          <w:lang w:val="ro-RO"/>
        </w:rPr>
        <w:t xml:space="preserve"> manifestate la nivel global, necesită abordări și intervenții sistematice pentru a diminua și </w:t>
      </w:r>
      <w:r w:rsidR="00033FB9">
        <w:rPr>
          <w:rFonts w:eastAsia="Calibri"/>
          <w:sz w:val="28"/>
          <w:szCs w:val="28"/>
          <w:lang w:val="ro-RO"/>
        </w:rPr>
        <w:t xml:space="preserve">a </w:t>
      </w:r>
      <w:r w:rsidRPr="008804D1">
        <w:rPr>
          <w:rFonts w:eastAsia="Calibri"/>
          <w:sz w:val="28"/>
          <w:szCs w:val="28"/>
          <w:lang w:val="ro-RO"/>
        </w:rPr>
        <w:t>reduce efectele acestora.</w:t>
      </w:r>
    </w:p>
    <w:p w14:paraId="3425BDB3" w14:textId="7D60B70A" w:rsidR="00FD6F9E" w:rsidRPr="00FD6F9E" w:rsidRDefault="00FD6F9E" w:rsidP="00F91204">
      <w:pPr>
        <w:tabs>
          <w:tab w:val="left" w:pos="993"/>
        </w:tabs>
        <w:rPr>
          <w:rFonts w:eastAsia="Calibri"/>
          <w:b/>
          <w:sz w:val="28"/>
          <w:szCs w:val="28"/>
          <w:lang w:val="ro-RO"/>
        </w:rPr>
      </w:pPr>
      <w:r w:rsidRPr="00FD6F9E">
        <w:rPr>
          <w:rFonts w:eastAsia="Calibri"/>
          <w:b/>
          <w:sz w:val="28"/>
          <w:szCs w:val="28"/>
          <w:lang w:val="ro-RO"/>
        </w:rPr>
        <w:lastRenderedPageBreak/>
        <w:t>4.</w:t>
      </w:r>
      <w:r w:rsidRPr="00FD6F9E">
        <w:rPr>
          <w:rFonts w:eastAsia="Calibri"/>
          <w:b/>
          <w:sz w:val="28"/>
          <w:szCs w:val="28"/>
          <w:lang w:val="ro-RO"/>
        </w:rPr>
        <w:tab/>
        <w:t>Managementul frontierei</w:t>
      </w:r>
    </w:p>
    <w:p w14:paraId="29B220B5" w14:textId="317F229D" w:rsidR="00FD6F9E" w:rsidRDefault="00033FB9" w:rsidP="00FD6F9E">
      <w:pPr>
        <w:pStyle w:val="Frspaiere"/>
        <w:ind w:firstLine="709"/>
        <w:jc w:val="both"/>
        <w:rPr>
          <w:rFonts w:ascii="Times New Roman" w:hAnsi="Times New Roman"/>
          <w:sz w:val="28"/>
          <w:szCs w:val="28"/>
          <w:lang w:val="ro-RO"/>
        </w:rPr>
      </w:pPr>
      <w:r>
        <w:rPr>
          <w:rFonts w:ascii="Times New Roman" w:hAnsi="Times New Roman"/>
          <w:sz w:val="28"/>
          <w:szCs w:val="28"/>
          <w:lang w:val="ro-RO"/>
        </w:rPr>
        <w:t>F</w:t>
      </w:r>
      <w:r w:rsidR="00FD6F9E" w:rsidRPr="008804D1">
        <w:rPr>
          <w:rFonts w:ascii="Times New Roman" w:hAnsi="Times New Roman"/>
          <w:sz w:val="28"/>
          <w:szCs w:val="28"/>
          <w:lang w:val="ro-RO"/>
        </w:rPr>
        <w:t>rontiera de stat a Republicii Moldova</w:t>
      </w:r>
      <w:r>
        <w:rPr>
          <w:rFonts w:ascii="Times New Roman" w:hAnsi="Times New Roman"/>
          <w:sz w:val="28"/>
          <w:szCs w:val="28"/>
          <w:lang w:val="ro-RO"/>
        </w:rPr>
        <w:t>,</w:t>
      </w:r>
      <w:r w:rsidR="00FD6F9E" w:rsidRPr="008804D1">
        <w:rPr>
          <w:rFonts w:ascii="Times New Roman" w:hAnsi="Times New Roman"/>
          <w:sz w:val="28"/>
          <w:szCs w:val="28"/>
          <w:lang w:val="ro-RO"/>
        </w:rPr>
        <w:t xml:space="preserve"> </w:t>
      </w:r>
      <w:r>
        <w:rPr>
          <w:rFonts w:ascii="Times New Roman" w:hAnsi="Times New Roman"/>
          <w:sz w:val="28"/>
          <w:szCs w:val="28"/>
          <w:lang w:val="ro-RO"/>
        </w:rPr>
        <w:t>a</w:t>
      </w:r>
      <w:r w:rsidRPr="008804D1">
        <w:rPr>
          <w:rFonts w:ascii="Times New Roman" w:hAnsi="Times New Roman"/>
          <w:sz w:val="28"/>
          <w:szCs w:val="28"/>
          <w:lang w:val="ro-RO"/>
        </w:rPr>
        <w:t xml:space="preserve">nual, </w:t>
      </w:r>
      <w:r w:rsidR="00FD6F9E" w:rsidRPr="008804D1">
        <w:rPr>
          <w:rFonts w:ascii="Times New Roman" w:hAnsi="Times New Roman"/>
          <w:sz w:val="28"/>
          <w:szCs w:val="28"/>
          <w:lang w:val="ro-RO"/>
        </w:rPr>
        <w:t xml:space="preserve">este traversată în ambele sensuri de circa 20 </w:t>
      </w:r>
      <w:r>
        <w:rPr>
          <w:rFonts w:ascii="Times New Roman" w:hAnsi="Times New Roman"/>
          <w:sz w:val="28"/>
          <w:szCs w:val="28"/>
          <w:lang w:val="ro-RO"/>
        </w:rPr>
        <w:t xml:space="preserve">de </w:t>
      </w:r>
      <w:r w:rsidR="00FD6F9E" w:rsidRPr="008804D1">
        <w:rPr>
          <w:rFonts w:ascii="Times New Roman" w:hAnsi="Times New Roman"/>
          <w:sz w:val="28"/>
          <w:szCs w:val="28"/>
          <w:lang w:val="ro-RO"/>
        </w:rPr>
        <w:t xml:space="preserve">milioane de persoane și </w:t>
      </w:r>
      <w:r>
        <w:rPr>
          <w:rFonts w:ascii="Times New Roman" w:hAnsi="Times New Roman"/>
          <w:sz w:val="28"/>
          <w:szCs w:val="28"/>
          <w:lang w:val="ro-RO"/>
        </w:rPr>
        <w:t xml:space="preserve">de circa </w:t>
      </w:r>
      <w:r w:rsidR="00FD6F9E" w:rsidRPr="008804D1">
        <w:rPr>
          <w:rFonts w:ascii="Times New Roman" w:hAnsi="Times New Roman"/>
          <w:sz w:val="28"/>
          <w:szCs w:val="28"/>
          <w:lang w:val="ro-RO"/>
        </w:rPr>
        <w:t>5 milioane de autovehicule. Cazurile de refuz a</w:t>
      </w:r>
      <w:r>
        <w:rPr>
          <w:rFonts w:ascii="Times New Roman" w:hAnsi="Times New Roman"/>
          <w:sz w:val="28"/>
          <w:szCs w:val="28"/>
          <w:lang w:val="ro-RO"/>
        </w:rPr>
        <w:t>l</w:t>
      </w:r>
      <w:r w:rsidR="00FD6F9E" w:rsidRPr="008804D1">
        <w:rPr>
          <w:rFonts w:ascii="Times New Roman" w:hAnsi="Times New Roman"/>
          <w:sz w:val="28"/>
          <w:szCs w:val="28"/>
          <w:lang w:val="ro-RO"/>
        </w:rPr>
        <w:t xml:space="preserve"> intrării în țară a persoanelor și </w:t>
      </w:r>
      <w:r>
        <w:rPr>
          <w:rFonts w:ascii="Times New Roman" w:hAnsi="Times New Roman"/>
          <w:sz w:val="28"/>
          <w:szCs w:val="28"/>
          <w:lang w:val="ro-RO"/>
        </w:rPr>
        <w:t xml:space="preserve">a </w:t>
      </w:r>
      <w:r w:rsidR="00FD6F9E" w:rsidRPr="008804D1">
        <w:rPr>
          <w:rFonts w:ascii="Times New Roman" w:hAnsi="Times New Roman"/>
          <w:sz w:val="28"/>
          <w:szCs w:val="28"/>
          <w:lang w:val="ro-RO"/>
        </w:rPr>
        <w:t>mijloacelor de transport înregistrate de Poliția de Frontieră sunt neînsemnate, în raport cu numărul total de traversări ale frontierei de stat. De remarcat că, deși numărul persoanelor</w:t>
      </w:r>
      <w:r>
        <w:rPr>
          <w:rFonts w:ascii="Times New Roman" w:hAnsi="Times New Roman"/>
          <w:sz w:val="28"/>
          <w:szCs w:val="28"/>
          <w:lang w:val="ro-RO"/>
        </w:rPr>
        <w:t xml:space="preserve"> și al mijloacelor de transport</w:t>
      </w:r>
      <w:r w:rsidR="00FD6F9E" w:rsidRPr="008804D1">
        <w:rPr>
          <w:rFonts w:ascii="Times New Roman" w:hAnsi="Times New Roman"/>
          <w:sz w:val="28"/>
          <w:szCs w:val="28"/>
          <w:lang w:val="ro-RO"/>
        </w:rPr>
        <w:t xml:space="preserve"> care traversează frontiera de stat a scăzut semnificativ pe durata pandemiei</w:t>
      </w:r>
      <w:r>
        <w:rPr>
          <w:rFonts w:ascii="Times New Roman" w:hAnsi="Times New Roman"/>
          <w:sz w:val="28"/>
          <w:szCs w:val="28"/>
          <w:lang w:val="ro-RO"/>
        </w:rPr>
        <w:t xml:space="preserve"> provocată de coronavirus</w:t>
      </w:r>
      <w:r w:rsidR="00FD6F9E" w:rsidRPr="008804D1">
        <w:rPr>
          <w:rFonts w:ascii="Times New Roman" w:hAnsi="Times New Roman"/>
          <w:sz w:val="28"/>
          <w:szCs w:val="28"/>
          <w:lang w:val="ro-RO"/>
        </w:rPr>
        <w:t>, numărul contravențiilor a crescut exponențial din cauza nerespectării noilor restricții impuse în contextul situației sanitar-epidemiologice.</w:t>
      </w:r>
    </w:p>
    <w:p w14:paraId="755FA764" w14:textId="77777777" w:rsidR="00033FB9" w:rsidRPr="008804D1" w:rsidRDefault="00033FB9" w:rsidP="00FD6F9E">
      <w:pPr>
        <w:pStyle w:val="Frspaiere"/>
        <w:ind w:firstLine="709"/>
        <w:jc w:val="both"/>
        <w:rPr>
          <w:rFonts w:ascii="Times New Roman" w:hAnsi="Times New Roman"/>
          <w:sz w:val="28"/>
          <w:szCs w:val="28"/>
          <w:lang w:val="ro-RO"/>
        </w:rPr>
      </w:pPr>
    </w:p>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551"/>
      </w:tblGrid>
      <w:tr w:rsidR="00246B25" w:rsidRPr="008804D1" w14:paraId="0E4A1A7E" w14:textId="77777777" w:rsidTr="00246B25">
        <w:tc>
          <w:tcPr>
            <w:tcW w:w="2508" w:type="pct"/>
          </w:tcPr>
          <w:p w14:paraId="6BE41608" w14:textId="77777777" w:rsidR="00246B25" w:rsidRPr="008804D1" w:rsidRDefault="00246B25" w:rsidP="00D4041B">
            <w:pPr>
              <w:pStyle w:val="Frspaiere"/>
              <w:jc w:val="both"/>
              <w:rPr>
                <w:rFonts w:ascii="Times New Roman" w:hAnsi="Times New Roman"/>
                <w:sz w:val="28"/>
                <w:szCs w:val="28"/>
                <w:lang w:val="ro-RO"/>
              </w:rPr>
            </w:pPr>
            <w:r w:rsidRPr="008804D1">
              <w:rPr>
                <w:noProof/>
                <w:sz w:val="28"/>
                <w:szCs w:val="28"/>
                <w:lang w:val="en-US"/>
              </w:rPr>
              <w:drawing>
                <wp:inline distT="0" distB="0" distL="0" distR="0" wp14:anchorId="4BE70BD2" wp14:editId="79BD4C08">
                  <wp:extent cx="3009900" cy="2566035"/>
                  <wp:effectExtent l="0" t="0" r="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492" w:type="pct"/>
          </w:tcPr>
          <w:p w14:paraId="282E2B91" w14:textId="77777777" w:rsidR="00246B25" w:rsidRPr="008804D1" w:rsidRDefault="00246B25" w:rsidP="00D4041B">
            <w:pPr>
              <w:pStyle w:val="Frspaiere"/>
              <w:jc w:val="both"/>
              <w:rPr>
                <w:rFonts w:ascii="Times New Roman" w:hAnsi="Times New Roman"/>
                <w:sz w:val="28"/>
                <w:szCs w:val="28"/>
                <w:lang w:val="ro-RO"/>
              </w:rPr>
            </w:pPr>
            <w:r w:rsidRPr="008804D1">
              <w:rPr>
                <w:noProof/>
                <w:sz w:val="28"/>
                <w:szCs w:val="28"/>
                <w:lang w:val="en-US"/>
              </w:rPr>
              <w:drawing>
                <wp:inline distT="0" distB="0" distL="0" distR="0" wp14:anchorId="6E1AB974" wp14:editId="12497C39">
                  <wp:extent cx="2978150" cy="2566035"/>
                  <wp:effectExtent l="0" t="0" r="12700"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21F7973A" w14:textId="77777777" w:rsidR="00246B25" w:rsidRPr="00246B25" w:rsidRDefault="00246B25" w:rsidP="00246B25">
      <w:pPr>
        <w:pStyle w:val="Frspaiere"/>
        <w:jc w:val="both"/>
        <w:rPr>
          <w:rFonts w:ascii="Times New Roman" w:hAnsi="Times New Roman"/>
          <w:sz w:val="20"/>
          <w:szCs w:val="24"/>
          <w:lang w:val="ro-RO"/>
        </w:rPr>
      </w:pPr>
      <w:r w:rsidRPr="00246B25">
        <w:rPr>
          <w:rFonts w:ascii="Times New Roman" w:hAnsi="Times New Roman"/>
          <w:sz w:val="20"/>
          <w:szCs w:val="24"/>
          <w:lang w:val="ro-RO"/>
        </w:rPr>
        <w:t>Sursa: Datele statistice ale Inspectoratului General al Poliției de Frontieră</w:t>
      </w:r>
    </w:p>
    <w:p w14:paraId="327150DB" w14:textId="77777777" w:rsidR="00246B25" w:rsidRPr="00246B25" w:rsidRDefault="00246B25" w:rsidP="00246B25">
      <w:pPr>
        <w:pStyle w:val="Frspaiere"/>
        <w:ind w:firstLine="851"/>
        <w:jc w:val="both"/>
        <w:rPr>
          <w:rFonts w:ascii="Times New Roman" w:hAnsi="Times New Roman"/>
          <w:sz w:val="28"/>
          <w:szCs w:val="28"/>
          <w:lang w:val="ro-RO"/>
        </w:rPr>
      </w:pPr>
    </w:p>
    <w:p w14:paraId="3649382D" w14:textId="34C472C0"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 xml:space="preserve">Cifrele expuse denotă faptul </w:t>
      </w:r>
      <w:r w:rsidR="00033FB9">
        <w:rPr>
          <w:rFonts w:ascii="Times New Roman" w:hAnsi="Times New Roman"/>
          <w:sz w:val="28"/>
          <w:szCs w:val="28"/>
          <w:lang w:val="ro-RO"/>
        </w:rPr>
        <w:t>că</w:t>
      </w:r>
      <w:r w:rsidRPr="008804D1">
        <w:rPr>
          <w:rFonts w:ascii="Times New Roman" w:hAnsi="Times New Roman"/>
          <w:sz w:val="28"/>
          <w:szCs w:val="28"/>
          <w:lang w:val="ro-RO"/>
        </w:rPr>
        <w:t xml:space="preserve"> una din</w:t>
      </w:r>
      <w:r w:rsidR="00033FB9">
        <w:rPr>
          <w:rFonts w:ascii="Times New Roman" w:hAnsi="Times New Roman"/>
          <w:sz w:val="28"/>
          <w:szCs w:val="28"/>
          <w:lang w:val="ro-RO"/>
        </w:rPr>
        <w:t>tre</w:t>
      </w:r>
      <w:r w:rsidRPr="008804D1">
        <w:rPr>
          <w:rFonts w:ascii="Times New Roman" w:hAnsi="Times New Roman"/>
          <w:sz w:val="28"/>
          <w:szCs w:val="28"/>
          <w:lang w:val="ro-RO"/>
        </w:rPr>
        <w:t xml:space="preserve"> principalele sarcini ale Poliției de Frontieră constă în fluidizarea traficului transfrontalier</w:t>
      </w:r>
      <w:r w:rsidR="00201E72">
        <w:rPr>
          <w:rFonts w:ascii="Times New Roman" w:hAnsi="Times New Roman"/>
          <w:sz w:val="28"/>
          <w:szCs w:val="28"/>
          <w:lang w:val="ro-RO"/>
        </w:rPr>
        <w:t>,</w:t>
      </w:r>
      <w:r w:rsidRPr="008804D1">
        <w:rPr>
          <w:rFonts w:ascii="Times New Roman" w:hAnsi="Times New Roman"/>
          <w:sz w:val="28"/>
          <w:szCs w:val="28"/>
          <w:lang w:val="ro-RO"/>
        </w:rPr>
        <w:t xml:space="preserve"> astfel încât persoanele să-și poată </w:t>
      </w:r>
      <w:r w:rsidR="00201E72">
        <w:rPr>
          <w:rFonts w:ascii="Times New Roman" w:hAnsi="Times New Roman"/>
          <w:sz w:val="28"/>
          <w:szCs w:val="28"/>
          <w:lang w:val="ro-RO"/>
        </w:rPr>
        <w:t>continua nestingherit călătoria</w:t>
      </w:r>
      <w:r w:rsidRPr="008804D1">
        <w:rPr>
          <w:rFonts w:ascii="Times New Roman" w:hAnsi="Times New Roman"/>
          <w:sz w:val="28"/>
          <w:szCs w:val="28"/>
          <w:lang w:val="ro-RO"/>
        </w:rPr>
        <w:t xml:space="preserve"> în timp minim necesar controlului la trecere. În acest sens, de către Inspectoratul General al Poliței de Frontieră (în continuare </w:t>
      </w:r>
      <w:r w:rsidR="00201E72">
        <w:rPr>
          <w:rFonts w:ascii="Times New Roman" w:hAnsi="Times New Roman"/>
          <w:sz w:val="28"/>
          <w:szCs w:val="28"/>
          <w:lang w:val="ro-RO"/>
        </w:rPr>
        <w:t>–</w:t>
      </w:r>
      <w:r w:rsidRPr="008804D1">
        <w:rPr>
          <w:rFonts w:ascii="Times New Roman" w:hAnsi="Times New Roman"/>
          <w:sz w:val="28"/>
          <w:szCs w:val="28"/>
          <w:lang w:val="ro-RO"/>
        </w:rPr>
        <w:t xml:space="preserve"> </w:t>
      </w:r>
      <w:r w:rsidRPr="00201E72">
        <w:rPr>
          <w:rFonts w:ascii="Times New Roman" w:hAnsi="Times New Roman"/>
          <w:i/>
          <w:sz w:val="28"/>
          <w:szCs w:val="28"/>
          <w:lang w:val="ro-RO"/>
        </w:rPr>
        <w:t>IGPF</w:t>
      </w:r>
      <w:r w:rsidRPr="008804D1">
        <w:rPr>
          <w:rFonts w:ascii="Times New Roman" w:hAnsi="Times New Roman"/>
          <w:sz w:val="28"/>
          <w:szCs w:val="28"/>
          <w:lang w:val="ro-RO"/>
        </w:rPr>
        <w:t xml:space="preserve">) al </w:t>
      </w:r>
      <w:r w:rsidR="00AB408B" w:rsidRPr="00AB408B">
        <w:rPr>
          <w:rFonts w:ascii="Times New Roman" w:hAnsi="Times New Roman"/>
          <w:sz w:val="28"/>
          <w:szCs w:val="28"/>
          <w:lang w:val="ro-RO"/>
        </w:rPr>
        <w:t>Ministerului Afacerilor Interne</w:t>
      </w:r>
      <w:r w:rsidRPr="008804D1">
        <w:rPr>
          <w:rFonts w:ascii="Times New Roman" w:hAnsi="Times New Roman"/>
          <w:sz w:val="28"/>
          <w:szCs w:val="28"/>
          <w:lang w:val="ro-RO"/>
        </w:rPr>
        <w:t xml:space="preserve"> se aplică următoarele normative: 2 minute pentru a documenta o persoană; 6 minute pentru a documenta un autoturism și sub 30 de minute pentru a documenta călăto</w:t>
      </w:r>
      <w:r w:rsidR="00201E72">
        <w:rPr>
          <w:rFonts w:ascii="Times New Roman" w:hAnsi="Times New Roman"/>
          <w:sz w:val="28"/>
          <w:szCs w:val="28"/>
          <w:lang w:val="ro-RO"/>
        </w:rPr>
        <w:t>rii dintr</w:t>
      </w:r>
      <w:r w:rsidR="00201E72">
        <w:rPr>
          <w:rFonts w:ascii="Times New Roman" w:hAnsi="Times New Roman"/>
          <w:sz w:val="28"/>
          <w:szCs w:val="28"/>
          <w:lang w:val="ro-RO"/>
        </w:rPr>
        <w:noBreakHyphen/>
      </w:r>
      <w:r w:rsidRPr="008804D1">
        <w:rPr>
          <w:rFonts w:ascii="Times New Roman" w:hAnsi="Times New Roman"/>
          <w:sz w:val="28"/>
          <w:szCs w:val="28"/>
          <w:lang w:val="ro-RO"/>
        </w:rPr>
        <w:t xml:space="preserve">un autocar. </w:t>
      </w:r>
    </w:p>
    <w:p w14:paraId="31FCDA3C" w14:textId="3A4609DB"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În raport cu călătorii de rea</w:t>
      </w:r>
      <w:r w:rsidR="00201E72">
        <w:rPr>
          <w:rFonts w:ascii="Times New Roman" w:hAnsi="Times New Roman"/>
          <w:sz w:val="28"/>
          <w:szCs w:val="28"/>
          <w:lang w:val="ro-RO"/>
        </w:rPr>
        <w:noBreakHyphen/>
      </w:r>
      <w:r w:rsidRPr="008804D1">
        <w:rPr>
          <w:rFonts w:ascii="Times New Roman" w:hAnsi="Times New Roman"/>
          <w:sz w:val="28"/>
          <w:szCs w:val="28"/>
          <w:lang w:val="ro-RO"/>
        </w:rPr>
        <w:t>credință, rolul polițistului de frontieră este de ocrotitor al normelor de drept</w:t>
      </w:r>
      <w:r w:rsidR="00201E72">
        <w:rPr>
          <w:rFonts w:ascii="Times New Roman" w:hAnsi="Times New Roman"/>
          <w:sz w:val="28"/>
          <w:szCs w:val="28"/>
          <w:lang w:val="ro-RO"/>
        </w:rPr>
        <w:t>,</w:t>
      </w:r>
      <w:r w:rsidRPr="008804D1">
        <w:rPr>
          <w:rFonts w:ascii="Times New Roman" w:hAnsi="Times New Roman"/>
          <w:sz w:val="28"/>
          <w:szCs w:val="28"/>
          <w:lang w:val="ro-RO"/>
        </w:rPr>
        <w:t xml:space="preserve"> care, în procesul controlului, identifică ilegalitățile și</w:t>
      </w:r>
      <w:r w:rsidR="00201E72">
        <w:rPr>
          <w:rFonts w:ascii="Times New Roman" w:hAnsi="Times New Roman"/>
          <w:sz w:val="28"/>
          <w:szCs w:val="28"/>
          <w:lang w:val="ro-RO"/>
        </w:rPr>
        <w:t>,</w:t>
      </w:r>
      <w:r w:rsidRPr="008804D1">
        <w:rPr>
          <w:rFonts w:ascii="Times New Roman" w:hAnsi="Times New Roman"/>
          <w:sz w:val="28"/>
          <w:szCs w:val="28"/>
          <w:lang w:val="ro-RO"/>
        </w:rPr>
        <w:t xml:space="preserve"> după caz, aplică sancțiuni, monitorizează și sancționează încălcările regimului frontierei de stat. </w:t>
      </w:r>
    </w:p>
    <w:p w14:paraId="7CF91DF6" w14:textId="041A7FBA" w:rsidR="00FD6F9E" w:rsidRDefault="00246B25" w:rsidP="00246B25">
      <w:pPr>
        <w:tabs>
          <w:tab w:val="left" w:pos="993"/>
          <w:tab w:val="left" w:pos="1276"/>
        </w:tabs>
        <w:ind w:firstLine="0"/>
        <w:rPr>
          <w:rFonts w:asciiTheme="majorBidi" w:hAnsiTheme="majorBidi" w:cstheme="majorBidi"/>
          <w:b/>
          <w:sz w:val="28"/>
          <w:szCs w:val="28"/>
          <w:lang w:val="ro-RO" w:eastAsia="ru-RU"/>
        </w:rPr>
      </w:pPr>
      <w:r w:rsidRPr="008804D1">
        <w:rPr>
          <w:noProof/>
        </w:rPr>
        <w:lastRenderedPageBreak/>
        <w:drawing>
          <wp:inline distT="0" distB="0" distL="0" distR="0" wp14:anchorId="07A2C855" wp14:editId="040BCBA8">
            <wp:extent cx="5796915" cy="2719478"/>
            <wp:effectExtent l="0" t="0" r="13335" b="241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3E2F41" w14:textId="6AF1762D" w:rsidR="00246B25" w:rsidRDefault="00246B25" w:rsidP="00246B25">
      <w:pPr>
        <w:tabs>
          <w:tab w:val="left" w:pos="993"/>
          <w:tab w:val="left" w:pos="1276"/>
        </w:tabs>
        <w:ind w:firstLine="0"/>
        <w:rPr>
          <w:iCs/>
          <w:lang w:val="ro-RO"/>
        </w:rPr>
      </w:pPr>
      <w:r w:rsidRPr="00246B25">
        <w:rPr>
          <w:iCs/>
          <w:lang w:val="ro-RO"/>
        </w:rPr>
        <w:t>Surs</w:t>
      </w:r>
      <w:r w:rsidR="00201E72">
        <w:rPr>
          <w:iCs/>
          <w:lang w:val="ro-RO"/>
        </w:rPr>
        <w:t>a</w:t>
      </w:r>
      <w:r w:rsidRPr="00246B25">
        <w:rPr>
          <w:iCs/>
          <w:lang w:val="ro-RO"/>
        </w:rPr>
        <w:t>: Datele statistice ale Inspectoratului General al Poliției de Frontieră</w:t>
      </w:r>
    </w:p>
    <w:p w14:paraId="1212890A" w14:textId="77777777" w:rsidR="00246B25" w:rsidRDefault="00246B25" w:rsidP="00246B25">
      <w:pPr>
        <w:pStyle w:val="Frspaiere"/>
        <w:ind w:firstLine="851"/>
        <w:jc w:val="both"/>
        <w:rPr>
          <w:rFonts w:ascii="Times New Roman" w:hAnsi="Times New Roman"/>
          <w:sz w:val="28"/>
          <w:szCs w:val="28"/>
          <w:lang w:val="ro-RO"/>
        </w:rPr>
      </w:pPr>
    </w:p>
    <w:p w14:paraId="5BDEFCF0" w14:textId="77777777"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Un alt aspect relevant ține de funcționarea neîntreruptă a sistemelor de tehnologii informaționale, care facilitează controlul documentelor de călătorie. La „căderea” acestor sisteme, traficul la frontieră este blocat, iar deblocarea ține de viteza de repornire a sistemelor automatizate. Doar prin crearea unei infrastructuri adecvate la punctele de trecere și implementarea metodelor moderne de control al frontierei (implementarea ghișeului unic, programarea prealabilă etc.), dar și prin asigurarea funcționalității sistemelor automatizate de tehnologii informaționale, poate fi posibilă asigurarea fluidizării traficului.</w:t>
      </w:r>
    </w:p>
    <w:p w14:paraId="149A5BE8" w14:textId="3B5413C2"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De menționat că, în condițiile unui conflict nereglementat în perimetrul din regiunea transnistreană a țării, controlul efectiv al frontierei se efectuează pe segmentul de vest (cu România) și parțial pe segmentul de est (acolo unde hotarul cu Ucraina este controlat nemijlocit de autoritățile constituționale ale Republicii Moldova). Respectiv, existența unui segment de frontieră „deschis” pe frontiera de est r</w:t>
      </w:r>
      <w:r w:rsidR="00F70FC0">
        <w:rPr>
          <w:rFonts w:ascii="Times New Roman" w:hAnsi="Times New Roman"/>
          <w:sz w:val="28"/>
          <w:szCs w:val="28"/>
          <w:lang w:val="ro-RO"/>
        </w:rPr>
        <w:t>eprezintă o breșă de securitate</w:t>
      </w:r>
      <w:r w:rsidRPr="008804D1">
        <w:rPr>
          <w:rFonts w:ascii="Times New Roman" w:hAnsi="Times New Roman"/>
          <w:sz w:val="28"/>
          <w:szCs w:val="28"/>
          <w:lang w:val="ro-RO"/>
        </w:rPr>
        <w:t xml:space="preserve"> care reduce la minimum efectele combaterii transportului ilegal de mărfuri, valori</w:t>
      </w:r>
      <w:r w:rsidR="00201E72">
        <w:rPr>
          <w:rFonts w:ascii="Times New Roman" w:hAnsi="Times New Roman"/>
          <w:sz w:val="28"/>
          <w:szCs w:val="28"/>
          <w:lang w:val="ro-RO"/>
        </w:rPr>
        <w:t>lor</w:t>
      </w:r>
      <w:r w:rsidRPr="008804D1">
        <w:rPr>
          <w:rFonts w:ascii="Times New Roman" w:hAnsi="Times New Roman"/>
          <w:sz w:val="28"/>
          <w:szCs w:val="28"/>
          <w:lang w:val="ro-RO"/>
        </w:rPr>
        <w:t xml:space="preserve"> și alt</w:t>
      </w:r>
      <w:r w:rsidR="00201E72">
        <w:rPr>
          <w:rFonts w:ascii="Times New Roman" w:hAnsi="Times New Roman"/>
          <w:sz w:val="28"/>
          <w:szCs w:val="28"/>
          <w:lang w:val="ro-RO"/>
        </w:rPr>
        <w:t>or</w:t>
      </w:r>
      <w:r w:rsidRPr="008804D1">
        <w:rPr>
          <w:rFonts w:ascii="Times New Roman" w:hAnsi="Times New Roman"/>
          <w:sz w:val="28"/>
          <w:szCs w:val="28"/>
          <w:lang w:val="ro-RO"/>
        </w:rPr>
        <w:t xml:space="preserve"> bunuri, precum și a migrației ilegale. Unica soluție viabilă priv</w:t>
      </w:r>
      <w:r w:rsidR="00F70FC0">
        <w:rPr>
          <w:rFonts w:ascii="Times New Roman" w:hAnsi="Times New Roman"/>
          <w:sz w:val="28"/>
          <w:szCs w:val="28"/>
          <w:lang w:val="ro-RO"/>
        </w:rPr>
        <w:t>ind rezolvarea acestei probleme</w:t>
      </w:r>
      <w:r w:rsidRPr="008804D1">
        <w:rPr>
          <w:rFonts w:ascii="Times New Roman" w:hAnsi="Times New Roman"/>
          <w:sz w:val="28"/>
          <w:szCs w:val="28"/>
          <w:lang w:val="ro-RO"/>
        </w:rPr>
        <w:t xml:space="preserve"> este implementarea conceptelor de control comun și a patrulării comune în punctele de trecere a frontierei de stat cu Ucraina. Implementarea conceptului controlului în comun pe segmentul central (regiune</w:t>
      </w:r>
      <w:r w:rsidR="00F70FC0">
        <w:rPr>
          <w:rFonts w:ascii="Times New Roman" w:hAnsi="Times New Roman"/>
          <w:sz w:val="28"/>
          <w:szCs w:val="28"/>
          <w:lang w:val="ro-RO"/>
        </w:rPr>
        <w:t>a transnistreană) al frontierei</w:t>
      </w:r>
      <w:r w:rsidRPr="008804D1">
        <w:rPr>
          <w:rFonts w:ascii="Times New Roman" w:hAnsi="Times New Roman"/>
          <w:sz w:val="28"/>
          <w:szCs w:val="28"/>
          <w:lang w:val="ro-RO"/>
        </w:rPr>
        <w:t xml:space="preserve"> a fost pilotată cu succes</w:t>
      </w:r>
      <w:r w:rsidR="00F70FC0">
        <w:rPr>
          <w:rFonts w:ascii="Times New Roman" w:hAnsi="Times New Roman"/>
          <w:sz w:val="28"/>
          <w:szCs w:val="28"/>
          <w:lang w:val="ro-RO"/>
        </w:rPr>
        <w:t>,</w:t>
      </w:r>
      <w:r w:rsidRPr="008804D1">
        <w:rPr>
          <w:rFonts w:ascii="Times New Roman" w:hAnsi="Times New Roman"/>
          <w:sz w:val="28"/>
          <w:szCs w:val="28"/>
          <w:lang w:val="ro-RO"/>
        </w:rPr>
        <w:t xml:space="preserve"> în format restrâns, în punctul de trecere a frontierei de stat „Pervomaisc-Cuciurgan”. </w:t>
      </w:r>
      <w:r w:rsidR="00F70FC0">
        <w:rPr>
          <w:rFonts w:ascii="Times New Roman" w:hAnsi="Times New Roman"/>
          <w:sz w:val="28"/>
          <w:szCs w:val="28"/>
          <w:lang w:val="ro-RO"/>
        </w:rPr>
        <w:t>În</w:t>
      </w:r>
      <w:r w:rsidRPr="008804D1">
        <w:rPr>
          <w:rFonts w:ascii="Times New Roman" w:hAnsi="Times New Roman"/>
          <w:sz w:val="28"/>
          <w:szCs w:val="28"/>
          <w:lang w:val="ro-RO"/>
        </w:rPr>
        <w:t xml:space="preserve"> următoarea etapă, părțile</w:t>
      </w:r>
      <w:r w:rsidR="00F70FC0">
        <w:rPr>
          <w:rFonts w:ascii="Times New Roman" w:hAnsi="Times New Roman"/>
          <w:sz w:val="28"/>
          <w:szCs w:val="28"/>
          <w:lang w:val="ro-RO"/>
        </w:rPr>
        <w:t>,</w:t>
      </w:r>
      <w:r w:rsidRPr="008804D1">
        <w:rPr>
          <w:rFonts w:ascii="Times New Roman" w:hAnsi="Times New Roman"/>
          <w:sz w:val="28"/>
          <w:szCs w:val="28"/>
          <w:lang w:val="ro-RO"/>
        </w:rPr>
        <w:t xml:space="preserve"> </w:t>
      </w:r>
      <w:r w:rsidR="00F70FC0" w:rsidRPr="008804D1">
        <w:rPr>
          <w:rFonts w:ascii="Times New Roman" w:hAnsi="Times New Roman"/>
          <w:sz w:val="28"/>
          <w:szCs w:val="28"/>
          <w:lang w:val="ro-RO"/>
        </w:rPr>
        <w:t>în volum deplin</w:t>
      </w:r>
      <w:r w:rsidR="00F70FC0">
        <w:rPr>
          <w:rFonts w:ascii="Times New Roman" w:hAnsi="Times New Roman"/>
          <w:sz w:val="28"/>
          <w:szCs w:val="28"/>
          <w:lang w:val="ro-RO"/>
        </w:rPr>
        <w:t>,</w:t>
      </w:r>
      <w:r w:rsidR="00F70FC0" w:rsidRPr="008804D1">
        <w:rPr>
          <w:rFonts w:ascii="Times New Roman" w:hAnsi="Times New Roman"/>
          <w:sz w:val="28"/>
          <w:szCs w:val="28"/>
          <w:lang w:val="ro-RO"/>
        </w:rPr>
        <w:t xml:space="preserve"> </w:t>
      </w:r>
      <w:r w:rsidRPr="008804D1">
        <w:rPr>
          <w:rFonts w:ascii="Times New Roman" w:hAnsi="Times New Roman"/>
          <w:sz w:val="28"/>
          <w:szCs w:val="28"/>
          <w:lang w:val="ro-RO"/>
        </w:rPr>
        <w:t>urmează să asigure implementarea</w:t>
      </w:r>
      <w:r w:rsidR="00F70FC0">
        <w:rPr>
          <w:rFonts w:ascii="Times New Roman" w:hAnsi="Times New Roman"/>
          <w:sz w:val="28"/>
          <w:szCs w:val="28"/>
          <w:lang w:val="ro-RO"/>
        </w:rPr>
        <w:t xml:space="preserve"> controlului comun</w:t>
      </w:r>
      <w:r w:rsidRPr="008804D1">
        <w:rPr>
          <w:rFonts w:ascii="Times New Roman" w:hAnsi="Times New Roman"/>
          <w:sz w:val="28"/>
          <w:szCs w:val="28"/>
          <w:lang w:val="ro-RO"/>
        </w:rPr>
        <w:t>. Situație similară se atestă și la capitolul patrulării comune pe teritoriul Ucrainei a segmentului central (regiunea transnistreană) al frontierei comune, aceasta fiind implementată pe</w:t>
      </w:r>
      <w:r w:rsidRPr="008804D1">
        <w:rPr>
          <w:sz w:val="20"/>
          <w:szCs w:val="20"/>
          <w:lang w:val="ro-RO"/>
        </w:rPr>
        <w:t xml:space="preserve"> </w:t>
      </w:r>
      <w:r w:rsidRPr="008804D1">
        <w:rPr>
          <w:rFonts w:ascii="Times New Roman" w:hAnsi="Times New Roman"/>
          <w:sz w:val="28"/>
          <w:szCs w:val="28"/>
          <w:lang w:val="ro-RO"/>
        </w:rPr>
        <w:t xml:space="preserve">deplin doar pe segmentele de nord și </w:t>
      </w:r>
      <w:r w:rsidR="00F70FC0">
        <w:rPr>
          <w:rFonts w:ascii="Times New Roman" w:hAnsi="Times New Roman"/>
          <w:sz w:val="28"/>
          <w:szCs w:val="28"/>
          <w:lang w:val="ro-RO"/>
        </w:rPr>
        <w:t xml:space="preserve">de </w:t>
      </w:r>
      <w:r w:rsidRPr="008804D1">
        <w:rPr>
          <w:rFonts w:ascii="Times New Roman" w:hAnsi="Times New Roman"/>
          <w:sz w:val="28"/>
          <w:szCs w:val="28"/>
          <w:lang w:val="ro-RO"/>
        </w:rPr>
        <w:t xml:space="preserve">sud, segmentul central al frontierei rămânând neacoperit. </w:t>
      </w:r>
    </w:p>
    <w:p w14:paraId="00C48929" w14:textId="58CCA16B" w:rsidR="00246B25" w:rsidRPr="008804D1" w:rsidRDefault="00F70FC0" w:rsidP="00246B25">
      <w:pPr>
        <w:pStyle w:val="Frspaiere"/>
        <w:ind w:firstLine="709"/>
        <w:jc w:val="both"/>
        <w:rPr>
          <w:rFonts w:ascii="Times New Roman" w:hAnsi="Times New Roman"/>
          <w:sz w:val="28"/>
          <w:szCs w:val="28"/>
          <w:lang w:val="ro-RO"/>
        </w:rPr>
      </w:pPr>
      <w:r>
        <w:rPr>
          <w:rFonts w:ascii="Times New Roman" w:hAnsi="Times New Roman"/>
          <w:sz w:val="28"/>
          <w:szCs w:val="28"/>
          <w:lang w:val="ro-RO"/>
        </w:rPr>
        <w:t>Din cauza</w:t>
      </w:r>
      <w:r w:rsidR="00246B25" w:rsidRPr="008804D1">
        <w:rPr>
          <w:rFonts w:ascii="Times New Roman" w:hAnsi="Times New Roman"/>
          <w:sz w:val="28"/>
          <w:szCs w:val="28"/>
          <w:lang w:val="ro-RO"/>
        </w:rPr>
        <w:t xml:space="preserve"> războiului din Ucraina, atât contro</w:t>
      </w:r>
      <w:r>
        <w:rPr>
          <w:rFonts w:ascii="Times New Roman" w:hAnsi="Times New Roman"/>
          <w:sz w:val="28"/>
          <w:szCs w:val="28"/>
          <w:lang w:val="ro-RO"/>
        </w:rPr>
        <w:t>lul, cât și patrularea în comun</w:t>
      </w:r>
      <w:r w:rsidR="00246B25" w:rsidRPr="008804D1">
        <w:rPr>
          <w:rFonts w:ascii="Times New Roman" w:hAnsi="Times New Roman"/>
          <w:sz w:val="28"/>
          <w:szCs w:val="28"/>
          <w:lang w:val="ro-RO"/>
        </w:rPr>
        <w:t xml:space="preserve"> au fost sistate</w:t>
      </w:r>
      <w:r>
        <w:rPr>
          <w:rFonts w:ascii="Times New Roman" w:hAnsi="Times New Roman"/>
          <w:sz w:val="28"/>
          <w:szCs w:val="28"/>
          <w:lang w:val="ro-RO"/>
        </w:rPr>
        <w:t>,</w:t>
      </w:r>
      <w:r w:rsidR="00246B25" w:rsidRPr="008804D1">
        <w:rPr>
          <w:rFonts w:ascii="Times New Roman" w:hAnsi="Times New Roman"/>
          <w:sz w:val="28"/>
          <w:szCs w:val="28"/>
          <w:lang w:val="ro-RO"/>
        </w:rPr>
        <w:t xml:space="preserve"> </w:t>
      </w:r>
      <w:r>
        <w:rPr>
          <w:rFonts w:ascii="Times New Roman" w:hAnsi="Times New Roman"/>
          <w:sz w:val="28"/>
          <w:szCs w:val="28"/>
          <w:lang w:val="ro-RO"/>
        </w:rPr>
        <w:t>dat fiind</w:t>
      </w:r>
      <w:r w:rsidR="00246B25" w:rsidRPr="008804D1">
        <w:rPr>
          <w:rFonts w:ascii="Times New Roman" w:hAnsi="Times New Roman"/>
          <w:sz w:val="28"/>
          <w:szCs w:val="28"/>
          <w:lang w:val="ro-RO"/>
        </w:rPr>
        <w:t xml:space="preserve"> riscul sporit pentru viața și sănătatea angajaților. </w:t>
      </w:r>
    </w:p>
    <w:p w14:paraId="0ECE8E03" w14:textId="6116CBC6"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lastRenderedPageBreak/>
        <w:t>Se remarcă că, începând cu data de 24 februarie 2022, Republica Moldova se confruntă cu o criză de refugiați fără precedent. Refugiații din Ucraina ajung în Republica Moldova atât prin metode legale, cât și ilegale. O creștere bruscă a cazurilor de trecere ilegală a frontierei de stat se atestă în special din partea cetățenilor ucraine</w:t>
      </w:r>
      <w:r w:rsidR="00F70FC0">
        <w:rPr>
          <w:rFonts w:ascii="Times New Roman" w:hAnsi="Times New Roman"/>
          <w:sz w:val="28"/>
          <w:szCs w:val="28"/>
          <w:lang w:val="ro-RO"/>
        </w:rPr>
        <w:t>ni, care nu pot emigra sub nici</w:t>
      </w:r>
      <w:r w:rsidRPr="008804D1">
        <w:rPr>
          <w:rFonts w:ascii="Times New Roman" w:hAnsi="Times New Roman"/>
          <w:sz w:val="28"/>
          <w:szCs w:val="28"/>
          <w:lang w:val="ro-RO"/>
        </w:rPr>
        <w:t xml:space="preserve">o formă legală, fiindu-le restricționată ieșirea din țară conform Legii marțiale. </w:t>
      </w:r>
    </w:p>
    <w:p w14:paraId="252AD1B3" w14:textId="4294673C"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De asemenea, în contextul acestui război, se atestă un risc și vulnerabilitate sporită privind criminalitatea transfrontalieră din partea lumii interlope. Totodată, se conturează amplificarea fenomenelor infracționale</w:t>
      </w:r>
      <w:r w:rsidR="00F70FC0">
        <w:rPr>
          <w:rFonts w:ascii="Times New Roman" w:hAnsi="Times New Roman"/>
          <w:sz w:val="28"/>
          <w:szCs w:val="28"/>
          <w:lang w:val="ro-RO"/>
        </w:rPr>
        <w:t>,</w:t>
      </w:r>
      <w:r w:rsidRPr="008804D1">
        <w:rPr>
          <w:rFonts w:ascii="Times New Roman" w:hAnsi="Times New Roman"/>
          <w:color w:val="FF0000"/>
          <w:sz w:val="28"/>
          <w:szCs w:val="28"/>
          <w:lang w:val="ro-RO"/>
        </w:rPr>
        <w:t xml:space="preserve"> </w:t>
      </w:r>
      <w:r w:rsidRPr="008804D1">
        <w:rPr>
          <w:rFonts w:ascii="Times New Roman" w:hAnsi="Times New Roman"/>
          <w:sz w:val="28"/>
          <w:szCs w:val="28"/>
          <w:lang w:val="ro-RO"/>
        </w:rPr>
        <w:t>cum ar fi traficul ilicit de arme, muniții și substanțe explozive, organizarea migrației ilegale etc.</w:t>
      </w:r>
    </w:p>
    <w:p w14:paraId="76BB7F60" w14:textId="10394E20" w:rsidR="00246B25" w:rsidRPr="008804D1" w:rsidRDefault="00246B25" w:rsidP="00246B25">
      <w:pPr>
        <w:pStyle w:val="Frspaiere"/>
        <w:ind w:firstLine="709"/>
        <w:jc w:val="both"/>
        <w:rPr>
          <w:rFonts w:ascii="Times New Roman" w:hAnsi="Times New Roman"/>
          <w:sz w:val="28"/>
          <w:szCs w:val="28"/>
          <w:lang w:val="ro-RO"/>
        </w:rPr>
      </w:pPr>
      <w:r w:rsidRPr="008804D1">
        <w:rPr>
          <w:rFonts w:ascii="Times New Roman" w:hAnsi="Times New Roman"/>
          <w:sz w:val="28"/>
          <w:szCs w:val="28"/>
          <w:lang w:val="ro-RO"/>
        </w:rPr>
        <w:t>Riscurile și intervențiile în domeniul managementului frontierei sunt justificate de schimbările permanente ale mediului internațional de securitate. Din acest considerent, soluțiile propu</w:t>
      </w:r>
      <w:r w:rsidR="00124CAA">
        <w:rPr>
          <w:rFonts w:ascii="Times New Roman" w:hAnsi="Times New Roman"/>
          <w:sz w:val="28"/>
          <w:szCs w:val="28"/>
          <w:lang w:val="ro-RO"/>
        </w:rPr>
        <w:t>se și intervențiile planificate</w:t>
      </w:r>
      <w:r w:rsidRPr="008804D1">
        <w:rPr>
          <w:rFonts w:ascii="Times New Roman" w:hAnsi="Times New Roman"/>
          <w:sz w:val="28"/>
          <w:szCs w:val="28"/>
          <w:lang w:val="ro-RO"/>
        </w:rPr>
        <w:t xml:space="preserve"> trebuie să creeze pârghii solide de gestionare adecvată a frontierelor pentru a contracara migrația ilegală, criminalitatea transfrontalieră, traficul de ființe umane, traficul ilicit de mărfuri, bunuri, droguri și armament.</w:t>
      </w:r>
    </w:p>
    <w:p w14:paraId="4EC7A3AD" w14:textId="77777777" w:rsidR="00246B25" w:rsidRDefault="00246B25" w:rsidP="00246B25">
      <w:pPr>
        <w:tabs>
          <w:tab w:val="left" w:pos="993"/>
          <w:tab w:val="left" w:pos="1276"/>
        </w:tabs>
        <w:rPr>
          <w:rFonts w:asciiTheme="majorBidi" w:hAnsiTheme="majorBidi" w:cstheme="majorBidi"/>
          <w:b/>
          <w:sz w:val="28"/>
          <w:szCs w:val="28"/>
          <w:lang w:val="ro-RO" w:eastAsia="ru-RU"/>
        </w:rPr>
      </w:pPr>
    </w:p>
    <w:p w14:paraId="6E76E4D8" w14:textId="025AE6AF" w:rsidR="00246B25" w:rsidRDefault="00246B25" w:rsidP="00246B25">
      <w:pPr>
        <w:tabs>
          <w:tab w:val="left" w:pos="993"/>
          <w:tab w:val="left" w:pos="1276"/>
        </w:tabs>
        <w:rPr>
          <w:rFonts w:asciiTheme="majorBidi" w:hAnsiTheme="majorBidi" w:cstheme="majorBidi"/>
          <w:b/>
          <w:sz w:val="28"/>
          <w:szCs w:val="28"/>
          <w:lang w:val="ro-RO" w:eastAsia="ru-RU"/>
        </w:rPr>
      </w:pPr>
      <w:r w:rsidRPr="00246B25">
        <w:rPr>
          <w:rFonts w:asciiTheme="majorBidi" w:hAnsiTheme="majorBidi" w:cstheme="majorBidi"/>
          <w:b/>
          <w:sz w:val="28"/>
          <w:szCs w:val="28"/>
          <w:lang w:val="ro-RO" w:eastAsia="ru-RU"/>
        </w:rPr>
        <w:t>5.</w:t>
      </w:r>
      <w:r w:rsidRPr="00246B25">
        <w:rPr>
          <w:rFonts w:asciiTheme="majorBidi" w:hAnsiTheme="majorBidi" w:cstheme="majorBidi"/>
          <w:b/>
          <w:sz w:val="28"/>
          <w:szCs w:val="28"/>
          <w:lang w:val="ro-RO" w:eastAsia="ru-RU"/>
        </w:rPr>
        <w:tab/>
        <w:t>Migrație și azil</w:t>
      </w:r>
    </w:p>
    <w:p w14:paraId="1A592908" w14:textId="77777777" w:rsidR="00246B25" w:rsidRPr="008804D1" w:rsidRDefault="00246B25" w:rsidP="00246B25">
      <w:pPr>
        <w:rPr>
          <w:rFonts w:eastAsiaTheme="minorHAnsi"/>
          <w:sz w:val="28"/>
          <w:szCs w:val="28"/>
          <w:lang w:val="ro-RO"/>
        </w:rPr>
      </w:pPr>
      <w:r w:rsidRPr="008804D1">
        <w:rPr>
          <w:sz w:val="28"/>
          <w:szCs w:val="28"/>
          <w:lang w:val="ro-RO"/>
        </w:rPr>
        <w:t>Cu referire la străinii care vizitează Republica Moldova, rolul statului constă în gestionarea</w:t>
      </w:r>
      <w:r w:rsidRPr="008804D1">
        <w:rPr>
          <w:rFonts w:eastAsiaTheme="minorHAnsi"/>
          <w:sz w:val="28"/>
          <w:szCs w:val="28"/>
          <w:lang w:val="ro-RO"/>
        </w:rPr>
        <w:t xml:space="preserve"> eficientă a proceselor de migrațiune și asigurarea realizării posibilităților de utilizare a migrației în scop de dezvoltare, dar și în minimizarea efectelor negative ale migrației asupra proceselor demografice, economice, ordinii publice și securității naționale.</w:t>
      </w:r>
    </w:p>
    <w:p w14:paraId="6987CC47" w14:textId="7A70685F" w:rsidR="00246B25" w:rsidRPr="008804D1" w:rsidRDefault="00246B25" w:rsidP="00124CAA">
      <w:pPr>
        <w:rPr>
          <w:rFonts w:eastAsiaTheme="minorHAnsi"/>
          <w:sz w:val="28"/>
          <w:szCs w:val="28"/>
          <w:lang w:val="ro-RO"/>
        </w:rPr>
      </w:pPr>
      <w:r w:rsidRPr="008804D1">
        <w:rPr>
          <w:rFonts w:eastAsiaTheme="minorHAnsi"/>
          <w:sz w:val="28"/>
          <w:szCs w:val="28"/>
          <w:lang w:val="ro-RO"/>
        </w:rPr>
        <w:t>Mai mult</w:t>
      </w:r>
      <w:r w:rsidR="00124CAA">
        <w:rPr>
          <w:rFonts w:eastAsiaTheme="minorHAnsi"/>
          <w:sz w:val="28"/>
          <w:szCs w:val="28"/>
          <w:lang w:val="ro-RO"/>
        </w:rPr>
        <w:t xml:space="preserve"> decât atât</w:t>
      </w:r>
      <w:r w:rsidRPr="008804D1">
        <w:rPr>
          <w:rFonts w:eastAsiaTheme="minorHAnsi"/>
          <w:sz w:val="28"/>
          <w:szCs w:val="28"/>
          <w:lang w:val="ro-RO"/>
        </w:rPr>
        <w:t>, ținând cont de amploarea fluxurilor de migrațiune, gestionarea eficientă a proceselor de migrațiune a fost una din</w:t>
      </w:r>
      <w:r w:rsidR="00124CAA">
        <w:rPr>
          <w:rFonts w:eastAsiaTheme="minorHAnsi"/>
          <w:sz w:val="28"/>
          <w:szCs w:val="28"/>
          <w:lang w:val="ro-RO"/>
        </w:rPr>
        <w:t>tre</w:t>
      </w:r>
      <w:r w:rsidRPr="008804D1">
        <w:rPr>
          <w:rFonts w:eastAsiaTheme="minorHAnsi"/>
          <w:sz w:val="28"/>
          <w:szCs w:val="28"/>
          <w:lang w:val="ro-RO"/>
        </w:rPr>
        <w:t xml:space="preserve"> principalele condiționalități ale UE, în acordarea regimului liberalizat de vize pentru cetățenii R</w:t>
      </w:r>
      <w:r w:rsidR="00124CAA">
        <w:rPr>
          <w:rFonts w:eastAsiaTheme="minorHAnsi"/>
          <w:sz w:val="28"/>
          <w:szCs w:val="28"/>
          <w:lang w:val="ro-RO"/>
        </w:rPr>
        <w:t xml:space="preserve">epublicii </w:t>
      </w:r>
      <w:r w:rsidRPr="008804D1">
        <w:rPr>
          <w:rFonts w:eastAsiaTheme="minorHAnsi"/>
          <w:sz w:val="28"/>
          <w:szCs w:val="28"/>
          <w:lang w:val="ro-RO"/>
        </w:rPr>
        <w:t>M</w:t>
      </w:r>
      <w:r w:rsidR="00124CAA">
        <w:rPr>
          <w:rFonts w:eastAsiaTheme="minorHAnsi"/>
          <w:sz w:val="28"/>
          <w:szCs w:val="28"/>
          <w:lang w:val="ro-RO"/>
        </w:rPr>
        <w:t>oldova</w:t>
      </w:r>
      <w:r w:rsidRPr="008804D1">
        <w:rPr>
          <w:rFonts w:eastAsiaTheme="minorHAnsi"/>
          <w:sz w:val="28"/>
          <w:szCs w:val="28"/>
          <w:lang w:val="ro-RO"/>
        </w:rPr>
        <w:t xml:space="preserve"> în statele UE, precum și în cadrul activităților Acordului de Asociere </w:t>
      </w:r>
      <w:r w:rsidR="00124CAA" w:rsidRPr="00124CAA">
        <w:rPr>
          <w:rFonts w:eastAsiaTheme="minorHAnsi"/>
          <w:sz w:val="28"/>
          <w:szCs w:val="28"/>
          <w:lang w:val="ro-RO"/>
        </w:rPr>
        <w:t>între Republica Moldova, pe de o parte, şi Uniunea Europeană</w:t>
      </w:r>
      <w:r w:rsidR="00124CAA">
        <w:rPr>
          <w:rFonts w:eastAsiaTheme="minorHAnsi"/>
          <w:sz w:val="28"/>
          <w:szCs w:val="28"/>
          <w:lang w:val="ro-RO"/>
        </w:rPr>
        <w:t> </w:t>
      </w:r>
      <w:r w:rsidR="00124CAA" w:rsidRPr="00124CAA">
        <w:rPr>
          <w:rFonts w:eastAsiaTheme="minorHAnsi"/>
          <w:sz w:val="28"/>
          <w:szCs w:val="28"/>
          <w:lang w:val="ro-RO"/>
        </w:rPr>
        <w:t>şi Comunitatea Europeană a Energiei Atomice şi statele</w:t>
      </w:r>
      <w:r w:rsidR="00124CAA">
        <w:rPr>
          <w:rFonts w:eastAsiaTheme="minorHAnsi"/>
          <w:sz w:val="28"/>
          <w:szCs w:val="28"/>
          <w:lang w:val="ro-RO"/>
        </w:rPr>
        <w:t> </w:t>
      </w:r>
      <w:r w:rsidR="00124CAA" w:rsidRPr="00124CAA">
        <w:rPr>
          <w:rFonts w:eastAsiaTheme="minorHAnsi"/>
          <w:sz w:val="28"/>
          <w:szCs w:val="28"/>
          <w:lang w:val="ro-RO"/>
        </w:rPr>
        <w:t>membre ale acestora, pe de altă parte</w:t>
      </w:r>
      <w:r w:rsidRPr="008804D1">
        <w:rPr>
          <w:rFonts w:eastAsiaTheme="minorHAnsi"/>
          <w:sz w:val="28"/>
          <w:szCs w:val="28"/>
          <w:lang w:val="ro-RO"/>
        </w:rPr>
        <w:t>.</w:t>
      </w:r>
    </w:p>
    <w:p w14:paraId="19B4BEB9" w14:textId="2AB98A06" w:rsidR="00246B25" w:rsidRPr="008804D1" w:rsidRDefault="00246B25" w:rsidP="00246B25">
      <w:pPr>
        <w:rPr>
          <w:rFonts w:eastAsiaTheme="minorHAnsi"/>
          <w:sz w:val="28"/>
          <w:szCs w:val="28"/>
          <w:lang w:val="ro-RO"/>
        </w:rPr>
      </w:pPr>
      <w:r w:rsidRPr="008804D1">
        <w:rPr>
          <w:rFonts w:eastAsiaTheme="minorHAnsi"/>
          <w:sz w:val="28"/>
          <w:szCs w:val="28"/>
          <w:lang w:val="ro-RO"/>
        </w:rPr>
        <w:t xml:space="preserve">Biroul </w:t>
      </w:r>
      <w:r w:rsidR="00CC3216">
        <w:rPr>
          <w:rFonts w:eastAsiaTheme="minorHAnsi"/>
          <w:sz w:val="28"/>
          <w:szCs w:val="28"/>
          <w:lang w:val="ro-RO"/>
        </w:rPr>
        <w:t>m</w:t>
      </w:r>
      <w:r w:rsidRPr="008804D1">
        <w:rPr>
          <w:rFonts w:eastAsiaTheme="minorHAnsi"/>
          <w:sz w:val="28"/>
          <w:szCs w:val="28"/>
          <w:lang w:val="ro-RO"/>
        </w:rPr>
        <w:t xml:space="preserve">igrație și </w:t>
      </w:r>
      <w:r w:rsidR="00CC3216">
        <w:rPr>
          <w:rFonts w:eastAsiaTheme="minorHAnsi"/>
          <w:sz w:val="28"/>
          <w:szCs w:val="28"/>
          <w:lang w:val="ro-RO"/>
        </w:rPr>
        <w:t>a</w:t>
      </w:r>
      <w:r w:rsidRPr="008804D1">
        <w:rPr>
          <w:rFonts w:eastAsiaTheme="minorHAnsi"/>
          <w:sz w:val="28"/>
          <w:szCs w:val="28"/>
          <w:lang w:val="ro-RO"/>
        </w:rPr>
        <w:t xml:space="preserve">zil (în continuare </w:t>
      </w:r>
      <w:r w:rsidR="00124CAA">
        <w:rPr>
          <w:rFonts w:eastAsiaTheme="minorHAnsi"/>
          <w:sz w:val="28"/>
          <w:szCs w:val="28"/>
          <w:lang w:val="ro-RO"/>
        </w:rPr>
        <w:t>–</w:t>
      </w:r>
      <w:r w:rsidRPr="008804D1">
        <w:rPr>
          <w:rFonts w:eastAsiaTheme="minorHAnsi"/>
          <w:sz w:val="28"/>
          <w:szCs w:val="28"/>
          <w:lang w:val="ro-RO"/>
        </w:rPr>
        <w:t xml:space="preserve"> </w:t>
      </w:r>
      <w:r w:rsidRPr="00EE62C8">
        <w:rPr>
          <w:rFonts w:eastAsiaTheme="minorHAnsi"/>
          <w:i/>
          <w:sz w:val="28"/>
          <w:szCs w:val="28"/>
          <w:lang w:val="ro-RO"/>
        </w:rPr>
        <w:t>BMA</w:t>
      </w:r>
      <w:r w:rsidRPr="008804D1">
        <w:rPr>
          <w:rFonts w:eastAsiaTheme="minorHAnsi"/>
          <w:sz w:val="28"/>
          <w:szCs w:val="28"/>
          <w:lang w:val="ro-RO"/>
        </w:rPr>
        <w:t xml:space="preserve">) al </w:t>
      </w:r>
      <w:r w:rsidR="00AB408B" w:rsidRPr="008804D1">
        <w:rPr>
          <w:sz w:val="28"/>
          <w:szCs w:val="28"/>
          <w:lang w:val="ro-RO"/>
        </w:rPr>
        <w:t>Ministerului Afacerilor Interne</w:t>
      </w:r>
      <w:r w:rsidR="00F91204">
        <w:rPr>
          <w:rFonts w:eastAsiaTheme="minorHAnsi"/>
          <w:sz w:val="28"/>
          <w:szCs w:val="28"/>
          <w:lang w:val="ro-RO"/>
        </w:rPr>
        <w:t>, individual</w:t>
      </w:r>
      <w:r w:rsidRPr="008804D1">
        <w:rPr>
          <w:rFonts w:eastAsiaTheme="minorHAnsi"/>
          <w:sz w:val="28"/>
          <w:szCs w:val="28"/>
          <w:lang w:val="ro-RO"/>
        </w:rPr>
        <w:t xml:space="preserve"> sau în comun cu alte autorități, asigură realizarea etapelor principale de gestionare a fluxurilor de migrațiune, în </w:t>
      </w:r>
      <w:r w:rsidR="00124CAA">
        <w:rPr>
          <w:rFonts w:eastAsiaTheme="minorHAnsi"/>
          <w:sz w:val="28"/>
          <w:szCs w:val="28"/>
          <w:lang w:val="ro-RO"/>
        </w:rPr>
        <w:t>special</w:t>
      </w:r>
      <w:r w:rsidRPr="008804D1">
        <w:rPr>
          <w:rFonts w:eastAsiaTheme="minorHAnsi"/>
          <w:sz w:val="28"/>
          <w:szCs w:val="28"/>
          <w:lang w:val="ro-RO"/>
        </w:rPr>
        <w:t xml:space="preserve"> cele ce țin de imigrarea străinilor: admisia și acordarea dreptului de ședere </w:t>
      </w:r>
      <w:r w:rsidR="00124CAA" w:rsidRPr="008804D1">
        <w:rPr>
          <w:rFonts w:eastAsiaTheme="minorHAnsi"/>
          <w:sz w:val="28"/>
          <w:szCs w:val="28"/>
          <w:lang w:val="ro-RO"/>
        </w:rPr>
        <w:t xml:space="preserve">străinilor </w:t>
      </w:r>
      <w:r w:rsidRPr="008804D1">
        <w:rPr>
          <w:rFonts w:eastAsiaTheme="minorHAnsi"/>
          <w:sz w:val="28"/>
          <w:szCs w:val="28"/>
          <w:lang w:val="ro-RO"/>
        </w:rPr>
        <w:t>în Republica Moldova; combaterea șederii ilegale a străinilor; asigurarea</w:t>
      </w:r>
      <w:r w:rsidRPr="008804D1">
        <w:rPr>
          <w:rFonts w:eastAsiaTheme="minorHAnsi"/>
          <w:sz w:val="22"/>
          <w:szCs w:val="22"/>
          <w:lang w:val="ro-RO"/>
        </w:rPr>
        <w:t xml:space="preserve"> </w:t>
      </w:r>
      <w:r w:rsidRPr="008804D1">
        <w:rPr>
          <w:rFonts w:eastAsiaTheme="minorHAnsi"/>
          <w:sz w:val="28"/>
          <w:szCs w:val="28"/>
          <w:lang w:val="ro-RO"/>
        </w:rPr>
        <w:t>măsurilor coercitive în raport</w:t>
      </w:r>
      <w:r w:rsidR="00124CAA">
        <w:rPr>
          <w:rFonts w:eastAsiaTheme="minorHAnsi"/>
          <w:sz w:val="28"/>
          <w:szCs w:val="28"/>
          <w:lang w:val="ro-RO"/>
        </w:rPr>
        <w:t xml:space="preserve"> cu străinii</w:t>
      </w:r>
      <w:r w:rsidRPr="008804D1">
        <w:rPr>
          <w:rFonts w:eastAsiaTheme="minorHAnsi"/>
          <w:sz w:val="28"/>
          <w:szCs w:val="28"/>
          <w:lang w:val="ro-RO"/>
        </w:rPr>
        <w:t xml:space="preserve"> care au încălcat regimul de ședere; îndepărtarea de pe teritoriul țării a străinilor care prezintă pericol pentru ordinea publică sau securitatea statului; acordarea protecției temporare străinilor; coordonarea activităților ce țin de integrarea străinilor</w:t>
      </w:r>
      <w:r w:rsidR="00124CAA">
        <w:rPr>
          <w:rFonts w:eastAsiaTheme="minorHAnsi"/>
          <w:sz w:val="28"/>
          <w:szCs w:val="28"/>
          <w:lang w:val="ro-RO"/>
        </w:rPr>
        <w:t>;</w:t>
      </w:r>
      <w:r w:rsidRPr="008804D1">
        <w:rPr>
          <w:rFonts w:eastAsiaTheme="minorHAnsi"/>
          <w:sz w:val="28"/>
          <w:szCs w:val="28"/>
          <w:lang w:val="ro-RO"/>
        </w:rPr>
        <w:t xml:space="preserve"> asigurarea evaluărilor privind necesitățile acestora până la integrarea definitivă/naturalizarea acestora; evidența străinilor ce traversează regiunea transnistreană; alte activități ce influențează procesele de migrațiune.</w:t>
      </w:r>
    </w:p>
    <w:p w14:paraId="46058D82" w14:textId="42E6C1CD" w:rsidR="00246B25" w:rsidRPr="008804D1" w:rsidRDefault="00246B25" w:rsidP="00246B25">
      <w:pPr>
        <w:rPr>
          <w:rFonts w:eastAsiaTheme="minorHAnsi"/>
          <w:sz w:val="28"/>
          <w:szCs w:val="28"/>
          <w:lang w:val="ro-RO"/>
        </w:rPr>
      </w:pPr>
      <w:r w:rsidRPr="008804D1">
        <w:rPr>
          <w:rFonts w:eastAsiaTheme="minorHAnsi"/>
          <w:sz w:val="28"/>
          <w:szCs w:val="28"/>
          <w:lang w:val="ro-RO"/>
        </w:rPr>
        <w:lastRenderedPageBreak/>
        <w:t>Modificările esențiale ale cadrului normat</w:t>
      </w:r>
      <w:r w:rsidR="00124CAA">
        <w:rPr>
          <w:rFonts w:eastAsiaTheme="minorHAnsi"/>
          <w:sz w:val="28"/>
          <w:szCs w:val="28"/>
          <w:lang w:val="ro-RO"/>
        </w:rPr>
        <w:t>iv în perioada anilor 2018-2019</w:t>
      </w:r>
      <w:r w:rsidRPr="008804D1">
        <w:rPr>
          <w:rFonts w:eastAsiaTheme="minorHAnsi"/>
          <w:sz w:val="28"/>
          <w:szCs w:val="28"/>
          <w:lang w:val="ro-RO"/>
        </w:rPr>
        <w:t xml:space="preserve"> au influențat substanțial gestionarea </w:t>
      </w:r>
      <w:r w:rsidR="00124CAA">
        <w:rPr>
          <w:rFonts w:eastAsiaTheme="minorHAnsi"/>
          <w:sz w:val="28"/>
          <w:szCs w:val="28"/>
          <w:lang w:val="ro-RO"/>
        </w:rPr>
        <w:t xml:space="preserve">în </w:t>
      </w:r>
      <w:r w:rsidRPr="008804D1">
        <w:rPr>
          <w:rFonts w:eastAsiaTheme="minorHAnsi"/>
          <w:sz w:val="28"/>
          <w:szCs w:val="28"/>
          <w:lang w:val="ro-RO"/>
        </w:rPr>
        <w:t>ansamblu a proceselor de migrațiune. Totodată, se atestă</w:t>
      </w:r>
      <w:r w:rsidRPr="008804D1">
        <w:rPr>
          <w:sz w:val="28"/>
          <w:szCs w:val="28"/>
          <w:lang w:val="ro-RO"/>
        </w:rPr>
        <w:t xml:space="preserve"> o dinamică ascendentă a numărului de străini, cu excepția anului 2020 când, din cauza pandemiei globale</w:t>
      </w:r>
      <w:r w:rsidR="00CC3216">
        <w:rPr>
          <w:sz w:val="28"/>
          <w:szCs w:val="28"/>
          <w:lang w:val="ro-RO"/>
        </w:rPr>
        <w:t xml:space="preserve"> provocate de coranavirus</w:t>
      </w:r>
      <w:r w:rsidRPr="008804D1">
        <w:rPr>
          <w:sz w:val="28"/>
          <w:szCs w:val="28"/>
          <w:lang w:val="ro-RO"/>
        </w:rPr>
        <w:t xml:space="preserve">, numărul călătorilor în scopuri neesențiale s-a redus. </w:t>
      </w:r>
    </w:p>
    <w:p w14:paraId="5E1286F2" w14:textId="4E203850" w:rsidR="00246B25" w:rsidRDefault="0048156F" w:rsidP="00246B25">
      <w:pPr>
        <w:rPr>
          <w:sz w:val="28"/>
          <w:szCs w:val="28"/>
          <w:lang w:val="ro-RO"/>
        </w:rPr>
      </w:pPr>
      <w:r>
        <w:rPr>
          <w:sz w:val="28"/>
          <w:szCs w:val="28"/>
          <w:lang w:val="ro-RO"/>
        </w:rPr>
        <w:tab/>
        <w:t>Deși</w:t>
      </w:r>
      <w:r w:rsidR="00246B25" w:rsidRPr="008804D1">
        <w:rPr>
          <w:sz w:val="28"/>
          <w:szCs w:val="28"/>
          <w:lang w:val="ro-RO"/>
        </w:rPr>
        <w:t xml:space="preserve"> aflarea temporară (până la 90 </w:t>
      </w:r>
      <w:r w:rsidR="00CC3216">
        <w:rPr>
          <w:sz w:val="28"/>
          <w:szCs w:val="28"/>
          <w:lang w:val="ro-RO"/>
        </w:rPr>
        <w:t xml:space="preserve">de </w:t>
      </w:r>
      <w:r w:rsidR="00246B25" w:rsidRPr="008804D1">
        <w:rPr>
          <w:sz w:val="28"/>
          <w:szCs w:val="28"/>
          <w:lang w:val="ro-RO"/>
        </w:rPr>
        <w:t xml:space="preserve">zile) pe teritoriul Republicii Moldova este liberă pentru străinii din circa 151 </w:t>
      </w:r>
      <w:r w:rsidR="00CC3216">
        <w:rPr>
          <w:sz w:val="28"/>
          <w:szCs w:val="28"/>
          <w:lang w:val="ro-RO"/>
        </w:rPr>
        <w:t xml:space="preserve">de </w:t>
      </w:r>
      <w:r w:rsidR="00246B25" w:rsidRPr="008804D1">
        <w:rPr>
          <w:sz w:val="28"/>
          <w:szCs w:val="28"/>
          <w:lang w:val="ro-RO"/>
        </w:rPr>
        <w:t>state (statele din zona Schengen, CSI și altele</w:t>
      </w:r>
      <w:r w:rsidR="00246B25" w:rsidRPr="008804D1">
        <w:rPr>
          <w:rStyle w:val="Referinnotdesubsol"/>
          <w:sz w:val="28"/>
          <w:szCs w:val="28"/>
          <w:lang w:val="ro-RO"/>
        </w:rPr>
        <w:footnoteReference w:id="14"/>
      </w:r>
      <w:r w:rsidR="00246B25" w:rsidRPr="008804D1">
        <w:rPr>
          <w:sz w:val="28"/>
          <w:szCs w:val="28"/>
          <w:lang w:val="ro-RO"/>
        </w:rPr>
        <w:t>)</w:t>
      </w:r>
      <w:r w:rsidR="00CC3216">
        <w:rPr>
          <w:sz w:val="28"/>
          <w:szCs w:val="28"/>
          <w:lang w:val="ro-RO"/>
        </w:rPr>
        <w:t>,</w:t>
      </w:r>
      <w:r w:rsidR="00246B25" w:rsidRPr="008804D1">
        <w:rPr>
          <w:sz w:val="28"/>
          <w:szCs w:val="28"/>
          <w:lang w:val="ro-RO"/>
        </w:rPr>
        <w:t xml:space="preserve"> numărul de solicitări pentru </w:t>
      </w:r>
      <w:r w:rsidR="00246B25" w:rsidRPr="008804D1">
        <w:rPr>
          <w:bCs/>
          <w:sz w:val="28"/>
          <w:szCs w:val="28"/>
          <w:lang w:val="ro-RO"/>
        </w:rPr>
        <w:t>obținerea dreptului de ședere provizorie a crescut</w:t>
      </w:r>
      <w:r w:rsidR="00246B25" w:rsidRPr="008804D1">
        <w:rPr>
          <w:sz w:val="28"/>
          <w:szCs w:val="28"/>
          <w:lang w:val="ro-RO"/>
        </w:rPr>
        <w:t xml:space="preserve"> de la 6</w:t>
      </w:r>
      <w:r w:rsidR="00CC3216">
        <w:rPr>
          <w:sz w:val="28"/>
          <w:szCs w:val="28"/>
          <w:lang w:val="ro-RO"/>
        </w:rPr>
        <w:t> </w:t>
      </w:r>
      <w:r w:rsidR="00246B25" w:rsidRPr="008804D1">
        <w:rPr>
          <w:sz w:val="28"/>
          <w:szCs w:val="28"/>
          <w:lang w:val="ro-RO"/>
        </w:rPr>
        <w:t>772 în 2017 până la 7</w:t>
      </w:r>
      <w:r w:rsidR="00CC3216">
        <w:rPr>
          <w:sz w:val="28"/>
          <w:szCs w:val="28"/>
          <w:lang w:val="ro-RO"/>
        </w:rPr>
        <w:t> </w:t>
      </w:r>
      <w:r w:rsidR="00246B25" w:rsidRPr="008804D1">
        <w:rPr>
          <w:sz w:val="28"/>
          <w:szCs w:val="28"/>
          <w:lang w:val="ro-RO"/>
        </w:rPr>
        <w:t xml:space="preserve">456 în 2021. </w:t>
      </w:r>
    </w:p>
    <w:p w14:paraId="28042E53" w14:textId="77777777" w:rsidR="00246B25" w:rsidRPr="008804D1" w:rsidRDefault="00246B25" w:rsidP="00246B25">
      <w:pPr>
        <w:rPr>
          <w:sz w:val="28"/>
          <w:szCs w:val="28"/>
          <w:lang w:val="ro-RO"/>
        </w:rPr>
      </w:pPr>
    </w:p>
    <w:p w14:paraId="31FBE81B" w14:textId="77777777" w:rsidR="00246B25" w:rsidRPr="00465E18" w:rsidRDefault="00246B25" w:rsidP="00465E18">
      <w:pPr>
        <w:ind w:firstLine="0"/>
        <w:jc w:val="center"/>
        <w:rPr>
          <w:b/>
          <w:sz w:val="24"/>
          <w:szCs w:val="24"/>
          <w:lang w:val="ro-RO"/>
        </w:rPr>
      </w:pPr>
      <w:r w:rsidRPr="00465E18">
        <w:rPr>
          <w:b/>
          <w:sz w:val="24"/>
          <w:szCs w:val="24"/>
          <w:lang w:val="ro-RO"/>
        </w:rPr>
        <w:t>Numărul total de solicitări soluționate</w:t>
      </w:r>
    </w:p>
    <w:p w14:paraId="19DC074B" w14:textId="77777777" w:rsidR="00246B25" w:rsidRPr="008804D1" w:rsidRDefault="00246B25" w:rsidP="00465E18">
      <w:pPr>
        <w:ind w:firstLine="0"/>
        <w:rPr>
          <w:sz w:val="28"/>
          <w:szCs w:val="28"/>
          <w:lang w:val="ro-RO"/>
        </w:rPr>
      </w:pPr>
    </w:p>
    <w:p w14:paraId="78C8F57B" w14:textId="77777777" w:rsidR="00246B25" w:rsidRPr="008804D1" w:rsidRDefault="00246B25" w:rsidP="00246B25">
      <w:pPr>
        <w:ind w:firstLine="0"/>
        <w:rPr>
          <w:b/>
          <w:i/>
          <w:iCs/>
          <w:lang w:val="ro-RO"/>
        </w:rPr>
      </w:pPr>
    </w:p>
    <w:p w14:paraId="507E5669" w14:textId="77777777" w:rsidR="00246B25" w:rsidRPr="008804D1" w:rsidRDefault="00246B25" w:rsidP="00246B25">
      <w:pPr>
        <w:ind w:firstLine="0"/>
        <w:rPr>
          <w:color w:val="000000"/>
          <w:sz w:val="22"/>
          <w:szCs w:val="22"/>
          <w:bdr w:val="none" w:sz="0" w:space="0" w:color="auto" w:frame="1"/>
          <w:shd w:val="clear" w:color="auto" w:fill="FFFFFF"/>
          <w:lang w:val="ro-RO" w:eastAsia="ru-RU"/>
        </w:rPr>
      </w:pPr>
      <w:r w:rsidRPr="008804D1">
        <w:rPr>
          <w:noProof/>
          <w:color w:val="000000"/>
          <w:sz w:val="22"/>
          <w:szCs w:val="22"/>
          <w:bdr w:val="none" w:sz="0" w:space="0" w:color="auto" w:frame="1"/>
          <w:shd w:val="clear" w:color="auto" w:fill="FFFFFF"/>
        </w:rPr>
        <w:drawing>
          <wp:inline distT="0" distB="0" distL="0" distR="0" wp14:anchorId="19C5D52F" wp14:editId="41DFA3D4">
            <wp:extent cx="2798859" cy="1629118"/>
            <wp:effectExtent l="0" t="0" r="1905" b="9525"/>
            <wp:docPr id="22" name="Picture 5"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3.png"/>
                    <pic:cNvPicPr>
                      <a:picLocks noChangeAspect="1" noChangeArrowheads="1"/>
                    </pic:cNvPicPr>
                  </pic:nvPicPr>
                  <pic:blipFill>
                    <a:blip r:embed="rId30" cstate="print"/>
                    <a:srcRect/>
                    <a:stretch>
                      <a:fillRect/>
                    </a:stretch>
                  </pic:blipFill>
                  <pic:spPr bwMode="auto">
                    <a:xfrm>
                      <a:off x="0" y="0"/>
                      <a:ext cx="2923755" cy="1701816"/>
                    </a:xfrm>
                    <a:prstGeom prst="rect">
                      <a:avLst/>
                    </a:prstGeom>
                    <a:noFill/>
                  </pic:spPr>
                </pic:pic>
              </a:graphicData>
            </a:graphic>
          </wp:inline>
        </w:drawing>
      </w:r>
      <w:r w:rsidRPr="008804D1">
        <w:rPr>
          <w:noProof/>
          <w:color w:val="000000"/>
          <w:sz w:val="22"/>
          <w:szCs w:val="22"/>
          <w:bdr w:val="none" w:sz="0" w:space="0" w:color="auto" w:frame="1"/>
          <w:shd w:val="clear" w:color="auto" w:fill="FFFFFF"/>
        </w:rPr>
        <w:drawing>
          <wp:inline distT="0" distB="0" distL="0" distR="0" wp14:anchorId="1913A7FD" wp14:editId="4F8722B4">
            <wp:extent cx="2854316" cy="1709531"/>
            <wp:effectExtent l="0" t="0" r="3810" b="5080"/>
            <wp:docPr id="3" name="Picture 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Untitled.png"/>
                    <pic:cNvPicPr>
                      <a:picLocks noChangeAspect="1" noChangeArrowheads="1"/>
                    </pic:cNvPicPr>
                  </pic:nvPicPr>
                  <pic:blipFill>
                    <a:blip r:embed="rId31" cstate="print"/>
                    <a:srcRect/>
                    <a:stretch>
                      <a:fillRect/>
                    </a:stretch>
                  </pic:blipFill>
                  <pic:spPr bwMode="auto">
                    <a:xfrm>
                      <a:off x="0" y="0"/>
                      <a:ext cx="3110203" cy="1862789"/>
                    </a:xfrm>
                    <a:prstGeom prst="rect">
                      <a:avLst/>
                    </a:prstGeom>
                    <a:noFill/>
                  </pic:spPr>
                </pic:pic>
              </a:graphicData>
            </a:graphic>
          </wp:inline>
        </w:drawing>
      </w:r>
    </w:p>
    <w:p w14:paraId="0AEA4619" w14:textId="77777777" w:rsidR="00246B25" w:rsidRDefault="00246B25" w:rsidP="00246B25">
      <w:pPr>
        <w:ind w:firstLine="0"/>
        <w:rPr>
          <w:iCs/>
          <w:szCs w:val="18"/>
          <w:lang w:val="ro-RO"/>
        </w:rPr>
      </w:pPr>
    </w:p>
    <w:p w14:paraId="60EADFDD" w14:textId="38517AB3" w:rsidR="00246B25" w:rsidRDefault="00246B25" w:rsidP="00246B25">
      <w:pPr>
        <w:ind w:firstLine="0"/>
        <w:rPr>
          <w:iCs/>
          <w:szCs w:val="18"/>
          <w:lang w:val="ro-RO"/>
        </w:rPr>
      </w:pPr>
      <w:r w:rsidRPr="00246B25">
        <w:rPr>
          <w:iCs/>
          <w:szCs w:val="18"/>
          <w:lang w:val="ro-RO"/>
        </w:rPr>
        <w:t xml:space="preserve">Sursă: Datele statistice ale Biroului </w:t>
      </w:r>
      <w:r w:rsidR="00CC3216">
        <w:rPr>
          <w:iCs/>
          <w:szCs w:val="18"/>
          <w:lang w:val="ro-RO"/>
        </w:rPr>
        <w:t>m</w:t>
      </w:r>
      <w:r w:rsidRPr="00246B25">
        <w:rPr>
          <w:iCs/>
          <w:szCs w:val="18"/>
          <w:lang w:val="ro-RO"/>
        </w:rPr>
        <w:t xml:space="preserve">igrație și </w:t>
      </w:r>
      <w:r w:rsidR="00CC3216">
        <w:rPr>
          <w:iCs/>
          <w:szCs w:val="18"/>
          <w:lang w:val="ro-RO"/>
        </w:rPr>
        <w:t>a</w:t>
      </w:r>
      <w:r w:rsidRPr="00246B25">
        <w:rPr>
          <w:iCs/>
          <w:szCs w:val="18"/>
          <w:lang w:val="ro-RO"/>
        </w:rPr>
        <w:t xml:space="preserve">zil  </w:t>
      </w:r>
    </w:p>
    <w:p w14:paraId="676C1A47" w14:textId="77777777" w:rsidR="00246B25" w:rsidRPr="00246B25" w:rsidRDefault="00246B25" w:rsidP="00246B25">
      <w:pPr>
        <w:ind w:firstLine="0"/>
        <w:rPr>
          <w:iCs/>
          <w:szCs w:val="18"/>
          <w:lang w:val="ro-RO"/>
        </w:rPr>
      </w:pPr>
    </w:p>
    <w:p w14:paraId="588FF35D" w14:textId="0C5BC7E4" w:rsidR="00246B25" w:rsidRPr="008804D1" w:rsidRDefault="00246B25" w:rsidP="00246B25">
      <w:pPr>
        <w:rPr>
          <w:sz w:val="28"/>
          <w:szCs w:val="28"/>
          <w:lang w:val="ro-RO"/>
        </w:rPr>
      </w:pPr>
      <w:r w:rsidRPr="008804D1">
        <w:rPr>
          <w:sz w:val="28"/>
          <w:szCs w:val="28"/>
          <w:lang w:val="ro-RO"/>
        </w:rPr>
        <w:t xml:space="preserve">Totodată, BMA monitorizează străinii aflați provizoriu în Republica Moldova </w:t>
      </w:r>
      <w:r w:rsidR="00CC3216">
        <w:rPr>
          <w:sz w:val="28"/>
          <w:szCs w:val="28"/>
          <w:lang w:val="ro-RO"/>
        </w:rPr>
        <w:t>pe perioada valabilității vizei</w:t>
      </w:r>
      <w:r w:rsidRPr="008804D1">
        <w:rPr>
          <w:sz w:val="28"/>
          <w:szCs w:val="28"/>
          <w:lang w:val="ro-RO"/>
        </w:rPr>
        <w:t xml:space="preserve"> sau pentru o perioadă de până la 3 luni, numărul total al acestora oscilând până la 100 </w:t>
      </w:r>
      <w:r w:rsidR="00CC3216">
        <w:rPr>
          <w:sz w:val="28"/>
          <w:szCs w:val="28"/>
          <w:lang w:val="ro-RO"/>
        </w:rPr>
        <w:t xml:space="preserve">de </w:t>
      </w:r>
      <w:r w:rsidRPr="008804D1">
        <w:rPr>
          <w:sz w:val="28"/>
          <w:szCs w:val="28"/>
          <w:lang w:val="ro-RO"/>
        </w:rPr>
        <w:t>mii de persoane anual.</w:t>
      </w:r>
    </w:p>
    <w:p w14:paraId="25781F2A" w14:textId="2E8D3453" w:rsidR="00246B25" w:rsidRPr="008804D1" w:rsidRDefault="00246B25" w:rsidP="00246B25">
      <w:pPr>
        <w:rPr>
          <w:sz w:val="28"/>
          <w:szCs w:val="28"/>
          <w:lang w:val="ro-RO"/>
        </w:rPr>
      </w:pPr>
      <w:r w:rsidRPr="008804D1">
        <w:rPr>
          <w:sz w:val="28"/>
          <w:szCs w:val="28"/>
          <w:lang w:val="ro-RO"/>
        </w:rPr>
        <w:tab/>
      </w:r>
      <w:r w:rsidR="00CC3216">
        <w:rPr>
          <w:sz w:val="28"/>
          <w:szCs w:val="28"/>
          <w:lang w:val="ro-RO"/>
        </w:rPr>
        <w:t>Î</w:t>
      </w:r>
      <w:r w:rsidR="00CC3216" w:rsidRPr="008804D1">
        <w:rPr>
          <w:sz w:val="28"/>
          <w:szCs w:val="28"/>
          <w:lang w:val="ro-RO"/>
        </w:rPr>
        <w:t xml:space="preserve">n anii 2017-2021 s-a conturat </w:t>
      </w:r>
      <w:r w:rsidR="00CC3216">
        <w:rPr>
          <w:sz w:val="28"/>
          <w:szCs w:val="28"/>
          <w:lang w:val="ro-RO"/>
        </w:rPr>
        <w:t>o t</w:t>
      </w:r>
      <w:r w:rsidRPr="008804D1">
        <w:rPr>
          <w:sz w:val="28"/>
          <w:szCs w:val="28"/>
          <w:lang w:val="ro-RO"/>
        </w:rPr>
        <w:t xml:space="preserve">endință ascendentă </w:t>
      </w:r>
      <w:r w:rsidR="00CC3216">
        <w:rPr>
          <w:sz w:val="28"/>
          <w:szCs w:val="28"/>
          <w:lang w:val="ro-RO"/>
        </w:rPr>
        <w:t>și în partea</w:t>
      </w:r>
      <w:r w:rsidRPr="008804D1">
        <w:rPr>
          <w:sz w:val="28"/>
          <w:szCs w:val="28"/>
          <w:lang w:val="ro-RO"/>
        </w:rPr>
        <w:t xml:space="preserve"> ce ține de numărul de imigranți sosiți în scop de muncă, studii, reîntregirea familiei etc. de la 3</w:t>
      </w:r>
      <w:r w:rsidR="00CC3216">
        <w:rPr>
          <w:sz w:val="28"/>
          <w:szCs w:val="28"/>
          <w:lang w:val="ro-RO"/>
        </w:rPr>
        <w:t> </w:t>
      </w:r>
      <w:r w:rsidRPr="008804D1">
        <w:rPr>
          <w:sz w:val="28"/>
          <w:szCs w:val="28"/>
          <w:lang w:val="ro-RO"/>
        </w:rPr>
        <w:t>708 în anul 2017  până la 4</w:t>
      </w:r>
      <w:r w:rsidR="00CC3216">
        <w:rPr>
          <w:sz w:val="28"/>
          <w:szCs w:val="28"/>
          <w:lang w:val="ro-RO"/>
        </w:rPr>
        <w:t> </w:t>
      </w:r>
      <w:r w:rsidRPr="008804D1">
        <w:rPr>
          <w:sz w:val="28"/>
          <w:szCs w:val="28"/>
          <w:lang w:val="ro-RO"/>
        </w:rPr>
        <w:t>240 în anul 2021. Această tendință, de asemenea, curbată în anul 2020,    s-a produs pe fundalul liberalizării importului forței de muncă. Dacă</w:t>
      </w:r>
      <w:r w:rsidR="00CC3216">
        <w:rPr>
          <w:sz w:val="28"/>
          <w:szCs w:val="28"/>
          <w:lang w:val="ro-RO"/>
        </w:rPr>
        <w:t>,</w:t>
      </w:r>
      <w:r w:rsidRPr="008804D1">
        <w:rPr>
          <w:sz w:val="28"/>
          <w:szCs w:val="28"/>
          <w:lang w:val="ro-RO"/>
        </w:rPr>
        <w:t xml:space="preserve"> anterior, munca străinilor era permisă doar în circumstanțe excepționale (lipsa calificărilor solicitate pe piața internă), începând cu anul 2018, dreptul străinilor la muncă poate fi obținut și în baza cererii depuse de angajator. </w:t>
      </w:r>
    </w:p>
    <w:p w14:paraId="0C5042B6" w14:textId="5A90B548" w:rsidR="00246B25" w:rsidRPr="008804D1" w:rsidRDefault="00CC3216" w:rsidP="00246B25">
      <w:pPr>
        <w:rPr>
          <w:sz w:val="28"/>
          <w:szCs w:val="28"/>
          <w:lang w:val="ro-RO"/>
        </w:rPr>
      </w:pPr>
      <w:r>
        <w:rPr>
          <w:sz w:val="28"/>
          <w:szCs w:val="28"/>
          <w:lang w:val="ro-RO"/>
        </w:rPr>
        <w:tab/>
        <w:t>De menționat că</w:t>
      </w:r>
      <w:r w:rsidR="00246B25" w:rsidRPr="008804D1">
        <w:rPr>
          <w:sz w:val="28"/>
          <w:szCs w:val="28"/>
          <w:lang w:val="ro-RO"/>
        </w:rPr>
        <w:t xml:space="preserve"> în </w:t>
      </w:r>
      <w:r>
        <w:rPr>
          <w:sz w:val="28"/>
          <w:szCs w:val="28"/>
          <w:lang w:val="ro-RO"/>
        </w:rPr>
        <w:t xml:space="preserve">Republica </w:t>
      </w:r>
      <w:r w:rsidR="00246B25" w:rsidRPr="008804D1">
        <w:rPr>
          <w:sz w:val="28"/>
          <w:szCs w:val="28"/>
          <w:lang w:val="ro-RO"/>
        </w:rPr>
        <w:t xml:space="preserve">Moldova educația devine tot mai atractivă pentru străini. Conform datelor statistice, în anul de studii 2019/2020, numărul studenților străini a constituit 4,6 mii </w:t>
      </w:r>
      <w:r>
        <w:rPr>
          <w:sz w:val="28"/>
          <w:szCs w:val="28"/>
          <w:lang w:val="ro-RO"/>
        </w:rPr>
        <w:t xml:space="preserve">de </w:t>
      </w:r>
      <w:r w:rsidR="00246B25" w:rsidRPr="008804D1">
        <w:rPr>
          <w:sz w:val="28"/>
          <w:szCs w:val="28"/>
          <w:lang w:val="ro-RO"/>
        </w:rPr>
        <w:t xml:space="preserve">persoane, cu 0,5 mii </w:t>
      </w:r>
      <w:r>
        <w:rPr>
          <w:sz w:val="28"/>
          <w:szCs w:val="28"/>
          <w:lang w:val="ro-RO"/>
        </w:rPr>
        <w:t xml:space="preserve">de </w:t>
      </w:r>
      <w:r w:rsidR="00246B25" w:rsidRPr="008804D1">
        <w:rPr>
          <w:sz w:val="28"/>
          <w:szCs w:val="28"/>
          <w:lang w:val="ro-RO"/>
        </w:rPr>
        <w:t>studenți mai mult decât în anul de studii 2018/2019. Fiecare al doilea student străin își face studiile</w:t>
      </w:r>
      <w:r w:rsidR="00246B25" w:rsidRPr="008804D1">
        <w:rPr>
          <w:sz w:val="22"/>
          <w:szCs w:val="22"/>
          <w:lang w:val="ro-RO"/>
        </w:rPr>
        <w:t xml:space="preserve"> </w:t>
      </w:r>
      <w:r w:rsidR="00246B25" w:rsidRPr="008804D1">
        <w:rPr>
          <w:sz w:val="28"/>
          <w:szCs w:val="28"/>
          <w:lang w:val="ro-RO"/>
        </w:rPr>
        <w:t>în domeniul sănăt</w:t>
      </w:r>
      <w:r w:rsidR="00A2781F">
        <w:rPr>
          <w:sz w:val="28"/>
          <w:szCs w:val="28"/>
          <w:lang w:val="ro-RO"/>
        </w:rPr>
        <w:t>ății</w:t>
      </w:r>
      <w:r w:rsidR="00246B25" w:rsidRPr="008804D1">
        <w:rPr>
          <w:sz w:val="28"/>
          <w:szCs w:val="28"/>
          <w:lang w:val="ro-RO"/>
        </w:rPr>
        <w:t>. Ponderea cea mai mare revine studenților veniți din Romania (40,1%), Israel (35,6%), Ind</w:t>
      </w:r>
      <w:r w:rsidR="00A2781F">
        <w:rPr>
          <w:sz w:val="28"/>
          <w:szCs w:val="28"/>
          <w:lang w:val="ro-RO"/>
        </w:rPr>
        <w:t>ia (12,1%), Ucraina (2,6%), SUA </w:t>
      </w:r>
      <w:r w:rsidR="00246B25" w:rsidRPr="008804D1">
        <w:rPr>
          <w:sz w:val="28"/>
          <w:szCs w:val="28"/>
          <w:lang w:val="ro-RO"/>
        </w:rPr>
        <w:t>(1,7%) și Turcia (1,4%)</w:t>
      </w:r>
      <w:r w:rsidR="00246B25" w:rsidRPr="008804D1">
        <w:rPr>
          <w:rStyle w:val="Referinnotdesubsol"/>
          <w:sz w:val="28"/>
          <w:szCs w:val="28"/>
          <w:lang w:val="ro-RO"/>
        </w:rPr>
        <w:footnoteReference w:id="15"/>
      </w:r>
      <w:r w:rsidR="00246B25" w:rsidRPr="008804D1">
        <w:rPr>
          <w:sz w:val="28"/>
          <w:szCs w:val="28"/>
          <w:lang w:val="ro-RO"/>
        </w:rPr>
        <w:t xml:space="preserve">.  </w:t>
      </w:r>
    </w:p>
    <w:p w14:paraId="7E1BF949" w14:textId="1E0D95E1" w:rsidR="00246B25" w:rsidRPr="008804D1" w:rsidRDefault="00246B25" w:rsidP="00246B25">
      <w:pPr>
        <w:rPr>
          <w:sz w:val="28"/>
          <w:szCs w:val="28"/>
          <w:lang w:val="ro-RO"/>
        </w:rPr>
      </w:pPr>
      <w:r w:rsidRPr="008804D1">
        <w:rPr>
          <w:sz w:val="28"/>
          <w:szCs w:val="28"/>
          <w:lang w:val="ro-RO"/>
        </w:rPr>
        <w:lastRenderedPageBreak/>
        <w:tab/>
        <w:t xml:space="preserve">În baza informațiilor colectate privind studenții din alte țări, la începutul anului de studii 2021/2022, numărul studenților străini a constituit 5,2 mii </w:t>
      </w:r>
      <w:r w:rsidR="00A2781F">
        <w:rPr>
          <w:sz w:val="28"/>
          <w:szCs w:val="28"/>
          <w:lang w:val="ro-RO"/>
        </w:rPr>
        <w:t xml:space="preserve">de </w:t>
      </w:r>
      <w:r w:rsidRPr="008804D1">
        <w:rPr>
          <w:sz w:val="28"/>
          <w:szCs w:val="28"/>
          <w:lang w:val="ro-RO"/>
        </w:rPr>
        <w:t xml:space="preserve">persoane, fiind în creștere cu 13,0% comparativ cu anul de studii precedent. Ponderea cea mai mare revine studenților din România (51,6%, </w:t>
      </w:r>
      <w:r w:rsidR="00A2781F">
        <w:rPr>
          <w:sz w:val="28"/>
          <w:szCs w:val="28"/>
          <w:lang w:val="ro-RO"/>
        </w:rPr>
        <w:t>în creștere cu 5,4 </w:t>
      </w:r>
      <w:r w:rsidRPr="008804D1">
        <w:rPr>
          <w:sz w:val="28"/>
          <w:szCs w:val="28"/>
          <w:lang w:val="ro-RO"/>
        </w:rPr>
        <w:t>p.p. față de anul de studii 2020/2021), Israe</w:t>
      </w:r>
      <w:r w:rsidR="00465E18">
        <w:rPr>
          <w:sz w:val="28"/>
          <w:szCs w:val="28"/>
          <w:lang w:val="ro-RO"/>
        </w:rPr>
        <w:t>l (19,1%, în descreștere cu 9,5 </w:t>
      </w:r>
      <w:r w:rsidRPr="008804D1">
        <w:rPr>
          <w:sz w:val="28"/>
          <w:szCs w:val="28"/>
          <w:lang w:val="ro-RO"/>
        </w:rPr>
        <w:t>p.p.), India (13,4%, în creștere cu 0,2 p.p.) și Uc</w:t>
      </w:r>
      <w:r w:rsidR="00465E18">
        <w:rPr>
          <w:sz w:val="28"/>
          <w:szCs w:val="28"/>
          <w:lang w:val="ro-RO"/>
        </w:rPr>
        <w:t>raina (7,9%, în creștere cu 5,5 </w:t>
      </w:r>
      <w:r w:rsidRPr="008804D1">
        <w:rPr>
          <w:sz w:val="28"/>
          <w:szCs w:val="28"/>
          <w:lang w:val="ro-RO"/>
        </w:rPr>
        <w:t>p.p.)</w:t>
      </w:r>
      <w:r w:rsidRPr="008804D1">
        <w:rPr>
          <w:rStyle w:val="Referinnotdesubsol"/>
          <w:sz w:val="28"/>
          <w:szCs w:val="28"/>
          <w:lang w:val="ro-RO"/>
        </w:rPr>
        <w:t xml:space="preserve"> </w:t>
      </w:r>
      <w:r w:rsidRPr="008804D1">
        <w:rPr>
          <w:rStyle w:val="Referinnotdesubsol"/>
          <w:sz w:val="28"/>
          <w:szCs w:val="28"/>
          <w:lang w:val="ro-RO"/>
        </w:rPr>
        <w:footnoteReference w:id="16"/>
      </w:r>
      <w:r w:rsidRPr="008804D1">
        <w:rPr>
          <w:sz w:val="28"/>
          <w:szCs w:val="28"/>
          <w:lang w:val="ro-RO"/>
        </w:rPr>
        <w:t>.</w:t>
      </w:r>
    </w:p>
    <w:p w14:paraId="12375611" w14:textId="23B7B164" w:rsidR="00246B25" w:rsidRPr="008804D1" w:rsidRDefault="00246B25" w:rsidP="00246B25">
      <w:pPr>
        <w:rPr>
          <w:sz w:val="28"/>
          <w:szCs w:val="28"/>
          <w:bdr w:val="none" w:sz="0" w:space="0" w:color="auto" w:frame="1"/>
          <w:shd w:val="clear" w:color="auto" w:fill="FFFFFF"/>
          <w:lang w:val="ro-RO" w:eastAsia="ru-RU"/>
        </w:rPr>
      </w:pPr>
      <w:r w:rsidRPr="008804D1">
        <w:rPr>
          <w:sz w:val="28"/>
          <w:szCs w:val="28"/>
          <w:lang w:val="ro-RO"/>
        </w:rPr>
        <w:tab/>
      </w:r>
      <w:r w:rsidR="00A2781F">
        <w:rPr>
          <w:sz w:val="28"/>
          <w:szCs w:val="28"/>
          <w:lang w:val="ro-RO"/>
        </w:rPr>
        <w:t>În acest compartiment</w:t>
      </w:r>
      <w:r w:rsidRPr="008804D1">
        <w:rPr>
          <w:sz w:val="28"/>
          <w:szCs w:val="28"/>
          <w:lang w:val="ro-RO"/>
        </w:rPr>
        <w:t xml:space="preserve"> va continua procesul de încurajare și consolidare a recunoașterii calificărilor și competențel</w:t>
      </w:r>
      <w:r w:rsidR="00A2781F">
        <w:rPr>
          <w:sz w:val="28"/>
          <w:szCs w:val="28"/>
          <w:lang w:val="ro-RO"/>
        </w:rPr>
        <w:t>or profesionale ale migranților</w:t>
      </w:r>
      <w:r w:rsidRPr="008804D1">
        <w:rPr>
          <w:sz w:val="28"/>
          <w:szCs w:val="28"/>
          <w:lang w:val="ro-RO"/>
        </w:rPr>
        <w:t xml:space="preserve"> aflați în situație de ședere legală, </w:t>
      </w:r>
      <w:r w:rsidRPr="008804D1">
        <w:rPr>
          <w:sz w:val="28"/>
          <w:szCs w:val="28"/>
          <w:bdr w:val="none" w:sz="0" w:space="0" w:color="auto" w:frame="1"/>
          <w:shd w:val="clear" w:color="auto" w:fill="FFFFFF"/>
          <w:lang w:val="ro-RO" w:eastAsia="ru-RU"/>
        </w:rPr>
        <w:t>promovând pe diferite platforme (</w:t>
      </w:r>
      <w:r w:rsidRPr="008804D1">
        <w:rPr>
          <w:iCs/>
          <w:sz w:val="28"/>
          <w:szCs w:val="28"/>
          <w:bdr w:val="none" w:sz="0" w:space="0" w:color="auto" w:frame="1"/>
          <w:shd w:val="clear" w:color="auto" w:fill="FFFFFF"/>
          <w:lang w:val="ro-RO" w:eastAsia="ru-RU"/>
        </w:rPr>
        <w:t>sesiuni de informare</w:t>
      </w:r>
      <w:r w:rsidRPr="008804D1">
        <w:rPr>
          <w:sz w:val="28"/>
          <w:szCs w:val="28"/>
          <w:bdr w:val="none" w:sz="0" w:space="0" w:color="auto" w:frame="1"/>
          <w:shd w:val="clear" w:color="auto" w:fill="FFFFFF"/>
          <w:lang w:val="ro-RO" w:eastAsia="ru-RU"/>
        </w:rPr>
        <w:t>) condițiile de intrare, ședere și ieșire din Republica Moldova.</w:t>
      </w:r>
    </w:p>
    <w:p w14:paraId="6FED76E8" w14:textId="1B83A642" w:rsidR="00246B25" w:rsidRPr="008804D1" w:rsidRDefault="00246B25" w:rsidP="00246B25">
      <w:pPr>
        <w:rPr>
          <w:sz w:val="28"/>
          <w:szCs w:val="28"/>
          <w:lang w:val="ro-RO"/>
        </w:rPr>
      </w:pPr>
      <w:r w:rsidRPr="008804D1">
        <w:rPr>
          <w:sz w:val="28"/>
          <w:szCs w:val="28"/>
          <w:lang w:val="ro-RO"/>
        </w:rPr>
        <w:tab/>
        <w:t>Conform datelor Agenției Servicii Publice</w:t>
      </w:r>
      <w:r w:rsidRPr="008804D1">
        <w:rPr>
          <w:rStyle w:val="Referinnotdesubsol"/>
          <w:sz w:val="28"/>
          <w:szCs w:val="28"/>
          <w:lang w:val="ro-RO"/>
        </w:rPr>
        <w:footnoteReference w:id="17"/>
      </w:r>
      <w:r w:rsidRPr="008804D1">
        <w:rPr>
          <w:sz w:val="28"/>
          <w:szCs w:val="28"/>
          <w:lang w:val="ro-RO"/>
        </w:rPr>
        <w:t>, numărul străinilor documentaț</w:t>
      </w:r>
      <w:r w:rsidR="009011EC">
        <w:rPr>
          <w:sz w:val="28"/>
          <w:szCs w:val="28"/>
          <w:lang w:val="ro-RO"/>
        </w:rPr>
        <w:t>i cu permise de ședere valabile</w:t>
      </w:r>
      <w:r w:rsidRPr="008804D1">
        <w:rPr>
          <w:sz w:val="28"/>
          <w:szCs w:val="28"/>
          <w:lang w:val="ro-RO"/>
        </w:rPr>
        <w:t xml:space="preserve"> la data de 31</w:t>
      </w:r>
      <w:r w:rsidR="009011EC">
        <w:rPr>
          <w:sz w:val="28"/>
          <w:szCs w:val="28"/>
          <w:lang w:val="ro-RO"/>
        </w:rPr>
        <w:t xml:space="preserve"> decembrie 2021</w:t>
      </w:r>
      <w:r w:rsidRPr="008804D1">
        <w:rPr>
          <w:sz w:val="28"/>
          <w:szCs w:val="28"/>
          <w:lang w:val="ro-RO"/>
        </w:rPr>
        <w:t xml:space="preserve"> a constituit 18</w:t>
      </w:r>
      <w:r w:rsidR="009011EC">
        <w:rPr>
          <w:sz w:val="28"/>
          <w:szCs w:val="28"/>
          <w:lang w:val="ro-RO"/>
        </w:rPr>
        <w:t> </w:t>
      </w:r>
      <w:r w:rsidRPr="008804D1">
        <w:rPr>
          <w:sz w:val="28"/>
          <w:szCs w:val="28"/>
          <w:lang w:val="ro-RO"/>
        </w:rPr>
        <w:t xml:space="preserve">874 </w:t>
      </w:r>
      <w:r w:rsidR="009011EC">
        <w:rPr>
          <w:sz w:val="28"/>
          <w:szCs w:val="28"/>
          <w:lang w:val="ro-RO"/>
        </w:rPr>
        <w:t xml:space="preserve">de </w:t>
      </w:r>
      <w:r w:rsidRPr="008804D1">
        <w:rPr>
          <w:sz w:val="28"/>
          <w:szCs w:val="28"/>
          <w:lang w:val="ro-RO"/>
        </w:rPr>
        <w:t>persoane, dintre care 6</w:t>
      </w:r>
      <w:r w:rsidR="009011EC">
        <w:rPr>
          <w:sz w:val="28"/>
          <w:szCs w:val="28"/>
          <w:lang w:val="ro-RO"/>
        </w:rPr>
        <w:t> </w:t>
      </w:r>
      <w:r w:rsidRPr="008804D1">
        <w:rPr>
          <w:sz w:val="28"/>
          <w:szCs w:val="28"/>
          <w:lang w:val="ro-RO"/>
        </w:rPr>
        <w:t>476 dețineau permise de ședere permanentă și 12</w:t>
      </w:r>
      <w:r w:rsidR="009011EC">
        <w:rPr>
          <w:sz w:val="28"/>
          <w:szCs w:val="28"/>
          <w:lang w:val="ro-RO"/>
        </w:rPr>
        <w:t> </w:t>
      </w:r>
      <w:r w:rsidRPr="008804D1">
        <w:rPr>
          <w:sz w:val="28"/>
          <w:szCs w:val="28"/>
          <w:lang w:val="ro-RO"/>
        </w:rPr>
        <w:t xml:space="preserve">398 – permise de ședere provizorie. Străinii documentați se bucură de aceleași drepturi și obligații ca și cetățenii Republicii Moldova, cu excepțiile stabilite </w:t>
      </w:r>
      <w:r w:rsidR="009011EC">
        <w:rPr>
          <w:sz w:val="28"/>
          <w:szCs w:val="28"/>
          <w:lang w:val="ro-RO"/>
        </w:rPr>
        <w:t>în legislație</w:t>
      </w:r>
      <w:r w:rsidRPr="008804D1">
        <w:rPr>
          <w:sz w:val="28"/>
          <w:szCs w:val="28"/>
          <w:lang w:val="ro-RO"/>
        </w:rPr>
        <w:t>.</w:t>
      </w:r>
    </w:p>
    <w:p w14:paraId="03F78CFC" w14:textId="1765D5B1" w:rsidR="00246B25" w:rsidRPr="008804D1" w:rsidRDefault="00246B25" w:rsidP="00246B25">
      <w:pPr>
        <w:rPr>
          <w:sz w:val="28"/>
          <w:szCs w:val="28"/>
          <w:lang w:val="ro-RO"/>
        </w:rPr>
      </w:pPr>
      <w:r w:rsidRPr="008804D1">
        <w:rPr>
          <w:sz w:val="28"/>
          <w:szCs w:val="28"/>
          <w:lang w:val="ro-RO"/>
        </w:rPr>
        <w:tab/>
        <w:t xml:space="preserve">În același timp, în Registrul de stat al populației erau luate </w:t>
      </w:r>
      <w:r w:rsidR="009011EC">
        <w:rPr>
          <w:sz w:val="28"/>
          <w:szCs w:val="28"/>
          <w:lang w:val="ro-RO"/>
        </w:rPr>
        <w:t>în</w:t>
      </w:r>
      <w:r w:rsidRPr="008804D1">
        <w:rPr>
          <w:sz w:val="28"/>
          <w:szCs w:val="28"/>
          <w:lang w:val="ro-RO"/>
        </w:rPr>
        <w:t xml:space="preserve"> evidență 1</w:t>
      </w:r>
      <w:r w:rsidR="009011EC">
        <w:rPr>
          <w:sz w:val="28"/>
          <w:szCs w:val="28"/>
          <w:lang w:val="ro-RO"/>
        </w:rPr>
        <w:t> </w:t>
      </w:r>
      <w:r w:rsidRPr="008804D1">
        <w:rPr>
          <w:sz w:val="28"/>
          <w:szCs w:val="28"/>
          <w:lang w:val="ro-RO"/>
        </w:rPr>
        <w:t xml:space="preserve">909 </w:t>
      </w:r>
      <w:r w:rsidR="009011EC">
        <w:rPr>
          <w:sz w:val="28"/>
          <w:szCs w:val="28"/>
          <w:lang w:val="ro-RO"/>
        </w:rPr>
        <w:t xml:space="preserve">de </w:t>
      </w:r>
      <w:r w:rsidRPr="008804D1">
        <w:rPr>
          <w:sz w:val="28"/>
          <w:szCs w:val="28"/>
          <w:lang w:val="ro-RO"/>
        </w:rPr>
        <w:t>persoane cu statut de apatrid, 1</w:t>
      </w:r>
      <w:r w:rsidR="009011EC">
        <w:rPr>
          <w:sz w:val="28"/>
          <w:szCs w:val="28"/>
          <w:lang w:val="ro-RO"/>
        </w:rPr>
        <w:t> </w:t>
      </w:r>
      <w:r w:rsidRPr="008804D1">
        <w:rPr>
          <w:sz w:val="28"/>
          <w:szCs w:val="28"/>
          <w:lang w:val="ro-RO"/>
        </w:rPr>
        <w:t xml:space="preserve">434 </w:t>
      </w:r>
      <w:r w:rsidR="009011EC">
        <w:rPr>
          <w:sz w:val="28"/>
          <w:szCs w:val="28"/>
          <w:lang w:val="ro-RO"/>
        </w:rPr>
        <w:t xml:space="preserve">de </w:t>
      </w:r>
      <w:r w:rsidRPr="008804D1">
        <w:rPr>
          <w:sz w:val="28"/>
          <w:szCs w:val="28"/>
          <w:lang w:val="ro-RO"/>
        </w:rPr>
        <w:t>persoane cu cetățenia nedeterminată și 6</w:t>
      </w:r>
      <w:r w:rsidR="009011EC">
        <w:rPr>
          <w:sz w:val="28"/>
          <w:szCs w:val="28"/>
          <w:lang w:val="ro-RO"/>
        </w:rPr>
        <w:t> </w:t>
      </w:r>
      <w:r w:rsidRPr="008804D1">
        <w:rPr>
          <w:sz w:val="28"/>
          <w:szCs w:val="28"/>
          <w:lang w:val="ro-RO"/>
        </w:rPr>
        <w:t xml:space="preserve">939 </w:t>
      </w:r>
      <w:r w:rsidR="009011EC">
        <w:rPr>
          <w:sz w:val="28"/>
          <w:szCs w:val="28"/>
          <w:lang w:val="ro-RO"/>
        </w:rPr>
        <w:t xml:space="preserve">de </w:t>
      </w:r>
      <w:r w:rsidRPr="008804D1">
        <w:rPr>
          <w:sz w:val="28"/>
          <w:szCs w:val="28"/>
          <w:lang w:val="ro-RO"/>
        </w:rPr>
        <w:t xml:space="preserve">persoane cu pașaport </w:t>
      </w:r>
      <w:r w:rsidR="009011EC">
        <w:rPr>
          <w:sz w:val="28"/>
          <w:szCs w:val="28"/>
          <w:lang w:val="ro-RO"/>
        </w:rPr>
        <w:t>de tip sovietic (modelul anului </w:t>
      </w:r>
      <w:r w:rsidRPr="008804D1">
        <w:rPr>
          <w:sz w:val="28"/>
          <w:szCs w:val="28"/>
          <w:lang w:val="ro-RO"/>
        </w:rPr>
        <w:t>1974).</w:t>
      </w:r>
    </w:p>
    <w:p w14:paraId="4AE845D6" w14:textId="50875458" w:rsidR="00246B25" w:rsidRPr="008804D1" w:rsidRDefault="00246B25" w:rsidP="00246B25">
      <w:pPr>
        <w:pStyle w:val="Default"/>
        <w:ind w:firstLine="709"/>
        <w:jc w:val="both"/>
        <w:rPr>
          <w:rFonts w:ascii="Times New Roman" w:hAnsi="Times New Roman" w:cs="Times New Roman"/>
          <w:color w:val="auto"/>
          <w:sz w:val="28"/>
          <w:szCs w:val="28"/>
          <w:lang w:val="ro-RO"/>
        </w:rPr>
      </w:pPr>
      <w:r w:rsidRPr="008804D1">
        <w:rPr>
          <w:rFonts w:ascii="Times New Roman" w:eastAsia="Times New Roman" w:hAnsi="Times New Roman" w:cs="Times New Roman"/>
          <w:color w:val="auto"/>
          <w:sz w:val="28"/>
          <w:szCs w:val="28"/>
          <w:lang w:val="ro-RO"/>
        </w:rPr>
        <w:tab/>
      </w:r>
      <w:r w:rsidRPr="008804D1">
        <w:rPr>
          <w:rFonts w:ascii="Times New Roman" w:hAnsi="Times New Roman" w:cs="Times New Roman"/>
          <w:color w:val="auto"/>
          <w:sz w:val="28"/>
          <w:szCs w:val="28"/>
          <w:lang w:val="ro-RO"/>
        </w:rPr>
        <w:t>B</w:t>
      </w:r>
      <w:r w:rsidR="009011EC">
        <w:rPr>
          <w:rFonts w:ascii="Times New Roman" w:hAnsi="Times New Roman" w:cs="Times New Roman"/>
          <w:color w:val="auto"/>
          <w:sz w:val="28"/>
          <w:szCs w:val="28"/>
          <w:lang w:val="ro-RO"/>
        </w:rPr>
        <w:t>MA</w:t>
      </w:r>
      <w:r w:rsidRPr="008804D1">
        <w:rPr>
          <w:rFonts w:ascii="Times New Roman" w:hAnsi="Times New Roman" w:cs="Times New Roman"/>
          <w:color w:val="auto"/>
          <w:sz w:val="28"/>
          <w:szCs w:val="28"/>
          <w:lang w:val="ro-RO"/>
        </w:rPr>
        <w:t>, anual, întreprinde circa 5</w:t>
      </w:r>
      <w:r w:rsidR="009011EC">
        <w:rPr>
          <w:rFonts w:ascii="Times New Roman" w:hAnsi="Times New Roman" w:cs="Times New Roman"/>
          <w:color w:val="auto"/>
          <w:sz w:val="28"/>
          <w:szCs w:val="28"/>
          <w:lang w:val="ro-RO"/>
        </w:rPr>
        <w:t> </w:t>
      </w:r>
      <w:r w:rsidRPr="008804D1">
        <w:rPr>
          <w:rFonts w:ascii="Times New Roman" w:hAnsi="Times New Roman" w:cs="Times New Roman"/>
          <w:color w:val="auto"/>
          <w:sz w:val="28"/>
          <w:szCs w:val="28"/>
          <w:lang w:val="ro-RO"/>
        </w:rPr>
        <w:t>500 de acțiuni de depistare și combatere a delincvențelor com</w:t>
      </w:r>
      <w:r w:rsidR="009011EC">
        <w:rPr>
          <w:rFonts w:ascii="Times New Roman" w:hAnsi="Times New Roman" w:cs="Times New Roman"/>
          <w:color w:val="auto"/>
          <w:sz w:val="28"/>
          <w:szCs w:val="28"/>
          <w:lang w:val="ro-RO"/>
        </w:rPr>
        <w:t>ise de către persoanele străine</w:t>
      </w:r>
      <w:r w:rsidRPr="008804D1">
        <w:rPr>
          <w:rFonts w:ascii="Times New Roman" w:hAnsi="Times New Roman" w:cs="Times New Roman"/>
          <w:color w:val="auto"/>
          <w:sz w:val="28"/>
          <w:szCs w:val="28"/>
          <w:lang w:val="ro-RO"/>
        </w:rPr>
        <w:t xml:space="preserve"> aflate pe teritoriul țării și numărul acestora este impunător. Majoritatea</w:t>
      </w:r>
      <w:r w:rsidRPr="008804D1">
        <w:rPr>
          <w:rFonts w:ascii="Times New Roman" w:eastAsia="Times New Roman" w:hAnsi="Times New Roman" w:cs="Times New Roman"/>
          <w:color w:val="auto"/>
          <w:sz w:val="28"/>
          <w:szCs w:val="28"/>
          <w:lang w:val="ro-RO"/>
        </w:rPr>
        <w:t xml:space="preserve"> contravențiilor (85%) revin încălcării termenului de ședere în R</w:t>
      </w:r>
      <w:r w:rsidR="009011EC">
        <w:rPr>
          <w:rFonts w:ascii="Times New Roman" w:eastAsia="Times New Roman" w:hAnsi="Times New Roman" w:cs="Times New Roman"/>
          <w:color w:val="auto"/>
          <w:sz w:val="28"/>
          <w:szCs w:val="28"/>
          <w:lang w:val="ro-RO"/>
        </w:rPr>
        <w:t xml:space="preserve">epublica </w:t>
      </w:r>
      <w:r w:rsidRPr="008804D1">
        <w:rPr>
          <w:rFonts w:ascii="Times New Roman" w:eastAsia="Times New Roman" w:hAnsi="Times New Roman" w:cs="Times New Roman"/>
          <w:color w:val="auto"/>
          <w:sz w:val="28"/>
          <w:szCs w:val="28"/>
          <w:lang w:val="ro-RO"/>
        </w:rPr>
        <w:t>M</w:t>
      </w:r>
      <w:r w:rsidR="009011EC">
        <w:rPr>
          <w:rFonts w:ascii="Times New Roman" w:eastAsia="Times New Roman" w:hAnsi="Times New Roman" w:cs="Times New Roman"/>
          <w:color w:val="auto"/>
          <w:sz w:val="28"/>
          <w:szCs w:val="28"/>
          <w:lang w:val="ro-RO"/>
        </w:rPr>
        <w:t>oldova</w:t>
      </w:r>
      <w:r w:rsidRPr="008804D1">
        <w:rPr>
          <w:rFonts w:ascii="Times New Roman" w:eastAsia="Times New Roman" w:hAnsi="Times New Roman" w:cs="Times New Roman"/>
          <w:color w:val="auto"/>
          <w:sz w:val="28"/>
          <w:szCs w:val="28"/>
          <w:lang w:val="ro-RO"/>
        </w:rPr>
        <w:t>, restul (15%) reprez</w:t>
      </w:r>
      <w:r w:rsidR="009011EC">
        <w:rPr>
          <w:rFonts w:ascii="Times New Roman" w:eastAsia="Times New Roman" w:hAnsi="Times New Roman" w:cs="Times New Roman"/>
          <w:color w:val="auto"/>
          <w:sz w:val="28"/>
          <w:szCs w:val="28"/>
          <w:lang w:val="ro-RO"/>
        </w:rPr>
        <w:t>intă</w:t>
      </w:r>
      <w:r w:rsidRPr="008804D1">
        <w:rPr>
          <w:rFonts w:ascii="Times New Roman" w:eastAsia="Times New Roman" w:hAnsi="Times New Roman" w:cs="Times New Roman"/>
          <w:color w:val="auto"/>
          <w:sz w:val="28"/>
          <w:szCs w:val="28"/>
          <w:lang w:val="ro-RO"/>
        </w:rPr>
        <w:t xml:space="preserve"> contravențiile privind munca nedeclarată a străinilor</w:t>
      </w:r>
      <w:r w:rsidRPr="008804D1">
        <w:rPr>
          <w:rFonts w:ascii="Times New Roman" w:hAnsi="Times New Roman" w:cs="Times New Roman"/>
          <w:color w:val="auto"/>
          <w:sz w:val="28"/>
          <w:szCs w:val="28"/>
          <w:lang w:val="ro-RO"/>
        </w:rPr>
        <w:t xml:space="preserve">. Pe marginea constatărilor efectuate de ofițerii BMA, anual sunt pornite 40 de cauze penale. </w:t>
      </w:r>
    </w:p>
    <w:p w14:paraId="4BCBF59D" w14:textId="77777777" w:rsidR="00246B25" w:rsidRPr="008804D1" w:rsidRDefault="00246B25" w:rsidP="00246B25">
      <w:pPr>
        <w:rPr>
          <w:sz w:val="28"/>
          <w:szCs w:val="28"/>
          <w:lang w:val="ro-RO"/>
        </w:rPr>
      </w:pPr>
      <w:r w:rsidRPr="008804D1">
        <w:rPr>
          <w:sz w:val="28"/>
          <w:szCs w:val="28"/>
          <w:lang w:val="ro-RO"/>
        </w:rPr>
        <w:t>Pentru prevenirea imigrării necontrolate, drept rezultat al liberalizării admisiei și documentării unor categorii de străini, în cadrul BMA a fost creată o subdiviziune specializată pentru monitorizarea fluxurilor de migrațiune, care include 6 oficii teritoriale amplasate în perimetrul punctelor interne de control vamal, în apropierea regiunii transnistrene. Subdiviziunea respectivă asigură înregistrarea străinilor intrați din/prin Ucraina în Republica Moldova prin regiunea transnistreană (nu se referă la populația din această regiune).</w:t>
      </w:r>
    </w:p>
    <w:p w14:paraId="6A9A5DD3" w14:textId="7BD4D077" w:rsidR="00246B25" w:rsidRPr="008804D1" w:rsidRDefault="00246B25" w:rsidP="00246B25">
      <w:pPr>
        <w:rPr>
          <w:sz w:val="28"/>
          <w:szCs w:val="28"/>
          <w:lang w:val="ro-RO"/>
        </w:rPr>
      </w:pPr>
      <w:r w:rsidRPr="008804D1">
        <w:rPr>
          <w:sz w:val="28"/>
          <w:szCs w:val="28"/>
          <w:lang w:val="ro-RO"/>
        </w:rPr>
        <w:tab/>
        <w:t>C</w:t>
      </w:r>
      <w:r w:rsidR="00F07EA8">
        <w:rPr>
          <w:sz w:val="28"/>
          <w:szCs w:val="28"/>
          <w:lang w:val="ro-RO"/>
        </w:rPr>
        <w:t>u toate acestea</w:t>
      </w:r>
      <w:r w:rsidRPr="008804D1">
        <w:rPr>
          <w:sz w:val="28"/>
          <w:szCs w:val="28"/>
          <w:lang w:val="ro-RO"/>
        </w:rPr>
        <w:t>, numărul străinilor intrați în țară, în lipsa unui control efectiv de către autoritățile de drept, rămâne a fi unul mare. În majoritatea cazurilor, străinii intrați prin te</w:t>
      </w:r>
      <w:r w:rsidR="00F07EA8">
        <w:rPr>
          <w:sz w:val="28"/>
          <w:szCs w:val="28"/>
          <w:lang w:val="ro-RO"/>
        </w:rPr>
        <w:t>ritoriul regiunii transnistrene</w:t>
      </w:r>
      <w:r w:rsidRPr="008804D1">
        <w:rPr>
          <w:sz w:val="28"/>
          <w:szCs w:val="28"/>
          <w:lang w:val="ro-RO"/>
        </w:rPr>
        <w:t xml:space="preserve"> au aceleași motive de</w:t>
      </w:r>
      <w:r w:rsidR="00F07EA8">
        <w:rPr>
          <w:sz w:val="28"/>
          <w:szCs w:val="28"/>
          <w:lang w:val="ro-RO"/>
        </w:rPr>
        <w:t xml:space="preserve"> a se afla în Republica Moldova</w:t>
      </w:r>
      <w:r w:rsidRPr="008804D1">
        <w:rPr>
          <w:sz w:val="28"/>
          <w:szCs w:val="28"/>
          <w:lang w:val="ro-RO"/>
        </w:rPr>
        <w:t xml:space="preserve"> ca și străinii scutiți de viză sau titularii drepturilor de ședere.</w:t>
      </w:r>
    </w:p>
    <w:p w14:paraId="3F0E6708" w14:textId="35C317E8" w:rsidR="00246B25" w:rsidRDefault="00F07EA8" w:rsidP="00246B25">
      <w:pPr>
        <w:rPr>
          <w:color w:val="000000"/>
          <w:sz w:val="28"/>
          <w:szCs w:val="28"/>
          <w:lang w:val="ro-RO"/>
        </w:rPr>
      </w:pPr>
      <w:r>
        <w:rPr>
          <w:color w:val="000000"/>
          <w:sz w:val="28"/>
          <w:szCs w:val="28"/>
          <w:lang w:val="ro-RO"/>
        </w:rPr>
        <w:t>De menționat</w:t>
      </w:r>
      <w:r w:rsidR="00246B25" w:rsidRPr="008804D1">
        <w:rPr>
          <w:color w:val="000000"/>
          <w:sz w:val="28"/>
          <w:szCs w:val="28"/>
          <w:lang w:val="ro-RO"/>
        </w:rPr>
        <w:t xml:space="preserve"> că numărul de străini</w:t>
      </w:r>
      <w:r>
        <w:rPr>
          <w:color w:val="000000"/>
          <w:sz w:val="28"/>
          <w:szCs w:val="28"/>
          <w:lang w:val="ro-RO"/>
        </w:rPr>
        <w:t>,</w:t>
      </w:r>
      <w:r w:rsidR="00246B25" w:rsidRPr="008804D1">
        <w:rPr>
          <w:color w:val="000000"/>
          <w:sz w:val="28"/>
          <w:szCs w:val="28"/>
          <w:lang w:val="ro-RO"/>
        </w:rPr>
        <w:t xml:space="preserve"> începând cu anul 2015</w:t>
      </w:r>
      <w:r>
        <w:rPr>
          <w:color w:val="000000"/>
          <w:sz w:val="28"/>
          <w:szCs w:val="28"/>
          <w:lang w:val="ro-RO"/>
        </w:rPr>
        <w:t>,</w:t>
      </w:r>
      <w:r w:rsidR="00246B25" w:rsidRPr="008804D1">
        <w:rPr>
          <w:color w:val="000000"/>
          <w:sz w:val="28"/>
          <w:szCs w:val="28"/>
          <w:lang w:val="ro-RO"/>
        </w:rPr>
        <w:t xml:space="preserve"> este în continuă creștere, în top fiind anul 2017 (71</w:t>
      </w:r>
      <w:r>
        <w:rPr>
          <w:color w:val="000000"/>
          <w:sz w:val="28"/>
          <w:szCs w:val="28"/>
          <w:lang w:val="ro-RO"/>
        </w:rPr>
        <w:t> </w:t>
      </w:r>
      <w:r w:rsidR="00246B25" w:rsidRPr="008804D1">
        <w:rPr>
          <w:color w:val="000000"/>
          <w:sz w:val="28"/>
          <w:szCs w:val="28"/>
          <w:lang w:val="ro-RO"/>
        </w:rPr>
        <w:t xml:space="preserve">599 </w:t>
      </w:r>
      <w:r>
        <w:rPr>
          <w:color w:val="000000"/>
          <w:sz w:val="28"/>
          <w:szCs w:val="28"/>
          <w:lang w:val="ro-RO"/>
        </w:rPr>
        <w:t xml:space="preserve">de </w:t>
      </w:r>
      <w:r w:rsidR="00246B25" w:rsidRPr="008804D1">
        <w:rPr>
          <w:color w:val="000000"/>
          <w:sz w:val="28"/>
          <w:szCs w:val="28"/>
          <w:lang w:val="ro-RO"/>
        </w:rPr>
        <w:t xml:space="preserve">persoane), excepție făcând anii </w:t>
      </w:r>
      <w:r w:rsidR="007A483C">
        <w:rPr>
          <w:color w:val="000000"/>
          <w:sz w:val="28"/>
          <w:szCs w:val="28"/>
          <w:lang w:val="ro-RO"/>
        </w:rPr>
        <w:t xml:space="preserve">de </w:t>
      </w:r>
      <w:r w:rsidR="00246B25" w:rsidRPr="008804D1">
        <w:rPr>
          <w:color w:val="000000"/>
          <w:sz w:val="28"/>
          <w:szCs w:val="28"/>
          <w:lang w:val="ro-RO"/>
        </w:rPr>
        <w:t>pandemi</w:t>
      </w:r>
      <w:r>
        <w:rPr>
          <w:color w:val="000000"/>
          <w:sz w:val="28"/>
          <w:szCs w:val="28"/>
          <w:lang w:val="ro-RO"/>
        </w:rPr>
        <w:t>e provocat</w:t>
      </w:r>
      <w:r w:rsidR="007A483C">
        <w:rPr>
          <w:color w:val="000000"/>
          <w:sz w:val="28"/>
          <w:szCs w:val="28"/>
          <w:lang w:val="ro-RO"/>
        </w:rPr>
        <w:t>ă</w:t>
      </w:r>
      <w:r>
        <w:rPr>
          <w:color w:val="000000"/>
          <w:sz w:val="28"/>
          <w:szCs w:val="28"/>
          <w:lang w:val="ro-RO"/>
        </w:rPr>
        <w:t xml:space="preserve"> de coronavirus</w:t>
      </w:r>
      <w:r w:rsidR="007A483C">
        <w:rPr>
          <w:color w:val="000000"/>
          <w:sz w:val="28"/>
          <w:szCs w:val="28"/>
          <w:lang w:val="ro-RO"/>
        </w:rPr>
        <w:t xml:space="preserve">, </w:t>
      </w:r>
      <w:r w:rsidR="007A483C" w:rsidRPr="008804D1">
        <w:rPr>
          <w:color w:val="000000"/>
          <w:sz w:val="28"/>
          <w:szCs w:val="28"/>
          <w:lang w:val="ro-RO"/>
        </w:rPr>
        <w:t>2020-2021</w:t>
      </w:r>
      <w:r w:rsidR="00246B25" w:rsidRPr="008804D1">
        <w:rPr>
          <w:color w:val="000000"/>
          <w:sz w:val="28"/>
          <w:szCs w:val="28"/>
          <w:lang w:val="ro-RO"/>
        </w:rPr>
        <w:t xml:space="preserve">. </w:t>
      </w:r>
    </w:p>
    <w:p w14:paraId="2A257FA8" w14:textId="3E294942" w:rsidR="00AB408B" w:rsidRDefault="00AB408B" w:rsidP="00D4628F">
      <w:pPr>
        <w:ind w:firstLine="0"/>
        <w:rPr>
          <w:lang w:val="ro-RO"/>
        </w:rPr>
      </w:pPr>
    </w:p>
    <w:p w14:paraId="7B9F0FA4" w14:textId="50EC3FBE" w:rsidR="00AB408B" w:rsidRDefault="007A483C" w:rsidP="00D4628F">
      <w:pPr>
        <w:ind w:firstLine="0"/>
        <w:rPr>
          <w:lang w:val="ro-RO"/>
        </w:rPr>
      </w:pPr>
      <w:r w:rsidRPr="008804D1">
        <w:rPr>
          <w:noProof/>
          <w:sz w:val="22"/>
          <w:szCs w:val="22"/>
        </w:rPr>
        <w:lastRenderedPageBreak/>
        <w:drawing>
          <wp:inline distT="0" distB="0" distL="0" distR="0" wp14:anchorId="125642E7" wp14:editId="2C3A0396">
            <wp:extent cx="5812404" cy="3172571"/>
            <wp:effectExtent l="0" t="0" r="17145" b="27940"/>
            <wp:docPr id="6" name="Диаграмма 3">
              <a:extLst xmlns:a="http://schemas.openxmlformats.org/drawingml/2006/main">
                <a:ext uri="{FF2B5EF4-FFF2-40B4-BE49-F238E27FC236}">
                  <a16:creationId xmlns:a16="http://schemas.microsoft.com/office/drawing/2014/main" id="{D19811C4-9FC2-49ED-A749-3634A9F2C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332E2F" w14:textId="77777777" w:rsidR="00AB408B" w:rsidRDefault="00AB408B" w:rsidP="00D4628F">
      <w:pPr>
        <w:ind w:firstLine="0"/>
        <w:rPr>
          <w:lang w:val="ro-RO"/>
        </w:rPr>
      </w:pPr>
    </w:p>
    <w:p w14:paraId="72A56314" w14:textId="181ABAD8" w:rsidR="00D4628F" w:rsidRPr="00D4628F" w:rsidRDefault="00D4628F" w:rsidP="00D4628F">
      <w:pPr>
        <w:ind w:firstLine="0"/>
        <w:rPr>
          <w:lang w:val="ro-RO"/>
        </w:rPr>
      </w:pPr>
      <w:r w:rsidRPr="00D4628F">
        <w:rPr>
          <w:lang w:val="ro-RO"/>
        </w:rPr>
        <w:t>Surs</w:t>
      </w:r>
      <w:r w:rsidR="007A483C">
        <w:rPr>
          <w:lang w:val="ro-RO"/>
        </w:rPr>
        <w:t>a</w:t>
      </w:r>
      <w:r w:rsidRPr="00D4628F">
        <w:rPr>
          <w:lang w:val="ro-RO"/>
        </w:rPr>
        <w:t xml:space="preserve">: Datele statistice ale Biroului </w:t>
      </w:r>
      <w:r w:rsidR="007A483C">
        <w:rPr>
          <w:lang w:val="ro-RO"/>
        </w:rPr>
        <w:t>m</w:t>
      </w:r>
      <w:r w:rsidRPr="00D4628F">
        <w:rPr>
          <w:lang w:val="ro-RO"/>
        </w:rPr>
        <w:t xml:space="preserve">igrație și </w:t>
      </w:r>
      <w:r w:rsidR="007A483C">
        <w:rPr>
          <w:lang w:val="ro-RO"/>
        </w:rPr>
        <w:t>a</w:t>
      </w:r>
      <w:r w:rsidRPr="00D4628F">
        <w:rPr>
          <w:lang w:val="ro-RO"/>
        </w:rPr>
        <w:t xml:space="preserve">zil </w:t>
      </w:r>
    </w:p>
    <w:p w14:paraId="4DD6F2F2" w14:textId="77777777" w:rsidR="00D4628F" w:rsidRPr="008804D1" w:rsidRDefault="00D4628F" w:rsidP="00D4628F">
      <w:pPr>
        <w:rPr>
          <w:sz w:val="22"/>
          <w:szCs w:val="22"/>
          <w:lang w:val="ro-RO"/>
        </w:rPr>
      </w:pPr>
    </w:p>
    <w:p w14:paraId="75D31269" w14:textId="662BEC1E" w:rsidR="00D4628F" w:rsidRPr="008804D1" w:rsidRDefault="00D4628F" w:rsidP="00D4628F">
      <w:pPr>
        <w:rPr>
          <w:sz w:val="28"/>
          <w:szCs w:val="28"/>
          <w:lang w:val="ro-RO"/>
        </w:rPr>
      </w:pPr>
      <w:r w:rsidRPr="008804D1">
        <w:rPr>
          <w:sz w:val="28"/>
          <w:szCs w:val="28"/>
          <w:lang w:val="ro-RO"/>
        </w:rPr>
        <w:t xml:space="preserve">Republica Moldova, prin intermediul BMA, acordă </w:t>
      </w:r>
      <w:r w:rsidRPr="008804D1">
        <w:rPr>
          <w:bCs/>
          <w:sz w:val="28"/>
          <w:szCs w:val="28"/>
          <w:lang w:val="ro-RO"/>
        </w:rPr>
        <w:t>protecție străinilor</w:t>
      </w:r>
      <w:r w:rsidRPr="008804D1">
        <w:rPr>
          <w:sz w:val="28"/>
          <w:szCs w:val="28"/>
          <w:lang w:val="ro-RO"/>
        </w:rPr>
        <w:t xml:space="preserve"> care sunt persecutați la ei în țară sau care, din cauza circumstanțelor, au rămas fără protecție din partea unui stat. În medie, </w:t>
      </w:r>
      <w:r w:rsidR="00C0167B" w:rsidRPr="008804D1">
        <w:rPr>
          <w:sz w:val="28"/>
          <w:szCs w:val="28"/>
          <w:lang w:val="ro-RO"/>
        </w:rPr>
        <w:t xml:space="preserve">sunt înregistrate anual </w:t>
      </w:r>
      <w:r w:rsidRPr="008804D1">
        <w:rPr>
          <w:sz w:val="28"/>
          <w:szCs w:val="28"/>
          <w:lang w:val="ro-RO"/>
        </w:rPr>
        <w:t>circa 100</w:t>
      </w:r>
      <w:r w:rsidR="007A483C">
        <w:rPr>
          <w:sz w:val="28"/>
          <w:szCs w:val="28"/>
          <w:lang w:val="ro-RO"/>
        </w:rPr>
        <w:t xml:space="preserve"> de solicitări de azil și circa </w:t>
      </w:r>
      <w:r w:rsidRPr="008804D1">
        <w:rPr>
          <w:sz w:val="28"/>
          <w:szCs w:val="28"/>
          <w:lang w:val="ro-RO"/>
        </w:rPr>
        <w:t xml:space="preserve">140 de cereri de apatridie. </w:t>
      </w:r>
    </w:p>
    <w:p w14:paraId="3D764453" w14:textId="77777777" w:rsidR="00D4628F" w:rsidRPr="008804D1" w:rsidRDefault="00D4628F" w:rsidP="00D4628F">
      <w:pPr>
        <w:tabs>
          <w:tab w:val="left" w:pos="993"/>
        </w:tabs>
        <w:rPr>
          <w:i/>
          <w:iCs/>
          <w:sz w:val="16"/>
          <w:szCs w:val="16"/>
          <w:lang w:val="ro-RO"/>
        </w:rPr>
      </w:pPr>
    </w:p>
    <w:p w14:paraId="411C3837" w14:textId="723E0089" w:rsidR="00D4628F" w:rsidRDefault="00D4628F" w:rsidP="00246B25">
      <w:pPr>
        <w:tabs>
          <w:tab w:val="left" w:pos="993"/>
          <w:tab w:val="left" w:pos="1276"/>
        </w:tabs>
        <w:ind w:firstLine="0"/>
        <w:rPr>
          <w:rFonts w:asciiTheme="majorBidi" w:hAnsiTheme="majorBidi" w:cstheme="majorBidi"/>
          <w:b/>
          <w:sz w:val="28"/>
          <w:szCs w:val="28"/>
          <w:lang w:val="ro-RO" w:eastAsia="ru-RU"/>
        </w:rPr>
      </w:pPr>
      <w:r w:rsidRPr="008804D1">
        <w:rPr>
          <w:noProof/>
        </w:rPr>
        <w:drawing>
          <wp:inline distT="0" distB="0" distL="0" distR="0" wp14:anchorId="4F478185" wp14:editId="05409919">
            <wp:extent cx="2800350" cy="2543175"/>
            <wp:effectExtent l="0" t="0" r="0" b="9525"/>
            <wp:docPr id="36" name="Диаграмма 36">
              <a:extLst xmlns:a="http://schemas.openxmlformats.org/drawingml/2006/main">
                <a:ext uri="{FF2B5EF4-FFF2-40B4-BE49-F238E27FC236}">
                  <a16:creationId xmlns:a16="http://schemas.microsoft.com/office/drawing/2014/main" id="{5DF4474A-395D-46A0-8830-FA37E803B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804D1">
        <w:rPr>
          <w:noProof/>
        </w:rPr>
        <w:drawing>
          <wp:inline distT="0" distB="0" distL="0" distR="0" wp14:anchorId="4FA78726" wp14:editId="0D6BA652">
            <wp:extent cx="2902226" cy="2536466"/>
            <wp:effectExtent l="0" t="0" r="12700" b="16510"/>
            <wp:docPr id="8" name="Диаграмма 8">
              <a:extLst xmlns:a="http://schemas.openxmlformats.org/drawingml/2006/main">
                <a:ext uri="{FF2B5EF4-FFF2-40B4-BE49-F238E27FC236}">
                  <a16:creationId xmlns:a16="http://schemas.microsoft.com/office/drawing/2014/main" id="{C6300263-D7CE-4134-B99C-843EEA5C5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A759DD" w14:textId="53930F34" w:rsidR="00D4628F" w:rsidRPr="00D4628F" w:rsidRDefault="00D4628F" w:rsidP="00D4628F">
      <w:pPr>
        <w:tabs>
          <w:tab w:val="left" w:pos="993"/>
        </w:tabs>
        <w:ind w:firstLine="0"/>
        <w:rPr>
          <w:szCs w:val="22"/>
          <w:lang w:val="ro-RO"/>
        </w:rPr>
      </w:pPr>
      <w:r w:rsidRPr="00D4628F">
        <w:rPr>
          <w:iCs/>
          <w:szCs w:val="22"/>
          <w:lang w:val="ro-RO"/>
        </w:rPr>
        <w:t>Surs</w:t>
      </w:r>
      <w:r w:rsidR="007A483C">
        <w:rPr>
          <w:iCs/>
          <w:szCs w:val="22"/>
          <w:lang w:val="ro-RO"/>
        </w:rPr>
        <w:t>a</w:t>
      </w:r>
      <w:r w:rsidRPr="00D4628F">
        <w:rPr>
          <w:iCs/>
          <w:szCs w:val="22"/>
          <w:lang w:val="ro-RO"/>
        </w:rPr>
        <w:t xml:space="preserve">: Datele statistice ale Biroului </w:t>
      </w:r>
      <w:r w:rsidR="007A483C">
        <w:rPr>
          <w:iCs/>
          <w:szCs w:val="22"/>
          <w:lang w:val="ro-RO"/>
        </w:rPr>
        <w:t>m</w:t>
      </w:r>
      <w:r w:rsidRPr="00D4628F">
        <w:rPr>
          <w:iCs/>
          <w:szCs w:val="22"/>
          <w:lang w:val="ro-RO"/>
        </w:rPr>
        <w:t xml:space="preserve">igrație și </w:t>
      </w:r>
      <w:r w:rsidR="007A483C">
        <w:rPr>
          <w:iCs/>
          <w:szCs w:val="22"/>
          <w:lang w:val="ro-RO"/>
        </w:rPr>
        <w:t>a</w:t>
      </w:r>
      <w:r w:rsidRPr="00D4628F">
        <w:rPr>
          <w:iCs/>
          <w:szCs w:val="22"/>
          <w:lang w:val="ro-RO"/>
        </w:rPr>
        <w:t xml:space="preserve">zil </w:t>
      </w:r>
    </w:p>
    <w:p w14:paraId="6C7A94B2" w14:textId="77777777" w:rsidR="00D4628F" w:rsidRDefault="00D4628F" w:rsidP="00D4628F">
      <w:pPr>
        <w:tabs>
          <w:tab w:val="left" w:pos="993"/>
          <w:tab w:val="left" w:pos="1276"/>
        </w:tabs>
        <w:ind w:firstLine="0"/>
        <w:rPr>
          <w:rFonts w:asciiTheme="majorBidi" w:hAnsiTheme="majorBidi" w:cstheme="majorBidi"/>
          <w:b/>
          <w:sz w:val="28"/>
          <w:szCs w:val="28"/>
          <w:lang w:val="ro-RO" w:eastAsia="ru-RU"/>
        </w:rPr>
      </w:pPr>
    </w:p>
    <w:p w14:paraId="00D928C3" w14:textId="485F21B5" w:rsidR="00D4628F" w:rsidRPr="008804D1" w:rsidRDefault="00D4628F" w:rsidP="00D4628F">
      <w:pPr>
        <w:rPr>
          <w:color w:val="FF0000"/>
          <w:sz w:val="28"/>
          <w:szCs w:val="28"/>
          <w:lang w:val="ro-RO"/>
        </w:rPr>
      </w:pPr>
      <w:r w:rsidRPr="008804D1">
        <w:rPr>
          <w:sz w:val="28"/>
          <w:szCs w:val="28"/>
          <w:lang w:val="ro-RO"/>
        </w:rPr>
        <w:t>Acordarea statutului de refugiat, beneficiar al protecției umanitare sau de apatrid, este subiectul unei proceduri minuțioase de verificare a circumstanțelor de fapt, lucru foarte dificil în lipsa unor acorduri bilaterale de readmisie</w:t>
      </w:r>
      <w:r w:rsidRPr="008804D1">
        <w:rPr>
          <w:rStyle w:val="Referinnotdesubsol"/>
          <w:sz w:val="28"/>
          <w:szCs w:val="28"/>
          <w:lang w:val="ro-RO"/>
        </w:rPr>
        <w:footnoteReference w:id="18"/>
      </w:r>
      <w:r w:rsidRPr="008804D1">
        <w:rPr>
          <w:sz w:val="28"/>
          <w:szCs w:val="28"/>
          <w:lang w:val="ro-RO"/>
        </w:rPr>
        <w:t xml:space="preserve">. În </w:t>
      </w:r>
      <w:r w:rsidRPr="008804D1">
        <w:rPr>
          <w:sz w:val="28"/>
          <w:szCs w:val="28"/>
          <w:lang w:val="ro-RO"/>
        </w:rPr>
        <w:lastRenderedPageBreak/>
        <w:t xml:space="preserve">consecință, mai mult de jumătate din cererile de azil sunt respinse, iar statutul de apatrid se acordă în aproximativ o pătrime din cazuri. Solicitanții de azil și apatridie sunt amplasați la </w:t>
      </w:r>
      <w:r w:rsidR="007A483C">
        <w:rPr>
          <w:sz w:val="28"/>
          <w:szCs w:val="28"/>
          <w:lang w:val="ro-RO"/>
        </w:rPr>
        <w:t>c</w:t>
      </w:r>
      <w:r w:rsidRPr="008804D1">
        <w:rPr>
          <w:sz w:val="28"/>
          <w:szCs w:val="28"/>
          <w:lang w:val="ro-RO"/>
        </w:rPr>
        <w:t>entrul de cazare din momentul depunerii cererii, beneficiind, pe durata șederii, de servicii de consiliere juridică și psihologică. La solicitare, oricare din imigra</w:t>
      </w:r>
      <w:r w:rsidR="007A483C">
        <w:rPr>
          <w:sz w:val="28"/>
          <w:szCs w:val="28"/>
          <w:lang w:val="ro-RO"/>
        </w:rPr>
        <w:t>ții aflați în Republica Moldova</w:t>
      </w:r>
      <w:r w:rsidRPr="008804D1">
        <w:rPr>
          <w:sz w:val="28"/>
          <w:szCs w:val="28"/>
          <w:lang w:val="ro-RO"/>
        </w:rPr>
        <w:t xml:space="preserve"> pot beneficia de servicii de integrare: cursuri de limbă română, orientare profesională, acces la realizarea drepturilor etc. În perioada anilor 2020-2021</w:t>
      </w:r>
      <w:r w:rsidR="007A483C">
        <w:rPr>
          <w:sz w:val="28"/>
          <w:szCs w:val="28"/>
          <w:lang w:val="ro-RO"/>
        </w:rPr>
        <w:t>,</w:t>
      </w:r>
      <w:r w:rsidRPr="008804D1">
        <w:rPr>
          <w:sz w:val="28"/>
          <w:szCs w:val="28"/>
          <w:lang w:val="ro-RO"/>
        </w:rPr>
        <w:t xml:space="preserve"> au fost operate un șir de modificări la cadrul legal privind integrarea străinilor. S-a ajustat cadrul național la directivele UE, fiind pus accentul pe creșterea rolului statului în promovarea procesului de integrare prin informare diversificată, crearea oportunităților de autoîntreținere, creșterea rolului angajatorului în procesul de integrare, promovarea diversității culturale, asigurarea realizării drepturilor etc. </w:t>
      </w:r>
    </w:p>
    <w:p w14:paraId="25FD7B23" w14:textId="3A61148A" w:rsidR="00D4628F" w:rsidRPr="008804D1" w:rsidRDefault="00D4628F" w:rsidP="00D4628F">
      <w:pPr>
        <w:rPr>
          <w:sz w:val="28"/>
          <w:szCs w:val="28"/>
          <w:lang w:val="ro-RO"/>
        </w:rPr>
      </w:pPr>
      <w:r w:rsidRPr="008804D1">
        <w:rPr>
          <w:rFonts w:eastAsiaTheme="minorHAnsi"/>
          <w:sz w:val="28"/>
          <w:szCs w:val="28"/>
          <w:lang w:val="ro-RO"/>
        </w:rPr>
        <w:tab/>
        <w:t xml:space="preserve">Volumul de lucru al BMA a crescut simțitor o dată cu asumarea de către Republica Moldova a unor angajamente, </w:t>
      </w:r>
      <w:r w:rsidR="00694A7E">
        <w:rPr>
          <w:rFonts w:eastAsiaTheme="minorHAnsi"/>
          <w:sz w:val="28"/>
          <w:szCs w:val="28"/>
          <w:lang w:val="ro-RO"/>
        </w:rPr>
        <w:t>în baza</w:t>
      </w:r>
      <w:r w:rsidRPr="008804D1">
        <w:rPr>
          <w:rFonts w:eastAsiaTheme="minorHAnsi"/>
          <w:sz w:val="28"/>
          <w:szCs w:val="28"/>
          <w:lang w:val="ro-RO"/>
        </w:rPr>
        <w:t xml:space="preserve"> regimul</w:t>
      </w:r>
      <w:r w:rsidR="00694A7E">
        <w:rPr>
          <w:rFonts w:eastAsiaTheme="minorHAnsi"/>
          <w:sz w:val="28"/>
          <w:szCs w:val="28"/>
          <w:lang w:val="ro-RO"/>
        </w:rPr>
        <w:t>ui</w:t>
      </w:r>
      <w:r w:rsidRPr="008804D1">
        <w:rPr>
          <w:rFonts w:eastAsiaTheme="minorHAnsi"/>
          <w:sz w:val="28"/>
          <w:szCs w:val="28"/>
          <w:lang w:val="ro-RO"/>
        </w:rPr>
        <w:t xml:space="preserve"> liberalizat de vize</w:t>
      </w:r>
      <w:r w:rsidR="00694A7E">
        <w:rPr>
          <w:rFonts w:eastAsiaTheme="minorHAnsi"/>
          <w:sz w:val="28"/>
          <w:szCs w:val="28"/>
          <w:lang w:val="ro-RO"/>
        </w:rPr>
        <w:t xml:space="preserve"> cu țările din spațiul Schengen,</w:t>
      </w:r>
      <w:r w:rsidRPr="008804D1">
        <w:rPr>
          <w:rFonts w:eastAsiaTheme="minorHAnsi"/>
          <w:sz w:val="28"/>
          <w:szCs w:val="28"/>
          <w:lang w:val="ro-RO"/>
        </w:rPr>
        <w:t xml:space="preserve"> în anul 2014, și continuă să crească sub presiunea tendințelor demografice. </w:t>
      </w:r>
      <w:r w:rsidRPr="008804D1">
        <w:rPr>
          <w:sz w:val="28"/>
          <w:szCs w:val="28"/>
          <w:lang w:val="ro-RO"/>
        </w:rPr>
        <w:t xml:space="preserve">Actualmente, BMA prestează 37 de servicii care, </w:t>
      </w:r>
      <w:r w:rsidR="00694A7E">
        <w:rPr>
          <w:sz w:val="28"/>
          <w:szCs w:val="28"/>
          <w:lang w:val="ro-RO"/>
        </w:rPr>
        <w:t>în baza</w:t>
      </w:r>
      <w:r w:rsidRPr="008804D1">
        <w:rPr>
          <w:sz w:val="28"/>
          <w:szCs w:val="28"/>
          <w:lang w:val="ro-RO"/>
        </w:rPr>
        <w:t xml:space="preserve"> numărul</w:t>
      </w:r>
      <w:r w:rsidR="00694A7E">
        <w:rPr>
          <w:sz w:val="28"/>
          <w:szCs w:val="28"/>
          <w:lang w:val="ro-RO"/>
        </w:rPr>
        <w:t>ui</w:t>
      </w:r>
      <w:r w:rsidRPr="008804D1">
        <w:rPr>
          <w:sz w:val="28"/>
          <w:szCs w:val="28"/>
          <w:lang w:val="ro-RO"/>
        </w:rPr>
        <w:t xml:space="preserve"> de beneficiari, creează un volum de lucru pentru 38 de operatori de primă linie, inclusiv 25 </w:t>
      </w:r>
      <w:r w:rsidR="00694A7E">
        <w:rPr>
          <w:sz w:val="28"/>
          <w:szCs w:val="28"/>
          <w:lang w:val="ro-RO"/>
        </w:rPr>
        <w:t xml:space="preserve">de </w:t>
      </w:r>
      <w:r w:rsidRPr="008804D1">
        <w:rPr>
          <w:sz w:val="28"/>
          <w:szCs w:val="28"/>
          <w:lang w:val="ro-RO"/>
        </w:rPr>
        <w:t>operatori la serviciile de documentare (ghișeul unic), 1 operator la centrul de apel, 5 operatori pentru consilierea imigranților și 7 operatori pentru evidența străinilor intrați pe teritoriul Republicii Moldova prin segmentul central (transnistrean) al frontierei moldo-ucrainene necontrolat de autoritățile constituționale ale Republicii Moldo</w:t>
      </w:r>
      <w:r w:rsidR="00694A7E">
        <w:rPr>
          <w:sz w:val="28"/>
          <w:szCs w:val="28"/>
          <w:lang w:val="ro-RO"/>
        </w:rPr>
        <w:t>va. Cu toate acestea, efectivul</w:t>
      </w:r>
      <w:r w:rsidR="00694A7E">
        <w:rPr>
          <w:sz w:val="28"/>
          <w:szCs w:val="28"/>
          <w:lang w:val="ro-RO"/>
        </w:rPr>
        <w:noBreakHyphen/>
      </w:r>
      <w:r w:rsidRPr="008804D1">
        <w:rPr>
          <w:sz w:val="28"/>
          <w:szCs w:val="28"/>
          <w:lang w:val="ro-RO"/>
        </w:rPr>
        <w:t xml:space="preserve">limită al BMA a rămas neschimbat din anul 2014, </w:t>
      </w:r>
      <w:r w:rsidR="00700738">
        <w:rPr>
          <w:sz w:val="28"/>
          <w:szCs w:val="28"/>
          <w:lang w:val="ro-RO"/>
        </w:rPr>
        <w:t xml:space="preserve">cu </w:t>
      </w:r>
      <w:r w:rsidR="00700738" w:rsidRPr="008804D1">
        <w:rPr>
          <w:sz w:val="28"/>
          <w:szCs w:val="28"/>
          <w:lang w:val="ro-RO"/>
        </w:rPr>
        <w:t>16</w:t>
      </w:r>
      <w:r w:rsidR="00700738">
        <w:rPr>
          <w:sz w:val="28"/>
          <w:szCs w:val="28"/>
          <w:lang w:val="ro-RO"/>
        </w:rPr>
        <w:t xml:space="preserve"> </w:t>
      </w:r>
      <w:r w:rsidRPr="008804D1">
        <w:rPr>
          <w:sz w:val="28"/>
          <w:szCs w:val="28"/>
          <w:lang w:val="ro-RO"/>
        </w:rPr>
        <w:t xml:space="preserve">operatori </w:t>
      </w:r>
      <w:r w:rsidR="00700738">
        <w:rPr>
          <w:sz w:val="28"/>
          <w:szCs w:val="28"/>
          <w:lang w:val="ro-RO"/>
        </w:rPr>
        <w:t>ai</w:t>
      </w:r>
      <w:r w:rsidRPr="008804D1">
        <w:rPr>
          <w:sz w:val="28"/>
          <w:szCs w:val="28"/>
          <w:lang w:val="ro-RO"/>
        </w:rPr>
        <w:t xml:space="preserve"> serviciil</w:t>
      </w:r>
      <w:r w:rsidR="00700738">
        <w:rPr>
          <w:sz w:val="28"/>
          <w:szCs w:val="28"/>
          <w:lang w:val="ro-RO"/>
        </w:rPr>
        <w:t>or</w:t>
      </w:r>
      <w:r w:rsidRPr="008804D1">
        <w:rPr>
          <w:sz w:val="28"/>
          <w:szCs w:val="28"/>
          <w:lang w:val="ro-RO"/>
        </w:rPr>
        <w:t xml:space="preserve"> de documentare, iar funcțiile auxiliare (serviciul tehnologii informaționale, serviciul juridic, consiliere și reprezentanță în instanța de judecată, logistică, relații cu publicul etc.) lipsesc. </w:t>
      </w:r>
    </w:p>
    <w:p w14:paraId="0869AD55" w14:textId="77777777" w:rsidR="00D4628F" w:rsidRPr="008804D1" w:rsidRDefault="00D4628F" w:rsidP="00D4628F">
      <w:pPr>
        <w:rPr>
          <w:sz w:val="28"/>
          <w:szCs w:val="28"/>
          <w:lang w:val="ro-RO"/>
        </w:rPr>
      </w:pPr>
      <w:r w:rsidRPr="008804D1">
        <w:rPr>
          <w:sz w:val="28"/>
          <w:szCs w:val="28"/>
          <w:lang w:val="ro-RO"/>
        </w:rPr>
        <w:t>În aceste condiții, funcțiile BMA se exercită într-un regim anormal și în detrimentul calității funcțiilor de bază.</w:t>
      </w:r>
    </w:p>
    <w:p w14:paraId="592B5D06" w14:textId="0CC5E2EC" w:rsidR="00D4628F" w:rsidRPr="008804D1" w:rsidRDefault="00D4628F" w:rsidP="00D4628F">
      <w:pPr>
        <w:pStyle w:val="Default"/>
        <w:ind w:firstLine="709"/>
        <w:jc w:val="both"/>
        <w:rPr>
          <w:rFonts w:ascii="Times New Roman" w:hAnsi="Times New Roman" w:cs="Times New Roman"/>
          <w:color w:val="auto"/>
          <w:sz w:val="28"/>
          <w:szCs w:val="28"/>
          <w:lang w:val="ro-RO"/>
        </w:rPr>
      </w:pPr>
      <w:r w:rsidRPr="008804D1">
        <w:rPr>
          <w:rFonts w:ascii="Times New Roman" w:hAnsi="Times New Roman" w:cs="Times New Roman"/>
          <w:color w:val="000000" w:themeColor="text1"/>
          <w:sz w:val="28"/>
          <w:szCs w:val="28"/>
          <w:lang w:val="ro-RO"/>
        </w:rPr>
        <w:t xml:space="preserve">Lacune evidente instituționale și de </w:t>
      </w:r>
      <w:r w:rsidR="00700738">
        <w:rPr>
          <w:rFonts w:ascii="Times New Roman" w:hAnsi="Times New Roman" w:cs="Times New Roman"/>
          <w:color w:val="000000" w:themeColor="text1"/>
          <w:sz w:val="28"/>
          <w:szCs w:val="28"/>
          <w:lang w:val="ro-RO"/>
        </w:rPr>
        <w:t>insuficiență a resurselor umane</w:t>
      </w:r>
      <w:r w:rsidRPr="008804D1">
        <w:rPr>
          <w:rFonts w:ascii="Times New Roman" w:hAnsi="Times New Roman" w:cs="Times New Roman"/>
          <w:color w:val="000000" w:themeColor="text1"/>
          <w:sz w:val="28"/>
          <w:szCs w:val="28"/>
          <w:lang w:val="ro-RO"/>
        </w:rPr>
        <w:t xml:space="preserve"> au fost scoase în </w:t>
      </w:r>
      <w:r w:rsidR="008A7DCF">
        <w:rPr>
          <w:rFonts w:ascii="Times New Roman" w:hAnsi="Times New Roman" w:cs="Times New Roman"/>
          <w:color w:val="000000" w:themeColor="text1"/>
          <w:sz w:val="28"/>
          <w:szCs w:val="28"/>
          <w:lang w:val="ro-RO"/>
        </w:rPr>
        <w:t>evidență de criza de migrațiune</w:t>
      </w:r>
      <w:r w:rsidRPr="008804D1">
        <w:rPr>
          <w:rFonts w:ascii="Times New Roman" w:hAnsi="Times New Roman" w:cs="Times New Roman"/>
          <w:color w:val="000000" w:themeColor="text1"/>
          <w:sz w:val="28"/>
          <w:szCs w:val="28"/>
          <w:lang w:val="ro-RO"/>
        </w:rPr>
        <w:t xml:space="preserve"> provocată de războiul dintre Ucraina și Rusia, </w:t>
      </w:r>
      <w:r w:rsidRPr="008804D1">
        <w:rPr>
          <w:rFonts w:ascii="Times New Roman" w:hAnsi="Times New Roman" w:cs="Times New Roman"/>
          <w:color w:val="auto"/>
          <w:sz w:val="28"/>
          <w:szCs w:val="28"/>
          <w:shd w:val="clear" w:color="auto" w:fill="FFFFFF"/>
          <w:lang w:val="ro-RO"/>
        </w:rPr>
        <w:t xml:space="preserve">întreg efectivul BMA </w:t>
      </w:r>
      <w:r w:rsidRPr="008804D1">
        <w:rPr>
          <w:rFonts w:ascii="Times New Roman" w:hAnsi="Times New Roman" w:cs="Times New Roman"/>
          <w:sz w:val="28"/>
          <w:szCs w:val="28"/>
          <w:lang w:val="ro-RO"/>
        </w:rPr>
        <w:t>fiind</w:t>
      </w:r>
      <w:r w:rsidRPr="008804D1">
        <w:rPr>
          <w:rFonts w:ascii="Times New Roman" w:hAnsi="Times New Roman" w:cs="Times New Roman"/>
          <w:color w:val="auto"/>
          <w:sz w:val="28"/>
          <w:szCs w:val="28"/>
          <w:shd w:val="clear" w:color="auto" w:fill="FFFFFF"/>
          <w:lang w:val="ro-RO"/>
        </w:rPr>
        <w:t xml:space="preserve"> antrenat în regim intensiv de muncă </w:t>
      </w:r>
      <w:r w:rsidRPr="00C0167B">
        <w:rPr>
          <w:rFonts w:ascii="Times New Roman" w:hAnsi="Times New Roman" w:cs="Times New Roman"/>
          <w:color w:val="auto"/>
          <w:sz w:val="28"/>
          <w:szCs w:val="28"/>
          <w:lang w:val="ro-RO"/>
        </w:rPr>
        <w:t xml:space="preserve">(24 </w:t>
      </w:r>
      <w:r w:rsidR="00C0167B" w:rsidRPr="00C0167B">
        <w:rPr>
          <w:rFonts w:ascii="Times New Roman" w:hAnsi="Times New Roman" w:cs="Times New Roman"/>
          <w:color w:val="auto"/>
          <w:sz w:val="28"/>
          <w:szCs w:val="28"/>
          <w:lang w:val="ro-RO"/>
        </w:rPr>
        <w:t xml:space="preserve">de </w:t>
      </w:r>
      <w:r w:rsidRPr="00C0167B">
        <w:rPr>
          <w:rFonts w:ascii="Times New Roman" w:hAnsi="Times New Roman" w:cs="Times New Roman"/>
          <w:color w:val="auto"/>
          <w:sz w:val="28"/>
          <w:szCs w:val="28"/>
          <w:lang w:val="ro-RO"/>
        </w:rPr>
        <w:t>ore</w:t>
      </w:r>
      <w:r w:rsidRPr="008804D1">
        <w:rPr>
          <w:rFonts w:ascii="Times New Roman" w:hAnsi="Times New Roman" w:cs="Times New Roman"/>
          <w:color w:val="auto"/>
          <w:sz w:val="28"/>
          <w:szCs w:val="28"/>
          <w:lang w:val="ro-RO"/>
        </w:rPr>
        <w:t xml:space="preserve">), pentru </w:t>
      </w:r>
      <w:r w:rsidRPr="008804D1">
        <w:rPr>
          <w:rFonts w:ascii="Times New Roman" w:hAnsi="Times New Roman" w:cs="Times New Roman"/>
          <w:sz w:val="28"/>
          <w:szCs w:val="28"/>
          <w:lang w:val="ro-RO"/>
        </w:rPr>
        <w:t xml:space="preserve">documentarea corespunzătoare a străinilor, </w:t>
      </w:r>
      <w:r w:rsidRPr="008804D1">
        <w:rPr>
          <w:rFonts w:ascii="Times New Roman" w:hAnsi="Times New Roman" w:cs="Times New Roman"/>
          <w:color w:val="auto"/>
          <w:sz w:val="28"/>
          <w:szCs w:val="28"/>
          <w:lang w:val="ro-RO"/>
        </w:rPr>
        <w:t xml:space="preserve">stabilirea statutului juridic al migranților, recepționarea și înregistrarea cererilor de azil, eliberarea actelor de identitate provizorii, efectuarea activităților de cazare în cadrul centrelor provizorii pe o durată de până la 72 </w:t>
      </w:r>
      <w:r w:rsidR="008A7DCF">
        <w:rPr>
          <w:rFonts w:ascii="Times New Roman" w:hAnsi="Times New Roman" w:cs="Times New Roman"/>
          <w:color w:val="auto"/>
          <w:sz w:val="28"/>
          <w:szCs w:val="28"/>
          <w:lang w:val="ro-RO"/>
        </w:rPr>
        <w:t xml:space="preserve">de </w:t>
      </w:r>
      <w:r w:rsidRPr="008804D1">
        <w:rPr>
          <w:rFonts w:ascii="Times New Roman" w:hAnsi="Times New Roman" w:cs="Times New Roman"/>
          <w:color w:val="auto"/>
          <w:sz w:val="28"/>
          <w:szCs w:val="28"/>
          <w:lang w:val="ro-RO"/>
        </w:rPr>
        <w:t>ore,</w:t>
      </w:r>
      <w:r w:rsidRPr="008804D1">
        <w:rPr>
          <w:rStyle w:val="Referinnotdesubsol"/>
          <w:rFonts w:ascii="Times New Roman" w:hAnsi="Times New Roman" w:cs="Times New Roman"/>
          <w:color w:val="auto"/>
          <w:sz w:val="28"/>
          <w:szCs w:val="28"/>
          <w:lang w:val="ro-RO"/>
        </w:rPr>
        <w:footnoteReference w:id="19"/>
      </w:r>
      <w:r w:rsidRPr="008804D1">
        <w:rPr>
          <w:rFonts w:ascii="Times New Roman" w:hAnsi="Times New Roman" w:cs="Times New Roman"/>
          <w:color w:val="auto"/>
          <w:sz w:val="28"/>
          <w:szCs w:val="28"/>
          <w:lang w:val="ro-RO"/>
        </w:rPr>
        <w:t xml:space="preserve"> asigurarea evidenței persoanelor cazate, asigurarea procedurii de relocare a refugiaților în țările care și-au manifestat intenția de a primi un anumit număr de refugiați din Ucraina, precum și asigurarea altor activități specifice domeniului de competență.</w:t>
      </w:r>
    </w:p>
    <w:p w14:paraId="6F9C87C8" w14:textId="1EAD43A0" w:rsidR="00D4628F" w:rsidRPr="008804D1" w:rsidRDefault="00D4628F" w:rsidP="00D4628F">
      <w:pPr>
        <w:pStyle w:val="Default"/>
        <w:ind w:firstLine="709"/>
        <w:jc w:val="both"/>
        <w:rPr>
          <w:rFonts w:ascii="Times New Roman" w:hAnsi="Times New Roman" w:cs="Times New Roman"/>
          <w:color w:val="auto"/>
          <w:sz w:val="28"/>
          <w:szCs w:val="28"/>
          <w:lang w:val="ro-RO"/>
        </w:rPr>
      </w:pPr>
      <w:r w:rsidRPr="008804D1">
        <w:rPr>
          <w:rFonts w:ascii="Times New Roman" w:hAnsi="Times New Roman" w:cs="Times New Roman"/>
          <w:bCs/>
          <w:color w:val="auto"/>
          <w:sz w:val="28"/>
          <w:szCs w:val="28"/>
          <w:lang w:val="ro-RO"/>
        </w:rPr>
        <w:lastRenderedPageBreak/>
        <w:t>Astfel, în perioada de 24</w:t>
      </w:r>
      <w:r w:rsidR="008A7DCF">
        <w:rPr>
          <w:rFonts w:ascii="Times New Roman" w:hAnsi="Times New Roman" w:cs="Times New Roman"/>
          <w:bCs/>
          <w:color w:val="auto"/>
          <w:sz w:val="28"/>
          <w:szCs w:val="28"/>
          <w:lang w:val="ro-RO"/>
        </w:rPr>
        <w:t xml:space="preserve"> februarie </w:t>
      </w:r>
      <w:r w:rsidRPr="008804D1">
        <w:rPr>
          <w:rFonts w:ascii="Times New Roman" w:hAnsi="Times New Roman" w:cs="Times New Roman"/>
          <w:bCs/>
          <w:color w:val="auto"/>
          <w:sz w:val="28"/>
          <w:szCs w:val="28"/>
          <w:lang w:val="ro-RO"/>
        </w:rPr>
        <w:t>– 31</w:t>
      </w:r>
      <w:r w:rsidR="008A7DCF">
        <w:rPr>
          <w:rFonts w:ascii="Times New Roman" w:hAnsi="Times New Roman" w:cs="Times New Roman"/>
          <w:bCs/>
          <w:color w:val="auto"/>
          <w:sz w:val="28"/>
          <w:szCs w:val="28"/>
          <w:lang w:val="ro-RO"/>
        </w:rPr>
        <w:t xml:space="preserve"> iulie </w:t>
      </w:r>
      <w:r w:rsidRPr="008804D1">
        <w:rPr>
          <w:rFonts w:ascii="Times New Roman" w:hAnsi="Times New Roman" w:cs="Times New Roman"/>
          <w:bCs/>
          <w:color w:val="auto"/>
          <w:sz w:val="28"/>
          <w:szCs w:val="28"/>
          <w:lang w:val="ro-RO"/>
        </w:rPr>
        <w:t>2022, în centrele provizorii create (Pala</w:t>
      </w:r>
      <w:r w:rsidR="008A7DCF">
        <w:rPr>
          <w:rFonts w:ascii="Times New Roman" w:hAnsi="Times New Roman" w:cs="Times New Roman"/>
          <w:bCs/>
          <w:color w:val="auto"/>
          <w:sz w:val="28"/>
          <w:szCs w:val="28"/>
          <w:lang w:val="ro-RO"/>
        </w:rPr>
        <w:t>nca, Calarașovca, Giurgiulești)</w:t>
      </w:r>
      <w:r w:rsidRPr="008804D1">
        <w:rPr>
          <w:rFonts w:ascii="Times New Roman" w:hAnsi="Times New Roman" w:cs="Times New Roman"/>
          <w:bCs/>
          <w:color w:val="auto"/>
          <w:sz w:val="28"/>
          <w:szCs w:val="28"/>
          <w:lang w:val="ro-RO"/>
        </w:rPr>
        <w:t xml:space="preserve"> au fost înregistrați 9</w:t>
      </w:r>
      <w:r w:rsidR="008A7DCF">
        <w:rPr>
          <w:rFonts w:ascii="Times New Roman" w:hAnsi="Times New Roman" w:cs="Times New Roman"/>
          <w:bCs/>
          <w:color w:val="auto"/>
          <w:sz w:val="28"/>
          <w:szCs w:val="28"/>
          <w:lang w:val="ro-RO"/>
        </w:rPr>
        <w:t> </w:t>
      </w:r>
      <w:r w:rsidRPr="008804D1">
        <w:rPr>
          <w:rFonts w:ascii="Times New Roman" w:hAnsi="Times New Roman" w:cs="Times New Roman"/>
          <w:bCs/>
          <w:color w:val="auto"/>
          <w:sz w:val="28"/>
          <w:szCs w:val="28"/>
          <w:lang w:val="ro-RO"/>
        </w:rPr>
        <w:t xml:space="preserve">629 </w:t>
      </w:r>
      <w:r w:rsidR="008A7DCF">
        <w:rPr>
          <w:rFonts w:ascii="Times New Roman" w:hAnsi="Times New Roman" w:cs="Times New Roman"/>
          <w:bCs/>
          <w:color w:val="auto"/>
          <w:sz w:val="28"/>
          <w:szCs w:val="28"/>
          <w:lang w:val="ro-RO"/>
        </w:rPr>
        <w:t xml:space="preserve">de </w:t>
      </w:r>
      <w:r w:rsidRPr="008804D1">
        <w:rPr>
          <w:rFonts w:ascii="Times New Roman" w:hAnsi="Times New Roman" w:cs="Times New Roman"/>
          <w:bCs/>
          <w:color w:val="auto"/>
          <w:sz w:val="28"/>
          <w:szCs w:val="28"/>
          <w:lang w:val="ro-RO"/>
        </w:rPr>
        <w:t>străini, 6</w:t>
      </w:r>
      <w:r w:rsidR="008A7DCF">
        <w:rPr>
          <w:rFonts w:ascii="Times New Roman" w:hAnsi="Times New Roman" w:cs="Times New Roman"/>
          <w:bCs/>
          <w:color w:val="auto"/>
          <w:sz w:val="28"/>
          <w:szCs w:val="28"/>
          <w:lang w:val="ro-RO"/>
        </w:rPr>
        <w:t> </w:t>
      </w:r>
      <w:r w:rsidRPr="008804D1">
        <w:rPr>
          <w:rFonts w:ascii="Times New Roman" w:hAnsi="Times New Roman" w:cs="Times New Roman"/>
          <w:bCs/>
          <w:color w:val="auto"/>
          <w:sz w:val="28"/>
          <w:szCs w:val="28"/>
          <w:lang w:val="ro-RO"/>
        </w:rPr>
        <w:t>164  fiind cazați, totodată fiind preluate și 8</w:t>
      </w:r>
      <w:r w:rsidR="008A7DCF">
        <w:rPr>
          <w:rFonts w:ascii="Times New Roman" w:hAnsi="Times New Roman" w:cs="Times New Roman"/>
          <w:bCs/>
          <w:color w:val="auto"/>
          <w:sz w:val="28"/>
          <w:szCs w:val="28"/>
          <w:lang w:val="ro-RO"/>
        </w:rPr>
        <w:t> </w:t>
      </w:r>
      <w:r w:rsidRPr="008804D1">
        <w:rPr>
          <w:rFonts w:ascii="Times New Roman" w:hAnsi="Times New Roman" w:cs="Times New Roman"/>
          <w:bCs/>
          <w:color w:val="auto"/>
          <w:sz w:val="28"/>
          <w:szCs w:val="28"/>
          <w:lang w:val="ro-RO"/>
        </w:rPr>
        <w:t xml:space="preserve">460 </w:t>
      </w:r>
      <w:r w:rsidR="008A7DCF">
        <w:rPr>
          <w:rFonts w:ascii="Times New Roman" w:hAnsi="Times New Roman" w:cs="Times New Roman"/>
          <w:bCs/>
          <w:color w:val="auto"/>
          <w:sz w:val="28"/>
          <w:szCs w:val="28"/>
          <w:lang w:val="ro-RO"/>
        </w:rPr>
        <w:t xml:space="preserve">de </w:t>
      </w:r>
      <w:r w:rsidRPr="008804D1">
        <w:rPr>
          <w:rFonts w:ascii="Times New Roman" w:hAnsi="Times New Roman" w:cs="Times New Roman"/>
          <w:bCs/>
          <w:color w:val="auto"/>
          <w:sz w:val="28"/>
          <w:szCs w:val="28"/>
          <w:lang w:val="ro-RO"/>
        </w:rPr>
        <w:t>cereri de azil, dintre care 7</w:t>
      </w:r>
      <w:r w:rsidR="008A7DCF">
        <w:rPr>
          <w:rFonts w:ascii="Times New Roman" w:hAnsi="Times New Roman" w:cs="Times New Roman"/>
          <w:bCs/>
          <w:color w:val="auto"/>
          <w:sz w:val="28"/>
          <w:szCs w:val="28"/>
          <w:lang w:val="ro-RO"/>
        </w:rPr>
        <w:t> </w:t>
      </w:r>
      <w:r w:rsidRPr="008804D1">
        <w:rPr>
          <w:rFonts w:ascii="Times New Roman" w:hAnsi="Times New Roman" w:cs="Times New Roman"/>
          <w:bCs/>
          <w:color w:val="auto"/>
          <w:sz w:val="28"/>
          <w:szCs w:val="28"/>
          <w:lang w:val="ro-RO"/>
        </w:rPr>
        <w:t xml:space="preserve">469 </w:t>
      </w:r>
      <w:r w:rsidR="008A7DCF">
        <w:rPr>
          <w:rFonts w:ascii="Times New Roman" w:hAnsi="Times New Roman" w:cs="Times New Roman"/>
          <w:bCs/>
          <w:color w:val="auto"/>
          <w:sz w:val="28"/>
          <w:szCs w:val="28"/>
          <w:lang w:val="ro-RO"/>
        </w:rPr>
        <w:t>–</w:t>
      </w:r>
      <w:r w:rsidRPr="008804D1">
        <w:rPr>
          <w:rFonts w:ascii="Times New Roman" w:hAnsi="Times New Roman" w:cs="Times New Roman"/>
          <w:bCs/>
          <w:color w:val="auto"/>
          <w:sz w:val="28"/>
          <w:szCs w:val="28"/>
          <w:lang w:val="ro-RO"/>
        </w:rPr>
        <w:t xml:space="preserve"> de la cetățenii ucraineni. </w:t>
      </w:r>
    </w:p>
    <w:p w14:paraId="6311E8A8" w14:textId="69CC252A" w:rsidR="00D4628F" w:rsidRPr="008804D1" w:rsidRDefault="00D4628F" w:rsidP="00D4628F">
      <w:pPr>
        <w:pStyle w:val="Default"/>
        <w:ind w:firstLine="709"/>
        <w:jc w:val="both"/>
        <w:rPr>
          <w:rFonts w:ascii="Times New Roman" w:hAnsi="Times New Roman" w:cs="Times New Roman"/>
          <w:bCs/>
          <w:color w:val="auto"/>
          <w:sz w:val="28"/>
          <w:szCs w:val="28"/>
          <w:lang w:val="ro-RO"/>
        </w:rPr>
      </w:pPr>
      <w:r w:rsidRPr="008804D1">
        <w:rPr>
          <w:rFonts w:ascii="Times New Roman" w:hAnsi="Times New Roman" w:cs="Times New Roman"/>
          <w:bCs/>
          <w:color w:val="auto"/>
          <w:sz w:val="28"/>
          <w:szCs w:val="28"/>
          <w:lang w:val="ro-RO"/>
        </w:rPr>
        <w:tab/>
        <w:t>O concluzi</w:t>
      </w:r>
      <w:r w:rsidR="008A7DCF">
        <w:rPr>
          <w:rFonts w:ascii="Times New Roman" w:hAnsi="Times New Roman" w:cs="Times New Roman"/>
          <w:bCs/>
          <w:color w:val="auto"/>
          <w:sz w:val="28"/>
          <w:szCs w:val="28"/>
          <w:lang w:val="ro-RO"/>
        </w:rPr>
        <w:t>e la acest compartiment este că</w:t>
      </w:r>
      <w:r w:rsidRPr="008804D1">
        <w:rPr>
          <w:rFonts w:ascii="Times New Roman" w:hAnsi="Times New Roman" w:cs="Times New Roman"/>
          <w:bCs/>
          <w:color w:val="auto"/>
          <w:sz w:val="28"/>
          <w:szCs w:val="28"/>
          <w:lang w:val="ro-RO"/>
        </w:rPr>
        <w:t xml:space="preserve"> migrația reprezintă un proces multidimensional, generator de probleme și riscuri complexe. Schimbările la nivelul fluxurilor de migrație, mai ales în perioadele de criză, au efecte majore asupra mediului economic, social și politic, atât pentru țările de origine, cât și pentru țările de destinație ale migranților. Astfel, luând în considerare efectele și complexitatea migrației, sunt necesare intervenții susținute și o implicare integrată a tuturor actorilor relevanți la nivel național, pentru a asigura gestionarea corespunzătoare a </w:t>
      </w:r>
      <w:r w:rsidR="006D505E">
        <w:rPr>
          <w:rFonts w:ascii="Times New Roman" w:hAnsi="Times New Roman" w:cs="Times New Roman"/>
          <w:bCs/>
          <w:color w:val="auto"/>
          <w:sz w:val="28"/>
          <w:szCs w:val="28"/>
          <w:lang w:val="ro-RO"/>
        </w:rPr>
        <w:t xml:space="preserve">acestui </w:t>
      </w:r>
      <w:r w:rsidRPr="008804D1">
        <w:rPr>
          <w:rFonts w:ascii="Times New Roman" w:hAnsi="Times New Roman" w:cs="Times New Roman"/>
          <w:bCs/>
          <w:color w:val="auto"/>
          <w:sz w:val="28"/>
          <w:szCs w:val="28"/>
          <w:lang w:val="ro-RO"/>
        </w:rPr>
        <w:t>fenomen.</w:t>
      </w:r>
    </w:p>
    <w:p w14:paraId="52F7A09A" w14:textId="77777777" w:rsidR="00D4628F" w:rsidRDefault="00D4628F" w:rsidP="00D4628F">
      <w:pPr>
        <w:tabs>
          <w:tab w:val="left" w:pos="993"/>
          <w:tab w:val="left" w:pos="1276"/>
        </w:tabs>
        <w:rPr>
          <w:rFonts w:asciiTheme="majorBidi" w:hAnsiTheme="majorBidi" w:cstheme="majorBidi"/>
          <w:b/>
          <w:sz w:val="28"/>
          <w:szCs w:val="28"/>
          <w:lang w:val="ro-RO" w:eastAsia="ru-RU"/>
        </w:rPr>
      </w:pPr>
    </w:p>
    <w:p w14:paraId="5F62F92C" w14:textId="451D222A" w:rsidR="00D4628F" w:rsidRDefault="00D4628F" w:rsidP="00D4628F">
      <w:pPr>
        <w:tabs>
          <w:tab w:val="left" w:pos="993"/>
          <w:tab w:val="left" w:pos="1276"/>
        </w:tabs>
        <w:rPr>
          <w:rFonts w:asciiTheme="majorBidi" w:hAnsiTheme="majorBidi" w:cstheme="majorBidi"/>
          <w:b/>
          <w:sz w:val="28"/>
          <w:szCs w:val="28"/>
          <w:lang w:val="ro-RO" w:eastAsia="ru-RU"/>
        </w:rPr>
      </w:pPr>
      <w:r w:rsidRPr="00D4628F">
        <w:rPr>
          <w:rFonts w:asciiTheme="majorBidi" w:hAnsiTheme="majorBidi" w:cstheme="majorBidi"/>
          <w:b/>
          <w:sz w:val="28"/>
          <w:szCs w:val="28"/>
          <w:lang w:val="ro-RO" w:eastAsia="ru-RU"/>
        </w:rPr>
        <w:t>6.</w:t>
      </w:r>
      <w:r w:rsidRPr="00D4628F">
        <w:rPr>
          <w:rFonts w:asciiTheme="majorBidi" w:hAnsiTheme="majorBidi" w:cstheme="majorBidi"/>
          <w:b/>
          <w:sz w:val="28"/>
          <w:szCs w:val="28"/>
          <w:lang w:val="ro-RO" w:eastAsia="ru-RU"/>
        </w:rPr>
        <w:tab/>
        <w:t>Formare profesională, integritate și digitalizare</w:t>
      </w:r>
    </w:p>
    <w:p w14:paraId="260DDBBE" w14:textId="58AA0A0A" w:rsidR="00D4628F" w:rsidRDefault="00D4628F" w:rsidP="00D4628F">
      <w:pPr>
        <w:ind w:firstLine="567"/>
        <w:rPr>
          <w:sz w:val="28"/>
          <w:szCs w:val="28"/>
          <w:lang w:val="ro-RO"/>
        </w:rPr>
      </w:pPr>
      <w:r w:rsidRPr="008804D1">
        <w:rPr>
          <w:sz w:val="28"/>
          <w:szCs w:val="28"/>
          <w:lang w:val="ro-RO"/>
        </w:rPr>
        <w:t>Din punct de vedere instituțional, domeniul afacerilor interne este format din 13 subiecți de drept</w:t>
      </w:r>
      <w:r w:rsidR="006D505E">
        <w:rPr>
          <w:sz w:val="28"/>
          <w:szCs w:val="28"/>
          <w:lang w:val="ro-RO"/>
        </w:rPr>
        <w:t>,</w:t>
      </w:r>
      <w:r w:rsidRPr="008804D1">
        <w:rPr>
          <w:sz w:val="28"/>
          <w:szCs w:val="28"/>
          <w:lang w:val="ro-RO"/>
        </w:rPr>
        <w:t xml:space="preserve"> conduși de </w:t>
      </w:r>
      <w:r w:rsidR="00AB408B" w:rsidRPr="008804D1">
        <w:rPr>
          <w:sz w:val="28"/>
          <w:szCs w:val="28"/>
          <w:lang w:val="ro-RO"/>
        </w:rPr>
        <w:t>Ministerul Afacerilor Interne</w:t>
      </w:r>
      <w:r w:rsidR="006D505E">
        <w:rPr>
          <w:sz w:val="28"/>
          <w:szCs w:val="28"/>
          <w:lang w:val="ro-RO"/>
        </w:rPr>
        <w:t>, și include 6 </w:t>
      </w:r>
      <w:r w:rsidRPr="008804D1">
        <w:rPr>
          <w:sz w:val="28"/>
          <w:szCs w:val="28"/>
          <w:lang w:val="ro-RO"/>
        </w:rPr>
        <w:t>autorități administrative pe subdomeniile de competență (poliția, carabinierii, poliția de frontieră, situații excepționale, migrație ș</w:t>
      </w:r>
      <w:r w:rsidR="006D505E">
        <w:rPr>
          <w:sz w:val="28"/>
          <w:szCs w:val="28"/>
          <w:lang w:val="ro-RO"/>
        </w:rPr>
        <w:t>i azil, rezerve materiale) și 6 </w:t>
      </w:r>
      <w:r w:rsidRPr="008804D1">
        <w:rPr>
          <w:sz w:val="28"/>
          <w:szCs w:val="28"/>
          <w:lang w:val="ro-RO"/>
        </w:rPr>
        <w:t xml:space="preserve">subdiviziuni specializate (protecție internă și anticorupție, management operațional, tehnologii informaționale, serviciu medical, formarea profesională, club sportiv). Aparatul central al </w:t>
      </w:r>
      <w:r w:rsidR="00AB408B" w:rsidRPr="008804D1">
        <w:rPr>
          <w:sz w:val="28"/>
          <w:szCs w:val="28"/>
          <w:lang w:val="ro-RO"/>
        </w:rPr>
        <w:t>Ministerului Afacerilor Interne</w:t>
      </w:r>
      <w:r w:rsidRPr="008804D1">
        <w:rPr>
          <w:sz w:val="28"/>
          <w:szCs w:val="28"/>
          <w:lang w:val="ro-RO"/>
        </w:rPr>
        <w:t xml:space="preserve"> </w:t>
      </w:r>
      <w:r w:rsidR="001D2DF2">
        <w:rPr>
          <w:sz w:val="28"/>
          <w:szCs w:val="28"/>
          <w:lang w:val="ro-RO"/>
        </w:rPr>
        <w:t xml:space="preserve">se ocupă de </w:t>
      </w:r>
      <w:r w:rsidRPr="008804D1">
        <w:rPr>
          <w:sz w:val="28"/>
          <w:szCs w:val="28"/>
          <w:lang w:val="ro-RO"/>
        </w:rPr>
        <w:t>elabor</w:t>
      </w:r>
      <w:r w:rsidR="001D2DF2">
        <w:rPr>
          <w:sz w:val="28"/>
          <w:szCs w:val="28"/>
          <w:lang w:val="ro-RO"/>
        </w:rPr>
        <w:t>area</w:t>
      </w:r>
      <w:r w:rsidRPr="008804D1">
        <w:rPr>
          <w:sz w:val="28"/>
          <w:szCs w:val="28"/>
          <w:lang w:val="ro-RO"/>
        </w:rPr>
        <w:t xml:space="preserve"> și monitoriz</w:t>
      </w:r>
      <w:r w:rsidR="001D2DF2">
        <w:rPr>
          <w:sz w:val="28"/>
          <w:szCs w:val="28"/>
          <w:lang w:val="ro-RO"/>
        </w:rPr>
        <w:t>area</w:t>
      </w:r>
      <w:r w:rsidRPr="008804D1">
        <w:rPr>
          <w:sz w:val="28"/>
          <w:szCs w:val="28"/>
          <w:lang w:val="ro-RO"/>
        </w:rPr>
        <w:t xml:space="preserve"> politicilor din domeniile</w:t>
      </w:r>
      <w:r w:rsidR="001D2DF2">
        <w:rPr>
          <w:sz w:val="28"/>
          <w:szCs w:val="28"/>
          <w:lang w:val="ro-RO"/>
        </w:rPr>
        <w:t xml:space="preserve"> de competență. De menționat că</w:t>
      </w:r>
      <w:r w:rsidRPr="008804D1">
        <w:rPr>
          <w:sz w:val="28"/>
          <w:szCs w:val="28"/>
          <w:lang w:val="ro-RO"/>
        </w:rPr>
        <w:t xml:space="preserve"> structura organizatorică actuală este rezultatul unei cristalizări a domeniilor de competență, care s-a produs într-o perioadă lungă de timp. </w:t>
      </w:r>
      <w:r w:rsidR="001D2DF2">
        <w:rPr>
          <w:sz w:val="28"/>
          <w:szCs w:val="28"/>
          <w:lang w:val="ro-RO"/>
        </w:rPr>
        <w:t>Inițial,</w:t>
      </w:r>
      <w:r w:rsidRPr="008804D1">
        <w:rPr>
          <w:sz w:val="28"/>
          <w:szCs w:val="28"/>
          <w:lang w:val="ro-RO"/>
        </w:rPr>
        <w:t xml:space="preserve"> </w:t>
      </w:r>
      <w:r w:rsidR="00AB408B" w:rsidRPr="008804D1">
        <w:rPr>
          <w:sz w:val="28"/>
          <w:szCs w:val="28"/>
          <w:lang w:val="ro-RO"/>
        </w:rPr>
        <w:t>Ministerul Afacerilor Interne</w:t>
      </w:r>
      <w:r w:rsidRPr="008804D1">
        <w:rPr>
          <w:sz w:val="28"/>
          <w:szCs w:val="28"/>
          <w:lang w:val="ro-RO"/>
        </w:rPr>
        <w:t xml:space="preserve"> era</w:t>
      </w:r>
      <w:r w:rsidR="005374F9">
        <w:rPr>
          <w:sz w:val="28"/>
          <w:szCs w:val="28"/>
          <w:lang w:val="ro-RO"/>
        </w:rPr>
        <w:t>,</w:t>
      </w:r>
      <w:r w:rsidRPr="008804D1">
        <w:rPr>
          <w:sz w:val="28"/>
          <w:szCs w:val="28"/>
          <w:lang w:val="ro-RO"/>
        </w:rPr>
        <w:t xml:space="preserve"> oarecum</w:t>
      </w:r>
      <w:r w:rsidR="005374F9">
        <w:rPr>
          <w:sz w:val="28"/>
          <w:szCs w:val="28"/>
          <w:lang w:val="ro-RO"/>
        </w:rPr>
        <w:t>,</w:t>
      </w:r>
      <w:r w:rsidRPr="008804D1">
        <w:rPr>
          <w:sz w:val="28"/>
          <w:szCs w:val="28"/>
          <w:lang w:val="ro-RO"/>
        </w:rPr>
        <w:t xml:space="preserve"> sinonim cu organele de poliție, căruia i s-au adăugat treptat competențe congruente misiunii de protecție a persoanei și de asigurare a ordinii publice. În această ordine de idei, autoritățile independente din punct de vedere instituțional </w:t>
      </w:r>
      <w:r w:rsidR="001D2DF2">
        <w:rPr>
          <w:sz w:val="28"/>
          <w:szCs w:val="28"/>
          <w:lang w:val="ro-RO"/>
        </w:rPr>
        <w:t>–</w:t>
      </w:r>
      <w:r w:rsidRPr="008804D1">
        <w:rPr>
          <w:sz w:val="28"/>
          <w:szCs w:val="28"/>
          <w:lang w:val="ro-RO"/>
        </w:rPr>
        <w:t xml:space="preserve"> Departamentul Situații Excepționale (2005), Departamentul Trupelor de Grăniceri, ulterior Serviciul de Grăniceri (2012) și Agenția Rezerve Materiale (2018), au fost reorganizate și trecute în subordinea </w:t>
      </w:r>
      <w:r w:rsidR="00AB408B" w:rsidRPr="008804D1">
        <w:rPr>
          <w:sz w:val="28"/>
          <w:szCs w:val="28"/>
          <w:lang w:val="ro-RO"/>
        </w:rPr>
        <w:t>Ministerului Afacerilor Interne</w:t>
      </w:r>
      <w:r w:rsidRPr="008804D1">
        <w:rPr>
          <w:sz w:val="28"/>
          <w:szCs w:val="28"/>
          <w:lang w:val="ro-RO"/>
        </w:rPr>
        <w:t xml:space="preserve">. În același timp, în baza analizelor funcționale, pe intern, s-au efectuat multiple reorganizări ale aparatului central al </w:t>
      </w:r>
      <w:r w:rsidR="00AB408B" w:rsidRPr="008804D1">
        <w:rPr>
          <w:sz w:val="28"/>
          <w:szCs w:val="28"/>
          <w:lang w:val="ro-RO"/>
        </w:rPr>
        <w:t>Ministerului Afacerilor Interne</w:t>
      </w:r>
      <w:r w:rsidRPr="008804D1">
        <w:rPr>
          <w:sz w:val="28"/>
          <w:szCs w:val="28"/>
          <w:lang w:val="ro-RO"/>
        </w:rPr>
        <w:t xml:space="preserve"> și </w:t>
      </w:r>
      <w:r w:rsidR="001D2DF2">
        <w:rPr>
          <w:sz w:val="28"/>
          <w:szCs w:val="28"/>
          <w:lang w:val="ro-RO"/>
        </w:rPr>
        <w:t xml:space="preserve">ale </w:t>
      </w:r>
      <w:r w:rsidRPr="008804D1">
        <w:rPr>
          <w:sz w:val="28"/>
          <w:szCs w:val="28"/>
          <w:lang w:val="ro-RO"/>
        </w:rPr>
        <w:t>instituțiilor subordonate. Astfel, subdiviziunile Protecție Internă și Anticorupție, Tehnologii Informaționale, Managementul Operațional au fost detașate de aparatul central al ministerului și constituite ca entități aparte.</w:t>
      </w:r>
    </w:p>
    <w:p w14:paraId="33D45270" w14:textId="1D286F7A" w:rsidR="005374F9" w:rsidRDefault="005374F9" w:rsidP="00D4628F">
      <w:pPr>
        <w:jc w:val="center"/>
        <w:rPr>
          <w:sz w:val="28"/>
          <w:szCs w:val="28"/>
          <w:lang w:val="ro-RO"/>
        </w:rPr>
      </w:pPr>
      <w:r>
        <w:rPr>
          <w:sz w:val="28"/>
          <w:szCs w:val="28"/>
          <w:lang w:val="ro-RO"/>
        </w:rPr>
        <w:br w:type="page"/>
      </w:r>
    </w:p>
    <w:p w14:paraId="1DF282B3" w14:textId="77777777" w:rsidR="00D4628F" w:rsidRPr="005374F9" w:rsidRDefault="00D4628F" w:rsidP="00D4628F">
      <w:pPr>
        <w:jc w:val="center"/>
        <w:rPr>
          <w:b/>
          <w:sz w:val="24"/>
          <w:szCs w:val="24"/>
          <w:lang w:val="ro-RO"/>
        </w:rPr>
      </w:pPr>
      <w:r w:rsidRPr="005374F9">
        <w:rPr>
          <w:b/>
          <w:sz w:val="24"/>
          <w:szCs w:val="24"/>
          <w:lang w:val="ro-RO"/>
        </w:rPr>
        <w:lastRenderedPageBreak/>
        <w:t>Organigrama Ministerului Afacerilor Interne</w:t>
      </w:r>
    </w:p>
    <w:p w14:paraId="344A6B94" w14:textId="64026111" w:rsidR="00D4628F" w:rsidRDefault="00D4628F" w:rsidP="00D4628F">
      <w:pPr>
        <w:tabs>
          <w:tab w:val="left" w:pos="993"/>
          <w:tab w:val="left" w:pos="1276"/>
        </w:tabs>
        <w:ind w:firstLine="0"/>
        <w:rPr>
          <w:rFonts w:asciiTheme="majorBidi" w:hAnsiTheme="majorBidi" w:cstheme="majorBidi"/>
          <w:b/>
          <w:sz w:val="28"/>
          <w:szCs w:val="28"/>
          <w:lang w:val="ro-RO" w:eastAsia="ru-RU"/>
        </w:rPr>
      </w:pPr>
      <w:r w:rsidRPr="008804D1">
        <w:rPr>
          <w:noProof/>
        </w:rPr>
        <w:drawing>
          <wp:inline distT="0" distB="0" distL="0" distR="0" wp14:anchorId="4A52A6FC" wp14:editId="2977A9C0">
            <wp:extent cx="5796915" cy="2703563"/>
            <wp:effectExtent l="0" t="0" r="0" b="1905"/>
            <wp:docPr id="41" name="Рисунок 41" descr="C:\Users\MAI\Desktop\Ordine\Organigrama 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Desktop\Ordine\Organigrama MAI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6915" cy="2703563"/>
                    </a:xfrm>
                    <a:prstGeom prst="rect">
                      <a:avLst/>
                    </a:prstGeom>
                    <a:noFill/>
                    <a:ln>
                      <a:noFill/>
                    </a:ln>
                  </pic:spPr>
                </pic:pic>
              </a:graphicData>
            </a:graphic>
          </wp:inline>
        </w:drawing>
      </w:r>
    </w:p>
    <w:p w14:paraId="2B0A73B5" w14:textId="726A21E3" w:rsidR="00D4628F" w:rsidRPr="008804D1" w:rsidRDefault="00D4628F" w:rsidP="00D4628F">
      <w:pPr>
        <w:rPr>
          <w:sz w:val="28"/>
          <w:szCs w:val="28"/>
          <w:lang w:val="ro-RO"/>
        </w:rPr>
      </w:pPr>
      <w:r w:rsidRPr="00BC1476">
        <w:rPr>
          <w:sz w:val="28"/>
          <w:szCs w:val="28"/>
          <w:lang w:val="ro-RO"/>
        </w:rPr>
        <w:t>Din punct</w:t>
      </w:r>
      <w:r w:rsidR="005374F9" w:rsidRPr="00BC1476">
        <w:rPr>
          <w:sz w:val="28"/>
          <w:szCs w:val="28"/>
          <w:lang w:val="ro-RO"/>
        </w:rPr>
        <w:t>ul</w:t>
      </w:r>
      <w:r w:rsidRPr="00BC1476">
        <w:rPr>
          <w:sz w:val="28"/>
          <w:szCs w:val="28"/>
          <w:lang w:val="ro-RO"/>
        </w:rPr>
        <w:t xml:space="preserve"> de vedere al resurselor umane și financiare, domeniul afacerilor interne dispune de un efectiv-limită de personal de 18</w:t>
      </w:r>
      <w:r w:rsidR="005374F9" w:rsidRPr="00BC1476">
        <w:rPr>
          <w:sz w:val="28"/>
          <w:szCs w:val="28"/>
          <w:lang w:val="ro-RO"/>
        </w:rPr>
        <w:t> </w:t>
      </w:r>
      <w:r w:rsidRPr="00BC1476">
        <w:rPr>
          <w:sz w:val="28"/>
          <w:szCs w:val="28"/>
          <w:lang w:val="ro-RO"/>
        </w:rPr>
        <w:t xml:space="preserve">178 </w:t>
      </w:r>
      <w:r w:rsidR="005374F9" w:rsidRPr="00BC1476">
        <w:rPr>
          <w:sz w:val="28"/>
          <w:szCs w:val="28"/>
          <w:lang w:val="ro-RO"/>
        </w:rPr>
        <w:t xml:space="preserve">de </w:t>
      </w:r>
      <w:r w:rsidRPr="00BC1476">
        <w:rPr>
          <w:sz w:val="28"/>
          <w:szCs w:val="28"/>
          <w:lang w:val="ro-RO"/>
        </w:rPr>
        <w:t xml:space="preserve">angajați (inclusiv 400 </w:t>
      </w:r>
      <w:r w:rsidR="005374F9" w:rsidRPr="00BC1476">
        <w:rPr>
          <w:sz w:val="28"/>
          <w:szCs w:val="28"/>
          <w:lang w:val="ro-RO"/>
        </w:rPr>
        <w:t xml:space="preserve">de </w:t>
      </w:r>
      <w:r w:rsidRPr="00BC1476">
        <w:rPr>
          <w:sz w:val="28"/>
          <w:szCs w:val="28"/>
          <w:lang w:val="ro-RO"/>
        </w:rPr>
        <w:t xml:space="preserve">angajați ai Serviciului </w:t>
      </w:r>
      <w:r w:rsidR="005A1507">
        <w:rPr>
          <w:sz w:val="28"/>
          <w:szCs w:val="28"/>
          <w:lang w:val="ro-RO"/>
        </w:rPr>
        <w:t>m</w:t>
      </w:r>
      <w:r w:rsidRPr="00BC1476">
        <w:rPr>
          <w:sz w:val="28"/>
          <w:szCs w:val="28"/>
          <w:lang w:val="ro-RO"/>
        </w:rPr>
        <w:t>edical</w:t>
      </w:r>
      <w:r w:rsidR="005374F9" w:rsidRPr="00BC1476">
        <w:rPr>
          <w:sz w:val="28"/>
          <w:szCs w:val="28"/>
          <w:lang w:val="ro-RO"/>
        </w:rPr>
        <w:t>)</w:t>
      </w:r>
      <w:r w:rsidRPr="00BC1476">
        <w:rPr>
          <w:sz w:val="28"/>
          <w:szCs w:val="28"/>
          <w:lang w:val="ro-RO"/>
        </w:rPr>
        <w:t xml:space="preserve"> </w:t>
      </w:r>
      <w:r w:rsidR="005374F9" w:rsidRPr="00BC1476">
        <w:rPr>
          <w:sz w:val="28"/>
          <w:szCs w:val="28"/>
          <w:lang w:val="ro-RO"/>
        </w:rPr>
        <w:t>și 413 </w:t>
      </w:r>
      <w:r w:rsidRPr="00BC1476">
        <w:rPr>
          <w:sz w:val="28"/>
          <w:szCs w:val="28"/>
          <w:lang w:val="ro-RO"/>
        </w:rPr>
        <w:t xml:space="preserve">angajați ai Academiei „Ștefan cel Mare” și un buget </w:t>
      </w:r>
      <w:r w:rsidR="005374F9" w:rsidRPr="00BC1476">
        <w:rPr>
          <w:sz w:val="28"/>
          <w:szCs w:val="28"/>
          <w:lang w:val="ro-RO"/>
        </w:rPr>
        <w:t xml:space="preserve">de </w:t>
      </w:r>
      <w:r w:rsidRPr="00BC1476">
        <w:rPr>
          <w:sz w:val="28"/>
          <w:szCs w:val="28"/>
          <w:lang w:val="ro-RO"/>
        </w:rPr>
        <w:t xml:space="preserve">3 095 800,1 mii </w:t>
      </w:r>
      <w:r w:rsidR="005374F9" w:rsidRPr="00BC1476">
        <w:rPr>
          <w:sz w:val="28"/>
          <w:szCs w:val="28"/>
          <w:lang w:val="ro-RO"/>
        </w:rPr>
        <w:t xml:space="preserve">de </w:t>
      </w:r>
      <w:r w:rsidR="00F61181">
        <w:rPr>
          <w:sz w:val="28"/>
          <w:szCs w:val="28"/>
          <w:lang w:val="ro-RO"/>
        </w:rPr>
        <w:t>lei, dintre care 2 844 229,9 </w:t>
      </w:r>
      <w:r w:rsidRPr="00BC1476">
        <w:rPr>
          <w:sz w:val="28"/>
          <w:szCs w:val="28"/>
          <w:lang w:val="ro-RO"/>
        </w:rPr>
        <w:t xml:space="preserve">mii </w:t>
      </w:r>
      <w:r w:rsidR="005374F9" w:rsidRPr="00BC1476">
        <w:rPr>
          <w:sz w:val="28"/>
          <w:szCs w:val="28"/>
          <w:lang w:val="ro-RO"/>
        </w:rPr>
        <w:t xml:space="preserve">de </w:t>
      </w:r>
      <w:r w:rsidRPr="00BC1476">
        <w:rPr>
          <w:sz w:val="28"/>
          <w:szCs w:val="28"/>
          <w:lang w:val="ro-RO"/>
        </w:rPr>
        <w:t xml:space="preserve">lei aparțin sectorului Ordine Publică și Securitate, celelalte fiind gestionate de </w:t>
      </w:r>
      <w:r w:rsidR="00AB408B" w:rsidRPr="00BC1476">
        <w:rPr>
          <w:sz w:val="28"/>
          <w:szCs w:val="28"/>
          <w:lang w:val="ro-RO"/>
        </w:rPr>
        <w:t>Ministerul Afacerilor Interne</w:t>
      </w:r>
      <w:r w:rsidRPr="00BC1476">
        <w:rPr>
          <w:sz w:val="28"/>
          <w:szCs w:val="28"/>
          <w:lang w:val="ro-RO"/>
        </w:rPr>
        <w:t xml:space="preserve"> din contul altor programe bugetare (</w:t>
      </w:r>
      <w:r w:rsidR="00BC1476">
        <w:rPr>
          <w:sz w:val="28"/>
          <w:szCs w:val="28"/>
          <w:lang w:val="ro-RO"/>
        </w:rPr>
        <w:t>p</w:t>
      </w:r>
      <w:r w:rsidRPr="00BC1476">
        <w:rPr>
          <w:sz w:val="28"/>
          <w:szCs w:val="28"/>
          <w:lang w:val="ro-RO"/>
        </w:rPr>
        <w:t xml:space="preserve">rotecția </w:t>
      </w:r>
      <w:r w:rsidR="00BC1476">
        <w:rPr>
          <w:sz w:val="28"/>
          <w:szCs w:val="28"/>
          <w:lang w:val="ro-RO"/>
        </w:rPr>
        <w:t>m</w:t>
      </w:r>
      <w:r w:rsidRPr="00BC1476">
        <w:rPr>
          <w:sz w:val="28"/>
          <w:szCs w:val="28"/>
          <w:lang w:val="ro-RO"/>
        </w:rPr>
        <w:t xml:space="preserve">ediului – 5082,9 mii </w:t>
      </w:r>
      <w:r w:rsidR="001A38A7" w:rsidRPr="00BC1476">
        <w:rPr>
          <w:sz w:val="28"/>
          <w:szCs w:val="28"/>
          <w:lang w:val="ro-RO"/>
        </w:rPr>
        <w:t xml:space="preserve">de </w:t>
      </w:r>
      <w:r w:rsidRPr="00BC1476">
        <w:rPr>
          <w:sz w:val="28"/>
          <w:szCs w:val="28"/>
          <w:lang w:val="ro-RO"/>
        </w:rPr>
        <w:t xml:space="preserve">lei, </w:t>
      </w:r>
      <w:r w:rsidR="000C7C92">
        <w:rPr>
          <w:sz w:val="28"/>
          <w:szCs w:val="28"/>
          <w:lang w:val="ro-RO"/>
        </w:rPr>
        <w:t>o</w:t>
      </w:r>
      <w:r w:rsidRPr="00BC1476">
        <w:rPr>
          <w:sz w:val="28"/>
          <w:szCs w:val="28"/>
          <w:lang w:val="ro-RO"/>
        </w:rPr>
        <w:t xml:space="preserve">crotirea </w:t>
      </w:r>
      <w:r w:rsidR="000C7C92">
        <w:rPr>
          <w:sz w:val="28"/>
          <w:szCs w:val="28"/>
          <w:lang w:val="ro-RO"/>
        </w:rPr>
        <w:t>s</w:t>
      </w:r>
      <w:r w:rsidRPr="00BC1476">
        <w:rPr>
          <w:sz w:val="28"/>
          <w:szCs w:val="28"/>
          <w:lang w:val="ro-RO"/>
        </w:rPr>
        <w:t>ănătății</w:t>
      </w:r>
      <w:r w:rsidR="00F61181">
        <w:rPr>
          <w:sz w:val="28"/>
          <w:szCs w:val="28"/>
          <w:lang w:val="ro-RO"/>
        </w:rPr>
        <w:t xml:space="preserve"> – 105032,3 </w:t>
      </w:r>
      <w:r w:rsidRPr="00BC1476">
        <w:rPr>
          <w:sz w:val="28"/>
          <w:szCs w:val="28"/>
          <w:lang w:val="ro-RO"/>
        </w:rPr>
        <w:t xml:space="preserve">mii </w:t>
      </w:r>
      <w:r w:rsidR="001A38A7" w:rsidRPr="00BC1476">
        <w:rPr>
          <w:sz w:val="28"/>
          <w:szCs w:val="28"/>
          <w:lang w:val="ro-RO"/>
        </w:rPr>
        <w:t xml:space="preserve">de </w:t>
      </w:r>
      <w:r w:rsidRPr="00BC1476">
        <w:rPr>
          <w:sz w:val="28"/>
          <w:szCs w:val="28"/>
          <w:lang w:val="ro-RO"/>
        </w:rPr>
        <w:t xml:space="preserve">lei, </w:t>
      </w:r>
      <w:r w:rsidR="000C7C92">
        <w:rPr>
          <w:sz w:val="28"/>
          <w:szCs w:val="28"/>
          <w:lang w:val="ro-RO"/>
        </w:rPr>
        <w:t>î</w:t>
      </w:r>
      <w:r w:rsidRPr="00BC1476">
        <w:rPr>
          <w:sz w:val="28"/>
          <w:szCs w:val="28"/>
          <w:lang w:val="ro-RO"/>
        </w:rPr>
        <w:t xml:space="preserve">nvățământ – 86100,4 mii </w:t>
      </w:r>
      <w:r w:rsidR="001A38A7" w:rsidRPr="00BC1476">
        <w:rPr>
          <w:sz w:val="28"/>
          <w:szCs w:val="28"/>
          <w:lang w:val="ro-RO"/>
        </w:rPr>
        <w:t xml:space="preserve">de </w:t>
      </w:r>
      <w:r w:rsidRPr="00BC1476">
        <w:rPr>
          <w:sz w:val="28"/>
          <w:szCs w:val="28"/>
          <w:lang w:val="ro-RO"/>
        </w:rPr>
        <w:t xml:space="preserve">lei și </w:t>
      </w:r>
      <w:r w:rsidR="000C7C92">
        <w:rPr>
          <w:sz w:val="28"/>
          <w:szCs w:val="28"/>
          <w:lang w:val="ro-RO"/>
        </w:rPr>
        <w:t>p</w:t>
      </w:r>
      <w:r w:rsidR="00F61181">
        <w:rPr>
          <w:sz w:val="28"/>
          <w:szCs w:val="28"/>
          <w:lang w:val="ro-RO"/>
        </w:rPr>
        <w:t>rotecția socială – 158,0 </w:t>
      </w:r>
      <w:r w:rsidRPr="00BC1476">
        <w:rPr>
          <w:sz w:val="28"/>
          <w:szCs w:val="28"/>
          <w:lang w:val="ro-RO"/>
        </w:rPr>
        <w:t xml:space="preserve">mii </w:t>
      </w:r>
      <w:r w:rsidR="001A38A7" w:rsidRPr="00BC1476">
        <w:rPr>
          <w:sz w:val="28"/>
          <w:szCs w:val="28"/>
          <w:lang w:val="ro-RO"/>
        </w:rPr>
        <w:t xml:space="preserve">de </w:t>
      </w:r>
      <w:r w:rsidR="000C7C92">
        <w:rPr>
          <w:sz w:val="28"/>
          <w:szCs w:val="28"/>
          <w:lang w:val="ro-RO"/>
        </w:rPr>
        <w:t xml:space="preserve">lei). </w:t>
      </w:r>
      <w:r w:rsidRPr="00BC1476">
        <w:rPr>
          <w:sz w:val="28"/>
          <w:szCs w:val="28"/>
          <w:lang w:val="ro-RO"/>
        </w:rPr>
        <w:t>Atât sub aspectul resurselor umane, cât și al celui financiar, apr</w:t>
      </w:r>
      <w:r w:rsidR="001A38A7" w:rsidRPr="00BC1476">
        <w:rPr>
          <w:sz w:val="28"/>
          <w:szCs w:val="28"/>
          <w:lang w:val="ro-RO"/>
        </w:rPr>
        <w:t>oximativ jumătate din efectivul</w:t>
      </w:r>
      <w:r w:rsidRPr="00BC1476">
        <w:rPr>
          <w:sz w:val="28"/>
          <w:szCs w:val="28"/>
          <w:lang w:val="ro-RO"/>
        </w:rPr>
        <w:t xml:space="preserve">-limită și buget revin </w:t>
      </w:r>
      <w:r w:rsidRPr="00EF5B4C">
        <w:rPr>
          <w:sz w:val="28"/>
          <w:szCs w:val="28"/>
          <w:lang w:val="ro-RO"/>
        </w:rPr>
        <w:t>IGP</w:t>
      </w:r>
      <w:r w:rsidRPr="00BC1476">
        <w:rPr>
          <w:sz w:val="28"/>
          <w:szCs w:val="28"/>
          <w:lang w:val="ro-RO"/>
        </w:rPr>
        <w:t xml:space="preserve"> (51%), urmat de IGPF (20% din efec</w:t>
      </w:r>
      <w:r w:rsidR="00F61181">
        <w:rPr>
          <w:sz w:val="28"/>
          <w:szCs w:val="28"/>
          <w:lang w:val="ro-RO"/>
        </w:rPr>
        <w:t>tiv, 17% </w:t>
      </w:r>
      <w:r w:rsidRPr="00BC1476">
        <w:rPr>
          <w:sz w:val="28"/>
          <w:szCs w:val="28"/>
          <w:lang w:val="ro-RO"/>
        </w:rPr>
        <w:t xml:space="preserve">din buget), IGSU (13% din efectiv și buget) și </w:t>
      </w:r>
      <w:r w:rsidRPr="00EF5B4C">
        <w:rPr>
          <w:sz w:val="28"/>
          <w:szCs w:val="28"/>
          <w:lang w:val="ro-RO"/>
        </w:rPr>
        <w:t>IGC</w:t>
      </w:r>
      <w:r w:rsidRPr="00BC1476">
        <w:rPr>
          <w:sz w:val="28"/>
          <w:szCs w:val="28"/>
          <w:lang w:val="ro-RO"/>
        </w:rPr>
        <w:t xml:space="preserve"> (7%</w:t>
      </w:r>
      <w:r w:rsidRPr="00BC1476">
        <w:rPr>
          <w:color w:val="FF0000"/>
          <w:sz w:val="28"/>
          <w:szCs w:val="28"/>
          <w:lang w:val="ro-RO"/>
        </w:rPr>
        <w:t xml:space="preserve"> </w:t>
      </w:r>
      <w:r w:rsidRPr="00BC1476">
        <w:rPr>
          <w:sz w:val="28"/>
          <w:szCs w:val="28"/>
          <w:lang w:val="ro-RO"/>
        </w:rPr>
        <w:t>din efectiv și buget).</w:t>
      </w:r>
    </w:p>
    <w:p w14:paraId="0DC3C933" w14:textId="77777777" w:rsidR="00D4628F" w:rsidRDefault="00D4628F" w:rsidP="00D4628F">
      <w:pPr>
        <w:tabs>
          <w:tab w:val="left" w:pos="993"/>
          <w:tab w:val="left" w:pos="1276"/>
        </w:tabs>
        <w:ind w:firstLine="0"/>
        <w:rPr>
          <w:rFonts w:asciiTheme="majorBidi" w:hAnsiTheme="majorBidi" w:cstheme="majorBidi"/>
          <w:b/>
          <w:sz w:val="28"/>
          <w:szCs w:val="28"/>
          <w:lang w:val="ro-RO" w:eastAsia="ru-RU"/>
        </w:rPr>
      </w:pPr>
    </w:p>
    <w:p w14:paraId="00348C53" w14:textId="7AF7FB94" w:rsidR="00D4628F" w:rsidRDefault="00D4628F" w:rsidP="00D4628F">
      <w:pPr>
        <w:tabs>
          <w:tab w:val="left" w:pos="993"/>
          <w:tab w:val="left" w:pos="1276"/>
        </w:tabs>
        <w:ind w:firstLine="0"/>
        <w:rPr>
          <w:rFonts w:asciiTheme="majorBidi" w:hAnsiTheme="majorBidi" w:cstheme="majorBidi"/>
          <w:b/>
          <w:sz w:val="28"/>
          <w:szCs w:val="28"/>
          <w:lang w:val="ro-RO" w:eastAsia="ru-RU"/>
        </w:rPr>
      </w:pPr>
      <w:r w:rsidRPr="008804D1">
        <w:rPr>
          <w:noProof/>
        </w:rPr>
        <w:drawing>
          <wp:inline distT="0" distB="0" distL="0" distR="0" wp14:anchorId="167B5C26" wp14:editId="158AD794">
            <wp:extent cx="5710136" cy="2365584"/>
            <wp:effectExtent l="0" t="0" r="508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704" cy="2385705"/>
                    </a:xfrm>
                    <a:prstGeom prst="rect">
                      <a:avLst/>
                    </a:prstGeom>
                    <a:noFill/>
                  </pic:spPr>
                </pic:pic>
              </a:graphicData>
            </a:graphic>
          </wp:inline>
        </w:drawing>
      </w:r>
    </w:p>
    <w:p w14:paraId="090E88CE" w14:textId="77777777" w:rsidR="00D4628F" w:rsidRPr="00D4628F" w:rsidRDefault="00D4628F" w:rsidP="00D4628F">
      <w:pPr>
        <w:ind w:firstLine="0"/>
        <w:rPr>
          <w:iCs/>
          <w:lang w:val="ro-RO"/>
        </w:rPr>
      </w:pPr>
      <w:r w:rsidRPr="00D4628F">
        <w:rPr>
          <w:iCs/>
          <w:lang w:val="ro-RO"/>
        </w:rPr>
        <w:t xml:space="preserve">Sursă: Bugetul executat și efectivul-limită, situația din anul 2021 </w:t>
      </w:r>
    </w:p>
    <w:p w14:paraId="4AA3CD79" w14:textId="77777777" w:rsidR="00D4628F" w:rsidRDefault="00D4628F" w:rsidP="00D4628F">
      <w:pPr>
        <w:tabs>
          <w:tab w:val="left" w:pos="993"/>
          <w:tab w:val="left" w:pos="1276"/>
        </w:tabs>
        <w:ind w:firstLine="0"/>
        <w:rPr>
          <w:rFonts w:asciiTheme="majorBidi" w:hAnsiTheme="majorBidi" w:cstheme="majorBidi"/>
          <w:b/>
          <w:sz w:val="28"/>
          <w:szCs w:val="28"/>
          <w:lang w:val="ro-RO" w:eastAsia="ru-RU"/>
        </w:rPr>
      </w:pPr>
    </w:p>
    <w:p w14:paraId="060ECF3B" w14:textId="77777777" w:rsidR="000C7C92" w:rsidRDefault="00D4628F" w:rsidP="00D4628F">
      <w:pPr>
        <w:rPr>
          <w:sz w:val="28"/>
          <w:szCs w:val="28"/>
          <w:lang w:val="ro-RO"/>
        </w:rPr>
      </w:pPr>
      <w:r w:rsidRPr="008804D1">
        <w:rPr>
          <w:sz w:val="28"/>
          <w:szCs w:val="28"/>
          <w:lang w:val="ro-RO"/>
        </w:rPr>
        <w:t>În pofida celor en</w:t>
      </w:r>
      <w:r w:rsidR="000C7C92">
        <w:rPr>
          <w:sz w:val="28"/>
          <w:szCs w:val="28"/>
          <w:lang w:val="ro-RO"/>
        </w:rPr>
        <w:t>unțate, se remarcă următoarele:</w:t>
      </w:r>
    </w:p>
    <w:p w14:paraId="0FEF44EE" w14:textId="7EF69DEC" w:rsidR="000C7C92" w:rsidRDefault="00D4628F" w:rsidP="00D4628F">
      <w:pPr>
        <w:rPr>
          <w:sz w:val="28"/>
          <w:szCs w:val="28"/>
          <w:lang w:val="ro-RO"/>
        </w:rPr>
      </w:pPr>
      <w:r w:rsidRPr="008804D1">
        <w:rPr>
          <w:sz w:val="28"/>
          <w:szCs w:val="28"/>
          <w:lang w:val="ro-RO"/>
        </w:rPr>
        <w:t>1</w:t>
      </w:r>
      <w:r w:rsidR="000C7C92">
        <w:rPr>
          <w:sz w:val="28"/>
          <w:szCs w:val="28"/>
          <w:lang w:val="ro-RO"/>
        </w:rPr>
        <w:t>)</w:t>
      </w:r>
      <w:r w:rsidRPr="008804D1">
        <w:rPr>
          <w:sz w:val="28"/>
          <w:szCs w:val="28"/>
          <w:lang w:val="ro-RO"/>
        </w:rPr>
        <w:t xml:space="preserve"> </w:t>
      </w:r>
      <w:r w:rsidRPr="00465E18">
        <w:rPr>
          <w:iCs/>
          <w:sz w:val="28"/>
          <w:szCs w:val="28"/>
          <w:lang w:val="ro-RO"/>
        </w:rPr>
        <w:t>sub aspectul reorganizării</w:t>
      </w:r>
      <w:r w:rsidRPr="00465E18">
        <w:rPr>
          <w:sz w:val="28"/>
          <w:szCs w:val="28"/>
          <w:lang w:val="ro-RO"/>
        </w:rPr>
        <w:t>,</w:t>
      </w:r>
      <w:r w:rsidRPr="008804D1">
        <w:rPr>
          <w:sz w:val="28"/>
          <w:szCs w:val="28"/>
          <w:lang w:val="ro-RO"/>
        </w:rPr>
        <w:t xml:space="preserve"> structura organizațională a instituțiilor subordonate </w:t>
      </w:r>
      <w:r w:rsidR="00AB408B" w:rsidRPr="008804D1">
        <w:rPr>
          <w:sz w:val="28"/>
          <w:szCs w:val="28"/>
          <w:lang w:val="ro-RO"/>
        </w:rPr>
        <w:t>Ministerului Afacerilor Interne</w:t>
      </w:r>
      <w:r w:rsidRPr="008804D1">
        <w:rPr>
          <w:sz w:val="28"/>
          <w:szCs w:val="28"/>
          <w:lang w:val="ro-RO"/>
        </w:rPr>
        <w:t xml:space="preserve"> prezintă în continuare o serie de deficiențe (nu sunt delimitate competențele în domeniul menținerii ordinii publice </w:t>
      </w:r>
      <w:r w:rsidRPr="008804D1">
        <w:rPr>
          <w:sz w:val="28"/>
          <w:szCs w:val="28"/>
          <w:lang w:val="ro-RO"/>
        </w:rPr>
        <w:lastRenderedPageBreak/>
        <w:t xml:space="preserve">între </w:t>
      </w:r>
      <w:r w:rsidR="00F3278D">
        <w:rPr>
          <w:sz w:val="28"/>
          <w:szCs w:val="28"/>
          <w:lang w:val="ro-RO"/>
        </w:rPr>
        <w:t>Poliție</w:t>
      </w:r>
      <w:r w:rsidRPr="008804D1">
        <w:rPr>
          <w:sz w:val="28"/>
          <w:szCs w:val="28"/>
          <w:lang w:val="ro-RO"/>
        </w:rPr>
        <w:t xml:space="preserve"> și </w:t>
      </w:r>
      <w:r w:rsidR="00EF5B4C">
        <w:rPr>
          <w:sz w:val="28"/>
          <w:szCs w:val="28"/>
          <w:lang w:val="ro-RO"/>
        </w:rPr>
        <w:t>C</w:t>
      </w:r>
      <w:r w:rsidR="00F3278D">
        <w:rPr>
          <w:sz w:val="28"/>
          <w:szCs w:val="28"/>
          <w:lang w:val="ro-RO"/>
        </w:rPr>
        <w:t>arabinieri</w:t>
      </w:r>
      <w:r w:rsidRPr="008804D1">
        <w:rPr>
          <w:sz w:val="28"/>
          <w:szCs w:val="28"/>
          <w:lang w:val="ro-RO"/>
        </w:rPr>
        <w:t>; nu este justificată detașarea managementului operațional de aparatul central al ministerului; nu sunt elucidate competențele ministerului în</w:t>
      </w:r>
      <w:r w:rsidR="000C7C92">
        <w:rPr>
          <w:sz w:val="28"/>
          <w:szCs w:val="28"/>
          <w:lang w:val="ro-RO"/>
        </w:rPr>
        <w:t xml:space="preserve"> raport cu rezervele statului);</w:t>
      </w:r>
    </w:p>
    <w:p w14:paraId="459FB43C" w14:textId="5C5445B2" w:rsidR="000C7C92" w:rsidRDefault="00D4628F" w:rsidP="00D4628F">
      <w:pPr>
        <w:rPr>
          <w:sz w:val="28"/>
          <w:szCs w:val="28"/>
          <w:lang w:val="ro-RO"/>
        </w:rPr>
      </w:pPr>
      <w:r w:rsidRPr="008804D1">
        <w:rPr>
          <w:sz w:val="28"/>
          <w:szCs w:val="28"/>
          <w:lang w:val="ro-RO"/>
        </w:rPr>
        <w:t>2</w:t>
      </w:r>
      <w:r w:rsidR="000C7C92">
        <w:rPr>
          <w:sz w:val="28"/>
          <w:szCs w:val="28"/>
          <w:lang w:val="ro-RO"/>
        </w:rPr>
        <w:t>)</w:t>
      </w:r>
      <w:r w:rsidRPr="008804D1">
        <w:rPr>
          <w:sz w:val="28"/>
          <w:szCs w:val="28"/>
          <w:lang w:val="ro-RO"/>
        </w:rPr>
        <w:t xml:space="preserve"> </w:t>
      </w:r>
      <w:r w:rsidRPr="00465E18">
        <w:rPr>
          <w:iCs/>
          <w:sz w:val="28"/>
          <w:szCs w:val="28"/>
          <w:lang w:val="ro-RO"/>
        </w:rPr>
        <w:t>din perspectiva numărului de angajați</w:t>
      </w:r>
      <w:r w:rsidRPr="00465E18">
        <w:rPr>
          <w:sz w:val="28"/>
          <w:szCs w:val="28"/>
          <w:lang w:val="ro-RO"/>
        </w:rPr>
        <w:t>,</w:t>
      </w:r>
      <w:r w:rsidRPr="008804D1">
        <w:rPr>
          <w:sz w:val="28"/>
          <w:szCs w:val="28"/>
          <w:lang w:val="ro-RO"/>
        </w:rPr>
        <w:t xml:space="preserve"> menținerea moratoriului</w:t>
      </w:r>
      <w:r w:rsidRPr="008804D1">
        <w:rPr>
          <w:color w:val="FF0000"/>
          <w:sz w:val="28"/>
          <w:szCs w:val="28"/>
          <w:lang w:val="ro-RO"/>
        </w:rPr>
        <w:t xml:space="preserve"> </w:t>
      </w:r>
      <w:r w:rsidRPr="008804D1">
        <w:rPr>
          <w:sz w:val="28"/>
          <w:szCs w:val="28"/>
          <w:lang w:val="ro-RO"/>
        </w:rPr>
        <w:t>asupra completării funcțiilor vacante din efectivul</w:t>
      </w:r>
      <w:r w:rsidR="000C7C92">
        <w:rPr>
          <w:sz w:val="28"/>
          <w:szCs w:val="28"/>
          <w:lang w:val="ro-RO"/>
        </w:rPr>
        <w:noBreakHyphen/>
        <w:t>limită</w:t>
      </w:r>
      <w:r w:rsidRPr="008804D1">
        <w:rPr>
          <w:sz w:val="28"/>
          <w:szCs w:val="28"/>
          <w:lang w:val="ro-RO"/>
        </w:rPr>
        <w:t xml:space="preserve"> nu permite utilizarea plenară a resurselor umane (inspectoratele teritoriale </w:t>
      </w:r>
      <w:r w:rsidR="00EF5B4C">
        <w:rPr>
          <w:sz w:val="28"/>
          <w:szCs w:val="28"/>
          <w:lang w:val="ro-RO"/>
        </w:rPr>
        <w:t>ale</w:t>
      </w:r>
      <w:r w:rsidRPr="008804D1">
        <w:rPr>
          <w:sz w:val="28"/>
          <w:szCs w:val="28"/>
          <w:lang w:val="ro-RO"/>
        </w:rPr>
        <w:t xml:space="preserve"> </w:t>
      </w:r>
      <w:r w:rsidRPr="00EF5B4C">
        <w:rPr>
          <w:sz w:val="28"/>
          <w:szCs w:val="28"/>
          <w:lang w:val="ro-RO"/>
        </w:rPr>
        <w:t>poliție</w:t>
      </w:r>
      <w:r w:rsidR="00EF5B4C">
        <w:rPr>
          <w:sz w:val="28"/>
          <w:szCs w:val="28"/>
          <w:lang w:val="ro-RO"/>
        </w:rPr>
        <w:t>i</w:t>
      </w:r>
      <w:r w:rsidRPr="008804D1">
        <w:rPr>
          <w:sz w:val="28"/>
          <w:szCs w:val="28"/>
          <w:lang w:val="ro-RO"/>
        </w:rPr>
        <w:t xml:space="preserve"> exercită funcțiile de menținere a ordinii publice din contul altor obligațiuni de serviciu; funcțiile de suport ale activității BMA nu sunt prevăzute cu state de personal, iar volumul de lucru pentru documentarea imigranților depășește capacitatea operațională a biroului)</w:t>
      </w:r>
      <w:r w:rsidR="000C7C92">
        <w:rPr>
          <w:sz w:val="28"/>
          <w:szCs w:val="28"/>
          <w:lang w:val="ro-RO"/>
        </w:rPr>
        <w:t>; și</w:t>
      </w:r>
    </w:p>
    <w:p w14:paraId="0A7E04BF" w14:textId="48FEEB34" w:rsidR="00D4628F" w:rsidRPr="008804D1" w:rsidRDefault="00D4628F" w:rsidP="00D4628F">
      <w:pPr>
        <w:rPr>
          <w:sz w:val="28"/>
          <w:szCs w:val="28"/>
          <w:lang w:val="ro-RO"/>
        </w:rPr>
      </w:pPr>
      <w:r w:rsidRPr="008804D1">
        <w:rPr>
          <w:sz w:val="28"/>
          <w:szCs w:val="28"/>
          <w:lang w:val="ro-RO"/>
        </w:rPr>
        <w:t>3</w:t>
      </w:r>
      <w:r w:rsidR="000C7C92">
        <w:rPr>
          <w:sz w:val="28"/>
          <w:szCs w:val="28"/>
          <w:lang w:val="ro-RO"/>
        </w:rPr>
        <w:t>)</w:t>
      </w:r>
      <w:r w:rsidRPr="00465E18">
        <w:rPr>
          <w:sz w:val="28"/>
          <w:szCs w:val="28"/>
          <w:lang w:val="ro-RO"/>
        </w:rPr>
        <w:t xml:space="preserve"> </w:t>
      </w:r>
      <w:r w:rsidRPr="00465E18">
        <w:rPr>
          <w:iCs/>
          <w:sz w:val="28"/>
          <w:szCs w:val="28"/>
          <w:lang w:val="ro-RO"/>
        </w:rPr>
        <w:t>din punct</w:t>
      </w:r>
      <w:r w:rsidR="000C7C92">
        <w:rPr>
          <w:iCs/>
          <w:sz w:val="28"/>
          <w:szCs w:val="28"/>
          <w:lang w:val="ro-RO"/>
        </w:rPr>
        <w:t>ul</w:t>
      </w:r>
      <w:r w:rsidRPr="00465E18">
        <w:rPr>
          <w:iCs/>
          <w:sz w:val="28"/>
          <w:szCs w:val="28"/>
          <w:lang w:val="ro-RO"/>
        </w:rPr>
        <w:t xml:space="preserve"> de vedere al alocațiilor bugetare pentru siguranța și ordinea publică</w:t>
      </w:r>
      <w:r w:rsidRPr="00465E18">
        <w:rPr>
          <w:sz w:val="28"/>
          <w:szCs w:val="28"/>
          <w:lang w:val="ro-RO"/>
        </w:rPr>
        <w:t>,</w:t>
      </w:r>
      <w:r w:rsidRPr="008804D1">
        <w:rPr>
          <w:sz w:val="28"/>
          <w:szCs w:val="28"/>
          <w:lang w:val="ro-RO"/>
        </w:rPr>
        <w:t xml:space="preserve"> există un deficit cronic de fonduri pentru realizarea eficientă a funcțiilor de bază (nivelul de salarizare al angajaților din domeniul afacerilor interne menține riscul coruptibilității; fondul de salarizare nu permite stimularea performanței individuale și colective; nivelul de dotare cu tehnică și echipament specializat; dezvoltarea și interoperabilitatea sistemelor informaționale și asigurarea contractării specialiștilor în subdiviziunile </w:t>
      </w:r>
      <w:r w:rsidRPr="003D6D11">
        <w:rPr>
          <w:sz w:val="28"/>
          <w:szCs w:val="28"/>
          <w:lang w:val="ro-RO"/>
        </w:rPr>
        <w:t>poliției</w:t>
      </w:r>
      <w:r w:rsidRPr="008804D1">
        <w:rPr>
          <w:sz w:val="28"/>
          <w:szCs w:val="28"/>
          <w:lang w:val="ro-RO"/>
        </w:rPr>
        <w:t>, salvatorilor și pompierilor și a altor unități este mult sub nivelul exigențelor).</w:t>
      </w:r>
    </w:p>
    <w:p w14:paraId="1F88BF39" w14:textId="2B2A750E" w:rsidR="00D4628F" w:rsidRPr="008804D1" w:rsidRDefault="00FF1D0E" w:rsidP="00D4628F">
      <w:pPr>
        <w:rPr>
          <w:sz w:val="28"/>
          <w:szCs w:val="28"/>
          <w:lang w:val="ro-RO"/>
        </w:rPr>
      </w:pPr>
      <w:r>
        <w:rPr>
          <w:sz w:val="28"/>
          <w:szCs w:val="28"/>
          <w:lang w:val="ro-RO"/>
        </w:rPr>
        <w:t>Având în vedere</w:t>
      </w:r>
      <w:r w:rsidR="00D4628F" w:rsidRPr="008804D1">
        <w:rPr>
          <w:sz w:val="28"/>
          <w:szCs w:val="28"/>
          <w:lang w:val="ro-RO"/>
        </w:rPr>
        <w:t xml:space="preserve"> cele expuse, se va face referință la aspecte</w:t>
      </w:r>
      <w:r>
        <w:rPr>
          <w:sz w:val="28"/>
          <w:szCs w:val="28"/>
          <w:lang w:val="ro-RO"/>
        </w:rPr>
        <w:t>le</w:t>
      </w:r>
      <w:r w:rsidR="00D4628F" w:rsidRPr="008804D1">
        <w:rPr>
          <w:sz w:val="28"/>
          <w:szCs w:val="28"/>
          <w:lang w:val="ro-RO"/>
        </w:rPr>
        <w:t xml:space="preserve"> transversale, care vizează activitatea tuturor instituțiilor din domeniul administrat de </w:t>
      </w:r>
      <w:r w:rsidR="00AB408B" w:rsidRPr="008804D1">
        <w:rPr>
          <w:sz w:val="28"/>
          <w:szCs w:val="28"/>
          <w:lang w:val="ro-RO"/>
        </w:rPr>
        <w:t>Ministerul Afacerilor Interne</w:t>
      </w:r>
      <w:r>
        <w:rPr>
          <w:sz w:val="28"/>
          <w:szCs w:val="28"/>
          <w:lang w:val="ro-RO"/>
        </w:rPr>
        <w:t>,</w:t>
      </w:r>
      <w:r w:rsidR="00AB408B">
        <w:rPr>
          <w:sz w:val="28"/>
          <w:szCs w:val="28"/>
          <w:lang w:val="ro-RO"/>
        </w:rPr>
        <w:t xml:space="preserve"> și anume: </w:t>
      </w:r>
      <w:r>
        <w:rPr>
          <w:sz w:val="28"/>
          <w:szCs w:val="28"/>
          <w:lang w:val="ro-RO"/>
        </w:rPr>
        <w:t>i)</w:t>
      </w:r>
      <w:r w:rsidR="00D4628F" w:rsidRPr="008804D1">
        <w:rPr>
          <w:sz w:val="28"/>
          <w:szCs w:val="28"/>
          <w:lang w:val="ro-RO"/>
        </w:rPr>
        <w:t xml:space="preserve"> managementul resurselor umane în d</w:t>
      </w:r>
      <w:r>
        <w:rPr>
          <w:sz w:val="28"/>
          <w:szCs w:val="28"/>
          <w:lang w:val="ro-RO"/>
        </w:rPr>
        <w:t>omeniul afacerilor interne; ii)</w:t>
      </w:r>
      <w:r w:rsidR="00D4628F" w:rsidRPr="008804D1">
        <w:rPr>
          <w:sz w:val="28"/>
          <w:szCs w:val="28"/>
          <w:lang w:val="ro-RO"/>
        </w:rPr>
        <w:t xml:space="preserve"> capacitatea sistemului de a menține un corp de angajați i</w:t>
      </w:r>
      <w:r>
        <w:rPr>
          <w:sz w:val="28"/>
          <w:szCs w:val="28"/>
          <w:lang w:val="ro-RO"/>
        </w:rPr>
        <w:t>ntegri și incoruptibili; și iii)</w:t>
      </w:r>
      <w:r w:rsidR="00D4628F" w:rsidRPr="008804D1">
        <w:rPr>
          <w:sz w:val="28"/>
          <w:szCs w:val="28"/>
          <w:lang w:val="ro-RO"/>
        </w:rPr>
        <w:t xml:space="preserve"> gradul de digitalizare a serviciilor prestate în domeniul afacerilor interne și managementului tehnologiilor informaționale și a comunicațiilor electronice.</w:t>
      </w:r>
    </w:p>
    <w:p w14:paraId="5C1CAB26" w14:textId="50A970AE" w:rsidR="00D4628F" w:rsidRPr="008804D1" w:rsidRDefault="00D4628F" w:rsidP="00D4628F">
      <w:pPr>
        <w:rPr>
          <w:color w:val="000000"/>
          <w:sz w:val="28"/>
          <w:szCs w:val="28"/>
          <w:lang w:val="ro-RO"/>
        </w:rPr>
      </w:pPr>
      <w:r w:rsidRPr="008804D1">
        <w:rPr>
          <w:color w:val="000000"/>
          <w:sz w:val="28"/>
          <w:szCs w:val="28"/>
          <w:lang w:val="ro-RO"/>
        </w:rPr>
        <w:t xml:space="preserve">Efectivul-limită al aparatului central al </w:t>
      </w:r>
      <w:r w:rsidR="00AB408B" w:rsidRPr="008804D1">
        <w:rPr>
          <w:sz w:val="28"/>
          <w:szCs w:val="28"/>
          <w:lang w:val="ro-RO"/>
        </w:rPr>
        <w:t>Ministerului Afacerilor Interne</w:t>
      </w:r>
      <w:r w:rsidRPr="008804D1">
        <w:rPr>
          <w:color w:val="000000"/>
          <w:sz w:val="28"/>
          <w:szCs w:val="28"/>
          <w:lang w:val="ro-RO"/>
        </w:rPr>
        <w:t xml:space="preserve">, </w:t>
      </w:r>
      <w:r w:rsidR="00FF1D0E">
        <w:rPr>
          <w:color w:val="000000"/>
          <w:sz w:val="28"/>
          <w:szCs w:val="28"/>
          <w:lang w:val="ro-RO"/>
        </w:rPr>
        <w:t xml:space="preserve">al </w:t>
      </w:r>
      <w:r w:rsidRPr="008804D1">
        <w:rPr>
          <w:color w:val="000000"/>
          <w:sz w:val="28"/>
          <w:szCs w:val="28"/>
          <w:lang w:val="ro-RO"/>
        </w:rPr>
        <w:t xml:space="preserve">autorităților administrative și </w:t>
      </w:r>
      <w:r w:rsidR="00FF1D0E">
        <w:rPr>
          <w:color w:val="000000"/>
          <w:sz w:val="28"/>
          <w:szCs w:val="28"/>
          <w:lang w:val="ro-RO"/>
        </w:rPr>
        <w:t xml:space="preserve">al </w:t>
      </w:r>
      <w:r w:rsidRPr="008804D1">
        <w:rPr>
          <w:color w:val="000000"/>
          <w:sz w:val="28"/>
          <w:szCs w:val="28"/>
          <w:lang w:val="ro-RO"/>
        </w:rPr>
        <w:t>instituții</w:t>
      </w:r>
      <w:r w:rsidR="00FF1D0E">
        <w:rPr>
          <w:color w:val="000000"/>
          <w:sz w:val="28"/>
          <w:szCs w:val="28"/>
          <w:lang w:val="ro-RO"/>
        </w:rPr>
        <w:t>lor din subordinea acestuia</w:t>
      </w:r>
      <w:r w:rsidRPr="008804D1">
        <w:rPr>
          <w:color w:val="000000"/>
          <w:sz w:val="28"/>
          <w:szCs w:val="28"/>
          <w:lang w:val="ro-RO"/>
        </w:rPr>
        <w:t xml:space="preserve"> este consti</w:t>
      </w:r>
      <w:r w:rsidR="00465E18">
        <w:rPr>
          <w:color w:val="000000"/>
          <w:sz w:val="28"/>
          <w:szCs w:val="28"/>
          <w:lang w:val="ro-RO"/>
        </w:rPr>
        <w:t xml:space="preserve">tuit din 8 628 (46%) </w:t>
      </w:r>
      <w:r w:rsidR="00FF1D0E">
        <w:rPr>
          <w:color w:val="000000"/>
          <w:sz w:val="28"/>
          <w:szCs w:val="28"/>
          <w:lang w:val="ro-RO"/>
        </w:rPr>
        <w:t xml:space="preserve">de </w:t>
      </w:r>
      <w:r w:rsidR="00465E18">
        <w:rPr>
          <w:color w:val="000000"/>
          <w:sz w:val="28"/>
          <w:szCs w:val="28"/>
          <w:lang w:val="ro-RO"/>
        </w:rPr>
        <w:t>ofițeri; 7 </w:t>
      </w:r>
      <w:r w:rsidRPr="008804D1">
        <w:rPr>
          <w:color w:val="000000"/>
          <w:sz w:val="28"/>
          <w:szCs w:val="28"/>
          <w:lang w:val="ro-RO"/>
        </w:rPr>
        <w:t xml:space="preserve">928 (44%) </w:t>
      </w:r>
      <w:r w:rsidR="00FF1D0E">
        <w:rPr>
          <w:color w:val="000000"/>
          <w:sz w:val="28"/>
          <w:szCs w:val="28"/>
          <w:lang w:val="ro-RO"/>
        </w:rPr>
        <w:t xml:space="preserve">de </w:t>
      </w:r>
      <w:r w:rsidRPr="008804D1">
        <w:rPr>
          <w:color w:val="000000"/>
          <w:sz w:val="28"/>
          <w:szCs w:val="28"/>
          <w:lang w:val="ro-RO"/>
        </w:rPr>
        <w:t xml:space="preserve">subofițeri, 1 487 (8,6%) </w:t>
      </w:r>
      <w:r w:rsidR="00FF1D0E">
        <w:rPr>
          <w:color w:val="000000"/>
          <w:sz w:val="28"/>
          <w:szCs w:val="28"/>
          <w:lang w:val="ro-RO"/>
        </w:rPr>
        <w:t xml:space="preserve">de </w:t>
      </w:r>
      <w:r w:rsidRPr="008804D1">
        <w:rPr>
          <w:color w:val="000000"/>
          <w:sz w:val="28"/>
          <w:szCs w:val="28"/>
          <w:lang w:val="ro-RO"/>
        </w:rPr>
        <w:t xml:space="preserve">salariați civili și 167 (1,2%) </w:t>
      </w:r>
      <w:r w:rsidR="00FF1D0E">
        <w:rPr>
          <w:color w:val="000000"/>
          <w:sz w:val="28"/>
          <w:szCs w:val="28"/>
          <w:lang w:val="ro-RO"/>
        </w:rPr>
        <w:t xml:space="preserve">de </w:t>
      </w:r>
      <w:r w:rsidRPr="008804D1">
        <w:rPr>
          <w:color w:val="000000"/>
          <w:sz w:val="28"/>
          <w:szCs w:val="28"/>
          <w:lang w:val="ro-RO"/>
        </w:rPr>
        <w:t xml:space="preserve">funcționari publici, iar numărul funcțiilor vacante pe întreg sistemul </w:t>
      </w:r>
      <w:r w:rsidR="00864B1E" w:rsidRPr="00864B1E">
        <w:rPr>
          <w:color w:val="000000"/>
          <w:sz w:val="28"/>
          <w:szCs w:val="28"/>
          <w:lang w:val="ro-RO"/>
        </w:rPr>
        <w:t>Ministerului Afacerilor Interne</w:t>
      </w:r>
      <w:r w:rsidRPr="008804D1">
        <w:rPr>
          <w:color w:val="000000"/>
          <w:sz w:val="28"/>
          <w:szCs w:val="28"/>
          <w:lang w:val="ro-RO"/>
        </w:rPr>
        <w:t xml:space="preserve"> la data de 31</w:t>
      </w:r>
      <w:r w:rsidR="00FF1D0E">
        <w:rPr>
          <w:color w:val="000000"/>
          <w:sz w:val="28"/>
          <w:szCs w:val="28"/>
          <w:lang w:val="ro-RO"/>
        </w:rPr>
        <w:t xml:space="preserve"> decembrie 2021 constituia </w:t>
      </w:r>
      <w:r w:rsidRPr="008804D1">
        <w:rPr>
          <w:color w:val="000000"/>
          <w:sz w:val="28"/>
          <w:szCs w:val="28"/>
          <w:lang w:val="ro-RO"/>
        </w:rPr>
        <w:t>2 146 de unități sau 11,8% din efectiv (2 029 de unități sub moratoriu).</w:t>
      </w:r>
    </w:p>
    <w:p w14:paraId="52DEA88B" w14:textId="67ABD6DC" w:rsidR="00D4628F" w:rsidRPr="008804D1" w:rsidRDefault="00D4628F" w:rsidP="00D4628F">
      <w:pPr>
        <w:rPr>
          <w:color w:val="000000"/>
          <w:sz w:val="28"/>
          <w:szCs w:val="28"/>
          <w:lang w:val="ro-RO"/>
        </w:rPr>
      </w:pPr>
      <w:r w:rsidRPr="008804D1">
        <w:rPr>
          <w:color w:val="000000"/>
          <w:sz w:val="28"/>
          <w:szCs w:val="28"/>
          <w:lang w:val="ro-RO"/>
        </w:rPr>
        <w:t xml:space="preserve">Rata de fluctuație, </w:t>
      </w:r>
      <w:r w:rsidR="00FF1D0E">
        <w:rPr>
          <w:color w:val="000000"/>
          <w:sz w:val="28"/>
          <w:szCs w:val="28"/>
          <w:lang w:val="ro-RO"/>
        </w:rPr>
        <w:t>în</w:t>
      </w:r>
      <w:r w:rsidRPr="008804D1">
        <w:rPr>
          <w:color w:val="000000"/>
          <w:sz w:val="28"/>
          <w:szCs w:val="28"/>
          <w:lang w:val="ro-RO"/>
        </w:rPr>
        <w:t xml:space="preserve"> ansamblu constituie 54% din angajați, motivele fiind: salariul nesatisfăcător; lipsa posibilităților de creștere în carieră într-un termen la care se așteaptă angajatul; mediul de muncă cu risc sporit pentru viață și sănătate; suprasolicitarea la locul de muncă etc. </w:t>
      </w:r>
    </w:p>
    <w:p w14:paraId="42F4D13C" w14:textId="3A4CDD7F" w:rsidR="00D4628F" w:rsidRPr="008804D1" w:rsidRDefault="00D4628F" w:rsidP="00D4628F">
      <w:pPr>
        <w:rPr>
          <w:color w:val="000000"/>
          <w:sz w:val="28"/>
          <w:szCs w:val="28"/>
          <w:lang w:val="ro-RO"/>
        </w:rPr>
      </w:pPr>
      <w:r w:rsidRPr="008804D1">
        <w:rPr>
          <w:color w:val="000000"/>
          <w:sz w:val="28"/>
          <w:szCs w:val="28"/>
          <w:lang w:val="ro-RO"/>
        </w:rPr>
        <w:t>Ținând c</w:t>
      </w:r>
      <w:r w:rsidR="00FF1D0E">
        <w:rPr>
          <w:color w:val="000000"/>
          <w:sz w:val="28"/>
          <w:szCs w:val="28"/>
          <w:lang w:val="ro-RO"/>
        </w:rPr>
        <w:t>ont de faptul că</w:t>
      </w:r>
      <w:r w:rsidRPr="008804D1">
        <w:rPr>
          <w:color w:val="000000"/>
          <w:sz w:val="28"/>
          <w:szCs w:val="28"/>
          <w:lang w:val="ro-RO"/>
        </w:rPr>
        <w:t xml:space="preserve"> fluctuația de personal se referă în mare parte la personalul cu o vechime în muncă de până la 5 ani, necesitatea de angajare, în special în funcțiile cu statut special, persistă continuu.</w:t>
      </w:r>
    </w:p>
    <w:p w14:paraId="450BC47C" w14:textId="629949CF" w:rsidR="00D4628F" w:rsidRDefault="00D4628F" w:rsidP="00D4628F">
      <w:pPr>
        <w:rPr>
          <w:sz w:val="28"/>
          <w:szCs w:val="28"/>
          <w:lang w:val="ro-RO"/>
        </w:rPr>
      </w:pPr>
      <w:r w:rsidRPr="008804D1">
        <w:rPr>
          <w:sz w:val="28"/>
          <w:szCs w:val="28"/>
          <w:lang w:val="ro-RO"/>
        </w:rPr>
        <w:t>În același timp, sondajul angajaților din domeniul afacerilor interne, efectuat în anul 2021</w:t>
      </w:r>
      <w:r w:rsidR="00FF1D0E">
        <w:rPr>
          <w:sz w:val="28"/>
          <w:szCs w:val="28"/>
          <w:lang w:val="ro-RO"/>
        </w:rPr>
        <w:t>, denotă faptul că</w:t>
      </w:r>
      <w:r w:rsidRPr="008804D1">
        <w:rPr>
          <w:sz w:val="28"/>
          <w:szCs w:val="28"/>
          <w:lang w:val="ro-RO"/>
        </w:rPr>
        <w:t xml:space="preserve"> 74% din n</w:t>
      </w:r>
      <w:r w:rsidR="00FF1D0E">
        <w:rPr>
          <w:sz w:val="28"/>
          <w:szCs w:val="28"/>
          <w:lang w:val="ro-RO"/>
        </w:rPr>
        <w:t>umărul de angajați intervievați</w:t>
      </w:r>
      <w:r w:rsidRPr="008804D1">
        <w:rPr>
          <w:sz w:val="28"/>
          <w:szCs w:val="28"/>
          <w:lang w:val="ro-RO"/>
        </w:rPr>
        <w:t xml:space="preserve"> au studii superioare – </w:t>
      </w:r>
      <w:r w:rsidR="00FF1D0E">
        <w:rPr>
          <w:sz w:val="28"/>
          <w:szCs w:val="28"/>
          <w:lang w:val="ro-RO"/>
        </w:rPr>
        <w:t>cel puțin licență. Ceilalți 26%</w:t>
      </w:r>
      <w:r w:rsidRPr="008804D1">
        <w:rPr>
          <w:sz w:val="28"/>
          <w:szCs w:val="28"/>
          <w:lang w:val="ro-RO"/>
        </w:rPr>
        <w:t xml:space="preserve"> au absolvit gimnaziul, liceul sau colegiul. Instituția de învățământ care</w:t>
      </w:r>
      <w:r w:rsidR="00FF1D0E">
        <w:rPr>
          <w:sz w:val="28"/>
          <w:szCs w:val="28"/>
          <w:lang w:val="ro-RO"/>
        </w:rPr>
        <w:t>,</w:t>
      </w:r>
      <w:r w:rsidRPr="008804D1">
        <w:rPr>
          <w:sz w:val="28"/>
          <w:szCs w:val="28"/>
          <w:lang w:val="ro-RO"/>
        </w:rPr>
        <w:t xml:space="preserve"> în mod tradițional</w:t>
      </w:r>
      <w:r w:rsidR="00FF1D0E">
        <w:rPr>
          <w:sz w:val="28"/>
          <w:szCs w:val="28"/>
          <w:lang w:val="ro-RO"/>
        </w:rPr>
        <w:t>,</w:t>
      </w:r>
      <w:r w:rsidRPr="008804D1">
        <w:rPr>
          <w:sz w:val="28"/>
          <w:szCs w:val="28"/>
          <w:lang w:val="ro-RO"/>
        </w:rPr>
        <w:t xml:space="preserve"> asigură cu ca</w:t>
      </w:r>
      <w:r w:rsidR="00FF1D0E">
        <w:rPr>
          <w:sz w:val="28"/>
          <w:szCs w:val="28"/>
          <w:lang w:val="ro-RO"/>
        </w:rPr>
        <w:t>dre sistemul afacerilor interne</w:t>
      </w:r>
      <w:r w:rsidRPr="008804D1">
        <w:rPr>
          <w:sz w:val="28"/>
          <w:szCs w:val="28"/>
          <w:lang w:val="ro-RO"/>
        </w:rPr>
        <w:t xml:space="preserve"> este Academia „Ștefan cel Mare”. Disciplinele de </w:t>
      </w:r>
      <w:r w:rsidRPr="008804D1">
        <w:rPr>
          <w:sz w:val="28"/>
          <w:szCs w:val="28"/>
          <w:lang w:val="ro-RO"/>
        </w:rPr>
        <w:lastRenderedPageBreak/>
        <w:t xml:space="preserve">licență în cadrul Academiei </w:t>
      </w:r>
      <w:r w:rsidR="00613F41" w:rsidRPr="008804D1">
        <w:rPr>
          <w:sz w:val="28"/>
          <w:szCs w:val="28"/>
          <w:lang w:val="ro-RO"/>
        </w:rPr>
        <w:t>„Ștefan cel Mare”</w:t>
      </w:r>
      <w:r w:rsidR="00613F41">
        <w:rPr>
          <w:sz w:val="28"/>
          <w:szCs w:val="28"/>
          <w:lang w:val="ro-RO"/>
        </w:rPr>
        <w:t xml:space="preserve"> </w:t>
      </w:r>
      <w:r w:rsidRPr="008804D1">
        <w:rPr>
          <w:sz w:val="28"/>
          <w:szCs w:val="28"/>
          <w:lang w:val="ro-RO"/>
        </w:rPr>
        <w:t xml:space="preserve">sunt </w:t>
      </w:r>
      <w:r w:rsidRPr="008804D1">
        <w:rPr>
          <w:iCs/>
          <w:sz w:val="28"/>
          <w:szCs w:val="28"/>
          <w:lang w:val="ro-RO"/>
        </w:rPr>
        <w:t>dreptul</w:t>
      </w:r>
      <w:r w:rsidRPr="008804D1">
        <w:rPr>
          <w:sz w:val="28"/>
          <w:szCs w:val="28"/>
          <w:lang w:val="ro-RO"/>
        </w:rPr>
        <w:t xml:space="preserve"> și </w:t>
      </w:r>
      <w:r w:rsidRPr="008804D1">
        <w:rPr>
          <w:iCs/>
          <w:sz w:val="28"/>
          <w:szCs w:val="28"/>
          <w:lang w:val="ro-RO"/>
        </w:rPr>
        <w:t>administrarea publică</w:t>
      </w:r>
      <w:r w:rsidRPr="008804D1">
        <w:rPr>
          <w:sz w:val="28"/>
          <w:szCs w:val="28"/>
          <w:lang w:val="ro-RO"/>
        </w:rPr>
        <w:t xml:space="preserve">, pe care </w:t>
      </w:r>
      <w:r w:rsidR="00613F41">
        <w:rPr>
          <w:sz w:val="28"/>
          <w:szCs w:val="28"/>
          <w:lang w:val="ro-RO"/>
        </w:rPr>
        <w:t>aceasta</w:t>
      </w:r>
      <w:r w:rsidRPr="008804D1">
        <w:rPr>
          <w:sz w:val="28"/>
          <w:szCs w:val="28"/>
          <w:lang w:val="ro-RO"/>
        </w:rPr>
        <w:t xml:space="preserve"> le acoperă la fel ca și orice altă instituție de învățământ superior. Totuși, din punct de vedere instituțional, </w:t>
      </w:r>
      <w:r w:rsidR="00613F41">
        <w:rPr>
          <w:sz w:val="28"/>
          <w:szCs w:val="28"/>
          <w:lang w:val="ro-RO"/>
        </w:rPr>
        <w:t>Academia „Ștefan cel Mare”</w:t>
      </w:r>
      <w:r w:rsidR="00613F41" w:rsidRPr="008804D1">
        <w:rPr>
          <w:sz w:val="28"/>
          <w:szCs w:val="28"/>
          <w:lang w:val="ro-RO"/>
        </w:rPr>
        <w:t xml:space="preserve"> </w:t>
      </w:r>
      <w:r w:rsidRPr="008804D1">
        <w:rPr>
          <w:sz w:val="28"/>
          <w:szCs w:val="28"/>
          <w:lang w:val="ro-RO"/>
        </w:rPr>
        <w:t xml:space="preserve"> este o instituție </w:t>
      </w:r>
      <w:r w:rsidR="00613F41">
        <w:rPr>
          <w:sz w:val="28"/>
          <w:szCs w:val="28"/>
          <w:lang w:val="ro-RO"/>
        </w:rPr>
        <w:t>î</w:t>
      </w:r>
      <w:r w:rsidRPr="008804D1">
        <w:rPr>
          <w:sz w:val="28"/>
          <w:szCs w:val="28"/>
          <w:lang w:val="ro-RO"/>
        </w:rPr>
        <w:t xml:space="preserve">n subordinea </w:t>
      </w:r>
      <w:r w:rsidR="00864B1E" w:rsidRPr="00864B1E">
        <w:rPr>
          <w:sz w:val="28"/>
          <w:szCs w:val="28"/>
          <w:lang w:val="ro-RO"/>
        </w:rPr>
        <w:t>Ministerului Afacerilor Interne</w:t>
      </w:r>
      <w:r w:rsidR="00613F41">
        <w:rPr>
          <w:sz w:val="28"/>
          <w:szCs w:val="28"/>
          <w:lang w:val="ro-RO"/>
        </w:rPr>
        <w:t>,</w:t>
      </w:r>
      <w:r w:rsidRPr="008804D1">
        <w:rPr>
          <w:sz w:val="28"/>
          <w:szCs w:val="28"/>
          <w:lang w:val="ro-RO"/>
        </w:rPr>
        <w:t xml:space="preserve"> care, spre deosebire de alte instituții de învățământ superior, nu beneficiază de regimul de autogestiune financiară. Sustenabilitatea financiară a instituției se asigură prin dotările pentru studenții „bugetari” (615 absolvenți în ultimii 5 ani) care, în schimbul învățământului gratuit, se obligă să lucreze cel puțin 5 ani în sistemul afacerilor interne. Pe de altă parte, pentru a accede la profesia de pol</w:t>
      </w:r>
      <w:r w:rsidR="00613F41">
        <w:rPr>
          <w:sz w:val="28"/>
          <w:szCs w:val="28"/>
          <w:lang w:val="ro-RO"/>
        </w:rPr>
        <w:t>ițist</w:t>
      </w:r>
      <w:r w:rsidRPr="008804D1">
        <w:rPr>
          <w:sz w:val="28"/>
          <w:szCs w:val="28"/>
          <w:lang w:val="ro-RO"/>
        </w:rPr>
        <w:t xml:space="preserve"> sunt suficiente cursurile de formare inițială pe o durată de patru luni. O particularitate a formării profesiona</w:t>
      </w:r>
      <w:r w:rsidR="00613F41">
        <w:rPr>
          <w:sz w:val="28"/>
          <w:szCs w:val="28"/>
          <w:lang w:val="ro-RO"/>
        </w:rPr>
        <w:t xml:space="preserve">le în domeniul </w:t>
      </w:r>
      <w:r w:rsidR="00613F41" w:rsidRPr="00607AE2">
        <w:rPr>
          <w:sz w:val="28"/>
          <w:szCs w:val="28"/>
          <w:lang w:val="ro-RO"/>
        </w:rPr>
        <w:t>poliției</w:t>
      </w:r>
      <w:r w:rsidR="00613F41">
        <w:rPr>
          <w:sz w:val="28"/>
          <w:szCs w:val="28"/>
          <w:lang w:val="ro-RO"/>
        </w:rPr>
        <w:t xml:space="preserve"> este că</w:t>
      </w:r>
      <w:r w:rsidRPr="008804D1">
        <w:rPr>
          <w:sz w:val="28"/>
          <w:szCs w:val="28"/>
          <w:lang w:val="ro-RO"/>
        </w:rPr>
        <w:t xml:space="preserve"> absolvenții cursului sunt angajați ai sistemului afacerilor interne încă din momentul înmatriculării, iar la absolvire primesc gradul de ofițer.</w:t>
      </w:r>
    </w:p>
    <w:p w14:paraId="0FF33FE1" w14:textId="77777777" w:rsidR="00D4628F" w:rsidRPr="008804D1" w:rsidRDefault="00D4628F" w:rsidP="00D4628F">
      <w:pPr>
        <w:rPr>
          <w:sz w:val="28"/>
          <w:szCs w:val="28"/>
          <w:lang w:val="ro-RO"/>
        </w:rPr>
      </w:pPr>
    </w:p>
    <w:p w14:paraId="6984109B" w14:textId="7EC6A27E" w:rsidR="00D4628F" w:rsidRDefault="00D4628F" w:rsidP="00D4628F">
      <w:pPr>
        <w:tabs>
          <w:tab w:val="left" w:pos="993"/>
          <w:tab w:val="left" w:pos="1276"/>
        </w:tabs>
        <w:ind w:firstLine="0"/>
        <w:rPr>
          <w:rFonts w:asciiTheme="majorBidi" w:hAnsiTheme="majorBidi" w:cstheme="majorBidi"/>
          <w:b/>
          <w:sz w:val="28"/>
          <w:szCs w:val="28"/>
          <w:lang w:val="ro-RO" w:eastAsia="ru-RU"/>
        </w:rPr>
      </w:pPr>
      <w:r w:rsidRPr="008804D1">
        <w:rPr>
          <w:noProof/>
        </w:rPr>
        <w:drawing>
          <wp:inline distT="0" distB="0" distL="0" distR="0" wp14:anchorId="0280B5F7" wp14:editId="160A95B1">
            <wp:extent cx="2926080" cy="2544417"/>
            <wp:effectExtent l="0" t="0" r="26670" b="27940"/>
            <wp:docPr id="7" name="Диаграмма 7">
              <a:extLst xmlns:a="http://schemas.openxmlformats.org/drawingml/2006/main">
                <a:ext uri="{FF2B5EF4-FFF2-40B4-BE49-F238E27FC236}">
                  <a16:creationId xmlns:a16="http://schemas.microsoft.com/office/drawing/2014/main" id="{A82A41E6-CBE2-42B8-936D-CE1C2261D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804D1">
        <w:rPr>
          <w:noProof/>
        </w:rPr>
        <w:drawing>
          <wp:inline distT="0" distB="0" distL="0" distR="0" wp14:anchorId="2554C5F1" wp14:editId="0960ECA1">
            <wp:extent cx="2806811" cy="2568272"/>
            <wp:effectExtent l="0" t="0" r="12700" b="22860"/>
            <wp:docPr id="14" name="Диаграмма 14">
              <a:extLst xmlns:a="http://schemas.openxmlformats.org/drawingml/2006/main">
                <a:ext uri="{FF2B5EF4-FFF2-40B4-BE49-F238E27FC236}">
                  <a16:creationId xmlns:a16="http://schemas.microsoft.com/office/drawing/2014/main" id="{7F9AFE69-7A41-421D-9B4B-F05B16555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F6FF72" w14:textId="2CFBC8C6" w:rsidR="00D4041B" w:rsidRPr="00D4041B" w:rsidRDefault="00D4041B" w:rsidP="00D4041B">
      <w:pPr>
        <w:ind w:firstLine="0"/>
        <w:rPr>
          <w:iCs/>
          <w:lang w:val="ro-RO"/>
        </w:rPr>
      </w:pPr>
      <w:r w:rsidRPr="00D4041B">
        <w:rPr>
          <w:iCs/>
          <w:lang w:val="ro-RO"/>
        </w:rPr>
        <w:t xml:space="preserve">Sursă: Chestionarul angajatului </w:t>
      </w:r>
      <w:r w:rsidR="00864B1E" w:rsidRPr="00B55FFD">
        <w:rPr>
          <w:sz w:val="18"/>
          <w:szCs w:val="18"/>
          <w:lang w:val="ro-RO"/>
        </w:rPr>
        <w:t>Ministerul</w:t>
      </w:r>
      <w:r w:rsidR="00864B1E">
        <w:rPr>
          <w:sz w:val="18"/>
          <w:szCs w:val="18"/>
          <w:lang w:val="ro-RO"/>
        </w:rPr>
        <w:t>ui</w:t>
      </w:r>
      <w:r w:rsidR="00864B1E" w:rsidRPr="00B55FFD">
        <w:rPr>
          <w:sz w:val="18"/>
          <w:szCs w:val="18"/>
          <w:lang w:val="ro-RO"/>
        </w:rPr>
        <w:t xml:space="preserve"> Afacerilor Interne</w:t>
      </w:r>
      <w:r w:rsidRPr="00D4041B">
        <w:rPr>
          <w:iCs/>
          <w:lang w:val="ro-RO"/>
        </w:rPr>
        <w:t xml:space="preserve"> (2021)</w:t>
      </w:r>
    </w:p>
    <w:p w14:paraId="152C4245" w14:textId="77777777" w:rsidR="00D4041B" w:rsidRDefault="00D4041B" w:rsidP="00D4628F">
      <w:pPr>
        <w:tabs>
          <w:tab w:val="left" w:pos="993"/>
          <w:tab w:val="left" w:pos="1276"/>
        </w:tabs>
        <w:ind w:firstLine="0"/>
        <w:rPr>
          <w:rFonts w:asciiTheme="majorBidi" w:hAnsiTheme="majorBidi" w:cstheme="majorBidi"/>
          <w:b/>
          <w:sz w:val="28"/>
          <w:szCs w:val="28"/>
          <w:lang w:val="ro-RO" w:eastAsia="ru-RU"/>
        </w:rPr>
      </w:pPr>
    </w:p>
    <w:p w14:paraId="46EADA4E" w14:textId="01D1E932" w:rsidR="00D4041B" w:rsidRPr="008804D1" w:rsidRDefault="00D4041B" w:rsidP="00D4041B">
      <w:pPr>
        <w:rPr>
          <w:sz w:val="28"/>
          <w:szCs w:val="28"/>
          <w:lang w:val="ro-RO"/>
        </w:rPr>
      </w:pPr>
      <w:r w:rsidRPr="008804D1">
        <w:rPr>
          <w:sz w:val="28"/>
          <w:szCs w:val="28"/>
          <w:lang w:val="ro-RO"/>
        </w:rPr>
        <w:t xml:space="preserve">Situația descrisă mai sus conduce la următoarea </w:t>
      </w:r>
      <w:r w:rsidRPr="005A1507">
        <w:rPr>
          <w:sz w:val="28"/>
          <w:szCs w:val="28"/>
          <w:lang w:val="ro-RO"/>
        </w:rPr>
        <w:t>anomalie</w:t>
      </w:r>
      <w:r w:rsidRPr="008804D1">
        <w:rPr>
          <w:sz w:val="28"/>
          <w:szCs w:val="28"/>
          <w:lang w:val="ro-RO"/>
        </w:rPr>
        <w:t xml:space="preserve">: deși, în scopul exercitării funcțiilor de serviciu pentru un anumit contingent de angajați (agenți de circulație, pompieri), gradul de ofițer nu reprezintă o condiție de accedere în profesie, sistemul produce în mod mecanic un excedent de ofițeri, strangulând cererea pentru cursurile de formare profesională pentru subofițeri. Mai mult </w:t>
      </w:r>
      <w:r w:rsidR="00613F41">
        <w:rPr>
          <w:sz w:val="28"/>
          <w:szCs w:val="28"/>
          <w:lang w:val="ro-RO"/>
        </w:rPr>
        <w:t>decât</w:t>
      </w:r>
      <w:r w:rsidRPr="008804D1">
        <w:rPr>
          <w:sz w:val="28"/>
          <w:szCs w:val="28"/>
          <w:lang w:val="ro-RO"/>
        </w:rPr>
        <w:t xml:space="preserve"> atât, cererea mică pentru cursurile de formare profesională este suprimată și de cerințele înalte la admitere impuse de comisia medicală. În consecință, din 430 de studenți de perspectivă doar 150 sunt considerați apți să se înmatriculeze, ceea ce se răsfrânge negativ asupra mediei academice la admitere. Cu referire la studiile superioare, există un vacuum în ceea ce privește formarea profesională a ofițerilor de investigație și a criminaliștilor.</w:t>
      </w:r>
    </w:p>
    <w:p w14:paraId="3AC5C1CC" w14:textId="4F7569AA" w:rsidR="00D4041B" w:rsidRPr="008804D1" w:rsidRDefault="00D4041B" w:rsidP="00D4041B">
      <w:pPr>
        <w:rPr>
          <w:sz w:val="28"/>
          <w:szCs w:val="28"/>
          <w:lang w:val="ro-RO"/>
        </w:rPr>
      </w:pPr>
      <w:r w:rsidRPr="008804D1">
        <w:rPr>
          <w:sz w:val="28"/>
          <w:szCs w:val="28"/>
          <w:lang w:val="ro-RO"/>
        </w:rPr>
        <w:t xml:space="preserve">O altă particularitate a sistemului afacerilor interne ține de faptul că, </w:t>
      </w:r>
      <w:r w:rsidR="00FC7649">
        <w:rPr>
          <w:sz w:val="28"/>
          <w:szCs w:val="28"/>
          <w:lang w:val="ro-RO"/>
        </w:rPr>
        <w:t>în</w:t>
      </w:r>
      <w:r w:rsidRPr="008804D1">
        <w:rPr>
          <w:sz w:val="28"/>
          <w:szCs w:val="28"/>
          <w:lang w:val="ro-RO"/>
        </w:rPr>
        <w:t xml:space="preserve"> mod practic, aproape fiecare instituție subordonată </w:t>
      </w:r>
      <w:r w:rsidR="00AB408B" w:rsidRPr="008804D1">
        <w:rPr>
          <w:sz w:val="28"/>
          <w:szCs w:val="28"/>
          <w:lang w:val="ro-RO"/>
        </w:rPr>
        <w:t>Ministerului Afacerilor Interne</w:t>
      </w:r>
      <w:r w:rsidRPr="008804D1">
        <w:rPr>
          <w:sz w:val="28"/>
          <w:szCs w:val="28"/>
          <w:lang w:val="ro-RO"/>
        </w:rPr>
        <w:t xml:space="preserve"> dispune de propriul său centru de instruire: în domeniul poliției există Centrul </w:t>
      </w:r>
      <w:r w:rsidR="00FC7649">
        <w:rPr>
          <w:sz w:val="28"/>
          <w:szCs w:val="28"/>
          <w:lang w:val="ro-RO"/>
        </w:rPr>
        <w:t>i</w:t>
      </w:r>
      <w:r w:rsidRPr="008804D1">
        <w:rPr>
          <w:sz w:val="28"/>
          <w:szCs w:val="28"/>
          <w:lang w:val="ro-RO"/>
        </w:rPr>
        <w:t xml:space="preserve">ntegrat de </w:t>
      </w:r>
      <w:r w:rsidR="00FC7649">
        <w:rPr>
          <w:sz w:val="28"/>
          <w:szCs w:val="28"/>
          <w:lang w:val="ro-RO"/>
        </w:rPr>
        <w:t>p</w:t>
      </w:r>
      <w:r w:rsidRPr="008804D1">
        <w:rPr>
          <w:sz w:val="28"/>
          <w:szCs w:val="28"/>
          <w:lang w:val="ro-RO"/>
        </w:rPr>
        <w:t xml:space="preserve">regătire pentru </w:t>
      </w:r>
      <w:r w:rsidR="00FC7649">
        <w:rPr>
          <w:sz w:val="28"/>
          <w:szCs w:val="28"/>
          <w:lang w:val="ro-RO"/>
        </w:rPr>
        <w:t>a</w:t>
      </w:r>
      <w:r w:rsidRPr="008804D1">
        <w:rPr>
          <w:sz w:val="28"/>
          <w:szCs w:val="28"/>
          <w:lang w:val="ro-RO"/>
        </w:rPr>
        <w:t xml:space="preserve">plicarea </w:t>
      </w:r>
      <w:r w:rsidR="00FC7649">
        <w:rPr>
          <w:sz w:val="28"/>
          <w:szCs w:val="28"/>
          <w:lang w:val="ro-RO"/>
        </w:rPr>
        <w:t>l</w:t>
      </w:r>
      <w:r w:rsidRPr="008804D1">
        <w:rPr>
          <w:sz w:val="28"/>
          <w:szCs w:val="28"/>
          <w:lang w:val="ro-RO"/>
        </w:rPr>
        <w:t xml:space="preserve">egii (parte din </w:t>
      </w:r>
      <w:r w:rsidR="00FC7649">
        <w:rPr>
          <w:sz w:val="28"/>
          <w:szCs w:val="28"/>
          <w:lang w:val="ro-RO"/>
        </w:rPr>
        <w:t>Academia „Ștefan cel Mare”</w:t>
      </w:r>
      <w:r w:rsidRPr="008804D1">
        <w:rPr>
          <w:sz w:val="28"/>
          <w:szCs w:val="28"/>
          <w:lang w:val="ro-RO"/>
        </w:rPr>
        <w:t xml:space="preserve">); </w:t>
      </w:r>
      <w:r w:rsidRPr="008804D1">
        <w:rPr>
          <w:sz w:val="28"/>
          <w:szCs w:val="28"/>
          <w:lang w:val="ro-RO"/>
        </w:rPr>
        <w:lastRenderedPageBreak/>
        <w:t xml:space="preserve">în domeniul asigurării ordinii publice există Centrul de </w:t>
      </w:r>
      <w:r w:rsidR="00FC7649">
        <w:rPr>
          <w:sz w:val="28"/>
          <w:szCs w:val="28"/>
          <w:lang w:val="ro-RO"/>
        </w:rPr>
        <w:t>i</w:t>
      </w:r>
      <w:r w:rsidRPr="008804D1">
        <w:rPr>
          <w:sz w:val="28"/>
          <w:szCs w:val="28"/>
          <w:lang w:val="ro-RO"/>
        </w:rPr>
        <w:t>nstrucție subordonat IGC; în domeniul poliției de frontieră funcționează Centrul de Excelență în Securitatea Frontierei; în domeniul situațiilor excepționale există Centrul republican de instruire (cu statut de direcție). Ținând cont de mobilitatea personalului în cadrul sistemului afacerilor interne, apare întrebarea,</w:t>
      </w:r>
      <w:r w:rsidRPr="008804D1">
        <w:rPr>
          <w:color w:val="FF0000"/>
          <w:sz w:val="28"/>
          <w:szCs w:val="28"/>
          <w:lang w:val="ro-RO"/>
        </w:rPr>
        <w:t xml:space="preserve"> </w:t>
      </w:r>
      <w:r w:rsidRPr="008804D1">
        <w:rPr>
          <w:sz w:val="28"/>
          <w:szCs w:val="28"/>
          <w:lang w:val="ro-RO"/>
        </w:rPr>
        <w:t>dacă acest nivel de specia</w:t>
      </w:r>
      <w:r w:rsidR="00FC7649">
        <w:rPr>
          <w:sz w:val="28"/>
          <w:szCs w:val="28"/>
          <w:lang w:val="ro-RO"/>
        </w:rPr>
        <w:t>lizare a centrelor de instruire</w:t>
      </w:r>
      <w:r w:rsidRPr="008804D1">
        <w:rPr>
          <w:sz w:val="28"/>
          <w:szCs w:val="28"/>
          <w:lang w:val="ro-RO"/>
        </w:rPr>
        <w:t xml:space="preserve"> este congruent cu cerințele sistemului. </w:t>
      </w:r>
    </w:p>
    <w:p w14:paraId="4FA87252" w14:textId="66638B67" w:rsidR="00D4041B" w:rsidRPr="008804D1" w:rsidRDefault="00D4041B" w:rsidP="00D4041B">
      <w:pPr>
        <w:rPr>
          <w:sz w:val="28"/>
          <w:szCs w:val="28"/>
          <w:lang w:val="ro-RO"/>
        </w:rPr>
      </w:pPr>
      <w:r w:rsidRPr="00465E18">
        <w:rPr>
          <w:sz w:val="28"/>
          <w:szCs w:val="28"/>
          <w:lang w:val="ro-RO"/>
        </w:rPr>
        <w:t>„Toleranța zero”</w:t>
      </w:r>
      <w:r w:rsidRPr="008804D1">
        <w:rPr>
          <w:sz w:val="28"/>
          <w:szCs w:val="28"/>
          <w:lang w:val="ro-RO"/>
        </w:rPr>
        <w:t xml:space="preserve"> față de fenomenul corupției </w:t>
      </w:r>
      <w:r w:rsidRPr="008804D1">
        <w:rPr>
          <w:color w:val="000000" w:themeColor="text1"/>
          <w:sz w:val="28"/>
          <w:szCs w:val="28"/>
          <w:lang w:val="ro-RO"/>
        </w:rPr>
        <w:t>în rândul personalului,</w:t>
      </w:r>
      <w:r w:rsidRPr="008804D1">
        <w:rPr>
          <w:sz w:val="28"/>
          <w:szCs w:val="28"/>
          <w:lang w:val="ro-RO"/>
        </w:rPr>
        <w:t xml:space="preserve"> constituie o prioritate pentru </w:t>
      </w:r>
      <w:r w:rsidR="00AB408B" w:rsidRPr="008804D1">
        <w:rPr>
          <w:sz w:val="28"/>
          <w:szCs w:val="28"/>
          <w:lang w:val="ro-RO"/>
        </w:rPr>
        <w:t>Ministerul Afacerilor Interne</w:t>
      </w:r>
      <w:r w:rsidRPr="008804D1">
        <w:rPr>
          <w:sz w:val="28"/>
          <w:szCs w:val="28"/>
          <w:lang w:val="ro-RO"/>
        </w:rPr>
        <w:t>. Cu toate acestea, datele Barometrului Opiniei Publice</w:t>
      </w:r>
      <w:r w:rsidRPr="008804D1">
        <w:rPr>
          <w:rStyle w:val="Referinnotdesubsol"/>
          <w:sz w:val="28"/>
          <w:szCs w:val="28"/>
          <w:lang w:val="ro-RO"/>
        </w:rPr>
        <w:footnoteReference w:id="20"/>
      </w:r>
      <w:r w:rsidRPr="008804D1">
        <w:rPr>
          <w:sz w:val="28"/>
          <w:szCs w:val="28"/>
          <w:lang w:val="ro-RO"/>
        </w:rPr>
        <w:t xml:space="preserve"> (sondaj național realizat bianual în Republica Moldova de circa 20 de ani)</w:t>
      </w:r>
      <w:r w:rsidR="00FC7649">
        <w:rPr>
          <w:sz w:val="28"/>
          <w:szCs w:val="28"/>
          <w:lang w:val="ro-RO"/>
        </w:rPr>
        <w:t>,</w:t>
      </w:r>
      <w:r w:rsidRPr="008804D1">
        <w:rPr>
          <w:sz w:val="28"/>
          <w:szCs w:val="28"/>
          <w:lang w:val="ro-RO"/>
        </w:rPr>
        <w:t xml:space="preserve"> din luna iunie a anului 2021, arată tendința negativă a gradului de încredere a respondenților în poliție, atestându-se o diminuare cu aproximativ 10%: de la 41% în octombrie 2020</w:t>
      </w:r>
      <w:r w:rsidRPr="008804D1">
        <w:rPr>
          <w:rStyle w:val="Referinnotdesubsol"/>
          <w:sz w:val="28"/>
          <w:szCs w:val="28"/>
          <w:lang w:val="ro-RO"/>
        </w:rPr>
        <w:footnoteReference w:id="21"/>
      </w:r>
      <w:r w:rsidRPr="008804D1">
        <w:rPr>
          <w:sz w:val="28"/>
          <w:szCs w:val="28"/>
          <w:lang w:val="ro-RO"/>
        </w:rPr>
        <w:t xml:space="preserve"> la 30,9%</w:t>
      </w:r>
      <w:r w:rsidRPr="008804D1">
        <w:rPr>
          <w:b/>
          <w:sz w:val="28"/>
          <w:szCs w:val="28"/>
          <w:lang w:val="ro-RO"/>
        </w:rPr>
        <w:t xml:space="preserve"> </w:t>
      </w:r>
      <w:r w:rsidRPr="008804D1">
        <w:rPr>
          <w:sz w:val="28"/>
          <w:szCs w:val="28"/>
          <w:lang w:val="ro-RO"/>
        </w:rPr>
        <w:t>în iunie 2021.</w:t>
      </w:r>
    </w:p>
    <w:p w14:paraId="0C368B02" w14:textId="3E5B8608" w:rsidR="00D4041B" w:rsidRPr="008804D1" w:rsidRDefault="00D4041B" w:rsidP="00D4041B">
      <w:pPr>
        <w:rPr>
          <w:sz w:val="28"/>
          <w:szCs w:val="28"/>
          <w:lang w:val="ro-RO"/>
        </w:rPr>
      </w:pPr>
      <w:r w:rsidRPr="008804D1">
        <w:rPr>
          <w:sz w:val="28"/>
          <w:szCs w:val="28"/>
          <w:lang w:val="ro-RO"/>
        </w:rPr>
        <w:t>Persistența corupției</w:t>
      </w:r>
      <w:r w:rsidR="00FC7649">
        <w:rPr>
          <w:sz w:val="28"/>
          <w:szCs w:val="28"/>
          <w:lang w:val="ro-RO"/>
        </w:rPr>
        <w:t xml:space="preserve"> în sistemul afacerilor interne</w:t>
      </w:r>
      <w:r w:rsidRPr="008804D1">
        <w:rPr>
          <w:sz w:val="28"/>
          <w:szCs w:val="28"/>
          <w:lang w:val="ro-RO"/>
        </w:rPr>
        <w:t xml:space="preserve"> este confirmată și de studiile și evaluările desfășurate intern, în special de analiza cauzelor penale pornite în privința personalului </w:t>
      </w:r>
      <w:r w:rsidR="00AB408B" w:rsidRPr="008804D1">
        <w:rPr>
          <w:sz w:val="28"/>
          <w:szCs w:val="28"/>
          <w:lang w:val="ro-RO"/>
        </w:rPr>
        <w:t>Ministerului Afacerilor Interne</w:t>
      </w:r>
      <w:r w:rsidR="00FC7649">
        <w:rPr>
          <w:sz w:val="28"/>
          <w:szCs w:val="28"/>
          <w:lang w:val="ro-RO"/>
        </w:rPr>
        <w:t xml:space="preserve"> în perioada anilor 2019-</w:t>
      </w:r>
      <w:r w:rsidRPr="008804D1">
        <w:rPr>
          <w:sz w:val="28"/>
          <w:szCs w:val="28"/>
          <w:lang w:val="ro-RO"/>
        </w:rPr>
        <w:t xml:space="preserve">2021. </w:t>
      </w:r>
    </w:p>
    <w:p w14:paraId="237F8FB0" w14:textId="63E4CF92" w:rsidR="00D4041B" w:rsidRDefault="00D4041B" w:rsidP="00D4041B">
      <w:pPr>
        <w:tabs>
          <w:tab w:val="left" w:pos="567"/>
        </w:tabs>
        <w:rPr>
          <w:sz w:val="28"/>
          <w:szCs w:val="28"/>
          <w:lang w:val="ro-RO"/>
        </w:rPr>
      </w:pPr>
      <w:r w:rsidRPr="008804D1">
        <w:rPr>
          <w:sz w:val="28"/>
          <w:szCs w:val="28"/>
          <w:lang w:val="ro-RO"/>
        </w:rPr>
        <w:tab/>
        <w:t>Analiza cazurilor de corupție, începând cu anul 2019,</w:t>
      </w:r>
      <w:r w:rsidRPr="008804D1">
        <w:rPr>
          <w:rStyle w:val="Referinnotdesubsol"/>
          <w:sz w:val="28"/>
          <w:szCs w:val="28"/>
          <w:lang w:val="ro-RO"/>
        </w:rPr>
        <w:footnoteReference w:id="22"/>
      </w:r>
      <w:r w:rsidRPr="008804D1">
        <w:rPr>
          <w:sz w:val="28"/>
          <w:szCs w:val="28"/>
          <w:lang w:val="ro-RO"/>
        </w:rPr>
        <w:t xml:space="preserve"> instrumentate atât de Procuratura </w:t>
      </w:r>
      <w:r w:rsidR="001D13F0">
        <w:rPr>
          <w:sz w:val="28"/>
          <w:szCs w:val="28"/>
          <w:lang w:val="ro-RO"/>
        </w:rPr>
        <w:t>A</w:t>
      </w:r>
      <w:r w:rsidRPr="008804D1">
        <w:rPr>
          <w:sz w:val="28"/>
          <w:szCs w:val="28"/>
          <w:lang w:val="ro-RO"/>
        </w:rPr>
        <w:t>nticorupție, cât și de C</w:t>
      </w:r>
      <w:r w:rsidR="001D13F0">
        <w:rPr>
          <w:sz w:val="28"/>
          <w:szCs w:val="28"/>
          <w:lang w:val="ro-RO"/>
        </w:rPr>
        <w:t xml:space="preserve">entrul </w:t>
      </w:r>
      <w:r w:rsidRPr="008804D1">
        <w:rPr>
          <w:sz w:val="28"/>
          <w:szCs w:val="28"/>
          <w:lang w:val="ro-RO"/>
        </w:rPr>
        <w:t>N</w:t>
      </w:r>
      <w:r w:rsidR="001D13F0">
        <w:rPr>
          <w:sz w:val="28"/>
          <w:szCs w:val="28"/>
          <w:lang w:val="ro-RO"/>
        </w:rPr>
        <w:t xml:space="preserve">ațional </w:t>
      </w:r>
      <w:r w:rsidRPr="008804D1">
        <w:rPr>
          <w:sz w:val="28"/>
          <w:szCs w:val="28"/>
          <w:lang w:val="ro-RO"/>
        </w:rPr>
        <w:t>A</w:t>
      </w:r>
      <w:r w:rsidR="001D13F0">
        <w:rPr>
          <w:sz w:val="28"/>
          <w:szCs w:val="28"/>
          <w:lang w:val="ro-RO"/>
        </w:rPr>
        <w:t>nticorupție</w:t>
      </w:r>
      <w:r w:rsidRPr="008804D1">
        <w:rPr>
          <w:sz w:val="28"/>
          <w:szCs w:val="28"/>
          <w:lang w:val="ro-RO"/>
        </w:rPr>
        <w:t xml:space="preserve"> și </w:t>
      </w:r>
      <w:r w:rsidR="001D13F0">
        <w:rPr>
          <w:sz w:val="28"/>
          <w:szCs w:val="28"/>
          <w:lang w:val="ro-RO"/>
        </w:rPr>
        <w:t xml:space="preserve">de </w:t>
      </w:r>
      <w:r w:rsidRPr="008804D1">
        <w:rPr>
          <w:sz w:val="28"/>
          <w:szCs w:val="28"/>
          <w:lang w:val="ro-RO"/>
        </w:rPr>
        <w:t xml:space="preserve">Serviciul protecție internă și anticorupție al </w:t>
      </w:r>
      <w:r w:rsidR="00AB408B" w:rsidRPr="008804D1">
        <w:rPr>
          <w:sz w:val="28"/>
          <w:szCs w:val="28"/>
          <w:lang w:val="ro-RO"/>
        </w:rPr>
        <w:t>Ministerului Afacerilor Interne</w:t>
      </w:r>
      <w:r w:rsidRPr="008804D1">
        <w:rPr>
          <w:sz w:val="28"/>
          <w:szCs w:val="28"/>
          <w:lang w:val="ro-RO"/>
        </w:rPr>
        <w:t xml:space="preserve"> (în continuare </w:t>
      </w:r>
      <w:r w:rsidR="001D13F0">
        <w:rPr>
          <w:sz w:val="28"/>
          <w:szCs w:val="28"/>
          <w:lang w:val="ro-RO"/>
        </w:rPr>
        <w:t>–</w:t>
      </w:r>
      <w:r w:rsidRPr="008804D1">
        <w:rPr>
          <w:sz w:val="28"/>
          <w:szCs w:val="28"/>
          <w:lang w:val="ro-RO"/>
        </w:rPr>
        <w:t xml:space="preserve"> </w:t>
      </w:r>
      <w:r w:rsidRPr="001D13F0">
        <w:rPr>
          <w:i/>
          <w:sz w:val="28"/>
          <w:szCs w:val="28"/>
          <w:lang w:val="ro-RO"/>
        </w:rPr>
        <w:t>SPIA</w:t>
      </w:r>
      <w:r w:rsidRPr="008804D1">
        <w:rPr>
          <w:sz w:val="28"/>
          <w:szCs w:val="28"/>
          <w:lang w:val="ro-RO"/>
        </w:rPr>
        <w:t>), demonstrează următoarea distribuț</w:t>
      </w:r>
      <w:r w:rsidR="001D13F0">
        <w:rPr>
          <w:sz w:val="28"/>
          <w:szCs w:val="28"/>
          <w:lang w:val="ro-RO"/>
        </w:rPr>
        <w:t>ie a infracțiunilor de corupție</w:t>
      </w:r>
      <w:r w:rsidRPr="008804D1">
        <w:rPr>
          <w:sz w:val="28"/>
          <w:szCs w:val="28"/>
          <w:lang w:val="ro-RO"/>
        </w:rPr>
        <w:t xml:space="preserve"> în sistemul afacerilor interne.</w:t>
      </w:r>
    </w:p>
    <w:p w14:paraId="50498E11" w14:textId="77777777" w:rsidR="00D4041B" w:rsidRPr="008804D1" w:rsidRDefault="00D4041B" w:rsidP="00D4041B">
      <w:pPr>
        <w:tabs>
          <w:tab w:val="left" w:pos="567"/>
        </w:tabs>
        <w:rPr>
          <w:sz w:val="28"/>
          <w:szCs w:val="28"/>
          <w:lang w:val="ro-RO"/>
        </w:rPr>
      </w:pPr>
    </w:p>
    <w:tbl>
      <w:tblPr>
        <w:tblStyle w:val="GrilTabel2"/>
        <w:tblW w:w="5000" w:type="pct"/>
        <w:tblLook w:val="04A0" w:firstRow="1" w:lastRow="0" w:firstColumn="1" w:lastColumn="0" w:noHBand="0" w:noVBand="1"/>
      </w:tblPr>
      <w:tblGrid>
        <w:gridCol w:w="6079"/>
        <w:gridCol w:w="1012"/>
        <w:gridCol w:w="1014"/>
        <w:gridCol w:w="1014"/>
      </w:tblGrid>
      <w:tr w:rsidR="00D4041B" w:rsidRPr="008804D1" w14:paraId="12753E89" w14:textId="77777777" w:rsidTr="00AB408B">
        <w:tc>
          <w:tcPr>
            <w:tcW w:w="3333" w:type="pct"/>
          </w:tcPr>
          <w:p w14:paraId="78090B10" w14:textId="77777777" w:rsidR="00D4041B" w:rsidRPr="008804D1" w:rsidRDefault="00D4041B" w:rsidP="00D4041B">
            <w:pPr>
              <w:tabs>
                <w:tab w:val="left" w:pos="567"/>
              </w:tabs>
              <w:ind w:firstLine="0"/>
              <w:rPr>
                <w:b/>
                <w:color w:val="FFFFFF" w:themeColor="background1"/>
                <w:szCs w:val="28"/>
                <w:lang w:val="ro-RO"/>
              </w:rPr>
            </w:pPr>
            <w:r w:rsidRPr="00AB408B">
              <w:rPr>
                <w:b/>
                <w:szCs w:val="28"/>
                <w:lang w:val="ro-RO"/>
              </w:rPr>
              <w:t>Categoria infracțiunii</w:t>
            </w:r>
          </w:p>
        </w:tc>
        <w:tc>
          <w:tcPr>
            <w:tcW w:w="555" w:type="pct"/>
          </w:tcPr>
          <w:p w14:paraId="0DFA592E" w14:textId="77777777" w:rsidR="00D4041B" w:rsidRPr="00AB408B" w:rsidRDefault="00D4041B" w:rsidP="00D4041B">
            <w:pPr>
              <w:tabs>
                <w:tab w:val="left" w:pos="567"/>
              </w:tabs>
              <w:ind w:firstLine="0"/>
              <w:jc w:val="center"/>
              <w:rPr>
                <w:b/>
                <w:szCs w:val="28"/>
                <w:lang w:val="ro-RO"/>
              </w:rPr>
            </w:pPr>
            <w:r w:rsidRPr="00AB408B">
              <w:rPr>
                <w:b/>
                <w:szCs w:val="28"/>
                <w:lang w:val="ro-RO"/>
              </w:rPr>
              <w:t>2019</w:t>
            </w:r>
          </w:p>
        </w:tc>
        <w:tc>
          <w:tcPr>
            <w:tcW w:w="556" w:type="pct"/>
          </w:tcPr>
          <w:p w14:paraId="583BF0A2" w14:textId="77777777" w:rsidR="00D4041B" w:rsidRPr="00AB408B" w:rsidRDefault="00D4041B" w:rsidP="00D4041B">
            <w:pPr>
              <w:tabs>
                <w:tab w:val="left" w:pos="567"/>
              </w:tabs>
              <w:ind w:firstLine="0"/>
              <w:jc w:val="center"/>
              <w:rPr>
                <w:b/>
                <w:szCs w:val="28"/>
                <w:lang w:val="ro-RO"/>
              </w:rPr>
            </w:pPr>
            <w:r w:rsidRPr="00AB408B">
              <w:rPr>
                <w:b/>
                <w:szCs w:val="28"/>
                <w:lang w:val="ro-RO"/>
              </w:rPr>
              <w:t>2020</w:t>
            </w:r>
          </w:p>
        </w:tc>
        <w:tc>
          <w:tcPr>
            <w:tcW w:w="556" w:type="pct"/>
          </w:tcPr>
          <w:p w14:paraId="0E8B562A" w14:textId="77777777" w:rsidR="00D4041B" w:rsidRPr="00AB408B" w:rsidRDefault="00D4041B" w:rsidP="00D4041B">
            <w:pPr>
              <w:tabs>
                <w:tab w:val="left" w:pos="567"/>
              </w:tabs>
              <w:ind w:firstLine="0"/>
              <w:jc w:val="center"/>
              <w:rPr>
                <w:b/>
                <w:szCs w:val="28"/>
                <w:lang w:val="ro-RO"/>
              </w:rPr>
            </w:pPr>
            <w:r w:rsidRPr="00AB408B">
              <w:rPr>
                <w:b/>
                <w:szCs w:val="28"/>
                <w:lang w:val="ro-RO"/>
              </w:rPr>
              <w:t>2021</w:t>
            </w:r>
          </w:p>
        </w:tc>
      </w:tr>
      <w:tr w:rsidR="00D4041B" w:rsidRPr="008804D1" w14:paraId="59DD84E1" w14:textId="77777777" w:rsidTr="00AB408B">
        <w:tc>
          <w:tcPr>
            <w:tcW w:w="3333" w:type="pct"/>
          </w:tcPr>
          <w:p w14:paraId="36ECC6DE" w14:textId="5BFC09AD" w:rsidR="00D4041B" w:rsidRPr="008804D1" w:rsidRDefault="00D4041B" w:rsidP="00D4041B">
            <w:pPr>
              <w:tabs>
                <w:tab w:val="left" w:pos="567"/>
              </w:tabs>
              <w:ind w:firstLine="0"/>
              <w:rPr>
                <w:szCs w:val="28"/>
                <w:lang w:val="ro-RO"/>
              </w:rPr>
            </w:pPr>
            <w:r w:rsidRPr="008804D1">
              <w:rPr>
                <w:szCs w:val="28"/>
                <w:lang w:val="ro-RO"/>
              </w:rPr>
              <w:t>Corupere pasivă (art.</w:t>
            </w:r>
            <w:r w:rsidR="001D13F0">
              <w:rPr>
                <w:szCs w:val="28"/>
                <w:lang w:val="ro-RO"/>
              </w:rPr>
              <w:t> </w:t>
            </w:r>
            <w:r w:rsidRPr="008804D1">
              <w:rPr>
                <w:szCs w:val="28"/>
                <w:lang w:val="ro-RO"/>
              </w:rPr>
              <w:t xml:space="preserve">324 CP)  </w:t>
            </w:r>
          </w:p>
        </w:tc>
        <w:tc>
          <w:tcPr>
            <w:tcW w:w="555" w:type="pct"/>
          </w:tcPr>
          <w:p w14:paraId="3495F5DC" w14:textId="77777777" w:rsidR="00D4041B" w:rsidRPr="008804D1" w:rsidRDefault="00D4041B" w:rsidP="00D4041B">
            <w:pPr>
              <w:tabs>
                <w:tab w:val="left" w:pos="567"/>
              </w:tabs>
              <w:ind w:firstLine="0"/>
              <w:jc w:val="center"/>
              <w:rPr>
                <w:szCs w:val="28"/>
                <w:lang w:val="ro-RO"/>
              </w:rPr>
            </w:pPr>
            <w:r w:rsidRPr="008804D1">
              <w:rPr>
                <w:szCs w:val="28"/>
                <w:lang w:val="ro-RO"/>
              </w:rPr>
              <w:t>53</w:t>
            </w:r>
          </w:p>
        </w:tc>
        <w:tc>
          <w:tcPr>
            <w:tcW w:w="556" w:type="pct"/>
          </w:tcPr>
          <w:p w14:paraId="7805D023" w14:textId="77777777" w:rsidR="00D4041B" w:rsidRPr="008804D1" w:rsidRDefault="00D4041B" w:rsidP="00D4041B">
            <w:pPr>
              <w:tabs>
                <w:tab w:val="left" w:pos="567"/>
              </w:tabs>
              <w:ind w:firstLine="0"/>
              <w:jc w:val="center"/>
              <w:rPr>
                <w:szCs w:val="28"/>
                <w:lang w:val="ro-RO"/>
              </w:rPr>
            </w:pPr>
            <w:r w:rsidRPr="008804D1">
              <w:rPr>
                <w:szCs w:val="28"/>
                <w:lang w:val="ro-RO"/>
              </w:rPr>
              <w:t>60</w:t>
            </w:r>
          </w:p>
        </w:tc>
        <w:tc>
          <w:tcPr>
            <w:tcW w:w="556" w:type="pct"/>
          </w:tcPr>
          <w:p w14:paraId="120EB90B" w14:textId="77777777" w:rsidR="00D4041B" w:rsidRPr="008804D1" w:rsidRDefault="00D4041B" w:rsidP="00D4041B">
            <w:pPr>
              <w:tabs>
                <w:tab w:val="left" w:pos="567"/>
              </w:tabs>
              <w:ind w:firstLine="0"/>
              <w:jc w:val="center"/>
              <w:rPr>
                <w:szCs w:val="28"/>
                <w:lang w:val="ro-RO"/>
              </w:rPr>
            </w:pPr>
            <w:r w:rsidRPr="008804D1">
              <w:rPr>
                <w:szCs w:val="28"/>
                <w:lang w:val="ro-RO"/>
              </w:rPr>
              <w:t>80</w:t>
            </w:r>
          </w:p>
        </w:tc>
      </w:tr>
      <w:tr w:rsidR="00D4041B" w:rsidRPr="008804D1" w14:paraId="20364301" w14:textId="77777777" w:rsidTr="00AB408B">
        <w:tc>
          <w:tcPr>
            <w:tcW w:w="3333" w:type="pct"/>
          </w:tcPr>
          <w:p w14:paraId="223F9A2F" w14:textId="3D2BE4F8" w:rsidR="00D4041B" w:rsidRPr="008804D1" w:rsidRDefault="00D4041B" w:rsidP="00D4041B">
            <w:pPr>
              <w:tabs>
                <w:tab w:val="left" w:pos="567"/>
              </w:tabs>
              <w:ind w:firstLine="0"/>
              <w:rPr>
                <w:szCs w:val="28"/>
                <w:lang w:val="ro-RO"/>
              </w:rPr>
            </w:pPr>
            <w:r w:rsidRPr="008804D1">
              <w:rPr>
                <w:szCs w:val="28"/>
                <w:lang w:val="ro-RO"/>
              </w:rPr>
              <w:t>Abuz de putere (art.</w:t>
            </w:r>
            <w:r w:rsidR="001D13F0">
              <w:rPr>
                <w:szCs w:val="28"/>
                <w:lang w:val="ro-RO"/>
              </w:rPr>
              <w:t>  </w:t>
            </w:r>
            <w:r w:rsidRPr="008804D1">
              <w:rPr>
                <w:szCs w:val="28"/>
                <w:lang w:val="ro-RO"/>
              </w:rPr>
              <w:t>327 CP)</w:t>
            </w:r>
          </w:p>
        </w:tc>
        <w:tc>
          <w:tcPr>
            <w:tcW w:w="555" w:type="pct"/>
          </w:tcPr>
          <w:p w14:paraId="7D0ACCDF" w14:textId="77777777" w:rsidR="00D4041B" w:rsidRPr="008804D1" w:rsidRDefault="00D4041B" w:rsidP="00D4041B">
            <w:pPr>
              <w:tabs>
                <w:tab w:val="left" w:pos="567"/>
              </w:tabs>
              <w:ind w:firstLine="0"/>
              <w:jc w:val="center"/>
              <w:rPr>
                <w:szCs w:val="28"/>
                <w:lang w:val="ro-RO"/>
              </w:rPr>
            </w:pPr>
            <w:r w:rsidRPr="008804D1">
              <w:rPr>
                <w:szCs w:val="28"/>
                <w:lang w:val="ro-RO"/>
              </w:rPr>
              <w:t>30</w:t>
            </w:r>
          </w:p>
        </w:tc>
        <w:tc>
          <w:tcPr>
            <w:tcW w:w="556" w:type="pct"/>
          </w:tcPr>
          <w:p w14:paraId="22627203" w14:textId="77777777" w:rsidR="00D4041B" w:rsidRPr="008804D1" w:rsidRDefault="00D4041B" w:rsidP="00D4041B">
            <w:pPr>
              <w:tabs>
                <w:tab w:val="left" w:pos="567"/>
              </w:tabs>
              <w:ind w:firstLine="0"/>
              <w:jc w:val="center"/>
              <w:rPr>
                <w:szCs w:val="28"/>
                <w:lang w:val="ro-RO"/>
              </w:rPr>
            </w:pPr>
            <w:r w:rsidRPr="008804D1">
              <w:rPr>
                <w:szCs w:val="28"/>
                <w:lang w:val="ro-RO"/>
              </w:rPr>
              <w:t>12</w:t>
            </w:r>
          </w:p>
        </w:tc>
        <w:tc>
          <w:tcPr>
            <w:tcW w:w="556" w:type="pct"/>
          </w:tcPr>
          <w:p w14:paraId="35BC9F41" w14:textId="77777777" w:rsidR="00D4041B" w:rsidRPr="008804D1" w:rsidRDefault="00D4041B" w:rsidP="00D4041B">
            <w:pPr>
              <w:tabs>
                <w:tab w:val="left" w:pos="567"/>
              </w:tabs>
              <w:ind w:firstLine="0"/>
              <w:jc w:val="center"/>
              <w:rPr>
                <w:szCs w:val="28"/>
                <w:lang w:val="ro-RO"/>
              </w:rPr>
            </w:pPr>
            <w:r w:rsidRPr="008804D1">
              <w:rPr>
                <w:szCs w:val="28"/>
                <w:lang w:val="ro-RO"/>
              </w:rPr>
              <w:t>9</w:t>
            </w:r>
          </w:p>
        </w:tc>
      </w:tr>
      <w:tr w:rsidR="00D4041B" w:rsidRPr="008804D1" w14:paraId="03EB14AF" w14:textId="77777777" w:rsidTr="00AB408B">
        <w:tc>
          <w:tcPr>
            <w:tcW w:w="3333" w:type="pct"/>
          </w:tcPr>
          <w:p w14:paraId="5CB52E4A" w14:textId="57FBE438" w:rsidR="00D4041B" w:rsidRPr="008804D1" w:rsidRDefault="00D4041B" w:rsidP="00D4041B">
            <w:pPr>
              <w:tabs>
                <w:tab w:val="left" w:pos="567"/>
              </w:tabs>
              <w:ind w:firstLine="0"/>
              <w:rPr>
                <w:szCs w:val="28"/>
                <w:lang w:val="ro-RO"/>
              </w:rPr>
            </w:pPr>
            <w:r w:rsidRPr="008804D1">
              <w:rPr>
                <w:szCs w:val="28"/>
                <w:lang w:val="ro-RO"/>
              </w:rPr>
              <w:t>Trafic de influență (art.</w:t>
            </w:r>
            <w:r w:rsidR="001D13F0">
              <w:rPr>
                <w:szCs w:val="28"/>
                <w:lang w:val="ro-RO"/>
              </w:rPr>
              <w:t> </w:t>
            </w:r>
            <w:r w:rsidRPr="008804D1">
              <w:rPr>
                <w:szCs w:val="28"/>
                <w:lang w:val="ro-RO"/>
              </w:rPr>
              <w:t>326 CP )</w:t>
            </w:r>
          </w:p>
        </w:tc>
        <w:tc>
          <w:tcPr>
            <w:tcW w:w="555" w:type="pct"/>
          </w:tcPr>
          <w:p w14:paraId="2DBDBE2D" w14:textId="77777777" w:rsidR="00D4041B" w:rsidRPr="008804D1" w:rsidRDefault="00D4041B" w:rsidP="00D4041B">
            <w:pPr>
              <w:tabs>
                <w:tab w:val="left" w:pos="567"/>
              </w:tabs>
              <w:ind w:firstLine="0"/>
              <w:jc w:val="center"/>
              <w:rPr>
                <w:szCs w:val="28"/>
                <w:lang w:val="ro-RO"/>
              </w:rPr>
            </w:pPr>
            <w:r w:rsidRPr="008804D1">
              <w:rPr>
                <w:szCs w:val="28"/>
                <w:lang w:val="ro-RO"/>
              </w:rPr>
              <w:t>23</w:t>
            </w:r>
          </w:p>
        </w:tc>
        <w:tc>
          <w:tcPr>
            <w:tcW w:w="556" w:type="pct"/>
          </w:tcPr>
          <w:p w14:paraId="63359066" w14:textId="77777777" w:rsidR="00D4041B" w:rsidRPr="008804D1" w:rsidRDefault="00D4041B" w:rsidP="00D4041B">
            <w:pPr>
              <w:tabs>
                <w:tab w:val="left" w:pos="567"/>
              </w:tabs>
              <w:ind w:firstLine="0"/>
              <w:jc w:val="center"/>
              <w:rPr>
                <w:szCs w:val="28"/>
                <w:lang w:val="ro-RO"/>
              </w:rPr>
            </w:pPr>
            <w:r w:rsidRPr="008804D1">
              <w:rPr>
                <w:szCs w:val="28"/>
                <w:lang w:val="ro-RO"/>
              </w:rPr>
              <w:t>15</w:t>
            </w:r>
          </w:p>
        </w:tc>
        <w:tc>
          <w:tcPr>
            <w:tcW w:w="556" w:type="pct"/>
          </w:tcPr>
          <w:p w14:paraId="18F180E8" w14:textId="77777777" w:rsidR="00D4041B" w:rsidRPr="008804D1" w:rsidRDefault="00D4041B" w:rsidP="00D4041B">
            <w:pPr>
              <w:tabs>
                <w:tab w:val="left" w:pos="567"/>
              </w:tabs>
              <w:ind w:firstLine="0"/>
              <w:jc w:val="center"/>
              <w:rPr>
                <w:szCs w:val="28"/>
                <w:lang w:val="ro-RO"/>
              </w:rPr>
            </w:pPr>
            <w:r w:rsidRPr="008804D1">
              <w:rPr>
                <w:szCs w:val="28"/>
                <w:lang w:val="ro-RO"/>
              </w:rPr>
              <w:t>13</w:t>
            </w:r>
          </w:p>
        </w:tc>
      </w:tr>
    </w:tbl>
    <w:p w14:paraId="659958A7" w14:textId="77777777" w:rsidR="00D4041B" w:rsidRDefault="00D4041B" w:rsidP="00D4041B">
      <w:pPr>
        <w:tabs>
          <w:tab w:val="left" w:pos="993"/>
          <w:tab w:val="left" w:pos="1276"/>
        </w:tabs>
        <w:rPr>
          <w:rFonts w:asciiTheme="majorBidi" w:hAnsiTheme="majorBidi" w:cstheme="majorBidi"/>
          <w:b/>
          <w:sz w:val="28"/>
          <w:szCs w:val="28"/>
          <w:lang w:val="ro-RO" w:eastAsia="ru-RU"/>
        </w:rPr>
      </w:pPr>
    </w:p>
    <w:p w14:paraId="52BA22F3" w14:textId="113BC22F" w:rsidR="00D4041B" w:rsidRPr="008804D1" w:rsidRDefault="00D4041B" w:rsidP="00D4041B">
      <w:pPr>
        <w:tabs>
          <w:tab w:val="left" w:pos="567"/>
        </w:tabs>
        <w:rPr>
          <w:sz w:val="28"/>
          <w:szCs w:val="28"/>
          <w:lang w:val="ro-RO"/>
        </w:rPr>
      </w:pPr>
      <w:r w:rsidRPr="008804D1">
        <w:rPr>
          <w:sz w:val="28"/>
          <w:szCs w:val="28"/>
          <w:lang w:val="ro-RO"/>
        </w:rPr>
        <w:t>Analiza datelor expuse re</w:t>
      </w:r>
      <w:r w:rsidR="001D13F0">
        <w:rPr>
          <w:sz w:val="28"/>
          <w:szCs w:val="28"/>
          <w:lang w:val="ro-RO"/>
        </w:rPr>
        <w:t>marcă o înrăutățire a situației</w:t>
      </w:r>
      <w:r w:rsidRPr="008804D1">
        <w:rPr>
          <w:sz w:val="28"/>
          <w:szCs w:val="28"/>
          <w:lang w:val="ro-RO"/>
        </w:rPr>
        <w:t xml:space="preserve"> în partea ce ține de comiterea infracțiunilor de coru</w:t>
      </w:r>
      <w:r w:rsidR="008118A6">
        <w:rPr>
          <w:sz w:val="28"/>
          <w:szCs w:val="28"/>
          <w:lang w:val="ro-RO"/>
        </w:rPr>
        <w:t>pere pasivă de la 30,63% în anul 2019</w:t>
      </w:r>
      <w:r w:rsidRPr="008804D1">
        <w:rPr>
          <w:sz w:val="28"/>
          <w:szCs w:val="28"/>
          <w:lang w:val="ro-RO"/>
        </w:rPr>
        <w:t xml:space="preserve"> la 35,92% în anul 2020 și la un procentaj de 38,83%, înregistrat în anul 2021.</w:t>
      </w:r>
    </w:p>
    <w:p w14:paraId="49DB9B0B" w14:textId="6FEFBF19" w:rsidR="00D4041B" w:rsidRPr="008804D1" w:rsidRDefault="00D4041B" w:rsidP="00D4041B">
      <w:pPr>
        <w:tabs>
          <w:tab w:val="left" w:pos="567"/>
        </w:tabs>
        <w:rPr>
          <w:sz w:val="28"/>
          <w:szCs w:val="28"/>
          <w:lang w:val="ro-RO"/>
        </w:rPr>
      </w:pPr>
      <w:r w:rsidRPr="008804D1">
        <w:rPr>
          <w:sz w:val="28"/>
          <w:szCs w:val="28"/>
          <w:lang w:val="ro-RO"/>
        </w:rPr>
        <w:t>De asemenea, din perspectiva subiecților infracțiunilor și apartenenței lo</w:t>
      </w:r>
      <w:r w:rsidR="006505EC">
        <w:rPr>
          <w:sz w:val="28"/>
          <w:szCs w:val="28"/>
          <w:lang w:val="ro-RO"/>
        </w:rPr>
        <w:t>r departamentale s-a atestat că</w:t>
      </w:r>
      <w:r w:rsidRPr="008804D1">
        <w:rPr>
          <w:sz w:val="28"/>
          <w:szCs w:val="28"/>
          <w:lang w:val="ro-RO"/>
        </w:rPr>
        <w:t xml:space="preserve"> instituția cu cel mai înalt nivel de risc este Inspectoratul Național de Securitate Publică (în continuare </w:t>
      </w:r>
      <w:r w:rsidR="006505EC">
        <w:rPr>
          <w:sz w:val="28"/>
          <w:szCs w:val="28"/>
          <w:lang w:val="ro-RO"/>
        </w:rPr>
        <w:t>–</w:t>
      </w:r>
      <w:r w:rsidRPr="008804D1">
        <w:rPr>
          <w:sz w:val="28"/>
          <w:szCs w:val="28"/>
          <w:lang w:val="ro-RO"/>
        </w:rPr>
        <w:t xml:space="preserve"> </w:t>
      </w:r>
      <w:r w:rsidRPr="006505EC">
        <w:rPr>
          <w:i/>
          <w:sz w:val="28"/>
          <w:szCs w:val="28"/>
          <w:lang w:val="ro-RO"/>
        </w:rPr>
        <w:t>INSP</w:t>
      </w:r>
      <w:r w:rsidRPr="008804D1">
        <w:rPr>
          <w:sz w:val="28"/>
          <w:szCs w:val="28"/>
          <w:lang w:val="ro-RO"/>
        </w:rPr>
        <w:t xml:space="preserve">) al </w:t>
      </w:r>
      <w:r w:rsidRPr="003D6D11">
        <w:rPr>
          <w:sz w:val="28"/>
          <w:szCs w:val="28"/>
          <w:lang w:val="ro-RO"/>
        </w:rPr>
        <w:t>IGP.</w:t>
      </w:r>
    </w:p>
    <w:p w14:paraId="08D7DBE0" w14:textId="74AECFD3" w:rsidR="00D4041B" w:rsidRPr="008804D1" w:rsidRDefault="00D4041B" w:rsidP="00D4041B">
      <w:pPr>
        <w:tabs>
          <w:tab w:val="left" w:pos="567"/>
        </w:tabs>
        <w:rPr>
          <w:sz w:val="28"/>
          <w:szCs w:val="28"/>
          <w:lang w:val="ro-RO"/>
        </w:rPr>
      </w:pPr>
      <w:r w:rsidRPr="008804D1">
        <w:rPr>
          <w:sz w:val="28"/>
          <w:szCs w:val="28"/>
          <w:lang w:val="ro-RO"/>
        </w:rPr>
        <w:t>Totodată, numărul în creștere a cazurilor de corupere înregistrate se datorează și implicării active în doc</w:t>
      </w:r>
      <w:r w:rsidR="006505EC">
        <w:rPr>
          <w:sz w:val="28"/>
          <w:szCs w:val="28"/>
          <w:lang w:val="ro-RO"/>
        </w:rPr>
        <w:t>umentarea unor astfel de cazuri</w:t>
      </w:r>
      <w:r w:rsidRPr="008804D1">
        <w:rPr>
          <w:sz w:val="28"/>
          <w:szCs w:val="28"/>
          <w:lang w:val="ro-RO"/>
        </w:rPr>
        <w:t xml:space="preserve"> de către autoritățile a</w:t>
      </w:r>
      <w:r w:rsidR="006505EC">
        <w:rPr>
          <w:sz w:val="28"/>
          <w:szCs w:val="28"/>
          <w:lang w:val="ro-RO"/>
        </w:rPr>
        <w:t xml:space="preserve">nticorupție, inclusiv </w:t>
      </w:r>
      <w:r w:rsidRPr="008804D1">
        <w:rPr>
          <w:sz w:val="28"/>
          <w:szCs w:val="28"/>
          <w:lang w:val="ro-RO"/>
        </w:rPr>
        <w:t xml:space="preserve"> de către subdiviziunea specializată  SPIA.</w:t>
      </w:r>
    </w:p>
    <w:p w14:paraId="5C1AE2E9" w14:textId="1D539D2D" w:rsidR="00D4041B" w:rsidRPr="008804D1" w:rsidRDefault="00D4041B" w:rsidP="00D4041B">
      <w:pPr>
        <w:tabs>
          <w:tab w:val="left" w:pos="567"/>
        </w:tabs>
        <w:rPr>
          <w:sz w:val="28"/>
          <w:szCs w:val="28"/>
          <w:lang w:val="ro-RO"/>
        </w:rPr>
      </w:pPr>
      <w:r w:rsidRPr="008804D1">
        <w:rPr>
          <w:sz w:val="28"/>
          <w:szCs w:val="28"/>
          <w:lang w:val="ro-RO"/>
        </w:rPr>
        <w:t>În același timp, s-au diminuat cazurile de trafic de influență (art. 326 CP) și abuz de putere (art. 327 CP), care reprezintă 17,34% (6,93% pentru anul 2020 și 5,2% pentru anul 2021) și, respectiv, 13,29% (8,38% pentru anul 2020 și 6,31% pentru anul 202</w:t>
      </w:r>
      <w:r w:rsidR="006505EC">
        <w:rPr>
          <w:sz w:val="28"/>
          <w:szCs w:val="28"/>
          <w:lang w:val="ro-RO"/>
        </w:rPr>
        <w:t>1). Evaluările interne arată că</w:t>
      </w:r>
      <w:r w:rsidRPr="008804D1">
        <w:rPr>
          <w:sz w:val="28"/>
          <w:szCs w:val="28"/>
          <w:lang w:val="ro-RO"/>
        </w:rPr>
        <w:t xml:space="preserve"> funcția și postul în care își desfășoară </w:t>
      </w:r>
      <w:r w:rsidRPr="008804D1">
        <w:rPr>
          <w:sz w:val="28"/>
          <w:szCs w:val="28"/>
          <w:lang w:val="ro-RO"/>
        </w:rPr>
        <w:lastRenderedPageBreak/>
        <w:t>a</w:t>
      </w:r>
      <w:r w:rsidR="006505EC">
        <w:rPr>
          <w:sz w:val="28"/>
          <w:szCs w:val="28"/>
          <w:lang w:val="ro-RO"/>
        </w:rPr>
        <w:t>ctivitatea un funcționar public</w:t>
      </w:r>
      <w:r w:rsidRPr="008804D1">
        <w:rPr>
          <w:sz w:val="28"/>
          <w:szCs w:val="28"/>
          <w:lang w:val="ro-RO"/>
        </w:rPr>
        <w:t xml:space="preserve"> influențează cel mai mult gradul de vulnerabilitate la corupție.</w:t>
      </w:r>
    </w:p>
    <w:p w14:paraId="0E7FE9E0" w14:textId="39131C81" w:rsidR="00D4041B" w:rsidRPr="008804D1" w:rsidRDefault="00D4041B" w:rsidP="00D4041B">
      <w:pPr>
        <w:tabs>
          <w:tab w:val="left" w:pos="567"/>
        </w:tabs>
        <w:rPr>
          <w:sz w:val="28"/>
          <w:szCs w:val="28"/>
          <w:lang w:val="ro-RO"/>
        </w:rPr>
      </w:pPr>
      <w:r w:rsidRPr="008804D1">
        <w:rPr>
          <w:sz w:val="28"/>
          <w:szCs w:val="28"/>
          <w:lang w:val="ro-RO"/>
        </w:rPr>
        <w:t>Analizele efectuate au identificat tendința tot ma</w:t>
      </w:r>
      <w:r w:rsidR="006505EC">
        <w:rPr>
          <w:sz w:val="28"/>
          <w:szCs w:val="28"/>
          <w:lang w:val="ro-RO"/>
        </w:rPr>
        <w:t>i accentuată a angajaților INSP</w:t>
      </w:r>
      <w:r w:rsidRPr="008804D1">
        <w:rPr>
          <w:sz w:val="28"/>
          <w:szCs w:val="28"/>
          <w:lang w:val="ro-RO"/>
        </w:rPr>
        <w:t xml:space="preserve"> de a folosi situația de serviciu în interes personal și material, fiind prejudiciat interesul public și drepturile cetățenilor.</w:t>
      </w:r>
    </w:p>
    <w:p w14:paraId="5C3BF90F" w14:textId="0D7B7B85" w:rsidR="00D4041B" w:rsidRPr="008804D1" w:rsidRDefault="006505EC" w:rsidP="00D4041B">
      <w:pPr>
        <w:tabs>
          <w:tab w:val="left" w:pos="567"/>
        </w:tabs>
        <w:rPr>
          <w:sz w:val="28"/>
          <w:szCs w:val="28"/>
          <w:lang w:val="ro-RO"/>
        </w:rPr>
      </w:pPr>
      <w:r>
        <w:rPr>
          <w:rFonts w:eastAsia="Adobe Fangsong Std R"/>
          <w:sz w:val="28"/>
          <w:szCs w:val="28"/>
          <w:lang w:val="ro-RO"/>
        </w:rPr>
        <w:t>Ca u</w:t>
      </w:r>
      <w:r w:rsidR="00D4041B" w:rsidRPr="008804D1">
        <w:rPr>
          <w:rFonts w:eastAsia="Adobe Fangsong Std R"/>
          <w:sz w:val="28"/>
          <w:szCs w:val="28"/>
          <w:lang w:val="ro-RO"/>
        </w:rPr>
        <w:t xml:space="preserve">rmare </w:t>
      </w:r>
      <w:r>
        <w:rPr>
          <w:rFonts w:eastAsia="Adobe Fangsong Std R"/>
          <w:sz w:val="28"/>
          <w:szCs w:val="28"/>
          <w:lang w:val="ro-RO"/>
        </w:rPr>
        <w:t xml:space="preserve">a </w:t>
      </w:r>
      <w:r w:rsidR="00D4041B" w:rsidRPr="008804D1">
        <w:rPr>
          <w:rFonts w:eastAsia="Adobe Fangsong Std R"/>
          <w:sz w:val="28"/>
          <w:szCs w:val="28"/>
          <w:lang w:val="ro-RO"/>
        </w:rPr>
        <w:t>implementării Planului sectorial de acțiuni anticorupție în domeniul asigurării ordinii publice pentru anii 2018-2020,</w:t>
      </w:r>
      <w:r>
        <w:rPr>
          <w:rFonts w:eastAsia="Adobe Fangsong Std R"/>
          <w:sz w:val="28"/>
          <w:szCs w:val="28"/>
          <w:lang w:val="ro-RO"/>
        </w:rPr>
        <w:t xml:space="preserve"> aprobat prin Hotărârea Guvernului nr. 597/2018,</w:t>
      </w:r>
      <w:r w:rsidR="00D4041B" w:rsidRPr="008804D1">
        <w:rPr>
          <w:rFonts w:eastAsia="Adobe Fangsong Std R"/>
          <w:sz w:val="28"/>
          <w:szCs w:val="28"/>
          <w:lang w:val="ro-RO"/>
        </w:rPr>
        <w:t xml:space="preserve"> nivelul de realizare și impactul acțiunilor anticorupție au fost estimate </w:t>
      </w:r>
      <w:r w:rsidR="00D4041B" w:rsidRPr="008804D1">
        <w:rPr>
          <w:sz w:val="28"/>
          <w:szCs w:val="28"/>
          <w:lang w:val="ro-RO" w:eastAsia="ru-RU"/>
        </w:rPr>
        <w:t>drept satisfăcătoare, însă</w:t>
      </w:r>
      <w:r w:rsidR="00D4041B" w:rsidRPr="008804D1">
        <w:rPr>
          <w:sz w:val="28"/>
          <w:szCs w:val="28"/>
          <w:lang w:val="ro-RO"/>
        </w:rPr>
        <w:t xml:space="preserve">, în pofida eforturilor depuse de către </w:t>
      </w:r>
      <w:r w:rsidR="00B55FFD" w:rsidRPr="008804D1">
        <w:rPr>
          <w:sz w:val="28"/>
          <w:szCs w:val="28"/>
          <w:lang w:val="ro-RO"/>
        </w:rPr>
        <w:t>Ministerul Afacerilor Interne</w:t>
      </w:r>
      <w:r w:rsidR="00D4041B" w:rsidRPr="008804D1">
        <w:rPr>
          <w:sz w:val="28"/>
          <w:szCs w:val="28"/>
          <w:lang w:val="ro-RO"/>
        </w:rPr>
        <w:t xml:space="preserve"> </w:t>
      </w:r>
      <w:r>
        <w:rPr>
          <w:sz w:val="28"/>
          <w:szCs w:val="28"/>
          <w:lang w:val="ro-RO"/>
        </w:rPr>
        <w:t>în vederea</w:t>
      </w:r>
      <w:r w:rsidR="00D4041B" w:rsidRPr="008804D1">
        <w:rPr>
          <w:sz w:val="28"/>
          <w:szCs w:val="28"/>
          <w:lang w:val="ro-RO"/>
        </w:rPr>
        <w:t xml:space="preserve"> consolid</w:t>
      </w:r>
      <w:r>
        <w:rPr>
          <w:sz w:val="28"/>
          <w:szCs w:val="28"/>
          <w:lang w:val="ro-RO"/>
        </w:rPr>
        <w:t>ării</w:t>
      </w:r>
      <w:r w:rsidR="00D4041B" w:rsidRPr="008804D1">
        <w:rPr>
          <w:sz w:val="28"/>
          <w:szCs w:val="28"/>
          <w:lang w:val="ro-RO"/>
        </w:rPr>
        <w:t xml:space="preserve"> climatului de integritate instituțională, mai rămân multiple probleme care urmează a fi rezolvate.</w:t>
      </w:r>
    </w:p>
    <w:p w14:paraId="03CEA79E" w14:textId="04E8CD41" w:rsidR="00D4041B" w:rsidRPr="008804D1" w:rsidRDefault="00D4041B" w:rsidP="00D4041B">
      <w:pPr>
        <w:tabs>
          <w:tab w:val="left" w:pos="567"/>
        </w:tabs>
        <w:rPr>
          <w:sz w:val="28"/>
          <w:szCs w:val="28"/>
          <w:lang w:val="ro-RO"/>
        </w:rPr>
      </w:pPr>
      <w:r w:rsidRPr="008804D1">
        <w:rPr>
          <w:sz w:val="28"/>
          <w:szCs w:val="28"/>
          <w:lang w:val="ro-RO"/>
        </w:rPr>
        <w:t xml:space="preserve">Performanța instituțiilor din sistemul afacerilor interne depinde într-o </w:t>
      </w:r>
      <w:r w:rsidR="00127483">
        <w:rPr>
          <w:sz w:val="28"/>
          <w:szCs w:val="28"/>
          <w:lang w:val="ro-RO"/>
        </w:rPr>
        <w:t xml:space="preserve">mare </w:t>
      </w:r>
      <w:r w:rsidRPr="008804D1">
        <w:rPr>
          <w:sz w:val="28"/>
          <w:szCs w:val="28"/>
          <w:lang w:val="ro-RO"/>
        </w:rPr>
        <w:t>măsură de accesul instantaneu la bazele de date în format electronic și de comunicațiile electronice securitizate. De asemenea, la exerc</w:t>
      </w:r>
      <w:r w:rsidR="00127483">
        <w:rPr>
          <w:sz w:val="28"/>
          <w:szCs w:val="28"/>
          <w:lang w:val="ro-RO"/>
        </w:rPr>
        <w:t>itarea atribuțiilor de serviciu</w:t>
      </w:r>
      <w:r w:rsidRPr="008804D1">
        <w:rPr>
          <w:sz w:val="28"/>
          <w:szCs w:val="28"/>
          <w:lang w:val="ro-RO"/>
        </w:rPr>
        <w:t xml:space="preserve"> angajații subdiviziunilor </w:t>
      </w:r>
      <w:r w:rsidR="00B55FFD" w:rsidRPr="008804D1">
        <w:rPr>
          <w:sz w:val="28"/>
          <w:szCs w:val="28"/>
          <w:lang w:val="ro-RO"/>
        </w:rPr>
        <w:t>Ministerului Afacerilor Interne</w:t>
      </w:r>
      <w:r w:rsidRPr="008804D1">
        <w:rPr>
          <w:sz w:val="28"/>
          <w:szCs w:val="28"/>
          <w:lang w:val="ro-RO"/>
        </w:rPr>
        <w:t xml:space="preserve"> apelează la bazele de date externe, inclusiv </w:t>
      </w:r>
      <w:r w:rsidR="00127483">
        <w:rPr>
          <w:sz w:val="28"/>
          <w:szCs w:val="28"/>
          <w:lang w:val="ro-RO"/>
        </w:rPr>
        <w:t>l</w:t>
      </w:r>
      <w:r w:rsidRPr="008804D1">
        <w:rPr>
          <w:sz w:val="28"/>
          <w:szCs w:val="28"/>
          <w:lang w:val="ro-RO"/>
        </w:rPr>
        <w:t>a cel</w:t>
      </w:r>
      <w:r w:rsidR="00127483">
        <w:rPr>
          <w:sz w:val="28"/>
          <w:szCs w:val="28"/>
          <w:lang w:val="ro-RO"/>
        </w:rPr>
        <w:t>e</w:t>
      </w:r>
      <w:r w:rsidRPr="008804D1">
        <w:rPr>
          <w:sz w:val="28"/>
          <w:szCs w:val="28"/>
          <w:lang w:val="ro-RO"/>
        </w:rPr>
        <w:t xml:space="preserve"> gestionate de </w:t>
      </w:r>
      <w:r w:rsidR="00127483" w:rsidRPr="003D6D11">
        <w:rPr>
          <w:sz w:val="28"/>
          <w:szCs w:val="28"/>
          <w:lang w:val="ro-RO"/>
        </w:rPr>
        <w:t>P</w:t>
      </w:r>
      <w:r w:rsidRPr="003D6D11">
        <w:rPr>
          <w:sz w:val="28"/>
          <w:szCs w:val="28"/>
          <w:lang w:val="ro-RO"/>
        </w:rPr>
        <w:t>rocuratur</w:t>
      </w:r>
      <w:r w:rsidR="003D6D11" w:rsidRPr="003D6D11">
        <w:rPr>
          <w:sz w:val="28"/>
          <w:szCs w:val="28"/>
          <w:lang w:val="ro-RO"/>
        </w:rPr>
        <w:t>a Generală</w:t>
      </w:r>
      <w:r w:rsidRPr="003D6D11">
        <w:rPr>
          <w:sz w:val="28"/>
          <w:szCs w:val="28"/>
          <w:lang w:val="ro-RO"/>
        </w:rPr>
        <w:t xml:space="preserve">, </w:t>
      </w:r>
      <w:r w:rsidR="003D6D11" w:rsidRPr="003D6D11">
        <w:rPr>
          <w:sz w:val="28"/>
          <w:szCs w:val="28"/>
          <w:lang w:val="ro-RO"/>
        </w:rPr>
        <w:t>Centrul Național Anticorupție, Inspectoratul Național de Probațiune, Administrația Națională a Penitenciarelor, Serviciului Vamal</w:t>
      </w:r>
      <w:r w:rsidR="003D6D11" w:rsidRPr="009F11D4">
        <w:rPr>
          <w:color w:val="FF0000"/>
          <w:sz w:val="28"/>
          <w:szCs w:val="28"/>
          <w:lang w:val="ro-RO"/>
        </w:rPr>
        <w:t xml:space="preserve"> </w:t>
      </w:r>
      <w:r w:rsidRPr="009F11D4">
        <w:rPr>
          <w:color w:val="FF0000"/>
          <w:sz w:val="28"/>
          <w:szCs w:val="28"/>
          <w:lang w:val="ro-RO"/>
        </w:rPr>
        <w:t xml:space="preserve"> </w:t>
      </w:r>
      <w:r w:rsidRPr="008804D1">
        <w:rPr>
          <w:sz w:val="28"/>
          <w:szCs w:val="28"/>
          <w:lang w:val="ro-RO"/>
        </w:rPr>
        <w:t>și, într-un sens mai larg</w:t>
      </w:r>
      <w:r w:rsidR="00F3278D">
        <w:rPr>
          <w:sz w:val="28"/>
          <w:szCs w:val="28"/>
          <w:lang w:val="ro-RO"/>
        </w:rPr>
        <w:t>,</w:t>
      </w:r>
      <w:r w:rsidRPr="008804D1">
        <w:rPr>
          <w:sz w:val="28"/>
          <w:szCs w:val="28"/>
          <w:lang w:val="ro-RO"/>
        </w:rPr>
        <w:t xml:space="preserve"> </w:t>
      </w:r>
      <w:r w:rsidR="003D6D11">
        <w:rPr>
          <w:sz w:val="28"/>
          <w:szCs w:val="28"/>
          <w:lang w:val="ro-RO"/>
        </w:rPr>
        <w:t>–</w:t>
      </w:r>
      <w:r w:rsidRPr="008804D1">
        <w:rPr>
          <w:sz w:val="28"/>
          <w:szCs w:val="28"/>
          <w:lang w:val="ro-RO"/>
        </w:rPr>
        <w:t xml:space="preserve"> la resursele informaționale de bază (Registrul de stat al populației, Registrul de stat al unităților de drept, Registrul de stat al vehiculelor) și </w:t>
      </w:r>
      <w:r w:rsidR="00127483">
        <w:rPr>
          <w:sz w:val="28"/>
          <w:szCs w:val="28"/>
          <w:lang w:val="ro-RO"/>
        </w:rPr>
        <w:t xml:space="preserve">la </w:t>
      </w:r>
      <w:r w:rsidRPr="008804D1">
        <w:rPr>
          <w:sz w:val="28"/>
          <w:szCs w:val="28"/>
          <w:lang w:val="ro-RO"/>
        </w:rPr>
        <w:t xml:space="preserve">alte resurse informaționale de stat. </w:t>
      </w:r>
    </w:p>
    <w:p w14:paraId="2A0112D8" w14:textId="7077E8F9" w:rsidR="00D4041B" w:rsidRPr="008804D1" w:rsidRDefault="00D4041B" w:rsidP="00F06740">
      <w:pPr>
        <w:rPr>
          <w:sz w:val="28"/>
          <w:szCs w:val="28"/>
          <w:lang w:val="ro-RO"/>
        </w:rPr>
      </w:pPr>
      <w:r w:rsidRPr="008804D1">
        <w:rPr>
          <w:sz w:val="28"/>
          <w:szCs w:val="28"/>
          <w:lang w:val="ro-RO"/>
        </w:rPr>
        <w:t>Estimativ, există cel puțin 16 registre</w:t>
      </w:r>
      <w:r w:rsidR="002C758B">
        <w:rPr>
          <w:sz w:val="28"/>
          <w:szCs w:val="28"/>
          <w:lang w:val="ro-RO"/>
        </w:rPr>
        <w:t>,</w:t>
      </w:r>
      <w:r w:rsidRPr="008804D1">
        <w:rPr>
          <w:sz w:val="28"/>
          <w:szCs w:val="28"/>
          <w:lang w:val="ro-RO"/>
        </w:rPr>
        <w:t xml:space="preserve"> </w:t>
      </w:r>
      <w:r w:rsidR="002C758B" w:rsidRPr="008804D1">
        <w:rPr>
          <w:sz w:val="28"/>
          <w:szCs w:val="28"/>
          <w:lang w:val="ro-RO"/>
        </w:rPr>
        <w:t>gestionate de actori externi</w:t>
      </w:r>
      <w:r w:rsidR="002C758B">
        <w:rPr>
          <w:sz w:val="28"/>
          <w:szCs w:val="28"/>
          <w:lang w:val="ro-RO"/>
        </w:rPr>
        <w:t>,</w:t>
      </w:r>
      <w:r w:rsidR="002C758B" w:rsidRPr="008804D1">
        <w:rPr>
          <w:sz w:val="28"/>
          <w:szCs w:val="28"/>
          <w:lang w:val="ro-RO"/>
        </w:rPr>
        <w:t xml:space="preserve"> care sunt </w:t>
      </w:r>
      <w:r w:rsidRPr="008804D1">
        <w:rPr>
          <w:sz w:val="28"/>
          <w:szCs w:val="28"/>
          <w:lang w:val="ro-RO"/>
        </w:rPr>
        <w:t xml:space="preserve">accesate de angajații sistemului afacerilor interne. La acestea se adaugă </w:t>
      </w:r>
      <w:r w:rsidRPr="003D6D11">
        <w:rPr>
          <w:sz w:val="28"/>
          <w:szCs w:val="28"/>
          <w:lang w:val="ro-RO"/>
        </w:rPr>
        <w:t>și sistemele informaționale automatizate</w:t>
      </w:r>
      <w:r w:rsidRPr="008804D1">
        <w:rPr>
          <w:sz w:val="28"/>
          <w:szCs w:val="28"/>
          <w:lang w:val="ro-RO"/>
        </w:rPr>
        <w:t xml:space="preserve">, gestionate nemijlocit de autoritățile administrative subordonate </w:t>
      </w:r>
      <w:r w:rsidR="00B55FFD" w:rsidRPr="008804D1">
        <w:rPr>
          <w:sz w:val="28"/>
          <w:szCs w:val="28"/>
          <w:lang w:val="ro-RO"/>
        </w:rPr>
        <w:t>Ministerului Afacerilor Interne</w:t>
      </w:r>
      <w:r w:rsidRPr="008804D1">
        <w:rPr>
          <w:sz w:val="28"/>
          <w:szCs w:val="28"/>
          <w:lang w:val="ro-RO"/>
        </w:rPr>
        <w:t xml:space="preserve">, inclusiv </w:t>
      </w:r>
      <w:r w:rsidRPr="002C758B">
        <w:rPr>
          <w:sz w:val="28"/>
          <w:szCs w:val="28"/>
          <w:lang w:val="ro-RO"/>
        </w:rPr>
        <w:t>Serviciul Tehnologii Informaționale</w:t>
      </w:r>
      <w:r w:rsidRPr="008804D1">
        <w:rPr>
          <w:sz w:val="28"/>
          <w:szCs w:val="28"/>
          <w:lang w:val="ro-RO"/>
        </w:rPr>
        <w:t>, în calitate de instituție specializată de suport, care gestionează sistemele informaționale</w:t>
      </w:r>
      <w:r w:rsidR="00A355F7">
        <w:rPr>
          <w:sz w:val="28"/>
          <w:szCs w:val="28"/>
          <w:lang w:val="ro-RO"/>
        </w:rPr>
        <w:noBreakHyphen/>
      </w:r>
      <w:r w:rsidRPr="008804D1">
        <w:rPr>
          <w:sz w:val="28"/>
          <w:szCs w:val="28"/>
          <w:lang w:val="ro-RO"/>
        </w:rPr>
        <w:t xml:space="preserve">cheie atât pentru activitatea </w:t>
      </w:r>
      <w:r w:rsidR="00B55FFD" w:rsidRPr="008804D1">
        <w:rPr>
          <w:sz w:val="28"/>
          <w:szCs w:val="28"/>
          <w:lang w:val="ro-RO"/>
        </w:rPr>
        <w:t>Ministerului Afacerilor Interne</w:t>
      </w:r>
      <w:r w:rsidRPr="008804D1">
        <w:rPr>
          <w:sz w:val="28"/>
          <w:szCs w:val="28"/>
          <w:lang w:val="ro-RO"/>
        </w:rPr>
        <w:t xml:space="preserve">, cât și pentru alte organe de drept, precum: </w:t>
      </w:r>
      <w:r w:rsidR="00A355F7" w:rsidRPr="003D6D11">
        <w:rPr>
          <w:sz w:val="28"/>
          <w:szCs w:val="28"/>
          <w:lang w:val="ro-RO"/>
        </w:rPr>
        <w:t>Sistemul informaţional automatizat</w:t>
      </w:r>
      <w:r w:rsidR="00A355F7" w:rsidRPr="00A355F7">
        <w:rPr>
          <w:sz w:val="28"/>
          <w:szCs w:val="28"/>
          <w:lang w:val="ro-RO"/>
        </w:rPr>
        <w:t xml:space="preserve"> „Registrul informaţiei criminalistice şi criminologice</w:t>
      </w:r>
      <w:r w:rsidR="00A355F7">
        <w:rPr>
          <w:sz w:val="28"/>
          <w:szCs w:val="28"/>
          <w:lang w:val="ro-RO"/>
        </w:rPr>
        <w:t>”</w:t>
      </w:r>
      <w:r w:rsidRPr="008804D1">
        <w:rPr>
          <w:sz w:val="28"/>
          <w:szCs w:val="28"/>
          <w:lang w:val="ro-RO"/>
        </w:rPr>
        <w:t>;</w:t>
      </w:r>
      <w:r w:rsidR="00133464">
        <w:rPr>
          <w:sz w:val="28"/>
          <w:szCs w:val="28"/>
          <w:lang w:val="ro-RO"/>
        </w:rPr>
        <w:t xml:space="preserve"> </w:t>
      </w:r>
      <w:r w:rsidR="009F11D4" w:rsidRPr="003D6D11">
        <w:rPr>
          <w:sz w:val="28"/>
          <w:szCs w:val="28"/>
          <w:lang w:val="ro-RO"/>
        </w:rPr>
        <w:t xml:space="preserve">Sistemul informaţional automatizat </w:t>
      </w:r>
      <w:r w:rsidR="009F11D4">
        <w:rPr>
          <w:sz w:val="28"/>
          <w:szCs w:val="28"/>
          <w:lang w:val="ro-RO"/>
        </w:rPr>
        <w:t>,,</w:t>
      </w:r>
      <w:r w:rsidRPr="008804D1">
        <w:rPr>
          <w:sz w:val="28"/>
          <w:szCs w:val="28"/>
          <w:lang w:val="ro-RO"/>
        </w:rPr>
        <w:t>Registrul de evidență a contravențiilor, a cauzelor contravenționale și a persoanelor care au săvârșit contravenții</w:t>
      </w:r>
      <w:r w:rsidR="009F11D4">
        <w:rPr>
          <w:sz w:val="28"/>
          <w:szCs w:val="28"/>
          <w:lang w:val="ro-RO"/>
        </w:rPr>
        <w:t>”</w:t>
      </w:r>
      <w:r w:rsidRPr="008804D1">
        <w:rPr>
          <w:sz w:val="28"/>
          <w:szCs w:val="28"/>
          <w:lang w:val="ro-RO"/>
        </w:rPr>
        <w:t xml:space="preserve">, </w:t>
      </w:r>
      <w:r w:rsidR="00133464" w:rsidRPr="003D6D11">
        <w:rPr>
          <w:sz w:val="28"/>
          <w:szCs w:val="28"/>
          <w:lang w:val="ro-RO"/>
        </w:rPr>
        <w:t xml:space="preserve">Sistemului informaţional automatizat </w:t>
      </w:r>
      <w:r w:rsidR="009F11D4" w:rsidRPr="003D6D11">
        <w:rPr>
          <w:sz w:val="28"/>
          <w:szCs w:val="28"/>
          <w:lang w:val="ro-RO"/>
        </w:rPr>
        <w:t>,,</w:t>
      </w:r>
      <w:r w:rsidR="00133464" w:rsidRPr="003D6D11">
        <w:rPr>
          <w:sz w:val="28"/>
          <w:szCs w:val="28"/>
          <w:lang w:val="ro-RO"/>
        </w:rPr>
        <w:t>Registrul de stat al accidentelor rutiere”</w:t>
      </w:r>
      <w:r w:rsidRPr="003D6D11">
        <w:rPr>
          <w:sz w:val="28"/>
          <w:szCs w:val="28"/>
          <w:lang w:val="ro-RO"/>
        </w:rPr>
        <w:t xml:space="preserve">; </w:t>
      </w:r>
      <w:r w:rsidR="00133464" w:rsidRPr="003D6D11">
        <w:rPr>
          <w:sz w:val="28"/>
          <w:szCs w:val="28"/>
          <w:lang w:val="ro-RO"/>
        </w:rPr>
        <w:t>Sistemului informațional automatizat „Registrul de stat al armelor</w:t>
      </w:r>
      <w:r w:rsidRPr="008804D1">
        <w:rPr>
          <w:sz w:val="28"/>
          <w:szCs w:val="28"/>
          <w:lang w:val="ro-RO"/>
        </w:rPr>
        <w:t xml:space="preserve">; </w:t>
      </w:r>
      <w:r w:rsidR="00133464" w:rsidRPr="00133464">
        <w:rPr>
          <w:sz w:val="28"/>
          <w:szCs w:val="28"/>
          <w:lang w:val="ro-RO"/>
        </w:rPr>
        <w:t>Sistemului automatizat</w:t>
      </w:r>
      <w:r w:rsidR="00133464">
        <w:rPr>
          <w:sz w:val="28"/>
          <w:szCs w:val="28"/>
          <w:lang w:val="ro-RO"/>
        </w:rPr>
        <w:t> </w:t>
      </w:r>
      <w:r w:rsidR="00133464" w:rsidRPr="00133464">
        <w:rPr>
          <w:sz w:val="28"/>
          <w:szCs w:val="28"/>
          <w:lang w:val="ro-RO"/>
        </w:rPr>
        <w:t xml:space="preserve">de supraveghere a circulaţiei rutiere „Controlul traficului” </w:t>
      </w:r>
      <w:r w:rsidRPr="008804D1">
        <w:rPr>
          <w:sz w:val="28"/>
          <w:szCs w:val="28"/>
          <w:lang w:val="ro-RO"/>
        </w:rPr>
        <w:t xml:space="preserve"> și </w:t>
      </w:r>
      <w:r w:rsidR="00F06740" w:rsidRPr="00F06740">
        <w:rPr>
          <w:sz w:val="28"/>
          <w:szCs w:val="28"/>
          <w:lang w:val="ro-RO"/>
        </w:rPr>
        <w:t>Sistemului informaţional</w:t>
      </w:r>
      <w:r w:rsidR="00F06740">
        <w:rPr>
          <w:sz w:val="28"/>
          <w:szCs w:val="28"/>
          <w:lang w:val="ro-RO"/>
        </w:rPr>
        <w:t> </w:t>
      </w:r>
      <w:r w:rsidR="00F06740" w:rsidRPr="00F06740">
        <w:rPr>
          <w:sz w:val="28"/>
          <w:szCs w:val="28"/>
          <w:lang w:val="ro-RO"/>
        </w:rPr>
        <w:t xml:space="preserve">automatizat </w:t>
      </w:r>
      <w:r w:rsidR="00F06740">
        <w:rPr>
          <w:sz w:val="28"/>
          <w:szCs w:val="28"/>
          <w:lang w:val="ro-RO"/>
        </w:rPr>
        <w:t>,,</w:t>
      </w:r>
      <w:r w:rsidR="00F06740" w:rsidRPr="00F06740">
        <w:rPr>
          <w:sz w:val="28"/>
          <w:szCs w:val="28"/>
          <w:lang w:val="ro-RO"/>
        </w:rPr>
        <w:t>Registrul dactiloscopic”</w:t>
      </w:r>
      <w:r w:rsidRPr="008804D1">
        <w:rPr>
          <w:sz w:val="28"/>
          <w:szCs w:val="28"/>
          <w:lang w:val="ro-RO"/>
        </w:rPr>
        <w:t xml:space="preserve">. În cadrul IGPF se utilizează sistemul informațional integrat al </w:t>
      </w:r>
      <w:r w:rsidRPr="00607AE2">
        <w:rPr>
          <w:sz w:val="28"/>
          <w:szCs w:val="28"/>
          <w:lang w:val="ro-RO"/>
        </w:rPr>
        <w:t>poliției de frontieră</w:t>
      </w:r>
      <w:r w:rsidRPr="008804D1">
        <w:rPr>
          <w:sz w:val="28"/>
          <w:szCs w:val="28"/>
          <w:lang w:val="ro-RO"/>
        </w:rPr>
        <w:t xml:space="preserve">, iar în cadrul BMA </w:t>
      </w:r>
      <w:r w:rsidR="00F06740">
        <w:rPr>
          <w:sz w:val="28"/>
          <w:szCs w:val="28"/>
          <w:lang w:val="ro-RO"/>
        </w:rPr>
        <w:t>–</w:t>
      </w:r>
      <w:r w:rsidRPr="008804D1">
        <w:rPr>
          <w:sz w:val="28"/>
          <w:szCs w:val="28"/>
          <w:lang w:val="ro-RO"/>
        </w:rPr>
        <w:t xml:space="preserve"> </w:t>
      </w:r>
      <w:r w:rsidR="00F06740">
        <w:rPr>
          <w:sz w:val="28"/>
          <w:szCs w:val="28"/>
          <w:lang w:val="ro-RO"/>
        </w:rPr>
        <w:t>S</w:t>
      </w:r>
      <w:r w:rsidRPr="008804D1">
        <w:rPr>
          <w:sz w:val="28"/>
          <w:szCs w:val="28"/>
          <w:lang w:val="ro-RO"/>
        </w:rPr>
        <w:t xml:space="preserve">istemul informațional automatizat „Migrație și </w:t>
      </w:r>
      <w:r w:rsidR="00F06740">
        <w:rPr>
          <w:sz w:val="28"/>
          <w:szCs w:val="28"/>
          <w:lang w:val="ro-RO"/>
        </w:rPr>
        <w:t>a</w:t>
      </w:r>
      <w:r w:rsidRPr="008804D1">
        <w:rPr>
          <w:sz w:val="28"/>
          <w:szCs w:val="28"/>
          <w:lang w:val="ro-RO"/>
        </w:rPr>
        <w:t xml:space="preserve">zil”. </w:t>
      </w:r>
    </w:p>
    <w:p w14:paraId="063CB606" w14:textId="77777777" w:rsidR="00D4041B" w:rsidRPr="008804D1" w:rsidRDefault="00D4041B" w:rsidP="00D4041B">
      <w:pPr>
        <w:rPr>
          <w:sz w:val="28"/>
          <w:szCs w:val="28"/>
          <w:lang w:val="ro-RO"/>
        </w:rPr>
      </w:pPr>
      <w:r w:rsidRPr="002952D1">
        <w:rPr>
          <w:sz w:val="28"/>
          <w:szCs w:val="28"/>
          <w:lang w:val="ro-RO"/>
        </w:rPr>
        <w:t xml:space="preserve">Cu toate acestea, pentru exercitarea eficientă a competențelor autorităților și instituțiilor din sistemul afacerilor interne în domeniul </w:t>
      </w:r>
      <w:r w:rsidRPr="009F11D4">
        <w:rPr>
          <w:sz w:val="28"/>
          <w:szCs w:val="28"/>
          <w:lang w:val="ro-RO"/>
        </w:rPr>
        <w:t>TIC</w:t>
      </w:r>
      <w:r w:rsidRPr="002952D1">
        <w:rPr>
          <w:sz w:val="28"/>
          <w:szCs w:val="28"/>
          <w:lang w:val="ro-RO"/>
        </w:rPr>
        <w:t>, una din priorități constă în integrarea sistemelor informaționale deținute cu platforma de interoperabilitate (MConnect) care va asigura efectuarea unui schimb operativ de date cu alte resurse informaționale de stat, dar și condiții tehnice necesare realizării schimbului de date (conform cerințelor Legii nr. 142/2018 cu privire la</w:t>
      </w:r>
      <w:r w:rsidRPr="008804D1">
        <w:rPr>
          <w:sz w:val="28"/>
          <w:szCs w:val="28"/>
          <w:lang w:val="ro-RO"/>
        </w:rPr>
        <w:t xml:space="preserve"> schimbul </w:t>
      </w:r>
      <w:r w:rsidRPr="008804D1">
        <w:rPr>
          <w:sz w:val="28"/>
          <w:szCs w:val="28"/>
          <w:lang w:val="ro-RO"/>
        </w:rPr>
        <w:lastRenderedPageBreak/>
        <w:t>de date și interoperabilitate și Hotărârii Guvernului nr. 211/2019 privind platforma de interoperabilitate (MConnect)).</w:t>
      </w:r>
    </w:p>
    <w:p w14:paraId="621FB794" w14:textId="488255E5" w:rsidR="00D4041B" w:rsidRPr="008804D1" w:rsidRDefault="00D4041B" w:rsidP="00D4041B">
      <w:pPr>
        <w:rPr>
          <w:sz w:val="28"/>
          <w:szCs w:val="28"/>
          <w:lang w:val="ro-RO"/>
        </w:rPr>
      </w:pPr>
      <w:r w:rsidRPr="008804D1">
        <w:rPr>
          <w:sz w:val="28"/>
          <w:szCs w:val="28"/>
          <w:lang w:val="ro-RO"/>
        </w:rPr>
        <w:t>O vulnerabilit</w:t>
      </w:r>
      <w:r w:rsidR="00281701">
        <w:rPr>
          <w:sz w:val="28"/>
          <w:szCs w:val="28"/>
          <w:lang w:val="ro-RO"/>
        </w:rPr>
        <w:t>ate sistemică ține de faptul că</w:t>
      </w:r>
      <w:r w:rsidRPr="008804D1">
        <w:rPr>
          <w:sz w:val="28"/>
          <w:szCs w:val="28"/>
          <w:lang w:val="ro-RO"/>
        </w:rPr>
        <w:t xml:space="preserve"> în majoritatea a</w:t>
      </w:r>
      <w:r w:rsidR="00281701">
        <w:rPr>
          <w:sz w:val="28"/>
          <w:szCs w:val="28"/>
          <w:lang w:val="ro-RO"/>
        </w:rPr>
        <w:t>bsolută a cazurilor (circa 90%)</w:t>
      </w:r>
      <w:r w:rsidRPr="008804D1">
        <w:rPr>
          <w:sz w:val="28"/>
          <w:szCs w:val="28"/>
          <w:lang w:val="ro-RO"/>
        </w:rPr>
        <w:t xml:space="preserve"> soluțiile tehnice sunt elaborate de proiectanți externi, care</w:t>
      </w:r>
      <w:r w:rsidR="00281701">
        <w:rPr>
          <w:sz w:val="28"/>
          <w:szCs w:val="28"/>
          <w:lang w:val="ro-RO"/>
        </w:rPr>
        <w:t>,</w:t>
      </w:r>
      <w:r w:rsidRPr="008804D1">
        <w:rPr>
          <w:sz w:val="28"/>
          <w:szCs w:val="28"/>
          <w:lang w:val="ro-RO"/>
        </w:rPr>
        <w:t xml:space="preserve"> contractual</w:t>
      </w:r>
      <w:r w:rsidR="00281701">
        <w:rPr>
          <w:sz w:val="28"/>
          <w:szCs w:val="28"/>
          <w:lang w:val="ro-RO"/>
        </w:rPr>
        <w:t>,</w:t>
      </w:r>
      <w:r w:rsidRPr="008804D1">
        <w:rPr>
          <w:sz w:val="28"/>
          <w:szCs w:val="28"/>
          <w:lang w:val="ro-RO"/>
        </w:rPr>
        <w:t xml:space="preserve"> se obligă să asigure menținerea și deservirea </w:t>
      </w:r>
      <w:r w:rsidR="00127483" w:rsidRPr="00FA7359">
        <w:rPr>
          <w:sz w:val="28"/>
          <w:szCs w:val="28"/>
          <w:lang w:val="ro-RO"/>
        </w:rPr>
        <w:t>sistemelor informaționale automatizate</w:t>
      </w:r>
      <w:r w:rsidRPr="008804D1">
        <w:rPr>
          <w:sz w:val="28"/>
          <w:szCs w:val="28"/>
          <w:lang w:val="ro-RO"/>
        </w:rPr>
        <w:t xml:space="preserve"> implementate. Preferabil ar fi ca soluțiile respective să fie livrate către instituțiile din sistemul afacerilor interne împreună cu cheile de acces, astfel încât </w:t>
      </w:r>
      <w:r w:rsidR="00B55FFD" w:rsidRPr="008804D1">
        <w:rPr>
          <w:sz w:val="28"/>
          <w:szCs w:val="28"/>
          <w:lang w:val="ro-RO"/>
        </w:rPr>
        <w:t>Ministerul Afacerilor Interne</w:t>
      </w:r>
      <w:r w:rsidRPr="008804D1">
        <w:rPr>
          <w:sz w:val="28"/>
          <w:szCs w:val="28"/>
          <w:lang w:val="ro-RO"/>
        </w:rPr>
        <w:t xml:space="preserve"> să poată asigura cu forțe proprii menținerea și dezvoltarea </w:t>
      </w:r>
      <w:r w:rsidR="00FA7359" w:rsidRPr="00FA7359">
        <w:rPr>
          <w:sz w:val="28"/>
          <w:szCs w:val="28"/>
          <w:lang w:val="ro-RO"/>
        </w:rPr>
        <w:t>sistemelor informaționale automatizate</w:t>
      </w:r>
      <w:r w:rsidRPr="008804D1">
        <w:rPr>
          <w:sz w:val="28"/>
          <w:szCs w:val="28"/>
          <w:lang w:val="ro-RO"/>
        </w:rPr>
        <w:t xml:space="preserve">. Estimativ, contractarea directă a unei echipe de specialiști în domeniul TIC ar permite economisirea a 2/3 din bugetul </w:t>
      </w:r>
      <w:r w:rsidR="00B55FFD" w:rsidRPr="008804D1">
        <w:rPr>
          <w:sz w:val="28"/>
          <w:szCs w:val="28"/>
          <w:lang w:val="ro-RO"/>
        </w:rPr>
        <w:t>Ministerului Afacerilor Interne</w:t>
      </w:r>
      <w:r w:rsidRPr="008804D1">
        <w:rPr>
          <w:sz w:val="28"/>
          <w:szCs w:val="28"/>
          <w:lang w:val="ro-RO"/>
        </w:rPr>
        <w:t xml:space="preserve"> destinat serviciilor de mentenanță, precum și o protecție mai bună a datelor.</w:t>
      </w:r>
    </w:p>
    <w:p w14:paraId="75D299D4" w14:textId="18BBD9C1" w:rsidR="00D4041B" w:rsidRPr="008804D1" w:rsidRDefault="00D4041B" w:rsidP="00D4041B">
      <w:pPr>
        <w:rPr>
          <w:sz w:val="28"/>
          <w:szCs w:val="28"/>
          <w:lang w:val="ro-RO"/>
        </w:rPr>
      </w:pPr>
      <w:r w:rsidRPr="008804D1">
        <w:rPr>
          <w:sz w:val="28"/>
          <w:szCs w:val="28"/>
          <w:lang w:val="ro-RO"/>
        </w:rPr>
        <w:t>Referitor la segmentul prestării serviciilor publice și gestionării sistemelor informaționale, în prezent Nomenclatorul integrat al serviciilor publice administrative</w:t>
      </w:r>
      <w:r w:rsidRPr="008804D1">
        <w:rPr>
          <w:rStyle w:val="Referinnotdesubsol"/>
          <w:sz w:val="28"/>
          <w:szCs w:val="28"/>
          <w:lang w:val="ro-RO"/>
        </w:rPr>
        <w:footnoteReference w:id="23"/>
      </w:r>
      <w:r w:rsidRPr="008804D1">
        <w:rPr>
          <w:sz w:val="28"/>
          <w:szCs w:val="28"/>
          <w:lang w:val="ro-RO"/>
        </w:rPr>
        <w:t xml:space="preserve"> cuprinde 688 de servicii, dintre care 62 (9% din numărul total de servicii) sunt prestate de instituțiile din subordinea </w:t>
      </w:r>
      <w:r w:rsidR="00B55FFD" w:rsidRPr="008804D1">
        <w:rPr>
          <w:sz w:val="28"/>
          <w:szCs w:val="28"/>
          <w:lang w:val="ro-RO"/>
        </w:rPr>
        <w:t>Ministerului Afacerilor Interne</w:t>
      </w:r>
      <w:r w:rsidRPr="008804D1">
        <w:rPr>
          <w:sz w:val="28"/>
          <w:szCs w:val="28"/>
          <w:lang w:val="ro-RO"/>
        </w:rPr>
        <w:t>. Din</w:t>
      </w:r>
      <w:r w:rsidR="00FA7359">
        <w:rPr>
          <w:sz w:val="28"/>
          <w:szCs w:val="28"/>
          <w:lang w:val="ro-RO"/>
        </w:rPr>
        <w:t>tre</w:t>
      </w:r>
      <w:r w:rsidRPr="008804D1">
        <w:rPr>
          <w:sz w:val="28"/>
          <w:szCs w:val="28"/>
          <w:lang w:val="ro-RO"/>
        </w:rPr>
        <w:t xml:space="preserve"> </w:t>
      </w:r>
      <w:r w:rsidR="00FA7359">
        <w:rPr>
          <w:sz w:val="28"/>
          <w:szCs w:val="28"/>
          <w:lang w:val="ro-RO"/>
        </w:rPr>
        <w:t>acestea</w:t>
      </w:r>
      <w:r w:rsidRPr="008804D1">
        <w:rPr>
          <w:sz w:val="28"/>
          <w:szCs w:val="28"/>
          <w:lang w:val="ro-RO"/>
        </w:rPr>
        <w:t xml:space="preserve">, </w:t>
      </w:r>
      <w:r w:rsidR="00FA7359">
        <w:rPr>
          <w:sz w:val="28"/>
          <w:szCs w:val="28"/>
          <w:lang w:val="ro-RO"/>
        </w:rPr>
        <w:t>până la</w:t>
      </w:r>
      <w:r w:rsidRPr="008804D1">
        <w:rPr>
          <w:sz w:val="28"/>
          <w:szCs w:val="28"/>
          <w:lang w:val="ro-RO"/>
        </w:rPr>
        <w:t xml:space="preserve"> finele anului 2021, doar 13 servicii erau digitalizate. </w:t>
      </w:r>
    </w:p>
    <w:p w14:paraId="2B645DE4" w14:textId="4B90C62C" w:rsidR="00D4041B" w:rsidRPr="008804D1" w:rsidRDefault="00D4041B" w:rsidP="00D4041B">
      <w:pPr>
        <w:rPr>
          <w:sz w:val="28"/>
          <w:szCs w:val="28"/>
          <w:lang w:val="ro-RO"/>
        </w:rPr>
      </w:pPr>
      <w:r w:rsidRPr="008804D1">
        <w:rPr>
          <w:sz w:val="28"/>
          <w:szCs w:val="28"/>
          <w:lang w:val="ro-RO"/>
        </w:rPr>
        <w:t>Concomitent, ghișeul unic al actelor permisive emise de instituțiil</w:t>
      </w:r>
      <w:r w:rsidR="00FA7359">
        <w:rPr>
          <w:sz w:val="28"/>
          <w:szCs w:val="28"/>
          <w:lang w:val="ro-RO"/>
        </w:rPr>
        <w:t>e publice din Republica Moldova</w:t>
      </w:r>
      <w:r w:rsidRPr="008804D1">
        <w:rPr>
          <w:sz w:val="28"/>
          <w:szCs w:val="28"/>
          <w:lang w:val="ro-RO"/>
        </w:rPr>
        <w:t xml:space="preserve"> cuprinde 130 de licențe, certificate și autorizații, </w:t>
      </w:r>
      <w:r w:rsidR="00FA7359">
        <w:rPr>
          <w:sz w:val="28"/>
          <w:szCs w:val="28"/>
          <w:lang w:val="ro-RO"/>
        </w:rPr>
        <w:t>di</w:t>
      </w:r>
      <w:r w:rsidRPr="008804D1">
        <w:rPr>
          <w:sz w:val="28"/>
          <w:szCs w:val="28"/>
          <w:lang w:val="ro-RO"/>
        </w:rPr>
        <w:t xml:space="preserve">ntre care 9 se eliberează de </w:t>
      </w:r>
      <w:r w:rsidR="00B55FFD" w:rsidRPr="008804D1">
        <w:rPr>
          <w:sz w:val="28"/>
          <w:szCs w:val="28"/>
          <w:lang w:val="ro-RO"/>
        </w:rPr>
        <w:t>Ministerul Afacerilor Interne</w:t>
      </w:r>
      <w:r w:rsidRPr="008804D1">
        <w:rPr>
          <w:sz w:val="28"/>
          <w:szCs w:val="28"/>
          <w:lang w:val="ro-RO"/>
        </w:rPr>
        <w:t xml:space="preserve"> (serviciile de pază și securitate, autovehicule speciale și regimul de utilizare a armelor). </w:t>
      </w:r>
    </w:p>
    <w:p w14:paraId="4472C1AE" w14:textId="6B2BAF66" w:rsidR="00D4041B" w:rsidRPr="008804D1" w:rsidRDefault="00FA7359" w:rsidP="00D4041B">
      <w:pPr>
        <w:rPr>
          <w:color w:val="000000" w:themeColor="text1"/>
          <w:sz w:val="28"/>
          <w:lang w:val="ro-RO"/>
        </w:rPr>
      </w:pPr>
      <w:r>
        <w:rPr>
          <w:color w:val="000000" w:themeColor="text1"/>
          <w:sz w:val="28"/>
          <w:lang w:val="ro-RO"/>
        </w:rPr>
        <w:t>Drept</w:t>
      </w:r>
      <w:r w:rsidR="00D4041B" w:rsidRPr="008804D1">
        <w:rPr>
          <w:color w:val="000000" w:themeColor="text1"/>
          <w:sz w:val="28"/>
          <w:lang w:val="ro-RO"/>
        </w:rPr>
        <w:t xml:space="preserve"> concluzie </w:t>
      </w:r>
      <w:r>
        <w:rPr>
          <w:color w:val="000000" w:themeColor="text1"/>
          <w:sz w:val="28"/>
          <w:lang w:val="ro-RO"/>
        </w:rPr>
        <w:t>la</w:t>
      </w:r>
      <w:r w:rsidR="00D4041B" w:rsidRPr="008804D1">
        <w:rPr>
          <w:color w:val="000000" w:themeColor="text1"/>
          <w:sz w:val="28"/>
          <w:lang w:val="ro-RO"/>
        </w:rPr>
        <w:t xml:space="preserve"> domen</w:t>
      </w:r>
      <w:r>
        <w:rPr>
          <w:color w:val="000000" w:themeColor="text1"/>
          <w:sz w:val="28"/>
          <w:lang w:val="ro-RO"/>
        </w:rPr>
        <w:t>iul respectiv se menționează că</w:t>
      </w:r>
      <w:r w:rsidR="00D4041B" w:rsidRPr="008804D1">
        <w:rPr>
          <w:color w:val="000000" w:themeColor="text1"/>
          <w:sz w:val="28"/>
          <w:lang w:val="ro-RO"/>
        </w:rPr>
        <w:t xml:space="preserve"> implementarea pe termen lung a si</w:t>
      </w:r>
      <w:r>
        <w:rPr>
          <w:color w:val="000000" w:themeColor="text1"/>
          <w:sz w:val="28"/>
          <w:lang w:val="ro-RO"/>
        </w:rPr>
        <w:t>stemului de servicii TIC propus</w:t>
      </w:r>
      <w:r w:rsidR="00D4041B" w:rsidRPr="008804D1">
        <w:rPr>
          <w:color w:val="000000" w:themeColor="text1"/>
          <w:sz w:val="28"/>
          <w:lang w:val="ro-RO"/>
        </w:rPr>
        <w:t xml:space="preserve"> va aduce beneficii atât întreg domeniului afacerilor interne, cât și cetățenilor țării, persoanelor străine aflate pe teritoriul Republicii Moldova, mediului de afaceri etc.</w:t>
      </w:r>
    </w:p>
    <w:p w14:paraId="017CFF7D" w14:textId="2E48DB74" w:rsidR="00D4041B" w:rsidRPr="008804D1" w:rsidRDefault="00D4041B" w:rsidP="00D4041B">
      <w:pPr>
        <w:rPr>
          <w:color w:val="000000" w:themeColor="text1"/>
          <w:sz w:val="28"/>
          <w:lang w:val="ro-RO"/>
        </w:rPr>
      </w:pPr>
      <w:r w:rsidRPr="008804D1">
        <w:rPr>
          <w:color w:val="000000" w:themeColor="text1"/>
          <w:sz w:val="28"/>
          <w:lang w:val="ro-RO"/>
        </w:rPr>
        <w:t xml:space="preserve">În </w:t>
      </w:r>
      <w:r w:rsidR="0073326E">
        <w:rPr>
          <w:color w:val="000000" w:themeColor="text1"/>
          <w:sz w:val="28"/>
          <w:lang w:val="ro-RO"/>
        </w:rPr>
        <w:t xml:space="preserve">acest </w:t>
      </w:r>
      <w:r w:rsidRPr="008804D1">
        <w:rPr>
          <w:color w:val="000000" w:themeColor="text1"/>
          <w:sz w:val="28"/>
          <w:lang w:val="ro-RO"/>
        </w:rPr>
        <w:t>context, viitorul sistem de servicii TIC va maximiza utilizarea datelor și serviciilor guvernamentale prestate în beneficiul cetățenilor</w:t>
      </w:r>
      <w:r w:rsidR="0073326E">
        <w:rPr>
          <w:color w:val="000000" w:themeColor="text1"/>
          <w:sz w:val="28"/>
          <w:lang w:val="ro-RO"/>
        </w:rPr>
        <w:t>,</w:t>
      </w:r>
      <w:r w:rsidRPr="008804D1">
        <w:rPr>
          <w:color w:val="000000" w:themeColor="text1"/>
          <w:sz w:val="28"/>
          <w:lang w:val="ro-RO"/>
        </w:rPr>
        <w:t xml:space="preserve"> va oferi oportunități și posibilități de digitalizare la nivel național, prin adoptarea unei arhitecturi instituționale adaptate la standardele informaticii și securității cibernetice.</w:t>
      </w:r>
    </w:p>
    <w:p w14:paraId="336218A1" w14:textId="77777777" w:rsidR="00D4041B" w:rsidRPr="008804D1" w:rsidRDefault="00D4041B" w:rsidP="00D4041B">
      <w:pPr>
        <w:rPr>
          <w:color w:val="000000" w:themeColor="text1"/>
          <w:sz w:val="28"/>
          <w:lang w:val="ro-RO"/>
        </w:rPr>
      </w:pPr>
    </w:p>
    <w:p w14:paraId="0DB42347" w14:textId="0C93D6FD" w:rsidR="00D4041B" w:rsidRDefault="0048156F" w:rsidP="00A77CB6">
      <w:pPr>
        <w:tabs>
          <w:tab w:val="left" w:pos="993"/>
          <w:tab w:val="left" w:pos="1276"/>
          <w:tab w:val="left" w:pos="2268"/>
          <w:tab w:val="left" w:pos="3969"/>
        </w:tabs>
        <w:ind w:firstLine="0"/>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t>III</w:t>
      </w:r>
      <w:r w:rsidR="00A77CB6">
        <w:rPr>
          <w:rFonts w:asciiTheme="majorBidi" w:hAnsiTheme="majorBidi" w:cstheme="majorBidi"/>
          <w:b/>
          <w:sz w:val="28"/>
          <w:szCs w:val="28"/>
          <w:lang w:val="ro-RO" w:eastAsia="ru-RU"/>
        </w:rPr>
        <w:t>. </w:t>
      </w:r>
      <w:r w:rsidR="00D4041B" w:rsidRPr="00D4041B">
        <w:rPr>
          <w:rFonts w:asciiTheme="majorBidi" w:hAnsiTheme="majorBidi" w:cstheme="majorBidi"/>
          <w:b/>
          <w:sz w:val="28"/>
          <w:szCs w:val="28"/>
          <w:lang w:val="ro-RO" w:eastAsia="ru-RU"/>
        </w:rPr>
        <w:t>V</w:t>
      </w:r>
      <w:r w:rsidR="00465E18" w:rsidRPr="00D4041B">
        <w:rPr>
          <w:rFonts w:asciiTheme="majorBidi" w:hAnsiTheme="majorBidi" w:cstheme="majorBidi"/>
          <w:b/>
          <w:sz w:val="28"/>
          <w:szCs w:val="28"/>
          <w:lang w:val="ro-RO" w:eastAsia="ru-RU"/>
        </w:rPr>
        <w:t>IZIUNEA</w:t>
      </w:r>
    </w:p>
    <w:p w14:paraId="3C17CA3B" w14:textId="77777777" w:rsidR="0073326E" w:rsidRDefault="0073326E" w:rsidP="00465E18">
      <w:pPr>
        <w:tabs>
          <w:tab w:val="left" w:pos="993"/>
          <w:tab w:val="left" w:pos="1276"/>
        </w:tabs>
        <w:jc w:val="center"/>
        <w:rPr>
          <w:rFonts w:asciiTheme="majorBidi" w:hAnsiTheme="majorBidi" w:cstheme="majorBidi"/>
          <w:b/>
          <w:sz w:val="28"/>
          <w:szCs w:val="28"/>
          <w:lang w:val="ro-RO" w:eastAsia="ru-RU"/>
        </w:rPr>
      </w:pPr>
    </w:p>
    <w:p w14:paraId="52A2EDE2" w14:textId="03B9B9CB" w:rsidR="00D4041B" w:rsidRPr="008804D1" w:rsidRDefault="00D4041B" w:rsidP="00D4041B">
      <w:pPr>
        <w:rPr>
          <w:sz w:val="28"/>
          <w:szCs w:val="28"/>
          <w:lang w:val="ro-RO"/>
        </w:rPr>
      </w:pPr>
      <w:r w:rsidRPr="008804D1">
        <w:rPr>
          <w:sz w:val="28"/>
          <w:szCs w:val="28"/>
          <w:lang w:val="ro-RO"/>
        </w:rPr>
        <w:t xml:space="preserve">Viziunea de dezvoltare strategică a sistemului afacerilor interne </w:t>
      </w:r>
      <w:r w:rsidR="0073326E">
        <w:rPr>
          <w:sz w:val="28"/>
          <w:szCs w:val="28"/>
          <w:lang w:val="ro-RO"/>
        </w:rPr>
        <w:t>până în anul 2030</w:t>
      </w:r>
      <w:r w:rsidRPr="008804D1">
        <w:rPr>
          <w:sz w:val="28"/>
          <w:szCs w:val="28"/>
          <w:lang w:val="ro-RO"/>
        </w:rPr>
        <w:t xml:space="preserve"> este aliniată la Agenda  </w:t>
      </w:r>
      <w:r w:rsidR="00164693">
        <w:rPr>
          <w:sz w:val="28"/>
          <w:szCs w:val="28"/>
          <w:lang w:val="ro-RO"/>
        </w:rPr>
        <w:t>pentru</w:t>
      </w:r>
      <w:r w:rsidRPr="008804D1">
        <w:rPr>
          <w:sz w:val="28"/>
          <w:szCs w:val="28"/>
          <w:lang w:val="ro-RO"/>
        </w:rPr>
        <w:t xml:space="preserve"> dezvoltare durabilă </w:t>
      </w:r>
      <w:r w:rsidR="00164693" w:rsidRPr="008804D1">
        <w:rPr>
          <w:sz w:val="28"/>
          <w:szCs w:val="28"/>
          <w:lang w:val="ro-RO"/>
        </w:rPr>
        <w:t>2030</w:t>
      </w:r>
      <w:r w:rsidR="00164693">
        <w:rPr>
          <w:sz w:val="28"/>
          <w:szCs w:val="28"/>
          <w:lang w:val="ro-RO"/>
        </w:rPr>
        <w:t xml:space="preserve"> </w:t>
      </w:r>
      <w:r w:rsidRPr="008804D1">
        <w:rPr>
          <w:sz w:val="28"/>
          <w:szCs w:val="28"/>
          <w:lang w:val="ro-RO"/>
        </w:rPr>
        <w:t>și prevede asigurarea unui sistem de drept democratic și funcțional, bazat pe drepturile universale ale omului, demnitatea umană, aplicarea legii, protejarea interesului legitim al cetățeanului și prestarea serviciilor de calitate. Aceste deziderate vor asigura</w:t>
      </w:r>
      <w:r w:rsidR="000441F2">
        <w:rPr>
          <w:sz w:val="28"/>
          <w:szCs w:val="28"/>
          <w:lang w:val="ro-RO"/>
        </w:rPr>
        <w:t xml:space="preserve"> </w:t>
      </w:r>
      <w:r w:rsidRPr="008804D1">
        <w:rPr>
          <w:sz w:val="28"/>
          <w:szCs w:val="28"/>
          <w:lang w:val="ro-RO"/>
        </w:rPr>
        <w:t xml:space="preserve"> reducerea violenței în familie și în societate</w:t>
      </w:r>
      <w:r w:rsidR="000441F2">
        <w:rPr>
          <w:sz w:val="28"/>
          <w:szCs w:val="28"/>
          <w:lang w:val="ro-RO"/>
        </w:rPr>
        <w:t xml:space="preserve">, </w:t>
      </w:r>
      <w:r w:rsidR="0073326E">
        <w:rPr>
          <w:sz w:val="28"/>
          <w:szCs w:val="28"/>
          <w:lang w:val="ro-RO"/>
        </w:rPr>
        <w:t xml:space="preserve"> </w:t>
      </w:r>
      <w:r w:rsidR="00D00D4C">
        <w:rPr>
          <w:sz w:val="28"/>
          <w:szCs w:val="28"/>
          <w:lang w:val="ro-RO"/>
        </w:rPr>
        <w:t>a</w:t>
      </w:r>
      <w:r w:rsidR="0073326E">
        <w:rPr>
          <w:sz w:val="28"/>
          <w:szCs w:val="28"/>
          <w:lang w:val="ro-RO"/>
        </w:rPr>
        <w:t xml:space="preserve"> </w:t>
      </w:r>
      <w:r w:rsidRPr="008804D1">
        <w:rPr>
          <w:sz w:val="28"/>
          <w:szCs w:val="28"/>
          <w:lang w:val="ro-RO"/>
        </w:rPr>
        <w:t>vulnerabilităților în fața amenințărilor și a riscurilor de toate tipurile</w:t>
      </w:r>
      <w:r w:rsidR="00976A2D">
        <w:rPr>
          <w:sz w:val="28"/>
          <w:szCs w:val="28"/>
          <w:lang w:val="ro-RO"/>
        </w:rPr>
        <w:t>, vor</w:t>
      </w:r>
      <w:r w:rsidRPr="008804D1">
        <w:rPr>
          <w:sz w:val="28"/>
          <w:szCs w:val="28"/>
          <w:lang w:val="ro-RO"/>
        </w:rPr>
        <w:t xml:space="preserve"> spori securit</w:t>
      </w:r>
      <w:r w:rsidR="00976A2D">
        <w:rPr>
          <w:sz w:val="28"/>
          <w:szCs w:val="28"/>
          <w:lang w:val="ro-RO"/>
        </w:rPr>
        <w:t>atea</w:t>
      </w:r>
      <w:r w:rsidRPr="008804D1">
        <w:rPr>
          <w:sz w:val="28"/>
          <w:szCs w:val="28"/>
          <w:lang w:val="ro-RO"/>
        </w:rPr>
        <w:t xml:space="preserve"> funcționării infrastructurilor și sistemelor critice</w:t>
      </w:r>
      <w:r w:rsidR="0073326E" w:rsidRPr="008804D1">
        <w:rPr>
          <w:sz w:val="28"/>
          <w:szCs w:val="28"/>
          <w:lang w:val="ro-RO"/>
        </w:rPr>
        <w:t>,</w:t>
      </w:r>
      <w:r w:rsidRPr="008804D1">
        <w:rPr>
          <w:sz w:val="28"/>
          <w:szCs w:val="28"/>
          <w:lang w:val="ro-RO"/>
        </w:rPr>
        <w:t xml:space="preserve"> astfel încât cetățenii,</w:t>
      </w:r>
      <w:r w:rsidRPr="008804D1">
        <w:rPr>
          <w:iCs/>
          <w:sz w:val="28"/>
          <w:szCs w:val="28"/>
          <w:lang w:val="ro-RO"/>
        </w:rPr>
        <w:t xml:space="preserve"> indiferent de vârstă, </w:t>
      </w:r>
      <w:r w:rsidRPr="008804D1">
        <w:rPr>
          <w:iCs/>
          <w:sz w:val="28"/>
          <w:szCs w:val="28"/>
          <w:lang w:val="ro-RO"/>
        </w:rPr>
        <w:lastRenderedPageBreak/>
        <w:t>gen, etnie sau religie</w:t>
      </w:r>
      <w:r w:rsidRPr="008804D1">
        <w:rPr>
          <w:sz w:val="28"/>
          <w:szCs w:val="28"/>
          <w:lang w:val="ro-RO"/>
        </w:rPr>
        <w:t>, să se simtă protejați și în siguranță</w:t>
      </w:r>
      <w:r w:rsidR="00976A2D">
        <w:rPr>
          <w:sz w:val="28"/>
          <w:szCs w:val="28"/>
          <w:lang w:val="ro-RO"/>
        </w:rPr>
        <w:t xml:space="preserve"> și</w:t>
      </w:r>
      <w:r w:rsidRPr="008804D1">
        <w:rPr>
          <w:sz w:val="28"/>
          <w:szCs w:val="28"/>
          <w:lang w:val="ro-RO"/>
        </w:rPr>
        <w:t xml:space="preserve"> să-și poat</w:t>
      </w:r>
      <w:r w:rsidR="00976A2D">
        <w:rPr>
          <w:sz w:val="28"/>
          <w:szCs w:val="28"/>
          <w:lang w:val="ro-RO"/>
        </w:rPr>
        <w:t>ă</w:t>
      </w:r>
      <w:r w:rsidRPr="008804D1">
        <w:rPr>
          <w:sz w:val="28"/>
          <w:szCs w:val="28"/>
          <w:lang w:val="ro-RO"/>
        </w:rPr>
        <w:t xml:space="preserve"> realiza pe deplin potențialul uman.</w:t>
      </w:r>
      <w:r w:rsidR="0073326E">
        <w:rPr>
          <w:sz w:val="28"/>
          <w:szCs w:val="28"/>
          <w:lang w:val="ro-RO"/>
        </w:rPr>
        <w:t xml:space="preserve"> </w:t>
      </w:r>
    </w:p>
    <w:p w14:paraId="4F8CC926" w14:textId="34C5137D" w:rsidR="00D4041B" w:rsidRPr="008804D1" w:rsidRDefault="00D4041B" w:rsidP="00D4041B">
      <w:pPr>
        <w:rPr>
          <w:sz w:val="28"/>
          <w:szCs w:val="28"/>
          <w:lang w:val="ro-RO"/>
        </w:rPr>
      </w:pPr>
      <w:r w:rsidRPr="008804D1">
        <w:rPr>
          <w:sz w:val="28"/>
          <w:szCs w:val="28"/>
          <w:lang w:val="ro-RO"/>
        </w:rPr>
        <w:t xml:space="preserve">Pentru a-și atinge obiectivele propuse până în anul 2030, Ministerul Afacerilor Interne se va </w:t>
      </w:r>
      <w:r w:rsidR="00D00D4C">
        <w:rPr>
          <w:sz w:val="28"/>
          <w:szCs w:val="28"/>
          <w:lang w:val="ro-RO"/>
        </w:rPr>
        <w:t>concentra</w:t>
      </w:r>
      <w:r w:rsidRPr="008804D1">
        <w:rPr>
          <w:sz w:val="28"/>
          <w:szCs w:val="28"/>
          <w:lang w:val="ro-RO"/>
        </w:rPr>
        <w:t xml:space="preserve"> pe prestarea unor servicii de calitate cetățenilor, devenind un furnizor de securitate regională, prin introducerea în activitatea cotidiană a conceptului de securitate europeană, care va reduce oportunitățile de evoluare a coridoarelor de import-export a criminalității, accentul fiind pus și pe dezvoltarea relațiilor de cooperare internațională în acest sens.</w:t>
      </w:r>
    </w:p>
    <w:p w14:paraId="670D8CAC" w14:textId="7167B7A1" w:rsidR="00D4041B" w:rsidRPr="008804D1" w:rsidRDefault="00D4041B" w:rsidP="00D4041B">
      <w:pPr>
        <w:rPr>
          <w:sz w:val="28"/>
          <w:szCs w:val="28"/>
          <w:lang w:val="ro-RO"/>
        </w:rPr>
      </w:pPr>
      <w:r w:rsidRPr="008804D1">
        <w:rPr>
          <w:sz w:val="28"/>
          <w:szCs w:val="28"/>
          <w:lang w:val="ro-RO"/>
        </w:rPr>
        <w:t xml:space="preserve">De asemenea, în perioada </w:t>
      </w:r>
      <w:r w:rsidR="00484BF0">
        <w:rPr>
          <w:sz w:val="28"/>
          <w:szCs w:val="28"/>
          <w:lang w:val="ro-RO"/>
        </w:rPr>
        <w:t xml:space="preserve">respectivă, elementul de bază </w:t>
      </w:r>
      <w:r w:rsidRPr="008804D1">
        <w:rPr>
          <w:sz w:val="28"/>
          <w:szCs w:val="28"/>
          <w:lang w:val="ro-RO"/>
        </w:rPr>
        <w:t>pentru Ministerul Afacerilor Interne îl va constitui transformarea individuală (a angajatului), care se va axa pe indicatorul-cheie de performanță (KPI)</w:t>
      </w:r>
      <w:r w:rsidR="00554743">
        <w:rPr>
          <w:sz w:val="28"/>
          <w:szCs w:val="28"/>
          <w:lang w:val="ro-RO"/>
        </w:rPr>
        <w:t>,</w:t>
      </w:r>
      <w:r w:rsidRPr="008804D1">
        <w:rPr>
          <w:sz w:val="28"/>
          <w:szCs w:val="28"/>
          <w:lang w:val="ro-RO"/>
        </w:rPr>
        <w:t xml:space="preserve"> pentru a măsura integritatea, etica și conduita profesională a</w:t>
      </w:r>
      <w:r w:rsidR="00554743">
        <w:rPr>
          <w:sz w:val="28"/>
          <w:szCs w:val="28"/>
          <w:lang w:val="ro-RO"/>
        </w:rPr>
        <w:t>le</w:t>
      </w:r>
      <w:r w:rsidRPr="008804D1">
        <w:rPr>
          <w:sz w:val="28"/>
          <w:szCs w:val="28"/>
          <w:lang w:val="ro-RO"/>
        </w:rPr>
        <w:t xml:space="preserve"> angajaților</w:t>
      </w:r>
      <w:r w:rsidR="00554743">
        <w:rPr>
          <w:sz w:val="28"/>
          <w:szCs w:val="28"/>
          <w:lang w:val="ro-RO"/>
        </w:rPr>
        <w:t>,</w:t>
      </w:r>
      <w:r w:rsidRPr="008804D1">
        <w:rPr>
          <w:sz w:val="28"/>
          <w:szCs w:val="28"/>
          <w:lang w:val="ro-RO"/>
        </w:rPr>
        <w:t xml:space="preserve"> </w:t>
      </w:r>
      <w:r w:rsidR="00554743">
        <w:rPr>
          <w:sz w:val="28"/>
          <w:szCs w:val="28"/>
          <w:lang w:val="ro-RO"/>
        </w:rPr>
        <w:t xml:space="preserve">precum și </w:t>
      </w:r>
      <w:r w:rsidRPr="008804D1">
        <w:rPr>
          <w:sz w:val="28"/>
          <w:szCs w:val="28"/>
          <w:lang w:val="ro-RO"/>
        </w:rPr>
        <w:t xml:space="preserve">pe reproiectarea pregătirii profesionale și a specializării personalului pe tot parcursul activității, </w:t>
      </w:r>
      <w:r w:rsidR="00554743">
        <w:rPr>
          <w:sz w:val="28"/>
          <w:szCs w:val="28"/>
          <w:lang w:val="ro-RO"/>
        </w:rPr>
        <w:t xml:space="preserve">pe </w:t>
      </w:r>
      <w:r w:rsidRPr="008804D1">
        <w:rPr>
          <w:sz w:val="28"/>
          <w:szCs w:val="28"/>
          <w:lang w:val="ro-RO"/>
        </w:rPr>
        <w:t>asigurarea condițiilor de muncă decent</w:t>
      </w:r>
      <w:r w:rsidR="00554743">
        <w:rPr>
          <w:sz w:val="28"/>
          <w:szCs w:val="28"/>
          <w:lang w:val="ro-RO"/>
        </w:rPr>
        <w:t>e</w:t>
      </w:r>
      <w:r w:rsidRPr="008804D1">
        <w:rPr>
          <w:sz w:val="28"/>
          <w:szCs w:val="28"/>
          <w:lang w:val="ro-RO"/>
        </w:rPr>
        <w:t xml:space="preserve"> pentru toți, crearea unor pachete motivaționale variate și o protecție socială echitabilă, care să contribuie la creșterea performanței angajaților, dezvoltarea unor grupuri-țintă, </w:t>
      </w:r>
      <w:r w:rsidR="00554743">
        <w:rPr>
          <w:sz w:val="28"/>
          <w:szCs w:val="28"/>
          <w:lang w:val="ro-RO"/>
        </w:rPr>
        <w:t xml:space="preserve">al </w:t>
      </w:r>
      <w:r w:rsidR="00554743" w:rsidRPr="008804D1">
        <w:rPr>
          <w:sz w:val="28"/>
          <w:szCs w:val="28"/>
          <w:lang w:val="ro-RO"/>
        </w:rPr>
        <w:t xml:space="preserve">căror </w:t>
      </w:r>
      <w:r w:rsidRPr="008804D1">
        <w:rPr>
          <w:sz w:val="28"/>
          <w:szCs w:val="28"/>
          <w:lang w:val="ro-RO"/>
        </w:rPr>
        <w:t xml:space="preserve">scop îl va constitui managementul transversal bazat pe analize inteligente prin crearea unui mediu de securitate sigur, accesibil și durabil. </w:t>
      </w:r>
    </w:p>
    <w:p w14:paraId="0DDA8279" w14:textId="77777777" w:rsidR="00D4041B" w:rsidRPr="008804D1" w:rsidRDefault="00D4041B" w:rsidP="00D4041B">
      <w:pPr>
        <w:rPr>
          <w:sz w:val="28"/>
          <w:lang w:val="ro-RO"/>
        </w:rPr>
      </w:pPr>
    </w:p>
    <w:p w14:paraId="37A45C14" w14:textId="5803B28C" w:rsidR="00D4041B" w:rsidRDefault="0048156F" w:rsidP="000044E1">
      <w:pPr>
        <w:tabs>
          <w:tab w:val="left" w:pos="993"/>
          <w:tab w:val="left" w:pos="1134"/>
          <w:tab w:val="left" w:pos="1276"/>
        </w:tabs>
        <w:ind w:firstLine="0"/>
        <w:jc w:val="center"/>
        <w:rPr>
          <w:b/>
          <w:sz w:val="28"/>
          <w:lang w:val="ro-RO"/>
        </w:rPr>
      </w:pPr>
      <w:r>
        <w:rPr>
          <w:b/>
          <w:sz w:val="28"/>
          <w:lang w:val="ro-RO"/>
        </w:rPr>
        <w:t>IV</w:t>
      </w:r>
      <w:r w:rsidR="000044E1">
        <w:rPr>
          <w:b/>
          <w:sz w:val="28"/>
          <w:lang w:val="ro-RO"/>
        </w:rPr>
        <w:t>. </w:t>
      </w:r>
      <w:r w:rsidR="00D4041B" w:rsidRPr="00D4041B">
        <w:rPr>
          <w:b/>
          <w:sz w:val="28"/>
          <w:lang w:val="ro-RO"/>
        </w:rPr>
        <w:t>O</w:t>
      </w:r>
      <w:r w:rsidR="000044E1" w:rsidRPr="00D4041B">
        <w:rPr>
          <w:b/>
          <w:sz w:val="28"/>
          <w:lang w:val="ro-RO"/>
        </w:rPr>
        <w:t>BIECTIVE GENERALE ȘI DIRECȚII PRIORITARE</w:t>
      </w:r>
    </w:p>
    <w:p w14:paraId="0DD0C78C" w14:textId="77777777" w:rsidR="000044E1" w:rsidRPr="00D4041B" w:rsidRDefault="000044E1" w:rsidP="000044E1">
      <w:pPr>
        <w:tabs>
          <w:tab w:val="left" w:pos="993"/>
          <w:tab w:val="left" w:pos="1134"/>
          <w:tab w:val="left" w:pos="1276"/>
        </w:tabs>
        <w:ind w:firstLine="0"/>
        <w:jc w:val="center"/>
        <w:rPr>
          <w:b/>
          <w:sz w:val="28"/>
          <w:lang w:val="ro-RO"/>
        </w:rPr>
      </w:pPr>
    </w:p>
    <w:p w14:paraId="376D31D9" w14:textId="5858104F" w:rsidR="00D4041B" w:rsidRPr="008804D1" w:rsidRDefault="00D4041B" w:rsidP="00D4041B">
      <w:pPr>
        <w:rPr>
          <w:sz w:val="28"/>
          <w:szCs w:val="28"/>
          <w:lang w:val="ro-RO"/>
        </w:rPr>
      </w:pPr>
      <w:r w:rsidRPr="008804D1">
        <w:rPr>
          <w:sz w:val="28"/>
          <w:szCs w:val="28"/>
          <w:lang w:val="ro-RO"/>
        </w:rPr>
        <w:tab/>
        <w:t>Pentru atingerea scopului SDDAI</w:t>
      </w:r>
      <w:r w:rsidRPr="008804D1">
        <w:rPr>
          <w:i/>
          <w:sz w:val="28"/>
          <w:szCs w:val="28"/>
          <w:lang w:val="ro-RO"/>
        </w:rPr>
        <w:t xml:space="preserve"> </w:t>
      </w:r>
      <w:r w:rsidR="006655C8" w:rsidRPr="006655C8">
        <w:rPr>
          <w:sz w:val="28"/>
          <w:szCs w:val="28"/>
          <w:lang w:val="ro-RO"/>
        </w:rPr>
        <w:t>2022-2030</w:t>
      </w:r>
      <w:r w:rsidR="006655C8">
        <w:rPr>
          <w:i/>
          <w:sz w:val="28"/>
          <w:szCs w:val="28"/>
          <w:lang w:val="ro-RO"/>
        </w:rPr>
        <w:t xml:space="preserve"> </w:t>
      </w:r>
      <w:bookmarkStart w:id="0" w:name="_Hlk89274095"/>
      <w:r w:rsidR="006655C8">
        <w:rPr>
          <w:sz w:val="28"/>
          <w:szCs w:val="28"/>
          <w:lang w:val="ro-RO"/>
        </w:rPr>
        <w:t>–</w:t>
      </w:r>
      <w:r w:rsidRPr="008804D1">
        <w:rPr>
          <w:sz w:val="28"/>
          <w:szCs w:val="28"/>
          <w:lang w:val="ro-RO"/>
        </w:rPr>
        <w:t xml:space="preserve"> </w:t>
      </w:r>
      <w:r w:rsidRPr="008804D1">
        <w:rPr>
          <w:iCs/>
          <w:sz w:val="28"/>
          <w:szCs w:val="28"/>
          <w:lang w:val="ro-RO"/>
        </w:rPr>
        <w:t>sporirea gradului de siguranță a tuturor persoanelor aflate pe teritoriul Republicii Moldova, indiferent de vârstă, gen, etnie sau religie</w:t>
      </w:r>
      <w:bookmarkEnd w:id="0"/>
      <w:r w:rsidRPr="008804D1">
        <w:rPr>
          <w:sz w:val="28"/>
          <w:szCs w:val="28"/>
          <w:lang w:val="ro-RO"/>
        </w:rPr>
        <w:t>, politica de dezvoltare a afacerilor interne se va axa pe următoarele subdomenii de activitate:</w:t>
      </w:r>
    </w:p>
    <w:p w14:paraId="731E2FB7" w14:textId="77777777" w:rsidR="00D4041B" w:rsidRPr="008804D1" w:rsidRDefault="00D4041B" w:rsidP="000044E1">
      <w:pPr>
        <w:pStyle w:val="Listparagraf"/>
        <w:numPr>
          <w:ilvl w:val="0"/>
          <w:numId w:val="5"/>
        </w:numPr>
        <w:tabs>
          <w:tab w:val="left" w:pos="993"/>
        </w:tabs>
        <w:ind w:left="0" w:firstLine="709"/>
        <w:rPr>
          <w:sz w:val="28"/>
          <w:szCs w:val="28"/>
          <w:lang w:val="ro-RO"/>
        </w:rPr>
      </w:pPr>
      <w:r w:rsidRPr="008804D1">
        <w:rPr>
          <w:sz w:val="28"/>
          <w:szCs w:val="28"/>
          <w:lang w:val="ro-RO"/>
        </w:rPr>
        <w:t>ordine și securitate publică;</w:t>
      </w:r>
    </w:p>
    <w:p w14:paraId="6819702C" w14:textId="79743F72" w:rsidR="00D4041B" w:rsidRPr="008804D1" w:rsidRDefault="005A73B8" w:rsidP="000044E1">
      <w:pPr>
        <w:pStyle w:val="Listparagraf"/>
        <w:numPr>
          <w:ilvl w:val="0"/>
          <w:numId w:val="5"/>
        </w:numPr>
        <w:tabs>
          <w:tab w:val="left" w:pos="993"/>
        </w:tabs>
        <w:ind w:left="0" w:firstLine="709"/>
        <w:rPr>
          <w:sz w:val="28"/>
          <w:szCs w:val="28"/>
          <w:lang w:val="ro-RO"/>
        </w:rPr>
      </w:pPr>
      <w:r>
        <w:rPr>
          <w:sz w:val="28"/>
          <w:szCs w:val="28"/>
          <w:lang w:val="ro-RO"/>
        </w:rPr>
        <w:t>prevenire</w:t>
      </w:r>
      <w:r w:rsidR="00D4041B" w:rsidRPr="008804D1">
        <w:rPr>
          <w:sz w:val="28"/>
          <w:szCs w:val="28"/>
          <w:lang w:val="ro-RO"/>
        </w:rPr>
        <w:t xml:space="preserve"> și combatere</w:t>
      </w:r>
      <w:r>
        <w:rPr>
          <w:sz w:val="28"/>
          <w:szCs w:val="28"/>
          <w:lang w:val="ro-RO"/>
        </w:rPr>
        <w:t xml:space="preserve"> </w:t>
      </w:r>
      <w:r w:rsidR="00D4041B" w:rsidRPr="008804D1">
        <w:rPr>
          <w:sz w:val="28"/>
          <w:szCs w:val="28"/>
          <w:lang w:val="ro-RO"/>
        </w:rPr>
        <w:t>a criminalității;</w:t>
      </w:r>
    </w:p>
    <w:p w14:paraId="32F12905" w14:textId="01433747" w:rsidR="00D4041B" w:rsidRPr="008804D1" w:rsidRDefault="00D4041B" w:rsidP="000044E1">
      <w:pPr>
        <w:pStyle w:val="Listparagraf"/>
        <w:numPr>
          <w:ilvl w:val="0"/>
          <w:numId w:val="5"/>
        </w:numPr>
        <w:tabs>
          <w:tab w:val="left" w:pos="993"/>
        </w:tabs>
        <w:ind w:left="0" w:firstLine="709"/>
        <w:rPr>
          <w:sz w:val="28"/>
          <w:szCs w:val="28"/>
          <w:lang w:val="ro-RO"/>
        </w:rPr>
      </w:pPr>
      <w:r w:rsidRPr="008804D1">
        <w:rPr>
          <w:sz w:val="28"/>
          <w:szCs w:val="28"/>
          <w:lang w:val="ro-RO"/>
        </w:rPr>
        <w:t>management</w:t>
      </w:r>
      <w:r w:rsidR="005A73B8">
        <w:rPr>
          <w:sz w:val="28"/>
          <w:szCs w:val="28"/>
          <w:lang w:val="ro-RO"/>
        </w:rPr>
        <w:t xml:space="preserve"> a</w:t>
      </w:r>
      <w:r w:rsidRPr="008804D1">
        <w:rPr>
          <w:sz w:val="28"/>
          <w:szCs w:val="28"/>
          <w:lang w:val="ro-RO"/>
        </w:rPr>
        <w:t>l frontierei;</w:t>
      </w:r>
    </w:p>
    <w:p w14:paraId="68BF60E8" w14:textId="77777777" w:rsidR="00D4041B" w:rsidRPr="008804D1" w:rsidRDefault="00D4041B" w:rsidP="000044E1">
      <w:pPr>
        <w:pStyle w:val="Listparagraf"/>
        <w:numPr>
          <w:ilvl w:val="0"/>
          <w:numId w:val="5"/>
        </w:numPr>
        <w:tabs>
          <w:tab w:val="left" w:pos="993"/>
        </w:tabs>
        <w:ind w:left="0" w:firstLine="709"/>
        <w:rPr>
          <w:sz w:val="28"/>
          <w:szCs w:val="28"/>
          <w:lang w:val="ro-RO"/>
        </w:rPr>
      </w:pPr>
      <w:r w:rsidRPr="008804D1">
        <w:rPr>
          <w:sz w:val="28"/>
          <w:szCs w:val="28"/>
          <w:lang w:val="ro-RO"/>
        </w:rPr>
        <w:t xml:space="preserve">migrație și azil; </w:t>
      </w:r>
    </w:p>
    <w:p w14:paraId="10F5980C" w14:textId="77777777" w:rsidR="00D4041B" w:rsidRPr="008804D1" w:rsidRDefault="00D4041B" w:rsidP="000044E1">
      <w:pPr>
        <w:pStyle w:val="Listparagraf"/>
        <w:numPr>
          <w:ilvl w:val="0"/>
          <w:numId w:val="5"/>
        </w:numPr>
        <w:tabs>
          <w:tab w:val="left" w:pos="993"/>
        </w:tabs>
        <w:ind w:left="0" w:firstLine="709"/>
        <w:rPr>
          <w:sz w:val="28"/>
          <w:szCs w:val="28"/>
          <w:lang w:val="ro-RO"/>
        </w:rPr>
      </w:pPr>
      <w:r w:rsidRPr="008804D1">
        <w:rPr>
          <w:sz w:val="28"/>
          <w:szCs w:val="28"/>
          <w:lang w:val="ro-RO"/>
        </w:rPr>
        <w:t>protecție civilă și situații excepționale;</w:t>
      </w:r>
    </w:p>
    <w:p w14:paraId="38D6D030" w14:textId="77777777" w:rsidR="00D4041B" w:rsidRPr="008804D1" w:rsidRDefault="00D4041B" w:rsidP="000044E1">
      <w:pPr>
        <w:pStyle w:val="Listparagraf"/>
        <w:numPr>
          <w:ilvl w:val="0"/>
          <w:numId w:val="5"/>
        </w:numPr>
        <w:tabs>
          <w:tab w:val="left" w:pos="993"/>
        </w:tabs>
        <w:ind w:left="0" w:firstLine="709"/>
        <w:rPr>
          <w:sz w:val="28"/>
          <w:szCs w:val="28"/>
          <w:lang w:val="ro-RO"/>
        </w:rPr>
      </w:pPr>
      <w:r w:rsidRPr="008804D1">
        <w:rPr>
          <w:sz w:val="28"/>
          <w:szCs w:val="28"/>
          <w:lang w:val="ro-RO"/>
        </w:rPr>
        <w:t>formare profesională, integritate și digitalizare.</w:t>
      </w:r>
    </w:p>
    <w:p w14:paraId="23FD9463" w14:textId="7C92EBEC" w:rsidR="00D4041B" w:rsidRPr="008804D1" w:rsidRDefault="00D4041B" w:rsidP="00D4041B">
      <w:pPr>
        <w:rPr>
          <w:sz w:val="28"/>
          <w:szCs w:val="28"/>
          <w:lang w:val="ro-RO"/>
        </w:rPr>
      </w:pPr>
      <w:r w:rsidRPr="008804D1">
        <w:rPr>
          <w:sz w:val="28"/>
          <w:szCs w:val="28"/>
          <w:lang w:val="ro-RO"/>
        </w:rPr>
        <w:t xml:space="preserve">În acest context, </w:t>
      </w:r>
      <w:r w:rsidR="009A3D7C">
        <w:rPr>
          <w:sz w:val="28"/>
          <w:szCs w:val="28"/>
          <w:lang w:val="ro-RO"/>
        </w:rPr>
        <w:t>până în</w:t>
      </w:r>
      <w:r w:rsidRPr="008804D1">
        <w:rPr>
          <w:sz w:val="28"/>
          <w:szCs w:val="28"/>
          <w:lang w:val="ro-RO"/>
        </w:rPr>
        <w:t xml:space="preserve"> anul 2030, vor fi realizate următoarele obiective generale:</w:t>
      </w:r>
    </w:p>
    <w:p w14:paraId="6F41D4AD" w14:textId="77777777" w:rsidR="00D4041B" w:rsidRPr="009A3D7C" w:rsidRDefault="00D4041B" w:rsidP="00D4041B">
      <w:pPr>
        <w:rPr>
          <w:b/>
          <w:sz w:val="28"/>
          <w:szCs w:val="28"/>
          <w:lang w:val="ro-RO"/>
        </w:rPr>
      </w:pPr>
      <w:r w:rsidRPr="009A3D7C">
        <w:rPr>
          <w:b/>
          <w:sz w:val="28"/>
          <w:szCs w:val="28"/>
          <w:lang w:val="ro-RO"/>
        </w:rPr>
        <w:t>1. În domeniul ordinii și securității publice</w:t>
      </w:r>
    </w:p>
    <w:p w14:paraId="5E6C3EB7" w14:textId="77777777" w:rsidR="00D4041B" w:rsidRPr="000044E1" w:rsidRDefault="00D4041B" w:rsidP="00D4041B">
      <w:pPr>
        <w:rPr>
          <w:sz w:val="28"/>
          <w:szCs w:val="28"/>
          <w:lang w:val="ro-RO"/>
        </w:rPr>
      </w:pPr>
      <w:r w:rsidRPr="000044E1">
        <w:rPr>
          <w:b/>
          <w:sz w:val="28"/>
          <w:szCs w:val="28"/>
          <w:lang w:val="ro-RO"/>
        </w:rPr>
        <w:t xml:space="preserve">Obiectivul general nr. 1.1. </w:t>
      </w:r>
      <w:r w:rsidRPr="000044E1">
        <w:rPr>
          <w:sz w:val="28"/>
          <w:szCs w:val="28"/>
          <w:lang w:val="ro-RO"/>
        </w:rPr>
        <w:t>Sporirea siguranței populației la domiciliu, în comunitate și în spațiile publice</w:t>
      </w:r>
    </w:p>
    <w:p w14:paraId="79AECE57" w14:textId="092E5A73" w:rsidR="00D4041B" w:rsidRPr="008804D1" w:rsidRDefault="00D4041B" w:rsidP="00D4041B">
      <w:pPr>
        <w:rPr>
          <w:sz w:val="28"/>
          <w:szCs w:val="28"/>
          <w:lang w:val="ro-RO"/>
        </w:rPr>
      </w:pPr>
      <w:r w:rsidRPr="008804D1">
        <w:rPr>
          <w:sz w:val="28"/>
          <w:szCs w:val="28"/>
          <w:lang w:val="ro-RO"/>
        </w:rPr>
        <w:t xml:space="preserve">Realizarea acestui obiectiv va contribui la atingerea unor rezultate tangibile, orientate asupra societății, prin sporirea percepției de siguranță generală în țară și creșterea nivelului de încredere a societății </w:t>
      </w:r>
      <w:r w:rsidR="00624992">
        <w:rPr>
          <w:sz w:val="28"/>
          <w:szCs w:val="28"/>
          <w:lang w:val="ro-RO"/>
        </w:rPr>
        <w:t>în</w:t>
      </w:r>
      <w:r w:rsidRPr="008804D1">
        <w:rPr>
          <w:sz w:val="28"/>
          <w:szCs w:val="28"/>
          <w:lang w:val="ro-RO"/>
        </w:rPr>
        <w:t xml:space="preserve"> </w:t>
      </w:r>
      <w:r w:rsidRPr="00B544E3">
        <w:rPr>
          <w:sz w:val="28"/>
          <w:szCs w:val="28"/>
          <w:lang w:val="ro-RO"/>
        </w:rPr>
        <w:t>Poliție</w:t>
      </w:r>
      <w:r w:rsidRPr="008804D1">
        <w:rPr>
          <w:sz w:val="28"/>
          <w:szCs w:val="28"/>
          <w:lang w:val="ro-RO"/>
        </w:rPr>
        <w:t xml:space="preserve">. Totodată, realizarea obiectivului va contribui esențial la diminuarea numărului persoanelor din grupurile vulnerabile care nu se simt în siguranță în locurile publice. </w:t>
      </w:r>
    </w:p>
    <w:p w14:paraId="422ED3F8" w14:textId="11D2A93B" w:rsidR="00D4041B" w:rsidRPr="008804D1" w:rsidRDefault="00D4041B" w:rsidP="00D4041B">
      <w:pPr>
        <w:rPr>
          <w:sz w:val="28"/>
          <w:szCs w:val="28"/>
          <w:lang w:val="ro-RO"/>
        </w:rPr>
      </w:pPr>
      <w:r w:rsidRPr="008804D1">
        <w:rPr>
          <w:sz w:val="28"/>
          <w:szCs w:val="28"/>
          <w:lang w:val="ro-RO"/>
        </w:rPr>
        <w:t xml:space="preserve">În esență, </w:t>
      </w:r>
      <w:r w:rsidR="00624992">
        <w:rPr>
          <w:sz w:val="28"/>
          <w:szCs w:val="28"/>
          <w:lang w:val="ro-RO"/>
        </w:rPr>
        <w:t>în</w:t>
      </w:r>
      <w:r w:rsidRPr="008804D1">
        <w:rPr>
          <w:sz w:val="28"/>
          <w:szCs w:val="28"/>
          <w:lang w:val="ro-RO"/>
        </w:rPr>
        <w:t xml:space="preserve"> prima etapă de implementare a SDDAI</w:t>
      </w:r>
      <w:r w:rsidR="00624992">
        <w:rPr>
          <w:sz w:val="28"/>
          <w:szCs w:val="28"/>
          <w:lang w:val="ro-RO"/>
        </w:rPr>
        <w:t xml:space="preserve"> </w:t>
      </w:r>
      <w:r w:rsidR="00624992" w:rsidRPr="006655C8">
        <w:rPr>
          <w:sz w:val="28"/>
          <w:szCs w:val="28"/>
          <w:lang w:val="ro-RO"/>
        </w:rPr>
        <w:t>2022-2030</w:t>
      </w:r>
      <w:r w:rsidRPr="008804D1">
        <w:rPr>
          <w:sz w:val="28"/>
          <w:szCs w:val="28"/>
          <w:lang w:val="ro-RO"/>
        </w:rPr>
        <w:t xml:space="preserve"> va fi asigurată creșterea numărului de echipe de patrulare și reacționare operativă, </w:t>
      </w:r>
      <w:r w:rsidR="00624992">
        <w:rPr>
          <w:sz w:val="28"/>
          <w:szCs w:val="28"/>
          <w:lang w:val="ro-RO"/>
        </w:rPr>
        <w:t xml:space="preserve">în </w:t>
      </w:r>
      <w:r w:rsidR="00624992">
        <w:rPr>
          <w:sz w:val="28"/>
          <w:szCs w:val="28"/>
          <w:lang w:val="ro-RO"/>
        </w:rPr>
        <w:lastRenderedPageBreak/>
        <w:t>vederea</w:t>
      </w:r>
      <w:r w:rsidRPr="008804D1">
        <w:rPr>
          <w:sz w:val="28"/>
          <w:szCs w:val="28"/>
          <w:lang w:val="ro-RO"/>
        </w:rPr>
        <w:t xml:space="preserve"> garant</w:t>
      </w:r>
      <w:r w:rsidR="00624992">
        <w:rPr>
          <w:sz w:val="28"/>
          <w:szCs w:val="28"/>
          <w:lang w:val="ro-RO"/>
        </w:rPr>
        <w:t>ării</w:t>
      </w:r>
      <w:r w:rsidRPr="008804D1">
        <w:rPr>
          <w:sz w:val="28"/>
          <w:szCs w:val="28"/>
          <w:lang w:val="ro-RO"/>
        </w:rPr>
        <w:t xml:space="preserve"> unui răspuns prompt tuturor apelurilor de urgență. Un alt pas va fi integrarea și dezvoltare</w:t>
      </w:r>
      <w:r w:rsidR="00624992">
        <w:rPr>
          <w:sz w:val="28"/>
          <w:szCs w:val="28"/>
          <w:lang w:val="ro-RO"/>
        </w:rPr>
        <w:t>a surselor de date</w:t>
      </w:r>
      <w:r w:rsidRPr="008804D1">
        <w:rPr>
          <w:sz w:val="28"/>
          <w:szCs w:val="28"/>
          <w:lang w:val="ro-RO"/>
        </w:rPr>
        <w:t xml:space="preserve"> care vor servi drept suport la luarea deciziilor, în baza unor produse analitice, confirmate de evoluțiile ce au loc la nivel teritorial. </w:t>
      </w:r>
    </w:p>
    <w:p w14:paraId="1986AE62" w14:textId="6BA19329" w:rsidR="00D4041B" w:rsidRPr="008804D1" w:rsidRDefault="00D4041B" w:rsidP="00D4041B">
      <w:pPr>
        <w:rPr>
          <w:sz w:val="28"/>
          <w:szCs w:val="28"/>
          <w:lang w:val="ro-RO"/>
        </w:rPr>
      </w:pPr>
      <w:r w:rsidRPr="008804D1">
        <w:rPr>
          <w:sz w:val="28"/>
          <w:szCs w:val="28"/>
          <w:lang w:val="ro-RO"/>
        </w:rPr>
        <w:t>Totodată, va continua implementarea</w:t>
      </w:r>
      <w:r w:rsidR="00B672E7">
        <w:rPr>
          <w:sz w:val="28"/>
          <w:szCs w:val="28"/>
          <w:lang w:val="ro-RO"/>
        </w:rPr>
        <w:t>,</w:t>
      </w:r>
      <w:r w:rsidRPr="008804D1">
        <w:rPr>
          <w:sz w:val="28"/>
          <w:szCs w:val="28"/>
          <w:lang w:val="ro-RO"/>
        </w:rPr>
        <w:t xml:space="preserve"> dar se va asigura </w:t>
      </w:r>
      <w:r w:rsidR="00B672E7" w:rsidRPr="008804D1">
        <w:rPr>
          <w:sz w:val="28"/>
          <w:szCs w:val="28"/>
          <w:lang w:val="ro-RO"/>
        </w:rPr>
        <w:t xml:space="preserve">și </w:t>
      </w:r>
      <w:r w:rsidRPr="008804D1">
        <w:rPr>
          <w:sz w:val="28"/>
          <w:szCs w:val="28"/>
          <w:lang w:val="ro-RO"/>
        </w:rPr>
        <w:t xml:space="preserve">extinderea conceptului de activitate polițienească comunitară, </w:t>
      </w:r>
      <w:r w:rsidR="00B672E7">
        <w:rPr>
          <w:sz w:val="28"/>
          <w:szCs w:val="28"/>
          <w:lang w:val="ro-RO"/>
        </w:rPr>
        <w:t>în scopul</w:t>
      </w:r>
      <w:r w:rsidRPr="008804D1">
        <w:rPr>
          <w:sz w:val="28"/>
          <w:szCs w:val="28"/>
          <w:lang w:val="ro-RO"/>
        </w:rPr>
        <w:t xml:space="preserve"> diminu</w:t>
      </w:r>
      <w:r w:rsidR="00B672E7">
        <w:rPr>
          <w:sz w:val="28"/>
          <w:szCs w:val="28"/>
          <w:lang w:val="ro-RO"/>
        </w:rPr>
        <w:t>ării</w:t>
      </w:r>
      <w:r w:rsidRPr="008804D1">
        <w:rPr>
          <w:sz w:val="28"/>
          <w:szCs w:val="28"/>
          <w:lang w:val="ro-RO"/>
        </w:rPr>
        <w:t xml:space="preserve"> ratei infracțiunilor ce atentează la viața și sănătatea persoanei, inclusiv a</w:t>
      </w:r>
      <w:r w:rsidR="00B672E7">
        <w:rPr>
          <w:sz w:val="28"/>
          <w:szCs w:val="28"/>
          <w:lang w:val="ro-RO"/>
        </w:rPr>
        <w:t>l</w:t>
      </w:r>
      <w:r w:rsidRPr="008804D1">
        <w:rPr>
          <w:sz w:val="28"/>
          <w:szCs w:val="28"/>
          <w:lang w:val="ro-RO"/>
        </w:rPr>
        <w:t xml:space="preserve"> celor comise în sfera relațiilor </w:t>
      </w:r>
      <w:r w:rsidR="00B672E7">
        <w:rPr>
          <w:sz w:val="28"/>
          <w:szCs w:val="28"/>
          <w:lang w:val="ro-RO"/>
        </w:rPr>
        <w:t>de famili</w:t>
      </w:r>
      <w:r w:rsidRPr="008804D1">
        <w:rPr>
          <w:sz w:val="28"/>
          <w:szCs w:val="28"/>
          <w:lang w:val="ro-RO"/>
        </w:rPr>
        <w:t>e.</w:t>
      </w:r>
      <w:r w:rsidR="00B672E7">
        <w:rPr>
          <w:sz w:val="28"/>
          <w:szCs w:val="28"/>
          <w:lang w:val="ro-RO"/>
        </w:rPr>
        <w:t xml:space="preserve"> </w:t>
      </w:r>
    </w:p>
    <w:p w14:paraId="50BB3C7F" w14:textId="77777777" w:rsidR="00D4041B" w:rsidRPr="000044E1" w:rsidRDefault="00D4041B" w:rsidP="00D4041B">
      <w:pPr>
        <w:rPr>
          <w:sz w:val="28"/>
          <w:szCs w:val="28"/>
          <w:lang w:val="ro-RO"/>
        </w:rPr>
      </w:pPr>
      <w:r w:rsidRPr="000044E1">
        <w:rPr>
          <w:b/>
          <w:sz w:val="28"/>
          <w:szCs w:val="28"/>
          <w:lang w:val="ro-RO"/>
        </w:rPr>
        <w:t>Obiectivul general nr. 1.2.</w:t>
      </w:r>
      <w:r w:rsidRPr="000044E1">
        <w:rPr>
          <w:sz w:val="28"/>
          <w:szCs w:val="28"/>
          <w:lang w:val="ro-RO"/>
        </w:rPr>
        <w:t xml:space="preserve"> Alinierea serviciilor de ordine și securitate publică la abordarea bazată pe drepturile omului</w:t>
      </w:r>
    </w:p>
    <w:p w14:paraId="3A0CB399" w14:textId="036E7ECB" w:rsidR="00D4041B" w:rsidRPr="008804D1" w:rsidRDefault="00D4041B" w:rsidP="00D4041B">
      <w:pPr>
        <w:rPr>
          <w:sz w:val="28"/>
          <w:szCs w:val="28"/>
          <w:lang w:val="ro-RO"/>
        </w:rPr>
      </w:pPr>
      <w:r w:rsidRPr="008804D1">
        <w:rPr>
          <w:sz w:val="28"/>
          <w:szCs w:val="28"/>
          <w:lang w:val="ro-RO"/>
        </w:rPr>
        <w:tab/>
        <w:t xml:space="preserve">Asigurarea respectării drepturilor omului și a libertăților fundamentale reprezintă o prioritate-cheie pentru autoritățile din cadrul sistemului afacerilor interne. În acest context, obiectivul va proiecta soluții și rezultate direcționate spre </w:t>
      </w:r>
      <w:r w:rsidR="002C758B">
        <w:rPr>
          <w:sz w:val="28"/>
          <w:szCs w:val="28"/>
          <w:lang w:val="ro-RO"/>
        </w:rPr>
        <w:t>reducerea</w:t>
      </w:r>
      <w:r w:rsidRPr="008804D1">
        <w:rPr>
          <w:sz w:val="28"/>
          <w:szCs w:val="28"/>
          <w:lang w:val="ro-RO"/>
        </w:rPr>
        <w:t xml:space="preserve"> cazurilor de tortură, tratamente inumane și degradante, exces de putere sau depășirea atribuțiilor de serviciu, vătămare intenționată a integrității corporale sau a sănătății, constrângerea de a face declarații și privațiunea ilegală de libertate.</w:t>
      </w:r>
    </w:p>
    <w:p w14:paraId="1452B7CC" w14:textId="3A6D69CD" w:rsidR="00D4041B" w:rsidRPr="008804D1" w:rsidRDefault="00D4041B" w:rsidP="00D4041B">
      <w:pPr>
        <w:rPr>
          <w:sz w:val="28"/>
          <w:szCs w:val="28"/>
          <w:lang w:val="ro-RO"/>
        </w:rPr>
      </w:pPr>
      <w:r w:rsidRPr="008804D1">
        <w:rPr>
          <w:sz w:val="28"/>
          <w:szCs w:val="28"/>
          <w:lang w:val="ro-RO"/>
        </w:rPr>
        <w:tab/>
        <w:t xml:space="preserve">Totodată, va fi evaluat și ajustat cadrul normativ, precum și procesele pentru conformarea condițiilor, procedurilor și practicilor din sistemul </w:t>
      </w:r>
      <w:r w:rsidR="00864B1E" w:rsidRPr="00864B1E">
        <w:rPr>
          <w:sz w:val="28"/>
          <w:szCs w:val="28"/>
          <w:lang w:val="ro-RO"/>
        </w:rPr>
        <w:t>Ministerului Afacerilor Interne</w:t>
      </w:r>
      <w:r w:rsidRPr="008804D1">
        <w:rPr>
          <w:sz w:val="28"/>
          <w:szCs w:val="28"/>
          <w:lang w:val="ro-RO"/>
        </w:rPr>
        <w:t xml:space="preserve">, la standardele internaționale privind aplicarea măsurilor privative și nonprivative de libertate. Vor fi create condiții și </w:t>
      </w:r>
      <w:r w:rsidR="00250B6E">
        <w:rPr>
          <w:sz w:val="28"/>
          <w:szCs w:val="28"/>
          <w:lang w:val="ro-RO"/>
        </w:rPr>
        <w:t xml:space="preserve">va fi </w:t>
      </w:r>
      <w:r w:rsidRPr="008804D1">
        <w:rPr>
          <w:sz w:val="28"/>
          <w:szCs w:val="28"/>
          <w:lang w:val="ro-RO"/>
        </w:rPr>
        <w:t xml:space="preserve">asigurată garantarea respectării drepturilor persoanelor în cadrul procedurilor desfășurate de </w:t>
      </w:r>
      <w:r w:rsidRPr="00B544E3">
        <w:rPr>
          <w:sz w:val="28"/>
          <w:szCs w:val="28"/>
          <w:lang w:val="ro-RO"/>
        </w:rPr>
        <w:t>Poliție</w:t>
      </w:r>
      <w:r w:rsidRPr="008804D1">
        <w:rPr>
          <w:sz w:val="28"/>
          <w:szCs w:val="28"/>
          <w:lang w:val="ro-RO"/>
        </w:rPr>
        <w:t>.</w:t>
      </w:r>
    </w:p>
    <w:p w14:paraId="74C170B0" w14:textId="77777777" w:rsidR="00D4041B" w:rsidRPr="000044E1" w:rsidRDefault="00D4041B" w:rsidP="00D4041B">
      <w:pPr>
        <w:rPr>
          <w:sz w:val="28"/>
          <w:szCs w:val="28"/>
          <w:lang w:val="ro-RO"/>
        </w:rPr>
      </w:pPr>
      <w:r w:rsidRPr="00976A2D">
        <w:rPr>
          <w:b/>
          <w:sz w:val="28"/>
          <w:szCs w:val="28"/>
          <w:lang w:val="ro-RO"/>
        </w:rPr>
        <w:t>Obiectivul general nr. 1.3.</w:t>
      </w:r>
      <w:r w:rsidRPr="00976A2D">
        <w:rPr>
          <w:sz w:val="28"/>
          <w:szCs w:val="28"/>
          <w:lang w:val="ro-RO"/>
        </w:rPr>
        <w:t xml:space="preserve"> Creșterea siguranței în trafic pe drumurile publice</w:t>
      </w:r>
    </w:p>
    <w:p w14:paraId="3C0D067A" w14:textId="405B963C" w:rsidR="00D4041B" w:rsidRPr="008804D1" w:rsidRDefault="00D4041B" w:rsidP="00D4041B">
      <w:pPr>
        <w:rPr>
          <w:sz w:val="28"/>
          <w:szCs w:val="28"/>
          <w:lang w:val="ro-RO"/>
        </w:rPr>
      </w:pPr>
      <w:r w:rsidRPr="008804D1">
        <w:rPr>
          <w:sz w:val="28"/>
          <w:szCs w:val="28"/>
          <w:lang w:val="ro-RO"/>
        </w:rPr>
        <w:t xml:space="preserve">Traficul rutier în Republica Moldova prezintă riscuri </w:t>
      </w:r>
      <w:r w:rsidR="009101C9">
        <w:rPr>
          <w:sz w:val="28"/>
          <w:szCs w:val="28"/>
          <w:lang w:val="ro-RO"/>
        </w:rPr>
        <w:t xml:space="preserve">mari </w:t>
      </w:r>
      <w:r w:rsidRPr="008804D1">
        <w:rPr>
          <w:sz w:val="28"/>
          <w:szCs w:val="28"/>
          <w:lang w:val="ro-RO"/>
        </w:rPr>
        <w:t xml:space="preserve">pentru viața și sănătatea populației, iar accidentele rutiere </w:t>
      </w:r>
      <w:r w:rsidR="009101C9">
        <w:rPr>
          <w:sz w:val="28"/>
          <w:szCs w:val="28"/>
          <w:lang w:val="ro-RO"/>
        </w:rPr>
        <w:t>sunt</w:t>
      </w:r>
      <w:r w:rsidRPr="008804D1">
        <w:rPr>
          <w:sz w:val="28"/>
          <w:szCs w:val="28"/>
          <w:lang w:val="ro-RO"/>
        </w:rPr>
        <w:t xml:space="preserve"> </w:t>
      </w:r>
      <w:r w:rsidR="004129B4">
        <w:rPr>
          <w:sz w:val="28"/>
          <w:szCs w:val="28"/>
          <w:lang w:val="ro-RO"/>
        </w:rPr>
        <w:t>principala</w:t>
      </w:r>
      <w:r w:rsidRPr="008804D1">
        <w:rPr>
          <w:sz w:val="28"/>
          <w:szCs w:val="28"/>
          <w:lang w:val="ro-RO"/>
        </w:rPr>
        <w:t xml:space="preserve"> cauză </w:t>
      </w:r>
      <w:r w:rsidR="00976A2D">
        <w:rPr>
          <w:sz w:val="28"/>
          <w:szCs w:val="28"/>
          <w:lang w:val="ro-RO"/>
        </w:rPr>
        <w:t>a deceselor și traumatismelor</w:t>
      </w:r>
      <w:r w:rsidRPr="008804D1">
        <w:rPr>
          <w:sz w:val="28"/>
          <w:szCs w:val="28"/>
          <w:lang w:val="ro-RO"/>
        </w:rPr>
        <w:t xml:space="preserve"> în rândul persoanelor angajate în trafic. În acest sens, realizarea </w:t>
      </w:r>
      <w:r w:rsidR="009101C9">
        <w:rPr>
          <w:sz w:val="28"/>
          <w:szCs w:val="28"/>
          <w:lang w:val="ro-RO"/>
        </w:rPr>
        <w:t xml:space="preserve">acestui </w:t>
      </w:r>
      <w:r w:rsidRPr="008804D1">
        <w:rPr>
          <w:sz w:val="28"/>
          <w:szCs w:val="28"/>
          <w:lang w:val="ro-RO"/>
        </w:rPr>
        <w:t>obiectiv va contribui la diminuarea</w:t>
      </w:r>
      <w:r w:rsidR="009101C9">
        <w:rPr>
          <w:sz w:val="28"/>
          <w:szCs w:val="28"/>
          <w:lang w:val="ro-RO"/>
        </w:rPr>
        <w:t xml:space="preserve"> numărului persoanelor decedate în</w:t>
      </w:r>
      <w:r w:rsidRPr="008804D1">
        <w:rPr>
          <w:sz w:val="28"/>
          <w:szCs w:val="28"/>
          <w:lang w:val="ro-RO"/>
        </w:rPr>
        <w:t xml:space="preserve"> urma accidentelor de circulație rutieră, inclusiv diminuarea constantă a numărului accidentelor rutiere.</w:t>
      </w:r>
    </w:p>
    <w:p w14:paraId="5ABE376F" w14:textId="728F3952" w:rsidR="00D4041B" w:rsidRPr="008804D1" w:rsidRDefault="003075CD" w:rsidP="00D4041B">
      <w:pPr>
        <w:rPr>
          <w:sz w:val="28"/>
          <w:szCs w:val="28"/>
          <w:lang w:val="ro-RO"/>
        </w:rPr>
      </w:pPr>
      <w:r>
        <w:rPr>
          <w:sz w:val="28"/>
          <w:szCs w:val="28"/>
          <w:lang w:val="ro-RO"/>
        </w:rPr>
        <w:t>Pe</w:t>
      </w:r>
      <w:r w:rsidR="00D4041B" w:rsidRPr="008804D1">
        <w:rPr>
          <w:sz w:val="28"/>
          <w:szCs w:val="28"/>
          <w:lang w:val="ro-RO"/>
        </w:rPr>
        <w:t>ntru realizarea obiectivului, va fi ajustat cadrul normativ privind simplificarea mecanismelor de constatare a contravențiilor din domeniul</w:t>
      </w:r>
      <w:r>
        <w:rPr>
          <w:sz w:val="28"/>
          <w:szCs w:val="28"/>
          <w:lang w:val="ro-RO"/>
        </w:rPr>
        <w:t xml:space="preserve"> circulației rutiere, precum și</w:t>
      </w:r>
      <w:r w:rsidR="00D4041B" w:rsidRPr="008804D1">
        <w:rPr>
          <w:sz w:val="28"/>
          <w:szCs w:val="28"/>
          <w:lang w:val="ro-RO"/>
        </w:rPr>
        <w:t xml:space="preserve"> dezvoltarea procedurilor de fixare digitalizată a accidentului rutier, cu lărgirea spectrului de date colectate de la fața locului și înregistrarea acestora în sistemul informațional și dezvoltarea soluțiilor IT pentru domeniul circulației rutiere.</w:t>
      </w:r>
    </w:p>
    <w:p w14:paraId="4E61713E" w14:textId="2CB0C410" w:rsidR="00D4041B" w:rsidRPr="008804D1" w:rsidRDefault="00D4041B" w:rsidP="00D4041B">
      <w:pPr>
        <w:rPr>
          <w:sz w:val="28"/>
          <w:szCs w:val="28"/>
          <w:lang w:val="ro-RO"/>
        </w:rPr>
      </w:pPr>
      <w:r w:rsidRPr="008804D1">
        <w:rPr>
          <w:sz w:val="28"/>
          <w:szCs w:val="28"/>
          <w:lang w:val="ro-RO"/>
        </w:rPr>
        <w:t>De asemenea, procedurile standard de operare vor fi revizuite și ajustate la noile necesități și tendințe, iar principiile de patrular</w:t>
      </w:r>
      <w:r w:rsidR="003075CD">
        <w:rPr>
          <w:sz w:val="28"/>
          <w:szCs w:val="28"/>
          <w:lang w:val="ro-RO"/>
        </w:rPr>
        <w:t>e rutieră pe traseele naționale</w:t>
      </w:r>
      <w:r w:rsidRPr="008804D1">
        <w:rPr>
          <w:sz w:val="28"/>
          <w:szCs w:val="28"/>
          <w:lang w:val="ro-RO"/>
        </w:rPr>
        <w:t xml:space="preserve"> vor fi ajustate în baza analizei datelor și riscurilor identificate în traficul rutier. Accent se va pune și pe asigurarea unei educații timpurii privind siguranța rutieră, bazată pe o ana</w:t>
      </w:r>
      <w:r w:rsidR="003075CD">
        <w:rPr>
          <w:sz w:val="28"/>
          <w:szCs w:val="28"/>
          <w:lang w:val="ro-RO"/>
        </w:rPr>
        <w:t>liză a riscurilor, a grupurilor-</w:t>
      </w:r>
      <w:r w:rsidRPr="008804D1">
        <w:rPr>
          <w:sz w:val="28"/>
          <w:szCs w:val="28"/>
          <w:lang w:val="ro-RO"/>
        </w:rPr>
        <w:t xml:space="preserve">țintă și </w:t>
      </w:r>
      <w:r w:rsidR="003075CD">
        <w:rPr>
          <w:sz w:val="28"/>
          <w:szCs w:val="28"/>
          <w:lang w:val="ro-RO"/>
        </w:rPr>
        <w:t xml:space="preserve">a </w:t>
      </w:r>
      <w:r w:rsidRPr="008804D1">
        <w:rPr>
          <w:sz w:val="28"/>
          <w:szCs w:val="28"/>
          <w:lang w:val="ro-RO"/>
        </w:rPr>
        <w:t xml:space="preserve">categoriilor de vârstă vulnerabilă. </w:t>
      </w:r>
    </w:p>
    <w:p w14:paraId="07F0717E" w14:textId="77777777" w:rsidR="00D4041B" w:rsidRPr="003075CD" w:rsidRDefault="00D4041B" w:rsidP="00D4041B">
      <w:pPr>
        <w:rPr>
          <w:b/>
          <w:sz w:val="28"/>
          <w:szCs w:val="28"/>
          <w:lang w:val="ro-RO"/>
        </w:rPr>
      </w:pPr>
      <w:r w:rsidRPr="003075CD">
        <w:rPr>
          <w:b/>
          <w:sz w:val="28"/>
          <w:szCs w:val="28"/>
          <w:lang w:val="ro-RO"/>
        </w:rPr>
        <w:t>2. În domeniul prevenirii și combaterii criminalității</w:t>
      </w:r>
    </w:p>
    <w:p w14:paraId="337607D6" w14:textId="77777777" w:rsidR="00D4041B" w:rsidRPr="000044E1" w:rsidRDefault="00D4041B" w:rsidP="00D4041B">
      <w:pPr>
        <w:rPr>
          <w:color w:val="000000" w:themeColor="text1"/>
          <w:sz w:val="28"/>
          <w:szCs w:val="28"/>
          <w:lang w:val="ro-RO"/>
        </w:rPr>
      </w:pPr>
      <w:r w:rsidRPr="000044E1">
        <w:rPr>
          <w:b/>
          <w:sz w:val="28"/>
          <w:szCs w:val="28"/>
          <w:lang w:val="ro-RO"/>
        </w:rPr>
        <w:lastRenderedPageBreak/>
        <w:t xml:space="preserve">Obiectivul general nr. </w:t>
      </w:r>
      <w:r w:rsidRPr="000044E1">
        <w:rPr>
          <w:b/>
          <w:color w:val="000000" w:themeColor="text1"/>
          <w:sz w:val="28"/>
          <w:szCs w:val="28"/>
          <w:lang w:val="ro-RO"/>
        </w:rPr>
        <w:t>2.1.</w:t>
      </w:r>
      <w:r w:rsidRPr="000044E1">
        <w:rPr>
          <w:color w:val="000000" w:themeColor="text1"/>
          <w:sz w:val="28"/>
          <w:szCs w:val="28"/>
          <w:lang w:val="ro-RO"/>
        </w:rPr>
        <w:t xml:space="preserve"> Crearea și facilitarea accesului la instrumente și mecanisme adecvate în combaterea și prevenirea criminalității informatice</w:t>
      </w:r>
    </w:p>
    <w:p w14:paraId="52177947" w14:textId="77777777" w:rsidR="00D4041B" w:rsidRPr="008804D1" w:rsidRDefault="00D4041B" w:rsidP="00D4041B">
      <w:pPr>
        <w:rPr>
          <w:color w:val="000000" w:themeColor="text1"/>
          <w:sz w:val="28"/>
          <w:szCs w:val="28"/>
          <w:lang w:val="ro-RO"/>
        </w:rPr>
      </w:pPr>
      <w:r w:rsidRPr="008804D1">
        <w:rPr>
          <w:color w:val="000000" w:themeColor="text1"/>
          <w:sz w:val="28"/>
          <w:szCs w:val="28"/>
          <w:lang w:val="ro-RO"/>
        </w:rPr>
        <w:t>Tehnologia informațională a evoluat extrem de mult în ultimul deceniu, implicit au evoluat și metodele de comitere a diferitor infracțiuni utilizând tehnologiile informaționale. Respectiv, realizarea obiectivului în cauză va permite perfecționarea cadrului normativ, fortificarea capacităților și instituirea unor mecanisme și instrumente care vor servi drept pârghii pentru combaterea și prevenirea criminalității informatice și diminuarea numărului infracțiunilor comise în mediul online.</w:t>
      </w:r>
    </w:p>
    <w:p w14:paraId="00DE8CEE" w14:textId="224CBCA0" w:rsidR="00D4041B" w:rsidRPr="00801CD2" w:rsidRDefault="00D4041B" w:rsidP="000044E1">
      <w:pPr>
        <w:rPr>
          <w:color w:val="000000" w:themeColor="text1"/>
          <w:sz w:val="28"/>
          <w:szCs w:val="28"/>
          <w:lang w:val="fr-FR"/>
        </w:rPr>
      </w:pPr>
      <w:r w:rsidRPr="008804D1">
        <w:rPr>
          <w:color w:val="000000" w:themeColor="text1"/>
          <w:sz w:val="28"/>
          <w:szCs w:val="28"/>
          <w:lang w:val="ro-RO"/>
        </w:rPr>
        <w:t xml:space="preserve">Totodată, cadrul normativ va fi ajustat pentru implementarea standardelor prevăzute de Convenția Consiliului Europei pentru protecția copiilor împotriva exploatării sexuale și a abuzurilor sexuale, încheiată la Lanzarote, la 25 octombrie 2007, de Convenția Consiliului Europei privind criminalitatea informatică, adoptată la Budapesta, la 23 noiembrie 2001, inclusiv de cel de-al doilea Protocol </w:t>
      </w:r>
      <w:r w:rsidR="00B76CA6">
        <w:rPr>
          <w:color w:val="000000" w:themeColor="text1"/>
          <w:sz w:val="28"/>
          <w:szCs w:val="28"/>
          <w:lang w:val="ro-RO"/>
        </w:rPr>
        <w:t>a</w:t>
      </w:r>
      <w:r w:rsidRPr="008804D1">
        <w:rPr>
          <w:color w:val="000000" w:themeColor="text1"/>
          <w:sz w:val="28"/>
          <w:szCs w:val="28"/>
          <w:lang w:val="ro-RO"/>
        </w:rPr>
        <w:t xml:space="preserve">dițional la Convenția privind criminalitatea cibernetică, adoptată la Budapesta, la </w:t>
      </w:r>
      <w:r w:rsidR="00B76CA6">
        <w:rPr>
          <w:color w:val="000000" w:themeColor="text1"/>
          <w:sz w:val="28"/>
          <w:szCs w:val="28"/>
          <w:lang w:val="ro-RO"/>
        </w:rPr>
        <w:t xml:space="preserve"> </w:t>
      </w:r>
      <w:r w:rsidRPr="008804D1">
        <w:rPr>
          <w:color w:val="000000" w:themeColor="text1"/>
          <w:sz w:val="28"/>
          <w:szCs w:val="28"/>
          <w:lang w:val="ro-RO"/>
        </w:rPr>
        <w:t>2 februarie 2001.</w:t>
      </w:r>
    </w:p>
    <w:p w14:paraId="74D13BCF" w14:textId="77777777" w:rsidR="00D4041B" w:rsidRPr="000044E1" w:rsidRDefault="00D4041B" w:rsidP="00D4041B">
      <w:pPr>
        <w:rPr>
          <w:bCs/>
          <w:sz w:val="28"/>
          <w:szCs w:val="28"/>
          <w:lang w:val="ro-RO"/>
        </w:rPr>
      </w:pPr>
      <w:r w:rsidRPr="000044E1">
        <w:rPr>
          <w:b/>
          <w:sz w:val="28"/>
          <w:szCs w:val="28"/>
          <w:lang w:val="ro-RO"/>
        </w:rPr>
        <w:t xml:space="preserve">Obiectivul general nr. </w:t>
      </w:r>
      <w:r w:rsidRPr="000044E1">
        <w:rPr>
          <w:b/>
          <w:color w:val="000000" w:themeColor="text1"/>
          <w:sz w:val="28"/>
          <w:szCs w:val="28"/>
          <w:lang w:val="ro-RO"/>
        </w:rPr>
        <w:t xml:space="preserve">2.2. </w:t>
      </w:r>
      <w:r w:rsidRPr="000044E1">
        <w:rPr>
          <w:color w:val="000000" w:themeColor="text1"/>
          <w:sz w:val="28"/>
          <w:szCs w:val="28"/>
          <w:lang w:val="ro-RO"/>
        </w:rPr>
        <w:t xml:space="preserve">Eficientizarea mecanismului național de </w:t>
      </w:r>
      <w:r w:rsidRPr="000044E1">
        <w:rPr>
          <w:bCs/>
          <w:sz w:val="28"/>
          <w:szCs w:val="28"/>
          <w:lang w:val="ro-RO"/>
        </w:rPr>
        <w:t>prevenire, combatere a producerii și comercializării drogurilor, etnobotanicelor și analogilor acestora</w:t>
      </w:r>
    </w:p>
    <w:p w14:paraId="19F05AA1" w14:textId="4CB344C0" w:rsidR="00D4041B" w:rsidRPr="008804D1" w:rsidRDefault="00D4041B" w:rsidP="00D4041B">
      <w:pPr>
        <w:rPr>
          <w:bCs/>
          <w:sz w:val="28"/>
          <w:szCs w:val="28"/>
          <w:lang w:val="ro-RO"/>
        </w:rPr>
      </w:pPr>
      <w:r w:rsidRPr="008804D1">
        <w:rPr>
          <w:bCs/>
          <w:sz w:val="28"/>
          <w:szCs w:val="28"/>
          <w:lang w:val="ro-RO"/>
        </w:rPr>
        <w:t>Obiectivul presupune implementarea unui mecanism național de prevenire și combatere a fenomenelor asociate drogurilor, ca soluție în lupta cu producere</w:t>
      </w:r>
      <w:r w:rsidR="00B76CA6">
        <w:rPr>
          <w:bCs/>
          <w:sz w:val="28"/>
          <w:szCs w:val="28"/>
          <w:lang w:val="ro-RO"/>
        </w:rPr>
        <w:t>a și comercializarea drogurilor</w:t>
      </w:r>
      <w:r w:rsidRPr="008804D1">
        <w:rPr>
          <w:bCs/>
          <w:sz w:val="28"/>
          <w:szCs w:val="28"/>
          <w:lang w:val="ro-RO"/>
        </w:rPr>
        <w:t xml:space="preserve"> pe teritoriul țării. </w:t>
      </w:r>
    </w:p>
    <w:p w14:paraId="34D19D0B" w14:textId="24D39B70" w:rsidR="00D4041B" w:rsidRPr="008804D1" w:rsidRDefault="00D4041B" w:rsidP="00D4041B">
      <w:pPr>
        <w:rPr>
          <w:bCs/>
          <w:sz w:val="28"/>
          <w:szCs w:val="28"/>
          <w:lang w:val="ro-RO"/>
        </w:rPr>
      </w:pPr>
      <w:r w:rsidRPr="008804D1">
        <w:rPr>
          <w:bCs/>
          <w:sz w:val="28"/>
          <w:szCs w:val="28"/>
          <w:lang w:val="ro-RO"/>
        </w:rPr>
        <w:t xml:space="preserve">Pentru realizarea obiectivului, în prima fază, vor fi efectuate activități orientate </w:t>
      </w:r>
      <w:r w:rsidR="00B76CA6">
        <w:rPr>
          <w:bCs/>
          <w:sz w:val="28"/>
          <w:szCs w:val="28"/>
          <w:lang w:val="ro-RO"/>
        </w:rPr>
        <w:t>spre</w:t>
      </w:r>
      <w:r w:rsidRPr="008804D1">
        <w:rPr>
          <w:bCs/>
          <w:sz w:val="28"/>
          <w:szCs w:val="28"/>
          <w:lang w:val="ro-RO"/>
        </w:rPr>
        <w:t xml:space="preserve"> îmbunătățirea cadrului normativ aferent, inclusiv conectarea Republicii Moldova la Sistemul european de avertizare timpurie (EWS), pentru colectarea și schimbul de informații privind apariția substanțelor psihic-active noi. Conectarea la EWS va contribui la sporirea numărului de identificare a noilor substanțe stupefiante, psihotrope și analogilor acestora.</w:t>
      </w:r>
    </w:p>
    <w:p w14:paraId="713E7D21" w14:textId="77777777" w:rsidR="00D4041B" w:rsidRPr="000044E1" w:rsidRDefault="00D4041B" w:rsidP="00D4041B">
      <w:pPr>
        <w:rPr>
          <w:sz w:val="28"/>
          <w:szCs w:val="28"/>
          <w:lang w:val="ro-RO"/>
        </w:rPr>
      </w:pPr>
      <w:r w:rsidRPr="000044E1">
        <w:rPr>
          <w:b/>
          <w:sz w:val="28"/>
          <w:szCs w:val="28"/>
          <w:lang w:val="ro-RO"/>
        </w:rPr>
        <w:t xml:space="preserve">Obiectivul general nr. </w:t>
      </w:r>
      <w:r w:rsidRPr="000044E1">
        <w:rPr>
          <w:b/>
          <w:color w:val="000000" w:themeColor="text1"/>
          <w:sz w:val="28"/>
          <w:szCs w:val="28"/>
          <w:lang w:val="ro-RO"/>
        </w:rPr>
        <w:t xml:space="preserve">2.3. </w:t>
      </w:r>
      <w:r w:rsidRPr="000044E1">
        <w:rPr>
          <w:sz w:val="28"/>
          <w:szCs w:val="28"/>
          <w:lang w:val="ro-RO"/>
        </w:rPr>
        <w:t>Revizuirea mecanismului cu privire la accesul la arme din perspectiva restricționării și stabilirea unor proceduri riguroase de monitorizare, marcare și control asupra armelor din circuitul civil</w:t>
      </w:r>
    </w:p>
    <w:p w14:paraId="05534FE1" w14:textId="77777777" w:rsidR="00D4041B" w:rsidRPr="008804D1" w:rsidRDefault="00D4041B" w:rsidP="00D4041B">
      <w:pPr>
        <w:rPr>
          <w:color w:val="000000" w:themeColor="text1"/>
          <w:sz w:val="28"/>
          <w:szCs w:val="28"/>
          <w:lang w:val="ro-RO"/>
        </w:rPr>
      </w:pPr>
      <w:r w:rsidRPr="008804D1">
        <w:rPr>
          <w:color w:val="000000" w:themeColor="text1"/>
          <w:sz w:val="28"/>
          <w:szCs w:val="28"/>
          <w:lang w:val="ro-RO"/>
        </w:rPr>
        <w:t xml:space="preserve">Traficul ilicit de arme și muniții necesită un răspuns prompt din partea autorităților prin armonizarea cadrului juridic, modernizarea structurii administrative și facilitarea consolidării capacităților, inclusiv eficientizarea activităților de asigurare a respectării legii, prin facilitarea cooperării operaționale, a schimbului de informații și a cooperării în domeniul analizei balistice. </w:t>
      </w:r>
    </w:p>
    <w:p w14:paraId="682C2C00" w14:textId="362EDCFA" w:rsidR="00D4041B" w:rsidRPr="008804D1" w:rsidRDefault="00D4041B" w:rsidP="00D4041B">
      <w:pPr>
        <w:rPr>
          <w:color w:val="000000" w:themeColor="text1"/>
          <w:sz w:val="28"/>
          <w:szCs w:val="28"/>
          <w:lang w:val="ro-RO"/>
        </w:rPr>
      </w:pPr>
      <w:r w:rsidRPr="008804D1">
        <w:rPr>
          <w:color w:val="000000" w:themeColor="text1"/>
          <w:sz w:val="28"/>
          <w:szCs w:val="28"/>
          <w:lang w:val="ro-RO"/>
        </w:rPr>
        <w:t xml:space="preserve">În acest scop, va fi creat un sistem unic centralizat de monitorizare a armelor din circuitul civil, care va contribui la creșterea reacției de răspuns la tendințele infracționale din domeniul armelor și munițiilor. </w:t>
      </w:r>
      <w:r w:rsidR="008826BA">
        <w:rPr>
          <w:color w:val="000000" w:themeColor="text1"/>
          <w:sz w:val="28"/>
          <w:szCs w:val="28"/>
          <w:lang w:val="ro-RO"/>
        </w:rPr>
        <w:t xml:space="preserve">De asemenea, </w:t>
      </w:r>
      <w:r w:rsidRPr="008804D1">
        <w:rPr>
          <w:color w:val="000000" w:themeColor="text1"/>
          <w:sz w:val="28"/>
          <w:szCs w:val="28"/>
          <w:lang w:val="ro-RO"/>
        </w:rPr>
        <w:t xml:space="preserve">vor fi aduse </w:t>
      </w:r>
      <w:r w:rsidR="008826BA">
        <w:rPr>
          <w:color w:val="000000" w:themeColor="text1"/>
          <w:sz w:val="28"/>
          <w:szCs w:val="28"/>
          <w:lang w:val="ro-RO"/>
        </w:rPr>
        <w:t>î</w:t>
      </w:r>
      <w:r w:rsidR="008826BA" w:rsidRPr="008804D1">
        <w:rPr>
          <w:color w:val="000000" w:themeColor="text1"/>
          <w:sz w:val="28"/>
          <w:szCs w:val="28"/>
          <w:lang w:val="ro-RO"/>
        </w:rPr>
        <w:t xml:space="preserve">mbunătățiri </w:t>
      </w:r>
      <w:r w:rsidRPr="008804D1">
        <w:rPr>
          <w:color w:val="000000" w:themeColor="text1"/>
          <w:sz w:val="28"/>
          <w:szCs w:val="28"/>
          <w:lang w:val="ro-RO"/>
        </w:rPr>
        <w:t xml:space="preserve">și cadrului normativ aferent. </w:t>
      </w:r>
    </w:p>
    <w:p w14:paraId="01A0DDDC" w14:textId="5164414B" w:rsidR="00D4041B" w:rsidRPr="008804D1" w:rsidRDefault="00D4041B" w:rsidP="00D4041B">
      <w:pPr>
        <w:rPr>
          <w:color w:val="000000" w:themeColor="text1"/>
          <w:sz w:val="28"/>
          <w:szCs w:val="28"/>
          <w:lang w:val="ro-RO"/>
        </w:rPr>
      </w:pPr>
      <w:r w:rsidRPr="008804D1">
        <w:rPr>
          <w:color w:val="000000" w:themeColor="text1"/>
          <w:sz w:val="28"/>
          <w:szCs w:val="28"/>
          <w:lang w:val="ro-RO"/>
        </w:rPr>
        <w:t xml:space="preserve">Concomitent, va fi asigurat accesul la resursele informaționale ale sistemelor </w:t>
      </w:r>
      <w:r w:rsidR="003D6D11" w:rsidRPr="003D6D11">
        <w:rPr>
          <w:color w:val="000000" w:themeColor="text1"/>
          <w:sz w:val="28"/>
          <w:szCs w:val="28"/>
          <w:lang w:val="ro-RO"/>
        </w:rPr>
        <w:t>„iARMS” (Illicit Arms Records and tracing Management Sistem) al OIPC (Organizația Internațională a Poliției Criminale) Interpol</w:t>
      </w:r>
      <w:r w:rsidR="003D6D11" w:rsidRPr="008804D1">
        <w:rPr>
          <w:color w:val="000000" w:themeColor="text1"/>
          <w:sz w:val="28"/>
          <w:szCs w:val="28"/>
          <w:lang w:val="ro-RO"/>
        </w:rPr>
        <w:t xml:space="preserve"> </w:t>
      </w:r>
      <w:r w:rsidRPr="008804D1">
        <w:rPr>
          <w:color w:val="000000" w:themeColor="text1"/>
          <w:sz w:val="28"/>
          <w:szCs w:val="28"/>
          <w:lang w:val="ro-RO"/>
        </w:rPr>
        <w:t xml:space="preserve">și Sistemul </w:t>
      </w:r>
      <w:r w:rsidRPr="008804D1">
        <w:rPr>
          <w:color w:val="000000" w:themeColor="text1"/>
          <w:sz w:val="28"/>
          <w:szCs w:val="28"/>
          <w:lang w:val="ro-RO"/>
        </w:rPr>
        <w:lastRenderedPageBreak/>
        <w:t>Informa</w:t>
      </w:r>
      <w:r w:rsidR="008826BA">
        <w:rPr>
          <w:color w:val="000000" w:themeColor="text1"/>
          <w:sz w:val="28"/>
          <w:szCs w:val="28"/>
          <w:lang w:val="ro-RO"/>
        </w:rPr>
        <w:t>tic</w:t>
      </w:r>
      <w:r w:rsidRPr="008804D1">
        <w:rPr>
          <w:color w:val="000000" w:themeColor="text1"/>
          <w:sz w:val="28"/>
          <w:szCs w:val="28"/>
          <w:lang w:val="ro-RO"/>
        </w:rPr>
        <w:t xml:space="preserve"> Schengen. Vor fi dezvoltate și extinse funcționalitățile </w:t>
      </w:r>
      <w:r w:rsidR="008826BA">
        <w:rPr>
          <w:sz w:val="28"/>
          <w:szCs w:val="28"/>
          <w:lang w:val="ro-RO"/>
        </w:rPr>
        <w:t>S</w:t>
      </w:r>
      <w:r w:rsidR="00127483" w:rsidRPr="008804D1">
        <w:rPr>
          <w:sz w:val="28"/>
          <w:szCs w:val="28"/>
          <w:lang w:val="ro-RO"/>
        </w:rPr>
        <w:t>istem</w:t>
      </w:r>
      <w:r w:rsidR="008826BA">
        <w:rPr>
          <w:sz w:val="28"/>
          <w:szCs w:val="28"/>
          <w:lang w:val="ro-RO"/>
        </w:rPr>
        <w:t>ului</w:t>
      </w:r>
      <w:r w:rsidR="00127483" w:rsidRPr="008804D1">
        <w:rPr>
          <w:sz w:val="28"/>
          <w:szCs w:val="28"/>
          <w:lang w:val="ro-RO"/>
        </w:rPr>
        <w:t xml:space="preserve"> informațional automatizat</w:t>
      </w:r>
      <w:r w:rsidRPr="008804D1">
        <w:rPr>
          <w:color w:val="000000" w:themeColor="text1"/>
          <w:sz w:val="28"/>
          <w:szCs w:val="28"/>
          <w:lang w:val="ro-RO"/>
        </w:rPr>
        <w:t xml:space="preserve"> „Registrul de stat al armelor” și intensificate activitățile de sensibilizare a societății privind predarea benevolă a armelor deținute ilegal.</w:t>
      </w:r>
    </w:p>
    <w:p w14:paraId="136BFCF1" w14:textId="77777777" w:rsidR="00D4041B" w:rsidRPr="008804D1" w:rsidRDefault="00D4041B" w:rsidP="00D4041B">
      <w:pPr>
        <w:rPr>
          <w:color w:val="000000" w:themeColor="text1"/>
          <w:sz w:val="28"/>
          <w:szCs w:val="28"/>
          <w:lang w:val="ro-RO"/>
        </w:rPr>
      </w:pPr>
      <w:r w:rsidRPr="008804D1">
        <w:rPr>
          <w:color w:val="000000" w:themeColor="text1"/>
          <w:sz w:val="28"/>
          <w:szCs w:val="28"/>
          <w:lang w:val="ro-RO"/>
        </w:rPr>
        <w:t>Realizarea obiectivului va contribui esențial la sporirea controlului asupra armelor și munițiilor cu destinație civilă.</w:t>
      </w:r>
    </w:p>
    <w:p w14:paraId="3A7BF1FF" w14:textId="77777777" w:rsidR="00D4041B" w:rsidRPr="000044E1" w:rsidRDefault="00D4041B" w:rsidP="00D4041B">
      <w:pPr>
        <w:rPr>
          <w:sz w:val="28"/>
          <w:szCs w:val="28"/>
          <w:lang w:val="ro-RO"/>
        </w:rPr>
      </w:pPr>
      <w:r w:rsidRPr="000044E1">
        <w:rPr>
          <w:b/>
          <w:sz w:val="28"/>
          <w:szCs w:val="28"/>
          <w:lang w:val="ro-RO"/>
        </w:rPr>
        <w:t xml:space="preserve">Obiectivul general nr. </w:t>
      </w:r>
      <w:r w:rsidRPr="000044E1">
        <w:rPr>
          <w:b/>
          <w:color w:val="000000" w:themeColor="text1"/>
          <w:sz w:val="28"/>
          <w:szCs w:val="28"/>
          <w:lang w:val="ro-RO"/>
        </w:rPr>
        <w:t xml:space="preserve">2.4. </w:t>
      </w:r>
      <w:r w:rsidRPr="000044E1">
        <w:rPr>
          <w:sz w:val="28"/>
          <w:szCs w:val="28"/>
          <w:lang w:val="ro-RO"/>
        </w:rPr>
        <w:t>Sporirea capacităților de identificare și neutralizare a grupurilor și organizațiilor criminale cu grad sporit de risc</w:t>
      </w:r>
    </w:p>
    <w:p w14:paraId="3FFFA4DB" w14:textId="18E40667" w:rsidR="00D4041B" w:rsidRPr="008804D1" w:rsidRDefault="00D4041B" w:rsidP="00D4041B">
      <w:pPr>
        <w:rPr>
          <w:sz w:val="28"/>
          <w:szCs w:val="28"/>
          <w:lang w:val="ro-RO"/>
        </w:rPr>
      </w:pPr>
      <w:r w:rsidRPr="008804D1">
        <w:rPr>
          <w:sz w:val="28"/>
          <w:szCs w:val="28"/>
          <w:lang w:val="ro-RO"/>
        </w:rPr>
        <w:t xml:space="preserve">Criminalitatea organizată a devenit o realitate de neignorat, cu o evoluție semnificativă în ultimii ani și o proiecție de dezvoltare îngrijorătoare în cel mai înalt grad pentru instituțiile de aplicare a legii. În acest context, implementarea obiectivului va asigura dezvoltarea abilităților angajaților care activează în instituțiile de </w:t>
      </w:r>
      <w:r w:rsidRPr="00481544">
        <w:rPr>
          <w:sz w:val="28"/>
          <w:szCs w:val="28"/>
          <w:lang w:val="ro-RO"/>
        </w:rPr>
        <w:t>resort responsabile</w:t>
      </w:r>
      <w:r w:rsidRPr="008804D1">
        <w:rPr>
          <w:sz w:val="28"/>
          <w:szCs w:val="28"/>
          <w:lang w:val="ro-RO"/>
        </w:rPr>
        <w:t xml:space="preserve"> de combaterea crimei organizate, implementarea cadrului funcțional de protejare și recuperare a victimelor grupărilor criminale, dezvoltarea cooperării internaționale privind prevenirea și combaterea criminalității organizate etc. În esență, activitățile planificate vor contribui la sporirea capacităților de anihilare a grupurilor și </w:t>
      </w:r>
      <w:r w:rsidR="00481544">
        <w:rPr>
          <w:sz w:val="28"/>
          <w:szCs w:val="28"/>
          <w:lang w:val="ro-RO"/>
        </w:rPr>
        <w:t xml:space="preserve">a </w:t>
      </w:r>
      <w:r w:rsidRPr="008804D1">
        <w:rPr>
          <w:sz w:val="28"/>
          <w:szCs w:val="28"/>
          <w:lang w:val="ro-RO"/>
        </w:rPr>
        <w:t>organizațiilor criminale.</w:t>
      </w:r>
    </w:p>
    <w:p w14:paraId="1AE971D5" w14:textId="6B72C3FE" w:rsidR="00D4041B" w:rsidRPr="000044E1" w:rsidRDefault="00D4041B" w:rsidP="00D4041B">
      <w:pPr>
        <w:rPr>
          <w:sz w:val="28"/>
          <w:szCs w:val="28"/>
          <w:lang w:val="ro-RO"/>
        </w:rPr>
      </w:pPr>
      <w:r w:rsidRPr="000044E1">
        <w:rPr>
          <w:b/>
          <w:sz w:val="28"/>
          <w:szCs w:val="28"/>
          <w:lang w:val="ro-RO"/>
        </w:rPr>
        <w:t xml:space="preserve">Obiectivul general nr. </w:t>
      </w:r>
      <w:r w:rsidRPr="000044E1">
        <w:rPr>
          <w:b/>
          <w:color w:val="000000" w:themeColor="text1"/>
          <w:sz w:val="28"/>
          <w:szCs w:val="28"/>
          <w:lang w:val="ro-RO"/>
        </w:rPr>
        <w:t xml:space="preserve">2.5. </w:t>
      </w:r>
      <w:r w:rsidRPr="000044E1">
        <w:rPr>
          <w:sz w:val="28"/>
          <w:szCs w:val="28"/>
          <w:lang w:val="ro-RO"/>
        </w:rPr>
        <w:t xml:space="preserve">Reducerea vulnerabilităților naționale privind traficul de ființe umane și </w:t>
      </w:r>
      <w:r w:rsidR="00131A16">
        <w:rPr>
          <w:sz w:val="28"/>
          <w:szCs w:val="28"/>
          <w:lang w:val="ro-RO"/>
        </w:rPr>
        <w:t xml:space="preserve">de </w:t>
      </w:r>
      <w:r w:rsidRPr="000044E1">
        <w:rPr>
          <w:sz w:val="28"/>
          <w:szCs w:val="28"/>
          <w:lang w:val="ro-RO"/>
        </w:rPr>
        <w:t>copii</w:t>
      </w:r>
    </w:p>
    <w:p w14:paraId="08C0AFE8" w14:textId="57077FCA" w:rsidR="00D4041B" w:rsidRPr="008804D1" w:rsidRDefault="00D4041B" w:rsidP="00D4041B">
      <w:pPr>
        <w:rPr>
          <w:sz w:val="28"/>
          <w:szCs w:val="28"/>
          <w:lang w:val="ro-RO"/>
        </w:rPr>
      </w:pPr>
      <w:r w:rsidRPr="008804D1">
        <w:rPr>
          <w:sz w:val="28"/>
          <w:szCs w:val="28"/>
          <w:lang w:val="ro-RO"/>
        </w:rPr>
        <w:t>Cele mai specifice probleme identificate de autorități în exercițiul prevenirii și combaterii traficului de ființe umane sunt capacitatea redusă de identificare a formelor de recrutare/exploatare online</w:t>
      </w:r>
      <w:r w:rsidR="00131A16">
        <w:rPr>
          <w:sz w:val="28"/>
          <w:szCs w:val="28"/>
          <w:lang w:val="ro-RO"/>
        </w:rPr>
        <w:t>,</w:t>
      </w:r>
      <w:r w:rsidRPr="008804D1">
        <w:rPr>
          <w:sz w:val="28"/>
          <w:szCs w:val="28"/>
          <w:lang w:val="ro-RO"/>
        </w:rPr>
        <w:t xml:space="preserve"> lipsa serviciilor și asistenței specializate destinate victimelor pe termen lung</w:t>
      </w:r>
      <w:r w:rsidR="00131A16">
        <w:rPr>
          <w:sz w:val="28"/>
          <w:szCs w:val="28"/>
          <w:lang w:val="ro-RO"/>
        </w:rPr>
        <w:t>,</w:t>
      </w:r>
      <w:r w:rsidRPr="008804D1">
        <w:rPr>
          <w:sz w:val="28"/>
          <w:szCs w:val="28"/>
          <w:lang w:val="ro-RO"/>
        </w:rPr>
        <w:t xml:space="preserve"> nivelul slab de cooperare dintre diferiți actori implicați în prevenirea și combaterea traficului de ființe umane (TFU)</w:t>
      </w:r>
      <w:r w:rsidR="00131A16">
        <w:rPr>
          <w:sz w:val="28"/>
          <w:szCs w:val="28"/>
          <w:lang w:val="ro-RO"/>
        </w:rPr>
        <w:t>, precum și</w:t>
      </w:r>
      <w:r w:rsidRPr="008804D1">
        <w:rPr>
          <w:sz w:val="28"/>
          <w:szCs w:val="28"/>
          <w:lang w:val="ro-RO"/>
        </w:rPr>
        <w:t xml:space="preserve"> sistem</w:t>
      </w:r>
      <w:r w:rsidR="00131A16">
        <w:rPr>
          <w:sz w:val="28"/>
          <w:szCs w:val="28"/>
          <w:lang w:val="ro-RO"/>
        </w:rPr>
        <w:t>ul</w:t>
      </w:r>
      <w:r w:rsidRPr="008804D1">
        <w:rPr>
          <w:sz w:val="28"/>
          <w:szCs w:val="28"/>
          <w:lang w:val="ro-RO"/>
        </w:rPr>
        <w:t xml:space="preserve"> național de referire a victimelo</w:t>
      </w:r>
      <w:r w:rsidR="00131A16">
        <w:rPr>
          <w:sz w:val="28"/>
          <w:szCs w:val="28"/>
          <w:lang w:val="ro-RO"/>
        </w:rPr>
        <w:t>r către serviciile specializate care este</w:t>
      </w:r>
      <w:r w:rsidRPr="008804D1">
        <w:rPr>
          <w:sz w:val="28"/>
          <w:szCs w:val="28"/>
          <w:lang w:val="ro-RO"/>
        </w:rPr>
        <w:t xml:space="preserve"> slab dezvoltat. </w:t>
      </w:r>
    </w:p>
    <w:p w14:paraId="6328FB3F" w14:textId="5792CDBD" w:rsidR="00D4041B" w:rsidRPr="008804D1" w:rsidRDefault="00D4041B" w:rsidP="00D4041B">
      <w:pPr>
        <w:rPr>
          <w:sz w:val="28"/>
          <w:szCs w:val="28"/>
          <w:lang w:val="ro-RO"/>
        </w:rPr>
      </w:pPr>
      <w:r w:rsidRPr="008804D1">
        <w:rPr>
          <w:sz w:val="28"/>
          <w:szCs w:val="28"/>
          <w:lang w:val="ro-RO"/>
        </w:rPr>
        <w:t>Pentru realizarea obiectivului vor fi ajustate procedurile de investigare, colectare și evaluare a informațiilor, accentul fiind pus pe culegerea date</w:t>
      </w:r>
      <w:r w:rsidR="00C4167B">
        <w:rPr>
          <w:sz w:val="28"/>
          <w:szCs w:val="28"/>
          <w:lang w:val="ro-RO"/>
        </w:rPr>
        <w:t>lor</w:t>
      </w:r>
      <w:r w:rsidRPr="008804D1">
        <w:rPr>
          <w:sz w:val="28"/>
          <w:szCs w:val="28"/>
          <w:lang w:val="ro-RO"/>
        </w:rPr>
        <w:t xml:space="preserve"> dezagregate și </w:t>
      </w:r>
      <w:r w:rsidR="005A73B8">
        <w:rPr>
          <w:sz w:val="28"/>
          <w:szCs w:val="28"/>
          <w:lang w:val="ro-RO"/>
        </w:rPr>
        <w:t xml:space="preserve">pe </w:t>
      </w:r>
      <w:r w:rsidRPr="008804D1">
        <w:rPr>
          <w:sz w:val="28"/>
          <w:szCs w:val="28"/>
          <w:lang w:val="ro-RO"/>
        </w:rPr>
        <w:t>utilizarea acestora în procesul de analiză a fenomenului. Vor fi evaluate și capacitățile profesionale ale organelor de urmărire penală referitor la aplicarea instrucțiunilor de completare a chestionarelor privind traficul de ființe umane/copii. Totodată, vor fi extinse capacitățile bazei de date în scopul asigurării prelucrării datelor dezagregate pentru susținerea proceselor de elaborare a profilului traficantului/victimei și aplicarea  acestora în prevenirea cazurilor de trafic de ființe umane/copii.</w:t>
      </w:r>
    </w:p>
    <w:p w14:paraId="363B80EB" w14:textId="0EDFD6C8" w:rsidR="00D4041B" w:rsidRPr="008804D1" w:rsidRDefault="00D4041B" w:rsidP="00D4041B">
      <w:pPr>
        <w:rPr>
          <w:sz w:val="28"/>
          <w:szCs w:val="28"/>
          <w:lang w:val="ro-RO"/>
        </w:rPr>
      </w:pPr>
      <w:r w:rsidRPr="008804D1">
        <w:rPr>
          <w:sz w:val="28"/>
          <w:szCs w:val="28"/>
          <w:lang w:val="ro-RO"/>
        </w:rPr>
        <w:t xml:space="preserve">Prin realizarea obiectivului vor fi eliminate lacunele existente și </w:t>
      </w:r>
      <w:r w:rsidR="00C4167B">
        <w:rPr>
          <w:sz w:val="28"/>
          <w:szCs w:val="28"/>
          <w:lang w:val="ro-RO"/>
        </w:rPr>
        <w:t xml:space="preserve">va fi </w:t>
      </w:r>
      <w:r w:rsidRPr="008804D1">
        <w:rPr>
          <w:sz w:val="28"/>
          <w:szCs w:val="28"/>
          <w:lang w:val="ro-RO"/>
        </w:rPr>
        <w:t>diminuat numărul victimelor traficului de ființe umane.</w:t>
      </w:r>
    </w:p>
    <w:p w14:paraId="2193276B" w14:textId="77777777" w:rsidR="00D4041B" w:rsidRPr="000044E1" w:rsidRDefault="00D4041B" w:rsidP="00D4041B">
      <w:pPr>
        <w:rPr>
          <w:sz w:val="28"/>
          <w:szCs w:val="28"/>
          <w:lang w:val="ro-RO"/>
        </w:rPr>
      </w:pPr>
      <w:r w:rsidRPr="000044E1">
        <w:rPr>
          <w:b/>
          <w:sz w:val="28"/>
          <w:szCs w:val="28"/>
          <w:lang w:val="ro-RO"/>
        </w:rPr>
        <w:t xml:space="preserve">Obiectivul general nr. </w:t>
      </w:r>
      <w:r w:rsidRPr="000044E1">
        <w:rPr>
          <w:b/>
          <w:color w:val="000000" w:themeColor="text1"/>
          <w:sz w:val="28"/>
          <w:szCs w:val="28"/>
          <w:lang w:val="ro-RO"/>
        </w:rPr>
        <w:t xml:space="preserve">2.6. </w:t>
      </w:r>
      <w:r w:rsidRPr="000044E1">
        <w:rPr>
          <w:sz w:val="28"/>
          <w:szCs w:val="28"/>
          <w:lang w:val="ro-RO"/>
        </w:rPr>
        <w:t>Îmbunătățirea capacităților de prevenire și combatere a infracțiunilor ce atentează la viața și proprietatea persoanei</w:t>
      </w:r>
    </w:p>
    <w:p w14:paraId="255BFFB3" w14:textId="6D63C17D" w:rsidR="00D4041B" w:rsidRPr="008804D1" w:rsidRDefault="00D4041B" w:rsidP="00D4041B">
      <w:pPr>
        <w:rPr>
          <w:sz w:val="28"/>
          <w:lang w:val="ro-RO"/>
        </w:rPr>
      </w:pPr>
      <w:r w:rsidRPr="008804D1">
        <w:rPr>
          <w:sz w:val="28"/>
          <w:lang w:val="ro-RO"/>
        </w:rPr>
        <w:t>Infracțiunile care atentează la viața, sănătatea și proprietatea persoanei rămân în topul infracțiunilor comise an de an. În acest conte</w:t>
      </w:r>
      <w:r w:rsidR="00C4167B">
        <w:rPr>
          <w:sz w:val="28"/>
          <w:lang w:val="ro-RO"/>
        </w:rPr>
        <w:t>xt, vor fi realizate activități</w:t>
      </w:r>
      <w:r w:rsidRPr="008804D1">
        <w:rPr>
          <w:sz w:val="28"/>
          <w:lang w:val="ro-RO"/>
        </w:rPr>
        <w:t xml:space="preserve"> care vor aborda multidisciplinar fenomenul infracționalității comise sub influența alcoolului, vor fi dezvoltate instrumente inteligente de raportare a infracțiunilor și de căutare a infractorilor, precum și a persoa</w:t>
      </w:r>
      <w:r w:rsidR="00CC0C00" w:rsidRPr="008804D1">
        <w:rPr>
          <w:sz w:val="28"/>
          <w:lang w:val="ro-RO"/>
        </w:rPr>
        <w:t>n</w:t>
      </w:r>
      <w:r w:rsidRPr="008804D1">
        <w:rPr>
          <w:sz w:val="28"/>
          <w:lang w:val="ro-RO"/>
        </w:rPr>
        <w:t xml:space="preserve">elor </w:t>
      </w:r>
      <w:r w:rsidRPr="00C4167B">
        <w:rPr>
          <w:sz w:val="28"/>
          <w:lang w:val="ro-RO"/>
        </w:rPr>
        <w:t xml:space="preserve">dispărute fără </w:t>
      </w:r>
      <w:r w:rsidR="00C4167B">
        <w:rPr>
          <w:sz w:val="28"/>
          <w:lang w:val="ro-RO"/>
        </w:rPr>
        <w:lastRenderedPageBreak/>
        <w:t>urmă</w:t>
      </w:r>
      <w:r w:rsidRPr="008804D1">
        <w:rPr>
          <w:sz w:val="28"/>
          <w:lang w:val="ro-RO"/>
        </w:rPr>
        <w:t>. Realizarea obiectivului va contribui la diminuarea numărului victimelor omorului intenționat și a</w:t>
      </w:r>
      <w:r w:rsidR="00CC0C00">
        <w:rPr>
          <w:sz w:val="28"/>
          <w:lang w:val="ro-RO"/>
        </w:rPr>
        <w:t>l</w:t>
      </w:r>
      <w:r w:rsidRPr="008804D1">
        <w:rPr>
          <w:sz w:val="28"/>
          <w:lang w:val="ro-RO"/>
        </w:rPr>
        <w:t xml:space="preserve"> </w:t>
      </w:r>
      <w:r w:rsidRPr="003447B7">
        <w:rPr>
          <w:sz w:val="28"/>
          <w:lang w:val="ro-RO"/>
        </w:rPr>
        <w:t>victimelor violenț</w:t>
      </w:r>
      <w:r w:rsidR="003447B7" w:rsidRPr="003447B7">
        <w:rPr>
          <w:sz w:val="28"/>
          <w:lang w:val="ro-RO"/>
        </w:rPr>
        <w:t>ei</w:t>
      </w:r>
      <w:r w:rsidRPr="003447B7">
        <w:rPr>
          <w:sz w:val="28"/>
          <w:lang w:val="ro-RO"/>
        </w:rPr>
        <w:t xml:space="preserve"> sexual</w:t>
      </w:r>
      <w:r w:rsidR="003447B7" w:rsidRPr="003447B7">
        <w:rPr>
          <w:sz w:val="28"/>
          <w:lang w:val="ro-RO"/>
        </w:rPr>
        <w:t>e</w:t>
      </w:r>
      <w:r w:rsidRPr="008804D1">
        <w:rPr>
          <w:sz w:val="28"/>
          <w:lang w:val="ro-RO"/>
        </w:rPr>
        <w:t>.</w:t>
      </w:r>
    </w:p>
    <w:p w14:paraId="5C955538" w14:textId="77777777" w:rsidR="00D4041B" w:rsidRPr="00C4167B" w:rsidRDefault="00D4041B" w:rsidP="00D4041B">
      <w:pPr>
        <w:rPr>
          <w:b/>
          <w:sz w:val="28"/>
          <w:szCs w:val="28"/>
          <w:lang w:val="ro-RO"/>
        </w:rPr>
      </w:pPr>
      <w:r w:rsidRPr="00C4167B">
        <w:rPr>
          <w:b/>
          <w:sz w:val="28"/>
          <w:szCs w:val="28"/>
          <w:lang w:val="ro-RO"/>
        </w:rPr>
        <w:t>3. În domeniul managementului frontierei</w:t>
      </w:r>
    </w:p>
    <w:p w14:paraId="74426847" w14:textId="77777777" w:rsidR="00D4041B" w:rsidRPr="000044E1" w:rsidRDefault="00D4041B" w:rsidP="00D4041B">
      <w:pPr>
        <w:rPr>
          <w:sz w:val="28"/>
          <w:szCs w:val="28"/>
          <w:lang w:val="ro-RO"/>
        </w:rPr>
      </w:pPr>
      <w:r w:rsidRPr="000044E1">
        <w:rPr>
          <w:b/>
          <w:sz w:val="28"/>
          <w:szCs w:val="28"/>
          <w:lang w:val="ro-RO"/>
        </w:rPr>
        <w:t xml:space="preserve">Obiectivul general nr. 3.1. </w:t>
      </w:r>
      <w:r w:rsidRPr="000044E1">
        <w:rPr>
          <w:sz w:val="28"/>
          <w:szCs w:val="28"/>
          <w:lang w:val="ro-RO"/>
        </w:rPr>
        <w:t>Vulnerabilitate redusă a frontierei de stat bazată pe o cunoaștere deplină a situației</w:t>
      </w:r>
    </w:p>
    <w:p w14:paraId="32A76EFE" w14:textId="2D6BD54B" w:rsidR="00D4041B" w:rsidRPr="008804D1" w:rsidRDefault="00D4041B" w:rsidP="00D4041B">
      <w:pPr>
        <w:rPr>
          <w:sz w:val="28"/>
          <w:szCs w:val="28"/>
          <w:lang w:val="ro-RO"/>
        </w:rPr>
      </w:pPr>
      <w:r w:rsidRPr="008804D1">
        <w:rPr>
          <w:sz w:val="28"/>
          <w:szCs w:val="28"/>
          <w:lang w:val="ro-RO"/>
        </w:rPr>
        <w:t xml:space="preserve">Identificarea timpurie a riscurilor și </w:t>
      </w:r>
      <w:r w:rsidR="00CC0C00">
        <w:rPr>
          <w:sz w:val="28"/>
          <w:szCs w:val="28"/>
          <w:lang w:val="ro-RO"/>
        </w:rPr>
        <w:t xml:space="preserve">a </w:t>
      </w:r>
      <w:r w:rsidRPr="008804D1">
        <w:rPr>
          <w:sz w:val="28"/>
          <w:szCs w:val="28"/>
          <w:lang w:val="ro-RO"/>
        </w:rPr>
        <w:t xml:space="preserve">vulnerabilităților va permite </w:t>
      </w:r>
      <w:r w:rsidR="00CC0C00">
        <w:rPr>
          <w:sz w:val="28"/>
          <w:szCs w:val="28"/>
          <w:lang w:val="ro-RO"/>
        </w:rPr>
        <w:t>concentrarea atenției asupra</w:t>
      </w:r>
      <w:r w:rsidRPr="008804D1">
        <w:rPr>
          <w:sz w:val="28"/>
          <w:szCs w:val="28"/>
          <w:lang w:val="ro-RO"/>
        </w:rPr>
        <w:t xml:space="preserve"> domeniil</w:t>
      </w:r>
      <w:r w:rsidR="00CC0C00">
        <w:rPr>
          <w:sz w:val="28"/>
          <w:szCs w:val="28"/>
          <w:lang w:val="ro-RO"/>
        </w:rPr>
        <w:t>or</w:t>
      </w:r>
      <w:r w:rsidRPr="008804D1">
        <w:rPr>
          <w:sz w:val="28"/>
          <w:szCs w:val="28"/>
          <w:lang w:val="ro-RO"/>
        </w:rPr>
        <w:t xml:space="preserve"> critice și respectiv ut</w:t>
      </w:r>
      <w:r w:rsidR="00CC0C00">
        <w:rPr>
          <w:sz w:val="28"/>
          <w:szCs w:val="28"/>
          <w:lang w:val="ro-RO"/>
        </w:rPr>
        <w:t>ilizarea eficientă a resurselor</w:t>
      </w:r>
      <w:r w:rsidRPr="008804D1">
        <w:rPr>
          <w:sz w:val="28"/>
          <w:szCs w:val="28"/>
          <w:lang w:val="ro-RO"/>
        </w:rPr>
        <w:t xml:space="preserve"> în beneficiul statului și </w:t>
      </w:r>
      <w:r w:rsidR="00CC0C00">
        <w:rPr>
          <w:sz w:val="28"/>
          <w:szCs w:val="28"/>
          <w:lang w:val="ro-RO"/>
        </w:rPr>
        <w:t xml:space="preserve">al </w:t>
      </w:r>
      <w:r w:rsidRPr="008804D1">
        <w:rPr>
          <w:sz w:val="28"/>
          <w:szCs w:val="28"/>
          <w:lang w:val="ro-RO"/>
        </w:rPr>
        <w:t xml:space="preserve">comunității. Rezultatul scontat al acestui obiectiv general ține de consolidarea capacităților de detectare, recunoaștere, urmărire și combatere a activităților transfrontaliere ilegale, conducând astfel la scăderea vulnerabilității la crize, prin asigurarea evaluării riscurilor în mod cuprinzător și </w:t>
      </w:r>
      <w:r w:rsidR="00CC0C00">
        <w:rPr>
          <w:sz w:val="28"/>
          <w:szCs w:val="28"/>
          <w:lang w:val="ro-RO"/>
        </w:rPr>
        <w:t xml:space="preserve">prin </w:t>
      </w:r>
      <w:r w:rsidRPr="008804D1">
        <w:rPr>
          <w:sz w:val="28"/>
          <w:szCs w:val="28"/>
          <w:lang w:val="ro-RO"/>
        </w:rPr>
        <w:t>schimbul adecvat de informații. Pe termen mediu, asigurarea coerenței între componentele sistemului de coordonare a securității frontaliere va permite folosirea coordonată și eficientă a resurselor.</w:t>
      </w:r>
    </w:p>
    <w:p w14:paraId="7F480695" w14:textId="77777777" w:rsidR="00D4041B" w:rsidRPr="000044E1" w:rsidRDefault="00D4041B" w:rsidP="00D4041B">
      <w:pPr>
        <w:rPr>
          <w:sz w:val="28"/>
          <w:szCs w:val="28"/>
          <w:lang w:val="ro-RO"/>
        </w:rPr>
      </w:pPr>
      <w:r w:rsidRPr="000044E1">
        <w:rPr>
          <w:b/>
          <w:sz w:val="28"/>
          <w:szCs w:val="28"/>
          <w:lang w:val="ro-RO"/>
        </w:rPr>
        <w:t xml:space="preserve">Obiectivul general nr. 3.2. </w:t>
      </w:r>
      <w:r w:rsidRPr="000044E1">
        <w:rPr>
          <w:sz w:val="28"/>
          <w:szCs w:val="28"/>
          <w:lang w:val="ro-RO"/>
        </w:rPr>
        <w:t>Frontieră de stat sigură, securizată și funcțională</w:t>
      </w:r>
    </w:p>
    <w:p w14:paraId="09318196" w14:textId="5AE5DD29" w:rsidR="00D4041B" w:rsidRPr="008804D1" w:rsidRDefault="00D4041B" w:rsidP="00D4041B">
      <w:pPr>
        <w:rPr>
          <w:sz w:val="28"/>
          <w:szCs w:val="28"/>
          <w:lang w:val="ro-RO"/>
        </w:rPr>
      </w:pPr>
      <w:r w:rsidRPr="008804D1">
        <w:rPr>
          <w:sz w:val="28"/>
          <w:szCs w:val="28"/>
          <w:lang w:val="ro-RO"/>
        </w:rPr>
        <w:t xml:space="preserve">Rezultatul scontat al implementării acestui obiectiv general ține de reducerea semnificativă a contrabandei, a migrației ilegale și a altor fenomene ilicite la frontiera de stat. Totodată, va contribui la </w:t>
      </w:r>
      <w:r w:rsidR="00CC0C00">
        <w:rPr>
          <w:sz w:val="28"/>
          <w:szCs w:val="28"/>
          <w:lang w:val="ro-RO"/>
        </w:rPr>
        <w:t>reducerea</w:t>
      </w:r>
      <w:r w:rsidRPr="008804D1">
        <w:rPr>
          <w:sz w:val="28"/>
          <w:szCs w:val="28"/>
          <w:lang w:val="ro-RO"/>
        </w:rPr>
        <w:t xml:space="preserve"> timpului de așteptare în punctele de trecere  a frontierei de stat, precum și la închiderea breșei de securitate. Indirect, măsura respectivă va avea și un impact pozitiv asupra economiei naționale și, implicit</w:t>
      </w:r>
      <w:r w:rsidR="00CC0C00">
        <w:rPr>
          <w:sz w:val="28"/>
          <w:szCs w:val="28"/>
          <w:lang w:val="ro-RO"/>
        </w:rPr>
        <w:t>,</w:t>
      </w:r>
      <w:r w:rsidRPr="008804D1">
        <w:rPr>
          <w:sz w:val="28"/>
          <w:szCs w:val="28"/>
          <w:lang w:val="ro-RO"/>
        </w:rPr>
        <w:t xml:space="preserve"> asupra bugetului de stat. În ultimă instanță, siguranța persoanei va crește </w:t>
      </w:r>
      <w:r w:rsidR="00CC0C00">
        <w:rPr>
          <w:sz w:val="28"/>
          <w:szCs w:val="28"/>
          <w:lang w:val="ro-RO"/>
        </w:rPr>
        <w:t xml:space="preserve">ca </w:t>
      </w:r>
      <w:r w:rsidRPr="008804D1">
        <w:rPr>
          <w:sz w:val="28"/>
          <w:szCs w:val="28"/>
          <w:lang w:val="ro-RO"/>
        </w:rPr>
        <w:t>urmare a implementării acestui obiectiv.</w:t>
      </w:r>
    </w:p>
    <w:p w14:paraId="329A5F94" w14:textId="77777777" w:rsidR="00D4041B" w:rsidRPr="00851866" w:rsidRDefault="00D4041B" w:rsidP="00D4041B">
      <w:pPr>
        <w:rPr>
          <w:sz w:val="28"/>
          <w:szCs w:val="28"/>
          <w:lang w:val="ro-RO"/>
        </w:rPr>
      </w:pPr>
      <w:r w:rsidRPr="00851866">
        <w:rPr>
          <w:b/>
          <w:sz w:val="28"/>
          <w:szCs w:val="28"/>
          <w:lang w:val="ro-RO"/>
        </w:rPr>
        <w:t xml:space="preserve">Obiectivul general nr. 3.3. </w:t>
      </w:r>
      <w:r w:rsidRPr="00851866">
        <w:rPr>
          <w:sz w:val="28"/>
          <w:szCs w:val="28"/>
          <w:lang w:val="ro-RO"/>
        </w:rPr>
        <w:t>Capabilități susținute pentru realizarea eficientă a managementului integrat al frontierei de stat</w:t>
      </w:r>
    </w:p>
    <w:p w14:paraId="6751771F" w14:textId="77777777" w:rsidR="00D4041B" w:rsidRPr="008804D1" w:rsidRDefault="00D4041B" w:rsidP="00D4041B">
      <w:pPr>
        <w:rPr>
          <w:sz w:val="28"/>
          <w:szCs w:val="28"/>
          <w:lang w:val="ro-RO"/>
        </w:rPr>
      </w:pPr>
      <w:r w:rsidRPr="008804D1">
        <w:rPr>
          <w:sz w:val="28"/>
          <w:szCs w:val="28"/>
          <w:lang w:val="ro-RO"/>
        </w:rPr>
        <w:t>Personalul suficient, motivat și instruit multidisciplinar, competent să ofere servicii calitative în procesul efectuării controlului frontierei, într-o manieră operativă și calitativă, va fi capabil să identifice elementele criminogene la frontiera de stat. Totodată, asigurarea cu resursele necesare, utilizarea și dezvoltarea tehnologiilor moderne de control al frontierei de stat, precum și susținerea capabilităților operaționale, vor contribui la gestionarea provocărilor asupra securității frontierei de stat. Rezultatul scontat al acestui obiectiv general ține de eficientizarea lucrului autorităților din sistemul managementului integrat al frontierei de stat.</w:t>
      </w:r>
    </w:p>
    <w:p w14:paraId="19504401" w14:textId="77777777" w:rsidR="00D4041B" w:rsidRPr="003114B6" w:rsidRDefault="00D4041B" w:rsidP="00D4041B">
      <w:pPr>
        <w:rPr>
          <w:b/>
          <w:sz w:val="28"/>
          <w:szCs w:val="28"/>
          <w:lang w:val="ro-RO"/>
        </w:rPr>
      </w:pPr>
      <w:r w:rsidRPr="003114B6">
        <w:rPr>
          <w:b/>
          <w:sz w:val="28"/>
          <w:szCs w:val="28"/>
          <w:lang w:val="ro-RO"/>
        </w:rPr>
        <w:t>4. În domeniul migrației și azilului</w:t>
      </w:r>
    </w:p>
    <w:p w14:paraId="3630184E" w14:textId="3EFCB601" w:rsidR="00D4041B" w:rsidRPr="00851866" w:rsidRDefault="00D4041B" w:rsidP="00D4041B">
      <w:pPr>
        <w:rPr>
          <w:sz w:val="28"/>
          <w:szCs w:val="28"/>
          <w:lang w:val="ro-RO"/>
        </w:rPr>
      </w:pPr>
      <w:r w:rsidRPr="00851866">
        <w:rPr>
          <w:b/>
          <w:sz w:val="28"/>
          <w:szCs w:val="28"/>
          <w:lang w:val="ro-RO"/>
        </w:rPr>
        <w:t xml:space="preserve">Obiectivul general nr. 4.1. </w:t>
      </w:r>
      <w:r w:rsidRPr="00851866">
        <w:rPr>
          <w:sz w:val="28"/>
          <w:szCs w:val="28"/>
          <w:lang w:val="ro-RO"/>
        </w:rPr>
        <w:t>Reglementarea fluxului migrațional în beneficiul țării și a</w:t>
      </w:r>
      <w:r w:rsidR="003114B6">
        <w:rPr>
          <w:sz w:val="28"/>
          <w:szCs w:val="28"/>
          <w:lang w:val="ro-RO"/>
        </w:rPr>
        <w:t>l</w:t>
      </w:r>
      <w:r w:rsidRPr="00851866">
        <w:rPr>
          <w:sz w:val="28"/>
          <w:szCs w:val="28"/>
          <w:lang w:val="ro-RO"/>
        </w:rPr>
        <w:t xml:space="preserve"> migrantului</w:t>
      </w:r>
    </w:p>
    <w:p w14:paraId="6E2126D3" w14:textId="0B7F5D94" w:rsidR="00D4041B" w:rsidRPr="008804D1" w:rsidRDefault="00D4041B" w:rsidP="00D4041B">
      <w:pPr>
        <w:rPr>
          <w:sz w:val="28"/>
          <w:szCs w:val="28"/>
          <w:lang w:val="ro-RO"/>
        </w:rPr>
      </w:pPr>
      <w:r w:rsidRPr="008804D1">
        <w:rPr>
          <w:sz w:val="28"/>
          <w:szCs w:val="28"/>
          <w:lang w:val="ro-RO"/>
        </w:rPr>
        <w:t xml:space="preserve">Implementarea obiectivului va aduce valoare adăugată și beneficii atât țării, cât și migrantului. Din perspectiva țării se urmărește de a avea un flux migrațional reglementat și controlat, atât sub aspect instituțional, cât și sub aspect operațional. Sub aspect instituțional, se urmărește consolidarea capacității autorității competente pentru străini, precum și a instrumentelor necesare pentru buna funcționalitate. Sub aspect operațional, vor fi consolidate/implementate normele </w:t>
      </w:r>
      <w:r w:rsidRPr="008804D1">
        <w:rPr>
          <w:sz w:val="28"/>
          <w:szCs w:val="28"/>
          <w:lang w:val="ro-RO"/>
        </w:rPr>
        <w:lastRenderedPageBreak/>
        <w:t>de reglementare a procesel</w:t>
      </w:r>
      <w:r w:rsidR="003114B6">
        <w:rPr>
          <w:sz w:val="28"/>
          <w:szCs w:val="28"/>
          <w:lang w:val="ro-RO"/>
        </w:rPr>
        <w:t xml:space="preserve">or migraționale și de îmbunătățire </w:t>
      </w:r>
      <w:r w:rsidRPr="008804D1">
        <w:rPr>
          <w:sz w:val="28"/>
          <w:szCs w:val="28"/>
          <w:lang w:val="ro-RO"/>
        </w:rPr>
        <w:t>a infrastructurii, în scopul prestării serviciilor calitative străinilor, prin prisma respectării drepturilor omului. Totodată, se urmărește supravegherea șederii legale a străinilor, prin consolidarea mecanismului de prevenire și combatere a șederii ilegale, pr</w:t>
      </w:r>
      <w:r w:rsidR="003114B6">
        <w:rPr>
          <w:sz w:val="28"/>
          <w:szCs w:val="28"/>
          <w:lang w:val="ro-RO"/>
        </w:rPr>
        <w:t>ecum și a îndepărtării acestora</w:t>
      </w:r>
      <w:r w:rsidRPr="008804D1">
        <w:rPr>
          <w:sz w:val="28"/>
          <w:szCs w:val="28"/>
          <w:lang w:val="ro-RO"/>
        </w:rPr>
        <w:t xml:space="preserve"> în scopul asigurării ordinii și securității statutului.</w:t>
      </w:r>
    </w:p>
    <w:p w14:paraId="61FAC130" w14:textId="3035A5BF" w:rsidR="00D4041B" w:rsidRPr="00851866" w:rsidRDefault="00D4041B" w:rsidP="00D4041B">
      <w:pPr>
        <w:rPr>
          <w:sz w:val="28"/>
          <w:szCs w:val="28"/>
          <w:bdr w:val="none" w:sz="0" w:space="0" w:color="auto" w:frame="1"/>
          <w:shd w:val="clear" w:color="auto" w:fill="FFFFFF"/>
          <w:lang w:val="ro-RO" w:eastAsia="ru-RU"/>
        </w:rPr>
      </w:pPr>
      <w:r w:rsidRPr="00851866">
        <w:rPr>
          <w:b/>
          <w:sz w:val="28"/>
          <w:szCs w:val="28"/>
          <w:lang w:val="ro-RO"/>
        </w:rPr>
        <w:t xml:space="preserve">Obiectivul general nr. 4.2. </w:t>
      </w:r>
      <w:r w:rsidRPr="00851866">
        <w:rPr>
          <w:sz w:val="28"/>
          <w:szCs w:val="28"/>
          <w:lang w:val="ro-RO"/>
        </w:rPr>
        <w:t xml:space="preserve">Consolidarea și ajustarea la standardele UE și </w:t>
      </w:r>
      <w:r w:rsidR="003114B6">
        <w:rPr>
          <w:sz w:val="28"/>
          <w:szCs w:val="28"/>
          <w:lang w:val="ro-RO"/>
        </w:rPr>
        <w:t xml:space="preserve">la cele </w:t>
      </w:r>
      <w:r w:rsidRPr="00851866">
        <w:rPr>
          <w:sz w:val="28"/>
          <w:szCs w:val="28"/>
          <w:lang w:val="ro-RO"/>
        </w:rPr>
        <w:t>internaționale a sistemului de azil și apatridie</w:t>
      </w:r>
    </w:p>
    <w:p w14:paraId="7A2EC8A4" w14:textId="11602BCE" w:rsidR="00D4041B" w:rsidRPr="008804D1" w:rsidRDefault="00D4041B" w:rsidP="008A6513">
      <w:pPr>
        <w:rPr>
          <w:sz w:val="28"/>
          <w:szCs w:val="28"/>
          <w:lang w:val="ro-RO"/>
        </w:rPr>
      </w:pPr>
      <w:r w:rsidRPr="008804D1">
        <w:rPr>
          <w:sz w:val="28"/>
          <w:szCs w:val="28"/>
          <w:lang w:val="ro-RO"/>
        </w:rPr>
        <w:t>Implementarea acestui obiectiv va ralia sistemul de azil și apatridie la standard</w:t>
      </w:r>
      <w:r w:rsidR="00225ED8">
        <w:rPr>
          <w:sz w:val="28"/>
          <w:szCs w:val="28"/>
          <w:lang w:val="ro-RO"/>
        </w:rPr>
        <w:t>ele regionale și internaționale</w:t>
      </w:r>
      <w:r w:rsidRPr="008804D1">
        <w:rPr>
          <w:sz w:val="28"/>
          <w:szCs w:val="28"/>
          <w:lang w:val="ro-RO"/>
        </w:rPr>
        <w:t xml:space="preserve"> prin uniformizarea procedurilor, crearea unor condiții de recepție adecvate/decente de funcționare a </w:t>
      </w:r>
      <w:r w:rsidRPr="003D6D11">
        <w:rPr>
          <w:sz w:val="28"/>
          <w:szCs w:val="28"/>
          <w:lang w:val="ro-RO"/>
        </w:rPr>
        <w:t>Centrului de cazare</w:t>
      </w:r>
      <w:r w:rsidR="008A6513">
        <w:rPr>
          <w:sz w:val="28"/>
          <w:szCs w:val="28"/>
          <w:lang w:val="ro-RO"/>
        </w:rPr>
        <w:t xml:space="preserve"> </w:t>
      </w:r>
      <w:r w:rsidR="008A6513" w:rsidRPr="003D6D11">
        <w:rPr>
          <w:sz w:val="28"/>
          <w:szCs w:val="28"/>
          <w:lang w:val="ro-RO"/>
        </w:rPr>
        <w:t>al BM</w:t>
      </w:r>
      <w:r w:rsidR="005D427E">
        <w:rPr>
          <w:sz w:val="28"/>
          <w:szCs w:val="28"/>
          <w:lang w:val="ro-RO"/>
        </w:rPr>
        <w:t>A</w:t>
      </w:r>
      <w:r w:rsidRPr="003D6D11">
        <w:rPr>
          <w:sz w:val="28"/>
          <w:szCs w:val="28"/>
          <w:lang w:val="ro-RO"/>
        </w:rPr>
        <w:t xml:space="preserve">, </w:t>
      </w:r>
      <w:r w:rsidRPr="008804D1">
        <w:rPr>
          <w:sz w:val="28"/>
          <w:szCs w:val="28"/>
          <w:lang w:val="ro-RO"/>
        </w:rPr>
        <w:t>deziderat care</w:t>
      </w:r>
      <w:r w:rsidR="008A6513">
        <w:rPr>
          <w:sz w:val="28"/>
          <w:szCs w:val="28"/>
          <w:lang w:val="ro-RO"/>
        </w:rPr>
        <w:t>,</w:t>
      </w:r>
      <w:r w:rsidRPr="008804D1">
        <w:rPr>
          <w:sz w:val="28"/>
          <w:szCs w:val="28"/>
          <w:lang w:val="ro-RO"/>
        </w:rPr>
        <w:t xml:space="preserve"> în contextul conflictului regional, este extrem de solicitat. Totodată, se va consolida</w:t>
      </w:r>
      <w:r w:rsidR="00225ED8">
        <w:rPr>
          <w:sz w:val="28"/>
          <w:szCs w:val="28"/>
          <w:lang w:val="ro-RO"/>
        </w:rPr>
        <w:t xml:space="preserve"> sistemul de apatridie</w:t>
      </w:r>
      <w:r w:rsidRPr="008804D1">
        <w:rPr>
          <w:sz w:val="28"/>
          <w:szCs w:val="28"/>
          <w:lang w:val="ro-RO"/>
        </w:rPr>
        <w:t xml:space="preserve"> prin reducerea acestui fenomen, se va modifica cadrul normativ, fiind asigurat dreptul la naturalizare.</w:t>
      </w:r>
    </w:p>
    <w:p w14:paraId="6FD43017" w14:textId="77777777" w:rsidR="00D4041B" w:rsidRPr="00851866" w:rsidRDefault="00D4041B" w:rsidP="00D4041B">
      <w:pPr>
        <w:rPr>
          <w:sz w:val="28"/>
          <w:szCs w:val="28"/>
          <w:lang w:val="ro-RO"/>
        </w:rPr>
      </w:pPr>
      <w:r w:rsidRPr="00851866">
        <w:rPr>
          <w:b/>
          <w:sz w:val="28"/>
          <w:szCs w:val="28"/>
          <w:lang w:val="ro-RO"/>
        </w:rPr>
        <w:t xml:space="preserve">Obiectivul general nr. 4.3. </w:t>
      </w:r>
      <w:r w:rsidRPr="00851866">
        <w:rPr>
          <w:sz w:val="28"/>
          <w:szCs w:val="28"/>
          <w:lang w:val="ro-RO"/>
        </w:rPr>
        <w:t>Implementarea și consolidarea mecanismului de integrare a străinilor</w:t>
      </w:r>
    </w:p>
    <w:p w14:paraId="3A45CD94" w14:textId="5CF69977" w:rsidR="00D4041B" w:rsidRPr="008804D1" w:rsidRDefault="00D4041B" w:rsidP="00D4041B">
      <w:pPr>
        <w:rPr>
          <w:sz w:val="28"/>
          <w:szCs w:val="28"/>
          <w:lang w:val="ro-RO"/>
        </w:rPr>
      </w:pPr>
      <w:r w:rsidRPr="008804D1">
        <w:rPr>
          <w:sz w:val="28"/>
          <w:szCs w:val="28"/>
          <w:lang w:val="ro-RO"/>
        </w:rPr>
        <w:t xml:space="preserve">Obiectivul în cauză va duce la optimizarea mecanismului de integrare a străinilor, inclusiv sensibili la gen, prin includerea domeniului integrării străinilor în documentele de politici sectoriale, pentru asigurarea abordării holistice, la nivel național, a procesului de integrare, asigurare a funcționalității </w:t>
      </w:r>
      <w:r w:rsidR="008A6513">
        <w:rPr>
          <w:sz w:val="28"/>
          <w:szCs w:val="28"/>
          <w:lang w:val="ro-RO"/>
        </w:rPr>
        <w:t>c</w:t>
      </w:r>
      <w:r w:rsidRPr="008804D1">
        <w:rPr>
          <w:sz w:val="28"/>
          <w:szCs w:val="28"/>
          <w:lang w:val="ro-RO"/>
        </w:rPr>
        <w:t xml:space="preserve">entrelor de </w:t>
      </w:r>
      <w:r w:rsidR="008A6513">
        <w:rPr>
          <w:sz w:val="28"/>
          <w:szCs w:val="28"/>
          <w:lang w:val="ro-RO"/>
        </w:rPr>
        <w:t>i</w:t>
      </w:r>
      <w:r w:rsidRPr="008804D1">
        <w:rPr>
          <w:sz w:val="28"/>
          <w:szCs w:val="28"/>
          <w:lang w:val="ro-RO"/>
        </w:rPr>
        <w:t>ntegrare (</w:t>
      </w:r>
      <w:r w:rsidR="008A6513">
        <w:rPr>
          <w:sz w:val="28"/>
          <w:szCs w:val="28"/>
          <w:lang w:val="ro-RO"/>
        </w:rPr>
        <w:t>n</w:t>
      </w:r>
      <w:r w:rsidRPr="008804D1">
        <w:rPr>
          <w:sz w:val="28"/>
          <w:szCs w:val="28"/>
          <w:lang w:val="ro-RO"/>
        </w:rPr>
        <w:t xml:space="preserve">ord, </w:t>
      </w:r>
      <w:r w:rsidR="008A6513">
        <w:rPr>
          <w:sz w:val="28"/>
          <w:szCs w:val="28"/>
          <w:lang w:val="ro-RO"/>
        </w:rPr>
        <w:t>s</w:t>
      </w:r>
      <w:r w:rsidRPr="008804D1">
        <w:rPr>
          <w:sz w:val="28"/>
          <w:szCs w:val="28"/>
          <w:lang w:val="ro-RO"/>
        </w:rPr>
        <w:t xml:space="preserve">ud, </w:t>
      </w:r>
      <w:r w:rsidR="008A6513">
        <w:rPr>
          <w:sz w:val="28"/>
          <w:szCs w:val="28"/>
          <w:lang w:val="ro-RO"/>
        </w:rPr>
        <w:t>c</w:t>
      </w:r>
      <w:r w:rsidR="0054233D">
        <w:rPr>
          <w:sz w:val="28"/>
          <w:szCs w:val="28"/>
          <w:lang w:val="ro-RO"/>
        </w:rPr>
        <w:t>entru) cu resurse umane și</w:t>
      </w:r>
      <w:r w:rsidRPr="008804D1">
        <w:rPr>
          <w:sz w:val="28"/>
          <w:szCs w:val="28"/>
          <w:lang w:val="ro-RO"/>
        </w:rPr>
        <w:t xml:space="preserve"> logistică. La fel, se țintește asigurarea accesului la ser</w:t>
      </w:r>
      <w:r w:rsidR="0054233D">
        <w:rPr>
          <w:sz w:val="28"/>
          <w:szCs w:val="28"/>
          <w:lang w:val="ro-RO"/>
        </w:rPr>
        <w:t>viciile de bază pentru migranți</w:t>
      </w:r>
      <w:r w:rsidRPr="008804D1">
        <w:rPr>
          <w:sz w:val="28"/>
          <w:szCs w:val="28"/>
          <w:lang w:val="ro-RO"/>
        </w:rPr>
        <w:t xml:space="preserve"> prin dezvoltarea serviciului de mediator cultural, prin asigurarea unei interacțiuni dintre străini și autoritățile statului, </w:t>
      </w:r>
      <w:r w:rsidR="0054233D">
        <w:rPr>
          <w:sz w:val="28"/>
          <w:szCs w:val="28"/>
          <w:lang w:val="ro-RO"/>
        </w:rPr>
        <w:t xml:space="preserve">precum și </w:t>
      </w:r>
      <w:r w:rsidRPr="008804D1">
        <w:rPr>
          <w:sz w:val="28"/>
          <w:szCs w:val="28"/>
          <w:lang w:val="ro-RO"/>
        </w:rPr>
        <w:t>includerea străinilor în politicile statului</w:t>
      </w:r>
      <w:r w:rsidR="0054233D">
        <w:rPr>
          <w:sz w:val="28"/>
          <w:szCs w:val="28"/>
          <w:lang w:val="ro-RO"/>
        </w:rPr>
        <w:t>,</w:t>
      </w:r>
      <w:r w:rsidRPr="008804D1">
        <w:rPr>
          <w:sz w:val="28"/>
          <w:szCs w:val="28"/>
          <w:lang w:val="ro-RO"/>
        </w:rPr>
        <w:t xml:space="preserve">   și anume: integrarea pe piața muncii, reînt</w:t>
      </w:r>
      <w:r w:rsidR="0054233D">
        <w:rPr>
          <w:sz w:val="28"/>
          <w:szCs w:val="28"/>
          <w:lang w:val="ro-RO"/>
        </w:rPr>
        <w:t>regirea familiei, educația, non</w:t>
      </w:r>
      <w:r w:rsidRPr="008804D1">
        <w:rPr>
          <w:sz w:val="28"/>
          <w:szCs w:val="28"/>
          <w:lang w:val="ro-RO"/>
        </w:rPr>
        <w:t>discriminarea și sănătatea, inclusiv prin promovarea parteneriatelor.</w:t>
      </w:r>
    </w:p>
    <w:p w14:paraId="65A710A2" w14:textId="77777777" w:rsidR="00D4041B" w:rsidRPr="00851866" w:rsidRDefault="00D4041B" w:rsidP="00D4041B">
      <w:pPr>
        <w:rPr>
          <w:sz w:val="28"/>
          <w:szCs w:val="28"/>
          <w:lang w:val="ro-RO"/>
        </w:rPr>
      </w:pPr>
      <w:r w:rsidRPr="00851866">
        <w:rPr>
          <w:b/>
          <w:sz w:val="28"/>
          <w:szCs w:val="28"/>
          <w:lang w:val="ro-RO"/>
        </w:rPr>
        <w:t>Obiectivul general nr. 4.4.</w:t>
      </w:r>
      <w:r w:rsidRPr="00851866">
        <w:rPr>
          <w:sz w:val="28"/>
          <w:szCs w:val="28"/>
          <w:lang w:val="ro-RO"/>
        </w:rPr>
        <w:t xml:space="preserve"> Întărirea capacității de răspuns a statului la afluxul sporit de persoane la frontiera de stat</w:t>
      </w:r>
    </w:p>
    <w:p w14:paraId="55361182" w14:textId="0C553316" w:rsidR="00D4041B" w:rsidRPr="008804D1" w:rsidRDefault="00D4041B" w:rsidP="00D4041B">
      <w:pPr>
        <w:rPr>
          <w:sz w:val="28"/>
          <w:szCs w:val="28"/>
          <w:lang w:val="ro-RO"/>
        </w:rPr>
      </w:pPr>
      <w:r w:rsidRPr="008804D1">
        <w:rPr>
          <w:sz w:val="28"/>
          <w:szCs w:val="28"/>
          <w:lang w:val="ro-RO"/>
        </w:rPr>
        <w:t xml:space="preserve">Acest obiectiv s-a conturat </w:t>
      </w:r>
      <w:r w:rsidR="0054233D">
        <w:rPr>
          <w:sz w:val="28"/>
          <w:szCs w:val="28"/>
          <w:lang w:val="ro-RO"/>
        </w:rPr>
        <w:t>ca</w:t>
      </w:r>
      <w:r w:rsidRPr="008804D1">
        <w:rPr>
          <w:sz w:val="28"/>
          <w:szCs w:val="28"/>
          <w:lang w:val="ro-RO"/>
        </w:rPr>
        <w:t xml:space="preserve"> rezultat</w:t>
      </w:r>
      <w:r w:rsidR="0054233D">
        <w:rPr>
          <w:sz w:val="28"/>
          <w:szCs w:val="28"/>
          <w:lang w:val="ro-RO"/>
        </w:rPr>
        <w:t xml:space="preserve"> al</w:t>
      </w:r>
      <w:r w:rsidRPr="008804D1">
        <w:rPr>
          <w:sz w:val="28"/>
          <w:szCs w:val="28"/>
          <w:lang w:val="ro-RO"/>
        </w:rPr>
        <w:t xml:space="preserve"> situației regionale create. </w:t>
      </w:r>
      <w:r w:rsidR="0054233D">
        <w:rPr>
          <w:sz w:val="28"/>
          <w:szCs w:val="28"/>
          <w:lang w:val="ro-RO"/>
        </w:rPr>
        <w:t>Ca u</w:t>
      </w:r>
      <w:r w:rsidRPr="008804D1">
        <w:rPr>
          <w:sz w:val="28"/>
          <w:szCs w:val="28"/>
          <w:lang w:val="ro-RO"/>
        </w:rPr>
        <w:t xml:space="preserve">rmare </w:t>
      </w:r>
      <w:r w:rsidR="0054233D">
        <w:rPr>
          <w:sz w:val="28"/>
          <w:szCs w:val="28"/>
          <w:lang w:val="ro-RO"/>
        </w:rPr>
        <w:t xml:space="preserve">a </w:t>
      </w:r>
      <w:r w:rsidRPr="008804D1">
        <w:rPr>
          <w:sz w:val="28"/>
          <w:szCs w:val="28"/>
          <w:lang w:val="ro-RO"/>
        </w:rPr>
        <w:t>implementării acestuia, vor fi consolidate capacitățile statului privind gestionarea corectă a fluxului migrațion</w:t>
      </w:r>
      <w:r w:rsidR="0054233D">
        <w:rPr>
          <w:sz w:val="28"/>
          <w:szCs w:val="28"/>
          <w:lang w:val="ro-RO"/>
        </w:rPr>
        <w:t>al la frontiera de stat, astfel</w:t>
      </w:r>
      <w:r w:rsidRPr="008804D1">
        <w:rPr>
          <w:sz w:val="28"/>
          <w:szCs w:val="28"/>
          <w:lang w:val="ro-RO"/>
        </w:rPr>
        <w:t xml:space="preserve"> încât să fie asigurat</w:t>
      </w:r>
      <w:r w:rsidR="0054233D">
        <w:rPr>
          <w:sz w:val="28"/>
          <w:szCs w:val="28"/>
          <w:lang w:val="ro-RO"/>
        </w:rPr>
        <w:t>e</w:t>
      </w:r>
      <w:r w:rsidRPr="008804D1">
        <w:rPr>
          <w:sz w:val="28"/>
          <w:szCs w:val="28"/>
          <w:lang w:val="ro-RO"/>
        </w:rPr>
        <w:t xml:space="preserve"> respectarea tuturor drepturilor migranților aflați în situații de vulnerabilitate, accesul la servicii calitative de primă necesitate și imediate, </w:t>
      </w:r>
      <w:r w:rsidR="0054233D">
        <w:rPr>
          <w:sz w:val="28"/>
          <w:szCs w:val="28"/>
          <w:lang w:val="ro-RO"/>
        </w:rPr>
        <w:t>precum</w:t>
      </w:r>
      <w:r w:rsidRPr="008804D1">
        <w:rPr>
          <w:sz w:val="28"/>
          <w:szCs w:val="28"/>
          <w:lang w:val="ro-RO"/>
        </w:rPr>
        <w:t xml:space="preserve"> și capacitatea de răspuns a</w:t>
      </w:r>
      <w:r w:rsidR="0054233D">
        <w:rPr>
          <w:sz w:val="28"/>
          <w:szCs w:val="28"/>
          <w:lang w:val="ro-RO"/>
        </w:rPr>
        <w:t xml:space="preserve"> autorităților statului</w:t>
      </w:r>
      <w:r w:rsidRPr="008804D1">
        <w:rPr>
          <w:sz w:val="28"/>
          <w:szCs w:val="28"/>
          <w:lang w:val="ro-RO"/>
        </w:rPr>
        <w:t xml:space="preserve"> antrenate în acest proces.</w:t>
      </w:r>
    </w:p>
    <w:p w14:paraId="456960F5" w14:textId="77777777" w:rsidR="00D4041B" w:rsidRPr="0054233D" w:rsidRDefault="00D4041B" w:rsidP="00D4041B">
      <w:pPr>
        <w:rPr>
          <w:b/>
          <w:sz w:val="28"/>
          <w:szCs w:val="28"/>
          <w:lang w:val="ro-RO"/>
        </w:rPr>
      </w:pPr>
      <w:r w:rsidRPr="0054233D">
        <w:rPr>
          <w:b/>
          <w:sz w:val="28"/>
          <w:szCs w:val="28"/>
          <w:lang w:val="ro-RO"/>
        </w:rPr>
        <w:t>5. În domeniul protecției civile și situațiilor excepționale</w:t>
      </w:r>
    </w:p>
    <w:p w14:paraId="430581D2" w14:textId="77777777" w:rsidR="00D4041B" w:rsidRPr="00851866" w:rsidRDefault="00D4041B" w:rsidP="00D4041B">
      <w:pPr>
        <w:rPr>
          <w:sz w:val="28"/>
          <w:szCs w:val="28"/>
          <w:lang w:val="ro-RO"/>
        </w:rPr>
      </w:pPr>
      <w:r w:rsidRPr="00851866">
        <w:rPr>
          <w:b/>
          <w:sz w:val="28"/>
          <w:szCs w:val="28"/>
          <w:lang w:val="ro-RO"/>
        </w:rPr>
        <w:t xml:space="preserve">Obiectivul general nr. 5.1. </w:t>
      </w:r>
      <w:r w:rsidRPr="00851866">
        <w:rPr>
          <w:color w:val="000000"/>
          <w:sz w:val="28"/>
          <w:szCs w:val="28"/>
          <w:lang w:val="ro-RO"/>
        </w:rPr>
        <w:t xml:space="preserve">Consolidarea rolului de autoritate în domeniul </w:t>
      </w:r>
      <w:r w:rsidRPr="00851866">
        <w:rPr>
          <w:sz w:val="28"/>
          <w:szCs w:val="28"/>
          <w:lang w:val="ro-RO"/>
        </w:rPr>
        <w:t>situațiilor de urgență și excepționale</w:t>
      </w:r>
    </w:p>
    <w:p w14:paraId="45523DF7" w14:textId="662B5D71" w:rsidR="00D4041B" w:rsidRPr="008804D1" w:rsidRDefault="00D4041B" w:rsidP="00D4041B">
      <w:pPr>
        <w:rPr>
          <w:sz w:val="28"/>
          <w:szCs w:val="28"/>
          <w:lang w:val="ro-RO"/>
        </w:rPr>
      </w:pPr>
      <w:r w:rsidRPr="008804D1">
        <w:rPr>
          <w:sz w:val="28"/>
          <w:szCs w:val="28"/>
          <w:lang w:val="ro-RO"/>
        </w:rPr>
        <w:t xml:space="preserve">Obiectivul </w:t>
      </w:r>
      <w:r w:rsidR="0054233D">
        <w:rPr>
          <w:sz w:val="28"/>
          <w:szCs w:val="28"/>
          <w:lang w:val="ro-RO"/>
        </w:rPr>
        <w:t>respectiv</w:t>
      </w:r>
      <w:r w:rsidRPr="008804D1">
        <w:rPr>
          <w:sz w:val="28"/>
          <w:szCs w:val="28"/>
          <w:lang w:val="ro-RO"/>
        </w:rPr>
        <w:t xml:space="preserve"> va permite revizuirea și îmbunătățirea cadrului normativ de reglementare a activității în domeniile prevenirii, pregătirii și răspunsului în situații de urgență și excepționale. Rezultatul scontat al obiectivului ține de înlăturarea lacunelor de ordin normativ, conducând la îmbunătățirea și </w:t>
      </w:r>
      <w:r w:rsidR="0054233D">
        <w:rPr>
          <w:sz w:val="28"/>
          <w:szCs w:val="28"/>
          <w:lang w:val="ro-RO"/>
        </w:rPr>
        <w:t xml:space="preserve">la </w:t>
      </w:r>
      <w:r w:rsidRPr="008804D1">
        <w:rPr>
          <w:sz w:val="28"/>
          <w:szCs w:val="28"/>
          <w:lang w:val="ro-RO"/>
        </w:rPr>
        <w:t xml:space="preserve">eficientizarea gestionării situațiilor de urgență și </w:t>
      </w:r>
      <w:r w:rsidR="00A57928">
        <w:rPr>
          <w:sz w:val="28"/>
          <w:szCs w:val="28"/>
          <w:lang w:val="ro-RO"/>
        </w:rPr>
        <w:t xml:space="preserve">a celor </w:t>
      </w:r>
      <w:r w:rsidRPr="008804D1">
        <w:rPr>
          <w:sz w:val="28"/>
          <w:szCs w:val="28"/>
          <w:lang w:val="ro-RO"/>
        </w:rPr>
        <w:t>excepționale. Totodată, v</w:t>
      </w:r>
      <w:r w:rsidR="00A57928">
        <w:rPr>
          <w:sz w:val="28"/>
          <w:szCs w:val="28"/>
          <w:lang w:val="ro-RO"/>
        </w:rPr>
        <w:t>a consolida cadrul de cooperare</w:t>
      </w:r>
      <w:r w:rsidRPr="008804D1">
        <w:rPr>
          <w:sz w:val="28"/>
          <w:szCs w:val="28"/>
          <w:lang w:val="ro-RO"/>
        </w:rPr>
        <w:t xml:space="preserve"> atât la nivel local, </w:t>
      </w:r>
      <w:r w:rsidR="00A57928">
        <w:rPr>
          <w:sz w:val="28"/>
          <w:szCs w:val="28"/>
          <w:lang w:val="ro-RO"/>
        </w:rPr>
        <w:t>cât</w:t>
      </w:r>
      <w:r w:rsidRPr="008804D1">
        <w:rPr>
          <w:sz w:val="28"/>
          <w:szCs w:val="28"/>
          <w:lang w:val="ro-RO"/>
        </w:rPr>
        <w:t xml:space="preserve"> și internațional, va defini competențele și rolurile autorităților implicate în gestionarea situațiilor de urgență </w:t>
      </w:r>
      <w:r w:rsidRPr="008804D1">
        <w:rPr>
          <w:sz w:val="28"/>
          <w:szCs w:val="28"/>
          <w:lang w:val="ro-RO"/>
        </w:rPr>
        <w:lastRenderedPageBreak/>
        <w:t>și excepționale, vor fi diversificate competențele și activitățile acestora, în scopul asigurării managementului durabil de gestionare a situațiilor de urgență și excepționale.</w:t>
      </w:r>
    </w:p>
    <w:p w14:paraId="093BD124" w14:textId="28AC9CD5" w:rsidR="00D4041B" w:rsidRPr="00851866" w:rsidRDefault="00D4041B" w:rsidP="00D4041B">
      <w:pPr>
        <w:rPr>
          <w:sz w:val="28"/>
          <w:szCs w:val="28"/>
          <w:lang w:val="ro-RO"/>
        </w:rPr>
      </w:pPr>
      <w:r w:rsidRPr="00851866">
        <w:rPr>
          <w:b/>
          <w:sz w:val="28"/>
          <w:szCs w:val="28"/>
          <w:lang w:val="ro-RO"/>
        </w:rPr>
        <w:t xml:space="preserve">Obiectivul general nr. 5.2. </w:t>
      </w:r>
      <w:r w:rsidRPr="00851866">
        <w:rPr>
          <w:sz w:val="28"/>
          <w:szCs w:val="28"/>
          <w:lang w:val="ro-RO"/>
        </w:rPr>
        <w:t xml:space="preserve">Eficientizarea măsurilor de prevenire a situațiilor de urgență și </w:t>
      </w:r>
      <w:r w:rsidR="00A57928">
        <w:rPr>
          <w:sz w:val="28"/>
          <w:szCs w:val="28"/>
          <w:lang w:val="ro-RO"/>
        </w:rPr>
        <w:t xml:space="preserve">a celor </w:t>
      </w:r>
      <w:r w:rsidRPr="00851866">
        <w:rPr>
          <w:sz w:val="28"/>
          <w:szCs w:val="28"/>
          <w:lang w:val="ro-RO"/>
        </w:rPr>
        <w:t>excepționale</w:t>
      </w:r>
    </w:p>
    <w:p w14:paraId="56D2F777" w14:textId="5E4CD0ED" w:rsidR="00D4041B" w:rsidRPr="008804D1" w:rsidRDefault="00D4041B" w:rsidP="00D4041B">
      <w:pPr>
        <w:rPr>
          <w:sz w:val="28"/>
          <w:szCs w:val="28"/>
          <w:lang w:val="ro-RO"/>
        </w:rPr>
      </w:pPr>
      <w:r w:rsidRPr="008804D1">
        <w:rPr>
          <w:sz w:val="28"/>
          <w:szCs w:val="28"/>
          <w:lang w:val="ro-RO"/>
        </w:rPr>
        <w:t xml:space="preserve">Acest obiectiv va avea drept rezultat îmbunătățirea gradului de conștientizare a populației privind riscurile de dezastre și creșterea rezilienței comunităților. Totodată, va duce la reducerea numărului de victime și a pagubelor materiale, la diminuarea presiunii asupra bugetului de stat, </w:t>
      </w:r>
      <w:r w:rsidR="00A57928">
        <w:rPr>
          <w:sz w:val="28"/>
          <w:szCs w:val="28"/>
          <w:lang w:val="ro-RO"/>
        </w:rPr>
        <w:t xml:space="preserve">la </w:t>
      </w:r>
      <w:r w:rsidRPr="008804D1">
        <w:rPr>
          <w:sz w:val="28"/>
          <w:szCs w:val="28"/>
          <w:lang w:val="ro-RO"/>
        </w:rPr>
        <w:t xml:space="preserve">evitarea pierderilor exorbitante economice și de mediu, </w:t>
      </w:r>
      <w:r w:rsidR="00A57928">
        <w:rPr>
          <w:sz w:val="28"/>
          <w:szCs w:val="28"/>
          <w:lang w:val="ro-RO"/>
        </w:rPr>
        <w:t xml:space="preserve">precum și </w:t>
      </w:r>
      <w:r w:rsidRPr="008804D1">
        <w:rPr>
          <w:sz w:val="28"/>
          <w:szCs w:val="28"/>
          <w:lang w:val="ro-RO"/>
        </w:rPr>
        <w:t>la creșterea calității vieții cetățeanului.</w:t>
      </w:r>
    </w:p>
    <w:p w14:paraId="3BD9FBEC" w14:textId="77777777" w:rsidR="00D4041B" w:rsidRPr="00851866" w:rsidRDefault="00D4041B" w:rsidP="00D4041B">
      <w:pPr>
        <w:rPr>
          <w:sz w:val="28"/>
          <w:szCs w:val="28"/>
          <w:lang w:val="ro-RO"/>
        </w:rPr>
      </w:pPr>
      <w:r w:rsidRPr="00851866">
        <w:rPr>
          <w:b/>
          <w:sz w:val="28"/>
          <w:szCs w:val="28"/>
          <w:lang w:val="ro-RO"/>
        </w:rPr>
        <w:t xml:space="preserve">Obiectivul general nr. 5.3. </w:t>
      </w:r>
      <w:r w:rsidRPr="00851866">
        <w:rPr>
          <w:sz w:val="28"/>
          <w:szCs w:val="28"/>
          <w:lang w:val="ro-RO"/>
        </w:rPr>
        <w:t>Modernizarea sistemului național de pregătire pentru situații de urgență și excepționale</w:t>
      </w:r>
    </w:p>
    <w:p w14:paraId="34A26154" w14:textId="70956755" w:rsidR="00D4041B" w:rsidRPr="008804D1" w:rsidRDefault="00D4041B" w:rsidP="00D4041B">
      <w:pPr>
        <w:rPr>
          <w:sz w:val="28"/>
          <w:szCs w:val="28"/>
          <w:lang w:val="ro-RO"/>
        </w:rPr>
      </w:pPr>
      <w:r w:rsidRPr="008804D1">
        <w:rPr>
          <w:sz w:val="28"/>
          <w:szCs w:val="28"/>
          <w:lang w:val="ro-RO"/>
        </w:rPr>
        <w:t>Realizarea obiectivului va permite orientarea investițiilor statului, precum și a partenerilor de dezvoltare spre edif</w:t>
      </w:r>
      <w:r w:rsidR="00A57928">
        <w:rPr>
          <w:sz w:val="28"/>
          <w:szCs w:val="28"/>
          <w:lang w:val="ro-RO"/>
        </w:rPr>
        <w:t>icarea unui sistem de pregătire</w:t>
      </w:r>
      <w:r w:rsidRPr="008804D1">
        <w:rPr>
          <w:sz w:val="28"/>
          <w:szCs w:val="28"/>
          <w:lang w:val="ro-RO"/>
        </w:rPr>
        <w:t xml:space="preserve"> care să integreze comunitățile, cetățenii și factorii de răspundere de toate nivelurile, în efortul de apărare a vieții, </w:t>
      </w:r>
      <w:r w:rsidR="00A57928">
        <w:rPr>
          <w:sz w:val="28"/>
          <w:szCs w:val="28"/>
          <w:lang w:val="ro-RO"/>
        </w:rPr>
        <w:t xml:space="preserve">a </w:t>
      </w:r>
      <w:r w:rsidRPr="008804D1">
        <w:rPr>
          <w:sz w:val="28"/>
          <w:szCs w:val="28"/>
          <w:lang w:val="ro-RO"/>
        </w:rPr>
        <w:t>proprietății și a mediului împotriva incendiilor și a altor situații de urgență și excepționale.</w:t>
      </w:r>
    </w:p>
    <w:p w14:paraId="547CB020" w14:textId="78F73C97" w:rsidR="00D4041B" w:rsidRPr="008804D1" w:rsidRDefault="00D4041B" w:rsidP="00D4041B">
      <w:pPr>
        <w:rPr>
          <w:sz w:val="28"/>
          <w:szCs w:val="28"/>
          <w:lang w:val="ro-RO"/>
        </w:rPr>
      </w:pPr>
      <w:r w:rsidRPr="008804D1">
        <w:rPr>
          <w:sz w:val="28"/>
          <w:szCs w:val="28"/>
          <w:lang w:val="ro-RO"/>
        </w:rPr>
        <w:t>Construirea și operaționalizarea Centrului de pregătire pentru formarea inițială și continuă a angajaților IG</w:t>
      </w:r>
      <w:r w:rsidR="00A57928">
        <w:rPr>
          <w:sz w:val="28"/>
          <w:szCs w:val="28"/>
          <w:lang w:val="ro-RO"/>
        </w:rPr>
        <w:t>S</w:t>
      </w:r>
      <w:r w:rsidRPr="008804D1">
        <w:rPr>
          <w:sz w:val="28"/>
          <w:szCs w:val="28"/>
          <w:lang w:val="ro-RO"/>
        </w:rPr>
        <w:t>U, precum și instruirea populației pentru protecția civilă, va permite ca acesta să facă față provocărilor contemporane venite din mediul extern, cum ar fi creșterea exponențială a numărului și a tipurilor de intervenții</w:t>
      </w:r>
      <w:r w:rsidR="00A57928">
        <w:rPr>
          <w:sz w:val="28"/>
          <w:szCs w:val="28"/>
          <w:lang w:val="ro-RO"/>
        </w:rPr>
        <w:t>,</w:t>
      </w:r>
      <w:r w:rsidRPr="008804D1">
        <w:rPr>
          <w:sz w:val="28"/>
          <w:szCs w:val="28"/>
          <w:lang w:val="ro-RO"/>
        </w:rPr>
        <w:t xml:space="preserve"> crizele sanitare</w:t>
      </w:r>
      <w:r w:rsidR="00A57928">
        <w:rPr>
          <w:sz w:val="28"/>
          <w:szCs w:val="28"/>
          <w:lang w:val="ro-RO"/>
        </w:rPr>
        <w:t>,</w:t>
      </w:r>
      <w:r w:rsidRPr="008804D1">
        <w:rPr>
          <w:sz w:val="28"/>
          <w:szCs w:val="28"/>
          <w:lang w:val="ro-RO"/>
        </w:rPr>
        <w:t xml:space="preserve"> regionale etc. În același timp, un sistem/program de formare a specialiștilor operaționalizat/ajustat la normele și </w:t>
      </w:r>
      <w:r w:rsidR="00A57928">
        <w:rPr>
          <w:sz w:val="28"/>
          <w:szCs w:val="28"/>
          <w:lang w:val="ro-RO"/>
        </w:rPr>
        <w:t xml:space="preserve">la </w:t>
      </w:r>
      <w:r w:rsidRPr="008804D1">
        <w:rPr>
          <w:sz w:val="28"/>
          <w:szCs w:val="28"/>
          <w:lang w:val="ro-RO"/>
        </w:rPr>
        <w:t>standardele moderne, va permite creșterea calității proceselor instituționale și o gestionare adecvată a intervențiilor în caz de situații de urgență și excepționale, în vederea limitării pagubelor cauzate de situațiile de urgență, dar și salvarea vieților omenești.</w:t>
      </w:r>
    </w:p>
    <w:p w14:paraId="4E7DA8F2" w14:textId="3FDC60C5" w:rsidR="00D4041B" w:rsidRPr="008804D1" w:rsidRDefault="00D4041B" w:rsidP="00D4041B">
      <w:pPr>
        <w:rPr>
          <w:sz w:val="28"/>
          <w:szCs w:val="28"/>
          <w:lang w:val="ro-RO"/>
        </w:rPr>
      </w:pPr>
      <w:r w:rsidRPr="008804D1">
        <w:rPr>
          <w:sz w:val="28"/>
          <w:szCs w:val="28"/>
          <w:lang w:val="ro-RO"/>
        </w:rPr>
        <w:t xml:space="preserve">La fel, pregătirea populației și </w:t>
      </w:r>
      <w:r w:rsidR="00A57928">
        <w:rPr>
          <w:sz w:val="28"/>
          <w:szCs w:val="28"/>
          <w:lang w:val="ro-RO"/>
        </w:rPr>
        <w:t xml:space="preserve">a </w:t>
      </w:r>
      <w:r w:rsidRPr="008804D1">
        <w:rPr>
          <w:sz w:val="28"/>
          <w:szCs w:val="28"/>
          <w:lang w:val="ro-RO"/>
        </w:rPr>
        <w:t xml:space="preserve">forțelor de intervenție va fi desfășurată în funcție de riscurile la care Republica Moldova este expusă și va determina autoritățile locale să planifice investiții în pregătirea ariilor de responsabilitate, în vederea limitării pagubelor cauzate de situațiile de urgență. </w:t>
      </w:r>
    </w:p>
    <w:p w14:paraId="45C72647" w14:textId="5C1E074F" w:rsidR="00D4041B" w:rsidRPr="008804D1" w:rsidRDefault="00D4041B" w:rsidP="00D4041B">
      <w:pPr>
        <w:rPr>
          <w:sz w:val="28"/>
          <w:szCs w:val="28"/>
          <w:lang w:val="ro-RO"/>
        </w:rPr>
      </w:pPr>
      <w:r w:rsidRPr="008804D1">
        <w:rPr>
          <w:sz w:val="28"/>
          <w:szCs w:val="28"/>
          <w:lang w:val="ro-RO"/>
        </w:rPr>
        <w:t xml:space="preserve">De asemenea, va contribui la creșterea gradului de pregătire a populației, </w:t>
      </w:r>
      <w:r w:rsidR="006D0377">
        <w:rPr>
          <w:sz w:val="28"/>
          <w:szCs w:val="28"/>
          <w:lang w:val="ro-RO"/>
        </w:rPr>
        <w:t xml:space="preserve">a </w:t>
      </w:r>
      <w:r w:rsidRPr="008804D1">
        <w:rPr>
          <w:sz w:val="28"/>
          <w:szCs w:val="28"/>
          <w:lang w:val="ro-RO"/>
        </w:rPr>
        <w:t xml:space="preserve">reprezentanților autorităților administrației publice, </w:t>
      </w:r>
      <w:r w:rsidR="006D0377">
        <w:rPr>
          <w:sz w:val="28"/>
          <w:szCs w:val="28"/>
          <w:lang w:val="ro-RO"/>
        </w:rPr>
        <w:t xml:space="preserve">a </w:t>
      </w:r>
      <w:r w:rsidRPr="008804D1">
        <w:rPr>
          <w:sz w:val="28"/>
          <w:szCs w:val="28"/>
          <w:lang w:val="ro-RO"/>
        </w:rPr>
        <w:t>sectorulu</w:t>
      </w:r>
      <w:r w:rsidR="006D0377">
        <w:rPr>
          <w:sz w:val="28"/>
          <w:szCs w:val="28"/>
          <w:lang w:val="ro-RO"/>
        </w:rPr>
        <w:t>i privat, asociativ și voluntar</w:t>
      </w:r>
      <w:r w:rsidRPr="008804D1">
        <w:rPr>
          <w:sz w:val="28"/>
          <w:szCs w:val="28"/>
          <w:lang w:val="ro-RO"/>
        </w:rPr>
        <w:t xml:space="preserve"> </w:t>
      </w:r>
      <w:r w:rsidR="006D0377">
        <w:rPr>
          <w:sz w:val="28"/>
          <w:szCs w:val="28"/>
          <w:lang w:val="ro-RO"/>
        </w:rPr>
        <w:t>în vederea</w:t>
      </w:r>
      <w:r w:rsidRPr="008804D1">
        <w:rPr>
          <w:sz w:val="28"/>
          <w:szCs w:val="28"/>
          <w:lang w:val="ro-RO"/>
        </w:rPr>
        <w:t xml:space="preserve"> gestion</w:t>
      </w:r>
      <w:r w:rsidR="006D0377">
        <w:rPr>
          <w:sz w:val="28"/>
          <w:szCs w:val="28"/>
          <w:lang w:val="ro-RO"/>
        </w:rPr>
        <w:t>ării</w:t>
      </w:r>
      <w:r w:rsidRPr="008804D1">
        <w:rPr>
          <w:sz w:val="28"/>
          <w:szCs w:val="28"/>
          <w:lang w:val="ro-RO"/>
        </w:rPr>
        <w:t xml:space="preserve"> eficient</w:t>
      </w:r>
      <w:r w:rsidR="006D0377">
        <w:rPr>
          <w:sz w:val="28"/>
          <w:szCs w:val="28"/>
          <w:lang w:val="ro-RO"/>
        </w:rPr>
        <w:t>e</w:t>
      </w:r>
      <w:r w:rsidRPr="008804D1">
        <w:rPr>
          <w:sz w:val="28"/>
          <w:szCs w:val="28"/>
          <w:lang w:val="ro-RO"/>
        </w:rPr>
        <w:t xml:space="preserve"> a situațiilor de urgență și excepționale, </w:t>
      </w:r>
      <w:r w:rsidR="006D0377">
        <w:rPr>
          <w:sz w:val="28"/>
          <w:szCs w:val="28"/>
          <w:lang w:val="ro-RO"/>
        </w:rPr>
        <w:t>fapt ce va</w:t>
      </w:r>
      <w:r w:rsidRPr="008804D1">
        <w:rPr>
          <w:sz w:val="28"/>
          <w:szCs w:val="28"/>
          <w:lang w:val="ro-RO"/>
        </w:rPr>
        <w:t xml:space="preserve"> duce la minimizarea efectelor situațiilor de urgență și excepționale și a pagubelor cauzate de acestea, precum și la consolidarea rezilienței populației și a sectorului public și privat în fața situațiilor de acest gen.</w:t>
      </w:r>
    </w:p>
    <w:p w14:paraId="19FC93A5" w14:textId="77777777" w:rsidR="00D4041B" w:rsidRPr="00851866" w:rsidRDefault="00D4041B" w:rsidP="00D4041B">
      <w:pPr>
        <w:rPr>
          <w:sz w:val="28"/>
          <w:szCs w:val="28"/>
          <w:lang w:val="ro-RO"/>
        </w:rPr>
      </w:pPr>
      <w:r w:rsidRPr="00851866">
        <w:rPr>
          <w:b/>
          <w:sz w:val="28"/>
          <w:szCs w:val="28"/>
          <w:lang w:val="ro-RO"/>
        </w:rPr>
        <w:t>Obiectivul general nr. 5.4.</w:t>
      </w:r>
      <w:r w:rsidRPr="00851866">
        <w:rPr>
          <w:sz w:val="28"/>
          <w:szCs w:val="28"/>
          <w:lang w:val="ro-RO"/>
        </w:rPr>
        <w:t xml:space="preserve"> Sporirea capacității operaționale și de răspuns în situații de urgență și excepționale</w:t>
      </w:r>
    </w:p>
    <w:p w14:paraId="1720ABDA" w14:textId="2A148B78" w:rsidR="00D4041B" w:rsidRPr="008804D1" w:rsidRDefault="00D4041B" w:rsidP="00383EE6">
      <w:pPr>
        <w:rPr>
          <w:sz w:val="28"/>
          <w:lang w:val="ro-RO"/>
        </w:rPr>
      </w:pPr>
      <w:r w:rsidRPr="008804D1">
        <w:rPr>
          <w:sz w:val="28"/>
          <w:lang w:val="ro-RO"/>
        </w:rPr>
        <w:t xml:space="preserve">Obiectivul în cauză va permite asigurarea unui răspuns prompt la apelurile de urgență ale cetățenilor, </w:t>
      </w:r>
      <w:r w:rsidR="00383EE6">
        <w:rPr>
          <w:sz w:val="28"/>
          <w:lang w:val="ro-RO"/>
        </w:rPr>
        <w:t xml:space="preserve">precum și </w:t>
      </w:r>
      <w:r w:rsidRPr="008804D1">
        <w:rPr>
          <w:sz w:val="28"/>
          <w:lang w:val="ro-RO"/>
        </w:rPr>
        <w:t xml:space="preserve">dezvoltarea și modernizarea infrastructurii și redimensionarea capacităților </w:t>
      </w:r>
      <w:r w:rsidR="00383EE6">
        <w:rPr>
          <w:sz w:val="28"/>
          <w:lang w:val="ro-RO"/>
        </w:rPr>
        <w:t xml:space="preserve">IGSU </w:t>
      </w:r>
      <w:r w:rsidRPr="008804D1">
        <w:rPr>
          <w:sz w:val="28"/>
          <w:lang w:val="ro-RO"/>
        </w:rPr>
        <w:t xml:space="preserve">la capitolul intervenție. De asemenea, </w:t>
      </w:r>
      <w:r w:rsidRPr="008804D1">
        <w:rPr>
          <w:sz w:val="28"/>
          <w:lang w:val="ro-RO"/>
        </w:rPr>
        <w:lastRenderedPageBreak/>
        <w:t xml:space="preserve">procurarea autospecialelor noi de intervenții (autocisterne, autoscări etc.) va conduce la reducerea timpului de răspuns în caz de situații de urgență, asigurarea unui grad adecvat de securitate și protecție a populației în caz de situații de urgență și excepționale, diminuarea pierderilor în rândul populației și a pagubelor materiale. În final, va crește calitatea serviciilor acordate cetățenilor și numărul de vieți salvate, pagube materiale </w:t>
      </w:r>
      <w:r w:rsidR="00383EE6">
        <w:rPr>
          <w:sz w:val="28"/>
          <w:lang w:val="ro-RO"/>
        </w:rPr>
        <w:t xml:space="preserve"> –</w:t>
      </w:r>
      <w:r w:rsidRPr="008804D1">
        <w:rPr>
          <w:sz w:val="28"/>
          <w:lang w:val="ro-RO"/>
        </w:rPr>
        <w:t xml:space="preserve"> diminuate, iar nivelul de încredere al populației în serviciile de urgență – mai ridicat. În același timp, Republica Moldova se va alinia la standardele minime necesare pentru participare la misiuni internaționale de ajutorare.</w:t>
      </w:r>
    </w:p>
    <w:p w14:paraId="5B6D7906" w14:textId="77777777" w:rsidR="00D4041B" w:rsidRPr="00383EE6" w:rsidRDefault="00D4041B" w:rsidP="00D4041B">
      <w:pPr>
        <w:rPr>
          <w:b/>
          <w:sz w:val="28"/>
          <w:szCs w:val="28"/>
          <w:lang w:val="ro-RO"/>
        </w:rPr>
      </w:pPr>
      <w:r w:rsidRPr="00383EE6">
        <w:rPr>
          <w:b/>
          <w:sz w:val="28"/>
          <w:szCs w:val="28"/>
          <w:lang w:val="ro-RO"/>
        </w:rPr>
        <w:t xml:space="preserve">6. În domeniul formării profesionale, integrității și digitalizării </w:t>
      </w:r>
    </w:p>
    <w:p w14:paraId="5EDA8FB3" w14:textId="59CE6A31" w:rsidR="00D4041B" w:rsidRPr="00851866" w:rsidRDefault="00D4041B" w:rsidP="00D4041B">
      <w:pPr>
        <w:rPr>
          <w:sz w:val="28"/>
          <w:szCs w:val="28"/>
          <w:lang w:val="ro-RO"/>
        </w:rPr>
      </w:pPr>
      <w:r w:rsidRPr="00851866">
        <w:rPr>
          <w:b/>
          <w:sz w:val="28"/>
          <w:szCs w:val="28"/>
          <w:lang w:val="ro-RO"/>
        </w:rPr>
        <w:t xml:space="preserve">Obiectivul general nr. 6.1. </w:t>
      </w:r>
      <w:r w:rsidRPr="00851866">
        <w:rPr>
          <w:sz w:val="28"/>
          <w:szCs w:val="28"/>
          <w:lang w:val="ro-RO"/>
        </w:rPr>
        <w:t xml:space="preserve">Modernizarea sistemului de formare profesională și cercetare </w:t>
      </w:r>
      <w:r w:rsidR="000F47B8">
        <w:rPr>
          <w:sz w:val="28"/>
          <w:szCs w:val="28"/>
          <w:lang w:val="ro-RO"/>
        </w:rPr>
        <w:t>în</w:t>
      </w:r>
      <w:r w:rsidRPr="00851866">
        <w:rPr>
          <w:sz w:val="28"/>
          <w:szCs w:val="28"/>
          <w:lang w:val="ro-RO"/>
        </w:rPr>
        <w:t xml:space="preserve"> domeniul afacerilor interne</w:t>
      </w:r>
    </w:p>
    <w:p w14:paraId="01C7A364" w14:textId="6FD880BA" w:rsidR="00D4041B" w:rsidRPr="008804D1" w:rsidRDefault="00D4041B" w:rsidP="00D4041B">
      <w:pPr>
        <w:rPr>
          <w:sz w:val="28"/>
          <w:szCs w:val="28"/>
          <w:lang w:val="ro-RO"/>
        </w:rPr>
      </w:pPr>
      <w:r w:rsidRPr="008804D1">
        <w:rPr>
          <w:sz w:val="28"/>
          <w:szCs w:val="28"/>
          <w:lang w:val="ro-RO"/>
        </w:rPr>
        <w:tab/>
        <w:t>Personalul bine pregătit constituie una dintre premisele importante pentru activitate</w:t>
      </w:r>
      <w:r w:rsidR="000F47B8">
        <w:rPr>
          <w:sz w:val="28"/>
          <w:szCs w:val="28"/>
          <w:lang w:val="ro-RO"/>
        </w:rPr>
        <w:t>a organelor de aplicare a legii</w:t>
      </w:r>
      <w:r w:rsidRPr="008804D1">
        <w:rPr>
          <w:sz w:val="28"/>
          <w:szCs w:val="28"/>
          <w:lang w:val="ro-RO"/>
        </w:rPr>
        <w:t xml:space="preserve"> datorită căruia sunt reduse cazurile de încălcare a drepturilor omului, nivelul de criminalitate este menținut la un nivel scăzut, iar cetățenii obțin încrederea  și sentimentul de securitate în societate și în stat. Prin acest obiectiv se va schimba paradigma proceselor de formare profesională a angajaților din sistemul afacerilor interne, prin sporirea calității instruirii inițiale și pregătirii profesionale axate pe practicile europene avansate și orientate </w:t>
      </w:r>
      <w:r w:rsidR="000F47B8">
        <w:rPr>
          <w:sz w:val="28"/>
          <w:szCs w:val="28"/>
          <w:lang w:val="ro-RO"/>
        </w:rPr>
        <w:t>spre</w:t>
      </w:r>
      <w:r w:rsidRPr="008804D1">
        <w:rPr>
          <w:sz w:val="28"/>
          <w:szCs w:val="28"/>
          <w:lang w:val="ro-RO"/>
        </w:rPr>
        <w:t xml:space="preserve"> dezvoltarea competențelor și aptitudinilor derivate din standardele ocupaționale ale angajatorului. Îndeplinirea obiectivului va asigura formarea profesională con</w:t>
      </w:r>
      <w:r w:rsidR="006A7E86">
        <w:rPr>
          <w:sz w:val="28"/>
          <w:szCs w:val="28"/>
          <w:lang w:val="ro-RO"/>
        </w:rPr>
        <w:t>form necesarului de instruire a</w:t>
      </w:r>
      <w:r w:rsidRPr="008804D1">
        <w:rPr>
          <w:sz w:val="28"/>
          <w:szCs w:val="28"/>
          <w:lang w:val="ro-RO"/>
        </w:rPr>
        <w:t xml:space="preserve"> angajatorului pe toate domeniile de activitate ale sistemului afacerilor interne.</w:t>
      </w:r>
    </w:p>
    <w:p w14:paraId="7827690A" w14:textId="77777777" w:rsidR="00D4041B" w:rsidRPr="00851866" w:rsidRDefault="00D4041B" w:rsidP="00D4041B">
      <w:pPr>
        <w:rPr>
          <w:sz w:val="28"/>
          <w:szCs w:val="28"/>
          <w:lang w:val="ro-RO"/>
        </w:rPr>
      </w:pPr>
      <w:r w:rsidRPr="00851866">
        <w:rPr>
          <w:b/>
          <w:sz w:val="28"/>
          <w:szCs w:val="28"/>
          <w:lang w:val="ro-RO"/>
        </w:rPr>
        <w:t xml:space="preserve">Obiectivul general nr. 6.2. </w:t>
      </w:r>
      <w:r w:rsidRPr="00851866">
        <w:rPr>
          <w:sz w:val="28"/>
          <w:szCs w:val="28"/>
          <w:lang w:val="ro-RO"/>
        </w:rPr>
        <w:t>Asigurarea caracterului unitar, transparent, durabil și echitabil al managementului resurselor umane din sistemul afacerilor interne</w:t>
      </w:r>
    </w:p>
    <w:p w14:paraId="1AF59B79" w14:textId="40A9069B" w:rsidR="00D4041B" w:rsidRPr="008804D1" w:rsidRDefault="00D4041B" w:rsidP="00D4041B">
      <w:pPr>
        <w:rPr>
          <w:sz w:val="28"/>
          <w:szCs w:val="28"/>
          <w:lang w:val="ro-RO"/>
        </w:rPr>
      </w:pPr>
      <w:r w:rsidRPr="008804D1">
        <w:rPr>
          <w:sz w:val="28"/>
          <w:szCs w:val="28"/>
          <w:lang w:val="ro-RO"/>
        </w:rPr>
        <w:tab/>
        <w:t xml:space="preserve">Îndeplinirea obiectivului este orientată spre asigurarea respectării garanțiilor și drepturilor prevăzute </w:t>
      </w:r>
      <w:r w:rsidR="00BD08FF">
        <w:rPr>
          <w:sz w:val="28"/>
          <w:szCs w:val="28"/>
          <w:lang w:val="ro-RO"/>
        </w:rPr>
        <w:t>în</w:t>
      </w:r>
      <w:r w:rsidRPr="008804D1">
        <w:rPr>
          <w:sz w:val="28"/>
          <w:szCs w:val="28"/>
          <w:lang w:val="ro-RO"/>
        </w:rPr>
        <w:t xml:space="preserve"> Legea nr. 288/2016 privind funcționarul public cu statut special din cadrul Ministerului Afacerilor Interne, și anume: diminuarea considerabilă a ratei fluctuației voluntare în sistem, creșterea calității profesionale a personalului, eliminarea condițiilor d</w:t>
      </w:r>
      <w:r w:rsidR="00BD08FF">
        <w:rPr>
          <w:sz w:val="28"/>
          <w:szCs w:val="28"/>
          <w:lang w:val="ro-RO"/>
        </w:rPr>
        <w:t>e</w:t>
      </w:r>
      <w:r w:rsidRPr="008804D1">
        <w:rPr>
          <w:sz w:val="28"/>
          <w:szCs w:val="28"/>
          <w:lang w:val="ro-RO"/>
        </w:rPr>
        <w:t>motivante pentru activitate, eficientizarea procedurilor de personal și sporirea atractivității pentru angajare.</w:t>
      </w:r>
    </w:p>
    <w:p w14:paraId="2CAD4291" w14:textId="2F6F4525" w:rsidR="00D4041B" w:rsidRPr="00851866" w:rsidRDefault="00D4041B" w:rsidP="00D4041B">
      <w:pPr>
        <w:rPr>
          <w:sz w:val="28"/>
          <w:szCs w:val="28"/>
          <w:lang w:val="ro-RO"/>
        </w:rPr>
      </w:pPr>
      <w:r w:rsidRPr="00851866">
        <w:rPr>
          <w:b/>
          <w:sz w:val="28"/>
          <w:szCs w:val="28"/>
          <w:lang w:val="ro-RO"/>
        </w:rPr>
        <w:t>Obiectivul general nr. 6.3.</w:t>
      </w:r>
      <w:r w:rsidRPr="00851866">
        <w:rPr>
          <w:sz w:val="28"/>
          <w:szCs w:val="28"/>
          <w:lang w:val="ro-RO"/>
        </w:rPr>
        <w:t xml:space="preserve"> Diminuarea zonelor și </w:t>
      </w:r>
      <w:r w:rsidR="00BD08FF">
        <w:rPr>
          <w:sz w:val="28"/>
          <w:szCs w:val="28"/>
          <w:lang w:val="ro-RO"/>
        </w:rPr>
        <w:t xml:space="preserve">a </w:t>
      </w:r>
      <w:r w:rsidRPr="00851866">
        <w:rPr>
          <w:sz w:val="28"/>
          <w:szCs w:val="28"/>
          <w:lang w:val="ro-RO"/>
        </w:rPr>
        <w:t>numărului de persoane vulnerabile la corupție</w:t>
      </w:r>
    </w:p>
    <w:p w14:paraId="0DDF7A70" w14:textId="0DC8010E" w:rsidR="00D4041B" w:rsidRPr="008804D1" w:rsidRDefault="00D4041B" w:rsidP="00D4041B">
      <w:pPr>
        <w:rPr>
          <w:sz w:val="28"/>
          <w:szCs w:val="28"/>
          <w:lang w:val="ro-RO"/>
        </w:rPr>
      </w:pPr>
      <w:r w:rsidRPr="008804D1">
        <w:rPr>
          <w:sz w:val="28"/>
          <w:szCs w:val="28"/>
          <w:lang w:val="ro-RO"/>
        </w:rPr>
        <w:tab/>
        <w:t>Prevenirea și combaterea corupției în rândul personalului afacerilor i</w:t>
      </w:r>
      <w:r w:rsidR="00C138D6">
        <w:rPr>
          <w:sz w:val="28"/>
          <w:szCs w:val="28"/>
          <w:lang w:val="ro-RO"/>
        </w:rPr>
        <w:t>nterne, reprezintă o prioritate-</w:t>
      </w:r>
      <w:r w:rsidRPr="008804D1">
        <w:rPr>
          <w:sz w:val="28"/>
          <w:szCs w:val="28"/>
          <w:lang w:val="ro-RO"/>
        </w:rPr>
        <w:t>cheie. Realizarea obiectivului va permite constituirea și funcționarea unui sistem unitar și coerent, de asigurare a integrității instituționale și profesionale în cadrul Ministerului Afacerilor Interne. Totodată, realizarea obiectivului va contribui la îmbunătățirea imaginii sistemului afacerilor interne în rândul societății</w:t>
      </w:r>
      <w:r w:rsidR="00C138D6">
        <w:rPr>
          <w:sz w:val="28"/>
          <w:szCs w:val="28"/>
          <w:lang w:val="ro-RO"/>
        </w:rPr>
        <w:t xml:space="preserve"> </w:t>
      </w:r>
      <w:r w:rsidRPr="008804D1">
        <w:rPr>
          <w:sz w:val="28"/>
          <w:szCs w:val="28"/>
          <w:lang w:val="ro-RO"/>
        </w:rPr>
        <w:t xml:space="preserve"> prin prisma prestării serviciilor</w:t>
      </w:r>
      <w:r w:rsidR="00C138D6">
        <w:rPr>
          <w:sz w:val="28"/>
          <w:szCs w:val="28"/>
          <w:lang w:val="ro-RO"/>
        </w:rPr>
        <w:t>,</w:t>
      </w:r>
      <w:r w:rsidRPr="008804D1">
        <w:rPr>
          <w:sz w:val="28"/>
          <w:szCs w:val="28"/>
          <w:lang w:val="ro-RO"/>
        </w:rPr>
        <w:t xml:space="preserve"> în mod onest, bazate pe principiul ,,zero corupție”.  </w:t>
      </w:r>
    </w:p>
    <w:p w14:paraId="3D580BD1" w14:textId="4CDD33D4" w:rsidR="00D4041B" w:rsidRPr="00851866" w:rsidRDefault="00D4041B" w:rsidP="00D4041B">
      <w:pPr>
        <w:rPr>
          <w:sz w:val="28"/>
          <w:szCs w:val="28"/>
          <w:lang w:val="ro-RO"/>
        </w:rPr>
      </w:pPr>
      <w:r w:rsidRPr="00851866">
        <w:rPr>
          <w:b/>
          <w:sz w:val="28"/>
          <w:szCs w:val="28"/>
          <w:lang w:val="ro-RO"/>
        </w:rPr>
        <w:lastRenderedPageBreak/>
        <w:t>Obiectivul general nr. 6.4.</w:t>
      </w:r>
      <w:r w:rsidRPr="00851866">
        <w:rPr>
          <w:sz w:val="28"/>
          <w:szCs w:val="28"/>
          <w:lang w:val="ro-RO"/>
        </w:rPr>
        <w:t xml:space="preserve"> Consolidarea climatului de integritate și ordonarea unitară a competențelor de prevenire și </w:t>
      </w:r>
      <w:r w:rsidR="00C138D6">
        <w:rPr>
          <w:sz w:val="28"/>
          <w:szCs w:val="28"/>
          <w:lang w:val="ro-RO"/>
        </w:rPr>
        <w:t xml:space="preserve">de </w:t>
      </w:r>
      <w:r w:rsidRPr="00851866">
        <w:rPr>
          <w:sz w:val="28"/>
          <w:szCs w:val="28"/>
          <w:lang w:val="ro-RO"/>
        </w:rPr>
        <w:t>combatere a corupției în cadrul sistemului afacerilor interne</w:t>
      </w:r>
    </w:p>
    <w:p w14:paraId="75CA2DD5" w14:textId="62AF6ED0" w:rsidR="00D4041B" w:rsidRPr="008804D1" w:rsidRDefault="00D4041B" w:rsidP="00D4041B">
      <w:pPr>
        <w:rPr>
          <w:sz w:val="28"/>
          <w:szCs w:val="28"/>
          <w:lang w:val="ro-RO"/>
        </w:rPr>
      </w:pPr>
      <w:r w:rsidRPr="008804D1">
        <w:rPr>
          <w:sz w:val="28"/>
          <w:szCs w:val="28"/>
          <w:lang w:val="ro-RO"/>
        </w:rPr>
        <w:t>Un rol important la asigurarea climatului de integritate îl au conducătorii de</w:t>
      </w:r>
      <w:r w:rsidR="00C138D6">
        <w:rPr>
          <w:sz w:val="28"/>
          <w:szCs w:val="28"/>
          <w:lang w:val="ro-RO"/>
        </w:rPr>
        <w:t xml:space="preserve"> toate nivelurile, însă aceștia</w:t>
      </w:r>
      <w:r w:rsidRPr="008804D1">
        <w:rPr>
          <w:sz w:val="28"/>
          <w:szCs w:val="28"/>
          <w:lang w:val="ro-RO"/>
        </w:rPr>
        <w:t xml:space="preserve"> promovează</w:t>
      </w:r>
      <w:r w:rsidR="00C138D6">
        <w:rPr>
          <w:sz w:val="28"/>
          <w:szCs w:val="28"/>
          <w:lang w:val="ro-RO"/>
        </w:rPr>
        <w:t>,</w:t>
      </w:r>
      <w:r w:rsidRPr="008804D1">
        <w:rPr>
          <w:sz w:val="28"/>
          <w:szCs w:val="28"/>
          <w:lang w:val="ro-RO"/>
        </w:rPr>
        <w:t xml:space="preserve"> uneori</w:t>
      </w:r>
      <w:r w:rsidR="00C138D6">
        <w:rPr>
          <w:sz w:val="28"/>
          <w:szCs w:val="28"/>
          <w:lang w:val="ro-RO"/>
        </w:rPr>
        <w:t>,</w:t>
      </w:r>
      <w:r w:rsidRPr="008804D1">
        <w:rPr>
          <w:sz w:val="28"/>
          <w:szCs w:val="28"/>
          <w:lang w:val="ro-RO"/>
        </w:rPr>
        <w:t xml:space="preserve"> un management defectuos, fiind limitați în organizarea și dirijarea activității efectivului subordonat. Astfel, investiția în resurse umane calificate, motivate, dedicate și instruite corespunzător în paralel cu modernizarea instituției, prin dezvoltarea noilor instrumente inteligente, va crea confortul de siguranță și securitate a cetățenilor.</w:t>
      </w:r>
    </w:p>
    <w:p w14:paraId="78A5CA5A" w14:textId="7F3AFD7F" w:rsidR="00D4041B" w:rsidRPr="00851866" w:rsidRDefault="00D4041B" w:rsidP="00D4041B">
      <w:pPr>
        <w:rPr>
          <w:sz w:val="28"/>
          <w:szCs w:val="28"/>
          <w:lang w:val="ro-RO"/>
        </w:rPr>
      </w:pPr>
      <w:r w:rsidRPr="00851866">
        <w:rPr>
          <w:b/>
          <w:sz w:val="28"/>
          <w:szCs w:val="28"/>
          <w:lang w:val="ro-RO"/>
        </w:rPr>
        <w:t>Obiectivul general nr. 6.5.</w:t>
      </w:r>
      <w:r w:rsidRPr="00851866">
        <w:rPr>
          <w:sz w:val="28"/>
          <w:szCs w:val="28"/>
          <w:lang w:val="ro-RO"/>
        </w:rPr>
        <w:t xml:space="preserve"> Automatizarea proceselor informaționale, de lucru și </w:t>
      </w:r>
      <w:r w:rsidR="00C138D6">
        <w:rPr>
          <w:sz w:val="28"/>
          <w:szCs w:val="28"/>
          <w:lang w:val="ro-RO"/>
        </w:rPr>
        <w:t xml:space="preserve">de </w:t>
      </w:r>
      <w:r w:rsidRPr="00851866">
        <w:rPr>
          <w:sz w:val="28"/>
          <w:szCs w:val="28"/>
          <w:lang w:val="ro-RO"/>
        </w:rPr>
        <w:t>prestare a serviciilor digitalizate în vederea sporirii încrederii și siguranței cetățenilor</w:t>
      </w:r>
    </w:p>
    <w:p w14:paraId="0B50E99E" w14:textId="4CFA624A" w:rsidR="00D4041B" w:rsidRPr="008804D1" w:rsidRDefault="00D4041B" w:rsidP="00D4041B">
      <w:pPr>
        <w:rPr>
          <w:sz w:val="28"/>
          <w:szCs w:val="28"/>
          <w:lang w:val="ro-RO"/>
        </w:rPr>
      </w:pPr>
      <w:r w:rsidRPr="008804D1">
        <w:rPr>
          <w:sz w:val="28"/>
          <w:szCs w:val="28"/>
          <w:lang w:val="ro-RO"/>
        </w:rPr>
        <w:t>Realizarea obiectivului presupune crearea, implementarea și asigurarea accesului la instrumente</w:t>
      </w:r>
      <w:r w:rsidR="00C138D6">
        <w:rPr>
          <w:sz w:val="28"/>
          <w:szCs w:val="28"/>
          <w:lang w:val="ro-RO"/>
        </w:rPr>
        <w:t>le</w:t>
      </w:r>
      <w:r w:rsidRPr="008804D1">
        <w:rPr>
          <w:sz w:val="28"/>
          <w:szCs w:val="28"/>
          <w:lang w:val="ro-RO"/>
        </w:rPr>
        <w:t xml:space="preserve"> digitale și la resursele informaționale 24/7, necesare automatizării sau suportului activităților, conform competen</w:t>
      </w:r>
      <w:r w:rsidR="00C138D6">
        <w:rPr>
          <w:sz w:val="28"/>
          <w:szCs w:val="28"/>
          <w:lang w:val="ro-RO"/>
        </w:rPr>
        <w:t>ț</w:t>
      </w:r>
      <w:r w:rsidRPr="008804D1">
        <w:rPr>
          <w:sz w:val="28"/>
          <w:szCs w:val="28"/>
          <w:lang w:val="ro-RO"/>
        </w:rPr>
        <w:t>elor instituțiilor din domeniul afacerilor interne.</w:t>
      </w:r>
    </w:p>
    <w:p w14:paraId="3A1EFCBC" w14:textId="1D0728EB" w:rsidR="00D4041B" w:rsidRPr="008804D1" w:rsidRDefault="00D4041B" w:rsidP="00D4041B">
      <w:pPr>
        <w:rPr>
          <w:sz w:val="28"/>
          <w:szCs w:val="28"/>
          <w:lang w:val="ro-RO"/>
        </w:rPr>
      </w:pPr>
      <w:r w:rsidRPr="008804D1">
        <w:rPr>
          <w:sz w:val="28"/>
          <w:szCs w:val="28"/>
          <w:lang w:val="ro-RO"/>
        </w:rPr>
        <w:t xml:space="preserve">Totodată, obiectivul va asigura realizarea unor comunicații fiabile pentru autoritățile de drept și serviciile speciale de urgență </w:t>
      </w:r>
      <w:r w:rsidR="00C138D6">
        <w:rPr>
          <w:sz w:val="28"/>
          <w:szCs w:val="28"/>
          <w:lang w:val="ro-RO"/>
        </w:rPr>
        <w:t>în vederea</w:t>
      </w:r>
      <w:r w:rsidRPr="008804D1">
        <w:rPr>
          <w:sz w:val="28"/>
          <w:szCs w:val="28"/>
          <w:lang w:val="ro-RO"/>
        </w:rPr>
        <w:t xml:space="preserve"> </w:t>
      </w:r>
      <w:r w:rsidR="00C138D6">
        <w:rPr>
          <w:sz w:val="28"/>
          <w:szCs w:val="28"/>
          <w:lang w:val="ro-RO"/>
        </w:rPr>
        <w:t>reducerii</w:t>
      </w:r>
      <w:r w:rsidRPr="008804D1">
        <w:rPr>
          <w:sz w:val="28"/>
          <w:szCs w:val="28"/>
          <w:lang w:val="ro-RO"/>
        </w:rPr>
        <w:t xml:space="preserve"> timpului de reacționare la incidente, optimiz</w:t>
      </w:r>
      <w:r w:rsidR="00C138D6">
        <w:rPr>
          <w:sz w:val="28"/>
          <w:szCs w:val="28"/>
          <w:lang w:val="ro-RO"/>
        </w:rPr>
        <w:t>ării</w:t>
      </w:r>
      <w:r w:rsidRPr="008804D1">
        <w:rPr>
          <w:sz w:val="28"/>
          <w:szCs w:val="28"/>
          <w:lang w:val="ro-RO"/>
        </w:rPr>
        <w:t xml:space="preserve"> proceselor, elimin</w:t>
      </w:r>
      <w:r w:rsidR="00C138D6">
        <w:rPr>
          <w:sz w:val="28"/>
          <w:szCs w:val="28"/>
          <w:lang w:val="ro-RO"/>
        </w:rPr>
        <w:t>ării</w:t>
      </w:r>
      <w:r w:rsidRPr="008804D1">
        <w:rPr>
          <w:sz w:val="28"/>
          <w:szCs w:val="28"/>
          <w:lang w:val="ro-RO"/>
        </w:rPr>
        <w:t xml:space="preserve"> riscurilor și eficientiz</w:t>
      </w:r>
      <w:r w:rsidR="00C138D6">
        <w:rPr>
          <w:sz w:val="28"/>
          <w:szCs w:val="28"/>
          <w:lang w:val="ro-RO"/>
        </w:rPr>
        <w:t>ării</w:t>
      </w:r>
      <w:r w:rsidRPr="008804D1">
        <w:rPr>
          <w:sz w:val="28"/>
          <w:szCs w:val="28"/>
          <w:lang w:val="ro-RO"/>
        </w:rPr>
        <w:t xml:space="preserve"> reacționărilor prompte </w:t>
      </w:r>
      <w:r w:rsidR="00482698">
        <w:rPr>
          <w:sz w:val="28"/>
          <w:szCs w:val="28"/>
          <w:lang w:val="ro-RO"/>
        </w:rPr>
        <w:t>în</w:t>
      </w:r>
      <w:r w:rsidRPr="008804D1">
        <w:rPr>
          <w:sz w:val="28"/>
          <w:szCs w:val="28"/>
          <w:lang w:val="ro-RO"/>
        </w:rPr>
        <w:t xml:space="preserve"> situații de urgență și calamități naturale.</w:t>
      </w:r>
    </w:p>
    <w:p w14:paraId="14181317" w14:textId="067F5FDA" w:rsidR="00D4041B" w:rsidRPr="008804D1" w:rsidRDefault="00D4041B" w:rsidP="00851866">
      <w:pPr>
        <w:rPr>
          <w:sz w:val="28"/>
          <w:szCs w:val="28"/>
          <w:lang w:val="ro-RO"/>
        </w:rPr>
      </w:pPr>
      <w:r w:rsidRPr="008804D1">
        <w:rPr>
          <w:sz w:val="28"/>
          <w:szCs w:val="28"/>
          <w:lang w:val="ro-RO"/>
        </w:rPr>
        <w:t xml:space="preserve">Concomitent, va diversifica căile de acces la serviciile publice și administrative prestate de autoritățile și instituțiile </w:t>
      </w:r>
      <w:r w:rsidR="00482698">
        <w:rPr>
          <w:sz w:val="28"/>
          <w:szCs w:val="28"/>
          <w:lang w:val="ro-RO"/>
        </w:rPr>
        <w:t>din domeniul afacerilor interne</w:t>
      </w:r>
      <w:r w:rsidRPr="008804D1">
        <w:rPr>
          <w:sz w:val="28"/>
          <w:szCs w:val="28"/>
          <w:lang w:val="ro-RO"/>
        </w:rPr>
        <w:t xml:space="preserve"> în conformitate cu prevederile Legii nr. 234/2021 cu privire la serviciile publice și ale actelor normative conexe, prin asigurarea posibilității soli</w:t>
      </w:r>
      <w:r w:rsidR="00482698">
        <w:rPr>
          <w:sz w:val="28"/>
          <w:szCs w:val="28"/>
          <w:lang w:val="ro-RO"/>
        </w:rPr>
        <w:t>citării și, după caz, achitării</w:t>
      </w:r>
      <w:r w:rsidRPr="008804D1">
        <w:rPr>
          <w:sz w:val="28"/>
          <w:szCs w:val="28"/>
          <w:lang w:val="ro-RO"/>
        </w:rPr>
        <w:t xml:space="preserve"> acestora la distanță și online, precum și cooperarea eficientă cu societatea civilă, pentru maximizarea disponibilității serviciilor publice și administrative prestate.</w:t>
      </w:r>
    </w:p>
    <w:p w14:paraId="7AA1203C" w14:textId="77777777" w:rsidR="00D4041B" w:rsidRPr="00851866" w:rsidRDefault="00D4041B" w:rsidP="00D4041B">
      <w:pPr>
        <w:rPr>
          <w:sz w:val="28"/>
          <w:szCs w:val="28"/>
          <w:lang w:val="ro-RO"/>
        </w:rPr>
      </w:pPr>
      <w:r w:rsidRPr="00851866">
        <w:rPr>
          <w:b/>
          <w:sz w:val="28"/>
          <w:szCs w:val="28"/>
          <w:lang w:val="ro-RO"/>
        </w:rPr>
        <w:t>Obiectivul general nr. 6.6.</w:t>
      </w:r>
      <w:r w:rsidRPr="00851866">
        <w:rPr>
          <w:sz w:val="28"/>
          <w:szCs w:val="28"/>
          <w:lang w:val="ro-RO"/>
        </w:rPr>
        <w:t xml:space="preserve"> Consolidarea sistemelor de management al serviciilor TIC și securității informaționale</w:t>
      </w:r>
    </w:p>
    <w:p w14:paraId="125E978F" w14:textId="3AFF520E" w:rsidR="00D4041B" w:rsidRPr="008804D1" w:rsidRDefault="00D4041B" w:rsidP="00D4041B">
      <w:pPr>
        <w:rPr>
          <w:sz w:val="28"/>
          <w:lang w:val="ro-RO"/>
        </w:rPr>
      </w:pPr>
      <w:r w:rsidRPr="008804D1">
        <w:rPr>
          <w:sz w:val="28"/>
          <w:lang w:val="ro-RO"/>
        </w:rPr>
        <w:t xml:space="preserve">Tehnologiile informaționale și informația sunt instrumentele principale pentru realizarea obiectivelor și atingerea țintelor dezvoltării durabile ale </w:t>
      </w:r>
      <w:r w:rsidRPr="008804D1">
        <w:rPr>
          <w:sz w:val="28"/>
          <w:szCs w:val="28"/>
          <w:lang w:val="ro-RO"/>
        </w:rPr>
        <w:t>autorităților și instituțiilor din domeniul afacerilor interne. Respectiv, f</w:t>
      </w:r>
      <w:r w:rsidRPr="008804D1">
        <w:rPr>
          <w:sz w:val="28"/>
          <w:lang w:val="ro-RO"/>
        </w:rPr>
        <w:t xml:space="preserve">ortificarea capacităților în </w:t>
      </w:r>
      <w:r w:rsidR="00482698">
        <w:rPr>
          <w:sz w:val="28"/>
          <w:lang w:val="ro-RO"/>
        </w:rPr>
        <w:t>baza instrumentelor digitale</w:t>
      </w:r>
      <w:r w:rsidRPr="008804D1">
        <w:rPr>
          <w:sz w:val="28"/>
          <w:lang w:val="ro-RO"/>
        </w:rPr>
        <w:t xml:space="preserve"> va contribui la satisfacerea cerințelor consumatorilor și la îmbunătățirea continuă a proceselor și a modului de prestare a serviciilor publice online.</w:t>
      </w:r>
    </w:p>
    <w:p w14:paraId="51E902DE" w14:textId="242788D4" w:rsidR="00D4041B" w:rsidRDefault="00D4041B" w:rsidP="00D4041B">
      <w:pPr>
        <w:rPr>
          <w:sz w:val="28"/>
          <w:lang w:val="ro-RO"/>
        </w:rPr>
      </w:pPr>
      <w:r w:rsidRPr="008804D1">
        <w:rPr>
          <w:sz w:val="28"/>
          <w:lang w:val="ro-RO"/>
        </w:rPr>
        <w:t xml:space="preserve">Concomitent, realizarea obiectivului presupune eliminarea riscurilor de securitate cibernetică privind atacurile informaționale asupra resurselor instituționale și datelor confidențiale pentru neadmiterea deteriorării, modificării sau chiar ștergerii neautorizate și protejarea resurselor informaționale departamentale și de stat. </w:t>
      </w:r>
      <w:r w:rsidR="00482698">
        <w:rPr>
          <w:sz w:val="28"/>
          <w:lang w:val="ro-RO"/>
        </w:rPr>
        <w:t>Adițional, obiectivul presupune</w:t>
      </w:r>
      <w:r w:rsidRPr="008804D1">
        <w:rPr>
          <w:sz w:val="28"/>
          <w:lang w:val="ro-RO"/>
        </w:rPr>
        <w:t xml:space="preserve"> sporirea rezilienței la incidentele de securitate și respectarea măsurilor/politicilor de securitate cibernetică.</w:t>
      </w:r>
    </w:p>
    <w:p w14:paraId="0E70314D" w14:textId="77777777" w:rsidR="00D4041B" w:rsidRPr="008804D1" w:rsidRDefault="00D4041B" w:rsidP="00D4041B">
      <w:pPr>
        <w:rPr>
          <w:sz w:val="28"/>
          <w:lang w:val="ro-RO"/>
        </w:rPr>
      </w:pPr>
    </w:p>
    <w:p w14:paraId="7D417142" w14:textId="1E969213" w:rsidR="00D4041B" w:rsidRDefault="0048156F" w:rsidP="000044E1">
      <w:pPr>
        <w:tabs>
          <w:tab w:val="left" w:pos="993"/>
          <w:tab w:val="left" w:pos="1276"/>
        </w:tabs>
        <w:ind w:firstLine="0"/>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lastRenderedPageBreak/>
        <w:t>V</w:t>
      </w:r>
      <w:r w:rsidR="000044E1">
        <w:rPr>
          <w:rFonts w:asciiTheme="majorBidi" w:hAnsiTheme="majorBidi" w:cstheme="majorBidi"/>
          <w:b/>
          <w:sz w:val="28"/>
          <w:szCs w:val="28"/>
          <w:lang w:val="ro-RO" w:eastAsia="ru-RU"/>
        </w:rPr>
        <w:t>. </w:t>
      </w:r>
      <w:r w:rsidR="00D4041B" w:rsidRPr="00D4041B">
        <w:rPr>
          <w:rFonts w:asciiTheme="majorBidi" w:hAnsiTheme="majorBidi" w:cstheme="majorBidi"/>
          <w:b/>
          <w:sz w:val="28"/>
          <w:szCs w:val="28"/>
          <w:lang w:val="ro-RO" w:eastAsia="ru-RU"/>
        </w:rPr>
        <w:t>I</w:t>
      </w:r>
      <w:r w:rsidR="000044E1" w:rsidRPr="00D4041B">
        <w:rPr>
          <w:rFonts w:asciiTheme="majorBidi" w:hAnsiTheme="majorBidi" w:cstheme="majorBidi"/>
          <w:b/>
          <w:sz w:val="28"/>
          <w:szCs w:val="28"/>
          <w:lang w:val="ro-RO" w:eastAsia="ru-RU"/>
        </w:rPr>
        <w:t>MPACTUL</w:t>
      </w:r>
    </w:p>
    <w:p w14:paraId="0C4A1203" w14:textId="77777777" w:rsidR="00851866" w:rsidRDefault="00851866" w:rsidP="000044E1">
      <w:pPr>
        <w:tabs>
          <w:tab w:val="left" w:pos="993"/>
          <w:tab w:val="left" w:pos="1276"/>
        </w:tabs>
        <w:ind w:firstLine="0"/>
        <w:jc w:val="center"/>
        <w:rPr>
          <w:rFonts w:asciiTheme="majorBidi" w:hAnsiTheme="majorBidi" w:cstheme="majorBidi"/>
          <w:b/>
          <w:sz w:val="28"/>
          <w:szCs w:val="28"/>
          <w:lang w:val="ro-RO" w:eastAsia="ru-RU"/>
        </w:rPr>
      </w:pPr>
    </w:p>
    <w:p w14:paraId="2E09E2A3" w14:textId="1BDA14D4" w:rsidR="00E84812" w:rsidRPr="008804D1" w:rsidRDefault="00E84812" w:rsidP="00E84812">
      <w:pPr>
        <w:rPr>
          <w:sz w:val="28"/>
          <w:szCs w:val="28"/>
          <w:lang w:val="ro-RO"/>
        </w:rPr>
      </w:pPr>
      <w:r w:rsidRPr="008804D1">
        <w:rPr>
          <w:sz w:val="28"/>
          <w:szCs w:val="28"/>
          <w:lang w:val="ro-RO"/>
        </w:rPr>
        <w:t>Impactul pe termen lung urmărește mai multe beneficii în folosul cetățeanului</w:t>
      </w:r>
      <w:r w:rsidR="00482698">
        <w:rPr>
          <w:sz w:val="28"/>
          <w:szCs w:val="28"/>
          <w:lang w:val="ro-RO"/>
        </w:rPr>
        <w:t>,</w:t>
      </w:r>
      <w:r w:rsidRPr="008804D1">
        <w:rPr>
          <w:sz w:val="28"/>
          <w:szCs w:val="28"/>
          <w:lang w:val="ro-RO"/>
        </w:rPr>
        <w:t xml:space="preserve"> și anume: să genereze mai multă siguranță pentru oameni în toate mediile și situațiile în care aceștia își desfășoară activitățile </w:t>
      </w:r>
      <w:r w:rsidR="00482698">
        <w:rPr>
          <w:sz w:val="28"/>
          <w:szCs w:val="28"/>
          <w:lang w:val="ro-RO"/>
        </w:rPr>
        <w:t>–</w:t>
      </w:r>
      <w:r w:rsidRPr="008804D1">
        <w:rPr>
          <w:sz w:val="28"/>
          <w:szCs w:val="28"/>
          <w:lang w:val="ro-RO"/>
        </w:rPr>
        <w:t xml:space="preserve"> acasă, pe stradă, în locurile publice, în traficul rutier sau online, în orice timp de zi sau noapte. Pentru ca impactul să se producă, au fost pro</w:t>
      </w:r>
      <w:r w:rsidR="00482698">
        <w:rPr>
          <w:sz w:val="28"/>
          <w:szCs w:val="28"/>
          <w:lang w:val="ro-RO"/>
        </w:rPr>
        <w:t>iectate intervenții pe șase subdomenii de activitate,</w:t>
      </w:r>
      <w:r w:rsidRPr="008804D1">
        <w:rPr>
          <w:sz w:val="28"/>
          <w:szCs w:val="28"/>
          <w:lang w:val="ro-RO"/>
        </w:rPr>
        <w:t xml:space="preserve"> care vor avea ca efect modernizarea și capacitarea serviciilor în domeniul afacerilor interne, cu accent pe creșterea calității serviciilor prestate și apropierea de societate. </w:t>
      </w:r>
    </w:p>
    <w:p w14:paraId="4C4853DE" w14:textId="4ABDBD96" w:rsidR="00E84812" w:rsidRPr="008804D1" w:rsidRDefault="00E84812" w:rsidP="00E84812">
      <w:pPr>
        <w:rPr>
          <w:sz w:val="28"/>
          <w:szCs w:val="28"/>
          <w:lang w:val="ro-RO"/>
        </w:rPr>
      </w:pPr>
      <w:r w:rsidRPr="008804D1">
        <w:rPr>
          <w:sz w:val="28"/>
          <w:szCs w:val="28"/>
          <w:lang w:val="ro-RO"/>
        </w:rPr>
        <w:t>Alinierea tuturor proceselor și procedurilor la cele mai bune practici internaționale, cu respectarea abordării bazate pe drepturile omului, va reduce la minim</w:t>
      </w:r>
      <w:r w:rsidR="0073622B">
        <w:rPr>
          <w:sz w:val="28"/>
          <w:szCs w:val="28"/>
          <w:lang w:val="ro-RO"/>
        </w:rPr>
        <w:t>um</w:t>
      </w:r>
      <w:r w:rsidRPr="008804D1">
        <w:rPr>
          <w:sz w:val="28"/>
          <w:szCs w:val="28"/>
          <w:lang w:val="ro-RO"/>
        </w:rPr>
        <w:t xml:space="preserve"> eventualitatea încălcării drepturilor și libertăților fundamentale ale omului</w:t>
      </w:r>
      <w:r w:rsidR="0073622B">
        <w:rPr>
          <w:sz w:val="28"/>
          <w:szCs w:val="28"/>
          <w:lang w:val="ro-RO"/>
        </w:rPr>
        <w:t xml:space="preserve"> și posibilitatea unor situații</w:t>
      </w:r>
      <w:r w:rsidRPr="008804D1">
        <w:rPr>
          <w:sz w:val="28"/>
          <w:szCs w:val="28"/>
          <w:lang w:val="ro-RO"/>
        </w:rPr>
        <w:t xml:space="preserve"> în care viața și sănătatea persoanei să aibă de suferit </w:t>
      </w:r>
      <w:r w:rsidR="0073622B">
        <w:rPr>
          <w:sz w:val="28"/>
          <w:szCs w:val="28"/>
          <w:lang w:val="ro-RO"/>
        </w:rPr>
        <w:t>în</w:t>
      </w:r>
      <w:r w:rsidRPr="008804D1">
        <w:rPr>
          <w:sz w:val="28"/>
          <w:szCs w:val="28"/>
          <w:lang w:val="ro-RO"/>
        </w:rPr>
        <w:t xml:space="preserve"> urma intervențiilor forțelor de ordine. Profesionalismul sporit al angajaților </w:t>
      </w:r>
      <w:r w:rsidR="0073622B">
        <w:rPr>
          <w:sz w:val="28"/>
          <w:szCs w:val="28"/>
          <w:lang w:val="ro-RO"/>
        </w:rPr>
        <w:t>din domeniul afacerilor interne</w:t>
      </w:r>
      <w:r w:rsidRPr="008804D1">
        <w:rPr>
          <w:sz w:val="28"/>
          <w:szCs w:val="28"/>
          <w:lang w:val="ro-RO"/>
        </w:rPr>
        <w:t xml:space="preserve"> va genera un nivel înalt de mulțumire și sati</w:t>
      </w:r>
      <w:r w:rsidR="0073622B">
        <w:rPr>
          <w:sz w:val="28"/>
          <w:szCs w:val="28"/>
          <w:lang w:val="ro-RO"/>
        </w:rPr>
        <w:t xml:space="preserve">sfacție în rândul societății și, </w:t>
      </w:r>
      <w:r w:rsidRPr="008804D1">
        <w:rPr>
          <w:sz w:val="28"/>
          <w:szCs w:val="28"/>
          <w:lang w:val="ro-RO"/>
        </w:rPr>
        <w:t xml:space="preserve">respectiv, vor fi </w:t>
      </w:r>
      <w:r w:rsidR="0073622B">
        <w:rPr>
          <w:sz w:val="28"/>
          <w:szCs w:val="28"/>
          <w:lang w:val="ro-RO"/>
        </w:rPr>
        <w:t>reduse</w:t>
      </w:r>
      <w:r w:rsidRPr="008804D1">
        <w:rPr>
          <w:sz w:val="28"/>
          <w:szCs w:val="28"/>
          <w:lang w:val="ro-RO"/>
        </w:rPr>
        <w:t xml:space="preserve"> cazurile de abuz în serviciu. </w:t>
      </w:r>
    </w:p>
    <w:p w14:paraId="0DC63E86" w14:textId="5C0476BE" w:rsidR="00E84812" w:rsidRPr="008804D1" w:rsidRDefault="00E84812" w:rsidP="00E84812">
      <w:pPr>
        <w:rPr>
          <w:sz w:val="28"/>
          <w:szCs w:val="28"/>
          <w:lang w:val="ro-RO"/>
        </w:rPr>
      </w:pPr>
      <w:r w:rsidRPr="008804D1">
        <w:rPr>
          <w:sz w:val="28"/>
          <w:szCs w:val="28"/>
          <w:lang w:val="ro-RO"/>
        </w:rPr>
        <w:t xml:space="preserve">Va fi </w:t>
      </w:r>
      <w:r w:rsidR="0073622B">
        <w:rPr>
          <w:sz w:val="28"/>
          <w:szCs w:val="28"/>
          <w:lang w:val="ro-RO"/>
        </w:rPr>
        <w:t>redus</w:t>
      </w:r>
      <w:r w:rsidRPr="008804D1">
        <w:rPr>
          <w:sz w:val="28"/>
          <w:szCs w:val="28"/>
          <w:lang w:val="ro-RO"/>
        </w:rPr>
        <w:t xml:space="preserve"> timpul de reacționare la apelurile de urgență, care va spori sentimentul de securitate publică, inclusiv în zonele rurale mai îndepărtate de centrele raionale.</w:t>
      </w:r>
    </w:p>
    <w:p w14:paraId="09594A1D" w14:textId="163B5257" w:rsidR="00E84812" w:rsidRPr="008804D1" w:rsidRDefault="00E84812" w:rsidP="00E84812">
      <w:pPr>
        <w:rPr>
          <w:sz w:val="28"/>
          <w:szCs w:val="28"/>
          <w:lang w:val="ro-RO"/>
        </w:rPr>
      </w:pPr>
      <w:r w:rsidRPr="008804D1">
        <w:rPr>
          <w:sz w:val="28"/>
          <w:szCs w:val="28"/>
          <w:lang w:val="ro-RO"/>
        </w:rPr>
        <w:t xml:space="preserve">De asemenea, </w:t>
      </w:r>
      <w:r w:rsidR="000E425F">
        <w:rPr>
          <w:sz w:val="28"/>
          <w:szCs w:val="28"/>
          <w:lang w:val="ro-RO"/>
        </w:rPr>
        <w:t>pornind de la</w:t>
      </w:r>
      <w:r w:rsidRPr="008804D1">
        <w:rPr>
          <w:sz w:val="28"/>
          <w:szCs w:val="28"/>
          <w:lang w:val="ro-RO"/>
        </w:rPr>
        <w:t xml:space="preserve"> abordarea complexă a segmentului de prevenire și combatere a criminalității, SDDAI </w:t>
      </w:r>
      <w:r w:rsidR="000E425F">
        <w:rPr>
          <w:sz w:val="28"/>
          <w:szCs w:val="28"/>
          <w:lang w:val="ro-RO"/>
        </w:rPr>
        <w:t xml:space="preserve">2022-2030 </w:t>
      </w:r>
      <w:r w:rsidRPr="008804D1">
        <w:rPr>
          <w:sz w:val="28"/>
          <w:szCs w:val="28"/>
          <w:lang w:val="ro-RO"/>
        </w:rPr>
        <w:t>va avea impact direct asupra mediului economic și social, accentul fiind pus, în special, pe combaterea criminalității organizate și a celei informatice, a traficului ilicit de droguri și de ființe umane, precum și a celui de arme și muniții.</w:t>
      </w:r>
    </w:p>
    <w:p w14:paraId="417CED30" w14:textId="071F3B04" w:rsidR="00E84812" w:rsidRPr="008804D1" w:rsidRDefault="00E84812" w:rsidP="00E84812">
      <w:pPr>
        <w:rPr>
          <w:sz w:val="28"/>
          <w:szCs w:val="28"/>
          <w:lang w:val="ro-RO"/>
        </w:rPr>
      </w:pPr>
      <w:r w:rsidRPr="008804D1">
        <w:rPr>
          <w:sz w:val="28"/>
          <w:szCs w:val="28"/>
          <w:lang w:val="ro-RO"/>
        </w:rPr>
        <w:t xml:space="preserve">Beneficiarii finali, </w:t>
      </w:r>
      <w:r w:rsidR="000E425F">
        <w:rPr>
          <w:sz w:val="28"/>
          <w:szCs w:val="28"/>
          <w:lang w:val="ro-RO"/>
        </w:rPr>
        <w:t xml:space="preserve">ca </w:t>
      </w:r>
      <w:r w:rsidRPr="008804D1">
        <w:rPr>
          <w:sz w:val="28"/>
          <w:szCs w:val="28"/>
          <w:lang w:val="ro-RO"/>
        </w:rPr>
        <w:t xml:space="preserve">urmare </w:t>
      </w:r>
      <w:r w:rsidR="000E425F">
        <w:rPr>
          <w:sz w:val="28"/>
          <w:szCs w:val="28"/>
          <w:lang w:val="ro-RO"/>
        </w:rPr>
        <w:t xml:space="preserve">a </w:t>
      </w:r>
      <w:r w:rsidRPr="008804D1">
        <w:rPr>
          <w:sz w:val="28"/>
          <w:szCs w:val="28"/>
          <w:lang w:val="ro-RO"/>
        </w:rPr>
        <w:t>implementării SDDAI</w:t>
      </w:r>
      <w:r w:rsidR="000E425F">
        <w:rPr>
          <w:sz w:val="28"/>
          <w:szCs w:val="28"/>
          <w:lang w:val="ro-RO"/>
        </w:rPr>
        <w:t xml:space="preserve"> 2022-2023</w:t>
      </w:r>
      <w:r w:rsidRPr="008804D1">
        <w:rPr>
          <w:sz w:val="28"/>
          <w:szCs w:val="28"/>
          <w:lang w:val="ro-RO"/>
        </w:rPr>
        <w:t>, vor f</w:t>
      </w:r>
      <w:r w:rsidR="000E425F">
        <w:rPr>
          <w:sz w:val="28"/>
          <w:szCs w:val="28"/>
          <w:lang w:val="ro-RO"/>
        </w:rPr>
        <w:t>i locuitorii Republicii Moldova</w:t>
      </w:r>
      <w:r w:rsidRPr="008804D1">
        <w:rPr>
          <w:sz w:val="28"/>
          <w:szCs w:val="28"/>
          <w:lang w:val="ro-RO"/>
        </w:rPr>
        <w:t xml:space="preserve"> care vor locui într-o societate modernă, unde fenomenul criminalității nu va constitui o amenințare a vieții și </w:t>
      </w:r>
      <w:r w:rsidR="000E425F">
        <w:rPr>
          <w:sz w:val="28"/>
          <w:szCs w:val="28"/>
          <w:lang w:val="ro-RO"/>
        </w:rPr>
        <w:t xml:space="preserve">a </w:t>
      </w:r>
      <w:r w:rsidRPr="008804D1">
        <w:rPr>
          <w:sz w:val="28"/>
          <w:szCs w:val="28"/>
          <w:lang w:val="ro-RO"/>
        </w:rPr>
        <w:t>bunăstării lor.</w:t>
      </w:r>
    </w:p>
    <w:p w14:paraId="70A41C2E" w14:textId="1D870634" w:rsidR="00E84812" w:rsidRPr="008804D1" w:rsidRDefault="000E425F" w:rsidP="00E84812">
      <w:pPr>
        <w:rPr>
          <w:sz w:val="28"/>
          <w:szCs w:val="28"/>
          <w:lang w:val="ro-RO"/>
        </w:rPr>
      </w:pPr>
      <w:r>
        <w:rPr>
          <w:sz w:val="28"/>
          <w:szCs w:val="28"/>
          <w:lang w:val="ro-RO"/>
        </w:rPr>
        <w:t>Este evident că pentru atingerea impactului</w:t>
      </w:r>
      <w:r w:rsidR="00E84812" w:rsidRPr="008804D1">
        <w:rPr>
          <w:sz w:val="28"/>
          <w:szCs w:val="28"/>
          <w:lang w:val="ro-RO"/>
        </w:rPr>
        <w:t xml:space="preserve"> sunt necesare schimbări de ordin normativ, funcțional și operațional, la diferite nivele ale administrației de stat. Or, o performanță sporită a activității autorităților de resort în prevenirea și </w:t>
      </w:r>
      <w:r>
        <w:rPr>
          <w:sz w:val="28"/>
          <w:szCs w:val="28"/>
          <w:lang w:val="ro-RO"/>
        </w:rPr>
        <w:t>combaterea criminalității</w:t>
      </w:r>
      <w:r w:rsidR="00E84812" w:rsidRPr="008804D1">
        <w:rPr>
          <w:sz w:val="28"/>
          <w:szCs w:val="28"/>
          <w:lang w:val="ro-RO"/>
        </w:rPr>
        <w:t xml:space="preserve"> este unul din</w:t>
      </w:r>
      <w:r>
        <w:rPr>
          <w:sz w:val="28"/>
          <w:szCs w:val="28"/>
          <w:lang w:val="ro-RO"/>
        </w:rPr>
        <w:t>tre instrumentele</w:t>
      </w:r>
      <w:r w:rsidR="00E84812" w:rsidRPr="008804D1">
        <w:rPr>
          <w:sz w:val="28"/>
          <w:szCs w:val="28"/>
          <w:lang w:val="ro-RO"/>
        </w:rPr>
        <w:t xml:space="preserve"> care poate garanta atingerea impactului așteptat.</w:t>
      </w:r>
    </w:p>
    <w:p w14:paraId="62DA176E" w14:textId="4F8C54E6" w:rsidR="00E84812" w:rsidRPr="008804D1" w:rsidRDefault="000E425F" w:rsidP="00E84812">
      <w:pPr>
        <w:rPr>
          <w:sz w:val="28"/>
          <w:szCs w:val="28"/>
          <w:lang w:val="ro-RO"/>
        </w:rPr>
      </w:pPr>
      <w:r>
        <w:rPr>
          <w:sz w:val="28"/>
          <w:szCs w:val="28"/>
          <w:lang w:val="ro-RO"/>
        </w:rPr>
        <w:t>Schimbările climatice</w:t>
      </w:r>
      <w:r w:rsidR="00E84812" w:rsidRPr="008804D1">
        <w:rPr>
          <w:sz w:val="28"/>
          <w:szCs w:val="28"/>
          <w:lang w:val="ro-RO"/>
        </w:rPr>
        <w:t xml:space="preserve"> contribuie direct la creșterea periodicității și intensității fenomenelor extreme, cum ar fi valurile de căldură și temperaturile extreme, care pot cauza incendii ext</w:t>
      </w:r>
      <w:r>
        <w:rPr>
          <w:sz w:val="28"/>
          <w:szCs w:val="28"/>
          <w:lang w:val="ro-RO"/>
        </w:rPr>
        <w:t>inse sau precipitații abundente</w:t>
      </w:r>
      <w:r w:rsidR="00E84812" w:rsidRPr="008804D1">
        <w:rPr>
          <w:sz w:val="28"/>
          <w:szCs w:val="28"/>
          <w:lang w:val="ro-RO"/>
        </w:rPr>
        <w:t xml:space="preserve"> însoțite de inundații la scară largă, acestea având un impact direct asupra economiei, activităților sociale și de mediu. Fenomenele de vreme extremă reduc și creșterea economică a unei zone sau a statului, distrug suprafețele agricole, </w:t>
      </w:r>
      <w:r w:rsidR="0076412C">
        <w:rPr>
          <w:sz w:val="28"/>
          <w:szCs w:val="28"/>
          <w:lang w:val="ro-RO"/>
        </w:rPr>
        <w:t xml:space="preserve">înrăutățesc </w:t>
      </w:r>
      <w:r w:rsidR="00E84812" w:rsidRPr="008804D1">
        <w:rPr>
          <w:sz w:val="28"/>
          <w:szCs w:val="28"/>
          <w:lang w:val="ro-RO"/>
        </w:rPr>
        <w:t xml:space="preserve">condițiile de trai ale populației, favorizează apariția bolilor, inclusiv </w:t>
      </w:r>
      <w:r>
        <w:rPr>
          <w:sz w:val="28"/>
          <w:szCs w:val="28"/>
          <w:lang w:val="ro-RO"/>
        </w:rPr>
        <w:t xml:space="preserve">a </w:t>
      </w:r>
      <w:r w:rsidR="00E84812" w:rsidRPr="008804D1">
        <w:rPr>
          <w:sz w:val="28"/>
          <w:szCs w:val="28"/>
          <w:lang w:val="ro-RO"/>
        </w:rPr>
        <w:t>cel</w:t>
      </w:r>
      <w:r>
        <w:rPr>
          <w:sz w:val="28"/>
          <w:szCs w:val="28"/>
          <w:lang w:val="ro-RO"/>
        </w:rPr>
        <w:t>or</w:t>
      </w:r>
      <w:r w:rsidR="00E84812" w:rsidRPr="008804D1">
        <w:rPr>
          <w:sz w:val="28"/>
          <w:szCs w:val="28"/>
          <w:lang w:val="ro-RO"/>
        </w:rPr>
        <w:t xml:space="preserve"> transmise prin apă și </w:t>
      </w:r>
      <w:r>
        <w:rPr>
          <w:sz w:val="28"/>
          <w:szCs w:val="28"/>
          <w:lang w:val="ro-RO"/>
        </w:rPr>
        <w:t xml:space="preserve">prin </w:t>
      </w:r>
      <w:r w:rsidR="00E84812" w:rsidRPr="008804D1">
        <w:rPr>
          <w:sz w:val="28"/>
          <w:szCs w:val="28"/>
          <w:lang w:val="ro-RO"/>
        </w:rPr>
        <w:t>alimente.</w:t>
      </w:r>
    </w:p>
    <w:p w14:paraId="63C1C76D" w14:textId="59AAEFB2" w:rsidR="00E84812" w:rsidRPr="008804D1" w:rsidRDefault="00E84812" w:rsidP="00E84812">
      <w:pPr>
        <w:rPr>
          <w:sz w:val="28"/>
          <w:lang w:val="ro-RO"/>
        </w:rPr>
      </w:pPr>
      <w:r w:rsidRPr="008804D1">
        <w:rPr>
          <w:sz w:val="28"/>
          <w:szCs w:val="28"/>
          <w:lang w:val="ro-RO"/>
        </w:rPr>
        <w:lastRenderedPageBreak/>
        <w:t>Respectiv, impactul S</w:t>
      </w:r>
      <w:r w:rsidR="00F51185">
        <w:rPr>
          <w:sz w:val="28"/>
          <w:szCs w:val="28"/>
          <w:lang w:val="ro-RO"/>
        </w:rPr>
        <w:t>DDA 2022-2030</w:t>
      </w:r>
      <w:r w:rsidRPr="008804D1">
        <w:rPr>
          <w:sz w:val="28"/>
          <w:szCs w:val="28"/>
          <w:lang w:val="ro-RO"/>
        </w:rPr>
        <w:t xml:space="preserve"> în subdomeniul situațiilor de urgență și excepționale va spori capacitatea rezilienței țării la situațiile de urgență și excepționale,</w:t>
      </w:r>
      <w:r w:rsidRPr="008804D1">
        <w:rPr>
          <w:sz w:val="28"/>
          <w:lang w:val="ro-RO"/>
        </w:rPr>
        <w:t xml:space="preserve"> adaptată la provocările și </w:t>
      </w:r>
      <w:r w:rsidR="00F51185">
        <w:rPr>
          <w:sz w:val="28"/>
          <w:lang w:val="ro-RO"/>
        </w:rPr>
        <w:t xml:space="preserve">la </w:t>
      </w:r>
      <w:r w:rsidRPr="008804D1">
        <w:rPr>
          <w:sz w:val="28"/>
          <w:lang w:val="ro-RO"/>
        </w:rPr>
        <w:t>riscurile existente</w:t>
      </w:r>
      <w:r w:rsidR="00F51185">
        <w:rPr>
          <w:sz w:val="28"/>
          <w:lang w:val="ro-RO"/>
        </w:rPr>
        <w:t>,</w:t>
      </w:r>
      <w:r w:rsidRPr="008804D1">
        <w:rPr>
          <w:sz w:val="28"/>
          <w:lang w:val="ro-RO"/>
        </w:rPr>
        <w:t xml:space="preserve"> </w:t>
      </w:r>
      <w:r w:rsidR="00F51185">
        <w:rPr>
          <w:sz w:val="28"/>
          <w:lang w:val="ro-RO"/>
        </w:rPr>
        <w:t xml:space="preserve">precum </w:t>
      </w:r>
      <w:r w:rsidRPr="008804D1">
        <w:rPr>
          <w:sz w:val="28"/>
          <w:lang w:val="ro-RO"/>
        </w:rPr>
        <w:t xml:space="preserve">și </w:t>
      </w:r>
      <w:r w:rsidR="00F51185">
        <w:rPr>
          <w:sz w:val="28"/>
          <w:lang w:val="ro-RO"/>
        </w:rPr>
        <w:t xml:space="preserve">la </w:t>
      </w:r>
      <w:r w:rsidRPr="008804D1">
        <w:rPr>
          <w:sz w:val="28"/>
          <w:lang w:val="ro-RO"/>
        </w:rPr>
        <w:t>necesitățile reale ale societății, prin consolidarea capacităților de coordonare, reacționare, conștientizare, informare și transferul tehnologic inovator.</w:t>
      </w:r>
    </w:p>
    <w:p w14:paraId="1C0C9317" w14:textId="68F91913" w:rsidR="00E84812" w:rsidRPr="008804D1" w:rsidRDefault="00E84812" w:rsidP="00E84812">
      <w:pPr>
        <w:rPr>
          <w:sz w:val="28"/>
          <w:lang w:val="ro-RO"/>
        </w:rPr>
      </w:pPr>
      <w:r w:rsidRPr="008804D1">
        <w:rPr>
          <w:sz w:val="28"/>
          <w:szCs w:val="28"/>
          <w:lang w:val="ro-RO"/>
        </w:rPr>
        <w:t>S</w:t>
      </w:r>
      <w:r w:rsidR="00F51185">
        <w:rPr>
          <w:sz w:val="28"/>
          <w:szCs w:val="28"/>
          <w:lang w:val="ro-RO"/>
        </w:rPr>
        <w:t xml:space="preserve">DDA </w:t>
      </w:r>
      <w:r w:rsidRPr="008804D1">
        <w:rPr>
          <w:sz w:val="28"/>
          <w:szCs w:val="28"/>
          <w:lang w:val="ro-RO"/>
        </w:rPr>
        <w:t>2022-2030, de asemenea, va asigura</w:t>
      </w:r>
      <w:r w:rsidRPr="008804D1">
        <w:rPr>
          <w:sz w:val="28"/>
          <w:lang w:val="ro-RO"/>
        </w:rPr>
        <w:t xml:space="preserve"> un management efectiv, eficient și coordonat al frontierei de stat, pentru a avea o frontieră deschisă, bine controlată și securizată, ceea ce va avea ca impact extinderea centurii de siguranță a Uniunii Europene.</w:t>
      </w:r>
    </w:p>
    <w:p w14:paraId="2973A1D0" w14:textId="3743DCDF" w:rsidR="00E84812" w:rsidRPr="008804D1" w:rsidRDefault="00E84812" w:rsidP="00E84812">
      <w:pPr>
        <w:rPr>
          <w:sz w:val="28"/>
          <w:lang w:val="ro-RO"/>
        </w:rPr>
      </w:pPr>
      <w:r w:rsidRPr="008804D1">
        <w:rPr>
          <w:sz w:val="28"/>
          <w:lang w:val="ro-RO"/>
        </w:rPr>
        <w:t>Intervențiile planificate pe subdomeniul de activitate a managementului frontierei vor avea impact direct asupra mediului social și economic. Activitățile de prevenire și combatere a criminalității transfrontaliere, migrației ilegale, contracararea traficului ilicit de mărfuri și bunuri vor spori gradul de securitate publică și vor asigura trecerea fluxurilor și mijloacelor bănești în zona legală de activitate.</w:t>
      </w:r>
    </w:p>
    <w:p w14:paraId="541374D7" w14:textId="417D313A" w:rsidR="00E84812" w:rsidRPr="008804D1" w:rsidRDefault="00E84812" w:rsidP="00E84812">
      <w:pPr>
        <w:rPr>
          <w:sz w:val="28"/>
          <w:szCs w:val="28"/>
          <w:lang w:val="ro-RO"/>
        </w:rPr>
      </w:pPr>
      <w:r w:rsidRPr="008804D1">
        <w:rPr>
          <w:sz w:val="28"/>
          <w:lang w:val="ro-RO"/>
        </w:rPr>
        <w:t>În final, frontiera de stat a Republicii Moldova va  deveni locul unde sunt aplicate armonios și integrat resursele umane dedicate, mijloacele eficiente de control a</w:t>
      </w:r>
      <w:r w:rsidR="00F51185">
        <w:rPr>
          <w:sz w:val="28"/>
          <w:lang w:val="ro-RO"/>
        </w:rPr>
        <w:t>l</w:t>
      </w:r>
      <w:r w:rsidRPr="008804D1">
        <w:rPr>
          <w:sz w:val="28"/>
          <w:lang w:val="ro-RO"/>
        </w:rPr>
        <w:t xml:space="preserve"> frontierei, inclusiv tehnologiile de ultimă </w:t>
      </w:r>
      <w:r w:rsidRPr="008804D1">
        <w:rPr>
          <w:sz w:val="28"/>
          <w:szCs w:val="28"/>
          <w:lang w:val="ro-RO"/>
        </w:rPr>
        <w:t>generație, precum și tehnicile și procedeele europene de supraveghere a sectorului verde a frontierei și control în punctele de trecere a frontierei de stat.</w:t>
      </w:r>
    </w:p>
    <w:p w14:paraId="09763280" w14:textId="1A98EA85" w:rsidR="00E84812" w:rsidRPr="008804D1" w:rsidRDefault="00E84812" w:rsidP="00E84812">
      <w:pPr>
        <w:rPr>
          <w:sz w:val="28"/>
          <w:szCs w:val="28"/>
          <w:lang w:val="ro-RO"/>
        </w:rPr>
      </w:pPr>
      <w:r w:rsidRPr="008804D1">
        <w:rPr>
          <w:sz w:val="28"/>
          <w:szCs w:val="28"/>
          <w:lang w:val="ro-RO"/>
        </w:rPr>
        <w:t xml:space="preserve">În subdomeniul de activitate migrație și azil, impactul va reflecta diminuarea presiunii asupra serviciilor publice dat fiind </w:t>
      </w:r>
      <w:r w:rsidR="00F51185">
        <w:rPr>
          <w:sz w:val="28"/>
          <w:szCs w:val="28"/>
          <w:lang w:val="ro-RO"/>
        </w:rPr>
        <w:t>faptul că</w:t>
      </w:r>
      <w:r w:rsidRPr="008804D1">
        <w:rPr>
          <w:sz w:val="28"/>
          <w:szCs w:val="28"/>
          <w:lang w:val="ro-RO"/>
        </w:rPr>
        <w:t xml:space="preserve"> o </w:t>
      </w:r>
      <w:r w:rsidR="00F51185">
        <w:rPr>
          <w:sz w:val="28"/>
          <w:szCs w:val="28"/>
          <w:lang w:val="ro-RO"/>
        </w:rPr>
        <w:t>migrație sigură și reglementată</w:t>
      </w:r>
      <w:r w:rsidRPr="008804D1">
        <w:rPr>
          <w:sz w:val="28"/>
          <w:szCs w:val="28"/>
          <w:lang w:val="ro-RO"/>
        </w:rPr>
        <w:t xml:space="preserve"> aduce beneficii atât țării, cât și </w:t>
      </w:r>
      <w:r w:rsidR="00F51185">
        <w:rPr>
          <w:sz w:val="28"/>
          <w:szCs w:val="28"/>
          <w:lang w:val="ro-RO"/>
        </w:rPr>
        <w:t>migrantului</w:t>
      </w:r>
      <w:r w:rsidRPr="008804D1">
        <w:rPr>
          <w:sz w:val="28"/>
          <w:szCs w:val="28"/>
          <w:lang w:val="ro-RO"/>
        </w:rPr>
        <w:t xml:space="preserve">. </w:t>
      </w:r>
    </w:p>
    <w:p w14:paraId="167C1C8A" w14:textId="6E939A90" w:rsidR="00E84812" w:rsidRPr="008804D1" w:rsidRDefault="00E84812" w:rsidP="00E84812">
      <w:pPr>
        <w:rPr>
          <w:sz w:val="28"/>
          <w:szCs w:val="28"/>
          <w:lang w:val="ro-RO"/>
        </w:rPr>
      </w:pPr>
      <w:r w:rsidRPr="008804D1">
        <w:rPr>
          <w:sz w:val="28"/>
          <w:szCs w:val="28"/>
          <w:lang w:val="ro-RO"/>
        </w:rPr>
        <w:t xml:space="preserve">În acest sens, vor fi implementate proceduri clare și optime de prestare a serviciilor </w:t>
      </w:r>
      <w:r w:rsidR="00105BCF">
        <w:rPr>
          <w:sz w:val="28"/>
          <w:szCs w:val="28"/>
          <w:lang w:val="ro-RO"/>
        </w:rPr>
        <w:t xml:space="preserve">pentru </w:t>
      </w:r>
      <w:r w:rsidRPr="008804D1">
        <w:rPr>
          <w:sz w:val="28"/>
          <w:szCs w:val="28"/>
          <w:lang w:val="ro-RO"/>
        </w:rPr>
        <w:t xml:space="preserve">străini în format on-line </w:t>
      </w:r>
      <w:r w:rsidR="00105BCF">
        <w:rPr>
          <w:sz w:val="28"/>
          <w:szCs w:val="28"/>
          <w:lang w:val="ro-RO"/>
        </w:rPr>
        <w:t>în vederea</w:t>
      </w:r>
      <w:r w:rsidRPr="008804D1">
        <w:rPr>
          <w:sz w:val="28"/>
          <w:szCs w:val="28"/>
          <w:lang w:val="ro-RO"/>
        </w:rPr>
        <w:t xml:space="preserve"> crește</w:t>
      </w:r>
      <w:r w:rsidR="00105BCF">
        <w:rPr>
          <w:sz w:val="28"/>
          <w:szCs w:val="28"/>
          <w:lang w:val="ro-RO"/>
        </w:rPr>
        <w:t>rii</w:t>
      </w:r>
      <w:r w:rsidRPr="008804D1">
        <w:rPr>
          <w:sz w:val="28"/>
          <w:szCs w:val="28"/>
          <w:lang w:val="ro-RO"/>
        </w:rPr>
        <w:t xml:space="preserve"> gradului de satisfacție a ben</w:t>
      </w:r>
      <w:r w:rsidR="00105BCF">
        <w:rPr>
          <w:sz w:val="28"/>
          <w:szCs w:val="28"/>
          <w:lang w:val="ro-RO"/>
        </w:rPr>
        <w:t>eficiarului solicitant</w:t>
      </w:r>
      <w:r w:rsidRPr="008804D1">
        <w:rPr>
          <w:sz w:val="28"/>
          <w:szCs w:val="28"/>
          <w:lang w:val="ro-RO"/>
        </w:rPr>
        <w:t xml:space="preserve"> față de serviciile acordate. La fel, </w:t>
      </w:r>
      <w:r w:rsidR="00105BCF" w:rsidRPr="008804D1">
        <w:rPr>
          <w:sz w:val="28"/>
          <w:szCs w:val="28"/>
          <w:lang w:val="ro-RO"/>
        </w:rPr>
        <w:t xml:space="preserve">pentru creșterea gradului de siguranță a populației </w:t>
      </w:r>
      <w:r w:rsidRPr="008804D1">
        <w:rPr>
          <w:sz w:val="28"/>
          <w:szCs w:val="28"/>
          <w:lang w:val="ro-RO"/>
        </w:rPr>
        <w:t>vor spori capacități</w:t>
      </w:r>
      <w:r w:rsidR="00105BCF">
        <w:rPr>
          <w:sz w:val="28"/>
          <w:szCs w:val="28"/>
          <w:lang w:val="ro-RO"/>
        </w:rPr>
        <w:t>le de răspuns la nivel național</w:t>
      </w:r>
      <w:r w:rsidRPr="008804D1">
        <w:rPr>
          <w:sz w:val="28"/>
          <w:szCs w:val="28"/>
          <w:lang w:val="ro-RO"/>
        </w:rPr>
        <w:t xml:space="preserve"> în caz</w:t>
      </w:r>
      <w:r w:rsidR="00105BCF">
        <w:rPr>
          <w:sz w:val="28"/>
          <w:szCs w:val="28"/>
          <w:lang w:val="ro-RO"/>
        </w:rPr>
        <w:t>ul unui aflux masiv de persoane</w:t>
      </w:r>
      <w:r w:rsidRPr="008804D1">
        <w:rPr>
          <w:sz w:val="28"/>
          <w:szCs w:val="28"/>
          <w:lang w:val="ro-RO"/>
        </w:rPr>
        <w:t>.</w:t>
      </w:r>
      <w:r w:rsidR="00105BCF">
        <w:rPr>
          <w:sz w:val="28"/>
          <w:szCs w:val="28"/>
          <w:lang w:val="ro-RO"/>
        </w:rPr>
        <w:t xml:space="preserve"> </w:t>
      </w:r>
    </w:p>
    <w:p w14:paraId="325F8AEA" w14:textId="1F73D441" w:rsidR="00E84812" w:rsidRPr="008804D1" w:rsidRDefault="00105BCF" w:rsidP="00E84812">
      <w:pPr>
        <w:rPr>
          <w:sz w:val="28"/>
          <w:szCs w:val="28"/>
          <w:lang w:val="ro-RO"/>
        </w:rPr>
      </w:pPr>
      <w:r>
        <w:rPr>
          <w:sz w:val="28"/>
          <w:lang w:val="ro-RO"/>
        </w:rPr>
        <w:t>Un impact pozitiv ca</w:t>
      </w:r>
      <w:r w:rsidR="00E84812" w:rsidRPr="008804D1">
        <w:rPr>
          <w:sz w:val="28"/>
          <w:lang w:val="ro-RO"/>
        </w:rPr>
        <w:t xml:space="preserve"> urmare </w:t>
      </w:r>
      <w:r>
        <w:rPr>
          <w:sz w:val="28"/>
          <w:lang w:val="ro-RO"/>
        </w:rPr>
        <w:t xml:space="preserve">a </w:t>
      </w:r>
      <w:r w:rsidR="00E84812" w:rsidRPr="008804D1">
        <w:rPr>
          <w:sz w:val="28"/>
          <w:lang w:val="ro-RO"/>
        </w:rPr>
        <w:t>implementării SDDAI</w:t>
      </w:r>
      <w:r>
        <w:rPr>
          <w:sz w:val="28"/>
          <w:lang w:val="ro-RO"/>
        </w:rPr>
        <w:t xml:space="preserve"> 2022-2030</w:t>
      </w:r>
      <w:r w:rsidR="00E84812" w:rsidRPr="008804D1">
        <w:rPr>
          <w:sz w:val="28"/>
          <w:lang w:val="ro-RO"/>
        </w:rPr>
        <w:t xml:space="preserve"> va avea și </w:t>
      </w:r>
      <w:r w:rsidR="00E84812" w:rsidRPr="008804D1">
        <w:rPr>
          <w:sz w:val="28"/>
          <w:szCs w:val="28"/>
          <w:lang w:val="ro-RO"/>
        </w:rPr>
        <w:t>crearea unui corp de angajați profesioniști și integri, bazat pe principiul responsabilității manageriale și pe delegarea efic</w:t>
      </w:r>
      <w:r>
        <w:rPr>
          <w:sz w:val="28"/>
          <w:szCs w:val="28"/>
          <w:lang w:val="ro-RO"/>
        </w:rPr>
        <w:t>ientă</w:t>
      </w:r>
      <w:r w:rsidR="00E84812" w:rsidRPr="008804D1">
        <w:rPr>
          <w:sz w:val="28"/>
          <w:szCs w:val="28"/>
          <w:lang w:val="ro-RO"/>
        </w:rPr>
        <w:t xml:space="preserve"> a atribuțiilor, precum și pe recrutarea, formarea, evaluarea și remunerarea angajaților, efectuate în condiții echitabile și transparente. </w:t>
      </w:r>
    </w:p>
    <w:p w14:paraId="1660F001" w14:textId="30EF07A6" w:rsidR="00E84812" w:rsidRPr="008804D1" w:rsidRDefault="00E84812" w:rsidP="00E84812">
      <w:pPr>
        <w:rPr>
          <w:sz w:val="28"/>
          <w:szCs w:val="28"/>
          <w:lang w:val="ro-RO"/>
        </w:rPr>
      </w:pPr>
      <w:r w:rsidRPr="008804D1">
        <w:rPr>
          <w:sz w:val="28"/>
          <w:szCs w:val="28"/>
          <w:lang w:val="ro-RO"/>
        </w:rPr>
        <w:t>Combinate, aceste eleme</w:t>
      </w:r>
      <w:r w:rsidR="00105BCF">
        <w:rPr>
          <w:sz w:val="28"/>
          <w:szCs w:val="28"/>
          <w:lang w:val="ro-RO"/>
        </w:rPr>
        <w:t>nte vor constitui un instrument-</w:t>
      </w:r>
      <w:r w:rsidRPr="008804D1">
        <w:rPr>
          <w:sz w:val="28"/>
          <w:szCs w:val="28"/>
          <w:lang w:val="ro-RO"/>
        </w:rPr>
        <w:t>cheie de dezvoltare a domeniului afacerilor interne.</w:t>
      </w:r>
    </w:p>
    <w:p w14:paraId="1430AFE6" w14:textId="77777777" w:rsidR="00E84812" w:rsidRDefault="00E84812">
      <w:pPr>
        <w:tabs>
          <w:tab w:val="left" w:pos="993"/>
          <w:tab w:val="left" w:pos="1276"/>
        </w:tabs>
        <w:rPr>
          <w:rFonts w:asciiTheme="majorBidi" w:hAnsiTheme="majorBidi" w:cstheme="majorBidi"/>
          <w:b/>
          <w:sz w:val="28"/>
          <w:szCs w:val="28"/>
          <w:lang w:val="ro-RO" w:eastAsia="ru-RU"/>
        </w:rPr>
        <w:sectPr w:rsidR="00E84812" w:rsidSect="00FC2D2D">
          <w:headerReference w:type="even" r:id="rId39"/>
          <w:headerReference w:type="default" r:id="rId40"/>
          <w:footerReference w:type="even" r:id="rId41"/>
          <w:footerReference w:type="default" r:id="rId42"/>
          <w:headerReference w:type="first" r:id="rId43"/>
          <w:footerReference w:type="first" r:id="rId44"/>
          <w:pgSz w:w="11907" w:h="16840" w:code="9"/>
          <w:pgMar w:top="1134" w:right="964" w:bottom="1134" w:left="1814" w:header="1134" w:footer="851" w:gutter="0"/>
          <w:cols w:space="720"/>
          <w:titlePg/>
          <w:docGrid w:linePitch="272"/>
        </w:sectPr>
      </w:pPr>
    </w:p>
    <w:p w14:paraId="02983796" w14:textId="4FBACFCD" w:rsidR="00E84812" w:rsidRPr="00B55FFD" w:rsidRDefault="0048156F" w:rsidP="000044E1">
      <w:pPr>
        <w:tabs>
          <w:tab w:val="left" w:pos="993"/>
          <w:tab w:val="left" w:pos="1276"/>
        </w:tabs>
        <w:ind w:firstLine="0"/>
        <w:jc w:val="center"/>
        <w:rPr>
          <w:rFonts w:asciiTheme="majorBidi" w:hAnsiTheme="majorBidi" w:cstheme="majorBidi"/>
          <w:b/>
          <w:sz w:val="24"/>
          <w:szCs w:val="24"/>
          <w:lang w:val="ro-RO" w:eastAsia="ru-RU"/>
        </w:rPr>
      </w:pPr>
      <w:r>
        <w:rPr>
          <w:rFonts w:asciiTheme="majorBidi" w:hAnsiTheme="majorBidi" w:cstheme="majorBidi"/>
          <w:b/>
          <w:sz w:val="24"/>
          <w:szCs w:val="24"/>
          <w:lang w:val="ro-RO" w:eastAsia="ru-RU"/>
        </w:rPr>
        <w:lastRenderedPageBreak/>
        <w:t>VI</w:t>
      </w:r>
      <w:r w:rsidR="000044E1" w:rsidRPr="00B55FFD">
        <w:rPr>
          <w:rFonts w:asciiTheme="majorBidi" w:hAnsiTheme="majorBidi" w:cstheme="majorBidi"/>
          <w:b/>
          <w:sz w:val="24"/>
          <w:szCs w:val="24"/>
          <w:lang w:val="ro-RO" w:eastAsia="ru-RU"/>
        </w:rPr>
        <w:t>. </w:t>
      </w:r>
      <w:r w:rsidR="00E84812" w:rsidRPr="00B55FFD">
        <w:rPr>
          <w:rFonts w:asciiTheme="majorBidi" w:hAnsiTheme="majorBidi" w:cstheme="majorBidi"/>
          <w:b/>
          <w:sz w:val="24"/>
          <w:szCs w:val="24"/>
          <w:lang w:val="ro-RO" w:eastAsia="ru-RU"/>
        </w:rPr>
        <w:t>I</w:t>
      </w:r>
      <w:r w:rsidR="000044E1" w:rsidRPr="00B55FFD">
        <w:rPr>
          <w:rFonts w:asciiTheme="majorBidi" w:hAnsiTheme="majorBidi" w:cstheme="majorBidi"/>
          <w:b/>
          <w:sz w:val="24"/>
          <w:szCs w:val="24"/>
          <w:lang w:val="ro-RO" w:eastAsia="ru-RU"/>
        </w:rPr>
        <w:t>NDICATORI DE MONITORIZARE ȘI EVALUARE</w:t>
      </w:r>
    </w:p>
    <w:p w14:paraId="220177AA" w14:textId="688E0EEB" w:rsidR="00E84812" w:rsidRPr="00B55FFD" w:rsidRDefault="00E84812" w:rsidP="00E84812">
      <w:pPr>
        <w:rPr>
          <w:sz w:val="24"/>
          <w:szCs w:val="24"/>
          <w:lang w:val="ro-RO"/>
        </w:rPr>
      </w:pPr>
      <w:r w:rsidRPr="00B55FFD">
        <w:rPr>
          <w:sz w:val="24"/>
          <w:szCs w:val="24"/>
          <w:lang w:val="ro-RO"/>
        </w:rPr>
        <w:t>Progresul general privind realizarea obiecti</w:t>
      </w:r>
      <w:r w:rsidR="00DA56F4">
        <w:rPr>
          <w:sz w:val="24"/>
          <w:szCs w:val="24"/>
          <w:lang w:val="ro-RO"/>
        </w:rPr>
        <w:t xml:space="preserve">velor SDDAI </w:t>
      </w:r>
      <w:r w:rsidR="00DA56F4" w:rsidRPr="00DA56F4">
        <w:rPr>
          <w:sz w:val="24"/>
          <w:szCs w:val="24"/>
          <w:lang w:val="ro-RO"/>
        </w:rPr>
        <w:t>2022</w:t>
      </w:r>
      <w:r w:rsidR="0048156F">
        <w:rPr>
          <w:sz w:val="24"/>
          <w:szCs w:val="24"/>
          <w:lang w:val="ro-RO"/>
        </w:rPr>
        <w:noBreakHyphen/>
      </w:r>
      <w:r w:rsidR="00DA56F4" w:rsidRPr="00DA56F4">
        <w:rPr>
          <w:sz w:val="24"/>
          <w:szCs w:val="24"/>
          <w:lang w:val="ro-RO"/>
        </w:rPr>
        <w:t xml:space="preserve">2030  </w:t>
      </w:r>
      <w:r w:rsidR="00DA56F4">
        <w:rPr>
          <w:sz w:val="24"/>
          <w:szCs w:val="24"/>
          <w:lang w:val="ro-RO"/>
        </w:rPr>
        <w:t>va fi evaluat anual</w:t>
      </w:r>
      <w:r w:rsidRPr="00B55FFD">
        <w:rPr>
          <w:sz w:val="24"/>
          <w:szCs w:val="24"/>
          <w:lang w:val="ro-RO"/>
        </w:rPr>
        <w:t xml:space="preserve"> în baza indicatorilor de impact și de rezultat.</w:t>
      </w:r>
    </w:p>
    <w:p w14:paraId="2D587F3D" w14:textId="7B38142F" w:rsidR="00E84812" w:rsidRPr="00B55FFD" w:rsidRDefault="00E84812" w:rsidP="00E84812">
      <w:pPr>
        <w:rPr>
          <w:sz w:val="24"/>
          <w:szCs w:val="24"/>
          <w:lang w:val="ro-RO"/>
        </w:rPr>
      </w:pPr>
      <w:r w:rsidRPr="00B55FFD">
        <w:rPr>
          <w:sz w:val="24"/>
          <w:szCs w:val="24"/>
          <w:lang w:val="ro-RO"/>
        </w:rPr>
        <w:t xml:space="preserve">Indicatorii de monitorizare și evaluare, în limita activităților planificate, asigură transpunerea și contribuie la implementarea țintelor aferente </w:t>
      </w:r>
      <w:r w:rsidR="00DA56F4">
        <w:rPr>
          <w:sz w:val="24"/>
          <w:szCs w:val="24"/>
          <w:lang w:val="ro-RO"/>
        </w:rPr>
        <w:t>o</w:t>
      </w:r>
      <w:r w:rsidRPr="00B55FFD">
        <w:rPr>
          <w:sz w:val="24"/>
          <w:szCs w:val="24"/>
          <w:lang w:val="ro-RO"/>
        </w:rPr>
        <w:t xml:space="preserve">biectivelor de </w:t>
      </w:r>
      <w:r w:rsidR="00DA56F4">
        <w:rPr>
          <w:sz w:val="24"/>
          <w:szCs w:val="24"/>
          <w:lang w:val="ro-RO"/>
        </w:rPr>
        <w:t>d</w:t>
      </w:r>
      <w:r w:rsidRPr="00B55FFD">
        <w:rPr>
          <w:sz w:val="24"/>
          <w:szCs w:val="24"/>
          <w:lang w:val="ro-RO"/>
        </w:rPr>
        <w:t xml:space="preserve">ezvoltare </w:t>
      </w:r>
      <w:r w:rsidR="00DA56F4">
        <w:rPr>
          <w:sz w:val="24"/>
          <w:szCs w:val="24"/>
          <w:lang w:val="ro-RO"/>
        </w:rPr>
        <w:t>d</w:t>
      </w:r>
      <w:r w:rsidRPr="00B55FFD">
        <w:rPr>
          <w:sz w:val="24"/>
          <w:szCs w:val="24"/>
          <w:lang w:val="ro-RO"/>
        </w:rPr>
        <w:t xml:space="preserve">urabilă din Agenda  pentru dezvoltare durabilă </w:t>
      </w:r>
      <w:r w:rsidR="00164693" w:rsidRPr="00B55FFD">
        <w:rPr>
          <w:sz w:val="24"/>
          <w:szCs w:val="24"/>
          <w:lang w:val="ro-RO"/>
        </w:rPr>
        <w:t xml:space="preserve">2030 </w:t>
      </w:r>
      <w:r w:rsidRPr="00B55FFD">
        <w:rPr>
          <w:sz w:val="24"/>
          <w:szCs w:val="24"/>
          <w:lang w:val="ro-RO"/>
        </w:rPr>
        <w:t xml:space="preserve">(atribuite </w:t>
      </w:r>
      <w:r w:rsidR="00B55FFD" w:rsidRPr="00B55FFD">
        <w:rPr>
          <w:sz w:val="24"/>
          <w:szCs w:val="24"/>
          <w:lang w:val="ro-RO"/>
        </w:rPr>
        <w:t>Ministerului Afacerilor Interne</w:t>
      </w:r>
      <w:r w:rsidRPr="00B55FFD">
        <w:rPr>
          <w:sz w:val="24"/>
          <w:szCs w:val="24"/>
          <w:lang w:val="ro-RO"/>
        </w:rPr>
        <w:t xml:space="preserve">). </w:t>
      </w:r>
    </w:p>
    <w:p w14:paraId="37160FC4" w14:textId="77777777" w:rsidR="00E84812" w:rsidRPr="00B55FFD" w:rsidRDefault="00E84812" w:rsidP="00E84812">
      <w:pPr>
        <w:rPr>
          <w:sz w:val="24"/>
          <w:szCs w:val="24"/>
          <w:lang w:val="ro-RO"/>
        </w:rPr>
      </w:pPr>
      <w:r w:rsidRPr="00B55FFD">
        <w:rPr>
          <w:sz w:val="24"/>
          <w:szCs w:val="24"/>
          <w:lang w:val="ro-RO"/>
        </w:rPr>
        <w:t>La calcularea țintelor intermediare și finale, în procesul de colectare a informațiilor, vor contribui cu statistici oficiale atât autoritatea implementatoare, cât și furnizorii de date/partenerii (incluși în coloana „Sursa informațiilor”).</w:t>
      </w:r>
    </w:p>
    <w:p w14:paraId="4412D851" w14:textId="77777777" w:rsidR="00E84812" w:rsidRDefault="00E84812" w:rsidP="00E84812">
      <w:pPr>
        <w:tabs>
          <w:tab w:val="left" w:pos="993"/>
          <w:tab w:val="left" w:pos="1276"/>
        </w:tabs>
        <w:rPr>
          <w:rFonts w:asciiTheme="majorBidi" w:hAnsiTheme="majorBidi" w:cstheme="majorBidi"/>
          <w:b/>
          <w:sz w:val="28"/>
          <w:szCs w:val="28"/>
          <w:lang w:val="ro-RO" w:eastAsia="ru-RU"/>
        </w:rPr>
      </w:pPr>
    </w:p>
    <w:tbl>
      <w:tblPr>
        <w:tblStyle w:val="GrilTabel2"/>
        <w:tblW w:w="5000" w:type="pct"/>
        <w:tblLook w:val="04A0" w:firstRow="1" w:lastRow="0" w:firstColumn="1" w:lastColumn="0" w:noHBand="0" w:noVBand="1"/>
      </w:tblPr>
      <w:tblGrid>
        <w:gridCol w:w="2216"/>
        <w:gridCol w:w="1648"/>
        <w:gridCol w:w="1396"/>
        <w:gridCol w:w="1046"/>
        <w:gridCol w:w="886"/>
        <w:gridCol w:w="886"/>
        <w:gridCol w:w="2827"/>
        <w:gridCol w:w="1783"/>
        <w:gridCol w:w="988"/>
        <w:gridCol w:w="886"/>
      </w:tblGrid>
      <w:tr w:rsidR="004602A3" w:rsidRPr="00307529" w14:paraId="5732A1BB" w14:textId="77777777" w:rsidTr="0038136B">
        <w:tc>
          <w:tcPr>
            <w:tcW w:w="756" w:type="pct"/>
          </w:tcPr>
          <w:p w14:paraId="0ADF2E21" w14:textId="74C4FD6C" w:rsidR="00E84812" w:rsidRPr="00B55FFD" w:rsidRDefault="00E84812" w:rsidP="00E84812">
            <w:pPr>
              <w:ind w:firstLine="0"/>
              <w:jc w:val="center"/>
              <w:rPr>
                <w:b/>
                <w:sz w:val="18"/>
                <w:szCs w:val="18"/>
                <w:lang w:val="ro-RO"/>
              </w:rPr>
            </w:pPr>
            <w:r w:rsidRPr="00B55FFD">
              <w:rPr>
                <w:b/>
                <w:sz w:val="18"/>
                <w:szCs w:val="18"/>
                <w:lang w:val="ro-RO"/>
              </w:rPr>
              <w:t>O</w:t>
            </w:r>
            <w:r w:rsidR="00B55FFD" w:rsidRPr="00B55FFD">
              <w:rPr>
                <w:b/>
                <w:sz w:val="18"/>
                <w:szCs w:val="18"/>
                <w:lang w:val="ro-RO"/>
              </w:rPr>
              <w:t>biectivul general</w:t>
            </w:r>
          </w:p>
        </w:tc>
        <w:tc>
          <w:tcPr>
            <w:tcW w:w="574" w:type="pct"/>
          </w:tcPr>
          <w:p w14:paraId="2EF95C84" w14:textId="151F8A1F" w:rsidR="00E84812" w:rsidRPr="00B55FFD" w:rsidRDefault="00E84812" w:rsidP="00E84812">
            <w:pPr>
              <w:ind w:firstLine="0"/>
              <w:jc w:val="center"/>
              <w:rPr>
                <w:b/>
                <w:sz w:val="18"/>
                <w:szCs w:val="18"/>
                <w:lang w:val="ro-RO"/>
              </w:rPr>
            </w:pPr>
            <w:r w:rsidRPr="00B55FFD">
              <w:rPr>
                <w:b/>
                <w:sz w:val="18"/>
                <w:szCs w:val="18"/>
                <w:lang w:val="ro-RO"/>
              </w:rPr>
              <w:t>I</w:t>
            </w:r>
            <w:r w:rsidR="00B55FFD" w:rsidRPr="00B55FFD">
              <w:rPr>
                <w:b/>
                <w:sz w:val="18"/>
                <w:szCs w:val="18"/>
                <w:lang w:val="ro-RO"/>
              </w:rPr>
              <w:t>ndicatori</w:t>
            </w:r>
            <w:r w:rsidR="00C0167B">
              <w:rPr>
                <w:b/>
                <w:sz w:val="18"/>
                <w:szCs w:val="18"/>
                <w:lang w:val="ro-RO"/>
              </w:rPr>
              <w:t>i</w:t>
            </w:r>
            <w:r w:rsidR="00B55FFD" w:rsidRPr="00B55FFD">
              <w:rPr>
                <w:b/>
                <w:sz w:val="18"/>
                <w:szCs w:val="18"/>
                <w:lang w:val="ro-RO"/>
              </w:rPr>
              <w:t xml:space="preserve"> de impact</w:t>
            </w:r>
          </w:p>
          <w:p w14:paraId="2F5EF418" w14:textId="77777777" w:rsidR="00E84812" w:rsidRPr="00B55FFD" w:rsidRDefault="00E84812" w:rsidP="00E84812">
            <w:pPr>
              <w:ind w:firstLine="0"/>
              <w:jc w:val="center"/>
              <w:rPr>
                <w:sz w:val="18"/>
                <w:szCs w:val="18"/>
                <w:lang w:val="ro-RO"/>
              </w:rPr>
            </w:pPr>
          </w:p>
        </w:tc>
        <w:tc>
          <w:tcPr>
            <w:tcW w:w="472" w:type="pct"/>
          </w:tcPr>
          <w:p w14:paraId="68C702C6" w14:textId="3F36B7EC" w:rsidR="00E84812" w:rsidRPr="00B55FFD" w:rsidRDefault="00E84812" w:rsidP="00E84812">
            <w:pPr>
              <w:ind w:firstLine="0"/>
              <w:jc w:val="center"/>
              <w:rPr>
                <w:b/>
                <w:sz w:val="18"/>
                <w:szCs w:val="18"/>
                <w:lang w:val="ro-RO"/>
              </w:rPr>
            </w:pPr>
            <w:r w:rsidRPr="00B55FFD">
              <w:rPr>
                <w:b/>
                <w:sz w:val="18"/>
                <w:szCs w:val="18"/>
                <w:lang w:val="ro-RO"/>
              </w:rPr>
              <w:t>S</w:t>
            </w:r>
            <w:r w:rsidR="00B55FFD" w:rsidRPr="00B55FFD">
              <w:rPr>
                <w:b/>
                <w:sz w:val="18"/>
                <w:szCs w:val="18"/>
                <w:lang w:val="ro-RO"/>
              </w:rPr>
              <w:t>ursa informațiilor</w:t>
            </w:r>
          </w:p>
        </w:tc>
        <w:tc>
          <w:tcPr>
            <w:tcW w:w="354" w:type="pct"/>
          </w:tcPr>
          <w:p w14:paraId="35C25FC4" w14:textId="3A89913A" w:rsidR="00E84812" w:rsidRPr="00B55FFD" w:rsidRDefault="00B55FFD" w:rsidP="00E84812">
            <w:pPr>
              <w:ind w:firstLine="0"/>
              <w:jc w:val="center"/>
              <w:rPr>
                <w:b/>
                <w:sz w:val="18"/>
                <w:szCs w:val="18"/>
                <w:lang w:val="ro-RO"/>
              </w:rPr>
            </w:pPr>
            <w:r w:rsidRPr="00B55FFD">
              <w:rPr>
                <w:b/>
                <w:sz w:val="18"/>
                <w:szCs w:val="18"/>
                <w:lang w:val="ro-RO"/>
              </w:rPr>
              <w:t>Valoarea de referință anul 202</w:t>
            </w:r>
            <w:r w:rsidR="00E84812" w:rsidRPr="00B55FFD">
              <w:rPr>
                <w:b/>
                <w:sz w:val="18"/>
                <w:szCs w:val="18"/>
                <w:lang w:val="ro-RO"/>
              </w:rPr>
              <w:t>2</w:t>
            </w:r>
          </w:p>
        </w:tc>
        <w:tc>
          <w:tcPr>
            <w:tcW w:w="300" w:type="pct"/>
          </w:tcPr>
          <w:p w14:paraId="7CE0A303" w14:textId="27A1BBB9"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2025</w:t>
            </w:r>
          </w:p>
        </w:tc>
        <w:tc>
          <w:tcPr>
            <w:tcW w:w="300" w:type="pct"/>
          </w:tcPr>
          <w:p w14:paraId="50DAAEDD" w14:textId="0658B2AD"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2030</w:t>
            </w:r>
          </w:p>
        </w:tc>
        <w:tc>
          <w:tcPr>
            <w:tcW w:w="979" w:type="pct"/>
          </w:tcPr>
          <w:p w14:paraId="70732907" w14:textId="799BB30F" w:rsidR="00E84812" w:rsidRPr="00B55FFD" w:rsidRDefault="00B55FFD" w:rsidP="00E84812">
            <w:pPr>
              <w:ind w:firstLine="0"/>
              <w:jc w:val="center"/>
              <w:rPr>
                <w:sz w:val="18"/>
                <w:szCs w:val="18"/>
                <w:lang w:val="ro-RO"/>
              </w:rPr>
            </w:pPr>
            <w:r>
              <w:rPr>
                <w:b/>
                <w:sz w:val="18"/>
                <w:szCs w:val="18"/>
                <w:lang w:val="ro-RO"/>
              </w:rPr>
              <w:t>O</w:t>
            </w:r>
            <w:r w:rsidRPr="00B55FFD">
              <w:rPr>
                <w:b/>
                <w:sz w:val="18"/>
                <w:szCs w:val="18"/>
                <w:lang w:val="ro-RO"/>
              </w:rPr>
              <w:t>biectivul specific</w:t>
            </w:r>
          </w:p>
        </w:tc>
        <w:tc>
          <w:tcPr>
            <w:tcW w:w="620" w:type="pct"/>
          </w:tcPr>
          <w:p w14:paraId="0CF9DC18" w14:textId="7602721E" w:rsidR="00E84812" w:rsidRPr="00B55FFD" w:rsidRDefault="00B55FFD" w:rsidP="00E84812">
            <w:pPr>
              <w:ind w:firstLine="0"/>
              <w:jc w:val="center"/>
              <w:rPr>
                <w:sz w:val="18"/>
                <w:szCs w:val="18"/>
                <w:lang w:val="ro-RO"/>
              </w:rPr>
            </w:pPr>
            <w:r>
              <w:rPr>
                <w:b/>
                <w:sz w:val="18"/>
                <w:szCs w:val="18"/>
                <w:lang w:val="ro-RO"/>
              </w:rPr>
              <w:t>I</w:t>
            </w:r>
            <w:r w:rsidRPr="00B55FFD">
              <w:rPr>
                <w:b/>
                <w:sz w:val="18"/>
                <w:szCs w:val="18"/>
                <w:lang w:val="ro-RO"/>
              </w:rPr>
              <w:t>ndicatori</w:t>
            </w:r>
            <w:r w:rsidR="00C0167B">
              <w:rPr>
                <w:b/>
                <w:sz w:val="18"/>
                <w:szCs w:val="18"/>
                <w:lang w:val="ro-RO"/>
              </w:rPr>
              <w:t>i</w:t>
            </w:r>
            <w:r w:rsidRPr="00B55FFD">
              <w:rPr>
                <w:b/>
                <w:sz w:val="18"/>
                <w:szCs w:val="18"/>
                <w:lang w:val="ro-RO"/>
              </w:rPr>
              <w:t xml:space="preserve"> de rezultat al politicii publice</w:t>
            </w:r>
          </w:p>
        </w:tc>
        <w:tc>
          <w:tcPr>
            <w:tcW w:w="347" w:type="pct"/>
          </w:tcPr>
          <w:p w14:paraId="687D436E" w14:textId="07E8337D" w:rsidR="00E84812" w:rsidRPr="00B55FFD" w:rsidRDefault="00B55FFD" w:rsidP="00E84812">
            <w:pPr>
              <w:ind w:firstLine="0"/>
              <w:jc w:val="center"/>
              <w:rPr>
                <w:b/>
                <w:sz w:val="18"/>
                <w:szCs w:val="18"/>
                <w:lang w:val="ro-RO"/>
              </w:rPr>
            </w:pPr>
            <w:r>
              <w:rPr>
                <w:b/>
                <w:sz w:val="18"/>
                <w:szCs w:val="18"/>
                <w:lang w:val="ro-RO"/>
              </w:rPr>
              <w:t>V</w:t>
            </w:r>
            <w:r w:rsidRPr="00B55FFD">
              <w:rPr>
                <w:b/>
                <w:sz w:val="18"/>
                <w:szCs w:val="18"/>
                <w:lang w:val="ro-RO"/>
              </w:rPr>
              <w:t>aloarea de referință anul 2022</w:t>
            </w:r>
          </w:p>
        </w:tc>
        <w:tc>
          <w:tcPr>
            <w:tcW w:w="300" w:type="pct"/>
          </w:tcPr>
          <w:p w14:paraId="2890D470" w14:textId="4D6C7396"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2025</w:t>
            </w:r>
          </w:p>
        </w:tc>
      </w:tr>
      <w:tr w:rsidR="00E84812" w:rsidRPr="008804D1" w14:paraId="45D8BC4C" w14:textId="77777777" w:rsidTr="00B55FFD">
        <w:trPr>
          <w:trHeight w:val="308"/>
        </w:trPr>
        <w:tc>
          <w:tcPr>
            <w:tcW w:w="5000" w:type="pct"/>
            <w:gridSpan w:val="10"/>
          </w:tcPr>
          <w:p w14:paraId="5E74E742" w14:textId="47D65C52" w:rsidR="00E84812" w:rsidRPr="008F2D38" w:rsidRDefault="00E84812" w:rsidP="00545E12">
            <w:pPr>
              <w:pStyle w:val="Listparagraf"/>
              <w:numPr>
                <w:ilvl w:val="0"/>
                <w:numId w:val="7"/>
              </w:numPr>
              <w:ind w:left="357" w:firstLine="0"/>
              <w:jc w:val="center"/>
              <w:rPr>
                <w:b/>
                <w:color w:val="FF0000"/>
                <w:sz w:val="18"/>
                <w:szCs w:val="18"/>
                <w:lang w:val="ro-RO"/>
              </w:rPr>
            </w:pPr>
            <w:r w:rsidRPr="008804D1">
              <w:rPr>
                <w:b/>
                <w:lang w:val="ro-RO"/>
              </w:rPr>
              <w:t>Ordine și securitate publică</w:t>
            </w:r>
          </w:p>
        </w:tc>
      </w:tr>
      <w:tr w:rsidR="004602A3" w:rsidRPr="008804D1" w14:paraId="2268F661" w14:textId="77777777" w:rsidTr="0038136B">
        <w:tc>
          <w:tcPr>
            <w:tcW w:w="756" w:type="pct"/>
            <w:vMerge w:val="restart"/>
          </w:tcPr>
          <w:p w14:paraId="26BC9570" w14:textId="12912895" w:rsidR="00E84812" w:rsidRPr="008804D1" w:rsidRDefault="00DA0EB0" w:rsidP="00E84812">
            <w:pPr>
              <w:ind w:firstLine="0"/>
              <w:rPr>
                <w:sz w:val="18"/>
                <w:szCs w:val="18"/>
                <w:lang w:val="ro-RO"/>
              </w:rPr>
            </w:pPr>
            <w:r>
              <w:rPr>
                <w:b/>
                <w:sz w:val="18"/>
                <w:szCs w:val="18"/>
                <w:lang w:val="ro-RO"/>
              </w:rPr>
              <w:t>Obiectivul general nr. 1.1.</w:t>
            </w:r>
            <w:r w:rsidR="00E84812" w:rsidRPr="008804D1">
              <w:rPr>
                <w:b/>
                <w:sz w:val="18"/>
                <w:szCs w:val="18"/>
                <w:lang w:val="ro-RO"/>
              </w:rPr>
              <w:t xml:space="preserve"> </w:t>
            </w:r>
            <w:r w:rsidR="00E84812" w:rsidRPr="008804D1">
              <w:rPr>
                <w:sz w:val="18"/>
                <w:szCs w:val="18"/>
                <w:lang w:val="ro-RO"/>
              </w:rPr>
              <w:t>Sporirea siguranței populației la domiciliu, în comunitate și în spațiile publice</w:t>
            </w:r>
          </w:p>
          <w:p w14:paraId="2BBDBDC2" w14:textId="77777777" w:rsidR="00E84812" w:rsidRPr="008804D1" w:rsidRDefault="00E84812" w:rsidP="00E84812">
            <w:pPr>
              <w:ind w:firstLine="0"/>
              <w:rPr>
                <w:sz w:val="18"/>
                <w:szCs w:val="18"/>
                <w:lang w:val="ro-RO"/>
              </w:rPr>
            </w:pPr>
          </w:p>
          <w:p w14:paraId="29258DAD" w14:textId="77777777" w:rsidR="00E84812" w:rsidRPr="008804D1" w:rsidRDefault="00E84812" w:rsidP="00E84812">
            <w:pPr>
              <w:ind w:firstLine="0"/>
              <w:rPr>
                <w:b/>
                <w:sz w:val="18"/>
                <w:szCs w:val="18"/>
                <w:lang w:val="ro-RO"/>
              </w:rPr>
            </w:pPr>
            <w:r w:rsidRPr="008804D1">
              <w:rPr>
                <w:sz w:val="18"/>
                <w:szCs w:val="18"/>
                <w:lang w:val="ro-RO"/>
              </w:rPr>
              <w:t>(</w:t>
            </w:r>
            <w:r w:rsidRPr="008804D1">
              <w:rPr>
                <w:i/>
                <w:sz w:val="18"/>
                <w:szCs w:val="18"/>
                <w:lang w:val="ro-RO"/>
              </w:rPr>
              <w:t>Ținta națională ODD nr.16.1.; ODD 16)</w:t>
            </w:r>
          </w:p>
        </w:tc>
        <w:tc>
          <w:tcPr>
            <w:tcW w:w="574" w:type="pct"/>
          </w:tcPr>
          <w:p w14:paraId="20B8E34B" w14:textId="5D3C3F36" w:rsidR="00E84812" w:rsidRPr="008804D1" w:rsidRDefault="00E84812" w:rsidP="00E84812">
            <w:pPr>
              <w:pStyle w:val="Listparagraf"/>
              <w:tabs>
                <w:tab w:val="left" w:pos="184"/>
              </w:tabs>
              <w:ind w:left="0" w:firstLine="0"/>
              <w:jc w:val="center"/>
              <w:rPr>
                <w:sz w:val="18"/>
                <w:szCs w:val="18"/>
                <w:lang w:val="ro-RO"/>
              </w:rPr>
            </w:pPr>
            <w:r w:rsidRPr="008804D1">
              <w:rPr>
                <w:sz w:val="18"/>
                <w:szCs w:val="18"/>
                <w:lang w:val="ro-RO"/>
              </w:rPr>
              <w:t xml:space="preserve">Sporirea cu 20 </w:t>
            </w:r>
            <w:r w:rsidR="00DA56F4">
              <w:rPr>
                <w:sz w:val="18"/>
                <w:szCs w:val="18"/>
                <w:lang w:val="ro-RO"/>
              </w:rPr>
              <w:t>p.p.</w:t>
            </w:r>
            <w:r w:rsidRPr="008804D1">
              <w:rPr>
                <w:sz w:val="18"/>
                <w:szCs w:val="18"/>
                <w:lang w:val="ro-RO"/>
              </w:rPr>
              <w:t xml:space="preserve"> a percepției de siguranță generală </w:t>
            </w:r>
            <w:r w:rsidRPr="008804D1">
              <w:rPr>
                <w:bCs/>
                <w:sz w:val="18"/>
                <w:szCs w:val="18"/>
                <w:lang w:val="ro-RO"/>
              </w:rPr>
              <w:t xml:space="preserve">în țară </w:t>
            </w:r>
            <w:r w:rsidRPr="008804D1">
              <w:rPr>
                <w:sz w:val="18"/>
                <w:szCs w:val="18"/>
                <w:lang w:val="ro-RO"/>
              </w:rPr>
              <w:t xml:space="preserve">conform sondajelor sociologice </w:t>
            </w:r>
          </w:p>
          <w:p w14:paraId="6FF4659F" w14:textId="77777777" w:rsidR="00E84812" w:rsidRPr="008804D1" w:rsidRDefault="00E84812" w:rsidP="00E84812">
            <w:pPr>
              <w:pStyle w:val="Listparagraf"/>
              <w:tabs>
                <w:tab w:val="left" w:pos="184"/>
              </w:tabs>
              <w:ind w:left="0" w:firstLine="0"/>
              <w:jc w:val="center"/>
              <w:rPr>
                <w:i/>
                <w:sz w:val="18"/>
                <w:szCs w:val="18"/>
                <w:lang w:val="ro-RO"/>
              </w:rPr>
            </w:pPr>
          </w:p>
          <w:p w14:paraId="0DEB7981" w14:textId="77777777" w:rsidR="00E84812" w:rsidRPr="008804D1" w:rsidRDefault="00E84812" w:rsidP="00E84812">
            <w:pPr>
              <w:pStyle w:val="Listparagraf"/>
              <w:tabs>
                <w:tab w:val="left" w:pos="184"/>
              </w:tabs>
              <w:ind w:left="0" w:firstLine="0"/>
              <w:jc w:val="center"/>
              <w:rPr>
                <w:sz w:val="18"/>
                <w:szCs w:val="18"/>
                <w:lang w:val="ro-RO"/>
              </w:rPr>
            </w:pPr>
            <w:r w:rsidRPr="008804D1">
              <w:rPr>
                <w:i/>
                <w:sz w:val="18"/>
                <w:szCs w:val="18"/>
                <w:lang w:val="ro-RO"/>
              </w:rPr>
              <w:t>(Indicator de monitorizare ODD 16.1.4)</w:t>
            </w:r>
          </w:p>
        </w:tc>
        <w:tc>
          <w:tcPr>
            <w:tcW w:w="472" w:type="pct"/>
          </w:tcPr>
          <w:p w14:paraId="0F63F6CB" w14:textId="0452664F" w:rsidR="00B55FFD" w:rsidRDefault="00B55FFD" w:rsidP="00E84812">
            <w:pPr>
              <w:ind w:firstLine="0"/>
              <w:jc w:val="center"/>
              <w:rPr>
                <w:sz w:val="18"/>
                <w:szCs w:val="18"/>
                <w:lang w:val="ro-RO"/>
              </w:rPr>
            </w:pPr>
            <w:r w:rsidRPr="00B55FFD">
              <w:rPr>
                <w:sz w:val="18"/>
                <w:szCs w:val="18"/>
                <w:lang w:val="ro-RO"/>
              </w:rPr>
              <w:t xml:space="preserve">Ministerul Afacerilor Interne </w:t>
            </w:r>
          </w:p>
          <w:p w14:paraId="166E7B68" w14:textId="77777777" w:rsidR="00E84812" w:rsidRDefault="00E84812" w:rsidP="00DA56F4">
            <w:pPr>
              <w:ind w:firstLine="0"/>
              <w:jc w:val="center"/>
              <w:rPr>
                <w:sz w:val="18"/>
                <w:szCs w:val="18"/>
                <w:lang w:val="ro-RO"/>
              </w:rPr>
            </w:pPr>
            <w:r w:rsidRPr="00DA56F4">
              <w:rPr>
                <w:sz w:val="18"/>
                <w:szCs w:val="18"/>
                <w:lang w:val="ro-RO"/>
              </w:rPr>
              <w:t>B</w:t>
            </w:r>
            <w:r w:rsidR="00DA56F4">
              <w:rPr>
                <w:sz w:val="18"/>
                <w:szCs w:val="18"/>
                <w:lang w:val="ro-RO"/>
              </w:rPr>
              <w:t xml:space="preserve">arometrul </w:t>
            </w:r>
          </w:p>
          <w:p w14:paraId="0C6710E8" w14:textId="2A70E673" w:rsidR="00DA56F4" w:rsidRDefault="00DA56F4" w:rsidP="00DA56F4">
            <w:pPr>
              <w:ind w:firstLine="0"/>
              <w:jc w:val="center"/>
              <w:rPr>
                <w:sz w:val="18"/>
                <w:szCs w:val="18"/>
                <w:lang w:val="ro-RO"/>
              </w:rPr>
            </w:pPr>
            <w:r>
              <w:rPr>
                <w:sz w:val="18"/>
                <w:szCs w:val="18"/>
                <w:lang w:val="ro-RO"/>
              </w:rPr>
              <w:t>Opiniei</w:t>
            </w:r>
          </w:p>
          <w:p w14:paraId="441E0489" w14:textId="2F725ACD" w:rsidR="00DA56F4" w:rsidRPr="008804D1" w:rsidRDefault="00DA56F4" w:rsidP="00DA56F4">
            <w:pPr>
              <w:ind w:firstLine="0"/>
              <w:jc w:val="center"/>
              <w:rPr>
                <w:b/>
                <w:sz w:val="18"/>
                <w:szCs w:val="18"/>
                <w:lang w:val="ro-RO"/>
              </w:rPr>
            </w:pPr>
            <w:r>
              <w:rPr>
                <w:sz w:val="18"/>
                <w:szCs w:val="18"/>
                <w:lang w:val="ro-RO"/>
              </w:rPr>
              <w:t>Publice</w:t>
            </w:r>
          </w:p>
        </w:tc>
        <w:tc>
          <w:tcPr>
            <w:tcW w:w="354" w:type="pct"/>
          </w:tcPr>
          <w:p w14:paraId="4EA0DD67" w14:textId="77777777" w:rsidR="00E84812" w:rsidRPr="00DA56F4" w:rsidRDefault="00E84812" w:rsidP="00E84812">
            <w:pPr>
              <w:ind w:firstLine="0"/>
              <w:jc w:val="center"/>
              <w:rPr>
                <w:sz w:val="18"/>
                <w:szCs w:val="18"/>
                <w:lang w:val="ro-RO"/>
              </w:rPr>
            </w:pPr>
            <w:r w:rsidRPr="00DA56F4">
              <w:rPr>
                <w:sz w:val="18"/>
                <w:szCs w:val="18"/>
                <w:lang w:val="ro-RO"/>
              </w:rPr>
              <w:t>30%</w:t>
            </w:r>
          </w:p>
        </w:tc>
        <w:tc>
          <w:tcPr>
            <w:tcW w:w="300" w:type="pct"/>
          </w:tcPr>
          <w:p w14:paraId="0C5A85E6" w14:textId="77777777" w:rsidR="00E84812" w:rsidRPr="00DA56F4" w:rsidRDefault="00E84812" w:rsidP="00E84812">
            <w:pPr>
              <w:ind w:firstLine="0"/>
              <w:jc w:val="center"/>
              <w:rPr>
                <w:sz w:val="18"/>
                <w:szCs w:val="18"/>
                <w:lang w:val="ro-RO"/>
              </w:rPr>
            </w:pPr>
            <w:r w:rsidRPr="00DA56F4">
              <w:rPr>
                <w:sz w:val="18"/>
                <w:szCs w:val="18"/>
                <w:lang w:val="ro-RO"/>
              </w:rPr>
              <w:t>40%</w:t>
            </w:r>
          </w:p>
        </w:tc>
        <w:tc>
          <w:tcPr>
            <w:tcW w:w="300" w:type="pct"/>
          </w:tcPr>
          <w:p w14:paraId="07CF74FE" w14:textId="77777777" w:rsidR="00E84812" w:rsidRPr="00DA56F4" w:rsidRDefault="00E84812" w:rsidP="00E84812">
            <w:pPr>
              <w:ind w:firstLine="0"/>
              <w:jc w:val="center"/>
              <w:rPr>
                <w:sz w:val="18"/>
                <w:szCs w:val="18"/>
                <w:lang w:val="ro-RO"/>
              </w:rPr>
            </w:pPr>
            <w:r w:rsidRPr="00DA56F4">
              <w:rPr>
                <w:sz w:val="18"/>
                <w:szCs w:val="18"/>
                <w:lang w:val="ro-RO"/>
              </w:rPr>
              <w:t>50%</w:t>
            </w:r>
          </w:p>
        </w:tc>
        <w:tc>
          <w:tcPr>
            <w:tcW w:w="979" w:type="pct"/>
          </w:tcPr>
          <w:p w14:paraId="3CC7DCBC" w14:textId="3FC1467B" w:rsidR="00E84812" w:rsidRPr="008804D1" w:rsidRDefault="00DA0EB0" w:rsidP="00E84812">
            <w:pPr>
              <w:ind w:firstLine="0"/>
              <w:rPr>
                <w:b/>
                <w:sz w:val="18"/>
                <w:szCs w:val="18"/>
                <w:lang w:val="ro-RO"/>
              </w:rPr>
            </w:pPr>
            <w:r>
              <w:rPr>
                <w:b/>
                <w:sz w:val="18"/>
                <w:szCs w:val="18"/>
                <w:lang w:val="ro-RO"/>
              </w:rPr>
              <w:t>Obiectivul specific nr. 1.1.1.</w:t>
            </w:r>
          </w:p>
          <w:p w14:paraId="5A6BF56E" w14:textId="0B55AF02" w:rsidR="00E84812" w:rsidRPr="008804D1" w:rsidRDefault="00E84812" w:rsidP="00DA56F4">
            <w:pPr>
              <w:ind w:firstLine="0"/>
              <w:rPr>
                <w:b/>
                <w:sz w:val="18"/>
                <w:szCs w:val="18"/>
                <w:lang w:val="ro-RO"/>
              </w:rPr>
            </w:pPr>
            <w:r w:rsidRPr="008804D1">
              <w:rPr>
                <w:sz w:val="18"/>
                <w:szCs w:val="18"/>
                <w:lang w:val="ro-RO"/>
              </w:rPr>
              <w:t xml:space="preserve">Asigurarea unui răspuns profesionist, eficient și rapid la provocările specifice </w:t>
            </w:r>
            <w:r w:rsidR="00DA56F4">
              <w:rPr>
                <w:sz w:val="18"/>
                <w:szCs w:val="18"/>
                <w:lang w:val="ro-RO"/>
              </w:rPr>
              <w:t xml:space="preserve">până în </w:t>
            </w:r>
            <w:r w:rsidRPr="008804D1">
              <w:rPr>
                <w:sz w:val="18"/>
                <w:szCs w:val="18"/>
                <w:lang w:val="ro-RO"/>
              </w:rPr>
              <w:t>anul 2024</w:t>
            </w:r>
          </w:p>
        </w:tc>
        <w:tc>
          <w:tcPr>
            <w:tcW w:w="620" w:type="pct"/>
          </w:tcPr>
          <w:p w14:paraId="7AB374B1" w14:textId="12CEC1D7" w:rsidR="00E84812" w:rsidRPr="008804D1" w:rsidRDefault="00E84812" w:rsidP="00DA56F4">
            <w:pPr>
              <w:ind w:firstLine="0"/>
              <w:rPr>
                <w:sz w:val="18"/>
                <w:szCs w:val="18"/>
                <w:lang w:val="ro-RO"/>
              </w:rPr>
            </w:pPr>
            <w:r w:rsidRPr="008804D1">
              <w:rPr>
                <w:iCs/>
                <w:sz w:val="18"/>
                <w:szCs w:val="18"/>
                <w:lang w:val="ro-RO"/>
              </w:rPr>
              <w:t>Creșterea cu 49</w:t>
            </w:r>
            <w:r w:rsidR="00DA56F4">
              <w:rPr>
                <w:iCs/>
                <w:sz w:val="18"/>
                <w:szCs w:val="18"/>
                <w:lang w:val="ro-RO"/>
              </w:rPr>
              <w:t xml:space="preserve"> p.p.</w:t>
            </w:r>
            <w:r w:rsidRPr="008804D1">
              <w:rPr>
                <w:iCs/>
                <w:sz w:val="18"/>
                <w:szCs w:val="18"/>
                <w:lang w:val="ro-RO"/>
              </w:rPr>
              <w:t xml:space="preserve"> a numărului de echipe patrulare și reacționare operativă </w:t>
            </w:r>
            <w:r w:rsidR="00DA56F4">
              <w:rPr>
                <w:sz w:val="18"/>
                <w:szCs w:val="18"/>
                <w:lang w:val="ro-RO"/>
              </w:rPr>
              <w:t>până în</w:t>
            </w:r>
            <w:r w:rsidRPr="008804D1">
              <w:rPr>
                <w:iCs/>
                <w:sz w:val="18"/>
                <w:szCs w:val="18"/>
                <w:lang w:val="ro-RO"/>
              </w:rPr>
              <w:t xml:space="preserve"> anul 2023</w:t>
            </w:r>
          </w:p>
        </w:tc>
        <w:tc>
          <w:tcPr>
            <w:tcW w:w="347" w:type="pct"/>
          </w:tcPr>
          <w:p w14:paraId="5190B48B" w14:textId="77777777" w:rsidR="00E84812" w:rsidRPr="008804D1" w:rsidRDefault="00E84812" w:rsidP="00E84812">
            <w:pPr>
              <w:ind w:firstLine="0"/>
              <w:jc w:val="center"/>
              <w:rPr>
                <w:b/>
                <w:sz w:val="18"/>
                <w:szCs w:val="18"/>
                <w:lang w:val="ro-RO"/>
              </w:rPr>
            </w:pPr>
            <w:r w:rsidRPr="008804D1">
              <w:rPr>
                <w:sz w:val="18"/>
                <w:szCs w:val="18"/>
                <w:lang w:val="ro-RO"/>
              </w:rPr>
              <w:t>51%</w:t>
            </w:r>
          </w:p>
        </w:tc>
        <w:tc>
          <w:tcPr>
            <w:tcW w:w="300" w:type="pct"/>
          </w:tcPr>
          <w:p w14:paraId="376B1748" w14:textId="77777777" w:rsidR="00E84812" w:rsidRPr="008804D1" w:rsidRDefault="00E84812" w:rsidP="00E84812">
            <w:pPr>
              <w:ind w:firstLine="0"/>
              <w:jc w:val="center"/>
              <w:rPr>
                <w:b/>
                <w:sz w:val="18"/>
                <w:szCs w:val="18"/>
                <w:lang w:val="ro-RO"/>
              </w:rPr>
            </w:pPr>
            <w:r w:rsidRPr="008804D1">
              <w:rPr>
                <w:sz w:val="18"/>
                <w:szCs w:val="18"/>
                <w:lang w:val="ro-RO"/>
              </w:rPr>
              <w:t>100%</w:t>
            </w:r>
          </w:p>
        </w:tc>
      </w:tr>
      <w:tr w:rsidR="004602A3" w:rsidRPr="008804D1" w14:paraId="3F15284D" w14:textId="77777777" w:rsidTr="0038136B">
        <w:tc>
          <w:tcPr>
            <w:tcW w:w="756" w:type="pct"/>
            <w:vMerge/>
          </w:tcPr>
          <w:p w14:paraId="2FC0BD2F" w14:textId="69005996" w:rsidR="00E84812" w:rsidRPr="008804D1" w:rsidRDefault="00E84812" w:rsidP="00E84812">
            <w:pPr>
              <w:rPr>
                <w:b/>
                <w:sz w:val="18"/>
                <w:szCs w:val="18"/>
                <w:lang w:val="ro-RO"/>
              </w:rPr>
            </w:pPr>
          </w:p>
        </w:tc>
        <w:tc>
          <w:tcPr>
            <w:tcW w:w="574" w:type="pct"/>
          </w:tcPr>
          <w:p w14:paraId="102674AA" w14:textId="6085166D" w:rsidR="00E84812" w:rsidRPr="008804D1" w:rsidRDefault="00E84812" w:rsidP="00E84812">
            <w:pPr>
              <w:tabs>
                <w:tab w:val="left" w:pos="313"/>
              </w:tabs>
              <w:ind w:firstLine="0"/>
              <w:jc w:val="center"/>
              <w:rPr>
                <w:sz w:val="18"/>
                <w:szCs w:val="18"/>
                <w:lang w:val="ro-RO"/>
              </w:rPr>
            </w:pPr>
            <w:r w:rsidRPr="008804D1">
              <w:rPr>
                <w:sz w:val="18"/>
                <w:szCs w:val="18"/>
                <w:lang w:val="ro-RO"/>
              </w:rPr>
              <w:t>Creșterea cu 25</w:t>
            </w:r>
            <w:r w:rsidR="00DA56F4">
              <w:rPr>
                <w:sz w:val="18"/>
                <w:szCs w:val="18"/>
                <w:lang w:val="ro-RO"/>
              </w:rPr>
              <w:t xml:space="preserve"> p.p.</w:t>
            </w:r>
            <w:r w:rsidRPr="008804D1">
              <w:rPr>
                <w:sz w:val="18"/>
                <w:szCs w:val="18"/>
                <w:lang w:val="ro-RO"/>
              </w:rPr>
              <w:t xml:space="preserve"> a nivelului de încredere a populației în </w:t>
            </w:r>
            <w:r w:rsidRPr="00B544E3">
              <w:rPr>
                <w:sz w:val="18"/>
                <w:szCs w:val="18"/>
                <w:lang w:val="ro-RO"/>
              </w:rPr>
              <w:t>Poliție</w:t>
            </w:r>
            <w:r w:rsidRPr="008804D1">
              <w:rPr>
                <w:sz w:val="18"/>
                <w:szCs w:val="18"/>
                <w:lang w:val="ro-RO"/>
              </w:rPr>
              <w:t xml:space="preserve"> comparativ cu sondajul din iunie 2021</w:t>
            </w:r>
          </w:p>
          <w:p w14:paraId="2E566744" w14:textId="77777777" w:rsidR="00E84812" w:rsidRPr="008804D1" w:rsidRDefault="00E84812" w:rsidP="00E84812">
            <w:pPr>
              <w:pStyle w:val="Listparagraf"/>
              <w:tabs>
                <w:tab w:val="left" w:pos="184"/>
              </w:tabs>
              <w:ind w:left="0" w:firstLine="0"/>
              <w:jc w:val="center"/>
              <w:rPr>
                <w:sz w:val="18"/>
                <w:szCs w:val="18"/>
                <w:lang w:val="ro-RO"/>
              </w:rPr>
            </w:pPr>
          </w:p>
        </w:tc>
        <w:tc>
          <w:tcPr>
            <w:tcW w:w="472" w:type="pct"/>
          </w:tcPr>
          <w:p w14:paraId="693AE1E2"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1CC08548" w14:textId="77777777" w:rsidR="00DA56F4" w:rsidRDefault="00DA56F4" w:rsidP="00DA56F4">
            <w:pPr>
              <w:ind w:firstLine="0"/>
              <w:jc w:val="center"/>
              <w:rPr>
                <w:sz w:val="18"/>
                <w:szCs w:val="18"/>
                <w:lang w:val="ro-RO"/>
              </w:rPr>
            </w:pPr>
            <w:r w:rsidRPr="00DA56F4">
              <w:rPr>
                <w:sz w:val="18"/>
                <w:szCs w:val="18"/>
                <w:lang w:val="ro-RO"/>
              </w:rPr>
              <w:t>B</w:t>
            </w:r>
            <w:r>
              <w:rPr>
                <w:sz w:val="18"/>
                <w:szCs w:val="18"/>
                <w:lang w:val="ro-RO"/>
              </w:rPr>
              <w:t xml:space="preserve">arometrul </w:t>
            </w:r>
          </w:p>
          <w:p w14:paraId="20C5EC15" w14:textId="77777777" w:rsidR="00DA56F4" w:rsidRDefault="00DA56F4" w:rsidP="00DA56F4">
            <w:pPr>
              <w:ind w:firstLine="0"/>
              <w:jc w:val="center"/>
              <w:rPr>
                <w:sz w:val="18"/>
                <w:szCs w:val="18"/>
                <w:lang w:val="ro-RO"/>
              </w:rPr>
            </w:pPr>
            <w:r>
              <w:rPr>
                <w:sz w:val="18"/>
                <w:szCs w:val="18"/>
                <w:lang w:val="ro-RO"/>
              </w:rPr>
              <w:t>Opiniei</w:t>
            </w:r>
          </w:p>
          <w:p w14:paraId="5E353CD6" w14:textId="63FE9BB2" w:rsidR="00E84812" w:rsidRPr="008804D1" w:rsidRDefault="00DA56F4" w:rsidP="00DA56F4">
            <w:pPr>
              <w:ind w:firstLine="0"/>
              <w:jc w:val="center"/>
              <w:rPr>
                <w:sz w:val="18"/>
                <w:szCs w:val="18"/>
                <w:lang w:val="ro-RO"/>
              </w:rPr>
            </w:pPr>
            <w:r>
              <w:rPr>
                <w:sz w:val="18"/>
                <w:szCs w:val="18"/>
                <w:lang w:val="ro-RO"/>
              </w:rPr>
              <w:t>Publice</w:t>
            </w:r>
          </w:p>
        </w:tc>
        <w:tc>
          <w:tcPr>
            <w:tcW w:w="354" w:type="pct"/>
          </w:tcPr>
          <w:p w14:paraId="3B6BCD63" w14:textId="77777777" w:rsidR="00E84812" w:rsidRPr="008804D1" w:rsidRDefault="00E84812" w:rsidP="00E84812">
            <w:pPr>
              <w:ind w:firstLine="0"/>
              <w:jc w:val="center"/>
              <w:rPr>
                <w:b/>
                <w:sz w:val="18"/>
                <w:szCs w:val="18"/>
                <w:lang w:val="ro-RO"/>
              </w:rPr>
            </w:pPr>
            <w:r w:rsidRPr="008804D1">
              <w:rPr>
                <w:b/>
                <w:sz w:val="18"/>
                <w:szCs w:val="18"/>
                <w:lang w:val="ro-RO"/>
              </w:rPr>
              <w:t>31%</w:t>
            </w:r>
          </w:p>
        </w:tc>
        <w:tc>
          <w:tcPr>
            <w:tcW w:w="300" w:type="pct"/>
          </w:tcPr>
          <w:p w14:paraId="31B31B2B" w14:textId="77777777" w:rsidR="00E84812" w:rsidRPr="008804D1" w:rsidRDefault="00E84812" w:rsidP="00E84812">
            <w:pPr>
              <w:ind w:firstLine="0"/>
              <w:jc w:val="center"/>
              <w:rPr>
                <w:b/>
                <w:sz w:val="18"/>
                <w:szCs w:val="18"/>
                <w:lang w:val="ro-RO"/>
              </w:rPr>
            </w:pPr>
            <w:r w:rsidRPr="008804D1">
              <w:rPr>
                <w:b/>
                <w:sz w:val="18"/>
                <w:szCs w:val="18"/>
                <w:lang w:val="ro-RO"/>
              </w:rPr>
              <w:t>45%</w:t>
            </w:r>
          </w:p>
        </w:tc>
        <w:tc>
          <w:tcPr>
            <w:tcW w:w="300" w:type="pct"/>
          </w:tcPr>
          <w:p w14:paraId="3F26100C" w14:textId="77777777" w:rsidR="00E84812" w:rsidRPr="008804D1" w:rsidRDefault="00E84812" w:rsidP="00E84812">
            <w:pPr>
              <w:ind w:firstLine="0"/>
              <w:jc w:val="center"/>
              <w:rPr>
                <w:b/>
                <w:sz w:val="18"/>
                <w:szCs w:val="18"/>
                <w:lang w:val="ro-RO"/>
              </w:rPr>
            </w:pPr>
            <w:r w:rsidRPr="008804D1">
              <w:rPr>
                <w:b/>
                <w:sz w:val="18"/>
                <w:szCs w:val="18"/>
                <w:lang w:val="ro-RO" w:eastAsia="ro-RO"/>
              </w:rPr>
              <w:t>56%</w:t>
            </w:r>
          </w:p>
        </w:tc>
        <w:tc>
          <w:tcPr>
            <w:tcW w:w="979" w:type="pct"/>
          </w:tcPr>
          <w:p w14:paraId="32426484" w14:textId="74B9BEE9" w:rsidR="00E84812" w:rsidRPr="008804D1" w:rsidRDefault="00E84812" w:rsidP="00E84812">
            <w:pPr>
              <w:ind w:firstLine="0"/>
              <w:rPr>
                <w:sz w:val="18"/>
                <w:szCs w:val="18"/>
                <w:lang w:val="ro-RO"/>
              </w:rPr>
            </w:pPr>
            <w:r w:rsidRPr="008804D1">
              <w:rPr>
                <w:b/>
                <w:sz w:val="18"/>
                <w:szCs w:val="18"/>
                <w:lang w:val="ro-RO"/>
              </w:rPr>
              <w:t>Obiectivul specific nr. 1.1.2.</w:t>
            </w:r>
            <w:r w:rsidRPr="008804D1">
              <w:rPr>
                <w:sz w:val="18"/>
                <w:szCs w:val="18"/>
                <w:lang w:val="ro-RO"/>
              </w:rPr>
              <w:t xml:space="preserve"> </w:t>
            </w:r>
          </w:p>
          <w:p w14:paraId="3816F2B9" w14:textId="7127942C" w:rsidR="00E84812" w:rsidRPr="008804D1" w:rsidRDefault="00E84812" w:rsidP="00DA56F4">
            <w:pPr>
              <w:ind w:firstLine="0"/>
              <w:rPr>
                <w:b/>
                <w:sz w:val="18"/>
                <w:szCs w:val="18"/>
                <w:lang w:val="ro-RO"/>
              </w:rPr>
            </w:pPr>
            <w:r w:rsidRPr="008804D1">
              <w:rPr>
                <w:sz w:val="18"/>
                <w:szCs w:val="18"/>
                <w:lang w:val="ro-RO"/>
              </w:rPr>
              <w:t xml:space="preserve">Integrarea și dezvoltarea surselor de date pentru a crea informații cu valoare adăugată în luarea deciziilor </w:t>
            </w:r>
            <w:r w:rsidR="00DA56F4">
              <w:rPr>
                <w:sz w:val="18"/>
                <w:szCs w:val="18"/>
                <w:lang w:val="ro-RO"/>
              </w:rPr>
              <w:t>până în anul</w:t>
            </w:r>
            <w:r w:rsidRPr="008804D1">
              <w:rPr>
                <w:sz w:val="18"/>
                <w:szCs w:val="18"/>
                <w:lang w:val="ro-RO"/>
              </w:rPr>
              <w:t xml:space="preserve"> 2025</w:t>
            </w:r>
          </w:p>
        </w:tc>
        <w:tc>
          <w:tcPr>
            <w:tcW w:w="620" w:type="pct"/>
          </w:tcPr>
          <w:p w14:paraId="636A63B8" w14:textId="33FFE409" w:rsidR="00E84812" w:rsidRPr="008804D1" w:rsidRDefault="00E84812" w:rsidP="00DA56F4">
            <w:pPr>
              <w:ind w:firstLine="0"/>
              <w:rPr>
                <w:iCs/>
                <w:sz w:val="18"/>
                <w:szCs w:val="18"/>
                <w:lang w:val="ro-RO"/>
              </w:rPr>
            </w:pPr>
            <w:r w:rsidRPr="008804D1">
              <w:rPr>
                <w:sz w:val="18"/>
                <w:szCs w:val="18"/>
                <w:lang w:val="ro-RO"/>
              </w:rPr>
              <w:t>Creșterea cu 50</w:t>
            </w:r>
            <w:r w:rsidR="00DA56F4">
              <w:rPr>
                <w:sz w:val="18"/>
                <w:szCs w:val="18"/>
                <w:lang w:val="ro-RO"/>
              </w:rPr>
              <w:t xml:space="preserve"> p.p.</w:t>
            </w:r>
            <w:r w:rsidRPr="008804D1">
              <w:rPr>
                <w:sz w:val="18"/>
                <w:szCs w:val="18"/>
                <w:lang w:val="ro-RO"/>
              </w:rPr>
              <w:t xml:space="preserve"> a ponderii deciziilor adoptate în baza produselor analitice la nivel teritorial și confirmate de evoluțiile ulterioare</w:t>
            </w:r>
          </w:p>
        </w:tc>
        <w:tc>
          <w:tcPr>
            <w:tcW w:w="347" w:type="pct"/>
          </w:tcPr>
          <w:p w14:paraId="038072BF" w14:textId="77777777" w:rsidR="00E84812" w:rsidRPr="008804D1" w:rsidRDefault="00E84812" w:rsidP="00E84812">
            <w:pPr>
              <w:ind w:firstLine="0"/>
              <w:jc w:val="center"/>
              <w:rPr>
                <w:sz w:val="18"/>
                <w:szCs w:val="18"/>
                <w:lang w:val="ro-RO"/>
              </w:rPr>
            </w:pPr>
            <w:r w:rsidRPr="008804D1">
              <w:rPr>
                <w:sz w:val="18"/>
                <w:szCs w:val="18"/>
                <w:lang w:val="ro-RO"/>
              </w:rPr>
              <w:t>50%</w:t>
            </w:r>
          </w:p>
        </w:tc>
        <w:tc>
          <w:tcPr>
            <w:tcW w:w="300" w:type="pct"/>
          </w:tcPr>
          <w:p w14:paraId="71BEC840" w14:textId="77777777" w:rsidR="00E84812" w:rsidRPr="008804D1" w:rsidRDefault="00E84812" w:rsidP="00E84812">
            <w:pPr>
              <w:ind w:firstLine="0"/>
              <w:jc w:val="center"/>
              <w:rPr>
                <w:sz w:val="18"/>
                <w:szCs w:val="18"/>
                <w:lang w:val="ro-RO"/>
              </w:rPr>
            </w:pPr>
            <w:r w:rsidRPr="008804D1">
              <w:rPr>
                <w:sz w:val="18"/>
                <w:szCs w:val="18"/>
                <w:lang w:val="ro-RO"/>
              </w:rPr>
              <w:t>100%</w:t>
            </w:r>
          </w:p>
        </w:tc>
      </w:tr>
      <w:tr w:rsidR="004602A3" w:rsidRPr="008804D1" w14:paraId="2C4C0F31" w14:textId="77777777" w:rsidTr="0038136B">
        <w:tc>
          <w:tcPr>
            <w:tcW w:w="756" w:type="pct"/>
            <w:vMerge/>
          </w:tcPr>
          <w:p w14:paraId="29B7DEC7" w14:textId="77777777" w:rsidR="00E84812" w:rsidRPr="008804D1" w:rsidRDefault="00E84812" w:rsidP="00E84812">
            <w:pPr>
              <w:rPr>
                <w:b/>
                <w:sz w:val="18"/>
                <w:szCs w:val="18"/>
                <w:lang w:val="ro-RO"/>
              </w:rPr>
            </w:pPr>
          </w:p>
        </w:tc>
        <w:tc>
          <w:tcPr>
            <w:tcW w:w="574" w:type="pct"/>
            <w:vMerge w:val="restart"/>
          </w:tcPr>
          <w:p w14:paraId="0DEA32BE" w14:textId="389A44CF" w:rsidR="00E84812" w:rsidRPr="008804D1" w:rsidRDefault="00105BCF" w:rsidP="00E84812">
            <w:pPr>
              <w:tabs>
                <w:tab w:val="left" w:pos="313"/>
              </w:tabs>
              <w:ind w:firstLine="0"/>
              <w:jc w:val="center"/>
              <w:rPr>
                <w:sz w:val="18"/>
                <w:szCs w:val="18"/>
                <w:lang w:val="ro-RO"/>
              </w:rPr>
            </w:pPr>
            <w:r>
              <w:rPr>
                <w:sz w:val="18"/>
                <w:szCs w:val="18"/>
                <w:lang w:val="ro-RO"/>
              </w:rPr>
              <w:t>Diminuarea cu 5 </w:t>
            </w:r>
            <w:r w:rsidR="00E84812" w:rsidRPr="008804D1">
              <w:rPr>
                <w:sz w:val="18"/>
                <w:szCs w:val="18"/>
                <w:lang w:val="ro-RO"/>
              </w:rPr>
              <w:t>p.p. a ponderii persoanelor din grupuri vulnerabile care nu se simt în siguranță în locuri publice</w:t>
            </w:r>
          </w:p>
          <w:p w14:paraId="6CA94A35" w14:textId="77777777" w:rsidR="00E84812" w:rsidRPr="008804D1" w:rsidRDefault="00E84812" w:rsidP="00E84812">
            <w:pPr>
              <w:pStyle w:val="Listparagraf"/>
              <w:tabs>
                <w:tab w:val="left" w:pos="184"/>
              </w:tabs>
              <w:ind w:left="0" w:firstLine="0"/>
              <w:jc w:val="center"/>
              <w:rPr>
                <w:i/>
                <w:sz w:val="18"/>
                <w:szCs w:val="18"/>
                <w:lang w:val="ro-RO"/>
              </w:rPr>
            </w:pPr>
            <w:r w:rsidRPr="008804D1">
              <w:rPr>
                <w:i/>
                <w:sz w:val="18"/>
                <w:szCs w:val="18"/>
                <w:lang w:val="ro-RO"/>
              </w:rPr>
              <w:lastRenderedPageBreak/>
              <w:t>(în funcție de disponibilitatea sondajelor)</w:t>
            </w:r>
          </w:p>
        </w:tc>
        <w:tc>
          <w:tcPr>
            <w:tcW w:w="472" w:type="pct"/>
            <w:vMerge w:val="restart"/>
          </w:tcPr>
          <w:p w14:paraId="12F88714" w14:textId="77777777" w:rsidR="00B55FFD" w:rsidRDefault="00B55FFD" w:rsidP="00B55FFD">
            <w:pPr>
              <w:ind w:firstLine="0"/>
              <w:jc w:val="center"/>
              <w:rPr>
                <w:sz w:val="18"/>
                <w:szCs w:val="18"/>
                <w:lang w:val="ro-RO"/>
              </w:rPr>
            </w:pPr>
            <w:r w:rsidRPr="00B55FFD">
              <w:rPr>
                <w:sz w:val="18"/>
                <w:szCs w:val="18"/>
                <w:lang w:val="ro-RO"/>
              </w:rPr>
              <w:lastRenderedPageBreak/>
              <w:t xml:space="preserve">Ministerul Afacerilor Interne </w:t>
            </w:r>
          </w:p>
          <w:p w14:paraId="7B25F473" w14:textId="77777777" w:rsidR="00DA56F4" w:rsidRDefault="00DA56F4" w:rsidP="00DA56F4">
            <w:pPr>
              <w:ind w:firstLine="0"/>
              <w:jc w:val="center"/>
              <w:rPr>
                <w:sz w:val="18"/>
                <w:szCs w:val="18"/>
                <w:lang w:val="ro-RO"/>
              </w:rPr>
            </w:pPr>
            <w:r w:rsidRPr="00DA56F4">
              <w:rPr>
                <w:sz w:val="18"/>
                <w:szCs w:val="18"/>
                <w:lang w:val="ro-RO"/>
              </w:rPr>
              <w:t>B</w:t>
            </w:r>
            <w:r>
              <w:rPr>
                <w:sz w:val="18"/>
                <w:szCs w:val="18"/>
                <w:lang w:val="ro-RO"/>
              </w:rPr>
              <w:t xml:space="preserve">arometrul </w:t>
            </w:r>
          </w:p>
          <w:p w14:paraId="7A1FCEF8" w14:textId="77777777" w:rsidR="00DA56F4" w:rsidRDefault="00DA56F4" w:rsidP="00DA56F4">
            <w:pPr>
              <w:ind w:firstLine="0"/>
              <w:jc w:val="center"/>
              <w:rPr>
                <w:sz w:val="18"/>
                <w:szCs w:val="18"/>
                <w:lang w:val="ro-RO"/>
              </w:rPr>
            </w:pPr>
            <w:r>
              <w:rPr>
                <w:sz w:val="18"/>
                <w:szCs w:val="18"/>
                <w:lang w:val="ro-RO"/>
              </w:rPr>
              <w:t>Opiniei</w:t>
            </w:r>
          </w:p>
          <w:p w14:paraId="100A214F" w14:textId="3153EF37" w:rsidR="00E84812" w:rsidRPr="008804D1" w:rsidRDefault="00DA56F4" w:rsidP="00DA56F4">
            <w:pPr>
              <w:ind w:firstLine="0"/>
              <w:jc w:val="center"/>
              <w:rPr>
                <w:sz w:val="18"/>
                <w:szCs w:val="18"/>
                <w:lang w:val="ro-RO"/>
              </w:rPr>
            </w:pPr>
            <w:r>
              <w:rPr>
                <w:sz w:val="18"/>
                <w:szCs w:val="18"/>
                <w:lang w:val="ro-RO"/>
              </w:rPr>
              <w:t>Publice</w:t>
            </w:r>
          </w:p>
        </w:tc>
        <w:tc>
          <w:tcPr>
            <w:tcW w:w="354" w:type="pct"/>
          </w:tcPr>
          <w:p w14:paraId="6FAC8AD8" w14:textId="77777777" w:rsidR="00E84812" w:rsidRPr="008804D1" w:rsidRDefault="00E84812" w:rsidP="00E84812">
            <w:pPr>
              <w:ind w:firstLine="0"/>
              <w:jc w:val="center"/>
              <w:rPr>
                <w:sz w:val="18"/>
                <w:szCs w:val="18"/>
                <w:lang w:val="ro-RO"/>
              </w:rPr>
            </w:pPr>
            <w:r w:rsidRPr="008804D1">
              <w:rPr>
                <w:sz w:val="18"/>
                <w:szCs w:val="18"/>
                <w:lang w:val="ro-RO"/>
              </w:rPr>
              <w:t>13,6</w:t>
            </w:r>
          </w:p>
          <w:p w14:paraId="495774AF" w14:textId="77777777" w:rsidR="00E84812" w:rsidRPr="008804D1" w:rsidRDefault="00E84812" w:rsidP="00E84812">
            <w:pPr>
              <w:ind w:firstLine="0"/>
              <w:jc w:val="center"/>
              <w:rPr>
                <w:b/>
                <w:sz w:val="18"/>
                <w:szCs w:val="18"/>
                <w:lang w:val="ro-RO"/>
              </w:rPr>
            </w:pPr>
            <w:r w:rsidRPr="008804D1">
              <w:rPr>
                <w:sz w:val="18"/>
                <w:szCs w:val="18"/>
                <w:lang w:val="ro-RO"/>
              </w:rPr>
              <w:t>(persoane cu dizabilități)</w:t>
            </w:r>
          </w:p>
        </w:tc>
        <w:tc>
          <w:tcPr>
            <w:tcW w:w="300" w:type="pct"/>
          </w:tcPr>
          <w:p w14:paraId="3B242CED" w14:textId="77777777" w:rsidR="00E84812" w:rsidRPr="008804D1" w:rsidRDefault="00E84812" w:rsidP="00E84812">
            <w:pPr>
              <w:ind w:firstLine="0"/>
              <w:jc w:val="center"/>
              <w:rPr>
                <w:b/>
                <w:sz w:val="18"/>
                <w:szCs w:val="18"/>
                <w:lang w:val="ro-RO"/>
              </w:rPr>
            </w:pPr>
            <w:r w:rsidRPr="008804D1">
              <w:rPr>
                <w:sz w:val="18"/>
                <w:szCs w:val="18"/>
                <w:lang w:val="ro-RO"/>
              </w:rPr>
              <w:t>11,6</w:t>
            </w:r>
          </w:p>
        </w:tc>
        <w:tc>
          <w:tcPr>
            <w:tcW w:w="300" w:type="pct"/>
          </w:tcPr>
          <w:p w14:paraId="75DC4148" w14:textId="77777777" w:rsidR="00E84812" w:rsidRPr="008804D1" w:rsidRDefault="00E84812" w:rsidP="00E84812">
            <w:pPr>
              <w:ind w:firstLine="0"/>
              <w:jc w:val="center"/>
              <w:rPr>
                <w:b/>
                <w:sz w:val="18"/>
                <w:szCs w:val="18"/>
                <w:lang w:val="ro-RO"/>
              </w:rPr>
            </w:pPr>
            <w:r w:rsidRPr="008804D1">
              <w:rPr>
                <w:sz w:val="18"/>
                <w:szCs w:val="18"/>
                <w:lang w:val="ro-RO" w:eastAsia="ro-RO"/>
              </w:rPr>
              <w:t>8,6</w:t>
            </w:r>
          </w:p>
        </w:tc>
        <w:tc>
          <w:tcPr>
            <w:tcW w:w="979" w:type="pct"/>
          </w:tcPr>
          <w:p w14:paraId="1DC16869" w14:textId="222E1DD7" w:rsidR="00E84812" w:rsidRPr="008804D1" w:rsidRDefault="00DA0EB0" w:rsidP="00E84812">
            <w:pPr>
              <w:ind w:firstLine="0"/>
              <w:rPr>
                <w:sz w:val="18"/>
                <w:szCs w:val="18"/>
                <w:lang w:val="ro-RO"/>
              </w:rPr>
            </w:pPr>
            <w:r>
              <w:rPr>
                <w:b/>
                <w:sz w:val="18"/>
                <w:szCs w:val="18"/>
                <w:lang w:val="ro-RO"/>
              </w:rPr>
              <w:t>Obiectivul specific nr. 1.1.3.</w:t>
            </w:r>
            <w:r w:rsidR="00E84812" w:rsidRPr="008804D1">
              <w:rPr>
                <w:b/>
                <w:sz w:val="18"/>
                <w:szCs w:val="18"/>
                <w:lang w:val="ro-RO"/>
              </w:rPr>
              <w:t xml:space="preserve"> </w:t>
            </w:r>
          </w:p>
          <w:p w14:paraId="1FCF445C" w14:textId="2A09D922" w:rsidR="00E84812" w:rsidRPr="008804D1" w:rsidRDefault="00E84812" w:rsidP="003750DF">
            <w:pPr>
              <w:ind w:firstLine="0"/>
              <w:rPr>
                <w:b/>
                <w:sz w:val="18"/>
                <w:szCs w:val="18"/>
                <w:lang w:val="ro-RO"/>
              </w:rPr>
            </w:pPr>
            <w:r w:rsidRPr="008804D1">
              <w:rPr>
                <w:sz w:val="18"/>
                <w:szCs w:val="18"/>
                <w:lang w:val="ro-RO"/>
              </w:rPr>
              <w:t>Extinderea conceptului de activitate polițienească comunitară î</w:t>
            </w:r>
            <w:r w:rsidR="00DA56F4">
              <w:rPr>
                <w:sz w:val="18"/>
                <w:szCs w:val="18"/>
                <w:lang w:val="ro-RO"/>
              </w:rPr>
              <w:t xml:space="preserve">n 80% </w:t>
            </w:r>
            <w:r w:rsidR="003750DF">
              <w:rPr>
                <w:sz w:val="18"/>
                <w:szCs w:val="18"/>
                <w:lang w:val="ro-RO"/>
              </w:rPr>
              <w:t>din</w:t>
            </w:r>
            <w:r w:rsidR="00DA56F4">
              <w:rPr>
                <w:sz w:val="18"/>
                <w:szCs w:val="18"/>
                <w:lang w:val="ro-RO"/>
              </w:rPr>
              <w:t xml:space="preserve">  sectoarel</w:t>
            </w:r>
            <w:r w:rsidR="003750DF">
              <w:rPr>
                <w:sz w:val="18"/>
                <w:szCs w:val="18"/>
                <w:lang w:val="ro-RO"/>
              </w:rPr>
              <w:t>e</w:t>
            </w:r>
            <w:r w:rsidR="00DA56F4">
              <w:rPr>
                <w:sz w:val="18"/>
                <w:szCs w:val="18"/>
                <w:lang w:val="ro-RO"/>
              </w:rPr>
              <w:t xml:space="preserve"> de poliție</w:t>
            </w:r>
            <w:r w:rsidRPr="008804D1">
              <w:rPr>
                <w:sz w:val="18"/>
                <w:szCs w:val="18"/>
                <w:lang w:val="ro-RO"/>
              </w:rPr>
              <w:t xml:space="preserve"> </w:t>
            </w:r>
            <w:r w:rsidR="00DA56F4">
              <w:rPr>
                <w:sz w:val="18"/>
                <w:szCs w:val="18"/>
                <w:lang w:val="ro-RO"/>
              </w:rPr>
              <w:t>până în</w:t>
            </w:r>
            <w:r w:rsidRPr="008804D1">
              <w:rPr>
                <w:sz w:val="18"/>
                <w:szCs w:val="18"/>
                <w:lang w:val="ro-RO"/>
              </w:rPr>
              <w:t xml:space="preserve"> anul 2025</w:t>
            </w:r>
          </w:p>
        </w:tc>
        <w:tc>
          <w:tcPr>
            <w:tcW w:w="620" w:type="pct"/>
          </w:tcPr>
          <w:p w14:paraId="6D7E4A72" w14:textId="1D93A0D2" w:rsidR="00E84812" w:rsidRPr="008804D1" w:rsidRDefault="00E84812" w:rsidP="00DA56F4">
            <w:pPr>
              <w:ind w:firstLine="0"/>
              <w:rPr>
                <w:iCs/>
                <w:sz w:val="18"/>
                <w:szCs w:val="18"/>
                <w:lang w:val="ro-RO"/>
              </w:rPr>
            </w:pPr>
            <w:r w:rsidRPr="008804D1">
              <w:rPr>
                <w:sz w:val="18"/>
                <w:szCs w:val="18"/>
                <w:lang w:val="ro-RO"/>
              </w:rPr>
              <w:t>Diminuarea cu 10</w:t>
            </w:r>
            <w:r w:rsidR="00DA56F4">
              <w:rPr>
                <w:sz w:val="18"/>
                <w:szCs w:val="18"/>
                <w:lang w:val="ro-RO"/>
              </w:rPr>
              <w:t xml:space="preserve"> p.p.</w:t>
            </w:r>
            <w:r w:rsidRPr="008804D1">
              <w:rPr>
                <w:sz w:val="18"/>
                <w:szCs w:val="18"/>
                <w:lang w:val="ro-RO"/>
              </w:rPr>
              <w:t xml:space="preserve"> a ratei infracțiunilor ce atentează la viața și sănătatea persoanei și a celor comise în sfera relațiilor </w:t>
            </w:r>
            <w:r w:rsidRPr="008804D1">
              <w:rPr>
                <w:sz w:val="18"/>
                <w:szCs w:val="18"/>
                <w:lang w:val="ro-RO"/>
              </w:rPr>
              <w:lastRenderedPageBreak/>
              <w:t xml:space="preserve">familiale la 100 mii populație   </w:t>
            </w:r>
          </w:p>
        </w:tc>
        <w:tc>
          <w:tcPr>
            <w:tcW w:w="347" w:type="pct"/>
          </w:tcPr>
          <w:p w14:paraId="20FAED21" w14:textId="77777777" w:rsidR="00E84812" w:rsidRPr="008804D1" w:rsidRDefault="00E84812" w:rsidP="00E84812">
            <w:pPr>
              <w:ind w:firstLine="0"/>
              <w:jc w:val="center"/>
              <w:rPr>
                <w:sz w:val="18"/>
                <w:szCs w:val="18"/>
                <w:lang w:val="ro-RO"/>
              </w:rPr>
            </w:pPr>
            <w:r w:rsidRPr="008804D1">
              <w:rPr>
                <w:sz w:val="18"/>
                <w:szCs w:val="18"/>
                <w:lang w:val="ro-RO"/>
              </w:rPr>
              <w:lastRenderedPageBreak/>
              <w:t>76,5</w:t>
            </w:r>
          </w:p>
          <w:p w14:paraId="5567CC40" w14:textId="77777777" w:rsidR="00E84812" w:rsidRPr="008804D1" w:rsidRDefault="00E84812" w:rsidP="00E84812">
            <w:pPr>
              <w:ind w:firstLine="0"/>
              <w:jc w:val="center"/>
              <w:rPr>
                <w:sz w:val="18"/>
                <w:szCs w:val="18"/>
                <w:lang w:val="ro-RO"/>
              </w:rPr>
            </w:pPr>
            <w:r w:rsidRPr="008804D1">
              <w:rPr>
                <w:sz w:val="18"/>
                <w:szCs w:val="18"/>
                <w:lang w:val="ro-RO"/>
              </w:rPr>
              <w:t>(2021)</w:t>
            </w:r>
          </w:p>
        </w:tc>
        <w:tc>
          <w:tcPr>
            <w:tcW w:w="300" w:type="pct"/>
          </w:tcPr>
          <w:p w14:paraId="0A13951C" w14:textId="77777777" w:rsidR="00E84812" w:rsidRPr="008804D1" w:rsidRDefault="00E84812" w:rsidP="00E84812">
            <w:pPr>
              <w:ind w:firstLine="0"/>
              <w:jc w:val="center"/>
              <w:rPr>
                <w:sz w:val="18"/>
                <w:szCs w:val="18"/>
                <w:lang w:val="ro-RO"/>
              </w:rPr>
            </w:pPr>
            <w:r w:rsidRPr="008804D1">
              <w:rPr>
                <w:sz w:val="18"/>
                <w:szCs w:val="18"/>
                <w:lang w:val="ro-RO"/>
              </w:rPr>
              <w:t>66,5</w:t>
            </w:r>
          </w:p>
        </w:tc>
      </w:tr>
      <w:tr w:rsidR="004602A3" w:rsidRPr="008804D1" w14:paraId="5641A33D" w14:textId="77777777" w:rsidTr="0038136B">
        <w:tc>
          <w:tcPr>
            <w:tcW w:w="756" w:type="pct"/>
            <w:vMerge/>
          </w:tcPr>
          <w:p w14:paraId="7CEF913B" w14:textId="77777777" w:rsidR="00E84812" w:rsidRPr="008804D1" w:rsidRDefault="00E84812" w:rsidP="00E84812">
            <w:pPr>
              <w:rPr>
                <w:b/>
                <w:sz w:val="18"/>
                <w:szCs w:val="18"/>
                <w:lang w:val="ro-RO"/>
              </w:rPr>
            </w:pPr>
          </w:p>
        </w:tc>
        <w:tc>
          <w:tcPr>
            <w:tcW w:w="574" w:type="pct"/>
            <w:vMerge/>
          </w:tcPr>
          <w:p w14:paraId="0DA37AC0" w14:textId="77777777" w:rsidR="00E84812" w:rsidRPr="008804D1" w:rsidRDefault="00E84812" w:rsidP="00E84812">
            <w:pPr>
              <w:pStyle w:val="Listparagraf"/>
              <w:tabs>
                <w:tab w:val="left" w:pos="184"/>
              </w:tabs>
              <w:ind w:left="0"/>
              <w:jc w:val="center"/>
              <w:rPr>
                <w:sz w:val="18"/>
                <w:szCs w:val="18"/>
                <w:lang w:val="ro-RO"/>
              </w:rPr>
            </w:pPr>
          </w:p>
        </w:tc>
        <w:tc>
          <w:tcPr>
            <w:tcW w:w="472" w:type="pct"/>
            <w:vMerge/>
          </w:tcPr>
          <w:p w14:paraId="53A8C408" w14:textId="77777777" w:rsidR="00E84812" w:rsidRPr="008804D1" w:rsidRDefault="00E84812" w:rsidP="00E84812">
            <w:pPr>
              <w:jc w:val="center"/>
              <w:rPr>
                <w:sz w:val="18"/>
                <w:szCs w:val="18"/>
                <w:lang w:val="ro-RO"/>
              </w:rPr>
            </w:pPr>
          </w:p>
        </w:tc>
        <w:tc>
          <w:tcPr>
            <w:tcW w:w="354" w:type="pct"/>
          </w:tcPr>
          <w:p w14:paraId="0C754E29" w14:textId="77777777" w:rsidR="00E84812" w:rsidRPr="008804D1" w:rsidRDefault="00E84812" w:rsidP="00E84812">
            <w:pPr>
              <w:ind w:firstLine="0"/>
              <w:jc w:val="center"/>
              <w:rPr>
                <w:sz w:val="18"/>
                <w:szCs w:val="18"/>
                <w:lang w:val="ro-RO"/>
              </w:rPr>
            </w:pPr>
            <w:r w:rsidRPr="008804D1">
              <w:rPr>
                <w:sz w:val="18"/>
                <w:szCs w:val="18"/>
                <w:lang w:val="ro-RO"/>
              </w:rPr>
              <w:t>11,9</w:t>
            </w:r>
          </w:p>
          <w:p w14:paraId="0B4439EA" w14:textId="77777777" w:rsidR="00E84812" w:rsidRPr="008804D1" w:rsidRDefault="00E84812" w:rsidP="00E84812">
            <w:pPr>
              <w:ind w:firstLine="0"/>
              <w:jc w:val="center"/>
              <w:rPr>
                <w:b/>
                <w:sz w:val="18"/>
                <w:szCs w:val="18"/>
                <w:lang w:val="ro-RO"/>
              </w:rPr>
            </w:pPr>
            <w:r w:rsidRPr="008804D1">
              <w:rPr>
                <w:sz w:val="18"/>
                <w:szCs w:val="18"/>
                <w:lang w:val="ro-RO"/>
              </w:rPr>
              <w:t>(persoane de etnie romă)</w:t>
            </w:r>
          </w:p>
        </w:tc>
        <w:tc>
          <w:tcPr>
            <w:tcW w:w="300" w:type="pct"/>
          </w:tcPr>
          <w:p w14:paraId="536E7044" w14:textId="77777777" w:rsidR="00E84812" w:rsidRPr="008804D1" w:rsidRDefault="00E84812" w:rsidP="00E84812">
            <w:pPr>
              <w:ind w:firstLine="0"/>
              <w:jc w:val="center"/>
              <w:rPr>
                <w:b/>
                <w:sz w:val="18"/>
                <w:szCs w:val="18"/>
                <w:lang w:val="ro-RO"/>
              </w:rPr>
            </w:pPr>
            <w:r w:rsidRPr="008804D1">
              <w:rPr>
                <w:sz w:val="18"/>
                <w:szCs w:val="18"/>
                <w:lang w:val="ro-RO"/>
              </w:rPr>
              <w:t>9,9</w:t>
            </w:r>
          </w:p>
        </w:tc>
        <w:tc>
          <w:tcPr>
            <w:tcW w:w="300" w:type="pct"/>
          </w:tcPr>
          <w:p w14:paraId="4ED5CBA0" w14:textId="77777777" w:rsidR="00E84812" w:rsidRPr="008804D1" w:rsidRDefault="00E84812" w:rsidP="00E84812">
            <w:pPr>
              <w:ind w:firstLine="0"/>
              <w:jc w:val="center"/>
              <w:rPr>
                <w:b/>
                <w:sz w:val="18"/>
                <w:szCs w:val="18"/>
                <w:lang w:val="ro-RO"/>
              </w:rPr>
            </w:pPr>
            <w:r w:rsidRPr="008804D1">
              <w:rPr>
                <w:sz w:val="18"/>
                <w:szCs w:val="18"/>
                <w:lang w:val="ro-RO" w:eastAsia="ro-RO"/>
              </w:rPr>
              <w:t>6,9</w:t>
            </w:r>
          </w:p>
        </w:tc>
        <w:tc>
          <w:tcPr>
            <w:tcW w:w="979" w:type="pct"/>
          </w:tcPr>
          <w:p w14:paraId="7AF19AAE" w14:textId="5E3B92ED" w:rsidR="00E84812" w:rsidRPr="008804D1" w:rsidRDefault="00E84812" w:rsidP="00E84812">
            <w:pPr>
              <w:ind w:firstLine="0"/>
              <w:rPr>
                <w:sz w:val="18"/>
                <w:szCs w:val="18"/>
                <w:lang w:val="ro-RO"/>
              </w:rPr>
            </w:pPr>
            <w:r w:rsidRPr="008804D1">
              <w:rPr>
                <w:b/>
                <w:sz w:val="18"/>
                <w:szCs w:val="18"/>
                <w:lang w:val="ro-RO"/>
              </w:rPr>
              <w:t>Obiectivul specific nr. 1.1.4.</w:t>
            </w:r>
          </w:p>
          <w:p w14:paraId="21C7F215" w14:textId="77777777" w:rsidR="00E84812" w:rsidRPr="008804D1" w:rsidRDefault="00E84812" w:rsidP="00E84812">
            <w:pPr>
              <w:ind w:firstLine="0"/>
              <w:rPr>
                <w:b/>
                <w:sz w:val="18"/>
                <w:szCs w:val="18"/>
                <w:lang w:val="ro-RO"/>
              </w:rPr>
            </w:pPr>
            <w:r w:rsidRPr="008804D1">
              <w:rPr>
                <w:sz w:val="18"/>
                <w:szCs w:val="18"/>
                <w:lang w:val="ro-RO"/>
              </w:rPr>
              <w:t>Îmbunătățirea capacității de reacționare rapidă a serviciilor de ordine și securitate publică către anul 2024</w:t>
            </w:r>
          </w:p>
        </w:tc>
        <w:tc>
          <w:tcPr>
            <w:tcW w:w="620" w:type="pct"/>
          </w:tcPr>
          <w:p w14:paraId="0E9EE6A0" w14:textId="12644E78" w:rsidR="00E84812" w:rsidRPr="008804D1" w:rsidRDefault="00E84812" w:rsidP="003750DF">
            <w:pPr>
              <w:ind w:firstLine="0"/>
              <w:rPr>
                <w:iCs/>
                <w:sz w:val="18"/>
                <w:szCs w:val="18"/>
                <w:lang w:val="ro-RO"/>
              </w:rPr>
            </w:pPr>
            <w:r w:rsidRPr="008804D1">
              <w:rPr>
                <w:sz w:val="18"/>
                <w:szCs w:val="18"/>
                <w:lang w:val="ro-RO"/>
              </w:rPr>
              <w:t xml:space="preserve">Timpul mediu de intervenție la apelurile 112 diminuat </w:t>
            </w:r>
            <w:r w:rsidR="003750DF">
              <w:rPr>
                <w:sz w:val="18"/>
                <w:szCs w:val="18"/>
                <w:lang w:val="ro-RO"/>
              </w:rPr>
              <w:t>cu 13  minute</w:t>
            </w:r>
            <w:r w:rsidRPr="008804D1">
              <w:rPr>
                <w:sz w:val="18"/>
                <w:szCs w:val="18"/>
                <w:lang w:val="ro-RO"/>
              </w:rPr>
              <w:t xml:space="preserve"> </w:t>
            </w:r>
            <w:r w:rsidR="003750DF">
              <w:rPr>
                <w:sz w:val="18"/>
                <w:szCs w:val="18"/>
                <w:lang w:val="ro-RO"/>
              </w:rPr>
              <w:t>până la</w:t>
            </w:r>
            <w:r w:rsidRPr="008804D1">
              <w:rPr>
                <w:sz w:val="18"/>
                <w:szCs w:val="18"/>
                <w:lang w:val="ro-RO"/>
              </w:rPr>
              <w:t xml:space="preserve"> finele anului 2024</w:t>
            </w:r>
          </w:p>
        </w:tc>
        <w:tc>
          <w:tcPr>
            <w:tcW w:w="347" w:type="pct"/>
          </w:tcPr>
          <w:p w14:paraId="0102372F" w14:textId="2D22F9FB" w:rsidR="00E84812" w:rsidRPr="008804D1" w:rsidRDefault="00E84812" w:rsidP="00E84812">
            <w:pPr>
              <w:ind w:firstLine="0"/>
              <w:jc w:val="center"/>
              <w:rPr>
                <w:sz w:val="18"/>
                <w:szCs w:val="18"/>
                <w:lang w:val="ro-RO"/>
              </w:rPr>
            </w:pPr>
            <w:r w:rsidRPr="008804D1">
              <w:rPr>
                <w:sz w:val="18"/>
                <w:szCs w:val="18"/>
                <w:lang w:val="ro-RO"/>
              </w:rPr>
              <w:t>28 min</w:t>
            </w:r>
            <w:r w:rsidR="003750DF">
              <w:rPr>
                <w:sz w:val="18"/>
                <w:szCs w:val="18"/>
                <w:lang w:val="ro-RO"/>
              </w:rPr>
              <w:t>.</w:t>
            </w:r>
          </w:p>
        </w:tc>
        <w:tc>
          <w:tcPr>
            <w:tcW w:w="300" w:type="pct"/>
          </w:tcPr>
          <w:p w14:paraId="4D0BBC3F" w14:textId="31DCE85A" w:rsidR="00E84812" w:rsidRPr="008804D1" w:rsidRDefault="00E84812" w:rsidP="00E84812">
            <w:pPr>
              <w:ind w:firstLine="0"/>
              <w:jc w:val="center"/>
              <w:rPr>
                <w:sz w:val="18"/>
                <w:szCs w:val="18"/>
                <w:lang w:val="ro-RO"/>
              </w:rPr>
            </w:pPr>
            <w:r w:rsidRPr="008804D1">
              <w:rPr>
                <w:sz w:val="18"/>
                <w:szCs w:val="18"/>
                <w:lang w:val="ro-RO"/>
              </w:rPr>
              <w:t>15 min</w:t>
            </w:r>
            <w:r w:rsidR="003750DF">
              <w:rPr>
                <w:sz w:val="18"/>
                <w:szCs w:val="18"/>
                <w:lang w:val="ro-RO"/>
              </w:rPr>
              <w:t>.</w:t>
            </w:r>
          </w:p>
        </w:tc>
      </w:tr>
      <w:tr w:rsidR="004602A3" w:rsidRPr="008804D1" w14:paraId="4C1B81C5" w14:textId="77777777" w:rsidTr="0038136B">
        <w:tc>
          <w:tcPr>
            <w:tcW w:w="756" w:type="pct"/>
            <w:vMerge/>
          </w:tcPr>
          <w:p w14:paraId="2F20451C" w14:textId="77777777" w:rsidR="00E84812" w:rsidRPr="008804D1" w:rsidRDefault="00E84812" w:rsidP="00E84812">
            <w:pPr>
              <w:rPr>
                <w:b/>
                <w:sz w:val="18"/>
                <w:szCs w:val="18"/>
                <w:lang w:val="ro-RO"/>
              </w:rPr>
            </w:pPr>
          </w:p>
        </w:tc>
        <w:tc>
          <w:tcPr>
            <w:tcW w:w="574" w:type="pct"/>
            <w:vMerge/>
          </w:tcPr>
          <w:p w14:paraId="040816DF" w14:textId="77777777" w:rsidR="00E84812" w:rsidRPr="008804D1" w:rsidRDefault="00E84812" w:rsidP="00E84812">
            <w:pPr>
              <w:pStyle w:val="Listparagraf"/>
              <w:tabs>
                <w:tab w:val="left" w:pos="184"/>
              </w:tabs>
              <w:ind w:left="0"/>
              <w:jc w:val="center"/>
              <w:rPr>
                <w:sz w:val="18"/>
                <w:szCs w:val="18"/>
                <w:lang w:val="ro-RO"/>
              </w:rPr>
            </w:pPr>
          </w:p>
        </w:tc>
        <w:tc>
          <w:tcPr>
            <w:tcW w:w="472" w:type="pct"/>
            <w:vMerge/>
          </w:tcPr>
          <w:p w14:paraId="4562185E" w14:textId="77777777" w:rsidR="00E84812" w:rsidRPr="008804D1" w:rsidRDefault="00E84812" w:rsidP="00E84812">
            <w:pPr>
              <w:jc w:val="center"/>
              <w:rPr>
                <w:sz w:val="18"/>
                <w:szCs w:val="18"/>
                <w:lang w:val="ro-RO"/>
              </w:rPr>
            </w:pPr>
          </w:p>
        </w:tc>
        <w:tc>
          <w:tcPr>
            <w:tcW w:w="354" w:type="pct"/>
            <w:vMerge w:val="restart"/>
          </w:tcPr>
          <w:p w14:paraId="5F4DA031" w14:textId="77777777" w:rsidR="00E84812" w:rsidRPr="008804D1" w:rsidRDefault="00E84812" w:rsidP="00E84812">
            <w:pPr>
              <w:ind w:firstLine="0"/>
              <w:jc w:val="center"/>
              <w:rPr>
                <w:sz w:val="18"/>
                <w:szCs w:val="18"/>
                <w:lang w:val="ro-RO"/>
              </w:rPr>
            </w:pPr>
            <w:r w:rsidRPr="008804D1">
              <w:rPr>
                <w:sz w:val="18"/>
                <w:szCs w:val="18"/>
                <w:lang w:val="ro-RO"/>
              </w:rPr>
              <w:t>8,7</w:t>
            </w:r>
          </w:p>
          <w:p w14:paraId="40077408" w14:textId="77777777" w:rsidR="00E84812" w:rsidRPr="008804D1" w:rsidRDefault="00E84812" w:rsidP="00E84812">
            <w:pPr>
              <w:ind w:firstLine="0"/>
              <w:jc w:val="center"/>
              <w:rPr>
                <w:b/>
                <w:sz w:val="18"/>
                <w:szCs w:val="18"/>
                <w:lang w:val="ro-RO"/>
              </w:rPr>
            </w:pPr>
            <w:r w:rsidRPr="008804D1">
              <w:rPr>
                <w:sz w:val="18"/>
                <w:szCs w:val="18"/>
                <w:lang w:val="ro-RO"/>
              </w:rPr>
              <w:t>(femei)</w:t>
            </w:r>
          </w:p>
        </w:tc>
        <w:tc>
          <w:tcPr>
            <w:tcW w:w="300" w:type="pct"/>
            <w:vMerge w:val="restart"/>
          </w:tcPr>
          <w:p w14:paraId="78FB36E3" w14:textId="77777777" w:rsidR="00E84812" w:rsidRPr="008804D1" w:rsidRDefault="00E84812" w:rsidP="00E84812">
            <w:pPr>
              <w:ind w:firstLine="0"/>
              <w:jc w:val="center"/>
              <w:rPr>
                <w:b/>
                <w:sz w:val="18"/>
                <w:szCs w:val="18"/>
                <w:lang w:val="ro-RO"/>
              </w:rPr>
            </w:pPr>
            <w:r w:rsidRPr="008804D1">
              <w:rPr>
                <w:sz w:val="18"/>
                <w:szCs w:val="18"/>
                <w:lang w:val="ro-RO"/>
              </w:rPr>
              <w:t>6,7</w:t>
            </w:r>
          </w:p>
        </w:tc>
        <w:tc>
          <w:tcPr>
            <w:tcW w:w="300" w:type="pct"/>
            <w:vMerge w:val="restart"/>
          </w:tcPr>
          <w:p w14:paraId="58759674" w14:textId="77777777" w:rsidR="00E84812" w:rsidRPr="008804D1" w:rsidRDefault="00E84812" w:rsidP="00E84812">
            <w:pPr>
              <w:ind w:firstLine="0"/>
              <w:jc w:val="center"/>
              <w:rPr>
                <w:b/>
                <w:sz w:val="18"/>
                <w:szCs w:val="18"/>
                <w:lang w:val="ro-RO"/>
              </w:rPr>
            </w:pPr>
            <w:r w:rsidRPr="008804D1">
              <w:rPr>
                <w:sz w:val="18"/>
                <w:szCs w:val="18"/>
                <w:lang w:val="ro-RO" w:eastAsia="ro-RO"/>
              </w:rPr>
              <w:t>3,7</w:t>
            </w:r>
          </w:p>
        </w:tc>
        <w:tc>
          <w:tcPr>
            <w:tcW w:w="979" w:type="pct"/>
            <w:vMerge w:val="restart"/>
          </w:tcPr>
          <w:p w14:paraId="3219C0E0" w14:textId="11259C95" w:rsidR="00E84812" w:rsidRPr="008804D1" w:rsidRDefault="00DA0EB0" w:rsidP="00E84812">
            <w:pPr>
              <w:ind w:firstLine="0"/>
              <w:rPr>
                <w:b/>
                <w:sz w:val="18"/>
                <w:szCs w:val="18"/>
                <w:lang w:val="ro-RO"/>
              </w:rPr>
            </w:pPr>
            <w:r>
              <w:rPr>
                <w:b/>
                <w:sz w:val="18"/>
                <w:szCs w:val="18"/>
                <w:lang w:val="ro-RO"/>
              </w:rPr>
              <w:t>Obiectivul specific nr. 1.1.5.</w:t>
            </w:r>
            <w:r w:rsidR="00E84812" w:rsidRPr="008804D1">
              <w:rPr>
                <w:b/>
                <w:sz w:val="18"/>
                <w:szCs w:val="18"/>
                <w:lang w:val="ro-RO"/>
              </w:rPr>
              <w:t xml:space="preserve"> </w:t>
            </w:r>
          </w:p>
          <w:p w14:paraId="210917F6" w14:textId="77777777" w:rsidR="00E84812" w:rsidRPr="008804D1" w:rsidRDefault="00E84812" w:rsidP="00E84812">
            <w:pPr>
              <w:ind w:firstLine="0"/>
              <w:rPr>
                <w:b/>
                <w:sz w:val="18"/>
                <w:szCs w:val="18"/>
                <w:lang w:val="ro-RO"/>
              </w:rPr>
            </w:pPr>
            <w:r w:rsidRPr="008804D1">
              <w:rPr>
                <w:sz w:val="18"/>
                <w:szCs w:val="18"/>
                <w:lang w:val="ro-RO"/>
              </w:rPr>
              <w:t>Modernizarea infrastructurii și dotărilor serviciilor de ordine și securitate publică în zona de securitate până în anul 2025</w:t>
            </w:r>
          </w:p>
        </w:tc>
        <w:tc>
          <w:tcPr>
            <w:tcW w:w="620" w:type="pct"/>
          </w:tcPr>
          <w:p w14:paraId="74E8EFE3" w14:textId="77777777" w:rsidR="00E84812" w:rsidRPr="008804D1" w:rsidRDefault="00E84812" w:rsidP="00E84812">
            <w:pPr>
              <w:ind w:firstLine="0"/>
              <w:rPr>
                <w:iCs/>
                <w:sz w:val="18"/>
                <w:szCs w:val="18"/>
                <w:lang w:val="ro-RO"/>
              </w:rPr>
            </w:pPr>
            <w:r w:rsidRPr="008804D1">
              <w:rPr>
                <w:sz w:val="18"/>
                <w:szCs w:val="18"/>
                <w:lang w:val="ro-RO"/>
              </w:rPr>
              <w:t>Dotarea cu echipament modern a 91% de posturi vamale interne de control</w:t>
            </w:r>
          </w:p>
        </w:tc>
        <w:tc>
          <w:tcPr>
            <w:tcW w:w="347" w:type="pct"/>
          </w:tcPr>
          <w:p w14:paraId="2747C829" w14:textId="77777777" w:rsidR="00E84812" w:rsidRPr="008804D1" w:rsidRDefault="00E84812" w:rsidP="00E84812">
            <w:pPr>
              <w:ind w:firstLine="0"/>
              <w:jc w:val="center"/>
              <w:rPr>
                <w:sz w:val="18"/>
                <w:szCs w:val="18"/>
                <w:lang w:val="ro-RO"/>
              </w:rPr>
            </w:pPr>
            <w:r w:rsidRPr="008804D1">
              <w:rPr>
                <w:sz w:val="18"/>
                <w:szCs w:val="18"/>
                <w:lang w:val="ro-RO"/>
              </w:rPr>
              <w:t>9%</w:t>
            </w:r>
          </w:p>
        </w:tc>
        <w:tc>
          <w:tcPr>
            <w:tcW w:w="300" w:type="pct"/>
          </w:tcPr>
          <w:p w14:paraId="07D68791" w14:textId="77777777" w:rsidR="00E84812" w:rsidRPr="008804D1" w:rsidRDefault="00E84812" w:rsidP="00E84812">
            <w:pPr>
              <w:ind w:firstLine="0"/>
              <w:jc w:val="center"/>
              <w:rPr>
                <w:sz w:val="18"/>
                <w:szCs w:val="18"/>
                <w:lang w:val="ro-RO"/>
              </w:rPr>
            </w:pPr>
            <w:r w:rsidRPr="008804D1">
              <w:rPr>
                <w:sz w:val="18"/>
                <w:szCs w:val="18"/>
                <w:lang w:val="ro-RO"/>
              </w:rPr>
              <w:t>100%</w:t>
            </w:r>
          </w:p>
        </w:tc>
      </w:tr>
      <w:tr w:rsidR="004602A3" w:rsidRPr="008804D1" w14:paraId="50851279" w14:textId="77777777" w:rsidTr="0038136B">
        <w:trPr>
          <w:trHeight w:val="416"/>
        </w:trPr>
        <w:tc>
          <w:tcPr>
            <w:tcW w:w="756" w:type="pct"/>
            <w:vMerge/>
          </w:tcPr>
          <w:p w14:paraId="564E2FF7" w14:textId="77777777" w:rsidR="00E84812" w:rsidRPr="008804D1" w:rsidRDefault="00E84812" w:rsidP="00E84812">
            <w:pPr>
              <w:rPr>
                <w:b/>
                <w:sz w:val="18"/>
                <w:szCs w:val="18"/>
                <w:lang w:val="ro-RO"/>
              </w:rPr>
            </w:pPr>
          </w:p>
        </w:tc>
        <w:tc>
          <w:tcPr>
            <w:tcW w:w="574" w:type="pct"/>
            <w:vMerge/>
          </w:tcPr>
          <w:p w14:paraId="109308ED" w14:textId="77777777" w:rsidR="00E84812" w:rsidRPr="008804D1" w:rsidRDefault="00E84812" w:rsidP="00E84812">
            <w:pPr>
              <w:pStyle w:val="Listparagraf"/>
              <w:tabs>
                <w:tab w:val="left" w:pos="184"/>
              </w:tabs>
              <w:ind w:left="0"/>
              <w:jc w:val="center"/>
              <w:rPr>
                <w:sz w:val="18"/>
                <w:szCs w:val="18"/>
                <w:lang w:val="ro-RO"/>
              </w:rPr>
            </w:pPr>
          </w:p>
        </w:tc>
        <w:tc>
          <w:tcPr>
            <w:tcW w:w="472" w:type="pct"/>
            <w:vMerge/>
          </w:tcPr>
          <w:p w14:paraId="73CA18AD" w14:textId="77777777" w:rsidR="00E84812" w:rsidRPr="008804D1" w:rsidRDefault="00E84812" w:rsidP="00E84812">
            <w:pPr>
              <w:jc w:val="center"/>
              <w:rPr>
                <w:sz w:val="18"/>
                <w:szCs w:val="18"/>
                <w:lang w:val="ro-RO"/>
              </w:rPr>
            </w:pPr>
          </w:p>
        </w:tc>
        <w:tc>
          <w:tcPr>
            <w:tcW w:w="354" w:type="pct"/>
            <w:vMerge/>
          </w:tcPr>
          <w:p w14:paraId="2B21A7F9" w14:textId="77777777" w:rsidR="00E84812" w:rsidRPr="008804D1" w:rsidRDefault="00E84812" w:rsidP="00E84812">
            <w:pPr>
              <w:ind w:firstLine="0"/>
              <w:jc w:val="center"/>
              <w:rPr>
                <w:b/>
                <w:sz w:val="18"/>
                <w:szCs w:val="18"/>
                <w:lang w:val="ro-RO"/>
              </w:rPr>
            </w:pPr>
          </w:p>
        </w:tc>
        <w:tc>
          <w:tcPr>
            <w:tcW w:w="300" w:type="pct"/>
            <w:vMerge/>
          </w:tcPr>
          <w:p w14:paraId="4535D05A" w14:textId="77777777" w:rsidR="00E84812" w:rsidRPr="008804D1" w:rsidRDefault="00E84812" w:rsidP="00E84812">
            <w:pPr>
              <w:ind w:firstLine="0"/>
              <w:jc w:val="center"/>
              <w:rPr>
                <w:b/>
                <w:sz w:val="18"/>
                <w:szCs w:val="18"/>
                <w:lang w:val="ro-RO"/>
              </w:rPr>
            </w:pPr>
          </w:p>
        </w:tc>
        <w:tc>
          <w:tcPr>
            <w:tcW w:w="300" w:type="pct"/>
            <w:vMerge/>
          </w:tcPr>
          <w:p w14:paraId="3C86DED1" w14:textId="77777777" w:rsidR="00E84812" w:rsidRPr="008804D1" w:rsidRDefault="00E84812" w:rsidP="00E84812">
            <w:pPr>
              <w:ind w:firstLine="0"/>
              <w:jc w:val="center"/>
              <w:rPr>
                <w:b/>
                <w:sz w:val="18"/>
                <w:szCs w:val="18"/>
                <w:lang w:val="ro-RO"/>
              </w:rPr>
            </w:pPr>
          </w:p>
        </w:tc>
        <w:tc>
          <w:tcPr>
            <w:tcW w:w="979" w:type="pct"/>
            <w:vMerge/>
          </w:tcPr>
          <w:p w14:paraId="1D1ED4C4" w14:textId="77777777" w:rsidR="00E84812" w:rsidRPr="008804D1" w:rsidRDefault="00E84812" w:rsidP="00E84812">
            <w:pPr>
              <w:ind w:firstLine="0"/>
              <w:rPr>
                <w:b/>
                <w:sz w:val="18"/>
                <w:szCs w:val="18"/>
                <w:lang w:val="ro-RO"/>
              </w:rPr>
            </w:pPr>
          </w:p>
        </w:tc>
        <w:tc>
          <w:tcPr>
            <w:tcW w:w="620" w:type="pct"/>
          </w:tcPr>
          <w:p w14:paraId="42D518B4" w14:textId="77777777" w:rsidR="00E84812" w:rsidRPr="008804D1" w:rsidRDefault="00E84812" w:rsidP="00E84812">
            <w:pPr>
              <w:tabs>
                <w:tab w:val="left" w:pos="196"/>
              </w:tabs>
              <w:ind w:firstLine="0"/>
              <w:contextualSpacing/>
              <w:rPr>
                <w:iCs/>
                <w:sz w:val="18"/>
                <w:szCs w:val="18"/>
                <w:lang w:val="ro-RO"/>
              </w:rPr>
            </w:pPr>
            <w:r w:rsidRPr="008804D1">
              <w:rPr>
                <w:sz w:val="18"/>
                <w:szCs w:val="18"/>
                <w:lang w:val="ro-RO"/>
              </w:rPr>
              <w:t>Infrastructura modernizată și dotarea asigurată până la 94% a sediilor inspectoratelor și sectoarelor de poliție</w:t>
            </w:r>
          </w:p>
        </w:tc>
        <w:tc>
          <w:tcPr>
            <w:tcW w:w="347" w:type="pct"/>
          </w:tcPr>
          <w:p w14:paraId="04217F65" w14:textId="77777777" w:rsidR="00E84812" w:rsidRPr="008804D1" w:rsidRDefault="00E84812" w:rsidP="00E84812">
            <w:pPr>
              <w:ind w:firstLine="0"/>
              <w:jc w:val="center"/>
              <w:rPr>
                <w:sz w:val="18"/>
                <w:szCs w:val="18"/>
                <w:lang w:val="ro-RO"/>
              </w:rPr>
            </w:pPr>
            <w:r w:rsidRPr="008804D1">
              <w:rPr>
                <w:sz w:val="18"/>
                <w:szCs w:val="18"/>
                <w:lang w:val="ro-RO"/>
              </w:rPr>
              <w:t>6%</w:t>
            </w:r>
          </w:p>
        </w:tc>
        <w:tc>
          <w:tcPr>
            <w:tcW w:w="300" w:type="pct"/>
          </w:tcPr>
          <w:p w14:paraId="1420FC8B" w14:textId="77777777" w:rsidR="00E84812" w:rsidRPr="008804D1" w:rsidRDefault="00E84812" w:rsidP="00E84812">
            <w:pPr>
              <w:ind w:firstLine="0"/>
              <w:jc w:val="center"/>
              <w:rPr>
                <w:sz w:val="18"/>
                <w:szCs w:val="18"/>
                <w:lang w:val="ro-RO"/>
              </w:rPr>
            </w:pPr>
            <w:r w:rsidRPr="008804D1">
              <w:rPr>
                <w:sz w:val="18"/>
                <w:szCs w:val="18"/>
                <w:lang w:val="ro-RO"/>
              </w:rPr>
              <w:t>100%</w:t>
            </w:r>
          </w:p>
        </w:tc>
      </w:tr>
      <w:tr w:rsidR="004602A3" w:rsidRPr="008804D1" w14:paraId="4DCE44EB" w14:textId="77777777" w:rsidTr="0038136B">
        <w:tc>
          <w:tcPr>
            <w:tcW w:w="756" w:type="pct"/>
            <w:vMerge w:val="restart"/>
          </w:tcPr>
          <w:p w14:paraId="1C228BB8" w14:textId="3397795A" w:rsidR="00E84812" w:rsidRPr="008804D1" w:rsidRDefault="00DA0EB0" w:rsidP="00DA0EB0">
            <w:pPr>
              <w:ind w:firstLine="0"/>
              <w:rPr>
                <w:sz w:val="18"/>
                <w:szCs w:val="18"/>
                <w:lang w:val="ro-RO"/>
              </w:rPr>
            </w:pPr>
            <w:r>
              <w:rPr>
                <w:b/>
                <w:sz w:val="18"/>
                <w:szCs w:val="18"/>
                <w:lang w:val="ro-RO"/>
              </w:rPr>
              <w:t>Obiectivul general nr. 1.2.</w:t>
            </w:r>
            <w:r w:rsidR="00E84812" w:rsidRPr="008804D1">
              <w:rPr>
                <w:b/>
                <w:sz w:val="18"/>
                <w:szCs w:val="18"/>
                <w:lang w:val="ro-RO"/>
              </w:rPr>
              <w:t xml:space="preserve"> </w:t>
            </w:r>
            <w:r w:rsidR="00E84812" w:rsidRPr="008804D1">
              <w:rPr>
                <w:sz w:val="18"/>
                <w:szCs w:val="18"/>
                <w:lang w:val="ro-RO"/>
              </w:rPr>
              <w:t>Alinierea serviciilor de ordine și securitate publică la abordarea bazată pe drepturile omului</w:t>
            </w:r>
          </w:p>
          <w:p w14:paraId="7456CA90" w14:textId="77777777" w:rsidR="00E84812" w:rsidRPr="008804D1" w:rsidRDefault="00E84812" w:rsidP="00DA0EB0">
            <w:pPr>
              <w:ind w:firstLine="0"/>
              <w:rPr>
                <w:sz w:val="18"/>
                <w:szCs w:val="18"/>
                <w:lang w:val="ro-RO"/>
              </w:rPr>
            </w:pPr>
          </w:p>
          <w:p w14:paraId="40A5E369" w14:textId="7F71720A" w:rsidR="00E84812" w:rsidRPr="008804D1" w:rsidRDefault="00E84812" w:rsidP="00DA0EB0">
            <w:pPr>
              <w:ind w:firstLine="0"/>
              <w:rPr>
                <w:b/>
                <w:sz w:val="18"/>
                <w:szCs w:val="18"/>
                <w:lang w:val="ro-RO"/>
              </w:rPr>
            </w:pPr>
            <w:r w:rsidRPr="008804D1">
              <w:rPr>
                <w:sz w:val="18"/>
                <w:szCs w:val="18"/>
                <w:lang w:val="ro-RO"/>
              </w:rPr>
              <w:t>(</w:t>
            </w:r>
            <w:r w:rsidR="00DA56F4">
              <w:rPr>
                <w:i/>
                <w:sz w:val="18"/>
                <w:szCs w:val="18"/>
                <w:lang w:val="ro-RO"/>
              </w:rPr>
              <w:t>Ținta națională ODD nr.5.1</w:t>
            </w:r>
            <w:r w:rsidRPr="008804D1">
              <w:rPr>
                <w:i/>
                <w:sz w:val="18"/>
                <w:szCs w:val="18"/>
                <w:lang w:val="ro-RO"/>
              </w:rPr>
              <w:t>; ODD 5)</w:t>
            </w:r>
          </w:p>
        </w:tc>
        <w:tc>
          <w:tcPr>
            <w:tcW w:w="574" w:type="pct"/>
            <w:vMerge w:val="restart"/>
          </w:tcPr>
          <w:p w14:paraId="3711F89B" w14:textId="22E1F104" w:rsidR="00E84812" w:rsidRPr="008804D1" w:rsidRDefault="00E84812" w:rsidP="00EE62C8">
            <w:pPr>
              <w:tabs>
                <w:tab w:val="left" w:pos="313"/>
              </w:tabs>
              <w:ind w:firstLine="0"/>
              <w:jc w:val="center"/>
              <w:rPr>
                <w:sz w:val="18"/>
                <w:szCs w:val="18"/>
                <w:lang w:val="ro-RO"/>
              </w:rPr>
            </w:pPr>
            <w:r w:rsidRPr="008804D1">
              <w:rPr>
                <w:iCs/>
                <w:sz w:val="18"/>
                <w:szCs w:val="18"/>
                <w:lang w:val="ro-RO" w:eastAsia="ro-RO"/>
              </w:rPr>
              <w:t>Diminuarea cu 100% a cazurilor de tortură, tratamente inumane și degradante (a</w:t>
            </w:r>
            <w:r w:rsidR="00CF63B8">
              <w:rPr>
                <w:iCs/>
                <w:sz w:val="18"/>
                <w:szCs w:val="18"/>
                <w:lang w:val="ro-RO" w:eastAsia="ro-RO"/>
              </w:rPr>
              <w:t>r</w:t>
            </w:r>
            <w:r w:rsidRPr="008804D1">
              <w:rPr>
                <w:iCs/>
                <w:sz w:val="18"/>
                <w:szCs w:val="18"/>
                <w:lang w:val="ro-RO" w:eastAsia="ro-RO"/>
              </w:rPr>
              <w:t>t.166</w:t>
            </w:r>
            <w:r w:rsidRPr="008804D1">
              <w:rPr>
                <w:iCs/>
                <w:sz w:val="18"/>
                <w:szCs w:val="18"/>
                <w:vertAlign w:val="superscript"/>
                <w:lang w:val="ro-RO" w:eastAsia="ro-RO"/>
              </w:rPr>
              <w:t>1</w:t>
            </w:r>
            <w:r w:rsidRPr="008804D1">
              <w:rPr>
                <w:iCs/>
                <w:sz w:val="18"/>
                <w:szCs w:val="18"/>
                <w:lang w:val="ro-RO" w:eastAsia="ro-RO"/>
              </w:rPr>
              <w:t xml:space="preserve"> CP), exces de putere sau depășirea atribuțiilor de serviciu (art.</w:t>
            </w:r>
            <w:r w:rsidR="00DA56F4">
              <w:rPr>
                <w:iCs/>
                <w:sz w:val="18"/>
                <w:szCs w:val="18"/>
                <w:lang w:val="ro-RO" w:eastAsia="ro-RO"/>
              </w:rPr>
              <w:t xml:space="preserve"> </w:t>
            </w:r>
            <w:r w:rsidRPr="008804D1">
              <w:rPr>
                <w:iCs/>
                <w:sz w:val="18"/>
                <w:szCs w:val="18"/>
                <w:lang w:val="ro-RO" w:eastAsia="ro-RO"/>
              </w:rPr>
              <w:t xml:space="preserve">328 CP), vătămare intenționată a integrității </w:t>
            </w:r>
            <w:r w:rsidR="00DA56F4">
              <w:rPr>
                <w:iCs/>
                <w:sz w:val="18"/>
                <w:szCs w:val="18"/>
                <w:lang w:val="ro-RO" w:eastAsia="ro-RO"/>
              </w:rPr>
              <w:t>corporale sau a sănătății (art. </w:t>
            </w:r>
            <w:r w:rsidRPr="008804D1">
              <w:rPr>
                <w:iCs/>
                <w:sz w:val="18"/>
                <w:szCs w:val="18"/>
                <w:lang w:val="ro-RO" w:eastAsia="ro-RO"/>
              </w:rPr>
              <w:t>151, 152 CP), constrâng</w:t>
            </w:r>
            <w:r w:rsidR="00DA56F4">
              <w:rPr>
                <w:iCs/>
                <w:sz w:val="18"/>
                <w:szCs w:val="18"/>
                <w:lang w:val="ro-RO" w:eastAsia="ro-RO"/>
              </w:rPr>
              <w:t>erea de a face declarații (art. </w:t>
            </w:r>
            <w:r w:rsidRPr="008804D1">
              <w:rPr>
                <w:iCs/>
                <w:sz w:val="18"/>
                <w:szCs w:val="18"/>
                <w:lang w:val="ro-RO" w:eastAsia="ro-RO"/>
              </w:rPr>
              <w:t>309 CP) privațiunea ilegală de libertate (art.166 CP)</w:t>
            </w:r>
          </w:p>
        </w:tc>
        <w:tc>
          <w:tcPr>
            <w:tcW w:w="472" w:type="pct"/>
            <w:vMerge w:val="restart"/>
          </w:tcPr>
          <w:p w14:paraId="56B06FB2" w14:textId="77777777" w:rsidR="00D406CC" w:rsidRDefault="00D406CC" w:rsidP="00D406CC">
            <w:pPr>
              <w:ind w:firstLine="0"/>
              <w:jc w:val="center"/>
              <w:rPr>
                <w:sz w:val="18"/>
                <w:szCs w:val="18"/>
                <w:lang w:val="ro-RO"/>
              </w:rPr>
            </w:pPr>
            <w:r w:rsidRPr="00B55FFD">
              <w:rPr>
                <w:sz w:val="18"/>
                <w:szCs w:val="18"/>
                <w:lang w:val="ro-RO"/>
              </w:rPr>
              <w:t xml:space="preserve">Ministerul Afacerilor Interne </w:t>
            </w:r>
          </w:p>
          <w:p w14:paraId="477B1465" w14:textId="5EC8C167" w:rsidR="00E84812" w:rsidRPr="008804D1" w:rsidRDefault="00E84812" w:rsidP="00EE62C8">
            <w:pPr>
              <w:ind w:firstLine="0"/>
              <w:jc w:val="center"/>
              <w:rPr>
                <w:sz w:val="18"/>
                <w:szCs w:val="18"/>
                <w:lang w:val="ro-RO"/>
              </w:rPr>
            </w:pPr>
          </w:p>
        </w:tc>
        <w:tc>
          <w:tcPr>
            <w:tcW w:w="354" w:type="pct"/>
            <w:vMerge w:val="restart"/>
          </w:tcPr>
          <w:p w14:paraId="57CA4879" w14:textId="77777777" w:rsidR="00E84812" w:rsidRPr="008804D1" w:rsidRDefault="00E84812" w:rsidP="00E84812">
            <w:pPr>
              <w:ind w:firstLine="0"/>
              <w:jc w:val="center"/>
              <w:rPr>
                <w:sz w:val="18"/>
                <w:szCs w:val="18"/>
                <w:lang w:val="ro-RO"/>
              </w:rPr>
            </w:pPr>
            <w:r w:rsidRPr="008804D1">
              <w:rPr>
                <w:bCs/>
                <w:sz w:val="18"/>
                <w:szCs w:val="18"/>
                <w:lang w:val="ro-RO"/>
              </w:rPr>
              <w:t>8</w:t>
            </w:r>
          </w:p>
        </w:tc>
        <w:tc>
          <w:tcPr>
            <w:tcW w:w="300" w:type="pct"/>
            <w:vMerge w:val="restart"/>
          </w:tcPr>
          <w:p w14:paraId="064B2560" w14:textId="77777777" w:rsidR="00E84812" w:rsidRPr="008804D1" w:rsidRDefault="00E84812" w:rsidP="00E84812">
            <w:pPr>
              <w:ind w:firstLine="0"/>
              <w:jc w:val="center"/>
              <w:rPr>
                <w:sz w:val="18"/>
                <w:szCs w:val="18"/>
                <w:lang w:val="ro-RO"/>
              </w:rPr>
            </w:pPr>
            <w:r w:rsidRPr="008804D1">
              <w:rPr>
                <w:bCs/>
                <w:sz w:val="18"/>
                <w:szCs w:val="18"/>
                <w:lang w:val="ro-RO"/>
              </w:rPr>
              <w:t>4</w:t>
            </w:r>
          </w:p>
        </w:tc>
        <w:tc>
          <w:tcPr>
            <w:tcW w:w="300" w:type="pct"/>
            <w:vMerge w:val="restart"/>
          </w:tcPr>
          <w:p w14:paraId="0BE57812" w14:textId="77777777" w:rsidR="00E84812" w:rsidRPr="008804D1" w:rsidRDefault="00E84812" w:rsidP="00E84812">
            <w:pPr>
              <w:ind w:firstLine="0"/>
              <w:jc w:val="center"/>
              <w:rPr>
                <w:sz w:val="18"/>
                <w:szCs w:val="18"/>
                <w:lang w:val="ro-RO" w:eastAsia="ro-RO"/>
              </w:rPr>
            </w:pPr>
            <w:r w:rsidRPr="008804D1">
              <w:rPr>
                <w:bCs/>
                <w:sz w:val="18"/>
                <w:szCs w:val="18"/>
                <w:lang w:val="ro-RO"/>
              </w:rPr>
              <w:t>0</w:t>
            </w:r>
          </w:p>
        </w:tc>
        <w:tc>
          <w:tcPr>
            <w:tcW w:w="979" w:type="pct"/>
          </w:tcPr>
          <w:p w14:paraId="7D3BF3BF" w14:textId="6AF4CCA1" w:rsidR="00E84812" w:rsidRPr="008804D1" w:rsidRDefault="00E84812" w:rsidP="00E84812">
            <w:pPr>
              <w:ind w:firstLine="0"/>
              <w:rPr>
                <w:sz w:val="18"/>
                <w:szCs w:val="18"/>
                <w:lang w:val="ro-RO"/>
              </w:rPr>
            </w:pPr>
            <w:r w:rsidRPr="008804D1">
              <w:rPr>
                <w:b/>
                <w:sz w:val="18"/>
                <w:szCs w:val="18"/>
                <w:lang w:val="ro-RO"/>
              </w:rPr>
              <w:t>Obiectivul specific nr. 1.2.1.</w:t>
            </w:r>
          </w:p>
          <w:p w14:paraId="0002E2D9" w14:textId="77777777" w:rsidR="00E84812" w:rsidRPr="008804D1" w:rsidRDefault="00E84812" w:rsidP="00E84812">
            <w:pPr>
              <w:ind w:firstLine="0"/>
              <w:rPr>
                <w:sz w:val="18"/>
                <w:szCs w:val="18"/>
                <w:lang w:val="ro-RO" w:eastAsia="ro-RO"/>
              </w:rPr>
            </w:pPr>
            <w:r w:rsidRPr="00225ED8">
              <w:rPr>
                <w:sz w:val="18"/>
                <w:szCs w:val="18"/>
                <w:lang w:val="ro-RO"/>
              </w:rPr>
              <w:t>Alinierea 100%</w:t>
            </w:r>
            <w:r w:rsidRPr="008804D1">
              <w:rPr>
                <w:sz w:val="18"/>
                <w:szCs w:val="18"/>
                <w:lang w:val="ro-RO"/>
              </w:rPr>
              <w:t xml:space="preserve"> a condițiilor de prestare a serviciilor de ordine și securitate publică la standardele drepturilor omului până în anul 2025</w:t>
            </w:r>
          </w:p>
        </w:tc>
        <w:tc>
          <w:tcPr>
            <w:tcW w:w="620" w:type="pct"/>
          </w:tcPr>
          <w:p w14:paraId="09C54712" w14:textId="418EADC2" w:rsidR="00E84812" w:rsidRPr="008804D1" w:rsidRDefault="00E84812" w:rsidP="00DA56F4">
            <w:pPr>
              <w:tabs>
                <w:tab w:val="left" w:pos="196"/>
              </w:tabs>
              <w:ind w:firstLine="0"/>
              <w:contextualSpacing/>
              <w:rPr>
                <w:sz w:val="18"/>
                <w:szCs w:val="18"/>
                <w:lang w:val="ro-RO"/>
              </w:rPr>
            </w:pPr>
            <w:r w:rsidRPr="008804D1">
              <w:rPr>
                <w:sz w:val="18"/>
                <w:szCs w:val="18"/>
                <w:lang w:val="ro-RO"/>
              </w:rPr>
              <w:t>Creșterea cu 61</w:t>
            </w:r>
            <w:r w:rsidR="00DA56F4">
              <w:rPr>
                <w:sz w:val="18"/>
                <w:szCs w:val="18"/>
                <w:lang w:val="ro-RO"/>
              </w:rPr>
              <w:t xml:space="preserve"> p.p.</w:t>
            </w:r>
            <w:r w:rsidRPr="008804D1">
              <w:rPr>
                <w:sz w:val="18"/>
                <w:szCs w:val="18"/>
                <w:lang w:val="ro-RO"/>
              </w:rPr>
              <w:t xml:space="preserve"> a numărului spațiilor necesare pentru garantarea respectării drepturilor omului</w:t>
            </w:r>
          </w:p>
        </w:tc>
        <w:tc>
          <w:tcPr>
            <w:tcW w:w="347" w:type="pct"/>
          </w:tcPr>
          <w:p w14:paraId="704445C5" w14:textId="77777777" w:rsidR="00E84812" w:rsidRPr="008804D1" w:rsidRDefault="00E84812" w:rsidP="00E84812">
            <w:pPr>
              <w:ind w:firstLine="0"/>
              <w:jc w:val="center"/>
              <w:rPr>
                <w:sz w:val="18"/>
                <w:szCs w:val="18"/>
                <w:lang w:val="ro-RO"/>
              </w:rPr>
            </w:pPr>
            <w:r w:rsidRPr="008804D1">
              <w:rPr>
                <w:sz w:val="18"/>
                <w:szCs w:val="18"/>
                <w:lang w:val="ro-RO"/>
              </w:rPr>
              <w:t>28%</w:t>
            </w:r>
          </w:p>
        </w:tc>
        <w:tc>
          <w:tcPr>
            <w:tcW w:w="300" w:type="pct"/>
          </w:tcPr>
          <w:p w14:paraId="06358224" w14:textId="77777777" w:rsidR="00E84812" w:rsidRPr="008804D1" w:rsidRDefault="00E84812" w:rsidP="00E84812">
            <w:pPr>
              <w:ind w:firstLine="0"/>
              <w:jc w:val="center"/>
              <w:rPr>
                <w:sz w:val="18"/>
                <w:szCs w:val="18"/>
                <w:lang w:val="ro-RO"/>
              </w:rPr>
            </w:pPr>
            <w:r w:rsidRPr="008804D1">
              <w:rPr>
                <w:sz w:val="18"/>
                <w:szCs w:val="18"/>
                <w:lang w:val="ro-RO"/>
              </w:rPr>
              <w:t>89%</w:t>
            </w:r>
          </w:p>
        </w:tc>
      </w:tr>
      <w:tr w:rsidR="004602A3" w:rsidRPr="008804D1" w14:paraId="3E2F0582" w14:textId="77777777" w:rsidTr="0038136B">
        <w:tc>
          <w:tcPr>
            <w:tcW w:w="756" w:type="pct"/>
            <w:vMerge/>
          </w:tcPr>
          <w:p w14:paraId="7D36BACB" w14:textId="77777777" w:rsidR="00E84812" w:rsidRPr="008804D1" w:rsidRDefault="00E84812" w:rsidP="00DA0EB0">
            <w:pPr>
              <w:ind w:firstLine="0"/>
              <w:rPr>
                <w:sz w:val="18"/>
                <w:szCs w:val="18"/>
                <w:lang w:val="ro-RO"/>
              </w:rPr>
            </w:pPr>
          </w:p>
        </w:tc>
        <w:tc>
          <w:tcPr>
            <w:tcW w:w="574" w:type="pct"/>
            <w:vMerge/>
          </w:tcPr>
          <w:p w14:paraId="37A8EC44" w14:textId="77777777" w:rsidR="00E84812" w:rsidRPr="008804D1" w:rsidRDefault="00E84812" w:rsidP="00EE62C8">
            <w:pPr>
              <w:tabs>
                <w:tab w:val="left" w:pos="313"/>
              </w:tabs>
              <w:ind w:firstLine="0"/>
              <w:jc w:val="center"/>
              <w:rPr>
                <w:iCs/>
                <w:sz w:val="18"/>
                <w:szCs w:val="18"/>
                <w:lang w:val="ro-RO" w:eastAsia="ro-RO"/>
              </w:rPr>
            </w:pPr>
          </w:p>
        </w:tc>
        <w:tc>
          <w:tcPr>
            <w:tcW w:w="472" w:type="pct"/>
            <w:vMerge/>
          </w:tcPr>
          <w:p w14:paraId="667CC38B" w14:textId="77777777" w:rsidR="00E84812" w:rsidRPr="008804D1" w:rsidRDefault="00E84812" w:rsidP="00E84812">
            <w:pPr>
              <w:jc w:val="center"/>
              <w:rPr>
                <w:sz w:val="18"/>
                <w:szCs w:val="18"/>
                <w:lang w:val="ro-RO"/>
              </w:rPr>
            </w:pPr>
          </w:p>
        </w:tc>
        <w:tc>
          <w:tcPr>
            <w:tcW w:w="354" w:type="pct"/>
            <w:vMerge/>
          </w:tcPr>
          <w:p w14:paraId="5B669957" w14:textId="77777777" w:rsidR="00E84812" w:rsidRPr="008804D1" w:rsidRDefault="00E84812" w:rsidP="00E84812">
            <w:pPr>
              <w:ind w:firstLine="0"/>
              <w:jc w:val="center"/>
              <w:rPr>
                <w:b/>
                <w:bCs/>
                <w:sz w:val="18"/>
                <w:szCs w:val="18"/>
                <w:lang w:val="ro-RO"/>
              </w:rPr>
            </w:pPr>
          </w:p>
        </w:tc>
        <w:tc>
          <w:tcPr>
            <w:tcW w:w="300" w:type="pct"/>
            <w:vMerge/>
          </w:tcPr>
          <w:p w14:paraId="0A158363" w14:textId="77777777" w:rsidR="00E84812" w:rsidRPr="008804D1" w:rsidRDefault="00E84812" w:rsidP="00E84812">
            <w:pPr>
              <w:ind w:firstLine="0"/>
              <w:jc w:val="center"/>
              <w:rPr>
                <w:b/>
                <w:bCs/>
                <w:sz w:val="18"/>
                <w:szCs w:val="18"/>
                <w:lang w:val="ro-RO"/>
              </w:rPr>
            </w:pPr>
          </w:p>
        </w:tc>
        <w:tc>
          <w:tcPr>
            <w:tcW w:w="300" w:type="pct"/>
            <w:vMerge/>
          </w:tcPr>
          <w:p w14:paraId="765E2C34" w14:textId="77777777" w:rsidR="00E84812" w:rsidRPr="008804D1" w:rsidRDefault="00E84812" w:rsidP="00E84812">
            <w:pPr>
              <w:ind w:firstLine="0"/>
              <w:jc w:val="center"/>
              <w:rPr>
                <w:b/>
                <w:bCs/>
                <w:sz w:val="18"/>
                <w:szCs w:val="18"/>
                <w:lang w:val="ro-RO"/>
              </w:rPr>
            </w:pPr>
          </w:p>
        </w:tc>
        <w:tc>
          <w:tcPr>
            <w:tcW w:w="979" w:type="pct"/>
          </w:tcPr>
          <w:p w14:paraId="15D2AC6C" w14:textId="4C5B27C9" w:rsidR="00E84812" w:rsidRPr="008804D1" w:rsidRDefault="00E84812" w:rsidP="00E84812">
            <w:pPr>
              <w:ind w:firstLine="0"/>
              <w:rPr>
                <w:sz w:val="18"/>
                <w:szCs w:val="18"/>
                <w:lang w:val="ro-RO"/>
              </w:rPr>
            </w:pPr>
            <w:r w:rsidRPr="008804D1">
              <w:rPr>
                <w:b/>
                <w:sz w:val="18"/>
                <w:szCs w:val="18"/>
                <w:lang w:val="ro-RO"/>
              </w:rPr>
              <w:t>Obiectivul specific nr. 1.2.2.</w:t>
            </w:r>
            <w:r w:rsidRPr="008804D1">
              <w:rPr>
                <w:sz w:val="18"/>
                <w:szCs w:val="18"/>
                <w:lang w:val="ro-RO"/>
              </w:rPr>
              <w:t xml:space="preserve"> </w:t>
            </w:r>
          </w:p>
          <w:p w14:paraId="4E2D6381" w14:textId="19ACC82A" w:rsidR="00E84812" w:rsidRPr="008804D1" w:rsidRDefault="00E84812" w:rsidP="00E84812">
            <w:pPr>
              <w:ind w:firstLine="0"/>
              <w:rPr>
                <w:sz w:val="18"/>
                <w:szCs w:val="18"/>
                <w:lang w:val="ro-RO"/>
              </w:rPr>
            </w:pPr>
            <w:r w:rsidRPr="008804D1">
              <w:rPr>
                <w:sz w:val="18"/>
                <w:szCs w:val="18"/>
                <w:lang w:val="ro-RO"/>
              </w:rPr>
              <w:t>D</w:t>
            </w:r>
            <w:r w:rsidRPr="008804D1">
              <w:rPr>
                <w:bCs/>
                <w:sz w:val="18"/>
                <w:szCs w:val="18"/>
                <w:lang w:val="ro-RO" w:eastAsia="ro-RO"/>
              </w:rPr>
              <w:t>ezvoltarea capabilităților integrate a forțelor de ordine de intervenție la evenimente publice</w:t>
            </w:r>
            <w:r w:rsidR="00DA56F4">
              <w:rPr>
                <w:bCs/>
                <w:sz w:val="18"/>
                <w:szCs w:val="18"/>
                <w:lang w:val="ro-RO" w:eastAsia="ro-RO"/>
              </w:rPr>
              <w:t>,</w:t>
            </w:r>
            <w:r w:rsidRPr="008804D1">
              <w:rPr>
                <w:bCs/>
                <w:sz w:val="18"/>
                <w:szCs w:val="18"/>
                <w:lang w:val="ro-RO" w:eastAsia="ro-RO"/>
              </w:rPr>
              <w:t xml:space="preserve"> cu respectarea drepturilor omului</w:t>
            </w:r>
          </w:p>
        </w:tc>
        <w:tc>
          <w:tcPr>
            <w:tcW w:w="620" w:type="pct"/>
          </w:tcPr>
          <w:p w14:paraId="3E4F3583" w14:textId="790CB254" w:rsidR="00E84812" w:rsidRPr="008804D1" w:rsidRDefault="00E84812" w:rsidP="00E84812">
            <w:pPr>
              <w:pStyle w:val="Listparagraf"/>
              <w:ind w:left="0" w:firstLine="0"/>
              <w:rPr>
                <w:iCs/>
                <w:sz w:val="18"/>
                <w:szCs w:val="18"/>
                <w:lang w:val="ro-RO" w:eastAsia="ro-RO"/>
              </w:rPr>
            </w:pPr>
            <w:r w:rsidRPr="008804D1">
              <w:rPr>
                <w:iCs/>
                <w:sz w:val="18"/>
                <w:szCs w:val="18"/>
                <w:lang w:val="ro-RO" w:eastAsia="ro-RO"/>
              </w:rPr>
              <w:t xml:space="preserve">100% din procesele de intervenție interinstituționale la evenimentele publice asigurate cu </w:t>
            </w:r>
            <w:r w:rsidR="00D674EA" w:rsidRPr="008804D1">
              <w:rPr>
                <w:iCs/>
                <w:sz w:val="18"/>
                <w:szCs w:val="18"/>
                <w:lang w:val="ro-RO" w:eastAsia="ro-RO"/>
              </w:rPr>
              <w:t xml:space="preserve">cu </w:t>
            </w:r>
            <w:r w:rsidR="00D674EA" w:rsidRPr="00D674EA">
              <w:rPr>
                <w:iCs/>
                <w:sz w:val="18"/>
                <w:szCs w:val="18"/>
                <w:lang w:val="ro-RO" w:eastAsia="ro-RO"/>
              </w:rPr>
              <w:t>proceduri standard de operare (</w:t>
            </w:r>
            <w:r w:rsidRPr="00D674EA">
              <w:rPr>
                <w:iCs/>
                <w:sz w:val="18"/>
                <w:szCs w:val="18"/>
                <w:lang w:val="ro-RO" w:eastAsia="ro-RO"/>
              </w:rPr>
              <w:t>PSO</w:t>
            </w:r>
            <w:r w:rsidR="00D674EA" w:rsidRPr="00D674EA">
              <w:rPr>
                <w:iCs/>
                <w:sz w:val="18"/>
                <w:szCs w:val="18"/>
                <w:lang w:val="ro-RO" w:eastAsia="ro-RO"/>
              </w:rPr>
              <w:t>)</w:t>
            </w:r>
            <w:r w:rsidRPr="008804D1">
              <w:rPr>
                <w:iCs/>
                <w:sz w:val="18"/>
                <w:szCs w:val="18"/>
                <w:lang w:val="ro-RO" w:eastAsia="ro-RO"/>
              </w:rPr>
              <w:t xml:space="preserve"> aliniate la standardele drepturilor omului către anul 2023</w:t>
            </w:r>
          </w:p>
        </w:tc>
        <w:tc>
          <w:tcPr>
            <w:tcW w:w="347" w:type="pct"/>
          </w:tcPr>
          <w:p w14:paraId="7FC4C0C5" w14:textId="77777777" w:rsidR="00E84812" w:rsidRPr="008804D1" w:rsidRDefault="00E84812" w:rsidP="00E84812">
            <w:pPr>
              <w:ind w:firstLine="0"/>
              <w:jc w:val="center"/>
              <w:rPr>
                <w:sz w:val="18"/>
                <w:szCs w:val="18"/>
                <w:lang w:val="ro-RO"/>
              </w:rPr>
            </w:pPr>
            <w:r w:rsidRPr="008804D1">
              <w:rPr>
                <w:sz w:val="18"/>
                <w:szCs w:val="18"/>
                <w:lang w:val="ro-RO"/>
              </w:rPr>
              <w:t>0</w:t>
            </w:r>
          </w:p>
          <w:p w14:paraId="3A245222" w14:textId="77777777" w:rsidR="00E84812" w:rsidRPr="008804D1" w:rsidRDefault="00E84812" w:rsidP="00E84812">
            <w:pPr>
              <w:ind w:firstLine="0"/>
              <w:jc w:val="center"/>
              <w:rPr>
                <w:sz w:val="18"/>
                <w:szCs w:val="18"/>
                <w:lang w:val="ro-RO"/>
              </w:rPr>
            </w:pPr>
          </w:p>
        </w:tc>
        <w:tc>
          <w:tcPr>
            <w:tcW w:w="300" w:type="pct"/>
          </w:tcPr>
          <w:p w14:paraId="1E6FB2E7" w14:textId="77777777" w:rsidR="00E84812" w:rsidRPr="008804D1" w:rsidRDefault="00E84812" w:rsidP="00E84812">
            <w:pPr>
              <w:ind w:firstLine="0"/>
              <w:jc w:val="center"/>
              <w:rPr>
                <w:sz w:val="18"/>
                <w:szCs w:val="18"/>
                <w:lang w:val="ro-RO"/>
              </w:rPr>
            </w:pPr>
            <w:r w:rsidRPr="008804D1">
              <w:rPr>
                <w:sz w:val="18"/>
                <w:szCs w:val="18"/>
                <w:lang w:val="ro-RO"/>
              </w:rPr>
              <w:t>100%</w:t>
            </w:r>
          </w:p>
        </w:tc>
      </w:tr>
      <w:tr w:rsidR="004602A3" w:rsidRPr="008804D1" w14:paraId="2210A742" w14:textId="77777777" w:rsidTr="0038136B">
        <w:tc>
          <w:tcPr>
            <w:tcW w:w="756" w:type="pct"/>
            <w:vMerge w:val="restart"/>
          </w:tcPr>
          <w:p w14:paraId="2CF331E8" w14:textId="7B0A2011" w:rsidR="00E84812" w:rsidRPr="008804D1" w:rsidRDefault="00DA0EB0" w:rsidP="00DA0EB0">
            <w:pPr>
              <w:ind w:firstLine="0"/>
              <w:rPr>
                <w:sz w:val="18"/>
                <w:szCs w:val="18"/>
                <w:lang w:val="ro-RO"/>
              </w:rPr>
            </w:pPr>
            <w:r>
              <w:rPr>
                <w:b/>
                <w:sz w:val="18"/>
                <w:szCs w:val="18"/>
                <w:lang w:val="ro-RO"/>
              </w:rPr>
              <w:lastRenderedPageBreak/>
              <w:t>Obiectivul general nr. 1.3.</w:t>
            </w:r>
            <w:r w:rsidR="00E84812" w:rsidRPr="008804D1">
              <w:rPr>
                <w:b/>
                <w:sz w:val="18"/>
                <w:szCs w:val="18"/>
                <w:lang w:val="ro-RO"/>
              </w:rPr>
              <w:t xml:space="preserve"> </w:t>
            </w:r>
            <w:r w:rsidR="00E84812" w:rsidRPr="008804D1">
              <w:rPr>
                <w:sz w:val="18"/>
                <w:szCs w:val="18"/>
                <w:lang w:val="ro-RO"/>
              </w:rPr>
              <w:t>Creșterea siguranței în trafic pe drumurile publice</w:t>
            </w:r>
          </w:p>
          <w:p w14:paraId="08CE576B" w14:textId="77777777" w:rsidR="00E84812" w:rsidRPr="008804D1" w:rsidRDefault="00E84812" w:rsidP="00DA0EB0">
            <w:pPr>
              <w:ind w:firstLine="0"/>
              <w:rPr>
                <w:sz w:val="18"/>
                <w:szCs w:val="18"/>
                <w:lang w:val="ro-RO"/>
              </w:rPr>
            </w:pPr>
          </w:p>
          <w:p w14:paraId="6EFC57F2" w14:textId="079E4786" w:rsidR="00E84812" w:rsidRPr="008804D1" w:rsidRDefault="00E84812" w:rsidP="00DA0EB0">
            <w:pPr>
              <w:ind w:firstLine="0"/>
              <w:rPr>
                <w:sz w:val="18"/>
                <w:szCs w:val="18"/>
                <w:lang w:val="ro-RO"/>
              </w:rPr>
            </w:pPr>
            <w:r w:rsidRPr="008804D1">
              <w:rPr>
                <w:sz w:val="18"/>
                <w:szCs w:val="18"/>
                <w:lang w:val="ro-RO"/>
              </w:rPr>
              <w:t>(</w:t>
            </w:r>
            <w:r w:rsidR="003750DF">
              <w:rPr>
                <w:i/>
                <w:sz w:val="18"/>
                <w:szCs w:val="18"/>
                <w:lang w:val="ro-RO"/>
              </w:rPr>
              <w:t>Ținta națională ODD nr.11.2</w:t>
            </w:r>
            <w:r w:rsidRPr="008804D1">
              <w:rPr>
                <w:i/>
                <w:sz w:val="18"/>
                <w:szCs w:val="18"/>
                <w:lang w:val="ro-RO"/>
              </w:rPr>
              <w:t>; ODD 11)</w:t>
            </w:r>
          </w:p>
        </w:tc>
        <w:tc>
          <w:tcPr>
            <w:tcW w:w="574" w:type="pct"/>
          </w:tcPr>
          <w:p w14:paraId="61C6C1F8" w14:textId="1CEB73FA" w:rsidR="00E84812" w:rsidRPr="008804D1" w:rsidRDefault="00E84812" w:rsidP="00EE62C8">
            <w:pPr>
              <w:tabs>
                <w:tab w:val="left" w:pos="313"/>
              </w:tabs>
              <w:ind w:firstLine="0"/>
              <w:jc w:val="center"/>
              <w:rPr>
                <w:iCs/>
                <w:sz w:val="18"/>
                <w:szCs w:val="18"/>
                <w:lang w:val="ro-RO" w:eastAsia="ro-RO"/>
              </w:rPr>
            </w:pPr>
            <w:r w:rsidRPr="008804D1">
              <w:rPr>
                <w:sz w:val="18"/>
                <w:szCs w:val="18"/>
                <w:lang w:val="ro-RO"/>
              </w:rPr>
              <w:t xml:space="preserve">Diminuarea cu 50% a ratei persoanelor decedate </w:t>
            </w:r>
            <w:r w:rsidR="00D81A1C">
              <w:rPr>
                <w:sz w:val="18"/>
                <w:szCs w:val="18"/>
                <w:lang w:val="ro-RO"/>
              </w:rPr>
              <w:t>în urma</w:t>
            </w:r>
            <w:r w:rsidRPr="008804D1">
              <w:rPr>
                <w:sz w:val="18"/>
                <w:szCs w:val="18"/>
                <w:lang w:val="ro-RO"/>
              </w:rPr>
              <w:t xml:space="preserve"> accidentelor de circulație la 100 mii populație   </w:t>
            </w:r>
          </w:p>
        </w:tc>
        <w:tc>
          <w:tcPr>
            <w:tcW w:w="472" w:type="pct"/>
          </w:tcPr>
          <w:p w14:paraId="6362B3ED"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5E2A8870" w14:textId="77777777" w:rsidR="003750DF" w:rsidRDefault="003750DF" w:rsidP="00B55FFD">
            <w:pPr>
              <w:ind w:firstLine="0"/>
              <w:jc w:val="center"/>
              <w:rPr>
                <w:sz w:val="18"/>
                <w:szCs w:val="18"/>
                <w:lang w:val="ro-RO"/>
              </w:rPr>
            </w:pPr>
          </w:p>
          <w:p w14:paraId="6823284F" w14:textId="4AE8B46A" w:rsidR="00E84812" w:rsidRPr="008804D1" w:rsidRDefault="004602A3" w:rsidP="00E84812">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27CE45A7" w14:textId="47F5517C" w:rsidR="00E84812" w:rsidRPr="008804D1" w:rsidRDefault="00D406CC" w:rsidP="00E84812">
            <w:pPr>
              <w:ind w:firstLine="0"/>
              <w:jc w:val="center"/>
              <w:rPr>
                <w:sz w:val="18"/>
                <w:szCs w:val="18"/>
                <w:lang w:val="ro-RO"/>
              </w:rPr>
            </w:pPr>
            <w:r w:rsidRPr="00D406CC">
              <w:rPr>
                <w:sz w:val="18"/>
                <w:szCs w:val="18"/>
                <w:lang w:val="ro-RO"/>
              </w:rPr>
              <w:t>Ministerul Infrastructurii și Dezvoltării Regionale</w:t>
            </w:r>
          </w:p>
        </w:tc>
        <w:tc>
          <w:tcPr>
            <w:tcW w:w="354" w:type="pct"/>
          </w:tcPr>
          <w:p w14:paraId="2F52E12D" w14:textId="77777777" w:rsidR="00E84812" w:rsidRPr="008804D1" w:rsidRDefault="00E84812" w:rsidP="00E84812">
            <w:pPr>
              <w:ind w:firstLine="0"/>
              <w:jc w:val="center"/>
              <w:rPr>
                <w:b/>
                <w:bCs/>
                <w:sz w:val="18"/>
                <w:szCs w:val="18"/>
                <w:lang w:val="ro-RO"/>
              </w:rPr>
            </w:pPr>
            <w:r w:rsidRPr="008804D1">
              <w:rPr>
                <w:bCs/>
                <w:sz w:val="18"/>
                <w:szCs w:val="18"/>
                <w:lang w:val="ro-RO"/>
              </w:rPr>
              <w:t>10,3 (2019)</w:t>
            </w:r>
          </w:p>
        </w:tc>
        <w:tc>
          <w:tcPr>
            <w:tcW w:w="300" w:type="pct"/>
          </w:tcPr>
          <w:p w14:paraId="19953618" w14:textId="77777777" w:rsidR="00E84812" w:rsidRPr="008804D1" w:rsidRDefault="00E84812" w:rsidP="00E84812">
            <w:pPr>
              <w:ind w:firstLine="0"/>
              <w:jc w:val="center"/>
              <w:rPr>
                <w:bCs/>
                <w:sz w:val="18"/>
                <w:szCs w:val="18"/>
                <w:lang w:val="ro-RO"/>
              </w:rPr>
            </w:pPr>
            <w:r w:rsidRPr="008804D1">
              <w:rPr>
                <w:bCs/>
                <w:sz w:val="18"/>
                <w:szCs w:val="18"/>
                <w:lang w:val="ro-RO"/>
              </w:rPr>
              <w:t>7,3</w:t>
            </w:r>
          </w:p>
        </w:tc>
        <w:tc>
          <w:tcPr>
            <w:tcW w:w="300" w:type="pct"/>
          </w:tcPr>
          <w:p w14:paraId="0C48F9C8" w14:textId="77777777" w:rsidR="00E84812" w:rsidRPr="008804D1" w:rsidRDefault="00E84812" w:rsidP="00E84812">
            <w:pPr>
              <w:ind w:firstLine="0"/>
              <w:jc w:val="center"/>
              <w:rPr>
                <w:bCs/>
                <w:sz w:val="18"/>
                <w:szCs w:val="18"/>
                <w:lang w:val="ro-RO"/>
              </w:rPr>
            </w:pPr>
            <w:r w:rsidRPr="008804D1">
              <w:rPr>
                <w:bCs/>
                <w:sz w:val="18"/>
                <w:szCs w:val="18"/>
                <w:lang w:val="ro-RO"/>
              </w:rPr>
              <w:t>5,1</w:t>
            </w:r>
          </w:p>
        </w:tc>
        <w:tc>
          <w:tcPr>
            <w:tcW w:w="979" w:type="pct"/>
          </w:tcPr>
          <w:p w14:paraId="66A336EF" w14:textId="313C4C82" w:rsidR="00E84812" w:rsidRPr="008804D1" w:rsidRDefault="00DA0EB0" w:rsidP="00E84812">
            <w:pPr>
              <w:ind w:firstLine="0"/>
              <w:rPr>
                <w:sz w:val="18"/>
                <w:szCs w:val="18"/>
                <w:lang w:val="ro-RO"/>
              </w:rPr>
            </w:pPr>
            <w:r>
              <w:rPr>
                <w:b/>
                <w:sz w:val="18"/>
                <w:szCs w:val="18"/>
                <w:lang w:val="ro-RO"/>
              </w:rPr>
              <w:t>Obiectivul specific nr. 1.3.1.</w:t>
            </w:r>
            <w:r w:rsidR="00E84812" w:rsidRPr="008804D1">
              <w:rPr>
                <w:b/>
                <w:sz w:val="18"/>
                <w:szCs w:val="18"/>
                <w:lang w:val="ro-RO"/>
              </w:rPr>
              <w:t xml:space="preserve"> </w:t>
            </w:r>
          </w:p>
          <w:p w14:paraId="1E7F6164" w14:textId="45A4F305" w:rsidR="00E84812" w:rsidRPr="008804D1" w:rsidRDefault="00E84812" w:rsidP="00E84812">
            <w:pPr>
              <w:ind w:firstLine="0"/>
              <w:rPr>
                <w:sz w:val="18"/>
                <w:szCs w:val="18"/>
                <w:lang w:val="ro-RO"/>
              </w:rPr>
            </w:pPr>
            <w:r w:rsidRPr="008804D1">
              <w:rPr>
                <w:sz w:val="18"/>
                <w:szCs w:val="18"/>
                <w:lang w:val="ro-RO"/>
              </w:rPr>
              <w:t xml:space="preserve">Consolidarea capacităților de constatare a încălcărilor regulamentului circulației rutiere </w:t>
            </w:r>
            <w:r w:rsidR="00D81A1C">
              <w:rPr>
                <w:sz w:val="18"/>
                <w:szCs w:val="18"/>
                <w:lang w:val="ro-RO"/>
              </w:rPr>
              <w:t>până în</w:t>
            </w:r>
            <w:r w:rsidRPr="008804D1">
              <w:rPr>
                <w:sz w:val="18"/>
                <w:szCs w:val="18"/>
                <w:lang w:val="ro-RO"/>
              </w:rPr>
              <w:t xml:space="preserve"> anul 2024</w:t>
            </w:r>
          </w:p>
        </w:tc>
        <w:tc>
          <w:tcPr>
            <w:tcW w:w="620" w:type="pct"/>
          </w:tcPr>
          <w:p w14:paraId="17C808C1" w14:textId="181E6563" w:rsidR="00E84812" w:rsidRPr="008804D1" w:rsidRDefault="00E84812" w:rsidP="00D81A1C">
            <w:pPr>
              <w:tabs>
                <w:tab w:val="left" w:pos="196"/>
              </w:tabs>
              <w:ind w:firstLine="0"/>
              <w:contextualSpacing/>
              <w:rPr>
                <w:sz w:val="18"/>
                <w:szCs w:val="18"/>
                <w:lang w:val="ro-RO"/>
              </w:rPr>
            </w:pPr>
            <w:r w:rsidRPr="008804D1">
              <w:rPr>
                <w:sz w:val="18"/>
                <w:szCs w:val="18"/>
                <w:lang w:val="ro-RO"/>
              </w:rPr>
              <w:t>Diminuarea cu 25</w:t>
            </w:r>
            <w:r w:rsidR="00D81A1C">
              <w:rPr>
                <w:sz w:val="18"/>
                <w:szCs w:val="18"/>
                <w:lang w:val="ro-RO"/>
              </w:rPr>
              <w:t xml:space="preserve"> p.p.</w:t>
            </w:r>
            <w:r w:rsidRPr="008804D1">
              <w:rPr>
                <w:sz w:val="18"/>
                <w:szCs w:val="18"/>
                <w:lang w:val="ro-RO"/>
              </w:rPr>
              <w:t xml:space="preserve"> a ratei accidentelor rutiere comise din cauza vitezei la 100 mii populație   </w:t>
            </w:r>
          </w:p>
        </w:tc>
        <w:tc>
          <w:tcPr>
            <w:tcW w:w="347" w:type="pct"/>
          </w:tcPr>
          <w:p w14:paraId="70049C44" w14:textId="77777777" w:rsidR="00E84812" w:rsidRPr="008804D1" w:rsidRDefault="00E84812" w:rsidP="00E84812">
            <w:pPr>
              <w:ind w:firstLine="0"/>
              <w:jc w:val="center"/>
              <w:rPr>
                <w:sz w:val="18"/>
                <w:szCs w:val="18"/>
                <w:lang w:val="ro-RO"/>
              </w:rPr>
            </w:pPr>
            <w:r w:rsidRPr="008804D1">
              <w:rPr>
                <w:bCs/>
                <w:sz w:val="18"/>
                <w:szCs w:val="18"/>
                <w:lang w:val="ro-RO"/>
              </w:rPr>
              <w:t>34,4</w:t>
            </w:r>
          </w:p>
        </w:tc>
        <w:tc>
          <w:tcPr>
            <w:tcW w:w="300" w:type="pct"/>
          </w:tcPr>
          <w:p w14:paraId="7BEBD9D4" w14:textId="77777777" w:rsidR="00E84812" w:rsidRPr="008804D1" w:rsidRDefault="00E84812" w:rsidP="00E84812">
            <w:pPr>
              <w:ind w:firstLine="0"/>
              <w:jc w:val="center"/>
              <w:rPr>
                <w:sz w:val="18"/>
                <w:szCs w:val="18"/>
                <w:lang w:val="ro-RO"/>
              </w:rPr>
            </w:pPr>
            <w:r w:rsidRPr="008804D1">
              <w:rPr>
                <w:bCs/>
                <w:sz w:val="18"/>
                <w:szCs w:val="18"/>
                <w:lang w:val="ro-RO"/>
              </w:rPr>
              <w:t>25,8</w:t>
            </w:r>
          </w:p>
        </w:tc>
      </w:tr>
      <w:tr w:rsidR="004602A3" w:rsidRPr="008804D1" w14:paraId="09D9AA67" w14:textId="77777777" w:rsidTr="0038136B">
        <w:tc>
          <w:tcPr>
            <w:tcW w:w="756" w:type="pct"/>
            <w:vMerge/>
          </w:tcPr>
          <w:p w14:paraId="73ED5196" w14:textId="77777777" w:rsidR="00E84812" w:rsidRPr="008804D1" w:rsidRDefault="00E84812" w:rsidP="00E84812">
            <w:pPr>
              <w:rPr>
                <w:sz w:val="18"/>
                <w:szCs w:val="18"/>
                <w:lang w:val="ro-RO"/>
              </w:rPr>
            </w:pPr>
          </w:p>
        </w:tc>
        <w:tc>
          <w:tcPr>
            <w:tcW w:w="574" w:type="pct"/>
          </w:tcPr>
          <w:p w14:paraId="725FD3B0" w14:textId="2DDF43FB" w:rsidR="00E84812" w:rsidRPr="008804D1" w:rsidRDefault="00E84812" w:rsidP="00EE62C8">
            <w:pPr>
              <w:tabs>
                <w:tab w:val="left" w:pos="313"/>
              </w:tabs>
              <w:ind w:firstLine="0"/>
              <w:jc w:val="center"/>
              <w:rPr>
                <w:sz w:val="18"/>
                <w:szCs w:val="18"/>
                <w:lang w:val="ro-RO"/>
              </w:rPr>
            </w:pPr>
            <w:r w:rsidRPr="008804D1">
              <w:rPr>
                <w:sz w:val="18"/>
                <w:szCs w:val="18"/>
                <w:lang w:val="ro-RO"/>
              </w:rPr>
              <w:t>Diminuarea cu minimum 25% a ratei accidentelor rutiere la 100 mii populație</w:t>
            </w:r>
          </w:p>
          <w:p w14:paraId="6148EBDD" w14:textId="77777777" w:rsidR="00E84812" w:rsidRPr="008804D1" w:rsidRDefault="00E84812" w:rsidP="00EE62C8">
            <w:pPr>
              <w:tabs>
                <w:tab w:val="left" w:pos="313"/>
              </w:tabs>
              <w:ind w:firstLine="0"/>
              <w:jc w:val="center"/>
              <w:rPr>
                <w:sz w:val="18"/>
                <w:szCs w:val="18"/>
                <w:lang w:val="ro-RO"/>
              </w:rPr>
            </w:pPr>
          </w:p>
          <w:p w14:paraId="458D70E6" w14:textId="5F0986E2" w:rsidR="00E84812" w:rsidRPr="008804D1" w:rsidRDefault="00E84812" w:rsidP="00EE62C8">
            <w:pPr>
              <w:tabs>
                <w:tab w:val="left" w:pos="313"/>
              </w:tabs>
              <w:ind w:firstLine="0"/>
              <w:jc w:val="center"/>
              <w:rPr>
                <w:i/>
                <w:sz w:val="18"/>
                <w:szCs w:val="18"/>
                <w:lang w:val="ro-RO"/>
              </w:rPr>
            </w:pPr>
            <w:r w:rsidRPr="008804D1">
              <w:rPr>
                <w:sz w:val="18"/>
                <w:szCs w:val="18"/>
                <w:lang w:val="ro-RO"/>
              </w:rPr>
              <w:t>(</w:t>
            </w:r>
            <w:r w:rsidRPr="008804D1">
              <w:rPr>
                <w:i/>
                <w:sz w:val="18"/>
                <w:szCs w:val="18"/>
                <w:lang w:val="ro-RO"/>
              </w:rPr>
              <w:t>Indicator de monitorizare ODD 11.2.1.1</w:t>
            </w:r>
            <w:r w:rsidRPr="008804D1">
              <w:rPr>
                <w:sz w:val="18"/>
                <w:szCs w:val="18"/>
                <w:lang w:val="ro-RO"/>
              </w:rPr>
              <w:t>)</w:t>
            </w:r>
          </w:p>
        </w:tc>
        <w:tc>
          <w:tcPr>
            <w:tcW w:w="472" w:type="pct"/>
          </w:tcPr>
          <w:p w14:paraId="5C9D64A3"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1A9EDF64" w14:textId="77777777" w:rsidR="00E84812" w:rsidRPr="008804D1" w:rsidRDefault="00E84812" w:rsidP="00E84812">
            <w:pPr>
              <w:ind w:firstLine="0"/>
              <w:jc w:val="center"/>
              <w:rPr>
                <w:sz w:val="18"/>
                <w:szCs w:val="18"/>
                <w:lang w:val="ro-RO"/>
              </w:rPr>
            </w:pPr>
          </w:p>
          <w:p w14:paraId="5BECB4FA" w14:textId="5CA76A5A" w:rsidR="00E84812" w:rsidRPr="008804D1" w:rsidRDefault="004602A3" w:rsidP="00E84812">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22E7B6C2" w14:textId="7B06658E" w:rsidR="00E84812" w:rsidRPr="008804D1" w:rsidRDefault="00D406CC" w:rsidP="00E84812">
            <w:pPr>
              <w:ind w:firstLine="0"/>
              <w:jc w:val="center"/>
              <w:rPr>
                <w:sz w:val="18"/>
                <w:szCs w:val="18"/>
                <w:lang w:val="ro-RO"/>
              </w:rPr>
            </w:pPr>
            <w:r w:rsidRPr="00D406CC">
              <w:rPr>
                <w:sz w:val="18"/>
                <w:szCs w:val="18"/>
                <w:lang w:val="ro-RO"/>
              </w:rPr>
              <w:t>Ministerul Infrastructurii și Dezvoltării Regionale</w:t>
            </w:r>
          </w:p>
        </w:tc>
        <w:tc>
          <w:tcPr>
            <w:tcW w:w="354" w:type="pct"/>
          </w:tcPr>
          <w:p w14:paraId="2E5B0572" w14:textId="77777777" w:rsidR="00E84812" w:rsidRPr="008804D1" w:rsidRDefault="00E84812" w:rsidP="00E84812">
            <w:pPr>
              <w:ind w:firstLine="0"/>
              <w:jc w:val="center"/>
              <w:rPr>
                <w:bCs/>
                <w:sz w:val="18"/>
                <w:szCs w:val="18"/>
                <w:lang w:val="ro-RO"/>
              </w:rPr>
            </w:pPr>
            <w:r w:rsidRPr="008804D1">
              <w:rPr>
                <w:bCs/>
                <w:sz w:val="18"/>
                <w:szCs w:val="18"/>
                <w:lang w:val="ro-RO"/>
              </w:rPr>
              <w:t>98</w:t>
            </w:r>
          </w:p>
        </w:tc>
        <w:tc>
          <w:tcPr>
            <w:tcW w:w="300" w:type="pct"/>
          </w:tcPr>
          <w:p w14:paraId="74ECBF80" w14:textId="77777777" w:rsidR="00E84812" w:rsidRPr="008804D1" w:rsidRDefault="00E84812" w:rsidP="00E84812">
            <w:pPr>
              <w:ind w:firstLine="0"/>
              <w:jc w:val="center"/>
              <w:rPr>
                <w:bCs/>
                <w:sz w:val="18"/>
                <w:szCs w:val="18"/>
                <w:lang w:val="ro-RO"/>
              </w:rPr>
            </w:pPr>
            <w:r w:rsidRPr="008804D1">
              <w:rPr>
                <w:bCs/>
                <w:sz w:val="18"/>
                <w:szCs w:val="18"/>
                <w:lang w:val="ro-RO"/>
              </w:rPr>
              <w:t>80</w:t>
            </w:r>
          </w:p>
        </w:tc>
        <w:tc>
          <w:tcPr>
            <w:tcW w:w="300" w:type="pct"/>
          </w:tcPr>
          <w:p w14:paraId="397B9094" w14:textId="77777777" w:rsidR="00E84812" w:rsidRPr="008804D1" w:rsidRDefault="00E84812" w:rsidP="00E84812">
            <w:pPr>
              <w:ind w:firstLine="0"/>
              <w:jc w:val="center"/>
              <w:rPr>
                <w:bCs/>
                <w:sz w:val="18"/>
                <w:szCs w:val="18"/>
                <w:lang w:val="ro-RO"/>
              </w:rPr>
            </w:pPr>
            <w:r w:rsidRPr="008804D1">
              <w:rPr>
                <w:bCs/>
                <w:sz w:val="18"/>
                <w:szCs w:val="18"/>
                <w:lang w:val="ro-RO"/>
              </w:rPr>
              <w:t>70</w:t>
            </w:r>
          </w:p>
        </w:tc>
        <w:tc>
          <w:tcPr>
            <w:tcW w:w="979" w:type="pct"/>
          </w:tcPr>
          <w:p w14:paraId="54665A00" w14:textId="22758FA3" w:rsidR="00E84812" w:rsidRPr="008804D1" w:rsidRDefault="00DA0EB0" w:rsidP="00E84812">
            <w:pPr>
              <w:ind w:firstLine="0"/>
              <w:rPr>
                <w:sz w:val="18"/>
                <w:szCs w:val="18"/>
                <w:lang w:val="ro-RO"/>
              </w:rPr>
            </w:pPr>
            <w:r>
              <w:rPr>
                <w:b/>
                <w:sz w:val="18"/>
                <w:szCs w:val="18"/>
                <w:lang w:val="ro-RO"/>
              </w:rPr>
              <w:t>Obiectivul specific nr. 1.3.2.</w:t>
            </w:r>
            <w:r w:rsidR="00E84812" w:rsidRPr="008804D1">
              <w:rPr>
                <w:b/>
                <w:sz w:val="18"/>
                <w:szCs w:val="18"/>
                <w:lang w:val="ro-RO"/>
              </w:rPr>
              <w:t xml:space="preserve"> </w:t>
            </w:r>
          </w:p>
          <w:p w14:paraId="7597A2D7" w14:textId="6BAAFDD3" w:rsidR="00E84812" w:rsidRPr="008804D1" w:rsidRDefault="00E84812" w:rsidP="00E84812">
            <w:pPr>
              <w:ind w:firstLine="0"/>
              <w:rPr>
                <w:sz w:val="18"/>
                <w:szCs w:val="18"/>
                <w:lang w:val="ro-RO"/>
              </w:rPr>
            </w:pPr>
            <w:r w:rsidRPr="008804D1">
              <w:rPr>
                <w:sz w:val="18"/>
                <w:szCs w:val="18"/>
                <w:lang w:val="ro-RO"/>
              </w:rPr>
              <w:t>I</w:t>
            </w:r>
            <w:r w:rsidRPr="008804D1">
              <w:rPr>
                <w:bCs/>
                <w:sz w:val="18"/>
                <w:szCs w:val="18"/>
                <w:lang w:val="ro-RO"/>
              </w:rPr>
              <w:t>ntensificarea p</w:t>
            </w:r>
            <w:r w:rsidR="00D81A1C">
              <w:rPr>
                <w:bCs/>
                <w:sz w:val="18"/>
                <w:szCs w:val="18"/>
                <w:lang w:val="ro-RO"/>
              </w:rPr>
              <w:t xml:space="preserve">revenirii accidentelor rutiere </w:t>
            </w:r>
            <w:r w:rsidR="00D81A1C">
              <w:rPr>
                <w:sz w:val="18"/>
                <w:szCs w:val="18"/>
                <w:lang w:val="ro-RO"/>
              </w:rPr>
              <w:t xml:space="preserve"> până în</w:t>
            </w:r>
            <w:r w:rsidRPr="008804D1">
              <w:rPr>
                <w:bCs/>
                <w:sz w:val="18"/>
                <w:szCs w:val="18"/>
                <w:lang w:val="ro-RO"/>
              </w:rPr>
              <w:t xml:space="preserve"> anul 2024</w:t>
            </w:r>
          </w:p>
        </w:tc>
        <w:tc>
          <w:tcPr>
            <w:tcW w:w="620" w:type="pct"/>
          </w:tcPr>
          <w:p w14:paraId="554F0113" w14:textId="77777777" w:rsidR="00E84812" w:rsidRPr="008804D1" w:rsidRDefault="00E84812" w:rsidP="00E84812">
            <w:pPr>
              <w:tabs>
                <w:tab w:val="left" w:pos="196"/>
              </w:tabs>
              <w:ind w:firstLine="0"/>
              <w:contextualSpacing/>
              <w:rPr>
                <w:sz w:val="18"/>
                <w:szCs w:val="18"/>
                <w:lang w:val="ro-RO"/>
              </w:rPr>
            </w:pPr>
            <w:r w:rsidRPr="008804D1">
              <w:rPr>
                <w:sz w:val="18"/>
                <w:szCs w:val="18"/>
                <w:lang w:val="ro-RO"/>
              </w:rPr>
              <w:t>Diminuarea cu 15% a ratei accidentelor rutiere cu implicarea copiilor la 100 mii copii</w:t>
            </w:r>
          </w:p>
        </w:tc>
        <w:tc>
          <w:tcPr>
            <w:tcW w:w="347" w:type="pct"/>
          </w:tcPr>
          <w:p w14:paraId="52E91031" w14:textId="77777777" w:rsidR="00E84812" w:rsidRPr="008804D1" w:rsidRDefault="00E84812" w:rsidP="00E84812">
            <w:pPr>
              <w:ind w:firstLine="0"/>
              <w:jc w:val="center"/>
              <w:rPr>
                <w:sz w:val="18"/>
                <w:szCs w:val="18"/>
                <w:lang w:val="ro-RO"/>
              </w:rPr>
            </w:pPr>
            <w:r w:rsidRPr="008804D1">
              <w:rPr>
                <w:sz w:val="18"/>
                <w:szCs w:val="18"/>
                <w:lang w:val="ro-RO"/>
              </w:rPr>
              <w:t>85,8</w:t>
            </w:r>
          </w:p>
        </w:tc>
        <w:tc>
          <w:tcPr>
            <w:tcW w:w="300" w:type="pct"/>
          </w:tcPr>
          <w:p w14:paraId="521EFCEB" w14:textId="77777777" w:rsidR="00E84812" w:rsidRPr="008804D1" w:rsidRDefault="00E84812" w:rsidP="00E84812">
            <w:pPr>
              <w:ind w:firstLine="0"/>
              <w:jc w:val="center"/>
              <w:rPr>
                <w:sz w:val="18"/>
                <w:szCs w:val="18"/>
                <w:lang w:val="ro-RO"/>
              </w:rPr>
            </w:pPr>
            <w:r w:rsidRPr="008804D1">
              <w:rPr>
                <w:sz w:val="18"/>
                <w:szCs w:val="18"/>
                <w:lang w:val="ro-RO"/>
              </w:rPr>
              <w:t>72,9</w:t>
            </w:r>
          </w:p>
        </w:tc>
      </w:tr>
      <w:tr w:rsidR="00E84812" w:rsidRPr="008804D1" w14:paraId="1995529A" w14:textId="77777777" w:rsidTr="008F2D38">
        <w:tc>
          <w:tcPr>
            <w:tcW w:w="5000" w:type="pct"/>
            <w:gridSpan w:val="10"/>
          </w:tcPr>
          <w:p w14:paraId="6A38A16A" w14:textId="0C11C695" w:rsidR="00E84812" w:rsidRPr="008F2D38" w:rsidRDefault="00B55FFD" w:rsidP="00B55FFD">
            <w:pPr>
              <w:pStyle w:val="Listparagraf"/>
              <w:ind w:left="0" w:firstLine="0"/>
              <w:jc w:val="center"/>
              <w:rPr>
                <w:b/>
                <w:color w:val="FF0000"/>
                <w:sz w:val="18"/>
                <w:szCs w:val="18"/>
                <w:lang w:val="ro-RO"/>
              </w:rPr>
            </w:pPr>
            <w:r>
              <w:rPr>
                <w:b/>
                <w:lang w:val="ro-RO"/>
              </w:rPr>
              <w:t>2. </w:t>
            </w:r>
            <w:r w:rsidR="00E84812" w:rsidRPr="008804D1">
              <w:rPr>
                <w:b/>
                <w:lang w:val="ro-RO"/>
              </w:rPr>
              <w:t>Prevenirea și combaterea criminalității</w:t>
            </w:r>
          </w:p>
        </w:tc>
      </w:tr>
      <w:tr w:rsidR="004602A3" w:rsidRPr="00307529" w14:paraId="2FF6DC1E" w14:textId="77777777" w:rsidTr="0038136B">
        <w:tc>
          <w:tcPr>
            <w:tcW w:w="756" w:type="pct"/>
          </w:tcPr>
          <w:p w14:paraId="108E916D" w14:textId="42500F9A" w:rsidR="00E84812" w:rsidRPr="00B55FFD" w:rsidRDefault="00B55FFD" w:rsidP="00E84812">
            <w:pPr>
              <w:ind w:firstLine="0"/>
              <w:jc w:val="center"/>
              <w:rPr>
                <w:b/>
                <w:sz w:val="18"/>
                <w:szCs w:val="18"/>
                <w:lang w:val="ro-RO"/>
              </w:rPr>
            </w:pPr>
            <w:r>
              <w:rPr>
                <w:b/>
                <w:sz w:val="18"/>
                <w:szCs w:val="18"/>
                <w:lang w:val="ro-RO"/>
              </w:rPr>
              <w:t>O</w:t>
            </w:r>
            <w:r w:rsidRPr="00B55FFD">
              <w:rPr>
                <w:b/>
                <w:sz w:val="18"/>
                <w:szCs w:val="18"/>
                <w:lang w:val="ro-RO"/>
              </w:rPr>
              <w:t>biectivul general</w:t>
            </w:r>
          </w:p>
        </w:tc>
        <w:tc>
          <w:tcPr>
            <w:tcW w:w="574" w:type="pct"/>
          </w:tcPr>
          <w:p w14:paraId="486DADE8" w14:textId="2732A944" w:rsidR="00E84812" w:rsidRPr="00B55FFD" w:rsidRDefault="00B55FFD" w:rsidP="00E84812">
            <w:pPr>
              <w:ind w:firstLine="0"/>
              <w:jc w:val="center"/>
              <w:rPr>
                <w:b/>
                <w:sz w:val="18"/>
                <w:szCs w:val="18"/>
                <w:lang w:val="ro-RO"/>
              </w:rPr>
            </w:pPr>
            <w:r>
              <w:rPr>
                <w:b/>
                <w:sz w:val="18"/>
                <w:szCs w:val="18"/>
                <w:lang w:val="ro-RO"/>
              </w:rPr>
              <w:t>I</w:t>
            </w:r>
            <w:r w:rsidRPr="00B55FFD">
              <w:rPr>
                <w:b/>
                <w:sz w:val="18"/>
                <w:szCs w:val="18"/>
                <w:lang w:val="ro-RO"/>
              </w:rPr>
              <w:t>ndicatori de impact</w:t>
            </w:r>
          </w:p>
          <w:p w14:paraId="32B576AC" w14:textId="77777777" w:rsidR="00E84812" w:rsidRPr="00B55FFD" w:rsidRDefault="00E84812" w:rsidP="00E84812">
            <w:pPr>
              <w:ind w:firstLine="0"/>
              <w:jc w:val="center"/>
              <w:rPr>
                <w:sz w:val="18"/>
                <w:szCs w:val="18"/>
                <w:lang w:val="ro-RO"/>
              </w:rPr>
            </w:pPr>
          </w:p>
        </w:tc>
        <w:tc>
          <w:tcPr>
            <w:tcW w:w="472" w:type="pct"/>
          </w:tcPr>
          <w:p w14:paraId="769672B5" w14:textId="1F12A101" w:rsidR="00E84812" w:rsidRPr="00B55FFD" w:rsidRDefault="00B55FFD" w:rsidP="00E84812">
            <w:pPr>
              <w:ind w:firstLine="0"/>
              <w:jc w:val="center"/>
              <w:rPr>
                <w:b/>
                <w:sz w:val="18"/>
                <w:szCs w:val="18"/>
                <w:lang w:val="ro-RO"/>
              </w:rPr>
            </w:pPr>
            <w:r>
              <w:rPr>
                <w:b/>
                <w:sz w:val="18"/>
                <w:szCs w:val="18"/>
                <w:lang w:val="ro-RO"/>
              </w:rPr>
              <w:t>S</w:t>
            </w:r>
            <w:r w:rsidRPr="00B55FFD">
              <w:rPr>
                <w:b/>
                <w:sz w:val="18"/>
                <w:szCs w:val="18"/>
                <w:lang w:val="ro-RO"/>
              </w:rPr>
              <w:t>ursa informațiilor</w:t>
            </w:r>
          </w:p>
        </w:tc>
        <w:tc>
          <w:tcPr>
            <w:tcW w:w="354" w:type="pct"/>
          </w:tcPr>
          <w:p w14:paraId="04BB7BE0" w14:textId="1CF882DE" w:rsidR="00E84812" w:rsidRPr="00B55FFD" w:rsidRDefault="00B55FFD" w:rsidP="00E84812">
            <w:pPr>
              <w:ind w:firstLine="0"/>
              <w:jc w:val="center"/>
              <w:rPr>
                <w:b/>
                <w:sz w:val="18"/>
                <w:szCs w:val="18"/>
                <w:lang w:val="ro-RO"/>
              </w:rPr>
            </w:pPr>
            <w:r>
              <w:rPr>
                <w:b/>
                <w:sz w:val="18"/>
                <w:szCs w:val="18"/>
                <w:lang w:val="ro-RO"/>
              </w:rPr>
              <w:t>V</w:t>
            </w:r>
            <w:r w:rsidRPr="00B55FFD">
              <w:rPr>
                <w:b/>
                <w:sz w:val="18"/>
                <w:szCs w:val="18"/>
                <w:lang w:val="ro-RO"/>
              </w:rPr>
              <w:t>aloarea de referință anul 2022</w:t>
            </w:r>
          </w:p>
        </w:tc>
        <w:tc>
          <w:tcPr>
            <w:tcW w:w="300" w:type="pct"/>
          </w:tcPr>
          <w:p w14:paraId="278BE611" w14:textId="0222CD82"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2025</w:t>
            </w:r>
          </w:p>
        </w:tc>
        <w:tc>
          <w:tcPr>
            <w:tcW w:w="300" w:type="pct"/>
          </w:tcPr>
          <w:p w14:paraId="3D05DBAA" w14:textId="0F2D2C7F"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2030</w:t>
            </w:r>
          </w:p>
        </w:tc>
        <w:tc>
          <w:tcPr>
            <w:tcW w:w="979" w:type="pct"/>
          </w:tcPr>
          <w:p w14:paraId="24C8D928" w14:textId="470C6D71" w:rsidR="00E84812" w:rsidRPr="00B55FFD" w:rsidRDefault="00B55FFD" w:rsidP="00E84812">
            <w:pPr>
              <w:ind w:firstLine="0"/>
              <w:jc w:val="center"/>
              <w:rPr>
                <w:sz w:val="18"/>
                <w:szCs w:val="18"/>
                <w:lang w:val="ro-RO"/>
              </w:rPr>
            </w:pPr>
            <w:r>
              <w:rPr>
                <w:b/>
                <w:sz w:val="18"/>
                <w:szCs w:val="18"/>
                <w:lang w:val="ro-RO"/>
              </w:rPr>
              <w:t>O</w:t>
            </w:r>
            <w:r w:rsidRPr="00B55FFD">
              <w:rPr>
                <w:b/>
                <w:sz w:val="18"/>
                <w:szCs w:val="18"/>
                <w:lang w:val="ro-RO"/>
              </w:rPr>
              <w:t>biectivul specific</w:t>
            </w:r>
          </w:p>
        </w:tc>
        <w:tc>
          <w:tcPr>
            <w:tcW w:w="620" w:type="pct"/>
          </w:tcPr>
          <w:p w14:paraId="483FA98C" w14:textId="2B359F1E" w:rsidR="00E84812" w:rsidRPr="00B55FFD" w:rsidRDefault="00B55FFD" w:rsidP="00E84812">
            <w:pPr>
              <w:ind w:firstLine="0"/>
              <w:jc w:val="center"/>
              <w:rPr>
                <w:sz w:val="18"/>
                <w:szCs w:val="18"/>
                <w:lang w:val="ro-RO"/>
              </w:rPr>
            </w:pPr>
            <w:r>
              <w:rPr>
                <w:b/>
                <w:sz w:val="18"/>
                <w:szCs w:val="18"/>
                <w:lang w:val="ro-RO"/>
              </w:rPr>
              <w:t>I</w:t>
            </w:r>
            <w:r w:rsidRPr="00B55FFD">
              <w:rPr>
                <w:b/>
                <w:sz w:val="18"/>
                <w:szCs w:val="18"/>
                <w:lang w:val="ro-RO"/>
              </w:rPr>
              <w:t>ndicatori de rezultat al politicii publice</w:t>
            </w:r>
          </w:p>
        </w:tc>
        <w:tc>
          <w:tcPr>
            <w:tcW w:w="347" w:type="pct"/>
          </w:tcPr>
          <w:p w14:paraId="4D584DC7" w14:textId="28702E6B" w:rsidR="00E84812" w:rsidRPr="00B55FFD" w:rsidRDefault="00B55FFD" w:rsidP="00E84812">
            <w:pPr>
              <w:ind w:firstLine="0"/>
              <w:jc w:val="center"/>
              <w:rPr>
                <w:b/>
                <w:sz w:val="18"/>
                <w:szCs w:val="18"/>
                <w:lang w:val="ro-RO"/>
              </w:rPr>
            </w:pPr>
            <w:r>
              <w:rPr>
                <w:b/>
                <w:sz w:val="18"/>
                <w:szCs w:val="18"/>
                <w:lang w:val="ro-RO"/>
              </w:rPr>
              <w:t>V</w:t>
            </w:r>
            <w:r w:rsidRPr="00B55FFD">
              <w:rPr>
                <w:b/>
                <w:sz w:val="18"/>
                <w:szCs w:val="18"/>
                <w:lang w:val="ro-RO"/>
              </w:rPr>
              <w:t>aloarea de referință anul 2022</w:t>
            </w:r>
          </w:p>
        </w:tc>
        <w:tc>
          <w:tcPr>
            <w:tcW w:w="300" w:type="pct"/>
          </w:tcPr>
          <w:p w14:paraId="4FACB70A" w14:textId="21B25600" w:rsidR="00E84812" w:rsidRPr="00B55FFD" w:rsidRDefault="00B55FFD" w:rsidP="00E84812">
            <w:pPr>
              <w:ind w:firstLine="0"/>
              <w:jc w:val="center"/>
              <w:rPr>
                <w:b/>
                <w:sz w:val="18"/>
                <w:szCs w:val="18"/>
                <w:lang w:val="ro-RO"/>
              </w:rPr>
            </w:pPr>
            <w:r>
              <w:rPr>
                <w:b/>
                <w:sz w:val="18"/>
                <w:szCs w:val="18"/>
                <w:lang w:val="ro-RO"/>
              </w:rPr>
              <w:t>Ț</w:t>
            </w:r>
            <w:r w:rsidRPr="00B55FFD">
              <w:rPr>
                <w:b/>
                <w:sz w:val="18"/>
                <w:szCs w:val="18"/>
                <w:lang w:val="ro-RO"/>
              </w:rPr>
              <w:t>inta ce urmează a fi atinsă în anul 2025</w:t>
            </w:r>
          </w:p>
        </w:tc>
      </w:tr>
      <w:tr w:rsidR="004602A3" w:rsidRPr="008804D1" w14:paraId="39D0F9B8" w14:textId="77777777" w:rsidTr="0038136B">
        <w:tc>
          <w:tcPr>
            <w:tcW w:w="756" w:type="pct"/>
            <w:vMerge w:val="restart"/>
          </w:tcPr>
          <w:p w14:paraId="2C672A70" w14:textId="693FC2EE" w:rsidR="00E84812" w:rsidRPr="008804D1" w:rsidRDefault="00E84812" w:rsidP="00E84812">
            <w:pPr>
              <w:ind w:firstLine="0"/>
              <w:rPr>
                <w:b/>
                <w:sz w:val="18"/>
                <w:szCs w:val="18"/>
                <w:lang w:val="ro-RO"/>
              </w:rPr>
            </w:pPr>
            <w:r w:rsidRPr="008804D1">
              <w:rPr>
                <w:b/>
                <w:color w:val="000000" w:themeColor="text1"/>
                <w:sz w:val="18"/>
                <w:szCs w:val="18"/>
                <w:lang w:val="ro-RO"/>
              </w:rPr>
              <w:t xml:space="preserve">Obiectivul general </w:t>
            </w:r>
            <w:r w:rsidRPr="008804D1">
              <w:rPr>
                <w:b/>
                <w:sz w:val="18"/>
                <w:szCs w:val="18"/>
                <w:lang w:val="ro-RO"/>
              </w:rPr>
              <w:t>nr.</w:t>
            </w:r>
            <w:r w:rsidRPr="008804D1">
              <w:rPr>
                <w:b/>
                <w:color w:val="000000" w:themeColor="text1"/>
                <w:sz w:val="18"/>
                <w:szCs w:val="18"/>
                <w:lang w:val="ro-RO"/>
              </w:rPr>
              <w:t xml:space="preserve"> 2.1.</w:t>
            </w:r>
            <w:r w:rsidRPr="008804D1">
              <w:rPr>
                <w:color w:val="000000" w:themeColor="text1"/>
                <w:sz w:val="18"/>
                <w:szCs w:val="18"/>
                <w:lang w:val="ro-RO"/>
              </w:rPr>
              <w:t xml:space="preserve"> Crearea și facilitarea accesului la instrumente și </w:t>
            </w:r>
            <w:r w:rsidR="00534340">
              <w:rPr>
                <w:color w:val="000000" w:themeColor="text1"/>
                <w:sz w:val="18"/>
                <w:szCs w:val="18"/>
                <w:lang w:val="ro-RO"/>
              </w:rPr>
              <w:t xml:space="preserve">la </w:t>
            </w:r>
            <w:r w:rsidRPr="008804D1">
              <w:rPr>
                <w:color w:val="000000" w:themeColor="text1"/>
                <w:sz w:val="18"/>
                <w:szCs w:val="18"/>
                <w:lang w:val="ro-RO"/>
              </w:rPr>
              <w:t>mecanisme adecvate în combaterea și prevenirea criminalității informatice</w:t>
            </w:r>
          </w:p>
        </w:tc>
        <w:tc>
          <w:tcPr>
            <w:tcW w:w="574" w:type="pct"/>
            <w:vMerge w:val="restart"/>
          </w:tcPr>
          <w:p w14:paraId="0CD3E5BB" w14:textId="208C99EB" w:rsidR="00E84812" w:rsidRPr="008804D1" w:rsidRDefault="00E84812" w:rsidP="00E84812">
            <w:pPr>
              <w:ind w:firstLine="0"/>
              <w:rPr>
                <w:bCs/>
                <w:sz w:val="18"/>
                <w:szCs w:val="18"/>
                <w:lang w:val="ro-RO"/>
              </w:rPr>
            </w:pPr>
            <w:r w:rsidRPr="008804D1">
              <w:rPr>
                <w:bCs/>
                <w:sz w:val="18"/>
                <w:szCs w:val="18"/>
                <w:lang w:val="ro-RO"/>
              </w:rPr>
              <w:t xml:space="preserve">Sporirea cu </w:t>
            </w:r>
            <w:r w:rsidR="00A73D44">
              <w:rPr>
                <w:bCs/>
                <w:sz w:val="18"/>
                <w:szCs w:val="18"/>
                <w:lang w:val="ro-RO"/>
              </w:rPr>
              <w:t>50 p.p.</w:t>
            </w:r>
            <w:r w:rsidRPr="008804D1">
              <w:rPr>
                <w:bCs/>
                <w:sz w:val="18"/>
                <w:szCs w:val="18"/>
                <w:lang w:val="ro-RO"/>
              </w:rPr>
              <w:t xml:space="preserve"> a gradului de sistare a accesului și conservare a datelor cu caracter infracțional</w:t>
            </w:r>
          </w:p>
          <w:p w14:paraId="3820DEA5" w14:textId="77777777" w:rsidR="00E84812" w:rsidRPr="008804D1" w:rsidRDefault="00E84812" w:rsidP="00E84812">
            <w:pPr>
              <w:ind w:firstLine="0"/>
              <w:rPr>
                <w:bCs/>
                <w:sz w:val="18"/>
                <w:szCs w:val="18"/>
                <w:lang w:val="ro-RO"/>
              </w:rPr>
            </w:pPr>
          </w:p>
          <w:p w14:paraId="600A441E" w14:textId="77777777" w:rsidR="00E84812" w:rsidRPr="008804D1" w:rsidRDefault="00E84812" w:rsidP="00E84812">
            <w:pPr>
              <w:ind w:firstLine="0"/>
              <w:rPr>
                <w:bCs/>
                <w:sz w:val="18"/>
                <w:szCs w:val="18"/>
                <w:lang w:val="ro-RO"/>
              </w:rPr>
            </w:pPr>
          </w:p>
        </w:tc>
        <w:tc>
          <w:tcPr>
            <w:tcW w:w="472" w:type="pct"/>
            <w:vMerge w:val="restart"/>
          </w:tcPr>
          <w:p w14:paraId="5199F705"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40B1A7D1" w14:textId="77777777" w:rsidR="00E84812" w:rsidRPr="008804D1" w:rsidRDefault="00E84812" w:rsidP="00E84812">
            <w:pPr>
              <w:ind w:firstLine="0"/>
              <w:jc w:val="center"/>
              <w:rPr>
                <w:sz w:val="18"/>
                <w:szCs w:val="18"/>
                <w:lang w:val="ro-RO"/>
              </w:rPr>
            </w:pPr>
          </w:p>
          <w:p w14:paraId="7A7FD87C" w14:textId="7B5AD392" w:rsidR="00E84812" w:rsidRPr="008804D1" w:rsidRDefault="00B55FFD" w:rsidP="00E84812">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15A10BE7" w14:textId="411463B5" w:rsidR="00E84812" w:rsidRPr="008804D1" w:rsidRDefault="00E84812" w:rsidP="00E84812">
            <w:pPr>
              <w:ind w:firstLine="0"/>
              <w:jc w:val="center"/>
              <w:rPr>
                <w:sz w:val="18"/>
                <w:szCs w:val="18"/>
                <w:lang w:val="ro-RO"/>
              </w:rPr>
            </w:pPr>
            <w:r w:rsidRPr="008804D1">
              <w:rPr>
                <w:sz w:val="18"/>
                <w:szCs w:val="18"/>
                <w:lang w:val="ro-RO"/>
              </w:rPr>
              <w:t>M</w:t>
            </w:r>
            <w:r w:rsidR="004A077B">
              <w:rPr>
                <w:sz w:val="18"/>
                <w:szCs w:val="18"/>
                <w:lang w:val="ro-RO"/>
              </w:rPr>
              <w:t xml:space="preserve">inisterul </w:t>
            </w:r>
            <w:r w:rsidRPr="008804D1">
              <w:rPr>
                <w:sz w:val="18"/>
                <w:szCs w:val="18"/>
                <w:lang w:val="ro-RO"/>
              </w:rPr>
              <w:t>E</w:t>
            </w:r>
            <w:r w:rsidR="004A077B">
              <w:rPr>
                <w:sz w:val="18"/>
                <w:szCs w:val="18"/>
                <w:lang w:val="ro-RO"/>
              </w:rPr>
              <w:t>conomiei</w:t>
            </w:r>
            <w:r w:rsidRPr="008804D1">
              <w:rPr>
                <w:sz w:val="18"/>
                <w:szCs w:val="18"/>
                <w:lang w:val="ro-RO"/>
              </w:rPr>
              <w:t>;</w:t>
            </w:r>
          </w:p>
          <w:p w14:paraId="5E526453" w14:textId="67D50A20" w:rsidR="00E84812" w:rsidRPr="008804D1" w:rsidRDefault="00E84812" w:rsidP="00E84812">
            <w:pPr>
              <w:ind w:firstLine="0"/>
              <w:jc w:val="center"/>
              <w:rPr>
                <w:sz w:val="18"/>
                <w:szCs w:val="18"/>
                <w:lang w:val="ro-RO"/>
              </w:rPr>
            </w:pPr>
            <w:r w:rsidRPr="008804D1">
              <w:rPr>
                <w:sz w:val="18"/>
                <w:szCs w:val="18"/>
                <w:lang w:val="ro-RO"/>
              </w:rPr>
              <w:t>M</w:t>
            </w:r>
            <w:r w:rsidR="004A077B">
              <w:rPr>
                <w:sz w:val="18"/>
                <w:szCs w:val="18"/>
                <w:lang w:val="ro-RO"/>
              </w:rPr>
              <w:t xml:space="preserve">inisterul </w:t>
            </w:r>
            <w:r w:rsidRPr="008804D1">
              <w:rPr>
                <w:sz w:val="18"/>
                <w:szCs w:val="18"/>
                <w:lang w:val="ro-RO"/>
              </w:rPr>
              <w:t>J</w:t>
            </w:r>
            <w:r w:rsidR="004A077B">
              <w:rPr>
                <w:sz w:val="18"/>
                <w:szCs w:val="18"/>
                <w:lang w:val="ro-RO"/>
              </w:rPr>
              <w:t>ustiției</w:t>
            </w:r>
            <w:r w:rsidRPr="008804D1">
              <w:rPr>
                <w:sz w:val="18"/>
                <w:szCs w:val="18"/>
                <w:lang w:val="ro-RO"/>
              </w:rPr>
              <w:t>;</w:t>
            </w:r>
          </w:p>
          <w:p w14:paraId="19DFA1F7" w14:textId="57192A75" w:rsidR="00E84812" w:rsidRPr="008804D1" w:rsidRDefault="00E84812" w:rsidP="00E84812">
            <w:pPr>
              <w:ind w:firstLine="0"/>
              <w:jc w:val="center"/>
              <w:rPr>
                <w:sz w:val="18"/>
                <w:szCs w:val="18"/>
                <w:lang w:val="ro-RO"/>
              </w:rPr>
            </w:pPr>
            <w:r w:rsidRPr="008804D1">
              <w:rPr>
                <w:sz w:val="18"/>
                <w:szCs w:val="18"/>
                <w:lang w:val="ro-RO"/>
              </w:rPr>
              <w:t>M</w:t>
            </w:r>
            <w:r w:rsidR="004A077B">
              <w:rPr>
                <w:sz w:val="18"/>
                <w:szCs w:val="18"/>
                <w:lang w:val="ro-RO"/>
              </w:rPr>
              <w:t xml:space="preserve">inisterul </w:t>
            </w:r>
            <w:r w:rsidRPr="008804D1">
              <w:rPr>
                <w:sz w:val="18"/>
                <w:szCs w:val="18"/>
                <w:lang w:val="ro-RO"/>
              </w:rPr>
              <w:t>F</w:t>
            </w:r>
            <w:r w:rsidR="004A077B">
              <w:rPr>
                <w:sz w:val="18"/>
                <w:szCs w:val="18"/>
                <w:lang w:val="ro-RO"/>
              </w:rPr>
              <w:t>inanțelor</w:t>
            </w:r>
            <w:r w:rsidRPr="008804D1">
              <w:rPr>
                <w:sz w:val="18"/>
                <w:szCs w:val="18"/>
                <w:lang w:val="ro-RO"/>
              </w:rPr>
              <w:t>;</w:t>
            </w:r>
          </w:p>
          <w:p w14:paraId="33554418" w14:textId="0EBF5B41" w:rsidR="00E84812" w:rsidRPr="008804D1" w:rsidRDefault="00E84812" w:rsidP="00E84812">
            <w:pPr>
              <w:ind w:firstLine="0"/>
              <w:jc w:val="center"/>
              <w:rPr>
                <w:sz w:val="18"/>
                <w:szCs w:val="18"/>
                <w:lang w:val="ro-RO"/>
              </w:rPr>
            </w:pPr>
            <w:r w:rsidRPr="008804D1">
              <w:rPr>
                <w:sz w:val="18"/>
                <w:szCs w:val="18"/>
                <w:lang w:val="ro-RO"/>
              </w:rPr>
              <w:t>M</w:t>
            </w:r>
            <w:r w:rsidR="00264533">
              <w:rPr>
                <w:sz w:val="18"/>
                <w:szCs w:val="18"/>
                <w:lang w:val="ro-RO"/>
              </w:rPr>
              <w:t xml:space="preserve">inisterul </w:t>
            </w:r>
            <w:r w:rsidRPr="008804D1">
              <w:rPr>
                <w:sz w:val="18"/>
                <w:szCs w:val="18"/>
                <w:lang w:val="ro-RO"/>
              </w:rPr>
              <w:t>A</w:t>
            </w:r>
            <w:r w:rsidR="00264533">
              <w:rPr>
                <w:sz w:val="18"/>
                <w:szCs w:val="18"/>
                <w:lang w:val="ro-RO"/>
              </w:rPr>
              <w:t xml:space="preserve">facerilor </w:t>
            </w:r>
            <w:r w:rsidRPr="008804D1">
              <w:rPr>
                <w:sz w:val="18"/>
                <w:szCs w:val="18"/>
                <w:lang w:val="ro-RO"/>
              </w:rPr>
              <w:t>E</w:t>
            </w:r>
            <w:r w:rsidR="00264533">
              <w:rPr>
                <w:sz w:val="18"/>
                <w:szCs w:val="18"/>
                <w:lang w:val="ro-RO"/>
              </w:rPr>
              <w:t xml:space="preserve">xterne și </w:t>
            </w:r>
            <w:r w:rsidRPr="008804D1">
              <w:rPr>
                <w:sz w:val="18"/>
                <w:szCs w:val="18"/>
                <w:lang w:val="ro-RO"/>
              </w:rPr>
              <w:lastRenderedPageBreak/>
              <w:t>I</w:t>
            </w:r>
            <w:r w:rsidR="00264533">
              <w:rPr>
                <w:sz w:val="18"/>
                <w:szCs w:val="18"/>
                <w:lang w:val="ro-RO"/>
              </w:rPr>
              <w:t xml:space="preserve">ntegrării </w:t>
            </w:r>
            <w:r w:rsidRPr="008804D1">
              <w:rPr>
                <w:sz w:val="18"/>
                <w:szCs w:val="18"/>
                <w:lang w:val="ro-RO"/>
              </w:rPr>
              <w:t>E</w:t>
            </w:r>
            <w:r w:rsidR="00264533">
              <w:rPr>
                <w:sz w:val="18"/>
                <w:szCs w:val="18"/>
                <w:lang w:val="ro-RO"/>
              </w:rPr>
              <w:t>uropene</w:t>
            </w:r>
            <w:r w:rsidRPr="008804D1">
              <w:rPr>
                <w:sz w:val="18"/>
                <w:szCs w:val="18"/>
                <w:lang w:val="ro-RO"/>
              </w:rPr>
              <w:t>;</w:t>
            </w:r>
          </w:p>
          <w:p w14:paraId="69220B82" w14:textId="1991ECB6" w:rsidR="00E84812" w:rsidRPr="008804D1" w:rsidRDefault="00E84812" w:rsidP="00E84812">
            <w:pPr>
              <w:ind w:firstLine="0"/>
              <w:jc w:val="center"/>
              <w:rPr>
                <w:sz w:val="18"/>
                <w:szCs w:val="18"/>
                <w:lang w:val="ro-RO"/>
              </w:rPr>
            </w:pPr>
            <w:r w:rsidRPr="008804D1">
              <w:rPr>
                <w:sz w:val="18"/>
                <w:szCs w:val="18"/>
                <w:lang w:val="ro-RO"/>
              </w:rPr>
              <w:t>S</w:t>
            </w:r>
            <w:r w:rsidR="00CF63B8">
              <w:rPr>
                <w:sz w:val="18"/>
                <w:szCs w:val="18"/>
                <w:lang w:val="ro-RO"/>
              </w:rPr>
              <w:t xml:space="preserve">erviciul de </w:t>
            </w:r>
            <w:r w:rsidRPr="008804D1">
              <w:rPr>
                <w:sz w:val="18"/>
                <w:szCs w:val="18"/>
                <w:lang w:val="ro-RO"/>
              </w:rPr>
              <w:t>I</w:t>
            </w:r>
            <w:r w:rsidR="00CF63B8">
              <w:rPr>
                <w:sz w:val="18"/>
                <w:szCs w:val="18"/>
                <w:lang w:val="ro-RO"/>
              </w:rPr>
              <w:t xml:space="preserve">nformații și </w:t>
            </w:r>
            <w:r w:rsidRPr="008804D1">
              <w:rPr>
                <w:sz w:val="18"/>
                <w:szCs w:val="18"/>
                <w:lang w:val="ro-RO"/>
              </w:rPr>
              <w:t>S</w:t>
            </w:r>
            <w:r w:rsidR="00264533">
              <w:rPr>
                <w:sz w:val="18"/>
                <w:szCs w:val="18"/>
                <w:lang w:val="ro-RO"/>
              </w:rPr>
              <w:t>ecuritate</w:t>
            </w:r>
            <w:r w:rsidRPr="008804D1">
              <w:rPr>
                <w:sz w:val="18"/>
                <w:szCs w:val="18"/>
                <w:lang w:val="ro-RO"/>
              </w:rPr>
              <w:t>;</w:t>
            </w:r>
          </w:p>
          <w:p w14:paraId="5A205C4E" w14:textId="35E10A65" w:rsidR="00E84812" w:rsidRPr="008804D1" w:rsidRDefault="00E84812" w:rsidP="00E84812">
            <w:pPr>
              <w:ind w:firstLine="0"/>
              <w:jc w:val="center"/>
              <w:rPr>
                <w:sz w:val="18"/>
                <w:szCs w:val="18"/>
                <w:lang w:val="ro-RO"/>
              </w:rPr>
            </w:pPr>
            <w:r w:rsidRPr="008804D1">
              <w:rPr>
                <w:sz w:val="18"/>
                <w:szCs w:val="18"/>
                <w:lang w:val="ro-RO"/>
              </w:rPr>
              <w:t>P</w:t>
            </w:r>
            <w:r w:rsidR="004E7B73">
              <w:rPr>
                <w:sz w:val="18"/>
                <w:szCs w:val="18"/>
                <w:lang w:val="ro-RO"/>
              </w:rPr>
              <w:t xml:space="preserve">rocuratura </w:t>
            </w:r>
            <w:r w:rsidRPr="008804D1">
              <w:rPr>
                <w:sz w:val="18"/>
                <w:szCs w:val="18"/>
                <w:lang w:val="ro-RO"/>
              </w:rPr>
              <w:t>G</w:t>
            </w:r>
            <w:r w:rsidR="004E7B73">
              <w:rPr>
                <w:sz w:val="18"/>
                <w:szCs w:val="18"/>
                <w:lang w:val="ro-RO"/>
              </w:rPr>
              <w:t>enerală</w:t>
            </w:r>
            <w:r w:rsidRPr="008804D1">
              <w:rPr>
                <w:sz w:val="18"/>
                <w:szCs w:val="18"/>
                <w:lang w:val="ro-RO"/>
              </w:rPr>
              <w:t>;</w:t>
            </w:r>
          </w:p>
          <w:p w14:paraId="268213A0" w14:textId="4E2620FE" w:rsidR="00E84812" w:rsidRPr="008804D1" w:rsidRDefault="00CF63B8" w:rsidP="00E84812">
            <w:pPr>
              <w:ind w:firstLine="0"/>
              <w:jc w:val="center"/>
              <w:rPr>
                <w:b/>
                <w:color w:val="FF0000"/>
                <w:sz w:val="18"/>
                <w:szCs w:val="18"/>
                <w:lang w:val="ro-RO"/>
              </w:rPr>
            </w:pPr>
            <w:r w:rsidRPr="00CF63B8">
              <w:rPr>
                <w:sz w:val="18"/>
                <w:lang w:val="ro-RO"/>
              </w:rPr>
              <w:t>Agenția de Guvernare Electronică</w:t>
            </w:r>
          </w:p>
        </w:tc>
        <w:tc>
          <w:tcPr>
            <w:tcW w:w="354" w:type="pct"/>
            <w:vMerge w:val="restart"/>
          </w:tcPr>
          <w:p w14:paraId="67379B31" w14:textId="77777777" w:rsidR="00E84812" w:rsidRPr="008804D1" w:rsidRDefault="00E84812" w:rsidP="00E84812">
            <w:pPr>
              <w:ind w:firstLine="0"/>
              <w:jc w:val="center"/>
              <w:rPr>
                <w:b/>
                <w:color w:val="FF0000"/>
                <w:sz w:val="18"/>
                <w:szCs w:val="18"/>
                <w:lang w:val="ro-RO"/>
              </w:rPr>
            </w:pPr>
            <w:r w:rsidRPr="008804D1">
              <w:rPr>
                <w:sz w:val="18"/>
                <w:szCs w:val="18"/>
                <w:lang w:val="ro-RO"/>
              </w:rPr>
              <w:lastRenderedPageBreak/>
              <w:t>0%</w:t>
            </w:r>
          </w:p>
        </w:tc>
        <w:tc>
          <w:tcPr>
            <w:tcW w:w="300" w:type="pct"/>
            <w:vMerge w:val="restart"/>
          </w:tcPr>
          <w:p w14:paraId="5B499E3C" w14:textId="77777777" w:rsidR="00E84812" w:rsidRPr="008804D1" w:rsidRDefault="00E84812" w:rsidP="00E84812">
            <w:pPr>
              <w:ind w:firstLine="0"/>
              <w:jc w:val="center"/>
              <w:rPr>
                <w:b/>
                <w:color w:val="FF0000"/>
                <w:sz w:val="18"/>
                <w:szCs w:val="18"/>
                <w:lang w:val="ro-RO"/>
              </w:rPr>
            </w:pPr>
            <w:r w:rsidRPr="008804D1">
              <w:rPr>
                <w:sz w:val="18"/>
                <w:szCs w:val="18"/>
                <w:lang w:val="ro-RO"/>
              </w:rPr>
              <w:t>25%</w:t>
            </w:r>
          </w:p>
        </w:tc>
        <w:tc>
          <w:tcPr>
            <w:tcW w:w="300" w:type="pct"/>
            <w:vMerge w:val="restart"/>
          </w:tcPr>
          <w:p w14:paraId="3248522B" w14:textId="77777777" w:rsidR="00E84812" w:rsidRPr="008804D1" w:rsidRDefault="00E84812" w:rsidP="00E84812">
            <w:pPr>
              <w:ind w:firstLine="0"/>
              <w:jc w:val="center"/>
              <w:rPr>
                <w:b/>
                <w:sz w:val="18"/>
                <w:szCs w:val="18"/>
                <w:lang w:val="ro-RO"/>
              </w:rPr>
            </w:pPr>
            <w:r w:rsidRPr="008804D1">
              <w:rPr>
                <w:sz w:val="18"/>
                <w:szCs w:val="18"/>
                <w:lang w:val="ro-RO"/>
              </w:rPr>
              <w:t>50%</w:t>
            </w:r>
          </w:p>
        </w:tc>
        <w:tc>
          <w:tcPr>
            <w:tcW w:w="979" w:type="pct"/>
          </w:tcPr>
          <w:p w14:paraId="1B850474" w14:textId="0410814E" w:rsidR="00E84812" w:rsidRPr="008804D1" w:rsidRDefault="00E84812" w:rsidP="00B630CE">
            <w:pPr>
              <w:ind w:firstLine="0"/>
              <w:rPr>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2.1.1.</w:t>
            </w:r>
            <w:r w:rsidRPr="008804D1">
              <w:rPr>
                <w:bCs/>
                <w:sz w:val="18"/>
                <w:szCs w:val="18"/>
                <w:lang w:val="ro-RO"/>
              </w:rPr>
              <w:t xml:space="preserve"> </w:t>
            </w:r>
          </w:p>
          <w:p w14:paraId="59089EE5" w14:textId="1E003319" w:rsidR="00E84812" w:rsidRPr="008804D1" w:rsidRDefault="00E84812" w:rsidP="00B630CE">
            <w:pPr>
              <w:ind w:firstLine="0"/>
              <w:rPr>
                <w:bCs/>
                <w:sz w:val="18"/>
                <w:szCs w:val="18"/>
                <w:lang w:val="ro-RO"/>
              </w:rPr>
            </w:pPr>
            <w:r w:rsidRPr="008804D1">
              <w:rPr>
                <w:bCs/>
                <w:sz w:val="18"/>
                <w:szCs w:val="18"/>
                <w:lang w:val="ro-RO"/>
              </w:rPr>
              <w:t xml:space="preserve">Dezvoltarea capacităților instituționale în domeniul criminalității cibernetice în scopul asigurării unei reacții de răspuns eficiente a instituțiilor responsabile  </w:t>
            </w:r>
            <w:r w:rsidR="00A73D44">
              <w:rPr>
                <w:sz w:val="18"/>
                <w:szCs w:val="18"/>
                <w:lang w:val="ro-RO"/>
              </w:rPr>
              <w:t xml:space="preserve">până în </w:t>
            </w:r>
            <w:r w:rsidRPr="008804D1">
              <w:rPr>
                <w:bCs/>
                <w:sz w:val="18"/>
                <w:szCs w:val="18"/>
                <w:lang w:val="ro-RO"/>
              </w:rPr>
              <w:t>anul 2024</w:t>
            </w:r>
          </w:p>
          <w:p w14:paraId="3AC49F58" w14:textId="77777777" w:rsidR="00E84812" w:rsidRPr="008804D1" w:rsidRDefault="00E84812" w:rsidP="00B630CE">
            <w:pPr>
              <w:ind w:firstLine="0"/>
              <w:rPr>
                <w:bCs/>
                <w:sz w:val="18"/>
                <w:szCs w:val="18"/>
                <w:lang w:val="ro-RO"/>
              </w:rPr>
            </w:pPr>
          </w:p>
          <w:p w14:paraId="2421B8E1" w14:textId="77777777" w:rsidR="00E84812" w:rsidRPr="008804D1" w:rsidRDefault="00E84812" w:rsidP="00B630CE">
            <w:pPr>
              <w:ind w:firstLine="0"/>
              <w:rPr>
                <w:bCs/>
                <w:sz w:val="18"/>
                <w:szCs w:val="18"/>
                <w:lang w:val="ro-RO"/>
              </w:rPr>
            </w:pPr>
          </w:p>
          <w:p w14:paraId="3CBE5546" w14:textId="77777777" w:rsidR="00E84812" w:rsidRPr="008804D1" w:rsidRDefault="00E84812" w:rsidP="00B630CE">
            <w:pPr>
              <w:ind w:firstLine="0"/>
              <w:rPr>
                <w:bCs/>
                <w:sz w:val="18"/>
                <w:szCs w:val="18"/>
                <w:lang w:val="ro-RO"/>
              </w:rPr>
            </w:pPr>
          </w:p>
          <w:p w14:paraId="6CDA277B" w14:textId="77777777" w:rsidR="00E84812" w:rsidRPr="008804D1" w:rsidRDefault="00E84812" w:rsidP="00B630CE">
            <w:pPr>
              <w:ind w:firstLine="0"/>
              <w:rPr>
                <w:b/>
                <w:sz w:val="18"/>
                <w:szCs w:val="18"/>
                <w:lang w:val="ro-RO"/>
              </w:rPr>
            </w:pPr>
          </w:p>
        </w:tc>
        <w:tc>
          <w:tcPr>
            <w:tcW w:w="620" w:type="pct"/>
          </w:tcPr>
          <w:p w14:paraId="08299DB6" w14:textId="27CC85C5" w:rsidR="00E84812" w:rsidRPr="008804D1" w:rsidRDefault="00E84812" w:rsidP="00B630CE">
            <w:pPr>
              <w:ind w:firstLine="0"/>
              <w:rPr>
                <w:sz w:val="18"/>
                <w:szCs w:val="18"/>
                <w:lang w:val="ro-RO"/>
              </w:rPr>
            </w:pPr>
            <w:r w:rsidRPr="008804D1">
              <w:rPr>
                <w:bCs/>
                <w:sz w:val="18"/>
                <w:szCs w:val="18"/>
                <w:lang w:val="ro-RO"/>
              </w:rPr>
              <w:t>Creșterea capacității de reacție prin diminuarea perioadei medii de examinare a infracțiunilor cibernetice și/sau a infracțiunilor în care sunt utilizate instrumente a</w:t>
            </w:r>
            <w:r w:rsidR="00A73D44">
              <w:rPr>
                <w:bCs/>
                <w:sz w:val="18"/>
                <w:szCs w:val="18"/>
                <w:lang w:val="ro-RO"/>
              </w:rPr>
              <w:t>le</w:t>
            </w:r>
            <w:r w:rsidRPr="008804D1">
              <w:rPr>
                <w:bCs/>
                <w:sz w:val="18"/>
                <w:szCs w:val="18"/>
                <w:lang w:val="ro-RO"/>
              </w:rPr>
              <w:t xml:space="preserve"> tehnologiilor informaționale până la 45 </w:t>
            </w:r>
            <w:r w:rsidR="00534340">
              <w:rPr>
                <w:bCs/>
                <w:sz w:val="18"/>
                <w:szCs w:val="18"/>
                <w:lang w:val="ro-RO"/>
              </w:rPr>
              <w:t xml:space="preserve">de </w:t>
            </w:r>
            <w:r w:rsidRPr="008804D1">
              <w:rPr>
                <w:bCs/>
                <w:sz w:val="18"/>
                <w:szCs w:val="18"/>
                <w:lang w:val="ro-RO"/>
              </w:rPr>
              <w:t>zile</w:t>
            </w:r>
          </w:p>
        </w:tc>
        <w:tc>
          <w:tcPr>
            <w:tcW w:w="347" w:type="pct"/>
          </w:tcPr>
          <w:p w14:paraId="3F94048B" w14:textId="22524F10" w:rsidR="00E84812" w:rsidRPr="008804D1" w:rsidRDefault="00E84812" w:rsidP="00B630CE">
            <w:pPr>
              <w:ind w:firstLine="0"/>
              <w:jc w:val="center"/>
              <w:rPr>
                <w:b/>
                <w:color w:val="FF0000"/>
                <w:sz w:val="18"/>
                <w:szCs w:val="18"/>
                <w:lang w:val="ro-RO"/>
              </w:rPr>
            </w:pPr>
            <w:r w:rsidRPr="008804D1">
              <w:rPr>
                <w:sz w:val="18"/>
                <w:szCs w:val="18"/>
                <w:lang w:val="ro-RO"/>
              </w:rPr>
              <w:t xml:space="preserve">180 </w:t>
            </w:r>
            <w:r w:rsidR="00A73D44">
              <w:rPr>
                <w:sz w:val="18"/>
                <w:szCs w:val="18"/>
                <w:lang w:val="ro-RO"/>
              </w:rPr>
              <w:t xml:space="preserve">de </w:t>
            </w:r>
            <w:r w:rsidRPr="008804D1">
              <w:rPr>
                <w:sz w:val="18"/>
                <w:szCs w:val="18"/>
                <w:lang w:val="ro-RO"/>
              </w:rPr>
              <w:t xml:space="preserve">zile </w:t>
            </w:r>
          </w:p>
          <w:p w14:paraId="2C7F0F88" w14:textId="77777777" w:rsidR="00E84812" w:rsidRPr="008804D1" w:rsidRDefault="00E84812" w:rsidP="00B630CE">
            <w:pPr>
              <w:ind w:firstLine="0"/>
              <w:jc w:val="center"/>
              <w:rPr>
                <w:sz w:val="18"/>
                <w:szCs w:val="18"/>
                <w:lang w:val="ro-RO"/>
              </w:rPr>
            </w:pPr>
          </w:p>
          <w:p w14:paraId="21838F61" w14:textId="77777777" w:rsidR="00E84812" w:rsidRPr="008804D1" w:rsidRDefault="00E84812" w:rsidP="00B630CE">
            <w:pPr>
              <w:ind w:firstLine="0"/>
              <w:jc w:val="center"/>
              <w:rPr>
                <w:sz w:val="18"/>
                <w:szCs w:val="18"/>
                <w:lang w:val="ro-RO"/>
              </w:rPr>
            </w:pPr>
          </w:p>
          <w:p w14:paraId="4F202DD7" w14:textId="77777777" w:rsidR="00E84812" w:rsidRPr="008804D1" w:rsidRDefault="00E84812" w:rsidP="00B630CE">
            <w:pPr>
              <w:ind w:firstLine="0"/>
              <w:jc w:val="center"/>
              <w:rPr>
                <w:sz w:val="18"/>
                <w:szCs w:val="18"/>
                <w:lang w:val="ro-RO"/>
              </w:rPr>
            </w:pPr>
          </w:p>
          <w:p w14:paraId="208B7463" w14:textId="77777777" w:rsidR="00E84812" w:rsidRPr="008804D1" w:rsidRDefault="00E84812" w:rsidP="00B630CE">
            <w:pPr>
              <w:ind w:firstLine="0"/>
              <w:jc w:val="center"/>
              <w:rPr>
                <w:sz w:val="18"/>
                <w:szCs w:val="18"/>
                <w:lang w:val="ro-RO"/>
              </w:rPr>
            </w:pPr>
          </w:p>
          <w:p w14:paraId="20FCC74B" w14:textId="77777777" w:rsidR="00E84812" w:rsidRPr="008804D1" w:rsidRDefault="00E84812" w:rsidP="00B630CE">
            <w:pPr>
              <w:ind w:firstLine="0"/>
              <w:jc w:val="center"/>
              <w:rPr>
                <w:sz w:val="18"/>
                <w:szCs w:val="18"/>
                <w:lang w:val="ro-RO"/>
              </w:rPr>
            </w:pPr>
          </w:p>
          <w:p w14:paraId="1C764D1C" w14:textId="77777777" w:rsidR="00E84812" w:rsidRPr="008804D1" w:rsidRDefault="00E84812" w:rsidP="00B630CE">
            <w:pPr>
              <w:ind w:firstLine="0"/>
              <w:jc w:val="center"/>
              <w:rPr>
                <w:sz w:val="18"/>
                <w:szCs w:val="18"/>
                <w:lang w:val="ro-RO"/>
              </w:rPr>
            </w:pPr>
          </w:p>
          <w:p w14:paraId="0178DBE1" w14:textId="77777777" w:rsidR="00E84812" w:rsidRPr="008804D1" w:rsidRDefault="00E84812" w:rsidP="00B630CE">
            <w:pPr>
              <w:ind w:firstLine="0"/>
              <w:jc w:val="center"/>
              <w:rPr>
                <w:sz w:val="18"/>
                <w:szCs w:val="18"/>
                <w:lang w:val="ro-RO"/>
              </w:rPr>
            </w:pPr>
          </w:p>
          <w:p w14:paraId="1497FCC4" w14:textId="77777777" w:rsidR="00E84812" w:rsidRPr="008804D1" w:rsidRDefault="00E84812" w:rsidP="00B630CE">
            <w:pPr>
              <w:ind w:firstLine="0"/>
              <w:jc w:val="center"/>
              <w:rPr>
                <w:sz w:val="18"/>
                <w:szCs w:val="18"/>
                <w:lang w:val="ro-RO"/>
              </w:rPr>
            </w:pPr>
          </w:p>
          <w:p w14:paraId="25C89D42" w14:textId="77777777" w:rsidR="00E84812" w:rsidRPr="008804D1" w:rsidRDefault="00E84812" w:rsidP="00B630CE">
            <w:pPr>
              <w:tabs>
                <w:tab w:val="left" w:pos="770"/>
              </w:tabs>
              <w:ind w:firstLine="0"/>
              <w:jc w:val="center"/>
              <w:rPr>
                <w:sz w:val="18"/>
                <w:szCs w:val="18"/>
                <w:lang w:val="ro-RO"/>
              </w:rPr>
            </w:pPr>
            <w:r w:rsidRPr="008804D1">
              <w:rPr>
                <w:sz w:val="18"/>
                <w:szCs w:val="18"/>
                <w:lang w:val="ro-RO"/>
              </w:rPr>
              <w:tab/>
            </w:r>
          </w:p>
        </w:tc>
        <w:tc>
          <w:tcPr>
            <w:tcW w:w="300" w:type="pct"/>
          </w:tcPr>
          <w:p w14:paraId="1C45B8D8" w14:textId="4AAFDA73" w:rsidR="00E84812" w:rsidRPr="008804D1" w:rsidRDefault="00E84812" w:rsidP="00B630CE">
            <w:pPr>
              <w:ind w:firstLine="0"/>
              <w:jc w:val="center"/>
              <w:rPr>
                <w:b/>
                <w:color w:val="FF0000"/>
                <w:sz w:val="18"/>
                <w:szCs w:val="18"/>
                <w:lang w:val="ro-RO"/>
              </w:rPr>
            </w:pPr>
            <w:r w:rsidRPr="008804D1">
              <w:rPr>
                <w:sz w:val="18"/>
                <w:szCs w:val="18"/>
                <w:lang w:val="ro-RO"/>
              </w:rPr>
              <w:t xml:space="preserve">45 </w:t>
            </w:r>
            <w:r w:rsidR="00A73D44">
              <w:rPr>
                <w:sz w:val="18"/>
                <w:szCs w:val="18"/>
                <w:lang w:val="ro-RO"/>
              </w:rPr>
              <w:t xml:space="preserve">de </w:t>
            </w:r>
            <w:r w:rsidRPr="008804D1">
              <w:rPr>
                <w:sz w:val="18"/>
                <w:szCs w:val="18"/>
                <w:lang w:val="ro-RO"/>
              </w:rPr>
              <w:t>zile</w:t>
            </w:r>
          </w:p>
        </w:tc>
      </w:tr>
      <w:tr w:rsidR="004602A3" w:rsidRPr="008804D1" w14:paraId="30A78A4E" w14:textId="77777777" w:rsidTr="0038136B">
        <w:tc>
          <w:tcPr>
            <w:tcW w:w="756" w:type="pct"/>
            <w:vMerge/>
          </w:tcPr>
          <w:p w14:paraId="2108CF5D" w14:textId="77777777" w:rsidR="00E84812" w:rsidRPr="008804D1" w:rsidRDefault="00E84812" w:rsidP="00E84812">
            <w:pPr>
              <w:rPr>
                <w:b/>
                <w:sz w:val="18"/>
                <w:szCs w:val="18"/>
                <w:lang w:val="ro-RO"/>
              </w:rPr>
            </w:pPr>
          </w:p>
        </w:tc>
        <w:tc>
          <w:tcPr>
            <w:tcW w:w="574" w:type="pct"/>
            <w:vMerge/>
          </w:tcPr>
          <w:p w14:paraId="6A07F7E7" w14:textId="77777777" w:rsidR="00E84812" w:rsidRPr="008804D1" w:rsidRDefault="00E84812" w:rsidP="00E84812">
            <w:pPr>
              <w:jc w:val="center"/>
              <w:rPr>
                <w:bCs/>
                <w:sz w:val="18"/>
                <w:szCs w:val="18"/>
                <w:lang w:val="ro-RO"/>
              </w:rPr>
            </w:pPr>
          </w:p>
        </w:tc>
        <w:tc>
          <w:tcPr>
            <w:tcW w:w="472" w:type="pct"/>
            <w:vMerge/>
          </w:tcPr>
          <w:p w14:paraId="4EBE3FF2" w14:textId="77777777" w:rsidR="00E84812" w:rsidRPr="008804D1" w:rsidRDefault="00E84812" w:rsidP="00E84812">
            <w:pPr>
              <w:jc w:val="center"/>
              <w:rPr>
                <w:sz w:val="18"/>
                <w:szCs w:val="18"/>
                <w:lang w:val="ro-RO"/>
              </w:rPr>
            </w:pPr>
          </w:p>
        </w:tc>
        <w:tc>
          <w:tcPr>
            <w:tcW w:w="354" w:type="pct"/>
            <w:vMerge/>
          </w:tcPr>
          <w:p w14:paraId="73A7F762" w14:textId="77777777" w:rsidR="00E84812" w:rsidRPr="008804D1" w:rsidRDefault="00E84812" w:rsidP="00E84812">
            <w:pPr>
              <w:jc w:val="center"/>
              <w:rPr>
                <w:sz w:val="18"/>
                <w:szCs w:val="18"/>
                <w:lang w:val="ro-RO"/>
              </w:rPr>
            </w:pPr>
          </w:p>
        </w:tc>
        <w:tc>
          <w:tcPr>
            <w:tcW w:w="300" w:type="pct"/>
            <w:vMerge/>
          </w:tcPr>
          <w:p w14:paraId="0DCA6DF4" w14:textId="77777777" w:rsidR="00E84812" w:rsidRPr="008804D1" w:rsidRDefault="00E84812" w:rsidP="00E84812">
            <w:pPr>
              <w:jc w:val="center"/>
              <w:rPr>
                <w:sz w:val="18"/>
                <w:szCs w:val="18"/>
                <w:lang w:val="ro-RO"/>
              </w:rPr>
            </w:pPr>
          </w:p>
        </w:tc>
        <w:tc>
          <w:tcPr>
            <w:tcW w:w="300" w:type="pct"/>
            <w:vMerge/>
          </w:tcPr>
          <w:p w14:paraId="29E8ED27" w14:textId="77777777" w:rsidR="00E84812" w:rsidRPr="008804D1" w:rsidRDefault="00E84812" w:rsidP="00E84812">
            <w:pPr>
              <w:ind w:left="176"/>
              <w:jc w:val="center"/>
              <w:rPr>
                <w:b/>
                <w:sz w:val="18"/>
                <w:szCs w:val="18"/>
                <w:lang w:val="ro-RO"/>
              </w:rPr>
            </w:pPr>
          </w:p>
        </w:tc>
        <w:tc>
          <w:tcPr>
            <w:tcW w:w="979" w:type="pct"/>
          </w:tcPr>
          <w:p w14:paraId="67DEBDE4" w14:textId="0185778E" w:rsidR="00E84812" w:rsidRPr="008804D1" w:rsidRDefault="00E84812" w:rsidP="00B630CE">
            <w:pPr>
              <w:ind w:firstLine="0"/>
              <w:rPr>
                <w:b/>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00DA0EB0">
              <w:rPr>
                <w:b/>
                <w:sz w:val="18"/>
                <w:szCs w:val="18"/>
                <w:lang w:val="ro-RO"/>
              </w:rPr>
              <w:t>1.2.</w:t>
            </w:r>
          </w:p>
          <w:p w14:paraId="6727D407" w14:textId="0AE0C250" w:rsidR="00E84812" w:rsidRPr="008804D1" w:rsidRDefault="00E84812" w:rsidP="00B630CE">
            <w:pPr>
              <w:ind w:firstLine="0"/>
              <w:rPr>
                <w:bCs/>
                <w:sz w:val="18"/>
                <w:szCs w:val="18"/>
                <w:lang w:val="ro-RO"/>
              </w:rPr>
            </w:pPr>
            <w:r w:rsidRPr="008804D1">
              <w:rPr>
                <w:bCs/>
                <w:sz w:val="18"/>
                <w:szCs w:val="18"/>
                <w:lang w:val="ro-RO"/>
              </w:rPr>
              <w:t xml:space="preserve">Eficientizarea mecanismului privind colectarea datelor cu referire la </w:t>
            </w:r>
            <w:r w:rsidRPr="008804D1">
              <w:rPr>
                <w:bCs/>
                <w:sz w:val="18"/>
                <w:szCs w:val="18"/>
                <w:lang w:val="ro-RO"/>
              </w:rPr>
              <w:lastRenderedPageBreak/>
              <w:t xml:space="preserve">incidentele de securitate cibernetică </w:t>
            </w:r>
            <w:r w:rsidR="00A73D44">
              <w:rPr>
                <w:sz w:val="18"/>
                <w:szCs w:val="18"/>
                <w:lang w:val="ro-RO"/>
              </w:rPr>
              <w:t>până în</w:t>
            </w:r>
            <w:r w:rsidRPr="008804D1">
              <w:rPr>
                <w:bCs/>
                <w:sz w:val="18"/>
                <w:szCs w:val="18"/>
                <w:lang w:val="ro-RO"/>
              </w:rPr>
              <w:t xml:space="preserve"> anul 2025</w:t>
            </w:r>
          </w:p>
        </w:tc>
        <w:tc>
          <w:tcPr>
            <w:tcW w:w="620" w:type="pct"/>
          </w:tcPr>
          <w:p w14:paraId="7DFE0893" w14:textId="33EDD2D5" w:rsidR="00E84812" w:rsidRPr="008804D1" w:rsidRDefault="00E84812" w:rsidP="00A73D44">
            <w:pPr>
              <w:ind w:firstLine="0"/>
              <w:rPr>
                <w:sz w:val="18"/>
                <w:szCs w:val="18"/>
                <w:lang w:val="ro-RO"/>
              </w:rPr>
            </w:pPr>
            <w:r w:rsidRPr="008804D1">
              <w:rPr>
                <w:sz w:val="18"/>
                <w:szCs w:val="18"/>
                <w:lang w:val="ro-RO"/>
              </w:rPr>
              <w:lastRenderedPageBreak/>
              <w:t>Capacitatea de identificare a unor noi grupări criminale majorată cu 30</w:t>
            </w:r>
            <w:r w:rsidR="00A73D44">
              <w:rPr>
                <w:sz w:val="18"/>
                <w:szCs w:val="18"/>
                <w:lang w:val="ro-RO"/>
              </w:rPr>
              <w:t xml:space="preserve"> p.p.</w:t>
            </w:r>
          </w:p>
        </w:tc>
        <w:tc>
          <w:tcPr>
            <w:tcW w:w="347" w:type="pct"/>
          </w:tcPr>
          <w:p w14:paraId="159BEF28" w14:textId="77777777" w:rsidR="00E84812" w:rsidRPr="008804D1" w:rsidRDefault="00E84812" w:rsidP="00B630CE">
            <w:pPr>
              <w:ind w:firstLine="0"/>
              <w:jc w:val="center"/>
              <w:rPr>
                <w:sz w:val="18"/>
                <w:szCs w:val="18"/>
                <w:lang w:val="ro-RO"/>
              </w:rPr>
            </w:pPr>
            <w:r w:rsidRPr="008804D1">
              <w:rPr>
                <w:sz w:val="18"/>
                <w:szCs w:val="18"/>
                <w:lang w:val="ro-RO"/>
              </w:rPr>
              <w:t>5%</w:t>
            </w:r>
          </w:p>
          <w:p w14:paraId="1A329FD5" w14:textId="77777777" w:rsidR="00E84812" w:rsidRPr="008804D1" w:rsidRDefault="00E84812" w:rsidP="00B630CE">
            <w:pPr>
              <w:ind w:firstLine="0"/>
              <w:jc w:val="center"/>
              <w:rPr>
                <w:color w:val="FF0000"/>
                <w:sz w:val="18"/>
                <w:szCs w:val="18"/>
                <w:lang w:val="ro-RO"/>
              </w:rPr>
            </w:pPr>
            <w:r w:rsidRPr="008804D1">
              <w:rPr>
                <w:sz w:val="18"/>
                <w:szCs w:val="18"/>
                <w:lang w:val="ro-RO"/>
              </w:rPr>
              <w:t>(2021)</w:t>
            </w:r>
          </w:p>
        </w:tc>
        <w:tc>
          <w:tcPr>
            <w:tcW w:w="300" w:type="pct"/>
          </w:tcPr>
          <w:p w14:paraId="232A811A" w14:textId="77777777" w:rsidR="00E84812" w:rsidRPr="008804D1" w:rsidRDefault="00E84812" w:rsidP="00B630CE">
            <w:pPr>
              <w:ind w:firstLine="0"/>
              <w:jc w:val="center"/>
              <w:rPr>
                <w:color w:val="FF0000"/>
                <w:sz w:val="18"/>
                <w:szCs w:val="18"/>
                <w:lang w:val="ro-RO"/>
              </w:rPr>
            </w:pPr>
            <w:r w:rsidRPr="008804D1">
              <w:rPr>
                <w:sz w:val="18"/>
                <w:szCs w:val="18"/>
                <w:lang w:val="ro-RO"/>
              </w:rPr>
              <w:t>35%</w:t>
            </w:r>
          </w:p>
        </w:tc>
      </w:tr>
      <w:tr w:rsidR="004602A3" w:rsidRPr="008804D1" w14:paraId="10958609" w14:textId="77777777" w:rsidTr="0038136B">
        <w:tc>
          <w:tcPr>
            <w:tcW w:w="756" w:type="pct"/>
            <w:vMerge/>
          </w:tcPr>
          <w:p w14:paraId="26718D3B" w14:textId="77777777" w:rsidR="00E84812" w:rsidRPr="008804D1" w:rsidRDefault="00E84812" w:rsidP="00E84812">
            <w:pPr>
              <w:rPr>
                <w:b/>
                <w:sz w:val="18"/>
                <w:szCs w:val="18"/>
                <w:lang w:val="ro-RO"/>
              </w:rPr>
            </w:pPr>
          </w:p>
        </w:tc>
        <w:tc>
          <w:tcPr>
            <w:tcW w:w="574" w:type="pct"/>
            <w:vMerge/>
          </w:tcPr>
          <w:p w14:paraId="6D43E16E" w14:textId="77777777" w:rsidR="00E84812" w:rsidRPr="008804D1" w:rsidRDefault="00E84812" w:rsidP="00E84812">
            <w:pPr>
              <w:jc w:val="center"/>
              <w:rPr>
                <w:bCs/>
                <w:sz w:val="18"/>
                <w:szCs w:val="18"/>
                <w:lang w:val="ro-RO"/>
              </w:rPr>
            </w:pPr>
          </w:p>
        </w:tc>
        <w:tc>
          <w:tcPr>
            <w:tcW w:w="472" w:type="pct"/>
            <w:vMerge/>
          </w:tcPr>
          <w:p w14:paraId="602C205C" w14:textId="77777777" w:rsidR="00E84812" w:rsidRPr="008804D1" w:rsidRDefault="00E84812" w:rsidP="00E84812">
            <w:pPr>
              <w:jc w:val="center"/>
              <w:rPr>
                <w:sz w:val="18"/>
                <w:szCs w:val="18"/>
                <w:lang w:val="ro-RO"/>
              </w:rPr>
            </w:pPr>
          </w:p>
        </w:tc>
        <w:tc>
          <w:tcPr>
            <w:tcW w:w="354" w:type="pct"/>
            <w:vMerge/>
          </w:tcPr>
          <w:p w14:paraId="17E25CBD" w14:textId="77777777" w:rsidR="00E84812" w:rsidRPr="008804D1" w:rsidRDefault="00E84812" w:rsidP="00E84812">
            <w:pPr>
              <w:jc w:val="center"/>
              <w:rPr>
                <w:sz w:val="18"/>
                <w:szCs w:val="18"/>
                <w:lang w:val="ro-RO"/>
              </w:rPr>
            </w:pPr>
          </w:p>
        </w:tc>
        <w:tc>
          <w:tcPr>
            <w:tcW w:w="300" w:type="pct"/>
            <w:vMerge/>
          </w:tcPr>
          <w:p w14:paraId="620C870A" w14:textId="77777777" w:rsidR="00E84812" w:rsidRPr="008804D1" w:rsidRDefault="00E84812" w:rsidP="00E84812">
            <w:pPr>
              <w:jc w:val="center"/>
              <w:rPr>
                <w:sz w:val="18"/>
                <w:szCs w:val="18"/>
                <w:lang w:val="ro-RO"/>
              </w:rPr>
            </w:pPr>
          </w:p>
        </w:tc>
        <w:tc>
          <w:tcPr>
            <w:tcW w:w="300" w:type="pct"/>
            <w:vMerge/>
          </w:tcPr>
          <w:p w14:paraId="15A5764F" w14:textId="77777777" w:rsidR="00E84812" w:rsidRPr="008804D1" w:rsidRDefault="00E84812" w:rsidP="00E84812">
            <w:pPr>
              <w:ind w:left="176"/>
              <w:jc w:val="center"/>
              <w:rPr>
                <w:b/>
                <w:sz w:val="18"/>
                <w:szCs w:val="18"/>
                <w:lang w:val="ro-RO"/>
              </w:rPr>
            </w:pPr>
          </w:p>
        </w:tc>
        <w:tc>
          <w:tcPr>
            <w:tcW w:w="979" w:type="pct"/>
          </w:tcPr>
          <w:p w14:paraId="07B868DA" w14:textId="784841BF" w:rsidR="00E84812" w:rsidRPr="008804D1" w:rsidRDefault="00E84812" w:rsidP="00B630CE">
            <w:pPr>
              <w:ind w:firstLine="0"/>
              <w:rPr>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Pr="008804D1">
              <w:rPr>
                <w:b/>
                <w:sz w:val="18"/>
                <w:szCs w:val="18"/>
                <w:lang w:val="ro-RO"/>
              </w:rPr>
              <w:t>1.3.</w:t>
            </w:r>
            <w:r w:rsidRPr="008804D1">
              <w:rPr>
                <w:sz w:val="18"/>
                <w:szCs w:val="18"/>
                <w:lang w:val="ro-RO"/>
              </w:rPr>
              <w:t xml:space="preserve"> </w:t>
            </w:r>
          </w:p>
          <w:p w14:paraId="489B36DB" w14:textId="77777777" w:rsidR="00E84812" w:rsidRPr="008804D1" w:rsidRDefault="00E84812" w:rsidP="00B630CE">
            <w:pPr>
              <w:ind w:firstLine="0"/>
              <w:rPr>
                <w:b/>
                <w:bCs/>
                <w:sz w:val="18"/>
                <w:szCs w:val="18"/>
                <w:lang w:val="ro-RO"/>
              </w:rPr>
            </w:pPr>
            <w:r w:rsidRPr="008804D1">
              <w:rPr>
                <w:sz w:val="18"/>
                <w:szCs w:val="18"/>
                <w:lang w:val="ro-RO"/>
              </w:rPr>
              <w:t>Sporirea gradului de sensibilizare a cetățenilor (inclusiv a copiilor) prin informarea acestora privind pericolele la care se pot expune accesând spațiul cibernetic/online</w:t>
            </w:r>
          </w:p>
        </w:tc>
        <w:tc>
          <w:tcPr>
            <w:tcW w:w="620" w:type="pct"/>
          </w:tcPr>
          <w:p w14:paraId="05944A3A" w14:textId="5BAF6A7B" w:rsidR="00E84812" w:rsidRPr="008804D1" w:rsidRDefault="00E84812" w:rsidP="00B630CE">
            <w:pPr>
              <w:ind w:firstLine="0"/>
              <w:rPr>
                <w:iCs/>
                <w:sz w:val="18"/>
                <w:szCs w:val="18"/>
                <w:lang w:val="ro-RO"/>
              </w:rPr>
            </w:pPr>
            <w:r w:rsidRPr="008804D1">
              <w:rPr>
                <w:iCs/>
                <w:sz w:val="18"/>
                <w:szCs w:val="18"/>
                <w:lang w:val="ro-RO"/>
              </w:rPr>
              <w:t xml:space="preserve">Diminuarea numărului de infracțiuni comise în mediul online </w:t>
            </w:r>
            <w:r w:rsidRPr="00534340">
              <w:rPr>
                <w:iCs/>
                <w:sz w:val="18"/>
                <w:szCs w:val="18"/>
                <w:lang w:val="ro-RO"/>
              </w:rPr>
              <w:t>(art.</w:t>
            </w:r>
            <w:r w:rsidR="00534340">
              <w:rPr>
                <w:iCs/>
                <w:sz w:val="18"/>
                <w:szCs w:val="18"/>
                <w:lang w:val="ro-RO"/>
              </w:rPr>
              <w:t> </w:t>
            </w:r>
            <w:r w:rsidRPr="00534340">
              <w:rPr>
                <w:iCs/>
                <w:sz w:val="18"/>
                <w:szCs w:val="18"/>
                <w:lang w:val="ro-RO"/>
              </w:rPr>
              <w:t>175, art.</w:t>
            </w:r>
            <w:r w:rsidR="00534340">
              <w:rPr>
                <w:iCs/>
                <w:sz w:val="18"/>
                <w:szCs w:val="18"/>
                <w:lang w:val="ro-RO"/>
              </w:rPr>
              <w:t> </w:t>
            </w:r>
            <w:r w:rsidRPr="00534340">
              <w:rPr>
                <w:iCs/>
                <w:sz w:val="18"/>
                <w:szCs w:val="18"/>
                <w:lang w:val="ro-RO"/>
              </w:rPr>
              <w:t>186, art.</w:t>
            </w:r>
            <w:r w:rsidR="00534340">
              <w:rPr>
                <w:iCs/>
                <w:sz w:val="18"/>
                <w:szCs w:val="18"/>
                <w:lang w:val="ro-RO"/>
              </w:rPr>
              <w:t> </w:t>
            </w:r>
            <w:r w:rsidRPr="00534340">
              <w:rPr>
                <w:iCs/>
                <w:sz w:val="18"/>
                <w:szCs w:val="18"/>
                <w:lang w:val="ro-RO"/>
              </w:rPr>
              <w:t>190, art. 208</w:t>
            </w:r>
            <w:r w:rsidRPr="00534340">
              <w:rPr>
                <w:iCs/>
                <w:sz w:val="18"/>
                <w:szCs w:val="18"/>
                <w:vertAlign w:val="superscript"/>
                <w:lang w:val="ro-RO"/>
              </w:rPr>
              <w:t xml:space="preserve">1 </w:t>
            </w:r>
            <w:r w:rsidRPr="00534340">
              <w:rPr>
                <w:iCs/>
                <w:sz w:val="18"/>
                <w:szCs w:val="18"/>
                <w:lang w:val="ro-RO"/>
              </w:rPr>
              <w:t>CP)</w:t>
            </w:r>
            <w:r w:rsidRPr="008804D1">
              <w:rPr>
                <w:i/>
                <w:iCs/>
                <w:sz w:val="18"/>
                <w:szCs w:val="18"/>
                <w:lang w:val="ro-RO"/>
              </w:rPr>
              <w:t xml:space="preserve"> </w:t>
            </w:r>
            <w:r w:rsidRPr="008804D1">
              <w:rPr>
                <w:iCs/>
                <w:sz w:val="18"/>
                <w:szCs w:val="18"/>
                <w:lang w:val="ro-RO"/>
              </w:rPr>
              <w:t>anual, cu 10%, începând cu 2023</w:t>
            </w:r>
          </w:p>
        </w:tc>
        <w:tc>
          <w:tcPr>
            <w:tcW w:w="347" w:type="pct"/>
          </w:tcPr>
          <w:p w14:paraId="24F03E4E" w14:textId="77777777" w:rsidR="00E84812" w:rsidRPr="008804D1" w:rsidRDefault="00E84812" w:rsidP="00B630CE">
            <w:pPr>
              <w:ind w:firstLine="0"/>
              <w:jc w:val="center"/>
              <w:rPr>
                <w:sz w:val="18"/>
                <w:szCs w:val="18"/>
                <w:lang w:val="ro-RO"/>
              </w:rPr>
            </w:pPr>
            <w:r w:rsidRPr="008804D1">
              <w:rPr>
                <w:sz w:val="18"/>
                <w:szCs w:val="18"/>
                <w:lang w:val="ro-RO"/>
              </w:rPr>
              <w:t xml:space="preserve">1073 </w:t>
            </w:r>
          </w:p>
          <w:p w14:paraId="2F9308C2" w14:textId="77777777" w:rsidR="00E84812" w:rsidRPr="008804D1" w:rsidRDefault="00E84812" w:rsidP="00B630CE">
            <w:pPr>
              <w:ind w:firstLine="0"/>
              <w:jc w:val="center"/>
              <w:rPr>
                <w:sz w:val="18"/>
                <w:szCs w:val="18"/>
                <w:lang w:val="ro-RO"/>
              </w:rPr>
            </w:pPr>
            <w:r w:rsidRPr="008804D1">
              <w:rPr>
                <w:sz w:val="18"/>
                <w:szCs w:val="18"/>
                <w:lang w:val="ro-RO"/>
              </w:rPr>
              <w:t>(2021)</w:t>
            </w:r>
          </w:p>
        </w:tc>
        <w:tc>
          <w:tcPr>
            <w:tcW w:w="300" w:type="pct"/>
          </w:tcPr>
          <w:p w14:paraId="36C3CCD3" w14:textId="77777777" w:rsidR="00E84812" w:rsidRPr="008804D1" w:rsidRDefault="00E84812" w:rsidP="00B630CE">
            <w:pPr>
              <w:ind w:firstLine="0"/>
              <w:jc w:val="center"/>
              <w:rPr>
                <w:sz w:val="18"/>
                <w:szCs w:val="18"/>
                <w:lang w:val="ro-RO"/>
              </w:rPr>
            </w:pPr>
            <w:r w:rsidRPr="008804D1">
              <w:rPr>
                <w:sz w:val="18"/>
                <w:szCs w:val="18"/>
                <w:lang w:val="ro-RO"/>
              </w:rPr>
              <w:t>751</w:t>
            </w:r>
          </w:p>
        </w:tc>
      </w:tr>
      <w:tr w:rsidR="004602A3" w:rsidRPr="008804D1" w14:paraId="31E77854" w14:textId="77777777" w:rsidTr="0038136B">
        <w:tc>
          <w:tcPr>
            <w:tcW w:w="756" w:type="pct"/>
            <w:vMerge/>
          </w:tcPr>
          <w:p w14:paraId="5343B068" w14:textId="77777777" w:rsidR="00E84812" w:rsidRPr="008804D1" w:rsidRDefault="00E84812" w:rsidP="00E84812">
            <w:pPr>
              <w:rPr>
                <w:b/>
                <w:sz w:val="18"/>
                <w:szCs w:val="18"/>
                <w:lang w:val="ro-RO"/>
              </w:rPr>
            </w:pPr>
          </w:p>
        </w:tc>
        <w:tc>
          <w:tcPr>
            <w:tcW w:w="574" w:type="pct"/>
            <w:vMerge/>
          </w:tcPr>
          <w:p w14:paraId="66D354E7" w14:textId="77777777" w:rsidR="00E84812" w:rsidRPr="008804D1" w:rsidRDefault="00E84812" w:rsidP="00E84812">
            <w:pPr>
              <w:jc w:val="center"/>
              <w:rPr>
                <w:bCs/>
                <w:sz w:val="18"/>
                <w:szCs w:val="18"/>
                <w:lang w:val="ro-RO"/>
              </w:rPr>
            </w:pPr>
          </w:p>
        </w:tc>
        <w:tc>
          <w:tcPr>
            <w:tcW w:w="472" w:type="pct"/>
            <w:vMerge/>
          </w:tcPr>
          <w:p w14:paraId="546D1AED" w14:textId="77777777" w:rsidR="00E84812" w:rsidRPr="008804D1" w:rsidRDefault="00E84812" w:rsidP="00E84812">
            <w:pPr>
              <w:jc w:val="center"/>
              <w:rPr>
                <w:sz w:val="18"/>
                <w:szCs w:val="18"/>
                <w:lang w:val="ro-RO"/>
              </w:rPr>
            </w:pPr>
          </w:p>
        </w:tc>
        <w:tc>
          <w:tcPr>
            <w:tcW w:w="354" w:type="pct"/>
            <w:vMerge/>
          </w:tcPr>
          <w:p w14:paraId="78AEDD59" w14:textId="77777777" w:rsidR="00E84812" w:rsidRPr="008804D1" w:rsidRDefault="00E84812" w:rsidP="00E84812">
            <w:pPr>
              <w:jc w:val="center"/>
              <w:rPr>
                <w:sz w:val="18"/>
                <w:szCs w:val="18"/>
                <w:lang w:val="ro-RO"/>
              </w:rPr>
            </w:pPr>
          </w:p>
        </w:tc>
        <w:tc>
          <w:tcPr>
            <w:tcW w:w="300" w:type="pct"/>
            <w:vMerge/>
          </w:tcPr>
          <w:p w14:paraId="676E84B5" w14:textId="77777777" w:rsidR="00E84812" w:rsidRPr="008804D1" w:rsidRDefault="00E84812" w:rsidP="00E84812">
            <w:pPr>
              <w:jc w:val="center"/>
              <w:rPr>
                <w:sz w:val="18"/>
                <w:szCs w:val="18"/>
                <w:lang w:val="ro-RO"/>
              </w:rPr>
            </w:pPr>
          </w:p>
        </w:tc>
        <w:tc>
          <w:tcPr>
            <w:tcW w:w="300" w:type="pct"/>
            <w:vMerge/>
          </w:tcPr>
          <w:p w14:paraId="15E60AD1" w14:textId="77777777" w:rsidR="00E84812" w:rsidRPr="008804D1" w:rsidRDefault="00E84812" w:rsidP="00E84812">
            <w:pPr>
              <w:ind w:left="176"/>
              <w:jc w:val="center"/>
              <w:rPr>
                <w:b/>
                <w:sz w:val="18"/>
                <w:szCs w:val="18"/>
                <w:lang w:val="ro-RO"/>
              </w:rPr>
            </w:pPr>
          </w:p>
        </w:tc>
        <w:tc>
          <w:tcPr>
            <w:tcW w:w="979" w:type="pct"/>
          </w:tcPr>
          <w:p w14:paraId="3539BF74" w14:textId="070F4151" w:rsidR="00E84812" w:rsidRPr="008804D1" w:rsidRDefault="00E84812" w:rsidP="00B630CE">
            <w:pPr>
              <w:ind w:firstLine="0"/>
              <w:rPr>
                <w:sz w:val="18"/>
                <w:szCs w:val="18"/>
                <w:lang w:val="ro-RO"/>
              </w:rPr>
            </w:pPr>
            <w:r w:rsidRPr="008804D1">
              <w:rPr>
                <w:b/>
                <w:bCs/>
                <w:sz w:val="18"/>
                <w:szCs w:val="18"/>
                <w:lang w:val="ro-RO"/>
              </w:rPr>
              <w:t>Obiectivul specific</w:t>
            </w:r>
            <w:r w:rsidRPr="008804D1">
              <w:rPr>
                <w:b/>
                <w:sz w:val="18"/>
                <w:szCs w:val="18"/>
                <w:lang w:val="ro-RO"/>
              </w:rPr>
              <w:t xml:space="preserve"> nr. 2.1.4.</w:t>
            </w:r>
            <w:r w:rsidRPr="008804D1">
              <w:rPr>
                <w:sz w:val="18"/>
                <w:szCs w:val="18"/>
                <w:lang w:val="ro-RO"/>
              </w:rPr>
              <w:t xml:space="preserve"> </w:t>
            </w:r>
          </w:p>
          <w:p w14:paraId="0372A295" w14:textId="334856C1" w:rsidR="00E84812" w:rsidRPr="008804D1" w:rsidRDefault="00E84812" w:rsidP="00B630CE">
            <w:pPr>
              <w:ind w:firstLine="0"/>
              <w:rPr>
                <w:sz w:val="18"/>
                <w:szCs w:val="18"/>
                <w:lang w:val="ro-RO"/>
              </w:rPr>
            </w:pPr>
            <w:r w:rsidRPr="008804D1">
              <w:rPr>
                <w:sz w:val="18"/>
                <w:szCs w:val="18"/>
                <w:lang w:val="ro-RO"/>
              </w:rPr>
              <w:t xml:space="preserve">Instituirea instrumentelor regulatorii pentru prevenirea și combaterea fenomenului crimei informatice cu utilizarea criptomonedelor </w:t>
            </w:r>
            <w:r w:rsidR="00A73D44">
              <w:rPr>
                <w:sz w:val="18"/>
                <w:szCs w:val="18"/>
                <w:lang w:val="ro-RO"/>
              </w:rPr>
              <w:t>până în</w:t>
            </w:r>
            <w:r w:rsidRPr="008804D1">
              <w:rPr>
                <w:sz w:val="18"/>
                <w:szCs w:val="18"/>
                <w:lang w:val="ro-RO"/>
              </w:rPr>
              <w:t xml:space="preserve"> anul 2024</w:t>
            </w:r>
            <w:r w:rsidR="00A73D44">
              <w:rPr>
                <w:sz w:val="18"/>
                <w:szCs w:val="18"/>
                <w:lang w:val="ro-RO"/>
              </w:rPr>
              <w:t xml:space="preserve"> </w:t>
            </w:r>
          </w:p>
        </w:tc>
        <w:tc>
          <w:tcPr>
            <w:tcW w:w="620" w:type="pct"/>
          </w:tcPr>
          <w:p w14:paraId="5FD3CEA5" w14:textId="3CADDC66" w:rsidR="00E84812" w:rsidRPr="008804D1" w:rsidRDefault="00E84812" w:rsidP="00534340">
            <w:pPr>
              <w:ind w:firstLine="0"/>
              <w:rPr>
                <w:iCs/>
                <w:sz w:val="18"/>
                <w:szCs w:val="18"/>
                <w:lang w:val="ro-RO"/>
              </w:rPr>
            </w:pPr>
            <w:r w:rsidRPr="008804D1">
              <w:rPr>
                <w:iCs/>
                <w:sz w:val="18"/>
                <w:szCs w:val="18"/>
                <w:lang w:val="ro-RO"/>
              </w:rPr>
              <w:t xml:space="preserve">Sporirea relevării infracțiunilor de spălare </w:t>
            </w:r>
            <w:r w:rsidR="00534340">
              <w:rPr>
                <w:iCs/>
                <w:sz w:val="18"/>
                <w:szCs w:val="18"/>
                <w:lang w:val="ro-RO"/>
              </w:rPr>
              <w:t>a</w:t>
            </w:r>
            <w:r w:rsidRPr="008804D1">
              <w:rPr>
                <w:iCs/>
                <w:sz w:val="18"/>
                <w:szCs w:val="18"/>
                <w:lang w:val="ro-RO"/>
              </w:rPr>
              <w:t xml:space="preserve"> bani</w:t>
            </w:r>
            <w:r w:rsidR="00534340">
              <w:rPr>
                <w:iCs/>
                <w:sz w:val="18"/>
                <w:szCs w:val="18"/>
                <w:lang w:val="ro-RO"/>
              </w:rPr>
              <w:t>lor</w:t>
            </w:r>
            <w:r w:rsidRPr="008804D1">
              <w:rPr>
                <w:iCs/>
                <w:sz w:val="18"/>
                <w:szCs w:val="18"/>
                <w:lang w:val="ro-RO"/>
              </w:rPr>
              <w:t xml:space="preserve"> cu utilizarea criptomonedelor cu 10</w:t>
            </w:r>
            <w:r w:rsidR="00A73D44">
              <w:rPr>
                <w:iCs/>
                <w:sz w:val="18"/>
                <w:szCs w:val="18"/>
                <w:lang w:val="ro-RO"/>
              </w:rPr>
              <w:t xml:space="preserve"> p.p.</w:t>
            </w:r>
          </w:p>
        </w:tc>
        <w:tc>
          <w:tcPr>
            <w:tcW w:w="347" w:type="pct"/>
          </w:tcPr>
          <w:p w14:paraId="5BAB89B3" w14:textId="77777777" w:rsidR="00E84812" w:rsidRPr="008804D1" w:rsidRDefault="00E84812" w:rsidP="00B630CE">
            <w:pPr>
              <w:ind w:firstLine="0"/>
              <w:jc w:val="center"/>
              <w:rPr>
                <w:sz w:val="18"/>
                <w:szCs w:val="18"/>
                <w:lang w:val="ro-RO"/>
              </w:rPr>
            </w:pPr>
            <w:r w:rsidRPr="008804D1">
              <w:rPr>
                <w:sz w:val="18"/>
                <w:szCs w:val="18"/>
                <w:lang w:val="ro-RO"/>
              </w:rPr>
              <w:t>10%</w:t>
            </w:r>
          </w:p>
        </w:tc>
        <w:tc>
          <w:tcPr>
            <w:tcW w:w="300" w:type="pct"/>
          </w:tcPr>
          <w:p w14:paraId="5ECE783C" w14:textId="77777777" w:rsidR="00E84812" w:rsidRPr="008804D1" w:rsidRDefault="00E84812" w:rsidP="00B630CE">
            <w:pPr>
              <w:ind w:firstLine="0"/>
              <w:jc w:val="center"/>
              <w:rPr>
                <w:sz w:val="18"/>
                <w:szCs w:val="18"/>
                <w:lang w:val="ro-RO"/>
              </w:rPr>
            </w:pPr>
            <w:r w:rsidRPr="008804D1">
              <w:rPr>
                <w:sz w:val="18"/>
                <w:szCs w:val="18"/>
                <w:lang w:val="ro-RO"/>
              </w:rPr>
              <w:t>20%</w:t>
            </w:r>
          </w:p>
        </w:tc>
      </w:tr>
      <w:tr w:rsidR="004602A3" w:rsidRPr="008804D1" w14:paraId="33E961D9" w14:textId="77777777" w:rsidTr="0038136B">
        <w:tc>
          <w:tcPr>
            <w:tcW w:w="756" w:type="pct"/>
            <w:vMerge/>
          </w:tcPr>
          <w:p w14:paraId="180002E3" w14:textId="77777777" w:rsidR="00E84812" w:rsidRPr="008804D1" w:rsidRDefault="00E84812" w:rsidP="00E84812">
            <w:pPr>
              <w:rPr>
                <w:b/>
                <w:sz w:val="18"/>
                <w:szCs w:val="18"/>
                <w:lang w:val="ro-RO"/>
              </w:rPr>
            </w:pPr>
          </w:p>
        </w:tc>
        <w:tc>
          <w:tcPr>
            <w:tcW w:w="574" w:type="pct"/>
            <w:vMerge/>
          </w:tcPr>
          <w:p w14:paraId="537B862C" w14:textId="77777777" w:rsidR="00E84812" w:rsidRPr="008804D1" w:rsidRDefault="00E84812" w:rsidP="00E84812">
            <w:pPr>
              <w:jc w:val="center"/>
              <w:rPr>
                <w:bCs/>
                <w:sz w:val="18"/>
                <w:szCs w:val="18"/>
                <w:lang w:val="ro-RO"/>
              </w:rPr>
            </w:pPr>
          </w:p>
        </w:tc>
        <w:tc>
          <w:tcPr>
            <w:tcW w:w="472" w:type="pct"/>
            <w:vMerge/>
          </w:tcPr>
          <w:p w14:paraId="44D7194E" w14:textId="77777777" w:rsidR="00E84812" w:rsidRPr="008804D1" w:rsidRDefault="00E84812" w:rsidP="00E84812">
            <w:pPr>
              <w:jc w:val="center"/>
              <w:rPr>
                <w:sz w:val="18"/>
                <w:szCs w:val="18"/>
                <w:lang w:val="ro-RO"/>
              </w:rPr>
            </w:pPr>
          </w:p>
        </w:tc>
        <w:tc>
          <w:tcPr>
            <w:tcW w:w="354" w:type="pct"/>
            <w:vMerge/>
          </w:tcPr>
          <w:p w14:paraId="0AF29E94" w14:textId="77777777" w:rsidR="00E84812" w:rsidRPr="008804D1" w:rsidRDefault="00E84812" w:rsidP="00E84812">
            <w:pPr>
              <w:jc w:val="center"/>
              <w:rPr>
                <w:sz w:val="18"/>
                <w:szCs w:val="18"/>
                <w:lang w:val="ro-RO"/>
              </w:rPr>
            </w:pPr>
          </w:p>
        </w:tc>
        <w:tc>
          <w:tcPr>
            <w:tcW w:w="300" w:type="pct"/>
            <w:vMerge/>
          </w:tcPr>
          <w:p w14:paraId="18BA540F" w14:textId="77777777" w:rsidR="00E84812" w:rsidRPr="008804D1" w:rsidRDefault="00E84812" w:rsidP="00E84812">
            <w:pPr>
              <w:jc w:val="center"/>
              <w:rPr>
                <w:sz w:val="18"/>
                <w:szCs w:val="18"/>
                <w:lang w:val="ro-RO"/>
              </w:rPr>
            </w:pPr>
          </w:p>
        </w:tc>
        <w:tc>
          <w:tcPr>
            <w:tcW w:w="300" w:type="pct"/>
            <w:vMerge/>
          </w:tcPr>
          <w:p w14:paraId="3F377115" w14:textId="77777777" w:rsidR="00E84812" w:rsidRPr="008804D1" w:rsidRDefault="00E84812" w:rsidP="00E84812">
            <w:pPr>
              <w:ind w:left="176"/>
              <w:jc w:val="center"/>
              <w:rPr>
                <w:b/>
                <w:sz w:val="18"/>
                <w:szCs w:val="18"/>
                <w:lang w:val="ro-RO"/>
              </w:rPr>
            </w:pPr>
          </w:p>
        </w:tc>
        <w:tc>
          <w:tcPr>
            <w:tcW w:w="979" w:type="pct"/>
          </w:tcPr>
          <w:p w14:paraId="4CF9FDDB" w14:textId="6F4961EB" w:rsidR="00E84812" w:rsidRPr="008804D1" w:rsidRDefault="00E84812" w:rsidP="00B630CE">
            <w:pPr>
              <w:ind w:firstLine="0"/>
              <w:rPr>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Pr="008804D1">
              <w:rPr>
                <w:b/>
                <w:sz w:val="18"/>
                <w:szCs w:val="18"/>
                <w:lang w:val="ro-RO"/>
              </w:rPr>
              <w:t>1.5.</w:t>
            </w:r>
            <w:r w:rsidRPr="008804D1">
              <w:rPr>
                <w:sz w:val="18"/>
                <w:szCs w:val="18"/>
                <w:lang w:val="ro-RO"/>
              </w:rPr>
              <w:t xml:space="preserve"> </w:t>
            </w:r>
          </w:p>
          <w:p w14:paraId="2D8CA27C" w14:textId="0BCB6EB0" w:rsidR="00E84812" w:rsidRPr="008804D1" w:rsidRDefault="00E84812" w:rsidP="00B630CE">
            <w:pPr>
              <w:ind w:firstLine="0"/>
              <w:rPr>
                <w:bCs/>
                <w:sz w:val="18"/>
                <w:szCs w:val="18"/>
                <w:lang w:val="ro-RO"/>
              </w:rPr>
            </w:pPr>
            <w:r w:rsidRPr="008804D1">
              <w:rPr>
                <w:bCs/>
                <w:sz w:val="18"/>
                <w:szCs w:val="18"/>
                <w:lang w:val="ro-RO"/>
              </w:rPr>
              <w:t xml:space="preserve">Eficientizarea procesului de combatere a infracțiunilor comise cu utilizarea tehnologiilor informaționale și de comunicații electronice </w:t>
            </w:r>
            <w:r w:rsidR="00A73D44">
              <w:rPr>
                <w:sz w:val="18"/>
                <w:szCs w:val="18"/>
                <w:lang w:val="ro-RO"/>
              </w:rPr>
              <w:t>până în</w:t>
            </w:r>
            <w:r w:rsidRPr="008804D1">
              <w:rPr>
                <w:bCs/>
                <w:sz w:val="18"/>
                <w:szCs w:val="18"/>
                <w:lang w:val="ro-RO"/>
              </w:rPr>
              <w:t xml:space="preserve"> anul 2025</w:t>
            </w:r>
          </w:p>
          <w:p w14:paraId="0742466B" w14:textId="77777777" w:rsidR="00E84812" w:rsidRPr="008804D1" w:rsidRDefault="00E84812" w:rsidP="00B630CE">
            <w:pPr>
              <w:ind w:firstLine="0"/>
              <w:rPr>
                <w:b/>
                <w:bCs/>
                <w:sz w:val="18"/>
                <w:szCs w:val="18"/>
                <w:lang w:val="ro-RO"/>
              </w:rPr>
            </w:pPr>
          </w:p>
        </w:tc>
        <w:tc>
          <w:tcPr>
            <w:tcW w:w="620" w:type="pct"/>
          </w:tcPr>
          <w:p w14:paraId="14942268" w14:textId="77777777" w:rsidR="00E84812" w:rsidRPr="008804D1" w:rsidRDefault="00E84812" w:rsidP="00B630CE">
            <w:pPr>
              <w:ind w:firstLine="0"/>
              <w:rPr>
                <w:iCs/>
                <w:sz w:val="18"/>
                <w:szCs w:val="18"/>
                <w:lang w:val="ro-RO"/>
              </w:rPr>
            </w:pPr>
            <w:r w:rsidRPr="008804D1">
              <w:rPr>
                <w:iCs/>
                <w:sz w:val="18"/>
                <w:szCs w:val="18"/>
                <w:lang w:val="ro-RO"/>
              </w:rPr>
              <w:t>Sporirea cu 10% anual a examinărilor infracțiunilor comise cu utilizarea tehnologiilor informaționale și/sau de comunicații electronice</w:t>
            </w:r>
          </w:p>
        </w:tc>
        <w:tc>
          <w:tcPr>
            <w:tcW w:w="347" w:type="pct"/>
          </w:tcPr>
          <w:p w14:paraId="11F8B7B7" w14:textId="77777777" w:rsidR="00E84812" w:rsidRPr="008804D1" w:rsidRDefault="00E84812" w:rsidP="00B630CE">
            <w:pPr>
              <w:ind w:firstLine="0"/>
              <w:jc w:val="center"/>
              <w:rPr>
                <w:sz w:val="18"/>
                <w:szCs w:val="18"/>
                <w:lang w:val="ro-RO"/>
              </w:rPr>
            </w:pPr>
            <w:r w:rsidRPr="008804D1">
              <w:rPr>
                <w:sz w:val="18"/>
                <w:szCs w:val="18"/>
                <w:lang w:val="ro-RO"/>
              </w:rPr>
              <w:t>35</w:t>
            </w:r>
          </w:p>
        </w:tc>
        <w:tc>
          <w:tcPr>
            <w:tcW w:w="300" w:type="pct"/>
          </w:tcPr>
          <w:p w14:paraId="0DACA959" w14:textId="77777777" w:rsidR="00E84812" w:rsidRPr="008804D1" w:rsidRDefault="00E84812" w:rsidP="00B630CE">
            <w:pPr>
              <w:ind w:firstLine="0"/>
              <w:jc w:val="center"/>
              <w:rPr>
                <w:sz w:val="18"/>
                <w:szCs w:val="18"/>
                <w:lang w:val="ro-RO"/>
              </w:rPr>
            </w:pPr>
            <w:r w:rsidRPr="008804D1">
              <w:rPr>
                <w:sz w:val="18"/>
                <w:szCs w:val="18"/>
                <w:lang w:val="ro-RO"/>
              </w:rPr>
              <w:t>49</w:t>
            </w:r>
          </w:p>
        </w:tc>
      </w:tr>
      <w:tr w:rsidR="004602A3" w:rsidRPr="008804D1" w14:paraId="09FC49C9" w14:textId="77777777" w:rsidTr="0038136B">
        <w:tc>
          <w:tcPr>
            <w:tcW w:w="756" w:type="pct"/>
            <w:vMerge/>
          </w:tcPr>
          <w:p w14:paraId="1B5B833F" w14:textId="77777777" w:rsidR="00E84812" w:rsidRPr="008804D1" w:rsidRDefault="00E84812" w:rsidP="00E84812">
            <w:pPr>
              <w:rPr>
                <w:b/>
                <w:sz w:val="18"/>
                <w:szCs w:val="18"/>
                <w:lang w:val="ro-RO"/>
              </w:rPr>
            </w:pPr>
          </w:p>
        </w:tc>
        <w:tc>
          <w:tcPr>
            <w:tcW w:w="574" w:type="pct"/>
            <w:vMerge/>
          </w:tcPr>
          <w:p w14:paraId="20C6D152" w14:textId="77777777" w:rsidR="00E84812" w:rsidRPr="008804D1" w:rsidRDefault="00E84812" w:rsidP="00E84812">
            <w:pPr>
              <w:jc w:val="center"/>
              <w:rPr>
                <w:bCs/>
                <w:sz w:val="18"/>
                <w:szCs w:val="18"/>
                <w:lang w:val="ro-RO"/>
              </w:rPr>
            </w:pPr>
          </w:p>
        </w:tc>
        <w:tc>
          <w:tcPr>
            <w:tcW w:w="472" w:type="pct"/>
            <w:vMerge/>
          </w:tcPr>
          <w:p w14:paraId="0658EA92" w14:textId="77777777" w:rsidR="00E84812" w:rsidRPr="008804D1" w:rsidRDefault="00E84812" w:rsidP="00E84812">
            <w:pPr>
              <w:jc w:val="center"/>
              <w:rPr>
                <w:sz w:val="18"/>
                <w:szCs w:val="18"/>
                <w:lang w:val="ro-RO"/>
              </w:rPr>
            </w:pPr>
          </w:p>
        </w:tc>
        <w:tc>
          <w:tcPr>
            <w:tcW w:w="354" w:type="pct"/>
            <w:vMerge/>
          </w:tcPr>
          <w:p w14:paraId="1C2B83DC" w14:textId="77777777" w:rsidR="00E84812" w:rsidRPr="008804D1" w:rsidRDefault="00E84812" w:rsidP="00E84812">
            <w:pPr>
              <w:jc w:val="center"/>
              <w:rPr>
                <w:sz w:val="18"/>
                <w:szCs w:val="18"/>
                <w:lang w:val="ro-RO"/>
              </w:rPr>
            </w:pPr>
          </w:p>
        </w:tc>
        <w:tc>
          <w:tcPr>
            <w:tcW w:w="300" w:type="pct"/>
            <w:vMerge/>
          </w:tcPr>
          <w:p w14:paraId="4C6E57D4" w14:textId="77777777" w:rsidR="00E84812" w:rsidRPr="008804D1" w:rsidRDefault="00E84812" w:rsidP="00E84812">
            <w:pPr>
              <w:jc w:val="center"/>
              <w:rPr>
                <w:sz w:val="18"/>
                <w:szCs w:val="18"/>
                <w:lang w:val="ro-RO"/>
              </w:rPr>
            </w:pPr>
          </w:p>
        </w:tc>
        <w:tc>
          <w:tcPr>
            <w:tcW w:w="300" w:type="pct"/>
            <w:vMerge/>
          </w:tcPr>
          <w:p w14:paraId="402C2FBD" w14:textId="77777777" w:rsidR="00E84812" w:rsidRPr="008804D1" w:rsidRDefault="00E84812" w:rsidP="00E84812">
            <w:pPr>
              <w:ind w:left="176"/>
              <w:jc w:val="center"/>
              <w:rPr>
                <w:b/>
                <w:sz w:val="18"/>
                <w:szCs w:val="18"/>
                <w:lang w:val="ro-RO"/>
              </w:rPr>
            </w:pPr>
          </w:p>
        </w:tc>
        <w:tc>
          <w:tcPr>
            <w:tcW w:w="979" w:type="pct"/>
          </w:tcPr>
          <w:p w14:paraId="7A3049B0" w14:textId="0B67D27D" w:rsidR="00E84812" w:rsidRPr="008804D1" w:rsidRDefault="00E84812" w:rsidP="00B630CE">
            <w:pPr>
              <w:ind w:firstLine="0"/>
              <w:rPr>
                <w:b/>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00DA0EB0">
              <w:rPr>
                <w:b/>
                <w:sz w:val="18"/>
                <w:szCs w:val="18"/>
                <w:lang w:val="ro-RO"/>
              </w:rPr>
              <w:t>1.6.</w:t>
            </w:r>
          </w:p>
          <w:p w14:paraId="2987D196" w14:textId="4B494B15" w:rsidR="00E84812" w:rsidRPr="008804D1" w:rsidRDefault="00E84812" w:rsidP="00B630CE">
            <w:pPr>
              <w:ind w:firstLine="0"/>
              <w:rPr>
                <w:bCs/>
                <w:sz w:val="18"/>
                <w:szCs w:val="18"/>
                <w:lang w:val="ro-RO"/>
              </w:rPr>
            </w:pPr>
            <w:r w:rsidRPr="008804D1">
              <w:rPr>
                <w:sz w:val="18"/>
                <w:szCs w:val="18"/>
                <w:lang w:val="ro-RO"/>
              </w:rPr>
              <w:t xml:space="preserve">Diminuarea fenomenului de utilizare a serviciilor de telecomunicații anonime la săvârșirea infracțiunilor </w:t>
            </w:r>
            <w:r w:rsidR="00A73D44">
              <w:rPr>
                <w:sz w:val="18"/>
                <w:szCs w:val="18"/>
                <w:lang w:val="ro-RO"/>
              </w:rPr>
              <w:t xml:space="preserve">până în </w:t>
            </w:r>
            <w:r w:rsidRPr="008804D1">
              <w:rPr>
                <w:sz w:val="18"/>
                <w:szCs w:val="18"/>
                <w:lang w:val="ro-RO"/>
              </w:rPr>
              <w:t xml:space="preserve">2025 </w:t>
            </w:r>
          </w:p>
        </w:tc>
        <w:tc>
          <w:tcPr>
            <w:tcW w:w="620" w:type="pct"/>
          </w:tcPr>
          <w:p w14:paraId="5A802981" w14:textId="15922998" w:rsidR="00E84812" w:rsidRPr="008804D1" w:rsidRDefault="00E84812" w:rsidP="00A73D44">
            <w:pPr>
              <w:ind w:firstLine="0"/>
              <w:rPr>
                <w:iCs/>
                <w:sz w:val="18"/>
                <w:szCs w:val="18"/>
                <w:lang w:val="ro-RO"/>
              </w:rPr>
            </w:pPr>
            <w:r w:rsidRPr="008804D1">
              <w:rPr>
                <w:iCs/>
                <w:sz w:val="18"/>
                <w:szCs w:val="18"/>
                <w:lang w:val="ro-RO"/>
              </w:rPr>
              <w:t xml:space="preserve">Creșterea gradului de identificare a infractorilor </w:t>
            </w:r>
            <w:r w:rsidR="00A73D44">
              <w:rPr>
                <w:iCs/>
                <w:sz w:val="18"/>
                <w:szCs w:val="18"/>
                <w:lang w:val="ro-RO"/>
              </w:rPr>
              <w:t>,,</w:t>
            </w:r>
            <w:r w:rsidRPr="008804D1">
              <w:rPr>
                <w:iCs/>
                <w:sz w:val="18"/>
                <w:szCs w:val="18"/>
                <w:lang w:val="ro-RO"/>
              </w:rPr>
              <w:t>anonimi” cu 50</w:t>
            </w:r>
            <w:r w:rsidR="00A73D44">
              <w:rPr>
                <w:iCs/>
                <w:sz w:val="18"/>
                <w:szCs w:val="18"/>
                <w:lang w:val="ro-RO"/>
              </w:rPr>
              <w:t xml:space="preserve"> p.p.</w:t>
            </w:r>
          </w:p>
        </w:tc>
        <w:tc>
          <w:tcPr>
            <w:tcW w:w="347" w:type="pct"/>
          </w:tcPr>
          <w:p w14:paraId="01C514AE"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00B71063" w14:textId="77777777" w:rsidR="00E84812" w:rsidRPr="008804D1" w:rsidRDefault="00E84812" w:rsidP="00B630CE">
            <w:pPr>
              <w:ind w:firstLine="0"/>
              <w:jc w:val="center"/>
              <w:rPr>
                <w:sz w:val="18"/>
                <w:szCs w:val="18"/>
                <w:lang w:val="ro-RO"/>
              </w:rPr>
            </w:pPr>
            <w:r w:rsidRPr="008804D1">
              <w:rPr>
                <w:sz w:val="18"/>
                <w:szCs w:val="18"/>
                <w:lang w:val="ro-RO"/>
              </w:rPr>
              <w:t>50%</w:t>
            </w:r>
          </w:p>
        </w:tc>
      </w:tr>
      <w:tr w:rsidR="004602A3" w:rsidRPr="008804D1" w14:paraId="48383AA4" w14:textId="77777777" w:rsidTr="0038136B">
        <w:tc>
          <w:tcPr>
            <w:tcW w:w="756" w:type="pct"/>
            <w:vMerge w:val="restart"/>
          </w:tcPr>
          <w:p w14:paraId="2EA767C0" w14:textId="230634F0" w:rsidR="00E84812" w:rsidRPr="008804D1" w:rsidRDefault="00E84812" w:rsidP="00B630CE">
            <w:pPr>
              <w:ind w:firstLine="0"/>
              <w:rPr>
                <w:bCs/>
                <w:sz w:val="18"/>
                <w:szCs w:val="18"/>
                <w:lang w:val="ro-RO"/>
              </w:rPr>
            </w:pPr>
            <w:r w:rsidRPr="008804D1">
              <w:rPr>
                <w:b/>
                <w:color w:val="000000" w:themeColor="text1"/>
                <w:sz w:val="18"/>
                <w:szCs w:val="18"/>
                <w:lang w:val="ro-RO"/>
              </w:rPr>
              <w:t xml:space="preserve">Obiectivul general </w:t>
            </w:r>
            <w:r w:rsidRPr="008804D1">
              <w:rPr>
                <w:b/>
                <w:sz w:val="18"/>
                <w:szCs w:val="18"/>
                <w:lang w:val="ro-RO"/>
              </w:rPr>
              <w:t xml:space="preserve">nr. </w:t>
            </w:r>
            <w:r w:rsidR="00DA0EB0">
              <w:rPr>
                <w:b/>
                <w:color w:val="000000" w:themeColor="text1"/>
                <w:sz w:val="18"/>
                <w:szCs w:val="18"/>
                <w:lang w:val="ro-RO"/>
              </w:rPr>
              <w:t>2.2.</w:t>
            </w:r>
            <w:r w:rsidRPr="008804D1">
              <w:rPr>
                <w:b/>
                <w:color w:val="000000" w:themeColor="text1"/>
                <w:sz w:val="18"/>
                <w:szCs w:val="18"/>
                <w:lang w:val="ro-RO"/>
              </w:rPr>
              <w:t xml:space="preserve"> </w:t>
            </w:r>
            <w:r w:rsidRPr="008804D1">
              <w:rPr>
                <w:color w:val="000000" w:themeColor="text1"/>
                <w:sz w:val="18"/>
                <w:szCs w:val="18"/>
                <w:lang w:val="ro-RO"/>
              </w:rPr>
              <w:t xml:space="preserve">Eficientizarea mecanismului național de </w:t>
            </w:r>
            <w:r w:rsidRPr="008804D1">
              <w:rPr>
                <w:bCs/>
                <w:sz w:val="18"/>
                <w:szCs w:val="18"/>
                <w:lang w:val="ro-RO"/>
              </w:rPr>
              <w:t xml:space="preserve">prevenire, combatere a producerii și comercializării drogurilor, etnobotanicelor, analogilor și precursorilor acestora </w:t>
            </w:r>
          </w:p>
          <w:p w14:paraId="6743FF41" w14:textId="77777777" w:rsidR="00E84812" w:rsidRPr="008804D1" w:rsidRDefault="00E84812" w:rsidP="00B630CE">
            <w:pPr>
              <w:ind w:firstLine="0"/>
              <w:rPr>
                <w:bCs/>
                <w:sz w:val="18"/>
                <w:szCs w:val="18"/>
                <w:lang w:val="ro-RO"/>
              </w:rPr>
            </w:pPr>
          </w:p>
          <w:p w14:paraId="36A4501C" w14:textId="77777777" w:rsidR="00E84812" w:rsidRPr="008804D1" w:rsidRDefault="00E84812" w:rsidP="00B630CE">
            <w:pPr>
              <w:ind w:firstLine="0"/>
              <w:rPr>
                <w:bCs/>
                <w:sz w:val="18"/>
                <w:szCs w:val="18"/>
                <w:lang w:val="ro-RO"/>
              </w:rPr>
            </w:pPr>
            <w:r w:rsidRPr="008804D1">
              <w:rPr>
                <w:sz w:val="18"/>
                <w:szCs w:val="18"/>
                <w:lang w:val="ro-RO"/>
              </w:rPr>
              <w:t>(</w:t>
            </w:r>
            <w:r w:rsidRPr="008804D1">
              <w:rPr>
                <w:i/>
                <w:sz w:val="18"/>
                <w:szCs w:val="18"/>
                <w:lang w:val="ro-RO"/>
              </w:rPr>
              <w:t>Ținta națională ODD 3.5; ODD 3.)</w:t>
            </w:r>
          </w:p>
        </w:tc>
        <w:tc>
          <w:tcPr>
            <w:tcW w:w="574" w:type="pct"/>
            <w:vMerge w:val="restart"/>
          </w:tcPr>
          <w:p w14:paraId="58A20070" w14:textId="70CFF002" w:rsidR="00E84812" w:rsidRPr="008804D1" w:rsidRDefault="00E84812" w:rsidP="00EE4925">
            <w:pPr>
              <w:ind w:firstLine="0"/>
              <w:rPr>
                <w:bCs/>
                <w:sz w:val="18"/>
                <w:szCs w:val="18"/>
                <w:lang w:val="ro-RO"/>
              </w:rPr>
            </w:pPr>
            <w:r w:rsidRPr="008804D1">
              <w:rPr>
                <w:sz w:val="18"/>
                <w:szCs w:val="18"/>
                <w:lang w:val="ro-RO"/>
              </w:rPr>
              <w:t xml:space="preserve">Sporirea numărului de identificare a </w:t>
            </w:r>
            <w:r w:rsidRPr="008804D1">
              <w:rPr>
                <w:bCs/>
                <w:sz w:val="18"/>
                <w:szCs w:val="18"/>
                <w:lang w:val="ro-RO"/>
              </w:rPr>
              <w:t>substanțelor stupefiante, psihotrope și analogilor acestora cu 30%</w:t>
            </w:r>
          </w:p>
        </w:tc>
        <w:tc>
          <w:tcPr>
            <w:tcW w:w="472" w:type="pct"/>
            <w:vMerge w:val="restart"/>
          </w:tcPr>
          <w:p w14:paraId="20FBF409"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0BCF8A78" w14:textId="77777777" w:rsidR="00E84812" w:rsidRPr="008804D1" w:rsidRDefault="00E84812" w:rsidP="00B630CE">
            <w:pPr>
              <w:ind w:firstLine="0"/>
              <w:jc w:val="center"/>
              <w:rPr>
                <w:sz w:val="18"/>
                <w:szCs w:val="18"/>
                <w:lang w:val="ro-RO"/>
              </w:rPr>
            </w:pPr>
          </w:p>
          <w:p w14:paraId="33FFD50B" w14:textId="79DA22DE" w:rsidR="00E84812" w:rsidRPr="008804D1" w:rsidRDefault="00B55FFD" w:rsidP="00B630CE">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789CCA5A" w14:textId="0D7E5716" w:rsidR="00E84812" w:rsidRPr="008804D1" w:rsidRDefault="00E84812" w:rsidP="00B630CE">
            <w:pPr>
              <w:ind w:firstLine="0"/>
              <w:jc w:val="center"/>
              <w:rPr>
                <w:sz w:val="18"/>
                <w:szCs w:val="18"/>
                <w:lang w:val="ro-RO"/>
              </w:rPr>
            </w:pPr>
            <w:r w:rsidRPr="008804D1">
              <w:rPr>
                <w:sz w:val="18"/>
                <w:szCs w:val="18"/>
                <w:lang w:val="ro-RO"/>
              </w:rPr>
              <w:t>M</w:t>
            </w:r>
            <w:r w:rsidR="004A077B">
              <w:rPr>
                <w:sz w:val="18"/>
                <w:szCs w:val="18"/>
                <w:lang w:val="ro-RO"/>
              </w:rPr>
              <w:t xml:space="preserve">inisterul </w:t>
            </w:r>
            <w:r w:rsidRPr="008804D1">
              <w:rPr>
                <w:sz w:val="18"/>
                <w:szCs w:val="18"/>
                <w:lang w:val="ro-RO"/>
              </w:rPr>
              <w:t>S</w:t>
            </w:r>
            <w:r w:rsidR="004A077B">
              <w:rPr>
                <w:sz w:val="18"/>
                <w:szCs w:val="18"/>
                <w:lang w:val="ro-RO"/>
              </w:rPr>
              <w:t>ănătății</w:t>
            </w:r>
            <w:r w:rsidRPr="008804D1">
              <w:rPr>
                <w:sz w:val="18"/>
                <w:szCs w:val="18"/>
                <w:lang w:val="ro-RO"/>
              </w:rPr>
              <w:t>;</w:t>
            </w:r>
          </w:p>
          <w:p w14:paraId="2A10BE87"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J</w:t>
            </w:r>
            <w:r>
              <w:rPr>
                <w:sz w:val="18"/>
                <w:szCs w:val="18"/>
                <w:lang w:val="ro-RO"/>
              </w:rPr>
              <w:t>ustiției</w:t>
            </w:r>
            <w:r w:rsidRPr="008804D1">
              <w:rPr>
                <w:sz w:val="18"/>
                <w:szCs w:val="18"/>
                <w:lang w:val="ro-RO"/>
              </w:rPr>
              <w:t>;</w:t>
            </w:r>
          </w:p>
          <w:p w14:paraId="0E24FBB4" w14:textId="4906AC8F" w:rsidR="00E84812" w:rsidRPr="008804D1" w:rsidRDefault="00E84812" w:rsidP="00B630CE">
            <w:pPr>
              <w:ind w:firstLine="0"/>
              <w:jc w:val="center"/>
              <w:rPr>
                <w:sz w:val="18"/>
                <w:szCs w:val="18"/>
                <w:lang w:val="ro-RO"/>
              </w:rPr>
            </w:pPr>
            <w:r w:rsidRPr="008804D1">
              <w:rPr>
                <w:sz w:val="18"/>
                <w:szCs w:val="18"/>
                <w:lang w:val="ro-RO"/>
              </w:rPr>
              <w:t>M</w:t>
            </w:r>
            <w:r w:rsidR="004E7B73">
              <w:rPr>
                <w:sz w:val="18"/>
                <w:szCs w:val="18"/>
                <w:lang w:val="ro-RO"/>
              </w:rPr>
              <w:t xml:space="preserve">inisterul </w:t>
            </w:r>
            <w:r w:rsidRPr="008804D1">
              <w:rPr>
                <w:sz w:val="18"/>
                <w:szCs w:val="18"/>
                <w:lang w:val="ro-RO"/>
              </w:rPr>
              <w:t>M</w:t>
            </w:r>
            <w:r w:rsidR="004E7B73">
              <w:rPr>
                <w:sz w:val="18"/>
                <w:szCs w:val="18"/>
                <w:lang w:val="ro-RO"/>
              </w:rPr>
              <w:t xml:space="preserve">uncii și </w:t>
            </w:r>
            <w:r w:rsidRPr="008804D1">
              <w:rPr>
                <w:sz w:val="18"/>
                <w:szCs w:val="18"/>
                <w:lang w:val="ro-RO"/>
              </w:rPr>
              <w:lastRenderedPageBreak/>
              <w:t>P</w:t>
            </w:r>
            <w:r w:rsidR="004E7B73">
              <w:rPr>
                <w:sz w:val="18"/>
                <w:szCs w:val="18"/>
                <w:lang w:val="ro-RO"/>
              </w:rPr>
              <w:t xml:space="preserve">rotecției </w:t>
            </w:r>
            <w:r w:rsidRPr="008804D1">
              <w:rPr>
                <w:sz w:val="18"/>
                <w:szCs w:val="18"/>
                <w:lang w:val="ro-RO"/>
              </w:rPr>
              <w:t>S</w:t>
            </w:r>
            <w:r w:rsidR="004E7B73">
              <w:rPr>
                <w:sz w:val="18"/>
                <w:szCs w:val="18"/>
                <w:lang w:val="ro-RO"/>
              </w:rPr>
              <w:t>ociale</w:t>
            </w:r>
            <w:r w:rsidRPr="008804D1">
              <w:rPr>
                <w:sz w:val="18"/>
                <w:szCs w:val="18"/>
                <w:lang w:val="ro-RO"/>
              </w:rPr>
              <w:t>;</w:t>
            </w:r>
          </w:p>
          <w:p w14:paraId="045372BF" w14:textId="77777777" w:rsidR="004E7B73" w:rsidRPr="008804D1" w:rsidRDefault="004E7B73" w:rsidP="004E7B73">
            <w:pPr>
              <w:ind w:firstLine="0"/>
              <w:jc w:val="center"/>
              <w:rPr>
                <w:sz w:val="18"/>
                <w:szCs w:val="18"/>
                <w:lang w:val="ro-RO"/>
              </w:rPr>
            </w:pPr>
            <w:r w:rsidRPr="008804D1">
              <w:rPr>
                <w:sz w:val="18"/>
                <w:szCs w:val="18"/>
                <w:lang w:val="ro-RO"/>
              </w:rPr>
              <w:t>P</w:t>
            </w:r>
            <w:r>
              <w:rPr>
                <w:sz w:val="18"/>
                <w:szCs w:val="18"/>
                <w:lang w:val="ro-RO"/>
              </w:rPr>
              <w:t xml:space="preserve">rocuratura </w:t>
            </w:r>
            <w:r w:rsidRPr="008804D1">
              <w:rPr>
                <w:sz w:val="18"/>
                <w:szCs w:val="18"/>
                <w:lang w:val="ro-RO"/>
              </w:rPr>
              <w:t>G</w:t>
            </w:r>
            <w:r>
              <w:rPr>
                <w:sz w:val="18"/>
                <w:szCs w:val="18"/>
                <w:lang w:val="ro-RO"/>
              </w:rPr>
              <w:t>enerală</w:t>
            </w:r>
            <w:r w:rsidRPr="008804D1">
              <w:rPr>
                <w:sz w:val="18"/>
                <w:szCs w:val="18"/>
                <w:lang w:val="ro-RO"/>
              </w:rPr>
              <w:t>;</w:t>
            </w:r>
          </w:p>
          <w:p w14:paraId="73A7DC0E" w14:textId="77777777" w:rsidR="004602A3" w:rsidRDefault="00E84812" w:rsidP="00B630CE">
            <w:pPr>
              <w:ind w:firstLine="0"/>
              <w:jc w:val="center"/>
              <w:rPr>
                <w:sz w:val="18"/>
                <w:szCs w:val="18"/>
                <w:lang w:val="ro-RO"/>
              </w:rPr>
            </w:pPr>
            <w:r w:rsidRPr="008804D1">
              <w:rPr>
                <w:sz w:val="18"/>
                <w:szCs w:val="18"/>
                <w:lang w:val="ro-RO"/>
              </w:rPr>
              <w:t>A</w:t>
            </w:r>
            <w:r w:rsidR="004602A3">
              <w:rPr>
                <w:sz w:val="18"/>
                <w:szCs w:val="18"/>
                <w:lang w:val="ro-RO"/>
              </w:rPr>
              <w:t xml:space="preserve">genția </w:t>
            </w:r>
            <w:r w:rsidRPr="008804D1">
              <w:rPr>
                <w:sz w:val="18"/>
                <w:szCs w:val="18"/>
                <w:lang w:val="ro-RO"/>
              </w:rPr>
              <w:t>M</w:t>
            </w:r>
            <w:r w:rsidR="004602A3">
              <w:rPr>
                <w:sz w:val="18"/>
                <w:szCs w:val="18"/>
                <w:lang w:val="ro-RO"/>
              </w:rPr>
              <w:t>edicamentului</w:t>
            </w:r>
          </w:p>
          <w:p w14:paraId="04AFAED0" w14:textId="74ECFE7B" w:rsidR="00E84812" w:rsidRPr="008804D1" w:rsidRDefault="004602A3" w:rsidP="00534340">
            <w:pPr>
              <w:ind w:firstLine="0"/>
              <w:jc w:val="center"/>
              <w:rPr>
                <w:sz w:val="18"/>
                <w:szCs w:val="18"/>
                <w:lang w:val="ro-RO"/>
              </w:rPr>
            </w:pPr>
            <w:r>
              <w:rPr>
                <w:sz w:val="18"/>
                <w:szCs w:val="18"/>
                <w:lang w:val="ro-RO"/>
              </w:rPr>
              <w:t xml:space="preserve">și </w:t>
            </w:r>
            <w:r w:rsidR="00E84812" w:rsidRPr="008804D1">
              <w:rPr>
                <w:sz w:val="18"/>
                <w:szCs w:val="18"/>
                <w:lang w:val="ro-RO"/>
              </w:rPr>
              <w:t>D</w:t>
            </w:r>
            <w:r>
              <w:rPr>
                <w:sz w:val="18"/>
                <w:szCs w:val="18"/>
                <w:lang w:val="ro-RO"/>
              </w:rPr>
              <w:t xml:space="preserve">ispozitivelor </w:t>
            </w:r>
            <w:r w:rsidR="00E84812" w:rsidRPr="008804D1">
              <w:rPr>
                <w:sz w:val="18"/>
                <w:szCs w:val="18"/>
                <w:lang w:val="ro-RO"/>
              </w:rPr>
              <w:t>M</w:t>
            </w:r>
            <w:r>
              <w:rPr>
                <w:sz w:val="18"/>
                <w:szCs w:val="18"/>
                <w:lang w:val="ro-RO"/>
              </w:rPr>
              <w:t>edicale</w:t>
            </w:r>
          </w:p>
        </w:tc>
        <w:tc>
          <w:tcPr>
            <w:tcW w:w="354" w:type="pct"/>
            <w:vMerge w:val="restart"/>
          </w:tcPr>
          <w:p w14:paraId="62D20407" w14:textId="77777777" w:rsidR="00E84812" w:rsidRPr="008804D1" w:rsidRDefault="00E84812" w:rsidP="00B630CE">
            <w:pPr>
              <w:ind w:firstLine="0"/>
              <w:jc w:val="center"/>
              <w:rPr>
                <w:sz w:val="18"/>
                <w:szCs w:val="18"/>
                <w:lang w:val="ro-RO"/>
              </w:rPr>
            </w:pPr>
            <w:r w:rsidRPr="008804D1">
              <w:rPr>
                <w:sz w:val="18"/>
                <w:szCs w:val="18"/>
                <w:lang w:val="ro-RO"/>
              </w:rPr>
              <w:lastRenderedPageBreak/>
              <w:t>39 substanțe noi (2017)</w:t>
            </w:r>
          </w:p>
          <w:p w14:paraId="2DF16FAA" w14:textId="77777777" w:rsidR="00E84812" w:rsidRPr="008804D1" w:rsidRDefault="00E84812" w:rsidP="00B630CE">
            <w:pPr>
              <w:ind w:firstLine="0"/>
              <w:jc w:val="center"/>
              <w:rPr>
                <w:sz w:val="18"/>
                <w:szCs w:val="18"/>
                <w:lang w:val="ro-RO"/>
              </w:rPr>
            </w:pPr>
          </w:p>
        </w:tc>
        <w:tc>
          <w:tcPr>
            <w:tcW w:w="300" w:type="pct"/>
            <w:vMerge w:val="restart"/>
          </w:tcPr>
          <w:p w14:paraId="22558E8C" w14:textId="77777777" w:rsidR="00E84812" w:rsidRPr="008804D1" w:rsidRDefault="00E84812" w:rsidP="00B630CE">
            <w:pPr>
              <w:ind w:firstLine="0"/>
              <w:jc w:val="center"/>
              <w:rPr>
                <w:sz w:val="18"/>
                <w:szCs w:val="18"/>
                <w:lang w:val="ro-RO"/>
              </w:rPr>
            </w:pPr>
            <w:r w:rsidRPr="008804D1">
              <w:rPr>
                <w:sz w:val="18"/>
                <w:szCs w:val="18"/>
                <w:lang w:val="ro-RO"/>
              </w:rPr>
              <w:t>58</w:t>
            </w:r>
          </w:p>
        </w:tc>
        <w:tc>
          <w:tcPr>
            <w:tcW w:w="300" w:type="pct"/>
            <w:vMerge w:val="restart"/>
          </w:tcPr>
          <w:p w14:paraId="474A56C4" w14:textId="77777777" w:rsidR="00E84812" w:rsidRPr="008804D1" w:rsidRDefault="00E84812" w:rsidP="00B630CE">
            <w:pPr>
              <w:ind w:firstLine="0"/>
              <w:jc w:val="center"/>
              <w:rPr>
                <w:b/>
                <w:sz w:val="18"/>
                <w:szCs w:val="18"/>
                <w:lang w:val="ro-RO"/>
              </w:rPr>
            </w:pPr>
            <w:r w:rsidRPr="008804D1">
              <w:rPr>
                <w:sz w:val="18"/>
                <w:szCs w:val="18"/>
                <w:lang w:val="ro-RO"/>
              </w:rPr>
              <w:t>117</w:t>
            </w:r>
          </w:p>
        </w:tc>
        <w:tc>
          <w:tcPr>
            <w:tcW w:w="979" w:type="pct"/>
          </w:tcPr>
          <w:p w14:paraId="09EF891A" w14:textId="2902C686" w:rsidR="00E84812" w:rsidRPr="008804D1" w:rsidRDefault="00E84812" w:rsidP="00B630CE">
            <w:pPr>
              <w:ind w:firstLine="0"/>
              <w:rPr>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Pr="008804D1">
              <w:rPr>
                <w:b/>
                <w:sz w:val="18"/>
                <w:szCs w:val="18"/>
                <w:lang w:val="ro-RO"/>
              </w:rPr>
              <w:t>2.1.</w:t>
            </w:r>
            <w:r w:rsidRPr="008804D1">
              <w:rPr>
                <w:bCs/>
                <w:sz w:val="18"/>
                <w:szCs w:val="18"/>
                <w:lang w:val="ro-RO"/>
              </w:rPr>
              <w:t xml:space="preserve"> </w:t>
            </w:r>
          </w:p>
          <w:p w14:paraId="456B7380" w14:textId="2E36825A" w:rsidR="00E84812" w:rsidRPr="008804D1" w:rsidRDefault="00E84812" w:rsidP="00B630CE">
            <w:pPr>
              <w:ind w:firstLine="0"/>
              <w:rPr>
                <w:bCs/>
                <w:sz w:val="18"/>
                <w:szCs w:val="18"/>
                <w:lang w:val="ro-RO"/>
              </w:rPr>
            </w:pPr>
            <w:r w:rsidRPr="008804D1">
              <w:rPr>
                <w:bCs/>
                <w:sz w:val="18"/>
                <w:szCs w:val="18"/>
                <w:lang w:val="ro-RO"/>
              </w:rPr>
              <w:t xml:space="preserve">Optimizarea </w:t>
            </w:r>
            <w:r w:rsidR="00A73D44">
              <w:rPr>
                <w:sz w:val="18"/>
                <w:szCs w:val="18"/>
                <w:lang w:val="ro-RO"/>
              </w:rPr>
              <w:t>până în</w:t>
            </w:r>
            <w:r w:rsidRPr="008804D1">
              <w:rPr>
                <w:bCs/>
                <w:sz w:val="18"/>
                <w:szCs w:val="18"/>
                <w:lang w:val="ro-RO"/>
              </w:rPr>
              <w:t xml:space="preserve"> anul 2023 a procedurii de includere sub controlul statului a substanțelor psihotrope și analogilor  acestora</w:t>
            </w:r>
            <w:r w:rsidR="00A73D44">
              <w:rPr>
                <w:bCs/>
                <w:sz w:val="18"/>
                <w:szCs w:val="18"/>
                <w:lang w:val="ro-RO"/>
              </w:rPr>
              <w:t xml:space="preserve"> </w:t>
            </w:r>
          </w:p>
        </w:tc>
        <w:tc>
          <w:tcPr>
            <w:tcW w:w="620" w:type="pct"/>
          </w:tcPr>
          <w:p w14:paraId="463AD329" w14:textId="77777777" w:rsidR="00E84812" w:rsidRPr="008804D1" w:rsidRDefault="00E84812" w:rsidP="00B630CE">
            <w:pPr>
              <w:ind w:firstLine="0"/>
              <w:rPr>
                <w:sz w:val="18"/>
                <w:szCs w:val="18"/>
                <w:lang w:val="ro-RO"/>
              </w:rPr>
            </w:pPr>
            <w:r w:rsidRPr="008804D1">
              <w:rPr>
                <w:sz w:val="18"/>
                <w:szCs w:val="18"/>
                <w:lang w:val="ro-RO"/>
              </w:rPr>
              <w:t>Cel puțin 2 licențe de acces la sistemul de alertă timpurie al UE achiziționate și instalate</w:t>
            </w:r>
          </w:p>
        </w:tc>
        <w:tc>
          <w:tcPr>
            <w:tcW w:w="347" w:type="pct"/>
          </w:tcPr>
          <w:p w14:paraId="59C3A7AE"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4204AB9B" w14:textId="77777777" w:rsidR="00E84812" w:rsidRPr="008804D1" w:rsidRDefault="00E84812" w:rsidP="00B630CE">
            <w:pPr>
              <w:ind w:firstLine="0"/>
              <w:jc w:val="center"/>
              <w:rPr>
                <w:sz w:val="18"/>
                <w:szCs w:val="18"/>
                <w:lang w:val="ro-RO"/>
              </w:rPr>
            </w:pPr>
            <w:r w:rsidRPr="008804D1">
              <w:rPr>
                <w:sz w:val="18"/>
                <w:szCs w:val="18"/>
                <w:lang w:val="ro-RO"/>
              </w:rPr>
              <w:t>2</w:t>
            </w:r>
          </w:p>
        </w:tc>
      </w:tr>
      <w:tr w:rsidR="004602A3" w:rsidRPr="008804D1" w14:paraId="2E40AD5A" w14:textId="77777777" w:rsidTr="0038136B">
        <w:trPr>
          <w:trHeight w:val="558"/>
        </w:trPr>
        <w:tc>
          <w:tcPr>
            <w:tcW w:w="756" w:type="pct"/>
            <w:vMerge/>
          </w:tcPr>
          <w:p w14:paraId="302E7D8C" w14:textId="09B204FE" w:rsidR="00E84812" w:rsidRPr="008804D1" w:rsidRDefault="00E84812" w:rsidP="00E84812">
            <w:pPr>
              <w:rPr>
                <w:b/>
                <w:sz w:val="18"/>
                <w:szCs w:val="18"/>
                <w:lang w:val="ro-RO"/>
              </w:rPr>
            </w:pPr>
          </w:p>
        </w:tc>
        <w:tc>
          <w:tcPr>
            <w:tcW w:w="574" w:type="pct"/>
            <w:vMerge/>
          </w:tcPr>
          <w:p w14:paraId="029320C8" w14:textId="77777777" w:rsidR="00E84812" w:rsidRPr="008804D1" w:rsidRDefault="00E84812" w:rsidP="00E84812">
            <w:pPr>
              <w:jc w:val="center"/>
              <w:rPr>
                <w:bCs/>
                <w:sz w:val="18"/>
                <w:szCs w:val="18"/>
                <w:lang w:val="ro-RO"/>
              </w:rPr>
            </w:pPr>
          </w:p>
        </w:tc>
        <w:tc>
          <w:tcPr>
            <w:tcW w:w="472" w:type="pct"/>
            <w:vMerge/>
          </w:tcPr>
          <w:p w14:paraId="615D3F9E" w14:textId="77777777" w:rsidR="00E84812" w:rsidRPr="008804D1" w:rsidRDefault="00E84812" w:rsidP="00E84812">
            <w:pPr>
              <w:jc w:val="center"/>
              <w:rPr>
                <w:sz w:val="18"/>
                <w:szCs w:val="18"/>
                <w:lang w:val="ro-RO"/>
              </w:rPr>
            </w:pPr>
          </w:p>
        </w:tc>
        <w:tc>
          <w:tcPr>
            <w:tcW w:w="354" w:type="pct"/>
            <w:vMerge/>
          </w:tcPr>
          <w:p w14:paraId="515E7B9F" w14:textId="77777777" w:rsidR="00E84812" w:rsidRPr="008804D1" w:rsidRDefault="00E84812" w:rsidP="00E84812">
            <w:pPr>
              <w:jc w:val="center"/>
              <w:rPr>
                <w:sz w:val="18"/>
                <w:szCs w:val="18"/>
                <w:lang w:val="ro-RO"/>
              </w:rPr>
            </w:pPr>
          </w:p>
        </w:tc>
        <w:tc>
          <w:tcPr>
            <w:tcW w:w="300" w:type="pct"/>
            <w:vMerge/>
          </w:tcPr>
          <w:p w14:paraId="30B970D5" w14:textId="77777777" w:rsidR="00E84812" w:rsidRPr="008804D1" w:rsidRDefault="00E84812" w:rsidP="00E84812">
            <w:pPr>
              <w:jc w:val="center"/>
              <w:rPr>
                <w:sz w:val="18"/>
                <w:szCs w:val="18"/>
                <w:lang w:val="ro-RO"/>
              </w:rPr>
            </w:pPr>
          </w:p>
        </w:tc>
        <w:tc>
          <w:tcPr>
            <w:tcW w:w="300" w:type="pct"/>
            <w:vMerge/>
          </w:tcPr>
          <w:p w14:paraId="552A6EB3" w14:textId="77777777" w:rsidR="00E84812" w:rsidRPr="008804D1" w:rsidRDefault="00E84812" w:rsidP="00E84812">
            <w:pPr>
              <w:ind w:left="176"/>
              <w:jc w:val="center"/>
              <w:rPr>
                <w:b/>
                <w:sz w:val="18"/>
                <w:szCs w:val="18"/>
                <w:lang w:val="ro-RO"/>
              </w:rPr>
            </w:pPr>
          </w:p>
        </w:tc>
        <w:tc>
          <w:tcPr>
            <w:tcW w:w="979" w:type="pct"/>
          </w:tcPr>
          <w:p w14:paraId="57E5A244" w14:textId="6A86D699" w:rsidR="00E84812" w:rsidRPr="008804D1" w:rsidRDefault="00E84812" w:rsidP="00B630CE">
            <w:pPr>
              <w:ind w:firstLine="0"/>
              <w:rPr>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w:t>
            </w:r>
            <w:r w:rsidRPr="008804D1">
              <w:rPr>
                <w:b/>
                <w:sz w:val="18"/>
                <w:szCs w:val="18"/>
                <w:lang w:val="ro-RO"/>
              </w:rPr>
              <w:t>2.2.</w:t>
            </w:r>
            <w:r w:rsidRPr="008804D1">
              <w:rPr>
                <w:sz w:val="18"/>
                <w:szCs w:val="18"/>
                <w:lang w:val="ro-RO"/>
              </w:rPr>
              <w:t xml:space="preserve"> </w:t>
            </w:r>
          </w:p>
          <w:p w14:paraId="1F8EF15B" w14:textId="5BE33A3E" w:rsidR="00E84812" w:rsidRPr="008804D1" w:rsidRDefault="00E84812" w:rsidP="00B630CE">
            <w:pPr>
              <w:ind w:firstLine="0"/>
              <w:rPr>
                <w:bCs/>
                <w:sz w:val="18"/>
                <w:szCs w:val="18"/>
                <w:lang w:val="ro-RO"/>
              </w:rPr>
            </w:pPr>
            <w:r w:rsidRPr="008804D1">
              <w:rPr>
                <w:bCs/>
                <w:sz w:val="18"/>
                <w:szCs w:val="18"/>
                <w:lang w:val="ro-RO"/>
              </w:rPr>
              <w:t>Creșterea capacităților de investigare în mediu</w:t>
            </w:r>
            <w:r w:rsidR="007040E1">
              <w:rPr>
                <w:bCs/>
                <w:sz w:val="18"/>
                <w:szCs w:val="18"/>
                <w:lang w:val="ro-RO"/>
              </w:rPr>
              <w:t>l</w:t>
            </w:r>
            <w:r w:rsidRPr="008804D1">
              <w:rPr>
                <w:bCs/>
                <w:sz w:val="18"/>
                <w:szCs w:val="18"/>
                <w:lang w:val="ro-RO"/>
              </w:rPr>
              <w:t xml:space="preserve"> online a cazurilor de circulație ilegală a drogurilor, etnobota</w:t>
            </w:r>
            <w:r w:rsidR="007040E1">
              <w:rPr>
                <w:bCs/>
                <w:sz w:val="18"/>
                <w:szCs w:val="18"/>
                <w:lang w:val="ro-RO"/>
              </w:rPr>
              <w:t>nicelor sau analogilor acestora</w:t>
            </w:r>
            <w:r w:rsidRPr="008804D1">
              <w:rPr>
                <w:bCs/>
                <w:sz w:val="18"/>
                <w:szCs w:val="18"/>
                <w:lang w:val="ro-RO"/>
              </w:rPr>
              <w:t xml:space="preserve"> </w:t>
            </w:r>
            <w:r w:rsidR="00A73D44">
              <w:rPr>
                <w:sz w:val="18"/>
                <w:szCs w:val="18"/>
                <w:lang w:val="ro-RO"/>
              </w:rPr>
              <w:t>până în</w:t>
            </w:r>
            <w:r w:rsidRPr="008804D1">
              <w:rPr>
                <w:bCs/>
                <w:sz w:val="18"/>
                <w:szCs w:val="18"/>
                <w:lang w:val="ro-RO"/>
              </w:rPr>
              <w:t xml:space="preserve"> anul 2025</w:t>
            </w:r>
          </w:p>
        </w:tc>
        <w:tc>
          <w:tcPr>
            <w:tcW w:w="620" w:type="pct"/>
          </w:tcPr>
          <w:p w14:paraId="49CE040E" w14:textId="0E011DDC" w:rsidR="00E84812" w:rsidRPr="008804D1" w:rsidRDefault="00E84812" w:rsidP="00B630CE">
            <w:pPr>
              <w:ind w:firstLine="0"/>
              <w:rPr>
                <w:sz w:val="18"/>
                <w:szCs w:val="18"/>
                <w:lang w:val="ro-RO"/>
              </w:rPr>
            </w:pPr>
            <w:r w:rsidRPr="008804D1">
              <w:rPr>
                <w:sz w:val="18"/>
                <w:szCs w:val="18"/>
                <w:lang w:val="ro-RO"/>
              </w:rPr>
              <w:t>Numărul cazurilor relevate și investigate prin utilizarea TIC de comercializar</w:t>
            </w:r>
            <w:r w:rsidR="007040E1">
              <w:rPr>
                <w:sz w:val="18"/>
                <w:szCs w:val="18"/>
                <w:lang w:val="ro-RO"/>
              </w:rPr>
              <w:t>e a drogurilor în mediul online</w:t>
            </w:r>
            <w:r w:rsidRPr="008804D1">
              <w:rPr>
                <w:sz w:val="18"/>
                <w:szCs w:val="18"/>
                <w:lang w:val="ro-RO"/>
              </w:rPr>
              <w:t xml:space="preserve"> majorate cu 25%</w:t>
            </w:r>
          </w:p>
        </w:tc>
        <w:tc>
          <w:tcPr>
            <w:tcW w:w="347" w:type="pct"/>
          </w:tcPr>
          <w:p w14:paraId="7F7E584F" w14:textId="47DD1C10" w:rsidR="00E84812" w:rsidRPr="008804D1" w:rsidRDefault="00E84812" w:rsidP="00B630CE">
            <w:pPr>
              <w:ind w:firstLine="0"/>
              <w:jc w:val="center"/>
              <w:rPr>
                <w:sz w:val="18"/>
                <w:szCs w:val="18"/>
                <w:lang w:val="ro-RO"/>
              </w:rPr>
            </w:pPr>
            <w:r w:rsidRPr="008804D1">
              <w:rPr>
                <w:sz w:val="18"/>
                <w:szCs w:val="18"/>
                <w:lang w:val="ro-RO"/>
              </w:rPr>
              <w:t xml:space="preserve">34 </w:t>
            </w:r>
            <w:r w:rsidR="00A73D44">
              <w:rPr>
                <w:sz w:val="18"/>
                <w:szCs w:val="18"/>
                <w:lang w:val="ro-RO"/>
              </w:rPr>
              <w:t xml:space="preserve">de </w:t>
            </w:r>
            <w:r w:rsidRPr="008804D1">
              <w:rPr>
                <w:sz w:val="18"/>
                <w:szCs w:val="18"/>
                <w:lang w:val="ro-RO"/>
              </w:rPr>
              <w:t>cazuri (2021)</w:t>
            </w:r>
          </w:p>
        </w:tc>
        <w:tc>
          <w:tcPr>
            <w:tcW w:w="300" w:type="pct"/>
          </w:tcPr>
          <w:p w14:paraId="2D0EDCFD" w14:textId="088A6523" w:rsidR="00E84812" w:rsidRPr="008804D1" w:rsidRDefault="00E84812" w:rsidP="00B630CE">
            <w:pPr>
              <w:ind w:firstLine="0"/>
              <w:jc w:val="center"/>
              <w:rPr>
                <w:sz w:val="18"/>
                <w:szCs w:val="18"/>
                <w:lang w:val="ro-RO"/>
              </w:rPr>
            </w:pPr>
            <w:r w:rsidRPr="008804D1">
              <w:rPr>
                <w:sz w:val="18"/>
                <w:szCs w:val="18"/>
                <w:lang w:val="ro-RO"/>
              </w:rPr>
              <w:t xml:space="preserve">43 </w:t>
            </w:r>
            <w:r w:rsidR="00A73D44">
              <w:rPr>
                <w:sz w:val="18"/>
                <w:szCs w:val="18"/>
                <w:lang w:val="ro-RO"/>
              </w:rPr>
              <w:t xml:space="preserve">de </w:t>
            </w:r>
            <w:r w:rsidRPr="008804D1">
              <w:rPr>
                <w:sz w:val="18"/>
                <w:szCs w:val="18"/>
                <w:lang w:val="ro-RO"/>
              </w:rPr>
              <w:t>cazuri</w:t>
            </w:r>
          </w:p>
        </w:tc>
      </w:tr>
      <w:tr w:rsidR="004602A3" w:rsidRPr="008804D1" w14:paraId="6008E57D" w14:textId="77777777" w:rsidTr="0038136B">
        <w:tc>
          <w:tcPr>
            <w:tcW w:w="756" w:type="pct"/>
            <w:vMerge/>
          </w:tcPr>
          <w:p w14:paraId="02472E90" w14:textId="77777777" w:rsidR="00E84812" w:rsidRPr="008804D1" w:rsidRDefault="00E84812" w:rsidP="00E84812">
            <w:pPr>
              <w:rPr>
                <w:b/>
                <w:sz w:val="18"/>
                <w:szCs w:val="18"/>
                <w:lang w:val="ro-RO"/>
              </w:rPr>
            </w:pPr>
          </w:p>
        </w:tc>
        <w:tc>
          <w:tcPr>
            <w:tcW w:w="574" w:type="pct"/>
            <w:vMerge/>
          </w:tcPr>
          <w:p w14:paraId="7FD20E1E" w14:textId="77777777" w:rsidR="00E84812" w:rsidRPr="008804D1" w:rsidRDefault="00E84812" w:rsidP="00E84812">
            <w:pPr>
              <w:jc w:val="center"/>
              <w:rPr>
                <w:bCs/>
                <w:sz w:val="18"/>
                <w:szCs w:val="18"/>
                <w:lang w:val="ro-RO"/>
              </w:rPr>
            </w:pPr>
          </w:p>
        </w:tc>
        <w:tc>
          <w:tcPr>
            <w:tcW w:w="472" w:type="pct"/>
            <w:vMerge/>
          </w:tcPr>
          <w:p w14:paraId="3874A3DD" w14:textId="77777777" w:rsidR="00E84812" w:rsidRPr="008804D1" w:rsidRDefault="00E84812" w:rsidP="00E84812">
            <w:pPr>
              <w:jc w:val="center"/>
              <w:rPr>
                <w:sz w:val="18"/>
                <w:szCs w:val="18"/>
                <w:lang w:val="ro-RO"/>
              </w:rPr>
            </w:pPr>
          </w:p>
        </w:tc>
        <w:tc>
          <w:tcPr>
            <w:tcW w:w="354" w:type="pct"/>
            <w:vMerge/>
          </w:tcPr>
          <w:p w14:paraId="6DBF3591" w14:textId="77777777" w:rsidR="00E84812" w:rsidRPr="008804D1" w:rsidRDefault="00E84812" w:rsidP="00E84812">
            <w:pPr>
              <w:jc w:val="center"/>
              <w:rPr>
                <w:sz w:val="18"/>
                <w:szCs w:val="18"/>
                <w:lang w:val="ro-RO"/>
              </w:rPr>
            </w:pPr>
          </w:p>
        </w:tc>
        <w:tc>
          <w:tcPr>
            <w:tcW w:w="300" w:type="pct"/>
            <w:vMerge/>
          </w:tcPr>
          <w:p w14:paraId="5B76E52C" w14:textId="77777777" w:rsidR="00E84812" w:rsidRPr="008804D1" w:rsidRDefault="00E84812" w:rsidP="00E84812">
            <w:pPr>
              <w:jc w:val="center"/>
              <w:rPr>
                <w:sz w:val="18"/>
                <w:szCs w:val="18"/>
                <w:lang w:val="ro-RO"/>
              </w:rPr>
            </w:pPr>
          </w:p>
        </w:tc>
        <w:tc>
          <w:tcPr>
            <w:tcW w:w="300" w:type="pct"/>
            <w:vMerge/>
          </w:tcPr>
          <w:p w14:paraId="7B42BF98" w14:textId="77777777" w:rsidR="00E84812" w:rsidRPr="008804D1" w:rsidRDefault="00E84812" w:rsidP="00E84812">
            <w:pPr>
              <w:ind w:left="176"/>
              <w:jc w:val="center"/>
              <w:rPr>
                <w:b/>
                <w:sz w:val="18"/>
                <w:szCs w:val="18"/>
                <w:lang w:val="ro-RO"/>
              </w:rPr>
            </w:pPr>
          </w:p>
        </w:tc>
        <w:tc>
          <w:tcPr>
            <w:tcW w:w="979" w:type="pct"/>
          </w:tcPr>
          <w:p w14:paraId="4ABD18AA" w14:textId="4029B22E" w:rsidR="00E84812" w:rsidRPr="008804D1" w:rsidRDefault="00E84812" w:rsidP="00B630CE">
            <w:pPr>
              <w:ind w:firstLine="0"/>
              <w:rPr>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2.2.3.</w:t>
            </w:r>
            <w:r w:rsidRPr="008804D1">
              <w:rPr>
                <w:bCs/>
                <w:sz w:val="18"/>
                <w:szCs w:val="18"/>
                <w:lang w:val="ro-RO"/>
              </w:rPr>
              <w:t xml:space="preserve"> </w:t>
            </w:r>
          </w:p>
          <w:p w14:paraId="5368018E" w14:textId="56A86182" w:rsidR="00E84812" w:rsidRPr="008804D1" w:rsidRDefault="00E84812" w:rsidP="00B630CE">
            <w:pPr>
              <w:ind w:firstLine="0"/>
              <w:rPr>
                <w:b/>
                <w:bCs/>
                <w:sz w:val="18"/>
                <w:szCs w:val="18"/>
                <w:lang w:val="ro-RO"/>
              </w:rPr>
            </w:pPr>
            <w:r w:rsidRPr="008804D1">
              <w:rPr>
                <w:bCs/>
                <w:sz w:val="18"/>
                <w:szCs w:val="18"/>
                <w:lang w:val="ro-RO"/>
              </w:rPr>
              <w:t xml:space="preserve">Consolidarea activității de combatere a comerțului cu droguri în baza informațiilor privind locațiile acestora </w:t>
            </w:r>
            <w:r w:rsidR="00A73D44">
              <w:rPr>
                <w:sz w:val="18"/>
                <w:szCs w:val="18"/>
                <w:lang w:val="ro-RO"/>
              </w:rPr>
              <w:t>până în</w:t>
            </w:r>
            <w:r w:rsidRPr="008804D1">
              <w:rPr>
                <w:bCs/>
                <w:sz w:val="18"/>
                <w:szCs w:val="18"/>
                <w:lang w:val="ro-RO"/>
              </w:rPr>
              <w:t xml:space="preserve"> anul 2024</w:t>
            </w:r>
          </w:p>
        </w:tc>
        <w:tc>
          <w:tcPr>
            <w:tcW w:w="620" w:type="pct"/>
          </w:tcPr>
          <w:p w14:paraId="58108F95" w14:textId="645185BF" w:rsidR="00E84812" w:rsidRPr="008804D1" w:rsidRDefault="00E84812" w:rsidP="00B630CE">
            <w:pPr>
              <w:ind w:firstLine="0"/>
              <w:rPr>
                <w:bCs/>
                <w:iCs/>
                <w:sz w:val="18"/>
                <w:szCs w:val="18"/>
                <w:lang w:val="ro-RO"/>
              </w:rPr>
            </w:pPr>
            <w:r w:rsidRPr="008804D1">
              <w:rPr>
                <w:bCs/>
                <w:iCs/>
                <w:sz w:val="18"/>
                <w:szCs w:val="18"/>
                <w:lang w:val="ro-RO"/>
              </w:rPr>
              <w:t xml:space="preserve">Sporirea capacității de documentare a rețelelor infracționale cu </w:t>
            </w:r>
            <w:r w:rsidR="00A73D44">
              <w:rPr>
                <w:bCs/>
                <w:iCs/>
                <w:sz w:val="18"/>
                <w:szCs w:val="18"/>
                <w:lang w:val="ro-RO"/>
              </w:rPr>
              <w:t>25</w:t>
            </w:r>
            <w:r w:rsidRPr="008804D1">
              <w:rPr>
                <w:bCs/>
                <w:iCs/>
                <w:sz w:val="18"/>
                <w:szCs w:val="18"/>
                <w:lang w:val="ro-RO"/>
              </w:rPr>
              <w:t>%</w:t>
            </w:r>
          </w:p>
          <w:p w14:paraId="0E612FA8" w14:textId="77777777" w:rsidR="00E84812" w:rsidRPr="008804D1" w:rsidRDefault="00E84812" w:rsidP="00B630CE">
            <w:pPr>
              <w:ind w:firstLine="0"/>
              <w:rPr>
                <w:sz w:val="18"/>
                <w:szCs w:val="18"/>
                <w:lang w:val="ro-RO"/>
              </w:rPr>
            </w:pPr>
          </w:p>
        </w:tc>
        <w:tc>
          <w:tcPr>
            <w:tcW w:w="347" w:type="pct"/>
          </w:tcPr>
          <w:p w14:paraId="416E026B" w14:textId="77777777" w:rsidR="00E84812" w:rsidRPr="008804D1" w:rsidRDefault="00E84812" w:rsidP="00B630CE">
            <w:pPr>
              <w:ind w:firstLine="0"/>
              <w:jc w:val="center"/>
              <w:rPr>
                <w:sz w:val="18"/>
                <w:szCs w:val="18"/>
                <w:lang w:val="ro-RO"/>
              </w:rPr>
            </w:pPr>
            <w:r w:rsidRPr="008804D1">
              <w:rPr>
                <w:sz w:val="18"/>
                <w:szCs w:val="18"/>
                <w:lang w:val="ro-RO"/>
              </w:rPr>
              <w:t>4 cazuri</w:t>
            </w:r>
          </w:p>
          <w:p w14:paraId="345F9A2A" w14:textId="77777777" w:rsidR="00E84812" w:rsidRPr="008804D1" w:rsidRDefault="00E84812" w:rsidP="00B630CE">
            <w:pPr>
              <w:ind w:firstLine="0"/>
              <w:jc w:val="center"/>
              <w:rPr>
                <w:sz w:val="18"/>
                <w:szCs w:val="18"/>
                <w:lang w:val="ro-RO"/>
              </w:rPr>
            </w:pPr>
          </w:p>
        </w:tc>
        <w:tc>
          <w:tcPr>
            <w:tcW w:w="300" w:type="pct"/>
          </w:tcPr>
          <w:p w14:paraId="52AA082F" w14:textId="77777777" w:rsidR="00E84812" w:rsidRPr="008804D1" w:rsidRDefault="00E84812" w:rsidP="00B630CE">
            <w:pPr>
              <w:ind w:firstLine="0"/>
              <w:jc w:val="center"/>
              <w:rPr>
                <w:sz w:val="18"/>
                <w:szCs w:val="18"/>
                <w:lang w:val="ro-RO"/>
              </w:rPr>
            </w:pPr>
            <w:r w:rsidRPr="008804D1">
              <w:rPr>
                <w:sz w:val="18"/>
                <w:szCs w:val="18"/>
                <w:lang w:val="ro-RO"/>
              </w:rPr>
              <w:t>5 cazuri</w:t>
            </w:r>
          </w:p>
        </w:tc>
      </w:tr>
      <w:tr w:rsidR="004602A3" w:rsidRPr="008804D1" w14:paraId="54FB60EE" w14:textId="77777777" w:rsidTr="0038136B">
        <w:tc>
          <w:tcPr>
            <w:tcW w:w="756" w:type="pct"/>
            <w:vMerge/>
          </w:tcPr>
          <w:p w14:paraId="5058D443" w14:textId="77777777" w:rsidR="00E84812" w:rsidRPr="008804D1" w:rsidRDefault="00E84812" w:rsidP="00E84812">
            <w:pPr>
              <w:rPr>
                <w:b/>
                <w:sz w:val="18"/>
                <w:szCs w:val="18"/>
                <w:lang w:val="ro-RO"/>
              </w:rPr>
            </w:pPr>
          </w:p>
        </w:tc>
        <w:tc>
          <w:tcPr>
            <w:tcW w:w="574" w:type="pct"/>
            <w:vMerge/>
          </w:tcPr>
          <w:p w14:paraId="7AD3DEBC" w14:textId="77777777" w:rsidR="00E84812" w:rsidRPr="008804D1" w:rsidRDefault="00E84812" w:rsidP="00E84812">
            <w:pPr>
              <w:jc w:val="center"/>
              <w:rPr>
                <w:bCs/>
                <w:sz w:val="18"/>
                <w:szCs w:val="18"/>
                <w:lang w:val="ro-RO"/>
              </w:rPr>
            </w:pPr>
          </w:p>
        </w:tc>
        <w:tc>
          <w:tcPr>
            <w:tcW w:w="472" w:type="pct"/>
            <w:vMerge/>
          </w:tcPr>
          <w:p w14:paraId="2D14CEAE" w14:textId="77777777" w:rsidR="00E84812" w:rsidRPr="008804D1" w:rsidRDefault="00E84812" w:rsidP="00E84812">
            <w:pPr>
              <w:jc w:val="center"/>
              <w:rPr>
                <w:sz w:val="18"/>
                <w:szCs w:val="18"/>
                <w:lang w:val="ro-RO"/>
              </w:rPr>
            </w:pPr>
          </w:p>
        </w:tc>
        <w:tc>
          <w:tcPr>
            <w:tcW w:w="354" w:type="pct"/>
            <w:vMerge/>
          </w:tcPr>
          <w:p w14:paraId="1249B0C5" w14:textId="77777777" w:rsidR="00E84812" w:rsidRPr="008804D1" w:rsidRDefault="00E84812" w:rsidP="00E84812">
            <w:pPr>
              <w:jc w:val="center"/>
              <w:rPr>
                <w:sz w:val="18"/>
                <w:szCs w:val="18"/>
                <w:lang w:val="ro-RO"/>
              </w:rPr>
            </w:pPr>
          </w:p>
        </w:tc>
        <w:tc>
          <w:tcPr>
            <w:tcW w:w="300" w:type="pct"/>
            <w:vMerge/>
          </w:tcPr>
          <w:p w14:paraId="300F3AF4" w14:textId="77777777" w:rsidR="00E84812" w:rsidRPr="008804D1" w:rsidRDefault="00E84812" w:rsidP="00E84812">
            <w:pPr>
              <w:jc w:val="center"/>
              <w:rPr>
                <w:sz w:val="18"/>
                <w:szCs w:val="18"/>
                <w:lang w:val="ro-RO"/>
              </w:rPr>
            </w:pPr>
          </w:p>
        </w:tc>
        <w:tc>
          <w:tcPr>
            <w:tcW w:w="300" w:type="pct"/>
            <w:vMerge/>
          </w:tcPr>
          <w:p w14:paraId="53555DC2" w14:textId="77777777" w:rsidR="00E84812" w:rsidRPr="008804D1" w:rsidRDefault="00E84812" w:rsidP="00E84812">
            <w:pPr>
              <w:ind w:left="176"/>
              <w:jc w:val="center"/>
              <w:rPr>
                <w:b/>
                <w:sz w:val="18"/>
                <w:szCs w:val="18"/>
                <w:lang w:val="ro-RO"/>
              </w:rPr>
            </w:pPr>
          </w:p>
        </w:tc>
        <w:tc>
          <w:tcPr>
            <w:tcW w:w="979" w:type="pct"/>
          </w:tcPr>
          <w:p w14:paraId="65335F02" w14:textId="00E8A5E9" w:rsidR="005476C7" w:rsidRPr="008804D1" w:rsidRDefault="005476C7" w:rsidP="005476C7">
            <w:pPr>
              <w:ind w:firstLine="0"/>
              <w:rPr>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Pr="008804D1">
              <w:rPr>
                <w:b/>
                <w:bCs/>
                <w:sz w:val="18"/>
                <w:szCs w:val="18"/>
                <w:lang w:val="ro-RO"/>
              </w:rPr>
              <w:t>2.2.4.</w:t>
            </w:r>
            <w:r w:rsidRPr="008804D1">
              <w:rPr>
                <w:sz w:val="18"/>
                <w:szCs w:val="18"/>
                <w:lang w:val="ro-RO"/>
              </w:rPr>
              <w:t xml:space="preserve"> </w:t>
            </w:r>
          </w:p>
          <w:p w14:paraId="0AD98148" w14:textId="2BD1AB40" w:rsidR="00E84812" w:rsidRPr="008804D1" w:rsidRDefault="005476C7" w:rsidP="007040E1">
            <w:pPr>
              <w:ind w:firstLine="0"/>
              <w:rPr>
                <w:b/>
                <w:bCs/>
                <w:sz w:val="18"/>
                <w:szCs w:val="18"/>
                <w:lang w:val="ro-RO"/>
              </w:rPr>
            </w:pPr>
            <w:r>
              <w:rPr>
                <w:sz w:val="18"/>
                <w:szCs w:val="18"/>
                <w:lang w:val="ro-RO"/>
              </w:rPr>
              <w:t xml:space="preserve">Elaborarea </w:t>
            </w:r>
            <w:r w:rsidRPr="008804D1">
              <w:rPr>
                <w:sz w:val="18"/>
                <w:szCs w:val="18"/>
                <w:lang w:val="ro-RO"/>
              </w:rPr>
              <w:t xml:space="preserve">conceptului de „justiție terapeutică” </w:t>
            </w:r>
            <w:r w:rsidR="007040E1">
              <w:rPr>
                <w:sz w:val="18"/>
                <w:szCs w:val="18"/>
                <w:lang w:val="ro-RO"/>
              </w:rPr>
              <w:t>până în</w:t>
            </w:r>
            <w:r w:rsidRPr="008804D1">
              <w:rPr>
                <w:sz w:val="18"/>
                <w:szCs w:val="18"/>
                <w:lang w:val="ro-RO"/>
              </w:rPr>
              <w:t xml:space="preserve">  anul 2025</w:t>
            </w:r>
          </w:p>
        </w:tc>
        <w:tc>
          <w:tcPr>
            <w:tcW w:w="620" w:type="pct"/>
          </w:tcPr>
          <w:p w14:paraId="55414EDE" w14:textId="33AD71BE" w:rsidR="00E84812" w:rsidRPr="008804D1" w:rsidRDefault="005476C7" w:rsidP="00B55FFD">
            <w:pPr>
              <w:ind w:firstLine="0"/>
              <w:rPr>
                <w:sz w:val="18"/>
                <w:szCs w:val="18"/>
                <w:lang w:val="ro-RO"/>
              </w:rPr>
            </w:pPr>
            <w:r>
              <w:rPr>
                <w:sz w:val="18"/>
                <w:szCs w:val="18"/>
                <w:lang w:val="ro-RO"/>
              </w:rPr>
              <w:t>Mecanism de referire creat și implementat</w:t>
            </w:r>
          </w:p>
        </w:tc>
        <w:tc>
          <w:tcPr>
            <w:tcW w:w="347" w:type="pct"/>
          </w:tcPr>
          <w:p w14:paraId="457B7ED4" w14:textId="07FD89B9" w:rsidR="00E84812" w:rsidRPr="008804D1" w:rsidRDefault="005476C7" w:rsidP="00B630CE">
            <w:pPr>
              <w:ind w:firstLine="0"/>
              <w:jc w:val="center"/>
              <w:rPr>
                <w:sz w:val="18"/>
                <w:szCs w:val="18"/>
                <w:lang w:val="ro-RO"/>
              </w:rPr>
            </w:pPr>
            <w:r>
              <w:rPr>
                <w:sz w:val="18"/>
                <w:szCs w:val="18"/>
                <w:lang w:val="ro-RO"/>
              </w:rPr>
              <w:t>0</w:t>
            </w:r>
          </w:p>
        </w:tc>
        <w:tc>
          <w:tcPr>
            <w:tcW w:w="300" w:type="pct"/>
          </w:tcPr>
          <w:p w14:paraId="2DBD5F3D" w14:textId="23789F3B" w:rsidR="00E84812" w:rsidRPr="008804D1" w:rsidRDefault="005476C7" w:rsidP="00B630CE">
            <w:pPr>
              <w:ind w:firstLine="0"/>
              <w:jc w:val="center"/>
              <w:rPr>
                <w:sz w:val="18"/>
                <w:szCs w:val="18"/>
                <w:lang w:val="ro-RO"/>
              </w:rPr>
            </w:pPr>
            <w:r>
              <w:rPr>
                <w:sz w:val="18"/>
                <w:szCs w:val="18"/>
                <w:lang w:val="ro-RO"/>
              </w:rPr>
              <w:t>1</w:t>
            </w:r>
          </w:p>
        </w:tc>
      </w:tr>
      <w:tr w:rsidR="004602A3" w:rsidRPr="008804D1" w14:paraId="7C8A08F5" w14:textId="77777777" w:rsidTr="0038136B">
        <w:tc>
          <w:tcPr>
            <w:tcW w:w="756" w:type="pct"/>
            <w:vMerge w:val="restart"/>
          </w:tcPr>
          <w:p w14:paraId="4AC26606" w14:textId="7A6584F9" w:rsidR="00E84812" w:rsidRPr="008804D1" w:rsidRDefault="00E84812" w:rsidP="00B630CE">
            <w:pPr>
              <w:ind w:firstLine="0"/>
              <w:rPr>
                <w:sz w:val="18"/>
                <w:szCs w:val="18"/>
                <w:lang w:val="ro-RO"/>
              </w:rPr>
            </w:pPr>
            <w:r w:rsidRPr="008804D1">
              <w:rPr>
                <w:b/>
                <w:color w:val="000000" w:themeColor="text1"/>
                <w:sz w:val="18"/>
                <w:szCs w:val="18"/>
                <w:lang w:val="ro-RO"/>
              </w:rPr>
              <w:t xml:space="preserve">Obiectivul general </w:t>
            </w:r>
            <w:r w:rsidRPr="008804D1">
              <w:rPr>
                <w:b/>
                <w:sz w:val="18"/>
                <w:szCs w:val="18"/>
                <w:lang w:val="ro-RO"/>
              </w:rPr>
              <w:t>nr.</w:t>
            </w:r>
            <w:r w:rsidR="00DA0EB0">
              <w:rPr>
                <w:b/>
                <w:color w:val="000000" w:themeColor="text1"/>
                <w:sz w:val="18"/>
                <w:szCs w:val="18"/>
                <w:lang w:val="ro-RO"/>
              </w:rPr>
              <w:t xml:space="preserve"> 2.3.</w:t>
            </w:r>
            <w:r w:rsidRPr="008804D1">
              <w:rPr>
                <w:b/>
                <w:color w:val="000000" w:themeColor="text1"/>
                <w:sz w:val="18"/>
                <w:szCs w:val="18"/>
                <w:lang w:val="ro-RO"/>
              </w:rPr>
              <w:t xml:space="preserve"> </w:t>
            </w:r>
            <w:r w:rsidRPr="008804D1">
              <w:rPr>
                <w:sz w:val="18"/>
                <w:szCs w:val="18"/>
                <w:lang w:val="ro-RO"/>
              </w:rPr>
              <w:t>Revizuirea mecanismului cu privire la accesul la arme din perspectiva restricționării și stabilirea unor proceduri riguroase de monitorizare, marcare și control asupra armelor din circuitul civil</w:t>
            </w:r>
          </w:p>
          <w:p w14:paraId="4B48A9D1" w14:textId="77777777" w:rsidR="00E84812" w:rsidRPr="008804D1" w:rsidRDefault="00E84812" w:rsidP="00B630CE">
            <w:pPr>
              <w:ind w:firstLine="0"/>
              <w:rPr>
                <w:sz w:val="18"/>
                <w:szCs w:val="18"/>
                <w:lang w:val="ro-RO"/>
              </w:rPr>
            </w:pPr>
          </w:p>
          <w:p w14:paraId="3DA78DC5" w14:textId="77777777" w:rsidR="00E84812" w:rsidRPr="008804D1" w:rsidRDefault="00E84812" w:rsidP="00B630CE">
            <w:pPr>
              <w:ind w:firstLine="0"/>
              <w:rPr>
                <w:b/>
                <w:sz w:val="18"/>
                <w:szCs w:val="18"/>
                <w:lang w:val="ro-RO"/>
              </w:rPr>
            </w:pPr>
            <w:r w:rsidRPr="008804D1">
              <w:rPr>
                <w:sz w:val="18"/>
                <w:szCs w:val="18"/>
                <w:lang w:val="ro-RO"/>
              </w:rPr>
              <w:t>(</w:t>
            </w:r>
            <w:r w:rsidRPr="008804D1">
              <w:rPr>
                <w:i/>
                <w:sz w:val="18"/>
                <w:szCs w:val="18"/>
                <w:lang w:val="ro-RO"/>
              </w:rPr>
              <w:t>Ținta națională ODD 16.4.2; ODD 16.)</w:t>
            </w:r>
          </w:p>
        </w:tc>
        <w:tc>
          <w:tcPr>
            <w:tcW w:w="574" w:type="pct"/>
            <w:vMerge w:val="restart"/>
          </w:tcPr>
          <w:p w14:paraId="712BA751" w14:textId="33EFC2EA" w:rsidR="00E84812" w:rsidRPr="008804D1" w:rsidRDefault="005476C7" w:rsidP="00B630CE">
            <w:pPr>
              <w:ind w:firstLine="0"/>
              <w:rPr>
                <w:bCs/>
                <w:sz w:val="18"/>
                <w:szCs w:val="18"/>
                <w:lang w:val="ro-RO"/>
              </w:rPr>
            </w:pPr>
            <w:r>
              <w:rPr>
                <w:sz w:val="18"/>
                <w:szCs w:val="18"/>
                <w:lang w:val="ro-RO"/>
              </w:rPr>
              <w:t>C</w:t>
            </w:r>
            <w:r w:rsidRPr="005476C7">
              <w:rPr>
                <w:sz w:val="18"/>
                <w:szCs w:val="18"/>
                <w:lang w:val="ro-RO"/>
              </w:rPr>
              <w:t>ontrolul asupra armelor și munițiilor cu destinație civilă asigurat</w:t>
            </w:r>
          </w:p>
        </w:tc>
        <w:tc>
          <w:tcPr>
            <w:tcW w:w="472" w:type="pct"/>
            <w:vMerge w:val="restart"/>
          </w:tcPr>
          <w:p w14:paraId="4AE948F0"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590A7646" w14:textId="77777777" w:rsidR="00E84812" w:rsidRPr="008804D1" w:rsidRDefault="00E84812" w:rsidP="00B630CE">
            <w:pPr>
              <w:ind w:firstLine="0"/>
              <w:jc w:val="center"/>
              <w:rPr>
                <w:sz w:val="18"/>
                <w:szCs w:val="18"/>
                <w:lang w:val="ro-RO"/>
              </w:rPr>
            </w:pPr>
          </w:p>
          <w:p w14:paraId="01684515" w14:textId="059017A2" w:rsidR="00E84812" w:rsidRPr="008804D1" w:rsidRDefault="00E84812" w:rsidP="00B630CE">
            <w:pPr>
              <w:ind w:firstLine="0"/>
              <w:jc w:val="center"/>
              <w:rPr>
                <w:i/>
                <w:sz w:val="18"/>
                <w:szCs w:val="18"/>
                <w:lang w:val="ro-RO"/>
              </w:rPr>
            </w:pPr>
            <w:r w:rsidRPr="008804D1">
              <w:rPr>
                <w:i/>
                <w:sz w:val="18"/>
                <w:szCs w:val="18"/>
                <w:lang w:val="ro-RO"/>
              </w:rPr>
              <w:t xml:space="preserve">Furnizori de </w:t>
            </w:r>
            <w:r w:rsidR="004602A3">
              <w:rPr>
                <w:i/>
                <w:sz w:val="18"/>
                <w:szCs w:val="18"/>
                <w:lang w:val="ro-RO"/>
              </w:rPr>
              <w:t>date/</w:t>
            </w:r>
            <w:r w:rsidRPr="008804D1">
              <w:rPr>
                <w:i/>
                <w:sz w:val="18"/>
                <w:szCs w:val="18"/>
                <w:lang w:val="ro-RO"/>
              </w:rPr>
              <w:t>Parteneri:</w:t>
            </w:r>
          </w:p>
          <w:p w14:paraId="182EEE74" w14:textId="432788D7" w:rsidR="00E84812" w:rsidRPr="008804D1" w:rsidRDefault="004A077B" w:rsidP="00B630CE">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r w:rsidR="00E84812" w:rsidRPr="008804D1">
              <w:rPr>
                <w:sz w:val="18"/>
                <w:szCs w:val="18"/>
                <w:lang w:val="ro-RO"/>
              </w:rPr>
              <w:t xml:space="preserve">; </w:t>
            </w:r>
          </w:p>
          <w:p w14:paraId="5B7E97FB" w14:textId="77B76C52" w:rsidR="00E84812" w:rsidRPr="008804D1" w:rsidRDefault="00E84812" w:rsidP="00B630CE">
            <w:pPr>
              <w:ind w:firstLine="0"/>
              <w:jc w:val="center"/>
              <w:rPr>
                <w:sz w:val="18"/>
                <w:szCs w:val="18"/>
                <w:lang w:val="ro-RO"/>
              </w:rPr>
            </w:pPr>
            <w:r w:rsidRPr="008804D1">
              <w:rPr>
                <w:sz w:val="18"/>
                <w:szCs w:val="18"/>
                <w:lang w:val="ro-RO"/>
              </w:rPr>
              <w:t>S</w:t>
            </w:r>
            <w:r w:rsidR="004602A3">
              <w:rPr>
                <w:sz w:val="18"/>
                <w:szCs w:val="18"/>
                <w:lang w:val="ro-RO"/>
              </w:rPr>
              <w:t xml:space="preserve">erviciul </w:t>
            </w:r>
            <w:r w:rsidRPr="008804D1">
              <w:rPr>
                <w:sz w:val="18"/>
                <w:szCs w:val="18"/>
                <w:lang w:val="ro-RO"/>
              </w:rPr>
              <w:t>V</w:t>
            </w:r>
            <w:r w:rsidR="004602A3">
              <w:rPr>
                <w:sz w:val="18"/>
                <w:szCs w:val="18"/>
                <w:lang w:val="ro-RO"/>
              </w:rPr>
              <w:t>amal</w:t>
            </w:r>
            <w:r w:rsidRPr="008804D1">
              <w:rPr>
                <w:sz w:val="18"/>
                <w:szCs w:val="18"/>
                <w:lang w:val="ro-RO"/>
              </w:rPr>
              <w:t xml:space="preserve"> al M</w:t>
            </w:r>
            <w:r w:rsidR="004602A3">
              <w:rPr>
                <w:sz w:val="18"/>
                <w:szCs w:val="18"/>
                <w:lang w:val="ro-RO"/>
              </w:rPr>
              <w:t xml:space="preserve">inisterului </w:t>
            </w:r>
            <w:r w:rsidRPr="008804D1">
              <w:rPr>
                <w:sz w:val="18"/>
                <w:szCs w:val="18"/>
                <w:lang w:val="ro-RO"/>
              </w:rPr>
              <w:t>F</w:t>
            </w:r>
            <w:r w:rsidR="004602A3">
              <w:rPr>
                <w:sz w:val="18"/>
                <w:szCs w:val="18"/>
                <w:lang w:val="ro-RO"/>
              </w:rPr>
              <w:t>inanțelor</w:t>
            </w:r>
            <w:r w:rsidRPr="008804D1">
              <w:rPr>
                <w:sz w:val="18"/>
                <w:szCs w:val="18"/>
                <w:lang w:val="ro-RO"/>
              </w:rPr>
              <w:t>;</w:t>
            </w:r>
          </w:p>
          <w:p w14:paraId="42219EFA" w14:textId="77777777" w:rsidR="00264533" w:rsidRPr="008804D1" w:rsidRDefault="00264533" w:rsidP="00264533">
            <w:pPr>
              <w:ind w:firstLine="0"/>
              <w:jc w:val="center"/>
              <w:rPr>
                <w:sz w:val="18"/>
                <w:szCs w:val="18"/>
                <w:lang w:val="ro-RO"/>
              </w:rPr>
            </w:pPr>
            <w:r w:rsidRPr="008804D1">
              <w:rPr>
                <w:sz w:val="18"/>
                <w:szCs w:val="18"/>
                <w:lang w:val="ro-RO"/>
              </w:rPr>
              <w:t>S</w:t>
            </w:r>
            <w:r>
              <w:rPr>
                <w:sz w:val="18"/>
                <w:szCs w:val="18"/>
                <w:lang w:val="ro-RO"/>
              </w:rPr>
              <w:t xml:space="preserve">erviciul de </w:t>
            </w:r>
            <w:r w:rsidRPr="008804D1">
              <w:rPr>
                <w:sz w:val="18"/>
                <w:szCs w:val="18"/>
                <w:lang w:val="ro-RO"/>
              </w:rPr>
              <w:t>I</w:t>
            </w:r>
            <w:r>
              <w:rPr>
                <w:sz w:val="18"/>
                <w:szCs w:val="18"/>
                <w:lang w:val="ro-RO"/>
              </w:rPr>
              <w:t xml:space="preserve">nformații și </w:t>
            </w:r>
            <w:r w:rsidRPr="008804D1">
              <w:rPr>
                <w:sz w:val="18"/>
                <w:szCs w:val="18"/>
                <w:lang w:val="ro-RO"/>
              </w:rPr>
              <w:t>S</w:t>
            </w:r>
            <w:r>
              <w:rPr>
                <w:sz w:val="18"/>
                <w:szCs w:val="18"/>
                <w:lang w:val="ro-RO"/>
              </w:rPr>
              <w:t>ecuritate</w:t>
            </w:r>
            <w:r w:rsidRPr="008804D1">
              <w:rPr>
                <w:sz w:val="18"/>
                <w:szCs w:val="18"/>
                <w:lang w:val="ro-RO"/>
              </w:rPr>
              <w:t>;</w:t>
            </w:r>
          </w:p>
          <w:p w14:paraId="1065B24D" w14:textId="77777777" w:rsidR="004E7B73" w:rsidRPr="008804D1" w:rsidRDefault="004E7B73" w:rsidP="004E7B73">
            <w:pPr>
              <w:ind w:firstLine="0"/>
              <w:jc w:val="center"/>
              <w:rPr>
                <w:sz w:val="18"/>
                <w:szCs w:val="18"/>
                <w:lang w:val="ro-RO"/>
              </w:rPr>
            </w:pPr>
            <w:r w:rsidRPr="008804D1">
              <w:rPr>
                <w:sz w:val="18"/>
                <w:szCs w:val="18"/>
                <w:lang w:val="ro-RO"/>
              </w:rPr>
              <w:t>P</w:t>
            </w:r>
            <w:r>
              <w:rPr>
                <w:sz w:val="18"/>
                <w:szCs w:val="18"/>
                <w:lang w:val="ro-RO"/>
              </w:rPr>
              <w:t xml:space="preserve">rocuratura </w:t>
            </w:r>
            <w:r w:rsidRPr="008804D1">
              <w:rPr>
                <w:sz w:val="18"/>
                <w:szCs w:val="18"/>
                <w:lang w:val="ro-RO"/>
              </w:rPr>
              <w:t>G</w:t>
            </w:r>
            <w:r>
              <w:rPr>
                <w:sz w:val="18"/>
                <w:szCs w:val="18"/>
                <w:lang w:val="ro-RO"/>
              </w:rPr>
              <w:t>enerală</w:t>
            </w:r>
            <w:r w:rsidRPr="008804D1">
              <w:rPr>
                <w:sz w:val="18"/>
                <w:szCs w:val="18"/>
                <w:lang w:val="ro-RO"/>
              </w:rPr>
              <w:t>;</w:t>
            </w:r>
          </w:p>
          <w:p w14:paraId="06A0F8B9" w14:textId="37BD1547" w:rsidR="00E84812" w:rsidRPr="008804D1" w:rsidRDefault="004602A3" w:rsidP="00B630CE">
            <w:pPr>
              <w:ind w:firstLine="0"/>
              <w:jc w:val="center"/>
              <w:rPr>
                <w:sz w:val="18"/>
                <w:szCs w:val="18"/>
                <w:lang w:val="ro-RO"/>
              </w:rPr>
            </w:pPr>
            <w:r w:rsidRPr="008804D1">
              <w:rPr>
                <w:sz w:val="18"/>
                <w:lang w:val="ro-RO"/>
              </w:rPr>
              <w:t>C</w:t>
            </w:r>
            <w:r>
              <w:rPr>
                <w:sz w:val="18"/>
                <w:lang w:val="ro-RO"/>
              </w:rPr>
              <w:t xml:space="preserve">entrul </w:t>
            </w:r>
            <w:r w:rsidRPr="008804D1">
              <w:rPr>
                <w:sz w:val="18"/>
                <w:lang w:val="ro-RO"/>
              </w:rPr>
              <w:t>N</w:t>
            </w:r>
            <w:r>
              <w:rPr>
                <w:sz w:val="18"/>
                <w:lang w:val="ro-RO"/>
              </w:rPr>
              <w:t xml:space="preserve">ațional </w:t>
            </w:r>
            <w:r w:rsidRPr="008804D1">
              <w:rPr>
                <w:sz w:val="18"/>
                <w:lang w:val="ro-RO"/>
              </w:rPr>
              <w:t>A</w:t>
            </w:r>
            <w:r>
              <w:rPr>
                <w:sz w:val="18"/>
                <w:lang w:val="ro-RO"/>
              </w:rPr>
              <w:t>nticorupție</w:t>
            </w:r>
            <w:r w:rsidRPr="008804D1">
              <w:rPr>
                <w:sz w:val="18"/>
                <w:szCs w:val="18"/>
                <w:lang w:val="ro-RO"/>
              </w:rPr>
              <w:t xml:space="preserve"> </w:t>
            </w:r>
          </w:p>
        </w:tc>
        <w:tc>
          <w:tcPr>
            <w:tcW w:w="354" w:type="pct"/>
            <w:vMerge w:val="restart"/>
          </w:tcPr>
          <w:p w14:paraId="687288F4"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vMerge w:val="restart"/>
          </w:tcPr>
          <w:p w14:paraId="0CFCD7E1" w14:textId="2684EE31" w:rsidR="00E84812" w:rsidRPr="008804D1" w:rsidRDefault="00E84812" w:rsidP="00B630CE">
            <w:pPr>
              <w:ind w:firstLine="0"/>
              <w:jc w:val="center"/>
              <w:rPr>
                <w:sz w:val="18"/>
                <w:szCs w:val="18"/>
                <w:lang w:val="ro-RO"/>
              </w:rPr>
            </w:pPr>
            <w:r w:rsidRPr="008804D1">
              <w:rPr>
                <w:sz w:val="18"/>
                <w:szCs w:val="18"/>
                <w:lang w:val="ro-RO"/>
              </w:rPr>
              <w:t>50</w:t>
            </w:r>
            <w:r w:rsidR="00A73D44">
              <w:rPr>
                <w:sz w:val="18"/>
                <w:szCs w:val="18"/>
                <w:lang w:val="ro-RO"/>
              </w:rPr>
              <w:t>%</w:t>
            </w:r>
          </w:p>
        </w:tc>
        <w:tc>
          <w:tcPr>
            <w:tcW w:w="300" w:type="pct"/>
            <w:vMerge w:val="restart"/>
          </w:tcPr>
          <w:p w14:paraId="5AF2810B" w14:textId="54B2A6AA" w:rsidR="00E84812" w:rsidRPr="008804D1" w:rsidRDefault="00E84812" w:rsidP="00B630CE">
            <w:pPr>
              <w:ind w:firstLine="0"/>
              <w:jc w:val="center"/>
              <w:rPr>
                <w:b/>
                <w:sz w:val="18"/>
                <w:szCs w:val="18"/>
                <w:lang w:val="ro-RO"/>
              </w:rPr>
            </w:pPr>
            <w:r w:rsidRPr="008804D1">
              <w:rPr>
                <w:sz w:val="18"/>
                <w:szCs w:val="18"/>
                <w:lang w:val="ro-RO"/>
              </w:rPr>
              <w:t>100</w:t>
            </w:r>
            <w:r w:rsidR="00A73D44">
              <w:rPr>
                <w:sz w:val="18"/>
                <w:szCs w:val="18"/>
                <w:lang w:val="ro-RO"/>
              </w:rPr>
              <w:t>%</w:t>
            </w:r>
          </w:p>
        </w:tc>
        <w:tc>
          <w:tcPr>
            <w:tcW w:w="979" w:type="pct"/>
          </w:tcPr>
          <w:p w14:paraId="244D6694" w14:textId="777DC20A" w:rsidR="00E84812" w:rsidRPr="008804D1" w:rsidRDefault="00DA0EB0" w:rsidP="00B630CE">
            <w:pPr>
              <w:ind w:firstLine="0"/>
              <w:rPr>
                <w:b/>
                <w:bCs/>
                <w:sz w:val="18"/>
                <w:szCs w:val="18"/>
                <w:lang w:val="ro-RO"/>
              </w:rPr>
            </w:pPr>
            <w:r>
              <w:rPr>
                <w:b/>
                <w:bCs/>
                <w:sz w:val="18"/>
                <w:szCs w:val="18"/>
                <w:lang w:val="ro-RO"/>
              </w:rPr>
              <w:t>Obiectivul specific nr. 2.3.1.</w:t>
            </w:r>
          </w:p>
          <w:p w14:paraId="4864FE9A" w14:textId="69A6E00F" w:rsidR="00E84812" w:rsidRPr="008804D1" w:rsidRDefault="00E84812" w:rsidP="00B630CE">
            <w:pPr>
              <w:ind w:firstLine="0"/>
              <w:rPr>
                <w:b/>
                <w:bCs/>
                <w:sz w:val="18"/>
                <w:szCs w:val="18"/>
                <w:lang w:val="ro-RO"/>
              </w:rPr>
            </w:pPr>
            <w:r w:rsidRPr="008804D1">
              <w:rPr>
                <w:bCs/>
                <w:sz w:val="18"/>
                <w:szCs w:val="18"/>
                <w:lang w:val="ro-RO"/>
              </w:rPr>
              <w:t xml:space="preserve">Sporirea capacităților de evidență și asigurarea controlului unic centralizat asupra circulației armelor </w:t>
            </w:r>
            <w:r w:rsidR="00A73D44">
              <w:rPr>
                <w:sz w:val="18"/>
                <w:szCs w:val="18"/>
                <w:lang w:val="ro-RO"/>
              </w:rPr>
              <w:t>până în</w:t>
            </w:r>
            <w:r w:rsidRPr="008804D1">
              <w:rPr>
                <w:bCs/>
                <w:sz w:val="18"/>
                <w:szCs w:val="18"/>
                <w:lang w:val="ro-RO"/>
              </w:rPr>
              <w:t xml:space="preserve"> anul 2024</w:t>
            </w:r>
          </w:p>
        </w:tc>
        <w:tc>
          <w:tcPr>
            <w:tcW w:w="620" w:type="pct"/>
          </w:tcPr>
          <w:p w14:paraId="658834AE" w14:textId="6876426E" w:rsidR="00E84812" w:rsidRPr="008804D1" w:rsidRDefault="00E84812" w:rsidP="00A73D44">
            <w:pPr>
              <w:ind w:firstLine="0"/>
              <w:rPr>
                <w:sz w:val="18"/>
                <w:szCs w:val="18"/>
                <w:lang w:val="ro-RO"/>
              </w:rPr>
            </w:pPr>
            <w:r w:rsidRPr="008804D1">
              <w:rPr>
                <w:sz w:val="18"/>
                <w:szCs w:val="18"/>
                <w:lang w:val="ro-RO"/>
              </w:rPr>
              <w:t>Majorarea cu 20</w:t>
            </w:r>
            <w:r w:rsidR="00A73D44">
              <w:rPr>
                <w:sz w:val="18"/>
                <w:szCs w:val="18"/>
                <w:lang w:val="ro-RO"/>
              </w:rPr>
              <w:t xml:space="preserve"> p.p.</w:t>
            </w:r>
            <w:r w:rsidRPr="008804D1">
              <w:rPr>
                <w:sz w:val="18"/>
                <w:szCs w:val="18"/>
                <w:lang w:val="ro-RO"/>
              </w:rPr>
              <w:t xml:space="preserve"> a numărului de arme cu destinație civilă luate </w:t>
            </w:r>
            <w:r w:rsidR="00A73D44">
              <w:rPr>
                <w:sz w:val="18"/>
                <w:szCs w:val="18"/>
                <w:lang w:val="ro-RO"/>
              </w:rPr>
              <w:t>în</w:t>
            </w:r>
            <w:r w:rsidR="007040E1">
              <w:rPr>
                <w:sz w:val="18"/>
                <w:szCs w:val="18"/>
                <w:lang w:val="ro-RO"/>
              </w:rPr>
              <w:t xml:space="preserve"> evidență</w:t>
            </w:r>
            <w:r w:rsidRPr="008804D1">
              <w:rPr>
                <w:sz w:val="18"/>
                <w:szCs w:val="18"/>
                <w:lang w:val="ro-RO"/>
              </w:rPr>
              <w:t xml:space="preserve"> în Sistemul informațional automatizat „Registrul de stat al armelor”</w:t>
            </w:r>
          </w:p>
        </w:tc>
        <w:tc>
          <w:tcPr>
            <w:tcW w:w="347" w:type="pct"/>
          </w:tcPr>
          <w:p w14:paraId="3559F624" w14:textId="77777777" w:rsidR="00E84812" w:rsidRPr="008804D1" w:rsidRDefault="00E84812" w:rsidP="00B630CE">
            <w:pPr>
              <w:ind w:firstLine="0"/>
              <w:jc w:val="center"/>
              <w:rPr>
                <w:sz w:val="18"/>
                <w:szCs w:val="18"/>
                <w:lang w:val="ro-RO"/>
              </w:rPr>
            </w:pPr>
            <w:r w:rsidRPr="008804D1">
              <w:rPr>
                <w:sz w:val="18"/>
                <w:szCs w:val="18"/>
                <w:lang w:val="ro-RO"/>
              </w:rPr>
              <w:t>80%</w:t>
            </w:r>
          </w:p>
        </w:tc>
        <w:tc>
          <w:tcPr>
            <w:tcW w:w="300" w:type="pct"/>
          </w:tcPr>
          <w:p w14:paraId="57449161" w14:textId="77777777" w:rsidR="00E84812" w:rsidRPr="008804D1" w:rsidRDefault="00E84812" w:rsidP="00B630CE">
            <w:pPr>
              <w:ind w:firstLine="0"/>
              <w:jc w:val="center"/>
              <w:rPr>
                <w:sz w:val="18"/>
                <w:szCs w:val="18"/>
                <w:lang w:val="ro-RO"/>
              </w:rPr>
            </w:pPr>
            <w:r w:rsidRPr="008804D1">
              <w:rPr>
                <w:sz w:val="18"/>
                <w:szCs w:val="18"/>
                <w:lang w:val="ro-RO"/>
              </w:rPr>
              <w:t>100%</w:t>
            </w:r>
          </w:p>
        </w:tc>
      </w:tr>
      <w:tr w:rsidR="004602A3" w:rsidRPr="008804D1" w14:paraId="500606DC" w14:textId="77777777" w:rsidTr="0038136B">
        <w:tc>
          <w:tcPr>
            <w:tcW w:w="756" w:type="pct"/>
            <w:vMerge/>
          </w:tcPr>
          <w:p w14:paraId="56868D39" w14:textId="77777777" w:rsidR="00E84812" w:rsidRPr="008804D1" w:rsidRDefault="00E84812" w:rsidP="00B630CE">
            <w:pPr>
              <w:ind w:firstLine="0"/>
              <w:rPr>
                <w:b/>
                <w:sz w:val="18"/>
                <w:szCs w:val="18"/>
                <w:lang w:val="ro-RO"/>
              </w:rPr>
            </w:pPr>
          </w:p>
        </w:tc>
        <w:tc>
          <w:tcPr>
            <w:tcW w:w="574" w:type="pct"/>
            <w:vMerge/>
          </w:tcPr>
          <w:p w14:paraId="02E4A50B" w14:textId="77777777" w:rsidR="00E84812" w:rsidRPr="008804D1" w:rsidRDefault="00E84812" w:rsidP="00B630CE">
            <w:pPr>
              <w:ind w:firstLine="0"/>
              <w:rPr>
                <w:bCs/>
                <w:sz w:val="18"/>
                <w:szCs w:val="18"/>
                <w:lang w:val="ro-RO"/>
              </w:rPr>
            </w:pPr>
          </w:p>
        </w:tc>
        <w:tc>
          <w:tcPr>
            <w:tcW w:w="472" w:type="pct"/>
            <w:vMerge/>
          </w:tcPr>
          <w:p w14:paraId="189C489A" w14:textId="77777777" w:rsidR="00E84812" w:rsidRPr="008804D1" w:rsidRDefault="00E84812" w:rsidP="00B630CE">
            <w:pPr>
              <w:ind w:firstLine="0"/>
              <w:jc w:val="center"/>
              <w:rPr>
                <w:sz w:val="18"/>
                <w:szCs w:val="18"/>
                <w:lang w:val="ro-RO"/>
              </w:rPr>
            </w:pPr>
          </w:p>
        </w:tc>
        <w:tc>
          <w:tcPr>
            <w:tcW w:w="354" w:type="pct"/>
            <w:vMerge/>
          </w:tcPr>
          <w:p w14:paraId="3E99F8DD" w14:textId="77777777" w:rsidR="00E84812" w:rsidRPr="008804D1" w:rsidRDefault="00E84812" w:rsidP="00B630CE">
            <w:pPr>
              <w:ind w:firstLine="0"/>
              <w:jc w:val="center"/>
              <w:rPr>
                <w:sz w:val="18"/>
                <w:szCs w:val="18"/>
                <w:lang w:val="ro-RO"/>
              </w:rPr>
            </w:pPr>
          </w:p>
        </w:tc>
        <w:tc>
          <w:tcPr>
            <w:tcW w:w="300" w:type="pct"/>
            <w:vMerge/>
          </w:tcPr>
          <w:p w14:paraId="33ED1A9D" w14:textId="77777777" w:rsidR="00E84812" w:rsidRPr="008804D1" w:rsidRDefault="00E84812" w:rsidP="00B630CE">
            <w:pPr>
              <w:ind w:firstLine="0"/>
              <w:jc w:val="center"/>
              <w:rPr>
                <w:sz w:val="18"/>
                <w:szCs w:val="18"/>
                <w:lang w:val="ro-RO"/>
              </w:rPr>
            </w:pPr>
          </w:p>
        </w:tc>
        <w:tc>
          <w:tcPr>
            <w:tcW w:w="300" w:type="pct"/>
            <w:vMerge/>
          </w:tcPr>
          <w:p w14:paraId="2A22DB31" w14:textId="77777777" w:rsidR="00E84812" w:rsidRPr="008804D1" w:rsidRDefault="00E84812" w:rsidP="00B630CE">
            <w:pPr>
              <w:ind w:firstLine="0"/>
              <w:jc w:val="center"/>
              <w:rPr>
                <w:b/>
                <w:sz w:val="18"/>
                <w:szCs w:val="18"/>
                <w:lang w:val="ro-RO"/>
              </w:rPr>
            </w:pPr>
          </w:p>
        </w:tc>
        <w:tc>
          <w:tcPr>
            <w:tcW w:w="979" w:type="pct"/>
          </w:tcPr>
          <w:p w14:paraId="163FBEB2" w14:textId="7D2AF0EA" w:rsidR="00E84812" w:rsidRPr="008804D1" w:rsidRDefault="00DA0EB0" w:rsidP="00B630CE">
            <w:pPr>
              <w:ind w:firstLine="0"/>
              <w:rPr>
                <w:b/>
                <w:bCs/>
                <w:sz w:val="18"/>
                <w:szCs w:val="18"/>
                <w:lang w:val="ro-RO"/>
              </w:rPr>
            </w:pPr>
            <w:r>
              <w:rPr>
                <w:b/>
                <w:bCs/>
                <w:sz w:val="18"/>
                <w:szCs w:val="18"/>
                <w:lang w:val="ro-RO"/>
              </w:rPr>
              <w:t>Obiectivul specific nr. 2.3.2.</w:t>
            </w:r>
            <w:r w:rsidR="00E84812" w:rsidRPr="008804D1">
              <w:rPr>
                <w:b/>
                <w:bCs/>
                <w:sz w:val="18"/>
                <w:szCs w:val="18"/>
                <w:lang w:val="ro-RO"/>
              </w:rPr>
              <w:t xml:space="preserve"> </w:t>
            </w:r>
          </w:p>
          <w:p w14:paraId="2683689D" w14:textId="77777777" w:rsidR="00E84812" w:rsidRPr="008804D1" w:rsidRDefault="00E84812" w:rsidP="00B630CE">
            <w:pPr>
              <w:ind w:firstLine="0"/>
              <w:rPr>
                <w:b/>
                <w:bCs/>
                <w:sz w:val="18"/>
                <w:szCs w:val="18"/>
                <w:lang w:val="ro-RO"/>
              </w:rPr>
            </w:pPr>
            <w:r w:rsidRPr="008804D1">
              <w:rPr>
                <w:bCs/>
                <w:sz w:val="18"/>
                <w:szCs w:val="18"/>
                <w:lang w:val="ro-RO"/>
              </w:rPr>
              <w:t>Asigurarea unei reacții de răspuns eficiente la tendințele infracționale în domeniul armelor și munițiilor</w:t>
            </w:r>
          </w:p>
        </w:tc>
        <w:tc>
          <w:tcPr>
            <w:tcW w:w="620" w:type="pct"/>
          </w:tcPr>
          <w:p w14:paraId="1A51207C" w14:textId="40E69241" w:rsidR="00E84812" w:rsidRPr="008804D1" w:rsidRDefault="007040E1" w:rsidP="00B630CE">
            <w:pPr>
              <w:ind w:firstLine="0"/>
              <w:rPr>
                <w:sz w:val="18"/>
                <w:szCs w:val="18"/>
                <w:lang w:val="ro-RO"/>
              </w:rPr>
            </w:pPr>
            <w:r>
              <w:rPr>
                <w:sz w:val="18"/>
                <w:szCs w:val="18"/>
                <w:lang w:val="ro-RO"/>
              </w:rPr>
              <w:t>Majorarea cu 10%, anual</w:t>
            </w:r>
            <w:r w:rsidR="00EE4925" w:rsidRPr="008804D1">
              <w:rPr>
                <w:sz w:val="18"/>
                <w:szCs w:val="18"/>
                <w:lang w:val="ro-RO"/>
              </w:rPr>
              <w:t xml:space="preserve"> a numărului de arme și muniții depistate</w:t>
            </w:r>
            <w:r w:rsidR="00EE4925">
              <w:rPr>
                <w:sz w:val="18"/>
                <w:szCs w:val="18"/>
                <w:lang w:val="ro-RO"/>
              </w:rPr>
              <w:t xml:space="preserve"> din circuitul ilegal</w:t>
            </w:r>
          </w:p>
        </w:tc>
        <w:tc>
          <w:tcPr>
            <w:tcW w:w="347" w:type="pct"/>
          </w:tcPr>
          <w:p w14:paraId="3557F988" w14:textId="2305C791" w:rsidR="00E84812" w:rsidRPr="008804D1" w:rsidRDefault="00E84812" w:rsidP="00B630CE">
            <w:pPr>
              <w:ind w:firstLine="0"/>
              <w:jc w:val="center"/>
              <w:rPr>
                <w:sz w:val="18"/>
                <w:szCs w:val="18"/>
                <w:lang w:val="ro-RO"/>
              </w:rPr>
            </w:pPr>
            <w:r w:rsidRPr="008804D1">
              <w:rPr>
                <w:sz w:val="18"/>
                <w:szCs w:val="18"/>
                <w:lang w:val="ro-RO"/>
              </w:rPr>
              <w:t>545 arme</w:t>
            </w:r>
            <w:r w:rsidR="007040E1">
              <w:rPr>
                <w:sz w:val="18"/>
                <w:szCs w:val="18"/>
                <w:lang w:val="ro-RO"/>
              </w:rPr>
              <w:t>,</w:t>
            </w:r>
          </w:p>
          <w:p w14:paraId="0B0CB100" w14:textId="77777777" w:rsidR="00E84812" w:rsidRPr="008804D1" w:rsidRDefault="00E84812" w:rsidP="00B630CE">
            <w:pPr>
              <w:ind w:firstLine="0"/>
              <w:jc w:val="center"/>
              <w:rPr>
                <w:sz w:val="18"/>
                <w:szCs w:val="18"/>
                <w:lang w:val="ro-RO"/>
              </w:rPr>
            </w:pPr>
            <w:r w:rsidRPr="008804D1">
              <w:rPr>
                <w:sz w:val="18"/>
                <w:szCs w:val="18"/>
                <w:lang w:val="ro-RO"/>
              </w:rPr>
              <w:t>15922 muniții (2021)</w:t>
            </w:r>
          </w:p>
        </w:tc>
        <w:tc>
          <w:tcPr>
            <w:tcW w:w="300" w:type="pct"/>
          </w:tcPr>
          <w:p w14:paraId="00EEF145" w14:textId="2FC5B927" w:rsidR="00E84812" w:rsidRPr="008804D1" w:rsidRDefault="00E84812" w:rsidP="00B630CE">
            <w:pPr>
              <w:ind w:firstLine="0"/>
              <w:jc w:val="center"/>
              <w:rPr>
                <w:sz w:val="18"/>
                <w:szCs w:val="18"/>
                <w:lang w:val="ro-RO"/>
              </w:rPr>
            </w:pPr>
            <w:r w:rsidRPr="008804D1">
              <w:rPr>
                <w:sz w:val="18"/>
                <w:szCs w:val="18"/>
                <w:lang w:val="ro-RO"/>
              </w:rPr>
              <w:t>763</w:t>
            </w:r>
            <w:r w:rsidR="00A73D44">
              <w:rPr>
                <w:sz w:val="18"/>
                <w:szCs w:val="18"/>
                <w:lang w:val="ro-RO"/>
              </w:rPr>
              <w:t xml:space="preserve"> </w:t>
            </w:r>
            <w:r w:rsidRPr="008804D1">
              <w:rPr>
                <w:sz w:val="18"/>
                <w:szCs w:val="18"/>
                <w:lang w:val="ro-RO"/>
              </w:rPr>
              <w:t>arme</w:t>
            </w:r>
            <w:r w:rsidR="007040E1">
              <w:rPr>
                <w:sz w:val="18"/>
                <w:szCs w:val="18"/>
                <w:lang w:val="ro-RO"/>
              </w:rPr>
              <w:t>,</w:t>
            </w:r>
          </w:p>
          <w:p w14:paraId="69AA943E" w14:textId="77777777" w:rsidR="00E84812" w:rsidRPr="008804D1" w:rsidRDefault="00E84812" w:rsidP="00B630CE">
            <w:pPr>
              <w:ind w:firstLine="0"/>
              <w:jc w:val="center"/>
              <w:rPr>
                <w:sz w:val="18"/>
                <w:szCs w:val="18"/>
                <w:lang w:val="ro-RO"/>
              </w:rPr>
            </w:pPr>
            <w:r w:rsidRPr="008804D1">
              <w:rPr>
                <w:sz w:val="18"/>
                <w:szCs w:val="18"/>
                <w:lang w:val="ro-RO"/>
              </w:rPr>
              <w:t>22290 muniții</w:t>
            </w:r>
          </w:p>
        </w:tc>
      </w:tr>
      <w:tr w:rsidR="004602A3" w:rsidRPr="008804D1" w14:paraId="3F06EA3C" w14:textId="77777777" w:rsidTr="0038136B">
        <w:tc>
          <w:tcPr>
            <w:tcW w:w="756" w:type="pct"/>
            <w:vMerge/>
          </w:tcPr>
          <w:p w14:paraId="1242004A" w14:textId="77777777" w:rsidR="00E84812" w:rsidRPr="008804D1" w:rsidRDefault="00E84812" w:rsidP="00B630CE">
            <w:pPr>
              <w:ind w:firstLine="0"/>
              <w:rPr>
                <w:b/>
                <w:sz w:val="18"/>
                <w:szCs w:val="18"/>
                <w:lang w:val="ro-RO"/>
              </w:rPr>
            </w:pPr>
          </w:p>
        </w:tc>
        <w:tc>
          <w:tcPr>
            <w:tcW w:w="574" w:type="pct"/>
            <w:vMerge/>
          </w:tcPr>
          <w:p w14:paraId="0911CC9C" w14:textId="77777777" w:rsidR="00E84812" w:rsidRPr="008804D1" w:rsidRDefault="00E84812" w:rsidP="00B630CE">
            <w:pPr>
              <w:ind w:firstLine="0"/>
              <w:rPr>
                <w:bCs/>
                <w:sz w:val="18"/>
                <w:szCs w:val="18"/>
                <w:lang w:val="ro-RO"/>
              </w:rPr>
            </w:pPr>
          </w:p>
        </w:tc>
        <w:tc>
          <w:tcPr>
            <w:tcW w:w="472" w:type="pct"/>
            <w:vMerge/>
          </w:tcPr>
          <w:p w14:paraId="0AE33938" w14:textId="77777777" w:rsidR="00E84812" w:rsidRPr="008804D1" w:rsidRDefault="00E84812" w:rsidP="00B630CE">
            <w:pPr>
              <w:ind w:firstLine="0"/>
              <w:jc w:val="center"/>
              <w:rPr>
                <w:sz w:val="18"/>
                <w:szCs w:val="18"/>
                <w:lang w:val="ro-RO"/>
              </w:rPr>
            </w:pPr>
          </w:p>
        </w:tc>
        <w:tc>
          <w:tcPr>
            <w:tcW w:w="354" w:type="pct"/>
            <w:vMerge/>
          </w:tcPr>
          <w:p w14:paraId="4A16C3D4" w14:textId="77777777" w:rsidR="00E84812" w:rsidRPr="008804D1" w:rsidRDefault="00E84812" w:rsidP="00B630CE">
            <w:pPr>
              <w:ind w:firstLine="0"/>
              <w:jc w:val="center"/>
              <w:rPr>
                <w:sz w:val="18"/>
                <w:szCs w:val="18"/>
                <w:lang w:val="ro-RO"/>
              </w:rPr>
            </w:pPr>
          </w:p>
        </w:tc>
        <w:tc>
          <w:tcPr>
            <w:tcW w:w="300" w:type="pct"/>
            <w:vMerge/>
          </w:tcPr>
          <w:p w14:paraId="6663757A" w14:textId="77777777" w:rsidR="00E84812" w:rsidRPr="008804D1" w:rsidRDefault="00E84812" w:rsidP="00B630CE">
            <w:pPr>
              <w:ind w:firstLine="0"/>
              <w:jc w:val="center"/>
              <w:rPr>
                <w:sz w:val="18"/>
                <w:szCs w:val="18"/>
                <w:lang w:val="ro-RO"/>
              </w:rPr>
            </w:pPr>
          </w:p>
        </w:tc>
        <w:tc>
          <w:tcPr>
            <w:tcW w:w="300" w:type="pct"/>
            <w:vMerge/>
          </w:tcPr>
          <w:p w14:paraId="109EC4E1" w14:textId="77777777" w:rsidR="00E84812" w:rsidRPr="008804D1" w:rsidRDefault="00E84812" w:rsidP="00B630CE">
            <w:pPr>
              <w:ind w:firstLine="0"/>
              <w:jc w:val="center"/>
              <w:rPr>
                <w:b/>
                <w:sz w:val="18"/>
                <w:szCs w:val="18"/>
                <w:lang w:val="ro-RO"/>
              </w:rPr>
            </w:pPr>
          </w:p>
        </w:tc>
        <w:tc>
          <w:tcPr>
            <w:tcW w:w="979" w:type="pct"/>
          </w:tcPr>
          <w:p w14:paraId="35F3B35F" w14:textId="293C57AD" w:rsidR="00E84812" w:rsidRPr="008804D1" w:rsidRDefault="00DA0EB0" w:rsidP="00B630CE">
            <w:pPr>
              <w:ind w:firstLine="0"/>
              <w:rPr>
                <w:b/>
                <w:bCs/>
                <w:sz w:val="18"/>
                <w:szCs w:val="18"/>
                <w:lang w:val="ro-RO"/>
              </w:rPr>
            </w:pPr>
            <w:r>
              <w:rPr>
                <w:b/>
                <w:bCs/>
                <w:sz w:val="18"/>
                <w:szCs w:val="18"/>
                <w:lang w:val="ro-RO"/>
              </w:rPr>
              <w:t>Obiectivul specific nr. 2.3.3.</w:t>
            </w:r>
          </w:p>
          <w:p w14:paraId="61350FDD" w14:textId="77777777" w:rsidR="00E84812" w:rsidRPr="008804D1" w:rsidRDefault="00E84812" w:rsidP="00B630CE">
            <w:pPr>
              <w:ind w:firstLine="0"/>
              <w:rPr>
                <w:b/>
                <w:bCs/>
                <w:sz w:val="18"/>
                <w:szCs w:val="18"/>
                <w:lang w:val="ro-RO"/>
              </w:rPr>
            </w:pPr>
            <w:r w:rsidRPr="008804D1">
              <w:rPr>
                <w:bCs/>
                <w:sz w:val="18"/>
                <w:szCs w:val="18"/>
                <w:lang w:val="ro-RO"/>
              </w:rPr>
              <w:t xml:space="preserve">Sporirea acțiunilor de mediatizare bazate pe principiul </w:t>
            </w:r>
            <w:r w:rsidRPr="008804D1">
              <w:rPr>
                <w:bCs/>
                <w:i/>
                <w:sz w:val="18"/>
                <w:szCs w:val="18"/>
                <w:lang w:val="ro-RO"/>
              </w:rPr>
              <w:t xml:space="preserve">Problem Oriented Policy </w:t>
            </w:r>
            <w:r w:rsidRPr="008804D1">
              <w:rPr>
                <w:bCs/>
                <w:sz w:val="18"/>
                <w:szCs w:val="18"/>
                <w:lang w:val="ro-RO"/>
              </w:rPr>
              <w:t>în vederea sensibilizării societății civile privind predarea benevolă a armelor din posesie ilegală</w:t>
            </w:r>
          </w:p>
        </w:tc>
        <w:tc>
          <w:tcPr>
            <w:tcW w:w="620" w:type="pct"/>
          </w:tcPr>
          <w:p w14:paraId="4BAE6EA5" w14:textId="77777777" w:rsidR="00E84812" w:rsidRPr="008804D1" w:rsidRDefault="00E84812" w:rsidP="00B630CE">
            <w:pPr>
              <w:ind w:firstLine="0"/>
              <w:rPr>
                <w:sz w:val="18"/>
                <w:szCs w:val="18"/>
                <w:lang w:val="ro-RO"/>
              </w:rPr>
            </w:pPr>
            <w:r w:rsidRPr="008804D1">
              <w:rPr>
                <w:sz w:val="18"/>
                <w:szCs w:val="18"/>
                <w:lang w:val="ro-RO"/>
              </w:rPr>
              <w:t>Creșterea cu 5% a numărului de arme și muniții predate benevol</w:t>
            </w:r>
          </w:p>
        </w:tc>
        <w:tc>
          <w:tcPr>
            <w:tcW w:w="347" w:type="pct"/>
          </w:tcPr>
          <w:p w14:paraId="7DD79637" w14:textId="30257AE8" w:rsidR="00E84812" w:rsidRPr="008804D1" w:rsidRDefault="00E84812" w:rsidP="00B630CE">
            <w:pPr>
              <w:ind w:firstLine="0"/>
              <w:jc w:val="center"/>
              <w:rPr>
                <w:sz w:val="18"/>
                <w:szCs w:val="18"/>
                <w:lang w:val="ro-RO"/>
              </w:rPr>
            </w:pPr>
            <w:r w:rsidRPr="008804D1">
              <w:rPr>
                <w:sz w:val="18"/>
                <w:szCs w:val="18"/>
                <w:lang w:val="ro-RO"/>
              </w:rPr>
              <w:t>147 arme</w:t>
            </w:r>
            <w:r w:rsidR="00A73D44">
              <w:rPr>
                <w:sz w:val="18"/>
                <w:szCs w:val="18"/>
                <w:lang w:val="ro-RO"/>
              </w:rPr>
              <w:t>,</w:t>
            </w:r>
          </w:p>
          <w:p w14:paraId="52AAB9DC" w14:textId="77777777" w:rsidR="00E84812" w:rsidRPr="008804D1" w:rsidRDefault="00E84812" w:rsidP="00B630CE">
            <w:pPr>
              <w:ind w:firstLine="0"/>
              <w:jc w:val="center"/>
              <w:rPr>
                <w:sz w:val="18"/>
                <w:szCs w:val="18"/>
                <w:lang w:val="ro-RO"/>
              </w:rPr>
            </w:pPr>
            <w:r w:rsidRPr="008804D1">
              <w:rPr>
                <w:sz w:val="18"/>
                <w:szCs w:val="18"/>
                <w:lang w:val="ro-RO"/>
              </w:rPr>
              <w:t>6850 muniții</w:t>
            </w:r>
          </w:p>
        </w:tc>
        <w:tc>
          <w:tcPr>
            <w:tcW w:w="300" w:type="pct"/>
          </w:tcPr>
          <w:p w14:paraId="7AA90CC0" w14:textId="28E8DF7D" w:rsidR="00E84812" w:rsidRPr="008804D1" w:rsidRDefault="00E84812" w:rsidP="00B630CE">
            <w:pPr>
              <w:ind w:firstLine="0"/>
              <w:jc w:val="center"/>
              <w:rPr>
                <w:sz w:val="18"/>
                <w:szCs w:val="18"/>
                <w:lang w:val="ro-RO"/>
              </w:rPr>
            </w:pPr>
            <w:r w:rsidRPr="008804D1">
              <w:rPr>
                <w:sz w:val="18"/>
                <w:szCs w:val="18"/>
                <w:lang w:val="ro-RO"/>
              </w:rPr>
              <w:t>155 arme</w:t>
            </w:r>
            <w:r w:rsidR="00A73D44">
              <w:rPr>
                <w:sz w:val="18"/>
                <w:szCs w:val="18"/>
                <w:lang w:val="ro-RO"/>
              </w:rPr>
              <w:t>,</w:t>
            </w:r>
          </w:p>
          <w:p w14:paraId="425B2E2A" w14:textId="77777777" w:rsidR="00E84812" w:rsidRPr="008804D1" w:rsidRDefault="00E84812" w:rsidP="00B630CE">
            <w:pPr>
              <w:ind w:firstLine="0"/>
              <w:jc w:val="center"/>
              <w:rPr>
                <w:sz w:val="18"/>
                <w:szCs w:val="18"/>
                <w:lang w:val="ro-RO"/>
              </w:rPr>
            </w:pPr>
            <w:r w:rsidRPr="008804D1">
              <w:rPr>
                <w:sz w:val="18"/>
                <w:szCs w:val="18"/>
                <w:lang w:val="ro-RO"/>
              </w:rPr>
              <w:t>7192 muniții</w:t>
            </w:r>
          </w:p>
        </w:tc>
      </w:tr>
      <w:tr w:rsidR="004602A3" w:rsidRPr="008804D1" w14:paraId="6FC0C2A9" w14:textId="77777777" w:rsidTr="0038136B">
        <w:tc>
          <w:tcPr>
            <w:tcW w:w="756" w:type="pct"/>
            <w:vMerge w:val="restart"/>
          </w:tcPr>
          <w:p w14:paraId="0754C5A2" w14:textId="4F5CDED7" w:rsidR="00E84812" w:rsidRPr="008804D1" w:rsidRDefault="00E84812" w:rsidP="00B630CE">
            <w:pPr>
              <w:ind w:firstLine="0"/>
              <w:rPr>
                <w:sz w:val="18"/>
                <w:szCs w:val="18"/>
                <w:lang w:val="ro-RO"/>
              </w:rPr>
            </w:pPr>
            <w:r w:rsidRPr="008804D1">
              <w:rPr>
                <w:b/>
                <w:color w:val="000000" w:themeColor="text1"/>
                <w:sz w:val="18"/>
                <w:szCs w:val="18"/>
                <w:lang w:val="ro-RO"/>
              </w:rPr>
              <w:t xml:space="preserve">Obiectivul general </w:t>
            </w:r>
            <w:r w:rsidRPr="008804D1">
              <w:rPr>
                <w:b/>
                <w:sz w:val="18"/>
                <w:szCs w:val="18"/>
                <w:lang w:val="ro-RO"/>
              </w:rPr>
              <w:t>nr.</w:t>
            </w:r>
            <w:r w:rsidR="00DA0EB0">
              <w:rPr>
                <w:b/>
                <w:color w:val="000000" w:themeColor="text1"/>
                <w:sz w:val="18"/>
                <w:szCs w:val="18"/>
                <w:lang w:val="ro-RO"/>
              </w:rPr>
              <w:t xml:space="preserve"> 2.4.</w:t>
            </w:r>
            <w:r w:rsidRPr="008804D1">
              <w:rPr>
                <w:b/>
                <w:color w:val="000000" w:themeColor="text1"/>
                <w:sz w:val="18"/>
                <w:szCs w:val="18"/>
                <w:lang w:val="ro-RO"/>
              </w:rPr>
              <w:t xml:space="preserve"> </w:t>
            </w:r>
            <w:r w:rsidRPr="008804D1">
              <w:rPr>
                <w:sz w:val="18"/>
                <w:szCs w:val="18"/>
                <w:lang w:val="ro-RO"/>
              </w:rPr>
              <w:t xml:space="preserve">Sporirea capacităților de identificare și neutralizare a grupurilor și </w:t>
            </w:r>
            <w:r w:rsidR="007040E1">
              <w:rPr>
                <w:sz w:val="18"/>
                <w:szCs w:val="18"/>
                <w:lang w:val="ro-RO"/>
              </w:rPr>
              <w:t xml:space="preserve">a </w:t>
            </w:r>
            <w:r w:rsidRPr="008804D1">
              <w:rPr>
                <w:sz w:val="18"/>
                <w:szCs w:val="18"/>
                <w:lang w:val="ro-RO"/>
              </w:rPr>
              <w:t>organizațiilor criminale cu grad sporit de risc</w:t>
            </w:r>
          </w:p>
        </w:tc>
        <w:tc>
          <w:tcPr>
            <w:tcW w:w="574" w:type="pct"/>
            <w:vMerge w:val="restart"/>
          </w:tcPr>
          <w:p w14:paraId="5A2E966A" w14:textId="03792FBC" w:rsidR="00E84812" w:rsidRPr="008804D1" w:rsidRDefault="00E84812" w:rsidP="007040E1">
            <w:pPr>
              <w:ind w:firstLine="0"/>
              <w:rPr>
                <w:bCs/>
                <w:sz w:val="18"/>
                <w:szCs w:val="18"/>
                <w:lang w:val="ro-RO"/>
              </w:rPr>
            </w:pPr>
            <w:r w:rsidRPr="008804D1">
              <w:rPr>
                <w:sz w:val="18"/>
                <w:szCs w:val="18"/>
                <w:lang w:val="ro-RO"/>
              </w:rPr>
              <w:t xml:space="preserve">Creșterea numărului de </w:t>
            </w:r>
            <w:r w:rsidR="007040E1">
              <w:rPr>
                <w:sz w:val="18"/>
                <w:szCs w:val="18"/>
                <w:lang w:val="ro-RO"/>
              </w:rPr>
              <w:t>anihilări a</w:t>
            </w:r>
            <w:r w:rsidR="007040E1" w:rsidRPr="008804D1">
              <w:rPr>
                <w:sz w:val="18"/>
                <w:szCs w:val="18"/>
                <w:lang w:val="ro-RO"/>
              </w:rPr>
              <w:t xml:space="preserve"> </w:t>
            </w:r>
            <w:r w:rsidRPr="008804D1">
              <w:rPr>
                <w:sz w:val="18"/>
                <w:szCs w:val="18"/>
                <w:lang w:val="ro-RO"/>
              </w:rPr>
              <w:t>grupuri</w:t>
            </w:r>
            <w:r w:rsidR="007040E1">
              <w:rPr>
                <w:sz w:val="18"/>
                <w:szCs w:val="18"/>
                <w:lang w:val="ro-RO"/>
              </w:rPr>
              <w:t>lor</w:t>
            </w:r>
            <w:r w:rsidRPr="008804D1">
              <w:rPr>
                <w:sz w:val="18"/>
                <w:szCs w:val="18"/>
                <w:lang w:val="ro-RO"/>
              </w:rPr>
              <w:t xml:space="preserve"> și </w:t>
            </w:r>
            <w:r w:rsidR="007040E1">
              <w:rPr>
                <w:sz w:val="18"/>
                <w:szCs w:val="18"/>
                <w:lang w:val="ro-RO"/>
              </w:rPr>
              <w:t xml:space="preserve">a </w:t>
            </w:r>
            <w:r w:rsidRPr="008804D1">
              <w:rPr>
                <w:sz w:val="18"/>
                <w:szCs w:val="18"/>
                <w:lang w:val="ro-RO"/>
              </w:rPr>
              <w:t>orga</w:t>
            </w:r>
            <w:r w:rsidR="00A73D44">
              <w:rPr>
                <w:sz w:val="18"/>
                <w:szCs w:val="18"/>
                <w:lang w:val="ro-RO"/>
              </w:rPr>
              <w:t>nizații</w:t>
            </w:r>
            <w:r w:rsidR="007040E1">
              <w:rPr>
                <w:sz w:val="18"/>
                <w:szCs w:val="18"/>
                <w:lang w:val="ro-RO"/>
              </w:rPr>
              <w:t>lor</w:t>
            </w:r>
            <w:r w:rsidR="00A73D44">
              <w:rPr>
                <w:sz w:val="18"/>
                <w:szCs w:val="18"/>
                <w:lang w:val="ro-RO"/>
              </w:rPr>
              <w:t xml:space="preserve"> criminale cu 10 p.p.</w:t>
            </w:r>
            <w:r w:rsidRPr="008804D1">
              <w:rPr>
                <w:sz w:val="18"/>
                <w:szCs w:val="18"/>
                <w:lang w:val="ro-RO"/>
              </w:rPr>
              <w:t xml:space="preserve"> raportat la cele documentate</w:t>
            </w:r>
          </w:p>
        </w:tc>
        <w:tc>
          <w:tcPr>
            <w:tcW w:w="472" w:type="pct"/>
            <w:vMerge w:val="restart"/>
          </w:tcPr>
          <w:p w14:paraId="72A00084" w14:textId="77777777" w:rsidR="00B55FFD" w:rsidRDefault="00B55FFD" w:rsidP="00B55FFD">
            <w:pPr>
              <w:ind w:firstLine="0"/>
              <w:jc w:val="center"/>
              <w:rPr>
                <w:sz w:val="18"/>
                <w:szCs w:val="18"/>
                <w:lang w:val="ro-RO"/>
              </w:rPr>
            </w:pPr>
            <w:r w:rsidRPr="00B55FFD">
              <w:rPr>
                <w:sz w:val="18"/>
                <w:szCs w:val="18"/>
                <w:lang w:val="ro-RO"/>
              </w:rPr>
              <w:t xml:space="preserve">Ministerul Afacerilor Interne </w:t>
            </w:r>
          </w:p>
          <w:p w14:paraId="29C83F01" w14:textId="77777777" w:rsidR="0095246D" w:rsidRDefault="0095246D" w:rsidP="00B55FFD">
            <w:pPr>
              <w:ind w:firstLine="0"/>
              <w:jc w:val="center"/>
              <w:rPr>
                <w:sz w:val="18"/>
                <w:szCs w:val="18"/>
                <w:lang w:val="ro-RO"/>
              </w:rPr>
            </w:pPr>
          </w:p>
          <w:p w14:paraId="599E2DA5" w14:textId="7C7D5A18" w:rsidR="00E84812" w:rsidRPr="008804D1" w:rsidRDefault="004602A3" w:rsidP="00B630CE">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172EFB6F"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J</w:t>
            </w:r>
            <w:r>
              <w:rPr>
                <w:sz w:val="18"/>
                <w:szCs w:val="18"/>
                <w:lang w:val="ro-RO"/>
              </w:rPr>
              <w:t>ustiției</w:t>
            </w:r>
            <w:r w:rsidRPr="008804D1">
              <w:rPr>
                <w:sz w:val="18"/>
                <w:szCs w:val="18"/>
                <w:lang w:val="ro-RO"/>
              </w:rPr>
              <w:t>;</w:t>
            </w:r>
          </w:p>
          <w:p w14:paraId="2875EE32" w14:textId="77777777" w:rsidR="004E7B73" w:rsidRPr="008804D1" w:rsidRDefault="004E7B73" w:rsidP="004E7B73">
            <w:pPr>
              <w:ind w:firstLine="0"/>
              <w:jc w:val="center"/>
              <w:rPr>
                <w:sz w:val="18"/>
                <w:szCs w:val="18"/>
                <w:lang w:val="ro-RO"/>
              </w:rPr>
            </w:pPr>
            <w:r w:rsidRPr="008804D1">
              <w:rPr>
                <w:sz w:val="18"/>
                <w:szCs w:val="18"/>
                <w:lang w:val="ro-RO"/>
              </w:rPr>
              <w:t>P</w:t>
            </w:r>
            <w:r>
              <w:rPr>
                <w:sz w:val="18"/>
                <w:szCs w:val="18"/>
                <w:lang w:val="ro-RO"/>
              </w:rPr>
              <w:t xml:space="preserve">rocuratura </w:t>
            </w:r>
            <w:r w:rsidRPr="008804D1">
              <w:rPr>
                <w:sz w:val="18"/>
                <w:szCs w:val="18"/>
                <w:lang w:val="ro-RO"/>
              </w:rPr>
              <w:t>G</w:t>
            </w:r>
            <w:r>
              <w:rPr>
                <w:sz w:val="18"/>
                <w:szCs w:val="18"/>
                <w:lang w:val="ro-RO"/>
              </w:rPr>
              <w:t>enerală</w:t>
            </w:r>
            <w:r w:rsidRPr="008804D1">
              <w:rPr>
                <w:sz w:val="18"/>
                <w:szCs w:val="18"/>
                <w:lang w:val="ro-RO"/>
              </w:rPr>
              <w:t>;</w:t>
            </w:r>
          </w:p>
          <w:p w14:paraId="2BC16BDD" w14:textId="77777777" w:rsidR="00B30243" w:rsidRDefault="00B30243" w:rsidP="00264533">
            <w:pPr>
              <w:ind w:firstLine="0"/>
              <w:jc w:val="center"/>
              <w:rPr>
                <w:sz w:val="18"/>
                <w:szCs w:val="18"/>
                <w:lang w:val="ro-RO"/>
              </w:rPr>
            </w:pPr>
            <w:r w:rsidRPr="008804D1">
              <w:rPr>
                <w:sz w:val="18"/>
                <w:szCs w:val="18"/>
                <w:lang w:val="ro-RO"/>
              </w:rPr>
              <w:lastRenderedPageBreak/>
              <w:t>S</w:t>
            </w:r>
            <w:r>
              <w:rPr>
                <w:sz w:val="18"/>
                <w:szCs w:val="18"/>
                <w:lang w:val="ro-RO"/>
              </w:rPr>
              <w:t xml:space="preserve">erviciul </w:t>
            </w:r>
            <w:r w:rsidRPr="008804D1">
              <w:rPr>
                <w:sz w:val="18"/>
                <w:szCs w:val="18"/>
                <w:lang w:val="ro-RO"/>
              </w:rPr>
              <w:t>V</w:t>
            </w:r>
            <w:r>
              <w:rPr>
                <w:sz w:val="18"/>
                <w:szCs w:val="18"/>
                <w:lang w:val="ro-RO"/>
              </w:rPr>
              <w:t>amal;</w:t>
            </w:r>
          </w:p>
          <w:p w14:paraId="1FD07FFE" w14:textId="5B28FDF0" w:rsidR="00E84812" w:rsidRPr="008804D1" w:rsidRDefault="00B30243" w:rsidP="0095246D">
            <w:pPr>
              <w:ind w:firstLine="0"/>
              <w:jc w:val="center"/>
              <w:rPr>
                <w:sz w:val="18"/>
                <w:szCs w:val="18"/>
                <w:lang w:val="ro-RO"/>
              </w:rPr>
            </w:pPr>
            <w:r w:rsidRPr="008804D1">
              <w:rPr>
                <w:sz w:val="18"/>
                <w:lang w:val="ro-RO"/>
              </w:rPr>
              <w:t xml:space="preserve"> </w:t>
            </w:r>
            <w:r w:rsidR="004602A3" w:rsidRPr="008804D1">
              <w:rPr>
                <w:sz w:val="18"/>
                <w:lang w:val="ro-RO"/>
              </w:rPr>
              <w:t>C</w:t>
            </w:r>
            <w:r w:rsidR="004602A3">
              <w:rPr>
                <w:sz w:val="18"/>
                <w:lang w:val="ro-RO"/>
              </w:rPr>
              <w:t xml:space="preserve">entrul </w:t>
            </w:r>
            <w:r w:rsidR="004602A3" w:rsidRPr="008804D1">
              <w:rPr>
                <w:sz w:val="18"/>
                <w:lang w:val="ro-RO"/>
              </w:rPr>
              <w:t>N</w:t>
            </w:r>
            <w:r w:rsidR="004602A3">
              <w:rPr>
                <w:sz w:val="18"/>
                <w:lang w:val="ro-RO"/>
              </w:rPr>
              <w:t xml:space="preserve">ațional </w:t>
            </w:r>
            <w:r w:rsidR="004602A3" w:rsidRPr="008804D1">
              <w:rPr>
                <w:sz w:val="18"/>
                <w:lang w:val="ro-RO"/>
              </w:rPr>
              <w:t>A</w:t>
            </w:r>
            <w:r w:rsidR="004602A3">
              <w:rPr>
                <w:sz w:val="18"/>
                <w:lang w:val="ro-RO"/>
              </w:rPr>
              <w:t>nticorupție;</w:t>
            </w:r>
            <w:r w:rsidR="004602A3" w:rsidRPr="008804D1">
              <w:rPr>
                <w:sz w:val="18"/>
                <w:szCs w:val="18"/>
                <w:lang w:val="ro-RO"/>
              </w:rPr>
              <w:t xml:space="preserve"> </w:t>
            </w:r>
            <w:r w:rsidR="00264533" w:rsidRPr="008804D1">
              <w:rPr>
                <w:sz w:val="18"/>
                <w:szCs w:val="18"/>
                <w:lang w:val="ro-RO"/>
              </w:rPr>
              <w:t>S</w:t>
            </w:r>
            <w:r w:rsidR="00264533">
              <w:rPr>
                <w:sz w:val="18"/>
                <w:szCs w:val="18"/>
                <w:lang w:val="ro-RO"/>
              </w:rPr>
              <w:t xml:space="preserve">erviciul de </w:t>
            </w:r>
            <w:r w:rsidR="00264533" w:rsidRPr="008804D1">
              <w:rPr>
                <w:sz w:val="18"/>
                <w:szCs w:val="18"/>
                <w:lang w:val="ro-RO"/>
              </w:rPr>
              <w:t>I</w:t>
            </w:r>
            <w:r w:rsidR="00264533">
              <w:rPr>
                <w:sz w:val="18"/>
                <w:szCs w:val="18"/>
                <w:lang w:val="ro-RO"/>
              </w:rPr>
              <w:t xml:space="preserve">nformații și </w:t>
            </w:r>
            <w:r w:rsidR="00264533" w:rsidRPr="008804D1">
              <w:rPr>
                <w:sz w:val="18"/>
                <w:szCs w:val="18"/>
                <w:lang w:val="ro-RO"/>
              </w:rPr>
              <w:t>S</w:t>
            </w:r>
            <w:r w:rsidR="00264533">
              <w:rPr>
                <w:sz w:val="18"/>
                <w:szCs w:val="18"/>
                <w:lang w:val="ro-RO"/>
              </w:rPr>
              <w:t>ecuritate</w:t>
            </w:r>
          </w:p>
        </w:tc>
        <w:tc>
          <w:tcPr>
            <w:tcW w:w="354" w:type="pct"/>
            <w:vMerge w:val="restart"/>
          </w:tcPr>
          <w:p w14:paraId="1CCAFE34" w14:textId="77777777" w:rsidR="00E84812" w:rsidRPr="008804D1" w:rsidRDefault="00E84812" w:rsidP="00B630CE">
            <w:pPr>
              <w:ind w:firstLine="0"/>
              <w:jc w:val="center"/>
              <w:rPr>
                <w:sz w:val="18"/>
                <w:szCs w:val="18"/>
                <w:lang w:val="ro-RO"/>
              </w:rPr>
            </w:pPr>
            <w:r w:rsidRPr="008804D1">
              <w:rPr>
                <w:sz w:val="18"/>
                <w:szCs w:val="18"/>
                <w:lang w:val="ro-RO"/>
              </w:rPr>
              <w:lastRenderedPageBreak/>
              <w:t>50%</w:t>
            </w:r>
          </w:p>
          <w:p w14:paraId="3286DCF2" w14:textId="77777777" w:rsidR="00E84812" w:rsidRPr="008804D1" w:rsidRDefault="00E84812" w:rsidP="00B630CE">
            <w:pPr>
              <w:ind w:firstLine="0"/>
              <w:jc w:val="center"/>
              <w:rPr>
                <w:sz w:val="18"/>
                <w:szCs w:val="18"/>
                <w:lang w:val="ro-RO"/>
              </w:rPr>
            </w:pPr>
          </w:p>
          <w:p w14:paraId="7AD6F166" w14:textId="77777777" w:rsidR="00E84812" w:rsidRPr="008804D1" w:rsidRDefault="00E84812" w:rsidP="00B630CE">
            <w:pPr>
              <w:ind w:firstLine="0"/>
              <w:jc w:val="center"/>
              <w:rPr>
                <w:sz w:val="18"/>
                <w:szCs w:val="18"/>
                <w:lang w:val="ro-RO"/>
              </w:rPr>
            </w:pPr>
          </w:p>
        </w:tc>
        <w:tc>
          <w:tcPr>
            <w:tcW w:w="300" w:type="pct"/>
            <w:vMerge w:val="restart"/>
          </w:tcPr>
          <w:p w14:paraId="22F7CCD1" w14:textId="77777777" w:rsidR="00E84812" w:rsidRPr="008804D1" w:rsidRDefault="00E84812" w:rsidP="00B630CE">
            <w:pPr>
              <w:ind w:firstLine="0"/>
              <w:jc w:val="center"/>
              <w:rPr>
                <w:sz w:val="18"/>
                <w:szCs w:val="18"/>
                <w:lang w:val="ro-RO"/>
              </w:rPr>
            </w:pPr>
            <w:r w:rsidRPr="008804D1">
              <w:rPr>
                <w:sz w:val="18"/>
                <w:szCs w:val="18"/>
                <w:lang w:val="ro-RO"/>
              </w:rPr>
              <w:t>55%</w:t>
            </w:r>
          </w:p>
        </w:tc>
        <w:tc>
          <w:tcPr>
            <w:tcW w:w="300" w:type="pct"/>
            <w:vMerge w:val="restart"/>
          </w:tcPr>
          <w:p w14:paraId="17794405" w14:textId="77777777" w:rsidR="00E84812" w:rsidRPr="008804D1" w:rsidRDefault="00E84812" w:rsidP="00B630CE">
            <w:pPr>
              <w:ind w:firstLine="0"/>
              <w:jc w:val="center"/>
              <w:rPr>
                <w:b/>
                <w:sz w:val="18"/>
                <w:szCs w:val="18"/>
                <w:lang w:val="ro-RO"/>
              </w:rPr>
            </w:pPr>
            <w:r w:rsidRPr="008804D1">
              <w:rPr>
                <w:sz w:val="18"/>
                <w:szCs w:val="18"/>
                <w:lang w:val="ro-RO"/>
              </w:rPr>
              <w:t>60%</w:t>
            </w:r>
          </w:p>
        </w:tc>
        <w:tc>
          <w:tcPr>
            <w:tcW w:w="979" w:type="pct"/>
          </w:tcPr>
          <w:p w14:paraId="22334258" w14:textId="0E61F871" w:rsidR="00E84812" w:rsidRPr="008804D1" w:rsidRDefault="00DA0EB0" w:rsidP="00B630CE">
            <w:pPr>
              <w:ind w:firstLine="0"/>
              <w:rPr>
                <w:b/>
                <w:bCs/>
                <w:sz w:val="18"/>
                <w:szCs w:val="18"/>
                <w:lang w:val="ro-RO"/>
              </w:rPr>
            </w:pPr>
            <w:r>
              <w:rPr>
                <w:b/>
                <w:bCs/>
                <w:sz w:val="18"/>
                <w:szCs w:val="18"/>
                <w:lang w:val="ro-RO"/>
              </w:rPr>
              <w:t>Obiectivul specific nr. 2.4.1.</w:t>
            </w:r>
            <w:r w:rsidR="00E84812" w:rsidRPr="008804D1">
              <w:rPr>
                <w:b/>
                <w:bCs/>
                <w:sz w:val="18"/>
                <w:szCs w:val="18"/>
                <w:lang w:val="ro-RO"/>
              </w:rPr>
              <w:t xml:space="preserve"> </w:t>
            </w:r>
          </w:p>
          <w:p w14:paraId="2384EB3C" w14:textId="10CA60A3" w:rsidR="00E84812" w:rsidRPr="008804D1" w:rsidRDefault="00E84812" w:rsidP="00B630CE">
            <w:pPr>
              <w:ind w:firstLine="0"/>
              <w:rPr>
                <w:bCs/>
                <w:sz w:val="18"/>
                <w:szCs w:val="18"/>
                <w:lang w:val="ro-RO"/>
              </w:rPr>
            </w:pPr>
            <w:r w:rsidRPr="008804D1">
              <w:rPr>
                <w:bCs/>
                <w:sz w:val="18"/>
                <w:szCs w:val="18"/>
                <w:lang w:val="ro-RO"/>
              </w:rPr>
              <w:t xml:space="preserve">Consolidarea instrumentelor în domeniul prevenirii și combaterii criminalității organizate </w:t>
            </w:r>
            <w:r w:rsidR="00A73D44">
              <w:rPr>
                <w:sz w:val="18"/>
                <w:szCs w:val="18"/>
                <w:lang w:val="ro-RO"/>
              </w:rPr>
              <w:t>până în</w:t>
            </w:r>
            <w:r w:rsidRPr="008804D1">
              <w:rPr>
                <w:bCs/>
                <w:sz w:val="18"/>
                <w:szCs w:val="18"/>
                <w:lang w:val="ro-RO"/>
              </w:rPr>
              <w:t xml:space="preserve"> anul 2024</w:t>
            </w:r>
          </w:p>
        </w:tc>
        <w:tc>
          <w:tcPr>
            <w:tcW w:w="620" w:type="pct"/>
          </w:tcPr>
          <w:p w14:paraId="3D41184A" w14:textId="77777777" w:rsidR="00E84812" w:rsidRPr="008804D1" w:rsidRDefault="00E84812" w:rsidP="00B630CE">
            <w:pPr>
              <w:ind w:firstLine="0"/>
              <w:rPr>
                <w:i/>
                <w:sz w:val="18"/>
                <w:szCs w:val="18"/>
                <w:lang w:val="ro-RO"/>
              </w:rPr>
            </w:pPr>
            <w:r w:rsidRPr="008804D1">
              <w:rPr>
                <w:sz w:val="18"/>
                <w:szCs w:val="18"/>
                <w:lang w:val="ro-RO"/>
              </w:rPr>
              <w:t>Cel puțin 5 instrumente standard de asigurare a unui răspuns în materie de criminalitate organizată</w:t>
            </w:r>
          </w:p>
        </w:tc>
        <w:tc>
          <w:tcPr>
            <w:tcW w:w="347" w:type="pct"/>
          </w:tcPr>
          <w:p w14:paraId="054DB144" w14:textId="77777777" w:rsidR="00E84812" w:rsidRPr="008804D1" w:rsidRDefault="00E84812" w:rsidP="00B630CE">
            <w:pPr>
              <w:ind w:firstLine="0"/>
              <w:jc w:val="center"/>
              <w:rPr>
                <w:i/>
                <w:sz w:val="18"/>
                <w:szCs w:val="18"/>
                <w:lang w:val="ro-RO"/>
              </w:rPr>
            </w:pPr>
            <w:r w:rsidRPr="008804D1">
              <w:rPr>
                <w:sz w:val="18"/>
                <w:szCs w:val="18"/>
                <w:lang w:val="ro-RO"/>
              </w:rPr>
              <w:t>0</w:t>
            </w:r>
          </w:p>
        </w:tc>
        <w:tc>
          <w:tcPr>
            <w:tcW w:w="300" w:type="pct"/>
          </w:tcPr>
          <w:p w14:paraId="10964424" w14:textId="77777777" w:rsidR="00E84812" w:rsidRPr="008804D1" w:rsidRDefault="00E84812" w:rsidP="00B630CE">
            <w:pPr>
              <w:ind w:firstLine="0"/>
              <w:jc w:val="center"/>
              <w:rPr>
                <w:sz w:val="18"/>
                <w:szCs w:val="18"/>
                <w:lang w:val="ro-RO"/>
              </w:rPr>
            </w:pPr>
            <w:r w:rsidRPr="008804D1">
              <w:rPr>
                <w:sz w:val="18"/>
                <w:szCs w:val="18"/>
                <w:lang w:val="ro-RO"/>
              </w:rPr>
              <w:t>5</w:t>
            </w:r>
          </w:p>
        </w:tc>
      </w:tr>
      <w:tr w:rsidR="004602A3" w:rsidRPr="008804D1" w14:paraId="584745B0" w14:textId="77777777" w:rsidTr="0038136B">
        <w:tc>
          <w:tcPr>
            <w:tcW w:w="756" w:type="pct"/>
            <w:vMerge/>
          </w:tcPr>
          <w:p w14:paraId="50F8C654" w14:textId="77777777" w:rsidR="00E84812" w:rsidRPr="008804D1" w:rsidRDefault="00E84812" w:rsidP="00E84812">
            <w:pPr>
              <w:rPr>
                <w:b/>
                <w:sz w:val="18"/>
                <w:szCs w:val="18"/>
                <w:lang w:val="ro-RO"/>
              </w:rPr>
            </w:pPr>
          </w:p>
        </w:tc>
        <w:tc>
          <w:tcPr>
            <w:tcW w:w="574" w:type="pct"/>
            <w:vMerge/>
          </w:tcPr>
          <w:p w14:paraId="72DD64CC" w14:textId="77777777" w:rsidR="00E84812" w:rsidRPr="008804D1" w:rsidRDefault="00E84812" w:rsidP="00E84812">
            <w:pPr>
              <w:jc w:val="center"/>
              <w:rPr>
                <w:bCs/>
                <w:sz w:val="18"/>
                <w:szCs w:val="18"/>
                <w:lang w:val="ro-RO"/>
              </w:rPr>
            </w:pPr>
          </w:p>
        </w:tc>
        <w:tc>
          <w:tcPr>
            <w:tcW w:w="472" w:type="pct"/>
            <w:vMerge/>
          </w:tcPr>
          <w:p w14:paraId="3270CF9C" w14:textId="77777777" w:rsidR="00E84812" w:rsidRPr="008804D1" w:rsidRDefault="00E84812" w:rsidP="00E84812">
            <w:pPr>
              <w:jc w:val="center"/>
              <w:rPr>
                <w:sz w:val="18"/>
                <w:szCs w:val="18"/>
                <w:lang w:val="ro-RO"/>
              </w:rPr>
            </w:pPr>
          </w:p>
        </w:tc>
        <w:tc>
          <w:tcPr>
            <w:tcW w:w="354" w:type="pct"/>
            <w:vMerge/>
          </w:tcPr>
          <w:p w14:paraId="2CD963EC" w14:textId="77777777" w:rsidR="00E84812" w:rsidRPr="008804D1" w:rsidRDefault="00E84812" w:rsidP="00E84812">
            <w:pPr>
              <w:jc w:val="center"/>
              <w:rPr>
                <w:sz w:val="18"/>
                <w:szCs w:val="18"/>
                <w:lang w:val="ro-RO"/>
              </w:rPr>
            </w:pPr>
          </w:p>
        </w:tc>
        <w:tc>
          <w:tcPr>
            <w:tcW w:w="300" w:type="pct"/>
            <w:vMerge/>
          </w:tcPr>
          <w:p w14:paraId="2ADB1CD1" w14:textId="77777777" w:rsidR="00E84812" w:rsidRPr="008804D1" w:rsidRDefault="00E84812" w:rsidP="00E84812">
            <w:pPr>
              <w:jc w:val="center"/>
              <w:rPr>
                <w:sz w:val="18"/>
                <w:szCs w:val="18"/>
                <w:lang w:val="ro-RO"/>
              </w:rPr>
            </w:pPr>
          </w:p>
        </w:tc>
        <w:tc>
          <w:tcPr>
            <w:tcW w:w="300" w:type="pct"/>
            <w:vMerge/>
          </w:tcPr>
          <w:p w14:paraId="32ED4DBA" w14:textId="77777777" w:rsidR="00E84812" w:rsidRPr="008804D1" w:rsidRDefault="00E84812" w:rsidP="00E84812">
            <w:pPr>
              <w:ind w:left="176"/>
              <w:jc w:val="center"/>
              <w:rPr>
                <w:b/>
                <w:sz w:val="18"/>
                <w:szCs w:val="18"/>
                <w:lang w:val="ro-RO"/>
              </w:rPr>
            </w:pPr>
          </w:p>
        </w:tc>
        <w:tc>
          <w:tcPr>
            <w:tcW w:w="979" w:type="pct"/>
          </w:tcPr>
          <w:p w14:paraId="54CB9D34" w14:textId="02D4D4A2" w:rsidR="00E84812" w:rsidRPr="008804D1" w:rsidRDefault="00DA0EB0" w:rsidP="00B630CE">
            <w:pPr>
              <w:ind w:firstLine="0"/>
              <w:rPr>
                <w:b/>
                <w:bCs/>
                <w:sz w:val="18"/>
                <w:szCs w:val="18"/>
                <w:lang w:val="ro-RO"/>
              </w:rPr>
            </w:pPr>
            <w:r>
              <w:rPr>
                <w:b/>
                <w:bCs/>
                <w:sz w:val="18"/>
                <w:szCs w:val="18"/>
                <w:lang w:val="ro-RO"/>
              </w:rPr>
              <w:t>Obiectivul specific nr. 2.4.2.</w:t>
            </w:r>
            <w:r w:rsidR="00E84812" w:rsidRPr="008804D1">
              <w:rPr>
                <w:b/>
                <w:bCs/>
                <w:sz w:val="18"/>
                <w:szCs w:val="18"/>
                <w:lang w:val="ro-RO"/>
              </w:rPr>
              <w:t xml:space="preserve"> </w:t>
            </w:r>
          </w:p>
          <w:p w14:paraId="225ABC6B" w14:textId="1B4C9191" w:rsidR="00E84812" w:rsidRPr="008804D1" w:rsidRDefault="00E84812" w:rsidP="00E81D29">
            <w:pPr>
              <w:ind w:firstLine="0"/>
              <w:rPr>
                <w:b/>
                <w:bCs/>
                <w:sz w:val="18"/>
                <w:szCs w:val="18"/>
                <w:lang w:val="ro-RO"/>
              </w:rPr>
            </w:pPr>
            <w:r w:rsidRPr="008804D1">
              <w:rPr>
                <w:sz w:val="18"/>
                <w:szCs w:val="18"/>
                <w:lang w:val="ro-RO"/>
              </w:rPr>
              <w:t>Asigurarea schimbului de date fără obstacole și accesul în timp util la informație</w:t>
            </w:r>
            <w:r w:rsidRPr="008804D1">
              <w:rPr>
                <w:bCs/>
                <w:sz w:val="18"/>
                <w:szCs w:val="18"/>
                <w:lang w:val="ro-RO"/>
              </w:rPr>
              <w:t xml:space="preserve"> </w:t>
            </w:r>
            <w:r w:rsidR="00E81D29">
              <w:rPr>
                <w:bCs/>
                <w:sz w:val="18"/>
                <w:szCs w:val="18"/>
                <w:lang w:val="ro-RO"/>
              </w:rPr>
              <w:t xml:space="preserve">până în </w:t>
            </w:r>
            <w:r w:rsidRPr="008804D1">
              <w:rPr>
                <w:bCs/>
                <w:sz w:val="18"/>
                <w:szCs w:val="18"/>
                <w:lang w:val="ro-RO"/>
              </w:rPr>
              <w:t xml:space="preserve"> anul 2025</w:t>
            </w:r>
          </w:p>
        </w:tc>
        <w:tc>
          <w:tcPr>
            <w:tcW w:w="620" w:type="pct"/>
          </w:tcPr>
          <w:p w14:paraId="0DFB1743" w14:textId="77777777" w:rsidR="00E84812" w:rsidRPr="008804D1" w:rsidRDefault="00E84812" w:rsidP="00B630CE">
            <w:pPr>
              <w:ind w:firstLine="0"/>
              <w:rPr>
                <w:i/>
                <w:sz w:val="18"/>
                <w:szCs w:val="18"/>
                <w:lang w:val="ro-RO"/>
              </w:rPr>
            </w:pPr>
            <w:r w:rsidRPr="008804D1">
              <w:rPr>
                <w:sz w:val="18"/>
                <w:szCs w:val="18"/>
                <w:lang w:val="ro-RO"/>
              </w:rPr>
              <w:t xml:space="preserve">Creșterea gradului de utilizare a produselor analitice în procesul de documentare </w:t>
            </w:r>
          </w:p>
        </w:tc>
        <w:tc>
          <w:tcPr>
            <w:tcW w:w="347" w:type="pct"/>
          </w:tcPr>
          <w:p w14:paraId="74B81644" w14:textId="77777777" w:rsidR="00E84812" w:rsidRPr="008804D1" w:rsidRDefault="00E84812" w:rsidP="00B630CE">
            <w:pPr>
              <w:ind w:firstLine="0"/>
              <w:jc w:val="center"/>
              <w:rPr>
                <w:i/>
                <w:sz w:val="18"/>
                <w:szCs w:val="18"/>
                <w:lang w:val="ro-RO"/>
              </w:rPr>
            </w:pPr>
            <w:r w:rsidRPr="008804D1">
              <w:rPr>
                <w:sz w:val="18"/>
                <w:szCs w:val="18"/>
                <w:lang w:val="ro-RO"/>
              </w:rPr>
              <w:t>10%</w:t>
            </w:r>
          </w:p>
        </w:tc>
        <w:tc>
          <w:tcPr>
            <w:tcW w:w="300" w:type="pct"/>
          </w:tcPr>
          <w:p w14:paraId="553B1FFE" w14:textId="77777777" w:rsidR="00E84812" w:rsidRPr="008804D1" w:rsidRDefault="00E84812" w:rsidP="00B630CE">
            <w:pPr>
              <w:ind w:firstLine="0"/>
              <w:jc w:val="center"/>
              <w:rPr>
                <w:sz w:val="18"/>
                <w:szCs w:val="18"/>
                <w:lang w:val="ro-RO"/>
              </w:rPr>
            </w:pPr>
            <w:r w:rsidRPr="008804D1">
              <w:rPr>
                <w:sz w:val="18"/>
                <w:szCs w:val="18"/>
                <w:lang w:val="ro-RO"/>
              </w:rPr>
              <w:t>60%</w:t>
            </w:r>
          </w:p>
        </w:tc>
      </w:tr>
      <w:tr w:rsidR="004602A3" w:rsidRPr="008804D1" w14:paraId="2B6189B1" w14:textId="77777777" w:rsidTr="0038136B">
        <w:trPr>
          <w:trHeight w:val="1669"/>
        </w:trPr>
        <w:tc>
          <w:tcPr>
            <w:tcW w:w="756" w:type="pct"/>
            <w:vMerge/>
          </w:tcPr>
          <w:p w14:paraId="414958CA" w14:textId="77777777" w:rsidR="00E84812" w:rsidRPr="008804D1" w:rsidRDefault="00E84812" w:rsidP="00E84812">
            <w:pPr>
              <w:rPr>
                <w:b/>
                <w:sz w:val="18"/>
                <w:szCs w:val="18"/>
                <w:lang w:val="ro-RO"/>
              </w:rPr>
            </w:pPr>
          </w:p>
        </w:tc>
        <w:tc>
          <w:tcPr>
            <w:tcW w:w="574" w:type="pct"/>
            <w:vMerge/>
          </w:tcPr>
          <w:p w14:paraId="35E00DC8" w14:textId="77777777" w:rsidR="00E84812" w:rsidRPr="008804D1" w:rsidRDefault="00E84812" w:rsidP="00E84812">
            <w:pPr>
              <w:jc w:val="center"/>
              <w:rPr>
                <w:bCs/>
                <w:sz w:val="18"/>
                <w:szCs w:val="18"/>
                <w:lang w:val="ro-RO"/>
              </w:rPr>
            </w:pPr>
          </w:p>
        </w:tc>
        <w:tc>
          <w:tcPr>
            <w:tcW w:w="472" w:type="pct"/>
            <w:vMerge/>
          </w:tcPr>
          <w:p w14:paraId="6F7D87AC" w14:textId="77777777" w:rsidR="00E84812" w:rsidRPr="008804D1" w:rsidRDefault="00E84812" w:rsidP="00E84812">
            <w:pPr>
              <w:jc w:val="center"/>
              <w:rPr>
                <w:sz w:val="18"/>
                <w:szCs w:val="18"/>
                <w:lang w:val="ro-RO"/>
              </w:rPr>
            </w:pPr>
          </w:p>
        </w:tc>
        <w:tc>
          <w:tcPr>
            <w:tcW w:w="354" w:type="pct"/>
            <w:vMerge/>
          </w:tcPr>
          <w:p w14:paraId="3DCABF68" w14:textId="77777777" w:rsidR="00E84812" w:rsidRPr="008804D1" w:rsidRDefault="00E84812" w:rsidP="00E84812">
            <w:pPr>
              <w:jc w:val="center"/>
              <w:rPr>
                <w:sz w:val="18"/>
                <w:szCs w:val="18"/>
                <w:lang w:val="ro-RO"/>
              </w:rPr>
            </w:pPr>
          </w:p>
        </w:tc>
        <w:tc>
          <w:tcPr>
            <w:tcW w:w="300" w:type="pct"/>
            <w:vMerge/>
          </w:tcPr>
          <w:p w14:paraId="261DBE3E" w14:textId="77777777" w:rsidR="00E84812" w:rsidRPr="008804D1" w:rsidRDefault="00E84812" w:rsidP="00E84812">
            <w:pPr>
              <w:jc w:val="center"/>
              <w:rPr>
                <w:sz w:val="18"/>
                <w:szCs w:val="18"/>
                <w:lang w:val="ro-RO"/>
              </w:rPr>
            </w:pPr>
          </w:p>
        </w:tc>
        <w:tc>
          <w:tcPr>
            <w:tcW w:w="300" w:type="pct"/>
            <w:vMerge/>
          </w:tcPr>
          <w:p w14:paraId="5E18129C" w14:textId="77777777" w:rsidR="00E84812" w:rsidRPr="008804D1" w:rsidRDefault="00E84812" w:rsidP="00E84812">
            <w:pPr>
              <w:ind w:left="176"/>
              <w:jc w:val="center"/>
              <w:rPr>
                <w:b/>
                <w:sz w:val="18"/>
                <w:szCs w:val="18"/>
                <w:lang w:val="ro-RO"/>
              </w:rPr>
            </w:pPr>
          </w:p>
        </w:tc>
        <w:tc>
          <w:tcPr>
            <w:tcW w:w="979" w:type="pct"/>
          </w:tcPr>
          <w:p w14:paraId="5C8ECC74" w14:textId="7803C80D" w:rsidR="00E84812" w:rsidRPr="008804D1" w:rsidRDefault="00E84812" w:rsidP="00B630CE">
            <w:pPr>
              <w:ind w:firstLine="0"/>
              <w:rPr>
                <w:b/>
                <w:bCs/>
                <w:sz w:val="18"/>
                <w:szCs w:val="18"/>
                <w:lang w:val="ro-RO"/>
              </w:rPr>
            </w:pPr>
            <w:r w:rsidRPr="008804D1">
              <w:rPr>
                <w:b/>
                <w:bCs/>
                <w:sz w:val="18"/>
                <w:szCs w:val="18"/>
                <w:lang w:val="ro-RO"/>
              </w:rPr>
              <w:t xml:space="preserve">Obiectivul </w:t>
            </w:r>
            <w:r w:rsidR="00DA0EB0">
              <w:rPr>
                <w:b/>
                <w:bCs/>
                <w:sz w:val="18"/>
                <w:szCs w:val="18"/>
                <w:lang w:val="ro-RO"/>
              </w:rPr>
              <w:t>specific nr. 2.4.3.</w:t>
            </w:r>
            <w:r w:rsidRPr="008804D1">
              <w:rPr>
                <w:b/>
                <w:bCs/>
                <w:sz w:val="18"/>
                <w:szCs w:val="18"/>
                <w:lang w:val="ro-RO"/>
              </w:rPr>
              <w:t xml:space="preserve"> </w:t>
            </w:r>
          </w:p>
          <w:p w14:paraId="6D46598D" w14:textId="77777777" w:rsidR="00E84812" w:rsidRPr="008804D1" w:rsidRDefault="00E84812" w:rsidP="00B630CE">
            <w:pPr>
              <w:ind w:firstLine="0"/>
              <w:rPr>
                <w:bCs/>
                <w:sz w:val="18"/>
                <w:szCs w:val="18"/>
                <w:lang w:val="ro-RO"/>
              </w:rPr>
            </w:pPr>
            <w:r w:rsidRPr="008804D1">
              <w:rPr>
                <w:bCs/>
                <w:sz w:val="18"/>
                <w:szCs w:val="18"/>
                <w:lang w:val="ro-RO"/>
              </w:rPr>
              <w:t>Diminuarea fenomenului criminalității organizate în penitenciare</w:t>
            </w:r>
          </w:p>
        </w:tc>
        <w:tc>
          <w:tcPr>
            <w:tcW w:w="620" w:type="pct"/>
          </w:tcPr>
          <w:p w14:paraId="3EE66724" w14:textId="77777777" w:rsidR="00E84812" w:rsidRPr="008804D1" w:rsidRDefault="00E84812" w:rsidP="00B630CE">
            <w:pPr>
              <w:ind w:firstLine="0"/>
              <w:rPr>
                <w:sz w:val="18"/>
                <w:szCs w:val="18"/>
                <w:lang w:val="ro-RO"/>
              </w:rPr>
            </w:pPr>
            <w:r w:rsidRPr="008804D1">
              <w:rPr>
                <w:sz w:val="18"/>
                <w:szCs w:val="18"/>
                <w:lang w:val="ro-RO"/>
              </w:rPr>
              <w:t>Numărul cazurilor în diminuare cu 10%</w:t>
            </w:r>
          </w:p>
          <w:p w14:paraId="280F9FBB" w14:textId="77777777" w:rsidR="00E84812" w:rsidRPr="008804D1" w:rsidRDefault="00E84812" w:rsidP="00B630CE">
            <w:pPr>
              <w:ind w:firstLine="0"/>
              <w:rPr>
                <w:sz w:val="18"/>
                <w:szCs w:val="18"/>
                <w:lang w:val="ro-RO"/>
              </w:rPr>
            </w:pPr>
          </w:p>
        </w:tc>
        <w:tc>
          <w:tcPr>
            <w:tcW w:w="347" w:type="pct"/>
          </w:tcPr>
          <w:p w14:paraId="7A6F7FA1" w14:textId="77777777" w:rsidR="00E84812" w:rsidRPr="008804D1" w:rsidRDefault="00E84812" w:rsidP="00B630CE">
            <w:pPr>
              <w:ind w:firstLine="0"/>
              <w:jc w:val="center"/>
              <w:rPr>
                <w:sz w:val="18"/>
                <w:szCs w:val="18"/>
                <w:lang w:val="ro-RO"/>
              </w:rPr>
            </w:pPr>
            <w:r w:rsidRPr="008804D1">
              <w:rPr>
                <w:sz w:val="18"/>
                <w:szCs w:val="18"/>
                <w:lang w:val="ro-RO"/>
              </w:rPr>
              <w:t>50</w:t>
            </w:r>
          </w:p>
        </w:tc>
        <w:tc>
          <w:tcPr>
            <w:tcW w:w="300" w:type="pct"/>
          </w:tcPr>
          <w:p w14:paraId="22803442" w14:textId="77777777" w:rsidR="00E84812" w:rsidRPr="008804D1" w:rsidRDefault="00E84812" w:rsidP="00B630CE">
            <w:pPr>
              <w:ind w:firstLine="0"/>
              <w:jc w:val="center"/>
              <w:rPr>
                <w:sz w:val="18"/>
                <w:szCs w:val="18"/>
                <w:lang w:val="ro-RO"/>
              </w:rPr>
            </w:pPr>
            <w:r w:rsidRPr="008804D1">
              <w:rPr>
                <w:sz w:val="18"/>
                <w:szCs w:val="18"/>
                <w:lang w:val="ro-RO"/>
              </w:rPr>
              <w:t>45</w:t>
            </w:r>
          </w:p>
        </w:tc>
      </w:tr>
      <w:tr w:rsidR="004602A3" w:rsidRPr="008804D1" w14:paraId="2F1C2F8B" w14:textId="77777777" w:rsidTr="0038136B">
        <w:tc>
          <w:tcPr>
            <w:tcW w:w="756" w:type="pct"/>
            <w:vMerge w:val="restart"/>
          </w:tcPr>
          <w:p w14:paraId="57EC0A3D" w14:textId="0A21E8AE" w:rsidR="00E84812" w:rsidRPr="008804D1" w:rsidRDefault="00E84812" w:rsidP="00B630CE">
            <w:pPr>
              <w:ind w:firstLine="0"/>
              <w:rPr>
                <w:sz w:val="18"/>
                <w:szCs w:val="18"/>
                <w:lang w:val="ro-RO"/>
              </w:rPr>
            </w:pPr>
            <w:r w:rsidRPr="008804D1">
              <w:rPr>
                <w:b/>
                <w:color w:val="000000" w:themeColor="text1"/>
                <w:sz w:val="18"/>
                <w:szCs w:val="18"/>
                <w:lang w:val="ro-RO"/>
              </w:rPr>
              <w:t xml:space="preserve">Obiectivul general </w:t>
            </w:r>
            <w:r w:rsidRPr="008804D1">
              <w:rPr>
                <w:b/>
                <w:sz w:val="18"/>
                <w:szCs w:val="18"/>
                <w:lang w:val="ro-RO"/>
              </w:rPr>
              <w:t>nr.</w:t>
            </w:r>
            <w:r w:rsidR="00DA0EB0">
              <w:rPr>
                <w:b/>
                <w:color w:val="000000" w:themeColor="text1"/>
                <w:sz w:val="18"/>
                <w:szCs w:val="18"/>
                <w:lang w:val="ro-RO"/>
              </w:rPr>
              <w:t xml:space="preserve"> 2.5.</w:t>
            </w:r>
            <w:r w:rsidRPr="008804D1">
              <w:rPr>
                <w:b/>
                <w:color w:val="000000" w:themeColor="text1"/>
                <w:sz w:val="18"/>
                <w:szCs w:val="18"/>
                <w:lang w:val="ro-RO"/>
              </w:rPr>
              <w:t xml:space="preserve"> </w:t>
            </w:r>
            <w:r w:rsidRPr="008804D1">
              <w:rPr>
                <w:sz w:val="18"/>
                <w:szCs w:val="18"/>
                <w:lang w:val="ro-RO"/>
              </w:rPr>
              <w:t>Reducerea vulnerabilităților naționale privind traficul de ființe umane și copii</w:t>
            </w:r>
          </w:p>
          <w:p w14:paraId="1551B62E" w14:textId="77777777" w:rsidR="00E84812" w:rsidRPr="008804D1" w:rsidRDefault="00E84812" w:rsidP="00B630CE">
            <w:pPr>
              <w:ind w:firstLine="0"/>
              <w:rPr>
                <w:sz w:val="18"/>
                <w:szCs w:val="18"/>
                <w:lang w:val="ro-RO"/>
              </w:rPr>
            </w:pPr>
          </w:p>
          <w:p w14:paraId="7AC6CB63" w14:textId="77777777" w:rsidR="00E84812" w:rsidRPr="008804D1" w:rsidRDefault="00E84812" w:rsidP="00B630CE">
            <w:pPr>
              <w:ind w:firstLine="0"/>
              <w:rPr>
                <w:sz w:val="18"/>
                <w:szCs w:val="18"/>
                <w:lang w:val="ro-RO"/>
              </w:rPr>
            </w:pPr>
            <w:r w:rsidRPr="008804D1">
              <w:rPr>
                <w:sz w:val="18"/>
                <w:szCs w:val="18"/>
                <w:lang w:val="ro-RO"/>
              </w:rPr>
              <w:t>(</w:t>
            </w:r>
            <w:r w:rsidRPr="008804D1">
              <w:rPr>
                <w:i/>
                <w:sz w:val="18"/>
                <w:szCs w:val="18"/>
                <w:lang w:val="ro-RO"/>
              </w:rPr>
              <w:t>Ținta națională ODD nr.16.2.; ODD 16)</w:t>
            </w:r>
          </w:p>
        </w:tc>
        <w:tc>
          <w:tcPr>
            <w:tcW w:w="574" w:type="pct"/>
            <w:vMerge w:val="restart"/>
          </w:tcPr>
          <w:p w14:paraId="2A1D2E2A" w14:textId="7310D5B0" w:rsidR="009517F3" w:rsidRPr="008804D1" w:rsidRDefault="009517F3" w:rsidP="009517F3">
            <w:pPr>
              <w:ind w:firstLine="0"/>
              <w:rPr>
                <w:sz w:val="18"/>
                <w:szCs w:val="18"/>
                <w:lang w:val="ro-RO"/>
              </w:rPr>
            </w:pPr>
            <w:r>
              <w:rPr>
                <w:sz w:val="18"/>
                <w:szCs w:val="18"/>
                <w:lang w:val="ro-RO"/>
              </w:rPr>
              <w:t>Reducerea n</w:t>
            </w:r>
            <w:r w:rsidRPr="008804D1">
              <w:rPr>
                <w:sz w:val="18"/>
                <w:szCs w:val="18"/>
                <w:lang w:val="ro-RO"/>
              </w:rPr>
              <w:t>umărul</w:t>
            </w:r>
            <w:r>
              <w:rPr>
                <w:sz w:val="18"/>
                <w:szCs w:val="18"/>
                <w:lang w:val="ro-RO"/>
              </w:rPr>
              <w:t>ui</w:t>
            </w:r>
            <w:r w:rsidRPr="008804D1">
              <w:rPr>
                <w:sz w:val="18"/>
                <w:szCs w:val="18"/>
                <w:lang w:val="ro-RO"/>
              </w:rPr>
              <w:t xml:space="preserve"> victimelor traficului de ființe umane la 100 mii populație</w:t>
            </w:r>
            <w:r>
              <w:rPr>
                <w:sz w:val="18"/>
                <w:szCs w:val="18"/>
                <w:lang w:val="ro-RO"/>
              </w:rPr>
              <w:t xml:space="preserve"> cu 50%</w:t>
            </w:r>
          </w:p>
          <w:p w14:paraId="360217B2" w14:textId="77777777" w:rsidR="00E84812" w:rsidRPr="008804D1" w:rsidRDefault="00E84812" w:rsidP="00B630CE">
            <w:pPr>
              <w:ind w:firstLine="0"/>
              <w:rPr>
                <w:bCs/>
                <w:sz w:val="18"/>
                <w:szCs w:val="18"/>
                <w:lang w:val="ro-RO"/>
              </w:rPr>
            </w:pPr>
          </w:p>
          <w:p w14:paraId="0953D3CB" w14:textId="77777777" w:rsidR="00E84812" w:rsidRPr="008804D1" w:rsidRDefault="00E84812" w:rsidP="00B630CE">
            <w:pPr>
              <w:ind w:firstLine="0"/>
              <w:rPr>
                <w:bCs/>
                <w:i/>
                <w:sz w:val="18"/>
                <w:szCs w:val="18"/>
                <w:lang w:val="ro-RO"/>
              </w:rPr>
            </w:pPr>
            <w:r w:rsidRPr="008804D1">
              <w:rPr>
                <w:bCs/>
                <w:i/>
                <w:sz w:val="18"/>
                <w:szCs w:val="18"/>
                <w:lang w:val="ro-RO"/>
              </w:rPr>
              <w:t>(Indicator de monitorizare ODD nr.16.2.2)</w:t>
            </w:r>
          </w:p>
        </w:tc>
        <w:tc>
          <w:tcPr>
            <w:tcW w:w="472" w:type="pct"/>
            <w:vMerge w:val="restart"/>
          </w:tcPr>
          <w:p w14:paraId="1B04E943"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0616262C" w14:textId="77777777" w:rsidR="00E84812" w:rsidRPr="008804D1" w:rsidRDefault="00E84812" w:rsidP="00B630CE">
            <w:pPr>
              <w:ind w:firstLine="0"/>
              <w:jc w:val="center"/>
              <w:rPr>
                <w:sz w:val="18"/>
                <w:szCs w:val="18"/>
                <w:lang w:val="ro-RO"/>
              </w:rPr>
            </w:pPr>
          </w:p>
          <w:p w14:paraId="1AC31604" w14:textId="6DD21297" w:rsidR="00E84812" w:rsidRPr="008804D1" w:rsidRDefault="00E84812" w:rsidP="00B630CE">
            <w:pPr>
              <w:ind w:firstLine="0"/>
              <w:jc w:val="center"/>
              <w:rPr>
                <w:i/>
                <w:sz w:val="18"/>
                <w:szCs w:val="18"/>
                <w:lang w:val="ro-RO"/>
              </w:rPr>
            </w:pPr>
            <w:r w:rsidRPr="008804D1">
              <w:rPr>
                <w:i/>
                <w:sz w:val="18"/>
                <w:szCs w:val="18"/>
                <w:lang w:val="ro-RO"/>
              </w:rPr>
              <w:t>Fur</w:t>
            </w:r>
            <w:r w:rsidR="004602A3">
              <w:rPr>
                <w:i/>
                <w:sz w:val="18"/>
                <w:szCs w:val="18"/>
                <w:lang w:val="ro-RO"/>
              </w:rPr>
              <w:t>nizori de date/</w:t>
            </w:r>
            <w:r w:rsidRPr="008804D1">
              <w:rPr>
                <w:i/>
                <w:sz w:val="18"/>
                <w:szCs w:val="18"/>
                <w:lang w:val="ro-RO"/>
              </w:rPr>
              <w:t>Parteneri:</w:t>
            </w:r>
          </w:p>
          <w:p w14:paraId="1D4731D5" w14:textId="77777777" w:rsidR="004E7B73" w:rsidRPr="008804D1" w:rsidRDefault="004E7B73" w:rsidP="004E7B73">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 xml:space="preserve">uncii și </w:t>
            </w:r>
            <w:r w:rsidRPr="008804D1">
              <w:rPr>
                <w:sz w:val="18"/>
                <w:szCs w:val="18"/>
                <w:lang w:val="ro-RO"/>
              </w:rPr>
              <w:t>P</w:t>
            </w:r>
            <w:r>
              <w:rPr>
                <w:sz w:val="18"/>
                <w:szCs w:val="18"/>
                <w:lang w:val="ro-RO"/>
              </w:rPr>
              <w:t xml:space="preserve">rotecției </w:t>
            </w:r>
            <w:r w:rsidRPr="008804D1">
              <w:rPr>
                <w:sz w:val="18"/>
                <w:szCs w:val="18"/>
                <w:lang w:val="ro-RO"/>
              </w:rPr>
              <w:t>S</w:t>
            </w:r>
            <w:r>
              <w:rPr>
                <w:sz w:val="18"/>
                <w:szCs w:val="18"/>
                <w:lang w:val="ro-RO"/>
              </w:rPr>
              <w:t>ociale</w:t>
            </w:r>
            <w:r w:rsidRPr="008804D1">
              <w:rPr>
                <w:sz w:val="18"/>
                <w:szCs w:val="18"/>
                <w:lang w:val="ro-RO"/>
              </w:rPr>
              <w:t>;</w:t>
            </w:r>
          </w:p>
          <w:p w14:paraId="24D86C45" w14:textId="77777777" w:rsidR="00264533" w:rsidRPr="008804D1" w:rsidRDefault="00264533" w:rsidP="00264533">
            <w:pPr>
              <w:ind w:firstLine="0"/>
              <w:jc w:val="center"/>
              <w:rPr>
                <w:sz w:val="18"/>
                <w:szCs w:val="18"/>
                <w:lang w:val="ro-RO"/>
              </w:rPr>
            </w:pPr>
            <w:r w:rsidRPr="008804D1">
              <w:rPr>
                <w:sz w:val="18"/>
                <w:szCs w:val="18"/>
                <w:lang w:val="ro-RO"/>
              </w:rPr>
              <w:t>S</w:t>
            </w:r>
            <w:r>
              <w:rPr>
                <w:sz w:val="18"/>
                <w:szCs w:val="18"/>
                <w:lang w:val="ro-RO"/>
              </w:rPr>
              <w:t xml:space="preserve">erviciul de </w:t>
            </w:r>
            <w:r w:rsidRPr="008804D1">
              <w:rPr>
                <w:sz w:val="18"/>
                <w:szCs w:val="18"/>
                <w:lang w:val="ro-RO"/>
              </w:rPr>
              <w:t>I</w:t>
            </w:r>
            <w:r>
              <w:rPr>
                <w:sz w:val="18"/>
                <w:szCs w:val="18"/>
                <w:lang w:val="ro-RO"/>
              </w:rPr>
              <w:t xml:space="preserve">nformații și </w:t>
            </w:r>
            <w:r w:rsidRPr="008804D1">
              <w:rPr>
                <w:sz w:val="18"/>
                <w:szCs w:val="18"/>
                <w:lang w:val="ro-RO"/>
              </w:rPr>
              <w:t>S</w:t>
            </w:r>
            <w:r>
              <w:rPr>
                <w:sz w:val="18"/>
                <w:szCs w:val="18"/>
                <w:lang w:val="ro-RO"/>
              </w:rPr>
              <w:t>ecuritate</w:t>
            </w:r>
            <w:r w:rsidRPr="008804D1">
              <w:rPr>
                <w:sz w:val="18"/>
                <w:szCs w:val="18"/>
                <w:lang w:val="ro-RO"/>
              </w:rPr>
              <w:t>;</w:t>
            </w:r>
          </w:p>
          <w:p w14:paraId="4F3FACCF" w14:textId="30E56882" w:rsidR="004E7B73" w:rsidRPr="008804D1" w:rsidRDefault="00B30243" w:rsidP="004E7B73">
            <w:pPr>
              <w:ind w:firstLine="0"/>
              <w:jc w:val="center"/>
              <w:rPr>
                <w:sz w:val="18"/>
                <w:szCs w:val="18"/>
                <w:lang w:val="ro-RO"/>
              </w:rPr>
            </w:pPr>
            <w:r w:rsidRPr="008804D1">
              <w:rPr>
                <w:sz w:val="18"/>
                <w:szCs w:val="18"/>
                <w:lang w:val="ro-RO"/>
              </w:rPr>
              <w:t>S</w:t>
            </w:r>
            <w:r>
              <w:rPr>
                <w:sz w:val="18"/>
                <w:szCs w:val="18"/>
                <w:lang w:val="ro-RO"/>
              </w:rPr>
              <w:t xml:space="preserve">erviciul </w:t>
            </w:r>
            <w:r w:rsidRPr="008804D1">
              <w:rPr>
                <w:sz w:val="18"/>
                <w:szCs w:val="18"/>
                <w:lang w:val="ro-RO"/>
              </w:rPr>
              <w:t>V</w:t>
            </w:r>
            <w:r>
              <w:rPr>
                <w:sz w:val="18"/>
                <w:szCs w:val="18"/>
                <w:lang w:val="ro-RO"/>
              </w:rPr>
              <w:t>amal;</w:t>
            </w:r>
            <w:r w:rsidRPr="008804D1">
              <w:rPr>
                <w:sz w:val="18"/>
                <w:szCs w:val="18"/>
                <w:lang w:val="ro-RO"/>
              </w:rPr>
              <w:t xml:space="preserve"> </w:t>
            </w:r>
            <w:r w:rsidR="004E7B73" w:rsidRPr="008804D1">
              <w:rPr>
                <w:sz w:val="18"/>
                <w:szCs w:val="18"/>
                <w:lang w:val="ro-RO"/>
              </w:rPr>
              <w:t>P</w:t>
            </w:r>
            <w:r w:rsidR="004E7B73">
              <w:rPr>
                <w:sz w:val="18"/>
                <w:szCs w:val="18"/>
                <w:lang w:val="ro-RO"/>
              </w:rPr>
              <w:t xml:space="preserve">rocuratura </w:t>
            </w:r>
            <w:r w:rsidR="004E7B73" w:rsidRPr="008804D1">
              <w:rPr>
                <w:sz w:val="18"/>
                <w:szCs w:val="18"/>
                <w:lang w:val="ro-RO"/>
              </w:rPr>
              <w:t>G</w:t>
            </w:r>
            <w:r w:rsidR="004E7B73">
              <w:rPr>
                <w:sz w:val="18"/>
                <w:szCs w:val="18"/>
                <w:lang w:val="ro-RO"/>
              </w:rPr>
              <w:t>enerală</w:t>
            </w:r>
            <w:r w:rsidR="004E7B73" w:rsidRPr="008804D1">
              <w:rPr>
                <w:sz w:val="18"/>
                <w:szCs w:val="18"/>
                <w:lang w:val="ro-RO"/>
              </w:rPr>
              <w:t>;</w:t>
            </w:r>
          </w:p>
          <w:p w14:paraId="2C81298D" w14:textId="4CB6FE54" w:rsidR="00E84812" w:rsidRPr="008804D1" w:rsidRDefault="004602A3" w:rsidP="00B630CE">
            <w:pPr>
              <w:ind w:firstLine="0"/>
              <w:jc w:val="center"/>
              <w:rPr>
                <w:sz w:val="18"/>
                <w:szCs w:val="18"/>
                <w:lang w:val="ro-RO"/>
              </w:rPr>
            </w:pPr>
            <w:r w:rsidRPr="008804D1">
              <w:rPr>
                <w:sz w:val="18"/>
                <w:lang w:val="ro-RO"/>
              </w:rPr>
              <w:t>C</w:t>
            </w:r>
            <w:r>
              <w:rPr>
                <w:sz w:val="18"/>
                <w:lang w:val="ro-RO"/>
              </w:rPr>
              <w:t xml:space="preserve">entrul </w:t>
            </w:r>
            <w:r w:rsidRPr="008804D1">
              <w:rPr>
                <w:sz w:val="18"/>
                <w:lang w:val="ro-RO"/>
              </w:rPr>
              <w:t>N</w:t>
            </w:r>
            <w:r>
              <w:rPr>
                <w:sz w:val="18"/>
                <w:lang w:val="ro-RO"/>
              </w:rPr>
              <w:t xml:space="preserve">ațional </w:t>
            </w:r>
            <w:r w:rsidRPr="008804D1">
              <w:rPr>
                <w:sz w:val="18"/>
                <w:lang w:val="ro-RO"/>
              </w:rPr>
              <w:t>A</w:t>
            </w:r>
            <w:r>
              <w:rPr>
                <w:sz w:val="18"/>
                <w:lang w:val="ro-RO"/>
              </w:rPr>
              <w:t>nticorupție</w:t>
            </w:r>
          </w:p>
        </w:tc>
        <w:tc>
          <w:tcPr>
            <w:tcW w:w="354" w:type="pct"/>
            <w:vMerge w:val="restart"/>
          </w:tcPr>
          <w:p w14:paraId="7223DDA9" w14:textId="77777777" w:rsidR="00E84812" w:rsidRPr="008804D1" w:rsidRDefault="00E84812" w:rsidP="00B630CE">
            <w:pPr>
              <w:ind w:firstLine="0"/>
              <w:jc w:val="center"/>
              <w:rPr>
                <w:sz w:val="18"/>
                <w:szCs w:val="18"/>
                <w:lang w:val="ro-RO"/>
              </w:rPr>
            </w:pPr>
            <w:r w:rsidRPr="008804D1">
              <w:rPr>
                <w:sz w:val="18"/>
                <w:szCs w:val="18"/>
                <w:lang w:val="ro-RO"/>
              </w:rPr>
              <w:t>7,0 (2018)</w:t>
            </w:r>
          </w:p>
        </w:tc>
        <w:tc>
          <w:tcPr>
            <w:tcW w:w="300" w:type="pct"/>
            <w:vMerge w:val="restart"/>
          </w:tcPr>
          <w:p w14:paraId="64FB9B9F" w14:textId="77777777" w:rsidR="00E84812" w:rsidRPr="008804D1" w:rsidRDefault="00E84812" w:rsidP="00B630CE">
            <w:pPr>
              <w:ind w:firstLine="0"/>
              <w:jc w:val="center"/>
              <w:rPr>
                <w:sz w:val="18"/>
                <w:szCs w:val="18"/>
                <w:lang w:val="ro-RO"/>
              </w:rPr>
            </w:pPr>
            <w:r w:rsidRPr="008804D1">
              <w:rPr>
                <w:sz w:val="18"/>
                <w:szCs w:val="18"/>
                <w:lang w:val="ro-RO"/>
              </w:rPr>
              <w:t>4,5</w:t>
            </w:r>
          </w:p>
        </w:tc>
        <w:tc>
          <w:tcPr>
            <w:tcW w:w="300" w:type="pct"/>
            <w:vMerge w:val="restart"/>
          </w:tcPr>
          <w:p w14:paraId="238E0CF0" w14:textId="77777777" w:rsidR="00E84812" w:rsidRPr="008804D1" w:rsidRDefault="00E84812" w:rsidP="00B630CE">
            <w:pPr>
              <w:ind w:firstLine="0"/>
              <w:jc w:val="center"/>
              <w:rPr>
                <w:b/>
                <w:sz w:val="18"/>
                <w:szCs w:val="18"/>
                <w:lang w:val="ro-RO"/>
              </w:rPr>
            </w:pPr>
            <w:r w:rsidRPr="008804D1">
              <w:rPr>
                <w:sz w:val="18"/>
                <w:szCs w:val="18"/>
                <w:lang w:val="ro-RO"/>
              </w:rPr>
              <w:t>3,5</w:t>
            </w:r>
          </w:p>
        </w:tc>
        <w:tc>
          <w:tcPr>
            <w:tcW w:w="979" w:type="pct"/>
          </w:tcPr>
          <w:p w14:paraId="1B93156D" w14:textId="585519F4" w:rsidR="00E84812" w:rsidRPr="008804D1" w:rsidRDefault="00E84812" w:rsidP="00B630CE">
            <w:pPr>
              <w:ind w:firstLine="0"/>
              <w:rPr>
                <w:b/>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00DA0EB0">
              <w:rPr>
                <w:b/>
                <w:bCs/>
                <w:sz w:val="18"/>
                <w:szCs w:val="18"/>
                <w:lang w:val="ro-RO"/>
              </w:rPr>
              <w:t>2.5.1.</w:t>
            </w:r>
            <w:r w:rsidRPr="008804D1">
              <w:rPr>
                <w:b/>
                <w:bCs/>
                <w:sz w:val="18"/>
                <w:szCs w:val="18"/>
                <w:lang w:val="ro-RO"/>
              </w:rPr>
              <w:t xml:space="preserve"> </w:t>
            </w:r>
          </w:p>
          <w:p w14:paraId="74A9BFF3" w14:textId="2A341EEB" w:rsidR="00E84812" w:rsidRPr="008804D1" w:rsidRDefault="00E84812" w:rsidP="00B630CE">
            <w:pPr>
              <w:ind w:firstLine="0"/>
              <w:rPr>
                <w:b/>
                <w:bCs/>
                <w:sz w:val="18"/>
                <w:szCs w:val="18"/>
                <w:lang w:val="ro-RO"/>
              </w:rPr>
            </w:pPr>
            <w:r w:rsidRPr="008804D1">
              <w:rPr>
                <w:bCs/>
                <w:sz w:val="18"/>
                <w:szCs w:val="18"/>
                <w:lang w:val="ro-RO"/>
              </w:rPr>
              <w:t xml:space="preserve">Sporirea capacității de reacție la ultimele tendințe ale fenomenului traficului de ființe umane și copii bazată pe monitorizarea și analiza continuă a indicatorilor relevanți </w:t>
            </w:r>
            <w:r w:rsidR="00E74C6B">
              <w:rPr>
                <w:sz w:val="18"/>
                <w:szCs w:val="18"/>
                <w:lang w:val="ro-RO"/>
              </w:rPr>
              <w:t>până în</w:t>
            </w:r>
            <w:r w:rsidRPr="008804D1">
              <w:rPr>
                <w:bCs/>
                <w:sz w:val="18"/>
                <w:szCs w:val="18"/>
                <w:lang w:val="ro-RO"/>
              </w:rPr>
              <w:t xml:space="preserve"> anul 2024</w:t>
            </w:r>
          </w:p>
        </w:tc>
        <w:tc>
          <w:tcPr>
            <w:tcW w:w="620" w:type="pct"/>
          </w:tcPr>
          <w:p w14:paraId="2F35C6D0" w14:textId="7886D0BB" w:rsidR="00E84812" w:rsidRPr="008804D1" w:rsidRDefault="00E84812" w:rsidP="00B630CE">
            <w:pPr>
              <w:ind w:firstLine="0"/>
              <w:rPr>
                <w:sz w:val="18"/>
                <w:szCs w:val="18"/>
                <w:lang w:val="ro-RO"/>
              </w:rPr>
            </w:pPr>
            <w:r w:rsidRPr="008804D1">
              <w:rPr>
                <w:sz w:val="18"/>
                <w:szCs w:val="18"/>
                <w:lang w:val="ro-RO"/>
              </w:rPr>
              <w:t>Numărul victimelor traficul</w:t>
            </w:r>
            <w:r w:rsidR="00D915CC">
              <w:rPr>
                <w:sz w:val="18"/>
                <w:szCs w:val="18"/>
                <w:lang w:val="ro-RO"/>
              </w:rPr>
              <w:t xml:space="preserve">ui de ființe umane la 100 mii </w:t>
            </w:r>
            <w:r w:rsidRPr="008804D1">
              <w:rPr>
                <w:sz w:val="18"/>
                <w:szCs w:val="18"/>
                <w:lang w:val="ro-RO"/>
              </w:rPr>
              <w:t xml:space="preserve"> populație în descreștere de la 7,0 în 2018 la 4,5 în 2025</w:t>
            </w:r>
          </w:p>
          <w:p w14:paraId="3D18E4DE" w14:textId="77777777" w:rsidR="00E84812" w:rsidRPr="008804D1" w:rsidRDefault="00E84812" w:rsidP="00B630CE">
            <w:pPr>
              <w:ind w:firstLine="0"/>
              <w:rPr>
                <w:sz w:val="18"/>
                <w:szCs w:val="18"/>
                <w:lang w:val="ro-RO"/>
              </w:rPr>
            </w:pPr>
          </w:p>
          <w:p w14:paraId="7F10E12D" w14:textId="77777777" w:rsidR="00E84812" w:rsidRPr="008804D1" w:rsidRDefault="00E84812" w:rsidP="00B630CE">
            <w:pPr>
              <w:ind w:firstLine="0"/>
              <w:rPr>
                <w:sz w:val="18"/>
                <w:szCs w:val="18"/>
                <w:lang w:val="ro-RO"/>
              </w:rPr>
            </w:pPr>
          </w:p>
          <w:p w14:paraId="459B74F5" w14:textId="77777777" w:rsidR="00E84812" w:rsidRPr="008804D1" w:rsidRDefault="00E84812" w:rsidP="00B630CE">
            <w:pPr>
              <w:ind w:firstLine="0"/>
              <w:rPr>
                <w:sz w:val="18"/>
                <w:szCs w:val="18"/>
                <w:lang w:val="ro-RO"/>
              </w:rPr>
            </w:pPr>
          </w:p>
        </w:tc>
        <w:tc>
          <w:tcPr>
            <w:tcW w:w="347" w:type="pct"/>
          </w:tcPr>
          <w:p w14:paraId="77E2AD59" w14:textId="77777777" w:rsidR="00E84812" w:rsidRPr="008804D1" w:rsidRDefault="00E84812" w:rsidP="00B630CE">
            <w:pPr>
              <w:ind w:firstLine="0"/>
              <w:jc w:val="center"/>
              <w:rPr>
                <w:sz w:val="18"/>
                <w:szCs w:val="18"/>
                <w:lang w:val="ro-RO"/>
              </w:rPr>
            </w:pPr>
            <w:r w:rsidRPr="008804D1">
              <w:rPr>
                <w:sz w:val="18"/>
                <w:szCs w:val="18"/>
                <w:lang w:val="ro-RO"/>
              </w:rPr>
              <w:t>7,0</w:t>
            </w:r>
          </w:p>
          <w:p w14:paraId="4E212113" w14:textId="77777777" w:rsidR="00E84812" w:rsidRPr="008804D1" w:rsidRDefault="00E84812" w:rsidP="00B630CE">
            <w:pPr>
              <w:ind w:firstLine="0"/>
              <w:jc w:val="center"/>
              <w:rPr>
                <w:color w:val="FFC000"/>
                <w:sz w:val="18"/>
                <w:szCs w:val="18"/>
                <w:lang w:val="ro-RO"/>
              </w:rPr>
            </w:pPr>
          </w:p>
        </w:tc>
        <w:tc>
          <w:tcPr>
            <w:tcW w:w="300" w:type="pct"/>
          </w:tcPr>
          <w:p w14:paraId="67FEA566" w14:textId="77777777" w:rsidR="00E84812" w:rsidRPr="008804D1" w:rsidRDefault="00E84812" w:rsidP="00B630CE">
            <w:pPr>
              <w:ind w:firstLine="0"/>
              <w:jc w:val="center"/>
              <w:rPr>
                <w:sz w:val="18"/>
                <w:szCs w:val="18"/>
                <w:lang w:val="ro-RO"/>
              </w:rPr>
            </w:pPr>
            <w:r w:rsidRPr="008804D1">
              <w:rPr>
                <w:sz w:val="18"/>
                <w:szCs w:val="18"/>
                <w:lang w:val="ro-RO"/>
              </w:rPr>
              <w:t>4,5</w:t>
            </w:r>
          </w:p>
        </w:tc>
      </w:tr>
      <w:tr w:rsidR="004602A3" w:rsidRPr="008804D1" w14:paraId="5BBAC09E" w14:textId="77777777" w:rsidTr="0038136B">
        <w:tc>
          <w:tcPr>
            <w:tcW w:w="756" w:type="pct"/>
            <w:vMerge/>
          </w:tcPr>
          <w:p w14:paraId="6758BA24" w14:textId="77777777" w:rsidR="00E84812" w:rsidRPr="008804D1" w:rsidRDefault="00E84812" w:rsidP="00B630CE">
            <w:pPr>
              <w:ind w:firstLine="0"/>
              <w:rPr>
                <w:b/>
                <w:color w:val="000000" w:themeColor="text1"/>
                <w:sz w:val="18"/>
                <w:szCs w:val="18"/>
                <w:lang w:val="ro-RO"/>
              </w:rPr>
            </w:pPr>
          </w:p>
        </w:tc>
        <w:tc>
          <w:tcPr>
            <w:tcW w:w="574" w:type="pct"/>
            <w:vMerge/>
          </w:tcPr>
          <w:p w14:paraId="51E9DE54" w14:textId="77777777" w:rsidR="00E84812" w:rsidRPr="008804D1" w:rsidRDefault="00E84812" w:rsidP="00B630CE">
            <w:pPr>
              <w:ind w:firstLine="0"/>
              <w:rPr>
                <w:bCs/>
                <w:sz w:val="18"/>
                <w:szCs w:val="18"/>
                <w:lang w:val="ro-RO"/>
              </w:rPr>
            </w:pPr>
          </w:p>
        </w:tc>
        <w:tc>
          <w:tcPr>
            <w:tcW w:w="472" w:type="pct"/>
            <w:vMerge/>
          </w:tcPr>
          <w:p w14:paraId="140321E6" w14:textId="77777777" w:rsidR="00E84812" w:rsidRPr="008804D1" w:rsidRDefault="00E84812" w:rsidP="00B630CE">
            <w:pPr>
              <w:ind w:firstLine="0"/>
              <w:jc w:val="center"/>
              <w:rPr>
                <w:sz w:val="18"/>
                <w:szCs w:val="18"/>
                <w:lang w:val="ro-RO"/>
              </w:rPr>
            </w:pPr>
          </w:p>
        </w:tc>
        <w:tc>
          <w:tcPr>
            <w:tcW w:w="354" w:type="pct"/>
            <w:vMerge/>
          </w:tcPr>
          <w:p w14:paraId="57381ED0" w14:textId="77777777" w:rsidR="00E84812" w:rsidRPr="008804D1" w:rsidRDefault="00E84812" w:rsidP="00B630CE">
            <w:pPr>
              <w:ind w:firstLine="0"/>
              <w:jc w:val="center"/>
              <w:rPr>
                <w:sz w:val="18"/>
                <w:szCs w:val="18"/>
                <w:lang w:val="ro-RO"/>
              </w:rPr>
            </w:pPr>
          </w:p>
        </w:tc>
        <w:tc>
          <w:tcPr>
            <w:tcW w:w="300" w:type="pct"/>
            <w:vMerge/>
          </w:tcPr>
          <w:p w14:paraId="1F02FC7D" w14:textId="77777777" w:rsidR="00E84812" w:rsidRPr="008804D1" w:rsidRDefault="00E84812" w:rsidP="00B630CE">
            <w:pPr>
              <w:ind w:firstLine="0"/>
              <w:jc w:val="center"/>
              <w:rPr>
                <w:sz w:val="18"/>
                <w:szCs w:val="18"/>
                <w:lang w:val="ro-RO"/>
              </w:rPr>
            </w:pPr>
          </w:p>
        </w:tc>
        <w:tc>
          <w:tcPr>
            <w:tcW w:w="300" w:type="pct"/>
            <w:vMerge/>
          </w:tcPr>
          <w:p w14:paraId="509D029A" w14:textId="77777777" w:rsidR="00E84812" w:rsidRPr="008804D1" w:rsidRDefault="00E84812" w:rsidP="00B630CE">
            <w:pPr>
              <w:ind w:firstLine="0"/>
              <w:jc w:val="center"/>
              <w:rPr>
                <w:sz w:val="18"/>
                <w:szCs w:val="18"/>
                <w:lang w:val="ro-RO"/>
              </w:rPr>
            </w:pPr>
          </w:p>
        </w:tc>
        <w:tc>
          <w:tcPr>
            <w:tcW w:w="979" w:type="pct"/>
          </w:tcPr>
          <w:p w14:paraId="3279BAD1" w14:textId="27060401" w:rsidR="00E84812" w:rsidRPr="008804D1" w:rsidRDefault="00E84812" w:rsidP="00B630CE">
            <w:pPr>
              <w:ind w:firstLine="0"/>
              <w:rPr>
                <w:b/>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00DA0EB0">
              <w:rPr>
                <w:b/>
                <w:bCs/>
                <w:sz w:val="18"/>
                <w:szCs w:val="18"/>
                <w:lang w:val="ro-RO"/>
              </w:rPr>
              <w:t>2.5.2.</w:t>
            </w:r>
            <w:r w:rsidRPr="008804D1">
              <w:rPr>
                <w:b/>
                <w:bCs/>
                <w:sz w:val="18"/>
                <w:szCs w:val="18"/>
                <w:lang w:val="ro-RO"/>
              </w:rPr>
              <w:t xml:space="preserve"> </w:t>
            </w:r>
          </w:p>
          <w:p w14:paraId="0300BAD9" w14:textId="1C81AB89" w:rsidR="00E84812" w:rsidRPr="008804D1" w:rsidRDefault="00E84812" w:rsidP="00B630CE">
            <w:pPr>
              <w:ind w:firstLine="0"/>
              <w:rPr>
                <w:bCs/>
                <w:sz w:val="18"/>
                <w:szCs w:val="18"/>
                <w:lang w:val="ro-RO"/>
              </w:rPr>
            </w:pPr>
            <w:r w:rsidRPr="008804D1">
              <w:rPr>
                <w:bCs/>
                <w:sz w:val="18"/>
                <w:szCs w:val="18"/>
                <w:lang w:val="ro-RO"/>
              </w:rPr>
              <w:t xml:space="preserve">Crearea mecanismului de stocare a informației dezagregate privind traficul de ființe umane și de copii </w:t>
            </w:r>
            <w:r w:rsidR="00E74C6B">
              <w:rPr>
                <w:sz w:val="18"/>
                <w:szCs w:val="18"/>
                <w:lang w:val="ro-RO"/>
              </w:rPr>
              <w:t>până în</w:t>
            </w:r>
            <w:r w:rsidRPr="008804D1">
              <w:rPr>
                <w:bCs/>
                <w:sz w:val="18"/>
                <w:szCs w:val="18"/>
                <w:lang w:val="ro-RO"/>
              </w:rPr>
              <w:t xml:space="preserve"> anul 2024</w:t>
            </w:r>
          </w:p>
        </w:tc>
        <w:tc>
          <w:tcPr>
            <w:tcW w:w="620" w:type="pct"/>
          </w:tcPr>
          <w:p w14:paraId="4E0CBEEB" w14:textId="5DEEFEAB" w:rsidR="00E84812" w:rsidRPr="008804D1" w:rsidRDefault="00B7582D" w:rsidP="00B630CE">
            <w:pPr>
              <w:ind w:firstLine="0"/>
              <w:rPr>
                <w:sz w:val="18"/>
                <w:szCs w:val="18"/>
                <w:lang w:val="ro-RO"/>
              </w:rPr>
            </w:pPr>
            <w:r>
              <w:rPr>
                <w:sz w:val="18"/>
                <w:szCs w:val="18"/>
                <w:lang w:val="ro-RO"/>
              </w:rPr>
              <w:t>Mecanism creat și aprobat</w:t>
            </w:r>
          </w:p>
        </w:tc>
        <w:tc>
          <w:tcPr>
            <w:tcW w:w="347" w:type="pct"/>
          </w:tcPr>
          <w:p w14:paraId="5A051E08"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115DEF87" w14:textId="77777777" w:rsidR="00E84812" w:rsidRPr="008804D1" w:rsidRDefault="00E84812" w:rsidP="00B630CE">
            <w:pPr>
              <w:ind w:firstLine="0"/>
              <w:jc w:val="center"/>
              <w:rPr>
                <w:sz w:val="18"/>
                <w:szCs w:val="18"/>
                <w:lang w:val="ro-RO"/>
              </w:rPr>
            </w:pPr>
            <w:r w:rsidRPr="008804D1">
              <w:rPr>
                <w:sz w:val="18"/>
                <w:szCs w:val="18"/>
                <w:lang w:val="ro-RO"/>
              </w:rPr>
              <w:t>1</w:t>
            </w:r>
          </w:p>
        </w:tc>
      </w:tr>
      <w:tr w:rsidR="004602A3" w:rsidRPr="008804D1" w14:paraId="1BA4A409" w14:textId="77777777" w:rsidTr="0038136B">
        <w:tc>
          <w:tcPr>
            <w:tcW w:w="756" w:type="pct"/>
            <w:vMerge w:val="restart"/>
          </w:tcPr>
          <w:p w14:paraId="267C5E8B" w14:textId="359E5A65" w:rsidR="00E84812" w:rsidRPr="008804D1" w:rsidRDefault="00E84812" w:rsidP="00B630CE">
            <w:pPr>
              <w:ind w:firstLine="0"/>
              <w:rPr>
                <w:sz w:val="18"/>
                <w:szCs w:val="18"/>
                <w:lang w:val="ro-RO"/>
              </w:rPr>
            </w:pPr>
            <w:r w:rsidRPr="008804D1">
              <w:rPr>
                <w:b/>
                <w:color w:val="000000" w:themeColor="text1"/>
                <w:sz w:val="18"/>
                <w:szCs w:val="18"/>
                <w:lang w:val="ro-RO"/>
              </w:rPr>
              <w:t xml:space="preserve">Obiectivul general </w:t>
            </w:r>
            <w:r w:rsidRPr="008804D1">
              <w:rPr>
                <w:b/>
                <w:sz w:val="18"/>
                <w:szCs w:val="18"/>
                <w:lang w:val="ro-RO"/>
              </w:rPr>
              <w:t xml:space="preserve">nr. </w:t>
            </w:r>
            <w:r w:rsidR="00DA0EB0">
              <w:rPr>
                <w:b/>
                <w:color w:val="000000" w:themeColor="text1"/>
                <w:sz w:val="18"/>
                <w:szCs w:val="18"/>
                <w:lang w:val="ro-RO"/>
              </w:rPr>
              <w:t>2.6.</w:t>
            </w:r>
            <w:r w:rsidRPr="008804D1">
              <w:rPr>
                <w:b/>
                <w:color w:val="000000" w:themeColor="text1"/>
                <w:sz w:val="18"/>
                <w:szCs w:val="18"/>
                <w:lang w:val="ro-RO"/>
              </w:rPr>
              <w:t xml:space="preserve"> </w:t>
            </w:r>
            <w:r w:rsidRPr="008804D1">
              <w:rPr>
                <w:sz w:val="18"/>
                <w:szCs w:val="18"/>
                <w:lang w:val="ro-RO"/>
              </w:rPr>
              <w:t xml:space="preserve">Îmbunătățirea capacităților de prevenire și combatere a infracțiunilor ce atentează la viața și </w:t>
            </w:r>
            <w:r w:rsidR="00E74C6B">
              <w:rPr>
                <w:sz w:val="18"/>
                <w:szCs w:val="18"/>
                <w:lang w:val="ro-RO"/>
              </w:rPr>
              <w:t xml:space="preserve">la </w:t>
            </w:r>
            <w:r w:rsidRPr="008804D1">
              <w:rPr>
                <w:sz w:val="18"/>
                <w:szCs w:val="18"/>
                <w:lang w:val="ro-RO"/>
              </w:rPr>
              <w:t>proprietatea persoanei</w:t>
            </w:r>
          </w:p>
          <w:p w14:paraId="0C43B89D" w14:textId="77777777" w:rsidR="00E84812" w:rsidRPr="008804D1" w:rsidRDefault="00E84812" w:rsidP="00B630CE">
            <w:pPr>
              <w:ind w:firstLine="0"/>
              <w:rPr>
                <w:sz w:val="18"/>
                <w:szCs w:val="18"/>
                <w:lang w:val="ro-RO"/>
              </w:rPr>
            </w:pPr>
          </w:p>
          <w:p w14:paraId="1D0E28C4" w14:textId="77777777" w:rsidR="00E84812" w:rsidRPr="008804D1" w:rsidRDefault="00E84812" w:rsidP="00B630CE">
            <w:pPr>
              <w:ind w:firstLine="0"/>
              <w:rPr>
                <w:b/>
                <w:color w:val="000000" w:themeColor="text1"/>
                <w:sz w:val="18"/>
                <w:szCs w:val="18"/>
                <w:lang w:val="ro-RO"/>
              </w:rPr>
            </w:pPr>
            <w:r w:rsidRPr="008804D1">
              <w:rPr>
                <w:sz w:val="18"/>
                <w:szCs w:val="18"/>
                <w:lang w:val="ro-RO"/>
              </w:rPr>
              <w:t>(</w:t>
            </w:r>
            <w:r w:rsidRPr="008804D1">
              <w:rPr>
                <w:i/>
                <w:sz w:val="18"/>
                <w:szCs w:val="18"/>
                <w:lang w:val="ro-RO"/>
              </w:rPr>
              <w:t>Ț</w:t>
            </w:r>
            <w:r>
              <w:rPr>
                <w:i/>
                <w:sz w:val="18"/>
                <w:szCs w:val="18"/>
                <w:lang w:val="ro-RO"/>
              </w:rPr>
              <w:t>intele</w:t>
            </w:r>
            <w:r w:rsidRPr="008804D1">
              <w:rPr>
                <w:i/>
                <w:sz w:val="18"/>
                <w:szCs w:val="18"/>
                <w:lang w:val="ro-RO"/>
              </w:rPr>
              <w:t xml:space="preserve"> național</w:t>
            </w:r>
            <w:r>
              <w:rPr>
                <w:i/>
                <w:sz w:val="18"/>
                <w:szCs w:val="18"/>
                <w:lang w:val="ro-RO"/>
              </w:rPr>
              <w:t>e</w:t>
            </w:r>
            <w:r w:rsidRPr="008804D1">
              <w:rPr>
                <w:i/>
                <w:sz w:val="18"/>
                <w:szCs w:val="18"/>
                <w:lang w:val="ro-RO"/>
              </w:rPr>
              <w:t xml:space="preserve"> ODD 11.7; 16.1;  ODD 11; 16)</w:t>
            </w:r>
          </w:p>
        </w:tc>
        <w:tc>
          <w:tcPr>
            <w:tcW w:w="574" w:type="pct"/>
          </w:tcPr>
          <w:p w14:paraId="24A26673" w14:textId="67027FA8" w:rsidR="00B7582D" w:rsidRPr="00B7582D" w:rsidRDefault="00B7582D" w:rsidP="00B7582D">
            <w:pPr>
              <w:ind w:firstLine="0"/>
              <w:rPr>
                <w:bCs/>
                <w:sz w:val="18"/>
                <w:szCs w:val="18"/>
                <w:lang w:val="ro-RO"/>
              </w:rPr>
            </w:pPr>
            <w:r w:rsidRPr="00B7582D">
              <w:rPr>
                <w:bCs/>
                <w:sz w:val="18"/>
                <w:szCs w:val="18"/>
                <w:lang w:val="ro-RO"/>
              </w:rPr>
              <w:t>Reducerea numărului victimelor omorului intenționat la 100 mii populație cu 30%</w:t>
            </w:r>
          </w:p>
          <w:p w14:paraId="57F9A641" w14:textId="77777777" w:rsidR="00E84812" w:rsidRPr="008804D1" w:rsidRDefault="00E84812" w:rsidP="00B630CE">
            <w:pPr>
              <w:ind w:firstLine="0"/>
              <w:rPr>
                <w:bCs/>
                <w:sz w:val="18"/>
                <w:szCs w:val="18"/>
                <w:lang w:val="ro-RO"/>
              </w:rPr>
            </w:pPr>
          </w:p>
          <w:p w14:paraId="1F6BFC62" w14:textId="754BD73C" w:rsidR="00E84812" w:rsidRPr="008804D1" w:rsidRDefault="00E84812" w:rsidP="00B630CE">
            <w:pPr>
              <w:ind w:firstLine="0"/>
              <w:rPr>
                <w:bCs/>
                <w:sz w:val="18"/>
                <w:szCs w:val="18"/>
                <w:lang w:val="ro-RO"/>
              </w:rPr>
            </w:pPr>
            <w:r w:rsidRPr="008804D1">
              <w:rPr>
                <w:bCs/>
                <w:sz w:val="18"/>
                <w:szCs w:val="18"/>
                <w:lang w:val="ro-RO"/>
              </w:rPr>
              <w:t>(</w:t>
            </w:r>
            <w:r w:rsidRPr="008804D1">
              <w:rPr>
                <w:bCs/>
                <w:i/>
                <w:sz w:val="18"/>
                <w:szCs w:val="18"/>
                <w:lang w:val="ro-RO"/>
              </w:rPr>
              <w:t>Indicator</w:t>
            </w:r>
            <w:r>
              <w:rPr>
                <w:bCs/>
                <w:i/>
                <w:sz w:val="18"/>
                <w:szCs w:val="18"/>
                <w:lang w:val="ro-RO"/>
              </w:rPr>
              <w:t>i</w:t>
            </w:r>
            <w:r w:rsidR="00E74C6B">
              <w:rPr>
                <w:bCs/>
                <w:i/>
                <w:sz w:val="18"/>
                <w:szCs w:val="18"/>
                <w:lang w:val="ro-RO"/>
              </w:rPr>
              <w:t xml:space="preserve"> de monitorizare ODD nr.16.1.1</w:t>
            </w:r>
            <w:r w:rsidRPr="008804D1">
              <w:rPr>
                <w:bCs/>
                <w:i/>
                <w:sz w:val="18"/>
                <w:szCs w:val="18"/>
                <w:lang w:val="ro-RO"/>
              </w:rPr>
              <w:t>; 16.1.2</w:t>
            </w:r>
            <w:r w:rsidRPr="008804D1">
              <w:rPr>
                <w:bCs/>
                <w:sz w:val="18"/>
                <w:szCs w:val="18"/>
                <w:lang w:val="ro-RO"/>
              </w:rPr>
              <w:t>)</w:t>
            </w:r>
          </w:p>
        </w:tc>
        <w:tc>
          <w:tcPr>
            <w:tcW w:w="472" w:type="pct"/>
          </w:tcPr>
          <w:p w14:paraId="267578FF"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6FA8EB7E" w14:textId="77777777" w:rsidR="00E84812" w:rsidRPr="008804D1" w:rsidRDefault="00E84812" w:rsidP="00B630CE">
            <w:pPr>
              <w:ind w:firstLine="0"/>
              <w:jc w:val="center"/>
              <w:rPr>
                <w:sz w:val="18"/>
                <w:szCs w:val="18"/>
                <w:lang w:val="ro-RO"/>
              </w:rPr>
            </w:pPr>
          </w:p>
          <w:p w14:paraId="3E5F34EA" w14:textId="111170EB" w:rsidR="00E84812" w:rsidRPr="008804D1" w:rsidRDefault="00E84812" w:rsidP="00B630CE">
            <w:pPr>
              <w:ind w:firstLine="0"/>
              <w:jc w:val="center"/>
              <w:rPr>
                <w:i/>
                <w:sz w:val="18"/>
                <w:szCs w:val="18"/>
                <w:lang w:val="ro-RO"/>
              </w:rPr>
            </w:pPr>
            <w:r w:rsidRPr="008804D1">
              <w:rPr>
                <w:i/>
                <w:sz w:val="18"/>
                <w:szCs w:val="18"/>
                <w:lang w:val="ro-RO"/>
              </w:rPr>
              <w:t>Furnizori de da</w:t>
            </w:r>
            <w:r w:rsidR="004602A3">
              <w:rPr>
                <w:i/>
                <w:sz w:val="18"/>
                <w:szCs w:val="18"/>
                <w:lang w:val="ro-RO"/>
              </w:rPr>
              <w:t>te/</w:t>
            </w:r>
            <w:r w:rsidRPr="008804D1">
              <w:rPr>
                <w:i/>
                <w:sz w:val="18"/>
                <w:szCs w:val="18"/>
                <w:lang w:val="ro-RO"/>
              </w:rPr>
              <w:t>Parteneri:</w:t>
            </w:r>
          </w:p>
          <w:p w14:paraId="007085C8"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J</w:t>
            </w:r>
            <w:r>
              <w:rPr>
                <w:sz w:val="18"/>
                <w:szCs w:val="18"/>
                <w:lang w:val="ro-RO"/>
              </w:rPr>
              <w:t>ustiției</w:t>
            </w:r>
            <w:r w:rsidRPr="008804D1">
              <w:rPr>
                <w:sz w:val="18"/>
                <w:szCs w:val="18"/>
                <w:lang w:val="ro-RO"/>
              </w:rPr>
              <w:t>;</w:t>
            </w:r>
          </w:p>
          <w:p w14:paraId="58D56753" w14:textId="77777777" w:rsidR="004E7B73" w:rsidRPr="008804D1" w:rsidRDefault="004E7B73" w:rsidP="004E7B73">
            <w:pPr>
              <w:ind w:firstLine="0"/>
              <w:jc w:val="center"/>
              <w:rPr>
                <w:sz w:val="18"/>
                <w:szCs w:val="18"/>
                <w:lang w:val="ro-RO"/>
              </w:rPr>
            </w:pPr>
            <w:r w:rsidRPr="008804D1">
              <w:rPr>
                <w:sz w:val="18"/>
                <w:szCs w:val="18"/>
                <w:lang w:val="ro-RO"/>
              </w:rPr>
              <w:t>P</w:t>
            </w:r>
            <w:r>
              <w:rPr>
                <w:sz w:val="18"/>
                <w:szCs w:val="18"/>
                <w:lang w:val="ro-RO"/>
              </w:rPr>
              <w:t xml:space="preserve">rocuratura </w:t>
            </w:r>
            <w:r w:rsidRPr="008804D1">
              <w:rPr>
                <w:sz w:val="18"/>
                <w:szCs w:val="18"/>
                <w:lang w:val="ro-RO"/>
              </w:rPr>
              <w:t>G</w:t>
            </w:r>
            <w:r>
              <w:rPr>
                <w:sz w:val="18"/>
                <w:szCs w:val="18"/>
                <w:lang w:val="ro-RO"/>
              </w:rPr>
              <w:t>enerală</w:t>
            </w:r>
            <w:r w:rsidRPr="008804D1">
              <w:rPr>
                <w:sz w:val="18"/>
                <w:szCs w:val="18"/>
                <w:lang w:val="ro-RO"/>
              </w:rPr>
              <w:t>;</w:t>
            </w:r>
          </w:p>
          <w:p w14:paraId="19F31FB6"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S</w:t>
            </w:r>
            <w:r>
              <w:rPr>
                <w:sz w:val="18"/>
                <w:szCs w:val="18"/>
                <w:lang w:val="ro-RO"/>
              </w:rPr>
              <w:t>ănătății</w:t>
            </w:r>
            <w:r w:rsidRPr="008804D1">
              <w:rPr>
                <w:sz w:val="18"/>
                <w:szCs w:val="18"/>
                <w:lang w:val="ro-RO"/>
              </w:rPr>
              <w:t>;</w:t>
            </w:r>
          </w:p>
          <w:p w14:paraId="4F4F6AA8" w14:textId="77777777" w:rsidR="004E7B73" w:rsidRPr="008804D1" w:rsidRDefault="004E7B73" w:rsidP="004E7B73">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 xml:space="preserve">uncii și </w:t>
            </w:r>
            <w:r w:rsidRPr="008804D1">
              <w:rPr>
                <w:sz w:val="18"/>
                <w:szCs w:val="18"/>
                <w:lang w:val="ro-RO"/>
              </w:rPr>
              <w:lastRenderedPageBreak/>
              <w:t>P</w:t>
            </w:r>
            <w:r>
              <w:rPr>
                <w:sz w:val="18"/>
                <w:szCs w:val="18"/>
                <w:lang w:val="ro-RO"/>
              </w:rPr>
              <w:t xml:space="preserve">rotecției </w:t>
            </w:r>
            <w:r w:rsidRPr="008804D1">
              <w:rPr>
                <w:sz w:val="18"/>
                <w:szCs w:val="18"/>
                <w:lang w:val="ro-RO"/>
              </w:rPr>
              <w:t>S</w:t>
            </w:r>
            <w:r>
              <w:rPr>
                <w:sz w:val="18"/>
                <w:szCs w:val="18"/>
                <w:lang w:val="ro-RO"/>
              </w:rPr>
              <w:t>ociale</w:t>
            </w:r>
            <w:r w:rsidRPr="008804D1">
              <w:rPr>
                <w:sz w:val="18"/>
                <w:szCs w:val="18"/>
                <w:lang w:val="ro-RO"/>
              </w:rPr>
              <w:t>;</w:t>
            </w:r>
          </w:p>
          <w:p w14:paraId="39C0A7CB" w14:textId="0C710BA0" w:rsidR="00E84812" w:rsidRPr="008804D1" w:rsidRDefault="004A077B" w:rsidP="00B630CE">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p>
        </w:tc>
        <w:tc>
          <w:tcPr>
            <w:tcW w:w="354" w:type="pct"/>
          </w:tcPr>
          <w:p w14:paraId="2EF1E74C" w14:textId="77777777" w:rsidR="00E84812" w:rsidRPr="008804D1" w:rsidRDefault="00E84812" w:rsidP="00B630CE">
            <w:pPr>
              <w:ind w:firstLine="0"/>
              <w:jc w:val="center"/>
              <w:rPr>
                <w:sz w:val="18"/>
                <w:szCs w:val="18"/>
                <w:lang w:val="ro-RO"/>
              </w:rPr>
            </w:pPr>
            <w:r w:rsidRPr="008804D1">
              <w:rPr>
                <w:sz w:val="18"/>
                <w:szCs w:val="18"/>
                <w:lang w:val="ro-RO"/>
              </w:rPr>
              <w:lastRenderedPageBreak/>
              <w:t>6,7 (2016)</w:t>
            </w:r>
          </w:p>
        </w:tc>
        <w:tc>
          <w:tcPr>
            <w:tcW w:w="300" w:type="pct"/>
          </w:tcPr>
          <w:p w14:paraId="11430C34" w14:textId="77777777" w:rsidR="00E84812" w:rsidRPr="008804D1" w:rsidRDefault="00E84812" w:rsidP="00B630CE">
            <w:pPr>
              <w:ind w:firstLine="0"/>
              <w:jc w:val="center"/>
              <w:rPr>
                <w:sz w:val="18"/>
                <w:szCs w:val="18"/>
                <w:lang w:val="ro-RO"/>
              </w:rPr>
            </w:pPr>
            <w:r w:rsidRPr="008804D1">
              <w:rPr>
                <w:sz w:val="18"/>
                <w:szCs w:val="18"/>
                <w:lang w:val="ro-RO"/>
              </w:rPr>
              <w:t>5,7</w:t>
            </w:r>
          </w:p>
        </w:tc>
        <w:tc>
          <w:tcPr>
            <w:tcW w:w="300" w:type="pct"/>
          </w:tcPr>
          <w:p w14:paraId="5437E634" w14:textId="77777777" w:rsidR="00E84812" w:rsidRPr="008804D1" w:rsidRDefault="00E84812" w:rsidP="00B630CE">
            <w:pPr>
              <w:ind w:firstLine="0"/>
              <w:jc w:val="center"/>
              <w:rPr>
                <w:sz w:val="18"/>
                <w:szCs w:val="18"/>
                <w:lang w:val="ro-RO"/>
              </w:rPr>
            </w:pPr>
            <w:r w:rsidRPr="008804D1">
              <w:rPr>
                <w:sz w:val="18"/>
                <w:szCs w:val="18"/>
                <w:lang w:val="ro-RO"/>
              </w:rPr>
              <w:t>4,7</w:t>
            </w:r>
          </w:p>
        </w:tc>
        <w:tc>
          <w:tcPr>
            <w:tcW w:w="979" w:type="pct"/>
          </w:tcPr>
          <w:p w14:paraId="7F874562" w14:textId="4687FF58" w:rsidR="00E84812" w:rsidRPr="008804D1" w:rsidRDefault="00E84812" w:rsidP="00B630CE">
            <w:pPr>
              <w:ind w:firstLine="0"/>
              <w:rPr>
                <w:b/>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00DA0EB0">
              <w:rPr>
                <w:b/>
                <w:bCs/>
                <w:sz w:val="18"/>
                <w:szCs w:val="18"/>
                <w:lang w:val="ro-RO"/>
              </w:rPr>
              <w:t>2.6.1.</w:t>
            </w:r>
            <w:r w:rsidRPr="008804D1">
              <w:rPr>
                <w:b/>
                <w:bCs/>
                <w:sz w:val="18"/>
                <w:szCs w:val="18"/>
                <w:lang w:val="ro-RO"/>
              </w:rPr>
              <w:t xml:space="preserve"> </w:t>
            </w:r>
          </w:p>
          <w:p w14:paraId="037DC168" w14:textId="5236EF58" w:rsidR="00E84812" w:rsidRPr="008804D1" w:rsidRDefault="00E84812" w:rsidP="00D915CC">
            <w:pPr>
              <w:ind w:firstLine="0"/>
              <w:rPr>
                <w:bCs/>
                <w:sz w:val="18"/>
                <w:szCs w:val="18"/>
                <w:lang w:val="ro-RO"/>
              </w:rPr>
            </w:pPr>
            <w:r w:rsidRPr="008804D1">
              <w:rPr>
                <w:bCs/>
                <w:sz w:val="18"/>
                <w:szCs w:val="18"/>
                <w:lang w:val="ro-RO"/>
              </w:rPr>
              <w:t xml:space="preserve">Instituirea unui mecanism multidisciplinar în abordarea fenomenului infracționalității comise sub influența alcoolului </w:t>
            </w:r>
            <w:r w:rsidR="00D915CC">
              <w:rPr>
                <w:bCs/>
                <w:sz w:val="18"/>
                <w:szCs w:val="18"/>
                <w:lang w:val="ro-RO"/>
              </w:rPr>
              <w:t>până în</w:t>
            </w:r>
            <w:r w:rsidRPr="008804D1">
              <w:rPr>
                <w:bCs/>
                <w:sz w:val="18"/>
                <w:szCs w:val="18"/>
                <w:lang w:val="ro-RO"/>
              </w:rPr>
              <w:t xml:space="preserve"> anul 2023</w:t>
            </w:r>
          </w:p>
        </w:tc>
        <w:tc>
          <w:tcPr>
            <w:tcW w:w="620" w:type="pct"/>
          </w:tcPr>
          <w:p w14:paraId="0A716F8D" w14:textId="77777777" w:rsidR="00E84812" w:rsidRPr="008804D1" w:rsidRDefault="00E84812" w:rsidP="00B630CE">
            <w:pPr>
              <w:ind w:firstLine="0"/>
              <w:rPr>
                <w:sz w:val="18"/>
                <w:szCs w:val="18"/>
                <w:lang w:val="ro-RO"/>
              </w:rPr>
            </w:pPr>
            <w:r w:rsidRPr="008804D1">
              <w:rPr>
                <w:sz w:val="18"/>
                <w:szCs w:val="18"/>
                <w:lang w:val="ro-RO"/>
              </w:rPr>
              <w:t xml:space="preserve">Mecanism comun de abordare a fenomenului agreat </w:t>
            </w:r>
          </w:p>
        </w:tc>
        <w:tc>
          <w:tcPr>
            <w:tcW w:w="347" w:type="pct"/>
          </w:tcPr>
          <w:p w14:paraId="3CD1339D"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40B5DB23" w14:textId="77777777" w:rsidR="00E84812" w:rsidRPr="008804D1" w:rsidRDefault="00E84812" w:rsidP="00B630CE">
            <w:pPr>
              <w:ind w:firstLine="0"/>
              <w:jc w:val="center"/>
              <w:rPr>
                <w:sz w:val="18"/>
                <w:szCs w:val="18"/>
                <w:lang w:val="ro-RO"/>
              </w:rPr>
            </w:pPr>
            <w:r w:rsidRPr="008804D1">
              <w:rPr>
                <w:sz w:val="18"/>
                <w:szCs w:val="18"/>
                <w:lang w:val="ro-RO"/>
              </w:rPr>
              <w:t>1</w:t>
            </w:r>
          </w:p>
        </w:tc>
      </w:tr>
      <w:tr w:rsidR="004602A3" w:rsidRPr="008804D1" w14:paraId="1E71F10E" w14:textId="77777777" w:rsidTr="0038136B">
        <w:tc>
          <w:tcPr>
            <w:tcW w:w="756" w:type="pct"/>
            <w:vMerge/>
          </w:tcPr>
          <w:p w14:paraId="1635AA57" w14:textId="77777777" w:rsidR="00E84812" w:rsidRPr="008804D1" w:rsidRDefault="00E84812" w:rsidP="00B630CE">
            <w:pPr>
              <w:ind w:firstLine="0"/>
              <w:rPr>
                <w:b/>
                <w:color w:val="000000" w:themeColor="text1"/>
                <w:sz w:val="18"/>
                <w:szCs w:val="18"/>
                <w:lang w:val="ro-RO"/>
              </w:rPr>
            </w:pPr>
          </w:p>
        </w:tc>
        <w:tc>
          <w:tcPr>
            <w:tcW w:w="574" w:type="pct"/>
          </w:tcPr>
          <w:p w14:paraId="21EC1FA1" w14:textId="2088E3C7" w:rsidR="00B7582D" w:rsidRPr="008804D1" w:rsidRDefault="00B7582D" w:rsidP="00B7582D">
            <w:pPr>
              <w:ind w:firstLine="0"/>
              <w:rPr>
                <w:bCs/>
                <w:sz w:val="18"/>
                <w:szCs w:val="18"/>
                <w:lang w:val="ro-RO"/>
              </w:rPr>
            </w:pPr>
            <w:r>
              <w:rPr>
                <w:bCs/>
                <w:sz w:val="18"/>
                <w:szCs w:val="18"/>
                <w:lang w:val="ro-RO"/>
              </w:rPr>
              <w:t>Reducerea n</w:t>
            </w:r>
            <w:r w:rsidRPr="008804D1">
              <w:rPr>
                <w:bCs/>
                <w:sz w:val="18"/>
                <w:szCs w:val="18"/>
                <w:lang w:val="ro-RO"/>
              </w:rPr>
              <w:t>umărul</w:t>
            </w:r>
            <w:r>
              <w:rPr>
                <w:bCs/>
                <w:sz w:val="18"/>
                <w:szCs w:val="18"/>
                <w:lang w:val="ro-RO"/>
              </w:rPr>
              <w:t>ui</w:t>
            </w:r>
            <w:r w:rsidRPr="008804D1">
              <w:rPr>
                <w:bCs/>
                <w:sz w:val="18"/>
                <w:szCs w:val="18"/>
                <w:lang w:val="ro-RO"/>
              </w:rPr>
              <w:t xml:space="preserve"> victimelor de violență sexuală la 100 mii populație</w:t>
            </w:r>
            <w:r>
              <w:rPr>
                <w:bCs/>
                <w:sz w:val="18"/>
                <w:szCs w:val="18"/>
                <w:lang w:val="ro-RO"/>
              </w:rPr>
              <w:t xml:space="preserve"> cu 33%</w:t>
            </w:r>
          </w:p>
          <w:p w14:paraId="2A52B7D8" w14:textId="77777777" w:rsidR="00E84812" w:rsidRPr="008804D1" w:rsidRDefault="00E84812" w:rsidP="00B630CE">
            <w:pPr>
              <w:ind w:firstLine="0"/>
              <w:rPr>
                <w:bCs/>
                <w:sz w:val="18"/>
                <w:szCs w:val="18"/>
                <w:lang w:val="ro-RO"/>
              </w:rPr>
            </w:pPr>
          </w:p>
          <w:p w14:paraId="4263B149" w14:textId="77777777" w:rsidR="00E84812" w:rsidRPr="008804D1" w:rsidRDefault="00E84812" w:rsidP="00B630CE">
            <w:pPr>
              <w:ind w:firstLine="0"/>
              <w:rPr>
                <w:bCs/>
                <w:i/>
                <w:sz w:val="18"/>
                <w:szCs w:val="18"/>
                <w:lang w:val="ro-RO"/>
              </w:rPr>
            </w:pPr>
            <w:r w:rsidRPr="008804D1">
              <w:rPr>
                <w:bCs/>
                <w:sz w:val="18"/>
                <w:szCs w:val="18"/>
                <w:lang w:val="ro-RO"/>
              </w:rPr>
              <w:t>(</w:t>
            </w:r>
            <w:r w:rsidRPr="008804D1">
              <w:rPr>
                <w:bCs/>
                <w:i/>
                <w:sz w:val="18"/>
                <w:szCs w:val="18"/>
                <w:lang w:val="ro-RO"/>
              </w:rPr>
              <w:t>Indicator</w:t>
            </w:r>
            <w:r>
              <w:rPr>
                <w:bCs/>
                <w:i/>
                <w:sz w:val="18"/>
                <w:szCs w:val="18"/>
                <w:lang w:val="ro-RO"/>
              </w:rPr>
              <w:t>i</w:t>
            </w:r>
            <w:r w:rsidRPr="008804D1">
              <w:rPr>
                <w:bCs/>
                <w:i/>
                <w:sz w:val="18"/>
                <w:szCs w:val="18"/>
                <w:lang w:val="ro-RO"/>
              </w:rPr>
              <w:t xml:space="preserve"> de monitorizare ODD nr.11.7.2; nr.16.1.3.1.; nr.16.3.1)</w:t>
            </w:r>
          </w:p>
        </w:tc>
        <w:tc>
          <w:tcPr>
            <w:tcW w:w="472" w:type="pct"/>
          </w:tcPr>
          <w:p w14:paraId="03AF9752"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43017DDA" w14:textId="77777777" w:rsidR="00E84812" w:rsidRPr="008804D1" w:rsidRDefault="00E84812" w:rsidP="00B630CE">
            <w:pPr>
              <w:ind w:firstLine="0"/>
              <w:jc w:val="center"/>
              <w:rPr>
                <w:sz w:val="18"/>
                <w:szCs w:val="18"/>
                <w:lang w:val="ro-RO"/>
              </w:rPr>
            </w:pPr>
          </w:p>
          <w:p w14:paraId="2B45FEAC" w14:textId="66F68D49" w:rsidR="00E84812" w:rsidRPr="008804D1" w:rsidRDefault="004602A3" w:rsidP="00B630CE">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77C8EAD4"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J</w:t>
            </w:r>
            <w:r>
              <w:rPr>
                <w:sz w:val="18"/>
                <w:szCs w:val="18"/>
                <w:lang w:val="ro-RO"/>
              </w:rPr>
              <w:t>ustiției</w:t>
            </w:r>
            <w:r w:rsidRPr="008804D1">
              <w:rPr>
                <w:sz w:val="18"/>
                <w:szCs w:val="18"/>
                <w:lang w:val="ro-RO"/>
              </w:rPr>
              <w:t>;</w:t>
            </w:r>
          </w:p>
          <w:p w14:paraId="0DE9CB19" w14:textId="77777777" w:rsidR="004E7B73" w:rsidRPr="008804D1" w:rsidRDefault="004E7B73" w:rsidP="004E7B73">
            <w:pPr>
              <w:ind w:firstLine="0"/>
              <w:jc w:val="center"/>
              <w:rPr>
                <w:sz w:val="18"/>
                <w:szCs w:val="18"/>
                <w:lang w:val="ro-RO"/>
              </w:rPr>
            </w:pPr>
            <w:r w:rsidRPr="008804D1">
              <w:rPr>
                <w:sz w:val="18"/>
                <w:szCs w:val="18"/>
                <w:lang w:val="ro-RO"/>
              </w:rPr>
              <w:t>P</w:t>
            </w:r>
            <w:r>
              <w:rPr>
                <w:sz w:val="18"/>
                <w:szCs w:val="18"/>
                <w:lang w:val="ro-RO"/>
              </w:rPr>
              <w:t xml:space="preserve">rocuratura </w:t>
            </w:r>
            <w:r w:rsidRPr="008804D1">
              <w:rPr>
                <w:sz w:val="18"/>
                <w:szCs w:val="18"/>
                <w:lang w:val="ro-RO"/>
              </w:rPr>
              <w:t>G</w:t>
            </w:r>
            <w:r>
              <w:rPr>
                <w:sz w:val="18"/>
                <w:szCs w:val="18"/>
                <w:lang w:val="ro-RO"/>
              </w:rPr>
              <w:t>enerală</w:t>
            </w:r>
            <w:r w:rsidRPr="008804D1">
              <w:rPr>
                <w:sz w:val="18"/>
                <w:szCs w:val="18"/>
                <w:lang w:val="ro-RO"/>
              </w:rPr>
              <w:t>;</w:t>
            </w:r>
          </w:p>
          <w:p w14:paraId="1F145A6B"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S</w:t>
            </w:r>
            <w:r>
              <w:rPr>
                <w:sz w:val="18"/>
                <w:szCs w:val="18"/>
                <w:lang w:val="ro-RO"/>
              </w:rPr>
              <w:t>ănătății</w:t>
            </w:r>
            <w:r w:rsidRPr="008804D1">
              <w:rPr>
                <w:sz w:val="18"/>
                <w:szCs w:val="18"/>
                <w:lang w:val="ro-RO"/>
              </w:rPr>
              <w:t>;</w:t>
            </w:r>
          </w:p>
          <w:p w14:paraId="71E5BA9C" w14:textId="77777777" w:rsidR="004A077B" w:rsidRPr="008804D1" w:rsidRDefault="004A077B" w:rsidP="004A077B">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J</w:t>
            </w:r>
            <w:r>
              <w:rPr>
                <w:sz w:val="18"/>
                <w:szCs w:val="18"/>
                <w:lang w:val="ro-RO"/>
              </w:rPr>
              <w:t>ustiției</w:t>
            </w:r>
            <w:r w:rsidRPr="008804D1">
              <w:rPr>
                <w:sz w:val="18"/>
                <w:szCs w:val="18"/>
                <w:lang w:val="ro-RO"/>
              </w:rPr>
              <w:t>;</w:t>
            </w:r>
          </w:p>
          <w:p w14:paraId="34BB844D" w14:textId="77777777" w:rsidR="004E7B73" w:rsidRPr="008804D1" w:rsidRDefault="004E7B73" w:rsidP="004E7B73">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 xml:space="preserve">uncii și </w:t>
            </w:r>
            <w:r w:rsidRPr="008804D1">
              <w:rPr>
                <w:sz w:val="18"/>
                <w:szCs w:val="18"/>
                <w:lang w:val="ro-RO"/>
              </w:rPr>
              <w:t>P</w:t>
            </w:r>
            <w:r>
              <w:rPr>
                <w:sz w:val="18"/>
                <w:szCs w:val="18"/>
                <w:lang w:val="ro-RO"/>
              </w:rPr>
              <w:t xml:space="preserve">rotecției </w:t>
            </w:r>
            <w:r w:rsidRPr="008804D1">
              <w:rPr>
                <w:sz w:val="18"/>
                <w:szCs w:val="18"/>
                <w:lang w:val="ro-RO"/>
              </w:rPr>
              <w:t>S</w:t>
            </w:r>
            <w:r>
              <w:rPr>
                <w:sz w:val="18"/>
                <w:szCs w:val="18"/>
                <w:lang w:val="ro-RO"/>
              </w:rPr>
              <w:t>ociale</w:t>
            </w:r>
            <w:r w:rsidRPr="008804D1">
              <w:rPr>
                <w:sz w:val="18"/>
                <w:szCs w:val="18"/>
                <w:lang w:val="ro-RO"/>
              </w:rPr>
              <w:t>;</w:t>
            </w:r>
          </w:p>
          <w:p w14:paraId="49BA396A" w14:textId="57252BB4" w:rsidR="00E84812" w:rsidRPr="008804D1" w:rsidRDefault="004A077B" w:rsidP="00B630CE">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p>
        </w:tc>
        <w:tc>
          <w:tcPr>
            <w:tcW w:w="354" w:type="pct"/>
          </w:tcPr>
          <w:p w14:paraId="08397014" w14:textId="77777777" w:rsidR="00E84812" w:rsidRPr="008804D1" w:rsidRDefault="00E84812" w:rsidP="00B630CE">
            <w:pPr>
              <w:ind w:firstLine="0"/>
              <w:jc w:val="center"/>
              <w:rPr>
                <w:sz w:val="18"/>
                <w:szCs w:val="18"/>
                <w:lang w:val="ro-RO"/>
              </w:rPr>
            </w:pPr>
            <w:r w:rsidRPr="008804D1">
              <w:rPr>
                <w:sz w:val="18"/>
                <w:szCs w:val="18"/>
                <w:lang w:val="ro-RO"/>
              </w:rPr>
              <w:t>11,9</w:t>
            </w:r>
          </w:p>
          <w:p w14:paraId="1E8D5734" w14:textId="77777777" w:rsidR="00E84812" w:rsidRPr="008804D1" w:rsidRDefault="00E84812" w:rsidP="00B630CE">
            <w:pPr>
              <w:ind w:firstLine="0"/>
              <w:jc w:val="center"/>
              <w:rPr>
                <w:sz w:val="18"/>
                <w:szCs w:val="18"/>
                <w:lang w:val="ro-RO"/>
              </w:rPr>
            </w:pPr>
            <w:r w:rsidRPr="008804D1">
              <w:rPr>
                <w:sz w:val="18"/>
                <w:szCs w:val="18"/>
                <w:lang w:val="ro-RO"/>
              </w:rPr>
              <w:t>(2019)</w:t>
            </w:r>
          </w:p>
        </w:tc>
        <w:tc>
          <w:tcPr>
            <w:tcW w:w="300" w:type="pct"/>
          </w:tcPr>
          <w:p w14:paraId="2F57389D" w14:textId="77777777" w:rsidR="00E84812" w:rsidRPr="008804D1" w:rsidRDefault="00E84812" w:rsidP="00B630CE">
            <w:pPr>
              <w:ind w:firstLine="0"/>
              <w:jc w:val="center"/>
              <w:rPr>
                <w:sz w:val="18"/>
                <w:szCs w:val="18"/>
                <w:lang w:val="ro-RO"/>
              </w:rPr>
            </w:pPr>
            <w:r w:rsidRPr="008804D1">
              <w:rPr>
                <w:sz w:val="18"/>
                <w:szCs w:val="18"/>
                <w:lang w:val="ro-RO"/>
              </w:rPr>
              <w:t>9,0</w:t>
            </w:r>
          </w:p>
        </w:tc>
        <w:tc>
          <w:tcPr>
            <w:tcW w:w="300" w:type="pct"/>
          </w:tcPr>
          <w:p w14:paraId="4023A6E4" w14:textId="77777777" w:rsidR="00E84812" w:rsidRPr="008804D1" w:rsidRDefault="00E84812" w:rsidP="00B630CE">
            <w:pPr>
              <w:ind w:firstLine="0"/>
              <w:jc w:val="center"/>
              <w:rPr>
                <w:sz w:val="18"/>
                <w:szCs w:val="18"/>
                <w:lang w:val="ro-RO"/>
              </w:rPr>
            </w:pPr>
            <w:r w:rsidRPr="008804D1">
              <w:rPr>
                <w:sz w:val="18"/>
                <w:szCs w:val="18"/>
                <w:lang w:val="ro-RO"/>
              </w:rPr>
              <w:t>8,0</w:t>
            </w:r>
          </w:p>
        </w:tc>
        <w:tc>
          <w:tcPr>
            <w:tcW w:w="979" w:type="pct"/>
          </w:tcPr>
          <w:p w14:paraId="32C65A16" w14:textId="59AB16C0" w:rsidR="00E84812" w:rsidRPr="008804D1" w:rsidRDefault="00E84812" w:rsidP="00B630CE">
            <w:pPr>
              <w:ind w:firstLine="0"/>
              <w:rPr>
                <w:b/>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00DA0EB0">
              <w:rPr>
                <w:b/>
                <w:bCs/>
                <w:sz w:val="18"/>
                <w:szCs w:val="18"/>
                <w:lang w:val="ro-RO"/>
              </w:rPr>
              <w:t>2.6.2.</w:t>
            </w:r>
            <w:r w:rsidRPr="008804D1">
              <w:rPr>
                <w:b/>
                <w:bCs/>
                <w:sz w:val="18"/>
                <w:szCs w:val="18"/>
                <w:lang w:val="ro-RO"/>
              </w:rPr>
              <w:t xml:space="preserve"> </w:t>
            </w:r>
          </w:p>
          <w:p w14:paraId="7E7ACEFC" w14:textId="31DA4B38" w:rsidR="00E84812" w:rsidRPr="008804D1" w:rsidRDefault="00E84812" w:rsidP="00B630CE">
            <w:pPr>
              <w:ind w:firstLine="0"/>
              <w:rPr>
                <w:bCs/>
                <w:sz w:val="18"/>
                <w:szCs w:val="18"/>
                <w:lang w:val="ro-RO"/>
              </w:rPr>
            </w:pPr>
            <w:r w:rsidRPr="008804D1">
              <w:rPr>
                <w:bCs/>
                <w:sz w:val="18"/>
                <w:szCs w:val="18"/>
                <w:lang w:val="ro-RO"/>
              </w:rPr>
              <w:t xml:space="preserve">Dezvoltarea instrumentelor inteligente de raportare a infracțiunilor, căutare a infractorilor și a persoanelor dispărute fără veste </w:t>
            </w:r>
            <w:r w:rsidR="00E74C6B">
              <w:rPr>
                <w:sz w:val="18"/>
                <w:szCs w:val="18"/>
                <w:lang w:val="ro-RO"/>
              </w:rPr>
              <w:t>până în</w:t>
            </w:r>
            <w:r w:rsidRPr="008804D1">
              <w:rPr>
                <w:bCs/>
                <w:sz w:val="18"/>
                <w:szCs w:val="18"/>
                <w:lang w:val="ro-RO"/>
              </w:rPr>
              <w:t xml:space="preserve"> anul 2025</w:t>
            </w:r>
          </w:p>
        </w:tc>
        <w:tc>
          <w:tcPr>
            <w:tcW w:w="620" w:type="pct"/>
          </w:tcPr>
          <w:p w14:paraId="4863A750" w14:textId="77777777" w:rsidR="00E84812" w:rsidRPr="008804D1" w:rsidRDefault="00E84812" w:rsidP="00B630CE">
            <w:pPr>
              <w:ind w:firstLine="0"/>
              <w:rPr>
                <w:sz w:val="18"/>
                <w:szCs w:val="18"/>
                <w:lang w:val="ro-RO"/>
              </w:rPr>
            </w:pPr>
            <w:r w:rsidRPr="008804D1">
              <w:rPr>
                <w:sz w:val="18"/>
                <w:szCs w:val="18"/>
                <w:lang w:val="ro-RO"/>
              </w:rPr>
              <w:t>Cel puțin 2 instrumente dezvoltate și implementate</w:t>
            </w:r>
          </w:p>
        </w:tc>
        <w:tc>
          <w:tcPr>
            <w:tcW w:w="347" w:type="pct"/>
          </w:tcPr>
          <w:p w14:paraId="32167504"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2293E2D6" w14:textId="77777777" w:rsidR="00E84812" w:rsidRPr="008804D1" w:rsidRDefault="00E84812" w:rsidP="00B630CE">
            <w:pPr>
              <w:ind w:firstLine="0"/>
              <w:jc w:val="center"/>
              <w:rPr>
                <w:sz w:val="18"/>
                <w:szCs w:val="18"/>
                <w:lang w:val="ro-RO"/>
              </w:rPr>
            </w:pPr>
            <w:r w:rsidRPr="008804D1">
              <w:rPr>
                <w:sz w:val="18"/>
                <w:szCs w:val="18"/>
                <w:lang w:val="ro-RO"/>
              </w:rPr>
              <w:t>2</w:t>
            </w:r>
          </w:p>
        </w:tc>
      </w:tr>
      <w:tr w:rsidR="00E84812" w:rsidRPr="008804D1" w14:paraId="38A34D3D" w14:textId="77777777" w:rsidTr="008F2D38">
        <w:tc>
          <w:tcPr>
            <w:tcW w:w="5000" w:type="pct"/>
            <w:gridSpan w:val="10"/>
          </w:tcPr>
          <w:p w14:paraId="10E4E7F5" w14:textId="75DD5FBA" w:rsidR="00E84812" w:rsidRPr="005B7D1A" w:rsidRDefault="00E84812" w:rsidP="005B7D1A">
            <w:pPr>
              <w:pStyle w:val="Listparagraf"/>
              <w:numPr>
                <w:ilvl w:val="0"/>
                <w:numId w:val="8"/>
              </w:numPr>
              <w:jc w:val="center"/>
              <w:rPr>
                <w:b/>
                <w:color w:val="FF0000"/>
                <w:sz w:val="18"/>
                <w:szCs w:val="18"/>
                <w:lang w:val="ro-RO"/>
              </w:rPr>
            </w:pPr>
            <w:r w:rsidRPr="005B7D1A">
              <w:rPr>
                <w:b/>
                <w:sz w:val="18"/>
                <w:szCs w:val="18"/>
                <w:lang w:val="ro-RO"/>
              </w:rPr>
              <w:t>Managementul frontierei</w:t>
            </w:r>
          </w:p>
        </w:tc>
      </w:tr>
      <w:tr w:rsidR="004602A3" w:rsidRPr="00307529" w14:paraId="193EF7CA" w14:textId="77777777" w:rsidTr="0038136B">
        <w:tc>
          <w:tcPr>
            <w:tcW w:w="756" w:type="pct"/>
          </w:tcPr>
          <w:p w14:paraId="6BD6EF94" w14:textId="10369F19" w:rsidR="00E84812" w:rsidRPr="005B7D1A" w:rsidRDefault="005B7D1A" w:rsidP="00B630CE">
            <w:pPr>
              <w:ind w:firstLine="0"/>
              <w:jc w:val="center"/>
              <w:rPr>
                <w:b/>
                <w:sz w:val="18"/>
                <w:szCs w:val="18"/>
                <w:lang w:val="ro-RO"/>
              </w:rPr>
            </w:pPr>
            <w:r>
              <w:rPr>
                <w:b/>
                <w:sz w:val="18"/>
                <w:szCs w:val="18"/>
                <w:lang w:val="ro-RO"/>
              </w:rPr>
              <w:t>O</w:t>
            </w:r>
            <w:r w:rsidRPr="005B7D1A">
              <w:rPr>
                <w:b/>
                <w:sz w:val="18"/>
                <w:szCs w:val="18"/>
                <w:lang w:val="ro-RO"/>
              </w:rPr>
              <w:t>biectivul general</w:t>
            </w:r>
          </w:p>
        </w:tc>
        <w:tc>
          <w:tcPr>
            <w:tcW w:w="574" w:type="pct"/>
          </w:tcPr>
          <w:p w14:paraId="2FB1F97A" w14:textId="11A0B15D" w:rsidR="00E84812" w:rsidRPr="005B7D1A" w:rsidRDefault="005B7D1A" w:rsidP="00B630CE">
            <w:pPr>
              <w:ind w:firstLine="0"/>
              <w:jc w:val="center"/>
              <w:rPr>
                <w:b/>
                <w:sz w:val="18"/>
                <w:szCs w:val="18"/>
                <w:lang w:val="ro-RO"/>
              </w:rPr>
            </w:pPr>
            <w:r>
              <w:rPr>
                <w:b/>
                <w:sz w:val="18"/>
                <w:szCs w:val="18"/>
                <w:lang w:val="ro-RO"/>
              </w:rPr>
              <w:t>I</w:t>
            </w:r>
            <w:r w:rsidRPr="005B7D1A">
              <w:rPr>
                <w:b/>
                <w:sz w:val="18"/>
                <w:szCs w:val="18"/>
                <w:lang w:val="ro-RO"/>
              </w:rPr>
              <w:t>ndicatori de impact</w:t>
            </w:r>
          </w:p>
          <w:p w14:paraId="59BC88C6" w14:textId="77777777" w:rsidR="00E84812" w:rsidRPr="005B7D1A" w:rsidRDefault="00E84812" w:rsidP="00B630CE">
            <w:pPr>
              <w:ind w:firstLine="0"/>
              <w:jc w:val="center"/>
              <w:rPr>
                <w:sz w:val="18"/>
                <w:szCs w:val="18"/>
                <w:lang w:val="ro-RO"/>
              </w:rPr>
            </w:pPr>
          </w:p>
        </w:tc>
        <w:tc>
          <w:tcPr>
            <w:tcW w:w="472" w:type="pct"/>
          </w:tcPr>
          <w:p w14:paraId="30D7EA66" w14:textId="7299F751" w:rsidR="00E84812" w:rsidRPr="005B7D1A" w:rsidRDefault="005B7D1A" w:rsidP="00B630CE">
            <w:pPr>
              <w:ind w:firstLine="0"/>
              <w:jc w:val="center"/>
              <w:rPr>
                <w:b/>
                <w:sz w:val="18"/>
                <w:szCs w:val="18"/>
                <w:lang w:val="ro-RO"/>
              </w:rPr>
            </w:pPr>
            <w:r>
              <w:rPr>
                <w:b/>
                <w:sz w:val="18"/>
                <w:szCs w:val="18"/>
                <w:lang w:val="ro-RO"/>
              </w:rPr>
              <w:t>S</w:t>
            </w:r>
            <w:r w:rsidRPr="005B7D1A">
              <w:rPr>
                <w:b/>
                <w:sz w:val="18"/>
                <w:szCs w:val="18"/>
                <w:lang w:val="ro-RO"/>
              </w:rPr>
              <w:t>ursa informațiilor</w:t>
            </w:r>
          </w:p>
        </w:tc>
        <w:tc>
          <w:tcPr>
            <w:tcW w:w="354" w:type="pct"/>
          </w:tcPr>
          <w:p w14:paraId="6648160E" w14:textId="1C91656E" w:rsidR="00E84812" w:rsidRPr="005B7D1A" w:rsidRDefault="005B7D1A" w:rsidP="00B630CE">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76831077" w14:textId="6B25D1F3"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c>
          <w:tcPr>
            <w:tcW w:w="300" w:type="pct"/>
          </w:tcPr>
          <w:p w14:paraId="1D1BAF53" w14:textId="4CD57AF8"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2030</w:t>
            </w:r>
          </w:p>
        </w:tc>
        <w:tc>
          <w:tcPr>
            <w:tcW w:w="979" w:type="pct"/>
          </w:tcPr>
          <w:p w14:paraId="4A21D400" w14:textId="5B90F99C" w:rsidR="00E84812" w:rsidRPr="005B7D1A" w:rsidRDefault="005B7D1A" w:rsidP="00B630CE">
            <w:pPr>
              <w:ind w:firstLine="0"/>
              <w:jc w:val="center"/>
              <w:rPr>
                <w:sz w:val="18"/>
                <w:szCs w:val="18"/>
                <w:lang w:val="ro-RO"/>
              </w:rPr>
            </w:pPr>
            <w:r>
              <w:rPr>
                <w:b/>
                <w:sz w:val="18"/>
                <w:szCs w:val="18"/>
                <w:lang w:val="ro-RO"/>
              </w:rPr>
              <w:t>O</w:t>
            </w:r>
            <w:r w:rsidRPr="005B7D1A">
              <w:rPr>
                <w:b/>
                <w:sz w:val="18"/>
                <w:szCs w:val="18"/>
                <w:lang w:val="ro-RO"/>
              </w:rPr>
              <w:t>biectivul specific</w:t>
            </w:r>
          </w:p>
        </w:tc>
        <w:tc>
          <w:tcPr>
            <w:tcW w:w="620" w:type="pct"/>
          </w:tcPr>
          <w:p w14:paraId="0ECEDD78" w14:textId="0D9C0E99" w:rsidR="00E84812" w:rsidRPr="005B7D1A" w:rsidRDefault="005B7D1A" w:rsidP="00B630CE">
            <w:pPr>
              <w:ind w:firstLine="0"/>
              <w:jc w:val="center"/>
              <w:rPr>
                <w:sz w:val="18"/>
                <w:szCs w:val="18"/>
                <w:lang w:val="ro-RO"/>
              </w:rPr>
            </w:pPr>
            <w:r>
              <w:rPr>
                <w:b/>
                <w:sz w:val="18"/>
                <w:szCs w:val="18"/>
                <w:lang w:val="ro-RO"/>
              </w:rPr>
              <w:t>I</w:t>
            </w:r>
            <w:r w:rsidRPr="005B7D1A">
              <w:rPr>
                <w:b/>
                <w:sz w:val="18"/>
                <w:szCs w:val="18"/>
                <w:lang w:val="ro-RO"/>
              </w:rPr>
              <w:t>ndicatori de rezultat al politicii publice</w:t>
            </w:r>
          </w:p>
        </w:tc>
        <w:tc>
          <w:tcPr>
            <w:tcW w:w="347" w:type="pct"/>
          </w:tcPr>
          <w:p w14:paraId="3112F36D" w14:textId="1AA95645" w:rsidR="00E84812" w:rsidRPr="005B7D1A" w:rsidRDefault="005B7D1A" w:rsidP="00B630CE">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3F11643B" w14:textId="7A7A7928"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r>
      <w:tr w:rsidR="004602A3" w:rsidRPr="008804D1" w14:paraId="4FF2C91F" w14:textId="77777777" w:rsidTr="0038136B">
        <w:tc>
          <w:tcPr>
            <w:tcW w:w="756" w:type="pct"/>
            <w:vMerge w:val="restart"/>
          </w:tcPr>
          <w:p w14:paraId="1FB4B762" w14:textId="48A4ED8F" w:rsidR="00E84812" w:rsidRPr="008804D1" w:rsidRDefault="00DA0EB0" w:rsidP="00B630CE">
            <w:pPr>
              <w:ind w:firstLine="0"/>
              <w:rPr>
                <w:sz w:val="18"/>
                <w:szCs w:val="18"/>
                <w:lang w:val="ro-RO"/>
              </w:rPr>
            </w:pPr>
            <w:r>
              <w:rPr>
                <w:b/>
                <w:sz w:val="18"/>
                <w:szCs w:val="18"/>
                <w:lang w:val="ro-RO"/>
              </w:rPr>
              <w:t>Obiectivul general nr. 3.1.</w:t>
            </w:r>
            <w:r w:rsidR="00E84812" w:rsidRPr="008804D1">
              <w:rPr>
                <w:b/>
                <w:sz w:val="18"/>
                <w:szCs w:val="18"/>
                <w:lang w:val="ro-RO"/>
              </w:rPr>
              <w:t xml:space="preserve"> </w:t>
            </w:r>
            <w:r w:rsidR="00E84812" w:rsidRPr="008804D1">
              <w:rPr>
                <w:sz w:val="18"/>
                <w:szCs w:val="18"/>
                <w:lang w:val="ro-RO"/>
              </w:rPr>
              <w:t>Vulnerabilitate redusă a frontierei de stat bazată pe o cunoaștere deplină a situației</w:t>
            </w:r>
          </w:p>
          <w:p w14:paraId="72EBEA83" w14:textId="77777777" w:rsidR="00E84812" w:rsidRDefault="00E84812" w:rsidP="00B630CE">
            <w:pPr>
              <w:ind w:firstLine="0"/>
              <w:rPr>
                <w:b/>
                <w:sz w:val="18"/>
                <w:szCs w:val="18"/>
                <w:lang w:val="ro-RO"/>
              </w:rPr>
            </w:pPr>
          </w:p>
          <w:p w14:paraId="5F90A178" w14:textId="77777777" w:rsidR="00E84812" w:rsidRPr="00065B63" w:rsidRDefault="00E84812" w:rsidP="00B630CE">
            <w:pPr>
              <w:ind w:firstLine="0"/>
              <w:rPr>
                <w:i/>
                <w:sz w:val="18"/>
                <w:szCs w:val="18"/>
                <w:lang w:val="ro-RO"/>
              </w:rPr>
            </w:pPr>
            <w:r w:rsidRPr="008804D1">
              <w:rPr>
                <w:sz w:val="18"/>
                <w:szCs w:val="18"/>
                <w:lang w:val="ro-RO"/>
              </w:rPr>
              <w:t>(</w:t>
            </w:r>
            <w:r w:rsidRPr="008804D1">
              <w:rPr>
                <w:i/>
                <w:sz w:val="18"/>
                <w:szCs w:val="18"/>
                <w:lang w:val="ro-RO"/>
              </w:rPr>
              <w:t>Țint</w:t>
            </w:r>
            <w:r>
              <w:rPr>
                <w:i/>
                <w:sz w:val="18"/>
                <w:szCs w:val="18"/>
                <w:lang w:val="ro-RO"/>
              </w:rPr>
              <w:t>ele</w:t>
            </w:r>
            <w:r w:rsidRPr="008804D1">
              <w:rPr>
                <w:i/>
                <w:sz w:val="18"/>
                <w:szCs w:val="18"/>
                <w:lang w:val="ro-RO"/>
              </w:rPr>
              <w:t xml:space="preserve"> național</w:t>
            </w:r>
            <w:r>
              <w:rPr>
                <w:i/>
                <w:sz w:val="18"/>
                <w:szCs w:val="18"/>
                <w:lang w:val="ro-RO"/>
              </w:rPr>
              <w:t>e</w:t>
            </w:r>
            <w:r w:rsidRPr="008804D1">
              <w:rPr>
                <w:i/>
                <w:sz w:val="18"/>
                <w:szCs w:val="18"/>
                <w:lang w:val="ro-RO"/>
              </w:rPr>
              <w:t xml:space="preserve"> ODD 16.1;</w:t>
            </w:r>
            <w:r>
              <w:rPr>
                <w:i/>
                <w:sz w:val="18"/>
                <w:szCs w:val="18"/>
                <w:lang w:val="ro-RO"/>
              </w:rPr>
              <w:t xml:space="preserve"> 16.4.1; 16.4.2; </w:t>
            </w:r>
            <w:r w:rsidRPr="008804D1">
              <w:rPr>
                <w:bCs/>
                <w:i/>
                <w:sz w:val="18"/>
                <w:szCs w:val="18"/>
                <w:lang w:val="ro-RO"/>
              </w:rPr>
              <w:t>Indicator de monitorizare ODD</w:t>
            </w:r>
            <w:r>
              <w:rPr>
                <w:bCs/>
                <w:i/>
                <w:sz w:val="18"/>
                <w:szCs w:val="18"/>
                <w:lang w:val="ro-RO"/>
              </w:rPr>
              <w:t xml:space="preserve"> 16.1.4.; ODD 16</w:t>
            </w:r>
            <w:r w:rsidRPr="008804D1">
              <w:rPr>
                <w:i/>
                <w:sz w:val="18"/>
                <w:szCs w:val="18"/>
                <w:lang w:val="ro-RO"/>
              </w:rPr>
              <w:t>)</w:t>
            </w:r>
          </w:p>
        </w:tc>
        <w:tc>
          <w:tcPr>
            <w:tcW w:w="574" w:type="pct"/>
            <w:vMerge w:val="restart"/>
          </w:tcPr>
          <w:p w14:paraId="4A8F586D" w14:textId="23899881" w:rsidR="00E84812" w:rsidRPr="008804D1" w:rsidRDefault="00E84812" w:rsidP="00B7582D">
            <w:pPr>
              <w:ind w:firstLine="0"/>
              <w:rPr>
                <w:bCs/>
                <w:sz w:val="18"/>
                <w:szCs w:val="18"/>
                <w:lang w:val="ro-RO"/>
              </w:rPr>
            </w:pPr>
            <w:r w:rsidRPr="008804D1">
              <w:rPr>
                <w:sz w:val="18"/>
                <w:szCs w:val="18"/>
                <w:lang w:val="ro-RO"/>
              </w:rPr>
              <w:t xml:space="preserve">Creșterea cu </w:t>
            </w:r>
            <w:r w:rsidR="00B7582D">
              <w:rPr>
                <w:sz w:val="18"/>
                <w:szCs w:val="18"/>
                <w:lang w:val="ro-RO"/>
              </w:rPr>
              <w:t>8 p.p.</w:t>
            </w:r>
            <w:r w:rsidRPr="008804D1">
              <w:rPr>
                <w:sz w:val="18"/>
                <w:szCs w:val="18"/>
                <w:lang w:val="ro-RO"/>
              </w:rPr>
              <w:t xml:space="preserve"> a cazurilor depistate în raport cu numărul total de evenimente înregistrate</w:t>
            </w:r>
          </w:p>
        </w:tc>
        <w:tc>
          <w:tcPr>
            <w:tcW w:w="472" w:type="pct"/>
            <w:vMerge w:val="restart"/>
          </w:tcPr>
          <w:p w14:paraId="4786F861"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520A5047" w14:textId="77777777" w:rsidR="00E84812" w:rsidRPr="008804D1" w:rsidRDefault="00E84812" w:rsidP="00B630CE">
            <w:pPr>
              <w:ind w:firstLine="0"/>
              <w:jc w:val="center"/>
              <w:rPr>
                <w:sz w:val="18"/>
                <w:szCs w:val="18"/>
                <w:lang w:val="ro-RO"/>
              </w:rPr>
            </w:pPr>
          </w:p>
          <w:p w14:paraId="70B6A010" w14:textId="636224FE" w:rsidR="00E84812" w:rsidRPr="008804D1" w:rsidRDefault="004602A3" w:rsidP="00B630CE">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292771B6" w14:textId="58AFA92E" w:rsidR="00E84812" w:rsidRPr="008804D1" w:rsidRDefault="00E84812" w:rsidP="00B630CE">
            <w:pPr>
              <w:ind w:firstLine="0"/>
              <w:jc w:val="center"/>
              <w:rPr>
                <w:sz w:val="18"/>
                <w:szCs w:val="18"/>
                <w:lang w:val="ro-RO"/>
              </w:rPr>
            </w:pPr>
            <w:r w:rsidRPr="00E74C6B">
              <w:rPr>
                <w:sz w:val="18"/>
                <w:szCs w:val="18"/>
                <w:lang w:val="ro-RO"/>
              </w:rPr>
              <w:t>M</w:t>
            </w:r>
            <w:r w:rsidR="00E74C6B" w:rsidRPr="00E74C6B">
              <w:rPr>
                <w:sz w:val="18"/>
                <w:szCs w:val="18"/>
                <w:lang w:val="ro-RO"/>
              </w:rPr>
              <w:t xml:space="preserve">inisterul </w:t>
            </w:r>
            <w:r w:rsidRPr="00E74C6B">
              <w:rPr>
                <w:sz w:val="18"/>
                <w:szCs w:val="18"/>
                <w:lang w:val="ro-RO"/>
              </w:rPr>
              <w:t>A</w:t>
            </w:r>
            <w:r w:rsidR="00E74C6B">
              <w:rPr>
                <w:sz w:val="18"/>
                <w:szCs w:val="18"/>
                <w:lang w:val="ro-RO"/>
              </w:rPr>
              <w:t>părării</w:t>
            </w:r>
          </w:p>
          <w:p w14:paraId="1F0C92E2" w14:textId="77777777" w:rsidR="00264533" w:rsidRPr="008804D1" w:rsidRDefault="00264533" w:rsidP="00264533">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A</w:t>
            </w:r>
            <w:r>
              <w:rPr>
                <w:sz w:val="18"/>
                <w:szCs w:val="18"/>
                <w:lang w:val="ro-RO"/>
              </w:rPr>
              <w:t xml:space="preserve">facerilor </w:t>
            </w:r>
            <w:r w:rsidRPr="008804D1">
              <w:rPr>
                <w:sz w:val="18"/>
                <w:szCs w:val="18"/>
                <w:lang w:val="ro-RO"/>
              </w:rPr>
              <w:t>E</w:t>
            </w:r>
            <w:r>
              <w:rPr>
                <w:sz w:val="18"/>
                <w:szCs w:val="18"/>
                <w:lang w:val="ro-RO"/>
              </w:rPr>
              <w:t xml:space="preserve">xterne și </w:t>
            </w:r>
            <w:r w:rsidRPr="008804D1">
              <w:rPr>
                <w:sz w:val="18"/>
                <w:szCs w:val="18"/>
                <w:lang w:val="ro-RO"/>
              </w:rPr>
              <w:lastRenderedPageBreak/>
              <w:t>I</w:t>
            </w:r>
            <w:r>
              <w:rPr>
                <w:sz w:val="18"/>
                <w:szCs w:val="18"/>
                <w:lang w:val="ro-RO"/>
              </w:rPr>
              <w:t xml:space="preserve">ntegrării </w:t>
            </w:r>
            <w:r w:rsidRPr="008804D1">
              <w:rPr>
                <w:sz w:val="18"/>
                <w:szCs w:val="18"/>
                <w:lang w:val="ro-RO"/>
              </w:rPr>
              <w:t>E</w:t>
            </w:r>
            <w:r>
              <w:rPr>
                <w:sz w:val="18"/>
                <w:szCs w:val="18"/>
                <w:lang w:val="ro-RO"/>
              </w:rPr>
              <w:t>uropene</w:t>
            </w:r>
            <w:r w:rsidRPr="008804D1">
              <w:rPr>
                <w:sz w:val="18"/>
                <w:szCs w:val="18"/>
                <w:lang w:val="ro-RO"/>
              </w:rPr>
              <w:t>;</w:t>
            </w:r>
          </w:p>
          <w:p w14:paraId="283FA1A6" w14:textId="314328B1" w:rsidR="00E84812" w:rsidRPr="008804D1" w:rsidRDefault="00E84812" w:rsidP="00B630CE">
            <w:pPr>
              <w:ind w:firstLine="0"/>
              <w:jc w:val="center"/>
              <w:rPr>
                <w:b/>
                <w:sz w:val="18"/>
                <w:szCs w:val="18"/>
                <w:lang w:val="ro-RO"/>
              </w:rPr>
            </w:pPr>
            <w:r w:rsidRPr="008804D1">
              <w:rPr>
                <w:sz w:val="18"/>
                <w:szCs w:val="18"/>
                <w:lang w:val="ro-RO"/>
              </w:rPr>
              <w:t>S</w:t>
            </w:r>
            <w:r w:rsidR="00B30243">
              <w:rPr>
                <w:sz w:val="18"/>
                <w:szCs w:val="18"/>
                <w:lang w:val="ro-RO"/>
              </w:rPr>
              <w:t xml:space="preserve">erviciul </w:t>
            </w:r>
            <w:r w:rsidRPr="008804D1">
              <w:rPr>
                <w:sz w:val="18"/>
                <w:szCs w:val="18"/>
                <w:lang w:val="ro-RO"/>
              </w:rPr>
              <w:t>V</w:t>
            </w:r>
            <w:r w:rsidR="00B30243">
              <w:rPr>
                <w:sz w:val="18"/>
                <w:szCs w:val="18"/>
                <w:lang w:val="ro-RO"/>
              </w:rPr>
              <w:t>amal</w:t>
            </w:r>
          </w:p>
        </w:tc>
        <w:tc>
          <w:tcPr>
            <w:tcW w:w="354" w:type="pct"/>
            <w:vMerge w:val="restart"/>
          </w:tcPr>
          <w:p w14:paraId="2C2912BB" w14:textId="77777777" w:rsidR="00E84812" w:rsidRPr="008804D1" w:rsidRDefault="00E84812" w:rsidP="00B630CE">
            <w:pPr>
              <w:ind w:firstLine="0"/>
              <w:jc w:val="center"/>
              <w:rPr>
                <w:b/>
                <w:sz w:val="18"/>
                <w:szCs w:val="18"/>
                <w:lang w:val="ro-RO"/>
              </w:rPr>
            </w:pPr>
            <w:r w:rsidRPr="008804D1">
              <w:rPr>
                <w:sz w:val="18"/>
                <w:szCs w:val="18"/>
                <w:lang w:val="ro-RO"/>
              </w:rPr>
              <w:lastRenderedPageBreak/>
              <w:t>80% (2021)</w:t>
            </w:r>
          </w:p>
        </w:tc>
        <w:tc>
          <w:tcPr>
            <w:tcW w:w="300" w:type="pct"/>
            <w:vMerge w:val="restart"/>
          </w:tcPr>
          <w:p w14:paraId="3EC056F7" w14:textId="77777777" w:rsidR="00E84812" w:rsidRPr="008804D1" w:rsidRDefault="00E84812" w:rsidP="00B630CE">
            <w:pPr>
              <w:ind w:firstLine="0"/>
              <w:jc w:val="center"/>
              <w:rPr>
                <w:b/>
                <w:sz w:val="18"/>
                <w:szCs w:val="18"/>
                <w:lang w:val="ro-RO"/>
              </w:rPr>
            </w:pPr>
            <w:r w:rsidRPr="008804D1">
              <w:rPr>
                <w:sz w:val="18"/>
                <w:szCs w:val="18"/>
                <w:lang w:val="ro-RO"/>
              </w:rPr>
              <w:t xml:space="preserve">84% </w:t>
            </w:r>
          </w:p>
        </w:tc>
        <w:tc>
          <w:tcPr>
            <w:tcW w:w="300" w:type="pct"/>
            <w:vMerge w:val="restart"/>
          </w:tcPr>
          <w:p w14:paraId="73D5230F" w14:textId="77777777" w:rsidR="00E84812" w:rsidRPr="008804D1" w:rsidRDefault="00E84812" w:rsidP="00B630CE">
            <w:pPr>
              <w:ind w:firstLine="0"/>
              <w:jc w:val="center"/>
              <w:rPr>
                <w:b/>
                <w:sz w:val="18"/>
                <w:szCs w:val="18"/>
                <w:lang w:val="ro-RO"/>
              </w:rPr>
            </w:pPr>
            <w:r w:rsidRPr="008804D1">
              <w:rPr>
                <w:sz w:val="18"/>
                <w:szCs w:val="18"/>
                <w:lang w:val="ro-RO"/>
              </w:rPr>
              <w:t>88%</w:t>
            </w:r>
          </w:p>
        </w:tc>
        <w:tc>
          <w:tcPr>
            <w:tcW w:w="979" w:type="pct"/>
          </w:tcPr>
          <w:p w14:paraId="52AEF4C7" w14:textId="7A3A6F9F" w:rsidR="00E84812" w:rsidRPr="008804D1" w:rsidRDefault="00E84812" w:rsidP="00B630CE">
            <w:pPr>
              <w:ind w:firstLine="0"/>
              <w:rPr>
                <w:sz w:val="18"/>
                <w:szCs w:val="18"/>
                <w:lang w:val="ro-RO"/>
              </w:rPr>
            </w:pPr>
            <w:r w:rsidRPr="008804D1">
              <w:rPr>
                <w:b/>
                <w:sz w:val="18"/>
                <w:szCs w:val="18"/>
                <w:lang w:val="ro-RO"/>
              </w:rPr>
              <w:t>Obiectivul specific nr. 3.1.1.</w:t>
            </w:r>
            <w:r w:rsidRPr="008804D1">
              <w:rPr>
                <w:sz w:val="18"/>
                <w:szCs w:val="18"/>
                <w:lang w:val="ro-RO"/>
              </w:rPr>
              <w:t xml:space="preserve"> </w:t>
            </w:r>
          </w:p>
          <w:p w14:paraId="1CF15993" w14:textId="7A6B6612" w:rsidR="00E84812" w:rsidRPr="008804D1" w:rsidRDefault="00095584" w:rsidP="00095584">
            <w:pPr>
              <w:ind w:firstLine="0"/>
              <w:rPr>
                <w:sz w:val="18"/>
                <w:szCs w:val="18"/>
                <w:lang w:val="ro-RO"/>
              </w:rPr>
            </w:pPr>
            <w:r w:rsidRPr="008804D1">
              <w:rPr>
                <w:sz w:val="18"/>
                <w:szCs w:val="18"/>
                <w:lang w:val="ro-RO"/>
              </w:rPr>
              <w:t>Dezvoltarea</w:t>
            </w:r>
            <w:r>
              <w:rPr>
                <w:sz w:val="18"/>
                <w:szCs w:val="18"/>
                <w:lang w:val="ro-RO"/>
              </w:rPr>
              <w:t>,</w:t>
            </w:r>
            <w:r w:rsidRPr="008804D1">
              <w:rPr>
                <w:sz w:val="18"/>
                <w:szCs w:val="18"/>
                <w:lang w:val="ro-RO"/>
              </w:rPr>
              <w:t xml:space="preserve"> până în anul 2025</w:t>
            </w:r>
            <w:r>
              <w:rPr>
                <w:sz w:val="18"/>
                <w:szCs w:val="18"/>
                <w:lang w:val="ro-RO"/>
              </w:rPr>
              <w:t xml:space="preserve">, a </w:t>
            </w:r>
            <w:r w:rsidRPr="008804D1">
              <w:rPr>
                <w:sz w:val="18"/>
                <w:szCs w:val="18"/>
                <w:lang w:val="ro-RO"/>
              </w:rPr>
              <w:t xml:space="preserve">capacităților instituționale de analiză a riscurilor și informațiilor pentru evaluarea vulnerabilităților </w:t>
            </w:r>
            <w:r>
              <w:rPr>
                <w:sz w:val="18"/>
                <w:szCs w:val="18"/>
                <w:lang w:val="ro-RO"/>
              </w:rPr>
              <w:t>pornind de la situația real creată</w:t>
            </w:r>
          </w:p>
        </w:tc>
        <w:tc>
          <w:tcPr>
            <w:tcW w:w="620" w:type="pct"/>
          </w:tcPr>
          <w:p w14:paraId="720629BA" w14:textId="77777777" w:rsidR="00E84812" w:rsidRPr="008804D1" w:rsidRDefault="00E84812" w:rsidP="00B630CE">
            <w:pPr>
              <w:ind w:firstLine="0"/>
              <w:rPr>
                <w:sz w:val="18"/>
                <w:szCs w:val="18"/>
                <w:lang w:val="ro-RO"/>
              </w:rPr>
            </w:pPr>
            <w:r w:rsidRPr="008804D1">
              <w:rPr>
                <w:sz w:val="18"/>
                <w:szCs w:val="18"/>
                <w:lang w:val="ro-RO"/>
              </w:rPr>
              <w:t>Cel puțin 20% din evenimente, înregistrate la frontiera de stat, depistate în baza analizei de risc</w:t>
            </w:r>
          </w:p>
        </w:tc>
        <w:tc>
          <w:tcPr>
            <w:tcW w:w="347" w:type="pct"/>
          </w:tcPr>
          <w:p w14:paraId="717BAFCA" w14:textId="77777777" w:rsidR="00E84812" w:rsidRPr="008804D1" w:rsidRDefault="00E84812" w:rsidP="00B630CE">
            <w:pPr>
              <w:ind w:firstLine="0"/>
              <w:jc w:val="center"/>
              <w:rPr>
                <w:sz w:val="18"/>
                <w:szCs w:val="18"/>
                <w:lang w:val="ro-RO"/>
              </w:rPr>
            </w:pPr>
            <w:r w:rsidRPr="008804D1">
              <w:rPr>
                <w:sz w:val="18"/>
                <w:szCs w:val="18"/>
                <w:lang w:val="ro-RO"/>
              </w:rPr>
              <w:t>-</w:t>
            </w:r>
          </w:p>
          <w:p w14:paraId="3113D5E4" w14:textId="77777777" w:rsidR="00E84812" w:rsidRPr="008804D1" w:rsidRDefault="00E84812" w:rsidP="00B630CE">
            <w:pPr>
              <w:ind w:firstLine="0"/>
              <w:jc w:val="center"/>
              <w:rPr>
                <w:sz w:val="18"/>
                <w:szCs w:val="18"/>
                <w:lang w:val="ro-RO"/>
              </w:rPr>
            </w:pPr>
          </w:p>
          <w:p w14:paraId="610148E5" w14:textId="77777777" w:rsidR="00E84812" w:rsidRPr="008804D1" w:rsidRDefault="00E84812" w:rsidP="00B630CE">
            <w:pPr>
              <w:ind w:firstLine="0"/>
              <w:jc w:val="center"/>
              <w:rPr>
                <w:sz w:val="18"/>
                <w:szCs w:val="18"/>
                <w:lang w:val="ro-RO"/>
              </w:rPr>
            </w:pPr>
          </w:p>
        </w:tc>
        <w:tc>
          <w:tcPr>
            <w:tcW w:w="300" w:type="pct"/>
          </w:tcPr>
          <w:p w14:paraId="09565475" w14:textId="77777777" w:rsidR="00E84812" w:rsidRPr="008804D1" w:rsidRDefault="00E84812" w:rsidP="00B630CE">
            <w:pPr>
              <w:ind w:firstLine="0"/>
              <w:jc w:val="center"/>
              <w:rPr>
                <w:sz w:val="18"/>
                <w:szCs w:val="18"/>
                <w:lang w:val="ro-RO"/>
              </w:rPr>
            </w:pPr>
            <w:r w:rsidRPr="008804D1">
              <w:rPr>
                <w:sz w:val="18"/>
                <w:szCs w:val="18"/>
                <w:lang w:val="ro-RO"/>
              </w:rPr>
              <w:t>20%</w:t>
            </w:r>
          </w:p>
        </w:tc>
      </w:tr>
      <w:tr w:rsidR="004602A3" w:rsidRPr="008804D1" w14:paraId="2D91E58B" w14:textId="77777777" w:rsidTr="0038136B">
        <w:tc>
          <w:tcPr>
            <w:tcW w:w="756" w:type="pct"/>
            <w:vMerge/>
          </w:tcPr>
          <w:p w14:paraId="301A8214" w14:textId="77777777" w:rsidR="00E84812" w:rsidRPr="008804D1" w:rsidRDefault="00E84812" w:rsidP="00E84812">
            <w:pPr>
              <w:rPr>
                <w:sz w:val="18"/>
                <w:szCs w:val="18"/>
                <w:lang w:val="ro-RO"/>
              </w:rPr>
            </w:pPr>
          </w:p>
        </w:tc>
        <w:tc>
          <w:tcPr>
            <w:tcW w:w="574" w:type="pct"/>
            <w:vMerge/>
          </w:tcPr>
          <w:p w14:paraId="03FD0E9D" w14:textId="77777777" w:rsidR="00E84812" w:rsidRPr="008804D1" w:rsidRDefault="00E84812" w:rsidP="00E84812">
            <w:pPr>
              <w:jc w:val="center"/>
              <w:rPr>
                <w:bCs/>
                <w:sz w:val="18"/>
                <w:szCs w:val="18"/>
                <w:lang w:val="ro-RO"/>
              </w:rPr>
            </w:pPr>
          </w:p>
        </w:tc>
        <w:tc>
          <w:tcPr>
            <w:tcW w:w="472" w:type="pct"/>
            <w:vMerge/>
          </w:tcPr>
          <w:p w14:paraId="1E264C3E" w14:textId="77777777" w:rsidR="00E84812" w:rsidRPr="008804D1" w:rsidRDefault="00E84812" w:rsidP="00E84812">
            <w:pPr>
              <w:jc w:val="center"/>
              <w:rPr>
                <w:b/>
                <w:sz w:val="18"/>
                <w:szCs w:val="18"/>
                <w:lang w:val="ro-RO"/>
              </w:rPr>
            </w:pPr>
          </w:p>
        </w:tc>
        <w:tc>
          <w:tcPr>
            <w:tcW w:w="354" w:type="pct"/>
            <w:vMerge/>
          </w:tcPr>
          <w:p w14:paraId="3E47AAA2" w14:textId="77777777" w:rsidR="00E84812" w:rsidRPr="008804D1" w:rsidRDefault="00E84812" w:rsidP="00E84812">
            <w:pPr>
              <w:jc w:val="center"/>
              <w:rPr>
                <w:b/>
                <w:sz w:val="18"/>
                <w:szCs w:val="18"/>
                <w:lang w:val="ro-RO"/>
              </w:rPr>
            </w:pPr>
          </w:p>
        </w:tc>
        <w:tc>
          <w:tcPr>
            <w:tcW w:w="300" w:type="pct"/>
            <w:vMerge/>
          </w:tcPr>
          <w:p w14:paraId="5E69E6F6" w14:textId="77777777" w:rsidR="00E84812" w:rsidRPr="008804D1" w:rsidRDefault="00E84812" w:rsidP="00E84812">
            <w:pPr>
              <w:jc w:val="center"/>
              <w:rPr>
                <w:b/>
                <w:sz w:val="18"/>
                <w:szCs w:val="18"/>
                <w:lang w:val="ro-RO"/>
              </w:rPr>
            </w:pPr>
          </w:p>
        </w:tc>
        <w:tc>
          <w:tcPr>
            <w:tcW w:w="300" w:type="pct"/>
            <w:vMerge/>
          </w:tcPr>
          <w:p w14:paraId="1FCE4A9A" w14:textId="77777777" w:rsidR="00E84812" w:rsidRPr="008804D1" w:rsidRDefault="00E84812" w:rsidP="00E84812">
            <w:pPr>
              <w:ind w:left="176"/>
              <w:rPr>
                <w:b/>
                <w:sz w:val="18"/>
                <w:szCs w:val="18"/>
                <w:lang w:val="ro-RO"/>
              </w:rPr>
            </w:pPr>
          </w:p>
        </w:tc>
        <w:tc>
          <w:tcPr>
            <w:tcW w:w="979" w:type="pct"/>
          </w:tcPr>
          <w:p w14:paraId="4810CA9D" w14:textId="2ED91D73" w:rsidR="00E84812" w:rsidRPr="008804D1" w:rsidRDefault="00E84812" w:rsidP="00B630CE">
            <w:pPr>
              <w:ind w:firstLine="0"/>
              <w:rPr>
                <w:sz w:val="18"/>
                <w:szCs w:val="18"/>
                <w:lang w:val="ro-RO"/>
              </w:rPr>
            </w:pPr>
            <w:r w:rsidRPr="008804D1">
              <w:rPr>
                <w:b/>
                <w:sz w:val="18"/>
                <w:szCs w:val="18"/>
                <w:lang w:val="ro-RO"/>
              </w:rPr>
              <w:t>Obiectivul specific nr. 3.1.2.</w:t>
            </w:r>
            <w:r w:rsidRPr="008804D1">
              <w:rPr>
                <w:sz w:val="18"/>
                <w:szCs w:val="18"/>
                <w:lang w:val="ro-RO"/>
              </w:rPr>
              <w:t xml:space="preserve"> </w:t>
            </w:r>
          </w:p>
          <w:p w14:paraId="4739CC9D" w14:textId="77777777" w:rsidR="00E84812" w:rsidRPr="008804D1" w:rsidRDefault="00E84812" w:rsidP="00B630CE">
            <w:pPr>
              <w:ind w:firstLine="0"/>
              <w:rPr>
                <w:sz w:val="18"/>
                <w:szCs w:val="18"/>
                <w:lang w:val="ro-RO"/>
              </w:rPr>
            </w:pPr>
            <w:r w:rsidRPr="008804D1">
              <w:rPr>
                <w:sz w:val="18"/>
                <w:szCs w:val="18"/>
                <w:lang w:val="ro-RO"/>
              </w:rPr>
              <w:t>Asigurarea aplicării mecanismului interinstituțional de control al calității în domeniul managementului integrat al frontierei de stat din anul 2023</w:t>
            </w:r>
          </w:p>
        </w:tc>
        <w:tc>
          <w:tcPr>
            <w:tcW w:w="620" w:type="pct"/>
          </w:tcPr>
          <w:p w14:paraId="0F6B8C3D" w14:textId="0528DE69" w:rsidR="00E84812" w:rsidRPr="008804D1" w:rsidRDefault="00E84812" w:rsidP="00B630CE">
            <w:pPr>
              <w:ind w:firstLine="0"/>
              <w:rPr>
                <w:sz w:val="18"/>
                <w:szCs w:val="18"/>
                <w:lang w:val="ro-RO"/>
              </w:rPr>
            </w:pPr>
            <w:r w:rsidRPr="008804D1">
              <w:rPr>
                <w:sz w:val="18"/>
                <w:szCs w:val="18"/>
                <w:lang w:val="ro-RO"/>
              </w:rPr>
              <w:t>Minim</w:t>
            </w:r>
            <w:r w:rsidR="00E74C6B">
              <w:rPr>
                <w:sz w:val="18"/>
                <w:szCs w:val="18"/>
                <w:lang w:val="ro-RO"/>
              </w:rPr>
              <w:t>um</w:t>
            </w:r>
            <w:r w:rsidRPr="008804D1">
              <w:rPr>
                <w:sz w:val="18"/>
                <w:szCs w:val="18"/>
                <w:lang w:val="ro-RO"/>
              </w:rPr>
              <w:t xml:space="preserve"> 3 misiuni de evaluare desfășurate</w:t>
            </w:r>
          </w:p>
        </w:tc>
        <w:tc>
          <w:tcPr>
            <w:tcW w:w="347" w:type="pct"/>
          </w:tcPr>
          <w:p w14:paraId="2BEFB489" w14:textId="77777777" w:rsidR="00E84812" w:rsidRPr="008804D1" w:rsidRDefault="00E84812" w:rsidP="00B630CE">
            <w:pPr>
              <w:ind w:firstLine="0"/>
              <w:jc w:val="center"/>
              <w:rPr>
                <w:sz w:val="18"/>
                <w:szCs w:val="18"/>
                <w:lang w:val="ro-RO"/>
              </w:rPr>
            </w:pPr>
            <w:r w:rsidRPr="008804D1">
              <w:rPr>
                <w:sz w:val="18"/>
                <w:szCs w:val="18"/>
                <w:lang w:val="ro-RO"/>
              </w:rPr>
              <w:t>-</w:t>
            </w:r>
          </w:p>
        </w:tc>
        <w:tc>
          <w:tcPr>
            <w:tcW w:w="300" w:type="pct"/>
          </w:tcPr>
          <w:p w14:paraId="25EDC456" w14:textId="77777777" w:rsidR="00E84812" w:rsidRPr="008804D1" w:rsidRDefault="00E84812" w:rsidP="00B630CE">
            <w:pPr>
              <w:ind w:firstLine="0"/>
              <w:jc w:val="center"/>
              <w:rPr>
                <w:sz w:val="18"/>
                <w:szCs w:val="18"/>
                <w:lang w:val="ro-RO"/>
              </w:rPr>
            </w:pPr>
            <w:r w:rsidRPr="008804D1">
              <w:rPr>
                <w:sz w:val="18"/>
                <w:szCs w:val="18"/>
                <w:lang w:val="ro-RO"/>
              </w:rPr>
              <w:t>3</w:t>
            </w:r>
          </w:p>
        </w:tc>
      </w:tr>
      <w:tr w:rsidR="004602A3" w:rsidRPr="008804D1" w14:paraId="35DA6B31" w14:textId="77777777" w:rsidTr="0038136B">
        <w:trPr>
          <w:trHeight w:val="1127"/>
        </w:trPr>
        <w:tc>
          <w:tcPr>
            <w:tcW w:w="756" w:type="pct"/>
            <w:vMerge/>
          </w:tcPr>
          <w:p w14:paraId="511FD837" w14:textId="77777777" w:rsidR="00E84812" w:rsidRPr="008804D1" w:rsidRDefault="00E84812" w:rsidP="00E84812">
            <w:pPr>
              <w:rPr>
                <w:b/>
                <w:sz w:val="18"/>
                <w:szCs w:val="18"/>
                <w:lang w:val="ro-RO"/>
              </w:rPr>
            </w:pPr>
          </w:p>
        </w:tc>
        <w:tc>
          <w:tcPr>
            <w:tcW w:w="574" w:type="pct"/>
            <w:vMerge/>
          </w:tcPr>
          <w:p w14:paraId="4DB6A433" w14:textId="77777777" w:rsidR="00E84812" w:rsidRPr="008804D1" w:rsidRDefault="00E84812" w:rsidP="00E84812">
            <w:pPr>
              <w:jc w:val="center"/>
              <w:rPr>
                <w:bCs/>
                <w:sz w:val="18"/>
                <w:szCs w:val="18"/>
                <w:lang w:val="ro-RO"/>
              </w:rPr>
            </w:pPr>
          </w:p>
        </w:tc>
        <w:tc>
          <w:tcPr>
            <w:tcW w:w="472" w:type="pct"/>
            <w:vMerge/>
          </w:tcPr>
          <w:p w14:paraId="72C619C8" w14:textId="77777777" w:rsidR="00E84812" w:rsidRPr="008804D1" w:rsidRDefault="00E84812" w:rsidP="00E84812">
            <w:pPr>
              <w:jc w:val="center"/>
              <w:rPr>
                <w:b/>
                <w:sz w:val="18"/>
                <w:szCs w:val="18"/>
                <w:lang w:val="ro-RO"/>
              </w:rPr>
            </w:pPr>
          </w:p>
        </w:tc>
        <w:tc>
          <w:tcPr>
            <w:tcW w:w="354" w:type="pct"/>
            <w:vMerge/>
          </w:tcPr>
          <w:p w14:paraId="34D80505" w14:textId="77777777" w:rsidR="00E84812" w:rsidRPr="008804D1" w:rsidRDefault="00E84812" w:rsidP="00E84812">
            <w:pPr>
              <w:jc w:val="center"/>
              <w:rPr>
                <w:b/>
                <w:sz w:val="18"/>
                <w:szCs w:val="18"/>
                <w:lang w:val="ro-RO"/>
              </w:rPr>
            </w:pPr>
          </w:p>
        </w:tc>
        <w:tc>
          <w:tcPr>
            <w:tcW w:w="300" w:type="pct"/>
            <w:vMerge/>
          </w:tcPr>
          <w:p w14:paraId="5E4551ED" w14:textId="77777777" w:rsidR="00E84812" w:rsidRPr="008804D1" w:rsidRDefault="00E84812" w:rsidP="00E84812">
            <w:pPr>
              <w:jc w:val="center"/>
              <w:rPr>
                <w:b/>
                <w:sz w:val="18"/>
                <w:szCs w:val="18"/>
                <w:lang w:val="ro-RO"/>
              </w:rPr>
            </w:pPr>
          </w:p>
        </w:tc>
        <w:tc>
          <w:tcPr>
            <w:tcW w:w="300" w:type="pct"/>
            <w:vMerge/>
          </w:tcPr>
          <w:p w14:paraId="2464EB62" w14:textId="77777777" w:rsidR="00E84812" w:rsidRPr="008804D1" w:rsidRDefault="00E84812" w:rsidP="00E84812">
            <w:pPr>
              <w:ind w:left="176"/>
              <w:rPr>
                <w:b/>
                <w:sz w:val="18"/>
                <w:szCs w:val="18"/>
                <w:lang w:val="ro-RO"/>
              </w:rPr>
            </w:pPr>
          </w:p>
        </w:tc>
        <w:tc>
          <w:tcPr>
            <w:tcW w:w="979" w:type="pct"/>
          </w:tcPr>
          <w:p w14:paraId="4EA6D2DC" w14:textId="75952CAC" w:rsidR="00E84812" w:rsidRPr="008804D1" w:rsidRDefault="00E84812" w:rsidP="00B630CE">
            <w:pPr>
              <w:ind w:firstLine="0"/>
              <w:rPr>
                <w:sz w:val="18"/>
                <w:szCs w:val="18"/>
                <w:lang w:val="ro-RO"/>
              </w:rPr>
            </w:pPr>
            <w:r w:rsidRPr="008804D1">
              <w:rPr>
                <w:b/>
                <w:sz w:val="18"/>
                <w:szCs w:val="18"/>
                <w:lang w:val="ro-RO"/>
              </w:rPr>
              <w:t>Obiectivul specific nr. 3.1.3.</w:t>
            </w:r>
            <w:r w:rsidRPr="008804D1">
              <w:rPr>
                <w:sz w:val="18"/>
                <w:szCs w:val="18"/>
                <w:lang w:val="ro-RO"/>
              </w:rPr>
              <w:t xml:space="preserve"> </w:t>
            </w:r>
          </w:p>
          <w:p w14:paraId="70F42DF7" w14:textId="4A9F8DF6" w:rsidR="00E84812" w:rsidRPr="008804D1" w:rsidRDefault="00E84812" w:rsidP="00B630CE">
            <w:pPr>
              <w:ind w:firstLine="0"/>
              <w:rPr>
                <w:sz w:val="18"/>
                <w:szCs w:val="18"/>
                <w:lang w:val="ro-RO"/>
              </w:rPr>
            </w:pPr>
            <w:r w:rsidRPr="008804D1">
              <w:rPr>
                <w:sz w:val="18"/>
                <w:szCs w:val="18"/>
                <w:lang w:val="ro-RO"/>
              </w:rPr>
              <w:t xml:space="preserve">Sporirea surselor informaționale pentru cunoașterea deplină a situației la frontiera de stat </w:t>
            </w:r>
            <w:r w:rsidR="00E74C6B">
              <w:rPr>
                <w:sz w:val="18"/>
                <w:szCs w:val="18"/>
                <w:lang w:val="ro-RO"/>
              </w:rPr>
              <w:t xml:space="preserve">până în </w:t>
            </w:r>
            <w:r w:rsidRPr="008804D1">
              <w:rPr>
                <w:sz w:val="18"/>
                <w:szCs w:val="18"/>
                <w:lang w:val="ro-RO"/>
              </w:rPr>
              <w:t>anul 2024</w:t>
            </w:r>
          </w:p>
        </w:tc>
        <w:tc>
          <w:tcPr>
            <w:tcW w:w="620" w:type="pct"/>
          </w:tcPr>
          <w:p w14:paraId="67CE1F8D" w14:textId="44E3E460" w:rsidR="00E84812" w:rsidRPr="008804D1" w:rsidRDefault="00E84812" w:rsidP="00B7582D">
            <w:pPr>
              <w:ind w:firstLine="0"/>
              <w:rPr>
                <w:sz w:val="18"/>
                <w:szCs w:val="18"/>
                <w:lang w:val="ro-RO"/>
              </w:rPr>
            </w:pPr>
            <w:r w:rsidRPr="00056280">
              <w:rPr>
                <w:sz w:val="18"/>
                <w:szCs w:val="18"/>
                <w:lang w:val="ro-RO"/>
              </w:rPr>
              <w:t>Creștere cu 10</w:t>
            </w:r>
            <w:r w:rsidR="00B7582D" w:rsidRPr="00056280">
              <w:rPr>
                <w:sz w:val="18"/>
                <w:szCs w:val="18"/>
                <w:lang w:val="ro-RO"/>
              </w:rPr>
              <w:t xml:space="preserve"> p.p.</w:t>
            </w:r>
            <w:r w:rsidRPr="00056280">
              <w:rPr>
                <w:sz w:val="18"/>
                <w:szCs w:val="18"/>
                <w:lang w:val="ro-RO"/>
              </w:rPr>
              <w:t xml:space="preserve"> a surselor informaționale comparativ cu anul</w:t>
            </w:r>
            <w:r w:rsidRPr="008804D1">
              <w:rPr>
                <w:sz w:val="18"/>
                <w:szCs w:val="18"/>
                <w:lang w:val="ro-RO"/>
              </w:rPr>
              <w:t xml:space="preserve"> 2022</w:t>
            </w:r>
          </w:p>
        </w:tc>
        <w:tc>
          <w:tcPr>
            <w:tcW w:w="347" w:type="pct"/>
          </w:tcPr>
          <w:p w14:paraId="699D4674" w14:textId="77777777" w:rsidR="00E84812" w:rsidRPr="008804D1" w:rsidRDefault="00E84812" w:rsidP="00B630CE">
            <w:pPr>
              <w:ind w:firstLine="0"/>
              <w:jc w:val="center"/>
              <w:rPr>
                <w:sz w:val="18"/>
                <w:szCs w:val="18"/>
                <w:lang w:val="ro-RO"/>
              </w:rPr>
            </w:pPr>
            <w:r w:rsidRPr="008804D1">
              <w:rPr>
                <w:sz w:val="18"/>
                <w:szCs w:val="18"/>
                <w:lang w:val="ro-RO"/>
              </w:rPr>
              <w:t>90%</w:t>
            </w:r>
          </w:p>
        </w:tc>
        <w:tc>
          <w:tcPr>
            <w:tcW w:w="300" w:type="pct"/>
          </w:tcPr>
          <w:p w14:paraId="51A4AF00" w14:textId="77777777" w:rsidR="00E84812" w:rsidRPr="008804D1" w:rsidRDefault="00E84812" w:rsidP="00B630CE">
            <w:pPr>
              <w:ind w:firstLine="0"/>
              <w:jc w:val="center"/>
              <w:rPr>
                <w:sz w:val="18"/>
                <w:szCs w:val="18"/>
                <w:lang w:val="ro-RO"/>
              </w:rPr>
            </w:pPr>
            <w:r w:rsidRPr="008804D1">
              <w:rPr>
                <w:sz w:val="18"/>
                <w:szCs w:val="18"/>
                <w:lang w:val="ro-RO"/>
              </w:rPr>
              <w:t>100%</w:t>
            </w:r>
          </w:p>
        </w:tc>
      </w:tr>
      <w:tr w:rsidR="004602A3" w:rsidRPr="008804D1" w14:paraId="36211ED1" w14:textId="77777777" w:rsidTr="0038136B">
        <w:tc>
          <w:tcPr>
            <w:tcW w:w="756" w:type="pct"/>
            <w:vMerge w:val="restart"/>
          </w:tcPr>
          <w:p w14:paraId="174F08A0" w14:textId="2072F7B2" w:rsidR="00E84812" w:rsidRPr="008804D1" w:rsidRDefault="00DA0EB0" w:rsidP="00EE62C8">
            <w:pPr>
              <w:ind w:firstLine="0"/>
              <w:rPr>
                <w:sz w:val="18"/>
                <w:szCs w:val="18"/>
                <w:lang w:val="ro-RO"/>
              </w:rPr>
            </w:pPr>
            <w:r>
              <w:rPr>
                <w:b/>
                <w:sz w:val="18"/>
                <w:szCs w:val="18"/>
                <w:lang w:val="ro-RO"/>
              </w:rPr>
              <w:t>Obiectivul general nr. 3.2.</w:t>
            </w:r>
            <w:r w:rsidR="00E84812" w:rsidRPr="008804D1">
              <w:rPr>
                <w:b/>
                <w:sz w:val="18"/>
                <w:szCs w:val="18"/>
                <w:lang w:val="ro-RO"/>
              </w:rPr>
              <w:t xml:space="preserve"> </w:t>
            </w:r>
            <w:r w:rsidR="00E84812" w:rsidRPr="008804D1">
              <w:rPr>
                <w:sz w:val="18"/>
                <w:szCs w:val="18"/>
                <w:lang w:val="ro-RO"/>
              </w:rPr>
              <w:t>Frontieră de stat sigură, securizată și funcțională</w:t>
            </w:r>
          </w:p>
          <w:p w14:paraId="4E0AA316" w14:textId="77777777" w:rsidR="00E84812" w:rsidRPr="008804D1" w:rsidRDefault="00E84812" w:rsidP="00E84812">
            <w:pPr>
              <w:rPr>
                <w:b/>
                <w:sz w:val="18"/>
                <w:szCs w:val="18"/>
                <w:lang w:val="ro-RO"/>
              </w:rPr>
            </w:pPr>
          </w:p>
        </w:tc>
        <w:tc>
          <w:tcPr>
            <w:tcW w:w="574" w:type="pct"/>
            <w:vMerge w:val="restart"/>
          </w:tcPr>
          <w:p w14:paraId="091F6F58" w14:textId="52DDA39C" w:rsidR="00E84812" w:rsidRPr="008804D1" w:rsidRDefault="00E84812" w:rsidP="00B7582D">
            <w:pPr>
              <w:ind w:firstLine="0"/>
              <w:jc w:val="center"/>
              <w:rPr>
                <w:bCs/>
                <w:sz w:val="18"/>
                <w:szCs w:val="18"/>
                <w:lang w:val="ro-RO"/>
              </w:rPr>
            </w:pPr>
            <w:r w:rsidRPr="008804D1">
              <w:rPr>
                <w:sz w:val="18"/>
                <w:szCs w:val="18"/>
                <w:lang w:val="ro-RO"/>
              </w:rPr>
              <w:t xml:space="preserve">Nivelul de încredere în Poliția de Frontieră în creștere cu 4 </w:t>
            </w:r>
            <w:r w:rsidR="00B7582D">
              <w:rPr>
                <w:sz w:val="18"/>
                <w:szCs w:val="18"/>
                <w:lang w:val="ro-RO"/>
              </w:rPr>
              <w:t>p.p.</w:t>
            </w:r>
          </w:p>
        </w:tc>
        <w:tc>
          <w:tcPr>
            <w:tcW w:w="472" w:type="pct"/>
            <w:vMerge w:val="restart"/>
          </w:tcPr>
          <w:p w14:paraId="1FF37D07"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78D8DC1A" w14:textId="77777777" w:rsidR="00E84812" w:rsidRPr="008804D1" w:rsidRDefault="00E84812" w:rsidP="00EE62C8">
            <w:pPr>
              <w:ind w:firstLine="0"/>
              <w:jc w:val="center"/>
              <w:rPr>
                <w:sz w:val="18"/>
                <w:szCs w:val="18"/>
                <w:lang w:val="ro-RO"/>
              </w:rPr>
            </w:pPr>
          </w:p>
          <w:p w14:paraId="3280D5D8" w14:textId="1A16DA03" w:rsidR="00E84812" w:rsidRPr="008804D1" w:rsidRDefault="004602A3" w:rsidP="00EE62C8">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713C79CD" w14:textId="77777777" w:rsidR="00056280" w:rsidRDefault="00056280" w:rsidP="00056280">
            <w:pPr>
              <w:ind w:firstLine="0"/>
              <w:jc w:val="center"/>
              <w:rPr>
                <w:sz w:val="18"/>
                <w:szCs w:val="18"/>
                <w:lang w:val="ro-RO"/>
              </w:rPr>
            </w:pPr>
            <w:r w:rsidRPr="00DA56F4">
              <w:rPr>
                <w:sz w:val="18"/>
                <w:szCs w:val="18"/>
                <w:lang w:val="ro-RO"/>
              </w:rPr>
              <w:t>B</w:t>
            </w:r>
            <w:r>
              <w:rPr>
                <w:sz w:val="18"/>
                <w:szCs w:val="18"/>
                <w:lang w:val="ro-RO"/>
              </w:rPr>
              <w:t xml:space="preserve">arometrul </w:t>
            </w:r>
          </w:p>
          <w:p w14:paraId="3819A67C" w14:textId="77777777" w:rsidR="00056280" w:rsidRDefault="00056280" w:rsidP="00056280">
            <w:pPr>
              <w:ind w:firstLine="0"/>
              <w:jc w:val="center"/>
              <w:rPr>
                <w:sz w:val="18"/>
                <w:szCs w:val="18"/>
                <w:lang w:val="ro-RO"/>
              </w:rPr>
            </w:pPr>
            <w:r>
              <w:rPr>
                <w:sz w:val="18"/>
                <w:szCs w:val="18"/>
                <w:lang w:val="ro-RO"/>
              </w:rPr>
              <w:t>Opiniei</w:t>
            </w:r>
          </w:p>
          <w:p w14:paraId="139897D0" w14:textId="4B14A402" w:rsidR="00E84812" w:rsidRPr="008804D1" w:rsidRDefault="00056280" w:rsidP="00056280">
            <w:pPr>
              <w:ind w:firstLine="0"/>
              <w:jc w:val="center"/>
              <w:rPr>
                <w:b/>
                <w:sz w:val="18"/>
                <w:szCs w:val="18"/>
                <w:lang w:val="ro-RO"/>
              </w:rPr>
            </w:pPr>
            <w:r>
              <w:rPr>
                <w:sz w:val="18"/>
                <w:szCs w:val="18"/>
                <w:lang w:val="ro-RO"/>
              </w:rPr>
              <w:t>Publice</w:t>
            </w:r>
          </w:p>
        </w:tc>
        <w:tc>
          <w:tcPr>
            <w:tcW w:w="354" w:type="pct"/>
            <w:vMerge w:val="restart"/>
          </w:tcPr>
          <w:p w14:paraId="6004BFF5" w14:textId="77777777" w:rsidR="00E84812" w:rsidRPr="008804D1" w:rsidRDefault="00E84812" w:rsidP="00EE62C8">
            <w:pPr>
              <w:ind w:firstLine="0"/>
              <w:jc w:val="center"/>
              <w:rPr>
                <w:sz w:val="18"/>
                <w:szCs w:val="18"/>
                <w:lang w:val="ro-RO"/>
              </w:rPr>
            </w:pPr>
            <w:r w:rsidRPr="008804D1">
              <w:rPr>
                <w:sz w:val="18"/>
                <w:szCs w:val="18"/>
                <w:lang w:val="ro-RO"/>
              </w:rPr>
              <w:t>31,9% (BOP 2021)</w:t>
            </w:r>
          </w:p>
        </w:tc>
        <w:tc>
          <w:tcPr>
            <w:tcW w:w="300" w:type="pct"/>
            <w:vMerge w:val="restart"/>
          </w:tcPr>
          <w:p w14:paraId="3144F917" w14:textId="77777777" w:rsidR="00E84812" w:rsidRPr="008804D1" w:rsidRDefault="00E84812" w:rsidP="00EE62C8">
            <w:pPr>
              <w:ind w:firstLine="0"/>
              <w:jc w:val="center"/>
              <w:rPr>
                <w:sz w:val="18"/>
                <w:szCs w:val="18"/>
                <w:lang w:val="ro-RO"/>
              </w:rPr>
            </w:pPr>
            <w:r w:rsidRPr="008804D1">
              <w:rPr>
                <w:sz w:val="18"/>
                <w:szCs w:val="18"/>
                <w:lang w:val="ro-RO"/>
              </w:rPr>
              <w:t xml:space="preserve">36% </w:t>
            </w:r>
          </w:p>
        </w:tc>
        <w:tc>
          <w:tcPr>
            <w:tcW w:w="300" w:type="pct"/>
            <w:vMerge w:val="restart"/>
          </w:tcPr>
          <w:p w14:paraId="3E14AE17" w14:textId="77777777" w:rsidR="00E84812" w:rsidRPr="008804D1" w:rsidRDefault="00E84812" w:rsidP="00EE62C8">
            <w:pPr>
              <w:ind w:firstLine="0"/>
              <w:jc w:val="center"/>
              <w:rPr>
                <w:sz w:val="18"/>
                <w:szCs w:val="18"/>
                <w:lang w:val="ro-RO"/>
              </w:rPr>
            </w:pPr>
            <w:r w:rsidRPr="008804D1">
              <w:rPr>
                <w:sz w:val="18"/>
                <w:szCs w:val="18"/>
                <w:lang w:val="ro-RO"/>
              </w:rPr>
              <w:t>40%</w:t>
            </w:r>
          </w:p>
        </w:tc>
        <w:tc>
          <w:tcPr>
            <w:tcW w:w="979" w:type="pct"/>
          </w:tcPr>
          <w:p w14:paraId="3A676DD1" w14:textId="7D293A8D" w:rsidR="00E84812" w:rsidRPr="008804D1" w:rsidRDefault="00DA0EB0" w:rsidP="00B630CE">
            <w:pPr>
              <w:ind w:firstLine="0"/>
              <w:rPr>
                <w:b/>
                <w:sz w:val="18"/>
                <w:szCs w:val="18"/>
                <w:lang w:val="ro-RO"/>
              </w:rPr>
            </w:pPr>
            <w:r>
              <w:rPr>
                <w:b/>
                <w:sz w:val="18"/>
                <w:szCs w:val="18"/>
                <w:lang w:val="ro-RO"/>
              </w:rPr>
              <w:t>Obiectivul specific nr. 3.2.1.</w:t>
            </w:r>
          </w:p>
          <w:p w14:paraId="2CECAD04" w14:textId="31583FC0" w:rsidR="00E84812" w:rsidRPr="008804D1" w:rsidRDefault="00095584" w:rsidP="00095584">
            <w:pPr>
              <w:ind w:firstLine="0"/>
              <w:rPr>
                <w:sz w:val="18"/>
                <w:szCs w:val="18"/>
                <w:lang w:val="ro-RO"/>
              </w:rPr>
            </w:pPr>
            <w:r w:rsidRPr="008804D1">
              <w:rPr>
                <w:sz w:val="18"/>
                <w:szCs w:val="18"/>
                <w:lang w:val="ro-RO"/>
              </w:rPr>
              <w:t xml:space="preserve">Sporirea calității controlului la trecerea frontierei de stat </w:t>
            </w:r>
            <w:r>
              <w:rPr>
                <w:sz w:val="18"/>
                <w:szCs w:val="18"/>
                <w:lang w:val="ro-RO"/>
              </w:rPr>
              <w:t xml:space="preserve">și diminuarea timpului de așteptare în punctele de trecere a frontierei de stat, </w:t>
            </w:r>
            <w:r w:rsidRPr="008804D1">
              <w:rPr>
                <w:sz w:val="18"/>
                <w:szCs w:val="18"/>
                <w:lang w:val="ro-RO"/>
              </w:rPr>
              <w:t xml:space="preserve">prin optimizarea proceselor </w:t>
            </w:r>
            <w:r>
              <w:rPr>
                <w:sz w:val="18"/>
                <w:szCs w:val="18"/>
                <w:lang w:val="ro-RO"/>
              </w:rPr>
              <w:t>până în</w:t>
            </w:r>
            <w:r w:rsidRPr="008804D1">
              <w:rPr>
                <w:sz w:val="18"/>
                <w:szCs w:val="18"/>
                <w:lang w:val="ro-RO"/>
              </w:rPr>
              <w:t xml:space="preserve"> anul 2025</w:t>
            </w:r>
          </w:p>
        </w:tc>
        <w:tc>
          <w:tcPr>
            <w:tcW w:w="620" w:type="pct"/>
          </w:tcPr>
          <w:p w14:paraId="0EB62DE0" w14:textId="77777777" w:rsidR="00E84812" w:rsidRPr="008804D1" w:rsidRDefault="00E84812" w:rsidP="00B630CE">
            <w:pPr>
              <w:ind w:firstLine="0"/>
              <w:rPr>
                <w:sz w:val="18"/>
                <w:szCs w:val="18"/>
                <w:lang w:val="ro-RO"/>
              </w:rPr>
            </w:pPr>
            <w:r w:rsidRPr="008804D1">
              <w:rPr>
                <w:sz w:val="18"/>
                <w:szCs w:val="18"/>
                <w:lang w:val="ro-RO"/>
              </w:rPr>
              <w:t>Cel puțin 2 procese optimizate</w:t>
            </w:r>
          </w:p>
        </w:tc>
        <w:tc>
          <w:tcPr>
            <w:tcW w:w="347" w:type="pct"/>
          </w:tcPr>
          <w:p w14:paraId="7E0A9F6C" w14:textId="77777777" w:rsidR="00E84812" w:rsidRPr="008804D1" w:rsidRDefault="00E84812" w:rsidP="00B630CE">
            <w:pPr>
              <w:ind w:firstLine="0"/>
              <w:jc w:val="center"/>
              <w:rPr>
                <w:sz w:val="18"/>
                <w:szCs w:val="18"/>
                <w:lang w:val="ro-RO"/>
              </w:rPr>
            </w:pPr>
            <w:r w:rsidRPr="008804D1">
              <w:rPr>
                <w:sz w:val="18"/>
                <w:szCs w:val="18"/>
                <w:lang w:val="ro-RO"/>
              </w:rPr>
              <w:t>-</w:t>
            </w:r>
          </w:p>
        </w:tc>
        <w:tc>
          <w:tcPr>
            <w:tcW w:w="300" w:type="pct"/>
          </w:tcPr>
          <w:p w14:paraId="7892E326" w14:textId="77777777" w:rsidR="00E84812" w:rsidRPr="008804D1" w:rsidRDefault="00E84812" w:rsidP="00B630CE">
            <w:pPr>
              <w:ind w:firstLine="0"/>
              <w:jc w:val="center"/>
              <w:rPr>
                <w:sz w:val="18"/>
                <w:szCs w:val="18"/>
                <w:lang w:val="ro-RO"/>
              </w:rPr>
            </w:pPr>
            <w:r w:rsidRPr="008804D1">
              <w:rPr>
                <w:sz w:val="18"/>
                <w:szCs w:val="18"/>
                <w:lang w:val="ro-RO"/>
              </w:rPr>
              <w:t>2</w:t>
            </w:r>
          </w:p>
        </w:tc>
      </w:tr>
      <w:tr w:rsidR="004602A3" w:rsidRPr="008804D1" w14:paraId="41B8BAFF" w14:textId="77777777" w:rsidTr="0038136B">
        <w:tc>
          <w:tcPr>
            <w:tcW w:w="756" w:type="pct"/>
            <w:vMerge/>
          </w:tcPr>
          <w:p w14:paraId="2FA81510" w14:textId="77777777" w:rsidR="00E84812" w:rsidRPr="008804D1" w:rsidRDefault="00E84812" w:rsidP="00E84812">
            <w:pPr>
              <w:rPr>
                <w:b/>
                <w:sz w:val="18"/>
                <w:szCs w:val="18"/>
                <w:lang w:val="ro-RO"/>
              </w:rPr>
            </w:pPr>
          </w:p>
        </w:tc>
        <w:tc>
          <w:tcPr>
            <w:tcW w:w="574" w:type="pct"/>
            <w:vMerge/>
          </w:tcPr>
          <w:p w14:paraId="5E3CD82F" w14:textId="77777777" w:rsidR="00E84812" w:rsidRPr="008804D1" w:rsidRDefault="00E84812" w:rsidP="00EE62C8">
            <w:pPr>
              <w:ind w:firstLine="0"/>
              <w:jc w:val="center"/>
              <w:rPr>
                <w:bCs/>
                <w:sz w:val="18"/>
                <w:szCs w:val="18"/>
                <w:lang w:val="ro-RO"/>
              </w:rPr>
            </w:pPr>
          </w:p>
        </w:tc>
        <w:tc>
          <w:tcPr>
            <w:tcW w:w="472" w:type="pct"/>
            <w:vMerge/>
          </w:tcPr>
          <w:p w14:paraId="5F3E66F4" w14:textId="77777777" w:rsidR="00E84812" w:rsidRPr="008804D1" w:rsidRDefault="00E84812" w:rsidP="00E84812">
            <w:pPr>
              <w:jc w:val="center"/>
              <w:rPr>
                <w:b/>
                <w:sz w:val="18"/>
                <w:szCs w:val="18"/>
                <w:lang w:val="ro-RO"/>
              </w:rPr>
            </w:pPr>
          </w:p>
        </w:tc>
        <w:tc>
          <w:tcPr>
            <w:tcW w:w="354" w:type="pct"/>
            <w:vMerge/>
          </w:tcPr>
          <w:p w14:paraId="78007D59" w14:textId="77777777" w:rsidR="00E84812" w:rsidRPr="008804D1" w:rsidRDefault="00E84812" w:rsidP="00E84812">
            <w:pPr>
              <w:jc w:val="center"/>
              <w:rPr>
                <w:b/>
                <w:sz w:val="18"/>
                <w:szCs w:val="18"/>
                <w:lang w:val="ro-RO"/>
              </w:rPr>
            </w:pPr>
          </w:p>
        </w:tc>
        <w:tc>
          <w:tcPr>
            <w:tcW w:w="300" w:type="pct"/>
            <w:vMerge/>
          </w:tcPr>
          <w:p w14:paraId="45D5AFF3" w14:textId="77777777" w:rsidR="00E84812" w:rsidRPr="008804D1" w:rsidRDefault="00E84812" w:rsidP="00E84812">
            <w:pPr>
              <w:jc w:val="center"/>
              <w:rPr>
                <w:b/>
                <w:sz w:val="18"/>
                <w:szCs w:val="18"/>
                <w:lang w:val="ro-RO"/>
              </w:rPr>
            </w:pPr>
          </w:p>
        </w:tc>
        <w:tc>
          <w:tcPr>
            <w:tcW w:w="300" w:type="pct"/>
            <w:vMerge/>
          </w:tcPr>
          <w:p w14:paraId="31CBD76B" w14:textId="77777777" w:rsidR="00E84812" w:rsidRPr="008804D1" w:rsidRDefault="00E84812" w:rsidP="00E84812">
            <w:pPr>
              <w:ind w:left="176"/>
              <w:rPr>
                <w:b/>
                <w:sz w:val="18"/>
                <w:szCs w:val="18"/>
                <w:lang w:val="ro-RO"/>
              </w:rPr>
            </w:pPr>
          </w:p>
        </w:tc>
        <w:tc>
          <w:tcPr>
            <w:tcW w:w="979" w:type="pct"/>
          </w:tcPr>
          <w:p w14:paraId="7413EB0D" w14:textId="31B832D4" w:rsidR="00E84812" w:rsidRPr="008804D1" w:rsidRDefault="00E84812" w:rsidP="00B630CE">
            <w:pPr>
              <w:ind w:firstLine="0"/>
              <w:rPr>
                <w:sz w:val="18"/>
                <w:szCs w:val="18"/>
                <w:lang w:val="ro-RO"/>
              </w:rPr>
            </w:pPr>
            <w:r w:rsidRPr="008804D1">
              <w:rPr>
                <w:b/>
                <w:sz w:val="18"/>
                <w:szCs w:val="18"/>
                <w:lang w:val="ro-RO"/>
              </w:rPr>
              <w:t>Obiectivul specific nr. 3.2.2.</w:t>
            </w:r>
            <w:r w:rsidRPr="008804D1">
              <w:rPr>
                <w:sz w:val="18"/>
                <w:szCs w:val="18"/>
                <w:lang w:val="ro-RO"/>
              </w:rPr>
              <w:t xml:space="preserve"> </w:t>
            </w:r>
          </w:p>
          <w:p w14:paraId="3B2D40FE" w14:textId="77777777" w:rsidR="00E84812" w:rsidRPr="008804D1" w:rsidRDefault="00E84812" w:rsidP="00B630CE">
            <w:pPr>
              <w:ind w:firstLine="0"/>
              <w:rPr>
                <w:sz w:val="18"/>
                <w:szCs w:val="18"/>
                <w:lang w:val="ro-RO"/>
              </w:rPr>
            </w:pPr>
            <w:r w:rsidRPr="008804D1">
              <w:rPr>
                <w:sz w:val="18"/>
                <w:szCs w:val="18"/>
                <w:lang w:val="ro-RO"/>
              </w:rPr>
              <w:t xml:space="preserve">Dezvoltarea și aplicarea graduală a instrumentelor de supraveghere a frontierei de stat </w:t>
            </w:r>
          </w:p>
        </w:tc>
        <w:tc>
          <w:tcPr>
            <w:tcW w:w="620" w:type="pct"/>
          </w:tcPr>
          <w:p w14:paraId="52232012" w14:textId="77777777" w:rsidR="00E84812" w:rsidRPr="008804D1" w:rsidRDefault="00E84812" w:rsidP="00B630CE">
            <w:pPr>
              <w:ind w:firstLine="0"/>
              <w:rPr>
                <w:sz w:val="18"/>
                <w:szCs w:val="18"/>
                <w:lang w:val="ro-RO"/>
              </w:rPr>
            </w:pPr>
            <w:r w:rsidRPr="008804D1">
              <w:rPr>
                <w:sz w:val="18"/>
                <w:szCs w:val="18"/>
                <w:lang w:val="ro-RO"/>
              </w:rPr>
              <w:t xml:space="preserve">Cel puțin 3 instrumente dezvoltate și  aplicate </w:t>
            </w:r>
          </w:p>
        </w:tc>
        <w:tc>
          <w:tcPr>
            <w:tcW w:w="347" w:type="pct"/>
          </w:tcPr>
          <w:p w14:paraId="28923D8A" w14:textId="77777777" w:rsidR="00E84812" w:rsidRPr="008804D1" w:rsidRDefault="00E84812" w:rsidP="00B630CE">
            <w:pPr>
              <w:ind w:firstLine="0"/>
              <w:jc w:val="center"/>
              <w:rPr>
                <w:sz w:val="18"/>
                <w:szCs w:val="18"/>
                <w:lang w:val="ro-RO"/>
              </w:rPr>
            </w:pPr>
            <w:r w:rsidRPr="008804D1">
              <w:rPr>
                <w:sz w:val="18"/>
                <w:szCs w:val="18"/>
                <w:lang w:val="ro-RO"/>
              </w:rPr>
              <w:t>-</w:t>
            </w:r>
          </w:p>
        </w:tc>
        <w:tc>
          <w:tcPr>
            <w:tcW w:w="300" w:type="pct"/>
          </w:tcPr>
          <w:p w14:paraId="0D4F994C" w14:textId="77777777" w:rsidR="00E84812" w:rsidRPr="008804D1" w:rsidRDefault="00E84812" w:rsidP="00B630CE">
            <w:pPr>
              <w:ind w:firstLine="0"/>
              <w:jc w:val="center"/>
              <w:rPr>
                <w:sz w:val="18"/>
                <w:szCs w:val="18"/>
                <w:lang w:val="ro-RO"/>
              </w:rPr>
            </w:pPr>
            <w:r w:rsidRPr="008804D1">
              <w:rPr>
                <w:sz w:val="18"/>
                <w:szCs w:val="18"/>
                <w:lang w:val="ro-RO"/>
              </w:rPr>
              <w:t>3</w:t>
            </w:r>
          </w:p>
        </w:tc>
      </w:tr>
      <w:tr w:rsidR="004602A3" w:rsidRPr="008804D1" w14:paraId="6224E87E" w14:textId="77777777" w:rsidTr="0038136B">
        <w:tc>
          <w:tcPr>
            <w:tcW w:w="756" w:type="pct"/>
            <w:vMerge/>
          </w:tcPr>
          <w:p w14:paraId="66EA9FED" w14:textId="77777777" w:rsidR="00E84812" w:rsidRPr="008804D1" w:rsidRDefault="00E84812" w:rsidP="00E84812">
            <w:pPr>
              <w:rPr>
                <w:b/>
                <w:sz w:val="18"/>
                <w:szCs w:val="18"/>
                <w:lang w:val="ro-RO"/>
              </w:rPr>
            </w:pPr>
          </w:p>
        </w:tc>
        <w:tc>
          <w:tcPr>
            <w:tcW w:w="574" w:type="pct"/>
            <w:vMerge/>
          </w:tcPr>
          <w:p w14:paraId="52063863" w14:textId="77777777" w:rsidR="00E84812" w:rsidRPr="008804D1" w:rsidRDefault="00E84812" w:rsidP="00EE62C8">
            <w:pPr>
              <w:ind w:firstLine="0"/>
              <w:jc w:val="center"/>
              <w:rPr>
                <w:bCs/>
                <w:sz w:val="18"/>
                <w:szCs w:val="18"/>
                <w:lang w:val="ro-RO"/>
              </w:rPr>
            </w:pPr>
          </w:p>
        </w:tc>
        <w:tc>
          <w:tcPr>
            <w:tcW w:w="472" w:type="pct"/>
            <w:vMerge/>
          </w:tcPr>
          <w:p w14:paraId="53AE2061" w14:textId="77777777" w:rsidR="00E84812" w:rsidRPr="008804D1" w:rsidRDefault="00E84812" w:rsidP="00E84812">
            <w:pPr>
              <w:jc w:val="center"/>
              <w:rPr>
                <w:b/>
                <w:sz w:val="18"/>
                <w:szCs w:val="18"/>
                <w:lang w:val="ro-RO"/>
              </w:rPr>
            </w:pPr>
          </w:p>
        </w:tc>
        <w:tc>
          <w:tcPr>
            <w:tcW w:w="354" w:type="pct"/>
            <w:vMerge/>
          </w:tcPr>
          <w:p w14:paraId="5A1D1116" w14:textId="77777777" w:rsidR="00E84812" w:rsidRPr="008804D1" w:rsidRDefault="00E84812" w:rsidP="00E84812">
            <w:pPr>
              <w:jc w:val="center"/>
              <w:rPr>
                <w:b/>
                <w:sz w:val="18"/>
                <w:szCs w:val="18"/>
                <w:lang w:val="ro-RO"/>
              </w:rPr>
            </w:pPr>
          </w:p>
        </w:tc>
        <w:tc>
          <w:tcPr>
            <w:tcW w:w="300" w:type="pct"/>
            <w:vMerge/>
          </w:tcPr>
          <w:p w14:paraId="28256FC1" w14:textId="77777777" w:rsidR="00E84812" w:rsidRPr="008804D1" w:rsidRDefault="00E84812" w:rsidP="00E84812">
            <w:pPr>
              <w:jc w:val="center"/>
              <w:rPr>
                <w:b/>
                <w:sz w:val="18"/>
                <w:szCs w:val="18"/>
                <w:lang w:val="ro-RO"/>
              </w:rPr>
            </w:pPr>
          </w:p>
        </w:tc>
        <w:tc>
          <w:tcPr>
            <w:tcW w:w="300" w:type="pct"/>
            <w:vMerge/>
          </w:tcPr>
          <w:p w14:paraId="3F3D1522" w14:textId="77777777" w:rsidR="00E84812" w:rsidRPr="008804D1" w:rsidRDefault="00E84812" w:rsidP="00E84812">
            <w:pPr>
              <w:ind w:left="176"/>
              <w:rPr>
                <w:b/>
                <w:sz w:val="18"/>
                <w:szCs w:val="18"/>
                <w:lang w:val="ro-RO"/>
              </w:rPr>
            </w:pPr>
          </w:p>
        </w:tc>
        <w:tc>
          <w:tcPr>
            <w:tcW w:w="979" w:type="pct"/>
          </w:tcPr>
          <w:p w14:paraId="256080E9" w14:textId="0282AF62" w:rsidR="00E84812" w:rsidRPr="008804D1" w:rsidRDefault="00E84812" w:rsidP="00B630CE">
            <w:pPr>
              <w:ind w:firstLine="0"/>
              <w:rPr>
                <w:sz w:val="18"/>
                <w:szCs w:val="18"/>
                <w:lang w:val="ro-RO"/>
              </w:rPr>
            </w:pPr>
            <w:r w:rsidRPr="008804D1">
              <w:rPr>
                <w:b/>
                <w:sz w:val="18"/>
                <w:szCs w:val="18"/>
                <w:lang w:val="ro-RO"/>
              </w:rPr>
              <w:t>Obiectivul specific nr. 3.2.3.</w:t>
            </w:r>
            <w:r w:rsidRPr="008804D1">
              <w:rPr>
                <w:sz w:val="18"/>
                <w:szCs w:val="18"/>
                <w:lang w:val="ro-RO"/>
              </w:rPr>
              <w:t xml:space="preserve"> </w:t>
            </w:r>
          </w:p>
          <w:p w14:paraId="023E3008" w14:textId="77777777" w:rsidR="00E84812" w:rsidRPr="008804D1" w:rsidRDefault="00E84812" w:rsidP="00B630CE">
            <w:pPr>
              <w:ind w:firstLine="0"/>
              <w:rPr>
                <w:sz w:val="18"/>
                <w:szCs w:val="18"/>
                <w:lang w:val="ro-RO"/>
              </w:rPr>
            </w:pPr>
            <w:r w:rsidRPr="008804D1">
              <w:rPr>
                <w:sz w:val="18"/>
                <w:szCs w:val="18"/>
                <w:lang w:val="ro-RO"/>
              </w:rPr>
              <w:t xml:space="preserve">Consolidarea capacităților </w:t>
            </w:r>
            <w:r w:rsidRPr="005A3130">
              <w:rPr>
                <w:sz w:val="18"/>
                <w:szCs w:val="18"/>
                <w:lang w:val="ro-RO"/>
              </w:rPr>
              <w:t>Poliției de Frontieră</w:t>
            </w:r>
            <w:r w:rsidRPr="008804D1">
              <w:rPr>
                <w:sz w:val="18"/>
                <w:szCs w:val="18"/>
                <w:lang w:val="ro-RO"/>
              </w:rPr>
              <w:t xml:space="preserve"> în domeniul securității aeronautice până în anul 2024</w:t>
            </w:r>
          </w:p>
        </w:tc>
        <w:tc>
          <w:tcPr>
            <w:tcW w:w="620" w:type="pct"/>
          </w:tcPr>
          <w:p w14:paraId="26C55E07" w14:textId="626C12E6" w:rsidR="00E84812" w:rsidRPr="008804D1" w:rsidRDefault="00E84812" w:rsidP="00B630CE">
            <w:pPr>
              <w:ind w:firstLine="0"/>
              <w:rPr>
                <w:sz w:val="18"/>
                <w:szCs w:val="18"/>
                <w:lang w:val="ro-RO"/>
              </w:rPr>
            </w:pPr>
            <w:r w:rsidRPr="008804D1">
              <w:rPr>
                <w:sz w:val="18"/>
                <w:szCs w:val="18"/>
                <w:lang w:val="ro-RO"/>
              </w:rPr>
              <w:t>Minim</w:t>
            </w:r>
            <w:r w:rsidR="00E74C6B">
              <w:rPr>
                <w:sz w:val="18"/>
                <w:szCs w:val="18"/>
                <w:lang w:val="ro-RO"/>
              </w:rPr>
              <w:t>um</w:t>
            </w:r>
            <w:r w:rsidRPr="008804D1">
              <w:rPr>
                <w:sz w:val="18"/>
                <w:szCs w:val="18"/>
                <w:lang w:val="ro-RO"/>
              </w:rPr>
              <w:t xml:space="preserve"> 95% operatori de securitate aeronautică (polițiști de frontieră) certificați</w:t>
            </w:r>
          </w:p>
        </w:tc>
        <w:tc>
          <w:tcPr>
            <w:tcW w:w="347" w:type="pct"/>
          </w:tcPr>
          <w:p w14:paraId="7CB4F215" w14:textId="77777777" w:rsidR="00E84812" w:rsidRPr="008804D1" w:rsidRDefault="00E84812" w:rsidP="00B630CE">
            <w:pPr>
              <w:ind w:firstLine="0"/>
              <w:jc w:val="center"/>
              <w:rPr>
                <w:sz w:val="18"/>
                <w:szCs w:val="18"/>
                <w:lang w:val="ro-RO"/>
              </w:rPr>
            </w:pPr>
            <w:r w:rsidRPr="008804D1">
              <w:rPr>
                <w:sz w:val="18"/>
                <w:szCs w:val="18"/>
                <w:lang w:val="ro-RO"/>
              </w:rPr>
              <w:t>42%</w:t>
            </w:r>
          </w:p>
        </w:tc>
        <w:tc>
          <w:tcPr>
            <w:tcW w:w="300" w:type="pct"/>
          </w:tcPr>
          <w:p w14:paraId="44B801AB" w14:textId="77777777" w:rsidR="00E84812" w:rsidRPr="008804D1" w:rsidRDefault="00E84812" w:rsidP="00B630CE">
            <w:pPr>
              <w:ind w:firstLine="0"/>
              <w:jc w:val="center"/>
              <w:rPr>
                <w:sz w:val="18"/>
                <w:szCs w:val="18"/>
                <w:lang w:val="ro-RO"/>
              </w:rPr>
            </w:pPr>
            <w:r w:rsidRPr="008804D1">
              <w:rPr>
                <w:sz w:val="18"/>
                <w:szCs w:val="18"/>
                <w:lang w:val="ro-RO"/>
              </w:rPr>
              <w:t>95%</w:t>
            </w:r>
          </w:p>
        </w:tc>
      </w:tr>
      <w:tr w:rsidR="004602A3" w:rsidRPr="008804D1" w14:paraId="763DE3C4" w14:textId="77777777" w:rsidTr="0038136B">
        <w:tc>
          <w:tcPr>
            <w:tcW w:w="756" w:type="pct"/>
            <w:vMerge w:val="restart"/>
          </w:tcPr>
          <w:p w14:paraId="3CF80EC7" w14:textId="129ED555" w:rsidR="00E84812" w:rsidRPr="00D45CD2" w:rsidRDefault="00DA0EB0" w:rsidP="00B630CE">
            <w:pPr>
              <w:ind w:firstLine="0"/>
              <w:rPr>
                <w:sz w:val="18"/>
                <w:szCs w:val="18"/>
                <w:lang w:val="ro-RO"/>
              </w:rPr>
            </w:pPr>
            <w:r w:rsidRPr="00D45CD2">
              <w:rPr>
                <w:b/>
                <w:sz w:val="18"/>
                <w:szCs w:val="18"/>
                <w:lang w:val="ro-RO"/>
              </w:rPr>
              <w:t>Obiectivul general nr. 3.3.</w:t>
            </w:r>
            <w:r w:rsidR="00E84812" w:rsidRPr="00D45CD2">
              <w:rPr>
                <w:b/>
                <w:sz w:val="18"/>
                <w:szCs w:val="18"/>
                <w:lang w:val="ro-RO"/>
              </w:rPr>
              <w:t xml:space="preserve"> </w:t>
            </w:r>
            <w:r w:rsidR="00E84812" w:rsidRPr="00D45CD2">
              <w:rPr>
                <w:sz w:val="18"/>
                <w:szCs w:val="18"/>
                <w:lang w:val="ro-RO"/>
              </w:rPr>
              <w:t>Capabilități susținute pentru realizarea eficientă a managementului integrat al frontierei de stat</w:t>
            </w:r>
          </w:p>
          <w:p w14:paraId="135BBC71" w14:textId="77777777" w:rsidR="00E84812" w:rsidRPr="00400CC3" w:rsidRDefault="00E84812" w:rsidP="00B630CE">
            <w:pPr>
              <w:ind w:firstLine="0"/>
              <w:rPr>
                <w:b/>
                <w:sz w:val="18"/>
                <w:szCs w:val="18"/>
                <w:highlight w:val="yellow"/>
                <w:lang w:val="ro-RO"/>
              </w:rPr>
            </w:pPr>
          </w:p>
        </w:tc>
        <w:tc>
          <w:tcPr>
            <w:tcW w:w="574" w:type="pct"/>
            <w:vMerge w:val="restart"/>
          </w:tcPr>
          <w:p w14:paraId="4158EDDA" w14:textId="3E9F94AB" w:rsidR="00E84812" w:rsidRPr="008804D1" w:rsidRDefault="002801B5" w:rsidP="00EE62C8">
            <w:pPr>
              <w:ind w:firstLine="0"/>
              <w:jc w:val="center"/>
              <w:rPr>
                <w:bCs/>
                <w:sz w:val="18"/>
                <w:szCs w:val="18"/>
                <w:lang w:val="ro-RO"/>
              </w:rPr>
            </w:pPr>
            <w:r>
              <w:rPr>
                <w:sz w:val="18"/>
                <w:szCs w:val="18"/>
                <w:lang w:val="ro-RO"/>
              </w:rPr>
              <w:t>Diminuarea timpului de procesare a autoturismelor în punctele de trecere a frontierei de stat</w:t>
            </w:r>
          </w:p>
        </w:tc>
        <w:tc>
          <w:tcPr>
            <w:tcW w:w="472" w:type="pct"/>
            <w:vMerge w:val="restart"/>
          </w:tcPr>
          <w:p w14:paraId="5B103C93"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267D6770" w14:textId="77777777" w:rsidR="0095246D" w:rsidRDefault="0095246D" w:rsidP="005B7D1A">
            <w:pPr>
              <w:ind w:firstLine="0"/>
              <w:jc w:val="center"/>
              <w:rPr>
                <w:sz w:val="18"/>
                <w:szCs w:val="18"/>
                <w:lang w:val="ro-RO"/>
              </w:rPr>
            </w:pPr>
          </w:p>
          <w:p w14:paraId="0600C6DC" w14:textId="703AB059" w:rsidR="00E84812" w:rsidRPr="008804D1" w:rsidRDefault="004602A3" w:rsidP="00EE62C8">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66D98A69" w14:textId="5F99340C" w:rsidR="00E84812" w:rsidRPr="008804D1" w:rsidRDefault="00E84812" w:rsidP="00EE62C8">
            <w:pPr>
              <w:ind w:firstLine="0"/>
              <w:jc w:val="center"/>
              <w:rPr>
                <w:sz w:val="18"/>
                <w:szCs w:val="18"/>
                <w:lang w:val="ro-RO"/>
              </w:rPr>
            </w:pPr>
            <w:r w:rsidRPr="008804D1">
              <w:rPr>
                <w:sz w:val="18"/>
                <w:szCs w:val="18"/>
                <w:lang w:val="ro-RO"/>
              </w:rPr>
              <w:t>M</w:t>
            </w:r>
            <w:r w:rsidR="004E7B73">
              <w:rPr>
                <w:sz w:val="18"/>
                <w:szCs w:val="18"/>
                <w:lang w:val="ro-RO"/>
              </w:rPr>
              <w:t xml:space="preserve">inisterul </w:t>
            </w:r>
            <w:r w:rsidRPr="008804D1">
              <w:rPr>
                <w:sz w:val="18"/>
                <w:szCs w:val="18"/>
                <w:lang w:val="ro-RO"/>
              </w:rPr>
              <w:t>F</w:t>
            </w:r>
            <w:r w:rsidR="004E7B73">
              <w:rPr>
                <w:sz w:val="18"/>
                <w:szCs w:val="18"/>
                <w:lang w:val="ro-RO"/>
              </w:rPr>
              <w:t>inanțelor</w:t>
            </w:r>
          </w:p>
        </w:tc>
        <w:tc>
          <w:tcPr>
            <w:tcW w:w="354" w:type="pct"/>
            <w:vMerge w:val="restart"/>
          </w:tcPr>
          <w:p w14:paraId="429FC998" w14:textId="2E56DA4D" w:rsidR="00E84812" w:rsidRPr="008804D1" w:rsidRDefault="002801B5" w:rsidP="00EE62C8">
            <w:pPr>
              <w:ind w:firstLine="0"/>
              <w:jc w:val="center"/>
              <w:rPr>
                <w:sz w:val="18"/>
                <w:szCs w:val="18"/>
                <w:lang w:val="ro-RO"/>
              </w:rPr>
            </w:pPr>
            <w:r>
              <w:rPr>
                <w:sz w:val="18"/>
                <w:szCs w:val="18"/>
                <w:lang w:val="ro-RO"/>
              </w:rPr>
              <w:t>5 min.</w:t>
            </w:r>
          </w:p>
        </w:tc>
        <w:tc>
          <w:tcPr>
            <w:tcW w:w="300" w:type="pct"/>
            <w:vMerge w:val="restart"/>
          </w:tcPr>
          <w:p w14:paraId="070591D5" w14:textId="238C80E1" w:rsidR="00E84812" w:rsidRPr="008804D1" w:rsidRDefault="002801B5" w:rsidP="00EE62C8">
            <w:pPr>
              <w:ind w:firstLine="0"/>
              <w:jc w:val="center"/>
              <w:rPr>
                <w:sz w:val="18"/>
                <w:szCs w:val="18"/>
                <w:lang w:val="ro-RO"/>
              </w:rPr>
            </w:pPr>
            <w:r>
              <w:rPr>
                <w:sz w:val="18"/>
                <w:szCs w:val="18"/>
                <w:lang w:val="ro-RO"/>
              </w:rPr>
              <w:t>4 min. 30 sec</w:t>
            </w:r>
          </w:p>
        </w:tc>
        <w:tc>
          <w:tcPr>
            <w:tcW w:w="300" w:type="pct"/>
            <w:vMerge w:val="restart"/>
          </w:tcPr>
          <w:p w14:paraId="7BB84209" w14:textId="71E4CD12" w:rsidR="00E84812" w:rsidRPr="008804D1" w:rsidRDefault="002801B5" w:rsidP="00EE62C8">
            <w:pPr>
              <w:ind w:firstLine="0"/>
              <w:jc w:val="center"/>
              <w:rPr>
                <w:sz w:val="18"/>
                <w:szCs w:val="18"/>
                <w:lang w:val="ro-RO"/>
              </w:rPr>
            </w:pPr>
            <w:r>
              <w:rPr>
                <w:sz w:val="18"/>
                <w:szCs w:val="18"/>
                <w:lang w:val="ro-RO"/>
              </w:rPr>
              <w:t>4 min</w:t>
            </w:r>
            <w:r w:rsidR="00056280">
              <w:rPr>
                <w:sz w:val="18"/>
                <w:szCs w:val="18"/>
                <w:lang w:val="ro-RO"/>
              </w:rPr>
              <w:t>.</w:t>
            </w:r>
          </w:p>
        </w:tc>
        <w:tc>
          <w:tcPr>
            <w:tcW w:w="979" w:type="pct"/>
          </w:tcPr>
          <w:p w14:paraId="66CA532C" w14:textId="09AE4D01" w:rsidR="00E84812" w:rsidRPr="008804D1" w:rsidRDefault="00DA0EB0" w:rsidP="00B630CE">
            <w:pPr>
              <w:ind w:firstLine="0"/>
              <w:rPr>
                <w:b/>
                <w:sz w:val="18"/>
                <w:szCs w:val="18"/>
                <w:lang w:val="ro-RO"/>
              </w:rPr>
            </w:pPr>
            <w:r>
              <w:rPr>
                <w:b/>
                <w:sz w:val="18"/>
                <w:szCs w:val="18"/>
                <w:lang w:val="ro-RO"/>
              </w:rPr>
              <w:t>Obiectivul specific nr. 3.3.1.</w:t>
            </w:r>
            <w:r w:rsidR="00E84812" w:rsidRPr="008804D1">
              <w:rPr>
                <w:b/>
                <w:sz w:val="18"/>
                <w:szCs w:val="18"/>
                <w:lang w:val="ro-RO"/>
              </w:rPr>
              <w:t xml:space="preserve"> </w:t>
            </w:r>
          </w:p>
          <w:p w14:paraId="7AE59B38" w14:textId="5C41C694" w:rsidR="00E84812" w:rsidRPr="008804D1" w:rsidRDefault="00E84812" w:rsidP="00B630CE">
            <w:pPr>
              <w:ind w:firstLine="0"/>
              <w:rPr>
                <w:sz w:val="18"/>
                <w:szCs w:val="18"/>
                <w:lang w:val="ro-RO"/>
              </w:rPr>
            </w:pPr>
            <w:r w:rsidRPr="008804D1">
              <w:rPr>
                <w:sz w:val="18"/>
                <w:szCs w:val="18"/>
                <w:lang w:val="ro-RO"/>
              </w:rPr>
              <w:t>Sporirea gradului de acoperire a frontierei de stat cu personal calificat</w:t>
            </w:r>
            <w:r w:rsidRPr="008804D1">
              <w:rPr>
                <w:b/>
                <w:sz w:val="18"/>
                <w:szCs w:val="18"/>
                <w:lang w:val="ro-RO"/>
              </w:rPr>
              <w:t xml:space="preserve"> </w:t>
            </w:r>
            <w:r w:rsidRPr="008804D1">
              <w:rPr>
                <w:sz w:val="18"/>
                <w:szCs w:val="18"/>
                <w:lang w:val="ro-RO"/>
              </w:rPr>
              <w:t xml:space="preserve">raportat la practicile europene </w:t>
            </w:r>
            <w:r w:rsidR="00E74C6B">
              <w:rPr>
                <w:sz w:val="18"/>
                <w:szCs w:val="18"/>
                <w:lang w:val="ro-RO"/>
              </w:rPr>
              <w:t>până în</w:t>
            </w:r>
            <w:r w:rsidRPr="008804D1">
              <w:rPr>
                <w:sz w:val="18"/>
                <w:szCs w:val="18"/>
                <w:lang w:val="ro-RO"/>
              </w:rPr>
              <w:t xml:space="preserve"> anul 2025</w:t>
            </w:r>
          </w:p>
        </w:tc>
        <w:tc>
          <w:tcPr>
            <w:tcW w:w="620" w:type="pct"/>
          </w:tcPr>
          <w:p w14:paraId="5580A42F" w14:textId="671DFA69" w:rsidR="00E84812" w:rsidRPr="008804D1" w:rsidRDefault="00E84812" w:rsidP="00B630CE">
            <w:pPr>
              <w:ind w:firstLine="0"/>
              <w:rPr>
                <w:sz w:val="18"/>
                <w:szCs w:val="18"/>
                <w:lang w:val="ro-RO"/>
              </w:rPr>
            </w:pPr>
            <w:r w:rsidRPr="008804D1">
              <w:rPr>
                <w:sz w:val="18"/>
                <w:szCs w:val="18"/>
                <w:lang w:val="ro-RO"/>
              </w:rPr>
              <w:t>Minim</w:t>
            </w:r>
            <w:r w:rsidR="00E74C6B">
              <w:rPr>
                <w:sz w:val="18"/>
                <w:szCs w:val="18"/>
                <w:lang w:val="ro-RO"/>
              </w:rPr>
              <w:t>um</w:t>
            </w:r>
            <w:r w:rsidRPr="008804D1">
              <w:rPr>
                <w:sz w:val="18"/>
                <w:szCs w:val="18"/>
                <w:lang w:val="ro-RO"/>
              </w:rPr>
              <w:t xml:space="preserve"> 95% state de personal ale </w:t>
            </w:r>
            <w:r w:rsidRPr="005A3130">
              <w:rPr>
                <w:sz w:val="18"/>
                <w:szCs w:val="18"/>
                <w:lang w:val="ro-RO"/>
              </w:rPr>
              <w:t>Poliției de Frontieră</w:t>
            </w:r>
            <w:r w:rsidRPr="008804D1">
              <w:rPr>
                <w:sz w:val="18"/>
                <w:szCs w:val="18"/>
                <w:lang w:val="ro-RO"/>
              </w:rPr>
              <w:t xml:space="preserve"> completate</w:t>
            </w:r>
          </w:p>
        </w:tc>
        <w:tc>
          <w:tcPr>
            <w:tcW w:w="347" w:type="pct"/>
          </w:tcPr>
          <w:p w14:paraId="43278E0B" w14:textId="77777777" w:rsidR="00E84812" w:rsidRPr="008804D1" w:rsidRDefault="00E84812" w:rsidP="00B630CE">
            <w:pPr>
              <w:ind w:firstLine="0"/>
              <w:jc w:val="center"/>
              <w:rPr>
                <w:sz w:val="18"/>
                <w:szCs w:val="18"/>
                <w:lang w:val="ro-RO"/>
              </w:rPr>
            </w:pPr>
            <w:r w:rsidRPr="008804D1">
              <w:rPr>
                <w:sz w:val="18"/>
                <w:szCs w:val="18"/>
                <w:lang w:val="ro-RO"/>
              </w:rPr>
              <w:t>85%</w:t>
            </w:r>
          </w:p>
        </w:tc>
        <w:tc>
          <w:tcPr>
            <w:tcW w:w="300" w:type="pct"/>
          </w:tcPr>
          <w:p w14:paraId="5F811635" w14:textId="77777777" w:rsidR="00E84812" w:rsidRPr="008804D1" w:rsidRDefault="00E84812" w:rsidP="00B630CE">
            <w:pPr>
              <w:ind w:firstLine="0"/>
              <w:jc w:val="center"/>
              <w:rPr>
                <w:sz w:val="18"/>
                <w:szCs w:val="18"/>
                <w:lang w:val="ro-RO"/>
              </w:rPr>
            </w:pPr>
            <w:r w:rsidRPr="008804D1">
              <w:rPr>
                <w:sz w:val="18"/>
                <w:szCs w:val="18"/>
                <w:lang w:val="ro-RO"/>
              </w:rPr>
              <w:t>95%</w:t>
            </w:r>
          </w:p>
        </w:tc>
      </w:tr>
      <w:tr w:rsidR="004602A3" w:rsidRPr="008804D1" w14:paraId="43CB863B" w14:textId="77777777" w:rsidTr="0038136B">
        <w:tc>
          <w:tcPr>
            <w:tcW w:w="756" w:type="pct"/>
            <w:vMerge/>
          </w:tcPr>
          <w:p w14:paraId="3F57C15A" w14:textId="77777777" w:rsidR="00E84812" w:rsidRPr="008804D1" w:rsidRDefault="00E84812" w:rsidP="00E84812">
            <w:pPr>
              <w:rPr>
                <w:b/>
                <w:sz w:val="18"/>
                <w:szCs w:val="18"/>
                <w:lang w:val="ro-RO"/>
              </w:rPr>
            </w:pPr>
          </w:p>
        </w:tc>
        <w:tc>
          <w:tcPr>
            <w:tcW w:w="574" w:type="pct"/>
            <w:vMerge/>
          </w:tcPr>
          <w:p w14:paraId="24A169CC" w14:textId="77777777" w:rsidR="00E84812" w:rsidRPr="008804D1" w:rsidRDefault="00E84812" w:rsidP="00E84812">
            <w:pPr>
              <w:rPr>
                <w:sz w:val="18"/>
                <w:szCs w:val="18"/>
                <w:lang w:val="ro-RO"/>
              </w:rPr>
            </w:pPr>
          </w:p>
        </w:tc>
        <w:tc>
          <w:tcPr>
            <w:tcW w:w="472" w:type="pct"/>
            <w:vMerge/>
          </w:tcPr>
          <w:p w14:paraId="5F647141" w14:textId="77777777" w:rsidR="00E84812" w:rsidRPr="008804D1" w:rsidRDefault="00E84812" w:rsidP="00E84812">
            <w:pPr>
              <w:jc w:val="center"/>
              <w:rPr>
                <w:b/>
                <w:sz w:val="18"/>
                <w:szCs w:val="18"/>
                <w:lang w:val="ro-RO"/>
              </w:rPr>
            </w:pPr>
          </w:p>
        </w:tc>
        <w:tc>
          <w:tcPr>
            <w:tcW w:w="354" w:type="pct"/>
            <w:vMerge/>
          </w:tcPr>
          <w:p w14:paraId="2B59A2A8" w14:textId="77777777" w:rsidR="00E84812" w:rsidRPr="008804D1" w:rsidRDefault="00E84812" w:rsidP="00E84812">
            <w:pPr>
              <w:jc w:val="center"/>
              <w:rPr>
                <w:b/>
                <w:sz w:val="18"/>
                <w:szCs w:val="18"/>
                <w:lang w:val="ro-RO"/>
              </w:rPr>
            </w:pPr>
          </w:p>
        </w:tc>
        <w:tc>
          <w:tcPr>
            <w:tcW w:w="300" w:type="pct"/>
            <w:vMerge/>
          </w:tcPr>
          <w:p w14:paraId="28C1CAEB" w14:textId="77777777" w:rsidR="00E84812" w:rsidRPr="008804D1" w:rsidRDefault="00E84812" w:rsidP="00E84812">
            <w:pPr>
              <w:jc w:val="center"/>
              <w:rPr>
                <w:b/>
                <w:sz w:val="18"/>
                <w:szCs w:val="18"/>
                <w:lang w:val="ro-RO"/>
              </w:rPr>
            </w:pPr>
          </w:p>
        </w:tc>
        <w:tc>
          <w:tcPr>
            <w:tcW w:w="300" w:type="pct"/>
            <w:vMerge/>
          </w:tcPr>
          <w:p w14:paraId="2D926294" w14:textId="77777777" w:rsidR="00E84812" w:rsidRPr="008804D1" w:rsidRDefault="00E84812" w:rsidP="00E84812">
            <w:pPr>
              <w:ind w:left="176"/>
              <w:rPr>
                <w:b/>
                <w:sz w:val="18"/>
                <w:szCs w:val="18"/>
                <w:lang w:val="ro-RO"/>
              </w:rPr>
            </w:pPr>
          </w:p>
        </w:tc>
        <w:tc>
          <w:tcPr>
            <w:tcW w:w="979" w:type="pct"/>
          </w:tcPr>
          <w:p w14:paraId="63DC8CFF" w14:textId="08868F5F" w:rsidR="00E84812" w:rsidRPr="008804D1" w:rsidRDefault="00DA0EB0" w:rsidP="00B630CE">
            <w:pPr>
              <w:ind w:firstLine="0"/>
              <w:rPr>
                <w:b/>
                <w:sz w:val="18"/>
                <w:szCs w:val="18"/>
                <w:lang w:val="ro-RO"/>
              </w:rPr>
            </w:pPr>
            <w:r>
              <w:rPr>
                <w:b/>
                <w:sz w:val="18"/>
                <w:szCs w:val="18"/>
                <w:lang w:val="ro-RO"/>
              </w:rPr>
              <w:t>Obiectivul specific nr. 3.3.2.</w:t>
            </w:r>
          </w:p>
          <w:p w14:paraId="1F1A0C8C" w14:textId="77777777" w:rsidR="00E84812" w:rsidRPr="008804D1" w:rsidRDefault="00E84812" w:rsidP="00B630CE">
            <w:pPr>
              <w:ind w:firstLine="0"/>
              <w:rPr>
                <w:sz w:val="18"/>
                <w:szCs w:val="18"/>
                <w:lang w:val="ro-RO"/>
              </w:rPr>
            </w:pPr>
            <w:r w:rsidRPr="008804D1">
              <w:rPr>
                <w:sz w:val="18"/>
                <w:szCs w:val="18"/>
                <w:lang w:val="ro-RO"/>
              </w:rPr>
              <w:t>Dotarea graduală cu tehnologii moderne de control al frontierei de stat și asigurarea sustenabilității managementului integrat al frontierei de stat până în anul 2025</w:t>
            </w:r>
          </w:p>
        </w:tc>
        <w:tc>
          <w:tcPr>
            <w:tcW w:w="620" w:type="pct"/>
          </w:tcPr>
          <w:p w14:paraId="45601EA4" w14:textId="041C8DD4" w:rsidR="00E84812" w:rsidRPr="008804D1" w:rsidRDefault="00E84812" w:rsidP="00B630CE">
            <w:pPr>
              <w:ind w:firstLine="0"/>
              <w:rPr>
                <w:sz w:val="18"/>
                <w:szCs w:val="18"/>
                <w:lang w:val="ro-RO"/>
              </w:rPr>
            </w:pPr>
            <w:r w:rsidRPr="008804D1">
              <w:rPr>
                <w:sz w:val="18"/>
                <w:szCs w:val="18"/>
                <w:lang w:val="ro-RO"/>
              </w:rPr>
              <w:t>Minim</w:t>
            </w:r>
            <w:r w:rsidR="00E74C6B">
              <w:rPr>
                <w:sz w:val="18"/>
                <w:szCs w:val="18"/>
                <w:lang w:val="ro-RO"/>
              </w:rPr>
              <w:t>um</w:t>
            </w:r>
            <w:r w:rsidRPr="008804D1">
              <w:rPr>
                <w:sz w:val="18"/>
                <w:szCs w:val="18"/>
                <w:lang w:val="ro-RO"/>
              </w:rPr>
              <w:t xml:space="preserve"> 20% din lungimea frontierei de stat acoperită cu sisteme de monitorizare pe principiu de termoviziune</w:t>
            </w:r>
          </w:p>
        </w:tc>
        <w:tc>
          <w:tcPr>
            <w:tcW w:w="347" w:type="pct"/>
          </w:tcPr>
          <w:p w14:paraId="138453DF" w14:textId="77777777" w:rsidR="00E84812" w:rsidRPr="008804D1" w:rsidRDefault="00E84812" w:rsidP="00B630CE">
            <w:pPr>
              <w:ind w:firstLine="0"/>
              <w:jc w:val="center"/>
              <w:rPr>
                <w:sz w:val="18"/>
                <w:szCs w:val="18"/>
                <w:lang w:val="ro-RO"/>
              </w:rPr>
            </w:pPr>
            <w:r w:rsidRPr="008804D1">
              <w:rPr>
                <w:sz w:val="18"/>
                <w:szCs w:val="18"/>
                <w:lang w:val="ro-RO"/>
              </w:rPr>
              <w:t>8%</w:t>
            </w:r>
          </w:p>
        </w:tc>
        <w:tc>
          <w:tcPr>
            <w:tcW w:w="300" w:type="pct"/>
          </w:tcPr>
          <w:p w14:paraId="569240C4" w14:textId="77777777" w:rsidR="00E84812" w:rsidRPr="008804D1" w:rsidRDefault="00E84812" w:rsidP="00B630CE">
            <w:pPr>
              <w:ind w:firstLine="0"/>
              <w:jc w:val="center"/>
              <w:rPr>
                <w:sz w:val="18"/>
                <w:szCs w:val="18"/>
                <w:lang w:val="ro-RO"/>
              </w:rPr>
            </w:pPr>
            <w:r w:rsidRPr="008804D1">
              <w:rPr>
                <w:sz w:val="18"/>
                <w:szCs w:val="18"/>
                <w:lang w:val="ro-RO"/>
              </w:rPr>
              <w:t>20%</w:t>
            </w:r>
          </w:p>
        </w:tc>
      </w:tr>
      <w:tr w:rsidR="00E84812" w:rsidRPr="008804D1" w14:paraId="149C7E7F" w14:textId="77777777" w:rsidTr="008F2D38">
        <w:tc>
          <w:tcPr>
            <w:tcW w:w="5000" w:type="pct"/>
            <w:gridSpan w:val="10"/>
          </w:tcPr>
          <w:p w14:paraId="2C3F5494" w14:textId="6E424E01" w:rsidR="00E84812" w:rsidRPr="00124003" w:rsidRDefault="00E84812" w:rsidP="005B7D1A">
            <w:pPr>
              <w:pStyle w:val="Listparagraf"/>
              <w:numPr>
                <w:ilvl w:val="0"/>
                <w:numId w:val="8"/>
              </w:numPr>
              <w:ind w:left="0" w:firstLine="0"/>
              <w:jc w:val="center"/>
              <w:rPr>
                <w:b/>
                <w:color w:val="FF0000"/>
                <w:sz w:val="18"/>
                <w:szCs w:val="18"/>
                <w:lang w:val="ro-RO"/>
              </w:rPr>
            </w:pPr>
            <w:r w:rsidRPr="008804D1">
              <w:rPr>
                <w:b/>
                <w:sz w:val="18"/>
                <w:szCs w:val="18"/>
                <w:lang w:val="ro-RO"/>
              </w:rPr>
              <w:t>Migrație și azil</w:t>
            </w:r>
          </w:p>
        </w:tc>
      </w:tr>
      <w:tr w:rsidR="004602A3" w:rsidRPr="00307529" w14:paraId="283D660B" w14:textId="77777777" w:rsidTr="0038136B">
        <w:tc>
          <w:tcPr>
            <w:tcW w:w="756" w:type="pct"/>
          </w:tcPr>
          <w:p w14:paraId="52AD819D" w14:textId="2D5C724D" w:rsidR="00E84812" w:rsidRPr="005B7D1A" w:rsidRDefault="005B7D1A" w:rsidP="00B630CE">
            <w:pPr>
              <w:ind w:firstLine="0"/>
              <w:jc w:val="center"/>
              <w:rPr>
                <w:b/>
                <w:sz w:val="18"/>
                <w:szCs w:val="18"/>
                <w:lang w:val="ro-RO"/>
              </w:rPr>
            </w:pPr>
            <w:r>
              <w:rPr>
                <w:b/>
                <w:sz w:val="18"/>
                <w:szCs w:val="18"/>
                <w:lang w:val="ro-RO"/>
              </w:rPr>
              <w:t>O</w:t>
            </w:r>
            <w:r w:rsidRPr="005B7D1A">
              <w:rPr>
                <w:b/>
                <w:sz w:val="18"/>
                <w:szCs w:val="18"/>
                <w:lang w:val="ro-RO"/>
              </w:rPr>
              <w:t>biectivul general</w:t>
            </w:r>
          </w:p>
        </w:tc>
        <w:tc>
          <w:tcPr>
            <w:tcW w:w="574" w:type="pct"/>
          </w:tcPr>
          <w:p w14:paraId="655235B4" w14:textId="7D9634F0" w:rsidR="00E84812" w:rsidRPr="005B7D1A" w:rsidRDefault="005B7D1A" w:rsidP="00B630CE">
            <w:pPr>
              <w:ind w:firstLine="0"/>
              <w:jc w:val="center"/>
              <w:rPr>
                <w:b/>
                <w:sz w:val="18"/>
                <w:szCs w:val="18"/>
                <w:lang w:val="ro-RO"/>
              </w:rPr>
            </w:pPr>
            <w:r>
              <w:rPr>
                <w:b/>
                <w:sz w:val="18"/>
                <w:szCs w:val="18"/>
                <w:lang w:val="ro-RO"/>
              </w:rPr>
              <w:t>I</w:t>
            </w:r>
            <w:r w:rsidRPr="005B7D1A">
              <w:rPr>
                <w:b/>
                <w:sz w:val="18"/>
                <w:szCs w:val="18"/>
                <w:lang w:val="ro-RO"/>
              </w:rPr>
              <w:t>ndicatori de impact</w:t>
            </w:r>
          </w:p>
          <w:p w14:paraId="1DE33A25" w14:textId="77777777" w:rsidR="00E84812" w:rsidRPr="005B7D1A" w:rsidRDefault="00E84812" w:rsidP="00B630CE">
            <w:pPr>
              <w:ind w:firstLine="0"/>
              <w:jc w:val="center"/>
              <w:rPr>
                <w:sz w:val="18"/>
                <w:szCs w:val="18"/>
                <w:lang w:val="ro-RO"/>
              </w:rPr>
            </w:pPr>
          </w:p>
        </w:tc>
        <w:tc>
          <w:tcPr>
            <w:tcW w:w="472" w:type="pct"/>
          </w:tcPr>
          <w:p w14:paraId="313A6BAB" w14:textId="0B63E2C5" w:rsidR="00E84812" w:rsidRPr="005B7D1A" w:rsidRDefault="005B7D1A" w:rsidP="00B630CE">
            <w:pPr>
              <w:ind w:firstLine="0"/>
              <w:jc w:val="center"/>
              <w:rPr>
                <w:b/>
                <w:sz w:val="18"/>
                <w:szCs w:val="18"/>
                <w:lang w:val="ro-RO"/>
              </w:rPr>
            </w:pPr>
            <w:r>
              <w:rPr>
                <w:b/>
                <w:sz w:val="18"/>
                <w:szCs w:val="18"/>
                <w:lang w:val="ro-RO"/>
              </w:rPr>
              <w:t>S</w:t>
            </w:r>
            <w:r w:rsidRPr="005B7D1A">
              <w:rPr>
                <w:b/>
                <w:sz w:val="18"/>
                <w:szCs w:val="18"/>
                <w:lang w:val="ro-RO"/>
              </w:rPr>
              <w:t>ursa informațiilor</w:t>
            </w:r>
          </w:p>
        </w:tc>
        <w:tc>
          <w:tcPr>
            <w:tcW w:w="354" w:type="pct"/>
          </w:tcPr>
          <w:p w14:paraId="29414AE0" w14:textId="0A894587" w:rsidR="00E84812" w:rsidRPr="005B7D1A" w:rsidRDefault="005B7D1A" w:rsidP="00B630CE">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48E23F5A" w14:textId="704ED811"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c>
          <w:tcPr>
            <w:tcW w:w="300" w:type="pct"/>
          </w:tcPr>
          <w:p w14:paraId="2AA54094" w14:textId="47061026"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2030</w:t>
            </w:r>
          </w:p>
        </w:tc>
        <w:tc>
          <w:tcPr>
            <w:tcW w:w="979" w:type="pct"/>
          </w:tcPr>
          <w:p w14:paraId="20AB4249" w14:textId="5CC39562" w:rsidR="00E84812" w:rsidRPr="005B7D1A" w:rsidRDefault="005B7D1A" w:rsidP="00B630CE">
            <w:pPr>
              <w:ind w:firstLine="0"/>
              <w:jc w:val="center"/>
              <w:rPr>
                <w:sz w:val="18"/>
                <w:szCs w:val="18"/>
                <w:lang w:val="ro-RO"/>
              </w:rPr>
            </w:pPr>
            <w:r>
              <w:rPr>
                <w:b/>
                <w:sz w:val="18"/>
                <w:szCs w:val="18"/>
                <w:lang w:val="ro-RO"/>
              </w:rPr>
              <w:t>O</w:t>
            </w:r>
            <w:r w:rsidRPr="005B7D1A">
              <w:rPr>
                <w:b/>
                <w:sz w:val="18"/>
                <w:szCs w:val="18"/>
                <w:lang w:val="ro-RO"/>
              </w:rPr>
              <w:t>biectivul specific</w:t>
            </w:r>
          </w:p>
        </w:tc>
        <w:tc>
          <w:tcPr>
            <w:tcW w:w="620" w:type="pct"/>
          </w:tcPr>
          <w:p w14:paraId="651AC029" w14:textId="715013D9" w:rsidR="00E84812" w:rsidRPr="005B7D1A" w:rsidRDefault="005B7D1A" w:rsidP="00B630CE">
            <w:pPr>
              <w:ind w:firstLine="0"/>
              <w:jc w:val="center"/>
              <w:rPr>
                <w:sz w:val="18"/>
                <w:szCs w:val="18"/>
                <w:lang w:val="ro-RO"/>
              </w:rPr>
            </w:pPr>
            <w:r>
              <w:rPr>
                <w:b/>
                <w:sz w:val="18"/>
                <w:szCs w:val="18"/>
                <w:lang w:val="ro-RO"/>
              </w:rPr>
              <w:t>I</w:t>
            </w:r>
            <w:r w:rsidRPr="005B7D1A">
              <w:rPr>
                <w:b/>
                <w:sz w:val="18"/>
                <w:szCs w:val="18"/>
                <w:lang w:val="ro-RO"/>
              </w:rPr>
              <w:t>ndicatori de rezultat al politicii publice</w:t>
            </w:r>
          </w:p>
        </w:tc>
        <w:tc>
          <w:tcPr>
            <w:tcW w:w="347" w:type="pct"/>
          </w:tcPr>
          <w:p w14:paraId="4E4AD656" w14:textId="7D21DF1F" w:rsidR="00E84812" w:rsidRPr="005B7D1A" w:rsidRDefault="005B7D1A" w:rsidP="00B630CE">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280D7B3C" w14:textId="31B0C9DC" w:rsidR="00E84812" w:rsidRPr="005B7D1A" w:rsidRDefault="005B7D1A" w:rsidP="00B630CE">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r>
      <w:tr w:rsidR="004602A3" w:rsidRPr="008804D1" w14:paraId="7A5C67D7" w14:textId="77777777" w:rsidTr="0038136B">
        <w:tc>
          <w:tcPr>
            <w:tcW w:w="756" w:type="pct"/>
            <w:vMerge w:val="restart"/>
          </w:tcPr>
          <w:p w14:paraId="56808524" w14:textId="2EADEBAD" w:rsidR="00E84812" w:rsidRDefault="00DA0EB0" w:rsidP="00B630CE">
            <w:pPr>
              <w:ind w:firstLine="0"/>
              <w:rPr>
                <w:sz w:val="18"/>
                <w:szCs w:val="18"/>
                <w:lang w:val="ro-RO"/>
              </w:rPr>
            </w:pPr>
            <w:r>
              <w:rPr>
                <w:b/>
                <w:sz w:val="18"/>
                <w:szCs w:val="18"/>
                <w:lang w:val="ro-RO"/>
              </w:rPr>
              <w:t>Obiectivul general nr. 4.1.</w:t>
            </w:r>
            <w:r w:rsidR="00E84812" w:rsidRPr="008804D1">
              <w:rPr>
                <w:b/>
                <w:sz w:val="18"/>
                <w:szCs w:val="18"/>
                <w:lang w:val="ro-RO"/>
              </w:rPr>
              <w:t xml:space="preserve"> </w:t>
            </w:r>
            <w:r w:rsidR="00E84812" w:rsidRPr="008804D1">
              <w:rPr>
                <w:sz w:val="18"/>
                <w:szCs w:val="18"/>
                <w:lang w:val="ro-RO"/>
              </w:rPr>
              <w:t xml:space="preserve">Reglementarea fluxului </w:t>
            </w:r>
            <w:r w:rsidR="00E84812" w:rsidRPr="008804D1">
              <w:rPr>
                <w:sz w:val="18"/>
                <w:szCs w:val="18"/>
                <w:lang w:val="ro-RO"/>
              </w:rPr>
              <w:lastRenderedPageBreak/>
              <w:t>migrațional în beneficiul țării și a</w:t>
            </w:r>
            <w:r w:rsidR="00D45CD2">
              <w:rPr>
                <w:sz w:val="18"/>
                <w:szCs w:val="18"/>
                <w:lang w:val="ro-RO"/>
              </w:rPr>
              <w:t>l migrantului</w:t>
            </w:r>
          </w:p>
          <w:p w14:paraId="1B80AB6B" w14:textId="77777777" w:rsidR="00E84812" w:rsidRDefault="00E84812" w:rsidP="00B630CE">
            <w:pPr>
              <w:ind w:firstLine="0"/>
              <w:rPr>
                <w:sz w:val="18"/>
                <w:szCs w:val="18"/>
                <w:lang w:val="ro-RO"/>
              </w:rPr>
            </w:pPr>
          </w:p>
          <w:p w14:paraId="323CEC95" w14:textId="17D96EB6" w:rsidR="00E84812" w:rsidRPr="008804D1" w:rsidRDefault="00E84812" w:rsidP="00B630CE">
            <w:pPr>
              <w:ind w:firstLine="0"/>
              <w:rPr>
                <w:b/>
                <w:sz w:val="18"/>
                <w:szCs w:val="18"/>
                <w:lang w:val="ro-RO"/>
              </w:rPr>
            </w:pPr>
            <w:r w:rsidRPr="008804D1">
              <w:rPr>
                <w:sz w:val="18"/>
                <w:szCs w:val="18"/>
                <w:lang w:val="ro-RO"/>
              </w:rPr>
              <w:t>(</w:t>
            </w:r>
            <w:r w:rsidRPr="008804D1">
              <w:rPr>
                <w:i/>
                <w:sz w:val="18"/>
                <w:szCs w:val="18"/>
                <w:lang w:val="ro-RO"/>
              </w:rPr>
              <w:t>Țint</w:t>
            </w:r>
            <w:r>
              <w:rPr>
                <w:i/>
                <w:sz w:val="18"/>
                <w:szCs w:val="18"/>
                <w:lang w:val="ro-RO"/>
              </w:rPr>
              <w:t>ele</w:t>
            </w:r>
            <w:r w:rsidRPr="008804D1">
              <w:rPr>
                <w:i/>
                <w:sz w:val="18"/>
                <w:szCs w:val="18"/>
                <w:lang w:val="ro-RO"/>
              </w:rPr>
              <w:t xml:space="preserve"> național</w:t>
            </w:r>
            <w:r>
              <w:rPr>
                <w:i/>
                <w:sz w:val="18"/>
                <w:szCs w:val="18"/>
                <w:lang w:val="ro-RO"/>
              </w:rPr>
              <w:t>e</w:t>
            </w:r>
            <w:r w:rsidRPr="008804D1">
              <w:rPr>
                <w:i/>
                <w:sz w:val="18"/>
                <w:szCs w:val="18"/>
                <w:lang w:val="ro-RO"/>
              </w:rPr>
              <w:t xml:space="preserve"> ODD </w:t>
            </w:r>
            <w:r>
              <w:rPr>
                <w:i/>
                <w:sz w:val="18"/>
                <w:szCs w:val="18"/>
                <w:lang w:val="ro-RO"/>
              </w:rPr>
              <w:t>10.7</w:t>
            </w:r>
            <w:r w:rsidRPr="008804D1">
              <w:rPr>
                <w:i/>
                <w:sz w:val="18"/>
                <w:szCs w:val="18"/>
                <w:lang w:val="ro-RO"/>
              </w:rPr>
              <w:t>;</w:t>
            </w:r>
            <w:r>
              <w:rPr>
                <w:i/>
                <w:sz w:val="18"/>
                <w:szCs w:val="18"/>
                <w:lang w:val="ro-RO"/>
              </w:rPr>
              <w:t xml:space="preserve"> 16.3; </w:t>
            </w:r>
            <w:r w:rsidRPr="008804D1">
              <w:rPr>
                <w:bCs/>
                <w:i/>
                <w:sz w:val="18"/>
                <w:szCs w:val="18"/>
                <w:lang w:val="ro-RO"/>
              </w:rPr>
              <w:t>Indicator de monitorizare ODD</w:t>
            </w:r>
            <w:r w:rsidR="00D45CD2">
              <w:rPr>
                <w:bCs/>
                <w:i/>
                <w:sz w:val="18"/>
                <w:szCs w:val="18"/>
                <w:lang w:val="ro-RO"/>
              </w:rPr>
              <w:t xml:space="preserve"> 16.3.2.1</w:t>
            </w:r>
            <w:r>
              <w:rPr>
                <w:bCs/>
                <w:i/>
                <w:sz w:val="18"/>
                <w:szCs w:val="18"/>
                <w:lang w:val="ro-RO"/>
              </w:rPr>
              <w:t>; ODD 10, 16</w:t>
            </w:r>
            <w:r w:rsidRPr="008804D1">
              <w:rPr>
                <w:i/>
                <w:sz w:val="18"/>
                <w:szCs w:val="18"/>
                <w:lang w:val="ro-RO"/>
              </w:rPr>
              <w:t>)</w:t>
            </w:r>
          </w:p>
        </w:tc>
        <w:tc>
          <w:tcPr>
            <w:tcW w:w="574" w:type="pct"/>
            <w:vMerge w:val="restart"/>
          </w:tcPr>
          <w:p w14:paraId="664CD942" w14:textId="12D22085" w:rsidR="00E84812" w:rsidRPr="008804D1" w:rsidRDefault="00E84812" w:rsidP="002801B5">
            <w:pPr>
              <w:ind w:firstLine="0"/>
              <w:rPr>
                <w:bCs/>
                <w:sz w:val="18"/>
                <w:szCs w:val="18"/>
                <w:lang w:val="ro-RO"/>
              </w:rPr>
            </w:pPr>
            <w:r w:rsidRPr="008804D1">
              <w:rPr>
                <w:sz w:val="18"/>
                <w:szCs w:val="18"/>
                <w:lang w:val="ro-RO"/>
              </w:rPr>
              <w:lastRenderedPageBreak/>
              <w:t xml:space="preserve">Sporirea gradului de satisfacție a </w:t>
            </w:r>
            <w:r w:rsidRPr="008804D1">
              <w:rPr>
                <w:sz w:val="18"/>
                <w:szCs w:val="18"/>
                <w:lang w:val="ro-RO"/>
              </w:rPr>
              <w:lastRenderedPageBreak/>
              <w:t>beneficiarilor solicitanți cu 15</w:t>
            </w:r>
            <w:r w:rsidR="002801B5">
              <w:rPr>
                <w:sz w:val="18"/>
                <w:szCs w:val="18"/>
                <w:lang w:val="ro-RO"/>
              </w:rPr>
              <w:t xml:space="preserve"> p.p.</w:t>
            </w:r>
            <w:r w:rsidRPr="008804D1">
              <w:rPr>
                <w:sz w:val="18"/>
                <w:szCs w:val="18"/>
                <w:lang w:val="ro-RO"/>
              </w:rPr>
              <w:t xml:space="preserve"> </w:t>
            </w:r>
            <w:r w:rsidR="00E74C6B">
              <w:rPr>
                <w:sz w:val="18"/>
                <w:szCs w:val="18"/>
                <w:lang w:val="ro-RO"/>
              </w:rPr>
              <w:t>până în</w:t>
            </w:r>
            <w:r w:rsidRPr="008804D1">
              <w:rPr>
                <w:sz w:val="18"/>
                <w:szCs w:val="18"/>
                <w:lang w:val="ro-RO"/>
              </w:rPr>
              <w:t xml:space="preserve"> anul 2025</w:t>
            </w:r>
          </w:p>
        </w:tc>
        <w:tc>
          <w:tcPr>
            <w:tcW w:w="472" w:type="pct"/>
            <w:vMerge w:val="restart"/>
          </w:tcPr>
          <w:p w14:paraId="7F3BFC29" w14:textId="77777777" w:rsidR="00B30243" w:rsidRDefault="00B30243" w:rsidP="00B30243">
            <w:pPr>
              <w:ind w:firstLine="0"/>
              <w:jc w:val="center"/>
              <w:rPr>
                <w:sz w:val="18"/>
                <w:szCs w:val="18"/>
                <w:lang w:val="ro-RO"/>
              </w:rPr>
            </w:pPr>
            <w:r w:rsidRPr="00B55FFD">
              <w:rPr>
                <w:sz w:val="18"/>
                <w:szCs w:val="18"/>
                <w:lang w:val="ro-RO"/>
              </w:rPr>
              <w:lastRenderedPageBreak/>
              <w:t xml:space="preserve">Ministerul Afacerilor Interne </w:t>
            </w:r>
          </w:p>
          <w:p w14:paraId="49A61AF9" w14:textId="77777777" w:rsidR="00E84812" w:rsidRPr="008804D1" w:rsidRDefault="00E84812" w:rsidP="00B630CE">
            <w:pPr>
              <w:ind w:firstLine="0"/>
              <w:jc w:val="center"/>
              <w:rPr>
                <w:sz w:val="18"/>
                <w:szCs w:val="18"/>
                <w:lang w:val="ro-RO"/>
              </w:rPr>
            </w:pPr>
          </w:p>
          <w:p w14:paraId="0465B03B" w14:textId="746EE2BA" w:rsidR="00E84812" w:rsidRPr="008804D1" w:rsidRDefault="004602A3" w:rsidP="00B630CE">
            <w:pPr>
              <w:ind w:firstLine="0"/>
              <w:jc w:val="center"/>
              <w:rPr>
                <w:i/>
                <w:sz w:val="18"/>
                <w:szCs w:val="18"/>
                <w:lang w:val="ro-RO"/>
              </w:rPr>
            </w:pPr>
            <w:r>
              <w:rPr>
                <w:i/>
                <w:sz w:val="18"/>
                <w:szCs w:val="18"/>
                <w:lang w:val="ro-RO"/>
              </w:rPr>
              <w:t>Furnizori de date/</w:t>
            </w:r>
            <w:r w:rsidR="00E84812" w:rsidRPr="008804D1">
              <w:rPr>
                <w:i/>
                <w:sz w:val="18"/>
                <w:szCs w:val="18"/>
                <w:lang w:val="ro-RO"/>
              </w:rPr>
              <w:t>Parteneri:</w:t>
            </w:r>
          </w:p>
          <w:p w14:paraId="7DF10F44" w14:textId="23E3A7BB" w:rsidR="00264533" w:rsidRPr="008804D1" w:rsidRDefault="00264533" w:rsidP="00264533">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A</w:t>
            </w:r>
            <w:r>
              <w:rPr>
                <w:sz w:val="18"/>
                <w:szCs w:val="18"/>
                <w:lang w:val="ro-RO"/>
              </w:rPr>
              <w:t xml:space="preserve">facerilor </w:t>
            </w:r>
            <w:r w:rsidRPr="008804D1">
              <w:rPr>
                <w:sz w:val="18"/>
                <w:szCs w:val="18"/>
                <w:lang w:val="ro-RO"/>
              </w:rPr>
              <w:t>E</w:t>
            </w:r>
            <w:r>
              <w:rPr>
                <w:sz w:val="18"/>
                <w:szCs w:val="18"/>
                <w:lang w:val="ro-RO"/>
              </w:rPr>
              <w:t xml:space="preserve">xterne și </w:t>
            </w:r>
            <w:r w:rsidRPr="008804D1">
              <w:rPr>
                <w:sz w:val="18"/>
                <w:szCs w:val="18"/>
                <w:lang w:val="ro-RO"/>
              </w:rPr>
              <w:t>I</w:t>
            </w:r>
            <w:r>
              <w:rPr>
                <w:sz w:val="18"/>
                <w:szCs w:val="18"/>
                <w:lang w:val="ro-RO"/>
              </w:rPr>
              <w:t xml:space="preserve">ntegrării </w:t>
            </w:r>
            <w:r w:rsidRPr="008804D1">
              <w:rPr>
                <w:sz w:val="18"/>
                <w:szCs w:val="18"/>
                <w:lang w:val="ro-RO"/>
              </w:rPr>
              <w:t>E</w:t>
            </w:r>
            <w:r>
              <w:rPr>
                <w:sz w:val="18"/>
                <w:szCs w:val="18"/>
                <w:lang w:val="ro-RO"/>
              </w:rPr>
              <w:t>uropene</w:t>
            </w:r>
          </w:p>
          <w:p w14:paraId="4C267EE1" w14:textId="406BADA3" w:rsidR="00E84812" w:rsidRPr="008804D1" w:rsidRDefault="00E84812" w:rsidP="00B630CE">
            <w:pPr>
              <w:ind w:firstLine="0"/>
              <w:jc w:val="center"/>
              <w:rPr>
                <w:sz w:val="18"/>
                <w:szCs w:val="18"/>
                <w:lang w:val="ro-RO"/>
              </w:rPr>
            </w:pPr>
          </w:p>
        </w:tc>
        <w:tc>
          <w:tcPr>
            <w:tcW w:w="354" w:type="pct"/>
            <w:vMerge w:val="restart"/>
          </w:tcPr>
          <w:p w14:paraId="7BDE6775" w14:textId="77777777" w:rsidR="00E84812" w:rsidRPr="002801B5" w:rsidRDefault="00E84812" w:rsidP="00B630CE">
            <w:pPr>
              <w:ind w:firstLine="0"/>
              <w:jc w:val="center"/>
              <w:rPr>
                <w:sz w:val="18"/>
                <w:szCs w:val="18"/>
                <w:lang w:val="ro-RO"/>
              </w:rPr>
            </w:pPr>
            <w:r w:rsidRPr="002801B5">
              <w:rPr>
                <w:sz w:val="18"/>
                <w:szCs w:val="18"/>
                <w:lang w:val="ro-RO"/>
              </w:rPr>
              <w:t>35%</w:t>
            </w:r>
          </w:p>
        </w:tc>
        <w:tc>
          <w:tcPr>
            <w:tcW w:w="300" w:type="pct"/>
            <w:vMerge w:val="restart"/>
          </w:tcPr>
          <w:p w14:paraId="1E33FF06" w14:textId="77777777" w:rsidR="00E84812" w:rsidRPr="002801B5" w:rsidRDefault="00E84812" w:rsidP="00B630CE">
            <w:pPr>
              <w:ind w:firstLine="0"/>
              <w:jc w:val="center"/>
              <w:rPr>
                <w:sz w:val="18"/>
                <w:szCs w:val="18"/>
                <w:lang w:val="ro-RO"/>
              </w:rPr>
            </w:pPr>
            <w:r w:rsidRPr="002801B5">
              <w:rPr>
                <w:sz w:val="18"/>
                <w:szCs w:val="18"/>
                <w:lang w:val="ro-RO"/>
              </w:rPr>
              <w:t>50%</w:t>
            </w:r>
          </w:p>
          <w:p w14:paraId="4BCB44E6" w14:textId="77777777" w:rsidR="00E84812" w:rsidRPr="002801B5" w:rsidRDefault="00E84812" w:rsidP="00B630CE">
            <w:pPr>
              <w:ind w:firstLine="0"/>
              <w:jc w:val="center"/>
              <w:rPr>
                <w:sz w:val="18"/>
                <w:szCs w:val="18"/>
                <w:lang w:val="ro-RO"/>
              </w:rPr>
            </w:pPr>
          </w:p>
        </w:tc>
        <w:tc>
          <w:tcPr>
            <w:tcW w:w="300" w:type="pct"/>
            <w:vMerge w:val="restart"/>
          </w:tcPr>
          <w:p w14:paraId="501EFC7A" w14:textId="77777777" w:rsidR="00E84812" w:rsidRPr="002801B5" w:rsidRDefault="00E84812" w:rsidP="00B630CE">
            <w:pPr>
              <w:ind w:firstLine="0"/>
              <w:jc w:val="center"/>
              <w:rPr>
                <w:sz w:val="18"/>
                <w:szCs w:val="18"/>
                <w:lang w:val="ro-RO"/>
              </w:rPr>
            </w:pPr>
            <w:r w:rsidRPr="002801B5">
              <w:rPr>
                <w:sz w:val="18"/>
                <w:szCs w:val="18"/>
                <w:lang w:val="ro-RO"/>
              </w:rPr>
              <w:t>65%</w:t>
            </w:r>
          </w:p>
          <w:p w14:paraId="4FC8B4C1" w14:textId="77777777" w:rsidR="00E84812" w:rsidRPr="002801B5" w:rsidRDefault="00E84812" w:rsidP="00B630CE">
            <w:pPr>
              <w:ind w:firstLine="0"/>
              <w:jc w:val="center"/>
              <w:rPr>
                <w:sz w:val="18"/>
                <w:szCs w:val="18"/>
                <w:lang w:val="ro-RO"/>
              </w:rPr>
            </w:pPr>
          </w:p>
        </w:tc>
        <w:tc>
          <w:tcPr>
            <w:tcW w:w="979" w:type="pct"/>
          </w:tcPr>
          <w:p w14:paraId="61CB212F" w14:textId="4B91B6F7" w:rsidR="00E84812" w:rsidRPr="008804D1" w:rsidRDefault="00E84812" w:rsidP="00B630CE">
            <w:pPr>
              <w:ind w:firstLine="0"/>
              <w:rPr>
                <w:b/>
                <w:bCs/>
                <w:sz w:val="18"/>
                <w:szCs w:val="18"/>
                <w:lang w:val="ro-RO"/>
              </w:rPr>
            </w:pPr>
            <w:r w:rsidRPr="008804D1">
              <w:rPr>
                <w:b/>
                <w:bCs/>
                <w:sz w:val="18"/>
                <w:szCs w:val="18"/>
                <w:lang w:val="ro-RO"/>
              </w:rPr>
              <w:t xml:space="preserve">Obiectivul specific </w:t>
            </w:r>
            <w:r w:rsidRPr="008804D1">
              <w:rPr>
                <w:b/>
                <w:sz w:val="18"/>
                <w:szCs w:val="18"/>
                <w:lang w:val="ro-RO"/>
              </w:rPr>
              <w:t xml:space="preserve">nr. </w:t>
            </w:r>
            <w:r w:rsidR="00DA0EB0">
              <w:rPr>
                <w:b/>
                <w:bCs/>
                <w:sz w:val="18"/>
                <w:szCs w:val="18"/>
                <w:lang w:val="ro-RO"/>
              </w:rPr>
              <w:t>4.1.1.</w:t>
            </w:r>
            <w:r w:rsidRPr="008804D1">
              <w:rPr>
                <w:b/>
                <w:bCs/>
                <w:sz w:val="18"/>
                <w:szCs w:val="18"/>
                <w:lang w:val="ro-RO"/>
              </w:rPr>
              <w:t xml:space="preserve"> </w:t>
            </w:r>
          </w:p>
          <w:p w14:paraId="48C4F672" w14:textId="77777777" w:rsidR="00E84812" w:rsidRPr="008804D1" w:rsidRDefault="00E84812" w:rsidP="00B630CE">
            <w:pPr>
              <w:ind w:firstLine="0"/>
              <w:rPr>
                <w:b/>
                <w:sz w:val="18"/>
                <w:szCs w:val="18"/>
                <w:lang w:val="ro-RO"/>
              </w:rPr>
            </w:pPr>
            <w:r w:rsidRPr="008804D1">
              <w:rPr>
                <w:sz w:val="18"/>
                <w:szCs w:val="18"/>
                <w:lang w:val="ro-RO"/>
              </w:rPr>
              <w:lastRenderedPageBreak/>
              <w:t>Cadrul normativ consolidat până la finele anului 2025, în materie de admisie și reglementare a șederii, îndepărtarea străinilor</w:t>
            </w:r>
          </w:p>
        </w:tc>
        <w:tc>
          <w:tcPr>
            <w:tcW w:w="620" w:type="pct"/>
          </w:tcPr>
          <w:p w14:paraId="472F3C3F" w14:textId="77777777" w:rsidR="00E84812" w:rsidRPr="008804D1" w:rsidRDefault="00E84812" w:rsidP="00B630CE">
            <w:pPr>
              <w:ind w:firstLine="0"/>
              <w:rPr>
                <w:sz w:val="18"/>
                <w:szCs w:val="18"/>
                <w:lang w:val="ro-RO"/>
              </w:rPr>
            </w:pPr>
            <w:r w:rsidRPr="008804D1">
              <w:rPr>
                <w:sz w:val="18"/>
                <w:szCs w:val="18"/>
                <w:lang w:val="ro-RO"/>
              </w:rPr>
              <w:lastRenderedPageBreak/>
              <w:t>Cel puțin 3 acte normative adoptate</w:t>
            </w:r>
          </w:p>
        </w:tc>
        <w:tc>
          <w:tcPr>
            <w:tcW w:w="347" w:type="pct"/>
          </w:tcPr>
          <w:p w14:paraId="7A2705A4"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46104CBA" w14:textId="77777777" w:rsidR="00E84812" w:rsidRPr="008804D1" w:rsidRDefault="00E84812" w:rsidP="00B630CE">
            <w:pPr>
              <w:ind w:firstLine="0"/>
              <w:jc w:val="center"/>
              <w:rPr>
                <w:sz w:val="18"/>
                <w:szCs w:val="18"/>
                <w:lang w:val="ro-RO"/>
              </w:rPr>
            </w:pPr>
            <w:r w:rsidRPr="008804D1">
              <w:rPr>
                <w:sz w:val="18"/>
                <w:szCs w:val="18"/>
                <w:lang w:val="ro-RO"/>
              </w:rPr>
              <w:t>3</w:t>
            </w:r>
          </w:p>
        </w:tc>
      </w:tr>
      <w:tr w:rsidR="004602A3" w:rsidRPr="008804D1" w14:paraId="710585C9" w14:textId="77777777" w:rsidTr="0038136B">
        <w:tc>
          <w:tcPr>
            <w:tcW w:w="756" w:type="pct"/>
            <w:vMerge/>
          </w:tcPr>
          <w:p w14:paraId="46088F01" w14:textId="77777777" w:rsidR="00E84812" w:rsidRPr="008804D1" w:rsidRDefault="00E84812" w:rsidP="00E84812">
            <w:pPr>
              <w:rPr>
                <w:b/>
                <w:sz w:val="18"/>
                <w:szCs w:val="18"/>
                <w:lang w:val="ro-RO"/>
              </w:rPr>
            </w:pPr>
          </w:p>
        </w:tc>
        <w:tc>
          <w:tcPr>
            <w:tcW w:w="574" w:type="pct"/>
            <w:vMerge/>
          </w:tcPr>
          <w:p w14:paraId="5162E26B" w14:textId="77777777" w:rsidR="00E84812" w:rsidRPr="008804D1" w:rsidRDefault="00E84812" w:rsidP="00E84812">
            <w:pPr>
              <w:jc w:val="center"/>
              <w:rPr>
                <w:bCs/>
                <w:sz w:val="18"/>
                <w:szCs w:val="18"/>
                <w:lang w:val="ro-RO"/>
              </w:rPr>
            </w:pPr>
          </w:p>
        </w:tc>
        <w:tc>
          <w:tcPr>
            <w:tcW w:w="472" w:type="pct"/>
            <w:vMerge/>
          </w:tcPr>
          <w:p w14:paraId="59950088" w14:textId="77777777" w:rsidR="00E84812" w:rsidRPr="008804D1" w:rsidRDefault="00E84812" w:rsidP="00E84812">
            <w:pPr>
              <w:jc w:val="center"/>
              <w:rPr>
                <w:sz w:val="18"/>
                <w:szCs w:val="18"/>
                <w:lang w:val="ro-RO"/>
              </w:rPr>
            </w:pPr>
          </w:p>
        </w:tc>
        <w:tc>
          <w:tcPr>
            <w:tcW w:w="354" w:type="pct"/>
            <w:vMerge/>
          </w:tcPr>
          <w:p w14:paraId="44423D32" w14:textId="77777777" w:rsidR="00E84812" w:rsidRPr="008804D1" w:rsidRDefault="00E84812" w:rsidP="00E84812">
            <w:pPr>
              <w:jc w:val="center"/>
              <w:rPr>
                <w:sz w:val="18"/>
                <w:szCs w:val="18"/>
                <w:lang w:val="ro-RO"/>
              </w:rPr>
            </w:pPr>
          </w:p>
        </w:tc>
        <w:tc>
          <w:tcPr>
            <w:tcW w:w="300" w:type="pct"/>
            <w:vMerge/>
          </w:tcPr>
          <w:p w14:paraId="3C326E32" w14:textId="77777777" w:rsidR="00E84812" w:rsidRPr="008804D1" w:rsidRDefault="00E84812" w:rsidP="00E84812">
            <w:pPr>
              <w:jc w:val="center"/>
              <w:rPr>
                <w:sz w:val="18"/>
                <w:szCs w:val="18"/>
                <w:lang w:val="ro-RO"/>
              </w:rPr>
            </w:pPr>
          </w:p>
        </w:tc>
        <w:tc>
          <w:tcPr>
            <w:tcW w:w="300" w:type="pct"/>
            <w:vMerge/>
          </w:tcPr>
          <w:p w14:paraId="75BA557E" w14:textId="77777777" w:rsidR="00E84812" w:rsidRPr="008804D1" w:rsidRDefault="00E84812" w:rsidP="00E84812">
            <w:pPr>
              <w:ind w:left="176"/>
              <w:rPr>
                <w:b/>
                <w:sz w:val="18"/>
                <w:szCs w:val="18"/>
                <w:lang w:val="ro-RO"/>
              </w:rPr>
            </w:pPr>
          </w:p>
        </w:tc>
        <w:tc>
          <w:tcPr>
            <w:tcW w:w="979" w:type="pct"/>
          </w:tcPr>
          <w:p w14:paraId="086EC11B" w14:textId="168059F4" w:rsidR="00E84812" w:rsidRPr="008804D1" w:rsidRDefault="00E84812" w:rsidP="00B630CE">
            <w:pPr>
              <w:ind w:firstLine="0"/>
              <w:rPr>
                <w:b/>
                <w:bCs/>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00DA0EB0">
              <w:rPr>
                <w:b/>
                <w:bCs/>
                <w:color w:val="000000" w:themeColor="text1"/>
                <w:sz w:val="18"/>
                <w:szCs w:val="18"/>
                <w:lang w:val="ro-RO"/>
              </w:rPr>
              <w:t>4.1.2.</w:t>
            </w:r>
            <w:r w:rsidRPr="008804D1">
              <w:rPr>
                <w:b/>
                <w:bCs/>
                <w:color w:val="000000" w:themeColor="text1"/>
                <w:sz w:val="18"/>
                <w:szCs w:val="18"/>
                <w:lang w:val="ro-RO"/>
              </w:rPr>
              <w:t xml:space="preserve"> </w:t>
            </w:r>
          </w:p>
          <w:p w14:paraId="1BF2E5BA" w14:textId="1A2470C7" w:rsidR="00E84812" w:rsidRPr="008804D1" w:rsidRDefault="00E84812" w:rsidP="00B630CE">
            <w:pPr>
              <w:ind w:firstLine="0"/>
              <w:rPr>
                <w:b/>
                <w:sz w:val="18"/>
                <w:szCs w:val="18"/>
                <w:lang w:val="ro-RO"/>
              </w:rPr>
            </w:pPr>
            <w:r w:rsidRPr="008804D1">
              <w:rPr>
                <w:color w:val="000000" w:themeColor="text1"/>
                <w:sz w:val="18"/>
                <w:szCs w:val="18"/>
                <w:lang w:val="ro-RO"/>
              </w:rPr>
              <w:t xml:space="preserve">Asigurarea </w:t>
            </w:r>
            <w:r w:rsidR="00E74C6B">
              <w:rPr>
                <w:sz w:val="18"/>
                <w:szCs w:val="18"/>
                <w:lang w:val="ro-RO"/>
              </w:rPr>
              <w:t>până în</w:t>
            </w:r>
            <w:r w:rsidRPr="008804D1">
              <w:rPr>
                <w:color w:val="000000" w:themeColor="text1"/>
                <w:sz w:val="18"/>
                <w:szCs w:val="18"/>
                <w:lang w:val="ro-RO"/>
              </w:rPr>
              <w:t xml:space="preserve"> anul 2023 a procesului de reorganizare instituțională a Biroului migrație și azil</w:t>
            </w:r>
          </w:p>
        </w:tc>
        <w:tc>
          <w:tcPr>
            <w:tcW w:w="620" w:type="pct"/>
          </w:tcPr>
          <w:p w14:paraId="5063DDE5" w14:textId="77777777" w:rsidR="00E84812" w:rsidRPr="008804D1" w:rsidRDefault="00E84812" w:rsidP="00B630CE">
            <w:pPr>
              <w:ind w:firstLine="0"/>
              <w:rPr>
                <w:sz w:val="18"/>
                <w:szCs w:val="18"/>
                <w:lang w:val="ro-RO"/>
              </w:rPr>
            </w:pPr>
            <w:r w:rsidRPr="008804D1">
              <w:rPr>
                <w:color w:val="000000" w:themeColor="text1"/>
                <w:sz w:val="18"/>
                <w:szCs w:val="18"/>
                <w:shd w:val="clear" w:color="auto" w:fill="FFFFFF"/>
                <w:lang w:val="ro-RO"/>
              </w:rPr>
              <w:t>Proces de reorganizare finalizat și funcțional</w:t>
            </w:r>
          </w:p>
        </w:tc>
        <w:tc>
          <w:tcPr>
            <w:tcW w:w="347" w:type="pct"/>
          </w:tcPr>
          <w:p w14:paraId="2244856A"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39BF0A93" w14:textId="2D366770" w:rsidR="00E84812" w:rsidRPr="008804D1" w:rsidRDefault="00E84812" w:rsidP="002801B5">
            <w:pPr>
              <w:ind w:firstLine="0"/>
              <w:jc w:val="center"/>
              <w:rPr>
                <w:sz w:val="18"/>
                <w:szCs w:val="18"/>
                <w:lang w:val="ro-RO"/>
              </w:rPr>
            </w:pPr>
            <w:r w:rsidRPr="008804D1">
              <w:rPr>
                <w:sz w:val="18"/>
                <w:szCs w:val="18"/>
                <w:lang w:val="ro-RO"/>
              </w:rPr>
              <w:t>1</w:t>
            </w:r>
          </w:p>
        </w:tc>
      </w:tr>
      <w:tr w:rsidR="004602A3" w:rsidRPr="008804D1" w14:paraId="27FE9C86" w14:textId="77777777" w:rsidTr="0038136B">
        <w:tc>
          <w:tcPr>
            <w:tcW w:w="756" w:type="pct"/>
            <w:vMerge/>
          </w:tcPr>
          <w:p w14:paraId="7BEA6ECB" w14:textId="77777777" w:rsidR="00E84812" w:rsidRPr="008804D1" w:rsidRDefault="00E84812" w:rsidP="00E84812">
            <w:pPr>
              <w:rPr>
                <w:b/>
                <w:sz w:val="18"/>
                <w:szCs w:val="18"/>
                <w:lang w:val="ro-RO"/>
              </w:rPr>
            </w:pPr>
          </w:p>
        </w:tc>
        <w:tc>
          <w:tcPr>
            <w:tcW w:w="574" w:type="pct"/>
            <w:vMerge/>
          </w:tcPr>
          <w:p w14:paraId="6BA96ED5" w14:textId="77777777" w:rsidR="00E84812" w:rsidRPr="008804D1" w:rsidRDefault="00E84812" w:rsidP="00E84812">
            <w:pPr>
              <w:jc w:val="center"/>
              <w:rPr>
                <w:bCs/>
                <w:sz w:val="18"/>
                <w:szCs w:val="18"/>
                <w:lang w:val="ro-RO"/>
              </w:rPr>
            </w:pPr>
          </w:p>
        </w:tc>
        <w:tc>
          <w:tcPr>
            <w:tcW w:w="472" w:type="pct"/>
            <w:vMerge/>
          </w:tcPr>
          <w:p w14:paraId="5E0DE2C7" w14:textId="77777777" w:rsidR="00E84812" w:rsidRPr="008804D1" w:rsidRDefault="00E84812" w:rsidP="00E84812">
            <w:pPr>
              <w:jc w:val="center"/>
              <w:rPr>
                <w:sz w:val="18"/>
                <w:szCs w:val="18"/>
                <w:lang w:val="ro-RO"/>
              </w:rPr>
            </w:pPr>
          </w:p>
        </w:tc>
        <w:tc>
          <w:tcPr>
            <w:tcW w:w="354" w:type="pct"/>
            <w:vMerge/>
          </w:tcPr>
          <w:p w14:paraId="55C1E0CE" w14:textId="77777777" w:rsidR="00E84812" w:rsidRPr="008804D1" w:rsidRDefault="00E84812" w:rsidP="00E84812">
            <w:pPr>
              <w:jc w:val="center"/>
              <w:rPr>
                <w:sz w:val="18"/>
                <w:szCs w:val="18"/>
                <w:lang w:val="ro-RO"/>
              </w:rPr>
            </w:pPr>
          </w:p>
        </w:tc>
        <w:tc>
          <w:tcPr>
            <w:tcW w:w="300" w:type="pct"/>
            <w:vMerge/>
          </w:tcPr>
          <w:p w14:paraId="09DA29FD" w14:textId="77777777" w:rsidR="00E84812" w:rsidRPr="008804D1" w:rsidRDefault="00E84812" w:rsidP="00E84812">
            <w:pPr>
              <w:jc w:val="center"/>
              <w:rPr>
                <w:sz w:val="18"/>
                <w:szCs w:val="18"/>
                <w:lang w:val="ro-RO"/>
              </w:rPr>
            </w:pPr>
          </w:p>
        </w:tc>
        <w:tc>
          <w:tcPr>
            <w:tcW w:w="300" w:type="pct"/>
            <w:vMerge/>
          </w:tcPr>
          <w:p w14:paraId="118978A6" w14:textId="77777777" w:rsidR="00E84812" w:rsidRPr="008804D1" w:rsidRDefault="00E84812" w:rsidP="00E84812">
            <w:pPr>
              <w:ind w:left="176"/>
              <w:rPr>
                <w:b/>
                <w:sz w:val="18"/>
                <w:szCs w:val="18"/>
                <w:lang w:val="ro-RO"/>
              </w:rPr>
            </w:pPr>
          </w:p>
        </w:tc>
        <w:tc>
          <w:tcPr>
            <w:tcW w:w="979" w:type="pct"/>
          </w:tcPr>
          <w:p w14:paraId="61E63273" w14:textId="22A9019F" w:rsidR="00E84812" w:rsidRPr="008804D1" w:rsidRDefault="00E84812" w:rsidP="00B630CE">
            <w:pPr>
              <w:ind w:firstLine="0"/>
              <w:rPr>
                <w:b/>
                <w:bCs/>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00DA0EB0">
              <w:rPr>
                <w:b/>
                <w:bCs/>
                <w:color w:val="000000" w:themeColor="text1"/>
                <w:sz w:val="18"/>
                <w:szCs w:val="18"/>
                <w:lang w:val="ro-RO"/>
              </w:rPr>
              <w:t>4.1.3.</w:t>
            </w:r>
            <w:r w:rsidRPr="008804D1">
              <w:rPr>
                <w:b/>
                <w:bCs/>
                <w:color w:val="000000" w:themeColor="text1"/>
                <w:sz w:val="18"/>
                <w:szCs w:val="18"/>
                <w:lang w:val="ro-RO"/>
              </w:rPr>
              <w:t xml:space="preserve"> </w:t>
            </w:r>
          </w:p>
          <w:p w14:paraId="702514A6" w14:textId="3D1BA2E5" w:rsidR="002801B5" w:rsidRPr="008804D1" w:rsidRDefault="002801B5" w:rsidP="002801B5">
            <w:pPr>
              <w:ind w:firstLine="0"/>
              <w:rPr>
                <w:color w:val="000000" w:themeColor="text1"/>
                <w:sz w:val="18"/>
                <w:szCs w:val="18"/>
                <w:lang w:val="ro-RO"/>
              </w:rPr>
            </w:pPr>
            <w:r w:rsidRPr="008804D1">
              <w:rPr>
                <w:color w:val="000000" w:themeColor="text1"/>
                <w:sz w:val="18"/>
                <w:szCs w:val="18"/>
                <w:lang w:val="ro-RO"/>
              </w:rPr>
              <w:t>Reingineria și optimizarea a</w:t>
            </w:r>
            <w:r w:rsidR="00D45CD2">
              <w:rPr>
                <w:color w:val="000000" w:themeColor="text1"/>
                <w:sz w:val="18"/>
                <w:szCs w:val="18"/>
                <w:lang w:val="ro-RO"/>
              </w:rPr>
              <w:t xml:space="preserve"> 8 servicii publice</w:t>
            </w:r>
            <w:r>
              <w:rPr>
                <w:color w:val="000000" w:themeColor="text1"/>
                <w:sz w:val="18"/>
                <w:szCs w:val="18"/>
                <w:lang w:val="ro-RO"/>
              </w:rPr>
              <w:t xml:space="preserve"> din totalul de 16 prestate de BMA</w:t>
            </w:r>
            <w:r w:rsidRPr="008804D1">
              <w:rPr>
                <w:color w:val="000000" w:themeColor="text1"/>
                <w:sz w:val="18"/>
                <w:szCs w:val="18"/>
                <w:lang w:val="ro-RO"/>
              </w:rPr>
              <w:t xml:space="preserve"> acordate străinilor până în anul 2025</w:t>
            </w:r>
          </w:p>
          <w:p w14:paraId="0A92652D" w14:textId="77777777" w:rsidR="00E84812" w:rsidRPr="008804D1" w:rsidRDefault="00E84812" w:rsidP="00B630CE">
            <w:pPr>
              <w:ind w:firstLine="0"/>
              <w:rPr>
                <w:sz w:val="18"/>
                <w:szCs w:val="18"/>
                <w:lang w:val="ro-RO"/>
              </w:rPr>
            </w:pPr>
          </w:p>
        </w:tc>
        <w:tc>
          <w:tcPr>
            <w:tcW w:w="620" w:type="pct"/>
          </w:tcPr>
          <w:p w14:paraId="2D40388E" w14:textId="78B8CCAD" w:rsidR="00E84812" w:rsidRPr="008804D1" w:rsidRDefault="00E84812" w:rsidP="002801B5">
            <w:pPr>
              <w:ind w:firstLine="0"/>
              <w:rPr>
                <w:sz w:val="18"/>
                <w:szCs w:val="18"/>
                <w:lang w:val="ro-RO"/>
              </w:rPr>
            </w:pPr>
            <w:r w:rsidRPr="008804D1">
              <w:rPr>
                <w:color w:val="000000" w:themeColor="text1"/>
                <w:sz w:val="18"/>
                <w:szCs w:val="18"/>
                <w:shd w:val="clear" w:color="auto" w:fill="FFFFFF"/>
                <w:lang w:val="ro-RO"/>
              </w:rPr>
              <w:t xml:space="preserve">Cel puțin </w:t>
            </w:r>
            <w:r w:rsidR="002801B5">
              <w:rPr>
                <w:color w:val="000000" w:themeColor="text1"/>
                <w:sz w:val="18"/>
                <w:szCs w:val="18"/>
                <w:shd w:val="clear" w:color="auto" w:fill="FFFFFF"/>
                <w:lang w:val="ro-RO"/>
              </w:rPr>
              <w:t>8</w:t>
            </w:r>
            <w:r w:rsidRPr="008804D1">
              <w:rPr>
                <w:color w:val="000000" w:themeColor="text1"/>
                <w:sz w:val="18"/>
                <w:szCs w:val="18"/>
                <w:shd w:val="clear" w:color="auto" w:fill="FFFFFF"/>
                <w:lang w:val="ro-RO"/>
              </w:rPr>
              <w:t xml:space="preserve"> servicii optimizate/ digitalizate</w:t>
            </w:r>
          </w:p>
        </w:tc>
        <w:tc>
          <w:tcPr>
            <w:tcW w:w="347" w:type="pct"/>
          </w:tcPr>
          <w:p w14:paraId="13C664D3"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3D169FD6" w14:textId="28D90322" w:rsidR="00E84812" w:rsidRPr="008804D1" w:rsidRDefault="002801B5" w:rsidP="00B630CE">
            <w:pPr>
              <w:ind w:firstLine="0"/>
              <w:jc w:val="center"/>
              <w:rPr>
                <w:sz w:val="18"/>
                <w:szCs w:val="18"/>
                <w:lang w:val="ro-RO"/>
              </w:rPr>
            </w:pPr>
            <w:r>
              <w:rPr>
                <w:sz w:val="18"/>
                <w:szCs w:val="18"/>
                <w:lang w:val="ro-RO"/>
              </w:rPr>
              <w:t>8</w:t>
            </w:r>
          </w:p>
        </w:tc>
      </w:tr>
      <w:tr w:rsidR="004602A3" w:rsidRPr="008804D1" w14:paraId="4FCF1F7A" w14:textId="77777777" w:rsidTr="0038136B">
        <w:tc>
          <w:tcPr>
            <w:tcW w:w="756" w:type="pct"/>
            <w:vMerge/>
          </w:tcPr>
          <w:p w14:paraId="6DC79AF7" w14:textId="77777777" w:rsidR="00E84812" w:rsidRPr="008804D1" w:rsidRDefault="00E84812" w:rsidP="00E84812">
            <w:pPr>
              <w:rPr>
                <w:b/>
                <w:sz w:val="18"/>
                <w:szCs w:val="18"/>
                <w:lang w:val="ro-RO"/>
              </w:rPr>
            </w:pPr>
          </w:p>
        </w:tc>
        <w:tc>
          <w:tcPr>
            <w:tcW w:w="574" w:type="pct"/>
            <w:vMerge/>
          </w:tcPr>
          <w:p w14:paraId="1D90F137" w14:textId="77777777" w:rsidR="00E84812" w:rsidRPr="008804D1" w:rsidRDefault="00E84812" w:rsidP="00E84812">
            <w:pPr>
              <w:jc w:val="center"/>
              <w:rPr>
                <w:bCs/>
                <w:sz w:val="18"/>
                <w:szCs w:val="18"/>
                <w:lang w:val="ro-RO"/>
              </w:rPr>
            </w:pPr>
          </w:p>
        </w:tc>
        <w:tc>
          <w:tcPr>
            <w:tcW w:w="472" w:type="pct"/>
            <w:vMerge/>
          </w:tcPr>
          <w:p w14:paraId="5C828BA4" w14:textId="77777777" w:rsidR="00E84812" w:rsidRPr="008804D1" w:rsidRDefault="00E84812" w:rsidP="00E84812">
            <w:pPr>
              <w:jc w:val="center"/>
              <w:rPr>
                <w:sz w:val="18"/>
                <w:szCs w:val="18"/>
                <w:lang w:val="ro-RO"/>
              </w:rPr>
            </w:pPr>
          </w:p>
        </w:tc>
        <w:tc>
          <w:tcPr>
            <w:tcW w:w="354" w:type="pct"/>
            <w:vMerge/>
          </w:tcPr>
          <w:p w14:paraId="1734096B" w14:textId="77777777" w:rsidR="00E84812" w:rsidRPr="008804D1" w:rsidRDefault="00E84812" w:rsidP="00E84812">
            <w:pPr>
              <w:jc w:val="center"/>
              <w:rPr>
                <w:sz w:val="18"/>
                <w:szCs w:val="18"/>
                <w:lang w:val="ro-RO"/>
              </w:rPr>
            </w:pPr>
          </w:p>
        </w:tc>
        <w:tc>
          <w:tcPr>
            <w:tcW w:w="300" w:type="pct"/>
            <w:vMerge/>
          </w:tcPr>
          <w:p w14:paraId="425A047E" w14:textId="77777777" w:rsidR="00E84812" w:rsidRPr="008804D1" w:rsidRDefault="00E84812" w:rsidP="00E84812">
            <w:pPr>
              <w:jc w:val="center"/>
              <w:rPr>
                <w:sz w:val="18"/>
                <w:szCs w:val="18"/>
                <w:lang w:val="ro-RO"/>
              </w:rPr>
            </w:pPr>
          </w:p>
        </w:tc>
        <w:tc>
          <w:tcPr>
            <w:tcW w:w="300" w:type="pct"/>
            <w:vMerge/>
          </w:tcPr>
          <w:p w14:paraId="126B3F93" w14:textId="77777777" w:rsidR="00E84812" w:rsidRPr="008804D1" w:rsidRDefault="00E84812" w:rsidP="00E84812">
            <w:pPr>
              <w:ind w:left="176"/>
              <w:rPr>
                <w:b/>
                <w:sz w:val="18"/>
                <w:szCs w:val="18"/>
                <w:lang w:val="ro-RO"/>
              </w:rPr>
            </w:pPr>
          </w:p>
        </w:tc>
        <w:tc>
          <w:tcPr>
            <w:tcW w:w="979" w:type="pct"/>
          </w:tcPr>
          <w:p w14:paraId="3772B029" w14:textId="1F8BC18F" w:rsidR="00E84812" w:rsidRPr="008804D1" w:rsidRDefault="00E84812" w:rsidP="00B630CE">
            <w:pPr>
              <w:ind w:firstLine="0"/>
              <w:rPr>
                <w:b/>
                <w:bCs/>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00DA0EB0">
              <w:rPr>
                <w:b/>
                <w:bCs/>
                <w:color w:val="000000" w:themeColor="text1"/>
                <w:sz w:val="18"/>
                <w:szCs w:val="18"/>
                <w:lang w:val="ro-RO"/>
              </w:rPr>
              <w:t>4.1.4.</w:t>
            </w:r>
            <w:r w:rsidRPr="008804D1">
              <w:rPr>
                <w:b/>
                <w:bCs/>
                <w:color w:val="000000" w:themeColor="text1"/>
                <w:sz w:val="18"/>
                <w:szCs w:val="18"/>
                <w:lang w:val="ro-RO"/>
              </w:rPr>
              <w:t xml:space="preserve"> </w:t>
            </w:r>
          </w:p>
          <w:p w14:paraId="45DCF2DB" w14:textId="77777777" w:rsidR="00E84812" w:rsidRPr="008804D1" w:rsidRDefault="00E84812" w:rsidP="00B630CE">
            <w:pPr>
              <w:ind w:firstLine="0"/>
              <w:rPr>
                <w:b/>
                <w:sz w:val="18"/>
                <w:szCs w:val="18"/>
                <w:lang w:val="ro-RO"/>
              </w:rPr>
            </w:pPr>
            <w:r w:rsidRPr="008804D1">
              <w:rPr>
                <w:sz w:val="18"/>
                <w:szCs w:val="18"/>
                <w:lang w:val="ro-RO"/>
              </w:rPr>
              <w:t>Îmbunătățirea infrastructurii fizice cu cel puțin 50% în vederea facilitării accesului solicitanților, inclusiv a celor cu dezabilități, în etate și cu nevoi speciale</w:t>
            </w:r>
          </w:p>
        </w:tc>
        <w:tc>
          <w:tcPr>
            <w:tcW w:w="620" w:type="pct"/>
          </w:tcPr>
          <w:p w14:paraId="485D8CDB" w14:textId="004A9253" w:rsidR="00E84812" w:rsidRPr="008804D1" w:rsidRDefault="00E84812" w:rsidP="004D2D9B">
            <w:pPr>
              <w:ind w:firstLine="0"/>
              <w:rPr>
                <w:sz w:val="18"/>
                <w:szCs w:val="18"/>
                <w:lang w:val="ro-RO"/>
              </w:rPr>
            </w:pPr>
            <w:r w:rsidRPr="008804D1">
              <w:rPr>
                <w:color w:val="000000" w:themeColor="text1"/>
                <w:sz w:val="18"/>
                <w:szCs w:val="18"/>
                <w:shd w:val="clear" w:color="auto" w:fill="FFFFFF"/>
                <w:lang w:val="ro-RO"/>
              </w:rPr>
              <w:t xml:space="preserve">Accesibilitatea infrastructurii îmbunătățită cu </w:t>
            </w:r>
            <w:r w:rsidR="004D2D9B">
              <w:rPr>
                <w:color w:val="000000" w:themeColor="text1"/>
                <w:sz w:val="18"/>
                <w:szCs w:val="18"/>
                <w:shd w:val="clear" w:color="auto" w:fill="FFFFFF"/>
                <w:lang w:val="ro-RO"/>
              </w:rPr>
              <w:t>34</w:t>
            </w:r>
            <w:r w:rsidRPr="008804D1">
              <w:rPr>
                <w:color w:val="000000" w:themeColor="text1"/>
                <w:sz w:val="18"/>
                <w:szCs w:val="18"/>
                <w:shd w:val="clear" w:color="auto" w:fill="FFFFFF"/>
                <w:lang w:val="ro-RO"/>
              </w:rPr>
              <w:t>%</w:t>
            </w:r>
          </w:p>
        </w:tc>
        <w:tc>
          <w:tcPr>
            <w:tcW w:w="347" w:type="pct"/>
          </w:tcPr>
          <w:p w14:paraId="47F18A78" w14:textId="6C4028D1" w:rsidR="00E84812" w:rsidRPr="008804D1" w:rsidRDefault="004D2D9B" w:rsidP="00B630CE">
            <w:pPr>
              <w:ind w:firstLine="0"/>
              <w:jc w:val="center"/>
              <w:rPr>
                <w:sz w:val="18"/>
                <w:szCs w:val="18"/>
                <w:lang w:val="ro-RO"/>
              </w:rPr>
            </w:pPr>
            <w:r>
              <w:rPr>
                <w:color w:val="000000" w:themeColor="text1"/>
                <w:sz w:val="18"/>
                <w:szCs w:val="18"/>
                <w:lang w:val="ro-RO"/>
              </w:rPr>
              <w:t>66</w:t>
            </w:r>
            <w:r w:rsidR="00E84812" w:rsidRPr="008804D1">
              <w:rPr>
                <w:color w:val="000000" w:themeColor="text1"/>
                <w:sz w:val="18"/>
                <w:szCs w:val="18"/>
                <w:lang w:val="ro-RO"/>
              </w:rPr>
              <w:t>%</w:t>
            </w:r>
          </w:p>
        </w:tc>
        <w:tc>
          <w:tcPr>
            <w:tcW w:w="300" w:type="pct"/>
          </w:tcPr>
          <w:p w14:paraId="185A006D" w14:textId="77777777" w:rsidR="00E84812" w:rsidRPr="008804D1" w:rsidRDefault="00E84812" w:rsidP="00B630CE">
            <w:pPr>
              <w:ind w:firstLine="0"/>
              <w:jc w:val="center"/>
              <w:rPr>
                <w:sz w:val="18"/>
                <w:szCs w:val="18"/>
                <w:lang w:val="ro-RO"/>
              </w:rPr>
            </w:pPr>
            <w:r w:rsidRPr="008804D1">
              <w:rPr>
                <w:color w:val="000000" w:themeColor="text1"/>
                <w:sz w:val="18"/>
                <w:szCs w:val="18"/>
                <w:lang w:val="ro-RO"/>
              </w:rPr>
              <w:t>100%</w:t>
            </w:r>
          </w:p>
        </w:tc>
      </w:tr>
      <w:tr w:rsidR="004602A3" w:rsidRPr="008804D1" w14:paraId="6C344F23" w14:textId="77777777" w:rsidTr="0038136B">
        <w:tc>
          <w:tcPr>
            <w:tcW w:w="756" w:type="pct"/>
            <w:vMerge/>
          </w:tcPr>
          <w:p w14:paraId="57F768E8" w14:textId="77777777" w:rsidR="00E84812" w:rsidRPr="008804D1" w:rsidRDefault="00E84812" w:rsidP="00E84812">
            <w:pPr>
              <w:rPr>
                <w:b/>
                <w:sz w:val="18"/>
                <w:szCs w:val="18"/>
                <w:lang w:val="ro-RO"/>
              </w:rPr>
            </w:pPr>
          </w:p>
        </w:tc>
        <w:tc>
          <w:tcPr>
            <w:tcW w:w="574" w:type="pct"/>
            <w:vMerge/>
          </w:tcPr>
          <w:p w14:paraId="4980611A" w14:textId="77777777" w:rsidR="00E84812" w:rsidRPr="008804D1" w:rsidRDefault="00E84812" w:rsidP="00E84812">
            <w:pPr>
              <w:jc w:val="center"/>
              <w:rPr>
                <w:bCs/>
                <w:sz w:val="18"/>
                <w:szCs w:val="18"/>
                <w:lang w:val="ro-RO"/>
              </w:rPr>
            </w:pPr>
          </w:p>
        </w:tc>
        <w:tc>
          <w:tcPr>
            <w:tcW w:w="472" w:type="pct"/>
            <w:vMerge/>
          </w:tcPr>
          <w:p w14:paraId="5D19ED99" w14:textId="77777777" w:rsidR="00E84812" w:rsidRPr="008804D1" w:rsidRDefault="00E84812" w:rsidP="00E84812">
            <w:pPr>
              <w:jc w:val="center"/>
              <w:rPr>
                <w:sz w:val="18"/>
                <w:szCs w:val="18"/>
                <w:lang w:val="ro-RO"/>
              </w:rPr>
            </w:pPr>
          </w:p>
        </w:tc>
        <w:tc>
          <w:tcPr>
            <w:tcW w:w="354" w:type="pct"/>
            <w:vMerge/>
          </w:tcPr>
          <w:p w14:paraId="46BCE78A" w14:textId="77777777" w:rsidR="00E84812" w:rsidRPr="008804D1" w:rsidRDefault="00E84812" w:rsidP="00E84812">
            <w:pPr>
              <w:jc w:val="center"/>
              <w:rPr>
                <w:sz w:val="18"/>
                <w:szCs w:val="18"/>
                <w:lang w:val="ro-RO"/>
              </w:rPr>
            </w:pPr>
          </w:p>
        </w:tc>
        <w:tc>
          <w:tcPr>
            <w:tcW w:w="300" w:type="pct"/>
            <w:vMerge/>
          </w:tcPr>
          <w:p w14:paraId="580B749E" w14:textId="77777777" w:rsidR="00E84812" w:rsidRPr="008804D1" w:rsidRDefault="00E84812" w:rsidP="00E84812">
            <w:pPr>
              <w:jc w:val="center"/>
              <w:rPr>
                <w:sz w:val="18"/>
                <w:szCs w:val="18"/>
                <w:lang w:val="ro-RO"/>
              </w:rPr>
            </w:pPr>
          </w:p>
        </w:tc>
        <w:tc>
          <w:tcPr>
            <w:tcW w:w="300" w:type="pct"/>
            <w:vMerge/>
          </w:tcPr>
          <w:p w14:paraId="4A85C949" w14:textId="77777777" w:rsidR="00E84812" w:rsidRPr="008804D1" w:rsidRDefault="00E84812" w:rsidP="00E84812">
            <w:pPr>
              <w:ind w:left="176"/>
              <w:rPr>
                <w:b/>
                <w:sz w:val="18"/>
                <w:szCs w:val="18"/>
                <w:lang w:val="ro-RO"/>
              </w:rPr>
            </w:pPr>
          </w:p>
        </w:tc>
        <w:tc>
          <w:tcPr>
            <w:tcW w:w="979" w:type="pct"/>
          </w:tcPr>
          <w:p w14:paraId="0987C0FA" w14:textId="4F8D42C5" w:rsidR="00E84812" w:rsidRPr="008804D1" w:rsidRDefault="00E84812" w:rsidP="00B630CE">
            <w:pPr>
              <w:ind w:firstLine="0"/>
              <w:rPr>
                <w:bCs/>
                <w:color w:val="000000" w:themeColor="text1"/>
                <w:sz w:val="18"/>
                <w:szCs w:val="18"/>
                <w:lang w:val="ro-RO"/>
              </w:rPr>
            </w:pPr>
            <w:r w:rsidRPr="008804D1">
              <w:rPr>
                <w:b/>
                <w:color w:val="000000" w:themeColor="text1"/>
                <w:sz w:val="18"/>
                <w:szCs w:val="18"/>
                <w:lang w:val="ro-RO"/>
              </w:rPr>
              <w:t xml:space="preserve">Obiectiv specific </w:t>
            </w:r>
            <w:r w:rsidRPr="008804D1">
              <w:rPr>
                <w:b/>
                <w:sz w:val="18"/>
                <w:szCs w:val="18"/>
                <w:lang w:val="ro-RO"/>
              </w:rPr>
              <w:t xml:space="preserve">nr. </w:t>
            </w:r>
            <w:r w:rsidRPr="008804D1">
              <w:rPr>
                <w:b/>
                <w:color w:val="000000" w:themeColor="text1"/>
                <w:sz w:val="18"/>
                <w:szCs w:val="18"/>
                <w:lang w:val="ro-RO"/>
              </w:rPr>
              <w:t>4.1.5.</w:t>
            </w:r>
            <w:r w:rsidRPr="008804D1">
              <w:rPr>
                <w:bCs/>
                <w:color w:val="000000" w:themeColor="text1"/>
                <w:sz w:val="18"/>
                <w:szCs w:val="18"/>
                <w:lang w:val="ro-RO"/>
              </w:rPr>
              <w:t xml:space="preserve"> </w:t>
            </w:r>
          </w:p>
          <w:p w14:paraId="3802E6ED" w14:textId="77777777" w:rsidR="00E84812" w:rsidRPr="008804D1" w:rsidRDefault="00E84812" w:rsidP="00B630CE">
            <w:pPr>
              <w:ind w:firstLine="0"/>
              <w:rPr>
                <w:b/>
                <w:sz w:val="18"/>
                <w:szCs w:val="18"/>
                <w:lang w:val="ro-RO"/>
              </w:rPr>
            </w:pPr>
            <w:r w:rsidRPr="008804D1">
              <w:rPr>
                <w:bCs/>
                <w:color w:val="000000" w:themeColor="text1"/>
                <w:sz w:val="18"/>
                <w:szCs w:val="18"/>
                <w:lang w:val="ro-RO"/>
              </w:rPr>
              <w:t xml:space="preserve">Sporirea nivelului de vizibilitate în cadrul platformelor de cooperare privind condițiile </w:t>
            </w:r>
            <w:r w:rsidRPr="008804D1">
              <w:rPr>
                <w:bCs/>
                <w:color w:val="000000" w:themeColor="text1"/>
                <w:sz w:val="18"/>
                <w:szCs w:val="18"/>
                <w:bdr w:val="none" w:sz="0" w:space="0" w:color="auto" w:frame="1"/>
                <w:shd w:val="clear" w:color="auto" w:fill="FFFFFF"/>
                <w:lang w:val="ro-RO" w:eastAsia="ru-RU"/>
              </w:rPr>
              <w:t>de intrare, ședere și ieșire în/din Republica Moldova</w:t>
            </w:r>
          </w:p>
        </w:tc>
        <w:tc>
          <w:tcPr>
            <w:tcW w:w="620" w:type="pct"/>
          </w:tcPr>
          <w:p w14:paraId="6261DD19" w14:textId="77777777" w:rsidR="00E84812" w:rsidRPr="008804D1" w:rsidRDefault="00E84812" w:rsidP="00B630CE">
            <w:pPr>
              <w:ind w:firstLine="0"/>
              <w:rPr>
                <w:sz w:val="18"/>
                <w:szCs w:val="18"/>
                <w:lang w:val="ro-RO"/>
              </w:rPr>
            </w:pPr>
            <w:r w:rsidRPr="008804D1">
              <w:rPr>
                <w:color w:val="000000" w:themeColor="text1"/>
                <w:sz w:val="18"/>
                <w:lang w:val="ro-RO"/>
              </w:rPr>
              <w:t>Cel puțin 1 campanie informațională realizată anual</w:t>
            </w:r>
          </w:p>
        </w:tc>
        <w:tc>
          <w:tcPr>
            <w:tcW w:w="347" w:type="pct"/>
          </w:tcPr>
          <w:p w14:paraId="5F6C0177"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4D8115F6" w14:textId="77777777" w:rsidR="00E84812" w:rsidRPr="008804D1" w:rsidRDefault="00E84812" w:rsidP="00B630CE">
            <w:pPr>
              <w:ind w:firstLine="0"/>
              <w:jc w:val="center"/>
              <w:rPr>
                <w:sz w:val="18"/>
                <w:szCs w:val="18"/>
                <w:lang w:val="ro-RO"/>
              </w:rPr>
            </w:pPr>
            <w:r w:rsidRPr="008804D1">
              <w:rPr>
                <w:sz w:val="18"/>
                <w:szCs w:val="18"/>
                <w:lang w:val="ro-RO"/>
              </w:rPr>
              <w:t>4</w:t>
            </w:r>
          </w:p>
        </w:tc>
      </w:tr>
      <w:tr w:rsidR="004602A3" w:rsidRPr="008804D1" w14:paraId="3CDBB04F" w14:textId="77777777" w:rsidTr="0038136B">
        <w:tc>
          <w:tcPr>
            <w:tcW w:w="756" w:type="pct"/>
            <w:vMerge/>
          </w:tcPr>
          <w:p w14:paraId="2DCCEA93" w14:textId="77777777" w:rsidR="00E84812" w:rsidRPr="008804D1" w:rsidRDefault="00E84812" w:rsidP="00E84812">
            <w:pPr>
              <w:rPr>
                <w:b/>
                <w:sz w:val="18"/>
                <w:szCs w:val="18"/>
                <w:lang w:val="ro-RO"/>
              </w:rPr>
            </w:pPr>
          </w:p>
        </w:tc>
        <w:tc>
          <w:tcPr>
            <w:tcW w:w="574" w:type="pct"/>
            <w:vMerge/>
          </w:tcPr>
          <w:p w14:paraId="294FE2CB" w14:textId="77777777" w:rsidR="00E84812" w:rsidRPr="008804D1" w:rsidRDefault="00E84812" w:rsidP="00E84812">
            <w:pPr>
              <w:jc w:val="center"/>
              <w:rPr>
                <w:bCs/>
                <w:sz w:val="18"/>
                <w:szCs w:val="18"/>
                <w:lang w:val="ro-RO"/>
              </w:rPr>
            </w:pPr>
          </w:p>
        </w:tc>
        <w:tc>
          <w:tcPr>
            <w:tcW w:w="472" w:type="pct"/>
            <w:vMerge/>
          </w:tcPr>
          <w:p w14:paraId="78BC53F8" w14:textId="77777777" w:rsidR="00E84812" w:rsidRPr="008804D1" w:rsidRDefault="00E84812" w:rsidP="00E84812">
            <w:pPr>
              <w:jc w:val="center"/>
              <w:rPr>
                <w:sz w:val="18"/>
                <w:szCs w:val="18"/>
                <w:lang w:val="ro-RO"/>
              </w:rPr>
            </w:pPr>
          </w:p>
        </w:tc>
        <w:tc>
          <w:tcPr>
            <w:tcW w:w="354" w:type="pct"/>
            <w:vMerge/>
          </w:tcPr>
          <w:p w14:paraId="6BEE4335" w14:textId="77777777" w:rsidR="00E84812" w:rsidRPr="008804D1" w:rsidRDefault="00E84812" w:rsidP="00E84812">
            <w:pPr>
              <w:jc w:val="center"/>
              <w:rPr>
                <w:sz w:val="18"/>
                <w:szCs w:val="18"/>
                <w:lang w:val="ro-RO"/>
              </w:rPr>
            </w:pPr>
          </w:p>
        </w:tc>
        <w:tc>
          <w:tcPr>
            <w:tcW w:w="300" w:type="pct"/>
            <w:vMerge/>
          </w:tcPr>
          <w:p w14:paraId="2E953AAC" w14:textId="77777777" w:rsidR="00E84812" w:rsidRPr="008804D1" w:rsidRDefault="00E84812" w:rsidP="00E84812">
            <w:pPr>
              <w:jc w:val="center"/>
              <w:rPr>
                <w:sz w:val="18"/>
                <w:szCs w:val="18"/>
                <w:lang w:val="ro-RO"/>
              </w:rPr>
            </w:pPr>
          </w:p>
        </w:tc>
        <w:tc>
          <w:tcPr>
            <w:tcW w:w="300" w:type="pct"/>
            <w:vMerge/>
          </w:tcPr>
          <w:p w14:paraId="2DF89A0C" w14:textId="77777777" w:rsidR="00E84812" w:rsidRPr="008804D1" w:rsidRDefault="00E84812" w:rsidP="00E84812">
            <w:pPr>
              <w:ind w:left="176"/>
              <w:rPr>
                <w:b/>
                <w:sz w:val="18"/>
                <w:szCs w:val="18"/>
                <w:lang w:val="ro-RO"/>
              </w:rPr>
            </w:pPr>
          </w:p>
        </w:tc>
        <w:tc>
          <w:tcPr>
            <w:tcW w:w="979" w:type="pct"/>
          </w:tcPr>
          <w:p w14:paraId="353A95BA" w14:textId="794765C4" w:rsidR="00E84812" w:rsidRPr="008804D1" w:rsidRDefault="00E84812" w:rsidP="00B630CE">
            <w:pPr>
              <w:ind w:firstLine="0"/>
              <w:rPr>
                <w:sz w:val="18"/>
                <w:szCs w:val="18"/>
                <w:lang w:val="ro-RO"/>
              </w:rPr>
            </w:pPr>
            <w:r w:rsidRPr="008804D1">
              <w:rPr>
                <w:b/>
                <w:bCs/>
                <w:sz w:val="18"/>
                <w:szCs w:val="18"/>
                <w:lang w:val="ro-RO"/>
              </w:rPr>
              <w:t xml:space="preserve">Obiectiv specific </w:t>
            </w:r>
            <w:r w:rsidRPr="008804D1">
              <w:rPr>
                <w:b/>
                <w:sz w:val="18"/>
                <w:szCs w:val="18"/>
                <w:lang w:val="ro-RO"/>
              </w:rPr>
              <w:t xml:space="preserve">nr. </w:t>
            </w:r>
            <w:r w:rsidRPr="008804D1">
              <w:rPr>
                <w:b/>
                <w:bCs/>
                <w:sz w:val="18"/>
                <w:szCs w:val="18"/>
                <w:lang w:val="ro-RO"/>
              </w:rPr>
              <w:t>4.1.6</w:t>
            </w:r>
            <w:r w:rsidRPr="008804D1">
              <w:rPr>
                <w:b/>
                <w:sz w:val="18"/>
                <w:szCs w:val="18"/>
                <w:lang w:val="ro-RO"/>
              </w:rPr>
              <w:t>.</w:t>
            </w:r>
          </w:p>
          <w:p w14:paraId="238ED278" w14:textId="3A7FF9D9" w:rsidR="00E84812" w:rsidRPr="008804D1" w:rsidRDefault="00E84812" w:rsidP="00B630CE">
            <w:pPr>
              <w:ind w:firstLine="0"/>
              <w:rPr>
                <w:b/>
                <w:sz w:val="18"/>
                <w:szCs w:val="18"/>
                <w:lang w:val="ro-RO"/>
              </w:rPr>
            </w:pPr>
            <w:r w:rsidRPr="008804D1">
              <w:rPr>
                <w:sz w:val="18"/>
                <w:szCs w:val="18"/>
                <w:lang w:val="ro-RO"/>
              </w:rPr>
              <w:t>Consolidarea mecanismului de prevenire și combatere a șederii ilegale a străinilor</w:t>
            </w:r>
            <w:r w:rsidR="00E74C6B">
              <w:rPr>
                <w:sz w:val="18"/>
                <w:szCs w:val="18"/>
                <w:lang w:val="ro-RO"/>
              </w:rPr>
              <w:t>,</w:t>
            </w:r>
            <w:r w:rsidRPr="008804D1">
              <w:rPr>
                <w:sz w:val="18"/>
                <w:szCs w:val="18"/>
                <w:lang w:val="ro-RO"/>
              </w:rPr>
              <w:t xml:space="preserve"> pr</w:t>
            </w:r>
            <w:r w:rsidR="00D45CD2">
              <w:rPr>
                <w:sz w:val="18"/>
                <w:szCs w:val="18"/>
                <w:lang w:val="ro-RO"/>
              </w:rPr>
              <w:t>ecum și a îndepărtării acestora</w:t>
            </w:r>
            <w:r w:rsidRPr="008804D1">
              <w:rPr>
                <w:sz w:val="18"/>
                <w:szCs w:val="18"/>
                <w:lang w:val="ro-RO"/>
              </w:rPr>
              <w:t xml:space="preserve"> </w:t>
            </w:r>
            <w:r w:rsidR="00E74C6B">
              <w:rPr>
                <w:sz w:val="18"/>
                <w:szCs w:val="18"/>
                <w:lang w:val="ro-RO"/>
              </w:rPr>
              <w:t>până în</w:t>
            </w:r>
            <w:r w:rsidRPr="008804D1">
              <w:rPr>
                <w:sz w:val="18"/>
                <w:szCs w:val="18"/>
                <w:lang w:val="ro-RO"/>
              </w:rPr>
              <w:t xml:space="preserve"> anul 2025</w:t>
            </w:r>
          </w:p>
        </w:tc>
        <w:tc>
          <w:tcPr>
            <w:tcW w:w="620" w:type="pct"/>
          </w:tcPr>
          <w:p w14:paraId="392D0D87" w14:textId="77777777" w:rsidR="00E84812" w:rsidRPr="008804D1" w:rsidRDefault="00E84812" w:rsidP="00B630CE">
            <w:pPr>
              <w:ind w:firstLine="0"/>
              <w:rPr>
                <w:sz w:val="18"/>
                <w:szCs w:val="18"/>
                <w:lang w:val="ro-RO"/>
              </w:rPr>
            </w:pPr>
            <w:r w:rsidRPr="008804D1">
              <w:rPr>
                <w:sz w:val="18"/>
                <w:szCs w:val="18"/>
                <w:lang w:val="ro-RO"/>
              </w:rPr>
              <w:t xml:space="preserve">Cel puțin 3 instrumente juridice aprobate </w:t>
            </w:r>
          </w:p>
        </w:tc>
        <w:tc>
          <w:tcPr>
            <w:tcW w:w="347" w:type="pct"/>
          </w:tcPr>
          <w:p w14:paraId="106CB5E8"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358B5229" w14:textId="77777777" w:rsidR="00E84812" w:rsidRPr="008804D1" w:rsidRDefault="00E84812" w:rsidP="00B630CE">
            <w:pPr>
              <w:ind w:firstLine="0"/>
              <w:jc w:val="center"/>
              <w:rPr>
                <w:sz w:val="18"/>
                <w:szCs w:val="18"/>
                <w:lang w:val="ro-RO"/>
              </w:rPr>
            </w:pPr>
            <w:r w:rsidRPr="008804D1">
              <w:rPr>
                <w:sz w:val="18"/>
                <w:szCs w:val="18"/>
                <w:lang w:val="ro-RO"/>
              </w:rPr>
              <w:t>3</w:t>
            </w:r>
          </w:p>
        </w:tc>
      </w:tr>
      <w:tr w:rsidR="004602A3" w:rsidRPr="008804D1" w14:paraId="40DF54D1" w14:textId="77777777" w:rsidTr="0038136B">
        <w:tc>
          <w:tcPr>
            <w:tcW w:w="756" w:type="pct"/>
            <w:vMerge/>
          </w:tcPr>
          <w:p w14:paraId="53079021" w14:textId="77777777" w:rsidR="00E84812" w:rsidRPr="008804D1" w:rsidRDefault="00E84812" w:rsidP="00E84812">
            <w:pPr>
              <w:rPr>
                <w:b/>
                <w:sz w:val="18"/>
                <w:szCs w:val="18"/>
                <w:lang w:val="ro-RO"/>
              </w:rPr>
            </w:pPr>
          </w:p>
        </w:tc>
        <w:tc>
          <w:tcPr>
            <w:tcW w:w="574" w:type="pct"/>
            <w:vMerge/>
          </w:tcPr>
          <w:p w14:paraId="64311C20" w14:textId="77777777" w:rsidR="00E84812" w:rsidRPr="008804D1" w:rsidRDefault="00E84812" w:rsidP="00E84812">
            <w:pPr>
              <w:jc w:val="center"/>
              <w:rPr>
                <w:bCs/>
                <w:sz w:val="18"/>
                <w:szCs w:val="18"/>
                <w:lang w:val="ro-RO"/>
              </w:rPr>
            </w:pPr>
          </w:p>
        </w:tc>
        <w:tc>
          <w:tcPr>
            <w:tcW w:w="472" w:type="pct"/>
            <w:vMerge/>
          </w:tcPr>
          <w:p w14:paraId="4B10E52B" w14:textId="77777777" w:rsidR="00E84812" w:rsidRPr="008804D1" w:rsidRDefault="00E84812" w:rsidP="00E84812">
            <w:pPr>
              <w:jc w:val="center"/>
              <w:rPr>
                <w:sz w:val="18"/>
                <w:szCs w:val="18"/>
                <w:lang w:val="ro-RO"/>
              </w:rPr>
            </w:pPr>
          </w:p>
        </w:tc>
        <w:tc>
          <w:tcPr>
            <w:tcW w:w="354" w:type="pct"/>
            <w:vMerge/>
          </w:tcPr>
          <w:p w14:paraId="623491E3" w14:textId="77777777" w:rsidR="00E84812" w:rsidRPr="008804D1" w:rsidRDefault="00E84812" w:rsidP="00E84812">
            <w:pPr>
              <w:jc w:val="center"/>
              <w:rPr>
                <w:sz w:val="18"/>
                <w:szCs w:val="18"/>
                <w:lang w:val="ro-RO"/>
              </w:rPr>
            </w:pPr>
          </w:p>
        </w:tc>
        <w:tc>
          <w:tcPr>
            <w:tcW w:w="300" w:type="pct"/>
            <w:vMerge/>
          </w:tcPr>
          <w:p w14:paraId="15CDA78E" w14:textId="77777777" w:rsidR="00E84812" w:rsidRPr="008804D1" w:rsidRDefault="00E84812" w:rsidP="00E84812">
            <w:pPr>
              <w:jc w:val="center"/>
              <w:rPr>
                <w:sz w:val="18"/>
                <w:szCs w:val="18"/>
                <w:lang w:val="ro-RO"/>
              </w:rPr>
            </w:pPr>
          </w:p>
        </w:tc>
        <w:tc>
          <w:tcPr>
            <w:tcW w:w="300" w:type="pct"/>
            <w:vMerge/>
          </w:tcPr>
          <w:p w14:paraId="0DA1B041" w14:textId="77777777" w:rsidR="00E84812" w:rsidRPr="008804D1" w:rsidRDefault="00E84812" w:rsidP="00E84812">
            <w:pPr>
              <w:ind w:left="176"/>
              <w:rPr>
                <w:b/>
                <w:sz w:val="18"/>
                <w:szCs w:val="18"/>
                <w:lang w:val="ro-RO"/>
              </w:rPr>
            </w:pPr>
          </w:p>
        </w:tc>
        <w:tc>
          <w:tcPr>
            <w:tcW w:w="979" w:type="pct"/>
          </w:tcPr>
          <w:p w14:paraId="0EF373E6" w14:textId="4318071D" w:rsidR="00E84812" w:rsidRPr="008804D1" w:rsidRDefault="00E84812" w:rsidP="00B630CE">
            <w:pPr>
              <w:ind w:firstLine="0"/>
              <w:rPr>
                <w:sz w:val="18"/>
                <w:szCs w:val="18"/>
                <w:lang w:val="ro-RO"/>
              </w:rPr>
            </w:pPr>
            <w:r w:rsidRPr="008804D1">
              <w:rPr>
                <w:b/>
                <w:bCs/>
                <w:sz w:val="18"/>
                <w:szCs w:val="18"/>
                <w:lang w:val="ro-RO"/>
              </w:rPr>
              <w:t xml:space="preserve">Obiectiv specific </w:t>
            </w:r>
            <w:r w:rsidRPr="008804D1">
              <w:rPr>
                <w:b/>
                <w:sz w:val="18"/>
                <w:szCs w:val="18"/>
                <w:lang w:val="ro-RO"/>
              </w:rPr>
              <w:t xml:space="preserve">nr. </w:t>
            </w:r>
            <w:r w:rsidRPr="008804D1">
              <w:rPr>
                <w:b/>
                <w:bCs/>
                <w:sz w:val="18"/>
                <w:szCs w:val="18"/>
                <w:lang w:val="ro-RO"/>
              </w:rPr>
              <w:t>4.1.7</w:t>
            </w:r>
            <w:r w:rsidRPr="008804D1">
              <w:rPr>
                <w:b/>
                <w:sz w:val="18"/>
                <w:szCs w:val="18"/>
                <w:lang w:val="ro-RO"/>
              </w:rPr>
              <w:t>.</w:t>
            </w:r>
            <w:r w:rsidRPr="008804D1">
              <w:rPr>
                <w:sz w:val="18"/>
                <w:szCs w:val="18"/>
                <w:lang w:val="ro-RO"/>
              </w:rPr>
              <w:t xml:space="preserve"> </w:t>
            </w:r>
          </w:p>
          <w:p w14:paraId="2CB20091" w14:textId="37B64051" w:rsidR="00E84812" w:rsidRPr="008804D1" w:rsidRDefault="00E84812" w:rsidP="00415E10">
            <w:pPr>
              <w:ind w:firstLine="0"/>
              <w:rPr>
                <w:b/>
                <w:sz w:val="18"/>
                <w:szCs w:val="18"/>
                <w:lang w:val="ro-RO"/>
              </w:rPr>
            </w:pPr>
            <w:r w:rsidRPr="008804D1">
              <w:rPr>
                <w:color w:val="000000" w:themeColor="text1"/>
                <w:sz w:val="18"/>
                <w:szCs w:val="18"/>
                <w:shd w:val="clear" w:color="auto" w:fill="FFFFFF"/>
                <w:lang w:val="ro-RO"/>
              </w:rPr>
              <w:t>Dezvoltarea mecanismului privind schimbul de informații interinstituțional</w:t>
            </w:r>
            <w:r w:rsidR="00415E10">
              <w:rPr>
                <w:color w:val="000000" w:themeColor="text1"/>
                <w:sz w:val="18"/>
                <w:szCs w:val="18"/>
                <w:shd w:val="clear" w:color="auto" w:fill="FFFFFF"/>
                <w:lang w:val="ro-RO"/>
              </w:rPr>
              <w:t>e</w:t>
            </w:r>
            <w:r w:rsidRPr="008804D1">
              <w:rPr>
                <w:color w:val="000000" w:themeColor="text1"/>
                <w:sz w:val="18"/>
                <w:szCs w:val="18"/>
                <w:shd w:val="clear" w:color="auto" w:fill="FFFFFF"/>
                <w:lang w:val="ro-RO"/>
              </w:rPr>
              <w:t xml:space="preserve"> </w:t>
            </w:r>
            <w:r w:rsidR="00415E10">
              <w:rPr>
                <w:sz w:val="18"/>
                <w:szCs w:val="18"/>
                <w:lang w:val="ro-RO"/>
              </w:rPr>
              <w:t>până în</w:t>
            </w:r>
            <w:r w:rsidRPr="008804D1">
              <w:rPr>
                <w:color w:val="000000" w:themeColor="text1"/>
                <w:sz w:val="18"/>
                <w:szCs w:val="18"/>
                <w:shd w:val="clear" w:color="auto" w:fill="FFFFFF"/>
                <w:lang w:val="ro-RO"/>
              </w:rPr>
              <w:t xml:space="preserve"> anul 2025</w:t>
            </w:r>
          </w:p>
        </w:tc>
        <w:tc>
          <w:tcPr>
            <w:tcW w:w="620" w:type="pct"/>
          </w:tcPr>
          <w:p w14:paraId="43CC957D" w14:textId="4B45158E" w:rsidR="00E84812" w:rsidRPr="008804D1" w:rsidRDefault="005476C7" w:rsidP="00B630CE">
            <w:pPr>
              <w:ind w:firstLine="0"/>
              <w:rPr>
                <w:sz w:val="18"/>
                <w:szCs w:val="18"/>
                <w:lang w:val="ro-RO"/>
              </w:rPr>
            </w:pPr>
            <w:r>
              <w:rPr>
                <w:sz w:val="18"/>
                <w:szCs w:val="18"/>
                <w:lang w:val="ro-RO"/>
              </w:rPr>
              <w:t>Cel puțin 5 acorduri de colaborare interinstituționale semnate</w:t>
            </w:r>
          </w:p>
        </w:tc>
        <w:tc>
          <w:tcPr>
            <w:tcW w:w="347" w:type="pct"/>
          </w:tcPr>
          <w:p w14:paraId="1A8FBBF2" w14:textId="77777777" w:rsidR="00E84812" w:rsidRPr="008804D1" w:rsidRDefault="00E84812" w:rsidP="00B630CE">
            <w:pPr>
              <w:ind w:firstLine="0"/>
              <w:jc w:val="center"/>
              <w:rPr>
                <w:sz w:val="18"/>
                <w:szCs w:val="18"/>
                <w:lang w:val="ro-RO"/>
              </w:rPr>
            </w:pPr>
            <w:r w:rsidRPr="008804D1">
              <w:rPr>
                <w:sz w:val="18"/>
                <w:szCs w:val="18"/>
                <w:lang w:val="ro-RO"/>
              </w:rPr>
              <w:t>10</w:t>
            </w:r>
          </w:p>
        </w:tc>
        <w:tc>
          <w:tcPr>
            <w:tcW w:w="300" w:type="pct"/>
          </w:tcPr>
          <w:p w14:paraId="1729FD19" w14:textId="77777777" w:rsidR="00E84812" w:rsidRPr="008804D1" w:rsidRDefault="00E84812" w:rsidP="00B630CE">
            <w:pPr>
              <w:ind w:firstLine="0"/>
              <w:jc w:val="center"/>
              <w:rPr>
                <w:sz w:val="18"/>
                <w:szCs w:val="18"/>
                <w:lang w:val="ro-RO"/>
              </w:rPr>
            </w:pPr>
            <w:r w:rsidRPr="008804D1">
              <w:rPr>
                <w:sz w:val="18"/>
                <w:szCs w:val="18"/>
                <w:lang w:val="ro-RO"/>
              </w:rPr>
              <w:t>15</w:t>
            </w:r>
          </w:p>
        </w:tc>
      </w:tr>
      <w:tr w:rsidR="004602A3" w:rsidRPr="008804D1" w14:paraId="7CCAFC03" w14:textId="77777777" w:rsidTr="0038136B">
        <w:tc>
          <w:tcPr>
            <w:tcW w:w="756" w:type="pct"/>
            <w:vMerge/>
          </w:tcPr>
          <w:p w14:paraId="52C59A42" w14:textId="77777777" w:rsidR="00E84812" w:rsidRPr="008804D1" w:rsidRDefault="00E84812" w:rsidP="00E84812">
            <w:pPr>
              <w:rPr>
                <w:b/>
                <w:sz w:val="18"/>
                <w:szCs w:val="18"/>
                <w:lang w:val="ro-RO"/>
              </w:rPr>
            </w:pPr>
          </w:p>
        </w:tc>
        <w:tc>
          <w:tcPr>
            <w:tcW w:w="574" w:type="pct"/>
            <w:vMerge/>
          </w:tcPr>
          <w:p w14:paraId="01BBC8FF" w14:textId="77777777" w:rsidR="00E84812" w:rsidRPr="008804D1" w:rsidRDefault="00E84812" w:rsidP="00E84812">
            <w:pPr>
              <w:jc w:val="center"/>
              <w:rPr>
                <w:bCs/>
                <w:sz w:val="18"/>
                <w:szCs w:val="18"/>
                <w:lang w:val="ro-RO"/>
              </w:rPr>
            </w:pPr>
          </w:p>
        </w:tc>
        <w:tc>
          <w:tcPr>
            <w:tcW w:w="472" w:type="pct"/>
            <w:vMerge/>
          </w:tcPr>
          <w:p w14:paraId="1C1A8B26" w14:textId="77777777" w:rsidR="00E84812" w:rsidRPr="008804D1" w:rsidRDefault="00E84812" w:rsidP="00E84812">
            <w:pPr>
              <w:jc w:val="center"/>
              <w:rPr>
                <w:sz w:val="18"/>
                <w:szCs w:val="18"/>
                <w:lang w:val="ro-RO"/>
              </w:rPr>
            </w:pPr>
          </w:p>
        </w:tc>
        <w:tc>
          <w:tcPr>
            <w:tcW w:w="354" w:type="pct"/>
            <w:vMerge/>
          </w:tcPr>
          <w:p w14:paraId="4158E03D" w14:textId="77777777" w:rsidR="00E84812" w:rsidRPr="008804D1" w:rsidRDefault="00E84812" w:rsidP="00E84812">
            <w:pPr>
              <w:jc w:val="center"/>
              <w:rPr>
                <w:sz w:val="18"/>
                <w:szCs w:val="18"/>
                <w:lang w:val="ro-RO"/>
              </w:rPr>
            </w:pPr>
          </w:p>
        </w:tc>
        <w:tc>
          <w:tcPr>
            <w:tcW w:w="300" w:type="pct"/>
            <w:vMerge/>
          </w:tcPr>
          <w:p w14:paraId="099F4DD1" w14:textId="77777777" w:rsidR="00E84812" w:rsidRPr="008804D1" w:rsidRDefault="00E84812" w:rsidP="00E84812">
            <w:pPr>
              <w:jc w:val="center"/>
              <w:rPr>
                <w:sz w:val="18"/>
                <w:szCs w:val="18"/>
                <w:lang w:val="ro-RO"/>
              </w:rPr>
            </w:pPr>
          </w:p>
        </w:tc>
        <w:tc>
          <w:tcPr>
            <w:tcW w:w="300" w:type="pct"/>
            <w:vMerge/>
          </w:tcPr>
          <w:p w14:paraId="3F79139B" w14:textId="77777777" w:rsidR="00E84812" w:rsidRPr="008804D1" w:rsidRDefault="00E84812" w:rsidP="00E84812">
            <w:pPr>
              <w:ind w:left="176"/>
              <w:rPr>
                <w:b/>
                <w:sz w:val="18"/>
                <w:szCs w:val="18"/>
                <w:lang w:val="ro-RO"/>
              </w:rPr>
            </w:pPr>
          </w:p>
        </w:tc>
        <w:tc>
          <w:tcPr>
            <w:tcW w:w="979" w:type="pct"/>
          </w:tcPr>
          <w:p w14:paraId="22F2027E" w14:textId="2355CBF6" w:rsidR="00E84812" w:rsidRPr="008804D1" w:rsidRDefault="00E84812" w:rsidP="008F2D38">
            <w:pPr>
              <w:ind w:firstLine="0"/>
              <w:rPr>
                <w:sz w:val="18"/>
                <w:szCs w:val="18"/>
                <w:lang w:val="ro-RO"/>
              </w:rPr>
            </w:pPr>
            <w:r w:rsidRPr="008804D1">
              <w:rPr>
                <w:b/>
                <w:bCs/>
                <w:sz w:val="18"/>
                <w:szCs w:val="18"/>
                <w:lang w:val="ro-RO"/>
              </w:rPr>
              <w:t xml:space="preserve">Obiectiv specific </w:t>
            </w:r>
            <w:r w:rsidRPr="008804D1">
              <w:rPr>
                <w:b/>
                <w:sz w:val="18"/>
                <w:szCs w:val="18"/>
                <w:lang w:val="ro-RO"/>
              </w:rPr>
              <w:t xml:space="preserve">nr. </w:t>
            </w:r>
            <w:r w:rsidRPr="008804D1">
              <w:rPr>
                <w:b/>
                <w:bCs/>
                <w:sz w:val="18"/>
                <w:szCs w:val="18"/>
                <w:lang w:val="ro-RO"/>
              </w:rPr>
              <w:t>4.1.8</w:t>
            </w:r>
            <w:r w:rsidR="00DA0EB0">
              <w:rPr>
                <w:b/>
                <w:sz w:val="18"/>
                <w:szCs w:val="18"/>
                <w:lang w:val="ro-RO"/>
              </w:rPr>
              <w:t>.</w:t>
            </w:r>
            <w:r w:rsidRPr="008804D1">
              <w:rPr>
                <w:b/>
                <w:sz w:val="18"/>
                <w:szCs w:val="18"/>
                <w:lang w:val="ro-RO"/>
              </w:rPr>
              <w:t xml:space="preserve"> </w:t>
            </w:r>
          </w:p>
          <w:p w14:paraId="395665CE" w14:textId="0E1D9942" w:rsidR="00E84812" w:rsidRPr="008804D1" w:rsidRDefault="00E84812" w:rsidP="008F2D38">
            <w:pPr>
              <w:ind w:firstLine="0"/>
              <w:rPr>
                <w:b/>
                <w:sz w:val="18"/>
                <w:szCs w:val="18"/>
                <w:lang w:val="ro-RO"/>
              </w:rPr>
            </w:pPr>
            <w:r w:rsidRPr="008804D1">
              <w:rPr>
                <w:sz w:val="18"/>
                <w:szCs w:val="18"/>
                <w:lang w:val="ro-RO"/>
              </w:rPr>
              <w:t xml:space="preserve">Asigurarea implementării </w:t>
            </w:r>
            <w:r w:rsidR="00415E10">
              <w:rPr>
                <w:sz w:val="18"/>
                <w:szCs w:val="18"/>
                <w:lang w:val="ro-RO"/>
              </w:rPr>
              <w:t>până în</w:t>
            </w:r>
            <w:r w:rsidRPr="008804D1">
              <w:rPr>
                <w:sz w:val="18"/>
                <w:szCs w:val="18"/>
                <w:lang w:val="ro-RO"/>
              </w:rPr>
              <w:t xml:space="preserve"> anul 2025 a mecanismului de identificare, referire, protecție și asistență a victimelor traficului de ființe umane</w:t>
            </w:r>
          </w:p>
        </w:tc>
        <w:tc>
          <w:tcPr>
            <w:tcW w:w="620" w:type="pct"/>
          </w:tcPr>
          <w:p w14:paraId="428C54FF" w14:textId="77777777" w:rsidR="00E84812" w:rsidRPr="008804D1" w:rsidRDefault="00E84812" w:rsidP="008F2D38">
            <w:pPr>
              <w:ind w:firstLine="0"/>
              <w:rPr>
                <w:sz w:val="18"/>
                <w:szCs w:val="18"/>
                <w:lang w:val="ro-RO"/>
              </w:rPr>
            </w:pPr>
            <w:r w:rsidRPr="008804D1">
              <w:rPr>
                <w:color w:val="000000" w:themeColor="text1"/>
                <w:sz w:val="18"/>
                <w:lang w:val="ro-RO"/>
              </w:rPr>
              <w:t>100% de cazuri referite din cele identificate</w:t>
            </w:r>
          </w:p>
        </w:tc>
        <w:tc>
          <w:tcPr>
            <w:tcW w:w="347" w:type="pct"/>
          </w:tcPr>
          <w:p w14:paraId="1CA58737" w14:textId="77777777" w:rsidR="00E84812" w:rsidRPr="008804D1" w:rsidRDefault="00E84812" w:rsidP="00B630CE">
            <w:pPr>
              <w:ind w:firstLine="0"/>
              <w:jc w:val="center"/>
              <w:rPr>
                <w:sz w:val="18"/>
                <w:szCs w:val="18"/>
                <w:lang w:val="ro-RO"/>
              </w:rPr>
            </w:pPr>
            <w:r w:rsidRPr="008804D1">
              <w:rPr>
                <w:sz w:val="18"/>
                <w:szCs w:val="18"/>
                <w:lang w:val="ro-RO"/>
              </w:rPr>
              <w:t>0</w:t>
            </w:r>
          </w:p>
        </w:tc>
        <w:tc>
          <w:tcPr>
            <w:tcW w:w="300" w:type="pct"/>
          </w:tcPr>
          <w:p w14:paraId="154114E3" w14:textId="3E5F4247" w:rsidR="00E84812" w:rsidRPr="008804D1" w:rsidRDefault="00E84812" w:rsidP="00B630CE">
            <w:pPr>
              <w:ind w:firstLine="0"/>
              <w:jc w:val="center"/>
              <w:rPr>
                <w:sz w:val="18"/>
                <w:szCs w:val="18"/>
                <w:lang w:val="ro-RO"/>
              </w:rPr>
            </w:pPr>
            <w:r w:rsidRPr="008804D1">
              <w:rPr>
                <w:sz w:val="18"/>
                <w:szCs w:val="18"/>
                <w:lang w:val="ro-RO"/>
              </w:rPr>
              <w:t>100</w:t>
            </w:r>
            <w:r w:rsidR="004D2D9B">
              <w:rPr>
                <w:sz w:val="18"/>
                <w:szCs w:val="18"/>
                <w:lang w:val="ro-RO"/>
              </w:rPr>
              <w:t>%</w:t>
            </w:r>
          </w:p>
        </w:tc>
      </w:tr>
      <w:tr w:rsidR="004602A3" w:rsidRPr="008804D1" w14:paraId="7757F51F" w14:textId="77777777" w:rsidTr="0038136B">
        <w:tc>
          <w:tcPr>
            <w:tcW w:w="756" w:type="pct"/>
            <w:vMerge/>
          </w:tcPr>
          <w:p w14:paraId="1232FE19" w14:textId="77777777" w:rsidR="00E84812" w:rsidRPr="008804D1" w:rsidRDefault="00E84812" w:rsidP="00E84812">
            <w:pPr>
              <w:rPr>
                <w:b/>
                <w:sz w:val="18"/>
                <w:szCs w:val="18"/>
                <w:lang w:val="ro-RO"/>
              </w:rPr>
            </w:pPr>
          </w:p>
        </w:tc>
        <w:tc>
          <w:tcPr>
            <w:tcW w:w="574" w:type="pct"/>
            <w:vMerge/>
          </w:tcPr>
          <w:p w14:paraId="494AB410" w14:textId="77777777" w:rsidR="00E84812" w:rsidRPr="008804D1" w:rsidRDefault="00E84812" w:rsidP="00E84812">
            <w:pPr>
              <w:jc w:val="center"/>
              <w:rPr>
                <w:bCs/>
                <w:sz w:val="18"/>
                <w:szCs w:val="18"/>
                <w:lang w:val="ro-RO"/>
              </w:rPr>
            </w:pPr>
          </w:p>
        </w:tc>
        <w:tc>
          <w:tcPr>
            <w:tcW w:w="472" w:type="pct"/>
            <w:vMerge/>
          </w:tcPr>
          <w:p w14:paraId="51EA9F61" w14:textId="77777777" w:rsidR="00E84812" w:rsidRPr="008804D1" w:rsidRDefault="00E84812" w:rsidP="00E84812">
            <w:pPr>
              <w:jc w:val="center"/>
              <w:rPr>
                <w:sz w:val="18"/>
                <w:szCs w:val="18"/>
                <w:lang w:val="ro-RO"/>
              </w:rPr>
            </w:pPr>
          </w:p>
        </w:tc>
        <w:tc>
          <w:tcPr>
            <w:tcW w:w="354" w:type="pct"/>
            <w:vMerge/>
          </w:tcPr>
          <w:p w14:paraId="30F136B6" w14:textId="77777777" w:rsidR="00E84812" w:rsidRPr="008804D1" w:rsidRDefault="00E84812" w:rsidP="00E84812">
            <w:pPr>
              <w:jc w:val="center"/>
              <w:rPr>
                <w:sz w:val="18"/>
                <w:szCs w:val="18"/>
                <w:lang w:val="ro-RO"/>
              </w:rPr>
            </w:pPr>
          </w:p>
        </w:tc>
        <w:tc>
          <w:tcPr>
            <w:tcW w:w="300" w:type="pct"/>
            <w:vMerge/>
          </w:tcPr>
          <w:p w14:paraId="30CCC23A" w14:textId="77777777" w:rsidR="00E84812" w:rsidRPr="008804D1" w:rsidRDefault="00E84812" w:rsidP="00E84812">
            <w:pPr>
              <w:jc w:val="center"/>
              <w:rPr>
                <w:sz w:val="18"/>
                <w:szCs w:val="18"/>
                <w:lang w:val="ro-RO"/>
              </w:rPr>
            </w:pPr>
          </w:p>
        </w:tc>
        <w:tc>
          <w:tcPr>
            <w:tcW w:w="300" w:type="pct"/>
            <w:vMerge/>
          </w:tcPr>
          <w:p w14:paraId="3A440A4E" w14:textId="77777777" w:rsidR="00E84812" w:rsidRPr="008804D1" w:rsidRDefault="00E84812" w:rsidP="00E84812">
            <w:pPr>
              <w:ind w:left="176"/>
              <w:rPr>
                <w:b/>
                <w:sz w:val="18"/>
                <w:szCs w:val="18"/>
                <w:lang w:val="ro-RO"/>
              </w:rPr>
            </w:pPr>
          </w:p>
        </w:tc>
        <w:tc>
          <w:tcPr>
            <w:tcW w:w="979" w:type="pct"/>
          </w:tcPr>
          <w:p w14:paraId="5F4C2701" w14:textId="63F78A0D" w:rsidR="00E84812" w:rsidRPr="008804D1" w:rsidRDefault="00E84812" w:rsidP="008F2D38">
            <w:pPr>
              <w:ind w:firstLine="0"/>
              <w:rPr>
                <w:b/>
                <w:color w:val="000000" w:themeColor="text1"/>
                <w:sz w:val="18"/>
                <w:szCs w:val="18"/>
                <w:lang w:val="ro-RO"/>
              </w:rPr>
            </w:pPr>
            <w:r w:rsidRPr="008804D1">
              <w:rPr>
                <w:b/>
                <w:color w:val="000000" w:themeColor="text1"/>
                <w:sz w:val="18"/>
                <w:szCs w:val="18"/>
                <w:lang w:val="ro-RO"/>
              </w:rPr>
              <w:t xml:space="preserve">Obiectivul specific </w:t>
            </w:r>
            <w:r w:rsidRPr="008804D1">
              <w:rPr>
                <w:b/>
                <w:sz w:val="18"/>
                <w:szCs w:val="18"/>
                <w:lang w:val="ro-RO"/>
              </w:rPr>
              <w:t xml:space="preserve">nr. </w:t>
            </w:r>
            <w:r w:rsidR="00DA0EB0">
              <w:rPr>
                <w:b/>
                <w:color w:val="000000" w:themeColor="text1"/>
                <w:sz w:val="18"/>
                <w:szCs w:val="18"/>
                <w:lang w:val="ro-RO"/>
              </w:rPr>
              <w:t>4.1.9.</w:t>
            </w:r>
            <w:r w:rsidRPr="008804D1">
              <w:rPr>
                <w:b/>
                <w:color w:val="000000" w:themeColor="text1"/>
                <w:sz w:val="18"/>
                <w:szCs w:val="18"/>
                <w:lang w:val="ro-RO"/>
              </w:rPr>
              <w:t xml:space="preserve"> </w:t>
            </w:r>
          </w:p>
          <w:p w14:paraId="078134F2" w14:textId="0FF7DF0E" w:rsidR="00E84812" w:rsidRPr="008804D1" w:rsidRDefault="00E84812" w:rsidP="00D45CD2">
            <w:pPr>
              <w:ind w:firstLine="0"/>
              <w:rPr>
                <w:b/>
                <w:sz w:val="18"/>
                <w:szCs w:val="18"/>
                <w:lang w:val="ro-RO"/>
              </w:rPr>
            </w:pPr>
            <w:r w:rsidRPr="008804D1">
              <w:rPr>
                <w:color w:val="000000" w:themeColor="text1"/>
                <w:sz w:val="18"/>
                <w:szCs w:val="18"/>
                <w:shd w:val="clear" w:color="auto" w:fill="FFFFFF"/>
                <w:lang w:val="ro-RO"/>
              </w:rPr>
              <w:t xml:space="preserve">Îmbunătățirea instrumentelor juridice în materie de readmisie și returnare voluntară asistată </w:t>
            </w:r>
            <w:r w:rsidR="00D45CD2">
              <w:rPr>
                <w:color w:val="000000" w:themeColor="text1"/>
                <w:sz w:val="18"/>
                <w:szCs w:val="18"/>
                <w:shd w:val="clear" w:color="auto" w:fill="FFFFFF"/>
                <w:lang w:val="ro-RO"/>
              </w:rPr>
              <w:t>până în</w:t>
            </w:r>
            <w:r w:rsidRPr="008804D1">
              <w:rPr>
                <w:color w:val="000000" w:themeColor="text1"/>
                <w:sz w:val="18"/>
                <w:szCs w:val="18"/>
                <w:shd w:val="clear" w:color="auto" w:fill="FFFFFF"/>
                <w:lang w:val="ro-RO"/>
              </w:rPr>
              <w:t xml:space="preserve"> anul 2025</w:t>
            </w:r>
          </w:p>
        </w:tc>
        <w:tc>
          <w:tcPr>
            <w:tcW w:w="620" w:type="pct"/>
          </w:tcPr>
          <w:p w14:paraId="02D8EAC1" w14:textId="65CE44E8" w:rsidR="00E84812" w:rsidRPr="008804D1" w:rsidRDefault="00E84812" w:rsidP="008F2D38">
            <w:pPr>
              <w:ind w:firstLine="0"/>
              <w:rPr>
                <w:sz w:val="18"/>
                <w:szCs w:val="18"/>
                <w:lang w:val="ro-RO"/>
              </w:rPr>
            </w:pPr>
            <w:r w:rsidRPr="008804D1">
              <w:rPr>
                <w:color w:val="000000" w:themeColor="text1"/>
                <w:sz w:val="18"/>
                <w:szCs w:val="18"/>
                <w:shd w:val="clear" w:color="auto" w:fill="FFFFFF"/>
                <w:lang w:val="ro-RO"/>
              </w:rPr>
              <w:t xml:space="preserve">Cel puțin 20 </w:t>
            </w:r>
            <w:r w:rsidR="00415E10">
              <w:rPr>
                <w:color w:val="000000" w:themeColor="text1"/>
                <w:sz w:val="18"/>
                <w:szCs w:val="18"/>
                <w:shd w:val="clear" w:color="auto" w:fill="FFFFFF"/>
                <w:lang w:val="ro-RO"/>
              </w:rPr>
              <w:t xml:space="preserve">de </w:t>
            </w:r>
            <w:r w:rsidRPr="008804D1">
              <w:rPr>
                <w:color w:val="000000" w:themeColor="text1"/>
                <w:sz w:val="18"/>
                <w:szCs w:val="18"/>
                <w:shd w:val="clear" w:color="auto" w:fill="FFFFFF"/>
                <w:lang w:val="ro-RO"/>
              </w:rPr>
              <w:t>persoane asistate anual în vederea returnării voluntare</w:t>
            </w:r>
          </w:p>
        </w:tc>
        <w:tc>
          <w:tcPr>
            <w:tcW w:w="347" w:type="pct"/>
          </w:tcPr>
          <w:p w14:paraId="56B2A27D" w14:textId="77777777" w:rsidR="00E84812" w:rsidRPr="008804D1" w:rsidRDefault="00E84812" w:rsidP="008F2D38">
            <w:pPr>
              <w:ind w:firstLine="0"/>
              <w:jc w:val="center"/>
              <w:rPr>
                <w:sz w:val="18"/>
                <w:szCs w:val="18"/>
                <w:lang w:val="ro-RO"/>
              </w:rPr>
            </w:pPr>
            <w:r w:rsidRPr="008804D1">
              <w:rPr>
                <w:sz w:val="18"/>
                <w:szCs w:val="18"/>
                <w:lang w:val="ro-RO"/>
              </w:rPr>
              <w:t>0</w:t>
            </w:r>
          </w:p>
        </w:tc>
        <w:tc>
          <w:tcPr>
            <w:tcW w:w="300" w:type="pct"/>
          </w:tcPr>
          <w:p w14:paraId="1E106DFB" w14:textId="77777777" w:rsidR="00E84812" w:rsidRPr="008804D1" w:rsidRDefault="00E84812" w:rsidP="008F2D38">
            <w:pPr>
              <w:ind w:firstLine="0"/>
              <w:jc w:val="center"/>
              <w:rPr>
                <w:sz w:val="18"/>
                <w:szCs w:val="18"/>
                <w:lang w:val="ro-RO"/>
              </w:rPr>
            </w:pPr>
            <w:r w:rsidRPr="008804D1">
              <w:rPr>
                <w:sz w:val="18"/>
                <w:szCs w:val="18"/>
                <w:lang w:val="ro-RO"/>
              </w:rPr>
              <w:t>80</w:t>
            </w:r>
          </w:p>
        </w:tc>
      </w:tr>
      <w:tr w:rsidR="004602A3" w:rsidRPr="008804D1" w14:paraId="0A3A46F0" w14:textId="77777777" w:rsidTr="0038136B">
        <w:tc>
          <w:tcPr>
            <w:tcW w:w="756" w:type="pct"/>
            <w:vMerge/>
          </w:tcPr>
          <w:p w14:paraId="04639649" w14:textId="77777777" w:rsidR="00E84812" w:rsidRPr="008804D1" w:rsidRDefault="00E84812" w:rsidP="00E84812">
            <w:pPr>
              <w:rPr>
                <w:b/>
                <w:sz w:val="18"/>
                <w:szCs w:val="18"/>
                <w:lang w:val="ro-RO"/>
              </w:rPr>
            </w:pPr>
          </w:p>
        </w:tc>
        <w:tc>
          <w:tcPr>
            <w:tcW w:w="574" w:type="pct"/>
            <w:vMerge/>
          </w:tcPr>
          <w:p w14:paraId="7B8910E9" w14:textId="77777777" w:rsidR="00E84812" w:rsidRPr="008804D1" w:rsidRDefault="00E84812" w:rsidP="00E84812">
            <w:pPr>
              <w:jc w:val="center"/>
              <w:rPr>
                <w:bCs/>
                <w:sz w:val="18"/>
                <w:szCs w:val="18"/>
                <w:lang w:val="ro-RO"/>
              </w:rPr>
            </w:pPr>
          </w:p>
        </w:tc>
        <w:tc>
          <w:tcPr>
            <w:tcW w:w="472" w:type="pct"/>
            <w:vMerge/>
          </w:tcPr>
          <w:p w14:paraId="545AA2CB" w14:textId="77777777" w:rsidR="00E84812" w:rsidRPr="008804D1" w:rsidRDefault="00E84812" w:rsidP="00E84812">
            <w:pPr>
              <w:jc w:val="center"/>
              <w:rPr>
                <w:sz w:val="18"/>
                <w:szCs w:val="18"/>
                <w:lang w:val="ro-RO"/>
              </w:rPr>
            </w:pPr>
          </w:p>
        </w:tc>
        <w:tc>
          <w:tcPr>
            <w:tcW w:w="354" w:type="pct"/>
            <w:vMerge/>
          </w:tcPr>
          <w:p w14:paraId="34243205" w14:textId="77777777" w:rsidR="00E84812" w:rsidRPr="008804D1" w:rsidRDefault="00E84812" w:rsidP="00E84812">
            <w:pPr>
              <w:jc w:val="center"/>
              <w:rPr>
                <w:sz w:val="18"/>
                <w:szCs w:val="18"/>
                <w:lang w:val="ro-RO"/>
              </w:rPr>
            </w:pPr>
          </w:p>
        </w:tc>
        <w:tc>
          <w:tcPr>
            <w:tcW w:w="300" w:type="pct"/>
            <w:vMerge/>
          </w:tcPr>
          <w:p w14:paraId="6B9FAF59" w14:textId="77777777" w:rsidR="00E84812" w:rsidRPr="008804D1" w:rsidRDefault="00E84812" w:rsidP="00E84812">
            <w:pPr>
              <w:jc w:val="center"/>
              <w:rPr>
                <w:sz w:val="18"/>
                <w:szCs w:val="18"/>
                <w:lang w:val="ro-RO"/>
              </w:rPr>
            </w:pPr>
          </w:p>
        </w:tc>
        <w:tc>
          <w:tcPr>
            <w:tcW w:w="300" w:type="pct"/>
            <w:vMerge/>
          </w:tcPr>
          <w:p w14:paraId="6816D8C0" w14:textId="77777777" w:rsidR="00E84812" w:rsidRPr="008804D1" w:rsidRDefault="00E84812" w:rsidP="00E84812">
            <w:pPr>
              <w:ind w:left="176"/>
              <w:rPr>
                <w:b/>
                <w:sz w:val="18"/>
                <w:szCs w:val="18"/>
                <w:lang w:val="ro-RO"/>
              </w:rPr>
            </w:pPr>
          </w:p>
        </w:tc>
        <w:tc>
          <w:tcPr>
            <w:tcW w:w="979" w:type="pct"/>
          </w:tcPr>
          <w:p w14:paraId="4F861B7C" w14:textId="43769BA0" w:rsidR="00E84812" w:rsidRPr="008804D1" w:rsidRDefault="00E84812" w:rsidP="008F2D38">
            <w:pPr>
              <w:ind w:firstLine="0"/>
              <w:rPr>
                <w:b/>
                <w:bCs/>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00DA0EB0">
              <w:rPr>
                <w:b/>
                <w:bCs/>
                <w:color w:val="000000" w:themeColor="text1"/>
                <w:sz w:val="18"/>
                <w:szCs w:val="18"/>
                <w:lang w:val="ro-RO"/>
              </w:rPr>
              <w:t>4.1.10.</w:t>
            </w:r>
          </w:p>
          <w:p w14:paraId="66D946CD" w14:textId="06F07EDB" w:rsidR="00E84812" w:rsidRPr="008804D1" w:rsidRDefault="00E84812" w:rsidP="008F2D38">
            <w:pPr>
              <w:ind w:firstLine="0"/>
              <w:rPr>
                <w:b/>
                <w:sz w:val="18"/>
                <w:szCs w:val="18"/>
                <w:lang w:val="ro-RO"/>
              </w:rPr>
            </w:pPr>
            <w:r w:rsidRPr="008804D1">
              <w:rPr>
                <w:bCs/>
                <w:color w:val="000000" w:themeColor="text1"/>
                <w:sz w:val="18"/>
                <w:szCs w:val="18"/>
                <w:lang w:val="ro-RO"/>
              </w:rPr>
              <w:t>Creșterea ponderii beneficiarilor de asistență pentru migranții aflați în situații de vu</w:t>
            </w:r>
            <w:r w:rsidR="00415E10">
              <w:rPr>
                <w:bCs/>
                <w:color w:val="000000" w:themeColor="text1"/>
                <w:sz w:val="18"/>
                <w:szCs w:val="18"/>
                <w:lang w:val="ro-RO"/>
              </w:rPr>
              <w:t>lnerabilitate de la 30% în 2021</w:t>
            </w:r>
            <w:r w:rsidRPr="008804D1">
              <w:rPr>
                <w:bCs/>
                <w:color w:val="000000" w:themeColor="text1"/>
                <w:sz w:val="18"/>
                <w:szCs w:val="18"/>
                <w:lang w:val="ro-RO"/>
              </w:rPr>
              <w:t xml:space="preserve"> la 50% în anul 2025</w:t>
            </w:r>
          </w:p>
        </w:tc>
        <w:tc>
          <w:tcPr>
            <w:tcW w:w="620" w:type="pct"/>
          </w:tcPr>
          <w:p w14:paraId="387E0FBF" w14:textId="01C80C1E" w:rsidR="00E84812" w:rsidRPr="008804D1" w:rsidRDefault="00E84812" w:rsidP="004D2D9B">
            <w:pPr>
              <w:ind w:firstLine="0"/>
              <w:rPr>
                <w:sz w:val="18"/>
                <w:szCs w:val="18"/>
                <w:lang w:val="ro-RO"/>
              </w:rPr>
            </w:pPr>
            <w:r w:rsidRPr="008804D1">
              <w:rPr>
                <w:color w:val="000000" w:themeColor="text1"/>
                <w:sz w:val="18"/>
                <w:szCs w:val="18"/>
                <w:lang w:val="ro-RO"/>
              </w:rPr>
              <w:t>Creșterea numărului beneficiarilor cu 20</w:t>
            </w:r>
            <w:r w:rsidR="00415E10">
              <w:rPr>
                <w:color w:val="000000" w:themeColor="text1"/>
                <w:sz w:val="18"/>
                <w:szCs w:val="18"/>
                <w:lang w:val="ro-RO"/>
              </w:rPr>
              <w:t> </w:t>
            </w:r>
            <w:r w:rsidR="004D2D9B">
              <w:rPr>
                <w:color w:val="000000" w:themeColor="text1"/>
                <w:sz w:val="18"/>
                <w:szCs w:val="18"/>
                <w:lang w:val="ro-RO"/>
              </w:rPr>
              <w:t>p.p.</w:t>
            </w:r>
          </w:p>
        </w:tc>
        <w:tc>
          <w:tcPr>
            <w:tcW w:w="347" w:type="pct"/>
          </w:tcPr>
          <w:p w14:paraId="572EF418" w14:textId="77777777" w:rsidR="00E84812" w:rsidRPr="008804D1" w:rsidRDefault="00E84812" w:rsidP="008F2D38">
            <w:pPr>
              <w:ind w:firstLine="0"/>
              <w:jc w:val="center"/>
              <w:rPr>
                <w:sz w:val="18"/>
                <w:szCs w:val="18"/>
                <w:lang w:val="ro-RO"/>
              </w:rPr>
            </w:pPr>
            <w:r w:rsidRPr="008804D1">
              <w:rPr>
                <w:sz w:val="18"/>
                <w:szCs w:val="18"/>
                <w:lang w:val="ro-RO"/>
              </w:rPr>
              <w:t>30</w:t>
            </w:r>
          </w:p>
        </w:tc>
        <w:tc>
          <w:tcPr>
            <w:tcW w:w="300" w:type="pct"/>
          </w:tcPr>
          <w:p w14:paraId="3F57112A" w14:textId="77777777" w:rsidR="00E84812" w:rsidRPr="008804D1" w:rsidRDefault="00E84812" w:rsidP="008F2D38">
            <w:pPr>
              <w:ind w:firstLine="0"/>
              <w:jc w:val="center"/>
              <w:rPr>
                <w:sz w:val="18"/>
                <w:szCs w:val="18"/>
                <w:lang w:val="ro-RO"/>
              </w:rPr>
            </w:pPr>
            <w:r w:rsidRPr="008804D1">
              <w:rPr>
                <w:sz w:val="18"/>
                <w:szCs w:val="18"/>
                <w:lang w:val="ro-RO"/>
              </w:rPr>
              <w:t>50</w:t>
            </w:r>
          </w:p>
        </w:tc>
      </w:tr>
      <w:tr w:rsidR="004602A3" w:rsidRPr="008804D1" w14:paraId="540F453F" w14:textId="77777777" w:rsidTr="0038136B">
        <w:tc>
          <w:tcPr>
            <w:tcW w:w="756" w:type="pct"/>
            <w:vMerge w:val="restart"/>
          </w:tcPr>
          <w:p w14:paraId="78C00E05" w14:textId="1783EA0A" w:rsidR="00E84812" w:rsidRDefault="00E84812" w:rsidP="00124003">
            <w:pPr>
              <w:ind w:firstLine="0"/>
              <w:rPr>
                <w:color w:val="000000" w:themeColor="text1"/>
                <w:sz w:val="18"/>
                <w:szCs w:val="18"/>
                <w:lang w:val="ro-RO"/>
              </w:rPr>
            </w:pPr>
            <w:r w:rsidRPr="008804D1">
              <w:rPr>
                <w:b/>
                <w:color w:val="000000" w:themeColor="text1"/>
                <w:sz w:val="18"/>
                <w:szCs w:val="18"/>
                <w:lang w:val="ro-RO"/>
              </w:rPr>
              <w:t xml:space="preserve">Obiectivul general </w:t>
            </w:r>
            <w:r w:rsidRPr="008804D1">
              <w:rPr>
                <w:b/>
                <w:sz w:val="18"/>
                <w:szCs w:val="18"/>
                <w:lang w:val="ro-RO"/>
              </w:rPr>
              <w:t xml:space="preserve">nr. </w:t>
            </w:r>
            <w:r w:rsidR="00DA0EB0">
              <w:rPr>
                <w:b/>
                <w:color w:val="000000" w:themeColor="text1"/>
                <w:sz w:val="18"/>
                <w:szCs w:val="18"/>
                <w:lang w:val="ro-RO"/>
              </w:rPr>
              <w:t>4.2.</w:t>
            </w:r>
            <w:r w:rsidRPr="008804D1">
              <w:rPr>
                <w:b/>
                <w:color w:val="000000" w:themeColor="text1"/>
                <w:sz w:val="18"/>
                <w:szCs w:val="18"/>
                <w:lang w:val="ro-RO"/>
              </w:rPr>
              <w:t xml:space="preserve"> </w:t>
            </w:r>
            <w:r w:rsidRPr="008804D1">
              <w:rPr>
                <w:color w:val="000000" w:themeColor="text1"/>
                <w:sz w:val="18"/>
                <w:szCs w:val="18"/>
                <w:lang w:val="ro-RO"/>
              </w:rPr>
              <w:t>Consolida</w:t>
            </w:r>
            <w:r w:rsidR="00D45CD2">
              <w:rPr>
                <w:color w:val="000000" w:themeColor="text1"/>
                <w:sz w:val="18"/>
                <w:szCs w:val="18"/>
                <w:lang w:val="ro-RO"/>
              </w:rPr>
              <w:t>rea și ajustarea la standardele UE </w:t>
            </w:r>
            <w:r w:rsidRPr="008804D1">
              <w:rPr>
                <w:color w:val="000000" w:themeColor="text1"/>
                <w:sz w:val="18"/>
                <w:szCs w:val="18"/>
                <w:lang w:val="ro-RO"/>
              </w:rPr>
              <w:t xml:space="preserve">și </w:t>
            </w:r>
            <w:r w:rsidR="00D45CD2">
              <w:rPr>
                <w:color w:val="000000" w:themeColor="text1"/>
                <w:sz w:val="18"/>
                <w:szCs w:val="18"/>
                <w:lang w:val="ro-RO"/>
              </w:rPr>
              <w:t xml:space="preserve">la cele </w:t>
            </w:r>
            <w:r w:rsidRPr="008804D1">
              <w:rPr>
                <w:color w:val="000000" w:themeColor="text1"/>
                <w:sz w:val="18"/>
                <w:szCs w:val="18"/>
                <w:lang w:val="ro-RO"/>
              </w:rPr>
              <w:t>internaționale a sistemului de azil și apatridie</w:t>
            </w:r>
          </w:p>
          <w:p w14:paraId="7AE6D5CA" w14:textId="77777777" w:rsidR="00E84812" w:rsidRDefault="00E84812" w:rsidP="00124003">
            <w:pPr>
              <w:ind w:firstLine="0"/>
              <w:rPr>
                <w:color w:val="000000" w:themeColor="text1"/>
                <w:sz w:val="18"/>
                <w:szCs w:val="18"/>
                <w:lang w:val="ro-RO"/>
              </w:rPr>
            </w:pPr>
          </w:p>
          <w:p w14:paraId="04A4AFE1" w14:textId="77777777" w:rsidR="00E84812" w:rsidRPr="008804D1" w:rsidRDefault="00E84812" w:rsidP="00124003">
            <w:pPr>
              <w:ind w:firstLine="0"/>
              <w:rPr>
                <w:b/>
                <w:sz w:val="18"/>
                <w:szCs w:val="18"/>
                <w:lang w:val="ro-RO"/>
              </w:rPr>
            </w:pPr>
            <w:r>
              <w:rPr>
                <w:i/>
                <w:sz w:val="18"/>
                <w:szCs w:val="18"/>
                <w:lang w:val="ro-RO"/>
              </w:rPr>
              <w:t>(</w:t>
            </w:r>
            <w:r w:rsidRPr="008804D1">
              <w:rPr>
                <w:i/>
                <w:sz w:val="18"/>
                <w:szCs w:val="18"/>
                <w:lang w:val="ro-RO"/>
              </w:rPr>
              <w:t>Țint</w:t>
            </w:r>
            <w:r>
              <w:rPr>
                <w:i/>
                <w:sz w:val="18"/>
                <w:szCs w:val="18"/>
                <w:lang w:val="ro-RO"/>
              </w:rPr>
              <w:t>a</w:t>
            </w:r>
            <w:r w:rsidRPr="008804D1">
              <w:rPr>
                <w:i/>
                <w:sz w:val="18"/>
                <w:szCs w:val="18"/>
                <w:lang w:val="ro-RO"/>
              </w:rPr>
              <w:t xml:space="preserve"> național</w:t>
            </w:r>
            <w:r>
              <w:rPr>
                <w:i/>
                <w:sz w:val="18"/>
                <w:szCs w:val="18"/>
                <w:lang w:val="ro-RO"/>
              </w:rPr>
              <w:t>ă</w:t>
            </w:r>
            <w:r w:rsidRPr="008804D1">
              <w:rPr>
                <w:i/>
                <w:sz w:val="18"/>
                <w:szCs w:val="18"/>
                <w:lang w:val="ro-RO"/>
              </w:rPr>
              <w:t xml:space="preserve"> ODD </w:t>
            </w:r>
            <w:r>
              <w:rPr>
                <w:i/>
                <w:sz w:val="18"/>
                <w:szCs w:val="18"/>
                <w:lang w:val="ro-RO"/>
              </w:rPr>
              <w:t>10.7; ODD 10)</w:t>
            </w:r>
          </w:p>
        </w:tc>
        <w:tc>
          <w:tcPr>
            <w:tcW w:w="574" w:type="pct"/>
            <w:vMerge w:val="restart"/>
          </w:tcPr>
          <w:p w14:paraId="3CFC0A34" w14:textId="4810E370" w:rsidR="00E84812" w:rsidRPr="008804D1" w:rsidRDefault="00E84812" w:rsidP="004D2D9B">
            <w:pPr>
              <w:ind w:firstLine="0"/>
              <w:rPr>
                <w:bCs/>
                <w:sz w:val="18"/>
                <w:szCs w:val="18"/>
                <w:lang w:val="ro-RO"/>
              </w:rPr>
            </w:pPr>
            <w:r w:rsidRPr="008804D1">
              <w:rPr>
                <w:color w:val="000000" w:themeColor="text1"/>
                <w:sz w:val="18"/>
                <w:szCs w:val="18"/>
                <w:lang w:val="ro-RO"/>
              </w:rPr>
              <w:t>Sporirea anuală cu 5</w:t>
            </w:r>
            <w:r w:rsidR="004D2D9B">
              <w:rPr>
                <w:color w:val="000000" w:themeColor="text1"/>
                <w:sz w:val="18"/>
                <w:szCs w:val="18"/>
                <w:lang w:val="ro-RO"/>
              </w:rPr>
              <w:t>p.p.</w:t>
            </w:r>
            <w:r w:rsidRPr="008804D1">
              <w:rPr>
                <w:color w:val="000000" w:themeColor="text1"/>
                <w:sz w:val="18"/>
                <w:szCs w:val="18"/>
                <w:lang w:val="ro-RO"/>
              </w:rPr>
              <w:t xml:space="preserve"> a serviciilor prestate în sistemul de azil și apatridie</w:t>
            </w:r>
          </w:p>
        </w:tc>
        <w:tc>
          <w:tcPr>
            <w:tcW w:w="472" w:type="pct"/>
            <w:vMerge w:val="restart"/>
          </w:tcPr>
          <w:p w14:paraId="45DFB5D5" w14:textId="77777777" w:rsidR="005B7D1A" w:rsidRDefault="005B7D1A" w:rsidP="005B7D1A">
            <w:pPr>
              <w:ind w:firstLine="0"/>
              <w:jc w:val="center"/>
              <w:rPr>
                <w:sz w:val="18"/>
                <w:szCs w:val="18"/>
                <w:lang w:val="ro-RO"/>
              </w:rPr>
            </w:pPr>
            <w:r w:rsidRPr="00B55FFD">
              <w:rPr>
                <w:sz w:val="18"/>
                <w:szCs w:val="18"/>
                <w:lang w:val="ro-RO"/>
              </w:rPr>
              <w:t xml:space="preserve">Ministerul Afacerilor Interne </w:t>
            </w:r>
          </w:p>
          <w:p w14:paraId="2C2040F6" w14:textId="663CCF0B" w:rsidR="00E84812" w:rsidRPr="008804D1" w:rsidRDefault="00E84812" w:rsidP="008F2D38">
            <w:pPr>
              <w:ind w:firstLine="0"/>
              <w:jc w:val="center"/>
              <w:rPr>
                <w:sz w:val="18"/>
                <w:szCs w:val="18"/>
                <w:lang w:val="ro-RO"/>
              </w:rPr>
            </w:pPr>
          </w:p>
        </w:tc>
        <w:tc>
          <w:tcPr>
            <w:tcW w:w="354" w:type="pct"/>
            <w:vMerge w:val="restart"/>
          </w:tcPr>
          <w:p w14:paraId="6C68EF90" w14:textId="77777777" w:rsidR="00E84812" w:rsidRPr="008804D1" w:rsidRDefault="00E84812" w:rsidP="008F2D38">
            <w:pPr>
              <w:ind w:firstLine="0"/>
              <w:jc w:val="center"/>
              <w:rPr>
                <w:sz w:val="18"/>
                <w:szCs w:val="18"/>
                <w:lang w:val="ro-RO"/>
              </w:rPr>
            </w:pPr>
            <w:r w:rsidRPr="008804D1">
              <w:rPr>
                <w:color w:val="000000" w:themeColor="text1"/>
                <w:sz w:val="18"/>
                <w:szCs w:val="18"/>
                <w:lang w:val="ro-RO"/>
              </w:rPr>
              <w:t>15%</w:t>
            </w:r>
          </w:p>
        </w:tc>
        <w:tc>
          <w:tcPr>
            <w:tcW w:w="300" w:type="pct"/>
            <w:vMerge w:val="restart"/>
          </w:tcPr>
          <w:p w14:paraId="10BB4B1F" w14:textId="77777777" w:rsidR="00E84812" w:rsidRPr="008804D1" w:rsidRDefault="00E84812" w:rsidP="008F2D38">
            <w:pPr>
              <w:ind w:firstLine="0"/>
              <w:jc w:val="center"/>
              <w:rPr>
                <w:sz w:val="18"/>
                <w:szCs w:val="18"/>
                <w:lang w:val="ro-RO"/>
              </w:rPr>
            </w:pPr>
            <w:r w:rsidRPr="008804D1">
              <w:rPr>
                <w:color w:val="000000" w:themeColor="text1"/>
                <w:sz w:val="18"/>
                <w:szCs w:val="18"/>
                <w:lang w:val="ro-RO"/>
              </w:rPr>
              <w:t>35%</w:t>
            </w:r>
          </w:p>
        </w:tc>
        <w:tc>
          <w:tcPr>
            <w:tcW w:w="300" w:type="pct"/>
            <w:vMerge w:val="restart"/>
          </w:tcPr>
          <w:p w14:paraId="7C3D95A3" w14:textId="77777777" w:rsidR="00E84812" w:rsidRPr="008804D1" w:rsidRDefault="00E84812" w:rsidP="008F2D38">
            <w:pPr>
              <w:ind w:firstLine="0"/>
              <w:jc w:val="center"/>
              <w:rPr>
                <w:sz w:val="18"/>
                <w:szCs w:val="18"/>
                <w:lang w:val="ro-RO"/>
              </w:rPr>
            </w:pPr>
            <w:r w:rsidRPr="008804D1">
              <w:rPr>
                <w:color w:val="000000" w:themeColor="text1"/>
                <w:sz w:val="18"/>
                <w:szCs w:val="18"/>
                <w:lang w:val="ro-RO"/>
              </w:rPr>
              <w:t>55%</w:t>
            </w:r>
          </w:p>
        </w:tc>
        <w:tc>
          <w:tcPr>
            <w:tcW w:w="979" w:type="pct"/>
          </w:tcPr>
          <w:p w14:paraId="61A282F4" w14:textId="383D33D3" w:rsidR="00E84812" w:rsidRPr="008804D1" w:rsidRDefault="00E84812"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Pr="008804D1">
              <w:rPr>
                <w:b/>
                <w:bCs/>
                <w:color w:val="000000" w:themeColor="text1"/>
                <w:sz w:val="18"/>
                <w:szCs w:val="18"/>
                <w:lang w:val="ro-RO"/>
              </w:rPr>
              <w:t>4.</w:t>
            </w:r>
            <w:r w:rsidRPr="008804D1">
              <w:rPr>
                <w:b/>
                <w:color w:val="000000" w:themeColor="text1"/>
                <w:sz w:val="18"/>
                <w:szCs w:val="18"/>
                <w:lang w:val="ro-RO"/>
              </w:rPr>
              <w:t>2.1.</w:t>
            </w:r>
            <w:r w:rsidRPr="008804D1">
              <w:rPr>
                <w:color w:val="000000" w:themeColor="text1"/>
                <w:sz w:val="18"/>
                <w:szCs w:val="18"/>
                <w:lang w:val="ro-RO"/>
              </w:rPr>
              <w:t xml:space="preserve"> </w:t>
            </w:r>
          </w:p>
          <w:p w14:paraId="3286A455" w14:textId="40C94BF0" w:rsidR="00E84812" w:rsidRPr="008804D1" w:rsidRDefault="00E84812" w:rsidP="008F2D38">
            <w:pPr>
              <w:ind w:firstLine="0"/>
              <w:rPr>
                <w:b/>
                <w:sz w:val="18"/>
                <w:szCs w:val="18"/>
                <w:lang w:val="ro-RO"/>
              </w:rPr>
            </w:pPr>
            <w:r w:rsidRPr="008804D1">
              <w:rPr>
                <w:color w:val="000000" w:themeColor="text1"/>
                <w:sz w:val="18"/>
                <w:szCs w:val="18"/>
                <w:lang w:val="ro-RO"/>
              </w:rPr>
              <w:t xml:space="preserve">Cadrul normativ ajustat în domeniul azilului și apatridiei </w:t>
            </w:r>
            <w:r w:rsidR="00415E10">
              <w:rPr>
                <w:sz w:val="18"/>
                <w:szCs w:val="18"/>
                <w:lang w:val="ro-RO"/>
              </w:rPr>
              <w:t>până în</w:t>
            </w:r>
            <w:r w:rsidRPr="008804D1">
              <w:rPr>
                <w:color w:val="000000" w:themeColor="text1"/>
                <w:sz w:val="18"/>
                <w:szCs w:val="18"/>
                <w:lang w:val="ro-RO"/>
              </w:rPr>
              <w:t xml:space="preserve"> anul 2024</w:t>
            </w:r>
          </w:p>
        </w:tc>
        <w:tc>
          <w:tcPr>
            <w:tcW w:w="620" w:type="pct"/>
          </w:tcPr>
          <w:p w14:paraId="725B149D" w14:textId="77777777" w:rsidR="00E84812" w:rsidRPr="008804D1" w:rsidRDefault="00E84812" w:rsidP="008F2D38">
            <w:pPr>
              <w:ind w:firstLine="0"/>
              <w:rPr>
                <w:sz w:val="18"/>
                <w:szCs w:val="18"/>
                <w:lang w:val="ro-RO"/>
              </w:rPr>
            </w:pPr>
            <w:r w:rsidRPr="008804D1">
              <w:rPr>
                <w:color w:val="000000" w:themeColor="text1"/>
                <w:sz w:val="18"/>
                <w:szCs w:val="18"/>
                <w:shd w:val="clear" w:color="auto" w:fill="FFFFFF"/>
                <w:lang w:val="ro-RO"/>
              </w:rPr>
              <w:t>Cel puțin 3 acte normative ajustate la standardele UE</w:t>
            </w:r>
          </w:p>
        </w:tc>
        <w:tc>
          <w:tcPr>
            <w:tcW w:w="347" w:type="pct"/>
          </w:tcPr>
          <w:p w14:paraId="2B32ACAB" w14:textId="77777777" w:rsidR="00E84812" w:rsidRPr="008804D1" w:rsidRDefault="00E84812" w:rsidP="008F2D38">
            <w:pPr>
              <w:ind w:firstLine="0"/>
              <w:jc w:val="center"/>
              <w:rPr>
                <w:sz w:val="18"/>
                <w:szCs w:val="18"/>
                <w:lang w:val="ro-RO"/>
              </w:rPr>
            </w:pPr>
            <w:r w:rsidRPr="008804D1">
              <w:rPr>
                <w:sz w:val="18"/>
                <w:szCs w:val="18"/>
                <w:lang w:val="ro-RO"/>
              </w:rPr>
              <w:t>0</w:t>
            </w:r>
          </w:p>
        </w:tc>
        <w:tc>
          <w:tcPr>
            <w:tcW w:w="300" w:type="pct"/>
          </w:tcPr>
          <w:p w14:paraId="5216E9AC" w14:textId="77777777" w:rsidR="00E84812" w:rsidRPr="008804D1" w:rsidRDefault="00E84812" w:rsidP="008F2D38">
            <w:pPr>
              <w:ind w:firstLine="0"/>
              <w:jc w:val="center"/>
              <w:rPr>
                <w:sz w:val="18"/>
                <w:szCs w:val="18"/>
                <w:lang w:val="ro-RO"/>
              </w:rPr>
            </w:pPr>
            <w:r w:rsidRPr="008804D1">
              <w:rPr>
                <w:sz w:val="18"/>
                <w:szCs w:val="18"/>
                <w:lang w:val="ro-RO"/>
              </w:rPr>
              <w:t>3</w:t>
            </w:r>
          </w:p>
        </w:tc>
      </w:tr>
      <w:tr w:rsidR="004602A3" w:rsidRPr="008804D1" w14:paraId="1BB1FBBE" w14:textId="77777777" w:rsidTr="0038136B">
        <w:tc>
          <w:tcPr>
            <w:tcW w:w="756" w:type="pct"/>
            <w:vMerge/>
          </w:tcPr>
          <w:p w14:paraId="68E072F4" w14:textId="77777777" w:rsidR="00E84812" w:rsidRPr="008804D1" w:rsidRDefault="00E84812" w:rsidP="00124003">
            <w:pPr>
              <w:ind w:firstLine="0"/>
              <w:rPr>
                <w:b/>
                <w:color w:val="000000" w:themeColor="text1"/>
                <w:sz w:val="18"/>
                <w:szCs w:val="18"/>
                <w:lang w:val="ro-RO"/>
              </w:rPr>
            </w:pPr>
          </w:p>
        </w:tc>
        <w:tc>
          <w:tcPr>
            <w:tcW w:w="574" w:type="pct"/>
            <w:vMerge/>
          </w:tcPr>
          <w:p w14:paraId="05A6D828" w14:textId="77777777" w:rsidR="00E84812" w:rsidRPr="008804D1" w:rsidRDefault="00E84812" w:rsidP="00124003">
            <w:pPr>
              <w:ind w:firstLine="0"/>
              <w:rPr>
                <w:color w:val="000000" w:themeColor="text1"/>
                <w:sz w:val="18"/>
                <w:szCs w:val="18"/>
                <w:lang w:val="ro-RO"/>
              </w:rPr>
            </w:pPr>
          </w:p>
        </w:tc>
        <w:tc>
          <w:tcPr>
            <w:tcW w:w="472" w:type="pct"/>
            <w:vMerge/>
          </w:tcPr>
          <w:p w14:paraId="6CBF1E04" w14:textId="77777777" w:rsidR="00E84812" w:rsidRPr="008804D1" w:rsidRDefault="00E84812" w:rsidP="008F2D38">
            <w:pPr>
              <w:ind w:firstLine="0"/>
              <w:jc w:val="center"/>
              <w:rPr>
                <w:sz w:val="18"/>
                <w:szCs w:val="18"/>
                <w:lang w:val="ro-RO"/>
              </w:rPr>
            </w:pPr>
          </w:p>
        </w:tc>
        <w:tc>
          <w:tcPr>
            <w:tcW w:w="354" w:type="pct"/>
            <w:vMerge/>
          </w:tcPr>
          <w:p w14:paraId="7AEF7516" w14:textId="77777777" w:rsidR="00E84812" w:rsidRPr="008804D1" w:rsidRDefault="00E84812" w:rsidP="008F2D38">
            <w:pPr>
              <w:ind w:firstLine="0"/>
              <w:jc w:val="center"/>
              <w:rPr>
                <w:color w:val="000000" w:themeColor="text1"/>
                <w:sz w:val="18"/>
                <w:szCs w:val="18"/>
                <w:lang w:val="ro-RO"/>
              </w:rPr>
            </w:pPr>
          </w:p>
        </w:tc>
        <w:tc>
          <w:tcPr>
            <w:tcW w:w="300" w:type="pct"/>
            <w:vMerge/>
          </w:tcPr>
          <w:p w14:paraId="4F6BD3F0" w14:textId="77777777" w:rsidR="00E84812" w:rsidRPr="008804D1" w:rsidRDefault="00E84812" w:rsidP="008F2D38">
            <w:pPr>
              <w:ind w:firstLine="0"/>
              <w:jc w:val="center"/>
              <w:rPr>
                <w:color w:val="000000" w:themeColor="text1"/>
                <w:sz w:val="18"/>
                <w:szCs w:val="18"/>
                <w:lang w:val="ro-RO"/>
              </w:rPr>
            </w:pPr>
          </w:p>
        </w:tc>
        <w:tc>
          <w:tcPr>
            <w:tcW w:w="300" w:type="pct"/>
            <w:vMerge/>
          </w:tcPr>
          <w:p w14:paraId="76AE7D45" w14:textId="77777777" w:rsidR="00E84812" w:rsidRPr="008804D1" w:rsidRDefault="00E84812" w:rsidP="008F2D38">
            <w:pPr>
              <w:ind w:firstLine="0"/>
              <w:jc w:val="center"/>
              <w:rPr>
                <w:color w:val="000000" w:themeColor="text1"/>
                <w:sz w:val="18"/>
                <w:szCs w:val="18"/>
                <w:lang w:val="ro-RO"/>
              </w:rPr>
            </w:pPr>
          </w:p>
        </w:tc>
        <w:tc>
          <w:tcPr>
            <w:tcW w:w="979" w:type="pct"/>
          </w:tcPr>
          <w:p w14:paraId="1F08AD2A" w14:textId="1EF9F24E" w:rsidR="00E84812" w:rsidRPr="008804D1" w:rsidRDefault="00E84812"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Pr="00D674EA">
              <w:rPr>
                <w:b/>
                <w:bCs/>
                <w:color w:val="000000" w:themeColor="text1"/>
                <w:sz w:val="18"/>
                <w:szCs w:val="18"/>
                <w:lang w:val="ro-RO"/>
              </w:rPr>
              <w:t>4.</w:t>
            </w:r>
            <w:r w:rsidRPr="00D674EA">
              <w:rPr>
                <w:b/>
                <w:color w:val="000000" w:themeColor="text1"/>
                <w:sz w:val="18"/>
                <w:szCs w:val="18"/>
                <w:lang w:val="ro-RO"/>
              </w:rPr>
              <w:t>2.2.</w:t>
            </w:r>
            <w:r w:rsidRPr="008804D1">
              <w:rPr>
                <w:color w:val="000000" w:themeColor="text1"/>
                <w:sz w:val="18"/>
                <w:szCs w:val="18"/>
                <w:lang w:val="ro-RO"/>
              </w:rPr>
              <w:t xml:space="preserve"> </w:t>
            </w:r>
          </w:p>
          <w:p w14:paraId="2AE7E9B8" w14:textId="3AB647EB" w:rsidR="00E84812" w:rsidRPr="008804D1" w:rsidRDefault="00E84812" w:rsidP="0038136B">
            <w:pPr>
              <w:ind w:firstLine="0"/>
              <w:rPr>
                <w:b/>
                <w:sz w:val="18"/>
                <w:szCs w:val="18"/>
                <w:lang w:val="ro-RO"/>
              </w:rPr>
            </w:pPr>
            <w:r w:rsidRPr="008804D1">
              <w:rPr>
                <w:color w:val="000000" w:themeColor="text1"/>
                <w:sz w:val="18"/>
                <w:szCs w:val="18"/>
                <w:lang w:val="ro-RO"/>
              </w:rPr>
              <w:t>Implementarea unui mecanism consolidat de procesare</w:t>
            </w:r>
            <w:r w:rsidR="00D45CD2">
              <w:rPr>
                <w:color w:val="000000" w:themeColor="text1"/>
                <w:sz w:val="18"/>
                <w:szCs w:val="18"/>
                <w:lang w:val="ro-RO"/>
              </w:rPr>
              <w:t xml:space="preserve"> </w:t>
            </w:r>
            <w:r w:rsidRPr="008804D1">
              <w:rPr>
                <w:color w:val="000000" w:themeColor="text1"/>
                <w:sz w:val="18"/>
                <w:szCs w:val="18"/>
                <w:lang w:val="ro-RO"/>
              </w:rPr>
              <w:t>a cererilor de azil din anul 202</w:t>
            </w:r>
            <w:r w:rsidR="0038136B">
              <w:rPr>
                <w:color w:val="000000" w:themeColor="text1"/>
                <w:sz w:val="18"/>
                <w:szCs w:val="18"/>
                <w:lang w:val="ro-RO"/>
              </w:rPr>
              <w:t>6</w:t>
            </w:r>
          </w:p>
        </w:tc>
        <w:tc>
          <w:tcPr>
            <w:tcW w:w="620" w:type="pct"/>
          </w:tcPr>
          <w:p w14:paraId="1DFDF9EF" w14:textId="334046A3" w:rsidR="00E84812" w:rsidRPr="008804D1" w:rsidRDefault="00E84812" w:rsidP="0038136B">
            <w:pPr>
              <w:ind w:firstLine="0"/>
              <w:rPr>
                <w:sz w:val="18"/>
                <w:szCs w:val="18"/>
                <w:lang w:val="ro-RO"/>
              </w:rPr>
            </w:pPr>
            <w:r w:rsidRPr="008804D1">
              <w:rPr>
                <w:color w:val="000000" w:themeColor="text1"/>
                <w:sz w:val="18"/>
                <w:szCs w:val="18"/>
                <w:shd w:val="clear" w:color="auto" w:fill="FFFFFF"/>
                <w:lang w:val="ro-RO"/>
              </w:rPr>
              <w:t xml:space="preserve">Mecanism consolidat în proporție de </w:t>
            </w:r>
            <w:r w:rsidR="0038136B">
              <w:rPr>
                <w:color w:val="000000" w:themeColor="text1"/>
                <w:sz w:val="18"/>
                <w:szCs w:val="18"/>
                <w:shd w:val="clear" w:color="auto" w:fill="FFFFFF"/>
                <w:lang w:val="ro-RO"/>
              </w:rPr>
              <w:t>100</w:t>
            </w:r>
            <w:r w:rsidRPr="008804D1">
              <w:rPr>
                <w:color w:val="000000" w:themeColor="text1"/>
                <w:sz w:val="18"/>
                <w:szCs w:val="18"/>
                <w:shd w:val="clear" w:color="auto" w:fill="FFFFFF"/>
                <w:lang w:val="ro-RO"/>
              </w:rPr>
              <w:t>%</w:t>
            </w:r>
          </w:p>
        </w:tc>
        <w:tc>
          <w:tcPr>
            <w:tcW w:w="347" w:type="pct"/>
          </w:tcPr>
          <w:p w14:paraId="336A013E" w14:textId="77777777" w:rsidR="00E84812" w:rsidRPr="008804D1" w:rsidRDefault="00E84812" w:rsidP="008F2D38">
            <w:pPr>
              <w:ind w:firstLine="0"/>
              <w:jc w:val="center"/>
              <w:rPr>
                <w:sz w:val="18"/>
                <w:szCs w:val="18"/>
                <w:lang w:val="ro-RO"/>
              </w:rPr>
            </w:pPr>
            <w:r w:rsidRPr="008804D1">
              <w:rPr>
                <w:color w:val="000000" w:themeColor="text1"/>
                <w:sz w:val="18"/>
                <w:szCs w:val="18"/>
                <w:lang w:val="ro-RO"/>
              </w:rPr>
              <w:t>35%</w:t>
            </w:r>
          </w:p>
        </w:tc>
        <w:tc>
          <w:tcPr>
            <w:tcW w:w="300" w:type="pct"/>
          </w:tcPr>
          <w:p w14:paraId="04BE82F1" w14:textId="681010B8" w:rsidR="00E84812" w:rsidRPr="008804D1" w:rsidRDefault="0038136B" w:rsidP="008F2D38">
            <w:pPr>
              <w:ind w:firstLine="0"/>
              <w:jc w:val="center"/>
              <w:rPr>
                <w:sz w:val="18"/>
                <w:szCs w:val="18"/>
                <w:lang w:val="ro-RO"/>
              </w:rPr>
            </w:pPr>
            <w:r>
              <w:rPr>
                <w:color w:val="000000" w:themeColor="text1"/>
                <w:sz w:val="18"/>
                <w:szCs w:val="18"/>
                <w:lang w:val="ro-RO"/>
              </w:rPr>
              <w:t>100</w:t>
            </w:r>
            <w:r w:rsidR="00E84812" w:rsidRPr="008804D1">
              <w:rPr>
                <w:color w:val="000000" w:themeColor="text1"/>
                <w:sz w:val="18"/>
                <w:szCs w:val="18"/>
                <w:lang w:val="ro-RO"/>
              </w:rPr>
              <w:t>%</w:t>
            </w:r>
          </w:p>
        </w:tc>
      </w:tr>
      <w:tr w:rsidR="0038136B" w:rsidRPr="008804D1" w14:paraId="3A235061" w14:textId="77777777" w:rsidTr="0038136B">
        <w:tc>
          <w:tcPr>
            <w:tcW w:w="756" w:type="pct"/>
            <w:vMerge/>
          </w:tcPr>
          <w:p w14:paraId="10B401E2" w14:textId="77777777" w:rsidR="0038136B" w:rsidRPr="008804D1" w:rsidRDefault="0038136B" w:rsidP="00124003">
            <w:pPr>
              <w:ind w:firstLine="0"/>
              <w:rPr>
                <w:b/>
                <w:color w:val="000000" w:themeColor="text1"/>
                <w:sz w:val="18"/>
                <w:szCs w:val="18"/>
                <w:lang w:val="ro-RO"/>
              </w:rPr>
            </w:pPr>
          </w:p>
        </w:tc>
        <w:tc>
          <w:tcPr>
            <w:tcW w:w="574" w:type="pct"/>
            <w:vMerge/>
          </w:tcPr>
          <w:p w14:paraId="64B8FFBC" w14:textId="77777777" w:rsidR="0038136B" w:rsidRPr="008804D1" w:rsidRDefault="0038136B" w:rsidP="00124003">
            <w:pPr>
              <w:ind w:firstLine="0"/>
              <w:rPr>
                <w:color w:val="000000" w:themeColor="text1"/>
                <w:sz w:val="18"/>
                <w:szCs w:val="18"/>
                <w:lang w:val="ro-RO"/>
              </w:rPr>
            </w:pPr>
          </w:p>
        </w:tc>
        <w:tc>
          <w:tcPr>
            <w:tcW w:w="472" w:type="pct"/>
            <w:vMerge/>
          </w:tcPr>
          <w:p w14:paraId="2837B7D3" w14:textId="77777777" w:rsidR="0038136B" w:rsidRPr="008804D1" w:rsidRDefault="0038136B" w:rsidP="008F2D38">
            <w:pPr>
              <w:ind w:firstLine="0"/>
              <w:jc w:val="center"/>
              <w:rPr>
                <w:sz w:val="18"/>
                <w:szCs w:val="18"/>
                <w:lang w:val="ro-RO"/>
              </w:rPr>
            </w:pPr>
          </w:p>
        </w:tc>
        <w:tc>
          <w:tcPr>
            <w:tcW w:w="354" w:type="pct"/>
            <w:vMerge/>
          </w:tcPr>
          <w:p w14:paraId="7C93DC09" w14:textId="77777777" w:rsidR="0038136B" w:rsidRPr="008804D1" w:rsidRDefault="0038136B" w:rsidP="008F2D38">
            <w:pPr>
              <w:ind w:firstLine="0"/>
              <w:jc w:val="center"/>
              <w:rPr>
                <w:color w:val="000000" w:themeColor="text1"/>
                <w:sz w:val="18"/>
                <w:szCs w:val="18"/>
                <w:lang w:val="ro-RO"/>
              </w:rPr>
            </w:pPr>
          </w:p>
        </w:tc>
        <w:tc>
          <w:tcPr>
            <w:tcW w:w="300" w:type="pct"/>
            <w:vMerge/>
          </w:tcPr>
          <w:p w14:paraId="4F6D42EC" w14:textId="77777777" w:rsidR="0038136B" w:rsidRPr="008804D1" w:rsidRDefault="0038136B" w:rsidP="008F2D38">
            <w:pPr>
              <w:ind w:firstLine="0"/>
              <w:jc w:val="center"/>
              <w:rPr>
                <w:color w:val="000000" w:themeColor="text1"/>
                <w:sz w:val="18"/>
                <w:szCs w:val="18"/>
                <w:lang w:val="ro-RO"/>
              </w:rPr>
            </w:pPr>
          </w:p>
        </w:tc>
        <w:tc>
          <w:tcPr>
            <w:tcW w:w="300" w:type="pct"/>
            <w:vMerge/>
          </w:tcPr>
          <w:p w14:paraId="2DAD491A" w14:textId="77777777" w:rsidR="0038136B" w:rsidRPr="008804D1" w:rsidRDefault="0038136B" w:rsidP="008F2D38">
            <w:pPr>
              <w:ind w:firstLine="0"/>
              <w:jc w:val="center"/>
              <w:rPr>
                <w:color w:val="000000" w:themeColor="text1"/>
                <w:sz w:val="18"/>
                <w:szCs w:val="18"/>
                <w:lang w:val="ro-RO"/>
              </w:rPr>
            </w:pPr>
          </w:p>
        </w:tc>
        <w:tc>
          <w:tcPr>
            <w:tcW w:w="979" w:type="pct"/>
          </w:tcPr>
          <w:p w14:paraId="6BDA3D77" w14:textId="789DDEA3" w:rsidR="0038136B" w:rsidRPr="008804D1" w:rsidRDefault="0038136B"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D674EA">
              <w:rPr>
                <w:b/>
                <w:sz w:val="18"/>
                <w:szCs w:val="18"/>
                <w:lang w:val="ro-RO"/>
              </w:rPr>
              <w:t xml:space="preserve">nr. </w:t>
            </w:r>
            <w:r w:rsidRPr="00D674EA">
              <w:rPr>
                <w:b/>
                <w:bCs/>
                <w:color w:val="000000" w:themeColor="text1"/>
                <w:sz w:val="18"/>
                <w:szCs w:val="18"/>
                <w:lang w:val="ro-RO"/>
              </w:rPr>
              <w:t>4.</w:t>
            </w:r>
            <w:r w:rsidRPr="00D674EA">
              <w:rPr>
                <w:b/>
                <w:color w:val="000000" w:themeColor="text1"/>
                <w:sz w:val="18"/>
                <w:szCs w:val="18"/>
                <w:lang w:val="ro-RO"/>
              </w:rPr>
              <w:t>2.</w:t>
            </w:r>
            <w:r w:rsidR="00D674EA" w:rsidRPr="00D674EA">
              <w:rPr>
                <w:b/>
                <w:color w:val="000000" w:themeColor="text1"/>
                <w:sz w:val="18"/>
                <w:szCs w:val="18"/>
                <w:lang w:val="ro-RO"/>
              </w:rPr>
              <w:t>3</w:t>
            </w:r>
            <w:r w:rsidRPr="00D674EA">
              <w:rPr>
                <w:b/>
                <w:color w:val="000000" w:themeColor="text1"/>
                <w:sz w:val="18"/>
                <w:szCs w:val="18"/>
                <w:lang w:val="ro-RO"/>
              </w:rPr>
              <w:t>.</w:t>
            </w:r>
            <w:r w:rsidRPr="008804D1">
              <w:rPr>
                <w:color w:val="000000" w:themeColor="text1"/>
                <w:sz w:val="18"/>
                <w:szCs w:val="18"/>
                <w:lang w:val="ro-RO"/>
              </w:rPr>
              <w:t xml:space="preserve"> </w:t>
            </w:r>
          </w:p>
          <w:p w14:paraId="2E74E1F6" w14:textId="38574972" w:rsidR="0038136B" w:rsidRPr="008804D1" w:rsidRDefault="0038136B" w:rsidP="00F03F07">
            <w:pPr>
              <w:ind w:firstLine="0"/>
              <w:rPr>
                <w:b/>
                <w:bCs/>
                <w:color w:val="000000" w:themeColor="text1"/>
                <w:sz w:val="18"/>
                <w:szCs w:val="18"/>
                <w:lang w:val="ro-RO"/>
              </w:rPr>
            </w:pPr>
            <w:r w:rsidRPr="008804D1">
              <w:rPr>
                <w:color w:val="000000" w:themeColor="text1"/>
                <w:sz w:val="18"/>
                <w:szCs w:val="18"/>
                <w:lang w:val="ro-RO"/>
              </w:rPr>
              <w:t xml:space="preserve">Îmbunătățirea condițiilor de recepție și asistență pentru solicitanții de azil </w:t>
            </w:r>
            <w:r w:rsidR="00415E10">
              <w:rPr>
                <w:sz w:val="18"/>
                <w:szCs w:val="18"/>
                <w:lang w:val="ro-RO"/>
              </w:rPr>
              <w:t xml:space="preserve">până </w:t>
            </w:r>
            <w:r w:rsidR="00F03F07">
              <w:rPr>
                <w:sz w:val="18"/>
                <w:szCs w:val="18"/>
                <w:lang w:val="ro-RO"/>
              </w:rPr>
              <w:t>la</w:t>
            </w:r>
            <w:r w:rsidRPr="008804D1">
              <w:rPr>
                <w:color w:val="000000" w:themeColor="text1"/>
                <w:sz w:val="18"/>
                <w:szCs w:val="18"/>
                <w:lang w:val="ro-RO"/>
              </w:rPr>
              <w:t xml:space="preserve"> finele anului 2025</w:t>
            </w:r>
          </w:p>
        </w:tc>
        <w:tc>
          <w:tcPr>
            <w:tcW w:w="620" w:type="pct"/>
          </w:tcPr>
          <w:p w14:paraId="550D6B37" w14:textId="0A545EAE" w:rsidR="0038136B" w:rsidRPr="008804D1" w:rsidRDefault="0038136B" w:rsidP="00F03F07">
            <w:pPr>
              <w:ind w:firstLine="0"/>
              <w:rPr>
                <w:color w:val="000000" w:themeColor="text1"/>
                <w:sz w:val="18"/>
                <w:szCs w:val="18"/>
                <w:shd w:val="clear" w:color="auto" w:fill="FFFFFF"/>
                <w:lang w:val="ro-RO"/>
              </w:rPr>
            </w:pPr>
            <w:r>
              <w:rPr>
                <w:color w:val="000000" w:themeColor="text1"/>
                <w:sz w:val="18"/>
                <w:szCs w:val="18"/>
                <w:shd w:val="clear" w:color="auto" w:fill="FFFFFF"/>
                <w:lang w:val="ro-RO"/>
              </w:rPr>
              <w:t>Cel puțin 5 servicii no</w:t>
            </w:r>
            <w:r w:rsidR="00F03F07">
              <w:rPr>
                <w:color w:val="000000" w:themeColor="text1"/>
                <w:sz w:val="18"/>
                <w:szCs w:val="18"/>
                <w:shd w:val="clear" w:color="auto" w:fill="FFFFFF"/>
                <w:lang w:val="ro-RO"/>
              </w:rPr>
              <w:t>u-</w:t>
            </w:r>
            <w:r>
              <w:rPr>
                <w:color w:val="000000" w:themeColor="text1"/>
                <w:sz w:val="18"/>
                <w:szCs w:val="18"/>
                <w:shd w:val="clear" w:color="auto" w:fill="FFFFFF"/>
                <w:lang w:val="ro-RO"/>
              </w:rPr>
              <w:t>create</w:t>
            </w:r>
          </w:p>
        </w:tc>
        <w:tc>
          <w:tcPr>
            <w:tcW w:w="347" w:type="pct"/>
          </w:tcPr>
          <w:p w14:paraId="7ED6F671" w14:textId="63526181" w:rsidR="0038136B" w:rsidRPr="008804D1" w:rsidRDefault="0038136B" w:rsidP="008F2D38">
            <w:pPr>
              <w:ind w:firstLine="0"/>
              <w:jc w:val="center"/>
              <w:rPr>
                <w:sz w:val="18"/>
                <w:szCs w:val="18"/>
                <w:lang w:val="ro-RO"/>
              </w:rPr>
            </w:pPr>
            <w:r>
              <w:rPr>
                <w:color w:val="000000" w:themeColor="text1"/>
                <w:sz w:val="18"/>
                <w:szCs w:val="18"/>
                <w:lang w:val="ro-RO"/>
              </w:rPr>
              <w:t>5</w:t>
            </w:r>
          </w:p>
        </w:tc>
        <w:tc>
          <w:tcPr>
            <w:tcW w:w="300" w:type="pct"/>
          </w:tcPr>
          <w:p w14:paraId="17B9489C" w14:textId="0B30E529" w:rsidR="0038136B" w:rsidRPr="008804D1" w:rsidRDefault="0038136B" w:rsidP="008F2D38">
            <w:pPr>
              <w:ind w:firstLine="0"/>
              <w:jc w:val="center"/>
              <w:rPr>
                <w:sz w:val="18"/>
                <w:szCs w:val="18"/>
                <w:lang w:val="ro-RO"/>
              </w:rPr>
            </w:pPr>
            <w:r>
              <w:rPr>
                <w:color w:val="000000" w:themeColor="text1"/>
                <w:sz w:val="18"/>
                <w:szCs w:val="18"/>
                <w:lang w:val="ro-RO"/>
              </w:rPr>
              <w:t>10</w:t>
            </w:r>
          </w:p>
        </w:tc>
      </w:tr>
      <w:tr w:rsidR="0038136B" w:rsidRPr="008804D1" w14:paraId="67A400E9" w14:textId="77777777" w:rsidTr="0038136B">
        <w:tc>
          <w:tcPr>
            <w:tcW w:w="756" w:type="pct"/>
            <w:vMerge/>
          </w:tcPr>
          <w:p w14:paraId="77CF6C8E" w14:textId="77777777" w:rsidR="0038136B" w:rsidRPr="008804D1" w:rsidRDefault="0038136B" w:rsidP="00124003">
            <w:pPr>
              <w:ind w:firstLine="0"/>
              <w:rPr>
                <w:b/>
                <w:color w:val="000000" w:themeColor="text1"/>
                <w:sz w:val="18"/>
                <w:szCs w:val="18"/>
                <w:lang w:val="ro-RO"/>
              </w:rPr>
            </w:pPr>
          </w:p>
        </w:tc>
        <w:tc>
          <w:tcPr>
            <w:tcW w:w="574" w:type="pct"/>
            <w:vMerge/>
          </w:tcPr>
          <w:p w14:paraId="6B848330" w14:textId="77777777" w:rsidR="0038136B" w:rsidRPr="008804D1" w:rsidRDefault="0038136B" w:rsidP="00124003">
            <w:pPr>
              <w:ind w:firstLine="0"/>
              <w:rPr>
                <w:color w:val="000000" w:themeColor="text1"/>
                <w:sz w:val="18"/>
                <w:szCs w:val="18"/>
                <w:lang w:val="ro-RO"/>
              </w:rPr>
            </w:pPr>
          </w:p>
        </w:tc>
        <w:tc>
          <w:tcPr>
            <w:tcW w:w="472" w:type="pct"/>
            <w:vMerge/>
          </w:tcPr>
          <w:p w14:paraId="55A9AF2A" w14:textId="77777777" w:rsidR="0038136B" w:rsidRPr="008804D1" w:rsidRDefault="0038136B" w:rsidP="008F2D38">
            <w:pPr>
              <w:ind w:firstLine="0"/>
              <w:jc w:val="center"/>
              <w:rPr>
                <w:sz w:val="18"/>
                <w:szCs w:val="18"/>
                <w:lang w:val="ro-RO"/>
              </w:rPr>
            </w:pPr>
          </w:p>
        </w:tc>
        <w:tc>
          <w:tcPr>
            <w:tcW w:w="354" w:type="pct"/>
            <w:vMerge/>
          </w:tcPr>
          <w:p w14:paraId="69B1B94B" w14:textId="77777777" w:rsidR="0038136B" w:rsidRPr="008804D1" w:rsidRDefault="0038136B" w:rsidP="008F2D38">
            <w:pPr>
              <w:ind w:firstLine="0"/>
              <w:jc w:val="center"/>
              <w:rPr>
                <w:color w:val="000000" w:themeColor="text1"/>
                <w:sz w:val="18"/>
                <w:szCs w:val="18"/>
                <w:lang w:val="ro-RO"/>
              </w:rPr>
            </w:pPr>
          </w:p>
        </w:tc>
        <w:tc>
          <w:tcPr>
            <w:tcW w:w="300" w:type="pct"/>
            <w:vMerge/>
          </w:tcPr>
          <w:p w14:paraId="621E66AF" w14:textId="77777777" w:rsidR="0038136B" w:rsidRPr="008804D1" w:rsidRDefault="0038136B" w:rsidP="008F2D38">
            <w:pPr>
              <w:ind w:firstLine="0"/>
              <w:jc w:val="center"/>
              <w:rPr>
                <w:color w:val="000000" w:themeColor="text1"/>
                <w:sz w:val="18"/>
                <w:szCs w:val="18"/>
                <w:lang w:val="ro-RO"/>
              </w:rPr>
            </w:pPr>
          </w:p>
        </w:tc>
        <w:tc>
          <w:tcPr>
            <w:tcW w:w="300" w:type="pct"/>
            <w:vMerge/>
          </w:tcPr>
          <w:p w14:paraId="43562BC1" w14:textId="77777777" w:rsidR="0038136B" w:rsidRPr="008804D1" w:rsidRDefault="0038136B" w:rsidP="008F2D38">
            <w:pPr>
              <w:ind w:firstLine="0"/>
              <w:jc w:val="center"/>
              <w:rPr>
                <w:color w:val="000000" w:themeColor="text1"/>
                <w:sz w:val="18"/>
                <w:szCs w:val="18"/>
                <w:lang w:val="ro-RO"/>
              </w:rPr>
            </w:pPr>
          </w:p>
        </w:tc>
        <w:tc>
          <w:tcPr>
            <w:tcW w:w="979" w:type="pct"/>
          </w:tcPr>
          <w:p w14:paraId="5BD95F55" w14:textId="6A0FF25B" w:rsidR="0038136B" w:rsidRPr="008804D1" w:rsidRDefault="0038136B"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F03F07">
              <w:rPr>
                <w:b/>
                <w:sz w:val="18"/>
                <w:szCs w:val="18"/>
                <w:lang w:val="ro-RO"/>
              </w:rPr>
              <w:t xml:space="preserve">nr. </w:t>
            </w:r>
            <w:r w:rsidRPr="00F03F07">
              <w:rPr>
                <w:b/>
                <w:bCs/>
                <w:color w:val="000000" w:themeColor="text1"/>
                <w:sz w:val="18"/>
                <w:szCs w:val="18"/>
                <w:lang w:val="ro-RO"/>
              </w:rPr>
              <w:t>4.</w:t>
            </w:r>
            <w:r w:rsidRPr="00F03F07">
              <w:rPr>
                <w:b/>
                <w:color w:val="000000" w:themeColor="text1"/>
                <w:sz w:val="18"/>
                <w:szCs w:val="18"/>
                <w:lang w:val="ro-RO"/>
              </w:rPr>
              <w:t>2.</w:t>
            </w:r>
            <w:r w:rsidR="00D674EA">
              <w:rPr>
                <w:b/>
                <w:color w:val="000000" w:themeColor="text1"/>
                <w:sz w:val="18"/>
                <w:szCs w:val="18"/>
                <w:lang w:val="ro-RO"/>
              </w:rPr>
              <w:t>4</w:t>
            </w:r>
            <w:r w:rsidRPr="00F03F07">
              <w:rPr>
                <w:b/>
                <w:color w:val="000000" w:themeColor="text1"/>
                <w:sz w:val="18"/>
                <w:szCs w:val="18"/>
                <w:lang w:val="ro-RO"/>
              </w:rPr>
              <w:t>.</w:t>
            </w:r>
            <w:r w:rsidRPr="008804D1">
              <w:rPr>
                <w:color w:val="000000" w:themeColor="text1"/>
                <w:sz w:val="18"/>
                <w:szCs w:val="18"/>
                <w:lang w:val="ro-RO"/>
              </w:rPr>
              <w:t xml:space="preserve"> </w:t>
            </w:r>
          </w:p>
          <w:p w14:paraId="3D2B2003" w14:textId="4FD9AAA1" w:rsidR="0038136B" w:rsidRPr="008804D1" w:rsidRDefault="0038136B" w:rsidP="008F2D38">
            <w:pPr>
              <w:ind w:firstLine="0"/>
              <w:rPr>
                <w:b/>
                <w:bCs/>
                <w:color w:val="000000" w:themeColor="text1"/>
                <w:sz w:val="18"/>
                <w:szCs w:val="18"/>
                <w:lang w:val="ro-RO"/>
              </w:rPr>
            </w:pPr>
            <w:r w:rsidRPr="008804D1">
              <w:rPr>
                <w:color w:val="000000" w:themeColor="text1"/>
                <w:sz w:val="18"/>
                <w:szCs w:val="18"/>
                <w:lang w:val="ro-RO"/>
              </w:rPr>
              <w:t xml:space="preserve">Dezvoltarea mecanismului facilitator de reducere a apatridiei </w:t>
            </w:r>
            <w:r w:rsidR="00415E10">
              <w:rPr>
                <w:sz w:val="18"/>
                <w:szCs w:val="18"/>
                <w:lang w:val="ro-RO"/>
              </w:rPr>
              <w:t>până în</w:t>
            </w:r>
            <w:r w:rsidRPr="008804D1">
              <w:rPr>
                <w:color w:val="000000" w:themeColor="text1"/>
                <w:sz w:val="18"/>
                <w:szCs w:val="18"/>
                <w:lang w:val="ro-RO"/>
              </w:rPr>
              <w:t xml:space="preserve"> anul 2024</w:t>
            </w:r>
          </w:p>
        </w:tc>
        <w:tc>
          <w:tcPr>
            <w:tcW w:w="620" w:type="pct"/>
          </w:tcPr>
          <w:p w14:paraId="3A77EEA7" w14:textId="77777777" w:rsidR="0038136B" w:rsidRPr="008804D1" w:rsidRDefault="0038136B" w:rsidP="008F2D38">
            <w:pPr>
              <w:ind w:firstLine="0"/>
              <w:rPr>
                <w:color w:val="000000" w:themeColor="text1"/>
                <w:sz w:val="18"/>
                <w:szCs w:val="18"/>
                <w:shd w:val="clear" w:color="auto" w:fill="FFFFFF"/>
                <w:lang w:val="ro-RO"/>
              </w:rPr>
            </w:pPr>
            <w:r w:rsidRPr="008804D1">
              <w:rPr>
                <w:color w:val="000000" w:themeColor="text1"/>
                <w:sz w:val="18"/>
                <w:szCs w:val="18"/>
                <w:shd w:val="clear" w:color="auto" w:fill="FFFFFF"/>
                <w:lang w:val="ro-RO"/>
              </w:rPr>
              <w:t>Diminuarea cu cel puțin 10% a numărului de apatrizi</w:t>
            </w:r>
          </w:p>
        </w:tc>
        <w:tc>
          <w:tcPr>
            <w:tcW w:w="347" w:type="pct"/>
          </w:tcPr>
          <w:p w14:paraId="260B5529"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1BCECD3B" w14:textId="77777777" w:rsidR="0038136B" w:rsidRPr="008804D1" w:rsidRDefault="0038136B" w:rsidP="008F2D38">
            <w:pPr>
              <w:ind w:firstLine="0"/>
              <w:jc w:val="center"/>
              <w:rPr>
                <w:sz w:val="18"/>
                <w:szCs w:val="18"/>
                <w:lang w:val="ro-RO"/>
              </w:rPr>
            </w:pPr>
            <w:r w:rsidRPr="008804D1">
              <w:rPr>
                <w:sz w:val="18"/>
                <w:szCs w:val="18"/>
                <w:lang w:val="ro-RO"/>
              </w:rPr>
              <w:t>10</w:t>
            </w:r>
          </w:p>
        </w:tc>
      </w:tr>
      <w:tr w:rsidR="0038136B" w:rsidRPr="008804D1" w14:paraId="23D3396B" w14:textId="77777777" w:rsidTr="0038136B">
        <w:tc>
          <w:tcPr>
            <w:tcW w:w="756" w:type="pct"/>
            <w:vMerge w:val="restart"/>
          </w:tcPr>
          <w:p w14:paraId="19C3D87E" w14:textId="2CF6065E" w:rsidR="0038136B" w:rsidRPr="008804D1" w:rsidRDefault="0038136B" w:rsidP="00124003">
            <w:pPr>
              <w:ind w:firstLine="0"/>
              <w:rPr>
                <w:color w:val="000000" w:themeColor="text1"/>
                <w:sz w:val="18"/>
                <w:szCs w:val="18"/>
                <w:lang w:val="ro-RO"/>
              </w:rPr>
            </w:pPr>
            <w:r w:rsidRPr="008804D1">
              <w:rPr>
                <w:b/>
                <w:color w:val="000000" w:themeColor="text1"/>
                <w:sz w:val="18"/>
                <w:szCs w:val="18"/>
                <w:lang w:val="ro-RO"/>
              </w:rPr>
              <w:t xml:space="preserve">Obiectivul general </w:t>
            </w:r>
            <w:r w:rsidRPr="008804D1">
              <w:rPr>
                <w:b/>
                <w:sz w:val="18"/>
                <w:szCs w:val="18"/>
                <w:lang w:val="ro-RO"/>
              </w:rPr>
              <w:t xml:space="preserve">nr. </w:t>
            </w:r>
            <w:r>
              <w:rPr>
                <w:b/>
                <w:color w:val="000000" w:themeColor="text1"/>
                <w:sz w:val="18"/>
                <w:szCs w:val="18"/>
                <w:lang w:val="ro-RO"/>
              </w:rPr>
              <w:t>4.3.</w:t>
            </w:r>
            <w:r w:rsidRPr="008804D1">
              <w:rPr>
                <w:b/>
                <w:color w:val="000000" w:themeColor="text1"/>
                <w:sz w:val="18"/>
                <w:szCs w:val="18"/>
                <w:lang w:val="ro-RO"/>
              </w:rPr>
              <w:t xml:space="preserve"> </w:t>
            </w:r>
            <w:r w:rsidRPr="008804D1">
              <w:rPr>
                <w:color w:val="000000" w:themeColor="text1"/>
                <w:sz w:val="18"/>
                <w:szCs w:val="18"/>
                <w:lang w:val="ro-RO"/>
              </w:rPr>
              <w:t>Implementarea și consolidarea mecanismului de integrare a străinilor</w:t>
            </w:r>
          </w:p>
        </w:tc>
        <w:tc>
          <w:tcPr>
            <w:tcW w:w="574" w:type="pct"/>
            <w:vMerge w:val="restart"/>
          </w:tcPr>
          <w:p w14:paraId="09551831" w14:textId="77777777" w:rsidR="0038136B" w:rsidRPr="008804D1" w:rsidRDefault="0038136B" w:rsidP="00124003">
            <w:pPr>
              <w:ind w:firstLine="0"/>
              <w:rPr>
                <w:color w:val="000000" w:themeColor="text1"/>
                <w:sz w:val="18"/>
                <w:szCs w:val="18"/>
                <w:lang w:val="ro-RO"/>
              </w:rPr>
            </w:pPr>
            <w:r w:rsidRPr="008804D1">
              <w:rPr>
                <w:color w:val="000000" w:themeColor="text1"/>
                <w:sz w:val="18"/>
                <w:szCs w:val="18"/>
                <w:lang w:val="ro-RO"/>
              </w:rPr>
              <w:t xml:space="preserve">Asigurarea accesului la sistemul de integrare a cel puțin 15%, din numărul solicitanților </w:t>
            </w:r>
          </w:p>
        </w:tc>
        <w:tc>
          <w:tcPr>
            <w:tcW w:w="472" w:type="pct"/>
            <w:vMerge w:val="restart"/>
          </w:tcPr>
          <w:p w14:paraId="677B4603" w14:textId="77777777" w:rsidR="0038136B" w:rsidRDefault="0038136B" w:rsidP="00D406CC">
            <w:pPr>
              <w:ind w:firstLine="0"/>
              <w:jc w:val="center"/>
              <w:rPr>
                <w:sz w:val="18"/>
                <w:szCs w:val="18"/>
                <w:lang w:val="ro-RO"/>
              </w:rPr>
            </w:pPr>
            <w:r w:rsidRPr="00B55FFD">
              <w:rPr>
                <w:sz w:val="18"/>
                <w:szCs w:val="18"/>
                <w:lang w:val="ro-RO"/>
              </w:rPr>
              <w:t xml:space="preserve">Ministerul Afacerilor Interne </w:t>
            </w:r>
          </w:p>
          <w:p w14:paraId="208DCF0B" w14:textId="2A931437" w:rsidR="0038136B" w:rsidRPr="008804D1" w:rsidRDefault="0038136B" w:rsidP="008F2D38">
            <w:pPr>
              <w:ind w:firstLine="0"/>
              <w:jc w:val="center"/>
              <w:rPr>
                <w:sz w:val="18"/>
                <w:szCs w:val="18"/>
                <w:lang w:val="ro-RO"/>
              </w:rPr>
            </w:pPr>
          </w:p>
        </w:tc>
        <w:tc>
          <w:tcPr>
            <w:tcW w:w="354" w:type="pct"/>
            <w:vMerge w:val="restart"/>
          </w:tcPr>
          <w:p w14:paraId="7B4C9828" w14:textId="77777777" w:rsidR="0038136B" w:rsidRPr="008804D1" w:rsidRDefault="0038136B" w:rsidP="008F2D38">
            <w:pPr>
              <w:ind w:firstLine="0"/>
              <w:jc w:val="center"/>
              <w:rPr>
                <w:color w:val="000000" w:themeColor="text1"/>
                <w:sz w:val="18"/>
                <w:szCs w:val="18"/>
                <w:lang w:val="ro-RO"/>
              </w:rPr>
            </w:pPr>
            <w:r w:rsidRPr="008804D1">
              <w:rPr>
                <w:color w:val="000000" w:themeColor="text1"/>
                <w:sz w:val="18"/>
                <w:szCs w:val="18"/>
                <w:lang w:val="ro-RO"/>
              </w:rPr>
              <w:t>20%</w:t>
            </w:r>
          </w:p>
        </w:tc>
        <w:tc>
          <w:tcPr>
            <w:tcW w:w="300" w:type="pct"/>
            <w:vMerge w:val="restart"/>
          </w:tcPr>
          <w:p w14:paraId="44763B74" w14:textId="77777777" w:rsidR="0038136B" w:rsidRPr="008804D1" w:rsidRDefault="0038136B" w:rsidP="008F2D38">
            <w:pPr>
              <w:ind w:firstLine="0"/>
              <w:jc w:val="center"/>
              <w:rPr>
                <w:color w:val="000000" w:themeColor="text1"/>
                <w:sz w:val="18"/>
                <w:szCs w:val="18"/>
                <w:lang w:val="ro-RO"/>
              </w:rPr>
            </w:pPr>
            <w:r w:rsidRPr="008804D1">
              <w:rPr>
                <w:color w:val="000000" w:themeColor="text1"/>
                <w:sz w:val="18"/>
                <w:szCs w:val="18"/>
                <w:lang w:val="ro-RO"/>
              </w:rPr>
              <w:t>35%</w:t>
            </w:r>
          </w:p>
        </w:tc>
        <w:tc>
          <w:tcPr>
            <w:tcW w:w="300" w:type="pct"/>
            <w:vMerge w:val="restart"/>
          </w:tcPr>
          <w:p w14:paraId="06D3B3D3" w14:textId="77777777" w:rsidR="0038136B" w:rsidRPr="008804D1" w:rsidRDefault="0038136B" w:rsidP="008F2D38">
            <w:pPr>
              <w:ind w:firstLine="0"/>
              <w:jc w:val="center"/>
              <w:rPr>
                <w:color w:val="000000" w:themeColor="text1"/>
                <w:sz w:val="18"/>
                <w:szCs w:val="18"/>
                <w:lang w:val="ro-RO"/>
              </w:rPr>
            </w:pPr>
            <w:r w:rsidRPr="008804D1">
              <w:rPr>
                <w:color w:val="000000" w:themeColor="text1"/>
                <w:sz w:val="18"/>
                <w:szCs w:val="18"/>
                <w:lang w:val="ro-RO"/>
              </w:rPr>
              <w:t>50%</w:t>
            </w:r>
          </w:p>
        </w:tc>
        <w:tc>
          <w:tcPr>
            <w:tcW w:w="979" w:type="pct"/>
          </w:tcPr>
          <w:p w14:paraId="02A66199" w14:textId="61C0EBDC" w:rsidR="0038136B" w:rsidRPr="008804D1" w:rsidRDefault="0038136B" w:rsidP="008F2D38">
            <w:pPr>
              <w:ind w:firstLine="0"/>
              <w:rPr>
                <w:sz w:val="18"/>
                <w:szCs w:val="18"/>
                <w:lang w:val="ro-RO"/>
              </w:rPr>
            </w:pPr>
            <w:r w:rsidRPr="008804D1">
              <w:rPr>
                <w:b/>
                <w:bCs/>
                <w:sz w:val="18"/>
                <w:szCs w:val="18"/>
                <w:lang w:val="ro-RO"/>
              </w:rPr>
              <w:t>Obiectiv</w:t>
            </w:r>
            <w:r w:rsidR="00F03F07">
              <w:rPr>
                <w:b/>
                <w:bCs/>
                <w:sz w:val="18"/>
                <w:szCs w:val="18"/>
                <w:lang w:val="ro-RO"/>
              </w:rPr>
              <w:t>ul</w:t>
            </w:r>
            <w:r w:rsidRPr="008804D1">
              <w:rPr>
                <w:b/>
                <w:bCs/>
                <w:sz w:val="18"/>
                <w:szCs w:val="18"/>
                <w:lang w:val="ro-RO"/>
              </w:rPr>
              <w:t xml:space="preserve"> specific </w:t>
            </w:r>
            <w:r w:rsidRPr="008804D1">
              <w:rPr>
                <w:b/>
                <w:sz w:val="18"/>
                <w:szCs w:val="18"/>
                <w:lang w:val="ro-RO"/>
              </w:rPr>
              <w:t xml:space="preserve">nr. </w:t>
            </w:r>
            <w:r w:rsidRPr="00D674EA">
              <w:rPr>
                <w:b/>
                <w:bCs/>
                <w:sz w:val="18"/>
                <w:szCs w:val="18"/>
                <w:lang w:val="ro-RO"/>
              </w:rPr>
              <w:t>4.3.1</w:t>
            </w:r>
            <w:r w:rsidRPr="00D674EA">
              <w:rPr>
                <w:b/>
                <w:sz w:val="18"/>
                <w:szCs w:val="18"/>
                <w:lang w:val="ro-RO"/>
              </w:rPr>
              <w:t>.</w:t>
            </w:r>
          </w:p>
          <w:p w14:paraId="43FAEA0C" w14:textId="2211AC01" w:rsidR="0038136B" w:rsidRPr="008804D1" w:rsidRDefault="0038136B" w:rsidP="008F2D38">
            <w:pPr>
              <w:ind w:firstLine="0"/>
              <w:rPr>
                <w:b/>
                <w:bCs/>
                <w:color w:val="000000" w:themeColor="text1"/>
                <w:sz w:val="18"/>
                <w:szCs w:val="18"/>
                <w:lang w:val="ro-RO"/>
              </w:rPr>
            </w:pPr>
            <w:r>
              <w:rPr>
                <w:sz w:val="18"/>
                <w:szCs w:val="18"/>
                <w:lang w:val="ro-RO"/>
              </w:rPr>
              <w:t>Revizuirea</w:t>
            </w:r>
            <w:r w:rsidRPr="008804D1">
              <w:rPr>
                <w:sz w:val="18"/>
                <w:szCs w:val="18"/>
                <w:lang w:val="ro-RO"/>
              </w:rPr>
              <w:t xml:space="preserve"> mecanismelor de integrare a străinilor, inclusiv sensibile la gen până la finele anului 2025</w:t>
            </w:r>
          </w:p>
        </w:tc>
        <w:tc>
          <w:tcPr>
            <w:tcW w:w="620" w:type="pct"/>
          </w:tcPr>
          <w:p w14:paraId="0BF1A26F" w14:textId="5C24914D" w:rsidR="0038136B" w:rsidRPr="008804D1" w:rsidRDefault="0038136B" w:rsidP="008F2D38">
            <w:pPr>
              <w:ind w:firstLine="0"/>
              <w:rPr>
                <w:color w:val="000000" w:themeColor="text1"/>
                <w:sz w:val="18"/>
                <w:szCs w:val="18"/>
                <w:shd w:val="clear" w:color="auto" w:fill="FFFFFF"/>
                <w:lang w:val="ro-RO"/>
              </w:rPr>
            </w:pPr>
            <w:r w:rsidRPr="008804D1">
              <w:rPr>
                <w:color w:val="000000" w:themeColor="text1"/>
                <w:sz w:val="18"/>
                <w:szCs w:val="18"/>
                <w:shd w:val="clear" w:color="auto" w:fill="FFFFFF"/>
                <w:lang w:val="ro-RO"/>
              </w:rPr>
              <w:t xml:space="preserve">Mecanism </w:t>
            </w:r>
            <w:r>
              <w:rPr>
                <w:color w:val="000000" w:themeColor="text1"/>
                <w:sz w:val="18"/>
                <w:szCs w:val="18"/>
                <w:shd w:val="clear" w:color="auto" w:fill="FFFFFF"/>
                <w:lang w:val="ro-RO"/>
              </w:rPr>
              <w:t>revizuit</w:t>
            </w:r>
          </w:p>
        </w:tc>
        <w:tc>
          <w:tcPr>
            <w:tcW w:w="347" w:type="pct"/>
          </w:tcPr>
          <w:p w14:paraId="4FF13F29"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7510E2A1" w14:textId="01E72353" w:rsidR="0038136B" w:rsidRPr="008804D1" w:rsidRDefault="0038136B" w:rsidP="0038136B">
            <w:pPr>
              <w:ind w:firstLine="0"/>
              <w:jc w:val="center"/>
              <w:rPr>
                <w:sz w:val="18"/>
                <w:szCs w:val="18"/>
                <w:lang w:val="ro-RO"/>
              </w:rPr>
            </w:pPr>
            <w:r w:rsidRPr="008804D1">
              <w:rPr>
                <w:sz w:val="18"/>
                <w:szCs w:val="18"/>
                <w:lang w:val="ro-RO"/>
              </w:rPr>
              <w:t>1</w:t>
            </w:r>
          </w:p>
        </w:tc>
      </w:tr>
      <w:tr w:rsidR="0038136B" w:rsidRPr="008804D1" w14:paraId="5CE831B2" w14:textId="77777777" w:rsidTr="0038136B">
        <w:trPr>
          <w:trHeight w:val="828"/>
        </w:trPr>
        <w:tc>
          <w:tcPr>
            <w:tcW w:w="756" w:type="pct"/>
            <w:vMerge/>
          </w:tcPr>
          <w:p w14:paraId="402CFE19" w14:textId="77777777" w:rsidR="0038136B" w:rsidRPr="008804D1" w:rsidRDefault="0038136B" w:rsidP="00124003">
            <w:pPr>
              <w:ind w:firstLine="0"/>
              <w:rPr>
                <w:b/>
                <w:sz w:val="18"/>
                <w:szCs w:val="18"/>
                <w:lang w:val="ro-RO"/>
              </w:rPr>
            </w:pPr>
          </w:p>
        </w:tc>
        <w:tc>
          <w:tcPr>
            <w:tcW w:w="574" w:type="pct"/>
            <w:vMerge/>
          </w:tcPr>
          <w:p w14:paraId="191CEC1C" w14:textId="77777777" w:rsidR="0038136B" w:rsidRPr="008804D1" w:rsidRDefault="0038136B" w:rsidP="00124003">
            <w:pPr>
              <w:ind w:firstLine="0"/>
              <w:rPr>
                <w:bCs/>
                <w:sz w:val="18"/>
                <w:szCs w:val="18"/>
                <w:lang w:val="ro-RO"/>
              </w:rPr>
            </w:pPr>
          </w:p>
        </w:tc>
        <w:tc>
          <w:tcPr>
            <w:tcW w:w="472" w:type="pct"/>
            <w:vMerge/>
          </w:tcPr>
          <w:p w14:paraId="059ABEA6" w14:textId="77777777" w:rsidR="0038136B" w:rsidRPr="008804D1" w:rsidRDefault="0038136B" w:rsidP="00E84812">
            <w:pPr>
              <w:jc w:val="center"/>
              <w:rPr>
                <w:sz w:val="18"/>
                <w:szCs w:val="18"/>
                <w:lang w:val="ro-RO"/>
              </w:rPr>
            </w:pPr>
          </w:p>
        </w:tc>
        <w:tc>
          <w:tcPr>
            <w:tcW w:w="354" w:type="pct"/>
            <w:vMerge/>
          </w:tcPr>
          <w:p w14:paraId="1C909CEE" w14:textId="77777777" w:rsidR="0038136B" w:rsidRPr="008804D1" w:rsidRDefault="0038136B" w:rsidP="00E84812">
            <w:pPr>
              <w:jc w:val="center"/>
              <w:rPr>
                <w:sz w:val="18"/>
                <w:szCs w:val="18"/>
                <w:lang w:val="ro-RO"/>
              </w:rPr>
            </w:pPr>
          </w:p>
        </w:tc>
        <w:tc>
          <w:tcPr>
            <w:tcW w:w="300" w:type="pct"/>
            <w:vMerge/>
          </w:tcPr>
          <w:p w14:paraId="72E119E5" w14:textId="77777777" w:rsidR="0038136B" w:rsidRPr="008804D1" w:rsidRDefault="0038136B" w:rsidP="00E84812">
            <w:pPr>
              <w:jc w:val="center"/>
              <w:rPr>
                <w:sz w:val="18"/>
                <w:szCs w:val="18"/>
                <w:lang w:val="ro-RO"/>
              </w:rPr>
            </w:pPr>
          </w:p>
        </w:tc>
        <w:tc>
          <w:tcPr>
            <w:tcW w:w="300" w:type="pct"/>
            <w:vMerge/>
          </w:tcPr>
          <w:p w14:paraId="40AB5250" w14:textId="77777777" w:rsidR="0038136B" w:rsidRPr="008804D1" w:rsidRDefault="0038136B" w:rsidP="00E84812">
            <w:pPr>
              <w:ind w:left="176"/>
              <w:rPr>
                <w:b/>
                <w:sz w:val="18"/>
                <w:szCs w:val="18"/>
                <w:lang w:val="ro-RO"/>
              </w:rPr>
            </w:pPr>
          </w:p>
        </w:tc>
        <w:tc>
          <w:tcPr>
            <w:tcW w:w="979" w:type="pct"/>
          </w:tcPr>
          <w:p w14:paraId="0781A51A" w14:textId="7F3C9681" w:rsidR="0038136B" w:rsidRPr="008804D1" w:rsidRDefault="0038136B" w:rsidP="008F2D38">
            <w:pPr>
              <w:ind w:firstLine="0"/>
              <w:rPr>
                <w:sz w:val="18"/>
                <w:szCs w:val="18"/>
                <w:lang w:val="ro-RO"/>
              </w:rPr>
            </w:pPr>
            <w:r w:rsidRPr="008804D1">
              <w:rPr>
                <w:b/>
                <w:bCs/>
                <w:sz w:val="18"/>
                <w:szCs w:val="18"/>
                <w:lang w:val="ro-RO"/>
              </w:rPr>
              <w:t>Obiectiv</w:t>
            </w:r>
            <w:r w:rsidR="00F03F07">
              <w:rPr>
                <w:b/>
                <w:bCs/>
                <w:sz w:val="18"/>
                <w:szCs w:val="18"/>
                <w:lang w:val="ro-RO"/>
              </w:rPr>
              <w:t>ul</w:t>
            </w:r>
            <w:r w:rsidRPr="008804D1">
              <w:rPr>
                <w:b/>
                <w:bCs/>
                <w:sz w:val="18"/>
                <w:szCs w:val="18"/>
                <w:lang w:val="ro-RO"/>
              </w:rPr>
              <w:t xml:space="preserve"> specific </w:t>
            </w:r>
            <w:r w:rsidRPr="008804D1">
              <w:rPr>
                <w:b/>
                <w:sz w:val="18"/>
                <w:szCs w:val="18"/>
                <w:lang w:val="ro-RO"/>
              </w:rPr>
              <w:t xml:space="preserve">nr. </w:t>
            </w:r>
            <w:r w:rsidRPr="00D674EA">
              <w:rPr>
                <w:b/>
                <w:bCs/>
                <w:sz w:val="18"/>
                <w:szCs w:val="18"/>
                <w:lang w:val="ro-RO"/>
              </w:rPr>
              <w:t>4.3.</w:t>
            </w:r>
            <w:r w:rsidR="00D674EA" w:rsidRPr="00D674EA">
              <w:rPr>
                <w:b/>
                <w:bCs/>
                <w:sz w:val="18"/>
                <w:szCs w:val="18"/>
                <w:lang w:val="ro-RO"/>
              </w:rPr>
              <w:t>2</w:t>
            </w:r>
            <w:r w:rsidRPr="00D674EA">
              <w:rPr>
                <w:b/>
                <w:bCs/>
                <w:sz w:val="18"/>
                <w:szCs w:val="18"/>
                <w:lang w:val="ro-RO"/>
              </w:rPr>
              <w:t>.</w:t>
            </w:r>
            <w:r w:rsidRPr="008804D1">
              <w:rPr>
                <w:sz w:val="18"/>
                <w:szCs w:val="18"/>
                <w:lang w:val="ro-RO"/>
              </w:rPr>
              <w:t xml:space="preserve"> </w:t>
            </w:r>
          </w:p>
          <w:p w14:paraId="13A7885A" w14:textId="77777777" w:rsidR="0038136B" w:rsidRPr="008804D1" w:rsidRDefault="0038136B" w:rsidP="008F2D38">
            <w:pPr>
              <w:ind w:firstLine="0"/>
              <w:rPr>
                <w:sz w:val="18"/>
                <w:szCs w:val="18"/>
                <w:lang w:val="ro-RO"/>
              </w:rPr>
            </w:pPr>
            <w:r w:rsidRPr="008804D1">
              <w:rPr>
                <w:sz w:val="18"/>
                <w:szCs w:val="18"/>
                <w:lang w:val="ro-RO"/>
              </w:rPr>
              <w:t>Creșterea ponderii beneficiarilor de acces la servicii de integrare pentru migranţi până la finele anului 2025</w:t>
            </w:r>
          </w:p>
        </w:tc>
        <w:tc>
          <w:tcPr>
            <w:tcW w:w="620" w:type="pct"/>
          </w:tcPr>
          <w:p w14:paraId="1D269720" w14:textId="33271954" w:rsidR="0038136B" w:rsidRPr="008804D1" w:rsidRDefault="0038136B" w:rsidP="00F03F07">
            <w:pPr>
              <w:ind w:firstLine="0"/>
              <w:rPr>
                <w:sz w:val="18"/>
                <w:szCs w:val="18"/>
                <w:lang w:val="ro-RO"/>
              </w:rPr>
            </w:pPr>
            <w:r w:rsidRPr="008804D1">
              <w:rPr>
                <w:color w:val="000000" w:themeColor="text1"/>
                <w:sz w:val="18"/>
                <w:szCs w:val="18"/>
                <w:shd w:val="clear" w:color="auto" w:fill="FFFFFF"/>
                <w:lang w:val="ro-RO"/>
              </w:rPr>
              <w:t>Asigurarea accesibilității  a cel puțin 15% d</w:t>
            </w:r>
            <w:r w:rsidR="00F03F07">
              <w:rPr>
                <w:color w:val="000000" w:themeColor="text1"/>
                <w:sz w:val="18"/>
                <w:szCs w:val="18"/>
                <w:shd w:val="clear" w:color="auto" w:fill="FFFFFF"/>
                <w:lang w:val="ro-RO"/>
              </w:rPr>
              <w:t>in</w:t>
            </w:r>
            <w:r w:rsidRPr="008804D1">
              <w:rPr>
                <w:color w:val="000000" w:themeColor="text1"/>
                <w:sz w:val="18"/>
                <w:szCs w:val="18"/>
                <w:shd w:val="clear" w:color="auto" w:fill="FFFFFF"/>
                <w:lang w:val="ro-RO"/>
              </w:rPr>
              <w:t xml:space="preserve"> beneficiari</w:t>
            </w:r>
          </w:p>
        </w:tc>
        <w:tc>
          <w:tcPr>
            <w:tcW w:w="347" w:type="pct"/>
          </w:tcPr>
          <w:p w14:paraId="6C806377"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1474B8F4" w14:textId="77777777" w:rsidR="0038136B" w:rsidRPr="008804D1" w:rsidRDefault="0038136B" w:rsidP="008F2D38">
            <w:pPr>
              <w:ind w:firstLine="0"/>
              <w:jc w:val="center"/>
              <w:rPr>
                <w:sz w:val="18"/>
                <w:szCs w:val="18"/>
                <w:lang w:val="ro-RO"/>
              </w:rPr>
            </w:pPr>
            <w:r w:rsidRPr="008804D1">
              <w:rPr>
                <w:sz w:val="18"/>
                <w:szCs w:val="18"/>
                <w:lang w:val="ro-RO"/>
              </w:rPr>
              <w:t>15</w:t>
            </w:r>
          </w:p>
        </w:tc>
      </w:tr>
      <w:tr w:rsidR="0038136B" w:rsidRPr="008804D1" w14:paraId="37064683" w14:textId="77777777" w:rsidTr="0038136B">
        <w:tc>
          <w:tcPr>
            <w:tcW w:w="756" w:type="pct"/>
            <w:vMerge w:val="restart"/>
          </w:tcPr>
          <w:p w14:paraId="52C75753" w14:textId="11150644" w:rsidR="0038136B" w:rsidRPr="008804D1" w:rsidRDefault="0038136B" w:rsidP="00124003">
            <w:pPr>
              <w:ind w:firstLine="0"/>
              <w:rPr>
                <w:color w:val="000000" w:themeColor="text1"/>
                <w:sz w:val="18"/>
                <w:szCs w:val="18"/>
                <w:lang w:val="ro-RO"/>
              </w:rPr>
            </w:pPr>
            <w:r w:rsidRPr="008804D1">
              <w:rPr>
                <w:b/>
                <w:color w:val="000000" w:themeColor="text1"/>
                <w:sz w:val="18"/>
                <w:szCs w:val="18"/>
                <w:lang w:val="ro-RO"/>
              </w:rPr>
              <w:t>Obiectiv</w:t>
            </w:r>
            <w:r>
              <w:rPr>
                <w:b/>
                <w:color w:val="000000" w:themeColor="text1"/>
                <w:sz w:val="18"/>
                <w:szCs w:val="18"/>
                <w:lang w:val="ro-RO"/>
              </w:rPr>
              <w:t>ul </w:t>
            </w:r>
            <w:r w:rsidRPr="008804D1">
              <w:rPr>
                <w:b/>
                <w:color w:val="000000" w:themeColor="text1"/>
                <w:sz w:val="18"/>
                <w:szCs w:val="18"/>
                <w:lang w:val="ro-RO"/>
              </w:rPr>
              <w:t>general</w:t>
            </w:r>
            <w:r>
              <w:rPr>
                <w:b/>
                <w:color w:val="000000" w:themeColor="text1"/>
                <w:sz w:val="18"/>
                <w:szCs w:val="18"/>
                <w:lang w:val="ro-RO"/>
              </w:rPr>
              <w:t> </w:t>
            </w:r>
            <w:r w:rsidRPr="008804D1">
              <w:rPr>
                <w:b/>
                <w:sz w:val="18"/>
                <w:szCs w:val="18"/>
                <w:lang w:val="ro-RO"/>
              </w:rPr>
              <w:t>nr.</w:t>
            </w:r>
            <w:r>
              <w:rPr>
                <w:b/>
                <w:sz w:val="18"/>
                <w:szCs w:val="18"/>
                <w:lang w:val="ro-RO"/>
              </w:rPr>
              <w:t> </w:t>
            </w:r>
            <w:r w:rsidRPr="008804D1">
              <w:rPr>
                <w:b/>
                <w:color w:val="000000" w:themeColor="text1"/>
                <w:sz w:val="18"/>
                <w:szCs w:val="18"/>
                <w:lang w:val="ro-RO"/>
              </w:rPr>
              <w:t>4.4.</w:t>
            </w:r>
          </w:p>
          <w:p w14:paraId="1E06CC04" w14:textId="7E0373F8" w:rsidR="0064090E" w:rsidRDefault="0064090E" w:rsidP="0064090E">
            <w:pPr>
              <w:ind w:firstLine="0"/>
              <w:rPr>
                <w:color w:val="000000" w:themeColor="text1"/>
                <w:sz w:val="18"/>
                <w:szCs w:val="18"/>
                <w:lang w:val="ro-RO"/>
              </w:rPr>
            </w:pPr>
            <w:r w:rsidRPr="008804D1">
              <w:rPr>
                <w:color w:val="000000" w:themeColor="text1"/>
                <w:sz w:val="18"/>
                <w:szCs w:val="18"/>
                <w:lang w:val="ro-RO"/>
              </w:rPr>
              <w:t>Întărirea capacității de răspuns a statului la afluxul de persoane la frontiera de stat</w:t>
            </w:r>
            <w:r>
              <w:rPr>
                <w:color w:val="000000" w:themeColor="text1"/>
                <w:sz w:val="18"/>
                <w:szCs w:val="18"/>
                <w:lang w:val="ro-RO"/>
              </w:rPr>
              <w:t xml:space="preserve"> cu 10/30</w:t>
            </w:r>
            <w:r w:rsidR="00F03F07">
              <w:rPr>
                <w:color w:val="000000" w:themeColor="text1"/>
                <w:sz w:val="18"/>
                <w:szCs w:val="18"/>
                <w:lang w:val="ro-RO"/>
              </w:rPr>
              <w:t xml:space="preserve"> </w:t>
            </w:r>
            <w:r>
              <w:rPr>
                <w:color w:val="000000" w:themeColor="text1"/>
                <w:sz w:val="18"/>
                <w:szCs w:val="18"/>
                <w:lang w:val="ro-RO"/>
              </w:rPr>
              <w:t>p.p.</w:t>
            </w:r>
          </w:p>
          <w:p w14:paraId="47417295" w14:textId="77777777" w:rsidR="0038136B" w:rsidRDefault="0038136B" w:rsidP="00124003">
            <w:pPr>
              <w:ind w:firstLine="0"/>
              <w:rPr>
                <w:color w:val="000000" w:themeColor="text1"/>
                <w:sz w:val="18"/>
                <w:szCs w:val="18"/>
                <w:lang w:val="ro-RO"/>
              </w:rPr>
            </w:pPr>
          </w:p>
          <w:p w14:paraId="34D59F76" w14:textId="77777777" w:rsidR="0038136B" w:rsidRPr="008804D1" w:rsidRDefault="0038136B" w:rsidP="00124003">
            <w:pPr>
              <w:ind w:firstLine="0"/>
              <w:rPr>
                <w:b/>
                <w:sz w:val="18"/>
                <w:szCs w:val="18"/>
                <w:lang w:val="ro-RO"/>
              </w:rPr>
            </w:pPr>
            <w:r w:rsidRPr="008804D1">
              <w:rPr>
                <w:sz w:val="18"/>
                <w:szCs w:val="18"/>
                <w:lang w:val="ro-RO"/>
              </w:rPr>
              <w:t>(</w:t>
            </w:r>
            <w:r w:rsidRPr="008804D1">
              <w:rPr>
                <w:i/>
                <w:sz w:val="18"/>
                <w:szCs w:val="18"/>
                <w:lang w:val="ro-RO"/>
              </w:rPr>
              <w:t>Țint</w:t>
            </w:r>
            <w:r>
              <w:rPr>
                <w:i/>
                <w:sz w:val="18"/>
                <w:szCs w:val="18"/>
                <w:lang w:val="ro-RO"/>
              </w:rPr>
              <w:t>ele</w:t>
            </w:r>
            <w:r w:rsidRPr="008804D1">
              <w:rPr>
                <w:i/>
                <w:sz w:val="18"/>
                <w:szCs w:val="18"/>
                <w:lang w:val="ro-RO"/>
              </w:rPr>
              <w:t xml:space="preserve"> național</w:t>
            </w:r>
            <w:r>
              <w:rPr>
                <w:i/>
                <w:sz w:val="18"/>
                <w:szCs w:val="18"/>
                <w:lang w:val="ro-RO"/>
              </w:rPr>
              <w:t>e</w:t>
            </w:r>
            <w:r w:rsidRPr="008804D1">
              <w:rPr>
                <w:i/>
                <w:sz w:val="18"/>
                <w:szCs w:val="18"/>
                <w:lang w:val="ro-RO"/>
              </w:rPr>
              <w:t xml:space="preserve"> ODD </w:t>
            </w:r>
            <w:r>
              <w:rPr>
                <w:i/>
                <w:sz w:val="18"/>
                <w:szCs w:val="18"/>
                <w:lang w:val="ro-RO"/>
              </w:rPr>
              <w:t>10.7</w:t>
            </w:r>
            <w:r w:rsidRPr="008804D1">
              <w:rPr>
                <w:i/>
                <w:sz w:val="18"/>
                <w:szCs w:val="18"/>
                <w:lang w:val="ro-RO"/>
              </w:rPr>
              <w:t>;</w:t>
            </w:r>
            <w:r>
              <w:rPr>
                <w:i/>
                <w:sz w:val="18"/>
                <w:szCs w:val="18"/>
                <w:lang w:val="ro-RO"/>
              </w:rPr>
              <w:t xml:space="preserve"> 16.3; </w:t>
            </w:r>
            <w:r w:rsidRPr="008804D1">
              <w:rPr>
                <w:bCs/>
                <w:i/>
                <w:sz w:val="18"/>
                <w:szCs w:val="18"/>
                <w:lang w:val="ro-RO"/>
              </w:rPr>
              <w:t xml:space="preserve">Indicator de </w:t>
            </w:r>
            <w:r w:rsidRPr="008804D1">
              <w:rPr>
                <w:bCs/>
                <w:i/>
                <w:sz w:val="18"/>
                <w:szCs w:val="18"/>
                <w:lang w:val="ro-RO"/>
              </w:rPr>
              <w:lastRenderedPageBreak/>
              <w:t>monitorizare ODD</w:t>
            </w:r>
            <w:r>
              <w:rPr>
                <w:bCs/>
                <w:i/>
                <w:sz w:val="18"/>
                <w:szCs w:val="18"/>
                <w:lang w:val="ro-RO"/>
              </w:rPr>
              <w:t xml:space="preserve"> 16.3.2.1.</w:t>
            </w:r>
            <w:r>
              <w:rPr>
                <w:i/>
                <w:sz w:val="18"/>
                <w:szCs w:val="18"/>
                <w:lang w:val="ro-RO"/>
              </w:rPr>
              <w:t>; ODD 10, 16)</w:t>
            </w:r>
          </w:p>
        </w:tc>
        <w:tc>
          <w:tcPr>
            <w:tcW w:w="574" w:type="pct"/>
            <w:vMerge w:val="restart"/>
          </w:tcPr>
          <w:p w14:paraId="025349D6" w14:textId="1F3A8D4F" w:rsidR="0038136B" w:rsidRPr="008804D1" w:rsidRDefault="00F03F07" w:rsidP="00124003">
            <w:pPr>
              <w:ind w:firstLine="0"/>
              <w:rPr>
                <w:color w:val="000000" w:themeColor="text1"/>
                <w:sz w:val="18"/>
                <w:szCs w:val="18"/>
                <w:lang w:val="ro-RO"/>
              </w:rPr>
            </w:pPr>
            <w:r>
              <w:rPr>
                <w:color w:val="000000" w:themeColor="text1"/>
                <w:sz w:val="18"/>
                <w:szCs w:val="18"/>
                <w:lang w:val="ro-RO"/>
              </w:rPr>
              <w:lastRenderedPageBreak/>
              <w:t>Sporirea</w:t>
            </w:r>
            <w:r w:rsidR="0038136B" w:rsidRPr="008804D1">
              <w:rPr>
                <w:color w:val="000000" w:themeColor="text1"/>
                <w:sz w:val="18"/>
                <w:szCs w:val="18"/>
                <w:lang w:val="ro-RO"/>
              </w:rPr>
              <w:t xml:space="preserve"> </w:t>
            </w:r>
            <w:r>
              <w:rPr>
                <w:color w:val="000000" w:themeColor="text1"/>
                <w:sz w:val="18"/>
                <w:szCs w:val="18"/>
                <w:lang w:val="ro-RO"/>
              </w:rPr>
              <w:t>g</w:t>
            </w:r>
            <w:r w:rsidRPr="008804D1">
              <w:rPr>
                <w:color w:val="000000" w:themeColor="text1"/>
                <w:sz w:val="18"/>
                <w:szCs w:val="18"/>
                <w:lang w:val="ro-RO"/>
              </w:rPr>
              <w:t>rad</w:t>
            </w:r>
            <w:r>
              <w:rPr>
                <w:color w:val="000000" w:themeColor="text1"/>
                <w:sz w:val="18"/>
                <w:szCs w:val="18"/>
                <w:lang w:val="ro-RO"/>
              </w:rPr>
              <w:t>ului</w:t>
            </w:r>
            <w:r w:rsidRPr="008804D1">
              <w:rPr>
                <w:color w:val="000000" w:themeColor="text1"/>
                <w:sz w:val="18"/>
                <w:szCs w:val="18"/>
                <w:lang w:val="ro-RO"/>
              </w:rPr>
              <w:t xml:space="preserve"> </w:t>
            </w:r>
            <w:r w:rsidR="0038136B" w:rsidRPr="008804D1">
              <w:rPr>
                <w:color w:val="000000" w:themeColor="text1"/>
                <w:sz w:val="18"/>
                <w:szCs w:val="18"/>
                <w:lang w:val="ro-RO"/>
              </w:rPr>
              <w:t>de răspuns la un aflux de persoane</w:t>
            </w:r>
          </w:p>
          <w:p w14:paraId="504453A9" w14:textId="77777777" w:rsidR="0038136B" w:rsidRPr="008804D1" w:rsidRDefault="0038136B" w:rsidP="00124003">
            <w:pPr>
              <w:ind w:firstLine="0"/>
              <w:rPr>
                <w:bCs/>
                <w:sz w:val="18"/>
                <w:szCs w:val="18"/>
                <w:lang w:val="ro-RO"/>
              </w:rPr>
            </w:pPr>
          </w:p>
        </w:tc>
        <w:tc>
          <w:tcPr>
            <w:tcW w:w="472" w:type="pct"/>
            <w:vMerge w:val="restart"/>
          </w:tcPr>
          <w:p w14:paraId="2A6973FA" w14:textId="77777777" w:rsidR="0038136B" w:rsidRDefault="0038136B" w:rsidP="00D406CC">
            <w:pPr>
              <w:ind w:firstLine="0"/>
              <w:jc w:val="center"/>
              <w:rPr>
                <w:sz w:val="18"/>
                <w:szCs w:val="18"/>
                <w:lang w:val="ro-RO"/>
              </w:rPr>
            </w:pPr>
            <w:r w:rsidRPr="00B55FFD">
              <w:rPr>
                <w:sz w:val="18"/>
                <w:szCs w:val="18"/>
                <w:lang w:val="ro-RO"/>
              </w:rPr>
              <w:t xml:space="preserve">Ministerul Afacerilor Interne </w:t>
            </w:r>
          </w:p>
          <w:p w14:paraId="684A47B9" w14:textId="1DC5054F" w:rsidR="0038136B" w:rsidRPr="008804D1" w:rsidRDefault="0038136B" w:rsidP="00E84812">
            <w:pPr>
              <w:jc w:val="center"/>
              <w:rPr>
                <w:sz w:val="18"/>
                <w:szCs w:val="18"/>
                <w:lang w:val="ro-RO"/>
              </w:rPr>
            </w:pPr>
          </w:p>
        </w:tc>
        <w:tc>
          <w:tcPr>
            <w:tcW w:w="354" w:type="pct"/>
            <w:vMerge w:val="restart"/>
          </w:tcPr>
          <w:p w14:paraId="04AE6013" w14:textId="77777777" w:rsidR="0038136B" w:rsidRPr="008804D1" w:rsidRDefault="0038136B" w:rsidP="0064090E">
            <w:pPr>
              <w:ind w:firstLine="0"/>
              <w:jc w:val="center"/>
              <w:rPr>
                <w:sz w:val="18"/>
                <w:szCs w:val="18"/>
                <w:lang w:val="ro-RO"/>
              </w:rPr>
            </w:pPr>
            <w:r w:rsidRPr="008804D1">
              <w:rPr>
                <w:color w:val="000000" w:themeColor="text1"/>
                <w:sz w:val="18"/>
                <w:szCs w:val="18"/>
                <w:lang w:val="ro-RO"/>
              </w:rPr>
              <w:t>35%</w:t>
            </w:r>
          </w:p>
        </w:tc>
        <w:tc>
          <w:tcPr>
            <w:tcW w:w="300" w:type="pct"/>
            <w:vMerge w:val="restart"/>
          </w:tcPr>
          <w:p w14:paraId="30A8608A" w14:textId="77777777" w:rsidR="0038136B" w:rsidRPr="008804D1" w:rsidRDefault="0038136B" w:rsidP="0064090E">
            <w:pPr>
              <w:ind w:firstLine="0"/>
              <w:jc w:val="center"/>
              <w:rPr>
                <w:sz w:val="18"/>
                <w:szCs w:val="18"/>
                <w:lang w:val="ro-RO"/>
              </w:rPr>
            </w:pPr>
            <w:r w:rsidRPr="008804D1">
              <w:rPr>
                <w:color w:val="000000" w:themeColor="text1"/>
                <w:sz w:val="18"/>
                <w:szCs w:val="18"/>
                <w:lang w:val="ro-RO"/>
              </w:rPr>
              <w:t>45%</w:t>
            </w:r>
          </w:p>
        </w:tc>
        <w:tc>
          <w:tcPr>
            <w:tcW w:w="300" w:type="pct"/>
            <w:vMerge w:val="restart"/>
          </w:tcPr>
          <w:p w14:paraId="468C6B58" w14:textId="77777777" w:rsidR="0038136B" w:rsidRPr="008804D1" w:rsidRDefault="0038136B" w:rsidP="0064090E">
            <w:pPr>
              <w:ind w:left="176" w:firstLine="0"/>
              <w:jc w:val="center"/>
              <w:rPr>
                <w:sz w:val="18"/>
                <w:szCs w:val="18"/>
                <w:lang w:val="ro-RO"/>
              </w:rPr>
            </w:pPr>
            <w:r w:rsidRPr="008804D1">
              <w:rPr>
                <w:color w:val="000000" w:themeColor="text1"/>
                <w:sz w:val="18"/>
                <w:szCs w:val="18"/>
                <w:lang w:val="ro-RO"/>
              </w:rPr>
              <w:t>65%</w:t>
            </w:r>
          </w:p>
        </w:tc>
        <w:tc>
          <w:tcPr>
            <w:tcW w:w="979" w:type="pct"/>
          </w:tcPr>
          <w:p w14:paraId="13FEE750" w14:textId="10330A0B" w:rsidR="0038136B" w:rsidRPr="008804D1" w:rsidRDefault="0038136B" w:rsidP="008F2D38">
            <w:pPr>
              <w:ind w:firstLine="0"/>
              <w:rPr>
                <w:b/>
                <w:bCs/>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Pr>
                <w:b/>
                <w:bCs/>
                <w:color w:val="000000" w:themeColor="text1"/>
                <w:sz w:val="18"/>
                <w:szCs w:val="18"/>
                <w:lang w:val="ro-RO"/>
              </w:rPr>
              <w:t>4.4.1.</w:t>
            </w:r>
            <w:r w:rsidRPr="008804D1">
              <w:rPr>
                <w:b/>
                <w:bCs/>
                <w:color w:val="000000" w:themeColor="text1"/>
                <w:sz w:val="18"/>
                <w:szCs w:val="18"/>
                <w:lang w:val="ro-RO"/>
              </w:rPr>
              <w:t xml:space="preserve"> </w:t>
            </w:r>
          </w:p>
          <w:p w14:paraId="34FCA175" w14:textId="77777777" w:rsidR="0038136B" w:rsidRPr="008804D1" w:rsidRDefault="0038136B" w:rsidP="008F2D38">
            <w:pPr>
              <w:ind w:firstLine="0"/>
              <w:rPr>
                <w:b/>
                <w:sz w:val="18"/>
                <w:szCs w:val="18"/>
                <w:lang w:val="ro-RO"/>
              </w:rPr>
            </w:pPr>
            <w:r w:rsidRPr="008804D1">
              <w:rPr>
                <w:color w:val="000000" w:themeColor="text1"/>
                <w:sz w:val="18"/>
                <w:szCs w:val="18"/>
                <w:lang w:val="ro-RO"/>
              </w:rPr>
              <w:t>Consolidarea capacităților autorităților naționale privind răspuns</w:t>
            </w:r>
            <w:r>
              <w:rPr>
                <w:color w:val="000000" w:themeColor="text1"/>
                <w:sz w:val="18"/>
                <w:szCs w:val="18"/>
                <w:lang w:val="ro-RO"/>
              </w:rPr>
              <w:t>ul</w:t>
            </w:r>
            <w:r w:rsidRPr="008804D1">
              <w:rPr>
                <w:color w:val="000000" w:themeColor="text1"/>
                <w:sz w:val="18"/>
                <w:szCs w:val="18"/>
                <w:lang w:val="ro-RO"/>
              </w:rPr>
              <w:t xml:space="preserve"> la un aflux masiv și spontan de persoane</w:t>
            </w:r>
          </w:p>
        </w:tc>
        <w:tc>
          <w:tcPr>
            <w:tcW w:w="620" w:type="pct"/>
          </w:tcPr>
          <w:p w14:paraId="5ACAE496" w14:textId="77777777" w:rsidR="0038136B" w:rsidRPr="008804D1" w:rsidRDefault="0038136B" w:rsidP="008F2D38">
            <w:pPr>
              <w:ind w:firstLine="0"/>
              <w:rPr>
                <w:sz w:val="18"/>
                <w:szCs w:val="18"/>
                <w:lang w:val="ro-RO"/>
              </w:rPr>
            </w:pPr>
            <w:r w:rsidRPr="008804D1">
              <w:rPr>
                <w:color w:val="000000" w:themeColor="text1"/>
                <w:sz w:val="18"/>
                <w:szCs w:val="18"/>
                <w:shd w:val="clear" w:color="auto" w:fill="FFFFFF"/>
                <w:lang w:val="ro-RO"/>
              </w:rPr>
              <w:t>Capacități consolidate în materie de 100%</w:t>
            </w:r>
          </w:p>
        </w:tc>
        <w:tc>
          <w:tcPr>
            <w:tcW w:w="347" w:type="pct"/>
          </w:tcPr>
          <w:p w14:paraId="34B03B97" w14:textId="77777777" w:rsidR="0038136B" w:rsidRPr="008804D1" w:rsidRDefault="0038136B" w:rsidP="008F2D38">
            <w:pPr>
              <w:ind w:firstLine="0"/>
              <w:jc w:val="center"/>
              <w:rPr>
                <w:sz w:val="18"/>
                <w:szCs w:val="18"/>
                <w:lang w:val="ro-RO"/>
              </w:rPr>
            </w:pPr>
            <w:r w:rsidRPr="008804D1">
              <w:rPr>
                <w:sz w:val="18"/>
                <w:szCs w:val="18"/>
                <w:lang w:val="ro-RO"/>
              </w:rPr>
              <w:t>35</w:t>
            </w:r>
          </w:p>
        </w:tc>
        <w:tc>
          <w:tcPr>
            <w:tcW w:w="300" w:type="pct"/>
          </w:tcPr>
          <w:p w14:paraId="67EAD550" w14:textId="77777777" w:rsidR="0038136B" w:rsidRPr="008804D1" w:rsidRDefault="0038136B" w:rsidP="008F2D38">
            <w:pPr>
              <w:ind w:firstLine="0"/>
              <w:jc w:val="center"/>
              <w:rPr>
                <w:sz w:val="18"/>
                <w:szCs w:val="18"/>
                <w:lang w:val="ro-RO"/>
              </w:rPr>
            </w:pPr>
            <w:r w:rsidRPr="008804D1">
              <w:rPr>
                <w:sz w:val="18"/>
                <w:szCs w:val="18"/>
                <w:lang w:val="ro-RO"/>
              </w:rPr>
              <w:t>100</w:t>
            </w:r>
          </w:p>
        </w:tc>
      </w:tr>
      <w:tr w:rsidR="0038136B" w:rsidRPr="008804D1" w14:paraId="7B8ADD3F" w14:textId="77777777" w:rsidTr="0038136B">
        <w:tc>
          <w:tcPr>
            <w:tcW w:w="756" w:type="pct"/>
            <w:vMerge/>
          </w:tcPr>
          <w:p w14:paraId="06CBF160" w14:textId="77777777" w:rsidR="0038136B" w:rsidRPr="008804D1" w:rsidRDefault="0038136B" w:rsidP="00E84812">
            <w:pPr>
              <w:rPr>
                <w:b/>
                <w:color w:val="000000" w:themeColor="text1"/>
                <w:sz w:val="18"/>
                <w:szCs w:val="18"/>
                <w:lang w:val="ro-RO"/>
              </w:rPr>
            </w:pPr>
          </w:p>
        </w:tc>
        <w:tc>
          <w:tcPr>
            <w:tcW w:w="574" w:type="pct"/>
            <w:vMerge/>
          </w:tcPr>
          <w:p w14:paraId="58F7A4EC" w14:textId="77777777" w:rsidR="0038136B" w:rsidRPr="008804D1" w:rsidRDefault="0038136B" w:rsidP="00E84812">
            <w:pPr>
              <w:jc w:val="center"/>
              <w:rPr>
                <w:color w:val="000000" w:themeColor="text1"/>
                <w:sz w:val="18"/>
                <w:szCs w:val="18"/>
                <w:lang w:val="ro-RO"/>
              </w:rPr>
            </w:pPr>
          </w:p>
        </w:tc>
        <w:tc>
          <w:tcPr>
            <w:tcW w:w="472" w:type="pct"/>
            <w:vMerge/>
          </w:tcPr>
          <w:p w14:paraId="2F7EE2A7" w14:textId="77777777" w:rsidR="0038136B" w:rsidRPr="008804D1" w:rsidRDefault="0038136B" w:rsidP="00E84812">
            <w:pPr>
              <w:jc w:val="center"/>
              <w:rPr>
                <w:sz w:val="18"/>
                <w:szCs w:val="18"/>
                <w:lang w:val="ro-RO"/>
              </w:rPr>
            </w:pPr>
          </w:p>
        </w:tc>
        <w:tc>
          <w:tcPr>
            <w:tcW w:w="354" w:type="pct"/>
            <w:vMerge/>
          </w:tcPr>
          <w:p w14:paraId="31C9F03E" w14:textId="77777777" w:rsidR="0038136B" w:rsidRPr="008804D1" w:rsidRDefault="0038136B" w:rsidP="00E84812">
            <w:pPr>
              <w:jc w:val="center"/>
              <w:rPr>
                <w:b/>
                <w:color w:val="000000" w:themeColor="text1"/>
                <w:sz w:val="18"/>
                <w:szCs w:val="18"/>
                <w:lang w:val="ro-RO"/>
              </w:rPr>
            </w:pPr>
          </w:p>
        </w:tc>
        <w:tc>
          <w:tcPr>
            <w:tcW w:w="300" w:type="pct"/>
            <w:vMerge/>
          </w:tcPr>
          <w:p w14:paraId="2B12509E" w14:textId="77777777" w:rsidR="0038136B" w:rsidRPr="008804D1" w:rsidRDefault="0038136B" w:rsidP="00E84812">
            <w:pPr>
              <w:jc w:val="center"/>
              <w:rPr>
                <w:b/>
                <w:color w:val="000000" w:themeColor="text1"/>
                <w:sz w:val="18"/>
                <w:szCs w:val="18"/>
                <w:lang w:val="ro-RO"/>
              </w:rPr>
            </w:pPr>
          </w:p>
        </w:tc>
        <w:tc>
          <w:tcPr>
            <w:tcW w:w="300" w:type="pct"/>
            <w:vMerge/>
          </w:tcPr>
          <w:p w14:paraId="78AB8BEC" w14:textId="77777777" w:rsidR="0038136B" w:rsidRPr="008804D1" w:rsidRDefault="0038136B" w:rsidP="00E84812">
            <w:pPr>
              <w:ind w:left="176"/>
              <w:rPr>
                <w:b/>
                <w:color w:val="000000" w:themeColor="text1"/>
                <w:sz w:val="18"/>
                <w:szCs w:val="18"/>
                <w:lang w:val="ro-RO"/>
              </w:rPr>
            </w:pPr>
          </w:p>
        </w:tc>
        <w:tc>
          <w:tcPr>
            <w:tcW w:w="979" w:type="pct"/>
          </w:tcPr>
          <w:p w14:paraId="6823C45C" w14:textId="6E9E1001" w:rsidR="0038136B" w:rsidRPr="008804D1" w:rsidRDefault="0038136B"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Pr="008804D1">
              <w:rPr>
                <w:b/>
                <w:bCs/>
                <w:color w:val="000000" w:themeColor="text1"/>
                <w:sz w:val="18"/>
                <w:szCs w:val="18"/>
                <w:lang w:val="ro-RO"/>
              </w:rPr>
              <w:t>4.4</w:t>
            </w:r>
            <w:r w:rsidRPr="008804D1">
              <w:rPr>
                <w:b/>
                <w:color w:val="000000" w:themeColor="text1"/>
                <w:sz w:val="18"/>
                <w:szCs w:val="18"/>
                <w:lang w:val="ro-RO"/>
              </w:rPr>
              <w:t>.2.</w:t>
            </w:r>
            <w:r w:rsidRPr="008804D1">
              <w:rPr>
                <w:color w:val="000000" w:themeColor="text1"/>
                <w:sz w:val="18"/>
                <w:szCs w:val="18"/>
                <w:lang w:val="ro-RO"/>
              </w:rPr>
              <w:t xml:space="preserve"> </w:t>
            </w:r>
          </w:p>
          <w:p w14:paraId="3F30DF5B" w14:textId="77777777" w:rsidR="0038136B" w:rsidRPr="008804D1" w:rsidRDefault="0038136B" w:rsidP="008F2D38">
            <w:pPr>
              <w:ind w:firstLine="0"/>
              <w:rPr>
                <w:b/>
                <w:sz w:val="18"/>
                <w:szCs w:val="18"/>
                <w:lang w:val="ro-RO"/>
              </w:rPr>
            </w:pPr>
            <w:r w:rsidRPr="008804D1">
              <w:rPr>
                <w:bCs/>
                <w:color w:val="000000" w:themeColor="text1"/>
                <w:sz w:val="18"/>
                <w:szCs w:val="18"/>
                <w:lang w:val="ro-RO"/>
              </w:rPr>
              <w:t xml:space="preserve">Legalizarea și documentarea persoanelor admise pe teritoriul </w:t>
            </w:r>
            <w:r w:rsidRPr="008804D1">
              <w:rPr>
                <w:bCs/>
                <w:color w:val="000000" w:themeColor="text1"/>
                <w:sz w:val="18"/>
                <w:szCs w:val="18"/>
                <w:lang w:val="ro-RO"/>
              </w:rPr>
              <w:lastRenderedPageBreak/>
              <w:t>Republicii Moldova, în contextul crizei refugiaților din Ucraina</w:t>
            </w:r>
          </w:p>
        </w:tc>
        <w:tc>
          <w:tcPr>
            <w:tcW w:w="620" w:type="pct"/>
          </w:tcPr>
          <w:p w14:paraId="50F5690B" w14:textId="77777777" w:rsidR="0038136B" w:rsidRPr="008804D1" w:rsidRDefault="0038136B" w:rsidP="008F2D38">
            <w:pPr>
              <w:ind w:firstLine="0"/>
              <w:rPr>
                <w:sz w:val="18"/>
                <w:szCs w:val="18"/>
                <w:lang w:val="ro-RO"/>
              </w:rPr>
            </w:pPr>
            <w:r w:rsidRPr="008804D1">
              <w:rPr>
                <w:sz w:val="18"/>
                <w:szCs w:val="18"/>
                <w:shd w:val="clear" w:color="auto" w:fill="FFFFFF"/>
                <w:lang w:val="ro-RO"/>
              </w:rPr>
              <w:lastRenderedPageBreak/>
              <w:t xml:space="preserve">Numărul de persoane documentate în proporție de 100% </w:t>
            </w:r>
            <w:r w:rsidRPr="008804D1">
              <w:rPr>
                <w:sz w:val="18"/>
                <w:szCs w:val="18"/>
                <w:shd w:val="clear" w:color="auto" w:fill="FFFFFF"/>
                <w:lang w:val="ro-RO"/>
              </w:rPr>
              <w:lastRenderedPageBreak/>
              <w:t xml:space="preserve">din numărul persoanelor admise în scop umanitar </w:t>
            </w:r>
          </w:p>
        </w:tc>
        <w:tc>
          <w:tcPr>
            <w:tcW w:w="347" w:type="pct"/>
          </w:tcPr>
          <w:p w14:paraId="71CBB3AB" w14:textId="77777777" w:rsidR="0038136B" w:rsidRPr="008804D1" w:rsidRDefault="0038136B" w:rsidP="008F2D38">
            <w:pPr>
              <w:ind w:firstLine="0"/>
              <w:jc w:val="center"/>
              <w:rPr>
                <w:sz w:val="18"/>
                <w:szCs w:val="18"/>
                <w:lang w:val="ro-RO"/>
              </w:rPr>
            </w:pPr>
            <w:r w:rsidRPr="008804D1">
              <w:rPr>
                <w:sz w:val="18"/>
                <w:szCs w:val="18"/>
                <w:lang w:val="ro-RO"/>
              </w:rPr>
              <w:lastRenderedPageBreak/>
              <w:t>0%</w:t>
            </w:r>
          </w:p>
        </w:tc>
        <w:tc>
          <w:tcPr>
            <w:tcW w:w="300" w:type="pct"/>
          </w:tcPr>
          <w:p w14:paraId="2EB89DCF" w14:textId="77777777" w:rsidR="0038136B" w:rsidRPr="008804D1" w:rsidRDefault="0038136B" w:rsidP="008F2D38">
            <w:pPr>
              <w:ind w:firstLine="0"/>
              <w:jc w:val="center"/>
              <w:rPr>
                <w:sz w:val="18"/>
                <w:szCs w:val="18"/>
                <w:lang w:val="ro-RO"/>
              </w:rPr>
            </w:pPr>
            <w:r w:rsidRPr="008804D1">
              <w:rPr>
                <w:sz w:val="18"/>
                <w:szCs w:val="18"/>
                <w:lang w:val="ro-RO"/>
              </w:rPr>
              <w:t>100%</w:t>
            </w:r>
          </w:p>
        </w:tc>
      </w:tr>
      <w:tr w:rsidR="0038136B" w:rsidRPr="008804D1" w14:paraId="2D54F0E6" w14:textId="77777777" w:rsidTr="0038136B">
        <w:tc>
          <w:tcPr>
            <w:tcW w:w="756" w:type="pct"/>
            <w:vMerge/>
          </w:tcPr>
          <w:p w14:paraId="1956ABEE" w14:textId="77777777" w:rsidR="0038136B" w:rsidRPr="008804D1" w:rsidRDefault="0038136B" w:rsidP="00E84812">
            <w:pPr>
              <w:rPr>
                <w:b/>
                <w:color w:val="000000" w:themeColor="text1"/>
                <w:sz w:val="18"/>
                <w:szCs w:val="18"/>
                <w:lang w:val="ro-RO"/>
              </w:rPr>
            </w:pPr>
          </w:p>
        </w:tc>
        <w:tc>
          <w:tcPr>
            <w:tcW w:w="574" w:type="pct"/>
            <w:vMerge/>
          </w:tcPr>
          <w:p w14:paraId="2D0E8E79" w14:textId="77777777" w:rsidR="0038136B" w:rsidRPr="008804D1" w:rsidRDefault="0038136B" w:rsidP="00E84812">
            <w:pPr>
              <w:jc w:val="center"/>
              <w:rPr>
                <w:color w:val="000000" w:themeColor="text1"/>
                <w:sz w:val="18"/>
                <w:szCs w:val="18"/>
                <w:lang w:val="ro-RO"/>
              </w:rPr>
            </w:pPr>
          </w:p>
        </w:tc>
        <w:tc>
          <w:tcPr>
            <w:tcW w:w="472" w:type="pct"/>
            <w:vMerge/>
          </w:tcPr>
          <w:p w14:paraId="227C7699" w14:textId="77777777" w:rsidR="0038136B" w:rsidRPr="008804D1" w:rsidRDefault="0038136B" w:rsidP="00E84812">
            <w:pPr>
              <w:jc w:val="center"/>
              <w:rPr>
                <w:sz w:val="18"/>
                <w:szCs w:val="18"/>
                <w:lang w:val="ro-RO"/>
              </w:rPr>
            </w:pPr>
          </w:p>
        </w:tc>
        <w:tc>
          <w:tcPr>
            <w:tcW w:w="354" w:type="pct"/>
            <w:vMerge/>
          </w:tcPr>
          <w:p w14:paraId="1BDE9FBB" w14:textId="77777777" w:rsidR="0038136B" w:rsidRPr="008804D1" w:rsidRDefault="0038136B" w:rsidP="00E84812">
            <w:pPr>
              <w:jc w:val="center"/>
              <w:rPr>
                <w:b/>
                <w:color w:val="000000" w:themeColor="text1"/>
                <w:sz w:val="18"/>
                <w:szCs w:val="18"/>
                <w:lang w:val="ro-RO"/>
              </w:rPr>
            </w:pPr>
          </w:p>
        </w:tc>
        <w:tc>
          <w:tcPr>
            <w:tcW w:w="300" w:type="pct"/>
            <w:vMerge/>
          </w:tcPr>
          <w:p w14:paraId="46A27BBC" w14:textId="77777777" w:rsidR="0038136B" w:rsidRPr="008804D1" w:rsidRDefault="0038136B" w:rsidP="00E84812">
            <w:pPr>
              <w:jc w:val="center"/>
              <w:rPr>
                <w:b/>
                <w:color w:val="000000" w:themeColor="text1"/>
                <w:sz w:val="18"/>
                <w:szCs w:val="18"/>
                <w:lang w:val="ro-RO"/>
              </w:rPr>
            </w:pPr>
          </w:p>
        </w:tc>
        <w:tc>
          <w:tcPr>
            <w:tcW w:w="300" w:type="pct"/>
            <w:vMerge/>
          </w:tcPr>
          <w:p w14:paraId="6271BAFB" w14:textId="77777777" w:rsidR="0038136B" w:rsidRPr="008804D1" w:rsidRDefault="0038136B" w:rsidP="00E84812">
            <w:pPr>
              <w:ind w:left="176"/>
              <w:rPr>
                <w:b/>
                <w:color w:val="000000" w:themeColor="text1"/>
                <w:sz w:val="18"/>
                <w:szCs w:val="18"/>
                <w:lang w:val="ro-RO"/>
              </w:rPr>
            </w:pPr>
          </w:p>
        </w:tc>
        <w:tc>
          <w:tcPr>
            <w:tcW w:w="979" w:type="pct"/>
          </w:tcPr>
          <w:p w14:paraId="401F074D" w14:textId="40D8E422" w:rsidR="0038136B" w:rsidRPr="008804D1" w:rsidRDefault="0038136B" w:rsidP="008F2D38">
            <w:pPr>
              <w:ind w:firstLine="0"/>
              <w:rPr>
                <w:color w:val="000000" w:themeColor="text1"/>
                <w:sz w:val="18"/>
                <w:szCs w:val="18"/>
                <w:lang w:val="ro-RO"/>
              </w:rPr>
            </w:pPr>
            <w:r w:rsidRPr="008804D1">
              <w:rPr>
                <w:b/>
                <w:bCs/>
                <w:color w:val="000000" w:themeColor="text1"/>
                <w:sz w:val="18"/>
                <w:szCs w:val="18"/>
                <w:lang w:val="ro-RO"/>
              </w:rPr>
              <w:t xml:space="preserve">Obiectivul specific </w:t>
            </w:r>
            <w:r w:rsidRPr="008804D1">
              <w:rPr>
                <w:b/>
                <w:sz w:val="18"/>
                <w:szCs w:val="18"/>
                <w:lang w:val="ro-RO"/>
              </w:rPr>
              <w:t xml:space="preserve">nr. </w:t>
            </w:r>
            <w:r w:rsidRPr="008804D1">
              <w:rPr>
                <w:b/>
                <w:bCs/>
                <w:color w:val="000000" w:themeColor="text1"/>
                <w:sz w:val="18"/>
                <w:szCs w:val="18"/>
                <w:lang w:val="ro-RO"/>
              </w:rPr>
              <w:t>4.4</w:t>
            </w:r>
            <w:r w:rsidRPr="008804D1">
              <w:rPr>
                <w:b/>
                <w:color w:val="000000" w:themeColor="text1"/>
                <w:sz w:val="18"/>
                <w:szCs w:val="18"/>
                <w:lang w:val="ro-RO"/>
              </w:rPr>
              <w:t>.3.</w:t>
            </w:r>
            <w:r w:rsidRPr="008804D1">
              <w:rPr>
                <w:color w:val="000000" w:themeColor="text1"/>
                <w:sz w:val="18"/>
                <w:szCs w:val="18"/>
                <w:lang w:val="ro-RO"/>
              </w:rPr>
              <w:t xml:space="preserve"> </w:t>
            </w:r>
          </w:p>
          <w:p w14:paraId="0167DFD5" w14:textId="43230779" w:rsidR="0038136B" w:rsidRPr="008804D1" w:rsidRDefault="0038136B" w:rsidP="00415E10">
            <w:pPr>
              <w:ind w:firstLine="0"/>
              <w:rPr>
                <w:b/>
                <w:sz w:val="18"/>
                <w:szCs w:val="18"/>
                <w:lang w:val="ro-RO"/>
              </w:rPr>
            </w:pPr>
            <w:r w:rsidRPr="008804D1">
              <w:rPr>
                <w:color w:val="000000" w:themeColor="text1"/>
                <w:sz w:val="18"/>
                <w:szCs w:val="18"/>
                <w:lang w:val="ro-RO"/>
              </w:rPr>
              <w:t>Crearea mecanismului interinstituțional de incluzi</w:t>
            </w:r>
            <w:r w:rsidR="00F03F07">
              <w:rPr>
                <w:color w:val="000000" w:themeColor="text1"/>
                <w:sz w:val="18"/>
                <w:szCs w:val="18"/>
                <w:lang w:val="ro-RO"/>
              </w:rPr>
              <w:t>une socioeconomică, de sănătate și</w:t>
            </w:r>
            <w:r w:rsidRPr="008804D1">
              <w:rPr>
                <w:color w:val="000000" w:themeColor="text1"/>
                <w:sz w:val="18"/>
                <w:szCs w:val="18"/>
                <w:lang w:val="ro-RO"/>
              </w:rPr>
              <w:t xml:space="preserve"> educație</w:t>
            </w:r>
            <w:r w:rsidR="00F03F07">
              <w:rPr>
                <w:color w:val="000000" w:themeColor="text1"/>
                <w:sz w:val="18"/>
                <w:szCs w:val="18"/>
                <w:lang w:val="ro-RO"/>
              </w:rPr>
              <w:t>,</w:t>
            </w:r>
            <w:r w:rsidRPr="008804D1">
              <w:rPr>
                <w:color w:val="000000" w:themeColor="text1"/>
                <w:sz w:val="18"/>
                <w:szCs w:val="18"/>
                <w:lang w:val="ro-RO"/>
              </w:rPr>
              <w:t xml:space="preserve"> aplicabil și funcțional </w:t>
            </w:r>
            <w:r w:rsidR="00415E10">
              <w:rPr>
                <w:sz w:val="18"/>
                <w:szCs w:val="18"/>
                <w:lang w:val="ro-RO"/>
              </w:rPr>
              <w:t>până în</w:t>
            </w:r>
            <w:r w:rsidRPr="008804D1">
              <w:rPr>
                <w:color w:val="000000" w:themeColor="text1"/>
                <w:sz w:val="18"/>
                <w:szCs w:val="18"/>
                <w:lang w:val="ro-RO"/>
              </w:rPr>
              <w:t xml:space="preserve"> anul 2023</w:t>
            </w:r>
          </w:p>
        </w:tc>
        <w:tc>
          <w:tcPr>
            <w:tcW w:w="620" w:type="pct"/>
          </w:tcPr>
          <w:p w14:paraId="09028D1A" w14:textId="77777777" w:rsidR="0038136B" w:rsidRPr="008804D1" w:rsidRDefault="0038136B" w:rsidP="008F2D38">
            <w:pPr>
              <w:ind w:firstLine="0"/>
              <w:rPr>
                <w:sz w:val="18"/>
                <w:szCs w:val="18"/>
                <w:lang w:val="ro-RO"/>
              </w:rPr>
            </w:pPr>
            <w:r w:rsidRPr="008804D1">
              <w:rPr>
                <w:color w:val="000000" w:themeColor="text1"/>
                <w:sz w:val="18"/>
                <w:szCs w:val="18"/>
                <w:shd w:val="clear" w:color="auto" w:fill="FFFFFF"/>
                <w:lang w:val="ro-RO"/>
              </w:rPr>
              <w:t>Cel puțin 30% din numărul de persoane beneficiare de incluziune</w:t>
            </w:r>
          </w:p>
        </w:tc>
        <w:tc>
          <w:tcPr>
            <w:tcW w:w="347" w:type="pct"/>
          </w:tcPr>
          <w:p w14:paraId="41EBE40E"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1198C89D" w14:textId="77777777" w:rsidR="0038136B" w:rsidRPr="008804D1" w:rsidRDefault="0038136B" w:rsidP="008F2D38">
            <w:pPr>
              <w:ind w:firstLine="0"/>
              <w:jc w:val="center"/>
              <w:rPr>
                <w:sz w:val="18"/>
                <w:szCs w:val="18"/>
                <w:lang w:val="ro-RO"/>
              </w:rPr>
            </w:pPr>
            <w:r w:rsidRPr="008804D1">
              <w:rPr>
                <w:color w:val="000000" w:themeColor="text1"/>
                <w:sz w:val="18"/>
                <w:szCs w:val="18"/>
                <w:lang w:val="ro-RO"/>
              </w:rPr>
              <w:t>30%</w:t>
            </w:r>
          </w:p>
        </w:tc>
      </w:tr>
      <w:tr w:rsidR="0038136B" w:rsidRPr="00307529" w14:paraId="1C45777F" w14:textId="77777777" w:rsidTr="008F2D38">
        <w:tc>
          <w:tcPr>
            <w:tcW w:w="5000" w:type="pct"/>
            <w:gridSpan w:val="10"/>
          </w:tcPr>
          <w:p w14:paraId="59012717" w14:textId="04BFAE74" w:rsidR="0038136B" w:rsidRPr="005B7D1A" w:rsidRDefault="0038136B" w:rsidP="005B7D1A">
            <w:pPr>
              <w:pStyle w:val="Listparagraf"/>
              <w:numPr>
                <w:ilvl w:val="0"/>
                <w:numId w:val="8"/>
              </w:numPr>
              <w:ind w:left="0" w:firstLine="0"/>
              <w:jc w:val="center"/>
              <w:rPr>
                <w:b/>
                <w:color w:val="FF0000"/>
                <w:sz w:val="18"/>
                <w:szCs w:val="18"/>
                <w:lang w:val="ro-RO"/>
              </w:rPr>
            </w:pPr>
            <w:r w:rsidRPr="008804D1">
              <w:rPr>
                <w:b/>
                <w:sz w:val="18"/>
                <w:szCs w:val="18"/>
                <w:lang w:val="ro-RO"/>
              </w:rPr>
              <w:t>Protecție civilă și situații excepționale</w:t>
            </w:r>
          </w:p>
        </w:tc>
      </w:tr>
      <w:tr w:rsidR="0038136B" w:rsidRPr="00307529" w14:paraId="7108795A" w14:textId="77777777" w:rsidTr="0038136B">
        <w:tc>
          <w:tcPr>
            <w:tcW w:w="756" w:type="pct"/>
          </w:tcPr>
          <w:p w14:paraId="30060A52" w14:textId="1DC8BCF2" w:rsidR="0038136B" w:rsidRPr="005B7D1A" w:rsidRDefault="0038136B" w:rsidP="008F2D38">
            <w:pPr>
              <w:ind w:firstLine="0"/>
              <w:jc w:val="center"/>
              <w:rPr>
                <w:b/>
                <w:sz w:val="18"/>
                <w:szCs w:val="18"/>
                <w:lang w:val="ro-RO"/>
              </w:rPr>
            </w:pPr>
            <w:r>
              <w:rPr>
                <w:b/>
                <w:sz w:val="18"/>
                <w:szCs w:val="18"/>
                <w:lang w:val="ro-RO"/>
              </w:rPr>
              <w:t>O</w:t>
            </w:r>
            <w:r w:rsidRPr="005B7D1A">
              <w:rPr>
                <w:b/>
                <w:sz w:val="18"/>
                <w:szCs w:val="18"/>
                <w:lang w:val="ro-RO"/>
              </w:rPr>
              <w:t>biectivul general</w:t>
            </w:r>
          </w:p>
        </w:tc>
        <w:tc>
          <w:tcPr>
            <w:tcW w:w="574" w:type="pct"/>
          </w:tcPr>
          <w:p w14:paraId="72C6B4B1" w14:textId="1A7B5F0E" w:rsidR="0038136B" w:rsidRPr="005B7D1A" w:rsidRDefault="0038136B" w:rsidP="008F2D38">
            <w:pPr>
              <w:ind w:firstLine="0"/>
              <w:jc w:val="center"/>
              <w:rPr>
                <w:b/>
                <w:sz w:val="18"/>
                <w:szCs w:val="18"/>
                <w:lang w:val="ro-RO"/>
              </w:rPr>
            </w:pPr>
            <w:r>
              <w:rPr>
                <w:b/>
                <w:sz w:val="18"/>
                <w:szCs w:val="18"/>
                <w:lang w:val="ro-RO"/>
              </w:rPr>
              <w:t>I</w:t>
            </w:r>
            <w:r w:rsidRPr="005B7D1A">
              <w:rPr>
                <w:b/>
                <w:sz w:val="18"/>
                <w:szCs w:val="18"/>
                <w:lang w:val="ro-RO"/>
              </w:rPr>
              <w:t>ndicatori de impact</w:t>
            </w:r>
          </w:p>
          <w:p w14:paraId="4C0EE063" w14:textId="77777777" w:rsidR="0038136B" w:rsidRPr="005B7D1A" w:rsidRDefault="0038136B" w:rsidP="008F2D38">
            <w:pPr>
              <w:ind w:firstLine="0"/>
              <w:jc w:val="center"/>
              <w:rPr>
                <w:sz w:val="18"/>
                <w:szCs w:val="18"/>
                <w:lang w:val="ro-RO"/>
              </w:rPr>
            </w:pPr>
          </w:p>
        </w:tc>
        <w:tc>
          <w:tcPr>
            <w:tcW w:w="472" w:type="pct"/>
          </w:tcPr>
          <w:p w14:paraId="71C319FE" w14:textId="631015E1" w:rsidR="0038136B" w:rsidRPr="005B7D1A" w:rsidRDefault="0038136B" w:rsidP="008F2D38">
            <w:pPr>
              <w:ind w:firstLine="0"/>
              <w:jc w:val="center"/>
              <w:rPr>
                <w:b/>
                <w:sz w:val="18"/>
                <w:szCs w:val="18"/>
                <w:lang w:val="ro-RO"/>
              </w:rPr>
            </w:pPr>
            <w:r>
              <w:rPr>
                <w:b/>
                <w:sz w:val="18"/>
                <w:szCs w:val="18"/>
                <w:lang w:val="ro-RO"/>
              </w:rPr>
              <w:t>S</w:t>
            </w:r>
            <w:r w:rsidRPr="005B7D1A">
              <w:rPr>
                <w:b/>
                <w:sz w:val="18"/>
                <w:szCs w:val="18"/>
                <w:lang w:val="ro-RO"/>
              </w:rPr>
              <w:t>ursa informațiilor</w:t>
            </w:r>
          </w:p>
        </w:tc>
        <w:tc>
          <w:tcPr>
            <w:tcW w:w="354" w:type="pct"/>
          </w:tcPr>
          <w:p w14:paraId="64C911EB" w14:textId="3910CE48" w:rsidR="0038136B" w:rsidRPr="005B7D1A" w:rsidRDefault="0038136B" w:rsidP="008F2D38">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10C14CC0" w14:textId="59FBA312"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c>
          <w:tcPr>
            <w:tcW w:w="300" w:type="pct"/>
          </w:tcPr>
          <w:p w14:paraId="62AA1633" w14:textId="4B7E5A5F"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2030</w:t>
            </w:r>
          </w:p>
        </w:tc>
        <w:tc>
          <w:tcPr>
            <w:tcW w:w="979" w:type="pct"/>
          </w:tcPr>
          <w:p w14:paraId="32228210" w14:textId="305FD966" w:rsidR="0038136B" w:rsidRPr="005B7D1A" w:rsidRDefault="0038136B" w:rsidP="008F2D38">
            <w:pPr>
              <w:ind w:firstLine="0"/>
              <w:jc w:val="center"/>
              <w:rPr>
                <w:sz w:val="18"/>
                <w:szCs w:val="18"/>
                <w:lang w:val="ro-RO"/>
              </w:rPr>
            </w:pPr>
            <w:r>
              <w:rPr>
                <w:b/>
                <w:sz w:val="18"/>
                <w:szCs w:val="18"/>
                <w:lang w:val="ro-RO"/>
              </w:rPr>
              <w:t>O</w:t>
            </w:r>
            <w:r w:rsidRPr="005B7D1A">
              <w:rPr>
                <w:b/>
                <w:sz w:val="18"/>
                <w:szCs w:val="18"/>
                <w:lang w:val="ro-RO"/>
              </w:rPr>
              <w:t>biectivul specific</w:t>
            </w:r>
          </w:p>
        </w:tc>
        <w:tc>
          <w:tcPr>
            <w:tcW w:w="620" w:type="pct"/>
          </w:tcPr>
          <w:p w14:paraId="70E469FD" w14:textId="467CA2C7" w:rsidR="0038136B" w:rsidRPr="005B7D1A" w:rsidRDefault="0038136B" w:rsidP="008F2D38">
            <w:pPr>
              <w:ind w:firstLine="0"/>
              <w:jc w:val="center"/>
              <w:rPr>
                <w:sz w:val="18"/>
                <w:szCs w:val="18"/>
                <w:lang w:val="ro-RO"/>
              </w:rPr>
            </w:pPr>
            <w:r>
              <w:rPr>
                <w:b/>
                <w:sz w:val="18"/>
                <w:szCs w:val="18"/>
                <w:lang w:val="ro-RO"/>
              </w:rPr>
              <w:t>I</w:t>
            </w:r>
            <w:r w:rsidRPr="005B7D1A">
              <w:rPr>
                <w:b/>
                <w:sz w:val="18"/>
                <w:szCs w:val="18"/>
                <w:lang w:val="ro-RO"/>
              </w:rPr>
              <w:t>ndicatori de rezultat al politicii publice</w:t>
            </w:r>
          </w:p>
        </w:tc>
        <w:tc>
          <w:tcPr>
            <w:tcW w:w="347" w:type="pct"/>
          </w:tcPr>
          <w:p w14:paraId="05C3085F" w14:textId="08F7135F" w:rsidR="0038136B" w:rsidRPr="005B7D1A" w:rsidRDefault="0038136B" w:rsidP="008F2D38">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2624E8EC" w14:textId="142CB191"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r>
      <w:tr w:rsidR="0038136B" w:rsidRPr="008804D1" w14:paraId="53B4D0B9" w14:textId="77777777" w:rsidTr="0038136B">
        <w:tc>
          <w:tcPr>
            <w:tcW w:w="756" w:type="pct"/>
          </w:tcPr>
          <w:p w14:paraId="6D2466CE" w14:textId="5BB4CA3C" w:rsidR="0038136B" w:rsidRPr="008804D1" w:rsidRDefault="0038136B" w:rsidP="008F2D38">
            <w:pPr>
              <w:ind w:firstLine="0"/>
              <w:rPr>
                <w:b/>
                <w:sz w:val="18"/>
                <w:szCs w:val="18"/>
                <w:lang w:val="ro-RO"/>
              </w:rPr>
            </w:pPr>
            <w:r w:rsidRPr="008804D1">
              <w:rPr>
                <w:b/>
                <w:sz w:val="18"/>
                <w:szCs w:val="18"/>
                <w:lang w:val="ro-RO"/>
              </w:rPr>
              <w:t>Obiectivul general nr. 5.1.</w:t>
            </w:r>
            <w:r w:rsidRPr="008804D1">
              <w:rPr>
                <w:color w:val="000000"/>
                <w:sz w:val="18"/>
                <w:szCs w:val="18"/>
                <w:lang w:val="ro-RO"/>
              </w:rPr>
              <w:t xml:space="preserve"> Consolidarea rolului de autoritate în domeniul </w:t>
            </w:r>
            <w:r w:rsidRPr="008804D1">
              <w:rPr>
                <w:sz w:val="18"/>
                <w:szCs w:val="18"/>
                <w:lang w:val="ro-RO"/>
              </w:rPr>
              <w:t>situațiilor de urgență și excepționale</w:t>
            </w:r>
          </w:p>
        </w:tc>
        <w:tc>
          <w:tcPr>
            <w:tcW w:w="574" w:type="pct"/>
          </w:tcPr>
          <w:p w14:paraId="2888E972" w14:textId="0E2E907A" w:rsidR="0038136B" w:rsidRPr="008804D1" w:rsidRDefault="0064090E" w:rsidP="008F2D38">
            <w:pPr>
              <w:ind w:firstLine="0"/>
              <w:rPr>
                <w:bCs/>
                <w:sz w:val="18"/>
                <w:szCs w:val="18"/>
                <w:lang w:val="ro-RO"/>
              </w:rPr>
            </w:pPr>
            <w:r w:rsidRPr="0064090E">
              <w:rPr>
                <w:sz w:val="18"/>
                <w:szCs w:val="18"/>
                <w:lang w:val="ro-RO"/>
              </w:rPr>
              <w:t>Îmbunătățirea cadrului normativ (acte normative elaborate și aprobate)</w:t>
            </w:r>
          </w:p>
        </w:tc>
        <w:tc>
          <w:tcPr>
            <w:tcW w:w="472" w:type="pct"/>
          </w:tcPr>
          <w:p w14:paraId="50746EA1" w14:textId="77777777" w:rsidR="0038136B" w:rsidRDefault="0038136B" w:rsidP="00D406CC">
            <w:pPr>
              <w:ind w:firstLine="0"/>
              <w:jc w:val="center"/>
              <w:rPr>
                <w:sz w:val="18"/>
                <w:szCs w:val="18"/>
                <w:lang w:val="ro-RO"/>
              </w:rPr>
            </w:pPr>
            <w:r w:rsidRPr="00B55FFD">
              <w:rPr>
                <w:sz w:val="18"/>
                <w:szCs w:val="18"/>
                <w:lang w:val="ro-RO"/>
              </w:rPr>
              <w:t xml:space="preserve">Ministerul Afacerilor Interne </w:t>
            </w:r>
          </w:p>
          <w:p w14:paraId="1F9C10D9" w14:textId="77777777" w:rsidR="0038136B" w:rsidRPr="008804D1" w:rsidRDefault="0038136B" w:rsidP="008F2D38">
            <w:pPr>
              <w:ind w:firstLine="0"/>
              <w:jc w:val="center"/>
              <w:rPr>
                <w:sz w:val="18"/>
                <w:szCs w:val="18"/>
                <w:lang w:val="ro-RO"/>
              </w:rPr>
            </w:pPr>
          </w:p>
        </w:tc>
        <w:tc>
          <w:tcPr>
            <w:tcW w:w="354" w:type="pct"/>
          </w:tcPr>
          <w:p w14:paraId="413F0CF4" w14:textId="77777777" w:rsidR="0038136B" w:rsidRPr="008804D1" w:rsidRDefault="0038136B" w:rsidP="008F2D38">
            <w:pPr>
              <w:ind w:firstLine="0"/>
              <w:jc w:val="center"/>
              <w:rPr>
                <w:sz w:val="18"/>
                <w:szCs w:val="18"/>
                <w:lang w:val="ro-RO"/>
              </w:rPr>
            </w:pPr>
            <w:r w:rsidRPr="008804D1">
              <w:rPr>
                <w:sz w:val="18"/>
                <w:szCs w:val="18"/>
                <w:lang w:val="ro-RO"/>
              </w:rPr>
              <w:t>-</w:t>
            </w:r>
          </w:p>
        </w:tc>
        <w:tc>
          <w:tcPr>
            <w:tcW w:w="300" w:type="pct"/>
          </w:tcPr>
          <w:p w14:paraId="2AE0C85B" w14:textId="77777777" w:rsidR="0038136B" w:rsidRPr="008804D1" w:rsidRDefault="0038136B" w:rsidP="008F2D38">
            <w:pPr>
              <w:ind w:firstLine="0"/>
              <w:jc w:val="center"/>
              <w:rPr>
                <w:sz w:val="18"/>
                <w:szCs w:val="18"/>
                <w:lang w:val="ro-RO"/>
              </w:rPr>
            </w:pPr>
            <w:r w:rsidRPr="008804D1">
              <w:rPr>
                <w:sz w:val="18"/>
                <w:szCs w:val="18"/>
                <w:lang w:val="ro-RO"/>
              </w:rPr>
              <w:t>16</w:t>
            </w:r>
          </w:p>
        </w:tc>
        <w:tc>
          <w:tcPr>
            <w:tcW w:w="300" w:type="pct"/>
          </w:tcPr>
          <w:p w14:paraId="0C730B20" w14:textId="77777777" w:rsidR="0038136B" w:rsidRPr="008804D1" w:rsidRDefault="0038136B" w:rsidP="008F2D38">
            <w:pPr>
              <w:ind w:firstLine="0"/>
              <w:jc w:val="center"/>
              <w:rPr>
                <w:b/>
                <w:sz w:val="18"/>
                <w:szCs w:val="18"/>
                <w:lang w:val="ro-RO"/>
              </w:rPr>
            </w:pPr>
            <w:r w:rsidRPr="008804D1">
              <w:rPr>
                <w:sz w:val="18"/>
                <w:szCs w:val="18"/>
                <w:lang w:val="ro-RO"/>
              </w:rPr>
              <w:t>21</w:t>
            </w:r>
          </w:p>
        </w:tc>
        <w:tc>
          <w:tcPr>
            <w:tcW w:w="979" w:type="pct"/>
          </w:tcPr>
          <w:p w14:paraId="347E89B7" w14:textId="637FAC71" w:rsidR="0038136B" w:rsidRPr="008804D1" w:rsidRDefault="0038136B" w:rsidP="008F2D38">
            <w:pPr>
              <w:ind w:firstLine="0"/>
              <w:rPr>
                <w:b/>
                <w:sz w:val="18"/>
                <w:szCs w:val="18"/>
                <w:lang w:val="ro-RO"/>
              </w:rPr>
            </w:pPr>
            <w:r w:rsidRPr="008804D1">
              <w:rPr>
                <w:b/>
                <w:sz w:val="18"/>
                <w:szCs w:val="18"/>
                <w:lang w:val="ro-RO"/>
              </w:rPr>
              <w:t xml:space="preserve">Obiectivul </w:t>
            </w:r>
            <w:r>
              <w:rPr>
                <w:b/>
                <w:sz w:val="18"/>
                <w:szCs w:val="18"/>
                <w:lang w:val="ro-RO"/>
              </w:rPr>
              <w:t>specific nr. 5.1.1.</w:t>
            </w:r>
          </w:p>
          <w:p w14:paraId="75760912" w14:textId="77777777" w:rsidR="0038136B" w:rsidRPr="008804D1" w:rsidRDefault="0038136B" w:rsidP="008F2D38">
            <w:pPr>
              <w:ind w:firstLine="0"/>
              <w:rPr>
                <w:sz w:val="18"/>
                <w:szCs w:val="18"/>
                <w:lang w:val="ro-RO"/>
              </w:rPr>
            </w:pPr>
            <w:r w:rsidRPr="008804D1">
              <w:rPr>
                <w:sz w:val="18"/>
                <w:szCs w:val="18"/>
                <w:lang w:val="ro-RO"/>
              </w:rPr>
              <w:t>Perfecționarea legislației în domeniul situațiilor de urgență și excepționale</w:t>
            </w:r>
          </w:p>
          <w:p w14:paraId="4C46DE57" w14:textId="77777777" w:rsidR="0038136B" w:rsidRPr="008804D1" w:rsidRDefault="0038136B" w:rsidP="008F2D38">
            <w:pPr>
              <w:ind w:firstLine="0"/>
              <w:rPr>
                <w:b/>
                <w:sz w:val="18"/>
                <w:szCs w:val="18"/>
                <w:lang w:val="ro-RO"/>
              </w:rPr>
            </w:pPr>
          </w:p>
        </w:tc>
        <w:tc>
          <w:tcPr>
            <w:tcW w:w="620" w:type="pct"/>
          </w:tcPr>
          <w:p w14:paraId="55CC9189" w14:textId="77777777" w:rsidR="0038136B" w:rsidRPr="008804D1" w:rsidRDefault="0038136B" w:rsidP="008F2D38">
            <w:pPr>
              <w:ind w:firstLine="0"/>
              <w:rPr>
                <w:sz w:val="18"/>
                <w:szCs w:val="18"/>
                <w:lang w:val="ro-RO"/>
              </w:rPr>
            </w:pPr>
            <w:r w:rsidRPr="008804D1">
              <w:rPr>
                <w:sz w:val="18"/>
                <w:szCs w:val="18"/>
                <w:lang w:val="ro-RO"/>
              </w:rPr>
              <w:t>Cel puțin 4 acte normative noi elaborate și cel puțin 12 intervenții normative în cadrul normativ actual</w:t>
            </w:r>
          </w:p>
        </w:tc>
        <w:tc>
          <w:tcPr>
            <w:tcW w:w="347" w:type="pct"/>
          </w:tcPr>
          <w:p w14:paraId="23F81E1F" w14:textId="77777777" w:rsidR="0038136B" w:rsidRPr="008804D1" w:rsidRDefault="0038136B" w:rsidP="008F2D38">
            <w:pPr>
              <w:ind w:firstLine="0"/>
              <w:jc w:val="center"/>
              <w:rPr>
                <w:sz w:val="18"/>
                <w:szCs w:val="18"/>
                <w:lang w:val="ro-RO"/>
              </w:rPr>
            </w:pPr>
            <w:r w:rsidRPr="008804D1">
              <w:rPr>
                <w:sz w:val="18"/>
                <w:szCs w:val="18"/>
                <w:lang w:val="ro-RO"/>
              </w:rPr>
              <w:t>-</w:t>
            </w:r>
          </w:p>
        </w:tc>
        <w:tc>
          <w:tcPr>
            <w:tcW w:w="300" w:type="pct"/>
          </w:tcPr>
          <w:p w14:paraId="00A84D94" w14:textId="77777777" w:rsidR="0038136B" w:rsidRPr="008804D1" w:rsidRDefault="0038136B" w:rsidP="008F2D38">
            <w:pPr>
              <w:ind w:firstLine="0"/>
              <w:jc w:val="center"/>
              <w:rPr>
                <w:sz w:val="18"/>
                <w:szCs w:val="18"/>
                <w:lang w:val="ro-RO"/>
              </w:rPr>
            </w:pPr>
            <w:r w:rsidRPr="008804D1">
              <w:rPr>
                <w:sz w:val="18"/>
                <w:szCs w:val="18"/>
                <w:lang w:val="ro-RO"/>
              </w:rPr>
              <w:t>16</w:t>
            </w:r>
          </w:p>
        </w:tc>
      </w:tr>
      <w:tr w:rsidR="0038136B" w:rsidRPr="008804D1" w14:paraId="512AF185" w14:textId="77777777" w:rsidTr="0038136B">
        <w:tc>
          <w:tcPr>
            <w:tcW w:w="756" w:type="pct"/>
            <w:vMerge w:val="restart"/>
          </w:tcPr>
          <w:p w14:paraId="5AB83E9F" w14:textId="396E9D3B" w:rsidR="0038136B" w:rsidRPr="008804D1" w:rsidRDefault="0038136B" w:rsidP="008F2D38">
            <w:pPr>
              <w:ind w:firstLine="0"/>
              <w:rPr>
                <w:b/>
                <w:sz w:val="18"/>
                <w:szCs w:val="18"/>
                <w:lang w:val="ro-RO"/>
              </w:rPr>
            </w:pPr>
            <w:r>
              <w:rPr>
                <w:b/>
                <w:sz w:val="18"/>
                <w:szCs w:val="18"/>
                <w:lang w:val="ro-RO"/>
              </w:rPr>
              <w:t>Obiectivul general nr. 5.2.</w:t>
            </w:r>
            <w:r w:rsidRPr="008804D1">
              <w:rPr>
                <w:b/>
                <w:sz w:val="18"/>
                <w:szCs w:val="18"/>
                <w:lang w:val="ro-RO"/>
              </w:rPr>
              <w:t xml:space="preserve"> </w:t>
            </w:r>
          </w:p>
          <w:p w14:paraId="694730E7" w14:textId="77777777" w:rsidR="0038136B" w:rsidRPr="008804D1" w:rsidRDefault="0038136B" w:rsidP="008F2D38">
            <w:pPr>
              <w:ind w:firstLine="0"/>
              <w:rPr>
                <w:sz w:val="18"/>
                <w:szCs w:val="18"/>
                <w:lang w:val="ro-RO"/>
              </w:rPr>
            </w:pPr>
            <w:r w:rsidRPr="008804D1">
              <w:rPr>
                <w:sz w:val="18"/>
                <w:szCs w:val="18"/>
                <w:lang w:val="ro-RO"/>
              </w:rPr>
              <w:t>Eficientizarea măsurilor de</w:t>
            </w:r>
            <w:r w:rsidRPr="008804D1">
              <w:rPr>
                <w:b/>
                <w:sz w:val="18"/>
                <w:szCs w:val="18"/>
                <w:lang w:val="ro-RO"/>
              </w:rPr>
              <w:t xml:space="preserve"> </w:t>
            </w:r>
            <w:r w:rsidRPr="008804D1">
              <w:rPr>
                <w:sz w:val="18"/>
                <w:szCs w:val="18"/>
                <w:lang w:val="ro-RO"/>
              </w:rPr>
              <w:t>prevenire a situațiilor de urgență și excepționale</w:t>
            </w:r>
          </w:p>
          <w:p w14:paraId="6B2BF145" w14:textId="77777777" w:rsidR="0038136B" w:rsidRPr="008804D1" w:rsidRDefault="0038136B" w:rsidP="008F2D38">
            <w:pPr>
              <w:ind w:firstLine="0"/>
              <w:rPr>
                <w:sz w:val="18"/>
                <w:szCs w:val="18"/>
                <w:lang w:val="ro-RO"/>
              </w:rPr>
            </w:pPr>
          </w:p>
          <w:p w14:paraId="0FD3DEBA" w14:textId="77777777" w:rsidR="0038136B" w:rsidRPr="008804D1" w:rsidRDefault="0038136B" w:rsidP="008F2D38">
            <w:pPr>
              <w:ind w:firstLine="0"/>
              <w:rPr>
                <w:b/>
                <w:color w:val="000000" w:themeColor="text1"/>
                <w:sz w:val="18"/>
                <w:szCs w:val="18"/>
                <w:lang w:val="ro-RO"/>
              </w:rPr>
            </w:pPr>
            <w:r w:rsidRPr="008804D1">
              <w:rPr>
                <w:i/>
                <w:sz w:val="18"/>
                <w:szCs w:val="18"/>
                <w:lang w:val="ro-RO"/>
              </w:rPr>
              <w:t>(Ținta națională ODD 1.5; 11.5; 13.1</w:t>
            </w:r>
            <w:r>
              <w:rPr>
                <w:i/>
                <w:sz w:val="18"/>
                <w:szCs w:val="18"/>
                <w:lang w:val="ro-RO"/>
              </w:rPr>
              <w:t>; ODD 1, 11, 13</w:t>
            </w:r>
            <w:r w:rsidRPr="008804D1">
              <w:rPr>
                <w:i/>
                <w:sz w:val="18"/>
                <w:szCs w:val="18"/>
                <w:lang w:val="ro-RO"/>
              </w:rPr>
              <w:t>)</w:t>
            </w:r>
          </w:p>
        </w:tc>
        <w:tc>
          <w:tcPr>
            <w:tcW w:w="574" w:type="pct"/>
            <w:vMerge w:val="restart"/>
          </w:tcPr>
          <w:p w14:paraId="4E144662" w14:textId="46A6DAAD" w:rsidR="0038136B" w:rsidRPr="008804D1" w:rsidRDefault="0064090E" w:rsidP="008F2D38">
            <w:pPr>
              <w:ind w:firstLine="0"/>
              <w:rPr>
                <w:color w:val="000000" w:themeColor="text1"/>
                <w:sz w:val="18"/>
                <w:szCs w:val="18"/>
                <w:lang w:val="ro-RO"/>
              </w:rPr>
            </w:pPr>
            <w:r w:rsidRPr="008804D1">
              <w:rPr>
                <w:sz w:val="18"/>
                <w:szCs w:val="18"/>
                <w:lang w:val="ro-RO"/>
              </w:rPr>
              <w:t>Creșterea gradului de conștientizare a populației cu 3</w:t>
            </w:r>
            <w:r>
              <w:rPr>
                <w:sz w:val="18"/>
                <w:szCs w:val="18"/>
                <w:lang w:val="ro-RO"/>
              </w:rPr>
              <w:t xml:space="preserve"> p.p., privind pericolele situațiilor excepționale</w:t>
            </w:r>
          </w:p>
        </w:tc>
        <w:tc>
          <w:tcPr>
            <w:tcW w:w="472" w:type="pct"/>
            <w:vMerge w:val="restart"/>
          </w:tcPr>
          <w:p w14:paraId="0C7393AF" w14:textId="77777777" w:rsidR="00BE206F" w:rsidRDefault="0038136B" w:rsidP="005B7D1A">
            <w:pPr>
              <w:ind w:firstLine="0"/>
              <w:jc w:val="center"/>
              <w:rPr>
                <w:sz w:val="18"/>
                <w:szCs w:val="18"/>
                <w:lang w:val="ro-RO"/>
              </w:rPr>
            </w:pPr>
            <w:r w:rsidRPr="00B55FFD">
              <w:rPr>
                <w:sz w:val="18"/>
                <w:szCs w:val="18"/>
                <w:lang w:val="ro-RO"/>
              </w:rPr>
              <w:t>Ministerul Afacerilor Interne</w:t>
            </w:r>
          </w:p>
          <w:p w14:paraId="11A4C7BE" w14:textId="48F545D0" w:rsidR="0038136B" w:rsidRDefault="0038136B" w:rsidP="005B7D1A">
            <w:pPr>
              <w:ind w:firstLine="0"/>
              <w:jc w:val="center"/>
              <w:rPr>
                <w:sz w:val="18"/>
                <w:szCs w:val="18"/>
                <w:lang w:val="ro-RO"/>
              </w:rPr>
            </w:pPr>
            <w:r w:rsidRPr="00B55FFD">
              <w:rPr>
                <w:sz w:val="18"/>
                <w:szCs w:val="18"/>
                <w:lang w:val="ro-RO"/>
              </w:rPr>
              <w:t xml:space="preserve"> </w:t>
            </w:r>
          </w:p>
          <w:p w14:paraId="0ABCD3D6" w14:textId="2E9D116A" w:rsidR="0038136B" w:rsidRPr="008804D1" w:rsidRDefault="0038136B" w:rsidP="008F2D38">
            <w:pPr>
              <w:ind w:firstLine="0"/>
              <w:jc w:val="center"/>
              <w:rPr>
                <w:i/>
                <w:sz w:val="18"/>
                <w:szCs w:val="18"/>
                <w:lang w:val="ro-RO"/>
              </w:rPr>
            </w:pPr>
            <w:r>
              <w:rPr>
                <w:i/>
                <w:sz w:val="18"/>
                <w:szCs w:val="18"/>
                <w:lang w:val="ro-RO"/>
              </w:rPr>
              <w:t>Furnizori de date/</w:t>
            </w:r>
            <w:r w:rsidRPr="008804D1">
              <w:rPr>
                <w:i/>
                <w:sz w:val="18"/>
                <w:szCs w:val="18"/>
                <w:lang w:val="ro-RO"/>
              </w:rPr>
              <w:t>Parteneri:</w:t>
            </w:r>
          </w:p>
          <w:p w14:paraId="09177D01" w14:textId="1824EE0A" w:rsidR="0038136B" w:rsidRPr="008804D1" w:rsidRDefault="0038136B" w:rsidP="008F2D3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ediului;</w:t>
            </w:r>
          </w:p>
          <w:p w14:paraId="1782845B" w14:textId="36DB32E3" w:rsidR="0038136B" w:rsidRPr="008804D1" w:rsidRDefault="0038136B" w:rsidP="008F2D3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r w:rsidRPr="008804D1">
              <w:rPr>
                <w:sz w:val="18"/>
                <w:szCs w:val="18"/>
                <w:lang w:val="ro-RO"/>
              </w:rPr>
              <w:t xml:space="preserve"> B</w:t>
            </w:r>
            <w:r>
              <w:rPr>
                <w:sz w:val="18"/>
                <w:szCs w:val="18"/>
                <w:lang w:val="ro-RO"/>
              </w:rPr>
              <w:t xml:space="preserve">iroul </w:t>
            </w:r>
            <w:r w:rsidRPr="008804D1">
              <w:rPr>
                <w:sz w:val="18"/>
                <w:szCs w:val="18"/>
                <w:lang w:val="ro-RO"/>
              </w:rPr>
              <w:t>N</w:t>
            </w:r>
            <w:r>
              <w:rPr>
                <w:sz w:val="18"/>
                <w:szCs w:val="18"/>
                <w:lang w:val="ro-RO"/>
              </w:rPr>
              <w:t xml:space="preserve">ațional de </w:t>
            </w:r>
            <w:r w:rsidRPr="008804D1">
              <w:rPr>
                <w:sz w:val="18"/>
                <w:szCs w:val="18"/>
                <w:lang w:val="ro-RO"/>
              </w:rPr>
              <w:t>S</w:t>
            </w:r>
            <w:r>
              <w:rPr>
                <w:sz w:val="18"/>
                <w:szCs w:val="18"/>
                <w:lang w:val="ro-RO"/>
              </w:rPr>
              <w:t>tatistică</w:t>
            </w:r>
          </w:p>
        </w:tc>
        <w:tc>
          <w:tcPr>
            <w:tcW w:w="354" w:type="pct"/>
            <w:vMerge w:val="restart"/>
          </w:tcPr>
          <w:p w14:paraId="051C461E"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64% (2021)</w:t>
            </w:r>
          </w:p>
        </w:tc>
        <w:tc>
          <w:tcPr>
            <w:tcW w:w="300" w:type="pct"/>
            <w:vMerge w:val="restart"/>
          </w:tcPr>
          <w:p w14:paraId="28BAA313"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67%</w:t>
            </w:r>
          </w:p>
        </w:tc>
        <w:tc>
          <w:tcPr>
            <w:tcW w:w="300" w:type="pct"/>
            <w:vMerge w:val="restart"/>
          </w:tcPr>
          <w:p w14:paraId="1B0ECFE5"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75%</w:t>
            </w:r>
          </w:p>
        </w:tc>
        <w:tc>
          <w:tcPr>
            <w:tcW w:w="979" w:type="pct"/>
          </w:tcPr>
          <w:p w14:paraId="224A3C51" w14:textId="173541A1" w:rsidR="0038136B" w:rsidRPr="008804D1" w:rsidRDefault="0038136B" w:rsidP="008F2D38">
            <w:pPr>
              <w:ind w:firstLine="0"/>
              <w:rPr>
                <w:b/>
                <w:sz w:val="18"/>
                <w:szCs w:val="18"/>
                <w:lang w:val="ro-RO"/>
              </w:rPr>
            </w:pPr>
            <w:r w:rsidRPr="008804D1">
              <w:rPr>
                <w:b/>
                <w:sz w:val="18"/>
                <w:szCs w:val="18"/>
                <w:lang w:val="ro-RO"/>
              </w:rPr>
              <w:t>Obiectivul specific</w:t>
            </w:r>
            <w:r>
              <w:rPr>
                <w:b/>
                <w:sz w:val="18"/>
                <w:szCs w:val="18"/>
                <w:lang w:val="ro-RO"/>
              </w:rPr>
              <w:t xml:space="preserve"> nr. 5.2.1.</w:t>
            </w:r>
            <w:r w:rsidRPr="008804D1">
              <w:rPr>
                <w:b/>
                <w:sz w:val="18"/>
                <w:szCs w:val="18"/>
                <w:lang w:val="ro-RO"/>
              </w:rPr>
              <w:t xml:space="preserve"> </w:t>
            </w:r>
          </w:p>
          <w:p w14:paraId="7C1ACAA8" w14:textId="18B345F5" w:rsidR="0064090E" w:rsidRPr="008804D1" w:rsidRDefault="0064090E" w:rsidP="0064090E">
            <w:pPr>
              <w:ind w:left="6" w:firstLine="0"/>
              <w:rPr>
                <w:sz w:val="18"/>
                <w:szCs w:val="18"/>
                <w:lang w:val="ro-RO"/>
              </w:rPr>
            </w:pPr>
            <w:r>
              <w:rPr>
                <w:sz w:val="18"/>
                <w:szCs w:val="18"/>
                <w:lang w:val="ro-RO"/>
              </w:rPr>
              <w:t>Operaționalizarea s</w:t>
            </w:r>
            <w:r w:rsidRPr="008804D1">
              <w:rPr>
                <w:sz w:val="18"/>
                <w:szCs w:val="18"/>
                <w:lang w:val="ro-RO"/>
              </w:rPr>
              <w:t xml:space="preserve">istemului național de avertizare timpurie </w:t>
            </w:r>
            <w:r w:rsidR="00415E10">
              <w:rPr>
                <w:sz w:val="18"/>
                <w:szCs w:val="18"/>
                <w:lang w:val="ro-RO"/>
              </w:rPr>
              <w:t>până în</w:t>
            </w:r>
            <w:r w:rsidRPr="008804D1">
              <w:rPr>
                <w:sz w:val="18"/>
                <w:szCs w:val="18"/>
                <w:lang w:val="ro-RO"/>
              </w:rPr>
              <w:t xml:space="preserve"> anul 2025</w:t>
            </w:r>
          </w:p>
          <w:p w14:paraId="21D6265C" w14:textId="77777777" w:rsidR="0038136B" w:rsidRPr="008804D1" w:rsidRDefault="0038136B" w:rsidP="008F2D38">
            <w:pPr>
              <w:ind w:firstLine="0"/>
              <w:rPr>
                <w:b/>
                <w:sz w:val="18"/>
                <w:szCs w:val="18"/>
                <w:lang w:val="ro-RO"/>
              </w:rPr>
            </w:pPr>
          </w:p>
        </w:tc>
        <w:tc>
          <w:tcPr>
            <w:tcW w:w="620" w:type="pct"/>
          </w:tcPr>
          <w:p w14:paraId="2F8A5683" w14:textId="4D6581F2" w:rsidR="0038136B" w:rsidRPr="008804D1" w:rsidRDefault="0064090E" w:rsidP="008F2D38">
            <w:pPr>
              <w:ind w:firstLine="0"/>
              <w:rPr>
                <w:sz w:val="18"/>
                <w:szCs w:val="18"/>
                <w:lang w:val="ro-RO"/>
              </w:rPr>
            </w:pPr>
            <w:r w:rsidRPr="00E06D7F">
              <w:rPr>
                <w:iCs/>
                <w:sz w:val="18"/>
                <w:szCs w:val="18"/>
                <w:lang w:val="ro-RO"/>
              </w:rPr>
              <w:t>Sistem de avertizare creat</w:t>
            </w:r>
          </w:p>
        </w:tc>
        <w:tc>
          <w:tcPr>
            <w:tcW w:w="347" w:type="pct"/>
          </w:tcPr>
          <w:p w14:paraId="6925B72E" w14:textId="77777777" w:rsidR="0038136B" w:rsidRPr="008804D1" w:rsidRDefault="0038136B" w:rsidP="008F2D38">
            <w:pPr>
              <w:ind w:firstLine="0"/>
              <w:jc w:val="center"/>
              <w:rPr>
                <w:sz w:val="18"/>
                <w:szCs w:val="18"/>
                <w:lang w:val="ro-RO"/>
              </w:rPr>
            </w:pPr>
            <w:r w:rsidRPr="008804D1">
              <w:rPr>
                <w:sz w:val="18"/>
                <w:szCs w:val="18"/>
                <w:lang w:val="ro-RO"/>
              </w:rPr>
              <w:t>-</w:t>
            </w:r>
          </w:p>
        </w:tc>
        <w:tc>
          <w:tcPr>
            <w:tcW w:w="300" w:type="pct"/>
          </w:tcPr>
          <w:p w14:paraId="66F14683" w14:textId="77777777" w:rsidR="0038136B" w:rsidRPr="008804D1" w:rsidRDefault="0038136B" w:rsidP="008F2D38">
            <w:pPr>
              <w:ind w:firstLine="0"/>
              <w:jc w:val="center"/>
              <w:rPr>
                <w:sz w:val="18"/>
                <w:szCs w:val="18"/>
                <w:lang w:val="ro-RO"/>
              </w:rPr>
            </w:pPr>
            <w:r w:rsidRPr="008804D1">
              <w:rPr>
                <w:sz w:val="18"/>
                <w:szCs w:val="18"/>
                <w:lang w:val="ro-RO"/>
              </w:rPr>
              <w:t>2</w:t>
            </w:r>
          </w:p>
        </w:tc>
      </w:tr>
      <w:tr w:rsidR="0038136B" w:rsidRPr="008804D1" w14:paraId="36EA7529" w14:textId="77777777" w:rsidTr="0038136B">
        <w:tc>
          <w:tcPr>
            <w:tcW w:w="756" w:type="pct"/>
            <w:vMerge/>
          </w:tcPr>
          <w:p w14:paraId="778064AA" w14:textId="77777777" w:rsidR="0038136B" w:rsidRPr="008804D1" w:rsidRDefault="0038136B" w:rsidP="008F2D38">
            <w:pPr>
              <w:ind w:firstLine="0"/>
              <w:rPr>
                <w:b/>
                <w:color w:val="000000" w:themeColor="text1"/>
                <w:sz w:val="18"/>
                <w:szCs w:val="18"/>
                <w:lang w:val="ro-RO"/>
              </w:rPr>
            </w:pPr>
          </w:p>
        </w:tc>
        <w:tc>
          <w:tcPr>
            <w:tcW w:w="574" w:type="pct"/>
            <w:vMerge/>
          </w:tcPr>
          <w:p w14:paraId="13A2B670" w14:textId="77777777" w:rsidR="0038136B" w:rsidRPr="008804D1" w:rsidRDefault="0038136B" w:rsidP="008F2D38">
            <w:pPr>
              <w:ind w:firstLine="0"/>
              <w:rPr>
                <w:color w:val="000000" w:themeColor="text1"/>
                <w:sz w:val="18"/>
                <w:szCs w:val="18"/>
                <w:lang w:val="ro-RO"/>
              </w:rPr>
            </w:pPr>
          </w:p>
        </w:tc>
        <w:tc>
          <w:tcPr>
            <w:tcW w:w="472" w:type="pct"/>
            <w:vMerge/>
          </w:tcPr>
          <w:p w14:paraId="643D90B8" w14:textId="77777777" w:rsidR="0038136B" w:rsidRPr="008804D1" w:rsidRDefault="0038136B" w:rsidP="00E84812">
            <w:pPr>
              <w:jc w:val="center"/>
              <w:rPr>
                <w:sz w:val="18"/>
                <w:szCs w:val="18"/>
                <w:lang w:val="ro-RO"/>
              </w:rPr>
            </w:pPr>
          </w:p>
        </w:tc>
        <w:tc>
          <w:tcPr>
            <w:tcW w:w="354" w:type="pct"/>
            <w:vMerge/>
          </w:tcPr>
          <w:p w14:paraId="28E5DF3A" w14:textId="77777777" w:rsidR="0038136B" w:rsidRPr="008804D1" w:rsidRDefault="0038136B" w:rsidP="00E84812">
            <w:pPr>
              <w:jc w:val="center"/>
              <w:rPr>
                <w:b/>
                <w:color w:val="000000" w:themeColor="text1"/>
                <w:sz w:val="18"/>
                <w:szCs w:val="18"/>
                <w:lang w:val="ro-RO"/>
              </w:rPr>
            </w:pPr>
          </w:p>
        </w:tc>
        <w:tc>
          <w:tcPr>
            <w:tcW w:w="300" w:type="pct"/>
            <w:vMerge/>
          </w:tcPr>
          <w:p w14:paraId="15B17BA1" w14:textId="77777777" w:rsidR="0038136B" w:rsidRPr="008804D1" w:rsidRDefault="0038136B" w:rsidP="00E84812">
            <w:pPr>
              <w:jc w:val="center"/>
              <w:rPr>
                <w:b/>
                <w:color w:val="000000" w:themeColor="text1"/>
                <w:sz w:val="18"/>
                <w:szCs w:val="18"/>
                <w:lang w:val="ro-RO"/>
              </w:rPr>
            </w:pPr>
          </w:p>
        </w:tc>
        <w:tc>
          <w:tcPr>
            <w:tcW w:w="300" w:type="pct"/>
            <w:vMerge/>
          </w:tcPr>
          <w:p w14:paraId="54E094DF" w14:textId="77777777" w:rsidR="0038136B" w:rsidRPr="008804D1" w:rsidRDefault="0038136B" w:rsidP="00E84812">
            <w:pPr>
              <w:ind w:left="176"/>
              <w:rPr>
                <w:b/>
                <w:color w:val="000000" w:themeColor="text1"/>
                <w:sz w:val="18"/>
                <w:szCs w:val="18"/>
                <w:lang w:val="ro-RO"/>
              </w:rPr>
            </w:pPr>
          </w:p>
        </w:tc>
        <w:tc>
          <w:tcPr>
            <w:tcW w:w="979" w:type="pct"/>
          </w:tcPr>
          <w:p w14:paraId="46BC107E" w14:textId="7B57BB5E" w:rsidR="0038136B" w:rsidRPr="008804D1" w:rsidRDefault="0038136B" w:rsidP="008F2D38">
            <w:pPr>
              <w:ind w:firstLine="0"/>
              <w:rPr>
                <w:b/>
                <w:sz w:val="18"/>
                <w:szCs w:val="18"/>
                <w:lang w:val="ro-RO"/>
              </w:rPr>
            </w:pPr>
            <w:r>
              <w:rPr>
                <w:b/>
                <w:sz w:val="18"/>
                <w:szCs w:val="18"/>
                <w:lang w:val="ro-RO"/>
              </w:rPr>
              <w:t>Obiectivul specific nr. 5.2.2.</w:t>
            </w:r>
          </w:p>
          <w:p w14:paraId="37D197AD" w14:textId="77777777" w:rsidR="0038136B" w:rsidRPr="008804D1" w:rsidRDefault="0038136B" w:rsidP="008F2D38">
            <w:pPr>
              <w:ind w:firstLine="0"/>
              <w:rPr>
                <w:sz w:val="18"/>
                <w:szCs w:val="18"/>
                <w:lang w:val="ro-RO"/>
              </w:rPr>
            </w:pPr>
            <w:r w:rsidRPr="008804D1">
              <w:rPr>
                <w:sz w:val="18"/>
                <w:szCs w:val="18"/>
                <w:lang w:val="ro-RO"/>
              </w:rPr>
              <w:t xml:space="preserve">Consolidarea activității de comunicare și informare preventivă </w:t>
            </w:r>
          </w:p>
          <w:p w14:paraId="7EB4A2E2" w14:textId="77777777" w:rsidR="0038136B" w:rsidRPr="008804D1" w:rsidRDefault="0038136B" w:rsidP="008F2D38">
            <w:pPr>
              <w:ind w:firstLine="0"/>
              <w:rPr>
                <w:b/>
                <w:bCs/>
                <w:color w:val="000000" w:themeColor="text1"/>
                <w:sz w:val="18"/>
                <w:szCs w:val="18"/>
                <w:lang w:val="ro-RO"/>
              </w:rPr>
            </w:pPr>
          </w:p>
        </w:tc>
        <w:tc>
          <w:tcPr>
            <w:tcW w:w="620" w:type="pct"/>
          </w:tcPr>
          <w:p w14:paraId="72D9AC8A" w14:textId="77777777" w:rsidR="0038136B" w:rsidRPr="008804D1" w:rsidRDefault="0038136B" w:rsidP="008F2D38">
            <w:pPr>
              <w:ind w:firstLine="0"/>
              <w:rPr>
                <w:color w:val="000000" w:themeColor="text1"/>
                <w:sz w:val="18"/>
                <w:szCs w:val="18"/>
                <w:shd w:val="clear" w:color="auto" w:fill="FFFFFF"/>
                <w:lang w:val="ro-RO"/>
              </w:rPr>
            </w:pPr>
            <w:r w:rsidRPr="008804D1">
              <w:rPr>
                <w:sz w:val="18"/>
                <w:szCs w:val="18"/>
                <w:lang w:val="ro-RO"/>
              </w:rPr>
              <w:t>3 module mobile de prevenire operaționale</w:t>
            </w:r>
          </w:p>
        </w:tc>
        <w:tc>
          <w:tcPr>
            <w:tcW w:w="347" w:type="pct"/>
          </w:tcPr>
          <w:p w14:paraId="23BD0E50"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26DAE75C" w14:textId="77777777" w:rsidR="0038136B" w:rsidRPr="008804D1" w:rsidRDefault="0038136B" w:rsidP="008F2D38">
            <w:pPr>
              <w:ind w:firstLine="0"/>
              <w:jc w:val="center"/>
              <w:rPr>
                <w:sz w:val="18"/>
                <w:szCs w:val="18"/>
                <w:lang w:val="ro-RO"/>
              </w:rPr>
            </w:pPr>
            <w:r w:rsidRPr="008804D1">
              <w:rPr>
                <w:sz w:val="18"/>
                <w:szCs w:val="18"/>
                <w:lang w:val="ro-RO"/>
              </w:rPr>
              <w:t>3</w:t>
            </w:r>
          </w:p>
        </w:tc>
      </w:tr>
      <w:tr w:rsidR="0038136B" w:rsidRPr="008804D1" w14:paraId="32C3535F" w14:textId="77777777" w:rsidTr="0038136B">
        <w:tc>
          <w:tcPr>
            <w:tcW w:w="756" w:type="pct"/>
            <w:vMerge/>
          </w:tcPr>
          <w:p w14:paraId="5B9D7D56" w14:textId="77777777" w:rsidR="0038136B" w:rsidRPr="008804D1" w:rsidRDefault="0038136B" w:rsidP="008F2D38">
            <w:pPr>
              <w:ind w:firstLine="0"/>
              <w:rPr>
                <w:b/>
                <w:color w:val="000000" w:themeColor="text1"/>
                <w:sz w:val="18"/>
                <w:szCs w:val="18"/>
                <w:lang w:val="ro-RO"/>
              </w:rPr>
            </w:pPr>
          </w:p>
        </w:tc>
        <w:tc>
          <w:tcPr>
            <w:tcW w:w="574" w:type="pct"/>
            <w:vMerge/>
          </w:tcPr>
          <w:p w14:paraId="43DE251B" w14:textId="77777777" w:rsidR="0038136B" w:rsidRPr="008804D1" w:rsidRDefault="0038136B" w:rsidP="008F2D38">
            <w:pPr>
              <w:ind w:firstLine="0"/>
              <w:rPr>
                <w:color w:val="000000" w:themeColor="text1"/>
                <w:sz w:val="18"/>
                <w:szCs w:val="18"/>
                <w:lang w:val="ro-RO"/>
              </w:rPr>
            </w:pPr>
          </w:p>
        </w:tc>
        <w:tc>
          <w:tcPr>
            <w:tcW w:w="472" w:type="pct"/>
            <w:vMerge/>
          </w:tcPr>
          <w:p w14:paraId="3C4266FC" w14:textId="77777777" w:rsidR="0038136B" w:rsidRPr="008804D1" w:rsidRDefault="0038136B" w:rsidP="00E84812">
            <w:pPr>
              <w:jc w:val="center"/>
              <w:rPr>
                <w:sz w:val="18"/>
                <w:szCs w:val="18"/>
                <w:lang w:val="ro-RO"/>
              </w:rPr>
            </w:pPr>
          </w:p>
        </w:tc>
        <w:tc>
          <w:tcPr>
            <w:tcW w:w="354" w:type="pct"/>
            <w:vMerge/>
          </w:tcPr>
          <w:p w14:paraId="5A7593C8" w14:textId="77777777" w:rsidR="0038136B" w:rsidRPr="008804D1" w:rsidRDefault="0038136B" w:rsidP="00E84812">
            <w:pPr>
              <w:jc w:val="center"/>
              <w:rPr>
                <w:b/>
                <w:color w:val="000000" w:themeColor="text1"/>
                <w:sz w:val="18"/>
                <w:szCs w:val="18"/>
                <w:lang w:val="ro-RO"/>
              </w:rPr>
            </w:pPr>
          </w:p>
        </w:tc>
        <w:tc>
          <w:tcPr>
            <w:tcW w:w="300" w:type="pct"/>
            <w:vMerge/>
          </w:tcPr>
          <w:p w14:paraId="6BB34F5F" w14:textId="77777777" w:rsidR="0038136B" w:rsidRPr="008804D1" w:rsidRDefault="0038136B" w:rsidP="00E84812">
            <w:pPr>
              <w:jc w:val="center"/>
              <w:rPr>
                <w:b/>
                <w:color w:val="000000" w:themeColor="text1"/>
                <w:sz w:val="18"/>
                <w:szCs w:val="18"/>
                <w:lang w:val="ro-RO"/>
              </w:rPr>
            </w:pPr>
          </w:p>
        </w:tc>
        <w:tc>
          <w:tcPr>
            <w:tcW w:w="300" w:type="pct"/>
            <w:vMerge/>
          </w:tcPr>
          <w:p w14:paraId="58F8E90B" w14:textId="77777777" w:rsidR="0038136B" w:rsidRPr="008804D1" w:rsidRDefault="0038136B" w:rsidP="00E84812">
            <w:pPr>
              <w:ind w:left="176"/>
              <w:rPr>
                <w:b/>
                <w:color w:val="000000" w:themeColor="text1"/>
                <w:sz w:val="18"/>
                <w:szCs w:val="18"/>
                <w:lang w:val="ro-RO"/>
              </w:rPr>
            </w:pPr>
          </w:p>
        </w:tc>
        <w:tc>
          <w:tcPr>
            <w:tcW w:w="979" w:type="pct"/>
          </w:tcPr>
          <w:p w14:paraId="60113CA9" w14:textId="1B991A46" w:rsidR="0038136B" w:rsidRPr="008804D1" w:rsidRDefault="0038136B" w:rsidP="008F2D38">
            <w:pPr>
              <w:ind w:firstLine="0"/>
              <w:rPr>
                <w:b/>
                <w:sz w:val="18"/>
                <w:szCs w:val="18"/>
                <w:lang w:val="ro-RO"/>
              </w:rPr>
            </w:pPr>
            <w:r>
              <w:rPr>
                <w:b/>
                <w:sz w:val="18"/>
                <w:szCs w:val="18"/>
                <w:lang w:val="ro-RO"/>
              </w:rPr>
              <w:t>Obiectivul specific nr. 5.2.3.</w:t>
            </w:r>
            <w:r w:rsidRPr="008804D1">
              <w:rPr>
                <w:b/>
                <w:sz w:val="18"/>
                <w:szCs w:val="18"/>
                <w:lang w:val="ro-RO"/>
              </w:rPr>
              <w:t xml:space="preserve"> </w:t>
            </w:r>
          </w:p>
          <w:p w14:paraId="10510E4B" w14:textId="0B0554EC" w:rsidR="0038136B" w:rsidRPr="008804D1" w:rsidRDefault="0064090E" w:rsidP="008F2D38">
            <w:pPr>
              <w:ind w:firstLine="0"/>
              <w:rPr>
                <w:b/>
                <w:bCs/>
                <w:color w:val="000000" w:themeColor="text1"/>
                <w:sz w:val="18"/>
                <w:szCs w:val="18"/>
                <w:lang w:val="ro-RO"/>
              </w:rPr>
            </w:pPr>
            <w:r w:rsidRPr="008804D1">
              <w:rPr>
                <w:sz w:val="18"/>
                <w:szCs w:val="18"/>
                <w:lang w:val="ro-RO"/>
              </w:rPr>
              <w:t xml:space="preserve">Sporirea a gradului de integrare și implicare a voluntariatului în viața comunității </w:t>
            </w:r>
            <w:r w:rsidR="00415E10">
              <w:rPr>
                <w:sz w:val="18"/>
                <w:szCs w:val="18"/>
                <w:lang w:val="ro-RO"/>
              </w:rPr>
              <w:t>până în</w:t>
            </w:r>
            <w:r w:rsidRPr="008804D1">
              <w:rPr>
                <w:sz w:val="18"/>
                <w:szCs w:val="18"/>
                <w:lang w:val="ro-RO"/>
              </w:rPr>
              <w:t xml:space="preserve"> anul 2025</w:t>
            </w:r>
          </w:p>
        </w:tc>
        <w:tc>
          <w:tcPr>
            <w:tcW w:w="620" w:type="pct"/>
          </w:tcPr>
          <w:p w14:paraId="109E0022" w14:textId="77777777" w:rsidR="0038136B" w:rsidRPr="008804D1" w:rsidRDefault="0038136B" w:rsidP="008F2D38">
            <w:pPr>
              <w:ind w:firstLine="0"/>
              <w:rPr>
                <w:color w:val="000000" w:themeColor="text1"/>
                <w:sz w:val="18"/>
                <w:szCs w:val="18"/>
                <w:shd w:val="clear" w:color="auto" w:fill="FFFFFF"/>
                <w:lang w:val="ro-RO"/>
              </w:rPr>
            </w:pPr>
            <w:r w:rsidRPr="008804D1">
              <w:rPr>
                <w:sz w:val="18"/>
                <w:szCs w:val="18"/>
                <w:lang w:val="ro-RO"/>
              </w:rPr>
              <w:t>7 posturi de salvatori și pompieri voluntari instituite și 500 de voluntari instruiți</w:t>
            </w:r>
          </w:p>
        </w:tc>
        <w:tc>
          <w:tcPr>
            <w:tcW w:w="347" w:type="pct"/>
          </w:tcPr>
          <w:p w14:paraId="1877C443" w14:textId="77777777" w:rsidR="0038136B" w:rsidRPr="008804D1" w:rsidRDefault="0038136B" w:rsidP="008F2D38">
            <w:pPr>
              <w:ind w:firstLine="0"/>
              <w:jc w:val="center"/>
              <w:rPr>
                <w:sz w:val="18"/>
                <w:szCs w:val="18"/>
                <w:lang w:val="ro-RO"/>
              </w:rPr>
            </w:pPr>
            <w:r w:rsidRPr="008804D1">
              <w:rPr>
                <w:sz w:val="18"/>
                <w:szCs w:val="18"/>
                <w:lang w:val="ro-RO"/>
              </w:rPr>
              <w:t xml:space="preserve">17/336 </w:t>
            </w:r>
          </w:p>
        </w:tc>
        <w:tc>
          <w:tcPr>
            <w:tcW w:w="300" w:type="pct"/>
          </w:tcPr>
          <w:p w14:paraId="45B102C0" w14:textId="77777777" w:rsidR="0038136B" w:rsidRPr="008804D1" w:rsidRDefault="0038136B" w:rsidP="008F2D38">
            <w:pPr>
              <w:ind w:firstLine="0"/>
              <w:jc w:val="center"/>
              <w:rPr>
                <w:sz w:val="18"/>
                <w:szCs w:val="18"/>
                <w:lang w:val="ro-RO"/>
              </w:rPr>
            </w:pPr>
            <w:r w:rsidRPr="008804D1">
              <w:rPr>
                <w:sz w:val="18"/>
                <w:szCs w:val="18"/>
                <w:lang w:val="ro-RO"/>
              </w:rPr>
              <w:t>24/836</w:t>
            </w:r>
          </w:p>
        </w:tc>
      </w:tr>
      <w:tr w:rsidR="0038136B" w:rsidRPr="008804D1" w14:paraId="168AF268" w14:textId="77777777" w:rsidTr="0038136B">
        <w:tc>
          <w:tcPr>
            <w:tcW w:w="756" w:type="pct"/>
            <w:vMerge/>
          </w:tcPr>
          <w:p w14:paraId="0A623244" w14:textId="77777777" w:rsidR="0038136B" w:rsidRPr="008804D1" w:rsidRDefault="0038136B" w:rsidP="008F2D38">
            <w:pPr>
              <w:ind w:firstLine="0"/>
              <w:rPr>
                <w:b/>
                <w:color w:val="000000" w:themeColor="text1"/>
                <w:sz w:val="18"/>
                <w:szCs w:val="18"/>
                <w:lang w:val="ro-RO"/>
              </w:rPr>
            </w:pPr>
          </w:p>
        </w:tc>
        <w:tc>
          <w:tcPr>
            <w:tcW w:w="574" w:type="pct"/>
            <w:vMerge/>
          </w:tcPr>
          <w:p w14:paraId="742F0A81" w14:textId="77777777" w:rsidR="0038136B" w:rsidRPr="008804D1" w:rsidRDefault="0038136B" w:rsidP="008F2D38">
            <w:pPr>
              <w:ind w:firstLine="0"/>
              <w:rPr>
                <w:color w:val="000000" w:themeColor="text1"/>
                <w:sz w:val="18"/>
                <w:szCs w:val="18"/>
                <w:lang w:val="ro-RO"/>
              </w:rPr>
            </w:pPr>
          </w:p>
        </w:tc>
        <w:tc>
          <w:tcPr>
            <w:tcW w:w="472" w:type="pct"/>
            <w:vMerge/>
          </w:tcPr>
          <w:p w14:paraId="4BB2F2B8" w14:textId="77777777" w:rsidR="0038136B" w:rsidRPr="008804D1" w:rsidRDefault="0038136B" w:rsidP="00E84812">
            <w:pPr>
              <w:jc w:val="center"/>
              <w:rPr>
                <w:sz w:val="18"/>
                <w:szCs w:val="18"/>
                <w:lang w:val="ro-RO"/>
              </w:rPr>
            </w:pPr>
          </w:p>
        </w:tc>
        <w:tc>
          <w:tcPr>
            <w:tcW w:w="354" w:type="pct"/>
            <w:vMerge/>
          </w:tcPr>
          <w:p w14:paraId="2B16606D" w14:textId="77777777" w:rsidR="0038136B" w:rsidRPr="008804D1" w:rsidRDefault="0038136B" w:rsidP="00E84812">
            <w:pPr>
              <w:jc w:val="center"/>
              <w:rPr>
                <w:b/>
                <w:color w:val="000000" w:themeColor="text1"/>
                <w:sz w:val="18"/>
                <w:szCs w:val="18"/>
                <w:lang w:val="ro-RO"/>
              </w:rPr>
            </w:pPr>
          </w:p>
        </w:tc>
        <w:tc>
          <w:tcPr>
            <w:tcW w:w="300" w:type="pct"/>
            <w:vMerge/>
          </w:tcPr>
          <w:p w14:paraId="147DF870" w14:textId="77777777" w:rsidR="0038136B" w:rsidRPr="008804D1" w:rsidRDefault="0038136B" w:rsidP="00E84812">
            <w:pPr>
              <w:jc w:val="center"/>
              <w:rPr>
                <w:b/>
                <w:color w:val="000000" w:themeColor="text1"/>
                <w:sz w:val="18"/>
                <w:szCs w:val="18"/>
                <w:lang w:val="ro-RO"/>
              </w:rPr>
            </w:pPr>
          </w:p>
        </w:tc>
        <w:tc>
          <w:tcPr>
            <w:tcW w:w="300" w:type="pct"/>
            <w:vMerge/>
          </w:tcPr>
          <w:p w14:paraId="3FB09510" w14:textId="77777777" w:rsidR="0038136B" w:rsidRPr="008804D1" w:rsidRDefault="0038136B" w:rsidP="00E84812">
            <w:pPr>
              <w:ind w:left="176"/>
              <w:rPr>
                <w:b/>
                <w:color w:val="000000" w:themeColor="text1"/>
                <w:sz w:val="18"/>
                <w:szCs w:val="18"/>
                <w:lang w:val="ro-RO"/>
              </w:rPr>
            </w:pPr>
          </w:p>
        </w:tc>
        <w:tc>
          <w:tcPr>
            <w:tcW w:w="979" w:type="pct"/>
          </w:tcPr>
          <w:p w14:paraId="74535F60" w14:textId="7C6B783A" w:rsidR="0038136B" w:rsidRPr="008804D1" w:rsidRDefault="0038136B" w:rsidP="008F2D38">
            <w:pPr>
              <w:ind w:firstLine="0"/>
              <w:rPr>
                <w:b/>
                <w:sz w:val="18"/>
                <w:szCs w:val="18"/>
                <w:lang w:val="ro-RO"/>
              </w:rPr>
            </w:pPr>
            <w:r>
              <w:rPr>
                <w:b/>
                <w:sz w:val="18"/>
                <w:szCs w:val="18"/>
                <w:lang w:val="ro-RO"/>
              </w:rPr>
              <w:t>Obiectivul specific nr. 5.2.4.</w:t>
            </w:r>
            <w:r w:rsidRPr="008804D1">
              <w:rPr>
                <w:b/>
                <w:sz w:val="18"/>
                <w:szCs w:val="18"/>
                <w:lang w:val="ro-RO"/>
              </w:rPr>
              <w:t xml:space="preserve"> </w:t>
            </w:r>
          </w:p>
          <w:p w14:paraId="3D7EDA8A" w14:textId="77777777" w:rsidR="0038136B" w:rsidRPr="008804D1" w:rsidRDefault="0038136B" w:rsidP="008F2D38">
            <w:pPr>
              <w:ind w:firstLine="0"/>
              <w:rPr>
                <w:b/>
                <w:bCs/>
                <w:color w:val="000000" w:themeColor="text1"/>
                <w:sz w:val="18"/>
                <w:szCs w:val="18"/>
                <w:lang w:val="ro-RO"/>
              </w:rPr>
            </w:pPr>
            <w:r w:rsidRPr="008804D1">
              <w:rPr>
                <w:sz w:val="18"/>
                <w:szCs w:val="18"/>
                <w:lang w:val="ro-RO"/>
              </w:rPr>
              <w:t>Creșterea calității procesului instituțional de expertiză în prevenirea situațiilor de urgență și excepționale</w:t>
            </w:r>
          </w:p>
        </w:tc>
        <w:tc>
          <w:tcPr>
            <w:tcW w:w="620" w:type="pct"/>
          </w:tcPr>
          <w:p w14:paraId="4692B2EE" w14:textId="77777777" w:rsidR="0038136B" w:rsidRPr="008804D1" w:rsidRDefault="0038136B" w:rsidP="008F2D38">
            <w:pPr>
              <w:ind w:firstLine="0"/>
              <w:rPr>
                <w:color w:val="000000" w:themeColor="text1"/>
                <w:sz w:val="18"/>
                <w:szCs w:val="18"/>
                <w:shd w:val="clear" w:color="auto" w:fill="FFFFFF"/>
                <w:lang w:val="ro-RO"/>
              </w:rPr>
            </w:pPr>
            <w:r w:rsidRPr="008804D1">
              <w:rPr>
                <w:sz w:val="18"/>
                <w:szCs w:val="18"/>
                <w:lang w:val="ro-RO"/>
              </w:rPr>
              <w:t>Cel puțin 2 genuri de expertiză acreditate</w:t>
            </w:r>
          </w:p>
        </w:tc>
        <w:tc>
          <w:tcPr>
            <w:tcW w:w="347" w:type="pct"/>
          </w:tcPr>
          <w:p w14:paraId="04E7234A" w14:textId="77777777" w:rsidR="0038136B" w:rsidRPr="008804D1" w:rsidRDefault="0038136B" w:rsidP="008F2D38">
            <w:pPr>
              <w:ind w:firstLine="0"/>
              <w:jc w:val="center"/>
              <w:rPr>
                <w:sz w:val="18"/>
                <w:szCs w:val="18"/>
                <w:lang w:val="ro-RO"/>
              </w:rPr>
            </w:pPr>
            <w:r w:rsidRPr="008804D1">
              <w:rPr>
                <w:sz w:val="18"/>
                <w:szCs w:val="18"/>
                <w:lang w:val="ro-RO"/>
              </w:rPr>
              <w:t>0</w:t>
            </w:r>
          </w:p>
        </w:tc>
        <w:tc>
          <w:tcPr>
            <w:tcW w:w="300" w:type="pct"/>
          </w:tcPr>
          <w:p w14:paraId="324184A8" w14:textId="77777777" w:rsidR="0038136B" w:rsidRPr="008804D1" w:rsidRDefault="0038136B" w:rsidP="008F2D38">
            <w:pPr>
              <w:ind w:firstLine="0"/>
              <w:jc w:val="center"/>
              <w:rPr>
                <w:sz w:val="18"/>
                <w:szCs w:val="18"/>
                <w:lang w:val="ro-RO"/>
              </w:rPr>
            </w:pPr>
            <w:r w:rsidRPr="008804D1">
              <w:rPr>
                <w:sz w:val="18"/>
                <w:szCs w:val="18"/>
                <w:lang w:val="ro-RO"/>
              </w:rPr>
              <w:t>2</w:t>
            </w:r>
          </w:p>
        </w:tc>
      </w:tr>
      <w:tr w:rsidR="0038136B" w:rsidRPr="008804D1" w14:paraId="10ECA027" w14:textId="77777777" w:rsidTr="0038136B">
        <w:tc>
          <w:tcPr>
            <w:tcW w:w="756" w:type="pct"/>
            <w:vMerge w:val="restart"/>
          </w:tcPr>
          <w:p w14:paraId="6B823D4C" w14:textId="320CB738" w:rsidR="0038136B" w:rsidRPr="008804D1" w:rsidRDefault="0038136B" w:rsidP="008F2D38">
            <w:pPr>
              <w:ind w:firstLine="0"/>
              <w:rPr>
                <w:b/>
                <w:sz w:val="18"/>
                <w:szCs w:val="18"/>
                <w:lang w:val="ro-RO"/>
              </w:rPr>
            </w:pPr>
            <w:r>
              <w:rPr>
                <w:b/>
                <w:sz w:val="18"/>
                <w:szCs w:val="18"/>
                <w:lang w:val="ro-RO"/>
              </w:rPr>
              <w:t>Obiectivul general nr. 5.3.</w:t>
            </w:r>
          </w:p>
          <w:p w14:paraId="7E766B51" w14:textId="77777777" w:rsidR="0038136B" w:rsidRPr="008804D1" w:rsidRDefault="0038136B" w:rsidP="008F2D38">
            <w:pPr>
              <w:ind w:firstLine="0"/>
              <w:rPr>
                <w:sz w:val="18"/>
                <w:szCs w:val="18"/>
                <w:lang w:val="ro-RO"/>
              </w:rPr>
            </w:pPr>
            <w:r w:rsidRPr="008804D1">
              <w:rPr>
                <w:sz w:val="18"/>
                <w:szCs w:val="18"/>
                <w:lang w:val="ro-RO"/>
              </w:rPr>
              <w:t xml:space="preserve">Modernizarea sistemului național de pregătire pentru </w:t>
            </w:r>
            <w:r w:rsidRPr="008804D1">
              <w:rPr>
                <w:sz w:val="18"/>
                <w:szCs w:val="18"/>
                <w:lang w:val="ro-RO"/>
              </w:rPr>
              <w:lastRenderedPageBreak/>
              <w:t>situații de urgență și excepționale</w:t>
            </w:r>
          </w:p>
          <w:p w14:paraId="1FFFF30C" w14:textId="77777777" w:rsidR="0038136B" w:rsidRPr="008804D1" w:rsidRDefault="0038136B" w:rsidP="008F2D38">
            <w:pPr>
              <w:ind w:firstLine="0"/>
              <w:rPr>
                <w:sz w:val="18"/>
                <w:szCs w:val="18"/>
                <w:lang w:val="ro-RO"/>
              </w:rPr>
            </w:pPr>
          </w:p>
          <w:p w14:paraId="391BC723" w14:textId="77777777" w:rsidR="0038136B" w:rsidRPr="008804D1" w:rsidRDefault="0038136B" w:rsidP="008F2D38">
            <w:pPr>
              <w:ind w:firstLine="0"/>
              <w:rPr>
                <w:b/>
                <w:i/>
                <w:color w:val="000000" w:themeColor="text1"/>
                <w:sz w:val="18"/>
                <w:szCs w:val="18"/>
                <w:lang w:val="ro-RO"/>
              </w:rPr>
            </w:pPr>
            <w:r w:rsidRPr="008804D1">
              <w:rPr>
                <w:i/>
                <w:sz w:val="18"/>
                <w:szCs w:val="18"/>
                <w:lang w:val="ro-RO"/>
              </w:rPr>
              <w:t>(Ținta națională ODD 1.5; 11.5; 13.1</w:t>
            </w:r>
            <w:r>
              <w:rPr>
                <w:i/>
                <w:sz w:val="18"/>
                <w:szCs w:val="18"/>
                <w:lang w:val="ro-RO"/>
              </w:rPr>
              <w:t>; ODD 1, 11, 13</w:t>
            </w:r>
            <w:r w:rsidRPr="008804D1">
              <w:rPr>
                <w:i/>
                <w:sz w:val="18"/>
                <w:szCs w:val="18"/>
                <w:lang w:val="ro-RO"/>
              </w:rPr>
              <w:t>)</w:t>
            </w:r>
          </w:p>
        </w:tc>
        <w:tc>
          <w:tcPr>
            <w:tcW w:w="574" w:type="pct"/>
            <w:vMerge w:val="restart"/>
          </w:tcPr>
          <w:p w14:paraId="79B350E5" w14:textId="5CB58154" w:rsidR="0038136B" w:rsidRPr="008804D1" w:rsidRDefault="0038136B" w:rsidP="0059770E">
            <w:pPr>
              <w:ind w:firstLine="0"/>
              <w:rPr>
                <w:color w:val="000000" w:themeColor="text1"/>
                <w:sz w:val="18"/>
                <w:szCs w:val="18"/>
                <w:lang w:val="ro-RO"/>
              </w:rPr>
            </w:pPr>
            <w:r w:rsidRPr="008804D1">
              <w:rPr>
                <w:sz w:val="18"/>
                <w:szCs w:val="18"/>
                <w:lang w:val="ro-RO"/>
              </w:rPr>
              <w:lastRenderedPageBreak/>
              <w:t xml:space="preserve">Creșterea gradului de pregătire a serviciilor de </w:t>
            </w:r>
            <w:r w:rsidRPr="008804D1">
              <w:rPr>
                <w:sz w:val="18"/>
                <w:szCs w:val="18"/>
                <w:lang w:val="ro-RO"/>
              </w:rPr>
              <w:lastRenderedPageBreak/>
              <w:t>urgență și</w:t>
            </w:r>
            <w:r w:rsidR="00BE206F">
              <w:rPr>
                <w:sz w:val="18"/>
                <w:szCs w:val="18"/>
                <w:lang w:val="ro-RO"/>
              </w:rPr>
              <w:t xml:space="preserve"> a</w:t>
            </w:r>
            <w:r w:rsidRPr="008804D1">
              <w:rPr>
                <w:sz w:val="18"/>
                <w:szCs w:val="18"/>
                <w:lang w:val="ro-RO"/>
              </w:rPr>
              <w:t xml:space="preserve"> populației cu 10/2</w:t>
            </w:r>
            <w:r w:rsidR="00BE206F">
              <w:rPr>
                <w:sz w:val="18"/>
                <w:szCs w:val="18"/>
                <w:lang w:val="ro-RO"/>
              </w:rPr>
              <w:t> </w:t>
            </w:r>
            <w:r w:rsidR="0059770E">
              <w:rPr>
                <w:sz w:val="18"/>
                <w:szCs w:val="18"/>
                <w:lang w:val="ro-RO"/>
              </w:rPr>
              <w:t>p.p.</w:t>
            </w:r>
          </w:p>
        </w:tc>
        <w:tc>
          <w:tcPr>
            <w:tcW w:w="472" w:type="pct"/>
            <w:vMerge w:val="restart"/>
          </w:tcPr>
          <w:p w14:paraId="798F831C" w14:textId="77777777" w:rsidR="0038136B" w:rsidRDefault="0038136B" w:rsidP="005B7D1A">
            <w:pPr>
              <w:ind w:firstLine="0"/>
              <w:jc w:val="center"/>
              <w:rPr>
                <w:sz w:val="18"/>
                <w:szCs w:val="18"/>
                <w:lang w:val="ro-RO"/>
              </w:rPr>
            </w:pPr>
            <w:r w:rsidRPr="00B55FFD">
              <w:rPr>
                <w:sz w:val="18"/>
                <w:szCs w:val="18"/>
                <w:lang w:val="ro-RO"/>
              </w:rPr>
              <w:lastRenderedPageBreak/>
              <w:t xml:space="preserve">Ministerul Afacerilor Interne </w:t>
            </w:r>
          </w:p>
          <w:p w14:paraId="3A2F5034" w14:textId="77777777" w:rsidR="00BE206F" w:rsidRDefault="00BE206F" w:rsidP="005B7D1A">
            <w:pPr>
              <w:ind w:firstLine="0"/>
              <w:jc w:val="center"/>
              <w:rPr>
                <w:sz w:val="18"/>
                <w:szCs w:val="18"/>
                <w:lang w:val="ro-RO"/>
              </w:rPr>
            </w:pPr>
          </w:p>
          <w:p w14:paraId="1EA28EAB" w14:textId="378820C3" w:rsidR="0038136B" w:rsidRPr="008804D1" w:rsidRDefault="0038136B" w:rsidP="008F2D38">
            <w:pPr>
              <w:ind w:firstLine="0"/>
              <w:jc w:val="center"/>
              <w:rPr>
                <w:i/>
                <w:sz w:val="18"/>
                <w:szCs w:val="18"/>
                <w:lang w:val="ro-RO"/>
              </w:rPr>
            </w:pPr>
            <w:r>
              <w:rPr>
                <w:i/>
                <w:sz w:val="18"/>
                <w:szCs w:val="18"/>
                <w:lang w:val="ro-RO"/>
              </w:rPr>
              <w:t>Furnizori de date/</w:t>
            </w:r>
            <w:r w:rsidRPr="008804D1">
              <w:rPr>
                <w:i/>
                <w:sz w:val="18"/>
                <w:szCs w:val="18"/>
                <w:lang w:val="ro-RO"/>
              </w:rPr>
              <w:t>Parteneri:</w:t>
            </w:r>
          </w:p>
          <w:p w14:paraId="7E565D5F" w14:textId="77777777" w:rsidR="0038136B" w:rsidRPr="008804D1" w:rsidRDefault="0038136B" w:rsidP="00D14DA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ediului;</w:t>
            </w:r>
          </w:p>
          <w:p w14:paraId="042B0DDC" w14:textId="360AE867" w:rsidR="0038136B" w:rsidRPr="008804D1" w:rsidRDefault="0038136B" w:rsidP="008F2D3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r w:rsidRPr="008804D1">
              <w:rPr>
                <w:sz w:val="18"/>
                <w:szCs w:val="18"/>
                <w:lang w:val="ro-RO"/>
              </w:rPr>
              <w:t xml:space="preserve"> B</w:t>
            </w:r>
            <w:r>
              <w:rPr>
                <w:sz w:val="18"/>
                <w:szCs w:val="18"/>
                <w:lang w:val="ro-RO"/>
              </w:rPr>
              <w:t xml:space="preserve">iroul </w:t>
            </w:r>
            <w:r w:rsidRPr="008804D1">
              <w:rPr>
                <w:sz w:val="18"/>
                <w:szCs w:val="18"/>
                <w:lang w:val="ro-RO"/>
              </w:rPr>
              <w:t>N</w:t>
            </w:r>
            <w:r>
              <w:rPr>
                <w:sz w:val="18"/>
                <w:szCs w:val="18"/>
                <w:lang w:val="ro-RO"/>
              </w:rPr>
              <w:t xml:space="preserve">ațional de </w:t>
            </w:r>
            <w:r w:rsidRPr="008804D1">
              <w:rPr>
                <w:sz w:val="18"/>
                <w:szCs w:val="18"/>
                <w:lang w:val="ro-RO"/>
              </w:rPr>
              <w:t>S</w:t>
            </w:r>
            <w:r>
              <w:rPr>
                <w:sz w:val="18"/>
                <w:szCs w:val="18"/>
                <w:lang w:val="ro-RO"/>
              </w:rPr>
              <w:t>tatistică</w:t>
            </w:r>
          </w:p>
        </w:tc>
        <w:tc>
          <w:tcPr>
            <w:tcW w:w="354" w:type="pct"/>
            <w:vMerge w:val="restart"/>
          </w:tcPr>
          <w:p w14:paraId="02BF623B" w14:textId="31F1AF8A" w:rsidR="0038136B" w:rsidRPr="008804D1" w:rsidRDefault="0059770E" w:rsidP="008F2D38">
            <w:pPr>
              <w:ind w:firstLine="0"/>
              <w:jc w:val="center"/>
              <w:rPr>
                <w:b/>
                <w:color w:val="000000" w:themeColor="text1"/>
                <w:sz w:val="18"/>
                <w:szCs w:val="18"/>
                <w:lang w:val="ro-RO"/>
              </w:rPr>
            </w:pPr>
            <w:r w:rsidRPr="008804D1">
              <w:rPr>
                <w:sz w:val="18"/>
                <w:szCs w:val="18"/>
                <w:lang w:val="ro-RO"/>
              </w:rPr>
              <w:lastRenderedPageBreak/>
              <w:t>45/2</w:t>
            </w:r>
            <w:r>
              <w:rPr>
                <w:sz w:val="18"/>
                <w:szCs w:val="18"/>
                <w:lang w:val="ro-RO"/>
              </w:rPr>
              <w:t>%</w:t>
            </w:r>
          </w:p>
        </w:tc>
        <w:tc>
          <w:tcPr>
            <w:tcW w:w="300" w:type="pct"/>
            <w:vMerge w:val="restart"/>
          </w:tcPr>
          <w:p w14:paraId="0328127B" w14:textId="39675B71" w:rsidR="0038136B" w:rsidRPr="008804D1" w:rsidRDefault="0059770E" w:rsidP="008F2D38">
            <w:pPr>
              <w:ind w:firstLine="0"/>
              <w:jc w:val="center"/>
              <w:rPr>
                <w:b/>
                <w:color w:val="000000" w:themeColor="text1"/>
                <w:sz w:val="18"/>
                <w:szCs w:val="18"/>
                <w:lang w:val="ro-RO"/>
              </w:rPr>
            </w:pPr>
            <w:r>
              <w:rPr>
                <w:sz w:val="18"/>
                <w:szCs w:val="18"/>
                <w:lang w:val="ro-RO"/>
              </w:rPr>
              <w:t>55/4%</w:t>
            </w:r>
          </w:p>
        </w:tc>
        <w:tc>
          <w:tcPr>
            <w:tcW w:w="300" w:type="pct"/>
            <w:vMerge w:val="restart"/>
          </w:tcPr>
          <w:p w14:paraId="3359B022" w14:textId="196EE199" w:rsidR="0038136B" w:rsidRPr="008804D1" w:rsidRDefault="0059770E" w:rsidP="008F2D38">
            <w:pPr>
              <w:ind w:firstLine="0"/>
              <w:jc w:val="center"/>
              <w:rPr>
                <w:b/>
                <w:color w:val="000000" w:themeColor="text1"/>
                <w:sz w:val="18"/>
                <w:szCs w:val="18"/>
                <w:lang w:val="ro-RO"/>
              </w:rPr>
            </w:pPr>
            <w:r>
              <w:rPr>
                <w:sz w:val="18"/>
                <w:szCs w:val="18"/>
                <w:lang w:val="ro-RO"/>
              </w:rPr>
              <w:t>65/6%</w:t>
            </w:r>
          </w:p>
        </w:tc>
        <w:tc>
          <w:tcPr>
            <w:tcW w:w="979" w:type="pct"/>
          </w:tcPr>
          <w:p w14:paraId="12C6E2B7" w14:textId="66978626" w:rsidR="0038136B" w:rsidRPr="008804D1" w:rsidRDefault="0038136B" w:rsidP="008F2D38">
            <w:pPr>
              <w:ind w:firstLine="0"/>
              <w:rPr>
                <w:b/>
                <w:sz w:val="18"/>
                <w:szCs w:val="18"/>
                <w:lang w:val="ro-RO"/>
              </w:rPr>
            </w:pPr>
            <w:r>
              <w:rPr>
                <w:b/>
                <w:sz w:val="18"/>
                <w:szCs w:val="18"/>
                <w:lang w:val="ro-RO"/>
              </w:rPr>
              <w:t>Obiectivul specific nr. 5.3.1.</w:t>
            </w:r>
            <w:r w:rsidRPr="008804D1">
              <w:rPr>
                <w:b/>
                <w:sz w:val="18"/>
                <w:szCs w:val="18"/>
                <w:lang w:val="ro-RO"/>
              </w:rPr>
              <w:t xml:space="preserve"> </w:t>
            </w:r>
            <w:r w:rsidR="00415E10">
              <w:rPr>
                <w:b/>
                <w:sz w:val="18"/>
                <w:szCs w:val="18"/>
                <w:lang w:val="ro-RO"/>
              </w:rPr>
              <w:t xml:space="preserve"> </w:t>
            </w:r>
          </w:p>
          <w:p w14:paraId="72F4348F" w14:textId="77777777" w:rsidR="0038136B" w:rsidRPr="008804D1" w:rsidRDefault="0038136B" w:rsidP="008F2D38">
            <w:pPr>
              <w:ind w:firstLine="0"/>
              <w:rPr>
                <w:sz w:val="18"/>
                <w:szCs w:val="18"/>
                <w:lang w:val="ro-RO"/>
              </w:rPr>
            </w:pPr>
            <w:r w:rsidRPr="008804D1">
              <w:rPr>
                <w:sz w:val="18"/>
                <w:szCs w:val="18"/>
                <w:lang w:val="ro-RO"/>
              </w:rPr>
              <w:lastRenderedPageBreak/>
              <w:t xml:space="preserve">Dezvoltarea capacităților naționale de pregătire și instruire în situații de urgență și excepționale </w:t>
            </w:r>
          </w:p>
        </w:tc>
        <w:tc>
          <w:tcPr>
            <w:tcW w:w="620" w:type="pct"/>
          </w:tcPr>
          <w:p w14:paraId="1D9146FD" w14:textId="59988406" w:rsidR="0038136B" w:rsidRPr="008804D1" w:rsidRDefault="0038136B" w:rsidP="0059770E">
            <w:pPr>
              <w:ind w:firstLine="0"/>
              <w:rPr>
                <w:color w:val="000000" w:themeColor="text1"/>
                <w:sz w:val="18"/>
                <w:szCs w:val="18"/>
                <w:shd w:val="clear" w:color="auto" w:fill="FFFFFF"/>
                <w:lang w:val="ro-RO"/>
              </w:rPr>
            </w:pPr>
            <w:r w:rsidRPr="008804D1">
              <w:rPr>
                <w:sz w:val="18"/>
                <w:szCs w:val="18"/>
                <w:lang w:val="ro-RO"/>
              </w:rPr>
              <w:lastRenderedPageBreak/>
              <w:t>Creșterea graduală a capacităților de pregătire cu 30</w:t>
            </w:r>
            <w:r w:rsidR="0059770E">
              <w:rPr>
                <w:sz w:val="18"/>
                <w:szCs w:val="18"/>
                <w:lang w:val="ro-RO"/>
              </w:rPr>
              <w:t xml:space="preserve"> p.p.</w:t>
            </w:r>
          </w:p>
        </w:tc>
        <w:tc>
          <w:tcPr>
            <w:tcW w:w="347" w:type="pct"/>
          </w:tcPr>
          <w:p w14:paraId="695D271B" w14:textId="77777777" w:rsidR="0038136B" w:rsidRPr="008804D1" w:rsidRDefault="0038136B" w:rsidP="008F2D38">
            <w:pPr>
              <w:ind w:firstLine="0"/>
              <w:jc w:val="center"/>
              <w:rPr>
                <w:sz w:val="18"/>
                <w:szCs w:val="18"/>
                <w:lang w:val="ro-RO"/>
              </w:rPr>
            </w:pPr>
            <w:r w:rsidRPr="008804D1">
              <w:rPr>
                <w:sz w:val="18"/>
                <w:szCs w:val="18"/>
                <w:lang w:val="ro-RO"/>
              </w:rPr>
              <w:t>50%</w:t>
            </w:r>
          </w:p>
        </w:tc>
        <w:tc>
          <w:tcPr>
            <w:tcW w:w="300" w:type="pct"/>
          </w:tcPr>
          <w:p w14:paraId="35B236C9" w14:textId="77777777" w:rsidR="0038136B" w:rsidRPr="008804D1" w:rsidRDefault="0038136B" w:rsidP="008F2D38">
            <w:pPr>
              <w:ind w:firstLine="0"/>
              <w:jc w:val="center"/>
              <w:rPr>
                <w:sz w:val="18"/>
                <w:szCs w:val="18"/>
                <w:lang w:val="ro-RO"/>
              </w:rPr>
            </w:pPr>
            <w:r w:rsidRPr="008804D1">
              <w:rPr>
                <w:sz w:val="18"/>
                <w:szCs w:val="18"/>
                <w:lang w:val="ro-RO"/>
              </w:rPr>
              <w:t>80%</w:t>
            </w:r>
          </w:p>
        </w:tc>
      </w:tr>
      <w:tr w:rsidR="0038136B" w:rsidRPr="008804D1" w14:paraId="1AD5D2A6" w14:textId="77777777" w:rsidTr="0038136B">
        <w:trPr>
          <w:trHeight w:val="602"/>
        </w:trPr>
        <w:tc>
          <w:tcPr>
            <w:tcW w:w="756" w:type="pct"/>
            <w:vMerge/>
          </w:tcPr>
          <w:p w14:paraId="60C8B78E" w14:textId="77777777" w:rsidR="0038136B" w:rsidRPr="008804D1" w:rsidRDefault="0038136B" w:rsidP="008F2D38">
            <w:pPr>
              <w:ind w:firstLine="0"/>
              <w:rPr>
                <w:b/>
                <w:color w:val="000000" w:themeColor="text1"/>
                <w:sz w:val="18"/>
                <w:szCs w:val="18"/>
                <w:lang w:val="ro-RO"/>
              </w:rPr>
            </w:pPr>
          </w:p>
        </w:tc>
        <w:tc>
          <w:tcPr>
            <w:tcW w:w="574" w:type="pct"/>
            <w:vMerge/>
          </w:tcPr>
          <w:p w14:paraId="0F36B60E" w14:textId="77777777" w:rsidR="0038136B" w:rsidRPr="008804D1" w:rsidRDefault="0038136B" w:rsidP="008F2D38">
            <w:pPr>
              <w:ind w:firstLine="0"/>
              <w:rPr>
                <w:color w:val="000000" w:themeColor="text1"/>
                <w:sz w:val="18"/>
                <w:szCs w:val="18"/>
                <w:lang w:val="ro-RO"/>
              </w:rPr>
            </w:pPr>
          </w:p>
        </w:tc>
        <w:tc>
          <w:tcPr>
            <w:tcW w:w="472" w:type="pct"/>
            <w:vMerge/>
          </w:tcPr>
          <w:p w14:paraId="40F2E70A" w14:textId="77777777" w:rsidR="0038136B" w:rsidRPr="008804D1" w:rsidRDefault="0038136B" w:rsidP="008F2D38">
            <w:pPr>
              <w:ind w:firstLine="0"/>
              <w:jc w:val="center"/>
              <w:rPr>
                <w:sz w:val="18"/>
                <w:szCs w:val="18"/>
                <w:lang w:val="ro-RO"/>
              </w:rPr>
            </w:pPr>
          </w:p>
        </w:tc>
        <w:tc>
          <w:tcPr>
            <w:tcW w:w="354" w:type="pct"/>
            <w:vMerge/>
          </w:tcPr>
          <w:p w14:paraId="41964E10" w14:textId="77777777" w:rsidR="0038136B" w:rsidRPr="008804D1" w:rsidRDefault="0038136B" w:rsidP="008F2D38">
            <w:pPr>
              <w:ind w:firstLine="0"/>
              <w:jc w:val="center"/>
              <w:rPr>
                <w:b/>
                <w:color w:val="000000" w:themeColor="text1"/>
                <w:sz w:val="18"/>
                <w:szCs w:val="18"/>
                <w:lang w:val="ro-RO"/>
              </w:rPr>
            </w:pPr>
          </w:p>
        </w:tc>
        <w:tc>
          <w:tcPr>
            <w:tcW w:w="300" w:type="pct"/>
            <w:vMerge/>
          </w:tcPr>
          <w:p w14:paraId="3E3D9713" w14:textId="77777777" w:rsidR="0038136B" w:rsidRPr="008804D1" w:rsidRDefault="0038136B" w:rsidP="008F2D38">
            <w:pPr>
              <w:ind w:firstLine="0"/>
              <w:jc w:val="center"/>
              <w:rPr>
                <w:b/>
                <w:color w:val="000000" w:themeColor="text1"/>
                <w:sz w:val="18"/>
                <w:szCs w:val="18"/>
                <w:lang w:val="ro-RO"/>
              </w:rPr>
            </w:pPr>
          </w:p>
        </w:tc>
        <w:tc>
          <w:tcPr>
            <w:tcW w:w="300" w:type="pct"/>
            <w:vMerge/>
          </w:tcPr>
          <w:p w14:paraId="5BD996E2" w14:textId="77777777" w:rsidR="0038136B" w:rsidRPr="008804D1" w:rsidRDefault="0038136B" w:rsidP="008F2D38">
            <w:pPr>
              <w:ind w:firstLine="0"/>
              <w:jc w:val="center"/>
              <w:rPr>
                <w:b/>
                <w:color w:val="000000" w:themeColor="text1"/>
                <w:sz w:val="18"/>
                <w:szCs w:val="18"/>
                <w:lang w:val="ro-RO"/>
              </w:rPr>
            </w:pPr>
          </w:p>
        </w:tc>
        <w:tc>
          <w:tcPr>
            <w:tcW w:w="979" w:type="pct"/>
          </w:tcPr>
          <w:p w14:paraId="457E33EB" w14:textId="370E41B0" w:rsidR="0038136B" w:rsidRPr="008804D1" w:rsidRDefault="0038136B" w:rsidP="008F2D38">
            <w:pPr>
              <w:ind w:firstLine="0"/>
              <w:rPr>
                <w:sz w:val="18"/>
                <w:szCs w:val="18"/>
                <w:lang w:val="ro-RO"/>
              </w:rPr>
            </w:pPr>
            <w:r w:rsidRPr="008804D1">
              <w:rPr>
                <w:b/>
                <w:sz w:val="18"/>
                <w:szCs w:val="18"/>
                <w:lang w:val="ro-RO"/>
              </w:rPr>
              <w:t>Obiectivul specific nr. 5.3.2.</w:t>
            </w:r>
          </w:p>
          <w:p w14:paraId="159A93B8" w14:textId="77777777" w:rsidR="0038136B" w:rsidRPr="008804D1" w:rsidRDefault="0038136B" w:rsidP="008F2D38">
            <w:pPr>
              <w:ind w:firstLine="0"/>
              <w:rPr>
                <w:b/>
                <w:bCs/>
                <w:color w:val="000000" w:themeColor="text1"/>
                <w:sz w:val="18"/>
                <w:szCs w:val="18"/>
                <w:lang w:val="ro-RO"/>
              </w:rPr>
            </w:pPr>
            <w:r w:rsidRPr="008804D1">
              <w:rPr>
                <w:sz w:val="18"/>
                <w:szCs w:val="18"/>
                <w:lang w:val="ro-RO"/>
              </w:rPr>
              <w:t>Valorificarea oportunităților de participare la instruiri/exerciții pe plan internațional</w:t>
            </w:r>
          </w:p>
        </w:tc>
        <w:tc>
          <w:tcPr>
            <w:tcW w:w="620" w:type="pct"/>
          </w:tcPr>
          <w:p w14:paraId="6621A90C" w14:textId="4D6D302B" w:rsidR="0038136B" w:rsidRPr="008804D1" w:rsidRDefault="00BE206F" w:rsidP="008F2D38">
            <w:pPr>
              <w:ind w:firstLine="0"/>
              <w:rPr>
                <w:color w:val="000000" w:themeColor="text1"/>
                <w:sz w:val="18"/>
                <w:szCs w:val="18"/>
                <w:shd w:val="clear" w:color="auto" w:fill="FFFFFF"/>
                <w:lang w:val="ro-RO"/>
              </w:rPr>
            </w:pPr>
            <w:r>
              <w:rPr>
                <w:sz w:val="18"/>
                <w:szCs w:val="18"/>
                <w:lang w:val="ro-RO"/>
              </w:rPr>
              <w:t>Cel puțin 80</w:t>
            </w:r>
            <w:r w:rsidR="0059770E" w:rsidRPr="008804D1">
              <w:rPr>
                <w:sz w:val="18"/>
                <w:szCs w:val="18"/>
                <w:lang w:val="ro-RO"/>
              </w:rPr>
              <w:t>% din numărul ofertelor</w:t>
            </w:r>
            <w:r w:rsidR="0059770E">
              <w:rPr>
                <w:sz w:val="18"/>
                <w:szCs w:val="18"/>
                <w:lang w:val="ro-RO"/>
              </w:rPr>
              <w:t xml:space="preserve"> corespunzătoare necesităților</w:t>
            </w:r>
            <w:r w:rsidR="0059770E" w:rsidRPr="008804D1">
              <w:rPr>
                <w:sz w:val="18"/>
                <w:szCs w:val="18"/>
                <w:lang w:val="ro-RO"/>
              </w:rPr>
              <w:t xml:space="preserve"> de participare valorificate</w:t>
            </w:r>
          </w:p>
        </w:tc>
        <w:tc>
          <w:tcPr>
            <w:tcW w:w="347" w:type="pct"/>
          </w:tcPr>
          <w:p w14:paraId="345F1BD5" w14:textId="77777777" w:rsidR="0038136B" w:rsidRPr="008804D1" w:rsidRDefault="0038136B" w:rsidP="008F2D38">
            <w:pPr>
              <w:ind w:firstLine="0"/>
              <w:jc w:val="center"/>
              <w:rPr>
                <w:sz w:val="18"/>
                <w:szCs w:val="18"/>
                <w:lang w:val="ro-RO"/>
              </w:rPr>
            </w:pPr>
            <w:r w:rsidRPr="008804D1">
              <w:rPr>
                <w:sz w:val="18"/>
                <w:szCs w:val="18"/>
                <w:lang w:val="ro-RO"/>
              </w:rPr>
              <w:t>60</w:t>
            </w:r>
          </w:p>
        </w:tc>
        <w:tc>
          <w:tcPr>
            <w:tcW w:w="300" w:type="pct"/>
          </w:tcPr>
          <w:p w14:paraId="3FBB987D" w14:textId="77777777" w:rsidR="0038136B" w:rsidRPr="008804D1" w:rsidRDefault="0038136B" w:rsidP="008F2D38">
            <w:pPr>
              <w:ind w:firstLine="0"/>
              <w:jc w:val="center"/>
              <w:rPr>
                <w:sz w:val="18"/>
                <w:szCs w:val="18"/>
                <w:lang w:val="ro-RO"/>
              </w:rPr>
            </w:pPr>
            <w:r w:rsidRPr="008804D1">
              <w:rPr>
                <w:sz w:val="18"/>
                <w:szCs w:val="18"/>
                <w:lang w:val="ro-RO"/>
              </w:rPr>
              <w:t>80</w:t>
            </w:r>
          </w:p>
        </w:tc>
      </w:tr>
      <w:tr w:rsidR="0038136B" w:rsidRPr="008804D1" w14:paraId="1C51BB4B" w14:textId="77777777" w:rsidTr="0038136B">
        <w:tc>
          <w:tcPr>
            <w:tcW w:w="756" w:type="pct"/>
            <w:vMerge/>
          </w:tcPr>
          <w:p w14:paraId="17FED89D" w14:textId="77777777" w:rsidR="0038136B" w:rsidRPr="008804D1" w:rsidRDefault="0038136B" w:rsidP="008F2D38">
            <w:pPr>
              <w:ind w:firstLine="0"/>
              <w:rPr>
                <w:b/>
                <w:sz w:val="18"/>
                <w:szCs w:val="18"/>
                <w:lang w:val="ro-RO"/>
              </w:rPr>
            </w:pPr>
          </w:p>
        </w:tc>
        <w:tc>
          <w:tcPr>
            <w:tcW w:w="574" w:type="pct"/>
            <w:vMerge/>
          </w:tcPr>
          <w:p w14:paraId="26C8BC41" w14:textId="77777777" w:rsidR="0038136B" w:rsidRPr="008804D1" w:rsidRDefault="0038136B" w:rsidP="008F2D38">
            <w:pPr>
              <w:ind w:firstLine="0"/>
              <w:rPr>
                <w:bCs/>
                <w:sz w:val="18"/>
                <w:szCs w:val="18"/>
                <w:lang w:val="ro-RO"/>
              </w:rPr>
            </w:pPr>
          </w:p>
        </w:tc>
        <w:tc>
          <w:tcPr>
            <w:tcW w:w="472" w:type="pct"/>
            <w:vMerge/>
          </w:tcPr>
          <w:p w14:paraId="7DEACC72" w14:textId="77777777" w:rsidR="0038136B" w:rsidRPr="008804D1" w:rsidRDefault="0038136B" w:rsidP="008F2D38">
            <w:pPr>
              <w:ind w:firstLine="0"/>
              <w:jc w:val="center"/>
              <w:rPr>
                <w:sz w:val="18"/>
                <w:szCs w:val="18"/>
                <w:lang w:val="ro-RO"/>
              </w:rPr>
            </w:pPr>
          </w:p>
        </w:tc>
        <w:tc>
          <w:tcPr>
            <w:tcW w:w="354" w:type="pct"/>
            <w:vMerge/>
          </w:tcPr>
          <w:p w14:paraId="33B23284" w14:textId="77777777" w:rsidR="0038136B" w:rsidRPr="008804D1" w:rsidRDefault="0038136B" w:rsidP="008F2D38">
            <w:pPr>
              <w:ind w:firstLine="0"/>
              <w:jc w:val="center"/>
              <w:rPr>
                <w:sz w:val="18"/>
                <w:szCs w:val="18"/>
                <w:lang w:val="ro-RO"/>
              </w:rPr>
            </w:pPr>
          </w:p>
        </w:tc>
        <w:tc>
          <w:tcPr>
            <w:tcW w:w="300" w:type="pct"/>
            <w:vMerge/>
          </w:tcPr>
          <w:p w14:paraId="5648CA98" w14:textId="77777777" w:rsidR="0038136B" w:rsidRPr="008804D1" w:rsidRDefault="0038136B" w:rsidP="008F2D38">
            <w:pPr>
              <w:ind w:firstLine="0"/>
              <w:jc w:val="center"/>
              <w:rPr>
                <w:sz w:val="18"/>
                <w:szCs w:val="18"/>
                <w:lang w:val="ro-RO"/>
              </w:rPr>
            </w:pPr>
          </w:p>
        </w:tc>
        <w:tc>
          <w:tcPr>
            <w:tcW w:w="300" w:type="pct"/>
            <w:vMerge/>
          </w:tcPr>
          <w:p w14:paraId="4190FE7D" w14:textId="77777777" w:rsidR="0038136B" w:rsidRPr="008804D1" w:rsidRDefault="0038136B" w:rsidP="008F2D38">
            <w:pPr>
              <w:ind w:firstLine="0"/>
              <w:jc w:val="center"/>
              <w:rPr>
                <w:b/>
                <w:sz w:val="18"/>
                <w:szCs w:val="18"/>
                <w:lang w:val="ro-RO"/>
              </w:rPr>
            </w:pPr>
          </w:p>
        </w:tc>
        <w:tc>
          <w:tcPr>
            <w:tcW w:w="979" w:type="pct"/>
          </w:tcPr>
          <w:p w14:paraId="727FD002" w14:textId="38FAC086" w:rsidR="0038136B" w:rsidRPr="008804D1" w:rsidRDefault="0038136B" w:rsidP="008F2D38">
            <w:pPr>
              <w:ind w:firstLine="0"/>
              <w:rPr>
                <w:sz w:val="18"/>
                <w:szCs w:val="18"/>
                <w:lang w:val="ro-RO"/>
              </w:rPr>
            </w:pPr>
            <w:r w:rsidRPr="008804D1">
              <w:rPr>
                <w:b/>
                <w:sz w:val="18"/>
                <w:szCs w:val="18"/>
                <w:lang w:val="ro-RO"/>
              </w:rPr>
              <w:t>Obiectivul specific nr. 5.3.3.</w:t>
            </w:r>
          </w:p>
          <w:p w14:paraId="2C5BCB52" w14:textId="77777777" w:rsidR="0038136B" w:rsidRPr="008804D1" w:rsidRDefault="0038136B" w:rsidP="008F2D38">
            <w:pPr>
              <w:ind w:firstLine="0"/>
              <w:rPr>
                <w:b/>
                <w:sz w:val="18"/>
                <w:szCs w:val="18"/>
                <w:lang w:val="ro-RO"/>
              </w:rPr>
            </w:pPr>
            <w:r w:rsidRPr="008804D1">
              <w:rPr>
                <w:sz w:val="18"/>
                <w:szCs w:val="18"/>
                <w:lang w:val="ro-RO"/>
              </w:rPr>
              <w:t>Fortificarea capacităților grupurilor țintă (populației, autorităților administrației publice, sectorului privat, asociativ și voluntar) în gestionarea situațiilor de urgență și excepționale</w:t>
            </w:r>
          </w:p>
        </w:tc>
        <w:tc>
          <w:tcPr>
            <w:tcW w:w="620" w:type="pct"/>
          </w:tcPr>
          <w:p w14:paraId="5893E686" w14:textId="355BACCF" w:rsidR="0038136B" w:rsidRPr="008804D1" w:rsidRDefault="0059770E" w:rsidP="008F2D38">
            <w:pPr>
              <w:ind w:firstLine="0"/>
              <w:rPr>
                <w:sz w:val="18"/>
                <w:szCs w:val="18"/>
                <w:lang w:val="ro-RO"/>
              </w:rPr>
            </w:pPr>
            <w:r w:rsidRPr="008804D1">
              <w:rPr>
                <w:sz w:val="18"/>
                <w:szCs w:val="18"/>
                <w:lang w:val="ro-RO"/>
              </w:rPr>
              <w:t>Cel puțin 10 aplicații tactice comune desfășurate anual</w:t>
            </w:r>
          </w:p>
        </w:tc>
        <w:tc>
          <w:tcPr>
            <w:tcW w:w="347" w:type="pct"/>
          </w:tcPr>
          <w:p w14:paraId="3CFF8570" w14:textId="63C0C3CB" w:rsidR="0038136B" w:rsidRPr="008804D1" w:rsidRDefault="0059770E" w:rsidP="008F2D38">
            <w:pPr>
              <w:ind w:firstLine="0"/>
              <w:jc w:val="center"/>
              <w:rPr>
                <w:sz w:val="18"/>
                <w:szCs w:val="18"/>
                <w:lang w:val="ro-RO"/>
              </w:rPr>
            </w:pPr>
            <w:r>
              <w:rPr>
                <w:sz w:val="18"/>
                <w:szCs w:val="18"/>
                <w:lang w:val="ro-RO"/>
              </w:rPr>
              <w:t>0</w:t>
            </w:r>
          </w:p>
        </w:tc>
        <w:tc>
          <w:tcPr>
            <w:tcW w:w="300" w:type="pct"/>
          </w:tcPr>
          <w:p w14:paraId="31AEDC9A" w14:textId="6E043F56" w:rsidR="0038136B" w:rsidRPr="008804D1" w:rsidRDefault="00C61AD1" w:rsidP="008F2D38">
            <w:pPr>
              <w:ind w:firstLine="0"/>
              <w:jc w:val="center"/>
              <w:rPr>
                <w:sz w:val="18"/>
                <w:szCs w:val="18"/>
                <w:lang w:val="ro-RO"/>
              </w:rPr>
            </w:pPr>
            <w:r>
              <w:rPr>
                <w:sz w:val="18"/>
                <w:szCs w:val="18"/>
                <w:lang w:val="ro-RO"/>
              </w:rPr>
              <w:t>3</w:t>
            </w:r>
            <w:r w:rsidR="0038136B">
              <w:rPr>
                <w:sz w:val="18"/>
                <w:szCs w:val="18"/>
                <w:lang w:val="ro-RO"/>
              </w:rPr>
              <w:t>0</w:t>
            </w:r>
          </w:p>
        </w:tc>
      </w:tr>
      <w:tr w:rsidR="0038136B" w:rsidRPr="008804D1" w14:paraId="387D753F" w14:textId="77777777" w:rsidTr="0038136B">
        <w:tc>
          <w:tcPr>
            <w:tcW w:w="756" w:type="pct"/>
            <w:vMerge/>
          </w:tcPr>
          <w:p w14:paraId="068ADA55" w14:textId="77777777" w:rsidR="0038136B" w:rsidRPr="008804D1" w:rsidRDefault="0038136B" w:rsidP="008F2D38">
            <w:pPr>
              <w:ind w:firstLine="0"/>
              <w:rPr>
                <w:b/>
                <w:sz w:val="18"/>
                <w:szCs w:val="18"/>
                <w:lang w:val="ro-RO"/>
              </w:rPr>
            </w:pPr>
          </w:p>
        </w:tc>
        <w:tc>
          <w:tcPr>
            <w:tcW w:w="574" w:type="pct"/>
            <w:vMerge/>
          </w:tcPr>
          <w:p w14:paraId="17E69731" w14:textId="77777777" w:rsidR="0038136B" w:rsidRPr="008804D1" w:rsidRDefault="0038136B" w:rsidP="008F2D38">
            <w:pPr>
              <w:ind w:firstLine="0"/>
              <w:rPr>
                <w:bCs/>
                <w:sz w:val="18"/>
                <w:szCs w:val="18"/>
                <w:lang w:val="ro-RO"/>
              </w:rPr>
            </w:pPr>
          </w:p>
        </w:tc>
        <w:tc>
          <w:tcPr>
            <w:tcW w:w="472" w:type="pct"/>
            <w:vMerge/>
          </w:tcPr>
          <w:p w14:paraId="04430201" w14:textId="77777777" w:rsidR="0038136B" w:rsidRPr="008804D1" w:rsidRDefault="0038136B" w:rsidP="008F2D38">
            <w:pPr>
              <w:ind w:firstLine="0"/>
              <w:jc w:val="center"/>
              <w:rPr>
                <w:sz w:val="18"/>
                <w:szCs w:val="18"/>
                <w:lang w:val="ro-RO"/>
              </w:rPr>
            </w:pPr>
          </w:p>
        </w:tc>
        <w:tc>
          <w:tcPr>
            <w:tcW w:w="354" w:type="pct"/>
            <w:vMerge/>
          </w:tcPr>
          <w:p w14:paraId="19B0939E" w14:textId="77777777" w:rsidR="0038136B" w:rsidRPr="008804D1" w:rsidRDefault="0038136B" w:rsidP="008F2D38">
            <w:pPr>
              <w:ind w:firstLine="0"/>
              <w:jc w:val="center"/>
              <w:rPr>
                <w:sz w:val="18"/>
                <w:szCs w:val="18"/>
                <w:lang w:val="ro-RO"/>
              </w:rPr>
            </w:pPr>
          </w:p>
        </w:tc>
        <w:tc>
          <w:tcPr>
            <w:tcW w:w="300" w:type="pct"/>
            <w:vMerge/>
          </w:tcPr>
          <w:p w14:paraId="261BD12B" w14:textId="77777777" w:rsidR="0038136B" w:rsidRPr="008804D1" w:rsidRDefault="0038136B" w:rsidP="008F2D38">
            <w:pPr>
              <w:ind w:firstLine="0"/>
              <w:jc w:val="center"/>
              <w:rPr>
                <w:sz w:val="18"/>
                <w:szCs w:val="18"/>
                <w:lang w:val="ro-RO"/>
              </w:rPr>
            </w:pPr>
          </w:p>
        </w:tc>
        <w:tc>
          <w:tcPr>
            <w:tcW w:w="300" w:type="pct"/>
            <w:vMerge/>
          </w:tcPr>
          <w:p w14:paraId="14341E03" w14:textId="77777777" w:rsidR="0038136B" w:rsidRPr="008804D1" w:rsidRDefault="0038136B" w:rsidP="008F2D38">
            <w:pPr>
              <w:ind w:firstLine="0"/>
              <w:jc w:val="center"/>
              <w:rPr>
                <w:b/>
                <w:sz w:val="18"/>
                <w:szCs w:val="18"/>
                <w:lang w:val="ro-RO"/>
              </w:rPr>
            </w:pPr>
          </w:p>
        </w:tc>
        <w:tc>
          <w:tcPr>
            <w:tcW w:w="979" w:type="pct"/>
          </w:tcPr>
          <w:p w14:paraId="2E702631" w14:textId="75204097" w:rsidR="0038136B" w:rsidRPr="008804D1" w:rsidRDefault="0038136B" w:rsidP="008F2D38">
            <w:pPr>
              <w:ind w:firstLine="0"/>
              <w:rPr>
                <w:b/>
                <w:sz w:val="18"/>
                <w:szCs w:val="18"/>
                <w:lang w:val="ro-RO"/>
              </w:rPr>
            </w:pPr>
            <w:r>
              <w:rPr>
                <w:b/>
                <w:sz w:val="18"/>
                <w:szCs w:val="18"/>
                <w:lang w:val="ro-RO"/>
              </w:rPr>
              <w:t>Obiectivul specific nr. 5.3.4.</w:t>
            </w:r>
          </w:p>
          <w:p w14:paraId="1F75FC1F" w14:textId="18026E40" w:rsidR="0038136B" w:rsidRPr="008804D1" w:rsidRDefault="0038136B" w:rsidP="008F2D38">
            <w:pPr>
              <w:ind w:firstLine="0"/>
              <w:rPr>
                <w:b/>
                <w:sz w:val="18"/>
                <w:szCs w:val="18"/>
                <w:lang w:val="ro-RO"/>
              </w:rPr>
            </w:pPr>
            <w:r w:rsidRPr="008804D1">
              <w:rPr>
                <w:sz w:val="18"/>
                <w:szCs w:val="18"/>
                <w:lang w:val="ro-RO"/>
              </w:rPr>
              <w:t xml:space="preserve">Eficientizarea activității de administrare și consolidare a capacității rezervelor de stat și de mobilizare </w:t>
            </w:r>
            <w:r w:rsidR="00415E10">
              <w:rPr>
                <w:sz w:val="18"/>
                <w:szCs w:val="18"/>
                <w:lang w:val="ro-RO"/>
              </w:rPr>
              <w:t>până în</w:t>
            </w:r>
            <w:r w:rsidRPr="008804D1">
              <w:rPr>
                <w:sz w:val="18"/>
                <w:szCs w:val="18"/>
                <w:lang w:val="ro-RO"/>
              </w:rPr>
              <w:t xml:space="preserve"> anul 2025</w:t>
            </w:r>
          </w:p>
        </w:tc>
        <w:tc>
          <w:tcPr>
            <w:tcW w:w="620" w:type="pct"/>
          </w:tcPr>
          <w:p w14:paraId="0C55EE55" w14:textId="6E3531F1" w:rsidR="0038136B" w:rsidRPr="008804D1" w:rsidRDefault="0038136B" w:rsidP="0059770E">
            <w:pPr>
              <w:ind w:firstLine="0"/>
              <w:rPr>
                <w:sz w:val="18"/>
                <w:szCs w:val="18"/>
                <w:lang w:val="ro-RO"/>
              </w:rPr>
            </w:pPr>
            <w:r w:rsidRPr="008804D1">
              <w:rPr>
                <w:sz w:val="18"/>
                <w:szCs w:val="18"/>
                <w:lang w:val="ro-RO"/>
              </w:rPr>
              <w:t>Creșterea cu cel puțin 8</w:t>
            </w:r>
            <w:r w:rsidR="0059770E">
              <w:rPr>
                <w:sz w:val="18"/>
                <w:szCs w:val="18"/>
                <w:lang w:val="ro-RO"/>
              </w:rPr>
              <w:t xml:space="preserve"> p.p.</w:t>
            </w:r>
            <w:r w:rsidRPr="008804D1">
              <w:rPr>
                <w:sz w:val="18"/>
                <w:szCs w:val="18"/>
                <w:lang w:val="ro-RO"/>
              </w:rPr>
              <w:t>, anual, a nivelului de completare a rezervelor de stat și de mobilizare începând cu anul 2023</w:t>
            </w:r>
          </w:p>
        </w:tc>
        <w:tc>
          <w:tcPr>
            <w:tcW w:w="347" w:type="pct"/>
          </w:tcPr>
          <w:p w14:paraId="57A4E7C7" w14:textId="77777777" w:rsidR="0038136B" w:rsidRPr="008804D1" w:rsidRDefault="0038136B" w:rsidP="008F2D38">
            <w:pPr>
              <w:ind w:firstLine="0"/>
              <w:jc w:val="center"/>
              <w:rPr>
                <w:sz w:val="18"/>
                <w:szCs w:val="18"/>
                <w:lang w:val="ro-RO"/>
              </w:rPr>
            </w:pPr>
            <w:r w:rsidRPr="008804D1">
              <w:rPr>
                <w:sz w:val="18"/>
                <w:szCs w:val="18"/>
                <w:lang w:val="ro-RO"/>
              </w:rPr>
              <w:t>41%</w:t>
            </w:r>
          </w:p>
        </w:tc>
        <w:tc>
          <w:tcPr>
            <w:tcW w:w="300" w:type="pct"/>
          </w:tcPr>
          <w:p w14:paraId="6C5CA045" w14:textId="77777777" w:rsidR="0038136B" w:rsidRPr="008804D1" w:rsidRDefault="0038136B" w:rsidP="008F2D38">
            <w:pPr>
              <w:ind w:firstLine="0"/>
              <w:jc w:val="center"/>
              <w:rPr>
                <w:sz w:val="18"/>
                <w:szCs w:val="18"/>
                <w:lang w:val="ro-RO"/>
              </w:rPr>
            </w:pPr>
            <w:r w:rsidRPr="008804D1">
              <w:rPr>
                <w:sz w:val="18"/>
                <w:szCs w:val="18"/>
                <w:lang w:val="ro-RO"/>
              </w:rPr>
              <w:t>65%</w:t>
            </w:r>
          </w:p>
        </w:tc>
      </w:tr>
      <w:tr w:rsidR="0038136B" w:rsidRPr="008804D1" w14:paraId="4D8BD1EF" w14:textId="77777777" w:rsidTr="0038136B">
        <w:tc>
          <w:tcPr>
            <w:tcW w:w="756" w:type="pct"/>
            <w:vMerge w:val="restart"/>
          </w:tcPr>
          <w:p w14:paraId="4007C73B" w14:textId="0B6C0C2C" w:rsidR="0038136B" w:rsidRPr="008804D1" w:rsidRDefault="0038136B" w:rsidP="008F2D38">
            <w:pPr>
              <w:ind w:firstLine="0"/>
              <w:rPr>
                <w:b/>
                <w:sz w:val="18"/>
                <w:szCs w:val="18"/>
                <w:lang w:val="ro-RO"/>
              </w:rPr>
            </w:pPr>
            <w:r>
              <w:rPr>
                <w:b/>
                <w:sz w:val="18"/>
                <w:szCs w:val="18"/>
                <w:lang w:val="ro-RO"/>
              </w:rPr>
              <w:t>Obiectivul general nr. 5.4.</w:t>
            </w:r>
          </w:p>
          <w:p w14:paraId="0572F801" w14:textId="77777777" w:rsidR="0038136B" w:rsidRPr="008804D1" w:rsidRDefault="0038136B" w:rsidP="008F2D38">
            <w:pPr>
              <w:ind w:firstLine="0"/>
              <w:rPr>
                <w:sz w:val="18"/>
                <w:szCs w:val="18"/>
                <w:lang w:val="ro-RO"/>
              </w:rPr>
            </w:pPr>
            <w:r w:rsidRPr="008804D1">
              <w:rPr>
                <w:sz w:val="18"/>
                <w:szCs w:val="18"/>
                <w:lang w:val="ro-RO"/>
              </w:rPr>
              <w:t>Sporirea capacității operaționale și de răspuns în situații de urgență și excepționale</w:t>
            </w:r>
          </w:p>
          <w:p w14:paraId="26A1027A" w14:textId="77777777" w:rsidR="0038136B" w:rsidRPr="008804D1" w:rsidRDefault="0038136B" w:rsidP="008F2D38">
            <w:pPr>
              <w:ind w:firstLine="0"/>
              <w:rPr>
                <w:sz w:val="18"/>
                <w:szCs w:val="18"/>
                <w:lang w:val="ro-RO"/>
              </w:rPr>
            </w:pPr>
          </w:p>
          <w:p w14:paraId="09E8BA12" w14:textId="77777777" w:rsidR="0038136B" w:rsidRPr="008804D1" w:rsidRDefault="0038136B" w:rsidP="008F2D38">
            <w:pPr>
              <w:ind w:firstLine="0"/>
              <w:rPr>
                <w:b/>
                <w:color w:val="000000" w:themeColor="text1"/>
                <w:sz w:val="18"/>
                <w:szCs w:val="18"/>
                <w:lang w:val="ro-RO"/>
              </w:rPr>
            </w:pPr>
            <w:r w:rsidRPr="008804D1">
              <w:rPr>
                <w:i/>
                <w:sz w:val="18"/>
                <w:szCs w:val="18"/>
                <w:lang w:val="ro-RO"/>
              </w:rPr>
              <w:t>(Țint</w:t>
            </w:r>
            <w:r>
              <w:rPr>
                <w:i/>
                <w:sz w:val="18"/>
                <w:szCs w:val="18"/>
                <w:lang w:val="ro-RO"/>
              </w:rPr>
              <w:t>ele</w:t>
            </w:r>
            <w:r w:rsidRPr="008804D1">
              <w:rPr>
                <w:i/>
                <w:sz w:val="18"/>
                <w:szCs w:val="18"/>
                <w:lang w:val="ro-RO"/>
              </w:rPr>
              <w:t xml:space="preserve"> național</w:t>
            </w:r>
            <w:r>
              <w:rPr>
                <w:i/>
                <w:sz w:val="18"/>
                <w:szCs w:val="18"/>
                <w:lang w:val="ro-RO"/>
              </w:rPr>
              <w:t>e</w:t>
            </w:r>
            <w:r w:rsidRPr="008804D1">
              <w:rPr>
                <w:i/>
                <w:sz w:val="18"/>
                <w:szCs w:val="18"/>
                <w:lang w:val="ro-RO"/>
              </w:rPr>
              <w:t xml:space="preserve"> ODD 1.5; 11.5, 13.1</w:t>
            </w:r>
            <w:r>
              <w:rPr>
                <w:i/>
                <w:sz w:val="18"/>
                <w:szCs w:val="18"/>
                <w:lang w:val="ro-RO"/>
              </w:rPr>
              <w:t>; ODD 1, 11, 13</w:t>
            </w:r>
            <w:r w:rsidRPr="008804D1">
              <w:rPr>
                <w:i/>
                <w:sz w:val="18"/>
                <w:szCs w:val="18"/>
                <w:lang w:val="ro-RO"/>
              </w:rPr>
              <w:t>)</w:t>
            </w:r>
          </w:p>
        </w:tc>
        <w:tc>
          <w:tcPr>
            <w:tcW w:w="574" w:type="pct"/>
            <w:vMerge w:val="restart"/>
          </w:tcPr>
          <w:p w14:paraId="4036FD69" w14:textId="05D20B04" w:rsidR="0038136B" w:rsidRPr="008804D1" w:rsidRDefault="0059770E" w:rsidP="00BE206F">
            <w:pPr>
              <w:ind w:firstLine="0"/>
              <w:rPr>
                <w:color w:val="000000" w:themeColor="text1"/>
                <w:sz w:val="18"/>
                <w:szCs w:val="18"/>
                <w:lang w:val="ro-RO"/>
              </w:rPr>
            </w:pPr>
            <w:r>
              <w:rPr>
                <w:sz w:val="18"/>
                <w:szCs w:val="18"/>
                <w:lang w:val="ro-RO"/>
              </w:rPr>
              <w:t>Majorarea numărului de intervenții efectuate până la 15 min</w:t>
            </w:r>
            <w:r w:rsidR="00BE206F">
              <w:rPr>
                <w:sz w:val="18"/>
                <w:szCs w:val="18"/>
                <w:lang w:val="ro-RO"/>
              </w:rPr>
              <w:t>.</w:t>
            </w:r>
            <w:r>
              <w:rPr>
                <w:sz w:val="18"/>
                <w:szCs w:val="18"/>
                <w:lang w:val="ro-RO"/>
              </w:rPr>
              <w:t>, cu 4 p.p. anual</w:t>
            </w:r>
          </w:p>
        </w:tc>
        <w:tc>
          <w:tcPr>
            <w:tcW w:w="472" w:type="pct"/>
            <w:vMerge w:val="restart"/>
          </w:tcPr>
          <w:p w14:paraId="65FD54C5" w14:textId="77777777" w:rsidR="00BE206F" w:rsidRDefault="0038136B" w:rsidP="005B7D1A">
            <w:pPr>
              <w:ind w:firstLine="0"/>
              <w:jc w:val="center"/>
              <w:rPr>
                <w:sz w:val="18"/>
                <w:szCs w:val="18"/>
                <w:lang w:val="ro-RO"/>
              </w:rPr>
            </w:pPr>
            <w:r w:rsidRPr="00B55FFD">
              <w:rPr>
                <w:sz w:val="18"/>
                <w:szCs w:val="18"/>
                <w:lang w:val="ro-RO"/>
              </w:rPr>
              <w:t>Ministerul Afacerilor Interne</w:t>
            </w:r>
          </w:p>
          <w:p w14:paraId="11A5C721" w14:textId="42A9EBDF" w:rsidR="0038136B" w:rsidRDefault="0038136B" w:rsidP="005B7D1A">
            <w:pPr>
              <w:ind w:firstLine="0"/>
              <w:jc w:val="center"/>
              <w:rPr>
                <w:sz w:val="18"/>
                <w:szCs w:val="18"/>
                <w:lang w:val="ro-RO"/>
              </w:rPr>
            </w:pPr>
            <w:r w:rsidRPr="00B55FFD">
              <w:rPr>
                <w:sz w:val="18"/>
                <w:szCs w:val="18"/>
                <w:lang w:val="ro-RO"/>
              </w:rPr>
              <w:t xml:space="preserve"> </w:t>
            </w:r>
          </w:p>
          <w:p w14:paraId="78E20424" w14:textId="08B64691" w:rsidR="0038136B" w:rsidRPr="008804D1" w:rsidRDefault="0038136B" w:rsidP="008F2D38">
            <w:pPr>
              <w:ind w:firstLine="0"/>
              <w:jc w:val="center"/>
              <w:rPr>
                <w:i/>
                <w:sz w:val="18"/>
                <w:szCs w:val="18"/>
                <w:lang w:val="ro-RO"/>
              </w:rPr>
            </w:pPr>
            <w:r>
              <w:rPr>
                <w:i/>
                <w:sz w:val="18"/>
                <w:szCs w:val="18"/>
                <w:lang w:val="ro-RO"/>
              </w:rPr>
              <w:t>Furnizori de date/</w:t>
            </w:r>
            <w:r w:rsidRPr="008804D1">
              <w:rPr>
                <w:i/>
                <w:sz w:val="18"/>
                <w:szCs w:val="18"/>
                <w:lang w:val="ro-RO"/>
              </w:rPr>
              <w:t>Parteneri:</w:t>
            </w:r>
          </w:p>
          <w:p w14:paraId="5248FA8D" w14:textId="77777777" w:rsidR="0038136B" w:rsidRPr="008804D1" w:rsidRDefault="0038136B" w:rsidP="00D14DA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M</w:t>
            </w:r>
            <w:r>
              <w:rPr>
                <w:sz w:val="18"/>
                <w:szCs w:val="18"/>
                <w:lang w:val="ro-RO"/>
              </w:rPr>
              <w:t>ediului;</w:t>
            </w:r>
          </w:p>
          <w:p w14:paraId="21DD51F9" w14:textId="5C7BA1F6" w:rsidR="0038136B" w:rsidRPr="008804D1" w:rsidRDefault="0038136B" w:rsidP="008F2D38">
            <w:pPr>
              <w:ind w:firstLine="0"/>
              <w:jc w:val="center"/>
              <w:rPr>
                <w:sz w:val="18"/>
                <w:szCs w:val="18"/>
                <w:lang w:val="ro-RO"/>
              </w:rPr>
            </w:pPr>
            <w:r w:rsidRPr="008804D1">
              <w:rPr>
                <w:sz w:val="18"/>
                <w:szCs w:val="18"/>
                <w:lang w:val="ro-RO"/>
              </w:rPr>
              <w:t>M</w:t>
            </w:r>
            <w:r>
              <w:rPr>
                <w:sz w:val="18"/>
                <w:szCs w:val="18"/>
                <w:lang w:val="ro-RO"/>
              </w:rPr>
              <w:t xml:space="preserve">inisterul </w:t>
            </w:r>
            <w:r w:rsidRPr="008804D1">
              <w:rPr>
                <w:sz w:val="18"/>
                <w:szCs w:val="18"/>
                <w:lang w:val="ro-RO"/>
              </w:rPr>
              <w:t>E</w:t>
            </w:r>
            <w:r>
              <w:rPr>
                <w:sz w:val="18"/>
                <w:szCs w:val="18"/>
                <w:lang w:val="ro-RO"/>
              </w:rPr>
              <w:t>conomiei;</w:t>
            </w:r>
            <w:r w:rsidRPr="008804D1">
              <w:rPr>
                <w:sz w:val="18"/>
                <w:szCs w:val="18"/>
                <w:lang w:val="ro-RO"/>
              </w:rPr>
              <w:t xml:space="preserve"> B</w:t>
            </w:r>
            <w:r>
              <w:rPr>
                <w:sz w:val="18"/>
                <w:szCs w:val="18"/>
                <w:lang w:val="ro-RO"/>
              </w:rPr>
              <w:t xml:space="preserve">iroul </w:t>
            </w:r>
            <w:r w:rsidRPr="008804D1">
              <w:rPr>
                <w:sz w:val="18"/>
                <w:szCs w:val="18"/>
                <w:lang w:val="ro-RO"/>
              </w:rPr>
              <w:t>N</w:t>
            </w:r>
            <w:r>
              <w:rPr>
                <w:sz w:val="18"/>
                <w:szCs w:val="18"/>
                <w:lang w:val="ro-RO"/>
              </w:rPr>
              <w:t xml:space="preserve">ațional de </w:t>
            </w:r>
            <w:r w:rsidRPr="008804D1">
              <w:rPr>
                <w:sz w:val="18"/>
                <w:szCs w:val="18"/>
                <w:lang w:val="ro-RO"/>
              </w:rPr>
              <w:t>S</w:t>
            </w:r>
            <w:r>
              <w:rPr>
                <w:sz w:val="18"/>
                <w:szCs w:val="18"/>
                <w:lang w:val="ro-RO"/>
              </w:rPr>
              <w:t>tatistică</w:t>
            </w:r>
          </w:p>
        </w:tc>
        <w:tc>
          <w:tcPr>
            <w:tcW w:w="354" w:type="pct"/>
            <w:vMerge w:val="restart"/>
          </w:tcPr>
          <w:p w14:paraId="429E8BC2" w14:textId="77777777" w:rsidR="0038136B" w:rsidRPr="008804D1" w:rsidRDefault="0038136B" w:rsidP="008F2D38">
            <w:pPr>
              <w:ind w:firstLine="0"/>
              <w:jc w:val="center"/>
              <w:rPr>
                <w:sz w:val="18"/>
                <w:szCs w:val="18"/>
                <w:lang w:val="ro-RO"/>
              </w:rPr>
            </w:pPr>
            <w:r w:rsidRPr="008804D1">
              <w:rPr>
                <w:sz w:val="18"/>
                <w:szCs w:val="18"/>
                <w:lang w:val="ro-RO"/>
              </w:rPr>
              <w:t>24%</w:t>
            </w:r>
          </w:p>
          <w:p w14:paraId="57646432"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(2021)</w:t>
            </w:r>
          </w:p>
        </w:tc>
        <w:tc>
          <w:tcPr>
            <w:tcW w:w="300" w:type="pct"/>
            <w:vMerge w:val="restart"/>
          </w:tcPr>
          <w:p w14:paraId="4164C062"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40%</w:t>
            </w:r>
          </w:p>
        </w:tc>
        <w:tc>
          <w:tcPr>
            <w:tcW w:w="300" w:type="pct"/>
            <w:vMerge w:val="restart"/>
          </w:tcPr>
          <w:p w14:paraId="513550DC" w14:textId="77777777" w:rsidR="0038136B" w:rsidRPr="008804D1" w:rsidRDefault="0038136B" w:rsidP="008F2D38">
            <w:pPr>
              <w:ind w:firstLine="0"/>
              <w:jc w:val="center"/>
              <w:rPr>
                <w:b/>
                <w:color w:val="000000" w:themeColor="text1"/>
                <w:sz w:val="18"/>
                <w:szCs w:val="18"/>
                <w:lang w:val="ro-RO"/>
              </w:rPr>
            </w:pPr>
            <w:r w:rsidRPr="008804D1">
              <w:rPr>
                <w:sz w:val="18"/>
                <w:szCs w:val="18"/>
                <w:lang w:val="ro-RO"/>
              </w:rPr>
              <w:t>55%</w:t>
            </w:r>
          </w:p>
        </w:tc>
        <w:tc>
          <w:tcPr>
            <w:tcW w:w="979" w:type="pct"/>
          </w:tcPr>
          <w:p w14:paraId="056BD8EC" w14:textId="454DDBA5" w:rsidR="0038136B" w:rsidRPr="008804D1" w:rsidRDefault="0038136B" w:rsidP="008F2D38">
            <w:pPr>
              <w:ind w:firstLine="0"/>
              <w:rPr>
                <w:b/>
                <w:sz w:val="18"/>
                <w:szCs w:val="18"/>
                <w:lang w:val="ro-RO"/>
              </w:rPr>
            </w:pPr>
            <w:r>
              <w:rPr>
                <w:b/>
                <w:sz w:val="18"/>
                <w:szCs w:val="18"/>
                <w:lang w:val="ro-RO"/>
              </w:rPr>
              <w:t>Obiectivul specific nr. 5.4.1.</w:t>
            </w:r>
          </w:p>
          <w:p w14:paraId="156D96C6" w14:textId="7C94C09D" w:rsidR="0038136B" w:rsidRPr="008804D1" w:rsidRDefault="0038136B" w:rsidP="008F2D38">
            <w:pPr>
              <w:ind w:firstLine="0"/>
              <w:rPr>
                <w:b/>
                <w:sz w:val="18"/>
                <w:szCs w:val="18"/>
                <w:lang w:val="ro-RO"/>
              </w:rPr>
            </w:pPr>
            <w:r w:rsidRPr="008804D1">
              <w:rPr>
                <w:sz w:val="18"/>
                <w:szCs w:val="18"/>
                <w:lang w:val="ro-RO"/>
              </w:rPr>
              <w:t xml:space="preserve">Crearea </w:t>
            </w:r>
            <w:r w:rsidR="00415E10">
              <w:rPr>
                <w:sz w:val="18"/>
                <w:szCs w:val="18"/>
                <w:lang w:val="ro-RO"/>
              </w:rPr>
              <w:t xml:space="preserve">până în </w:t>
            </w:r>
            <w:r w:rsidRPr="008804D1">
              <w:rPr>
                <w:sz w:val="18"/>
                <w:szCs w:val="18"/>
                <w:lang w:val="ro-RO"/>
              </w:rPr>
              <w:t xml:space="preserve">anul 2025 a condițiilor de muncă de calitate înaltă pentru a stimula creșterea eficienței angajaților din domeniul situațiilor de urgență și excepționale </w:t>
            </w:r>
          </w:p>
        </w:tc>
        <w:tc>
          <w:tcPr>
            <w:tcW w:w="620" w:type="pct"/>
          </w:tcPr>
          <w:p w14:paraId="283DF6E2" w14:textId="77777777" w:rsidR="0038136B" w:rsidRPr="008804D1" w:rsidRDefault="0038136B" w:rsidP="008F2D38">
            <w:pPr>
              <w:ind w:firstLine="0"/>
              <w:rPr>
                <w:sz w:val="18"/>
                <w:szCs w:val="18"/>
                <w:lang w:val="ro-RO"/>
              </w:rPr>
            </w:pPr>
            <w:r w:rsidRPr="008804D1">
              <w:rPr>
                <w:sz w:val="18"/>
                <w:szCs w:val="18"/>
                <w:lang w:val="ro-RO"/>
              </w:rPr>
              <w:t>12 sedii asigurate cu condiții corespunzătoare de muncă</w:t>
            </w:r>
          </w:p>
        </w:tc>
        <w:tc>
          <w:tcPr>
            <w:tcW w:w="347" w:type="pct"/>
          </w:tcPr>
          <w:p w14:paraId="6C35047B" w14:textId="77777777" w:rsidR="0038136B" w:rsidRPr="008804D1" w:rsidRDefault="0038136B" w:rsidP="008F2D38">
            <w:pPr>
              <w:ind w:firstLine="0"/>
              <w:jc w:val="center"/>
              <w:rPr>
                <w:sz w:val="18"/>
                <w:szCs w:val="18"/>
                <w:lang w:val="ro-RO"/>
              </w:rPr>
            </w:pPr>
            <w:r w:rsidRPr="008804D1">
              <w:rPr>
                <w:sz w:val="18"/>
                <w:szCs w:val="18"/>
                <w:lang w:val="ro-RO"/>
              </w:rPr>
              <w:t>76</w:t>
            </w:r>
          </w:p>
          <w:p w14:paraId="48F9CE5B" w14:textId="77777777" w:rsidR="0038136B" w:rsidRPr="008804D1" w:rsidRDefault="0038136B" w:rsidP="008F2D38">
            <w:pPr>
              <w:ind w:firstLine="0"/>
              <w:jc w:val="center"/>
              <w:rPr>
                <w:sz w:val="18"/>
                <w:szCs w:val="18"/>
                <w:lang w:val="ro-RO"/>
              </w:rPr>
            </w:pPr>
          </w:p>
        </w:tc>
        <w:tc>
          <w:tcPr>
            <w:tcW w:w="300" w:type="pct"/>
          </w:tcPr>
          <w:p w14:paraId="326E53A6" w14:textId="77777777" w:rsidR="0038136B" w:rsidRPr="008804D1" w:rsidRDefault="0038136B" w:rsidP="008F2D38">
            <w:pPr>
              <w:ind w:firstLine="0"/>
              <w:jc w:val="center"/>
              <w:rPr>
                <w:sz w:val="18"/>
                <w:szCs w:val="18"/>
                <w:lang w:val="ro-RO"/>
              </w:rPr>
            </w:pPr>
            <w:r w:rsidRPr="008804D1">
              <w:rPr>
                <w:sz w:val="18"/>
                <w:szCs w:val="18"/>
                <w:lang w:val="ro-RO"/>
              </w:rPr>
              <w:t>88</w:t>
            </w:r>
          </w:p>
        </w:tc>
      </w:tr>
      <w:tr w:rsidR="0038136B" w:rsidRPr="008804D1" w14:paraId="669BC309" w14:textId="77777777" w:rsidTr="0038136B">
        <w:tc>
          <w:tcPr>
            <w:tcW w:w="756" w:type="pct"/>
            <w:vMerge/>
          </w:tcPr>
          <w:p w14:paraId="0801945F" w14:textId="77777777" w:rsidR="0038136B" w:rsidRPr="008804D1" w:rsidRDefault="0038136B" w:rsidP="00E84812">
            <w:pPr>
              <w:rPr>
                <w:b/>
                <w:sz w:val="18"/>
                <w:szCs w:val="18"/>
                <w:lang w:val="ro-RO"/>
              </w:rPr>
            </w:pPr>
          </w:p>
        </w:tc>
        <w:tc>
          <w:tcPr>
            <w:tcW w:w="574" w:type="pct"/>
            <w:vMerge/>
          </w:tcPr>
          <w:p w14:paraId="3FA5AC1F" w14:textId="77777777" w:rsidR="0038136B" w:rsidRPr="008804D1" w:rsidRDefault="0038136B" w:rsidP="00E84812">
            <w:pPr>
              <w:jc w:val="center"/>
              <w:rPr>
                <w:sz w:val="18"/>
                <w:szCs w:val="18"/>
                <w:lang w:val="ro-RO"/>
              </w:rPr>
            </w:pPr>
          </w:p>
        </w:tc>
        <w:tc>
          <w:tcPr>
            <w:tcW w:w="472" w:type="pct"/>
            <w:vMerge/>
          </w:tcPr>
          <w:p w14:paraId="51C8F029" w14:textId="77777777" w:rsidR="0038136B" w:rsidRPr="008804D1" w:rsidRDefault="0038136B" w:rsidP="00E84812">
            <w:pPr>
              <w:jc w:val="center"/>
              <w:rPr>
                <w:sz w:val="18"/>
                <w:szCs w:val="18"/>
                <w:lang w:val="ro-RO"/>
              </w:rPr>
            </w:pPr>
          </w:p>
        </w:tc>
        <w:tc>
          <w:tcPr>
            <w:tcW w:w="354" w:type="pct"/>
            <w:vMerge/>
          </w:tcPr>
          <w:p w14:paraId="24B23900" w14:textId="77777777" w:rsidR="0038136B" w:rsidRPr="008804D1" w:rsidRDefault="0038136B" w:rsidP="00E84812">
            <w:pPr>
              <w:jc w:val="center"/>
              <w:rPr>
                <w:sz w:val="18"/>
                <w:szCs w:val="18"/>
                <w:lang w:val="ro-RO"/>
              </w:rPr>
            </w:pPr>
          </w:p>
        </w:tc>
        <w:tc>
          <w:tcPr>
            <w:tcW w:w="300" w:type="pct"/>
            <w:vMerge/>
          </w:tcPr>
          <w:p w14:paraId="64418240" w14:textId="77777777" w:rsidR="0038136B" w:rsidRPr="008804D1" w:rsidRDefault="0038136B" w:rsidP="00E84812">
            <w:pPr>
              <w:jc w:val="center"/>
              <w:rPr>
                <w:sz w:val="18"/>
                <w:szCs w:val="18"/>
                <w:lang w:val="ro-RO"/>
              </w:rPr>
            </w:pPr>
          </w:p>
        </w:tc>
        <w:tc>
          <w:tcPr>
            <w:tcW w:w="300" w:type="pct"/>
            <w:vMerge/>
          </w:tcPr>
          <w:p w14:paraId="402EB581" w14:textId="77777777" w:rsidR="0038136B" w:rsidRPr="008804D1" w:rsidRDefault="0038136B" w:rsidP="00E84812">
            <w:pPr>
              <w:ind w:left="176"/>
              <w:rPr>
                <w:sz w:val="18"/>
                <w:szCs w:val="18"/>
                <w:lang w:val="ro-RO"/>
              </w:rPr>
            </w:pPr>
          </w:p>
        </w:tc>
        <w:tc>
          <w:tcPr>
            <w:tcW w:w="979" w:type="pct"/>
          </w:tcPr>
          <w:p w14:paraId="5AF5F10D" w14:textId="576D0D91" w:rsidR="0038136B" w:rsidRPr="00684BC8" w:rsidRDefault="0038136B" w:rsidP="008F2D38">
            <w:pPr>
              <w:ind w:firstLine="0"/>
              <w:rPr>
                <w:b/>
                <w:sz w:val="18"/>
                <w:szCs w:val="18"/>
                <w:lang w:val="ro-RO"/>
              </w:rPr>
            </w:pPr>
            <w:r w:rsidRPr="00684BC8">
              <w:rPr>
                <w:b/>
                <w:sz w:val="18"/>
                <w:szCs w:val="18"/>
                <w:lang w:val="ro-RO"/>
              </w:rPr>
              <w:t xml:space="preserve">Obiectivul specific nr. 5.4.2. </w:t>
            </w:r>
          </w:p>
          <w:p w14:paraId="282D5BBD" w14:textId="3584DF60" w:rsidR="0038136B" w:rsidRPr="00684BC8" w:rsidRDefault="00BE206F" w:rsidP="008F2D38">
            <w:pPr>
              <w:ind w:firstLine="0"/>
              <w:rPr>
                <w:b/>
                <w:sz w:val="18"/>
                <w:szCs w:val="18"/>
                <w:lang w:val="ro-RO"/>
              </w:rPr>
            </w:pPr>
            <w:r w:rsidRPr="00684BC8">
              <w:rPr>
                <w:sz w:val="18"/>
                <w:szCs w:val="18"/>
                <w:lang w:val="ro-RO"/>
              </w:rPr>
              <w:t>Asigurarea condițiilor conform normelor</w:t>
            </w:r>
            <w:r w:rsidR="0038136B" w:rsidRPr="00684BC8">
              <w:rPr>
                <w:sz w:val="18"/>
                <w:szCs w:val="18"/>
                <w:lang w:val="ro-RO"/>
              </w:rPr>
              <w:t xml:space="preserve"> pentru toate tipurile de intervenții </w:t>
            </w:r>
            <w:r w:rsidR="00415E10" w:rsidRPr="00684BC8">
              <w:rPr>
                <w:sz w:val="18"/>
                <w:szCs w:val="18"/>
                <w:lang w:val="ro-RO"/>
              </w:rPr>
              <w:t>până în</w:t>
            </w:r>
            <w:r w:rsidR="0038136B" w:rsidRPr="00684BC8">
              <w:rPr>
                <w:sz w:val="18"/>
                <w:szCs w:val="18"/>
                <w:lang w:val="ro-RO"/>
              </w:rPr>
              <w:t xml:space="preserve"> anul 2025</w:t>
            </w:r>
          </w:p>
        </w:tc>
        <w:tc>
          <w:tcPr>
            <w:tcW w:w="620" w:type="pct"/>
          </w:tcPr>
          <w:p w14:paraId="6F25173B" w14:textId="45705E3F" w:rsidR="0038136B" w:rsidRPr="00684BC8" w:rsidRDefault="00720EF2" w:rsidP="008F2D38">
            <w:pPr>
              <w:ind w:firstLine="0"/>
              <w:rPr>
                <w:sz w:val="18"/>
                <w:szCs w:val="18"/>
                <w:lang w:val="ro-RO"/>
              </w:rPr>
            </w:pPr>
            <w:r w:rsidRPr="00684BC8">
              <w:rPr>
                <w:sz w:val="18"/>
                <w:szCs w:val="18"/>
                <w:lang w:val="ro-RO"/>
              </w:rPr>
              <w:t>Creșterea cu 10 p.p. a</w:t>
            </w:r>
            <w:r w:rsidR="00415E10" w:rsidRPr="00684BC8">
              <w:rPr>
                <w:sz w:val="18"/>
                <w:szCs w:val="18"/>
                <w:lang w:val="ro-RO"/>
              </w:rPr>
              <w:t xml:space="preserve"> </w:t>
            </w:r>
            <w:r w:rsidRPr="00684BC8">
              <w:rPr>
                <w:sz w:val="18"/>
                <w:szCs w:val="18"/>
                <w:lang w:val="ro-RO"/>
              </w:rPr>
              <w:t>ponderii mijloacelor tehnice de intervenție care corespund normelor de dotare</w:t>
            </w:r>
          </w:p>
        </w:tc>
        <w:tc>
          <w:tcPr>
            <w:tcW w:w="347" w:type="pct"/>
          </w:tcPr>
          <w:p w14:paraId="7CF92DC3" w14:textId="77777777" w:rsidR="0038136B" w:rsidRPr="008804D1" w:rsidRDefault="0038136B" w:rsidP="008F2D38">
            <w:pPr>
              <w:ind w:firstLine="0"/>
              <w:jc w:val="center"/>
              <w:rPr>
                <w:sz w:val="18"/>
                <w:szCs w:val="18"/>
                <w:lang w:val="ro-RO"/>
              </w:rPr>
            </w:pPr>
            <w:r w:rsidRPr="008804D1">
              <w:rPr>
                <w:sz w:val="18"/>
                <w:szCs w:val="18"/>
                <w:lang w:val="ro-RO"/>
              </w:rPr>
              <w:t>53,5%</w:t>
            </w:r>
          </w:p>
        </w:tc>
        <w:tc>
          <w:tcPr>
            <w:tcW w:w="300" w:type="pct"/>
          </w:tcPr>
          <w:p w14:paraId="7E5D914A" w14:textId="77777777" w:rsidR="0038136B" w:rsidRPr="008804D1" w:rsidRDefault="0038136B" w:rsidP="008F2D38">
            <w:pPr>
              <w:ind w:firstLine="0"/>
              <w:jc w:val="center"/>
              <w:rPr>
                <w:sz w:val="18"/>
                <w:szCs w:val="18"/>
                <w:lang w:val="ro-RO"/>
              </w:rPr>
            </w:pPr>
            <w:r w:rsidRPr="008804D1">
              <w:rPr>
                <w:sz w:val="18"/>
                <w:szCs w:val="18"/>
                <w:lang w:val="ro-RO"/>
              </w:rPr>
              <w:t>63,5%</w:t>
            </w:r>
          </w:p>
        </w:tc>
      </w:tr>
      <w:tr w:rsidR="0038136B" w:rsidRPr="008804D1" w14:paraId="3AA9718E" w14:textId="77777777" w:rsidTr="0038136B">
        <w:tc>
          <w:tcPr>
            <w:tcW w:w="756" w:type="pct"/>
            <w:vMerge/>
          </w:tcPr>
          <w:p w14:paraId="0096138E" w14:textId="77777777" w:rsidR="0038136B" w:rsidRPr="008804D1" w:rsidRDefault="0038136B" w:rsidP="00E84812">
            <w:pPr>
              <w:rPr>
                <w:b/>
                <w:sz w:val="18"/>
                <w:szCs w:val="18"/>
                <w:lang w:val="ro-RO"/>
              </w:rPr>
            </w:pPr>
          </w:p>
        </w:tc>
        <w:tc>
          <w:tcPr>
            <w:tcW w:w="574" w:type="pct"/>
            <w:vMerge/>
          </w:tcPr>
          <w:p w14:paraId="1878D58D" w14:textId="77777777" w:rsidR="0038136B" w:rsidRPr="008804D1" w:rsidRDefault="0038136B" w:rsidP="00E84812">
            <w:pPr>
              <w:jc w:val="center"/>
              <w:rPr>
                <w:sz w:val="18"/>
                <w:szCs w:val="18"/>
                <w:lang w:val="ro-RO"/>
              </w:rPr>
            </w:pPr>
          </w:p>
        </w:tc>
        <w:tc>
          <w:tcPr>
            <w:tcW w:w="472" w:type="pct"/>
            <w:vMerge/>
          </w:tcPr>
          <w:p w14:paraId="6EA54715" w14:textId="77777777" w:rsidR="0038136B" w:rsidRPr="008804D1" w:rsidRDefault="0038136B" w:rsidP="00E84812">
            <w:pPr>
              <w:jc w:val="center"/>
              <w:rPr>
                <w:sz w:val="18"/>
                <w:szCs w:val="18"/>
                <w:lang w:val="ro-RO"/>
              </w:rPr>
            </w:pPr>
          </w:p>
        </w:tc>
        <w:tc>
          <w:tcPr>
            <w:tcW w:w="354" w:type="pct"/>
            <w:vMerge/>
          </w:tcPr>
          <w:p w14:paraId="55A4D332" w14:textId="77777777" w:rsidR="0038136B" w:rsidRPr="008804D1" w:rsidRDefault="0038136B" w:rsidP="00E84812">
            <w:pPr>
              <w:jc w:val="center"/>
              <w:rPr>
                <w:sz w:val="18"/>
                <w:szCs w:val="18"/>
                <w:lang w:val="ro-RO"/>
              </w:rPr>
            </w:pPr>
          </w:p>
        </w:tc>
        <w:tc>
          <w:tcPr>
            <w:tcW w:w="300" w:type="pct"/>
            <w:vMerge/>
          </w:tcPr>
          <w:p w14:paraId="2F47103D" w14:textId="77777777" w:rsidR="0038136B" w:rsidRPr="008804D1" w:rsidRDefault="0038136B" w:rsidP="00E84812">
            <w:pPr>
              <w:jc w:val="center"/>
              <w:rPr>
                <w:sz w:val="18"/>
                <w:szCs w:val="18"/>
                <w:lang w:val="ro-RO"/>
              </w:rPr>
            </w:pPr>
          </w:p>
        </w:tc>
        <w:tc>
          <w:tcPr>
            <w:tcW w:w="300" w:type="pct"/>
            <w:vMerge/>
          </w:tcPr>
          <w:p w14:paraId="5446BD4A" w14:textId="77777777" w:rsidR="0038136B" w:rsidRPr="008804D1" w:rsidRDefault="0038136B" w:rsidP="00E84812">
            <w:pPr>
              <w:ind w:left="176"/>
              <w:rPr>
                <w:sz w:val="18"/>
                <w:szCs w:val="18"/>
                <w:lang w:val="ro-RO"/>
              </w:rPr>
            </w:pPr>
          </w:p>
        </w:tc>
        <w:tc>
          <w:tcPr>
            <w:tcW w:w="979" w:type="pct"/>
          </w:tcPr>
          <w:p w14:paraId="38D8A483" w14:textId="73594D31" w:rsidR="0038136B" w:rsidRPr="008804D1" w:rsidRDefault="0038136B" w:rsidP="008F2D38">
            <w:pPr>
              <w:ind w:firstLine="0"/>
              <w:rPr>
                <w:b/>
                <w:sz w:val="18"/>
                <w:szCs w:val="18"/>
                <w:lang w:val="ro-RO"/>
              </w:rPr>
            </w:pPr>
            <w:r>
              <w:rPr>
                <w:b/>
                <w:sz w:val="18"/>
                <w:szCs w:val="18"/>
                <w:lang w:val="ro-RO"/>
              </w:rPr>
              <w:t>Obiectivul specific nr. 5.4.3.</w:t>
            </w:r>
            <w:r w:rsidRPr="008804D1">
              <w:rPr>
                <w:b/>
                <w:sz w:val="18"/>
                <w:szCs w:val="18"/>
                <w:lang w:val="ro-RO"/>
              </w:rPr>
              <w:t xml:space="preserve"> </w:t>
            </w:r>
          </w:p>
          <w:p w14:paraId="6A2C0D41" w14:textId="2D0DE0B1" w:rsidR="0038136B" w:rsidRPr="008804D1" w:rsidRDefault="00720EF2" w:rsidP="008F2D38">
            <w:pPr>
              <w:ind w:firstLine="0"/>
              <w:rPr>
                <w:b/>
                <w:sz w:val="18"/>
                <w:szCs w:val="18"/>
                <w:lang w:val="ro-RO"/>
              </w:rPr>
            </w:pPr>
            <w:r>
              <w:rPr>
                <w:sz w:val="18"/>
                <w:szCs w:val="18"/>
                <w:lang w:val="ro-RO"/>
              </w:rPr>
              <w:t>Dezvoltare</w:t>
            </w:r>
            <w:r w:rsidRPr="008804D1">
              <w:rPr>
                <w:sz w:val="18"/>
                <w:szCs w:val="18"/>
                <w:lang w:val="ro-RO"/>
              </w:rPr>
              <w:t xml:space="preserve"> capacității de furnizare a asistenței internaționale în materie de protecție civilă</w:t>
            </w:r>
          </w:p>
        </w:tc>
        <w:tc>
          <w:tcPr>
            <w:tcW w:w="620" w:type="pct"/>
          </w:tcPr>
          <w:p w14:paraId="37056462" w14:textId="4121EEA0" w:rsidR="0038136B" w:rsidRPr="008804D1" w:rsidRDefault="00415E10" w:rsidP="008F2D38">
            <w:pPr>
              <w:ind w:firstLine="0"/>
              <w:rPr>
                <w:sz w:val="18"/>
                <w:szCs w:val="18"/>
                <w:lang w:val="ro-RO"/>
              </w:rPr>
            </w:pPr>
            <w:r>
              <w:rPr>
                <w:sz w:val="18"/>
                <w:szCs w:val="18"/>
                <w:lang w:val="ro-RO"/>
              </w:rPr>
              <w:t>2 </w:t>
            </w:r>
            <w:r w:rsidR="0038136B" w:rsidRPr="008804D1">
              <w:rPr>
                <w:sz w:val="18"/>
                <w:szCs w:val="18"/>
                <w:lang w:val="ro-RO"/>
              </w:rPr>
              <w:t>module operaționalizate</w:t>
            </w:r>
          </w:p>
          <w:p w14:paraId="64E8E169" w14:textId="77777777" w:rsidR="0038136B" w:rsidRPr="008804D1" w:rsidRDefault="0038136B" w:rsidP="008F2D38">
            <w:pPr>
              <w:ind w:firstLine="0"/>
              <w:rPr>
                <w:sz w:val="18"/>
                <w:szCs w:val="18"/>
                <w:lang w:val="ro-RO"/>
              </w:rPr>
            </w:pPr>
          </w:p>
        </w:tc>
        <w:tc>
          <w:tcPr>
            <w:tcW w:w="347" w:type="pct"/>
          </w:tcPr>
          <w:p w14:paraId="551C62DE" w14:textId="77777777" w:rsidR="0038136B" w:rsidRPr="008804D1" w:rsidRDefault="0038136B" w:rsidP="008F2D38">
            <w:pPr>
              <w:ind w:firstLine="0"/>
              <w:jc w:val="center"/>
              <w:rPr>
                <w:sz w:val="18"/>
                <w:szCs w:val="18"/>
                <w:lang w:val="ro-RO"/>
              </w:rPr>
            </w:pPr>
            <w:r w:rsidRPr="008804D1">
              <w:rPr>
                <w:sz w:val="18"/>
                <w:szCs w:val="18"/>
                <w:lang w:val="ro-RO"/>
              </w:rPr>
              <w:t>-</w:t>
            </w:r>
          </w:p>
        </w:tc>
        <w:tc>
          <w:tcPr>
            <w:tcW w:w="300" w:type="pct"/>
          </w:tcPr>
          <w:p w14:paraId="3D09C3CD" w14:textId="77777777" w:rsidR="0038136B" w:rsidRPr="008804D1" w:rsidRDefault="0038136B" w:rsidP="008F2D38">
            <w:pPr>
              <w:ind w:firstLine="0"/>
              <w:jc w:val="center"/>
              <w:rPr>
                <w:sz w:val="18"/>
                <w:szCs w:val="18"/>
                <w:lang w:val="ro-RO"/>
              </w:rPr>
            </w:pPr>
            <w:r w:rsidRPr="008804D1">
              <w:rPr>
                <w:sz w:val="18"/>
                <w:szCs w:val="18"/>
                <w:lang w:val="ro-RO"/>
              </w:rPr>
              <w:t>2</w:t>
            </w:r>
          </w:p>
        </w:tc>
      </w:tr>
      <w:tr w:rsidR="0038136B" w:rsidRPr="008804D1" w14:paraId="06B29ACE" w14:textId="77777777" w:rsidTr="0038136B">
        <w:tc>
          <w:tcPr>
            <w:tcW w:w="756" w:type="pct"/>
            <w:vMerge/>
          </w:tcPr>
          <w:p w14:paraId="11762583" w14:textId="77777777" w:rsidR="0038136B" w:rsidRPr="008804D1" w:rsidRDefault="0038136B" w:rsidP="00E84812">
            <w:pPr>
              <w:rPr>
                <w:b/>
                <w:color w:val="000000" w:themeColor="text1"/>
                <w:sz w:val="18"/>
                <w:szCs w:val="18"/>
                <w:lang w:val="ro-RO"/>
              </w:rPr>
            </w:pPr>
          </w:p>
        </w:tc>
        <w:tc>
          <w:tcPr>
            <w:tcW w:w="574" w:type="pct"/>
            <w:vMerge/>
          </w:tcPr>
          <w:p w14:paraId="7C89CCA8" w14:textId="77777777" w:rsidR="0038136B" w:rsidRPr="008804D1" w:rsidRDefault="0038136B" w:rsidP="00E84812">
            <w:pPr>
              <w:jc w:val="center"/>
              <w:rPr>
                <w:color w:val="000000" w:themeColor="text1"/>
                <w:sz w:val="18"/>
                <w:szCs w:val="18"/>
                <w:lang w:val="ro-RO"/>
              </w:rPr>
            </w:pPr>
          </w:p>
        </w:tc>
        <w:tc>
          <w:tcPr>
            <w:tcW w:w="472" w:type="pct"/>
            <w:vMerge/>
          </w:tcPr>
          <w:p w14:paraId="4D7D4077" w14:textId="77777777" w:rsidR="0038136B" w:rsidRPr="008804D1" w:rsidRDefault="0038136B" w:rsidP="00E84812">
            <w:pPr>
              <w:jc w:val="center"/>
              <w:rPr>
                <w:sz w:val="18"/>
                <w:szCs w:val="18"/>
                <w:lang w:val="ro-RO"/>
              </w:rPr>
            </w:pPr>
          </w:p>
        </w:tc>
        <w:tc>
          <w:tcPr>
            <w:tcW w:w="354" w:type="pct"/>
            <w:vMerge/>
          </w:tcPr>
          <w:p w14:paraId="591F0399" w14:textId="77777777" w:rsidR="0038136B" w:rsidRPr="008804D1" w:rsidRDefault="0038136B" w:rsidP="00E84812">
            <w:pPr>
              <w:jc w:val="center"/>
              <w:rPr>
                <w:b/>
                <w:color w:val="000000" w:themeColor="text1"/>
                <w:sz w:val="18"/>
                <w:szCs w:val="18"/>
                <w:lang w:val="ro-RO"/>
              </w:rPr>
            </w:pPr>
          </w:p>
        </w:tc>
        <w:tc>
          <w:tcPr>
            <w:tcW w:w="300" w:type="pct"/>
            <w:vMerge/>
          </w:tcPr>
          <w:p w14:paraId="15D9F3C7" w14:textId="77777777" w:rsidR="0038136B" w:rsidRPr="008804D1" w:rsidRDefault="0038136B" w:rsidP="00E84812">
            <w:pPr>
              <w:jc w:val="center"/>
              <w:rPr>
                <w:b/>
                <w:color w:val="000000" w:themeColor="text1"/>
                <w:sz w:val="18"/>
                <w:szCs w:val="18"/>
                <w:lang w:val="ro-RO"/>
              </w:rPr>
            </w:pPr>
          </w:p>
        </w:tc>
        <w:tc>
          <w:tcPr>
            <w:tcW w:w="300" w:type="pct"/>
            <w:vMerge/>
          </w:tcPr>
          <w:p w14:paraId="6569E20C" w14:textId="77777777" w:rsidR="0038136B" w:rsidRPr="008804D1" w:rsidRDefault="0038136B" w:rsidP="00E84812">
            <w:pPr>
              <w:ind w:left="176"/>
              <w:rPr>
                <w:b/>
                <w:color w:val="000000" w:themeColor="text1"/>
                <w:sz w:val="18"/>
                <w:szCs w:val="18"/>
                <w:lang w:val="ro-RO"/>
              </w:rPr>
            </w:pPr>
          </w:p>
        </w:tc>
        <w:tc>
          <w:tcPr>
            <w:tcW w:w="979" w:type="pct"/>
          </w:tcPr>
          <w:p w14:paraId="2A11CE83" w14:textId="657507C4" w:rsidR="0038136B" w:rsidRPr="008804D1" w:rsidRDefault="0038136B" w:rsidP="008F2D38">
            <w:pPr>
              <w:ind w:firstLine="0"/>
              <w:rPr>
                <w:b/>
                <w:sz w:val="18"/>
                <w:szCs w:val="18"/>
                <w:lang w:val="ro-RO"/>
              </w:rPr>
            </w:pPr>
            <w:r>
              <w:rPr>
                <w:b/>
                <w:sz w:val="18"/>
                <w:szCs w:val="18"/>
                <w:lang w:val="ro-RO"/>
              </w:rPr>
              <w:t>Obiectivul specific nr. 5.4.4.</w:t>
            </w:r>
            <w:r w:rsidRPr="008804D1">
              <w:rPr>
                <w:b/>
                <w:sz w:val="18"/>
                <w:szCs w:val="18"/>
                <w:lang w:val="ro-RO"/>
              </w:rPr>
              <w:t xml:space="preserve"> </w:t>
            </w:r>
          </w:p>
          <w:p w14:paraId="082C3D80" w14:textId="778C9AD1" w:rsidR="0038136B" w:rsidRPr="008804D1" w:rsidRDefault="0038136B" w:rsidP="008F2D38">
            <w:pPr>
              <w:ind w:firstLine="0"/>
              <w:rPr>
                <w:b/>
                <w:sz w:val="18"/>
                <w:szCs w:val="18"/>
                <w:lang w:val="ro-RO"/>
              </w:rPr>
            </w:pPr>
            <w:r w:rsidRPr="008804D1">
              <w:rPr>
                <w:sz w:val="18"/>
                <w:szCs w:val="18"/>
                <w:lang w:val="ro-RO"/>
              </w:rPr>
              <w:t xml:space="preserve">Sporirea rezilienței la situații care pun în pericol sănătatea oamenilor </w:t>
            </w:r>
            <w:r w:rsidR="007E0098">
              <w:rPr>
                <w:sz w:val="18"/>
                <w:szCs w:val="18"/>
                <w:lang w:val="ro-RO"/>
              </w:rPr>
              <w:t>până în</w:t>
            </w:r>
            <w:r w:rsidRPr="008804D1">
              <w:rPr>
                <w:sz w:val="18"/>
                <w:szCs w:val="18"/>
                <w:lang w:val="ro-RO"/>
              </w:rPr>
              <w:t xml:space="preserve"> anul 2024</w:t>
            </w:r>
          </w:p>
        </w:tc>
        <w:tc>
          <w:tcPr>
            <w:tcW w:w="620" w:type="pct"/>
          </w:tcPr>
          <w:p w14:paraId="24401D09" w14:textId="69D4EF05" w:rsidR="0038136B" w:rsidRPr="008804D1" w:rsidRDefault="00720EF2" w:rsidP="008F2D38">
            <w:pPr>
              <w:ind w:firstLine="0"/>
              <w:rPr>
                <w:sz w:val="18"/>
                <w:szCs w:val="18"/>
                <w:lang w:val="ro-RO"/>
              </w:rPr>
            </w:pPr>
            <w:r>
              <w:rPr>
                <w:sz w:val="18"/>
                <w:szCs w:val="18"/>
                <w:lang w:val="ro-RO"/>
              </w:rPr>
              <w:t>D</w:t>
            </w:r>
            <w:r w:rsidRPr="008804D1">
              <w:rPr>
                <w:sz w:val="18"/>
                <w:szCs w:val="18"/>
                <w:lang w:val="ro-RO"/>
              </w:rPr>
              <w:t>e</w:t>
            </w:r>
            <w:r>
              <w:rPr>
                <w:sz w:val="18"/>
                <w:szCs w:val="18"/>
                <w:lang w:val="ro-RO"/>
              </w:rPr>
              <w:t>zvoltarea</w:t>
            </w:r>
            <w:r w:rsidRPr="008804D1">
              <w:rPr>
                <w:sz w:val="18"/>
                <w:szCs w:val="18"/>
                <w:lang w:val="ro-RO"/>
              </w:rPr>
              <w:t xml:space="preserve"> misiuni</w:t>
            </w:r>
            <w:r>
              <w:rPr>
                <w:sz w:val="18"/>
                <w:szCs w:val="18"/>
                <w:lang w:val="ro-RO"/>
              </w:rPr>
              <w:t>lor</w:t>
            </w:r>
            <w:r w:rsidRPr="008804D1">
              <w:rPr>
                <w:sz w:val="18"/>
                <w:szCs w:val="18"/>
                <w:lang w:val="ro-RO"/>
              </w:rPr>
              <w:t xml:space="preserve"> de intervenție atribuite SMURD</w:t>
            </w:r>
          </w:p>
        </w:tc>
        <w:tc>
          <w:tcPr>
            <w:tcW w:w="347" w:type="pct"/>
          </w:tcPr>
          <w:p w14:paraId="77076CCF" w14:textId="166B8149" w:rsidR="0038136B" w:rsidRPr="008804D1" w:rsidRDefault="00720EF2" w:rsidP="008F2D38">
            <w:pPr>
              <w:ind w:firstLine="0"/>
              <w:jc w:val="center"/>
              <w:rPr>
                <w:sz w:val="18"/>
                <w:szCs w:val="18"/>
                <w:lang w:val="ro-RO"/>
              </w:rPr>
            </w:pPr>
            <w:r>
              <w:rPr>
                <w:sz w:val="18"/>
                <w:szCs w:val="18"/>
                <w:lang w:val="ro-RO"/>
              </w:rPr>
              <w:t>0</w:t>
            </w:r>
          </w:p>
        </w:tc>
        <w:tc>
          <w:tcPr>
            <w:tcW w:w="300" w:type="pct"/>
          </w:tcPr>
          <w:p w14:paraId="72E64359" w14:textId="77777777" w:rsidR="0038136B" w:rsidRPr="008804D1" w:rsidRDefault="0038136B" w:rsidP="008F2D38">
            <w:pPr>
              <w:ind w:firstLine="0"/>
              <w:jc w:val="center"/>
              <w:rPr>
                <w:sz w:val="18"/>
                <w:szCs w:val="18"/>
                <w:lang w:val="ro-RO"/>
              </w:rPr>
            </w:pPr>
            <w:r w:rsidRPr="008804D1">
              <w:rPr>
                <w:sz w:val="18"/>
                <w:szCs w:val="18"/>
                <w:lang w:val="ro-RO"/>
              </w:rPr>
              <w:t>6000</w:t>
            </w:r>
          </w:p>
        </w:tc>
      </w:tr>
      <w:tr w:rsidR="0038136B" w:rsidRPr="008804D1" w14:paraId="53E01893" w14:textId="77777777" w:rsidTr="008F2D38">
        <w:tc>
          <w:tcPr>
            <w:tcW w:w="5000" w:type="pct"/>
            <w:gridSpan w:val="10"/>
          </w:tcPr>
          <w:p w14:paraId="38E8BE7A" w14:textId="07CC3F97" w:rsidR="0038136B" w:rsidRPr="005B7D1A" w:rsidRDefault="0038136B" w:rsidP="005B7D1A">
            <w:pPr>
              <w:pStyle w:val="Listparagraf"/>
              <w:numPr>
                <w:ilvl w:val="0"/>
                <w:numId w:val="8"/>
              </w:numPr>
              <w:ind w:left="0" w:firstLine="0"/>
              <w:jc w:val="center"/>
              <w:rPr>
                <w:b/>
                <w:color w:val="FF0000"/>
                <w:sz w:val="18"/>
                <w:szCs w:val="18"/>
                <w:lang w:val="ro-RO"/>
              </w:rPr>
            </w:pPr>
            <w:r w:rsidRPr="008804D1">
              <w:rPr>
                <w:b/>
                <w:lang w:val="ro-RO"/>
              </w:rPr>
              <w:lastRenderedPageBreak/>
              <w:t>Formare profesională, integritate și digitalizare</w:t>
            </w:r>
          </w:p>
        </w:tc>
      </w:tr>
      <w:tr w:rsidR="0038136B" w:rsidRPr="00307529" w14:paraId="0774B811" w14:textId="77777777" w:rsidTr="0038136B">
        <w:tc>
          <w:tcPr>
            <w:tcW w:w="756" w:type="pct"/>
          </w:tcPr>
          <w:p w14:paraId="571B9977" w14:textId="647A5D84" w:rsidR="0038136B" w:rsidRPr="005B7D1A" w:rsidRDefault="0038136B" w:rsidP="008F2D38">
            <w:pPr>
              <w:ind w:firstLine="0"/>
              <w:jc w:val="center"/>
              <w:rPr>
                <w:b/>
                <w:sz w:val="18"/>
                <w:szCs w:val="18"/>
                <w:lang w:val="ro-RO"/>
              </w:rPr>
            </w:pPr>
            <w:r>
              <w:rPr>
                <w:b/>
                <w:sz w:val="18"/>
                <w:szCs w:val="18"/>
                <w:lang w:val="ro-RO"/>
              </w:rPr>
              <w:t>O</w:t>
            </w:r>
            <w:r w:rsidRPr="005B7D1A">
              <w:rPr>
                <w:b/>
                <w:sz w:val="18"/>
                <w:szCs w:val="18"/>
                <w:lang w:val="ro-RO"/>
              </w:rPr>
              <w:t>biectivul general</w:t>
            </w:r>
          </w:p>
        </w:tc>
        <w:tc>
          <w:tcPr>
            <w:tcW w:w="574" w:type="pct"/>
          </w:tcPr>
          <w:p w14:paraId="58DB50CE" w14:textId="6BC19E40" w:rsidR="0038136B" w:rsidRPr="005B7D1A" w:rsidRDefault="0038136B" w:rsidP="008F2D38">
            <w:pPr>
              <w:ind w:firstLine="0"/>
              <w:jc w:val="center"/>
              <w:rPr>
                <w:b/>
                <w:sz w:val="18"/>
                <w:szCs w:val="18"/>
                <w:lang w:val="ro-RO"/>
              </w:rPr>
            </w:pPr>
            <w:r>
              <w:rPr>
                <w:b/>
                <w:sz w:val="18"/>
                <w:szCs w:val="18"/>
                <w:lang w:val="ro-RO"/>
              </w:rPr>
              <w:t>I</w:t>
            </w:r>
            <w:r w:rsidRPr="005B7D1A">
              <w:rPr>
                <w:b/>
                <w:sz w:val="18"/>
                <w:szCs w:val="18"/>
                <w:lang w:val="ro-RO"/>
              </w:rPr>
              <w:t>ndicatori de impact</w:t>
            </w:r>
          </w:p>
          <w:p w14:paraId="70B7E239" w14:textId="77777777" w:rsidR="0038136B" w:rsidRPr="005B7D1A" w:rsidRDefault="0038136B" w:rsidP="008F2D38">
            <w:pPr>
              <w:ind w:firstLine="0"/>
              <w:jc w:val="center"/>
              <w:rPr>
                <w:sz w:val="18"/>
                <w:szCs w:val="18"/>
                <w:lang w:val="ro-RO"/>
              </w:rPr>
            </w:pPr>
          </w:p>
        </w:tc>
        <w:tc>
          <w:tcPr>
            <w:tcW w:w="472" w:type="pct"/>
          </w:tcPr>
          <w:p w14:paraId="596E9A6B" w14:textId="3B87BB64" w:rsidR="0038136B" w:rsidRPr="005B7D1A" w:rsidRDefault="0038136B" w:rsidP="008F2D38">
            <w:pPr>
              <w:ind w:firstLine="0"/>
              <w:jc w:val="center"/>
              <w:rPr>
                <w:b/>
                <w:sz w:val="18"/>
                <w:szCs w:val="18"/>
                <w:lang w:val="ro-RO"/>
              </w:rPr>
            </w:pPr>
            <w:r>
              <w:rPr>
                <w:b/>
                <w:sz w:val="18"/>
                <w:szCs w:val="18"/>
                <w:lang w:val="ro-RO"/>
              </w:rPr>
              <w:t>S</w:t>
            </w:r>
            <w:r w:rsidRPr="005B7D1A">
              <w:rPr>
                <w:b/>
                <w:sz w:val="18"/>
                <w:szCs w:val="18"/>
                <w:lang w:val="ro-RO"/>
              </w:rPr>
              <w:t>ursa informațiilor</w:t>
            </w:r>
          </w:p>
        </w:tc>
        <w:tc>
          <w:tcPr>
            <w:tcW w:w="354" w:type="pct"/>
          </w:tcPr>
          <w:p w14:paraId="0326E280" w14:textId="0C7B20F8" w:rsidR="0038136B" w:rsidRPr="005B7D1A" w:rsidRDefault="0038136B" w:rsidP="008F2D38">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05CC03FF" w14:textId="7950F991"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c>
          <w:tcPr>
            <w:tcW w:w="300" w:type="pct"/>
          </w:tcPr>
          <w:p w14:paraId="7EC209A7" w14:textId="6BAE750E"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2030</w:t>
            </w:r>
          </w:p>
        </w:tc>
        <w:tc>
          <w:tcPr>
            <w:tcW w:w="979" w:type="pct"/>
          </w:tcPr>
          <w:p w14:paraId="74F94F76" w14:textId="4E3AD65C" w:rsidR="0038136B" w:rsidRPr="005B7D1A" w:rsidRDefault="0038136B" w:rsidP="008F2D38">
            <w:pPr>
              <w:ind w:firstLine="0"/>
              <w:jc w:val="center"/>
              <w:rPr>
                <w:sz w:val="18"/>
                <w:szCs w:val="18"/>
                <w:lang w:val="ro-RO"/>
              </w:rPr>
            </w:pPr>
            <w:r>
              <w:rPr>
                <w:b/>
                <w:sz w:val="18"/>
                <w:szCs w:val="18"/>
                <w:lang w:val="ro-RO"/>
              </w:rPr>
              <w:t>O</w:t>
            </w:r>
            <w:r w:rsidRPr="005B7D1A">
              <w:rPr>
                <w:b/>
                <w:sz w:val="18"/>
                <w:szCs w:val="18"/>
                <w:lang w:val="ro-RO"/>
              </w:rPr>
              <w:t>biectivul specific</w:t>
            </w:r>
          </w:p>
        </w:tc>
        <w:tc>
          <w:tcPr>
            <w:tcW w:w="620" w:type="pct"/>
          </w:tcPr>
          <w:p w14:paraId="1B6A478C" w14:textId="6EA1B373" w:rsidR="0038136B" w:rsidRPr="005B7D1A" w:rsidRDefault="0038136B" w:rsidP="008F2D38">
            <w:pPr>
              <w:ind w:firstLine="0"/>
              <w:jc w:val="center"/>
              <w:rPr>
                <w:sz w:val="18"/>
                <w:szCs w:val="18"/>
                <w:lang w:val="ro-RO"/>
              </w:rPr>
            </w:pPr>
            <w:r>
              <w:rPr>
                <w:b/>
                <w:sz w:val="18"/>
                <w:szCs w:val="18"/>
                <w:lang w:val="ro-RO"/>
              </w:rPr>
              <w:t>I</w:t>
            </w:r>
            <w:r w:rsidRPr="005B7D1A">
              <w:rPr>
                <w:b/>
                <w:sz w:val="18"/>
                <w:szCs w:val="18"/>
                <w:lang w:val="ro-RO"/>
              </w:rPr>
              <w:t>ndicatori de rezultat al politicii publice</w:t>
            </w:r>
          </w:p>
        </w:tc>
        <w:tc>
          <w:tcPr>
            <w:tcW w:w="347" w:type="pct"/>
          </w:tcPr>
          <w:p w14:paraId="57478C11" w14:textId="396BF2A1" w:rsidR="0038136B" w:rsidRPr="005B7D1A" w:rsidRDefault="0038136B" w:rsidP="008F2D38">
            <w:pPr>
              <w:ind w:firstLine="0"/>
              <w:jc w:val="center"/>
              <w:rPr>
                <w:b/>
                <w:sz w:val="18"/>
                <w:szCs w:val="18"/>
                <w:lang w:val="ro-RO"/>
              </w:rPr>
            </w:pPr>
            <w:r>
              <w:rPr>
                <w:b/>
                <w:sz w:val="18"/>
                <w:szCs w:val="18"/>
                <w:lang w:val="ro-RO"/>
              </w:rPr>
              <w:t>V</w:t>
            </w:r>
            <w:r w:rsidRPr="005B7D1A">
              <w:rPr>
                <w:b/>
                <w:sz w:val="18"/>
                <w:szCs w:val="18"/>
                <w:lang w:val="ro-RO"/>
              </w:rPr>
              <w:t>aloarea de referință anul 2022</w:t>
            </w:r>
          </w:p>
        </w:tc>
        <w:tc>
          <w:tcPr>
            <w:tcW w:w="300" w:type="pct"/>
          </w:tcPr>
          <w:p w14:paraId="6ED54994" w14:textId="48407102" w:rsidR="0038136B" w:rsidRPr="005B7D1A" w:rsidRDefault="0038136B" w:rsidP="008F2D38">
            <w:pPr>
              <w:ind w:firstLine="0"/>
              <w:jc w:val="center"/>
              <w:rPr>
                <w:b/>
                <w:sz w:val="18"/>
                <w:szCs w:val="18"/>
                <w:lang w:val="ro-RO"/>
              </w:rPr>
            </w:pPr>
            <w:r>
              <w:rPr>
                <w:b/>
                <w:sz w:val="18"/>
                <w:szCs w:val="18"/>
                <w:lang w:val="ro-RO"/>
              </w:rPr>
              <w:t>Ț</w:t>
            </w:r>
            <w:r w:rsidRPr="005B7D1A">
              <w:rPr>
                <w:b/>
                <w:sz w:val="18"/>
                <w:szCs w:val="18"/>
                <w:lang w:val="ro-RO"/>
              </w:rPr>
              <w:t>inta ce urmează a fi atinsă în anul 2025</w:t>
            </w:r>
          </w:p>
        </w:tc>
      </w:tr>
      <w:tr w:rsidR="0038136B" w:rsidRPr="008804D1" w14:paraId="6DB6B953" w14:textId="77777777" w:rsidTr="0038136B">
        <w:trPr>
          <w:trHeight w:val="1023"/>
        </w:trPr>
        <w:tc>
          <w:tcPr>
            <w:tcW w:w="756" w:type="pct"/>
            <w:vMerge w:val="restart"/>
          </w:tcPr>
          <w:p w14:paraId="23C61D0C" w14:textId="3344953E" w:rsidR="0038136B" w:rsidRPr="008804D1" w:rsidRDefault="0038136B" w:rsidP="008F2D38">
            <w:pPr>
              <w:ind w:firstLine="0"/>
              <w:rPr>
                <w:sz w:val="18"/>
                <w:lang w:val="ro-RO"/>
              </w:rPr>
            </w:pPr>
            <w:r w:rsidRPr="008804D1">
              <w:rPr>
                <w:b/>
                <w:sz w:val="18"/>
                <w:lang w:val="ro-RO"/>
              </w:rPr>
              <w:t xml:space="preserve">Obiectivul general </w:t>
            </w:r>
            <w:r w:rsidRPr="008804D1">
              <w:rPr>
                <w:b/>
                <w:sz w:val="18"/>
                <w:szCs w:val="18"/>
                <w:lang w:val="ro-RO"/>
              </w:rPr>
              <w:t>nr.</w:t>
            </w:r>
            <w:r>
              <w:rPr>
                <w:b/>
                <w:sz w:val="18"/>
                <w:lang w:val="ro-RO"/>
              </w:rPr>
              <w:t xml:space="preserve"> 6.1.</w:t>
            </w:r>
            <w:r w:rsidRPr="008804D1">
              <w:rPr>
                <w:b/>
                <w:sz w:val="18"/>
                <w:lang w:val="ro-RO"/>
              </w:rPr>
              <w:t xml:space="preserve"> </w:t>
            </w:r>
            <w:r w:rsidRPr="008804D1">
              <w:rPr>
                <w:sz w:val="18"/>
                <w:lang w:val="ro-RO"/>
              </w:rPr>
              <w:t xml:space="preserve">Modernizarea sistemului de formare profesională și cercetare </w:t>
            </w:r>
            <w:r w:rsidR="00191FEF">
              <w:rPr>
                <w:sz w:val="18"/>
                <w:lang w:val="ro-RO"/>
              </w:rPr>
              <w:t>în</w:t>
            </w:r>
            <w:r w:rsidRPr="008804D1">
              <w:rPr>
                <w:sz w:val="18"/>
                <w:lang w:val="ro-RO"/>
              </w:rPr>
              <w:t xml:space="preserve"> domeniul afacerilor interne</w:t>
            </w:r>
          </w:p>
          <w:p w14:paraId="02552A08" w14:textId="77777777" w:rsidR="0038136B" w:rsidRPr="008804D1" w:rsidRDefault="0038136B" w:rsidP="008F2D38">
            <w:pPr>
              <w:ind w:firstLine="0"/>
              <w:rPr>
                <w:sz w:val="18"/>
                <w:lang w:val="ro-RO"/>
              </w:rPr>
            </w:pPr>
          </w:p>
          <w:p w14:paraId="183A3220" w14:textId="72E21100" w:rsidR="0038136B" w:rsidRPr="008804D1" w:rsidRDefault="0038136B" w:rsidP="008F2D38">
            <w:pPr>
              <w:ind w:firstLine="0"/>
              <w:rPr>
                <w:b/>
                <w:sz w:val="18"/>
                <w:lang w:val="ro-RO"/>
              </w:rPr>
            </w:pPr>
            <w:r w:rsidRPr="008804D1">
              <w:rPr>
                <w:i/>
                <w:sz w:val="18"/>
                <w:szCs w:val="18"/>
                <w:lang w:val="ro-RO"/>
              </w:rPr>
              <w:t>(Țint</w:t>
            </w:r>
            <w:r>
              <w:rPr>
                <w:i/>
                <w:sz w:val="18"/>
                <w:szCs w:val="18"/>
                <w:lang w:val="ro-RO"/>
              </w:rPr>
              <w:t>ele</w:t>
            </w:r>
            <w:r w:rsidRPr="008804D1">
              <w:rPr>
                <w:i/>
                <w:sz w:val="18"/>
                <w:szCs w:val="18"/>
                <w:lang w:val="ro-RO"/>
              </w:rPr>
              <w:t xml:space="preserve"> național</w:t>
            </w:r>
            <w:r>
              <w:rPr>
                <w:i/>
                <w:sz w:val="18"/>
                <w:szCs w:val="18"/>
                <w:lang w:val="ro-RO"/>
              </w:rPr>
              <w:t>e</w:t>
            </w:r>
            <w:r w:rsidR="007E0098">
              <w:rPr>
                <w:i/>
                <w:sz w:val="18"/>
                <w:szCs w:val="18"/>
                <w:lang w:val="ro-RO"/>
              </w:rPr>
              <w:t xml:space="preserve"> ODD 4.3; 8.5</w:t>
            </w:r>
            <w:r w:rsidRPr="008804D1">
              <w:rPr>
                <w:i/>
                <w:sz w:val="18"/>
                <w:szCs w:val="18"/>
                <w:lang w:val="ro-RO"/>
              </w:rPr>
              <w:t>; 8.8; 10.3; ODD 4, 8, 10)</w:t>
            </w:r>
          </w:p>
        </w:tc>
        <w:tc>
          <w:tcPr>
            <w:tcW w:w="574" w:type="pct"/>
            <w:vMerge w:val="restart"/>
          </w:tcPr>
          <w:p w14:paraId="0BA1B878" w14:textId="77777777" w:rsidR="0038136B" w:rsidRPr="008804D1" w:rsidRDefault="0038136B" w:rsidP="008F2D38">
            <w:pPr>
              <w:ind w:firstLine="0"/>
              <w:rPr>
                <w:sz w:val="18"/>
                <w:lang w:val="ro-RO"/>
              </w:rPr>
            </w:pPr>
            <w:r w:rsidRPr="008804D1">
              <w:rPr>
                <w:sz w:val="18"/>
                <w:lang w:val="ro-RO"/>
              </w:rPr>
              <w:t>Reducerea fluctuației personalului în sistemul afacerilor interne</w:t>
            </w:r>
          </w:p>
        </w:tc>
        <w:tc>
          <w:tcPr>
            <w:tcW w:w="472" w:type="pct"/>
            <w:vMerge w:val="restart"/>
          </w:tcPr>
          <w:p w14:paraId="6B3C3E81" w14:textId="77777777" w:rsidR="0038136B" w:rsidRDefault="0038136B" w:rsidP="005B7D1A">
            <w:pPr>
              <w:ind w:firstLine="0"/>
              <w:jc w:val="center"/>
              <w:rPr>
                <w:sz w:val="18"/>
                <w:szCs w:val="18"/>
                <w:lang w:val="ro-RO"/>
              </w:rPr>
            </w:pPr>
            <w:r w:rsidRPr="00B55FFD">
              <w:rPr>
                <w:sz w:val="18"/>
                <w:szCs w:val="18"/>
                <w:lang w:val="ro-RO"/>
              </w:rPr>
              <w:t xml:space="preserve">Ministerul Afacerilor Interne </w:t>
            </w:r>
          </w:p>
          <w:p w14:paraId="67231487" w14:textId="77777777" w:rsidR="0038136B" w:rsidRDefault="0038136B" w:rsidP="005B7D1A">
            <w:pPr>
              <w:ind w:firstLine="0"/>
              <w:jc w:val="center"/>
              <w:rPr>
                <w:sz w:val="18"/>
                <w:szCs w:val="18"/>
                <w:lang w:val="ro-RO"/>
              </w:rPr>
            </w:pPr>
          </w:p>
          <w:p w14:paraId="4FD5C82C" w14:textId="783ECC1F" w:rsidR="0038136B" w:rsidRPr="008804D1" w:rsidRDefault="0038136B" w:rsidP="008F2D38">
            <w:pPr>
              <w:ind w:firstLine="0"/>
              <w:jc w:val="center"/>
              <w:rPr>
                <w:i/>
                <w:sz w:val="18"/>
                <w:szCs w:val="18"/>
                <w:lang w:val="ro-RO"/>
              </w:rPr>
            </w:pPr>
            <w:r>
              <w:rPr>
                <w:i/>
                <w:sz w:val="18"/>
                <w:szCs w:val="18"/>
                <w:lang w:val="ro-RO"/>
              </w:rPr>
              <w:t>Furnizori de date/</w:t>
            </w:r>
            <w:r w:rsidRPr="008804D1">
              <w:rPr>
                <w:i/>
                <w:sz w:val="18"/>
                <w:szCs w:val="18"/>
                <w:lang w:val="ro-RO"/>
              </w:rPr>
              <w:t>Parteneri:</w:t>
            </w:r>
          </w:p>
          <w:p w14:paraId="576D0F1C" w14:textId="01DD458C" w:rsidR="0038136B" w:rsidRPr="008804D1" w:rsidRDefault="0038136B" w:rsidP="008F2D38">
            <w:pPr>
              <w:ind w:firstLine="0"/>
              <w:jc w:val="center"/>
              <w:rPr>
                <w:sz w:val="18"/>
                <w:lang w:val="ro-RO"/>
              </w:rPr>
            </w:pPr>
            <w:r w:rsidRPr="008804D1">
              <w:rPr>
                <w:sz w:val="18"/>
                <w:lang w:val="ro-RO"/>
              </w:rPr>
              <w:t>M</w:t>
            </w:r>
            <w:r>
              <w:rPr>
                <w:sz w:val="18"/>
                <w:lang w:val="ro-RO"/>
              </w:rPr>
              <w:t xml:space="preserve">inisterul </w:t>
            </w:r>
            <w:r w:rsidRPr="008804D1">
              <w:rPr>
                <w:sz w:val="18"/>
                <w:lang w:val="ro-RO"/>
              </w:rPr>
              <w:t>E</w:t>
            </w:r>
            <w:r>
              <w:rPr>
                <w:sz w:val="18"/>
                <w:lang w:val="ro-RO"/>
              </w:rPr>
              <w:t xml:space="preserve">ducației și </w:t>
            </w:r>
            <w:r w:rsidRPr="008804D1">
              <w:rPr>
                <w:sz w:val="18"/>
                <w:lang w:val="ro-RO"/>
              </w:rPr>
              <w:t>C</w:t>
            </w:r>
            <w:r>
              <w:rPr>
                <w:sz w:val="18"/>
                <w:lang w:val="ro-RO"/>
              </w:rPr>
              <w:t>ercetării</w:t>
            </w:r>
          </w:p>
        </w:tc>
        <w:tc>
          <w:tcPr>
            <w:tcW w:w="354" w:type="pct"/>
            <w:vMerge w:val="restart"/>
          </w:tcPr>
          <w:p w14:paraId="0DE977D2" w14:textId="77777777" w:rsidR="0038136B" w:rsidRPr="008804D1" w:rsidRDefault="0038136B" w:rsidP="008F2D38">
            <w:pPr>
              <w:ind w:firstLine="0"/>
              <w:jc w:val="center"/>
              <w:rPr>
                <w:bCs/>
                <w:sz w:val="18"/>
                <w:lang w:val="ro-RO"/>
              </w:rPr>
            </w:pPr>
            <w:r w:rsidRPr="008804D1">
              <w:rPr>
                <w:bCs/>
                <w:sz w:val="18"/>
                <w:lang w:val="ro-RO"/>
              </w:rPr>
              <w:t>10,85%</w:t>
            </w:r>
          </w:p>
          <w:p w14:paraId="50A6742D" w14:textId="77777777" w:rsidR="0038136B" w:rsidRPr="008804D1" w:rsidRDefault="0038136B" w:rsidP="008F2D38">
            <w:pPr>
              <w:ind w:firstLine="0"/>
              <w:jc w:val="center"/>
              <w:rPr>
                <w:bCs/>
                <w:sz w:val="18"/>
                <w:lang w:val="ro-RO"/>
              </w:rPr>
            </w:pPr>
          </w:p>
          <w:p w14:paraId="1CC3C7BA" w14:textId="77777777" w:rsidR="0038136B" w:rsidRPr="008804D1" w:rsidRDefault="0038136B" w:rsidP="008F2D38">
            <w:pPr>
              <w:ind w:firstLine="0"/>
              <w:jc w:val="center"/>
              <w:rPr>
                <w:sz w:val="18"/>
                <w:lang w:val="ro-RO"/>
              </w:rPr>
            </w:pPr>
          </w:p>
        </w:tc>
        <w:tc>
          <w:tcPr>
            <w:tcW w:w="300" w:type="pct"/>
            <w:vMerge w:val="restart"/>
          </w:tcPr>
          <w:p w14:paraId="1DD1FB32" w14:textId="77777777" w:rsidR="0038136B" w:rsidRPr="008804D1" w:rsidRDefault="0038136B" w:rsidP="008F2D38">
            <w:pPr>
              <w:ind w:firstLine="0"/>
              <w:jc w:val="center"/>
              <w:rPr>
                <w:sz w:val="18"/>
                <w:lang w:val="ro-RO"/>
              </w:rPr>
            </w:pPr>
            <w:r w:rsidRPr="008804D1">
              <w:rPr>
                <w:bCs/>
                <w:sz w:val="18"/>
                <w:lang w:val="ro-RO"/>
              </w:rPr>
              <w:t>8%</w:t>
            </w:r>
          </w:p>
        </w:tc>
        <w:tc>
          <w:tcPr>
            <w:tcW w:w="300" w:type="pct"/>
            <w:vMerge w:val="restart"/>
          </w:tcPr>
          <w:p w14:paraId="1B9E71BA" w14:textId="77777777" w:rsidR="0038136B" w:rsidRPr="008804D1" w:rsidRDefault="0038136B" w:rsidP="008F2D38">
            <w:pPr>
              <w:ind w:firstLine="0"/>
              <w:jc w:val="center"/>
              <w:rPr>
                <w:sz w:val="18"/>
                <w:lang w:val="ro-RO"/>
              </w:rPr>
            </w:pPr>
            <w:r w:rsidRPr="008804D1">
              <w:rPr>
                <w:bCs/>
                <w:sz w:val="18"/>
                <w:lang w:val="ro-RO"/>
              </w:rPr>
              <w:t>6%</w:t>
            </w:r>
          </w:p>
        </w:tc>
        <w:tc>
          <w:tcPr>
            <w:tcW w:w="979" w:type="pct"/>
          </w:tcPr>
          <w:p w14:paraId="287DA7C4" w14:textId="5098DADB" w:rsidR="0038136B" w:rsidRPr="008804D1" w:rsidRDefault="0038136B" w:rsidP="008F2D38">
            <w:pPr>
              <w:ind w:firstLine="0"/>
              <w:rPr>
                <w:sz w:val="18"/>
                <w:szCs w:val="18"/>
                <w:lang w:val="ro-RO"/>
              </w:rPr>
            </w:pPr>
            <w:r w:rsidRPr="008804D1">
              <w:rPr>
                <w:b/>
                <w:sz w:val="18"/>
                <w:szCs w:val="18"/>
                <w:lang w:val="ro-RO"/>
              </w:rPr>
              <w:t>Obiectivul specific nr. 6.1.1.</w:t>
            </w:r>
            <w:r w:rsidRPr="008804D1">
              <w:rPr>
                <w:sz w:val="18"/>
                <w:szCs w:val="18"/>
                <w:lang w:val="ro-RO"/>
              </w:rPr>
              <w:t xml:space="preserve"> </w:t>
            </w:r>
          </w:p>
          <w:p w14:paraId="7799D0B5" w14:textId="7A5EBA95" w:rsidR="0038136B" w:rsidRPr="008804D1" w:rsidRDefault="0038136B" w:rsidP="008F2D38">
            <w:pPr>
              <w:ind w:firstLine="0"/>
              <w:rPr>
                <w:sz w:val="18"/>
                <w:szCs w:val="18"/>
                <w:lang w:val="ro-RO"/>
              </w:rPr>
            </w:pPr>
            <w:r w:rsidRPr="008804D1">
              <w:rPr>
                <w:sz w:val="18"/>
                <w:szCs w:val="18"/>
                <w:lang w:val="ro-RO"/>
              </w:rPr>
              <w:t>Îmbună</w:t>
            </w:r>
            <w:r w:rsidR="00191FEF">
              <w:rPr>
                <w:sz w:val="18"/>
                <w:szCs w:val="18"/>
                <w:lang w:val="ro-RO"/>
              </w:rPr>
              <w:t>tățirea procesului educațional/</w:t>
            </w:r>
            <w:r w:rsidRPr="008804D1">
              <w:rPr>
                <w:sz w:val="18"/>
                <w:szCs w:val="18"/>
                <w:lang w:val="ro-RO"/>
              </w:rPr>
              <w:t xml:space="preserve">formării profesionale în baza bunelor practici </w:t>
            </w:r>
            <w:r w:rsidR="007E0098">
              <w:rPr>
                <w:sz w:val="18"/>
                <w:szCs w:val="18"/>
                <w:lang w:val="ro-RO"/>
              </w:rPr>
              <w:t>până în</w:t>
            </w:r>
            <w:r w:rsidRPr="008804D1">
              <w:rPr>
                <w:sz w:val="18"/>
                <w:szCs w:val="18"/>
                <w:lang w:val="ro-RO"/>
              </w:rPr>
              <w:t xml:space="preserve"> anul 2025</w:t>
            </w:r>
          </w:p>
          <w:p w14:paraId="62E8AD08" w14:textId="77777777" w:rsidR="0038136B" w:rsidRPr="008804D1" w:rsidRDefault="0038136B" w:rsidP="008F2D38">
            <w:pPr>
              <w:ind w:firstLine="0"/>
              <w:rPr>
                <w:b/>
                <w:sz w:val="14"/>
                <w:szCs w:val="14"/>
                <w:lang w:val="ro-RO"/>
              </w:rPr>
            </w:pPr>
          </w:p>
        </w:tc>
        <w:tc>
          <w:tcPr>
            <w:tcW w:w="620" w:type="pct"/>
          </w:tcPr>
          <w:p w14:paraId="134300B9" w14:textId="77777777" w:rsidR="0038136B" w:rsidRPr="008804D1" w:rsidRDefault="0038136B" w:rsidP="008F2D38">
            <w:pPr>
              <w:ind w:firstLine="0"/>
              <w:rPr>
                <w:sz w:val="18"/>
                <w:lang w:val="ro-RO"/>
              </w:rPr>
            </w:pPr>
            <w:r w:rsidRPr="008804D1">
              <w:rPr>
                <w:sz w:val="18"/>
                <w:szCs w:val="18"/>
                <w:lang w:val="ro-RO"/>
              </w:rPr>
              <w:t>Formarea inițială, continuă și profesională  a personalului din sistemul afacerilor interne asigurată în proporție de 90% din necesarul de instruire</w:t>
            </w:r>
          </w:p>
        </w:tc>
        <w:tc>
          <w:tcPr>
            <w:tcW w:w="347" w:type="pct"/>
          </w:tcPr>
          <w:p w14:paraId="0C7F7381" w14:textId="77777777" w:rsidR="0038136B" w:rsidRPr="008804D1" w:rsidRDefault="0038136B" w:rsidP="008F2D38">
            <w:pPr>
              <w:ind w:firstLine="0"/>
              <w:jc w:val="center"/>
              <w:rPr>
                <w:b/>
                <w:sz w:val="18"/>
                <w:szCs w:val="14"/>
                <w:lang w:val="ro-RO"/>
              </w:rPr>
            </w:pPr>
            <w:r w:rsidRPr="008804D1">
              <w:rPr>
                <w:sz w:val="18"/>
                <w:szCs w:val="18"/>
                <w:lang w:val="ro-RO"/>
              </w:rPr>
              <w:t>42%</w:t>
            </w:r>
          </w:p>
        </w:tc>
        <w:tc>
          <w:tcPr>
            <w:tcW w:w="300" w:type="pct"/>
          </w:tcPr>
          <w:p w14:paraId="107EDB7B" w14:textId="77777777" w:rsidR="0038136B" w:rsidRPr="008804D1" w:rsidRDefault="0038136B" w:rsidP="008F2D38">
            <w:pPr>
              <w:ind w:firstLine="0"/>
              <w:jc w:val="center"/>
              <w:rPr>
                <w:b/>
                <w:sz w:val="18"/>
                <w:szCs w:val="14"/>
                <w:lang w:val="ro-RO"/>
              </w:rPr>
            </w:pPr>
            <w:r w:rsidRPr="008804D1">
              <w:rPr>
                <w:sz w:val="18"/>
                <w:szCs w:val="18"/>
                <w:lang w:val="ro-RO"/>
              </w:rPr>
              <w:t>90%</w:t>
            </w:r>
          </w:p>
        </w:tc>
      </w:tr>
      <w:tr w:rsidR="0038136B" w:rsidRPr="008804D1" w14:paraId="5CBB7C14" w14:textId="77777777" w:rsidTr="0038136B">
        <w:trPr>
          <w:trHeight w:val="1242"/>
        </w:trPr>
        <w:tc>
          <w:tcPr>
            <w:tcW w:w="756" w:type="pct"/>
            <w:vMerge/>
          </w:tcPr>
          <w:p w14:paraId="15F09579" w14:textId="77777777" w:rsidR="0038136B" w:rsidRPr="008804D1" w:rsidRDefault="0038136B" w:rsidP="008F2D38">
            <w:pPr>
              <w:ind w:firstLine="0"/>
              <w:rPr>
                <w:b/>
                <w:sz w:val="18"/>
                <w:lang w:val="ro-RO"/>
              </w:rPr>
            </w:pPr>
          </w:p>
        </w:tc>
        <w:tc>
          <w:tcPr>
            <w:tcW w:w="574" w:type="pct"/>
            <w:vMerge/>
          </w:tcPr>
          <w:p w14:paraId="49A30139" w14:textId="77777777" w:rsidR="0038136B" w:rsidRPr="008804D1" w:rsidRDefault="0038136B" w:rsidP="008F2D38">
            <w:pPr>
              <w:ind w:firstLine="0"/>
              <w:rPr>
                <w:b/>
                <w:sz w:val="18"/>
                <w:lang w:val="ro-RO"/>
              </w:rPr>
            </w:pPr>
          </w:p>
        </w:tc>
        <w:tc>
          <w:tcPr>
            <w:tcW w:w="472" w:type="pct"/>
            <w:vMerge/>
          </w:tcPr>
          <w:p w14:paraId="0D72BF60" w14:textId="77777777" w:rsidR="0038136B" w:rsidRPr="008804D1" w:rsidRDefault="0038136B" w:rsidP="008F2D38">
            <w:pPr>
              <w:ind w:firstLine="0"/>
              <w:jc w:val="center"/>
              <w:rPr>
                <w:b/>
                <w:sz w:val="18"/>
                <w:lang w:val="ro-RO"/>
              </w:rPr>
            </w:pPr>
          </w:p>
        </w:tc>
        <w:tc>
          <w:tcPr>
            <w:tcW w:w="354" w:type="pct"/>
            <w:vMerge/>
          </w:tcPr>
          <w:p w14:paraId="06248D49" w14:textId="77777777" w:rsidR="0038136B" w:rsidRPr="008804D1" w:rsidRDefault="0038136B" w:rsidP="008F2D38">
            <w:pPr>
              <w:ind w:firstLine="0"/>
              <w:jc w:val="center"/>
              <w:rPr>
                <w:sz w:val="18"/>
                <w:lang w:val="ro-RO"/>
              </w:rPr>
            </w:pPr>
          </w:p>
        </w:tc>
        <w:tc>
          <w:tcPr>
            <w:tcW w:w="300" w:type="pct"/>
            <w:vMerge/>
          </w:tcPr>
          <w:p w14:paraId="434CE0F7" w14:textId="77777777" w:rsidR="0038136B" w:rsidRPr="008804D1" w:rsidRDefault="0038136B" w:rsidP="008F2D38">
            <w:pPr>
              <w:ind w:firstLine="0"/>
              <w:jc w:val="center"/>
              <w:rPr>
                <w:sz w:val="18"/>
                <w:lang w:val="ro-RO"/>
              </w:rPr>
            </w:pPr>
          </w:p>
        </w:tc>
        <w:tc>
          <w:tcPr>
            <w:tcW w:w="300" w:type="pct"/>
            <w:vMerge/>
          </w:tcPr>
          <w:p w14:paraId="775F4D74" w14:textId="77777777" w:rsidR="0038136B" w:rsidRPr="008804D1" w:rsidRDefault="0038136B" w:rsidP="008F2D38">
            <w:pPr>
              <w:ind w:firstLine="0"/>
              <w:jc w:val="center"/>
              <w:rPr>
                <w:sz w:val="18"/>
                <w:lang w:val="ro-RO"/>
              </w:rPr>
            </w:pPr>
          </w:p>
        </w:tc>
        <w:tc>
          <w:tcPr>
            <w:tcW w:w="979" w:type="pct"/>
          </w:tcPr>
          <w:p w14:paraId="1E2B404C" w14:textId="1310DA41" w:rsidR="0038136B" w:rsidRPr="008804D1" w:rsidRDefault="0038136B" w:rsidP="008F2D38">
            <w:pPr>
              <w:ind w:firstLine="0"/>
              <w:rPr>
                <w:sz w:val="18"/>
                <w:szCs w:val="18"/>
                <w:lang w:val="ro-RO"/>
              </w:rPr>
            </w:pPr>
            <w:r w:rsidRPr="008804D1">
              <w:rPr>
                <w:b/>
                <w:sz w:val="18"/>
                <w:szCs w:val="18"/>
                <w:lang w:val="ro-RO"/>
              </w:rPr>
              <w:t>Obiectivul specific nr. 6.1.2.</w:t>
            </w:r>
            <w:r w:rsidRPr="008804D1">
              <w:rPr>
                <w:sz w:val="18"/>
                <w:szCs w:val="18"/>
                <w:lang w:val="ro-RO"/>
              </w:rPr>
              <w:t xml:space="preserve"> </w:t>
            </w:r>
          </w:p>
          <w:p w14:paraId="7C4E5F53" w14:textId="77777777" w:rsidR="0038136B" w:rsidRPr="008804D1" w:rsidRDefault="0038136B" w:rsidP="008F2D38">
            <w:pPr>
              <w:ind w:firstLine="0"/>
              <w:rPr>
                <w:b/>
                <w:sz w:val="18"/>
                <w:szCs w:val="18"/>
                <w:lang w:val="ro-RO"/>
              </w:rPr>
            </w:pPr>
            <w:r w:rsidRPr="008804D1">
              <w:rPr>
                <w:sz w:val="18"/>
                <w:szCs w:val="14"/>
                <w:lang w:val="ro-RO"/>
              </w:rPr>
              <w:t>Creșterea vizibilității și a impactului activității  de cercetare prin obținerea de rezultate demonstrabile și utile pentru sistemul afacerilor interne</w:t>
            </w:r>
          </w:p>
        </w:tc>
        <w:tc>
          <w:tcPr>
            <w:tcW w:w="620" w:type="pct"/>
          </w:tcPr>
          <w:p w14:paraId="65ABEA70" w14:textId="77777777" w:rsidR="0038136B" w:rsidRPr="008804D1" w:rsidRDefault="0038136B" w:rsidP="008F2D38">
            <w:pPr>
              <w:ind w:firstLine="0"/>
              <w:rPr>
                <w:sz w:val="18"/>
                <w:lang w:val="ro-RO"/>
              </w:rPr>
            </w:pPr>
            <w:r w:rsidRPr="008804D1">
              <w:rPr>
                <w:sz w:val="18"/>
                <w:lang w:val="ro-RO"/>
              </w:rPr>
              <w:t>Cel puțin 3 proiecte de cercetare susținute anual</w:t>
            </w:r>
          </w:p>
          <w:p w14:paraId="0F4DAB20" w14:textId="77777777" w:rsidR="0038136B" w:rsidRPr="008804D1" w:rsidRDefault="0038136B" w:rsidP="008F2D38">
            <w:pPr>
              <w:ind w:firstLine="0"/>
              <w:rPr>
                <w:sz w:val="18"/>
                <w:szCs w:val="18"/>
                <w:lang w:val="ro-RO"/>
              </w:rPr>
            </w:pPr>
          </w:p>
        </w:tc>
        <w:tc>
          <w:tcPr>
            <w:tcW w:w="347" w:type="pct"/>
          </w:tcPr>
          <w:p w14:paraId="31AA9556" w14:textId="77777777" w:rsidR="0038136B" w:rsidRPr="008804D1" w:rsidRDefault="0038136B" w:rsidP="008F2D38">
            <w:pPr>
              <w:ind w:firstLine="0"/>
              <w:jc w:val="center"/>
              <w:rPr>
                <w:sz w:val="18"/>
                <w:szCs w:val="18"/>
                <w:lang w:val="ro-RO"/>
              </w:rPr>
            </w:pPr>
            <w:r w:rsidRPr="008804D1">
              <w:rPr>
                <w:sz w:val="18"/>
                <w:lang w:val="ro-RO"/>
              </w:rPr>
              <w:t>1</w:t>
            </w:r>
          </w:p>
        </w:tc>
        <w:tc>
          <w:tcPr>
            <w:tcW w:w="300" w:type="pct"/>
          </w:tcPr>
          <w:p w14:paraId="782FCC3F" w14:textId="77777777" w:rsidR="0038136B" w:rsidRPr="008804D1" w:rsidRDefault="0038136B" w:rsidP="008F2D38">
            <w:pPr>
              <w:ind w:firstLine="0"/>
              <w:jc w:val="center"/>
              <w:rPr>
                <w:sz w:val="18"/>
                <w:szCs w:val="18"/>
                <w:lang w:val="ro-RO"/>
              </w:rPr>
            </w:pPr>
            <w:r w:rsidRPr="008804D1">
              <w:rPr>
                <w:sz w:val="18"/>
                <w:lang w:val="ro-RO"/>
              </w:rPr>
              <w:t>12</w:t>
            </w:r>
          </w:p>
        </w:tc>
      </w:tr>
      <w:tr w:rsidR="0038136B" w:rsidRPr="008804D1" w14:paraId="08E9B1C8" w14:textId="77777777" w:rsidTr="0038136B">
        <w:tc>
          <w:tcPr>
            <w:tcW w:w="756" w:type="pct"/>
            <w:vMerge w:val="restart"/>
          </w:tcPr>
          <w:p w14:paraId="1F93FA63" w14:textId="593B37B8" w:rsidR="0038136B" w:rsidRPr="008804D1" w:rsidRDefault="0038136B" w:rsidP="008F2D38">
            <w:pPr>
              <w:ind w:firstLine="0"/>
              <w:rPr>
                <w:b/>
                <w:sz w:val="18"/>
                <w:lang w:val="ro-RO"/>
              </w:rPr>
            </w:pPr>
            <w:r w:rsidRPr="008804D1">
              <w:rPr>
                <w:b/>
                <w:sz w:val="18"/>
                <w:lang w:val="ro-RO"/>
              </w:rPr>
              <w:t xml:space="preserve">Obiectivul general </w:t>
            </w:r>
            <w:r w:rsidRPr="008804D1">
              <w:rPr>
                <w:b/>
                <w:sz w:val="18"/>
                <w:szCs w:val="18"/>
                <w:lang w:val="ro-RO"/>
              </w:rPr>
              <w:t xml:space="preserve">nr. </w:t>
            </w:r>
            <w:r>
              <w:rPr>
                <w:b/>
                <w:sz w:val="18"/>
                <w:lang w:val="ro-RO"/>
              </w:rPr>
              <w:t>6.2.</w:t>
            </w:r>
            <w:r w:rsidRPr="008804D1">
              <w:rPr>
                <w:b/>
                <w:sz w:val="18"/>
                <w:lang w:val="ro-RO"/>
              </w:rPr>
              <w:t xml:space="preserve"> </w:t>
            </w:r>
            <w:r w:rsidRPr="008804D1">
              <w:rPr>
                <w:sz w:val="18"/>
                <w:lang w:val="ro-RO"/>
              </w:rPr>
              <w:t>Asigurarea caracterului unitar, transparent, durabil și echitabil al managementului resurselor umane din sistemul afacerilor interne</w:t>
            </w:r>
          </w:p>
        </w:tc>
        <w:tc>
          <w:tcPr>
            <w:tcW w:w="574" w:type="pct"/>
            <w:vMerge w:val="restart"/>
          </w:tcPr>
          <w:p w14:paraId="0AF969C1" w14:textId="77777777" w:rsidR="0038136B" w:rsidRPr="008804D1" w:rsidRDefault="0038136B" w:rsidP="008F2D38">
            <w:pPr>
              <w:ind w:firstLine="0"/>
              <w:rPr>
                <w:b/>
                <w:sz w:val="18"/>
                <w:lang w:val="ro-RO"/>
              </w:rPr>
            </w:pPr>
            <w:r w:rsidRPr="008804D1">
              <w:rPr>
                <w:sz w:val="18"/>
                <w:lang w:val="ro-RO"/>
              </w:rPr>
              <w:t>Capacități de formare a personalului calificat pe întreg palierul de specialități  în domeniul  afacerilor interne</w:t>
            </w:r>
          </w:p>
        </w:tc>
        <w:tc>
          <w:tcPr>
            <w:tcW w:w="472" w:type="pct"/>
            <w:vMerge w:val="restart"/>
          </w:tcPr>
          <w:p w14:paraId="0136C078" w14:textId="77777777" w:rsidR="0038136B" w:rsidRDefault="0038136B" w:rsidP="005B7D1A">
            <w:pPr>
              <w:ind w:firstLine="0"/>
              <w:jc w:val="center"/>
              <w:rPr>
                <w:sz w:val="18"/>
                <w:szCs w:val="18"/>
                <w:lang w:val="ro-RO"/>
              </w:rPr>
            </w:pPr>
            <w:r w:rsidRPr="00B55FFD">
              <w:rPr>
                <w:sz w:val="18"/>
                <w:szCs w:val="18"/>
                <w:lang w:val="ro-RO"/>
              </w:rPr>
              <w:t xml:space="preserve">Ministerul Afacerilor Interne </w:t>
            </w:r>
          </w:p>
          <w:p w14:paraId="40F7C6B7" w14:textId="77777777" w:rsidR="0038136B" w:rsidRPr="008804D1" w:rsidRDefault="0038136B" w:rsidP="008F2D38">
            <w:pPr>
              <w:ind w:firstLine="0"/>
              <w:jc w:val="center"/>
              <w:rPr>
                <w:sz w:val="18"/>
                <w:lang w:val="ro-RO"/>
              </w:rPr>
            </w:pPr>
          </w:p>
          <w:p w14:paraId="7C8F2388" w14:textId="77777777" w:rsidR="0038136B" w:rsidRPr="008804D1" w:rsidRDefault="0038136B" w:rsidP="008F2D38">
            <w:pPr>
              <w:ind w:firstLine="0"/>
              <w:jc w:val="center"/>
              <w:rPr>
                <w:sz w:val="18"/>
                <w:lang w:val="ro-RO"/>
              </w:rPr>
            </w:pPr>
          </w:p>
        </w:tc>
        <w:tc>
          <w:tcPr>
            <w:tcW w:w="354" w:type="pct"/>
            <w:vMerge w:val="restart"/>
          </w:tcPr>
          <w:p w14:paraId="1A531C6F" w14:textId="77777777" w:rsidR="0038136B" w:rsidRPr="008804D1" w:rsidRDefault="0038136B" w:rsidP="008F2D38">
            <w:pPr>
              <w:ind w:firstLine="0"/>
              <w:jc w:val="center"/>
              <w:rPr>
                <w:sz w:val="18"/>
                <w:lang w:val="ro-RO"/>
              </w:rPr>
            </w:pPr>
            <w:r w:rsidRPr="008804D1">
              <w:rPr>
                <w:bCs/>
                <w:sz w:val="18"/>
                <w:lang w:val="ro-RO"/>
              </w:rPr>
              <w:t>60%</w:t>
            </w:r>
          </w:p>
        </w:tc>
        <w:tc>
          <w:tcPr>
            <w:tcW w:w="300" w:type="pct"/>
            <w:vMerge w:val="restart"/>
          </w:tcPr>
          <w:p w14:paraId="017683C1" w14:textId="77777777" w:rsidR="0038136B" w:rsidRPr="008804D1" w:rsidRDefault="0038136B" w:rsidP="008F2D38">
            <w:pPr>
              <w:ind w:firstLine="0"/>
              <w:jc w:val="center"/>
              <w:rPr>
                <w:sz w:val="18"/>
                <w:lang w:val="ro-RO"/>
              </w:rPr>
            </w:pPr>
            <w:r w:rsidRPr="008804D1">
              <w:rPr>
                <w:bCs/>
                <w:sz w:val="18"/>
                <w:lang w:val="ro-RO"/>
              </w:rPr>
              <w:t>80%</w:t>
            </w:r>
          </w:p>
        </w:tc>
        <w:tc>
          <w:tcPr>
            <w:tcW w:w="300" w:type="pct"/>
            <w:vMerge w:val="restart"/>
          </w:tcPr>
          <w:p w14:paraId="3AA923C8" w14:textId="77777777" w:rsidR="0038136B" w:rsidRPr="008804D1" w:rsidRDefault="0038136B" w:rsidP="008F2D38">
            <w:pPr>
              <w:ind w:firstLine="0"/>
              <w:jc w:val="center"/>
              <w:rPr>
                <w:sz w:val="18"/>
                <w:lang w:val="ro-RO"/>
              </w:rPr>
            </w:pPr>
            <w:r w:rsidRPr="008804D1">
              <w:rPr>
                <w:bCs/>
                <w:sz w:val="18"/>
                <w:lang w:val="ro-RO"/>
              </w:rPr>
              <w:t>95%</w:t>
            </w:r>
          </w:p>
        </w:tc>
        <w:tc>
          <w:tcPr>
            <w:tcW w:w="979" w:type="pct"/>
          </w:tcPr>
          <w:p w14:paraId="05CE90FE" w14:textId="4CC5EA67" w:rsidR="0038136B" w:rsidRPr="008804D1" w:rsidRDefault="0038136B" w:rsidP="008F2D38">
            <w:pPr>
              <w:ind w:firstLine="0"/>
              <w:rPr>
                <w:sz w:val="14"/>
                <w:szCs w:val="14"/>
                <w:lang w:val="ro-RO"/>
              </w:rPr>
            </w:pPr>
            <w:r>
              <w:rPr>
                <w:b/>
                <w:sz w:val="18"/>
                <w:szCs w:val="18"/>
                <w:lang w:val="ro-RO"/>
              </w:rPr>
              <w:t>Obiectivul specific nr. 6.2.1.</w:t>
            </w:r>
            <w:r w:rsidRPr="008804D1">
              <w:rPr>
                <w:b/>
                <w:sz w:val="18"/>
                <w:szCs w:val="18"/>
                <w:lang w:val="ro-RO"/>
              </w:rPr>
              <w:t xml:space="preserve"> </w:t>
            </w:r>
            <w:r w:rsidRPr="008804D1">
              <w:rPr>
                <w:sz w:val="18"/>
                <w:szCs w:val="18"/>
                <w:lang w:val="ro-RO"/>
              </w:rPr>
              <w:t>Asigurarea eficienței și transparenței evoluției în carieră  și a proceselor de gestiune a personalului</w:t>
            </w:r>
          </w:p>
        </w:tc>
        <w:tc>
          <w:tcPr>
            <w:tcW w:w="620" w:type="pct"/>
          </w:tcPr>
          <w:p w14:paraId="609D1D57" w14:textId="049C63BF" w:rsidR="0038136B" w:rsidRPr="008804D1" w:rsidRDefault="0038136B" w:rsidP="00686B84">
            <w:pPr>
              <w:ind w:firstLine="0"/>
              <w:rPr>
                <w:b/>
                <w:sz w:val="18"/>
                <w:szCs w:val="14"/>
                <w:lang w:val="ro-RO"/>
              </w:rPr>
            </w:pPr>
            <w:r w:rsidRPr="008804D1">
              <w:rPr>
                <w:sz w:val="18"/>
                <w:lang w:val="ro-RO"/>
              </w:rPr>
              <w:t>Reducerea cu 10</w:t>
            </w:r>
            <w:r w:rsidR="00686B84">
              <w:rPr>
                <w:sz w:val="18"/>
                <w:lang w:val="ro-RO"/>
              </w:rPr>
              <w:t xml:space="preserve"> p.p.</w:t>
            </w:r>
            <w:r w:rsidRPr="008804D1">
              <w:rPr>
                <w:sz w:val="18"/>
                <w:lang w:val="ro-RO"/>
              </w:rPr>
              <w:t xml:space="preserve"> a fluctuației personalului cu vechime în muncă de până la 5 ani</w:t>
            </w:r>
          </w:p>
        </w:tc>
        <w:tc>
          <w:tcPr>
            <w:tcW w:w="347" w:type="pct"/>
          </w:tcPr>
          <w:p w14:paraId="067B6DDF" w14:textId="77777777" w:rsidR="0038136B" w:rsidRPr="008804D1" w:rsidRDefault="0038136B" w:rsidP="008F2D38">
            <w:pPr>
              <w:ind w:firstLine="0"/>
              <w:jc w:val="center"/>
              <w:rPr>
                <w:sz w:val="18"/>
                <w:lang w:val="ro-RO"/>
              </w:rPr>
            </w:pPr>
            <w:r w:rsidRPr="008804D1">
              <w:rPr>
                <w:sz w:val="18"/>
                <w:lang w:val="ro-RO"/>
              </w:rPr>
              <w:t>35%</w:t>
            </w:r>
          </w:p>
          <w:p w14:paraId="4832C0A1" w14:textId="77777777" w:rsidR="0038136B" w:rsidRPr="008804D1" w:rsidRDefault="0038136B" w:rsidP="008F2D38">
            <w:pPr>
              <w:ind w:firstLine="0"/>
              <w:jc w:val="center"/>
              <w:rPr>
                <w:sz w:val="18"/>
                <w:lang w:val="ro-RO"/>
              </w:rPr>
            </w:pPr>
          </w:p>
          <w:p w14:paraId="5E14B84D" w14:textId="77777777" w:rsidR="0038136B" w:rsidRPr="008804D1" w:rsidRDefault="0038136B" w:rsidP="008F2D38">
            <w:pPr>
              <w:ind w:firstLine="0"/>
              <w:jc w:val="center"/>
              <w:rPr>
                <w:b/>
                <w:sz w:val="18"/>
                <w:szCs w:val="14"/>
                <w:lang w:val="ro-RO"/>
              </w:rPr>
            </w:pPr>
          </w:p>
        </w:tc>
        <w:tc>
          <w:tcPr>
            <w:tcW w:w="300" w:type="pct"/>
          </w:tcPr>
          <w:p w14:paraId="5BEF5DAE" w14:textId="77777777" w:rsidR="0038136B" w:rsidRPr="008804D1" w:rsidRDefault="0038136B" w:rsidP="008F2D38">
            <w:pPr>
              <w:ind w:firstLine="0"/>
              <w:jc w:val="center"/>
              <w:rPr>
                <w:b/>
                <w:sz w:val="18"/>
                <w:szCs w:val="14"/>
                <w:lang w:val="ro-RO"/>
              </w:rPr>
            </w:pPr>
            <w:r w:rsidRPr="008804D1">
              <w:rPr>
                <w:sz w:val="18"/>
                <w:lang w:val="ro-RO"/>
              </w:rPr>
              <w:t>25%</w:t>
            </w:r>
          </w:p>
        </w:tc>
      </w:tr>
      <w:tr w:rsidR="0038136B" w:rsidRPr="008804D1" w14:paraId="7EAFFFD9" w14:textId="77777777" w:rsidTr="0038136B">
        <w:tc>
          <w:tcPr>
            <w:tcW w:w="756" w:type="pct"/>
            <w:vMerge/>
          </w:tcPr>
          <w:p w14:paraId="085609C5" w14:textId="77777777" w:rsidR="0038136B" w:rsidRPr="008804D1" w:rsidRDefault="0038136B" w:rsidP="00E84812">
            <w:pPr>
              <w:rPr>
                <w:b/>
                <w:sz w:val="18"/>
                <w:lang w:val="ro-RO"/>
              </w:rPr>
            </w:pPr>
          </w:p>
        </w:tc>
        <w:tc>
          <w:tcPr>
            <w:tcW w:w="574" w:type="pct"/>
            <w:vMerge/>
          </w:tcPr>
          <w:p w14:paraId="67C18250" w14:textId="77777777" w:rsidR="0038136B" w:rsidRPr="008804D1" w:rsidRDefault="0038136B" w:rsidP="00E84812">
            <w:pPr>
              <w:jc w:val="center"/>
              <w:rPr>
                <w:sz w:val="18"/>
                <w:lang w:val="ro-RO"/>
              </w:rPr>
            </w:pPr>
          </w:p>
        </w:tc>
        <w:tc>
          <w:tcPr>
            <w:tcW w:w="472" w:type="pct"/>
            <w:vMerge/>
          </w:tcPr>
          <w:p w14:paraId="05B1164D" w14:textId="77777777" w:rsidR="0038136B" w:rsidRPr="008804D1" w:rsidRDefault="0038136B" w:rsidP="00E84812">
            <w:pPr>
              <w:jc w:val="center"/>
              <w:rPr>
                <w:sz w:val="18"/>
                <w:lang w:val="ro-RO"/>
              </w:rPr>
            </w:pPr>
          </w:p>
        </w:tc>
        <w:tc>
          <w:tcPr>
            <w:tcW w:w="354" w:type="pct"/>
            <w:vMerge/>
          </w:tcPr>
          <w:p w14:paraId="75B13647" w14:textId="77777777" w:rsidR="0038136B" w:rsidRPr="008804D1" w:rsidRDefault="0038136B" w:rsidP="00E84812">
            <w:pPr>
              <w:jc w:val="center"/>
              <w:rPr>
                <w:bCs/>
                <w:sz w:val="18"/>
                <w:lang w:val="ro-RO"/>
              </w:rPr>
            </w:pPr>
          </w:p>
        </w:tc>
        <w:tc>
          <w:tcPr>
            <w:tcW w:w="300" w:type="pct"/>
            <w:vMerge/>
          </w:tcPr>
          <w:p w14:paraId="2A7C2560" w14:textId="77777777" w:rsidR="0038136B" w:rsidRPr="008804D1" w:rsidRDefault="0038136B" w:rsidP="00E84812">
            <w:pPr>
              <w:jc w:val="center"/>
              <w:rPr>
                <w:bCs/>
                <w:sz w:val="18"/>
                <w:lang w:val="ro-RO"/>
              </w:rPr>
            </w:pPr>
          </w:p>
        </w:tc>
        <w:tc>
          <w:tcPr>
            <w:tcW w:w="300" w:type="pct"/>
            <w:vMerge/>
          </w:tcPr>
          <w:p w14:paraId="77B296C8" w14:textId="77777777" w:rsidR="0038136B" w:rsidRPr="008804D1" w:rsidRDefault="0038136B" w:rsidP="00E84812">
            <w:pPr>
              <w:jc w:val="center"/>
              <w:rPr>
                <w:bCs/>
                <w:sz w:val="18"/>
                <w:lang w:val="ro-RO"/>
              </w:rPr>
            </w:pPr>
          </w:p>
        </w:tc>
        <w:tc>
          <w:tcPr>
            <w:tcW w:w="979" w:type="pct"/>
          </w:tcPr>
          <w:p w14:paraId="194F7EBB" w14:textId="25A42EC2" w:rsidR="0038136B" w:rsidRPr="008804D1" w:rsidRDefault="0038136B" w:rsidP="008F2D38">
            <w:pPr>
              <w:ind w:firstLine="0"/>
              <w:rPr>
                <w:b/>
                <w:sz w:val="18"/>
                <w:szCs w:val="18"/>
                <w:lang w:val="ro-RO"/>
              </w:rPr>
            </w:pPr>
            <w:r>
              <w:rPr>
                <w:b/>
                <w:sz w:val="18"/>
                <w:szCs w:val="18"/>
                <w:lang w:val="ro-RO"/>
              </w:rPr>
              <w:t>Obiectivul specific nr. 6.2.2.</w:t>
            </w:r>
            <w:r w:rsidRPr="008804D1">
              <w:rPr>
                <w:b/>
                <w:sz w:val="18"/>
                <w:szCs w:val="18"/>
                <w:lang w:val="ro-RO"/>
              </w:rPr>
              <w:t xml:space="preserve"> </w:t>
            </w:r>
            <w:r w:rsidRPr="008804D1">
              <w:rPr>
                <w:sz w:val="18"/>
                <w:szCs w:val="18"/>
                <w:lang w:val="ro-RO"/>
              </w:rPr>
              <w:t>Garantarea protecției sociale, juridice și bunăstării angajaților</w:t>
            </w:r>
          </w:p>
          <w:p w14:paraId="19BD7A04" w14:textId="77777777" w:rsidR="0038136B" w:rsidRPr="008804D1" w:rsidRDefault="0038136B" w:rsidP="008F2D38">
            <w:pPr>
              <w:ind w:firstLine="0"/>
              <w:rPr>
                <w:b/>
                <w:sz w:val="18"/>
                <w:szCs w:val="18"/>
                <w:lang w:val="ro-RO"/>
              </w:rPr>
            </w:pPr>
          </w:p>
        </w:tc>
        <w:tc>
          <w:tcPr>
            <w:tcW w:w="620" w:type="pct"/>
          </w:tcPr>
          <w:p w14:paraId="14FEBA21" w14:textId="16DE080C" w:rsidR="0038136B" w:rsidRPr="008804D1" w:rsidRDefault="0038136B" w:rsidP="008F2D38">
            <w:pPr>
              <w:ind w:firstLine="0"/>
              <w:rPr>
                <w:sz w:val="18"/>
                <w:szCs w:val="18"/>
                <w:lang w:val="ro-RO"/>
              </w:rPr>
            </w:pPr>
            <w:r>
              <w:rPr>
                <w:sz w:val="18"/>
                <w:szCs w:val="18"/>
                <w:lang w:val="ro-RO"/>
              </w:rPr>
              <w:t>Asigurarea implementării garanțiilor sociale prevăzute de actele normative în domeniu</w:t>
            </w:r>
          </w:p>
        </w:tc>
        <w:tc>
          <w:tcPr>
            <w:tcW w:w="347" w:type="pct"/>
          </w:tcPr>
          <w:p w14:paraId="0B375331" w14:textId="3A3A7532" w:rsidR="0038136B" w:rsidRPr="008804D1" w:rsidRDefault="0038136B" w:rsidP="008F2D38">
            <w:pPr>
              <w:ind w:firstLine="0"/>
              <w:jc w:val="center"/>
              <w:rPr>
                <w:sz w:val="18"/>
                <w:szCs w:val="18"/>
                <w:lang w:val="ro-RO"/>
              </w:rPr>
            </w:pPr>
            <w:r>
              <w:rPr>
                <w:sz w:val="18"/>
                <w:szCs w:val="18"/>
                <w:lang w:val="ro-RO"/>
              </w:rPr>
              <w:t>3</w:t>
            </w:r>
          </w:p>
        </w:tc>
        <w:tc>
          <w:tcPr>
            <w:tcW w:w="300" w:type="pct"/>
          </w:tcPr>
          <w:p w14:paraId="647F320D" w14:textId="208B9B43" w:rsidR="0038136B" w:rsidRPr="008804D1" w:rsidRDefault="0038136B" w:rsidP="008F2D38">
            <w:pPr>
              <w:ind w:firstLine="0"/>
              <w:jc w:val="center"/>
              <w:rPr>
                <w:sz w:val="18"/>
                <w:szCs w:val="18"/>
                <w:lang w:val="ro-RO"/>
              </w:rPr>
            </w:pPr>
            <w:r>
              <w:rPr>
                <w:sz w:val="18"/>
                <w:szCs w:val="18"/>
                <w:lang w:val="ro-RO"/>
              </w:rPr>
              <w:t>6</w:t>
            </w:r>
          </w:p>
        </w:tc>
      </w:tr>
      <w:tr w:rsidR="0038136B" w:rsidRPr="008804D1" w14:paraId="628DD8F7" w14:textId="77777777" w:rsidTr="0038136B">
        <w:tc>
          <w:tcPr>
            <w:tcW w:w="756" w:type="pct"/>
            <w:vMerge/>
          </w:tcPr>
          <w:p w14:paraId="40F733F3" w14:textId="77777777" w:rsidR="0038136B" w:rsidRPr="008804D1" w:rsidRDefault="0038136B" w:rsidP="00E84812">
            <w:pPr>
              <w:rPr>
                <w:b/>
                <w:sz w:val="18"/>
                <w:lang w:val="ro-RO"/>
              </w:rPr>
            </w:pPr>
          </w:p>
        </w:tc>
        <w:tc>
          <w:tcPr>
            <w:tcW w:w="574" w:type="pct"/>
            <w:vMerge/>
          </w:tcPr>
          <w:p w14:paraId="6690BE60" w14:textId="77777777" w:rsidR="0038136B" w:rsidRPr="008804D1" w:rsidRDefault="0038136B" w:rsidP="00E84812">
            <w:pPr>
              <w:jc w:val="center"/>
              <w:rPr>
                <w:b/>
                <w:sz w:val="18"/>
                <w:lang w:val="ro-RO"/>
              </w:rPr>
            </w:pPr>
          </w:p>
        </w:tc>
        <w:tc>
          <w:tcPr>
            <w:tcW w:w="472" w:type="pct"/>
            <w:vMerge/>
          </w:tcPr>
          <w:p w14:paraId="59E4658E" w14:textId="77777777" w:rsidR="0038136B" w:rsidRPr="008804D1" w:rsidRDefault="0038136B" w:rsidP="00E84812">
            <w:pPr>
              <w:jc w:val="center"/>
              <w:rPr>
                <w:b/>
                <w:sz w:val="18"/>
                <w:lang w:val="ro-RO"/>
              </w:rPr>
            </w:pPr>
          </w:p>
        </w:tc>
        <w:tc>
          <w:tcPr>
            <w:tcW w:w="354" w:type="pct"/>
            <w:vMerge/>
          </w:tcPr>
          <w:p w14:paraId="2A18DC04" w14:textId="77777777" w:rsidR="0038136B" w:rsidRPr="008804D1" w:rsidRDefault="0038136B" w:rsidP="00E84812">
            <w:pPr>
              <w:jc w:val="center"/>
              <w:rPr>
                <w:b/>
                <w:sz w:val="18"/>
                <w:lang w:val="ro-RO"/>
              </w:rPr>
            </w:pPr>
          </w:p>
        </w:tc>
        <w:tc>
          <w:tcPr>
            <w:tcW w:w="300" w:type="pct"/>
            <w:vMerge/>
          </w:tcPr>
          <w:p w14:paraId="16BD60B8" w14:textId="77777777" w:rsidR="0038136B" w:rsidRPr="008804D1" w:rsidRDefault="0038136B" w:rsidP="00E84812">
            <w:pPr>
              <w:jc w:val="center"/>
              <w:rPr>
                <w:b/>
                <w:sz w:val="18"/>
                <w:lang w:val="ro-RO"/>
              </w:rPr>
            </w:pPr>
          </w:p>
        </w:tc>
        <w:tc>
          <w:tcPr>
            <w:tcW w:w="300" w:type="pct"/>
            <w:vMerge/>
          </w:tcPr>
          <w:p w14:paraId="7A342F75" w14:textId="77777777" w:rsidR="0038136B" w:rsidRPr="008804D1" w:rsidRDefault="0038136B" w:rsidP="00E84812">
            <w:pPr>
              <w:jc w:val="center"/>
              <w:rPr>
                <w:b/>
                <w:sz w:val="18"/>
                <w:lang w:val="ro-RO"/>
              </w:rPr>
            </w:pPr>
          </w:p>
        </w:tc>
        <w:tc>
          <w:tcPr>
            <w:tcW w:w="979" w:type="pct"/>
            <w:vMerge w:val="restart"/>
          </w:tcPr>
          <w:p w14:paraId="3F0D99AF" w14:textId="26A28FA9" w:rsidR="0038136B" w:rsidRPr="008804D1" w:rsidRDefault="0038136B" w:rsidP="008F2D38">
            <w:pPr>
              <w:ind w:firstLine="0"/>
              <w:rPr>
                <w:sz w:val="18"/>
                <w:szCs w:val="18"/>
                <w:lang w:val="ro-RO"/>
              </w:rPr>
            </w:pPr>
            <w:r w:rsidRPr="008804D1">
              <w:rPr>
                <w:b/>
                <w:sz w:val="18"/>
                <w:szCs w:val="18"/>
                <w:lang w:val="ro-RO"/>
              </w:rPr>
              <w:t>Obiectivul specific nr. 6.2.3.</w:t>
            </w:r>
          </w:p>
          <w:p w14:paraId="07CDA3EC" w14:textId="2454100A" w:rsidR="0038136B" w:rsidRPr="008804D1" w:rsidRDefault="0038136B" w:rsidP="00191FEF">
            <w:pPr>
              <w:ind w:firstLine="0"/>
              <w:rPr>
                <w:sz w:val="14"/>
                <w:szCs w:val="14"/>
                <w:lang w:val="ro-RO"/>
              </w:rPr>
            </w:pPr>
            <w:r w:rsidRPr="008804D1">
              <w:rPr>
                <w:sz w:val="18"/>
                <w:szCs w:val="14"/>
                <w:lang w:val="ro-RO"/>
              </w:rPr>
              <w:t xml:space="preserve">Standardizarea necesităților de dotare a activității de formare profesională </w:t>
            </w:r>
            <w:r w:rsidR="00191FEF">
              <w:rPr>
                <w:sz w:val="18"/>
                <w:szCs w:val="14"/>
                <w:lang w:val="ro-RO"/>
              </w:rPr>
              <w:t>până în</w:t>
            </w:r>
            <w:r w:rsidRPr="008804D1">
              <w:rPr>
                <w:sz w:val="18"/>
                <w:szCs w:val="14"/>
                <w:lang w:val="ro-RO"/>
              </w:rPr>
              <w:t xml:space="preserve"> anul 2025</w:t>
            </w:r>
          </w:p>
        </w:tc>
        <w:tc>
          <w:tcPr>
            <w:tcW w:w="620" w:type="pct"/>
          </w:tcPr>
          <w:p w14:paraId="771643F0" w14:textId="77777777" w:rsidR="0038136B" w:rsidRPr="008804D1" w:rsidRDefault="0038136B" w:rsidP="008F2D38">
            <w:pPr>
              <w:ind w:firstLine="0"/>
              <w:rPr>
                <w:b/>
                <w:sz w:val="18"/>
                <w:szCs w:val="14"/>
                <w:lang w:val="ro-RO"/>
              </w:rPr>
            </w:pPr>
            <w:r w:rsidRPr="008804D1">
              <w:rPr>
                <w:sz w:val="18"/>
                <w:lang w:val="ro-RO"/>
              </w:rPr>
              <w:t>Standardul dotărilor aprobat</w:t>
            </w:r>
          </w:p>
        </w:tc>
        <w:tc>
          <w:tcPr>
            <w:tcW w:w="347" w:type="pct"/>
          </w:tcPr>
          <w:p w14:paraId="2C3938AA" w14:textId="77777777" w:rsidR="0038136B" w:rsidRPr="008804D1" w:rsidRDefault="0038136B" w:rsidP="008F2D38">
            <w:pPr>
              <w:ind w:firstLine="0"/>
              <w:jc w:val="center"/>
              <w:rPr>
                <w:b/>
                <w:sz w:val="18"/>
                <w:szCs w:val="14"/>
                <w:lang w:val="ro-RO"/>
              </w:rPr>
            </w:pPr>
            <w:r w:rsidRPr="008804D1">
              <w:rPr>
                <w:sz w:val="18"/>
                <w:lang w:val="ro-RO"/>
              </w:rPr>
              <w:t>0</w:t>
            </w:r>
          </w:p>
        </w:tc>
        <w:tc>
          <w:tcPr>
            <w:tcW w:w="300" w:type="pct"/>
          </w:tcPr>
          <w:p w14:paraId="2A3F8995" w14:textId="77777777" w:rsidR="0038136B" w:rsidRPr="008804D1" w:rsidRDefault="0038136B" w:rsidP="008F2D38">
            <w:pPr>
              <w:ind w:firstLine="0"/>
              <w:jc w:val="center"/>
              <w:rPr>
                <w:b/>
                <w:sz w:val="18"/>
                <w:szCs w:val="14"/>
                <w:lang w:val="ro-RO"/>
              </w:rPr>
            </w:pPr>
            <w:r w:rsidRPr="008804D1">
              <w:rPr>
                <w:sz w:val="18"/>
                <w:lang w:val="ro-RO"/>
              </w:rPr>
              <w:t>1</w:t>
            </w:r>
          </w:p>
        </w:tc>
      </w:tr>
      <w:tr w:rsidR="0038136B" w:rsidRPr="008804D1" w14:paraId="47F3E01A" w14:textId="77777777" w:rsidTr="0038136B">
        <w:trPr>
          <w:trHeight w:val="397"/>
        </w:trPr>
        <w:tc>
          <w:tcPr>
            <w:tcW w:w="756" w:type="pct"/>
            <w:vMerge/>
          </w:tcPr>
          <w:p w14:paraId="76C972A3" w14:textId="77777777" w:rsidR="0038136B" w:rsidRPr="008804D1" w:rsidRDefault="0038136B" w:rsidP="00E84812">
            <w:pPr>
              <w:rPr>
                <w:b/>
                <w:sz w:val="18"/>
                <w:lang w:val="ro-RO"/>
              </w:rPr>
            </w:pPr>
          </w:p>
        </w:tc>
        <w:tc>
          <w:tcPr>
            <w:tcW w:w="574" w:type="pct"/>
            <w:vMerge/>
          </w:tcPr>
          <w:p w14:paraId="293FE189" w14:textId="77777777" w:rsidR="0038136B" w:rsidRPr="008804D1" w:rsidRDefault="0038136B" w:rsidP="00E84812">
            <w:pPr>
              <w:jc w:val="center"/>
              <w:rPr>
                <w:b/>
                <w:sz w:val="18"/>
                <w:lang w:val="ro-RO"/>
              </w:rPr>
            </w:pPr>
          </w:p>
        </w:tc>
        <w:tc>
          <w:tcPr>
            <w:tcW w:w="472" w:type="pct"/>
            <w:vMerge/>
          </w:tcPr>
          <w:p w14:paraId="12BC0416" w14:textId="77777777" w:rsidR="0038136B" w:rsidRPr="008804D1" w:rsidRDefault="0038136B" w:rsidP="00E84812">
            <w:pPr>
              <w:jc w:val="center"/>
              <w:rPr>
                <w:b/>
                <w:sz w:val="18"/>
                <w:lang w:val="ro-RO"/>
              </w:rPr>
            </w:pPr>
          </w:p>
        </w:tc>
        <w:tc>
          <w:tcPr>
            <w:tcW w:w="354" w:type="pct"/>
            <w:vMerge/>
          </w:tcPr>
          <w:p w14:paraId="51F58620" w14:textId="77777777" w:rsidR="0038136B" w:rsidRPr="008804D1" w:rsidRDefault="0038136B" w:rsidP="00E84812">
            <w:pPr>
              <w:jc w:val="center"/>
              <w:rPr>
                <w:b/>
                <w:sz w:val="18"/>
                <w:lang w:val="ro-RO"/>
              </w:rPr>
            </w:pPr>
          </w:p>
        </w:tc>
        <w:tc>
          <w:tcPr>
            <w:tcW w:w="300" w:type="pct"/>
            <w:vMerge/>
          </w:tcPr>
          <w:p w14:paraId="53275410" w14:textId="77777777" w:rsidR="0038136B" w:rsidRPr="008804D1" w:rsidRDefault="0038136B" w:rsidP="00E84812">
            <w:pPr>
              <w:jc w:val="center"/>
              <w:rPr>
                <w:b/>
                <w:sz w:val="18"/>
                <w:lang w:val="ro-RO"/>
              </w:rPr>
            </w:pPr>
          </w:p>
        </w:tc>
        <w:tc>
          <w:tcPr>
            <w:tcW w:w="300" w:type="pct"/>
            <w:vMerge/>
          </w:tcPr>
          <w:p w14:paraId="26D0CCDF" w14:textId="77777777" w:rsidR="0038136B" w:rsidRPr="008804D1" w:rsidRDefault="0038136B" w:rsidP="00E84812">
            <w:pPr>
              <w:jc w:val="center"/>
              <w:rPr>
                <w:b/>
                <w:sz w:val="18"/>
                <w:lang w:val="ro-RO"/>
              </w:rPr>
            </w:pPr>
          </w:p>
        </w:tc>
        <w:tc>
          <w:tcPr>
            <w:tcW w:w="979" w:type="pct"/>
            <w:vMerge/>
          </w:tcPr>
          <w:p w14:paraId="33503F6F" w14:textId="77777777" w:rsidR="0038136B" w:rsidRPr="008804D1" w:rsidRDefault="0038136B" w:rsidP="008F2D38">
            <w:pPr>
              <w:ind w:firstLine="0"/>
              <w:rPr>
                <w:b/>
                <w:sz w:val="14"/>
                <w:szCs w:val="14"/>
                <w:lang w:val="ro-RO"/>
              </w:rPr>
            </w:pPr>
          </w:p>
        </w:tc>
        <w:tc>
          <w:tcPr>
            <w:tcW w:w="620" w:type="pct"/>
          </w:tcPr>
          <w:p w14:paraId="289E568C" w14:textId="77777777" w:rsidR="0038136B" w:rsidRPr="008804D1" w:rsidRDefault="0038136B" w:rsidP="008F2D38">
            <w:pPr>
              <w:ind w:firstLine="0"/>
              <w:rPr>
                <w:b/>
                <w:sz w:val="18"/>
                <w:szCs w:val="14"/>
                <w:lang w:val="ro-RO"/>
              </w:rPr>
            </w:pPr>
            <w:r w:rsidRPr="008804D1">
              <w:rPr>
                <w:sz w:val="18"/>
                <w:lang w:val="ro-RO"/>
              </w:rPr>
              <w:t>Cel puțin 10 spații amenajate logistic</w:t>
            </w:r>
          </w:p>
        </w:tc>
        <w:tc>
          <w:tcPr>
            <w:tcW w:w="347" w:type="pct"/>
          </w:tcPr>
          <w:p w14:paraId="5D6B0ECD" w14:textId="77777777" w:rsidR="0038136B" w:rsidRPr="008804D1" w:rsidRDefault="0038136B" w:rsidP="008F2D38">
            <w:pPr>
              <w:ind w:firstLine="0"/>
              <w:jc w:val="center"/>
              <w:rPr>
                <w:b/>
                <w:sz w:val="18"/>
                <w:szCs w:val="14"/>
                <w:lang w:val="ro-RO"/>
              </w:rPr>
            </w:pPr>
            <w:r w:rsidRPr="008804D1">
              <w:rPr>
                <w:sz w:val="18"/>
                <w:lang w:val="ro-RO"/>
              </w:rPr>
              <w:t>0</w:t>
            </w:r>
          </w:p>
        </w:tc>
        <w:tc>
          <w:tcPr>
            <w:tcW w:w="300" w:type="pct"/>
          </w:tcPr>
          <w:p w14:paraId="6F23B56C" w14:textId="77777777" w:rsidR="0038136B" w:rsidRPr="008804D1" w:rsidRDefault="0038136B" w:rsidP="008F2D38">
            <w:pPr>
              <w:ind w:firstLine="0"/>
              <w:jc w:val="center"/>
              <w:rPr>
                <w:b/>
                <w:sz w:val="18"/>
                <w:szCs w:val="14"/>
                <w:lang w:val="ro-RO"/>
              </w:rPr>
            </w:pPr>
            <w:r w:rsidRPr="008804D1">
              <w:rPr>
                <w:sz w:val="18"/>
                <w:lang w:val="ro-RO"/>
              </w:rPr>
              <w:t>10</w:t>
            </w:r>
          </w:p>
        </w:tc>
      </w:tr>
      <w:tr w:rsidR="0038136B" w:rsidRPr="008804D1" w14:paraId="3F09DBAA" w14:textId="77777777" w:rsidTr="0038136B">
        <w:tc>
          <w:tcPr>
            <w:tcW w:w="756" w:type="pct"/>
            <w:vMerge w:val="restart"/>
          </w:tcPr>
          <w:p w14:paraId="71E926A0" w14:textId="3052F9A5" w:rsidR="0038136B" w:rsidRPr="008804D1" w:rsidRDefault="0038136B" w:rsidP="008F2D38">
            <w:pPr>
              <w:ind w:firstLine="0"/>
              <w:rPr>
                <w:sz w:val="18"/>
                <w:lang w:val="ro-RO"/>
              </w:rPr>
            </w:pPr>
            <w:r w:rsidRPr="008804D1">
              <w:rPr>
                <w:b/>
                <w:sz w:val="18"/>
                <w:lang w:val="ro-RO"/>
              </w:rPr>
              <w:t xml:space="preserve">Obiectivul general </w:t>
            </w:r>
            <w:r w:rsidR="00191FEF">
              <w:rPr>
                <w:b/>
                <w:sz w:val="18"/>
                <w:szCs w:val="18"/>
                <w:lang w:val="ro-RO"/>
              </w:rPr>
              <w:t>nr. </w:t>
            </w:r>
            <w:r w:rsidR="00191FEF">
              <w:rPr>
                <w:b/>
                <w:sz w:val="18"/>
                <w:lang w:val="ro-RO"/>
              </w:rPr>
              <w:t>6.3.</w:t>
            </w:r>
            <w:r w:rsidRPr="008804D1">
              <w:rPr>
                <w:b/>
                <w:sz w:val="18"/>
                <w:lang w:val="ro-RO"/>
              </w:rPr>
              <w:t xml:space="preserve"> </w:t>
            </w:r>
            <w:r w:rsidRPr="008804D1">
              <w:rPr>
                <w:sz w:val="18"/>
                <w:lang w:val="ro-RO"/>
              </w:rPr>
              <w:t>Diminuarea zonelor și numărului de persoane vulnerabile la corupție</w:t>
            </w:r>
          </w:p>
          <w:p w14:paraId="187BB885" w14:textId="77777777" w:rsidR="0038136B" w:rsidRPr="008804D1" w:rsidRDefault="0038136B" w:rsidP="008F2D38">
            <w:pPr>
              <w:ind w:firstLine="0"/>
              <w:rPr>
                <w:sz w:val="18"/>
                <w:lang w:val="ro-RO"/>
              </w:rPr>
            </w:pPr>
          </w:p>
          <w:p w14:paraId="5D628B79" w14:textId="77777777" w:rsidR="0038136B" w:rsidRPr="008804D1" w:rsidRDefault="0038136B" w:rsidP="008F2D38">
            <w:pPr>
              <w:ind w:firstLine="0"/>
              <w:rPr>
                <w:b/>
                <w:sz w:val="18"/>
                <w:lang w:val="ro-RO"/>
              </w:rPr>
            </w:pPr>
            <w:r w:rsidRPr="008804D1">
              <w:rPr>
                <w:i/>
                <w:sz w:val="18"/>
                <w:szCs w:val="18"/>
                <w:lang w:val="ro-RO"/>
              </w:rPr>
              <w:lastRenderedPageBreak/>
              <w:t>(Ținta națională ODD 16.5.; ODD 16)</w:t>
            </w:r>
          </w:p>
        </w:tc>
        <w:tc>
          <w:tcPr>
            <w:tcW w:w="574" w:type="pct"/>
            <w:vMerge w:val="restart"/>
          </w:tcPr>
          <w:p w14:paraId="288D93E6" w14:textId="067492C8" w:rsidR="0038136B" w:rsidRPr="008804D1" w:rsidRDefault="0038136B" w:rsidP="007E0098">
            <w:pPr>
              <w:ind w:firstLine="0"/>
              <w:rPr>
                <w:b/>
                <w:sz w:val="18"/>
                <w:lang w:val="ro-RO"/>
              </w:rPr>
            </w:pPr>
            <w:r w:rsidRPr="008804D1">
              <w:rPr>
                <w:sz w:val="18"/>
                <w:lang w:val="ro-RO"/>
              </w:rPr>
              <w:lastRenderedPageBreak/>
              <w:t xml:space="preserve">Gradul de intoleranță la corupție a angajaților din sistemul afacerilor </w:t>
            </w:r>
            <w:r w:rsidRPr="008804D1">
              <w:rPr>
                <w:sz w:val="18"/>
                <w:lang w:val="ro-RO"/>
              </w:rPr>
              <w:lastRenderedPageBreak/>
              <w:t xml:space="preserve">interne în creștere cu </w:t>
            </w:r>
            <w:r w:rsidR="00686B84">
              <w:rPr>
                <w:sz w:val="18"/>
                <w:lang w:val="ro-RO"/>
              </w:rPr>
              <w:t>10 p.p.</w:t>
            </w:r>
          </w:p>
        </w:tc>
        <w:tc>
          <w:tcPr>
            <w:tcW w:w="472" w:type="pct"/>
            <w:vMerge w:val="restart"/>
          </w:tcPr>
          <w:p w14:paraId="2C827AC3" w14:textId="77777777" w:rsidR="0038136B" w:rsidRDefault="0038136B" w:rsidP="005B7D1A">
            <w:pPr>
              <w:ind w:firstLine="0"/>
              <w:jc w:val="center"/>
              <w:rPr>
                <w:sz w:val="18"/>
                <w:szCs w:val="18"/>
                <w:lang w:val="ro-RO"/>
              </w:rPr>
            </w:pPr>
            <w:r w:rsidRPr="00B55FFD">
              <w:rPr>
                <w:sz w:val="18"/>
                <w:szCs w:val="18"/>
                <w:lang w:val="ro-RO"/>
              </w:rPr>
              <w:lastRenderedPageBreak/>
              <w:t xml:space="preserve">Ministerul Afacerilor Interne </w:t>
            </w:r>
          </w:p>
          <w:p w14:paraId="08EB246C" w14:textId="77777777" w:rsidR="0038136B" w:rsidRPr="008804D1" w:rsidRDefault="0038136B" w:rsidP="008F2D38">
            <w:pPr>
              <w:ind w:firstLine="0"/>
              <w:jc w:val="center"/>
              <w:rPr>
                <w:sz w:val="18"/>
                <w:lang w:val="ro-RO"/>
              </w:rPr>
            </w:pPr>
          </w:p>
          <w:p w14:paraId="3FE0F583" w14:textId="59AC1087" w:rsidR="0038136B" w:rsidRPr="008804D1" w:rsidRDefault="0038136B" w:rsidP="008F2D38">
            <w:pPr>
              <w:ind w:firstLine="0"/>
              <w:jc w:val="center"/>
              <w:rPr>
                <w:i/>
                <w:sz w:val="18"/>
                <w:szCs w:val="18"/>
                <w:lang w:val="ro-RO"/>
              </w:rPr>
            </w:pPr>
            <w:r>
              <w:rPr>
                <w:i/>
                <w:sz w:val="18"/>
                <w:szCs w:val="18"/>
                <w:lang w:val="ro-RO"/>
              </w:rPr>
              <w:lastRenderedPageBreak/>
              <w:t>Furnizori de date/</w:t>
            </w:r>
            <w:r w:rsidRPr="008804D1">
              <w:rPr>
                <w:i/>
                <w:sz w:val="18"/>
                <w:szCs w:val="18"/>
                <w:lang w:val="ro-RO"/>
              </w:rPr>
              <w:t>Parteneri:</w:t>
            </w:r>
          </w:p>
          <w:p w14:paraId="343777DC" w14:textId="55AD1B0B" w:rsidR="0038136B" w:rsidRPr="008804D1" w:rsidRDefault="0038136B" w:rsidP="008F2D38">
            <w:pPr>
              <w:ind w:firstLine="0"/>
              <w:jc w:val="center"/>
              <w:rPr>
                <w:b/>
                <w:sz w:val="18"/>
                <w:lang w:val="ro-RO"/>
              </w:rPr>
            </w:pPr>
            <w:r w:rsidRPr="008804D1">
              <w:rPr>
                <w:sz w:val="18"/>
                <w:lang w:val="ro-RO"/>
              </w:rPr>
              <w:t>C</w:t>
            </w:r>
            <w:r>
              <w:rPr>
                <w:sz w:val="18"/>
                <w:lang w:val="ro-RO"/>
              </w:rPr>
              <w:t xml:space="preserve">entrul </w:t>
            </w:r>
            <w:r w:rsidRPr="008804D1">
              <w:rPr>
                <w:sz w:val="18"/>
                <w:lang w:val="ro-RO"/>
              </w:rPr>
              <w:t>N</w:t>
            </w:r>
            <w:r>
              <w:rPr>
                <w:sz w:val="18"/>
                <w:lang w:val="ro-RO"/>
              </w:rPr>
              <w:t xml:space="preserve">ațional </w:t>
            </w:r>
            <w:r w:rsidRPr="008804D1">
              <w:rPr>
                <w:sz w:val="18"/>
                <w:lang w:val="ro-RO"/>
              </w:rPr>
              <w:t>A</w:t>
            </w:r>
            <w:r>
              <w:rPr>
                <w:sz w:val="18"/>
                <w:lang w:val="ro-RO"/>
              </w:rPr>
              <w:t>nticorupție</w:t>
            </w:r>
          </w:p>
        </w:tc>
        <w:tc>
          <w:tcPr>
            <w:tcW w:w="354" w:type="pct"/>
            <w:vMerge w:val="restart"/>
          </w:tcPr>
          <w:p w14:paraId="4EFE0185" w14:textId="77777777" w:rsidR="0038136B" w:rsidRPr="008804D1" w:rsidRDefault="0038136B" w:rsidP="008F2D38">
            <w:pPr>
              <w:ind w:firstLine="0"/>
              <w:jc w:val="center"/>
              <w:rPr>
                <w:sz w:val="18"/>
                <w:lang w:val="ro-RO"/>
              </w:rPr>
            </w:pPr>
            <w:r w:rsidRPr="008804D1">
              <w:rPr>
                <w:sz w:val="18"/>
                <w:lang w:val="ro-RO"/>
              </w:rPr>
              <w:lastRenderedPageBreak/>
              <w:t>50</w:t>
            </w:r>
          </w:p>
          <w:p w14:paraId="018D39EA" w14:textId="77777777" w:rsidR="0038136B" w:rsidRPr="008804D1" w:rsidRDefault="0038136B" w:rsidP="008F2D38">
            <w:pPr>
              <w:ind w:firstLine="0"/>
              <w:jc w:val="center"/>
              <w:rPr>
                <w:b/>
                <w:sz w:val="18"/>
                <w:lang w:val="ro-RO"/>
              </w:rPr>
            </w:pPr>
            <w:r w:rsidRPr="008804D1">
              <w:rPr>
                <w:sz w:val="18"/>
                <w:lang w:val="ro-RO"/>
              </w:rPr>
              <w:t>(Numărul de denunțuri)</w:t>
            </w:r>
          </w:p>
        </w:tc>
        <w:tc>
          <w:tcPr>
            <w:tcW w:w="300" w:type="pct"/>
            <w:vMerge w:val="restart"/>
          </w:tcPr>
          <w:p w14:paraId="21F37D62" w14:textId="77777777" w:rsidR="0038136B" w:rsidRPr="008804D1" w:rsidRDefault="0038136B" w:rsidP="008F2D38">
            <w:pPr>
              <w:ind w:firstLine="0"/>
              <w:jc w:val="center"/>
              <w:rPr>
                <w:b/>
                <w:sz w:val="18"/>
                <w:lang w:val="ro-RO"/>
              </w:rPr>
            </w:pPr>
            <w:r w:rsidRPr="008804D1">
              <w:rPr>
                <w:sz w:val="18"/>
                <w:lang w:val="ro-RO"/>
              </w:rPr>
              <w:t>53</w:t>
            </w:r>
          </w:p>
        </w:tc>
        <w:tc>
          <w:tcPr>
            <w:tcW w:w="300" w:type="pct"/>
            <w:vMerge w:val="restart"/>
          </w:tcPr>
          <w:p w14:paraId="151DD4FF" w14:textId="00CB6D6D" w:rsidR="0038136B" w:rsidRPr="008804D1" w:rsidRDefault="0038136B" w:rsidP="00860FA1">
            <w:pPr>
              <w:ind w:firstLine="0"/>
              <w:jc w:val="center"/>
              <w:rPr>
                <w:b/>
                <w:sz w:val="18"/>
                <w:lang w:val="ro-RO"/>
              </w:rPr>
            </w:pPr>
            <w:r w:rsidRPr="008804D1">
              <w:rPr>
                <w:sz w:val="18"/>
                <w:lang w:val="ro-RO"/>
              </w:rPr>
              <w:t>5</w:t>
            </w:r>
            <w:r w:rsidR="00860FA1">
              <w:rPr>
                <w:sz w:val="18"/>
                <w:lang w:val="ro-RO"/>
              </w:rPr>
              <w:t>5</w:t>
            </w:r>
          </w:p>
        </w:tc>
        <w:tc>
          <w:tcPr>
            <w:tcW w:w="979" w:type="pct"/>
          </w:tcPr>
          <w:p w14:paraId="41EB4D78" w14:textId="002B4F45" w:rsidR="0038136B" w:rsidRPr="00E66DC5" w:rsidRDefault="0038136B" w:rsidP="00E66DC5">
            <w:pPr>
              <w:ind w:firstLine="0"/>
              <w:rPr>
                <w:b/>
                <w:sz w:val="18"/>
                <w:szCs w:val="18"/>
                <w:lang w:val="ro-RO"/>
              </w:rPr>
            </w:pPr>
            <w:r>
              <w:rPr>
                <w:b/>
                <w:sz w:val="18"/>
                <w:szCs w:val="18"/>
                <w:lang w:val="ro-RO"/>
              </w:rPr>
              <w:t>Obiectivul specific nr. 6.3.1.</w:t>
            </w:r>
          </w:p>
          <w:p w14:paraId="554501B7" w14:textId="5B24CD2D" w:rsidR="0038136B" w:rsidRPr="008804D1" w:rsidRDefault="0038136B" w:rsidP="00191FEF">
            <w:pPr>
              <w:ind w:firstLine="0"/>
              <w:rPr>
                <w:b/>
                <w:sz w:val="18"/>
                <w:szCs w:val="18"/>
                <w:lang w:val="ro-RO"/>
              </w:rPr>
            </w:pPr>
            <w:r w:rsidRPr="00E66DC5">
              <w:rPr>
                <w:sz w:val="18"/>
                <w:szCs w:val="18"/>
                <w:lang w:val="ro-RO"/>
              </w:rPr>
              <w:t xml:space="preserve">Diminuarea factorilor de risc la corupție în </w:t>
            </w:r>
            <w:r>
              <w:rPr>
                <w:sz w:val="18"/>
                <w:szCs w:val="18"/>
                <w:lang w:val="ro-RO"/>
              </w:rPr>
              <w:t>i</w:t>
            </w:r>
            <w:r w:rsidRPr="00E66DC5">
              <w:rPr>
                <w:sz w:val="18"/>
                <w:szCs w:val="18"/>
                <w:lang w:val="ro-RO"/>
              </w:rPr>
              <w:t xml:space="preserve">nspectoratele </w:t>
            </w:r>
            <w:r>
              <w:rPr>
                <w:sz w:val="18"/>
                <w:szCs w:val="18"/>
                <w:lang w:val="ro-RO"/>
              </w:rPr>
              <w:t>g</w:t>
            </w:r>
            <w:r w:rsidRPr="00E66DC5">
              <w:rPr>
                <w:sz w:val="18"/>
                <w:szCs w:val="18"/>
                <w:lang w:val="ro-RO"/>
              </w:rPr>
              <w:t>enerale  din cadrul Ministerul</w:t>
            </w:r>
            <w:r>
              <w:rPr>
                <w:sz w:val="18"/>
                <w:szCs w:val="18"/>
                <w:lang w:val="ro-RO"/>
              </w:rPr>
              <w:t>ui</w:t>
            </w:r>
            <w:r w:rsidRPr="00E66DC5">
              <w:rPr>
                <w:sz w:val="18"/>
                <w:szCs w:val="18"/>
                <w:lang w:val="ro-RO"/>
              </w:rPr>
              <w:t xml:space="preserve"> Afacerilor Interne  </w:t>
            </w:r>
            <w:r w:rsidR="007E0098">
              <w:rPr>
                <w:sz w:val="18"/>
                <w:szCs w:val="18"/>
                <w:lang w:val="ro-RO"/>
              </w:rPr>
              <w:t xml:space="preserve">până </w:t>
            </w:r>
            <w:r w:rsidR="00191FEF">
              <w:rPr>
                <w:sz w:val="18"/>
                <w:szCs w:val="18"/>
                <w:lang w:val="ro-RO"/>
              </w:rPr>
              <w:t>la</w:t>
            </w:r>
            <w:r w:rsidRPr="00E66DC5">
              <w:rPr>
                <w:sz w:val="18"/>
                <w:szCs w:val="18"/>
                <w:lang w:val="ro-RO"/>
              </w:rPr>
              <w:t xml:space="preserve"> finele anului 2025</w:t>
            </w:r>
          </w:p>
        </w:tc>
        <w:tc>
          <w:tcPr>
            <w:tcW w:w="620" w:type="pct"/>
          </w:tcPr>
          <w:p w14:paraId="535F9E56" w14:textId="77777777" w:rsidR="0038136B" w:rsidRPr="008804D1" w:rsidRDefault="0038136B" w:rsidP="008F2D38">
            <w:pPr>
              <w:ind w:firstLine="0"/>
              <w:rPr>
                <w:b/>
                <w:sz w:val="18"/>
                <w:szCs w:val="18"/>
                <w:lang w:val="ro-RO"/>
              </w:rPr>
            </w:pPr>
            <w:r w:rsidRPr="008804D1">
              <w:rPr>
                <w:sz w:val="18"/>
                <w:szCs w:val="18"/>
                <w:lang w:val="ro-RO"/>
              </w:rPr>
              <w:t>Creșterea numărului de evaluări a integrității instituționale până la 100 %</w:t>
            </w:r>
          </w:p>
        </w:tc>
        <w:tc>
          <w:tcPr>
            <w:tcW w:w="347" w:type="pct"/>
          </w:tcPr>
          <w:p w14:paraId="164A2B1A" w14:textId="77777777" w:rsidR="0038136B" w:rsidRPr="008804D1" w:rsidRDefault="0038136B" w:rsidP="008F2D38">
            <w:pPr>
              <w:ind w:firstLine="0"/>
              <w:jc w:val="center"/>
              <w:rPr>
                <w:b/>
                <w:sz w:val="18"/>
                <w:szCs w:val="18"/>
                <w:lang w:val="ro-RO"/>
              </w:rPr>
            </w:pPr>
            <w:r w:rsidRPr="008804D1">
              <w:rPr>
                <w:sz w:val="18"/>
                <w:szCs w:val="18"/>
                <w:lang w:val="ro-RO"/>
              </w:rPr>
              <w:t>25%</w:t>
            </w:r>
          </w:p>
        </w:tc>
        <w:tc>
          <w:tcPr>
            <w:tcW w:w="300" w:type="pct"/>
          </w:tcPr>
          <w:p w14:paraId="36644077" w14:textId="77777777" w:rsidR="0038136B" w:rsidRPr="008804D1" w:rsidRDefault="0038136B" w:rsidP="008F2D38">
            <w:pPr>
              <w:ind w:firstLine="0"/>
              <w:jc w:val="center"/>
              <w:rPr>
                <w:b/>
                <w:sz w:val="18"/>
                <w:szCs w:val="18"/>
                <w:lang w:val="ro-RO"/>
              </w:rPr>
            </w:pPr>
            <w:r w:rsidRPr="008804D1">
              <w:rPr>
                <w:sz w:val="18"/>
                <w:szCs w:val="18"/>
                <w:lang w:val="ro-RO"/>
              </w:rPr>
              <w:t>100%</w:t>
            </w:r>
          </w:p>
        </w:tc>
      </w:tr>
      <w:tr w:rsidR="0038136B" w:rsidRPr="008804D1" w14:paraId="342730BD" w14:textId="77777777" w:rsidTr="0038136B">
        <w:trPr>
          <w:trHeight w:val="992"/>
        </w:trPr>
        <w:tc>
          <w:tcPr>
            <w:tcW w:w="756" w:type="pct"/>
            <w:vMerge/>
          </w:tcPr>
          <w:p w14:paraId="783CD8B4" w14:textId="77777777" w:rsidR="0038136B" w:rsidRPr="008804D1" w:rsidRDefault="0038136B" w:rsidP="008F2D38">
            <w:pPr>
              <w:ind w:firstLine="0"/>
              <w:rPr>
                <w:b/>
                <w:sz w:val="18"/>
                <w:lang w:val="ro-RO"/>
              </w:rPr>
            </w:pPr>
          </w:p>
        </w:tc>
        <w:tc>
          <w:tcPr>
            <w:tcW w:w="574" w:type="pct"/>
            <w:vMerge/>
          </w:tcPr>
          <w:p w14:paraId="51526A53" w14:textId="77777777" w:rsidR="0038136B" w:rsidRPr="008804D1" w:rsidRDefault="0038136B" w:rsidP="008F2D38">
            <w:pPr>
              <w:ind w:firstLine="0"/>
              <w:rPr>
                <w:b/>
                <w:sz w:val="18"/>
                <w:lang w:val="ro-RO"/>
              </w:rPr>
            </w:pPr>
          </w:p>
        </w:tc>
        <w:tc>
          <w:tcPr>
            <w:tcW w:w="472" w:type="pct"/>
            <w:vMerge/>
          </w:tcPr>
          <w:p w14:paraId="61C5D26F" w14:textId="77777777" w:rsidR="0038136B" w:rsidRPr="008804D1" w:rsidRDefault="0038136B" w:rsidP="008F2D38">
            <w:pPr>
              <w:ind w:firstLine="0"/>
              <w:jc w:val="center"/>
              <w:rPr>
                <w:b/>
                <w:sz w:val="18"/>
                <w:lang w:val="ro-RO"/>
              </w:rPr>
            </w:pPr>
          </w:p>
        </w:tc>
        <w:tc>
          <w:tcPr>
            <w:tcW w:w="354" w:type="pct"/>
            <w:vMerge/>
          </w:tcPr>
          <w:p w14:paraId="7D26D5D2" w14:textId="77777777" w:rsidR="0038136B" w:rsidRPr="008804D1" w:rsidRDefault="0038136B" w:rsidP="008F2D38">
            <w:pPr>
              <w:ind w:firstLine="0"/>
              <w:jc w:val="center"/>
              <w:rPr>
                <w:b/>
                <w:sz w:val="18"/>
                <w:lang w:val="ro-RO"/>
              </w:rPr>
            </w:pPr>
          </w:p>
        </w:tc>
        <w:tc>
          <w:tcPr>
            <w:tcW w:w="300" w:type="pct"/>
            <w:vMerge/>
          </w:tcPr>
          <w:p w14:paraId="55E5CFE6" w14:textId="77777777" w:rsidR="0038136B" w:rsidRPr="008804D1" w:rsidRDefault="0038136B" w:rsidP="008F2D38">
            <w:pPr>
              <w:ind w:firstLine="0"/>
              <w:jc w:val="center"/>
              <w:rPr>
                <w:b/>
                <w:sz w:val="18"/>
                <w:lang w:val="ro-RO"/>
              </w:rPr>
            </w:pPr>
          </w:p>
        </w:tc>
        <w:tc>
          <w:tcPr>
            <w:tcW w:w="300" w:type="pct"/>
            <w:vMerge/>
          </w:tcPr>
          <w:p w14:paraId="6C659912" w14:textId="77777777" w:rsidR="0038136B" w:rsidRPr="008804D1" w:rsidRDefault="0038136B" w:rsidP="008F2D38">
            <w:pPr>
              <w:ind w:firstLine="0"/>
              <w:jc w:val="center"/>
              <w:rPr>
                <w:b/>
                <w:sz w:val="18"/>
                <w:lang w:val="ro-RO"/>
              </w:rPr>
            </w:pPr>
          </w:p>
        </w:tc>
        <w:tc>
          <w:tcPr>
            <w:tcW w:w="979" w:type="pct"/>
          </w:tcPr>
          <w:p w14:paraId="10AE44AC" w14:textId="05B2ACB2" w:rsidR="0038136B" w:rsidRPr="008804D1" w:rsidRDefault="0038136B" w:rsidP="008F2D38">
            <w:pPr>
              <w:ind w:firstLine="0"/>
              <w:rPr>
                <w:b/>
                <w:sz w:val="18"/>
                <w:szCs w:val="18"/>
                <w:lang w:val="ro-RO"/>
              </w:rPr>
            </w:pPr>
            <w:r>
              <w:rPr>
                <w:b/>
                <w:sz w:val="18"/>
                <w:szCs w:val="18"/>
                <w:lang w:val="ro-RO"/>
              </w:rPr>
              <w:t>Obiectivul specific nr. 6.3.2.</w:t>
            </w:r>
          </w:p>
          <w:p w14:paraId="088D3B00" w14:textId="77777777" w:rsidR="0038136B" w:rsidRPr="008804D1" w:rsidRDefault="0038136B" w:rsidP="008F2D38">
            <w:pPr>
              <w:ind w:firstLine="0"/>
              <w:rPr>
                <w:color w:val="FF0000"/>
                <w:sz w:val="18"/>
                <w:szCs w:val="18"/>
                <w:lang w:val="ro-RO"/>
              </w:rPr>
            </w:pPr>
            <w:r w:rsidRPr="008804D1">
              <w:rPr>
                <w:sz w:val="18"/>
                <w:szCs w:val="18"/>
                <w:lang w:val="ro-RO"/>
              </w:rPr>
              <w:t>Creșterea gradului de educare și responsabilizare a personalului din domeniul afacerilor interne privind impactul corupției asupra societății</w:t>
            </w:r>
          </w:p>
        </w:tc>
        <w:tc>
          <w:tcPr>
            <w:tcW w:w="620" w:type="pct"/>
          </w:tcPr>
          <w:p w14:paraId="2D1D318A" w14:textId="586C1922" w:rsidR="0038136B" w:rsidRPr="008804D1" w:rsidRDefault="0038136B" w:rsidP="00686B84">
            <w:pPr>
              <w:ind w:firstLine="0"/>
              <w:rPr>
                <w:sz w:val="18"/>
                <w:szCs w:val="18"/>
                <w:lang w:val="ro-RO"/>
              </w:rPr>
            </w:pPr>
            <w:r w:rsidRPr="008804D1">
              <w:rPr>
                <w:sz w:val="18"/>
                <w:szCs w:val="18"/>
                <w:lang w:val="ro-RO"/>
              </w:rPr>
              <w:t>Creșterea cu 35</w:t>
            </w:r>
            <w:r w:rsidR="00686B84">
              <w:rPr>
                <w:sz w:val="18"/>
                <w:szCs w:val="18"/>
                <w:lang w:val="ro-RO"/>
              </w:rPr>
              <w:t xml:space="preserve"> p.p.</w:t>
            </w:r>
            <w:r w:rsidRPr="008804D1">
              <w:rPr>
                <w:sz w:val="18"/>
                <w:szCs w:val="18"/>
                <w:lang w:val="ro-RO"/>
              </w:rPr>
              <w:t xml:space="preserve"> a numărului de angajați responsabilizați </w:t>
            </w:r>
            <w:r w:rsidR="007E0098">
              <w:rPr>
                <w:sz w:val="18"/>
                <w:szCs w:val="18"/>
                <w:lang w:val="ro-RO"/>
              </w:rPr>
              <w:t>până în</w:t>
            </w:r>
            <w:r w:rsidRPr="008804D1">
              <w:rPr>
                <w:sz w:val="18"/>
                <w:szCs w:val="18"/>
                <w:lang w:val="ro-RO"/>
              </w:rPr>
              <w:t xml:space="preserve"> anul 2025</w:t>
            </w:r>
            <w:r w:rsidR="007E0098">
              <w:rPr>
                <w:sz w:val="18"/>
                <w:szCs w:val="18"/>
                <w:lang w:val="ro-RO"/>
              </w:rPr>
              <w:t xml:space="preserve"> </w:t>
            </w:r>
          </w:p>
        </w:tc>
        <w:tc>
          <w:tcPr>
            <w:tcW w:w="347" w:type="pct"/>
          </w:tcPr>
          <w:p w14:paraId="540239FF" w14:textId="77777777" w:rsidR="0038136B" w:rsidRPr="008804D1" w:rsidRDefault="0038136B" w:rsidP="008F2D38">
            <w:pPr>
              <w:ind w:firstLine="0"/>
              <w:jc w:val="center"/>
              <w:rPr>
                <w:sz w:val="18"/>
                <w:szCs w:val="18"/>
                <w:lang w:val="ro-RO"/>
              </w:rPr>
            </w:pPr>
            <w:r w:rsidRPr="008804D1">
              <w:rPr>
                <w:sz w:val="18"/>
                <w:szCs w:val="18"/>
                <w:lang w:val="ro-RO"/>
              </w:rPr>
              <w:t>20%</w:t>
            </w:r>
          </w:p>
        </w:tc>
        <w:tc>
          <w:tcPr>
            <w:tcW w:w="300" w:type="pct"/>
          </w:tcPr>
          <w:p w14:paraId="7477D4AF" w14:textId="77777777" w:rsidR="0038136B" w:rsidRPr="008804D1" w:rsidRDefault="0038136B" w:rsidP="008F2D38">
            <w:pPr>
              <w:ind w:firstLine="0"/>
              <w:jc w:val="center"/>
              <w:rPr>
                <w:sz w:val="18"/>
                <w:szCs w:val="18"/>
                <w:lang w:val="ro-RO"/>
              </w:rPr>
            </w:pPr>
            <w:r w:rsidRPr="008804D1">
              <w:rPr>
                <w:sz w:val="18"/>
                <w:szCs w:val="18"/>
                <w:lang w:val="ro-RO"/>
              </w:rPr>
              <w:t>55%</w:t>
            </w:r>
          </w:p>
        </w:tc>
      </w:tr>
      <w:tr w:rsidR="0038136B" w:rsidRPr="008804D1" w14:paraId="42D1AA09" w14:textId="77777777" w:rsidTr="0038136B">
        <w:trPr>
          <w:trHeight w:val="1435"/>
        </w:trPr>
        <w:tc>
          <w:tcPr>
            <w:tcW w:w="756" w:type="pct"/>
            <w:vMerge w:val="restart"/>
          </w:tcPr>
          <w:p w14:paraId="5E85A38A" w14:textId="09B6A24B" w:rsidR="0038136B" w:rsidRPr="008804D1" w:rsidRDefault="0038136B" w:rsidP="008F2D38">
            <w:pPr>
              <w:ind w:firstLine="0"/>
              <w:rPr>
                <w:b/>
                <w:sz w:val="18"/>
                <w:lang w:val="ro-RO"/>
              </w:rPr>
            </w:pPr>
            <w:r w:rsidRPr="008804D1">
              <w:rPr>
                <w:b/>
                <w:sz w:val="18"/>
                <w:lang w:val="ro-RO"/>
              </w:rPr>
              <w:t xml:space="preserve">Obiectivul general </w:t>
            </w:r>
            <w:r w:rsidRPr="008804D1">
              <w:rPr>
                <w:b/>
                <w:sz w:val="18"/>
                <w:szCs w:val="18"/>
                <w:lang w:val="ro-RO"/>
              </w:rPr>
              <w:t xml:space="preserve">nr. </w:t>
            </w:r>
            <w:r>
              <w:rPr>
                <w:b/>
                <w:sz w:val="18"/>
                <w:lang w:val="ro-RO"/>
              </w:rPr>
              <w:t>6.4.</w:t>
            </w:r>
            <w:r w:rsidRPr="008804D1">
              <w:rPr>
                <w:b/>
                <w:sz w:val="18"/>
                <w:lang w:val="ro-RO"/>
              </w:rPr>
              <w:t xml:space="preserve"> </w:t>
            </w:r>
            <w:r w:rsidRPr="008804D1">
              <w:rPr>
                <w:sz w:val="18"/>
                <w:lang w:val="ro-RO"/>
              </w:rPr>
              <w:t>Consolidarea climatului de integritate și ordonarea unitară a competențelor de prevenire și combatere a corupției în cadrul sistemului afacerilor interne</w:t>
            </w:r>
          </w:p>
        </w:tc>
        <w:tc>
          <w:tcPr>
            <w:tcW w:w="574" w:type="pct"/>
            <w:vMerge w:val="restart"/>
          </w:tcPr>
          <w:p w14:paraId="47DFE004" w14:textId="77777777" w:rsidR="0038136B" w:rsidRPr="008804D1" w:rsidRDefault="0038136B" w:rsidP="008F2D38">
            <w:pPr>
              <w:ind w:firstLine="0"/>
              <w:rPr>
                <w:sz w:val="18"/>
                <w:lang w:val="ro-RO"/>
              </w:rPr>
            </w:pPr>
            <w:r w:rsidRPr="008804D1">
              <w:rPr>
                <w:sz w:val="18"/>
                <w:lang w:val="ro-RO"/>
              </w:rPr>
              <w:t>Sporirea gradului de aplicare unitară a competențelor în toate unitățile sistemului afacerilor interne</w:t>
            </w:r>
          </w:p>
        </w:tc>
        <w:tc>
          <w:tcPr>
            <w:tcW w:w="472" w:type="pct"/>
            <w:vMerge w:val="restart"/>
          </w:tcPr>
          <w:p w14:paraId="24AC430A" w14:textId="77777777" w:rsidR="0038136B" w:rsidRDefault="0038136B" w:rsidP="005B7D1A">
            <w:pPr>
              <w:ind w:firstLine="0"/>
              <w:jc w:val="center"/>
              <w:rPr>
                <w:sz w:val="18"/>
                <w:szCs w:val="18"/>
                <w:lang w:val="ro-RO"/>
              </w:rPr>
            </w:pPr>
            <w:r w:rsidRPr="00B55FFD">
              <w:rPr>
                <w:sz w:val="18"/>
                <w:szCs w:val="18"/>
                <w:lang w:val="ro-RO"/>
              </w:rPr>
              <w:t xml:space="preserve">Ministerul Afacerilor Interne </w:t>
            </w:r>
          </w:p>
          <w:p w14:paraId="4492BD29" w14:textId="77777777" w:rsidR="0038136B" w:rsidRPr="008804D1" w:rsidRDefault="0038136B" w:rsidP="008F2D38">
            <w:pPr>
              <w:ind w:firstLine="0"/>
              <w:jc w:val="center"/>
              <w:rPr>
                <w:sz w:val="18"/>
                <w:lang w:val="ro-RO"/>
              </w:rPr>
            </w:pPr>
          </w:p>
          <w:p w14:paraId="4C6FA7E2" w14:textId="3F867E9A" w:rsidR="0038136B" w:rsidRPr="008804D1" w:rsidRDefault="0038136B" w:rsidP="008F2D38">
            <w:pPr>
              <w:ind w:firstLine="0"/>
              <w:jc w:val="center"/>
              <w:rPr>
                <w:i/>
                <w:sz w:val="18"/>
                <w:szCs w:val="18"/>
                <w:lang w:val="ro-RO"/>
              </w:rPr>
            </w:pPr>
            <w:r>
              <w:rPr>
                <w:i/>
                <w:sz w:val="18"/>
                <w:szCs w:val="18"/>
                <w:lang w:val="ro-RO"/>
              </w:rPr>
              <w:t>Furnizori de date/</w:t>
            </w:r>
            <w:r w:rsidRPr="008804D1">
              <w:rPr>
                <w:i/>
                <w:sz w:val="18"/>
                <w:szCs w:val="18"/>
                <w:lang w:val="ro-RO"/>
              </w:rPr>
              <w:t>Parteneri:</w:t>
            </w:r>
          </w:p>
          <w:p w14:paraId="728868B5" w14:textId="21B0B625" w:rsidR="0038136B" w:rsidRPr="008804D1" w:rsidRDefault="0038136B" w:rsidP="008F2D38">
            <w:pPr>
              <w:ind w:firstLine="0"/>
              <w:jc w:val="center"/>
              <w:rPr>
                <w:sz w:val="18"/>
                <w:lang w:val="ro-RO"/>
              </w:rPr>
            </w:pPr>
            <w:r w:rsidRPr="008804D1">
              <w:rPr>
                <w:sz w:val="18"/>
                <w:lang w:val="ro-RO"/>
              </w:rPr>
              <w:t>C</w:t>
            </w:r>
            <w:r>
              <w:rPr>
                <w:sz w:val="18"/>
                <w:lang w:val="ro-RO"/>
              </w:rPr>
              <w:t xml:space="preserve">entrul </w:t>
            </w:r>
            <w:r w:rsidRPr="008804D1">
              <w:rPr>
                <w:sz w:val="18"/>
                <w:lang w:val="ro-RO"/>
              </w:rPr>
              <w:t>N</w:t>
            </w:r>
            <w:r>
              <w:rPr>
                <w:sz w:val="18"/>
                <w:lang w:val="ro-RO"/>
              </w:rPr>
              <w:t xml:space="preserve">ațional </w:t>
            </w:r>
            <w:r w:rsidRPr="008804D1">
              <w:rPr>
                <w:sz w:val="18"/>
                <w:lang w:val="ro-RO"/>
              </w:rPr>
              <w:t>A</w:t>
            </w:r>
            <w:r>
              <w:rPr>
                <w:sz w:val="18"/>
                <w:lang w:val="ro-RO"/>
              </w:rPr>
              <w:t>nticorupție</w:t>
            </w:r>
          </w:p>
        </w:tc>
        <w:tc>
          <w:tcPr>
            <w:tcW w:w="354" w:type="pct"/>
            <w:vMerge w:val="restart"/>
          </w:tcPr>
          <w:p w14:paraId="7625DF43" w14:textId="77777777" w:rsidR="0038136B" w:rsidRPr="008804D1" w:rsidRDefault="0038136B" w:rsidP="008F2D38">
            <w:pPr>
              <w:ind w:firstLine="0"/>
              <w:jc w:val="center"/>
              <w:rPr>
                <w:sz w:val="18"/>
                <w:lang w:val="ro-RO"/>
              </w:rPr>
            </w:pPr>
            <w:r w:rsidRPr="008804D1">
              <w:rPr>
                <w:sz w:val="18"/>
                <w:lang w:val="ro-RO"/>
              </w:rPr>
              <w:t>50%</w:t>
            </w:r>
          </w:p>
        </w:tc>
        <w:tc>
          <w:tcPr>
            <w:tcW w:w="300" w:type="pct"/>
            <w:vMerge w:val="restart"/>
          </w:tcPr>
          <w:p w14:paraId="25F302C1" w14:textId="77777777" w:rsidR="0038136B" w:rsidRPr="008804D1" w:rsidRDefault="0038136B" w:rsidP="008F2D38">
            <w:pPr>
              <w:ind w:firstLine="0"/>
              <w:jc w:val="center"/>
              <w:rPr>
                <w:sz w:val="18"/>
                <w:lang w:val="ro-RO"/>
              </w:rPr>
            </w:pPr>
            <w:r w:rsidRPr="008804D1">
              <w:rPr>
                <w:sz w:val="18"/>
                <w:lang w:val="ro-RO"/>
              </w:rPr>
              <w:t>75%</w:t>
            </w:r>
          </w:p>
        </w:tc>
        <w:tc>
          <w:tcPr>
            <w:tcW w:w="300" w:type="pct"/>
            <w:vMerge w:val="restart"/>
          </w:tcPr>
          <w:p w14:paraId="76BD71DD" w14:textId="77777777" w:rsidR="0038136B" w:rsidRPr="008804D1" w:rsidRDefault="0038136B" w:rsidP="008F2D38">
            <w:pPr>
              <w:ind w:firstLine="0"/>
              <w:jc w:val="center"/>
              <w:rPr>
                <w:sz w:val="18"/>
                <w:lang w:val="ro-RO"/>
              </w:rPr>
            </w:pPr>
            <w:r w:rsidRPr="008804D1">
              <w:rPr>
                <w:sz w:val="18"/>
                <w:lang w:val="ro-RO"/>
              </w:rPr>
              <w:t>100%</w:t>
            </w:r>
          </w:p>
        </w:tc>
        <w:tc>
          <w:tcPr>
            <w:tcW w:w="979" w:type="pct"/>
          </w:tcPr>
          <w:p w14:paraId="5CC61DA0" w14:textId="549F4B32" w:rsidR="0038136B" w:rsidRPr="008804D1" w:rsidRDefault="0038136B" w:rsidP="008F2D38">
            <w:pPr>
              <w:ind w:firstLine="0"/>
              <w:rPr>
                <w:b/>
                <w:sz w:val="18"/>
                <w:szCs w:val="18"/>
                <w:lang w:val="ro-RO"/>
              </w:rPr>
            </w:pPr>
            <w:r>
              <w:rPr>
                <w:b/>
                <w:sz w:val="18"/>
                <w:szCs w:val="18"/>
                <w:lang w:val="ro-RO"/>
              </w:rPr>
              <w:t>Obiectivul specific nr. 6.4.1.</w:t>
            </w:r>
            <w:r w:rsidRPr="008804D1">
              <w:rPr>
                <w:b/>
                <w:sz w:val="18"/>
                <w:szCs w:val="18"/>
                <w:lang w:val="ro-RO"/>
              </w:rPr>
              <w:t xml:space="preserve"> </w:t>
            </w:r>
          </w:p>
          <w:p w14:paraId="376B6402" w14:textId="7C60F9E7" w:rsidR="0038136B" w:rsidRPr="008804D1" w:rsidRDefault="0038136B" w:rsidP="008F2D38">
            <w:pPr>
              <w:ind w:firstLine="0"/>
              <w:rPr>
                <w:b/>
                <w:sz w:val="18"/>
                <w:szCs w:val="18"/>
                <w:lang w:val="ro-RO"/>
              </w:rPr>
            </w:pPr>
            <w:r w:rsidRPr="008804D1">
              <w:rPr>
                <w:sz w:val="18"/>
                <w:szCs w:val="18"/>
                <w:lang w:val="ro-RO"/>
              </w:rPr>
              <w:t xml:space="preserve">Optimizarea și aplicarea eficientă a instrumentelor anticorupție </w:t>
            </w:r>
            <w:r w:rsidR="007E0098">
              <w:rPr>
                <w:sz w:val="18"/>
                <w:szCs w:val="18"/>
                <w:lang w:val="ro-RO"/>
              </w:rPr>
              <w:t>până în</w:t>
            </w:r>
            <w:r w:rsidRPr="008804D1">
              <w:rPr>
                <w:sz w:val="18"/>
                <w:szCs w:val="18"/>
                <w:lang w:val="ro-RO"/>
              </w:rPr>
              <w:t xml:space="preserve"> anul 2025</w:t>
            </w:r>
          </w:p>
        </w:tc>
        <w:tc>
          <w:tcPr>
            <w:tcW w:w="620" w:type="pct"/>
          </w:tcPr>
          <w:p w14:paraId="2DE8753F" w14:textId="10EA7F1E" w:rsidR="0038136B" w:rsidRPr="008804D1" w:rsidRDefault="0038136B" w:rsidP="00686B84">
            <w:pPr>
              <w:ind w:firstLine="0"/>
              <w:rPr>
                <w:b/>
                <w:sz w:val="18"/>
                <w:szCs w:val="18"/>
                <w:lang w:val="ro-RO"/>
              </w:rPr>
            </w:pPr>
            <w:r w:rsidRPr="008804D1">
              <w:rPr>
                <w:sz w:val="18"/>
                <w:szCs w:val="18"/>
                <w:lang w:val="ro-RO"/>
              </w:rPr>
              <w:t>Sporirea percepției personalului privind gradul de aplicare a măsurilor de asigurare a integrității instituționale cu cel puțin 20</w:t>
            </w:r>
            <w:r w:rsidR="00686B84">
              <w:rPr>
                <w:sz w:val="18"/>
                <w:szCs w:val="18"/>
                <w:lang w:val="ro-RO"/>
              </w:rPr>
              <w:t xml:space="preserve"> p.p.</w:t>
            </w:r>
            <w:r w:rsidRPr="008804D1">
              <w:rPr>
                <w:sz w:val="18"/>
                <w:szCs w:val="18"/>
                <w:lang w:val="ro-RO"/>
              </w:rPr>
              <w:t xml:space="preserve"> </w:t>
            </w:r>
            <w:r w:rsidR="007E0098">
              <w:rPr>
                <w:sz w:val="18"/>
                <w:szCs w:val="18"/>
                <w:lang w:val="ro-RO"/>
              </w:rPr>
              <w:t>până în</w:t>
            </w:r>
            <w:r w:rsidRPr="008804D1">
              <w:rPr>
                <w:sz w:val="18"/>
                <w:szCs w:val="18"/>
                <w:lang w:val="ro-RO"/>
              </w:rPr>
              <w:t xml:space="preserve"> anul 2025</w:t>
            </w:r>
          </w:p>
        </w:tc>
        <w:tc>
          <w:tcPr>
            <w:tcW w:w="347" w:type="pct"/>
          </w:tcPr>
          <w:p w14:paraId="49E6C788" w14:textId="77777777" w:rsidR="0038136B" w:rsidRPr="008804D1" w:rsidRDefault="0038136B" w:rsidP="008F2D38">
            <w:pPr>
              <w:ind w:firstLine="0"/>
              <w:jc w:val="center"/>
              <w:rPr>
                <w:b/>
                <w:sz w:val="18"/>
                <w:szCs w:val="18"/>
                <w:lang w:val="ro-RO"/>
              </w:rPr>
            </w:pPr>
            <w:r w:rsidRPr="008804D1">
              <w:rPr>
                <w:sz w:val="18"/>
                <w:szCs w:val="18"/>
                <w:lang w:val="ro-RO"/>
              </w:rPr>
              <w:t>80%</w:t>
            </w:r>
          </w:p>
        </w:tc>
        <w:tc>
          <w:tcPr>
            <w:tcW w:w="300" w:type="pct"/>
          </w:tcPr>
          <w:p w14:paraId="3581777C" w14:textId="77777777" w:rsidR="0038136B" w:rsidRPr="008804D1" w:rsidRDefault="0038136B" w:rsidP="008F2D38">
            <w:pPr>
              <w:ind w:firstLine="0"/>
              <w:jc w:val="center"/>
              <w:rPr>
                <w:b/>
                <w:sz w:val="18"/>
                <w:szCs w:val="18"/>
                <w:lang w:val="ro-RO"/>
              </w:rPr>
            </w:pPr>
            <w:r w:rsidRPr="008804D1">
              <w:rPr>
                <w:sz w:val="18"/>
                <w:szCs w:val="18"/>
                <w:lang w:val="ro-RO"/>
              </w:rPr>
              <w:t>100%</w:t>
            </w:r>
          </w:p>
        </w:tc>
      </w:tr>
      <w:tr w:rsidR="0038136B" w:rsidRPr="008804D1" w14:paraId="3348151E" w14:textId="77777777" w:rsidTr="0038136B">
        <w:trPr>
          <w:trHeight w:val="1096"/>
        </w:trPr>
        <w:tc>
          <w:tcPr>
            <w:tcW w:w="756" w:type="pct"/>
            <w:vMerge/>
          </w:tcPr>
          <w:p w14:paraId="0074FAE2" w14:textId="77777777" w:rsidR="0038136B" w:rsidRPr="008804D1" w:rsidRDefault="0038136B" w:rsidP="008F2D38">
            <w:pPr>
              <w:ind w:firstLine="0"/>
              <w:rPr>
                <w:b/>
                <w:sz w:val="18"/>
                <w:lang w:val="ro-RO"/>
              </w:rPr>
            </w:pPr>
          </w:p>
        </w:tc>
        <w:tc>
          <w:tcPr>
            <w:tcW w:w="574" w:type="pct"/>
            <w:vMerge/>
          </w:tcPr>
          <w:p w14:paraId="22C95AE3" w14:textId="77777777" w:rsidR="0038136B" w:rsidRPr="008804D1" w:rsidRDefault="0038136B" w:rsidP="008F2D38">
            <w:pPr>
              <w:ind w:firstLine="0"/>
              <w:rPr>
                <w:sz w:val="18"/>
                <w:lang w:val="ro-RO"/>
              </w:rPr>
            </w:pPr>
          </w:p>
        </w:tc>
        <w:tc>
          <w:tcPr>
            <w:tcW w:w="472" w:type="pct"/>
            <w:vMerge/>
          </w:tcPr>
          <w:p w14:paraId="21B08571" w14:textId="77777777" w:rsidR="0038136B" w:rsidRPr="008804D1" w:rsidRDefault="0038136B" w:rsidP="008F2D38">
            <w:pPr>
              <w:ind w:firstLine="0"/>
              <w:jc w:val="center"/>
              <w:rPr>
                <w:sz w:val="18"/>
                <w:lang w:val="ro-RO"/>
              </w:rPr>
            </w:pPr>
          </w:p>
        </w:tc>
        <w:tc>
          <w:tcPr>
            <w:tcW w:w="354" w:type="pct"/>
            <w:vMerge/>
          </w:tcPr>
          <w:p w14:paraId="0BFC1044" w14:textId="77777777" w:rsidR="0038136B" w:rsidRPr="008804D1" w:rsidRDefault="0038136B" w:rsidP="008F2D38">
            <w:pPr>
              <w:ind w:firstLine="0"/>
              <w:jc w:val="center"/>
              <w:rPr>
                <w:sz w:val="18"/>
                <w:lang w:val="ro-RO"/>
              </w:rPr>
            </w:pPr>
          </w:p>
        </w:tc>
        <w:tc>
          <w:tcPr>
            <w:tcW w:w="300" w:type="pct"/>
            <w:vMerge/>
          </w:tcPr>
          <w:p w14:paraId="6008B21E" w14:textId="77777777" w:rsidR="0038136B" w:rsidRPr="008804D1" w:rsidRDefault="0038136B" w:rsidP="008F2D38">
            <w:pPr>
              <w:ind w:firstLine="0"/>
              <w:jc w:val="center"/>
              <w:rPr>
                <w:sz w:val="18"/>
                <w:lang w:val="ro-RO"/>
              </w:rPr>
            </w:pPr>
          </w:p>
        </w:tc>
        <w:tc>
          <w:tcPr>
            <w:tcW w:w="300" w:type="pct"/>
            <w:vMerge/>
          </w:tcPr>
          <w:p w14:paraId="48A60DF0" w14:textId="77777777" w:rsidR="0038136B" w:rsidRPr="008804D1" w:rsidRDefault="0038136B" w:rsidP="008F2D38">
            <w:pPr>
              <w:ind w:firstLine="0"/>
              <w:jc w:val="center"/>
              <w:rPr>
                <w:sz w:val="18"/>
                <w:lang w:val="ro-RO"/>
              </w:rPr>
            </w:pPr>
          </w:p>
        </w:tc>
        <w:tc>
          <w:tcPr>
            <w:tcW w:w="979" w:type="pct"/>
          </w:tcPr>
          <w:p w14:paraId="25719B0A" w14:textId="7A58CBD9" w:rsidR="0038136B" w:rsidRPr="008804D1" w:rsidRDefault="0038136B" w:rsidP="008F2D38">
            <w:pPr>
              <w:ind w:firstLine="0"/>
              <w:rPr>
                <w:b/>
                <w:sz w:val="18"/>
                <w:szCs w:val="18"/>
                <w:lang w:val="ro-RO"/>
              </w:rPr>
            </w:pPr>
            <w:r>
              <w:rPr>
                <w:b/>
                <w:sz w:val="18"/>
                <w:szCs w:val="18"/>
                <w:lang w:val="ro-RO"/>
              </w:rPr>
              <w:t>Obiectivul specific nr. 6.4.2.</w:t>
            </w:r>
            <w:r w:rsidRPr="008804D1">
              <w:rPr>
                <w:b/>
                <w:sz w:val="18"/>
                <w:szCs w:val="18"/>
                <w:lang w:val="ro-RO"/>
              </w:rPr>
              <w:t xml:space="preserve"> </w:t>
            </w:r>
          </w:p>
          <w:p w14:paraId="125582DC" w14:textId="723AAF37" w:rsidR="0038136B" w:rsidRPr="008804D1" w:rsidRDefault="0038136B" w:rsidP="00191FEF">
            <w:pPr>
              <w:ind w:firstLine="0"/>
              <w:rPr>
                <w:sz w:val="18"/>
                <w:szCs w:val="18"/>
                <w:lang w:val="ro-RO"/>
              </w:rPr>
            </w:pPr>
            <w:r w:rsidRPr="008804D1">
              <w:rPr>
                <w:sz w:val="18"/>
                <w:szCs w:val="18"/>
                <w:lang w:val="ro-RO"/>
              </w:rPr>
              <w:t xml:space="preserve">Reglementarea  competențelor de prevenire și combatere a corupției în cadrul sistemului afacerilor interne </w:t>
            </w:r>
            <w:r w:rsidR="00191FEF">
              <w:rPr>
                <w:sz w:val="18"/>
                <w:szCs w:val="18"/>
                <w:lang w:val="ro-RO"/>
              </w:rPr>
              <w:t>până la</w:t>
            </w:r>
            <w:r w:rsidRPr="008804D1">
              <w:rPr>
                <w:sz w:val="18"/>
                <w:szCs w:val="18"/>
                <w:lang w:val="ro-RO"/>
              </w:rPr>
              <w:t xml:space="preserve"> finele anului 2025</w:t>
            </w:r>
          </w:p>
        </w:tc>
        <w:tc>
          <w:tcPr>
            <w:tcW w:w="620" w:type="pct"/>
          </w:tcPr>
          <w:p w14:paraId="7589FC8C" w14:textId="4681BC88" w:rsidR="0038136B" w:rsidRPr="008804D1" w:rsidRDefault="0038136B" w:rsidP="00191FEF">
            <w:pPr>
              <w:ind w:firstLine="0"/>
              <w:rPr>
                <w:sz w:val="18"/>
                <w:szCs w:val="18"/>
                <w:lang w:val="ro-RO"/>
              </w:rPr>
            </w:pPr>
            <w:r w:rsidRPr="008804D1">
              <w:rPr>
                <w:sz w:val="18"/>
                <w:szCs w:val="18"/>
                <w:lang w:val="ro-RO"/>
              </w:rPr>
              <w:t>Creșterea gradului de implementare a recomandărilor analize</w:t>
            </w:r>
            <w:r w:rsidR="00191FEF">
              <w:rPr>
                <w:sz w:val="18"/>
                <w:szCs w:val="18"/>
                <w:lang w:val="ro-RO"/>
              </w:rPr>
              <w:t>lor instituționale până la 100%</w:t>
            </w:r>
            <w:r w:rsidRPr="008804D1">
              <w:rPr>
                <w:sz w:val="18"/>
                <w:szCs w:val="18"/>
                <w:lang w:val="ro-RO"/>
              </w:rPr>
              <w:t xml:space="preserve"> </w:t>
            </w:r>
            <w:r w:rsidR="00191FEF">
              <w:rPr>
                <w:sz w:val="18"/>
                <w:szCs w:val="18"/>
                <w:lang w:val="ro-RO"/>
              </w:rPr>
              <w:t>până în</w:t>
            </w:r>
            <w:r w:rsidRPr="008804D1">
              <w:rPr>
                <w:sz w:val="18"/>
                <w:szCs w:val="18"/>
                <w:lang w:val="ro-RO"/>
              </w:rPr>
              <w:t xml:space="preserve"> anul 2025</w:t>
            </w:r>
          </w:p>
        </w:tc>
        <w:tc>
          <w:tcPr>
            <w:tcW w:w="347" w:type="pct"/>
          </w:tcPr>
          <w:p w14:paraId="49AA83C4" w14:textId="77777777" w:rsidR="0038136B" w:rsidRPr="008804D1" w:rsidRDefault="0038136B" w:rsidP="008F2D38">
            <w:pPr>
              <w:ind w:firstLine="0"/>
              <w:jc w:val="center"/>
              <w:rPr>
                <w:sz w:val="18"/>
                <w:szCs w:val="18"/>
                <w:lang w:val="ro-RO"/>
              </w:rPr>
            </w:pPr>
            <w:r w:rsidRPr="008804D1">
              <w:rPr>
                <w:sz w:val="18"/>
                <w:szCs w:val="18"/>
                <w:lang w:val="ro-RO"/>
              </w:rPr>
              <w:t>45%</w:t>
            </w:r>
          </w:p>
        </w:tc>
        <w:tc>
          <w:tcPr>
            <w:tcW w:w="300" w:type="pct"/>
          </w:tcPr>
          <w:p w14:paraId="2D8DC840" w14:textId="77777777" w:rsidR="0038136B" w:rsidRPr="008804D1" w:rsidRDefault="0038136B" w:rsidP="008F2D38">
            <w:pPr>
              <w:ind w:firstLine="0"/>
              <w:jc w:val="center"/>
              <w:rPr>
                <w:sz w:val="18"/>
                <w:szCs w:val="18"/>
                <w:lang w:val="ro-RO"/>
              </w:rPr>
            </w:pPr>
            <w:r w:rsidRPr="008804D1">
              <w:rPr>
                <w:sz w:val="18"/>
                <w:szCs w:val="18"/>
                <w:lang w:val="ro-RO"/>
              </w:rPr>
              <w:t>100%</w:t>
            </w:r>
          </w:p>
        </w:tc>
      </w:tr>
      <w:tr w:rsidR="0038136B" w:rsidRPr="008804D1" w14:paraId="0AB99B5F" w14:textId="77777777" w:rsidTr="0038136B">
        <w:tc>
          <w:tcPr>
            <w:tcW w:w="756" w:type="pct"/>
            <w:vMerge w:val="restart"/>
          </w:tcPr>
          <w:p w14:paraId="6F5EFFE1" w14:textId="3B9A67AD" w:rsidR="0038136B" w:rsidRPr="008804D1" w:rsidRDefault="0038136B" w:rsidP="008F2D38">
            <w:pPr>
              <w:ind w:firstLine="0"/>
              <w:rPr>
                <w:sz w:val="18"/>
                <w:lang w:val="ro-RO"/>
              </w:rPr>
            </w:pPr>
            <w:r w:rsidRPr="008804D1">
              <w:rPr>
                <w:b/>
                <w:sz w:val="18"/>
                <w:lang w:val="ro-RO"/>
              </w:rPr>
              <w:t xml:space="preserve">Obiectivul general </w:t>
            </w:r>
            <w:r w:rsidRPr="008804D1">
              <w:rPr>
                <w:b/>
                <w:sz w:val="18"/>
                <w:szCs w:val="18"/>
                <w:lang w:val="ro-RO"/>
              </w:rPr>
              <w:t xml:space="preserve">nr. </w:t>
            </w:r>
            <w:r w:rsidRPr="008804D1">
              <w:rPr>
                <w:b/>
                <w:sz w:val="18"/>
                <w:lang w:val="ro-RO"/>
              </w:rPr>
              <w:t>6.5.</w:t>
            </w:r>
          </w:p>
          <w:p w14:paraId="2A8B4EBB" w14:textId="77777777" w:rsidR="0038136B" w:rsidRPr="008804D1" w:rsidRDefault="0038136B" w:rsidP="008F2D38">
            <w:pPr>
              <w:ind w:firstLine="0"/>
              <w:rPr>
                <w:b/>
                <w:sz w:val="18"/>
                <w:lang w:val="ro-RO"/>
              </w:rPr>
            </w:pPr>
            <w:r w:rsidRPr="008804D1">
              <w:rPr>
                <w:sz w:val="18"/>
                <w:lang w:val="ro-RO"/>
              </w:rPr>
              <w:t>Automatizarea proceselor informaționale, de lucru și prestare a serviciilor digitalizate în vederea sporirii încrederii și siguranței cetățenilor</w:t>
            </w:r>
          </w:p>
        </w:tc>
        <w:tc>
          <w:tcPr>
            <w:tcW w:w="574" w:type="pct"/>
            <w:vMerge w:val="restart"/>
          </w:tcPr>
          <w:p w14:paraId="3D58164E" w14:textId="7A2A76E8" w:rsidR="0038136B" w:rsidRPr="008804D1" w:rsidRDefault="0038136B" w:rsidP="008F2D38">
            <w:pPr>
              <w:ind w:firstLine="0"/>
              <w:rPr>
                <w:b/>
                <w:sz w:val="18"/>
                <w:lang w:val="ro-RO"/>
              </w:rPr>
            </w:pPr>
            <w:r w:rsidRPr="008804D1">
              <w:rPr>
                <w:bCs/>
                <w:sz w:val="18"/>
                <w:lang w:val="ro-RO"/>
              </w:rPr>
              <w:t>Creșterea numărului  serviciilor publice digitalizate din număr</w:t>
            </w:r>
            <w:r w:rsidR="00191FEF">
              <w:rPr>
                <w:bCs/>
                <w:sz w:val="18"/>
                <w:lang w:val="ro-RO"/>
              </w:rPr>
              <w:t>ul</w:t>
            </w:r>
            <w:r w:rsidRPr="008804D1">
              <w:rPr>
                <w:bCs/>
                <w:sz w:val="18"/>
                <w:lang w:val="ro-RO"/>
              </w:rPr>
              <w:t xml:space="preserve"> total de servicii prestate</w:t>
            </w:r>
          </w:p>
        </w:tc>
        <w:tc>
          <w:tcPr>
            <w:tcW w:w="472" w:type="pct"/>
            <w:vMerge w:val="restart"/>
          </w:tcPr>
          <w:p w14:paraId="7F949E73" w14:textId="77777777" w:rsidR="0038136B" w:rsidRDefault="0038136B" w:rsidP="005B7D1A">
            <w:pPr>
              <w:ind w:firstLine="0"/>
              <w:jc w:val="center"/>
              <w:rPr>
                <w:sz w:val="18"/>
                <w:szCs w:val="18"/>
                <w:lang w:val="ro-RO"/>
              </w:rPr>
            </w:pPr>
            <w:r w:rsidRPr="00B55FFD">
              <w:rPr>
                <w:sz w:val="18"/>
                <w:szCs w:val="18"/>
                <w:lang w:val="ro-RO"/>
              </w:rPr>
              <w:t xml:space="preserve">Ministerul Afacerilor Interne </w:t>
            </w:r>
          </w:p>
          <w:p w14:paraId="30FE3942" w14:textId="77777777" w:rsidR="0038136B" w:rsidRPr="008804D1" w:rsidRDefault="0038136B" w:rsidP="008F2D38">
            <w:pPr>
              <w:ind w:firstLine="0"/>
              <w:jc w:val="center"/>
              <w:rPr>
                <w:sz w:val="18"/>
                <w:lang w:val="ro-RO"/>
              </w:rPr>
            </w:pPr>
          </w:p>
          <w:p w14:paraId="23E76362" w14:textId="77777777" w:rsidR="0038136B" w:rsidRPr="008804D1" w:rsidRDefault="0038136B" w:rsidP="008F2D38">
            <w:pPr>
              <w:ind w:firstLine="0"/>
              <w:jc w:val="center"/>
              <w:rPr>
                <w:i/>
                <w:sz w:val="18"/>
                <w:szCs w:val="18"/>
                <w:lang w:val="ro-RO"/>
              </w:rPr>
            </w:pPr>
            <w:r w:rsidRPr="008804D1">
              <w:rPr>
                <w:i/>
                <w:sz w:val="18"/>
                <w:szCs w:val="18"/>
                <w:lang w:val="ro-RO"/>
              </w:rPr>
              <w:t>Furnizori de date/ Parteneri:</w:t>
            </w:r>
          </w:p>
          <w:p w14:paraId="6897CA7E" w14:textId="47CD5230" w:rsidR="0038136B" w:rsidRPr="008804D1" w:rsidRDefault="0038136B" w:rsidP="008F2D38">
            <w:pPr>
              <w:ind w:firstLine="0"/>
              <w:jc w:val="center"/>
              <w:rPr>
                <w:sz w:val="18"/>
                <w:lang w:val="ro-RO"/>
              </w:rPr>
            </w:pPr>
            <w:r w:rsidRPr="00CF63B8">
              <w:rPr>
                <w:sz w:val="18"/>
                <w:lang w:val="ro-RO"/>
              </w:rPr>
              <w:t>Agenția de Guvernare Electronică</w:t>
            </w:r>
            <w:r>
              <w:rPr>
                <w:sz w:val="18"/>
                <w:lang w:val="ro-RO"/>
              </w:rPr>
              <w:t>;</w:t>
            </w:r>
            <w:r w:rsidRPr="00CF63B8">
              <w:rPr>
                <w:sz w:val="18"/>
                <w:lang w:val="ro-RO"/>
              </w:rPr>
              <w:t xml:space="preserve"> </w:t>
            </w:r>
            <w:r w:rsidRPr="008804D1">
              <w:rPr>
                <w:sz w:val="18"/>
                <w:lang w:val="ro-RO"/>
              </w:rPr>
              <w:t>S</w:t>
            </w:r>
            <w:r>
              <w:rPr>
                <w:sz w:val="18"/>
                <w:lang w:val="ro-RO"/>
              </w:rPr>
              <w:t xml:space="preserve">erviciul </w:t>
            </w:r>
            <w:r w:rsidRPr="008804D1">
              <w:rPr>
                <w:sz w:val="18"/>
                <w:lang w:val="ro-RO"/>
              </w:rPr>
              <w:t>T</w:t>
            </w:r>
            <w:r>
              <w:rPr>
                <w:sz w:val="18"/>
                <w:lang w:val="ro-RO"/>
              </w:rPr>
              <w:t xml:space="preserve">ehnologia </w:t>
            </w:r>
            <w:r w:rsidRPr="008804D1">
              <w:rPr>
                <w:sz w:val="18"/>
                <w:lang w:val="ro-RO"/>
              </w:rPr>
              <w:t>I</w:t>
            </w:r>
            <w:r>
              <w:rPr>
                <w:sz w:val="18"/>
                <w:lang w:val="ro-RO"/>
              </w:rPr>
              <w:t xml:space="preserve">nformației și </w:t>
            </w:r>
            <w:r w:rsidRPr="008804D1">
              <w:rPr>
                <w:sz w:val="18"/>
                <w:lang w:val="ro-RO"/>
              </w:rPr>
              <w:t>S</w:t>
            </w:r>
            <w:r>
              <w:rPr>
                <w:sz w:val="18"/>
                <w:lang w:val="ro-RO"/>
              </w:rPr>
              <w:t xml:space="preserve">ecuritate </w:t>
            </w:r>
            <w:r w:rsidRPr="008804D1">
              <w:rPr>
                <w:sz w:val="18"/>
                <w:lang w:val="ro-RO"/>
              </w:rPr>
              <w:t>C</w:t>
            </w:r>
            <w:r>
              <w:rPr>
                <w:sz w:val="18"/>
                <w:lang w:val="ro-RO"/>
              </w:rPr>
              <w:t>ibernetică</w:t>
            </w:r>
          </w:p>
          <w:p w14:paraId="224037FD" w14:textId="77777777" w:rsidR="0038136B" w:rsidRPr="008804D1" w:rsidRDefault="0038136B" w:rsidP="008F2D38">
            <w:pPr>
              <w:ind w:firstLine="0"/>
              <w:jc w:val="center"/>
              <w:rPr>
                <w:b/>
                <w:sz w:val="18"/>
                <w:lang w:val="ro-RO"/>
              </w:rPr>
            </w:pPr>
          </w:p>
        </w:tc>
        <w:tc>
          <w:tcPr>
            <w:tcW w:w="354" w:type="pct"/>
            <w:vMerge w:val="restart"/>
          </w:tcPr>
          <w:p w14:paraId="14B0B430" w14:textId="4E2BBEF9" w:rsidR="0038136B" w:rsidRPr="008804D1" w:rsidRDefault="0038136B" w:rsidP="008F2D38">
            <w:pPr>
              <w:ind w:firstLine="0"/>
              <w:jc w:val="center"/>
              <w:rPr>
                <w:bCs/>
                <w:sz w:val="18"/>
                <w:lang w:val="ro-RO"/>
              </w:rPr>
            </w:pPr>
            <w:r w:rsidRPr="008804D1">
              <w:rPr>
                <w:bCs/>
                <w:sz w:val="18"/>
                <w:lang w:val="ro-RO"/>
              </w:rPr>
              <w:t xml:space="preserve">13 </w:t>
            </w:r>
            <w:r w:rsidR="00D86FED" w:rsidRPr="008804D1">
              <w:rPr>
                <w:bCs/>
                <w:sz w:val="18"/>
                <w:lang w:val="ro-RO"/>
              </w:rPr>
              <w:t xml:space="preserve">din 62 </w:t>
            </w:r>
            <w:r w:rsidR="00D86FED">
              <w:rPr>
                <w:bCs/>
                <w:sz w:val="18"/>
                <w:lang w:val="ro-RO"/>
              </w:rPr>
              <w:t xml:space="preserve">de </w:t>
            </w:r>
            <w:r w:rsidRPr="008804D1">
              <w:rPr>
                <w:bCs/>
                <w:sz w:val="18"/>
                <w:lang w:val="ro-RO"/>
              </w:rPr>
              <w:t>servicii digitalizate prestate</w:t>
            </w:r>
          </w:p>
          <w:p w14:paraId="59FD4FA8" w14:textId="77777777" w:rsidR="0038136B" w:rsidRPr="008804D1" w:rsidRDefault="0038136B" w:rsidP="008F2D38">
            <w:pPr>
              <w:ind w:firstLine="0"/>
              <w:jc w:val="center"/>
              <w:rPr>
                <w:b/>
                <w:sz w:val="18"/>
                <w:lang w:val="ro-RO"/>
              </w:rPr>
            </w:pPr>
          </w:p>
        </w:tc>
        <w:tc>
          <w:tcPr>
            <w:tcW w:w="300" w:type="pct"/>
            <w:vMerge w:val="restart"/>
          </w:tcPr>
          <w:p w14:paraId="65E5BF0A" w14:textId="77777777" w:rsidR="0038136B" w:rsidRPr="008804D1" w:rsidRDefault="0038136B" w:rsidP="008F2D38">
            <w:pPr>
              <w:ind w:firstLine="0"/>
              <w:jc w:val="center"/>
              <w:rPr>
                <w:b/>
                <w:sz w:val="18"/>
                <w:lang w:val="ro-RO"/>
              </w:rPr>
            </w:pPr>
            <w:r w:rsidRPr="008804D1">
              <w:rPr>
                <w:sz w:val="18"/>
                <w:lang w:val="ro-RO"/>
              </w:rPr>
              <w:t>33</w:t>
            </w:r>
          </w:p>
        </w:tc>
        <w:tc>
          <w:tcPr>
            <w:tcW w:w="300" w:type="pct"/>
            <w:vMerge w:val="restart"/>
          </w:tcPr>
          <w:p w14:paraId="39DEC8C3" w14:textId="77777777" w:rsidR="0038136B" w:rsidRPr="008804D1" w:rsidRDefault="0038136B" w:rsidP="008F2D38">
            <w:pPr>
              <w:ind w:firstLine="0"/>
              <w:jc w:val="center"/>
              <w:rPr>
                <w:b/>
                <w:sz w:val="18"/>
                <w:lang w:val="ro-RO"/>
              </w:rPr>
            </w:pPr>
            <w:r w:rsidRPr="008804D1">
              <w:rPr>
                <w:sz w:val="18"/>
                <w:lang w:val="ro-RO"/>
              </w:rPr>
              <w:t>53</w:t>
            </w:r>
          </w:p>
        </w:tc>
        <w:tc>
          <w:tcPr>
            <w:tcW w:w="979" w:type="pct"/>
          </w:tcPr>
          <w:p w14:paraId="32C8AA6C" w14:textId="2EED8FC6" w:rsidR="0038136B" w:rsidRPr="008804D1" w:rsidRDefault="0038136B" w:rsidP="008F2D38">
            <w:pPr>
              <w:ind w:firstLine="0"/>
              <w:rPr>
                <w:b/>
                <w:sz w:val="18"/>
                <w:szCs w:val="18"/>
                <w:lang w:val="ro-RO"/>
              </w:rPr>
            </w:pPr>
            <w:r>
              <w:rPr>
                <w:b/>
                <w:sz w:val="18"/>
                <w:szCs w:val="18"/>
                <w:lang w:val="ro-RO"/>
              </w:rPr>
              <w:t>Obiectivul specific nr. 6.5.1</w:t>
            </w:r>
            <w:r w:rsidR="00164693">
              <w:rPr>
                <w:b/>
                <w:sz w:val="18"/>
                <w:szCs w:val="18"/>
                <w:lang w:val="ro-RO"/>
              </w:rPr>
              <w:t>.</w:t>
            </w:r>
            <w:r w:rsidRPr="008804D1">
              <w:rPr>
                <w:b/>
                <w:sz w:val="18"/>
                <w:szCs w:val="18"/>
                <w:lang w:val="ro-RO"/>
              </w:rPr>
              <w:t xml:space="preserve"> </w:t>
            </w:r>
          </w:p>
          <w:p w14:paraId="573EB2F2" w14:textId="1CF90A1D" w:rsidR="0038136B" w:rsidRPr="008804D1" w:rsidRDefault="0038136B" w:rsidP="00D86FED">
            <w:pPr>
              <w:ind w:firstLine="0"/>
              <w:rPr>
                <w:b/>
                <w:sz w:val="14"/>
                <w:szCs w:val="14"/>
                <w:lang w:val="ro-RO"/>
              </w:rPr>
            </w:pPr>
            <w:r w:rsidRPr="008804D1">
              <w:rPr>
                <w:sz w:val="18"/>
                <w:szCs w:val="18"/>
                <w:lang w:val="ro-RO"/>
              </w:rPr>
              <w:t xml:space="preserve">Creșterea gradului de accesibilitate la  sistemele informaționale automatizate și comunicațiile electronice </w:t>
            </w:r>
            <w:r w:rsidR="00D86FED">
              <w:rPr>
                <w:sz w:val="18"/>
                <w:szCs w:val="18"/>
                <w:lang w:val="ro-RO"/>
              </w:rPr>
              <w:t>în</w:t>
            </w:r>
            <w:r w:rsidRPr="008804D1">
              <w:rPr>
                <w:sz w:val="18"/>
                <w:szCs w:val="18"/>
                <w:lang w:val="ro-RO"/>
              </w:rPr>
              <w:t xml:space="preserve"> domeniul afacerilor interne </w:t>
            </w:r>
            <w:r w:rsidR="007E0098">
              <w:rPr>
                <w:sz w:val="18"/>
                <w:szCs w:val="18"/>
                <w:lang w:val="ro-RO"/>
              </w:rPr>
              <w:t>până în</w:t>
            </w:r>
            <w:r w:rsidRPr="008804D1">
              <w:rPr>
                <w:sz w:val="18"/>
                <w:szCs w:val="18"/>
                <w:lang w:val="ro-RO"/>
              </w:rPr>
              <w:t xml:space="preserve"> anul 2025</w:t>
            </w:r>
          </w:p>
        </w:tc>
        <w:tc>
          <w:tcPr>
            <w:tcW w:w="620" w:type="pct"/>
          </w:tcPr>
          <w:p w14:paraId="1B63D338" w14:textId="77777777" w:rsidR="0038136B" w:rsidRPr="008804D1" w:rsidRDefault="0038136B" w:rsidP="008F2D38">
            <w:pPr>
              <w:ind w:firstLine="0"/>
              <w:rPr>
                <w:b/>
                <w:sz w:val="14"/>
                <w:szCs w:val="14"/>
                <w:lang w:val="ro-RO"/>
              </w:rPr>
            </w:pPr>
            <w:r w:rsidRPr="008804D1">
              <w:rPr>
                <w:bCs/>
                <w:sz w:val="18"/>
                <w:szCs w:val="18"/>
                <w:lang w:val="ro-RO"/>
              </w:rPr>
              <w:t xml:space="preserve">Sporirea până la 75% a gradului de acoperire cu infrastructură de comunicații </w:t>
            </w:r>
          </w:p>
        </w:tc>
        <w:tc>
          <w:tcPr>
            <w:tcW w:w="347" w:type="pct"/>
          </w:tcPr>
          <w:p w14:paraId="5FAAD4FF" w14:textId="77777777" w:rsidR="0038136B" w:rsidRPr="008804D1" w:rsidRDefault="0038136B" w:rsidP="008F2D38">
            <w:pPr>
              <w:ind w:firstLine="0"/>
              <w:jc w:val="center"/>
              <w:rPr>
                <w:bCs/>
                <w:sz w:val="18"/>
                <w:szCs w:val="18"/>
                <w:lang w:val="ro-RO"/>
              </w:rPr>
            </w:pPr>
            <w:r w:rsidRPr="008804D1">
              <w:rPr>
                <w:bCs/>
                <w:sz w:val="18"/>
                <w:szCs w:val="18"/>
                <w:lang w:val="ro-RO"/>
              </w:rPr>
              <w:t>60%</w:t>
            </w:r>
          </w:p>
          <w:p w14:paraId="37BA29AE" w14:textId="77777777" w:rsidR="0038136B" w:rsidRPr="008804D1" w:rsidRDefault="0038136B" w:rsidP="008F2D38">
            <w:pPr>
              <w:ind w:firstLine="0"/>
              <w:jc w:val="center"/>
              <w:rPr>
                <w:b/>
                <w:sz w:val="14"/>
                <w:szCs w:val="14"/>
                <w:lang w:val="ro-RO"/>
              </w:rPr>
            </w:pPr>
          </w:p>
        </w:tc>
        <w:tc>
          <w:tcPr>
            <w:tcW w:w="300" w:type="pct"/>
          </w:tcPr>
          <w:p w14:paraId="7BDDD964" w14:textId="77777777" w:rsidR="0038136B" w:rsidRPr="008804D1" w:rsidRDefault="0038136B" w:rsidP="008F2D38">
            <w:pPr>
              <w:ind w:firstLine="0"/>
              <w:jc w:val="center"/>
              <w:rPr>
                <w:sz w:val="18"/>
                <w:szCs w:val="18"/>
                <w:lang w:val="ro-RO"/>
              </w:rPr>
            </w:pPr>
            <w:r w:rsidRPr="008804D1">
              <w:rPr>
                <w:sz w:val="18"/>
                <w:szCs w:val="18"/>
                <w:lang w:val="ro-RO"/>
              </w:rPr>
              <w:t>75%</w:t>
            </w:r>
          </w:p>
          <w:p w14:paraId="08E9C1B9" w14:textId="77777777" w:rsidR="0038136B" w:rsidRPr="008804D1" w:rsidRDefault="0038136B" w:rsidP="008F2D38">
            <w:pPr>
              <w:ind w:firstLine="0"/>
              <w:jc w:val="center"/>
              <w:rPr>
                <w:b/>
                <w:sz w:val="14"/>
                <w:szCs w:val="14"/>
                <w:lang w:val="ro-RO"/>
              </w:rPr>
            </w:pPr>
          </w:p>
        </w:tc>
      </w:tr>
      <w:tr w:rsidR="0038136B" w:rsidRPr="008804D1" w14:paraId="77EB6BC2" w14:textId="77777777" w:rsidTr="0038136B">
        <w:tc>
          <w:tcPr>
            <w:tcW w:w="756" w:type="pct"/>
            <w:vMerge/>
          </w:tcPr>
          <w:p w14:paraId="0D8A31BB" w14:textId="77777777" w:rsidR="0038136B" w:rsidRPr="008804D1" w:rsidRDefault="0038136B" w:rsidP="00E84812">
            <w:pPr>
              <w:rPr>
                <w:b/>
                <w:sz w:val="18"/>
                <w:lang w:val="ro-RO"/>
              </w:rPr>
            </w:pPr>
          </w:p>
        </w:tc>
        <w:tc>
          <w:tcPr>
            <w:tcW w:w="574" w:type="pct"/>
            <w:vMerge/>
          </w:tcPr>
          <w:p w14:paraId="09A2787A" w14:textId="77777777" w:rsidR="0038136B" w:rsidRPr="008804D1" w:rsidRDefault="0038136B" w:rsidP="00E84812">
            <w:pPr>
              <w:jc w:val="center"/>
              <w:rPr>
                <w:b/>
                <w:sz w:val="18"/>
                <w:lang w:val="ro-RO"/>
              </w:rPr>
            </w:pPr>
          </w:p>
        </w:tc>
        <w:tc>
          <w:tcPr>
            <w:tcW w:w="472" w:type="pct"/>
            <w:vMerge/>
          </w:tcPr>
          <w:p w14:paraId="38F493DF" w14:textId="77777777" w:rsidR="0038136B" w:rsidRPr="008804D1" w:rsidRDefault="0038136B" w:rsidP="00E84812">
            <w:pPr>
              <w:jc w:val="center"/>
              <w:rPr>
                <w:b/>
                <w:sz w:val="18"/>
                <w:lang w:val="ro-RO"/>
              </w:rPr>
            </w:pPr>
          </w:p>
        </w:tc>
        <w:tc>
          <w:tcPr>
            <w:tcW w:w="354" w:type="pct"/>
            <w:vMerge/>
          </w:tcPr>
          <w:p w14:paraId="19D9AAA8" w14:textId="77777777" w:rsidR="0038136B" w:rsidRPr="008804D1" w:rsidRDefault="0038136B" w:rsidP="00E84812">
            <w:pPr>
              <w:jc w:val="center"/>
              <w:rPr>
                <w:b/>
                <w:sz w:val="18"/>
                <w:lang w:val="ro-RO"/>
              </w:rPr>
            </w:pPr>
          </w:p>
        </w:tc>
        <w:tc>
          <w:tcPr>
            <w:tcW w:w="300" w:type="pct"/>
            <w:vMerge/>
          </w:tcPr>
          <w:p w14:paraId="4E749DF0" w14:textId="77777777" w:rsidR="0038136B" w:rsidRPr="008804D1" w:rsidRDefault="0038136B" w:rsidP="00E84812">
            <w:pPr>
              <w:jc w:val="center"/>
              <w:rPr>
                <w:b/>
                <w:sz w:val="18"/>
                <w:lang w:val="ro-RO"/>
              </w:rPr>
            </w:pPr>
          </w:p>
        </w:tc>
        <w:tc>
          <w:tcPr>
            <w:tcW w:w="300" w:type="pct"/>
            <w:vMerge/>
          </w:tcPr>
          <w:p w14:paraId="6ADBCEC9" w14:textId="77777777" w:rsidR="0038136B" w:rsidRPr="008804D1" w:rsidRDefault="0038136B" w:rsidP="00E84812">
            <w:pPr>
              <w:jc w:val="center"/>
              <w:rPr>
                <w:b/>
                <w:sz w:val="18"/>
                <w:lang w:val="ro-RO"/>
              </w:rPr>
            </w:pPr>
          </w:p>
        </w:tc>
        <w:tc>
          <w:tcPr>
            <w:tcW w:w="979" w:type="pct"/>
          </w:tcPr>
          <w:p w14:paraId="0D98E39E" w14:textId="491E6AA1" w:rsidR="0038136B" w:rsidRPr="008804D1" w:rsidRDefault="0038136B" w:rsidP="008F2D38">
            <w:pPr>
              <w:ind w:firstLine="0"/>
              <w:rPr>
                <w:b/>
                <w:sz w:val="18"/>
                <w:szCs w:val="18"/>
                <w:lang w:val="ro-RO"/>
              </w:rPr>
            </w:pPr>
            <w:r>
              <w:rPr>
                <w:b/>
                <w:sz w:val="18"/>
                <w:szCs w:val="18"/>
                <w:lang w:val="ro-RO"/>
              </w:rPr>
              <w:t>Obiectivul specific nr. 6.5.2</w:t>
            </w:r>
            <w:r w:rsidR="00164693">
              <w:rPr>
                <w:b/>
                <w:sz w:val="18"/>
                <w:szCs w:val="18"/>
                <w:lang w:val="ro-RO"/>
              </w:rPr>
              <w:t>.</w:t>
            </w:r>
          </w:p>
          <w:p w14:paraId="3D60DBC5" w14:textId="07C84271" w:rsidR="0038136B" w:rsidRPr="008804D1" w:rsidRDefault="0038136B" w:rsidP="00D86FED">
            <w:pPr>
              <w:ind w:firstLine="0"/>
              <w:rPr>
                <w:b/>
                <w:sz w:val="14"/>
                <w:szCs w:val="14"/>
                <w:lang w:val="ro-RO"/>
              </w:rPr>
            </w:pPr>
            <w:r w:rsidRPr="008804D1">
              <w:rPr>
                <w:sz w:val="18"/>
                <w:szCs w:val="18"/>
                <w:lang w:val="ro-RO"/>
              </w:rPr>
              <w:t xml:space="preserve">Crearea condițiilor de muncă de calitate înaltă pentru a stimula creșterea eficienței angajaților în domeniul TIC </w:t>
            </w:r>
            <w:r w:rsidR="00D86FED">
              <w:rPr>
                <w:sz w:val="18"/>
                <w:szCs w:val="18"/>
                <w:lang w:val="ro-RO"/>
              </w:rPr>
              <w:t>până în</w:t>
            </w:r>
            <w:r w:rsidRPr="008804D1">
              <w:rPr>
                <w:sz w:val="18"/>
                <w:szCs w:val="18"/>
                <w:lang w:val="ro-RO"/>
              </w:rPr>
              <w:t xml:space="preserve"> anul 2025</w:t>
            </w:r>
          </w:p>
        </w:tc>
        <w:tc>
          <w:tcPr>
            <w:tcW w:w="620" w:type="pct"/>
          </w:tcPr>
          <w:p w14:paraId="47DBF752" w14:textId="77777777" w:rsidR="0038136B" w:rsidRPr="008804D1" w:rsidRDefault="0038136B" w:rsidP="008F2D38">
            <w:pPr>
              <w:ind w:firstLine="0"/>
              <w:rPr>
                <w:b/>
                <w:sz w:val="14"/>
                <w:szCs w:val="14"/>
                <w:lang w:val="ro-RO"/>
              </w:rPr>
            </w:pPr>
            <w:r w:rsidRPr="008804D1">
              <w:rPr>
                <w:bCs/>
                <w:sz w:val="18"/>
                <w:szCs w:val="18"/>
                <w:lang w:val="ro-RO"/>
              </w:rPr>
              <w:t xml:space="preserve">Sporirea până la 75% </w:t>
            </w:r>
            <w:r w:rsidRPr="008804D1">
              <w:rPr>
                <w:sz w:val="18"/>
                <w:szCs w:val="18"/>
                <w:lang w:val="ro-RO"/>
              </w:rPr>
              <w:t>a numărului locurilor de muncă asigurate cu condiții înalte de lucru</w:t>
            </w:r>
          </w:p>
        </w:tc>
        <w:tc>
          <w:tcPr>
            <w:tcW w:w="347" w:type="pct"/>
          </w:tcPr>
          <w:p w14:paraId="5CABEE10" w14:textId="77777777" w:rsidR="0038136B" w:rsidRPr="008804D1" w:rsidRDefault="0038136B" w:rsidP="008F2D38">
            <w:pPr>
              <w:ind w:firstLine="0"/>
              <w:jc w:val="center"/>
              <w:rPr>
                <w:b/>
                <w:sz w:val="14"/>
                <w:szCs w:val="14"/>
                <w:lang w:val="ro-RO"/>
              </w:rPr>
            </w:pPr>
            <w:r w:rsidRPr="008804D1">
              <w:rPr>
                <w:sz w:val="18"/>
                <w:szCs w:val="18"/>
                <w:lang w:val="ro-RO"/>
              </w:rPr>
              <w:t>30%</w:t>
            </w:r>
          </w:p>
        </w:tc>
        <w:tc>
          <w:tcPr>
            <w:tcW w:w="300" w:type="pct"/>
          </w:tcPr>
          <w:p w14:paraId="4AD8BD85" w14:textId="77777777" w:rsidR="0038136B" w:rsidRPr="008804D1" w:rsidRDefault="0038136B" w:rsidP="008F2D38">
            <w:pPr>
              <w:ind w:firstLine="0"/>
              <w:jc w:val="center"/>
              <w:rPr>
                <w:b/>
                <w:sz w:val="14"/>
                <w:szCs w:val="14"/>
                <w:lang w:val="ro-RO"/>
              </w:rPr>
            </w:pPr>
            <w:r w:rsidRPr="008804D1">
              <w:rPr>
                <w:sz w:val="18"/>
                <w:szCs w:val="18"/>
                <w:lang w:val="ro-RO"/>
              </w:rPr>
              <w:t>75%</w:t>
            </w:r>
          </w:p>
        </w:tc>
      </w:tr>
      <w:tr w:rsidR="0038136B" w:rsidRPr="008804D1" w14:paraId="29CC9076" w14:textId="77777777" w:rsidTr="0038136B">
        <w:tc>
          <w:tcPr>
            <w:tcW w:w="756" w:type="pct"/>
            <w:vMerge/>
          </w:tcPr>
          <w:p w14:paraId="1D91E684" w14:textId="77777777" w:rsidR="0038136B" w:rsidRPr="008804D1" w:rsidRDefault="0038136B" w:rsidP="00E84812">
            <w:pPr>
              <w:rPr>
                <w:b/>
                <w:sz w:val="18"/>
                <w:lang w:val="ro-RO"/>
              </w:rPr>
            </w:pPr>
          </w:p>
        </w:tc>
        <w:tc>
          <w:tcPr>
            <w:tcW w:w="574" w:type="pct"/>
            <w:vMerge/>
          </w:tcPr>
          <w:p w14:paraId="01452528" w14:textId="77777777" w:rsidR="0038136B" w:rsidRPr="008804D1" w:rsidRDefault="0038136B" w:rsidP="00E84812">
            <w:pPr>
              <w:jc w:val="center"/>
              <w:rPr>
                <w:b/>
                <w:sz w:val="18"/>
                <w:lang w:val="ro-RO"/>
              </w:rPr>
            </w:pPr>
          </w:p>
        </w:tc>
        <w:tc>
          <w:tcPr>
            <w:tcW w:w="472" w:type="pct"/>
            <w:vMerge/>
          </w:tcPr>
          <w:p w14:paraId="54AF22C8" w14:textId="77777777" w:rsidR="0038136B" w:rsidRPr="008804D1" w:rsidRDefault="0038136B" w:rsidP="00E84812">
            <w:pPr>
              <w:jc w:val="center"/>
              <w:rPr>
                <w:b/>
                <w:sz w:val="18"/>
                <w:lang w:val="ro-RO"/>
              </w:rPr>
            </w:pPr>
          </w:p>
        </w:tc>
        <w:tc>
          <w:tcPr>
            <w:tcW w:w="354" w:type="pct"/>
            <w:vMerge/>
          </w:tcPr>
          <w:p w14:paraId="5DD635C9" w14:textId="77777777" w:rsidR="0038136B" w:rsidRPr="008804D1" w:rsidRDefault="0038136B" w:rsidP="00E84812">
            <w:pPr>
              <w:jc w:val="center"/>
              <w:rPr>
                <w:b/>
                <w:sz w:val="18"/>
                <w:lang w:val="ro-RO"/>
              </w:rPr>
            </w:pPr>
          </w:p>
        </w:tc>
        <w:tc>
          <w:tcPr>
            <w:tcW w:w="300" w:type="pct"/>
            <w:vMerge/>
          </w:tcPr>
          <w:p w14:paraId="7DDA513C" w14:textId="77777777" w:rsidR="0038136B" w:rsidRPr="008804D1" w:rsidRDefault="0038136B" w:rsidP="00E84812">
            <w:pPr>
              <w:jc w:val="center"/>
              <w:rPr>
                <w:b/>
                <w:sz w:val="18"/>
                <w:lang w:val="ro-RO"/>
              </w:rPr>
            </w:pPr>
          </w:p>
        </w:tc>
        <w:tc>
          <w:tcPr>
            <w:tcW w:w="300" w:type="pct"/>
            <w:vMerge/>
          </w:tcPr>
          <w:p w14:paraId="3B6B563F" w14:textId="77777777" w:rsidR="0038136B" w:rsidRPr="008804D1" w:rsidRDefault="0038136B" w:rsidP="00E84812">
            <w:pPr>
              <w:jc w:val="center"/>
              <w:rPr>
                <w:b/>
                <w:sz w:val="18"/>
                <w:lang w:val="ro-RO"/>
              </w:rPr>
            </w:pPr>
          </w:p>
        </w:tc>
        <w:tc>
          <w:tcPr>
            <w:tcW w:w="979" w:type="pct"/>
          </w:tcPr>
          <w:p w14:paraId="1FD8747F" w14:textId="0070F5C6" w:rsidR="0038136B" w:rsidRPr="008804D1" w:rsidRDefault="0038136B" w:rsidP="008F2D38">
            <w:pPr>
              <w:ind w:firstLine="0"/>
              <w:rPr>
                <w:b/>
                <w:sz w:val="18"/>
                <w:szCs w:val="18"/>
                <w:lang w:val="ro-RO"/>
              </w:rPr>
            </w:pPr>
            <w:r>
              <w:rPr>
                <w:b/>
                <w:sz w:val="18"/>
                <w:szCs w:val="18"/>
                <w:lang w:val="ro-RO"/>
              </w:rPr>
              <w:t>Obiectivul specific nr. 6.5.3</w:t>
            </w:r>
            <w:r w:rsidR="00164693">
              <w:rPr>
                <w:b/>
                <w:sz w:val="18"/>
                <w:szCs w:val="18"/>
                <w:lang w:val="ro-RO"/>
              </w:rPr>
              <w:t>.</w:t>
            </w:r>
          </w:p>
          <w:p w14:paraId="4DF9FC29" w14:textId="6CBF8FD8" w:rsidR="0038136B" w:rsidRPr="008804D1" w:rsidRDefault="0038136B" w:rsidP="00D86FED">
            <w:pPr>
              <w:ind w:firstLine="0"/>
              <w:rPr>
                <w:b/>
                <w:sz w:val="14"/>
                <w:szCs w:val="14"/>
                <w:lang w:val="ro-RO"/>
              </w:rPr>
            </w:pPr>
            <w:r>
              <w:rPr>
                <w:sz w:val="18"/>
                <w:szCs w:val="18"/>
                <w:lang w:val="ro-RO"/>
              </w:rPr>
              <w:t>Evaluarea, reingineria (după caz) și d</w:t>
            </w:r>
            <w:r w:rsidRPr="008804D1">
              <w:rPr>
                <w:sz w:val="18"/>
                <w:szCs w:val="18"/>
                <w:lang w:val="ro-RO"/>
              </w:rPr>
              <w:t xml:space="preserve">igitalizarea proceselor   informaționale de lucru și </w:t>
            </w:r>
            <w:r>
              <w:rPr>
                <w:sz w:val="18"/>
                <w:szCs w:val="18"/>
                <w:lang w:val="ro-RO"/>
              </w:rPr>
              <w:t xml:space="preserve">a </w:t>
            </w:r>
            <w:r w:rsidRPr="008804D1">
              <w:rPr>
                <w:sz w:val="18"/>
                <w:szCs w:val="18"/>
                <w:lang w:val="ro-RO"/>
              </w:rPr>
              <w:t xml:space="preserve">serviciilor </w:t>
            </w:r>
            <w:r w:rsidR="00D86FED">
              <w:rPr>
                <w:sz w:val="18"/>
                <w:szCs w:val="18"/>
                <w:lang w:val="ro-RO"/>
              </w:rPr>
              <w:t>în</w:t>
            </w:r>
            <w:r w:rsidRPr="008804D1">
              <w:rPr>
                <w:sz w:val="18"/>
                <w:szCs w:val="18"/>
                <w:lang w:val="ro-RO"/>
              </w:rPr>
              <w:t xml:space="preserve"> domeniul afacerilor interne acordate cetățenilor  </w:t>
            </w:r>
          </w:p>
        </w:tc>
        <w:tc>
          <w:tcPr>
            <w:tcW w:w="620" w:type="pct"/>
          </w:tcPr>
          <w:p w14:paraId="0A4B8A70" w14:textId="6267260A" w:rsidR="0038136B" w:rsidRPr="008804D1" w:rsidRDefault="0038136B" w:rsidP="008F2D38">
            <w:pPr>
              <w:ind w:firstLine="0"/>
              <w:rPr>
                <w:b/>
                <w:sz w:val="14"/>
                <w:szCs w:val="14"/>
                <w:lang w:val="ro-RO"/>
              </w:rPr>
            </w:pPr>
            <w:r w:rsidRPr="00DF5CF3">
              <w:rPr>
                <w:sz w:val="18"/>
                <w:szCs w:val="18"/>
                <w:lang w:val="ro-RO"/>
              </w:rPr>
              <w:t>Crearea a 7 și dezvoltarea a 14 resurse informaționale</w:t>
            </w:r>
          </w:p>
        </w:tc>
        <w:tc>
          <w:tcPr>
            <w:tcW w:w="347" w:type="pct"/>
          </w:tcPr>
          <w:p w14:paraId="0E165F96" w14:textId="77777777" w:rsidR="0038136B" w:rsidRPr="00DF5CF3" w:rsidRDefault="0038136B" w:rsidP="00DF5CF3">
            <w:pPr>
              <w:ind w:firstLine="0"/>
              <w:jc w:val="center"/>
              <w:rPr>
                <w:sz w:val="18"/>
                <w:szCs w:val="18"/>
                <w:lang w:val="ro-RO"/>
              </w:rPr>
            </w:pPr>
            <w:r w:rsidRPr="00DF5CF3">
              <w:rPr>
                <w:sz w:val="18"/>
                <w:szCs w:val="18"/>
                <w:lang w:val="ro-RO"/>
              </w:rPr>
              <w:t>0</w:t>
            </w:r>
          </w:p>
          <w:p w14:paraId="0F0AA07D" w14:textId="0B5DB684" w:rsidR="0038136B" w:rsidRPr="00DF5CF3" w:rsidRDefault="0038136B" w:rsidP="00DF5CF3">
            <w:pPr>
              <w:ind w:firstLine="0"/>
              <w:jc w:val="center"/>
              <w:rPr>
                <w:sz w:val="18"/>
                <w:szCs w:val="18"/>
                <w:lang w:val="ro-RO"/>
              </w:rPr>
            </w:pPr>
            <w:r w:rsidRPr="00DF5CF3">
              <w:rPr>
                <w:sz w:val="18"/>
                <w:szCs w:val="18"/>
                <w:lang w:val="ro-RO"/>
              </w:rPr>
              <w:t>25</w:t>
            </w:r>
          </w:p>
        </w:tc>
        <w:tc>
          <w:tcPr>
            <w:tcW w:w="300" w:type="pct"/>
          </w:tcPr>
          <w:p w14:paraId="462218F3" w14:textId="77777777" w:rsidR="0038136B" w:rsidRPr="00DF5CF3" w:rsidRDefault="0038136B" w:rsidP="00DF5CF3">
            <w:pPr>
              <w:ind w:firstLine="0"/>
              <w:jc w:val="center"/>
              <w:rPr>
                <w:sz w:val="18"/>
                <w:szCs w:val="18"/>
                <w:lang w:val="ro-RO"/>
              </w:rPr>
            </w:pPr>
            <w:r w:rsidRPr="00DF5CF3">
              <w:rPr>
                <w:sz w:val="18"/>
                <w:szCs w:val="18"/>
                <w:lang w:val="ro-RO"/>
              </w:rPr>
              <w:t>7</w:t>
            </w:r>
          </w:p>
          <w:p w14:paraId="25BB9EEC" w14:textId="25240303" w:rsidR="0038136B" w:rsidRPr="00DF5CF3" w:rsidRDefault="0038136B" w:rsidP="00DF5CF3">
            <w:pPr>
              <w:ind w:firstLine="0"/>
              <w:jc w:val="center"/>
              <w:rPr>
                <w:sz w:val="18"/>
                <w:szCs w:val="18"/>
                <w:lang w:val="ro-RO"/>
              </w:rPr>
            </w:pPr>
            <w:r w:rsidRPr="00DF5CF3">
              <w:rPr>
                <w:sz w:val="18"/>
                <w:szCs w:val="18"/>
                <w:lang w:val="ro-RO"/>
              </w:rPr>
              <w:t>32</w:t>
            </w:r>
          </w:p>
        </w:tc>
      </w:tr>
      <w:tr w:rsidR="0038136B" w:rsidRPr="008804D1" w14:paraId="768C2C0F" w14:textId="77777777" w:rsidTr="0038136B">
        <w:trPr>
          <w:trHeight w:val="558"/>
        </w:trPr>
        <w:tc>
          <w:tcPr>
            <w:tcW w:w="756" w:type="pct"/>
            <w:vMerge w:val="restart"/>
          </w:tcPr>
          <w:p w14:paraId="27CED8B5" w14:textId="5C4EA576" w:rsidR="0038136B" w:rsidRPr="008804D1" w:rsidRDefault="0038136B" w:rsidP="008F2D38">
            <w:pPr>
              <w:ind w:firstLine="0"/>
              <w:rPr>
                <w:sz w:val="18"/>
                <w:lang w:val="ro-RO"/>
              </w:rPr>
            </w:pPr>
            <w:r w:rsidRPr="008804D1">
              <w:rPr>
                <w:b/>
                <w:sz w:val="18"/>
                <w:lang w:val="ro-RO"/>
              </w:rPr>
              <w:t xml:space="preserve">Obiectivul general </w:t>
            </w:r>
            <w:r w:rsidRPr="008804D1">
              <w:rPr>
                <w:b/>
                <w:sz w:val="18"/>
                <w:szCs w:val="18"/>
                <w:lang w:val="ro-RO"/>
              </w:rPr>
              <w:t>nr.</w:t>
            </w:r>
            <w:r>
              <w:rPr>
                <w:b/>
                <w:sz w:val="18"/>
                <w:lang w:val="ro-RO"/>
              </w:rPr>
              <w:t xml:space="preserve"> 6.6.</w:t>
            </w:r>
            <w:r w:rsidRPr="008804D1">
              <w:rPr>
                <w:b/>
                <w:sz w:val="18"/>
                <w:lang w:val="ro-RO"/>
              </w:rPr>
              <w:t xml:space="preserve"> </w:t>
            </w:r>
          </w:p>
          <w:p w14:paraId="455C696D" w14:textId="77777777" w:rsidR="0038136B" w:rsidRPr="008804D1" w:rsidRDefault="0038136B" w:rsidP="008F2D38">
            <w:pPr>
              <w:ind w:firstLine="0"/>
              <w:rPr>
                <w:sz w:val="18"/>
                <w:lang w:val="ro-RO"/>
              </w:rPr>
            </w:pPr>
            <w:r w:rsidRPr="008804D1">
              <w:rPr>
                <w:sz w:val="18"/>
                <w:lang w:val="ro-RO"/>
              </w:rPr>
              <w:t>Consolidarea sistemelor de management al serviciilor TIC și securității informaționale</w:t>
            </w:r>
          </w:p>
        </w:tc>
        <w:tc>
          <w:tcPr>
            <w:tcW w:w="574" w:type="pct"/>
            <w:vMerge w:val="restart"/>
          </w:tcPr>
          <w:p w14:paraId="054553FE" w14:textId="3CFA8994" w:rsidR="0038136B" w:rsidRPr="008804D1" w:rsidRDefault="00411701" w:rsidP="008F2D38">
            <w:pPr>
              <w:ind w:firstLine="0"/>
              <w:rPr>
                <w:b/>
                <w:sz w:val="18"/>
                <w:lang w:val="ro-RO"/>
              </w:rPr>
            </w:pPr>
            <w:r w:rsidRPr="00411701">
              <w:rPr>
                <w:bCs/>
                <w:sz w:val="18"/>
                <w:lang w:val="ro-RO"/>
              </w:rPr>
              <w:t xml:space="preserve">Capacitatea instituțională majorată de gestionare  a </w:t>
            </w:r>
            <w:r w:rsidRPr="00411701">
              <w:rPr>
                <w:bCs/>
                <w:sz w:val="18"/>
                <w:lang w:val="ro-RO"/>
              </w:rPr>
              <w:lastRenderedPageBreak/>
              <w:t>serviciilor în domeniul TIC</w:t>
            </w:r>
          </w:p>
        </w:tc>
        <w:tc>
          <w:tcPr>
            <w:tcW w:w="472" w:type="pct"/>
            <w:vMerge w:val="restart"/>
          </w:tcPr>
          <w:p w14:paraId="038F92BC" w14:textId="77777777" w:rsidR="0038136B" w:rsidRDefault="0038136B" w:rsidP="005B7D1A">
            <w:pPr>
              <w:ind w:firstLine="0"/>
              <w:jc w:val="center"/>
              <w:rPr>
                <w:sz w:val="18"/>
                <w:szCs w:val="18"/>
                <w:lang w:val="ro-RO"/>
              </w:rPr>
            </w:pPr>
            <w:r w:rsidRPr="00B55FFD">
              <w:rPr>
                <w:sz w:val="18"/>
                <w:szCs w:val="18"/>
                <w:lang w:val="ro-RO"/>
              </w:rPr>
              <w:lastRenderedPageBreak/>
              <w:t xml:space="preserve">Ministerul Afacerilor Interne </w:t>
            </w:r>
          </w:p>
          <w:p w14:paraId="42840D78" w14:textId="77777777" w:rsidR="0038136B" w:rsidRPr="008804D1" w:rsidRDefault="0038136B" w:rsidP="008F2D38">
            <w:pPr>
              <w:ind w:firstLine="0"/>
              <w:jc w:val="center"/>
              <w:rPr>
                <w:sz w:val="18"/>
                <w:lang w:val="ro-RO"/>
              </w:rPr>
            </w:pPr>
          </w:p>
          <w:p w14:paraId="5F058092" w14:textId="77777777" w:rsidR="0038136B" w:rsidRPr="008804D1" w:rsidRDefault="0038136B" w:rsidP="008F2D38">
            <w:pPr>
              <w:ind w:firstLine="0"/>
              <w:jc w:val="center"/>
              <w:rPr>
                <w:i/>
                <w:sz w:val="18"/>
                <w:szCs w:val="18"/>
                <w:lang w:val="ro-RO"/>
              </w:rPr>
            </w:pPr>
            <w:r w:rsidRPr="008804D1">
              <w:rPr>
                <w:i/>
                <w:sz w:val="18"/>
                <w:szCs w:val="18"/>
                <w:lang w:val="ro-RO"/>
              </w:rPr>
              <w:lastRenderedPageBreak/>
              <w:t>Furnizori de date/ Parteneri:</w:t>
            </w:r>
          </w:p>
          <w:p w14:paraId="4A47CF41" w14:textId="3662A32E" w:rsidR="0038136B" w:rsidRPr="008804D1" w:rsidRDefault="0038136B" w:rsidP="008F2D38">
            <w:pPr>
              <w:ind w:firstLine="0"/>
              <w:jc w:val="center"/>
              <w:rPr>
                <w:sz w:val="18"/>
                <w:lang w:val="ro-RO"/>
              </w:rPr>
            </w:pPr>
            <w:r w:rsidRPr="00CF63B8">
              <w:rPr>
                <w:sz w:val="18"/>
                <w:lang w:val="ro-RO"/>
              </w:rPr>
              <w:t>Agenția de Guvernare Electronică</w:t>
            </w:r>
            <w:r>
              <w:rPr>
                <w:sz w:val="18"/>
                <w:lang w:val="ro-RO"/>
              </w:rPr>
              <w:t>;</w:t>
            </w:r>
            <w:r w:rsidRPr="00CF63B8">
              <w:rPr>
                <w:sz w:val="18"/>
                <w:lang w:val="ro-RO"/>
              </w:rPr>
              <w:t xml:space="preserve"> </w:t>
            </w:r>
            <w:r w:rsidRPr="008804D1">
              <w:rPr>
                <w:sz w:val="18"/>
                <w:lang w:val="ro-RO"/>
              </w:rPr>
              <w:t>S</w:t>
            </w:r>
            <w:r>
              <w:rPr>
                <w:sz w:val="18"/>
                <w:lang w:val="ro-RO"/>
              </w:rPr>
              <w:t xml:space="preserve">erviciul </w:t>
            </w:r>
            <w:r w:rsidRPr="008804D1">
              <w:rPr>
                <w:sz w:val="18"/>
                <w:lang w:val="ro-RO"/>
              </w:rPr>
              <w:t>T</w:t>
            </w:r>
            <w:r>
              <w:rPr>
                <w:sz w:val="18"/>
                <w:lang w:val="ro-RO"/>
              </w:rPr>
              <w:t xml:space="preserve">ehnologia </w:t>
            </w:r>
            <w:r w:rsidRPr="008804D1">
              <w:rPr>
                <w:sz w:val="18"/>
                <w:lang w:val="ro-RO"/>
              </w:rPr>
              <w:t>I</w:t>
            </w:r>
            <w:r>
              <w:rPr>
                <w:sz w:val="18"/>
                <w:lang w:val="ro-RO"/>
              </w:rPr>
              <w:t xml:space="preserve">nformației și </w:t>
            </w:r>
            <w:r w:rsidRPr="008804D1">
              <w:rPr>
                <w:sz w:val="18"/>
                <w:lang w:val="ro-RO"/>
              </w:rPr>
              <w:t>S</w:t>
            </w:r>
            <w:r>
              <w:rPr>
                <w:sz w:val="18"/>
                <w:lang w:val="ro-RO"/>
              </w:rPr>
              <w:t xml:space="preserve">ecuritate </w:t>
            </w:r>
            <w:r w:rsidRPr="008804D1">
              <w:rPr>
                <w:sz w:val="18"/>
                <w:lang w:val="ro-RO"/>
              </w:rPr>
              <w:t>C</w:t>
            </w:r>
            <w:r>
              <w:rPr>
                <w:sz w:val="18"/>
                <w:lang w:val="ro-RO"/>
              </w:rPr>
              <w:t>ibernetică</w:t>
            </w:r>
          </w:p>
          <w:p w14:paraId="3FE6C642" w14:textId="77777777" w:rsidR="0038136B" w:rsidRPr="008804D1" w:rsidRDefault="0038136B" w:rsidP="008F2D38">
            <w:pPr>
              <w:ind w:firstLine="0"/>
              <w:jc w:val="center"/>
              <w:rPr>
                <w:b/>
                <w:sz w:val="18"/>
                <w:lang w:val="ro-RO"/>
              </w:rPr>
            </w:pPr>
          </w:p>
        </w:tc>
        <w:tc>
          <w:tcPr>
            <w:tcW w:w="354" w:type="pct"/>
            <w:vMerge w:val="restart"/>
          </w:tcPr>
          <w:p w14:paraId="13509D0F" w14:textId="77777777" w:rsidR="0038136B" w:rsidRPr="008804D1" w:rsidRDefault="0038136B" w:rsidP="008F2D38">
            <w:pPr>
              <w:ind w:firstLine="0"/>
              <w:jc w:val="center"/>
              <w:rPr>
                <w:b/>
                <w:sz w:val="18"/>
                <w:lang w:val="ro-RO"/>
              </w:rPr>
            </w:pPr>
            <w:r w:rsidRPr="008804D1">
              <w:rPr>
                <w:sz w:val="18"/>
                <w:lang w:val="ro-RO"/>
              </w:rPr>
              <w:lastRenderedPageBreak/>
              <w:t>10%</w:t>
            </w:r>
          </w:p>
        </w:tc>
        <w:tc>
          <w:tcPr>
            <w:tcW w:w="300" w:type="pct"/>
            <w:vMerge w:val="restart"/>
          </w:tcPr>
          <w:p w14:paraId="16A5FC14" w14:textId="77777777" w:rsidR="0038136B" w:rsidRPr="008804D1" w:rsidRDefault="0038136B" w:rsidP="008F2D38">
            <w:pPr>
              <w:ind w:firstLine="0"/>
              <w:jc w:val="center"/>
              <w:rPr>
                <w:b/>
                <w:sz w:val="18"/>
                <w:lang w:val="ro-RO"/>
              </w:rPr>
            </w:pPr>
            <w:r w:rsidRPr="008804D1">
              <w:rPr>
                <w:sz w:val="18"/>
                <w:lang w:val="ro-RO"/>
              </w:rPr>
              <w:t>55%</w:t>
            </w:r>
          </w:p>
        </w:tc>
        <w:tc>
          <w:tcPr>
            <w:tcW w:w="300" w:type="pct"/>
            <w:vMerge w:val="restart"/>
          </w:tcPr>
          <w:p w14:paraId="78C44482" w14:textId="77777777" w:rsidR="0038136B" w:rsidRPr="008804D1" w:rsidRDefault="0038136B" w:rsidP="008F2D38">
            <w:pPr>
              <w:ind w:firstLine="0"/>
              <w:jc w:val="center"/>
              <w:rPr>
                <w:b/>
                <w:sz w:val="18"/>
                <w:lang w:val="ro-RO"/>
              </w:rPr>
            </w:pPr>
            <w:r w:rsidRPr="008804D1">
              <w:rPr>
                <w:sz w:val="18"/>
                <w:lang w:val="ro-RO"/>
              </w:rPr>
              <w:t>85%</w:t>
            </w:r>
          </w:p>
        </w:tc>
        <w:tc>
          <w:tcPr>
            <w:tcW w:w="979" w:type="pct"/>
          </w:tcPr>
          <w:p w14:paraId="1C8526BD" w14:textId="08914C07" w:rsidR="0038136B" w:rsidRPr="008804D1" w:rsidRDefault="0038136B" w:rsidP="008F2D38">
            <w:pPr>
              <w:ind w:firstLine="0"/>
              <w:rPr>
                <w:sz w:val="18"/>
                <w:szCs w:val="18"/>
                <w:lang w:val="ro-RO"/>
              </w:rPr>
            </w:pPr>
            <w:r w:rsidRPr="008804D1">
              <w:rPr>
                <w:b/>
                <w:sz w:val="18"/>
                <w:szCs w:val="18"/>
                <w:lang w:val="ro-RO"/>
              </w:rPr>
              <w:t>Obiectivul specific nr. 6.6.1</w:t>
            </w:r>
            <w:r w:rsidR="00164693">
              <w:rPr>
                <w:b/>
                <w:sz w:val="18"/>
                <w:szCs w:val="18"/>
                <w:lang w:val="ro-RO"/>
              </w:rPr>
              <w:t>.</w:t>
            </w:r>
            <w:r w:rsidRPr="008804D1">
              <w:rPr>
                <w:sz w:val="18"/>
                <w:szCs w:val="18"/>
                <w:lang w:val="ro-RO"/>
              </w:rPr>
              <w:t xml:space="preserve"> </w:t>
            </w:r>
          </w:p>
          <w:p w14:paraId="3B2BEFB6" w14:textId="45C85C06" w:rsidR="0038136B" w:rsidRPr="008804D1" w:rsidRDefault="0038136B" w:rsidP="008F2D38">
            <w:pPr>
              <w:ind w:firstLine="0"/>
              <w:rPr>
                <w:b/>
                <w:sz w:val="14"/>
                <w:szCs w:val="14"/>
                <w:lang w:val="ro-RO"/>
              </w:rPr>
            </w:pPr>
            <w:r w:rsidRPr="008804D1">
              <w:rPr>
                <w:sz w:val="18"/>
                <w:szCs w:val="18"/>
                <w:lang w:val="ro-RO"/>
              </w:rPr>
              <w:t xml:space="preserve">Creșterea capacității instituționale proprii în domeniul tehnologiilor informațiilor și comunicațiilor </w:t>
            </w:r>
            <w:r w:rsidR="007E0098">
              <w:rPr>
                <w:sz w:val="18"/>
                <w:szCs w:val="18"/>
                <w:lang w:val="ro-RO"/>
              </w:rPr>
              <w:t xml:space="preserve">până în </w:t>
            </w:r>
            <w:r w:rsidRPr="008804D1">
              <w:rPr>
                <w:sz w:val="18"/>
                <w:szCs w:val="18"/>
                <w:lang w:val="ro-RO"/>
              </w:rPr>
              <w:t>anul 2025</w:t>
            </w:r>
          </w:p>
        </w:tc>
        <w:tc>
          <w:tcPr>
            <w:tcW w:w="620" w:type="pct"/>
          </w:tcPr>
          <w:p w14:paraId="1F97E4CC" w14:textId="7C923CDF" w:rsidR="0038136B" w:rsidRPr="008804D1" w:rsidRDefault="00411701" w:rsidP="00411701">
            <w:pPr>
              <w:ind w:firstLine="0"/>
              <w:rPr>
                <w:b/>
                <w:sz w:val="14"/>
                <w:szCs w:val="14"/>
                <w:lang w:val="ro-RO"/>
              </w:rPr>
            </w:pPr>
            <w:r w:rsidRPr="008804D1">
              <w:rPr>
                <w:sz w:val="18"/>
                <w:szCs w:val="18"/>
                <w:lang w:val="ro-RO"/>
              </w:rPr>
              <w:t>Diminuarea cu 40</w:t>
            </w:r>
            <w:r>
              <w:rPr>
                <w:sz w:val="18"/>
                <w:szCs w:val="18"/>
                <w:lang w:val="ro-RO"/>
              </w:rPr>
              <w:t xml:space="preserve"> p.p.</w:t>
            </w:r>
            <w:r w:rsidRPr="008804D1">
              <w:rPr>
                <w:sz w:val="18"/>
                <w:szCs w:val="18"/>
                <w:lang w:val="ro-RO"/>
              </w:rPr>
              <w:t xml:space="preserve"> a gradului de externalizare a serviciilor în domeniul TIC</w:t>
            </w:r>
          </w:p>
        </w:tc>
        <w:tc>
          <w:tcPr>
            <w:tcW w:w="347" w:type="pct"/>
          </w:tcPr>
          <w:p w14:paraId="21312B1F" w14:textId="321E60CD" w:rsidR="0038136B" w:rsidRPr="008804D1" w:rsidRDefault="00411701" w:rsidP="008F2D38">
            <w:pPr>
              <w:ind w:firstLine="0"/>
              <w:jc w:val="center"/>
              <w:rPr>
                <w:b/>
                <w:sz w:val="14"/>
                <w:szCs w:val="14"/>
                <w:lang w:val="ro-RO"/>
              </w:rPr>
            </w:pPr>
            <w:r>
              <w:rPr>
                <w:sz w:val="18"/>
                <w:szCs w:val="18"/>
                <w:lang w:val="ro-RO"/>
              </w:rPr>
              <w:t>90</w:t>
            </w:r>
            <w:r w:rsidRPr="008804D1">
              <w:rPr>
                <w:sz w:val="18"/>
                <w:szCs w:val="18"/>
                <w:lang w:val="ro-RO"/>
              </w:rPr>
              <w:t>%</w:t>
            </w:r>
          </w:p>
        </w:tc>
        <w:tc>
          <w:tcPr>
            <w:tcW w:w="300" w:type="pct"/>
          </w:tcPr>
          <w:p w14:paraId="765002E6" w14:textId="1AAE1376" w:rsidR="0038136B" w:rsidRPr="008804D1" w:rsidRDefault="00411701" w:rsidP="008F2D38">
            <w:pPr>
              <w:ind w:firstLine="0"/>
              <w:jc w:val="center"/>
              <w:rPr>
                <w:b/>
                <w:sz w:val="14"/>
                <w:szCs w:val="14"/>
                <w:lang w:val="ro-RO"/>
              </w:rPr>
            </w:pPr>
            <w:r>
              <w:rPr>
                <w:sz w:val="18"/>
                <w:szCs w:val="18"/>
                <w:lang w:val="ro-RO"/>
              </w:rPr>
              <w:t>50</w:t>
            </w:r>
            <w:r w:rsidRPr="008804D1">
              <w:rPr>
                <w:sz w:val="18"/>
                <w:szCs w:val="18"/>
                <w:lang w:val="ro-RO"/>
              </w:rPr>
              <w:t>%</w:t>
            </w:r>
          </w:p>
        </w:tc>
      </w:tr>
      <w:tr w:rsidR="0038136B" w:rsidRPr="008804D1" w14:paraId="32781ABE" w14:textId="77777777" w:rsidTr="0038136B">
        <w:tc>
          <w:tcPr>
            <w:tcW w:w="756" w:type="pct"/>
            <w:vMerge/>
          </w:tcPr>
          <w:p w14:paraId="7A833B0D" w14:textId="77777777" w:rsidR="0038136B" w:rsidRPr="008804D1" w:rsidRDefault="0038136B" w:rsidP="00E84812">
            <w:pPr>
              <w:jc w:val="center"/>
              <w:rPr>
                <w:b/>
                <w:sz w:val="18"/>
                <w:lang w:val="ro-RO"/>
              </w:rPr>
            </w:pPr>
          </w:p>
        </w:tc>
        <w:tc>
          <w:tcPr>
            <w:tcW w:w="574" w:type="pct"/>
            <w:vMerge/>
          </w:tcPr>
          <w:p w14:paraId="177D4874" w14:textId="77777777" w:rsidR="0038136B" w:rsidRPr="008804D1" w:rsidRDefault="0038136B" w:rsidP="00E84812">
            <w:pPr>
              <w:jc w:val="center"/>
              <w:rPr>
                <w:b/>
                <w:sz w:val="18"/>
                <w:lang w:val="ro-RO"/>
              </w:rPr>
            </w:pPr>
          </w:p>
        </w:tc>
        <w:tc>
          <w:tcPr>
            <w:tcW w:w="472" w:type="pct"/>
            <w:vMerge/>
          </w:tcPr>
          <w:p w14:paraId="3C513ED1" w14:textId="77777777" w:rsidR="0038136B" w:rsidRPr="008804D1" w:rsidRDefault="0038136B" w:rsidP="00E84812">
            <w:pPr>
              <w:jc w:val="center"/>
              <w:rPr>
                <w:b/>
                <w:sz w:val="18"/>
                <w:lang w:val="ro-RO"/>
              </w:rPr>
            </w:pPr>
          </w:p>
        </w:tc>
        <w:tc>
          <w:tcPr>
            <w:tcW w:w="354" w:type="pct"/>
            <w:vMerge/>
          </w:tcPr>
          <w:p w14:paraId="13E3A601" w14:textId="77777777" w:rsidR="0038136B" w:rsidRPr="008804D1" w:rsidRDefault="0038136B" w:rsidP="00E84812">
            <w:pPr>
              <w:jc w:val="center"/>
              <w:rPr>
                <w:b/>
                <w:sz w:val="18"/>
                <w:lang w:val="ro-RO"/>
              </w:rPr>
            </w:pPr>
          </w:p>
        </w:tc>
        <w:tc>
          <w:tcPr>
            <w:tcW w:w="300" w:type="pct"/>
            <w:vMerge/>
          </w:tcPr>
          <w:p w14:paraId="1F64322E" w14:textId="77777777" w:rsidR="0038136B" w:rsidRPr="008804D1" w:rsidRDefault="0038136B" w:rsidP="00E84812">
            <w:pPr>
              <w:jc w:val="center"/>
              <w:rPr>
                <w:b/>
                <w:sz w:val="18"/>
                <w:lang w:val="ro-RO"/>
              </w:rPr>
            </w:pPr>
          </w:p>
        </w:tc>
        <w:tc>
          <w:tcPr>
            <w:tcW w:w="300" w:type="pct"/>
            <w:vMerge/>
          </w:tcPr>
          <w:p w14:paraId="61E5E2EE" w14:textId="77777777" w:rsidR="0038136B" w:rsidRPr="008804D1" w:rsidRDefault="0038136B" w:rsidP="00E84812">
            <w:pPr>
              <w:jc w:val="center"/>
              <w:rPr>
                <w:b/>
                <w:sz w:val="18"/>
                <w:lang w:val="ro-RO"/>
              </w:rPr>
            </w:pPr>
          </w:p>
        </w:tc>
        <w:tc>
          <w:tcPr>
            <w:tcW w:w="979" w:type="pct"/>
          </w:tcPr>
          <w:p w14:paraId="4B3FA498" w14:textId="0592FC4B" w:rsidR="0038136B" w:rsidRPr="008804D1" w:rsidRDefault="0038136B" w:rsidP="008F2D38">
            <w:pPr>
              <w:ind w:firstLine="0"/>
              <w:rPr>
                <w:sz w:val="18"/>
                <w:szCs w:val="18"/>
                <w:lang w:val="ro-RO"/>
              </w:rPr>
            </w:pPr>
            <w:r w:rsidRPr="008804D1">
              <w:rPr>
                <w:b/>
                <w:sz w:val="18"/>
                <w:szCs w:val="18"/>
                <w:lang w:val="ro-RO"/>
              </w:rPr>
              <w:t>Obiectivul specific nr. 6.6.2.</w:t>
            </w:r>
          </w:p>
          <w:p w14:paraId="2E346F26" w14:textId="711C5A74" w:rsidR="0038136B" w:rsidRPr="007E0098" w:rsidRDefault="0038136B" w:rsidP="008F2D38">
            <w:pPr>
              <w:ind w:firstLine="0"/>
              <w:rPr>
                <w:sz w:val="18"/>
                <w:szCs w:val="18"/>
                <w:lang w:val="ro-RO"/>
              </w:rPr>
            </w:pPr>
            <w:r w:rsidRPr="008804D1">
              <w:rPr>
                <w:sz w:val="18"/>
                <w:szCs w:val="18"/>
                <w:lang w:val="ro-RO"/>
              </w:rPr>
              <w:t>Crearea mecanismelor juridice de implementare a resurselor informaționale de stat și departamentale</w:t>
            </w:r>
            <w:r w:rsidR="007E0098">
              <w:rPr>
                <w:sz w:val="18"/>
                <w:szCs w:val="18"/>
                <w:lang w:val="ro-RO"/>
              </w:rPr>
              <w:t> în </w:t>
            </w:r>
            <w:r w:rsidRPr="008804D1">
              <w:rPr>
                <w:sz w:val="18"/>
                <w:szCs w:val="18"/>
                <w:lang w:val="ro-RO"/>
              </w:rPr>
              <w:t>domeniul afacerilor interne până în 2025</w:t>
            </w:r>
          </w:p>
        </w:tc>
        <w:tc>
          <w:tcPr>
            <w:tcW w:w="620" w:type="pct"/>
          </w:tcPr>
          <w:p w14:paraId="2C98CC23" w14:textId="77777777" w:rsidR="0038136B" w:rsidRPr="008804D1" w:rsidRDefault="0038136B" w:rsidP="008F2D38">
            <w:pPr>
              <w:ind w:firstLine="0"/>
              <w:rPr>
                <w:b/>
                <w:sz w:val="14"/>
                <w:szCs w:val="14"/>
                <w:lang w:val="ro-RO"/>
              </w:rPr>
            </w:pPr>
            <w:r w:rsidRPr="008804D1">
              <w:rPr>
                <w:sz w:val="18"/>
                <w:szCs w:val="18"/>
                <w:lang w:val="ro-RO"/>
              </w:rPr>
              <w:t>Numărul actelor normative aprobate</w:t>
            </w:r>
          </w:p>
        </w:tc>
        <w:tc>
          <w:tcPr>
            <w:tcW w:w="347" w:type="pct"/>
          </w:tcPr>
          <w:p w14:paraId="7CDC318E" w14:textId="77777777" w:rsidR="0038136B" w:rsidRPr="008804D1" w:rsidRDefault="0038136B" w:rsidP="008F2D38">
            <w:pPr>
              <w:ind w:firstLine="0"/>
              <w:jc w:val="center"/>
              <w:rPr>
                <w:b/>
                <w:sz w:val="14"/>
                <w:szCs w:val="14"/>
                <w:lang w:val="ro-RO"/>
              </w:rPr>
            </w:pPr>
            <w:r w:rsidRPr="008804D1">
              <w:rPr>
                <w:sz w:val="18"/>
                <w:szCs w:val="18"/>
                <w:lang w:val="ro-RO"/>
              </w:rPr>
              <w:t>0</w:t>
            </w:r>
          </w:p>
        </w:tc>
        <w:tc>
          <w:tcPr>
            <w:tcW w:w="300" w:type="pct"/>
          </w:tcPr>
          <w:p w14:paraId="2666026F" w14:textId="77777777" w:rsidR="0038136B" w:rsidRPr="008804D1" w:rsidRDefault="0038136B" w:rsidP="008F2D38">
            <w:pPr>
              <w:ind w:firstLine="0"/>
              <w:jc w:val="center"/>
              <w:rPr>
                <w:b/>
                <w:sz w:val="14"/>
                <w:szCs w:val="14"/>
                <w:lang w:val="ro-RO"/>
              </w:rPr>
            </w:pPr>
            <w:r w:rsidRPr="008804D1">
              <w:rPr>
                <w:sz w:val="18"/>
                <w:szCs w:val="18"/>
                <w:lang w:val="ro-RO"/>
              </w:rPr>
              <w:t>10</w:t>
            </w:r>
          </w:p>
        </w:tc>
      </w:tr>
    </w:tbl>
    <w:p w14:paraId="19FAB8CF" w14:textId="77777777" w:rsidR="00E84812" w:rsidRPr="008804D1" w:rsidRDefault="00E84812" w:rsidP="00E84812">
      <w:pPr>
        <w:rPr>
          <w:lang w:val="ro-RO"/>
        </w:rPr>
      </w:pPr>
    </w:p>
    <w:p w14:paraId="14410D63" w14:textId="77777777" w:rsidR="00124003" w:rsidRDefault="00124003" w:rsidP="00E84812">
      <w:pPr>
        <w:tabs>
          <w:tab w:val="left" w:pos="993"/>
          <w:tab w:val="left" w:pos="1276"/>
        </w:tabs>
        <w:rPr>
          <w:rFonts w:asciiTheme="majorBidi" w:hAnsiTheme="majorBidi" w:cstheme="majorBidi"/>
          <w:b/>
          <w:sz w:val="28"/>
          <w:szCs w:val="28"/>
          <w:lang w:val="ro-RO" w:eastAsia="ru-RU"/>
        </w:rPr>
        <w:sectPr w:rsidR="00124003" w:rsidSect="00E84812">
          <w:pgSz w:w="16840" w:h="11907" w:orient="landscape" w:code="9"/>
          <w:pgMar w:top="1814" w:right="1134" w:bottom="964" w:left="1134" w:header="1134" w:footer="851" w:gutter="0"/>
          <w:cols w:space="720"/>
          <w:docGrid w:linePitch="272"/>
        </w:sectPr>
      </w:pPr>
    </w:p>
    <w:p w14:paraId="31223EA2" w14:textId="5867F2FB" w:rsidR="00124003" w:rsidRDefault="0048156F" w:rsidP="00851866">
      <w:pPr>
        <w:pStyle w:val="Listparagraf"/>
        <w:tabs>
          <w:tab w:val="left" w:pos="993"/>
          <w:tab w:val="left" w:pos="1276"/>
        </w:tabs>
        <w:ind w:firstLine="0"/>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lastRenderedPageBreak/>
        <w:t>VII</w:t>
      </w:r>
      <w:r w:rsidR="00851866">
        <w:rPr>
          <w:rFonts w:asciiTheme="majorBidi" w:hAnsiTheme="majorBidi" w:cstheme="majorBidi"/>
          <w:b/>
          <w:sz w:val="28"/>
          <w:szCs w:val="28"/>
          <w:lang w:val="ro-RO" w:eastAsia="ru-RU"/>
        </w:rPr>
        <w:t>. </w:t>
      </w:r>
      <w:r w:rsidR="00124003" w:rsidRPr="00124003">
        <w:rPr>
          <w:rFonts w:asciiTheme="majorBidi" w:hAnsiTheme="majorBidi" w:cstheme="majorBidi"/>
          <w:b/>
          <w:sz w:val="28"/>
          <w:szCs w:val="28"/>
          <w:lang w:val="ro-RO" w:eastAsia="ru-RU"/>
        </w:rPr>
        <w:t>R</w:t>
      </w:r>
      <w:r w:rsidR="00851866" w:rsidRPr="00124003">
        <w:rPr>
          <w:rFonts w:asciiTheme="majorBidi" w:hAnsiTheme="majorBidi" w:cstheme="majorBidi"/>
          <w:b/>
          <w:sz w:val="28"/>
          <w:szCs w:val="28"/>
          <w:lang w:val="ro-RO" w:eastAsia="ru-RU"/>
        </w:rPr>
        <w:t>ISCURI DE IMPLEMENTARE</w:t>
      </w:r>
    </w:p>
    <w:p w14:paraId="247E6422" w14:textId="77777777" w:rsidR="00851866" w:rsidRPr="00124003" w:rsidRDefault="00851866" w:rsidP="00851866">
      <w:pPr>
        <w:pStyle w:val="Listparagraf"/>
        <w:tabs>
          <w:tab w:val="left" w:pos="993"/>
          <w:tab w:val="left" w:pos="1276"/>
        </w:tabs>
        <w:ind w:firstLine="0"/>
        <w:jc w:val="center"/>
        <w:rPr>
          <w:rFonts w:asciiTheme="majorBidi" w:hAnsiTheme="majorBidi" w:cstheme="majorBidi"/>
          <w:b/>
          <w:sz w:val="28"/>
          <w:szCs w:val="28"/>
          <w:lang w:val="ro-RO" w:eastAsia="ru-RU"/>
        </w:rPr>
      </w:pPr>
    </w:p>
    <w:p w14:paraId="6A737D5A" w14:textId="7F8605EF" w:rsidR="00124003" w:rsidRPr="00124003" w:rsidRDefault="00124003" w:rsidP="00124003">
      <w:pPr>
        <w:pStyle w:val="Listparagraf"/>
        <w:ind w:left="0"/>
        <w:rPr>
          <w:sz w:val="28"/>
          <w:szCs w:val="28"/>
          <w:lang w:val="ro-RO"/>
        </w:rPr>
      </w:pPr>
      <w:r w:rsidRPr="00124003">
        <w:rPr>
          <w:sz w:val="28"/>
          <w:szCs w:val="28"/>
          <w:lang w:val="ro-RO"/>
        </w:rPr>
        <w:t>Stabilitatea politică, socială și economică vor permite implementarea plenară a prevederilor S</w:t>
      </w:r>
      <w:r w:rsidR="00D86FED">
        <w:rPr>
          <w:sz w:val="28"/>
          <w:szCs w:val="28"/>
          <w:lang w:val="ro-RO"/>
        </w:rPr>
        <w:t>DDAI 2022-2030</w:t>
      </w:r>
      <w:r w:rsidRPr="00124003">
        <w:rPr>
          <w:sz w:val="28"/>
          <w:szCs w:val="28"/>
          <w:lang w:val="ro-RO"/>
        </w:rPr>
        <w:t xml:space="preserve">. Totodată, ținând cont de faptul că </w:t>
      </w:r>
      <w:r w:rsidR="00D86FED" w:rsidRPr="00124003">
        <w:rPr>
          <w:sz w:val="28"/>
          <w:szCs w:val="28"/>
          <w:lang w:val="ro-RO"/>
        </w:rPr>
        <w:t>S</w:t>
      </w:r>
      <w:r w:rsidR="00D86FED">
        <w:rPr>
          <w:sz w:val="28"/>
          <w:szCs w:val="28"/>
          <w:lang w:val="ro-RO"/>
        </w:rPr>
        <w:t>DDAI 2022-2030</w:t>
      </w:r>
      <w:r w:rsidRPr="00124003">
        <w:rPr>
          <w:sz w:val="28"/>
          <w:szCs w:val="28"/>
          <w:lang w:val="ro-RO"/>
        </w:rPr>
        <w:t xml:space="preserve"> este un document de planificare strategică pe termen lung, se </w:t>
      </w:r>
      <w:r w:rsidR="00AD5067">
        <w:rPr>
          <w:sz w:val="28"/>
          <w:szCs w:val="28"/>
          <w:lang w:val="ro-RO"/>
        </w:rPr>
        <w:t>va ține cont de</w:t>
      </w:r>
      <w:r w:rsidRPr="00124003">
        <w:rPr>
          <w:sz w:val="28"/>
          <w:szCs w:val="28"/>
          <w:lang w:val="ro-RO"/>
        </w:rPr>
        <w:t xml:space="preserve"> riscurile implementării </w:t>
      </w:r>
      <w:r w:rsidR="00D96DB4">
        <w:rPr>
          <w:sz w:val="28"/>
          <w:szCs w:val="28"/>
          <w:lang w:val="ro-RO"/>
        </w:rPr>
        <w:t>acesteia</w:t>
      </w:r>
      <w:r w:rsidRPr="00124003">
        <w:rPr>
          <w:sz w:val="28"/>
          <w:szCs w:val="28"/>
          <w:lang w:val="ro-RO"/>
        </w:rPr>
        <w:t>. Pentru a reacționa în mod adecvat la eventualele riscuri</w:t>
      </w:r>
      <w:r w:rsidR="00AD5067">
        <w:rPr>
          <w:sz w:val="28"/>
          <w:szCs w:val="28"/>
          <w:lang w:val="ro-RO"/>
        </w:rPr>
        <w:t>, se propun măsuri de remediere</w:t>
      </w:r>
      <w:r w:rsidRPr="00124003">
        <w:rPr>
          <w:sz w:val="28"/>
          <w:szCs w:val="28"/>
          <w:lang w:val="ro-RO"/>
        </w:rPr>
        <w:t xml:space="preserve"> menite să reducă riscurile anticipate.</w:t>
      </w:r>
      <w:r w:rsidR="00D86FED">
        <w:rPr>
          <w:sz w:val="28"/>
          <w:szCs w:val="28"/>
          <w:lang w:val="ro-RO"/>
        </w:rPr>
        <w:t xml:space="preserve"> </w:t>
      </w:r>
    </w:p>
    <w:p w14:paraId="1F161901" w14:textId="77777777" w:rsidR="00124003" w:rsidRDefault="00124003" w:rsidP="00124003">
      <w:pPr>
        <w:pStyle w:val="Listparagraf"/>
        <w:tabs>
          <w:tab w:val="left" w:pos="993"/>
          <w:tab w:val="left" w:pos="1276"/>
        </w:tabs>
        <w:ind w:firstLine="0"/>
        <w:rPr>
          <w:rFonts w:asciiTheme="majorBidi" w:hAnsiTheme="majorBidi" w:cstheme="majorBidi"/>
          <w:b/>
          <w:sz w:val="28"/>
          <w:szCs w:val="28"/>
          <w:lang w:val="ro-RO" w:eastAsia="ru-RU"/>
        </w:rPr>
      </w:pPr>
    </w:p>
    <w:tbl>
      <w:tblPr>
        <w:tblStyle w:val="GrilTabel2"/>
        <w:tblW w:w="5000" w:type="pct"/>
        <w:tblLook w:val="04A0" w:firstRow="1" w:lastRow="0" w:firstColumn="1" w:lastColumn="0" w:noHBand="0" w:noVBand="1"/>
      </w:tblPr>
      <w:tblGrid>
        <w:gridCol w:w="2948"/>
        <w:gridCol w:w="1610"/>
        <w:gridCol w:w="4561"/>
      </w:tblGrid>
      <w:tr w:rsidR="00124003" w:rsidRPr="003447B7" w14:paraId="23199341" w14:textId="77777777" w:rsidTr="00DA0EB0">
        <w:tc>
          <w:tcPr>
            <w:tcW w:w="1616" w:type="pct"/>
          </w:tcPr>
          <w:p w14:paraId="2DFC98CF" w14:textId="4C692200" w:rsidR="00124003" w:rsidRPr="003447B7" w:rsidRDefault="00124003" w:rsidP="00CF5424">
            <w:pPr>
              <w:ind w:firstLine="0"/>
              <w:jc w:val="center"/>
              <w:rPr>
                <w:b/>
                <w:sz w:val="23"/>
                <w:szCs w:val="23"/>
                <w:lang w:val="ro-RO"/>
              </w:rPr>
            </w:pPr>
            <w:r w:rsidRPr="003447B7">
              <w:rPr>
                <w:b/>
                <w:sz w:val="23"/>
                <w:szCs w:val="23"/>
                <w:lang w:val="ro-RO"/>
              </w:rPr>
              <w:t>Riscuri</w:t>
            </w:r>
            <w:r w:rsidR="003447B7" w:rsidRPr="003447B7">
              <w:rPr>
                <w:b/>
                <w:sz w:val="23"/>
                <w:szCs w:val="23"/>
                <w:lang w:val="ro-RO"/>
              </w:rPr>
              <w:t>le</w:t>
            </w:r>
            <w:r w:rsidRPr="003447B7">
              <w:rPr>
                <w:b/>
                <w:sz w:val="23"/>
                <w:szCs w:val="23"/>
                <w:lang w:val="ro-RO"/>
              </w:rPr>
              <w:t xml:space="preserve"> anticipate</w:t>
            </w:r>
          </w:p>
        </w:tc>
        <w:tc>
          <w:tcPr>
            <w:tcW w:w="883" w:type="pct"/>
          </w:tcPr>
          <w:p w14:paraId="4E7EF5CF" w14:textId="77777777" w:rsidR="00124003" w:rsidRPr="003447B7" w:rsidRDefault="00124003" w:rsidP="00CF5424">
            <w:pPr>
              <w:ind w:firstLine="0"/>
              <w:jc w:val="center"/>
              <w:rPr>
                <w:b/>
                <w:sz w:val="23"/>
                <w:szCs w:val="23"/>
                <w:lang w:val="ro-RO"/>
              </w:rPr>
            </w:pPr>
            <w:r w:rsidRPr="003447B7">
              <w:rPr>
                <w:b/>
                <w:sz w:val="23"/>
                <w:szCs w:val="23"/>
                <w:lang w:val="ro-RO"/>
              </w:rPr>
              <w:t>Nivelul riscului</w:t>
            </w:r>
          </w:p>
        </w:tc>
        <w:tc>
          <w:tcPr>
            <w:tcW w:w="2501" w:type="pct"/>
          </w:tcPr>
          <w:p w14:paraId="77A8D5A8" w14:textId="784A3782" w:rsidR="00124003" w:rsidRPr="003447B7" w:rsidRDefault="00124003" w:rsidP="00CF5424">
            <w:pPr>
              <w:ind w:firstLine="0"/>
              <w:jc w:val="center"/>
              <w:rPr>
                <w:b/>
                <w:sz w:val="23"/>
                <w:szCs w:val="23"/>
                <w:lang w:val="ro-RO"/>
              </w:rPr>
            </w:pPr>
            <w:r w:rsidRPr="003447B7">
              <w:rPr>
                <w:b/>
                <w:sz w:val="23"/>
                <w:szCs w:val="23"/>
                <w:lang w:val="ro-RO"/>
              </w:rPr>
              <w:t>Măsuri</w:t>
            </w:r>
            <w:r w:rsidR="003447B7" w:rsidRPr="003447B7">
              <w:rPr>
                <w:b/>
                <w:sz w:val="23"/>
                <w:szCs w:val="23"/>
                <w:lang w:val="ro-RO"/>
              </w:rPr>
              <w:t>le</w:t>
            </w:r>
            <w:r w:rsidRPr="003447B7">
              <w:rPr>
                <w:b/>
                <w:sz w:val="23"/>
                <w:szCs w:val="23"/>
                <w:lang w:val="ro-RO"/>
              </w:rPr>
              <w:t xml:space="preserve"> de remediere</w:t>
            </w:r>
          </w:p>
        </w:tc>
      </w:tr>
      <w:tr w:rsidR="00124003" w:rsidRPr="00307529" w14:paraId="5203EF67" w14:textId="77777777" w:rsidTr="00DA0EB0">
        <w:tc>
          <w:tcPr>
            <w:tcW w:w="1616" w:type="pct"/>
          </w:tcPr>
          <w:p w14:paraId="2732FCCE" w14:textId="68E542B0" w:rsidR="00124003" w:rsidRPr="003447B7" w:rsidRDefault="00124003" w:rsidP="00CF5424">
            <w:pPr>
              <w:spacing w:before="120" w:after="120"/>
              <w:ind w:firstLine="0"/>
              <w:rPr>
                <w:sz w:val="23"/>
                <w:szCs w:val="23"/>
                <w:lang w:val="ro-RO"/>
              </w:rPr>
            </w:pPr>
            <w:r w:rsidRPr="003447B7">
              <w:rPr>
                <w:sz w:val="23"/>
                <w:szCs w:val="23"/>
                <w:lang w:val="ro-RO"/>
              </w:rPr>
              <w:t>1. Volatilitatea voinței politice de a implementa în mod plenar prevederile SDDAI</w:t>
            </w:r>
            <w:r w:rsidR="00AD5067" w:rsidRPr="003447B7">
              <w:rPr>
                <w:sz w:val="23"/>
                <w:szCs w:val="23"/>
                <w:lang w:val="ro-RO"/>
              </w:rPr>
              <w:t xml:space="preserve"> 2022-2030</w:t>
            </w:r>
            <w:r w:rsidRPr="003447B7">
              <w:rPr>
                <w:sz w:val="23"/>
                <w:szCs w:val="23"/>
                <w:lang w:val="ro-RO"/>
              </w:rPr>
              <w:t xml:space="preserve"> </w:t>
            </w:r>
          </w:p>
        </w:tc>
        <w:tc>
          <w:tcPr>
            <w:tcW w:w="883" w:type="pct"/>
          </w:tcPr>
          <w:p w14:paraId="6A193CA8" w14:textId="77777777" w:rsidR="00124003" w:rsidRPr="003447B7" w:rsidRDefault="00124003" w:rsidP="00CF5424">
            <w:pPr>
              <w:ind w:firstLine="0"/>
              <w:jc w:val="center"/>
              <w:rPr>
                <w:sz w:val="23"/>
                <w:szCs w:val="23"/>
                <w:lang w:val="ro-RO"/>
              </w:rPr>
            </w:pPr>
            <w:r w:rsidRPr="003447B7">
              <w:rPr>
                <w:sz w:val="23"/>
                <w:szCs w:val="23"/>
                <w:lang w:val="ro-RO"/>
              </w:rPr>
              <w:t>Jos</w:t>
            </w:r>
          </w:p>
        </w:tc>
        <w:tc>
          <w:tcPr>
            <w:tcW w:w="2501" w:type="pct"/>
          </w:tcPr>
          <w:p w14:paraId="6538E05B" w14:textId="5D54EBB0" w:rsidR="00124003" w:rsidRPr="003447B7" w:rsidRDefault="00124003" w:rsidP="00164693">
            <w:pPr>
              <w:spacing w:before="120" w:after="120"/>
              <w:ind w:firstLine="0"/>
              <w:rPr>
                <w:sz w:val="23"/>
                <w:szCs w:val="23"/>
                <w:lang w:val="ro-RO"/>
              </w:rPr>
            </w:pPr>
            <w:r w:rsidRPr="003447B7">
              <w:rPr>
                <w:sz w:val="23"/>
                <w:szCs w:val="23"/>
                <w:lang w:val="ro-RO"/>
              </w:rPr>
              <w:t xml:space="preserve">Orizontul de implementare a SDDAI </w:t>
            </w:r>
            <w:r w:rsidR="00AD5067" w:rsidRPr="003447B7">
              <w:rPr>
                <w:sz w:val="23"/>
                <w:szCs w:val="23"/>
                <w:lang w:val="ro-RO"/>
              </w:rPr>
              <w:t xml:space="preserve">2022-2030 </w:t>
            </w:r>
            <w:r w:rsidRPr="003447B7">
              <w:rPr>
                <w:sz w:val="23"/>
                <w:szCs w:val="23"/>
                <w:lang w:val="ro-RO"/>
              </w:rPr>
              <w:t xml:space="preserve">depășește mandatul Guvernului actual care expiră în 2024. Totodată, obiectivele strategice sunt armonizate cu Agenda  </w:t>
            </w:r>
            <w:r w:rsidR="00164693">
              <w:rPr>
                <w:sz w:val="23"/>
                <w:szCs w:val="23"/>
                <w:lang w:val="ro-RO"/>
              </w:rPr>
              <w:t>pentru</w:t>
            </w:r>
            <w:r w:rsidRPr="003447B7">
              <w:rPr>
                <w:sz w:val="23"/>
                <w:szCs w:val="23"/>
                <w:lang w:val="ro-RO"/>
              </w:rPr>
              <w:t xml:space="preserve"> dezvoltare durabilă</w:t>
            </w:r>
            <w:r w:rsidR="00164693">
              <w:rPr>
                <w:sz w:val="23"/>
                <w:szCs w:val="23"/>
                <w:lang w:val="ro-RO"/>
              </w:rPr>
              <w:t xml:space="preserve"> </w:t>
            </w:r>
            <w:r w:rsidR="00164693" w:rsidRPr="003447B7">
              <w:rPr>
                <w:sz w:val="23"/>
                <w:szCs w:val="23"/>
                <w:lang w:val="ro-RO"/>
              </w:rPr>
              <w:t>2030</w:t>
            </w:r>
            <w:r w:rsidRPr="003447B7">
              <w:rPr>
                <w:sz w:val="23"/>
                <w:szCs w:val="23"/>
                <w:lang w:val="ro-RO"/>
              </w:rPr>
              <w:t xml:space="preserve">, ale cărei obiective au fost naționalizate de autoritățile din Republica Moldova. Pentru a asigura implementarea SDDAI </w:t>
            </w:r>
            <w:r w:rsidR="00AD5067" w:rsidRPr="003447B7">
              <w:rPr>
                <w:sz w:val="23"/>
                <w:szCs w:val="23"/>
                <w:lang w:val="ro-RO"/>
              </w:rPr>
              <w:t xml:space="preserve">2022-2030 </w:t>
            </w:r>
            <w:r w:rsidRPr="003447B7">
              <w:rPr>
                <w:sz w:val="23"/>
                <w:szCs w:val="23"/>
                <w:lang w:val="ro-RO"/>
              </w:rPr>
              <w:t xml:space="preserve">pe durata mandatului s-au prevăzut ținte intermediare pentru anul 2025, asigurând realizarea strategiei până </w:t>
            </w:r>
            <w:r w:rsidR="00AD5067" w:rsidRPr="003447B7">
              <w:rPr>
                <w:sz w:val="23"/>
                <w:szCs w:val="23"/>
                <w:lang w:val="ro-RO"/>
              </w:rPr>
              <w:t xml:space="preserve">la evaluarea intermediară </w:t>
            </w:r>
          </w:p>
        </w:tc>
      </w:tr>
      <w:tr w:rsidR="00124003" w:rsidRPr="00307529" w14:paraId="284BFC9D" w14:textId="77777777" w:rsidTr="00DA0EB0">
        <w:tc>
          <w:tcPr>
            <w:tcW w:w="1616" w:type="pct"/>
          </w:tcPr>
          <w:p w14:paraId="7C043548" w14:textId="6ED59ABF" w:rsidR="00124003" w:rsidRPr="003447B7" w:rsidRDefault="00124003" w:rsidP="00CF5424">
            <w:pPr>
              <w:spacing w:before="120" w:after="120"/>
              <w:ind w:firstLine="0"/>
              <w:rPr>
                <w:sz w:val="23"/>
                <w:szCs w:val="23"/>
                <w:lang w:val="ro-RO"/>
              </w:rPr>
            </w:pPr>
            <w:r w:rsidRPr="003447B7">
              <w:rPr>
                <w:sz w:val="23"/>
                <w:szCs w:val="23"/>
                <w:lang w:val="ro-RO"/>
              </w:rPr>
              <w:t xml:space="preserve">2. Fluctuația cadrelor din sistemul </w:t>
            </w:r>
            <w:r w:rsidR="00D406CC" w:rsidRPr="003447B7">
              <w:rPr>
                <w:sz w:val="23"/>
                <w:szCs w:val="23"/>
                <w:lang w:val="ro-RO"/>
              </w:rPr>
              <w:t>Ministerul Afacerilor Interne</w:t>
            </w:r>
          </w:p>
        </w:tc>
        <w:tc>
          <w:tcPr>
            <w:tcW w:w="883" w:type="pct"/>
          </w:tcPr>
          <w:p w14:paraId="487CF674" w14:textId="77777777" w:rsidR="00124003" w:rsidRPr="003447B7" w:rsidRDefault="00124003" w:rsidP="00CF5424">
            <w:pPr>
              <w:ind w:firstLine="0"/>
              <w:jc w:val="center"/>
              <w:rPr>
                <w:sz w:val="23"/>
                <w:szCs w:val="23"/>
                <w:lang w:val="ro-RO"/>
              </w:rPr>
            </w:pPr>
            <w:r w:rsidRPr="003447B7">
              <w:rPr>
                <w:sz w:val="23"/>
                <w:szCs w:val="23"/>
                <w:lang w:val="ro-RO"/>
              </w:rPr>
              <w:t>Înalt</w:t>
            </w:r>
          </w:p>
        </w:tc>
        <w:tc>
          <w:tcPr>
            <w:tcW w:w="2501" w:type="pct"/>
          </w:tcPr>
          <w:p w14:paraId="7D079E2C" w14:textId="1D18187F" w:rsidR="00124003" w:rsidRPr="003447B7" w:rsidRDefault="00AD5067" w:rsidP="001A5584">
            <w:pPr>
              <w:spacing w:before="120" w:after="120"/>
              <w:ind w:firstLine="0"/>
              <w:rPr>
                <w:sz w:val="23"/>
                <w:szCs w:val="23"/>
                <w:lang w:val="ro-RO"/>
              </w:rPr>
            </w:pPr>
            <w:r w:rsidRPr="003447B7">
              <w:rPr>
                <w:sz w:val="23"/>
                <w:szCs w:val="23"/>
                <w:lang w:val="ro-RO"/>
              </w:rPr>
              <w:t>Prin e</w:t>
            </w:r>
            <w:r w:rsidR="00124003" w:rsidRPr="003447B7">
              <w:rPr>
                <w:sz w:val="23"/>
                <w:szCs w:val="23"/>
                <w:lang w:val="ro-RO"/>
              </w:rPr>
              <w:t>forturile de curăț</w:t>
            </w:r>
            <w:r w:rsidRPr="003447B7">
              <w:rPr>
                <w:sz w:val="23"/>
                <w:szCs w:val="23"/>
                <w:lang w:val="ro-RO"/>
              </w:rPr>
              <w:t>a</w:t>
            </w:r>
            <w:r w:rsidR="00124003" w:rsidRPr="003447B7">
              <w:rPr>
                <w:sz w:val="23"/>
                <w:szCs w:val="23"/>
                <w:lang w:val="ro-RO"/>
              </w:rPr>
              <w:t xml:space="preserve">re a sistemului </w:t>
            </w:r>
            <w:r w:rsidR="00D406CC" w:rsidRPr="003447B7">
              <w:rPr>
                <w:sz w:val="23"/>
                <w:szCs w:val="23"/>
                <w:lang w:val="ro-RO"/>
              </w:rPr>
              <w:t>Ministerul</w:t>
            </w:r>
            <w:r w:rsidRPr="003447B7">
              <w:rPr>
                <w:sz w:val="23"/>
                <w:szCs w:val="23"/>
                <w:lang w:val="ro-RO"/>
              </w:rPr>
              <w:t>ui</w:t>
            </w:r>
            <w:r w:rsidR="00D406CC" w:rsidRPr="003447B7">
              <w:rPr>
                <w:sz w:val="23"/>
                <w:szCs w:val="23"/>
                <w:lang w:val="ro-RO"/>
              </w:rPr>
              <w:t xml:space="preserve"> Afacerilor Interne </w:t>
            </w:r>
            <w:r w:rsidR="00124003" w:rsidRPr="003447B7">
              <w:rPr>
                <w:sz w:val="23"/>
                <w:szCs w:val="23"/>
                <w:lang w:val="ro-RO"/>
              </w:rPr>
              <w:t xml:space="preserve"> </w:t>
            </w:r>
            <w:r w:rsidR="001A5584" w:rsidRPr="003447B7">
              <w:rPr>
                <w:sz w:val="23"/>
                <w:szCs w:val="23"/>
                <w:lang w:val="ro-RO"/>
              </w:rPr>
              <w:t>se</w:t>
            </w:r>
            <w:r w:rsidR="00124003" w:rsidRPr="003447B7">
              <w:rPr>
                <w:sz w:val="23"/>
                <w:szCs w:val="23"/>
                <w:lang w:val="ro-RO"/>
              </w:rPr>
              <w:t xml:space="preserve"> vor </w:t>
            </w:r>
            <w:r w:rsidR="001A5584" w:rsidRPr="003447B7">
              <w:rPr>
                <w:sz w:val="23"/>
                <w:szCs w:val="23"/>
                <w:lang w:val="ro-RO"/>
              </w:rPr>
              <w:t>exclude</w:t>
            </w:r>
            <w:r w:rsidR="00124003" w:rsidRPr="003447B7">
              <w:rPr>
                <w:sz w:val="23"/>
                <w:szCs w:val="23"/>
                <w:lang w:val="ro-RO"/>
              </w:rPr>
              <w:t xml:space="preserve"> </w:t>
            </w:r>
            <w:r w:rsidRPr="003447B7">
              <w:rPr>
                <w:sz w:val="23"/>
                <w:szCs w:val="23"/>
                <w:lang w:val="ro-RO"/>
              </w:rPr>
              <w:t>angajaț</w:t>
            </w:r>
            <w:r w:rsidR="001A5584" w:rsidRPr="003447B7">
              <w:rPr>
                <w:sz w:val="23"/>
                <w:szCs w:val="23"/>
                <w:lang w:val="ro-RO"/>
              </w:rPr>
              <w:t>i</w:t>
            </w:r>
            <w:r w:rsidRPr="003447B7">
              <w:rPr>
                <w:sz w:val="23"/>
                <w:szCs w:val="23"/>
                <w:lang w:val="ro-RO"/>
              </w:rPr>
              <w:t>i care au alte interese</w:t>
            </w:r>
            <w:r w:rsidR="00124003" w:rsidRPr="003447B7">
              <w:rPr>
                <w:sz w:val="23"/>
                <w:szCs w:val="23"/>
                <w:lang w:val="ro-RO"/>
              </w:rPr>
              <w:t xml:space="preserve"> </w:t>
            </w:r>
            <w:r w:rsidR="001A5584" w:rsidRPr="003447B7">
              <w:rPr>
                <w:sz w:val="23"/>
                <w:szCs w:val="23"/>
                <w:lang w:val="ro-RO"/>
              </w:rPr>
              <w:t>decât realizarea bunului public</w:t>
            </w:r>
            <w:r w:rsidR="00124003" w:rsidRPr="003447B7">
              <w:rPr>
                <w:sz w:val="23"/>
                <w:szCs w:val="23"/>
                <w:lang w:val="ro-RO"/>
              </w:rPr>
              <w:t xml:space="preserve"> pentru cetățenii din Republica Moldova. Părăsind sistemul, ei vor elibera locuri vacante pentru o nouă generație de subofițeri și ofițeri, integri și profesioniști. Totuși, capacitatea sistemului educațional de a furniza cadre pentru sistemul </w:t>
            </w:r>
            <w:r w:rsidR="00B30243" w:rsidRPr="003447B7">
              <w:rPr>
                <w:sz w:val="23"/>
                <w:szCs w:val="23"/>
                <w:lang w:val="ro-RO"/>
              </w:rPr>
              <w:t xml:space="preserve">Ministerului Afacerilor Interne </w:t>
            </w:r>
            <w:r w:rsidR="00124003" w:rsidRPr="003447B7">
              <w:rPr>
                <w:sz w:val="23"/>
                <w:szCs w:val="23"/>
                <w:lang w:val="ro-RO"/>
              </w:rPr>
              <w:t xml:space="preserve"> este limitată. Pentru a remedia această situație accent se va pune pe consolidarea capacității profesionale, reflectate în una din direcțiile prioritare ale prezentei strategii</w:t>
            </w:r>
          </w:p>
        </w:tc>
      </w:tr>
      <w:tr w:rsidR="00124003" w:rsidRPr="00307529" w14:paraId="6C727922" w14:textId="77777777" w:rsidTr="00DA0EB0">
        <w:tc>
          <w:tcPr>
            <w:tcW w:w="1616" w:type="pct"/>
          </w:tcPr>
          <w:p w14:paraId="0626EBD4" w14:textId="77777777" w:rsidR="00124003" w:rsidRPr="003447B7" w:rsidRDefault="00124003" w:rsidP="00CF5424">
            <w:pPr>
              <w:spacing w:before="120" w:after="120"/>
              <w:ind w:firstLine="0"/>
              <w:rPr>
                <w:sz w:val="23"/>
                <w:szCs w:val="23"/>
                <w:lang w:val="ro-RO"/>
              </w:rPr>
            </w:pPr>
            <w:r w:rsidRPr="003447B7">
              <w:rPr>
                <w:sz w:val="23"/>
                <w:szCs w:val="23"/>
                <w:lang w:val="ro-RO"/>
              </w:rPr>
              <w:t>3. Modificarea agendei de priorități sub influența factorilor externi</w:t>
            </w:r>
          </w:p>
        </w:tc>
        <w:tc>
          <w:tcPr>
            <w:tcW w:w="883" w:type="pct"/>
          </w:tcPr>
          <w:p w14:paraId="1E31E0DC" w14:textId="77777777" w:rsidR="00124003" w:rsidRPr="003447B7" w:rsidRDefault="00124003" w:rsidP="00CF5424">
            <w:pPr>
              <w:ind w:firstLine="0"/>
              <w:jc w:val="center"/>
              <w:rPr>
                <w:sz w:val="23"/>
                <w:szCs w:val="23"/>
                <w:lang w:val="ro-RO"/>
              </w:rPr>
            </w:pPr>
            <w:r w:rsidRPr="003447B7">
              <w:rPr>
                <w:sz w:val="23"/>
                <w:szCs w:val="23"/>
                <w:lang w:val="ro-RO"/>
              </w:rPr>
              <w:t>Mediu</w:t>
            </w:r>
          </w:p>
        </w:tc>
        <w:tc>
          <w:tcPr>
            <w:tcW w:w="2501" w:type="pct"/>
          </w:tcPr>
          <w:p w14:paraId="7A8C1E47" w14:textId="4764C89C" w:rsidR="00124003" w:rsidRPr="003447B7" w:rsidRDefault="00124003" w:rsidP="00F2624B">
            <w:pPr>
              <w:spacing w:before="120" w:after="120"/>
              <w:ind w:firstLine="0"/>
              <w:rPr>
                <w:sz w:val="23"/>
                <w:szCs w:val="23"/>
                <w:lang w:val="ro-RO"/>
              </w:rPr>
            </w:pPr>
            <w:r w:rsidRPr="003447B7">
              <w:rPr>
                <w:sz w:val="23"/>
                <w:szCs w:val="23"/>
                <w:lang w:val="ro-RO"/>
              </w:rPr>
              <w:t>Realitatea cauzată de pandemia de coronavirus (COVID-19) a demonstrat cât de fragile pot fi planurile de dezvoltare atunci când societatea se confruntă cu o criză în sănătate publică la nivel global. Totuși, elaborarea SDDAI</w:t>
            </w:r>
            <w:r w:rsidR="00D54AEA" w:rsidRPr="003447B7">
              <w:rPr>
                <w:sz w:val="23"/>
                <w:szCs w:val="23"/>
                <w:lang w:val="ro-RO"/>
              </w:rPr>
              <w:t xml:space="preserve"> 2022-2030 </w:t>
            </w:r>
            <w:r w:rsidRPr="003447B7">
              <w:rPr>
                <w:sz w:val="23"/>
                <w:szCs w:val="23"/>
                <w:lang w:val="ro-RO"/>
              </w:rPr>
              <w:t xml:space="preserve"> </w:t>
            </w:r>
            <w:r w:rsidR="00F2624B" w:rsidRPr="003447B7">
              <w:rPr>
                <w:sz w:val="23"/>
                <w:szCs w:val="23"/>
                <w:lang w:val="ro-RO"/>
              </w:rPr>
              <w:t xml:space="preserve">a </w:t>
            </w:r>
            <w:r w:rsidR="00D54AEA" w:rsidRPr="003447B7">
              <w:rPr>
                <w:sz w:val="23"/>
                <w:szCs w:val="23"/>
                <w:lang w:val="ro-RO"/>
              </w:rPr>
              <w:t>pornit de</w:t>
            </w:r>
            <w:r w:rsidRPr="003447B7">
              <w:rPr>
                <w:sz w:val="23"/>
                <w:szCs w:val="23"/>
                <w:lang w:val="ro-RO"/>
              </w:rPr>
              <w:t xml:space="preserve"> </w:t>
            </w:r>
            <w:r w:rsidR="00D54AEA" w:rsidRPr="003447B7">
              <w:rPr>
                <w:sz w:val="23"/>
                <w:szCs w:val="23"/>
                <w:lang w:val="ro-RO"/>
              </w:rPr>
              <w:t>la faptul că</w:t>
            </w:r>
            <w:r w:rsidRPr="003447B7">
              <w:rPr>
                <w:sz w:val="23"/>
                <w:szCs w:val="23"/>
                <w:lang w:val="ro-RO"/>
              </w:rPr>
              <w:t xml:space="preserve"> </w:t>
            </w:r>
            <w:r w:rsidR="00D54AEA" w:rsidRPr="003447B7">
              <w:rPr>
                <w:sz w:val="23"/>
                <w:szCs w:val="23"/>
                <w:lang w:val="ro-RO"/>
              </w:rPr>
              <w:t>nevoia de siguranță a persoanei</w:t>
            </w:r>
            <w:r w:rsidRPr="003447B7">
              <w:rPr>
                <w:sz w:val="23"/>
                <w:szCs w:val="23"/>
                <w:lang w:val="ro-RO"/>
              </w:rPr>
              <w:t xml:space="preserve"> este un bun public atemporal, astfel încât, în mare parte, obiectivele trasate în </w:t>
            </w:r>
            <w:r w:rsidR="00F2624B" w:rsidRPr="003447B7">
              <w:rPr>
                <w:sz w:val="23"/>
                <w:szCs w:val="23"/>
                <w:lang w:val="ro-RO"/>
              </w:rPr>
              <w:t>aceasta</w:t>
            </w:r>
            <w:r w:rsidRPr="003447B7">
              <w:rPr>
                <w:sz w:val="23"/>
                <w:szCs w:val="23"/>
                <w:lang w:val="ro-RO"/>
              </w:rPr>
              <w:t xml:space="preserve"> vor rămâ</w:t>
            </w:r>
            <w:r w:rsidR="00164693">
              <w:rPr>
                <w:sz w:val="23"/>
                <w:szCs w:val="23"/>
                <w:lang w:val="ro-RO"/>
              </w:rPr>
              <w:t>ne pe agenda de priorități, într</w:t>
            </w:r>
            <w:r w:rsidR="00164693">
              <w:rPr>
                <w:sz w:val="23"/>
                <w:szCs w:val="23"/>
                <w:lang w:val="ro-RO"/>
              </w:rPr>
              <w:noBreakHyphen/>
            </w:r>
            <w:r w:rsidRPr="003447B7">
              <w:rPr>
                <w:sz w:val="23"/>
                <w:szCs w:val="23"/>
                <w:lang w:val="ro-RO"/>
              </w:rPr>
              <w:t xml:space="preserve">un fel sau altul. Totodată, SDDAI </w:t>
            </w:r>
            <w:r w:rsidR="00F2624B" w:rsidRPr="003447B7">
              <w:rPr>
                <w:sz w:val="23"/>
                <w:szCs w:val="23"/>
                <w:lang w:val="ro-RO"/>
              </w:rPr>
              <w:t xml:space="preserve">2022-2030 </w:t>
            </w:r>
            <w:r w:rsidRPr="003447B7">
              <w:rPr>
                <w:sz w:val="23"/>
                <w:szCs w:val="23"/>
                <w:lang w:val="ro-RO"/>
              </w:rPr>
              <w:t xml:space="preserve">permite un grad de flexibilitate: deși </w:t>
            </w:r>
            <w:r w:rsidR="00F2624B" w:rsidRPr="003447B7">
              <w:rPr>
                <w:sz w:val="23"/>
                <w:szCs w:val="23"/>
                <w:lang w:val="ro-RO"/>
              </w:rPr>
              <w:t xml:space="preserve"> </w:t>
            </w:r>
            <w:r w:rsidRPr="003447B7">
              <w:rPr>
                <w:sz w:val="23"/>
                <w:szCs w:val="23"/>
                <w:lang w:val="ro-RO"/>
              </w:rPr>
              <w:t xml:space="preserve"> reprezintă viziunea strategică pe termen lung, </w:t>
            </w:r>
            <w:r w:rsidRPr="003447B7">
              <w:rPr>
                <w:sz w:val="23"/>
                <w:szCs w:val="23"/>
                <w:lang w:val="ro-RO"/>
              </w:rPr>
              <w:lastRenderedPageBreak/>
              <w:t xml:space="preserve">operaționalizarea </w:t>
            </w:r>
            <w:r w:rsidR="00F2624B" w:rsidRPr="003447B7">
              <w:rPr>
                <w:sz w:val="23"/>
                <w:szCs w:val="23"/>
                <w:lang w:val="ro-RO"/>
              </w:rPr>
              <w:t>acesteia</w:t>
            </w:r>
            <w:r w:rsidRPr="003447B7">
              <w:rPr>
                <w:sz w:val="23"/>
                <w:szCs w:val="23"/>
                <w:lang w:val="ro-RO"/>
              </w:rPr>
              <w:t xml:space="preserve"> se va face prin programele sectoriale corespunzătoare direcțiilor prioritare. Având un orizont mediu de implementare, programele sectoriale vor fi mai strâns corelate cu Cadrul bugetar pe termen mediu (în continuare </w:t>
            </w:r>
            <w:r w:rsidR="00F2624B" w:rsidRPr="003447B7">
              <w:rPr>
                <w:sz w:val="23"/>
                <w:szCs w:val="23"/>
                <w:lang w:val="ro-RO"/>
              </w:rPr>
              <w:t>–</w:t>
            </w:r>
            <w:r w:rsidRPr="003447B7">
              <w:rPr>
                <w:sz w:val="23"/>
                <w:szCs w:val="23"/>
                <w:lang w:val="ro-RO"/>
              </w:rPr>
              <w:t xml:space="preserve"> </w:t>
            </w:r>
            <w:r w:rsidRPr="003447B7">
              <w:rPr>
                <w:i/>
                <w:sz w:val="23"/>
                <w:szCs w:val="23"/>
                <w:lang w:val="ro-RO"/>
              </w:rPr>
              <w:t>CBTM</w:t>
            </w:r>
            <w:r w:rsidRPr="003447B7">
              <w:rPr>
                <w:sz w:val="23"/>
                <w:szCs w:val="23"/>
                <w:lang w:val="ro-RO"/>
              </w:rPr>
              <w:t>)</w:t>
            </w:r>
          </w:p>
        </w:tc>
      </w:tr>
      <w:tr w:rsidR="00124003" w:rsidRPr="00307529" w14:paraId="01A8909F" w14:textId="77777777" w:rsidTr="00DA0EB0">
        <w:tc>
          <w:tcPr>
            <w:tcW w:w="1616" w:type="pct"/>
          </w:tcPr>
          <w:p w14:paraId="7E9E0A67" w14:textId="77777777" w:rsidR="00124003" w:rsidRPr="003447B7" w:rsidRDefault="00124003" w:rsidP="00CF5424">
            <w:pPr>
              <w:spacing w:before="120" w:after="120"/>
              <w:ind w:firstLine="0"/>
              <w:rPr>
                <w:sz w:val="23"/>
                <w:szCs w:val="23"/>
                <w:lang w:val="ro-RO"/>
              </w:rPr>
            </w:pPr>
            <w:r w:rsidRPr="003447B7">
              <w:rPr>
                <w:sz w:val="23"/>
                <w:szCs w:val="23"/>
                <w:lang w:val="ro-RO"/>
              </w:rPr>
              <w:lastRenderedPageBreak/>
              <w:t>4. Insuficiența mijloacelor bugetare pentru implementarea strategiei</w:t>
            </w:r>
          </w:p>
        </w:tc>
        <w:tc>
          <w:tcPr>
            <w:tcW w:w="883" w:type="pct"/>
          </w:tcPr>
          <w:p w14:paraId="100217C5" w14:textId="77777777" w:rsidR="00124003" w:rsidRPr="003447B7" w:rsidRDefault="00124003" w:rsidP="00CF5424">
            <w:pPr>
              <w:ind w:firstLine="0"/>
              <w:jc w:val="center"/>
              <w:rPr>
                <w:sz w:val="23"/>
                <w:szCs w:val="23"/>
                <w:lang w:val="ro-RO"/>
              </w:rPr>
            </w:pPr>
            <w:r w:rsidRPr="003447B7">
              <w:rPr>
                <w:sz w:val="23"/>
                <w:szCs w:val="23"/>
                <w:lang w:val="ro-RO"/>
              </w:rPr>
              <w:t>Scăzut</w:t>
            </w:r>
          </w:p>
        </w:tc>
        <w:tc>
          <w:tcPr>
            <w:tcW w:w="2501" w:type="pct"/>
          </w:tcPr>
          <w:p w14:paraId="3B5687E8" w14:textId="6AADA12A" w:rsidR="00124003" w:rsidRPr="003447B7" w:rsidRDefault="00124003" w:rsidP="00405082">
            <w:pPr>
              <w:spacing w:before="120" w:after="120"/>
              <w:ind w:firstLine="0"/>
              <w:rPr>
                <w:sz w:val="23"/>
                <w:szCs w:val="23"/>
                <w:lang w:val="ro-RO"/>
              </w:rPr>
            </w:pPr>
            <w:r w:rsidRPr="003447B7">
              <w:rPr>
                <w:sz w:val="23"/>
                <w:szCs w:val="23"/>
                <w:lang w:val="ro-RO"/>
              </w:rPr>
              <w:t xml:space="preserve">Chiar și în perioada când bugetul public național a fost sub presiunea cheltuielilor legate de criza pandemică </w:t>
            </w:r>
            <w:r w:rsidR="00405082" w:rsidRPr="003447B7">
              <w:rPr>
                <w:sz w:val="23"/>
                <w:szCs w:val="23"/>
                <w:lang w:val="ro-RO"/>
              </w:rPr>
              <w:t xml:space="preserve">provocată de coronavirus </w:t>
            </w:r>
            <w:r w:rsidRPr="003447B7">
              <w:rPr>
                <w:sz w:val="23"/>
                <w:szCs w:val="23"/>
                <w:lang w:val="ro-RO"/>
              </w:rPr>
              <w:t xml:space="preserve">și </w:t>
            </w:r>
            <w:r w:rsidR="009B64FA" w:rsidRPr="003447B7">
              <w:rPr>
                <w:sz w:val="23"/>
                <w:szCs w:val="23"/>
                <w:lang w:val="ro-RO"/>
              </w:rPr>
              <w:t xml:space="preserve">de </w:t>
            </w:r>
            <w:r w:rsidRPr="003447B7">
              <w:rPr>
                <w:sz w:val="23"/>
                <w:szCs w:val="23"/>
                <w:lang w:val="ro-RO"/>
              </w:rPr>
              <w:t xml:space="preserve">criza gazelor, bugetul alocat </w:t>
            </w:r>
            <w:r w:rsidR="00D406CC" w:rsidRPr="003447B7">
              <w:rPr>
                <w:sz w:val="23"/>
                <w:szCs w:val="23"/>
                <w:lang w:val="ro-RO"/>
              </w:rPr>
              <w:t>Ministerului Afacerilor Interne</w:t>
            </w:r>
            <w:r w:rsidRPr="003447B7">
              <w:rPr>
                <w:sz w:val="23"/>
                <w:szCs w:val="23"/>
                <w:lang w:val="ro-RO"/>
              </w:rPr>
              <w:t xml:space="preserve"> și instituțiilor din subordine nu a avut de suferit. Siguranța persoanei este unul din</w:t>
            </w:r>
            <w:r w:rsidR="00405082" w:rsidRPr="003447B7">
              <w:rPr>
                <w:sz w:val="23"/>
                <w:szCs w:val="23"/>
                <w:lang w:val="ro-RO"/>
              </w:rPr>
              <w:t>tre</w:t>
            </w:r>
            <w:r w:rsidR="009B64FA" w:rsidRPr="003447B7">
              <w:rPr>
                <w:sz w:val="23"/>
                <w:szCs w:val="23"/>
                <w:lang w:val="ro-RO"/>
              </w:rPr>
              <w:t xml:space="preserve"> bunurile publice fundamentale</w:t>
            </w:r>
            <w:r w:rsidRPr="003447B7">
              <w:rPr>
                <w:sz w:val="23"/>
                <w:szCs w:val="23"/>
                <w:lang w:val="ro-RO"/>
              </w:rPr>
              <w:t xml:space="preserve"> la fel ca și educația sau ocrotirea sănătății. Prin urmare, scenariul conform căruia bugetul </w:t>
            </w:r>
            <w:r w:rsidR="00D406CC" w:rsidRPr="003447B7">
              <w:rPr>
                <w:sz w:val="23"/>
                <w:szCs w:val="23"/>
                <w:lang w:val="ro-RO"/>
              </w:rPr>
              <w:t>Ministerul</w:t>
            </w:r>
            <w:r w:rsidR="00405082" w:rsidRPr="003447B7">
              <w:rPr>
                <w:sz w:val="23"/>
                <w:szCs w:val="23"/>
                <w:lang w:val="ro-RO"/>
              </w:rPr>
              <w:t>ui</w:t>
            </w:r>
            <w:r w:rsidR="00D406CC" w:rsidRPr="003447B7">
              <w:rPr>
                <w:sz w:val="23"/>
                <w:szCs w:val="23"/>
                <w:lang w:val="ro-RO"/>
              </w:rPr>
              <w:t xml:space="preserve"> Afacerilor Interne</w:t>
            </w:r>
            <w:r w:rsidRPr="003447B7">
              <w:rPr>
                <w:sz w:val="23"/>
                <w:szCs w:val="23"/>
                <w:lang w:val="ro-RO"/>
              </w:rPr>
              <w:t xml:space="preserve"> va fi sacrificat pentru alte priorități emergente este puțin probabil. În același timp, se </w:t>
            </w:r>
            <w:r w:rsidR="00405082" w:rsidRPr="003447B7">
              <w:rPr>
                <w:sz w:val="23"/>
                <w:szCs w:val="23"/>
                <w:lang w:val="ro-RO"/>
              </w:rPr>
              <w:t>atenționează asupra faptului că</w:t>
            </w:r>
            <w:r w:rsidRPr="003447B7">
              <w:rPr>
                <w:sz w:val="23"/>
                <w:szCs w:val="23"/>
                <w:lang w:val="ro-RO"/>
              </w:rPr>
              <w:t xml:space="preserve">  miza principală a SDDAI</w:t>
            </w:r>
            <w:r w:rsidR="00405082" w:rsidRPr="003447B7">
              <w:rPr>
                <w:sz w:val="23"/>
                <w:szCs w:val="23"/>
                <w:lang w:val="ro-RO"/>
              </w:rPr>
              <w:t xml:space="preserve"> 2022-2030</w:t>
            </w:r>
            <w:r w:rsidRPr="003447B7">
              <w:rPr>
                <w:sz w:val="23"/>
                <w:szCs w:val="23"/>
                <w:lang w:val="ro-RO"/>
              </w:rPr>
              <w:t xml:space="preserve"> este d</w:t>
            </w:r>
            <w:r w:rsidR="00405082" w:rsidRPr="003447B7">
              <w:rPr>
                <w:sz w:val="23"/>
                <w:szCs w:val="23"/>
                <w:lang w:val="ro-RO"/>
              </w:rPr>
              <w:t>e a produce rezultate tangibile</w:t>
            </w:r>
            <w:r w:rsidRPr="003447B7">
              <w:rPr>
                <w:sz w:val="23"/>
                <w:szCs w:val="23"/>
                <w:lang w:val="ro-RO"/>
              </w:rPr>
              <w:t xml:space="preserve"> care vor avea un efect în cascadă, inclusiv asupra creșterii econ</w:t>
            </w:r>
            <w:r w:rsidR="00405082" w:rsidRPr="003447B7">
              <w:rPr>
                <w:sz w:val="23"/>
                <w:szCs w:val="23"/>
                <w:lang w:val="ro-RO"/>
              </w:rPr>
              <w:t>omice și a veniturilor bugetare</w:t>
            </w:r>
            <w:r w:rsidRPr="003447B7">
              <w:rPr>
                <w:sz w:val="23"/>
                <w:szCs w:val="23"/>
                <w:lang w:val="ro-RO"/>
              </w:rPr>
              <w:t xml:space="preserve"> </w:t>
            </w:r>
          </w:p>
        </w:tc>
      </w:tr>
      <w:tr w:rsidR="00124003" w:rsidRPr="00307529" w14:paraId="7CB68C8E" w14:textId="77777777" w:rsidTr="00DA0EB0">
        <w:tc>
          <w:tcPr>
            <w:tcW w:w="1616" w:type="pct"/>
          </w:tcPr>
          <w:p w14:paraId="3AC0E639" w14:textId="77777777" w:rsidR="00124003" w:rsidRPr="003447B7" w:rsidRDefault="00124003" w:rsidP="00CF5424">
            <w:pPr>
              <w:spacing w:before="120" w:after="120"/>
              <w:ind w:firstLine="0"/>
              <w:rPr>
                <w:sz w:val="23"/>
                <w:szCs w:val="23"/>
                <w:lang w:val="ro-RO"/>
              </w:rPr>
            </w:pPr>
            <w:r w:rsidRPr="003447B7">
              <w:rPr>
                <w:sz w:val="23"/>
                <w:szCs w:val="23"/>
                <w:lang w:val="ro-RO"/>
              </w:rPr>
              <w:t>5. Caracterul transfrontalier al crimei organizate</w:t>
            </w:r>
          </w:p>
        </w:tc>
        <w:tc>
          <w:tcPr>
            <w:tcW w:w="883" w:type="pct"/>
          </w:tcPr>
          <w:p w14:paraId="154CF6F9" w14:textId="77777777" w:rsidR="00124003" w:rsidRPr="003447B7" w:rsidRDefault="00124003" w:rsidP="00CF5424">
            <w:pPr>
              <w:ind w:firstLine="0"/>
              <w:jc w:val="center"/>
              <w:rPr>
                <w:sz w:val="23"/>
                <w:szCs w:val="23"/>
                <w:lang w:val="ro-RO"/>
              </w:rPr>
            </w:pPr>
            <w:r w:rsidRPr="003447B7">
              <w:rPr>
                <w:sz w:val="23"/>
                <w:szCs w:val="23"/>
                <w:lang w:val="ro-RO"/>
              </w:rPr>
              <w:t>Mediu</w:t>
            </w:r>
          </w:p>
        </w:tc>
        <w:tc>
          <w:tcPr>
            <w:tcW w:w="2501" w:type="pct"/>
          </w:tcPr>
          <w:p w14:paraId="44AB5A5D" w14:textId="46B503D1" w:rsidR="00124003" w:rsidRPr="003447B7" w:rsidRDefault="00124003" w:rsidP="00CF5424">
            <w:pPr>
              <w:spacing w:before="120" w:after="120"/>
              <w:ind w:firstLine="0"/>
              <w:rPr>
                <w:sz w:val="23"/>
                <w:szCs w:val="23"/>
                <w:lang w:val="ro-RO"/>
              </w:rPr>
            </w:pPr>
            <w:r w:rsidRPr="003447B7">
              <w:rPr>
                <w:sz w:val="23"/>
                <w:szCs w:val="23"/>
                <w:lang w:val="ro-RO"/>
              </w:rPr>
              <w:t>Breșa de secur</w:t>
            </w:r>
            <w:r w:rsidR="00405082" w:rsidRPr="003447B7">
              <w:rPr>
                <w:sz w:val="23"/>
                <w:szCs w:val="23"/>
                <w:lang w:val="ro-RO"/>
              </w:rPr>
              <w:t>itate condiționată de faptul că</w:t>
            </w:r>
            <w:r w:rsidRPr="003447B7">
              <w:rPr>
                <w:sz w:val="23"/>
                <w:szCs w:val="23"/>
                <w:lang w:val="ro-RO"/>
              </w:rPr>
              <w:t xml:space="preserve"> Republica Moldova nu deține controlul asupra frontierei de stat pe întreg peri</w:t>
            </w:r>
            <w:r w:rsidR="009B64FA" w:rsidRPr="003447B7">
              <w:rPr>
                <w:sz w:val="23"/>
                <w:szCs w:val="23"/>
                <w:lang w:val="ro-RO"/>
              </w:rPr>
              <w:t>metrul acesteia</w:t>
            </w:r>
            <w:r w:rsidRPr="003447B7">
              <w:rPr>
                <w:sz w:val="23"/>
                <w:szCs w:val="23"/>
                <w:lang w:val="ro-RO"/>
              </w:rPr>
              <w:t xml:space="preserve"> este un factor de risc. Totodată, prin acțiunile planificate de creare a posturilor comune de trecere a frontierei pe teritoriul Ucrainei, miza este de</w:t>
            </w:r>
            <w:r w:rsidR="000D7889" w:rsidRPr="003447B7">
              <w:rPr>
                <w:sz w:val="23"/>
                <w:szCs w:val="23"/>
                <w:lang w:val="ro-RO"/>
              </w:rPr>
              <w:t xml:space="preserve"> a reduce la minimum acest risc</w:t>
            </w:r>
          </w:p>
        </w:tc>
      </w:tr>
      <w:tr w:rsidR="00124003" w:rsidRPr="00307529" w14:paraId="7B0AD4B7" w14:textId="77777777" w:rsidTr="00DA0EB0">
        <w:tc>
          <w:tcPr>
            <w:tcW w:w="1616" w:type="pct"/>
          </w:tcPr>
          <w:p w14:paraId="023B1D93" w14:textId="77777777" w:rsidR="00124003" w:rsidRPr="003447B7" w:rsidRDefault="00124003" w:rsidP="00CF5424">
            <w:pPr>
              <w:spacing w:before="120" w:after="120"/>
              <w:ind w:firstLine="0"/>
              <w:rPr>
                <w:sz w:val="23"/>
                <w:szCs w:val="23"/>
                <w:lang w:val="ro-RO"/>
              </w:rPr>
            </w:pPr>
            <w:r w:rsidRPr="003447B7">
              <w:rPr>
                <w:sz w:val="23"/>
                <w:szCs w:val="23"/>
                <w:lang w:val="ro-RO"/>
              </w:rPr>
              <w:t>6. Răspândirea globală a terorismului</w:t>
            </w:r>
          </w:p>
        </w:tc>
        <w:tc>
          <w:tcPr>
            <w:tcW w:w="883" w:type="pct"/>
          </w:tcPr>
          <w:p w14:paraId="30EA38CA" w14:textId="77777777" w:rsidR="00124003" w:rsidRPr="003447B7" w:rsidRDefault="00124003" w:rsidP="00CF5424">
            <w:pPr>
              <w:ind w:firstLine="0"/>
              <w:jc w:val="center"/>
              <w:rPr>
                <w:sz w:val="23"/>
                <w:szCs w:val="23"/>
                <w:lang w:val="ro-RO"/>
              </w:rPr>
            </w:pPr>
            <w:r w:rsidRPr="003447B7">
              <w:rPr>
                <w:sz w:val="23"/>
                <w:szCs w:val="23"/>
                <w:lang w:val="ro-RO"/>
              </w:rPr>
              <w:t>Jos</w:t>
            </w:r>
          </w:p>
        </w:tc>
        <w:tc>
          <w:tcPr>
            <w:tcW w:w="2501" w:type="pct"/>
          </w:tcPr>
          <w:p w14:paraId="2491738E" w14:textId="73A44C21" w:rsidR="00124003" w:rsidRPr="003447B7" w:rsidRDefault="00124003" w:rsidP="009B64FA">
            <w:pPr>
              <w:spacing w:before="120" w:after="120"/>
              <w:ind w:firstLine="0"/>
              <w:rPr>
                <w:sz w:val="23"/>
                <w:szCs w:val="23"/>
                <w:lang w:val="ro-RO"/>
              </w:rPr>
            </w:pPr>
            <w:r w:rsidRPr="003447B7">
              <w:rPr>
                <w:sz w:val="23"/>
                <w:szCs w:val="23"/>
                <w:lang w:val="ro-RO"/>
              </w:rPr>
              <w:t>Republica Moldova este unul din</w:t>
            </w:r>
            <w:r w:rsidR="009B64FA" w:rsidRPr="003447B7">
              <w:rPr>
                <w:sz w:val="23"/>
                <w:szCs w:val="23"/>
                <w:lang w:val="ro-RO"/>
              </w:rPr>
              <w:t>tre</w:t>
            </w:r>
            <w:r w:rsidRPr="003447B7">
              <w:rPr>
                <w:sz w:val="23"/>
                <w:szCs w:val="23"/>
                <w:lang w:val="ro-RO"/>
              </w:rPr>
              <w:t xml:space="preserve"> cele mai sigure state din punct</w:t>
            </w:r>
            <w:r w:rsidR="009B64FA" w:rsidRPr="003447B7">
              <w:rPr>
                <w:sz w:val="23"/>
                <w:szCs w:val="23"/>
                <w:lang w:val="ro-RO"/>
              </w:rPr>
              <w:t>ul</w:t>
            </w:r>
            <w:r w:rsidRPr="003447B7">
              <w:rPr>
                <w:sz w:val="23"/>
                <w:szCs w:val="23"/>
                <w:lang w:val="ro-RO"/>
              </w:rPr>
              <w:t xml:space="preserve"> de vedere al securității față de amenințările teroriste fiind, în acest sens, un factor de stabilitate regională. Totuși, nu se poate  desconsidera în totalitate riscul răspândirii globale a terorismului. Măsurile îndreptate spre fortificarea capacităților BMA vor asigura neadmiterea p</w:t>
            </w:r>
            <w:r w:rsidR="009B64FA" w:rsidRPr="003447B7">
              <w:rPr>
                <w:sz w:val="23"/>
                <w:szCs w:val="23"/>
                <w:lang w:val="ro-RO"/>
              </w:rPr>
              <w:t>e teritoriul țării a străinilor</w:t>
            </w:r>
            <w:r w:rsidRPr="003447B7">
              <w:rPr>
                <w:sz w:val="23"/>
                <w:szCs w:val="23"/>
                <w:lang w:val="ro-RO"/>
              </w:rPr>
              <w:t xml:space="preserve"> care vizitează Republica Moldova </w:t>
            </w:r>
            <w:r w:rsidR="009B64FA" w:rsidRPr="003447B7">
              <w:rPr>
                <w:sz w:val="23"/>
                <w:szCs w:val="23"/>
                <w:lang w:val="ro-RO"/>
              </w:rPr>
              <w:t>cu</w:t>
            </w:r>
            <w:r w:rsidRPr="003447B7">
              <w:rPr>
                <w:sz w:val="23"/>
                <w:szCs w:val="23"/>
                <w:lang w:val="ro-RO"/>
              </w:rPr>
              <w:t xml:space="preserve"> pe</w:t>
            </w:r>
            <w:r w:rsidR="009B64FA" w:rsidRPr="003447B7">
              <w:rPr>
                <w:sz w:val="23"/>
                <w:szCs w:val="23"/>
                <w:lang w:val="ro-RO"/>
              </w:rPr>
              <w:t>r</w:t>
            </w:r>
            <w:r w:rsidRPr="003447B7">
              <w:rPr>
                <w:sz w:val="23"/>
                <w:szCs w:val="23"/>
                <w:lang w:val="ro-RO"/>
              </w:rPr>
              <w:t>mise false, amenințând siguranța cetățenilor</w:t>
            </w:r>
          </w:p>
        </w:tc>
      </w:tr>
      <w:tr w:rsidR="00124003" w:rsidRPr="00307529" w14:paraId="12E91289" w14:textId="77777777" w:rsidTr="00DA0EB0">
        <w:tc>
          <w:tcPr>
            <w:tcW w:w="1616" w:type="pct"/>
          </w:tcPr>
          <w:p w14:paraId="698F7148" w14:textId="77777777" w:rsidR="00124003" w:rsidRPr="003447B7" w:rsidRDefault="00124003" w:rsidP="00CF5424">
            <w:pPr>
              <w:spacing w:before="120" w:after="120"/>
              <w:ind w:firstLine="0"/>
              <w:rPr>
                <w:sz w:val="23"/>
                <w:szCs w:val="23"/>
                <w:lang w:val="ro-RO"/>
              </w:rPr>
            </w:pPr>
            <w:r w:rsidRPr="003447B7">
              <w:rPr>
                <w:sz w:val="23"/>
                <w:szCs w:val="23"/>
                <w:lang w:val="ro-RO"/>
              </w:rPr>
              <w:t>7. Situația geopolitică nefavorabilă</w:t>
            </w:r>
          </w:p>
        </w:tc>
        <w:tc>
          <w:tcPr>
            <w:tcW w:w="883" w:type="pct"/>
          </w:tcPr>
          <w:p w14:paraId="3EF9BA49" w14:textId="77777777" w:rsidR="00124003" w:rsidRPr="003447B7" w:rsidRDefault="00124003" w:rsidP="00CF5424">
            <w:pPr>
              <w:ind w:firstLine="0"/>
              <w:jc w:val="center"/>
              <w:rPr>
                <w:sz w:val="23"/>
                <w:szCs w:val="23"/>
                <w:lang w:val="ro-RO"/>
              </w:rPr>
            </w:pPr>
            <w:r w:rsidRPr="003447B7">
              <w:rPr>
                <w:sz w:val="23"/>
                <w:szCs w:val="23"/>
                <w:lang w:val="ro-RO"/>
              </w:rPr>
              <w:t>Mediu</w:t>
            </w:r>
          </w:p>
        </w:tc>
        <w:tc>
          <w:tcPr>
            <w:tcW w:w="2501" w:type="pct"/>
          </w:tcPr>
          <w:p w14:paraId="0D6C6847" w14:textId="6213A315" w:rsidR="00124003" w:rsidRPr="003447B7" w:rsidRDefault="00124003" w:rsidP="009B64FA">
            <w:pPr>
              <w:spacing w:before="120" w:after="120"/>
              <w:ind w:firstLine="0"/>
              <w:rPr>
                <w:sz w:val="23"/>
                <w:szCs w:val="23"/>
                <w:lang w:val="ro-RO"/>
              </w:rPr>
            </w:pPr>
            <w:r w:rsidRPr="003447B7">
              <w:rPr>
                <w:sz w:val="23"/>
                <w:szCs w:val="23"/>
                <w:lang w:val="ro-RO"/>
              </w:rPr>
              <w:t>Prioritatea Republicii Moldova este de a menține relații bune cu vecinii imediați – România și Ucraina.</w:t>
            </w:r>
            <w:r w:rsidRPr="003447B7">
              <w:rPr>
                <w:color w:val="FF0000"/>
                <w:sz w:val="23"/>
                <w:szCs w:val="23"/>
                <w:lang w:val="ro-RO"/>
              </w:rPr>
              <w:t xml:space="preserve"> </w:t>
            </w:r>
            <w:r w:rsidRPr="003447B7">
              <w:rPr>
                <w:sz w:val="23"/>
                <w:szCs w:val="23"/>
                <w:lang w:val="ro-RO"/>
              </w:rPr>
              <w:t>Experiența altor state, inclusiv războiul din Ucraina, criza migra</w:t>
            </w:r>
            <w:r w:rsidR="009B64FA" w:rsidRPr="003447B7">
              <w:rPr>
                <w:sz w:val="23"/>
                <w:szCs w:val="23"/>
                <w:lang w:val="ro-RO"/>
              </w:rPr>
              <w:t>n</w:t>
            </w:r>
            <w:r w:rsidRPr="003447B7">
              <w:rPr>
                <w:sz w:val="23"/>
                <w:szCs w:val="23"/>
                <w:lang w:val="ro-RO"/>
              </w:rPr>
              <w:t>ților la frontiera dintre țările UE și Belarus, arată c</w:t>
            </w:r>
            <w:r w:rsidR="009B64FA" w:rsidRPr="003447B7">
              <w:rPr>
                <w:sz w:val="23"/>
                <w:szCs w:val="23"/>
                <w:lang w:val="ro-RO"/>
              </w:rPr>
              <w:t>ât de vulnerabilă poate fi țara</w:t>
            </w:r>
            <w:r w:rsidRPr="003447B7">
              <w:rPr>
                <w:sz w:val="23"/>
                <w:szCs w:val="23"/>
                <w:lang w:val="ro-RO"/>
              </w:rPr>
              <w:t xml:space="preserve"> care nu deține controlul deplin al frontierei de stat. Efortur</w:t>
            </w:r>
            <w:r w:rsidR="009B64FA" w:rsidRPr="003447B7">
              <w:rPr>
                <w:sz w:val="23"/>
                <w:szCs w:val="23"/>
                <w:lang w:val="ro-RO"/>
              </w:rPr>
              <w:t>ile de eliminare a acestui risc</w:t>
            </w:r>
            <w:r w:rsidRPr="003447B7">
              <w:rPr>
                <w:sz w:val="23"/>
                <w:szCs w:val="23"/>
                <w:lang w:val="ro-RO"/>
              </w:rPr>
              <w:t xml:space="preserve"> prin instituirea punctelor comune de trecere a fr</w:t>
            </w:r>
            <w:r w:rsidR="009B64FA" w:rsidRPr="003447B7">
              <w:rPr>
                <w:sz w:val="23"/>
                <w:szCs w:val="23"/>
                <w:lang w:val="ro-RO"/>
              </w:rPr>
              <w:t>ontierei pe teritoriul Ucrainei</w:t>
            </w:r>
            <w:r w:rsidRPr="003447B7">
              <w:rPr>
                <w:sz w:val="23"/>
                <w:szCs w:val="23"/>
                <w:lang w:val="ro-RO"/>
              </w:rPr>
              <w:t xml:space="preserve"> a</w:t>
            </w:r>
            <w:r w:rsidR="004A115F" w:rsidRPr="003447B7">
              <w:rPr>
                <w:sz w:val="23"/>
                <w:szCs w:val="23"/>
                <w:lang w:val="ro-RO"/>
              </w:rPr>
              <w:t>u</w:t>
            </w:r>
            <w:r w:rsidRPr="003447B7">
              <w:rPr>
                <w:sz w:val="23"/>
                <w:szCs w:val="23"/>
                <w:lang w:val="ro-RO"/>
              </w:rPr>
              <w:t xml:space="preserve"> fost deja menționat</w:t>
            </w:r>
            <w:r w:rsidR="004A115F" w:rsidRPr="003447B7">
              <w:rPr>
                <w:sz w:val="23"/>
                <w:szCs w:val="23"/>
                <w:lang w:val="ro-RO"/>
              </w:rPr>
              <w:t>e</w:t>
            </w:r>
            <w:r w:rsidRPr="003447B7">
              <w:rPr>
                <w:sz w:val="23"/>
                <w:szCs w:val="23"/>
                <w:lang w:val="ro-RO"/>
              </w:rPr>
              <w:t xml:space="preserve">. În </w:t>
            </w:r>
            <w:r w:rsidRPr="003447B7">
              <w:rPr>
                <w:sz w:val="23"/>
                <w:szCs w:val="23"/>
                <w:lang w:val="ro-RO"/>
              </w:rPr>
              <w:lastRenderedPageBreak/>
              <w:t>același timp, soluția definitivă în această privință ține de reintegrarea țării</w:t>
            </w:r>
            <w:r w:rsidR="009B64FA" w:rsidRPr="003447B7">
              <w:rPr>
                <w:sz w:val="23"/>
                <w:szCs w:val="23"/>
                <w:lang w:val="ro-RO"/>
              </w:rPr>
              <w:t xml:space="preserve"> </w:t>
            </w:r>
            <w:r w:rsidRPr="003447B7">
              <w:rPr>
                <w:sz w:val="23"/>
                <w:szCs w:val="23"/>
                <w:lang w:val="ro-RO"/>
              </w:rPr>
              <w:t xml:space="preserve"> prin soluționarea pașnică și politică a conflictului transnistrean</w:t>
            </w:r>
            <w:r w:rsidR="009B64FA" w:rsidRPr="003447B7">
              <w:rPr>
                <w:sz w:val="23"/>
                <w:szCs w:val="23"/>
                <w:lang w:val="ro-RO"/>
              </w:rPr>
              <w:t>,</w:t>
            </w:r>
            <w:r w:rsidRPr="003447B7">
              <w:rPr>
                <w:sz w:val="23"/>
                <w:szCs w:val="23"/>
                <w:lang w:val="ro-RO"/>
              </w:rPr>
              <w:t xml:space="preserve"> cu respectarea suveranității și integrității teritoriale a țării în hotarele internațional</w:t>
            </w:r>
            <w:r w:rsidR="009B64FA" w:rsidRPr="003447B7">
              <w:rPr>
                <w:sz w:val="23"/>
                <w:szCs w:val="23"/>
                <w:lang w:val="ro-RO"/>
              </w:rPr>
              <w:t>e</w:t>
            </w:r>
            <w:r w:rsidRPr="003447B7">
              <w:rPr>
                <w:sz w:val="23"/>
                <w:szCs w:val="23"/>
                <w:lang w:val="ro-RO"/>
              </w:rPr>
              <w:t xml:space="preserve"> recunoscute</w:t>
            </w:r>
          </w:p>
        </w:tc>
      </w:tr>
      <w:tr w:rsidR="00124003" w:rsidRPr="00307529" w14:paraId="788C944C" w14:textId="77777777" w:rsidTr="00DA0EB0">
        <w:tc>
          <w:tcPr>
            <w:tcW w:w="1616" w:type="pct"/>
          </w:tcPr>
          <w:p w14:paraId="1278C1BA" w14:textId="77777777" w:rsidR="00124003" w:rsidRPr="003447B7" w:rsidRDefault="00124003" w:rsidP="00CF5424">
            <w:pPr>
              <w:spacing w:before="120" w:after="120"/>
              <w:ind w:firstLine="0"/>
              <w:rPr>
                <w:sz w:val="23"/>
                <w:szCs w:val="23"/>
                <w:lang w:val="ro-RO"/>
              </w:rPr>
            </w:pPr>
            <w:r w:rsidRPr="003447B7">
              <w:rPr>
                <w:sz w:val="23"/>
                <w:szCs w:val="23"/>
                <w:lang w:val="ro-RO"/>
              </w:rPr>
              <w:lastRenderedPageBreak/>
              <w:t>8. Conlucrarea defectuoasă cu alte autorități publice centrale și locale</w:t>
            </w:r>
          </w:p>
        </w:tc>
        <w:tc>
          <w:tcPr>
            <w:tcW w:w="883" w:type="pct"/>
          </w:tcPr>
          <w:p w14:paraId="3DACB9A3" w14:textId="77777777" w:rsidR="00124003" w:rsidRPr="003447B7" w:rsidRDefault="00124003" w:rsidP="00CF5424">
            <w:pPr>
              <w:ind w:firstLine="0"/>
              <w:jc w:val="center"/>
              <w:rPr>
                <w:sz w:val="23"/>
                <w:szCs w:val="23"/>
                <w:lang w:val="ro-RO"/>
              </w:rPr>
            </w:pPr>
            <w:r w:rsidRPr="003447B7">
              <w:rPr>
                <w:sz w:val="23"/>
                <w:szCs w:val="23"/>
                <w:lang w:val="ro-RO"/>
              </w:rPr>
              <w:t>Jos</w:t>
            </w:r>
          </w:p>
        </w:tc>
        <w:tc>
          <w:tcPr>
            <w:tcW w:w="2501" w:type="pct"/>
          </w:tcPr>
          <w:p w14:paraId="265A7D7B" w14:textId="7834CF7F" w:rsidR="00124003" w:rsidRPr="003447B7" w:rsidRDefault="00124003" w:rsidP="00CF5424">
            <w:pPr>
              <w:spacing w:before="120" w:after="120"/>
              <w:ind w:firstLine="0"/>
              <w:rPr>
                <w:sz w:val="23"/>
                <w:szCs w:val="23"/>
                <w:lang w:val="ro-RO"/>
              </w:rPr>
            </w:pPr>
            <w:r w:rsidRPr="003447B7">
              <w:rPr>
                <w:sz w:val="23"/>
                <w:szCs w:val="23"/>
                <w:lang w:val="ro-RO"/>
              </w:rPr>
              <w:t xml:space="preserve">Deși principiile conlucrării cu alte autorități publice centrale și locale sunt dictate de cadrul legal, realizăm că o parte din prevederile SDDAI </w:t>
            </w:r>
            <w:r w:rsidR="004A115F" w:rsidRPr="003447B7">
              <w:rPr>
                <w:sz w:val="23"/>
                <w:szCs w:val="23"/>
                <w:lang w:val="ro-RO"/>
              </w:rPr>
              <w:t xml:space="preserve">2022-2030 </w:t>
            </w:r>
            <w:r w:rsidRPr="003447B7">
              <w:rPr>
                <w:sz w:val="23"/>
                <w:szCs w:val="23"/>
                <w:lang w:val="ro-RO"/>
              </w:rPr>
              <w:t xml:space="preserve">țin de sincronizarea altor organe ale statului cu agenda propusă de </w:t>
            </w:r>
            <w:r w:rsidR="00D406CC" w:rsidRPr="003447B7">
              <w:rPr>
                <w:sz w:val="23"/>
                <w:szCs w:val="23"/>
                <w:lang w:val="ro-RO"/>
              </w:rPr>
              <w:t>Ministerul Afacerilor Interne</w:t>
            </w:r>
            <w:r w:rsidRPr="003447B7">
              <w:rPr>
                <w:sz w:val="23"/>
                <w:szCs w:val="23"/>
                <w:lang w:val="ro-RO"/>
              </w:rPr>
              <w:t>. Astfel, colaborarea cu Procuratura se reflectă asupra performanței organelor de poliție, politica externă având un impact asupra capacității de a exercita controlul frontierei, investițiile în infrastructura drumurilor au un impact direct asupra numărului de accidente rutiere. Se va remedia acest risc oferind un exemplu de colaborare onestă și deschisă, bazată pe princi</w:t>
            </w:r>
            <w:r w:rsidR="004A115F" w:rsidRPr="003447B7">
              <w:rPr>
                <w:sz w:val="23"/>
                <w:szCs w:val="23"/>
                <w:lang w:val="ro-RO"/>
              </w:rPr>
              <w:t>piul maximizării bunului public</w:t>
            </w:r>
          </w:p>
        </w:tc>
      </w:tr>
      <w:tr w:rsidR="00124003" w:rsidRPr="00307529" w14:paraId="11560D31" w14:textId="77777777" w:rsidTr="00DA0EB0">
        <w:tc>
          <w:tcPr>
            <w:tcW w:w="1616" w:type="pct"/>
          </w:tcPr>
          <w:p w14:paraId="442225CA" w14:textId="1D09278F" w:rsidR="00124003" w:rsidRPr="003447B7" w:rsidRDefault="00124003" w:rsidP="004A115F">
            <w:pPr>
              <w:spacing w:before="120" w:after="120"/>
              <w:ind w:firstLine="0"/>
              <w:rPr>
                <w:sz w:val="23"/>
                <w:szCs w:val="23"/>
                <w:lang w:val="ro-RO"/>
              </w:rPr>
            </w:pPr>
            <w:r w:rsidRPr="003447B7">
              <w:rPr>
                <w:sz w:val="23"/>
                <w:szCs w:val="23"/>
                <w:lang w:val="ro-RO"/>
              </w:rPr>
              <w:t xml:space="preserve">9. Reziliența la schimbarea practicilor înrădăcinate în sistemul </w:t>
            </w:r>
            <w:r w:rsidR="00864B1E" w:rsidRPr="003447B7">
              <w:rPr>
                <w:sz w:val="23"/>
                <w:szCs w:val="23"/>
                <w:lang w:val="ro-RO"/>
              </w:rPr>
              <w:t>Ministerului Afacerilor Interne</w:t>
            </w:r>
            <w:r w:rsidRPr="003447B7">
              <w:rPr>
                <w:sz w:val="23"/>
                <w:szCs w:val="23"/>
                <w:lang w:val="ro-RO"/>
              </w:rPr>
              <w:t xml:space="preserve"> </w:t>
            </w:r>
          </w:p>
        </w:tc>
        <w:tc>
          <w:tcPr>
            <w:tcW w:w="883" w:type="pct"/>
          </w:tcPr>
          <w:p w14:paraId="6D108BB9" w14:textId="77777777" w:rsidR="00124003" w:rsidRPr="003447B7" w:rsidRDefault="00124003" w:rsidP="00CF5424">
            <w:pPr>
              <w:ind w:firstLine="0"/>
              <w:jc w:val="center"/>
              <w:rPr>
                <w:sz w:val="23"/>
                <w:szCs w:val="23"/>
                <w:lang w:val="ro-RO"/>
              </w:rPr>
            </w:pPr>
            <w:r w:rsidRPr="003447B7">
              <w:rPr>
                <w:sz w:val="23"/>
                <w:szCs w:val="23"/>
                <w:lang w:val="ro-RO"/>
              </w:rPr>
              <w:t>Înalt</w:t>
            </w:r>
          </w:p>
        </w:tc>
        <w:tc>
          <w:tcPr>
            <w:tcW w:w="2501" w:type="pct"/>
          </w:tcPr>
          <w:p w14:paraId="2ECD3424" w14:textId="533C18EA" w:rsidR="00124003" w:rsidRPr="003447B7" w:rsidRDefault="00124003" w:rsidP="004A115F">
            <w:pPr>
              <w:spacing w:before="120" w:after="120"/>
              <w:ind w:firstLine="0"/>
              <w:rPr>
                <w:sz w:val="23"/>
                <w:szCs w:val="23"/>
                <w:lang w:val="ro-RO"/>
              </w:rPr>
            </w:pPr>
            <w:r w:rsidRPr="003447B7">
              <w:rPr>
                <w:sz w:val="23"/>
                <w:szCs w:val="23"/>
                <w:lang w:val="ro-RO"/>
              </w:rPr>
              <w:t>În pofida parcursului îndelungat de dezvoltare instituțională, anum</w:t>
            </w:r>
            <w:r w:rsidR="004A115F" w:rsidRPr="003447B7">
              <w:rPr>
                <w:sz w:val="23"/>
                <w:szCs w:val="23"/>
                <w:lang w:val="ro-RO"/>
              </w:rPr>
              <w:t>ite tipare moștenite din trecut</w:t>
            </w:r>
            <w:r w:rsidRPr="003447B7">
              <w:rPr>
                <w:sz w:val="23"/>
                <w:szCs w:val="23"/>
                <w:lang w:val="ro-RO"/>
              </w:rPr>
              <w:t xml:space="preserve"> afectează în mod negativ activitatea subdiviziunilor </w:t>
            </w:r>
            <w:r w:rsidR="00D406CC" w:rsidRPr="003447B7">
              <w:rPr>
                <w:sz w:val="23"/>
                <w:szCs w:val="23"/>
                <w:lang w:val="ro-RO"/>
              </w:rPr>
              <w:t>Ministerului Afacerilor Interne</w:t>
            </w:r>
            <w:r w:rsidRPr="003447B7">
              <w:rPr>
                <w:sz w:val="23"/>
                <w:szCs w:val="23"/>
                <w:lang w:val="ro-RO"/>
              </w:rPr>
              <w:t xml:space="preserve">. În acest sens, </w:t>
            </w:r>
            <w:r w:rsidR="00D406CC" w:rsidRPr="003447B7">
              <w:rPr>
                <w:sz w:val="23"/>
                <w:szCs w:val="23"/>
                <w:lang w:val="ro-RO"/>
              </w:rPr>
              <w:t>Ministerul Afacerilor Interne</w:t>
            </w:r>
            <w:r w:rsidRPr="003447B7">
              <w:rPr>
                <w:sz w:val="23"/>
                <w:szCs w:val="23"/>
                <w:lang w:val="ro-RO"/>
              </w:rPr>
              <w:t xml:space="preserve"> va rămâne deschis </w:t>
            </w:r>
            <w:r w:rsidR="004A115F" w:rsidRPr="003447B7">
              <w:rPr>
                <w:sz w:val="23"/>
                <w:szCs w:val="23"/>
                <w:lang w:val="ro-RO"/>
              </w:rPr>
              <w:t>față de</w:t>
            </w:r>
            <w:r w:rsidRPr="003447B7">
              <w:rPr>
                <w:sz w:val="23"/>
                <w:szCs w:val="23"/>
                <w:lang w:val="ro-RO"/>
              </w:rPr>
              <w:t xml:space="preserve"> asistența tehnică internațională oferită prin intermediul partenerilor de dezvoltare, prin care în sistemul </w:t>
            </w:r>
            <w:r w:rsidR="00D406CC" w:rsidRPr="003447B7">
              <w:rPr>
                <w:sz w:val="23"/>
                <w:szCs w:val="23"/>
                <w:lang w:val="ro-RO"/>
              </w:rPr>
              <w:t>Ministerului Afacerilor Interne</w:t>
            </w:r>
            <w:r w:rsidRPr="003447B7">
              <w:rPr>
                <w:sz w:val="23"/>
                <w:szCs w:val="23"/>
                <w:lang w:val="ro-RO"/>
              </w:rPr>
              <w:t xml:space="preserve"> se vor înrădăcina cele mai bune practici de comunicare, aplicare a legii, protecție a victimelor etc.</w:t>
            </w:r>
          </w:p>
        </w:tc>
      </w:tr>
      <w:tr w:rsidR="00124003" w:rsidRPr="00307529" w14:paraId="485F648B" w14:textId="77777777" w:rsidTr="00DA0EB0">
        <w:tc>
          <w:tcPr>
            <w:tcW w:w="1616" w:type="pct"/>
          </w:tcPr>
          <w:p w14:paraId="2D44C88D" w14:textId="4EF7FCCA" w:rsidR="00124003" w:rsidRPr="003447B7" w:rsidRDefault="00124003" w:rsidP="00CF5424">
            <w:pPr>
              <w:spacing w:before="120" w:after="120"/>
              <w:ind w:firstLine="0"/>
              <w:rPr>
                <w:sz w:val="23"/>
                <w:szCs w:val="23"/>
                <w:lang w:val="ro-RO"/>
              </w:rPr>
            </w:pPr>
            <w:r w:rsidRPr="003447B7">
              <w:rPr>
                <w:sz w:val="23"/>
                <w:szCs w:val="23"/>
                <w:lang w:val="ro-RO"/>
              </w:rPr>
              <w:t xml:space="preserve">10. Sabotarea implementării strategiei de către anumite grupuri de interese din cadrul </w:t>
            </w:r>
            <w:r w:rsidR="00864B1E" w:rsidRPr="003447B7">
              <w:rPr>
                <w:sz w:val="23"/>
                <w:szCs w:val="23"/>
                <w:lang w:val="ro-RO"/>
              </w:rPr>
              <w:t>Ministerului Afacerilor Interne</w:t>
            </w:r>
          </w:p>
        </w:tc>
        <w:tc>
          <w:tcPr>
            <w:tcW w:w="883" w:type="pct"/>
          </w:tcPr>
          <w:p w14:paraId="42CE8218" w14:textId="77777777" w:rsidR="00124003" w:rsidRPr="003447B7" w:rsidRDefault="00124003" w:rsidP="00CF5424">
            <w:pPr>
              <w:ind w:firstLine="0"/>
              <w:jc w:val="center"/>
              <w:rPr>
                <w:sz w:val="23"/>
                <w:szCs w:val="23"/>
                <w:lang w:val="ro-RO"/>
              </w:rPr>
            </w:pPr>
            <w:r w:rsidRPr="003447B7">
              <w:rPr>
                <w:sz w:val="23"/>
                <w:szCs w:val="23"/>
                <w:lang w:val="ro-RO"/>
              </w:rPr>
              <w:t>Jos</w:t>
            </w:r>
          </w:p>
        </w:tc>
        <w:tc>
          <w:tcPr>
            <w:tcW w:w="2501" w:type="pct"/>
          </w:tcPr>
          <w:p w14:paraId="0761A764" w14:textId="342D3AB9" w:rsidR="00124003" w:rsidRPr="003447B7" w:rsidRDefault="00124003" w:rsidP="004A115F">
            <w:pPr>
              <w:spacing w:before="120" w:after="120"/>
              <w:ind w:firstLine="0"/>
              <w:rPr>
                <w:sz w:val="23"/>
                <w:szCs w:val="23"/>
                <w:lang w:val="ro-RO"/>
              </w:rPr>
            </w:pPr>
            <w:r w:rsidRPr="003447B7">
              <w:rPr>
                <w:sz w:val="23"/>
                <w:szCs w:val="23"/>
                <w:lang w:val="ro-RO"/>
              </w:rPr>
              <w:t xml:space="preserve">Majoritatea absolută a angajaților </w:t>
            </w:r>
            <w:r w:rsidR="00D406CC" w:rsidRPr="003447B7">
              <w:rPr>
                <w:sz w:val="23"/>
                <w:szCs w:val="23"/>
                <w:lang w:val="ro-RO"/>
              </w:rPr>
              <w:t>Ministerului Afacerilor Interne</w:t>
            </w:r>
            <w:r w:rsidRPr="003447B7">
              <w:rPr>
                <w:sz w:val="23"/>
                <w:szCs w:val="23"/>
                <w:lang w:val="ro-RO"/>
              </w:rPr>
              <w:t xml:space="preserve"> doresc curăț</w:t>
            </w:r>
            <w:r w:rsidR="004A115F" w:rsidRPr="003447B7">
              <w:rPr>
                <w:sz w:val="23"/>
                <w:szCs w:val="23"/>
                <w:lang w:val="ro-RO"/>
              </w:rPr>
              <w:t>a</w:t>
            </w:r>
            <w:r w:rsidRPr="003447B7">
              <w:rPr>
                <w:sz w:val="23"/>
                <w:szCs w:val="23"/>
                <w:lang w:val="ro-RO"/>
              </w:rPr>
              <w:t>rea sistemului. Totuși, nu se subestimează capacitatea acestuia de a rezista schimbării, utilizând practicile rău famate ale coruperii și șantajului. Pentru a remedia acest risc, una din</w:t>
            </w:r>
            <w:r w:rsidR="004A115F" w:rsidRPr="003447B7">
              <w:rPr>
                <w:sz w:val="23"/>
                <w:szCs w:val="23"/>
                <w:lang w:val="ro-RO"/>
              </w:rPr>
              <w:t>tre</w:t>
            </w:r>
            <w:r w:rsidRPr="003447B7">
              <w:rPr>
                <w:sz w:val="23"/>
                <w:szCs w:val="23"/>
                <w:lang w:val="ro-RO"/>
              </w:rPr>
              <w:t xml:space="preserve"> direcțiile prioritare ale SDDAI</w:t>
            </w:r>
            <w:r w:rsidR="004A115F" w:rsidRPr="003447B7">
              <w:rPr>
                <w:sz w:val="23"/>
                <w:szCs w:val="23"/>
                <w:lang w:val="ro-RO"/>
              </w:rPr>
              <w:t xml:space="preserve"> 2022-2030</w:t>
            </w:r>
            <w:r w:rsidRPr="003447B7">
              <w:rPr>
                <w:sz w:val="23"/>
                <w:szCs w:val="23"/>
                <w:lang w:val="ro-RO"/>
              </w:rPr>
              <w:t xml:space="preserve"> ține de integritatea etică și profesională a angajaților din sistemul afacerilor interne.</w:t>
            </w:r>
          </w:p>
        </w:tc>
      </w:tr>
    </w:tbl>
    <w:p w14:paraId="1455E2A7" w14:textId="7398234F" w:rsidR="00CF5424" w:rsidRPr="003447B7" w:rsidRDefault="00CF5424" w:rsidP="00124003">
      <w:pPr>
        <w:pStyle w:val="Listparagraf"/>
        <w:tabs>
          <w:tab w:val="left" w:pos="993"/>
          <w:tab w:val="left" w:pos="1276"/>
        </w:tabs>
        <w:ind w:firstLine="0"/>
        <w:rPr>
          <w:rFonts w:asciiTheme="majorBidi" w:hAnsiTheme="majorBidi" w:cstheme="majorBidi"/>
          <w:b/>
          <w:sz w:val="23"/>
          <w:szCs w:val="23"/>
          <w:lang w:val="ro-RO" w:eastAsia="ru-RU"/>
        </w:rPr>
      </w:pPr>
      <w:r w:rsidRPr="003447B7">
        <w:rPr>
          <w:rFonts w:asciiTheme="majorBidi" w:hAnsiTheme="majorBidi" w:cstheme="majorBidi"/>
          <w:b/>
          <w:sz w:val="23"/>
          <w:szCs w:val="23"/>
          <w:lang w:val="ro-RO" w:eastAsia="ru-RU"/>
        </w:rPr>
        <w:br w:type="page"/>
      </w:r>
    </w:p>
    <w:p w14:paraId="79D21D90" w14:textId="317D44A5" w:rsidR="00851866" w:rsidRDefault="0048156F" w:rsidP="00851866">
      <w:pPr>
        <w:pStyle w:val="Listparagraf"/>
        <w:tabs>
          <w:tab w:val="left" w:pos="993"/>
          <w:tab w:val="left" w:pos="1276"/>
        </w:tabs>
        <w:ind w:left="0" w:firstLine="0"/>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lastRenderedPageBreak/>
        <w:t>VII</w:t>
      </w:r>
      <w:r w:rsidR="005D427E">
        <w:rPr>
          <w:rFonts w:asciiTheme="majorBidi" w:hAnsiTheme="majorBidi" w:cstheme="majorBidi"/>
          <w:b/>
          <w:sz w:val="28"/>
          <w:szCs w:val="28"/>
          <w:lang w:val="ro-RO" w:eastAsia="ru-RU"/>
        </w:rPr>
        <w:t>I</w:t>
      </w:r>
      <w:r w:rsidR="00851866">
        <w:rPr>
          <w:rFonts w:asciiTheme="majorBidi" w:hAnsiTheme="majorBidi" w:cstheme="majorBidi"/>
          <w:b/>
          <w:sz w:val="28"/>
          <w:szCs w:val="28"/>
          <w:lang w:val="ro-RO" w:eastAsia="ru-RU"/>
        </w:rPr>
        <w:t>. </w:t>
      </w:r>
      <w:r w:rsidR="00CF5424" w:rsidRPr="00CF5424">
        <w:rPr>
          <w:rFonts w:asciiTheme="majorBidi" w:hAnsiTheme="majorBidi" w:cstheme="majorBidi"/>
          <w:b/>
          <w:sz w:val="28"/>
          <w:szCs w:val="28"/>
          <w:lang w:val="ro-RO" w:eastAsia="ru-RU"/>
        </w:rPr>
        <w:t>A</w:t>
      </w:r>
      <w:r w:rsidR="00851866" w:rsidRPr="00CF5424">
        <w:rPr>
          <w:rFonts w:asciiTheme="majorBidi" w:hAnsiTheme="majorBidi" w:cstheme="majorBidi"/>
          <w:b/>
          <w:sz w:val="28"/>
          <w:szCs w:val="28"/>
          <w:lang w:val="ro-RO" w:eastAsia="ru-RU"/>
        </w:rPr>
        <w:t>UTORITĂȚI ȘI INSTITUȚII RESPONSABILE</w:t>
      </w:r>
    </w:p>
    <w:p w14:paraId="41EE3DC6" w14:textId="77777777" w:rsidR="00851866" w:rsidRPr="00851866" w:rsidRDefault="00851866" w:rsidP="00851866">
      <w:pPr>
        <w:pStyle w:val="Listparagraf"/>
        <w:tabs>
          <w:tab w:val="left" w:pos="993"/>
          <w:tab w:val="left" w:pos="1276"/>
        </w:tabs>
        <w:ind w:firstLine="0"/>
        <w:rPr>
          <w:rFonts w:asciiTheme="majorBidi" w:hAnsiTheme="majorBidi" w:cstheme="majorBidi"/>
          <w:b/>
          <w:sz w:val="28"/>
          <w:szCs w:val="28"/>
          <w:lang w:val="ro-RO" w:eastAsia="ru-RU"/>
        </w:rPr>
      </w:pPr>
    </w:p>
    <w:p w14:paraId="1855EB14" w14:textId="73CFEEEA" w:rsidR="00CF5424" w:rsidRPr="00CF5424" w:rsidRDefault="004A115F" w:rsidP="00CF5424">
      <w:pPr>
        <w:pStyle w:val="Listparagraf"/>
        <w:ind w:left="0"/>
        <w:rPr>
          <w:sz w:val="28"/>
          <w:szCs w:val="28"/>
          <w:lang w:val="ro-RO"/>
        </w:rPr>
      </w:pPr>
      <w:r>
        <w:rPr>
          <w:sz w:val="28"/>
          <w:szCs w:val="28"/>
          <w:lang w:val="ro-RO"/>
        </w:rPr>
        <w:t>SDDAI</w:t>
      </w:r>
      <w:r w:rsidR="00CF5424" w:rsidRPr="00CF5424">
        <w:rPr>
          <w:sz w:val="28"/>
          <w:szCs w:val="28"/>
          <w:lang w:val="ro-RO"/>
        </w:rPr>
        <w:t xml:space="preserve"> 2022-2030 va fi aprobată și asumată de Guvern, care va monitoriza implementarea acesteia. La implementarea SDDAI </w:t>
      </w:r>
      <w:r>
        <w:rPr>
          <w:sz w:val="28"/>
          <w:szCs w:val="28"/>
          <w:lang w:val="ro-RO"/>
        </w:rPr>
        <w:t xml:space="preserve">2022-2030 </w:t>
      </w:r>
      <w:r w:rsidR="00CF5424" w:rsidRPr="00CF5424">
        <w:rPr>
          <w:sz w:val="28"/>
          <w:szCs w:val="28"/>
          <w:lang w:val="ro-RO"/>
        </w:rPr>
        <w:t>vor participa, conform competențelor instituționale: Ministerul Afacerilor Interne; Ministerul Infrastructurii și Dezvoltării Regionale; Ministerul Afacerilor Externe și Integrării Europene; Ministerul Finanțelor; Ministerul Economiei; Ministerul Justiției; Ministerul Sănătății; Ministerul Apărării; Ministerul Educației și Cercetării; Ministerul Mediului; Ministerul Muncii și Protecției Sociale; Serviciul de Informații și Securitate; Serviciul Vamal al Ministerului Finanțelor; Agenția Medicamentului și Dispozitivelor Medicale; Procuratura Generală; Centrul Național Anticorupție; Agenția de Guvernare Electronică; Serviciul Tehnologia Informației și Securitate Cibernetică.</w:t>
      </w:r>
    </w:p>
    <w:p w14:paraId="52140E4D" w14:textId="44B20805" w:rsidR="00CF5424" w:rsidRPr="008804D1" w:rsidRDefault="00CF5424" w:rsidP="00CF5424">
      <w:pPr>
        <w:pStyle w:val="Listparagraf"/>
        <w:ind w:left="0" w:firstLine="720"/>
        <w:rPr>
          <w:sz w:val="28"/>
          <w:szCs w:val="28"/>
          <w:lang w:val="ro-RO"/>
        </w:rPr>
      </w:pPr>
      <w:r w:rsidRPr="008804D1">
        <w:rPr>
          <w:sz w:val="28"/>
          <w:szCs w:val="28"/>
          <w:lang w:val="ro-RO"/>
        </w:rPr>
        <w:t>Pentru asigurarea unui proces larg de implementare, Ministerul Afacerilor Interne poate coopera și cu alte autorități ale administrației publice centrale și locale, organizații neguvernamentale, precum și cu parteneri de dezvoltare, în funcție de</w:t>
      </w:r>
      <w:r w:rsidRPr="00CF5424">
        <w:rPr>
          <w:sz w:val="28"/>
          <w:szCs w:val="28"/>
          <w:lang w:val="ro-RO"/>
        </w:rPr>
        <w:t xml:space="preserve"> </w:t>
      </w:r>
      <w:r w:rsidRPr="008804D1">
        <w:rPr>
          <w:sz w:val="28"/>
          <w:szCs w:val="28"/>
          <w:lang w:val="ro-RO"/>
        </w:rPr>
        <w:t>necesitate.</w:t>
      </w:r>
    </w:p>
    <w:p w14:paraId="66757FBB" w14:textId="77777777" w:rsidR="00CF5424" w:rsidRPr="008804D1" w:rsidRDefault="00CF5424" w:rsidP="00CF5424">
      <w:pPr>
        <w:rPr>
          <w:lang w:val="ro-RO"/>
        </w:rPr>
      </w:pPr>
    </w:p>
    <w:p w14:paraId="0BAC639C" w14:textId="79645B72" w:rsidR="00CF5424" w:rsidRDefault="0048156F" w:rsidP="00851866">
      <w:pPr>
        <w:pStyle w:val="Frspaiere"/>
        <w:jc w:val="center"/>
        <w:rPr>
          <w:rFonts w:asciiTheme="majorBidi" w:hAnsiTheme="majorBidi" w:cstheme="majorBidi"/>
          <w:b/>
          <w:sz w:val="28"/>
          <w:szCs w:val="28"/>
          <w:lang w:val="ro-RO" w:eastAsia="ru-RU"/>
        </w:rPr>
      </w:pPr>
      <w:r>
        <w:rPr>
          <w:rFonts w:asciiTheme="majorBidi" w:hAnsiTheme="majorBidi" w:cstheme="majorBidi"/>
          <w:b/>
          <w:sz w:val="28"/>
          <w:szCs w:val="28"/>
          <w:lang w:val="ro-RO" w:eastAsia="ru-RU"/>
        </w:rPr>
        <w:t>IX</w:t>
      </w:r>
      <w:r w:rsidR="00851866">
        <w:rPr>
          <w:rFonts w:asciiTheme="majorBidi" w:hAnsiTheme="majorBidi" w:cstheme="majorBidi"/>
          <w:b/>
          <w:sz w:val="28"/>
          <w:szCs w:val="28"/>
          <w:lang w:val="ro-RO" w:eastAsia="ru-RU"/>
        </w:rPr>
        <w:t>. </w:t>
      </w:r>
      <w:r w:rsidR="00CF5424" w:rsidRPr="00CF5424">
        <w:rPr>
          <w:rFonts w:asciiTheme="majorBidi" w:hAnsiTheme="majorBidi" w:cstheme="majorBidi"/>
          <w:b/>
          <w:sz w:val="28"/>
          <w:szCs w:val="28"/>
          <w:lang w:val="ro-RO" w:eastAsia="ru-RU"/>
        </w:rPr>
        <w:t>P</w:t>
      </w:r>
      <w:r w:rsidR="00851866" w:rsidRPr="00CF5424">
        <w:rPr>
          <w:rFonts w:asciiTheme="majorBidi" w:hAnsiTheme="majorBidi" w:cstheme="majorBidi"/>
          <w:b/>
          <w:sz w:val="28"/>
          <w:szCs w:val="28"/>
          <w:lang w:val="ro-RO" w:eastAsia="ru-RU"/>
        </w:rPr>
        <w:t>ROCEDURI DE RAPORTARE</w:t>
      </w:r>
    </w:p>
    <w:p w14:paraId="3BD19853" w14:textId="77777777" w:rsidR="00851866" w:rsidRDefault="00851866" w:rsidP="00851866">
      <w:pPr>
        <w:pStyle w:val="Frspaiere"/>
        <w:jc w:val="center"/>
        <w:rPr>
          <w:rFonts w:ascii="Times New Roman" w:hAnsi="Times New Roman"/>
          <w:sz w:val="28"/>
          <w:lang w:val="ro-RO"/>
        </w:rPr>
      </w:pPr>
    </w:p>
    <w:p w14:paraId="25E67570" w14:textId="59EF4038" w:rsidR="00CF5424" w:rsidRPr="008804D1" w:rsidRDefault="00CF5424" w:rsidP="00CF5424">
      <w:pPr>
        <w:pStyle w:val="Frspaiere"/>
        <w:ind w:firstLine="709"/>
        <w:jc w:val="both"/>
        <w:rPr>
          <w:rFonts w:ascii="Times New Roman" w:hAnsi="Times New Roman"/>
          <w:sz w:val="28"/>
          <w:lang w:val="ro-RO"/>
        </w:rPr>
      </w:pPr>
      <w:r w:rsidRPr="008804D1">
        <w:rPr>
          <w:rFonts w:ascii="Times New Roman" w:hAnsi="Times New Roman"/>
          <w:sz w:val="28"/>
          <w:lang w:val="ro-RO"/>
        </w:rPr>
        <w:t xml:space="preserve">Implementarea </w:t>
      </w:r>
      <w:r w:rsidR="00162DC0">
        <w:rPr>
          <w:rFonts w:ascii="Times New Roman" w:hAnsi="Times New Roman"/>
          <w:sz w:val="28"/>
          <w:lang w:val="ro-RO"/>
        </w:rPr>
        <w:t>SDDAI</w:t>
      </w:r>
      <w:r w:rsidRPr="008804D1">
        <w:rPr>
          <w:rFonts w:ascii="Times New Roman" w:hAnsi="Times New Roman"/>
          <w:sz w:val="28"/>
          <w:lang w:val="ro-RO"/>
        </w:rPr>
        <w:t xml:space="preserve"> 2022-2030 se va produce etapizat, ținând cont de ciclul de planificare strategică și bugetară a Guvernului. </w:t>
      </w:r>
    </w:p>
    <w:p w14:paraId="15341FC8" w14:textId="76429267" w:rsidR="00CF5424" w:rsidRPr="008804D1" w:rsidRDefault="006C723C" w:rsidP="00CF5424">
      <w:pPr>
        <w:pStyle w:val="Frspaiere"/>
        <w:ind w:firstLine="709"/>
        <w:jc w:val="both"/>
        <w:rPr>
          <w:rFonts w:ascii="Times New Roman" w:hAnsi="Times New Roman"/>
          <w:sz w:val="28"/>
          <w:lang w:val="ro-RO"/>
        </w:rPr>
      </w:pPr>
      <w:r w:rsidRPr="008804D1">
        <w:rPr>
          <w:rFonts w:ascii="Times New Roman" w:hAnsi="Times New Roman"/>
          <w:sz w:val="28"/>
          <w:lang w:val="ro-RO"/>
        </w:rPr>
        <w:t xml:space="preserve">SDDAI </w:t>
      </w:r>
      <w:r>
        <w:rPr>
          <w:rFonts w:ascii="Times New Roman" w:hAnsi="Times New Roman"/>
          <w:sz w:val="28"/>
          <w:lang w:val="ro-RO"/>
        </w:rPr>
        <w:t>2022-2030, î</w:t>
      </w:r>
      <w:r w:rsidR="00CF5424" w:rsidRPr="008804D1">
        <w:rPr>
          <w:rFonts w:ascii="Times New Roman" w:hAnsi="Times New Roman"/>
          <w:sz w:val="28"/>
          <w:lang w:val="ro-RO"/>
        </w:rPr>
        <w:t xml:space="preserve">n calitate </w:t>
      </w:r>
      <w:r w:rsidR="00162DC0">
        <w:rPr>
          <w:rFonts w:ascii="Times New Roman" w:hAnsi="Times New Roman"/>
          <w:sz w:val="28"/>
          <w:lang w:val="ro-RO"/>
        </w:rPr>
        <w:t>de document de politici publice</w:t>
      </w:r>
      <w:r w:rsidR="00CF5424" w:rsidRPr="008804D1">
        <w:rPr>
          <w:rFonts w:ascii="Times New Roman" w:hAnsi="Times New Roman"/>
          <w:sz w:val="28"/>
          <w:lang w:val="ro-RO"/>
        </w:rPr>
        <w:t xml:space="preserve"> care reflectă viziunea strategică de dezvoltare a domeniului afacerilor interne, va fi implementată prin int</w:t>
      </w:r>
      <w:r w:rsidR="00162DC0">
        <w:rPr>
          <w:rFonts w:ascii="Times New Roman" w:hAnsi="Times New Roman"/>
          <w:sz w:val="28"/>
          <w:lang w:val="ro-RO"/>
        </w:rPr>
        <w:t>ermediul programelor sectoriale</w:t>
      </w:r>
      <w:r w:rsidR="00CF5424" w:rsidRPr="008804D1">
        <w:rPr>
          <w:rFonts w:ascii="Times New Roman" w:hAnsi="Times New Roman"/>
          <w:sz w:val="28"/>
          <w:lang w:val="ro-RO"/>
        </w:rPr>
        <w:t xml:space="preserve"> elaborate în conformitate cu subdomeniile de activitate</w:t>
      </w:r>
      <w:r>
        <w:rPr>
          <w:rFonts w:ascii="Times New Roman" w:hAnsi="Times New Roman"/>
          <w:sz w:val="28"/>
          <w:lang w:val="ro-RO"/>
        </w:rPr>
        <w:t>,</w:t>
      </w:r>
      <w:r w:rsidR="00CF5424" w:rsidRPr="008804D1">
        <w:rPr>
          <w:rFonts w:ascii="Times New Roman" w:hAnsi="Times New Roman"/>
          <w:sz w:val="28"/>
          <w:lang w:val="ro-RO"/>
        </w:rPr>
        <w:t xml:space="preserve"> reflectate </w:t>
      </w:r>
      <w:r w:rsidR="00162DC0">
        <w:rPr>
          <w:rFonts w:ascii="Times New Roman" w:hAnsi="Times New Roman"/>
          <w:sz w:val="28"/>
          <w:lang w:val="ro-RO"/>
        </w:rPr>
        <w:t>în</w:t>
      </w:r>
      <w:r w:rsidR="00CF5424" w:rsidRPr="008804D1">
        <w:rPr>
          <w:rFonts w:ascii="Times New Roman" w:hAnsi="Times New Roman"/>
          <w:sz w:val="28"/>
          <w:lang w:val="ro-RO"/>
        </w:rPr>
        <w:t xml:space="preserve"> </w:t>
      </w:r>
      <w:r w:rsidR="00162DC0">
        <w:rPr>
          <w:rFonts w:ascii="Times New Roman" w:hAnsi="Times New Roman"/>
          <w:sz w:val="28"/>
          <w:lang w:val="ro-RO"/>
        </w:rPr>
        <w:t xml:space="preserve"> </w:t>
      </w:r>
      <w:r w:rsidR="00162DC0" w:rsidRPr="00162DC0">
        <w:rPr>
          <w:rFonts w:ascii="Times New Roman" w:hAnsi="Times New Roman"/>
          <w:sz w:val="28"/>
          <w:lang w:val="ro-RO"/>
        </w:rPr>
        <w:t>c</w:t>
      </w:r>
      <w:r w:rsidR="00CF5424" w:rsidRPr="00162DC0">
        <w:rPr>
          <w:rFonts w:ascii="Times New Roman" w:hAnsi="Times New Roman"/>
          <w:sz w:val="28"/>
          <w:lang w:val="ro-RO"/>
        </w:rPr>
        <w:t xml:space="preserve">apitolul </w:t>
      </w:r>
      <w:r w:rsidR="0048156F">
        <w:rPr>
          <w:rFonts w:ascii="Times New Roman" w:hAnsi="Times New Roman"/>
          <w:sz w:val="28"/>
          <w:lang w:val="ro-RO"/>
        </w:rPr>
        <w:t>IV</w:t>
      </w:r>
      <w:r>
        <w:rPr>
          <w:rFonts w:ascii="Times New Roman" w:hAnsi="Times New Roman"/>
          <w:sz w:val="28"/>
          <w:lang w:val="ro-RO"/>
        </w:rPr>
        <w:t>,</w:t>
      </w:r>
      <w:r w:rsidR="00162DC0">
        <w:rPr>
          <w:rFonts w:ascii="Times New Roman" w:hAnsi="Times New Roman"/>
          <w:sz w:val="28"/>
          <w:lang w:val="ro-RO"/>
        </w:rPr>
        <w:t xml:space="preserve"> </w:t>
      </w:r>
      <w:r w:rsidR="00CF5424" w:rsidRPr="008804D1">
        <w:rPr>
          <w:rFonts w:ascii="Times New Roman" w:hAnsi="Times New Roman"/>
          <w:sz w:val="28"/>
          <w:lang w:val="ro-RO"/>
        </w:rPr>
        <w:t>pentru două cicluri de planificare: anii 2022-2025 și</w:t>
      </w:r>
      <w:r>
        <w:rPr>
          <w:rFonts w:ascii="Times New Roman" w:hAnsi="Times New Roman"/>
          <w:sz w:val="28"/>
          <w:lang w:val="ro-RO"/>
        </w:rPr>
        <w:t>,</w:t>
      </w:r>
      <w:r w:rsidR="00CF5424" w:rsidRPr="008804D1">
        <w:rPr>
          <w:rFonts w:ascii="Times New Roman" w:hAnsi="Times New Roman"/>
          <w:sz w:val="28"/>
          <w:lang w:val="ro-RO"/>
        </w:rPr>
        <w:t xml:space="preserve"> respectiv</w:t>
      </w:r>
      <w:r>
        <w:rPr>
          <w:rFonts w:ascii="Times New Roman" w:hAnsi="Times New Roman"/>
          <w:sz w:val="28"/>
          <w:lang w:val="ro-RO"/>
        </w:rPr>
        <w:t>,</w:t>
      </w:r>
      <w:r w:rsidR="00CF5424" w:rsidRPr="008804D1">
        <w:rPr>
          <w:rFonts w:ascii="Times New Roman" w:hAnsi="Times New Roman"/>
          <w:sz w:val="28"/>
          <w:lang w:val="ro-RO"/>
        </w:rPr>
        <w:t xml:space="preserve"> 2026-2030. </w:t>
      </w:r>
    </w:p>
    <w:p w14:paraId="0BB40A2F" w14:textId="6ED672CF" w:rsidR="00CF5424" w:rsidRPr="008804D1" w:rsidRDefault="006C723C" w:rsidP="00CF5424">
      <w:pPr>
        <w:pStyle w:val="Frspaiere"/>
        <w:ind w:firstLine="709"/>
        <w:jc w:val="both"/>
        <w:rPr>
          <w:rFonts w:ascii="Times New Roman" w:hAnsi="Times New Roman"/>
          <w:sz w:val="28"/>
          <w:lang w:val="ro-RO"/>
        </w:rPr>
      </w:pPr>
      <w:r>
        <w:rPr>
          <w:rFonts w:ascii="Times New Roman" w:hAnsi="Times New Roman"/>
          <w:sz w:val="28"/>
          <w:lang w:val="ro-RO"/>
        </w:rPr>
        <w:t>Programele sectoriale</w:t>
      </w:r>
      <w:r w:rsidR="00CF5424" w:rsidRPr="008804D1">
        <w:rPr>
          <w:rFonts w:ascii="Times New Roman" w:hAnsi="Times New Roman"/>
          <w:sz w:val="28"/>
          <w:lang w:val="ro-RO"/>
        </w:rPr>
        <w:t xml:space="preserve"> pentru etapa a </w:t>
      </w:r>
      <w:r>
        <w:rPr>
          <w:rFonts w:ascii="Times New Roman" w:hAnsi="Times New Roman"/>
          <w:sz w:val="28"/>
          <w:lang w:val="ro-RO"/>
        </w:rPr>
        <w:t>doua</w:t>
      </w:r>
      <w:r w:rsidR="00CF5424" w:rsidRPr="008804D1">
        <w:rPr>
          <w:rFonts w:ascii="Times New Roman" w:hAnsi="Times New Roman"/>
          <w:sz w:val="28"/>
          <w:lang w:val="ro-RO"/>
        </w:rPr>
        <w:t xml:space="preserve"> de planificare vor fi elaborate pe parcursul anului 2025 și vor cuprinde perioada anilor 2026-2030.</w:t>
      </w:r>
    </w:p>
    <w:p w14:paraId="14F76E57" w14:textId="2626DE06" w:rsidR="00CF5424" w:rsidRPr="008804D1" w:rsidRDefault="00CF5424" w:rsidP="00CF5424">
      <w:pPr>
        <w:pStyle w:val="Frspaiere"/>
        <w:ind w:firstLine="709"/>
        <w:jc w:val="both"/>
        <w:rPr>
          <w:rFonts w:ascii="Times New Roman" w:hAnsi="Times New Roman"/>
          <w:sz w:val="28"/>
          <w:lang w:val="ro-RO"/>
        </w:rPr>
      </w:pPr>
      <w:r w:rsidRPr="008804D1">
        <w:rPr>
          <w:rFonts w:ascii="Times New Roman" w:hAnsi="Times New Roman"/>
          <w:sz w:val="28"/>
          <w:lang w:val="ro-RO"/>
        </w:rPr>
        <w:t>În vederea asigurării continuității implementării SDDAI</w:t>
      </w:r>
      <w:r w:rsidR="006C723C">
        <w:rPr>
          <w:rFonts w:ascii="Times New Roman" w:hAnsi="Times New Roman"/>
          <w:sz w:val="28"/>
          <w:lang w:val="ro-RO"/>
        </w:rPr>
        <w:t xml:space="preserve"> 2022-2030</w:t>
      </w:r>
      <w:r w:rsidRPr="008804D1">
        <w:rPr>
          <w:rFonts w:ascii="Times New Roman" w:hAnsi="Times New Roman"/>
          <w:sz w:val="28"/>
          <w:lang w:val="ro-RO"/>
        </w:rPr>
        <w:t xml:space="preserve">, tabelul indicatorilor de monitorizare și evaluare, de la </w:t>
      </w:r>
      <w:r w:rsidR="006C723C">
        <w:rPr>
          <w:rFonts w:ascii="Times New Roman" w:hAnsi="Times New Roman"/>
          <w:sz w:val="28"/>
          <w:lang w:val="ro-RO"/>
        </w:rPr>
        <w:t>c</w:t>
      </w:r>
      <w:r w:rsidRPr="008804D1">
        <w:rPr>
          <w:rFonts w:ascii="Times New Roman" w:hAnsi="Times New Roman"/>
          <w:sz w:val="28"/>
          <w:lang w:val="ro-RO"/>
        </w:rPr>
        <w:t xml:space="preserve">apitolul </w:t>
      </w:r>
      <w:r w:rsidR="0048156F">
        <w:rPr>
          <w:rFonts w:ascii="Times New Roman" w:hAnsi="Times New Roman"/>
          <w:sz w:val="28"/>
          <w:lang w:val="ro-RO"/>
        </w:rPr>
        <w:t>VI</w:t>
      </w:r>
      <w:r w:rsidR="006C723C">
        <w:rPr>
          <w:rFonts w:ascii="Times New Roman" w:hAnsi="Times New Roman"/>
          <w:sz w:val="28"/>
          <w:lang w:val="ro-RO"/>
        </w:rPr>
        <w:t>,</w:t>
      </w:r>
      <w:r w:rsidRPr="008804D1">
        <w:rPr>
          <w:rFonts w:ascii="Times New Roman" w:hAnsi="Times New Roman"/>
          <w:sz w:val="28"/>
          <w:lang w:val="ro-RO"/>
        </w:rPr>
        <w:t xml:space="preserve"> va fi actualizat </w:t>
      </w:r>
      <w:r w:rsidR="006C723C">
        <w:rPr>
          <w:rFonts w:ascii="Times New Roman" w:hAnsi="Times New Roman"/>
          <w:sz w:val="28"/>
          <w:lang w:val="ro-RO"/>
        </w:rPr>
        <w:t xml:space="preserve">în </w:t>
      </w:r>
      <w:r w:rsidRPr="008804D1">
        <w:rPr>
          <w:rFonts w:ascii="Times New Roman" w:hAnsi="Times New Roman"/>
          <w:sz w:val="28"/>
          <w:lang w:val="ro-RO"/>
        </w:rPr>
        <w:t>c</w:t>
      </w:r>
      <w:r w:rsidR="006C723C">
        <w:rPr>
          <w:rFonts w:ascii="Times New Roman" w:hAnsi="Times New Roman"/>
          <w:sz w:val="28"/>
          <w:lang w:val="ro-RO"/>
        </w:rPr>
        <w:t>onformitate cu</w:t>
      </w:r>
      <w:r w:rsidRPr="008804D1">
        <w:rPr>
          <w:rFonts w:ascii="Times New Roman" w:hAnsi="Times New Roman"/>
          <w:sz w:val="28"/>
          <w:lang w:val="ro-RO"/>
        </w:rPr>
        <w:t xml:space="preserve"> obiectivel</w:t>
      </w:r>
      <w:r w:rsidR="006C723C">
        <w:rPr>
          <w:rFonts w:ascii="Times New Roman" w:hAnsi="Times New Roman"/>
          <w:sz w:val="28"/>
          <w:lang w:val="ro-RO"/>
        </w:rPr>
        <w:t>e specifice și cu indicatorii de rezultat</w:t>
      </w:r>
      <w:r w:rsidRPr="008804D1">
        <w:rPr>
          <w:rFonts w:ascii="Times New Roman" w:hAnsi="Times New Roman"/>
          <w:sz w:val="28"/>
          <w:lang w:val="ro-RO"/>
        </w:rPr>
        <w:t xml:space="preserve"> pe</w:t>
      </w:r>
      <w:r w:rsidR="006C723C">
        <w:rPr>
          <w:rFonts w:ascii="Times New Roman" w:hAnsi="Times New Roman"/>
          <w:sz w:val="28"/>
          <w:lang w:val="ro-RO"/>
        </w:rPr>
        <w:t>ntru ciclul de planificare 2026-</w:t>
      </w:r>
      <w:r w:rsidRPr="008804D1">
        <w:rPr>
          <w:rFonts w:ascii="Times New Roman" w:hAnsi="Times New Roman"/>
          <w:sz w:val="28"/>
          <w:lang w:val="ro-RO"/>
        </w:rPr>
        <w:t>2030.</w:t>
      </w:r>
    </w:p>
    <w:p w14:paraId="7350BB19" w14:textId="11CDD070" w:rsidR="00CF5424" w:rsidRPr="008804D1" w:rsidRDefault="00CF5424" w:rsidP="00CF5424">
      <w:pPr>
        <w:rPr>
          <w:sz w:val="28"/>
          <w:szCs w:val="28"/>
          <w:lang w:val="ro-RO"/>
        </w:rPr>
      </w:pPr>
      <w:r w:rsidRPr="008804D1">
        <w:rPr>
          <w:sz w:val="28"/>
          <w:szCs w:val="28"/>
          <w:lang w:val="ro-RO"/>
        </w:rPr>
        <w:t>Programele sectoriale vor corespunde programelor bugetare și</w:t>
      </w:r>
      <w:r w:rsidR="006C723C">
        <w:rPr>
          <w:sz w:val="28"/>
          <w:szCs w:val="28"/>
          <w:lang w:val="ro-RO"/>
        </w:rPr>
        <w:t>,</w:t>
      </w:r>
      <w:r w:rsidRPr="008804D1">
        <w:rPr>
          <w:sz w:val="28"/>
          <w:szCs w:val="28"/>
          <w:lang w:val="ro-RO"/>
        </w:rPr>
        <w:t xml:space="preserve"> pe lângă acțiunile prioritare, vor reflecta subacțiuni</w:t>
      </w:r>
      <w:r w:rsidR="006C723C">
        <w:rPr>
          <w:sz w:val="28"/>
          <w:szCs w:val="28"/>
          <w:lang w:val="ro-RO"/>
        </w:rPr>
        <w:t>le relevante și alte activități</w:t>
      </w:r>
      <w:r w:rsidRPr="008804D1">
        <w:rPr>
          <w:sz w:val="28"/>
          <w:szCs w:val="28"/>
          <w:lang w:val="ro-RO"/>
        </w:rPr>
        <w:t xml:space="preserve"> ce decurg din implementarea priorităților guvernamentale. Programele sectoriale vor fi suplinite de o estimare a costurilor necesare implementării planurilor de acțiuni.</w:t>
      </w:r>
    </w:p>
    <w:p w14:paraId="7B269076" w14:textId="7F52588C" w:rsidR="00CF5424" w:rsidRPr="008804D1" w:rsidRDefault="006C723C" w:rsidP="00CF5424">
      <w:pPr>
        <w:rPr>
          <w:sz w:val="28"/>
          <w:szCs w:val="28"/>
          <w:lang w:val="ro-RO"/>
        </w:rPr>
      </w:pPr>
      <w:r>
        <w:rPr>
          <w:sz w:val="28"/>
          <w:szCs w:val="28"/>
          <w:lang w:val="ro-RO"/>
        </w:rPr>
        <w:t>Având în vedere faptul că</w:t>
      </w:r>
      <w:r w:rsidR="00CF5424" w:rsidRPr="008804D1">
        <w:rPr>
          <w:sz w:val="28"/>
          <w:szCs w:val="28"/>
          <w:lang w:val="ro-RO"/>
        </w:rPr>
        <w:t xml:space="preserve"> operaționalizarea SDDAI</w:t>
      </w:r>
      <w:r>
        <w:rPr>
          <w:sz w:val="28"/>
          <w:szCs w:val="28"/>
          <w:lang w:val="ro-RO"/>
        </w:rPr>
        <w:t xml:space="preserve"> 2022-2030</w:t>
      </w:r>
      <w:r w:rsidR="00CF5424" w:rsidRPr="008804D1">
        <w:rPr>
          <w:sz w:val="28"/>
          <w:szCs w:val="28"/>
          <w:lang w:val="ro-RO"/>
        </w:rPr>
        <w:t xml:space="preserve"> se va regăsi în programele sectoriale, cadrul de monitorizare și evaluare își propune să limiteze povara de raportare asupra instituțiilor implicate în realizarea </w:t>
      </w:r>
      <w:r>
        <w:rPr>
          <w:sz w:val="28"/>
          <w:szCs w:val="28"/>
          <w:lang w:val="ro-RO"/>
        </w:rPr>
        <w:t>acesteia</w:t>
      </w:r>
      <w:r w:rsidR="00CF5424" w:rsidRPr="008804D1">
        <w:rPr>
          <w:sz w:val="28"/>
          <w:szCs w:val="28"/>
          <w:lang w:val="ro-RO"/>
        </w:rPr>
        <w:t>. Corespunzător, procedurile de raportare vor fi următoarele:</w:t>
      </w:r>
    </w:p>
    <w:p w14:paraId="1180EBBE" w14:textId="54B42DE5" w:rsidR="00CF5424" w:rsidRPr="008804D1" w:rsidRDefault="00CF5424" w:rsidP="006C723C">
      <w:pPr>
        <w:pStyle w:val="Listparagraf"/>
        <w:numPr>
          <w:ilvl w:val="0"/>
          <w:numId w:val="6"/>
        </w:numPr>
        <w:tabs>
          <w:tab w:val="left" w:pos="993"/>
        </w:tabs>
        <w:ind w:left="0" w:firstLine="709"/>
        <w:rPr>
          <w:sz w:val="28"/>
          <w:szCs w:val="28"/>
          <w:lang w:val="ro-RO"/>
        </w:rPr>
      </w:pPr>
      <w:r w:rsidRPr="008804D1">
        <w:rPr>
          <w:sz w:val="28"/>
          <w:szCs w:val="28"/>
          <w:lang w:val="ro-RO"/>
        </w:rPr>
        <w:t xml:space="preserve">raportul anual de monitorizare a progresului de implementare al SDDAI </w:t>
      </w:r>
      <w:r w:rsidR="00DF2182">
        <w:rPr>
          <w:sz w:val="28"/>
          <w:szCs w:val="28"/>
          <w:lang w:val="ro-RO"/>
        </w:rPr>
        <w:t>2022-2030,</w:t>
      </w:r>
      <w:r w:rsidRPr="008804D1">
        <w:rPr>
          <w:sz w:val="28"/>
          <w:szCs w:val="28"/>
          <w:lang w:val="ro-RO"/>
        </w:rPr>
        <w:t xml:space="preserve"> care se elaborează </w:t>
      </w:r>
      <w:r w:rsidR="00DF2182">
        <w:rPr>
          <w:sz w:val="28"/>
          <w:szCs w:val="28"/>
          <w:lang w:val="ro-RO"/>
        </w:rPr>
        <w:t xml:space="preserve">până la </w:t>
      </w:r>
      <w:r w:rsidRPr="008804D1">
        <w:rPr>
          <w:sz w:val="28"/>
          <w:szCs w:val="28"/>
          <w:lang w:val="ro-RO"/>
        </w:rPr>
        <w:t xml:space="preserve"> data de 15 iulie, în baza rapoartelor anuale de progres a programelor sectoriale. La definitivarea rapoartelor anuale de </w:t>
      </w:r>
      <w:r w:rsidRPr="008804D1">
        <w:rPr>
          <w:sz w:val="28"/>
          <w:szCs w:val="28"/>
          <w:lang w:val="ro-RO"/>
        </w:rPr>
        <w:lastRenderedPageBreak/>
        <w:t>monitorizare a progresului SDDAI</w:t>
      </w:r>
      <w:r w:rsidR="00DF2182">
        <w:rPr>
          <w:sz w:val="28"/>
          <w:szCs w:val="28"/>
          <w:lang w:val="ro-RO"/>
        </w:rPr>
        <w:t xml:space="preserve"> 2022-2030</w:t>
      </w:r>
      <w:r w:rsidRPr="008804D1">
        <w:rPr>
          <w:sz w:val="28"/>
          <w:szCs w:val="28"/>
          <w:lang w:val="ro-RO"/>
        </w:rPr>
        <w:t xml:space="preserve">, </w:t>
      </w:r>
      <w:r w:rsidR="00864B1E" w:rsidRPr="00864B1E">
        <w:rPr>
          <w:sz w:val="28"/>
          <w:szCs w:val="28"/>
          <w:lang w:val="ro-RO"/>
        </w:rPr>
        <w:t>Ministerul Afacerilor Interne</w:t>
      </w:r>
      <w:r w:rsidRPr="008804D1">
        <w:rPr>
          <w:sz w:val="28"/>
          <w:szCs w:val="28"/>
          <w:lang w:val="ro-RO"/>
        </w:rPr>
        <w:t xml:space="preserve"> poate solicita informații suplimentare (statistici oficiale) de la autoritățile și </w:t>
      </w:r>
      <w:r w:rsidR="00DF2182">
        <w:rPr>
          <w:sz w:val="28"/>
          <w:szCs w:val="28"/>
          <w:lang w:val="ro-RO"/>
        </w:rPr>
        <w:t xml:space="preserve">de la </w:t>
      </w:r>
      <w:r w:rsidRPr="008804D1">
        <w:rPr>
          <w:sz w:val="28"/>
          <w:szCs w:val="28"/>
          <w:lang w:val="ro-RO"/>
        </w:rPr>
        <w:t xml:space="preserve">instituțiile incluse în lista furnizorilor de date/parteneri din tabelul </w:t>
      </w:r>
      <w:r w:rsidR="00DF2182">
        <w:rPr>
          <w:sz w:val="28"/>
          <w:szCs w:val="28"/>
          <w:lang w:val="ro-RO"/>
        </w:rPr>
        <w:t>i</w:t>
      </w:r>
      <w:r w:rsidRPr="008804D1">
        <w:rPr>
          <w:sz w:val="28"/>
          <w:szCs w:val="28"/>
          <w:lang w:val="ro-RO"/>
        </w:rPr>
        <w:t>ndicatori</w:t>
      </w:r>
      <w:r w:rsidR="00DF2182">
        <w:rPr>
          <w:sz w:val="28"/>
          <w:szCs w:val="28"/>
          <w:lang w:val="ro-RO"/>
        </w:rPr>
        <w:t>lor</w:t>
      </w:r>
      <w:r w:rsidRPr="008804D1">
        <w:rPr>
          <w:sz w:val="28"/>
          <w:szCs w:val="28"/>
          <w:lang w:val="ro-RO"/>
        </w:rPr>
        <w:t xml:space="preserve"> de monitorizare și evaluare</w:t>
      </w:r>
      <w:r w:rsidR="00DF2182">
        <w:rPr>
          <w:sz w:val="28"/>
          <w:szCs w:val="28"/>
          <w:lang w:val="ro-RO"/>
        </w:rPr>
        <w:t xml:space="preserve"> </w:t>
      </w:r>
      <w:r w:rsidRPr="008804D1">
        <w:rPr>
          <w:sz w:val="28"/>
          <w:szCs w:val="28"/>
          <w:lang w:val="ro-RO"/>
        </w:rPr>
        <w:t>(</w:t>
      </w:r>
      <w:r w:rsidR="00DF2182">
        <w:rPr>
          <w:sz w:val="28"/>
          <w:szCs w:val="28"/>
          <w:lang w:val="ro-RO"/>
        </w:rPr>
        <w:t>c</w:t>
      </w:r>
      <w:r w:rsidRPr="008804D1">
        <w:rPr>
          <w:sz w:val="28"/>
          <w:szCs w:val="28"/>
          <w:lang w:val="ro-RO"/>
        </w:rPr>
        <w:t xml:space="preserve">apitolul </w:t>
      </w:r>
      <w:r w:rsidR="004D13AC">
        <w:rPr>
          <w:sz w:val="28"/>
          <w:szCs w:val="28"/>
          <w:lang w:val="ro-RO"/>
        </w:rPr>
        <w:t>VI</w:t>
      </w:r>
      <w:r w:rsidRPr="008804D1">
        <w:rPr>
          <w:sz w:val="28"/>
          <w:szCs w:val="28"/>
          <w:lang w:val="ro-RO"/>
        </w:rPr>
        <w:t>). Raportul anual de monitorizare a progresului de implementare al SDDAI</w:t>
      </w:r>
      <w:r w:rsidR="00DF2182">
        <w:rPr>
          <w:sz w:val="28"/>
          <w:szCs w:val="28"/>
          <w:lang w:val="ro-RO"/>
        </w:rPr>
        <w:t xml:space="preserve"> 2022-2023 se publică pe pagina web </w:t>
      </w:r>
      <w:r w:rsidRPr="008804D1">
        <w:rPr>
          <w:sz w:val="28"/>
          <w:szCs w:val="28"/>
          <w:lang w:val="ro-RO"/>
        </w:rPr>
        <w:t>oficială a Ministerului Afacerilor Interne</w:t>
      </w:r>
      <w:r w:rsidR="00DF2182">
        <w:rPr>
          <w:sz w:val="28"/>
          <w:szCs w:val="28"/>
          <w:lang w:val="ro-RO"/>
        </w:rPr>
        <w:t>;</w:t>
      </w:r>
    </w:p>
    <w:p w14:paraId="19E088A8" w14:textId="5266CBCC" w:rsidR="00CF5424" w:rsidRPr="008804D1" w:rsidRDefault="00CF5424" w:rsidP="006C723C">
      <w:pPr>
        <w:pStyle w:val="Listparagraf"/>
        <w:numPr>
          <w:ilvl w:val="0"/>
          <w:numId w:val="6"/>
        </w:numPr>
        <w:tabs>
          <w:tab w:val="left" w:pos="993"/>
        </w:tabs>
        <w:ind w:left="0" w:firstLine="709"/>
        <w:rPr>
          <w:sz w:val="28"/>
          <w:szCs w:val="28"/>
          <w:lang w:val="ro-RO"/>
        </w:rPr>
      </w:pPr>
      <w:r w:rsidRPr="008804D1">
        <w:rPr>
          <w:sz w:val="28"/>
          <w:szCs w:val="28"/>
          <w:lang w:val="ro-RO"/>
        </w:rPr>
        <w:t>raportul de evaluare intermediară a realizării SDDAI</w:t>
      </w:r>
      <w:r w:rsidR="00DF2182">
        <w:rPr>
          <w:sz w:val="28"/>
          <w:szCs w:val="28"/>
          <w:lang w:val="ro-RO"/>
        </w:rPr>
        <w:t xml:space="preserve"> 2022-2030</w:t>
      </w:r>
      <w:r w:rsidRPr="008804D1">
        <w:rPr>
          <w:sz w:val="28"/>
          <w:szCs w:val="28"/>
          <w:lang w:val="ro-RO"/>
        </w:rPr>
        <w:t>, cu aprecierea gradului de realizare a activităților specifice etapei, a țintelor intermediare pentru anul 2025, a capacității de a produce efecte de durată. Raportul, de asemenea, va cuprinde</w:t>
      </w:r>
      <w:r w:rsidRPr="00D96DB4">
        <w:rPr>
          <w:color w:val="FF0000"/>
          <w:sz w:val="28"/>
          <w:szCs w:val="28"/>
          <w:lang w:val="ro-RO"/>
        </w:rPr>
        <w:t xml:space="preserve"> </w:t>
      </w:r>
      <w:r w:rsidR="00D96DB4" w:rsidRPr="00D674EA">
        <w:rPr>
          <w:sz w:val="28"/>
          <w:szCs w:val="28"/>
          <w:lang w:val="ro-RO"/>
        </w:rPr>
        <w:t>experiențe</w:t>
      </w:r>
      <w:r w:rsidR="00D96DB4" w:rsidRPr="00D96DB4">
        <w:rPr>
          <w:color w:val="FF0000"/>
          <w:sz w:val="28"/>
          <w:szCs w:val="28"/>
          <w:lang w:val="ro-RO"/>
        </w:rPr>
        <w:t xml:space="preserve"> </w:t>
      </w:r>
      <w:r w:rsidRPr="008804D1">
        <w:rPr>
          <w:sz w:val="28"/>
          <w:szCs w:val="28"/>
          <w:lang w:val="ro-RO"/>
        </w:rPr>
        <w:t>și recomandări de ajustare (după caz) pentru următoarea etapă de implementare;</w:t>
      </w:r>
    </w:p>
    <w:p w14:paraId="55E74416" w14:textId="4CA53CEE" w:rsidR="00CF5424" w:rsidRPr="008804D1" w:rsidRDefault="00CF5424" w:rsidP="00545E12">
      <w:pPr>
        <w:pStyle w:val="Listparagraf"/>
        <w:numPr>
          <w:ilvl w:val="0"/>
          <w:numId w:val="6"/>
        </w:numPr>
        <w:tabs>
          <w:tab w:val="left" w:pos="993"/>
        </w:tabs>
        <w:ind w:left="0" w:firstLine="709"/>
        <w:rPr>
          <w:sz w:val="28"/>
          <w:szCs w:val="28"/>
          <w:lang w:val="ro-RO"/>
        </w:rPr>
      </w:pPr>
      <w:r w:rsidRPr="008804D1">
        <w:rPr>
          <w:sz w:val="28"/>
          <w:szCs w:val="28"/>
          <w:lang w:val="ro-RO"/>
        </w:rPr>
        <w:t>raportul de evaluare finală a realizării SDDAI</w:t>
      </w:r>
      <w:r w:rsidR="00D96DB4">
        <w:rPr>
          <w:sz w:val="28"/>
          <w:szCs w:val="28"/>
          <w:lang w:val="ro-RO"/>
        </w:rPr>
        <w:t xml:space="preserve"> 2022-2030</w:t>
      </w:r>
      <w:r w:rsidRPr="008804D1">
        <w:rPr>
          <w:sz w:val="28"/>
          <w:szCs w:val="28"/>
          <w:lang w:val="ro-RO"/>
        </w:rPr>
        <w:t xml:space="preserve">, cu aprecierea gradului de realizare a activităților specifice etapei de implementare, a țintelor finale pentru anul 2030, a implementării recomandărilor din Raportul de evaluare intermediară, a capacității de a produce efecte de durată și a impactului final. Raportul va cuprinde concluzii finale și </w:t>
      </w:r>
      <w:r w:rsidR="00D96DB4" w:rsidRPr="00D674EA">
        <w:rPr>
          <w:sz w:val="28"/>
          <w:szCs w:val="28"/>
          <w:lang w:val="ro-RO"/>
        </w:rPr>
        <w:t>experiențe</w:t>
      </w:r>
      <w:r w:rsidR="00D96DB4">
        <w:rPr>
          <w:sz w:val="28"/>
          <w:szCs w:val="28"/>
          <w:lang w:val="ro-RO"/>
        </w:rPr>
        <w:t xml:space="preserve"> </w:t>
      </w:r>
      <w:r w:rsidRPr="008804D1">
        <w:rPr>
          <w:sz w:val="28"/>
          <w:szCs w:val="28"/>
          <w:lang w:val="ro-RO"/>
        </w:rPr>
        <w:t>pentru viitor.</w:t>
      </w:r>
    </w:p>
    <w:p w14:paraId="242BDC88" w14:textId="019ED52B" w:rsidR="00CF5424" w:rsidRPr="008804D1" w:rsidRDefault="00D96DB4" w:rsidP="00CF5424">
      <w:pPr>
        <w:rPr>
          <w:sz w:val="28"/>
          <w:szCs w:val="28"/>
          <w:lang w:val="ro-RO"/>
        </w:rPr>
      </w:pPr>
      <w:r>
        <w:rPr>
          <w:sz w:val="28"/>
          <w:szCs w:val="28"/>
          <w:lang w:val="ro-RO"/>
        </w:rPr>
        <w:t>În cazul</w:t>
      </w:r>
      <w:r w:rsidR="00CF5424" w:rsidRPr="008804D1">
        <w:rPr>
          <w:sz w:val="28"/>
          <w:szCs w:val="28"/>
          <w:lang w:val="ro-RO"/>
        </w:rPr>
        <w:t xml:space="preserve"> </w:t>
      </w:r>
      <w:r>
        <w:rPr>
          <w:sz w:val="28"/>
          <w:szCs w:val="28"/>
          <w:lang w:val="ro-RO"/>
        </w:rPr>
        <w:t>în care în procesul de evaluare</w:t>
      </w:r>
      <w:r w:rsidR="00CF5424" w:rsidRPr="008804D1">
        <w:rPr>
          <w:sz w:val="28"/>
          <w:szCs w:val="28"/>
          <w:lang w:val="ro-RO"/>
        </w:rPr>
        <w:t xml:space="preserve"> vor fi identificate cauze și condiții ce pot provoca obstacole privind atingerea impactului preconizat, acestea pot servi </w:t>
      </w:r>
      <w:r>
        <w:rPr>
          <w:sz w:val="28"/>
          <w:szCs w:val="28"/>
          <w:lang w:val="ro-RO"/>
        </w:rPr>
        <w:t xml:space="preserve"> drept </w:t>
      </w:r>
      <w:r w:rsidR="00CF5424" w:rsidRPr="008804D1">
        <w:rPr>
          <w:sz w:val="28"/>
          <w:szCs w:val="28"/>
          <w:lang w:val="ro-RO"/>
        </w:rPr>
        <w:t>temei pentru inițierea procesului de ajustare a obiectivelor S</w:t>
      </w:r>
      <w:r>
        <w:rPr>
          <w:sz w:val="28"/>
          <w:szCs w:val="28"/>
          <w:lang w:val="ro-RO"/>
        </w:rPr>
        <w:t>DDAI 2022-2023</w:t>
      </w:r>
      <w:r w:rsidR="00CF5424" w:rsidRPr="008804D1">
        <w:rPr>
          <w:sz w:val="28"/>
          <w:szCs w:val="28"/>
          <w:lang w:val="ro-RO"/>
        </w:rPr>
        <w:t>.</w:t>
      </w:r>
    </w:p>
    <w:p w14:paraId="41B80D65" w14:textId="767EE5D3" w:rsidR="00CF5424" w:rsidRPr="00545BC7" w:rsidRDefault="00CF5424" w:rsidP="00CF5424">
      <w:pPr>
        <w:rPr>
          <w:sz w:val="28"/>
          <w:szCs w:val="28"/>
          <w:lang w:val="ro-RO"/>
        </w:rPr>
      </w:pPr>
      <w:r w:rsidRPr="008804D1">
        <w:rPr>
          <w:sz w:val="28"/>
          <w:szCs w:val="28"/>
          <w:lang w:val="ro-RO"/>
        </w:rPr>
        <w:t xml:space="preserve">Pe durata implementării, unitatea responsabilă de analiza, monitorizarea și evaluarea politicilor a </w:t>
      </w:r>
      <w:r w:rsidR="00D96DB4">
        <w:rPr>
          <w:sz w:val="28"/>
          <w:szCs w:val="28"/>
          <w:lang w:val="ro-RO"/>
        </w:rPr>
        <w:t>Ministerului Afacerilor Interne</w:t>
      </w:r>
      <w:r w:rsidRPr="008804D1">
        <w:rPr>
          <w:sz w:val="28"/>
          <w:szCs w:val="28"/>
          <w:lang w:val="ro-RO"/>
        </w:rPr>
        <w:t xml:space="preserve"> va asigura monitorizarea procesului de implementare a SDDAI</w:t>
      </w:r>
      <w:r w:rsidR="00D96DB4">
        <w:rPr>
          <w:sz w:val="28"/>
          <w:szCs w:val="28"/>
          <w:lang w:val="ro-RO"/>
        </w:rPr>
        <w:t xml:space="preserve"> 2022-2030</w:t>
      </w:r>
      <w:r w:rsidRPr="008804D1">
        <w:rPr>
          <w:sz w:val="28"/>
          <w:szCs w:val="28"/>
          <w:lang w:val="ro-RO"/>
        </w:rPr>
        <w:t xml:space="preserve"> și va prezenta Guvernului rapoartele de </w:t>
      </w:r>
      <w:r w:rsidR="00D96DB4">
        <w:rPr>
          <w:sz w:val="28"/>
          <w:szCs w:val="28"/>
          <w:lang w:val="ro-RO"/>
        </w:rPr>
        <w:t>evaluare intermediară și finală</w:t>
      </w:r>
      <w:r w:rsidRPr="008804D1">
        <w:rPr>
          <w:sz w:val="28"/>
          <w:szCs w:val="28"/>
          <w:lang w:val="ro-RO"/>
        </w:rPr>
        <w:t xml:space="preserve"> privind gradul de implementare al acesteia</w:t>
      </w:r>
      <w:r w:rsidR="00D96DB4">
        <w:rPr>
          <w:sz w:val="28"/>
          <w:szCs w:val="28"/>
          <w:lang w:val="ro-RO"/>
        </w:rPr>
        <w:t>.</w:t>
      </w:r>
    </w:p>
    <w:p w14:paraId="4CE6BA2D" w14:textId="77777777" w:rsidR="00CF5424" w:rsidRPr="00545BC7" w:rsidRDefault="00CF5424" w:rsidP="00CF5424">
      <w:pPr>
        <w:rPr>
          <w:sz w:val="28"/>
          <w:szCs w:val="28"/>
          <w:lang w:val="ro-RO"/>
        </w:rPr>
      </w:pPr>
    </w:p>
    <w:p w14:paraId="4A812C0F" w14:textId="77777777" w:rsidR="00CF5424" w:rsidRPr="00545BC7" w:rsidRDefault="00CF5424" w:rsidP="00CF5424">
      <w:pPr>
        <w:rPr>
          <w:sz w:val="28"/>
          <w:szCs w:val="28"/>
          <w:lang w:val="ro-RO"/>
        </w:rPr>
      </w:pPr>
    </w:p>
    <w:p w14:paraId="52F077ED" w14:textId="2C084044" w:rsidR="00CF5424" w:rsidRPr="00124003" w:rsidRDefault="00CF5424" w:rsidP="00CF5424">
      <w:pPr>
        <w:pStyle w:val="Listparagraf"/>
        <w:tabs>
          <w:tab w:val="left" w:pos="993"/>
          <w:tab w:val="left" w:pos="1276"/>
        </w:tabs>
        <w:ind w:left="0"/>
        <w:rPr>
          <w:rFonts w:asciiTheme="majorBidi" w:hAnsiTheme="majorBidi" w:cstheme="majorBidi"/>
          <w:b/>
          <w:sz w:val="28"/>
          <w:szCs w:val="28"/>
          <w:lang w:val="ro-RO" w:eastAsia="ru-RU"/>
        </w:rPr>
      </w:pPr>
    </w:p>
    <w:sectPr w:rsidR="00CF5424" w:rsidRPr="00124003" w:rsidSect="00124003">
      <w:pgSz w:w="11907" w:h="16840" w:code="9"/>
      <w:pgMar w:top="1134" w:right="964" w:bottom="1134" w:left="1814" w:header="1134"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9FAAD" w14:textId="77777777" w:rsidR="00664CA8" w:rsidRDefault="00664CA8" w:rsidP="00026B87">
      <w:r>
        <w:separator/>
      </w:r>
    </w:p>
  </w:endnote>
  <w:endnote w:type="continuationSeparator" w:id="0">
    <w:p w14:paraId="21E71FFC" w14:textId="77777777" w:rsidR="00664CA8" w:rsidRDefault="00664CA8" w:rsidP="0002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 Benguiat_Bold">
    <w:altName w:val="Impact"/>
    <w:charset w:val="00"/>
    <w:family w:val="swiss"/>
    <w:pitch w:val="variable"/>
    <w:sig w:usb0="00000003" w:usb1="00000000" w:usb2="00000000" w:usb3="00000000" w:csb0="00000001" w:csb1="00000000"/>
  </w:font>
  <w:font w:name="$Caslon">
    <w:altName w:val="Arial"/>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A1849" w14:textId="77777777" w:rsidR="005B4824" w:rsidRDefault="005B4824">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AD2B" w14:textId="3854D099" w:rsidR="00D14C9C" w:rsidRPr="005B4824" w:rsidRDefault="00D14C9C" w:rsidP="005B4824">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C8E3" w14:textId="77777777" w:rsidR="005B4824" w:rsidRDefault="005B482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9AFF" w14:textId="77777777" w:rsidR="00664CA8" w:rsidRDefault="00664CA8" w:rsidP="00026B87">
      <w:r>
        <w:separator/>
      </w:r>
    </w:p>
  </w:footnote>
  <w:footnote w:type="continuationSeparator" w:id="0">
    <w:p w14:paraId="019C63EB" w14:textId="77777777" w:rsidR="00664CA8" w:rsidRDefault="00664CA8" w:rsidP="00026B87">
      <w:r>
        <w:continuationSeparator/>
      </w:r>
    </w:p>
  </w:footnote>
  <w:footnote w:id="1">
    <w:p w14:paraId="0D9A8135" w14:textId="61177A74" w:rsidR="00D14C9C" w:rsidRPr="005B612B" w:rsidRDefault="00D14C9C" w:rsidP="005F5D3E">
      <w:pPr>
        <w:pStyle w:val="Textnotdesubsol"/>
        <w:jc w:val="both"/>
        <w:rPr>
          <w:rFonts w:ascii="Times New Roman" w:hAnsi="Times New Roman"/>
          <w:lang w:val="ro-RO"/>
        </w:rPr>
      </w:pPr>
      <w:r w:rsidRPr="00533D1E">
        <w:rPr>
          <w:rStyle w:val="Referinnotdesubsol"/>
          <w:rFonts w:ascii="Times New Roman" w:hAnsi="Times New Roman"/>
        </w:rPr>
        <w:footnoteRef/>
      </w:r>
      <w:r w:rsidRPr="00533D1E">
        <w:rPr>
          <w:rFonts w:ascii="Times New Roman" w:hAnsi="Times New Roman"/>
        </w:rPr>
        <w:t xml:space="preserve"> </w:t>
      </w:r>
      <w:r w:rsidRPr="005B612B">
        <w:rPr>
          <w:rFonts w:ascii="Times New Roman" w:hAnsi="Times New Roman"/>
          <w:lang w:val="ro-RO"/>
        </w:rPr>
        <w:t xml:space="preserve">Articolul 3 din Declarația </w:t>
      </w:r>
      <w:r>
        <w:rPr>
          <w:rFonts w:ascii="Times New Roman" w:hAnsi="Times New Roman"/>
          <w:lang w:val="ro-RO"/>
        </w:rPr>
        <w:t>universală a drepturilor omului</w:t>
      </w:r>
      <w:r w:rsidRPr="005B612B">
        <w:rPr>
          <w:rFonts w:ascii="Times New Roman" w:hAnsi="Times New Roman"/>
          <w:lang w:val="ro-RO"/>
        </w:rPr>
        <w:t xml:space="preserve"> proclamată de Adunarea generală a Națiunilor Unite la 10 decembrie 1948 (Republica Moldova a aderat la Organizația Națiunilor U</w:t>
      </w:r>
      <w:r>
        <w:rPr>
          <w:rFonts w:ascii="Times New Roman" w:hAnsi="Times New Roman"/>
          <w:lang w:val="ro-RO"/>
        </w:rPr>
        <w:t>nite</w:t>
      </w:r>
      <w:r w:rsidRPr="005B612B">
        <w:rPr>
          <w:rFonts w:ascii="Times New Roman" w:hAnsi="Times New Roman"/>
          <w:lang w:val="ro-RO"/>
        </w:rPr>
        <w:t xml:space="preserve"> la 2 martie 1992)</w:t>
      </w:r>
      <w:r>
        <w:rPr>
          <w:rFonts w:ascii="Times New Roman" w:hAnsi="Times New Roman"/>
          <w:lang w:val="ro-RO"/>
        </w:rPr>
        <w:t>.</w:t>
      </w:r>
    </w:p>
  </w:footnote>
  <w:footnote w:id="2">
    <w:p w14:paraId="7B5B7CC8" w14:textId="401B02F2" w:rsidR="00D14C9C" w:rsidRPr="005B612B" w:rsidRDefault="00D14C9C" w:rsidP="005F5D3E">
      <w:pPr>
        <w:pStyle w:val="Textnotdesubsol"/>
        <w:jc w:val="both"/>
        <w:rPr>
          <w:rFonts w:ascii="Times New Roman" w:hAnsi="Times New Roman"/>
          <w:lang w:val="ro-RO"/>
        </w:rPr>
      </w:pPr>
      <w:r w:rsidRPr="005B612B">
        <w:rPr>
          <w:rStyle w:val="Referinnotdesubsol"/>
          <w:rFonts w:ascii="Times New Roman" w:hAnsi="Times New Roman"/>
          <w:lang w:val="ro-RO"/>
        </w:rPr>
        <w:footnoteRef/>
      </w:r>
      <w:r w:rsidRPr="005B612B">
        <w:rPr>
          <w:rFonts w:ascii="Times New Roman" w:hAnsi="Times New Roman"/>
          <w:lang w:val="ro-RO"/>
        </w:rPr>
        <w:t xml:space="preserve"> Articolele 2 și 5 din </w:t>
      </w:r>
      <w:r w:rsidRPr="00B01B58">
        <w:rPr>
          <w:rFonts w:ascii="Times New Roman" w:hAnsi="Times New Roman"/>
          <w:lang w:val="ro-RO"/>
        </w:rPr>
        <w:t xml:space="preserve">Convenţia europeană pentru apărarea drepturilor omului și a libertăților fundamentale </w:t>
      </w:r>
      <w:r w:rsidRPr="005B612B">
        <w:rPr>
          <w:rFonts w:ascii="Times New Roman" w:hAnsi="Times New Roman"/>
          <w:lang w:val="ro-RO"/>
        </w:rPr>
        <w:t>(Republica Moldova a aderat la Consiliul Europei la 13 iulie 1995)</w:t>
      </w:r>
      <w:r>
        <w:rPr>
          <w:rFonts w:ascii="Times New Roman" w:hAnsi="Times New Roman"/>
          <w:lang w:val="ro-RO"/>
        </w:rPr>
        <w:t>.</w:t>
      </w:r>
    </w:p>
  </w:footnote>
  <w:footnote w:id="3">
    <w:p w14:paraId="7FCEFD23" w14:textId="66151001" w:rsidR="00D14C9C" w:rsidRPr="005B612B" w:rsidRDefault="00D14C9C" w:rsidP="005F5D3E">
      <w:pPr>
        <w:pStyle w:val="Textnotdesubsol"/>
        <w:jc w:val="both"/>
        <w:rPr>
          <w:rFonts w:ascii="Times New Roman" w:hAnsi="Times New Roman"/>
          <w:lang w:val="ro-RO"/>
        </w:rPr>
      </w:pPr>
      <w:r w:rsidRPr="005B612B">
        <w:rPr>
          <w:rStyle w:val="Referinnotdesubsol"/>
          <w:rFonts w:ascii="Times New Roman" w:hAnsi="Times New Roman"/>
          <w:lang w:val="ro-RO"/>
        </w:rPr>
        <w:footnoteRef/>
      </w:r>
      <w:r w:rsidRPr="005B612B">
        <w:rPr>
          <w:rFonts w:ascii="Times New Roman" w:hAnsi="Times New Roman"/>
          <w:lang w:val="ro-RO"/>
        </w:rPr>
        <w:t xml:space="preserve"> Articolele 18 și 19 din Constituția Republicii Moldova</w:t>
      </w:r>
      <w:r>
        <w:rPr>
          <w:rFonts w:ascii="Times New Roman" w:hAnsi="Times New Roman"/>
          <w:lang w:val="ro-RO"/>
        </w:rPr>
        <w:t>.</w:t>
      </w:r>
    </w:p>
  </w:footnote>
  <w:footnote w:id="4">
    <w:p w14:paraId="42D22AEA" w14:textId="02045719" w:rsidR="00D14C9C" w:rsidRPr="005B612B" w:rsidRDefault="00D14C9C" w:rsidP="005F5D3E">
      <w:pPr>
        <w:pStyle w:val="Textnotdesubsol"/>
        <w:jc w:val="both"/>
        <w:rPr>
          <w:rFonts w:ascii="Times New Roman" w:hAnsi="Times New Roman"/>
          <w:lang w:val="ro-RO"/>
        </w:rPr>
      </w:pPr>
      <w:r w:rsidRPr="005B612B">
        <w:rPr>
          <w:rStyle w:val="Referinnotdesubsol"/>
          <w:rFonts w:ascii="Times New Roman" w:hAnsi="Times New Roman"/>
          <w:lang w:val="ro-RO"/>
        </w:rPr>
        <w:footnoteRef/>
      </w:r>
      <w:r w:rsidRPr="005B612B">
        <w:rPr>
          <w:rFonts w:ascii="Times New Roman" w:hAnsi="Times New Roman"/>
          <w:lang w:val="ro-RO"/>
        </w:rPr>
        <w:t xml:space="preserve"> Articolele 24 și 25 din Constituția Republicii Moldova</w:t>
      </w:r>
      <w:r>
        <w:rPr>
          <w:rFonts w:ascii="Times New Roman" w:hAnsi="Times New Roman"/>
          <w:lang w:val="ro-RO"/>
        </w:rPr>
        <w:t>.</w:t>
      </w:r>
    </w:p>
  </w:footnote>
  <w:footnote w:id="5">
    <w:p w14:paraId="13C52EF3" w14:textId="3061BCFD" w:rsidR="00D14C9C" w:rsidRPr="005B612B" w:rsidRDefault="00D14C9C" w:rsidP="005F5D3E">
      <w:pPr>
        <w:pStyle w:val="Textnotdesubsol"/>
        <w:jc w:val="both"/>
        <w:rPr>
          <w:rFonts w:ascii="Times New Roman" w:hAnsi="Times New Roman"/>
          <w:lang w:val="ro-RO"/>
        </w:rPr>
      </w:pPr>
      <w:r w:rsidRPr="005B612B">
        <w:rPr>
          <w:rStyle w:val="Referinnotdesubsol"/>
          <w:rFonts w:ascii="Times New Roman" w:hAnsi="Times New Roman"/>
          <w:lang w:val="ro-RO"/>
        </w:rPr>
        <w:footnoteRef/>
      </w:r>
      <w:r w:rsidRPr="005B612B">
        <w:rPr>
          <w:rFonts w:ascii="Times New Roman" w:hAnsi="Times New Roman"/>
          <w:lang w:val="ro-RO"/>
        </w:rPr>
        <w:t xml:space="preserve"> Literele d) și o) </w:t>
      </w:r>
      <w:r>
        <w:rPr>
          <w:rFonts w:ascii="Times New Roman" w:hAnsi="Times New Roman"/>
          <w:lang w:val="ro-RO"/>
        </w:rPr>
        <w:t>ale</w:t>
      </w:r>
      <w:r w:rsidRPr="005B612B">
        <w:rPr>
          <w:rFonts w:ascii="Times New Roman" w:hAnsi="Times New Roman"/>
          <w:lang w:val="ro-RO"/>
        </w:rPr>
        <w:t xml:space="preserve"> </w:t>
      </w:r>
      <w:r>
        <w:rPr>
          <w:rFonts w:ascii="Times New Roman" w:hAnsi="Times New Roman"/>
          <w:lang w:val="ro-RO"/>
        </w:rPr>
        <w:t>a</w:t>
      </w:r>
      <w:r w:rsidRPr="005B612B">
        <w:rPr>
          <w:rFonts w:ascii="Times New Roman" w:hAnsi="Times New Roman"/>
          <w:lang w:val="ro-RO"/>
        </w:rPr>
        <w:t>rticolul</w:t>
      </w:r>
      <w:r>
        <w:rPr>
          <w:rFonts w:ascii="Times New Roman" w:hAnsi="Times New Roman"/>
          <w:lang w:val="ro-RO"/>
        </w:rPr>
        <w:t>ui</w:t>
      </w:r>
      <w:r w:rsidRPr="005B612B">
        <w:rPr>
          <w:rFonts w:ascii="Times New Roman" w:hAnsi="Times New Roman"/>
          <w:lang w:val="ro-RO"/>
        </w:rPr>
        <w:t xml:space="preserve"> 4 </w:t>
      </w:r>
      <w:r>
        <w:rPr>
          <w:rFonts w:ascii="Times New Roman" w:hAnsi="Times New Roman"/>
          <w:lang w:val="ro-RO"/>
        </w:rPr>
        <w:t>din</w:t>
      </w:r>
      <w:r w:rsidRPr="005B612B">
        <w:rPr>
          <w:rFonts w:ascii="Times New Roman" w:hAnsi="Times New Roman"/>
          <w:lang w:val="ro-RO"/>
        </w:rPr>
        <w:t xml:space="preserve"> Leg</w:t>
      </w:r>
      <w:r>
        <w:rPr>
          <w:rFonts w:ascii="Times New Roman" w:hAnsi="Times New Roman"/>
          <w:lang w:val="ro-RO"/>
        </w:rPr>
        <w:t>ea</w:t>
      </w:r>
      <w:r w:rsidRPr="005B612B">
        <w:rPr>
          <w:rFonts w:ascii="Times New Roman" w:hAnsi="Times New Roman"/>
          <w:lang w:val="ro-RO"/>
        </w:rPr>
        <w:t xml:space="preserve"> </w:t>
      </w:r>
      <w:r>
        <w:rPr>
          <w:rFonts w:ascii="Times New Roman" w:hAnsi="Times New Roman"/>
          <w:lang w:val="ro-RO"/>
        </w:rPr>
        <w:t xml:space="preserve">nr. </w:t>
      </w:r>
      <w:r w:rsidRPr="005B612B">
        <w:rPr>
          <w:rFonts w:ascii="Times New Roman" w:hAnsi="Times New Roman"/>
          <w:lang w:val="ro-RO"/>
        </w:rPr>
        <w:t>136/2017cu privire la Guvern.</w:t>
      </w:r>
    </w:p>
  </w:footnote>
  <w:footnote w:id="6">
    <w:p w14:paraId="0EA6CEE3" w14:textId="02C0FE06" w:rsidR="00D14C9C" w:rsidRPr="006F69D5" w:rsidRDefault="00D14C9C" w:rsidP="005F5D3E">
      <w:pPr>
        <w:pStyle w:val="Textnotdesubsol"/>
        <w:jc w:val="both"/>
        <w:rPr>
          <w:rFonts w:ascii="Times New Roman" w:hAnsi="Times New Roman"/>
          <w:lang w:val="ro-RO"/>
        </w:rPr>
      </w:pPr>
      <w:r w:rsidRPr="00533D1E">
        <w:rPr>
          <w:rStyle w:val="Referinnotdesubsol"/>
          <w:rFonts w:ascii="Times New Roman" w:hAnsi="Times New Roman"/>
        </w:rPr>
        <w:footnoteRef/>
      </w:r>
      <w:r w:rsidRPr="00801CD2">
        <w:rPr>
          <w:rFonts w:ascii="Times New Roman" w:hAnsi="Times New Roman"/>
          <w:lang w:val="ro-RO"/>
        </w:rPr>
        <w:t xml:space="preserve"> </w:t>
      </w:r>
      <w:r w:rsidRPr="006F69D5">
        <w:rPr>
          <w:rFonts w:ascii="Times New Roman" w:hAnsi="Times New Roman"/>
          <w:lang w:val="ro-RO"/>
        </w:rPr>
        <w:t>Articolele 5 și 6 din Regulamentul cu privire la organizarea și funcționarea Ministerului Afacerilor Interne, aprobat prin Hotărârea Guvernului nr. 693/2017.</w:t>
      </w:r>
    </w:p>
    <w:p w14:paraId="305B8D31" w14:textId="77777777" w:rsidR="00D14C9C" w:rsidRPr="00801CD2" w:rsidRDefault="00D14C9C" w:rsidP="005F5D3E">
      <w:pPr>
        <w:pStyle w:val="Textnotdesubsol"/>
        <w:jc w:val="both"/>
        <w:rPr>
          <w:rFonts w:ascii="Times New Roman" w:hAnsi="Times New Roman"/>
          <w:sz w:val="16"/>
          <w:szCs w:val="16"/>
          <w:lang w:val="ro-RO"/>
        </w:rPr>
      </w:pPr>
    </w:p>
  </w:footnote>
  <w:footnote w:id="7">
    <w:p w14:paraId="759571A3" w14:textId="1E55C3DB" w:rsidR="00D14C9C" w:rsidRPr="0050795B" w:rsidRDefault="00D14C9C" w:rsidP="00EF335F">
      <w:pPr>
        <w:pStyle w:val="Textnotdesubsol"/>
        <w:rPr>
          <w:rFonts w:ascii="Times New Roman" w:hAnsi="Times New Roman"/>
          <w:lang w:val="ro-RO"/>
        </w:rPr>
      </w:pPr>
      <w:r w:rsidRPr="0050795B">
        <w:rPr>
          <w:rStyle w:val="Referinnotdesubsol"/>
          <w:rFonts w:ascii="Times New Roman" w:hAnsi="Times New Roman"/>
          <w:lang w:val="ro-RO"/>
        </w:rPr>
        <w:footnoteRef/>
      </w:r>
      <w:r w:rsidRPr="0050795B">
        <w:rPr>
          <w:rFonts w:ascii="Times New Roman" w:hAnsi="Times New Roman"/>
          <w:lang w:val="ro-RO"/>
        </w:rPr>
        <w:t xml:space="preserve"> Dinamica accidentelor rutiere soldate cu traumatisme în Republica Moldova</w:t>
      </w:r>
      <w:r>
        <w:rPr>
          <w:rFonts w:ascii="Times New Roman" w:hAnsi="Times New Roman"/>
          <w:lang w:val="ro-RO"/>
        </w:rPr>
        <w:t>, Inspectoratul General al Poliției</w:t>
      </w:r>
      <w:r w:rsidRPr="0050795B">
        <w:rPr>
          <w:rFonts w:ascii="Times New Roman" w:hAnsi="Times New Roman"/>
          <w:lang w:val="ro-RO"/>
        </w:rPr>
        <w:t>, 2021.</w:t>
      </w:r>
    </w:p>
  </w:footnote>
  <w:footnote w:id="8">
    <w:p w14:paraId="21C652B2" w14:textId="7EA0BC05" w:rsidR="00D14C9C" w:rsidRPr="00370D41" w:rsidRDefault="00D14C9C" w:rsidP="00C41E9A">
      <w:pPr>
        <w:pStyle w:val="Textnotdesubsol"/>
        <w:jc w:val="both"/>
        <w:rPr>
          <w:rFonts w:ascii="Times New Roman" w:hAnsi="Times New Roman"/>
          <w:szCs w:val="16"/>
          <w:lang w:val="ro-RO"/>
        </w:rPr>
      </w:pPr>
      <w:r w:rsidRPr="0050795B">
        <w:rPr>
          <w:rStyle w:val="Referinnotdesubsol"/>
          <w:rFonts w:ascii="Times New Roman" w:hAnsi="Times New Roman"/>
          <w:szCs w:val="16"/>
        </w:rPr>
        <w:footnoteRef/>
      </w:r>
      <w:r w:rsidRPr="00801CD2">
        <w:rPr>
          <w:rFonts w:ascii="Times New Roman" w:hAnsi="Times New Roman"/>
          <w:szCs w:val="16"/>
          <w:lang w:val="ro-RO"/>
        </w:rPr>
        <w:t xml:space="preserve"> </w:t>
      </w:r>
      <w:r w:rsidRPr="00370D41">
        <w:rPr>
          <w:rFonts w:ascii="Times New Roman" w:hAnsi="Times New Roman"/>
          <w:szCs w:val="16"/>
          <w:lang w:val="ro-RO"/>
        </w:rPr>
        <w:t xml:space="preserve">Abordarea cunoscută sub denumirea Safe System estimează riscul fatalității în funcție de reducerea vitezei, utilizarea centurilor de siguranță, interzicerea utilizării </w:t>
      </w:r>
      <w:r>
        <w:rPr>
          <w:rFonts w:ascii="Times New Roman" w:hAnsi="Times New Roman"/>
          <w:szCs w:val="16"/>
          <w:lang w:val="ro-RO"/>
        </w:rPr>
        <w:t xml:space="preserve">telefoanelor </w:t>
      </w:r>
      <w:r w:rsidRPr="00370D41">
        <w:rPr>
          <w:rFonts w:ascii="Times New Roman" w:hAnsi="Times New Roman"/>
          <w:szCs w:val="16"/>
          <w:lang w:val="ro-RO"/>
        </w:rPr>
        <w:t>mobile</w:t>
      </w:r>
      <w:r>
        <w:rPr>
          <w:rFonts w:ascii="Times New Roman" w:hAnsi="Times New Roman"/>
          <w:szCs w:val="16"/>
          <w:lang w:val="ro-RO"/>
        </w:rPr>
        <w:t xml:space="preserve"> la volan</w:t>
      </w:r>
      <w:r w:rsidRPr="00370D41">
        <w:rPr>
          <w:rFonts w:ascii="Times New Roman" w:hAnsi="Times New Roman"/>
          <w:szCs w:val="16"/>
          <w:lang w:val="ro-RO"/>
        </w:rPr>
        <w:t xml:space="preserve"> etc.</w:t>
      </w:r>
    </w:p>
    <w:p w14:paraId="70D3EC91" w14:textId="77777777" w:rsidR="00D14C9C" w:rsidRPr="00370D41" w:rsidRDefault="00D14C9C" w:rsidP="00C41E9A">
      <w:pPr>
        <w:pStyle w:val="Textnotdesubsol"/>
        <w:jc w:val="both"/>
        <w:rPr>
          <w:rFonts w:ascii="Times New Roman" w:hAnsi="Times New Roman"/>
          <w:sz w:val="16"/>
          <w:szCs w:val="16"/>
          <w:lang w:val="ro-RO"/>
        </w:rPr>
      </w:pPr>
    </w:p>
    <w:p w14:paraId="516ADD05" w14:textId="77777777" w:rsidR="00D14C9C" w:rsidRPr="00801CD2" w:rsidRDefault="00D14C9C" w:rsidP="00C41E9A">
      <w:pPr>
        <w:pStyle w:val="Textnotdesubsol"/>
        <w:jc w:val="both"/>
        <w:rPr>
          <w:rFonts w:ascii="Times New Roman" w:hAnsi="Times New Roman"/>
          <w:sz w:val="16"/>
          <w:szCs w:val="16"/>
          <w:lang w:val="ro-RO"/>
        </w:rPr>
      </w:pPr>
    </w:p>
  </w:footnote>
  <w:footnote w:id="9">
    <w:p w14:paraId="58EE902D" w14:textId="427B23CC" w:rsidR="00D14C9C" w:rsidRPr="001D1A0B" w:rsidRDefault="00D14C9C" w:rsidP="009E4130">
      <w:pPr>
        <w:pStyle w:val="Textnotdesubsol"/>
        <w:rPr>
          <w:rFonts w:ascii="Times New Roman" w:hAnsi="Times New Roman"/>
          <w:lang w:val="ro-RO"/>
        </w:rPr>
      </w:pPr>
      <w:r w:rsidRPr="001D1A0B">
        <w:rPr>
          <w:rStyle w:val="Referinnotdesubsol"/>
          <w:rFonts w:ascii="Times New Roman" w:hAnsi="Times New Roman"/>
          <w:lang w:val="ro-RO"/>
        </w:rPr>
        <w:footnoteRef/>
      </w:r>
      <w:r w:rsidRPr="001D1A0B">
        <w:rPr>
          <w:rFonts w:ascii="Times New Roman" w:hAnsi="Times New Roman"/>
          <w:lang w:val="ro-RO"/>
        </w:rPr>
        <w:t xml:space="preserve"> Datele statistice ale Serviciului Tehnologii Informaționale al Ministerului Afacerilor Interne pentru 12 luni</w:t>
      </w:r>
      <w:r>
        <w:rPr>
          <w:rFonts w:ascii="Times New Roman" w:hAnsi="Times New Roman"/>
          <w:lang w:val="ro-RO"/>
        </w:rPr>
        <w:t xml:space="preserve"> în anul</w:t>
      </w:r>
      <w:r w:rsidRPr="001D1A0B">
        <w:rPr>
          <w:rFonts w:ascii="Times New Roman" w:hAnsi="Times New Roman"/>
          <w:lang w:val="ro-RO"/>
        </w:rPr>
        <w:t xml:space="preserve"> 2021.</w:t>
      </w:r>
    </w:p>
  </w:footnote>
  <w:footnote w:id="10">
    <w:p w14:paraId="531DF2FA" w14:textId="6BAB1CDF" w:rsidR="00D14C9C" w:rsidRPr="001D1A0B" w:rsidRDefault="00D14C9C" w:rsidP="009E4130">
      <w:pPr>
        <w:pStyle w:val="Textnotdesubsol"/>
        <w:jc w:val="both"/>
        <w:rPr>
          <w:rFonts w:ascii="Times New Roman" w:hAnsi="Times New Roman"/>
          <w:sz w:val="16"/>
          <w:szCs w:val="16"/>
          <w:lang w:val="ro-RO"/>
        </w:rPr>
      </w:pPr>
      <w:r w:rsidRPr="001D1A0B">
        <w:rPr>
          <w:rStyle w:val="Referinnotdesubsol"/>
          <w:rFonts w:ascii="Times New Roman" w:hAnsi="Times New Roman"/>
          <w:szCs w:val="16"/>
          <w:lang w:val="ro-RO"/>
        </w:rPr>
        <w:footnoteRef/>
      </w:r>
      <w:r w:rsidRPr="001D1A0B">
        <w:rPr>
          <w:rFonts w:ascii="Times New Roman" w:hAnsi="Times New Roman"/>
          <w:szCs w:val="16"/>
          <w:lang w:val="ro-RO"/>
        </w:rPr>
        <w:t xml:space="preserve"> În calitate de indicator de aproximare a motivației polițiștilor s-a analizat rata de completare a sta</w:t>
      </w:r>
      <w:r>
        <w:rPr>
          <w:rFonts w:ascii="Times New Roman" w:hAnsi="Times New Roman"/>
          <w:szCs w:val="16"/>
          <w:lang w:val="ro-RO"/>
        </w:rPr>
        <w:t>telor de personal, constatând că</w:t>
      </w:r>
      <w:r w:rsidRPr="001D1A0B">
        <w:rPr>
          <w:rFonts w:ascii="Times New Roman" w:hAnsi="Times New Roman"/>
          <w:szCs w:val="16"/>
          <w:lang w:val="ro-RO"/>
        </w:rPr>
        <w:t xml:space="preserve"> acolo unde există probleme </w:t>
      </w:r>
      <w:r>
        <w:rPr>
          <w:rFonts w:ascii="Times New Roman" w:hAnsi="Times New Roman"/>
          <w:szCs w:val="16"/>
          <w:lang w:val="ro-RO"/>
        </w:rPr>
        <w:t>ce țin de</w:t>
      </w:r>
      <w:r w:rsidRPr="001D1A0B">
        <w:rPr>
          <w:rFonts w:ascii="Times New Roman" w:hAnsi="Times New Roman"/>
          <w:szCs w:val="16"/>
          <w:lang w:val="ro-RO"/>
        </w:rPr>
        <w:t xml:space="preserve"> completarea statelor de personal, motivația personalului este unul din</w:t>
      </w:r>
      <w:r>
        <w:rPr>
          <w:rFonts w:ascii="Times New Roman" w:hAnsi="Times New Roman"/>
          <w:szCs w:val="16"/>
          <w:lang w:val="ro-RO"/>
        </w:rPr>
        <w:t>tre</w:t>
      </w:r>
      <w:r w:rsidRPr="001D1A0B">
        <w:rPr>
          <w:rFonts w:ascii="Times New Roman" w:hAnsi="Times New Roman"/>
          <w:szCs w:val="16"/>
          <w:lang w:val="ro-RO"/>
        </w:rPr>
        <w:t xml:space="preserve"> factorii de bază.</w:t>
      </w:r>
    </w:p>
  </w:footnote>
  <w:footnote w:id="11">
    <w:p w14:paraId="2EF1C378" w14:textId="2D52B9E2" w:rsidR="00D14C9C" w:rsidRPr="00801CD2" w:rsidRDefault="00D14C9C" w:rsidP="00533955">
      <w:pPr>
        <w:pStyle w:val="Textnotdesubsol"/>
        <w:jc w:val="both"/>
        <w:rPr>
          <w:rFonts w:ascii="Times New Roman" w:hAnsi="Times New Roman"/>
          <w:sz w:val="16"/>
          <w:szCs w:val="16"/>
          <w:lang w:val="fr-FR"/>
        </w:rPr>
      </w:pPr>
      <w:r w:rsidRPr="00533D1E">
        <w:rPr>
          <w:rStyle w:val="Referinnotdesubsol"/>
          <w:rFonts w:ascii="Times New Roman" w:hAnsi="Times New Roman"/>
          <w:szCs w:val="16"/>
        </w:rPr>
        <w:footnoteRef/>
      </w:r>
      <w:r w:rsidRPr="00801CD2">
        <w:rPr>
          <w:rFonts w:ascii="Times New Roman" w:hAnsi="Times New Roman"/>
          <w:szCs w:val="16"/>
          <w:lang w:val="fr-FR"/>
        </w:rPr>
        <w:t xml:space="preserve"> Sondajul a fost realizat pe un eșantion de 3 800 de angajați din sistemul Ministerului Afacerilor Interne, care reprezintă 22% din numărul total de angajați.</w:t>
      </w:r>
    </w:p>
  </w:footnote>
  <w:footnote w:id="12">
    <w:p w14:paraId="7D5E8D5D" w14:textId="77777777" w:rsidR="00D14C9C" w:rsidRPr="00714DAF" w:rsidRDefault="00D14C9C" w:rsidP="00A3594A">
      <w:pPr>
        <w:pStyle w:val="Textnotdesubsol"/>
        <w:jc w:val="both"/>
        <w:rPr>
          <w:rStyle w:val="Referinnotdesubsol"/>
          <w:rFonts w:ascii="Times New Roman" w:hAnsi="Times New Roman"/>
          <w:lang w:val="it-IT"/>
        </w:rPr>
      </w:pPr>
      <w:r w:rsidRPr="00714DAF">
        <w:rPr>
          <w:rStyle w:val="Referinnotdesubsol"/>
          <w:rFonts w:ascii="Times New Roman" w:hAnsi="Times New Roman"/>
        </w:rPr>
        <w:footnoteRef/>
      </w:r>
      <w:r>
        <w:rPr>
          <w:rFonts w:ascii="Times New Roman" w:hAnsi="Times New Roman"/>
          <w:lang w:val="it-IT"/>
        </w:rPr>
        <w:t xml:space="preserve"> </w:t>
      </w:r>
      <w:r w:rsidRPr="00714DAF">
        <w:rPr>
          <w:rFonts w:ascii="Times New Roman" w:hAnsi="Times New Roman"/>
          <w:lang w:val="it-IT"/>
        </w:rPr>
        <w:t>C</w:t>
      </w:r>
      <w:r>
        <w:rPr>
          <w:rFonts w:ascii="Times New Roman" w:hAnsi="Times New Roman"/>
          <w:lang w:val="it-IT"/>
        </w:rPr>
        <w:t>onform datelor pentru anul 2021.</w:t>
      </w:r>
    </w:p>
  </w:footnote>
  <w:footnote w:id="13">
    <w:p w14:paraId="4CD76F9F" w14:textId="59B956E5" w:rsidR="00D14C9C" w:rsidRPr="00801CD2" w:rsidRDefault="00D14C9C" w:rsidP="00A3594A">
      <w:pPr>
        <w:pStyle w:val="Textnotdesubsol"/>
        <w:jc w:val="both"/>
        <w:rPr>
          <w:rFonts w:ascii="Times New Roman" w:hAnsi="Times New Roman"/>
          <w:lang w:val="fr-FR"/>
        </w:rPr>
      </w:pPr>
      <w:r w:rsidRPr="00946D9D">
        <w:rPr>
          <w:rStyle w:val="Referinnotdesubsol"/>
          <w:rFonts w:ascii="Times New Roman" w:hAnsi="Times New Roman"/>
        </w:rPr>
        <w:footnoteRef/>
      </w:r>
      <w:r w:rsidRPr="00801CD2">
        <w:rPr>
          <w:rFonts w:ascii="Times New Roman" w:hAnsi="Times New Roman"/>
          <w:lang w:val="fr-FR"/>
        </w:rPr>
        <w:t xml:space="preserve"> Hotărârea Guvernului nr. 908/2014 privind reglementarea organizării forțelor și mijloacelor Serviciului Protecției Civile și Situațiilor Excepționale din subordinea Ministerului Afacerilor Interne.</w:t>
      </w:r>
    </w:p>
  </w:footnote>
  <w:footnote w:id="14">
    <w:p w14:paraId="07CFE023" w14:textId="3E0E2705" w:rsidR="00D14C9C" w:rsidRPr="00801CD2" w:rsidRDefault="00D14C9C" w:rsidP="00246B25">
      <w:pPr>
        <w:pStyle w:val="Textnotdesubsol"/>
        <w:rPr>
          <w:rFonts w:ascii="Times New Roman" w:hAnsi="Times New Roman"/>
          <w:lang w:val="fr-FR"/>
        </w:rPr>
      </w:pPr>
      <w:r w:rsidRPr="00533D1E">
        <w:rPr>
          <w:rStyle w:val="Referinnotdesubsol"/>
          <w:rFonts w:ascii="Times New Roman" w:hAnsi="Times New Roman"/>
        </w:rPr>
        <w:footnoteRef/>
      </w:r>
      <w:r w:rsidRPr="00801CD2">
        <w:rPr>
          <w:rFonts w:ascii="Times New Roman" w:hAnsi="Times New Roman"/>
          <w:lang w:val="fr-FR"/>
        </w:rPr>
        <w:t xml:space="preserve"> </w:t>
      </w:r>
      <w:r w:rsidRPr="00801CD2">
        <w:rPr>
          <w:rFonts w:ascii="Times New Roman" w:hAnsi="Times New Roman"/>
          <w:sz w:val="16"/>
          <w:lang w:val="fr-FR"/>
        </w:rPr>
        <w:t xml:space="preserve">Conform  datelor Ministerul Afacerilor Externe și Integrării Europene accesibile </w:t>
      </w:r>
      <w:hyperlink r:id="rId1" w:history="1">
        <w:r w:rsidRPr="00801CD2">
          <w:rPr>
            <w:rStyle w:val="Hyperlink"/>
            <w:rFonts w:ascii="Times New Roman" w:hAnsi="Times New Roman"/>
            <w:color w:val="auto"/>
            <w:sz w:val="16"/>
            <w:u w:val="none"/>
            <w:lang w:val="fr-FR"/>
          </w:rPr>
          <w:t>aici</w:t>
        </w:r>
      </w:hyperlink>
      <w:r w:rsidRPr="00801CD2">
        <w:rPr>
          <w:rFonts w:ascii="Times New Roman" w:hAnsi="Times New Roman"/>
          <w:sz w:val="16"/>
          <w:lang w:val="fr-FR"/>
        </w:rPr>
        <w:t>.</w:t>
      </w:r>
    </w:p>
  </w:footnote>
  <w:footnote w:id="15">
    <w:p w14:paraId="26936FA8" w14:textId="4467936B" w:rsidR="00D14C9C" w:rsidRPr="0050795B" w:rsidRDefault="00D14C9C" w:rsidP="00246B25">
      <w:pPr>
        <w:pStyle w:val="Textnotdesubsol"/>
        <w:rPr>
          <w:rFonts w:ascii="Times New Roman" w:hAnsi="Times New Roman"/>
          <w:sz w:val="16"/>
          <w:szCs w:val="16"/>
          <w:lang w:val="ro-RO"/>
        </w:rPr>
      </w:pPr>
      <w:r w:rsidRPr="0050795B">
        <w:rPr>
          <w:rStyle w:val="Referinnotdesubsol"/>
          <w:rFonts w:ascii="Times New Roman" w:hAnsi="Times New Roman"/>
          <w:sz w:val="16"/>
          <w:szCs w:val="16"/>
          <w:lang w:val="ro-RO"/>
        </w:rPr>
        <w:footnoteRef/>
      </w:r>
      <w:r w:rsidRPr="0050795B">
        <w:rPr>
          <w:rFonts w:ascii="Times New Roman" w:hAnsi="Times New Roman"/>
          <w:sz w:val="16"/>
          <w:szCs w:val="16"/>
          <w:lang w:val="ro-RO"/>
        </w:rPr>
        <w:t xml:space="preserve"> BNS, </w:t>
      </w:r>
      <w:r w:rsidRPr="0050795B">
        <w:rPr>
          <w:rFonts w:ascii="Times New Roman" w:eastAsia="Times New Roman" w:hAnsi="Times New Roman"/>
          <w:sz w:val="16"/>
          <w:szCs w:val="16"/>
          <w:lang w:val="ro-RO"/>
        </w:rPr>
        <w:t>Activitatea instituțiilor de învățământ superior în anul de studii 2019/</w:t>
      </w:r>
      <w:r>
        <w:rPr>
          <w:rFonts w:ascii="Times New Roman" w:eastAsia="Times New Roman" w:hAnsi="Times New Roman"/>
          <w:sz w:val="16"/>
          <w:szCs w:val="16"/>
          <w:lang w:val="ro-RO"/>
        </w:rPr>
        <w:t>20</w:t>
      </w:r>
      <w:r w:rsidRPr="0050795B">
        <w:rPr>
          <w:rFonts w:ascii="Times New Roman" w:eastAsia="Times New Roman" w:hAnsi="Times New Roman"/>
          <w:sz w:val="16"/>
          <w:szCs w:val="16"/>
          <w:lang w:val="ro-RO"/>
        </w:rPr>
        <w:t xml:space="preserve">20, </w:t>
      </w:r>
      <w:hyperlink r:id="rId2" w:history="1">
        <w:r w:rsidRPr="002F792C">
          <w:rPr>
            <w:rStyle w:val="Hyperlink"/>
            <w:rFonts w:ascii="Times New Roman" w:hAnsi="Times New Roman"/>
            <w:color w:val="auto"/>
            <w:sz w:val="16"/>
            <w:szCs w:val="16"/>
            <w:u w:val="none"/>
            <w:lang w:val="ro-RO"/>
          </w:rPr>
          <w:t>https://statistica.gov.md/newsview.php?l=ro&amp;idc=168&amp;id=6547</w:t>
        </w:r>
      </w:hyperlink>
    </w:p>
  </w:footnote>
  <w:footnote w:id="16">
    <w:p w14:paraId="012F3A08" w14:textId="2E6C233E" w:rsidR="00D14C9C" w:rsidRPr="00465E18" w:rsidRDefault="00D14C9C" w:rsidP="00246B25">
      <w:pPr>
        <w:pStyle w:val="Textcomentariu"/>
        <w:rPr>
          <w:sz w:val="16"/>
          <w:szCs w:val="16"/>
        </w:rPr>
      </w:pPr>
      <w:r w:rsidRPr="0050795B">
        <w:rPr>
          <w:rStyle w:val="Referinnotdesubsol"/>
          <w:sz w:val="16"/>
          <w:szCs w:val="16"/>
        </w:rPr>
        <w:footnoteRef/>
      </w:r>
      <w:r w:rsidRPr="0050795B">
        <w:rPr>
          <w:sz w:val="16"/>
          <w:szCs w:val="16"/>
        </w:rPr>
        <w:t xml:space="preserve"> BNS, Activitatea instituțiilor de învățământ superior în anul de studii 2021</w:t>
      </w:r>
      <w:r>
        <w:rPr>
          <w:sz w:val="16"/>
          <w:szCs w:val="16"/>
        </w:rPr>
        <w:t>20</w:t>
      </w:r>
      <w:r w:rsidRPr="0050795B">
        <w:rPr>
          <w:sz w:val="16"/>
          <w:szCs w:val="16"/>
        </w:rPr>
        <w:t xml:space="preserve">/22 </w:t>
      </w:r>
      <w:hyperlink r:id="rId3" w:history="1">
        <w:r w:rsidRPr="00465E18">
          <w:rPr>
            <w:rStyle w:val="Hyperlink"/>
            <w:color w:val="auto"/>
            <w:sz w:val="16"/>
            <w:szCs w:val="16"/>
            <w:u w:val="none"/>
          </w:rPr>
          <w:t>https://statistica.gov.md/newsview.php?l=ro&amp;idc=168&amp;id=7227</w:t>
        </w:r>
      </w:hyperlink>
      <w:r w:rsidRPr="00465E18">
        <w:rPr>
          <w:sz w:val="16"/>
          <w:szCs w:val="16"/>
        </w:rPr>
        <w:t xml:space="preserve"> </w:t>
      </w:r>
    </w:p>
  </w:footnote>
  <w:footnote w:id="17">
    <w:p w14:paraId="0BD1E8A7" w14:textId="77777777" w:rsidR="00D14C9C" w:rsidRPr="00465E18" w:rsidRDefault="00D14C9C" w:rsidP="00246B25">
      <w:pPr>
        <w:pStyle w:val="Textnotdesubsol"/>
        <w:rPr>
          <w:rFonts w:ascii="Times New Roman" w:hAnsi="Times New Roman"/>
          <w:sz w:val="16"/>
          <w:szCs w:val="16"/>
          <w:lang w:val="ro-RO"/>
        </w:rPr>
      </w:pPr>
      <w:r w:rsidRPr="00465E18">
        <w:rPr>
          <w:rStyle w:val="Referinnotdesubsol"/>
          <w:rFonts w:ascii="Times New Roman" w:hAnsi="Times New Roman"/>
          <w:sz w:val="16"/>
          <w:szCs w:val="16"/>
          <w:lang w:val="ro-RO"/>
        </w:rPr>
        <w:footnoteRef/>
      </w:r>
      <w:r w:rsidRPr="00465E18">
        <w:rPr>
          <w:rFonts w:ascii="Times New Roman" w:hAnsi="Times New Roman"/>
          <w:sz w:val="16"/>
          <w:szCs w:val="16"/>
          <w:lang w:val="ro-RO"/>
        </w:rPr>
        <w:t xml:space="preserve"> </w:t>
      </w:r>
      <w:hyperlink r:id="rId4" w:history="1">
        <w:r w:rsidRPr="00465E18">
          <w:rPr>
            <w:rStyle w:val="Hyperlink"/>
            <w:rFonts w:ascii="Times New Roman" w:hAnsi="Times New Roman"/>
            <w:color w:val="auto"/>
            <w:sz w:val="16"/>
            <w:szCs w:val="16"/>
            <w:u w:val="none"/>
            <w:lang w:val="ro-RO"/>
          </w:rPr>
          <w:t>http://bma.gov.md/sites/default/files/sites/default/files/atasamente/comunicate/anuarul_statistic_2021.pdf</w:t>
        </w:r>
      </w:hyperlink>
    </w:p>
    <w:p w14:paraId="0ED6F470" w14:textId="77777777" w:rsidR="00D14C9C" w:rsidRPr="00465E18" w:rsidRDefault="00D14C9C" w:rsidP="00246B25">
      <w:pPr>
        <w:pStyle w:val="Textnotdesubsol"/>
        <w:rPr>
          <w:lang w:val="ro-RO"/>
        </w:rPr>
      </w:pPr>
    </w:p>
  </w:footnote>
  <w:footnote w:id="18">
    <w:p w14:paraId="41176F8A" w14:textId="4F40DBCF" w:rsidR="00D14C9C" w:rsidRPr="008A7DCF" w:rsidRDefault="00D14C9C" w:rsidP="00D4628F">
      <w:pPr>
        <w:pStyle w:val="Frspaiere"/>
        <w:jc w:val="both"/>
        <w:rPr>
          <w:rFonts w:ascii="Times New Roman" w:hAnsi="Times New Roman"/>
          <w:sz w:val="20"/>
          <w:lang w:val="ro-RO"/>
        </w:rPr>
      </w:pPr>
      <w:r w:rsidRPr="00A36252">
        <w:rPr>
          <w:rStyle w:val="Referinnotdesubsol"/>
          <w:rFonts w:ascii="Times New Roman" w:hAnsi="Times New Roman"/>
          <w:sz w:val="20"/>
        </w:rPr>
        <w:footnoteRef/>
      </w:r>
      <w:r w:rsidRPr="004D2BEB">
        <w:rPr>
          <w:rFonts w:ascii="Times New Roman" w:hAnsi="Times New Roman"/>
          <w:sz w:val="20"/>
          <w:lang w:val="ro-RO"/>
        </w:rPr>
        <w:t xml:space="preserve"> </w:t>
      </w:r>
      <w:r w:rsidRPr="008A7DCF">
        <w:rPr>
          <w:rFonts w:ascii="Times New Roman" w:hAnsi="Times New Roman"/>
          <w:sz w:val="20"/>
          <w:lang w:val="ro-RO"/>
        </w:rPr>
        <w:t>În prezent, Republica Moldova are semnate 13 acorduri privind readmisia persoanelor aflate în situație de ședere ilegală (Comunitatea Europeană, Confederația Elvețiană, Regatul Danemarcei, Regatul Norvegiei, Macedonia</w:t>
      </w:r>
      <w:r w:rsidR="00A77CB6">
        <w:rPr>
          <w:rFonts w:ascii="Times New Roman" w:hAnsi="Times New Roman"/>
          <w:sz w:val="20"/>
          <w:lang w:val="ro-RO"/>
        </w:rPr>
        <w:t xml:space="preserve"> de Nord</w:t>
      </w:r>
      <w:r w:rsidRPr="008A7DCF">
        <w:rPr>
          <w:rFonts w:ascii="Times New Roman" w:hAnsi="Times New Roman"/>
          <w:sz w:val="20"/>
          <w:lang w:val="ro-RO"/>
        </w:rPr>
        <w:t xml:space="preserve">, Serbia, Bosnia și Herțegovina, Muntenegru, Turcia, Albania, Georgia, Kazahstan, Ucraina) și </w:t>
      </w:r>
      <w:r w:rsidRPr="008A7DCF">
        <w:rPr>
          <w:rFonts w:ascii="Times New Roman" w:hAnsi="Times New Roman"/>
          <w:sz w:val="20"/>
          <w:shd w:val="clear" w:color="auto" w:fill="FFFFFF"/>
          <w:lang w:val="ro-RO"/>
        </w:rPr>
        <w:t xml:space="preserve">23 </w:t>
      </w:r>
      <w:r>
        <w:rPr>
          <w:rFonts w:ascii="Times New Roman" w:hAnsi="Times New Roman"/>
          <w:sz w:val="20"/>
          <w:shd w:val="clear" w:color="auto" w:fill="FFFFFF"/>
          <w:lang w:val="ro-RO"/>
        </w:rPr>
        <w:t>p</w:t>
      </w:r>
      <w:r w:rsidRPr="008A7DCF">
        <w:rPr>
          <w:rFonts w:ascii="Times New Roman" w:hAnsi="Times New Roman"/>
          <w:sz w:val="20"/>
          <w:shd w:val="clear" w:color="auto" w:fill="FFFFFF"/>
          <w:lang w:val="ro-RO"/>
        </w:rPr>
        <w:t xml:space="preserve">rotocoale adiționale. </w:t>
      </w:r>
      <w:r w:rsidRPr="008A7DCF">
        <w:rPr>
          <w:rFonts w:ascii="Times New Roman" w:hAnsi="Times New Roman"/>
          <w:sz w:val="20"/>
          <w:lang w:val="ro-RO"/>
        </w:rPr>
        <w:t>Totodată</w:t>
      </w:r>
      <w:r>
        <w:rPr>
          <w:rFonts w:ascii="Times New Roman" w:hAnsi="Times New Roman"/>
          <w:sz w:val="20"/>
          <w:lang w:val="ro-RO"/>
        </w:rPr>
        <w:t>,</w:t>
      </w:r>
      <w:r w:rsidRPr="008A7DCF">
        <w:rPr>
          <w:rFonts w:ascii="Times New Roman" w:hAnsi="Times New Roman"/>
          <w:sz w:val="20"/>
          <w:lang w:val="ro-RO"/>
        </w:rPr>
        <w:t xml:space="preserve"> un accent deosebit se pune și pe negocierea acordurilor noi inițiate în ultimul timp cu încă 6 sta</w:t>
      </w:r>
      <w:r>
        <w:rPr>
          <w:rFonts w:ascii="Times New Roman" w:hAnsi="Times New Roman"/>
          <w:sz w:val="20"/>
          <w:lang w:val="ro-RO"/>
        </w:rPr>
        <w:t>t</w:t>
      </w:r>
      <w:r w:rsidRPr="008A7DCF">
        <w:rPr>
          <w:rFonts w:ascii="Times New Roman" w:hAnsi="Times New Roman"/>
          <w:sz w:val="20"/>
          <w:lang w:val="ro-RO"/>
        </w:rPr>
        <w:t>e (Armenia, Azerbaidjan, Uzbekistan, Turkmenistan, Federația Rusă, Kîrgîzstan).</w:t>
      </w:r>
    </w:p>
  </w:footnote>
  <w:footnote w:id="19">
    <w:p w14:paraId="3B1EDA4C" w14:textId="2AF0D80E" w:rsidR="00D14C9C" w:rsidRPr="005374F9" w:rsidRDefault="00D14C9C" w:rsidP="00D4628F">
      <w:pPr>
        <w:pStyle w:val="Frspaiere"/>
        <w:jc w:val="both"/>
        <w:rPr>
          <w:lang w:val="ro-RO"/>
        </w:rPr>
      </w:pPr>
      <w:r w:rsidRPr="008A7DCF">
        <w:rPr>
          <w:rStyle w:val="Referinnotdesubsol"/>
          <w:rFonts w:ascii="Times New Roman" w:hAnsi="Times New Roman"/>
          <w:sz w:val="20"/>
          <w:lang w:val="ro-RO"/>
        </w:rPr>
        <w:footnoteRef/>
      </w:r>
      <w:r w:rsidRPr="008A7DCF">
        <w:rPr>
          <w:rFonts w:ascii="Times New Roman" w:hAnsi="Times New Roman"/>
          <w:sz w:val="20"/>
          <w:lang w:val="ro-RO"/>
        </w:rPr>
        <w:t xml:space="preserve"> În contextul </w:t>
      </w:r>
      <w:r w:rsidRPr="008A7DCF">
        <w:rPr>
          <w:rFonts w:ascii="Times New Roman" w:hAnsi="Times New Roman"/>
          <w:sz w:val="20"/>
          <w:shd w:val="clear" w:color="auto" w:fill="FFFFFF"/>
          <w:lang w:val="ro-RO"/>
        </w:rPr>
        <w:t>instituirii stării de urgență în Republica Moldova în legătură cu declanșarea conflictului armat din Ucraina, începând cu data de 24</w:t>
      </w:r>
      <w:r>
        <w:rPr>
          <w:rFonts w:ascii="Times New Roman" w:hAnsi="Times New Roman"/>
          <w:sz w:val="20"/>
          <w:shd w:val="clear" w:color="auto" w:fill="FFFFFF"/>
          <w:lang w:val="ro-RO"/>
        </w:rPr>
        <w:t xml:space="preserve"> februarie </w:t>
      </w:r>
      <w:r w:rsidRPr="008A7DCF">
        <w:rPr>
          <w:rFonts w:ascii="Times New Roman" w:hAnsi="Times New Roman"/>
          <w:sz w:val="20"/>
          <w:shd w:val="clear" w:color="auto" w:fill="FFFFFF"/>
          <w:lang w:val="ro-RO"/>
        </w:rPr>
        <w:t xml:space="preserve">2022, </w:t>
      </w:r>
      <w:r w:rsidRPr="008A7DCF">
        <w:rPr>
          <w:rFonts w:ascii="Times New Roman" w:hAnsi="Times New Roman"/>
          <w:sz w:val="20"/>
          <w:lang w:val="ro-RO"/>
        </w:rPr>
        <w:t>prin Ordinul Ministerului Afacerilor Interne nr.</w:t>
      </w:r>
      <w:r>
        <w:rPr>
          <w:rFonts w:ascii="Times New Roman" w:hAnsi="Times New Roman"/>
          <w:sz w:val="20"/>
          <w:lang w:val="ro-RO"/>
        </w:rPr>
        <w:t> </w:t>
      </w:r>
      <w:r w:rsidRPr="008A7DCF">
        <w:rPr>
          <w:rFonts w:ascii="Times New Roman" w:hAnsi="Times New Roman"/>
          <w:sz w:val="20"/>
          <w:lang w:val="ro-RO"/>
        </w:rPr>
        <w:t>78 din 24</w:t>
      </w:r>
      <w:r>
        <w:rPr>
          <w:rFonts w:ascii="Times New Roman" w:hAnsi="Times New Roman"/>
          <w:sz w:val="20"/>
          <w:lang w:val="ro-RO"/>
        </w:rPr>
        <w:t xml:space="preserve"> februarie </w:t>
      </w:r>
      <w:r w:rsidRPr="008A7DCF">
        <w:rPr>
          <w:rFonts w:ascii="Times New Roman" w:hAnsi="Times New Roman"/>
          <w:sz w:val="20"/>
          <w:lang w:val="ro-RO"/>
        </w:rPr>
        <w:t>2022 au fost institui</w:t>
      </w:r>
      <w:r>
        <w:rPr>
          <w:rFonts w:ascii="Times New Roman" w:hAnsi="Times New Roman"/>
          <w:sz w:val="20"/>
          <w:lang w:val="ro-RO"/>
        </w:rPr>
        <w:t>t</w:t>
      </w:r>
      <w:r w:rsidRPr="008A7DCF">
        <w:rPr>
          <w:rFonts w:ascii="Times New Roman" w:hAnsi="Times New Roman"/>
          <w:sz w:val="20"/>
          <w:lang w:val="ro-RO"/>
        </w:rPr>
        <w:t xml:space="preserve">e două </w:t>
      </w:r>
      <w:r>
        <w:rPr>
          <w:rFonts w:ascii="Times New Roman" w:hAnsi="Times New Roman"/>
          <w:sz w:val="20"/>
          <w:lang w:val="ro-RO"/>
        </w:rPr>
        <w:t>c</w:t>
      </w:r>
      <w:r w:rsidRPr="008A7DCF">
        <w:rPr>
          <w:rFonts w:ascii="Times New Roman" w:hAnsi="Times New Roman"/>
          <w:sz w:val="20"/>
          <w:lang w:val="ro-RO"/>
        </w:rPr>
        <w:t xml:space="preserve">entre provizorii de gestionare a situației de criză în cazul unui aflux </w:t>
      </w:r>
      <w:r w:rsidRPr="005374F9">
        <w:rPr>
          <w:rFonts w:ascii="Times New Roman" w:hAnsi="Times New Roman"/>
          <w:sz w:val="20"/>
          <w:lang w:val="ro-RO"/>
        </w:rPr>
        <w:t xml:space="preserve">sporit de străini pe teritoriul Republicii Moldova, cu amplasarea în localitățile Palanca, r-nul Ștefan Vodă și satul Calarașovca, r-nul Ocnița, responsabili desemnați de </w:t>
      </w:r>
      <w:r>
        <w:rPr>
          <w:rFonts w:ascii="Times New Roman" w:hAnsi="Times New Roman"/>
          <w:sz w:val="20"/>
          <w:lang w:val="ro-RO"/>
        </w:rPr>
        <w:t>c</w:t>
      </w:r>
      <w:r w:rsidRPr="005374F9">
        <w:rPr>
          <w:rFonts w:ascii="Times New Roman" w:hAnsi="Times New Roman"/>
          <w:sz w:val="20"/>
          <w:lang w:val="ro-RO"/>
        </w:rPr>
        <w:t>entre au fost angajații BMA.</w:t>
      </w:r>
    </w:p>
  </w:footnote>
  <w:footnote w:id="20">
    <w:p w14:paraId="6FB8231C" w14:textId="455E450A" w:rsidR="00D14C9C" w:rsidRPr="00880BE9" w:rsidRDefault="00D14C9C" w:rsidP="00D4041B">
      <w:pPr>
        <w:pStyle w:val="Textnotdesubsol"/>
        <w:rPr>
          <w:rFonts w:ascii="Times New Roman" w:hAnsi="Times New Roman"/>
          <w:lang w:val="ro-RO"/>
        </w:rPr>
      </w:pPr>
      <w:r w:rsidRPr="00533D1E">
        <w:rPr>
          <w:rStyle w:val="Referinnotdesubsol"/>
          <w:rFonts w:ascii="Times New Roman" w:hAnsi="Times New Roman"/>
        </w:rPr>
        <w:footnoteRef/>
      </w:r>
      <w:r w:rsidRPr="00533D1E">
        <w:rPr>
          <w:rFonts w:ascii="Times New Roman" w:hAnsi="Times New Roman"/>
          <w:lang w:val="ro-RO"/>
        </w:rPr>
        <w:t xml:space="preserve"> </w:t>
      </w:r>
      <w:hyperlink r:id="rId5" w:history="1">
        <w:r w:rsidRPr="00880BE9">
          <w:rPr>
            <w:rStyle w:val="Hyperlink"/>
            <w:rFonts w:ascii="Times New Roman" w:hAnsi="Times New Roman"/>
            <w:color w:val="auto"/>
            <w:u w:val="none"/>
            <w:lang w:val="ro-RO"/>
          </w:rPr>
          <w:t>https://ipp.md/2021-07/barometrul-opiniei-publice-iunie-2021/</w:t>
        </w:r>
      </w:hyperlink>
      <w:r w:rsidRPr="00880BE9">
        <w:rPr>
          <w:rStyle w:val="Hyperlink"/>
          <w:rFonts w:ascii="Times New Roman" w:hAnsi="Times New Roman"/>
          <w:color w:val="auto"/>
          <w:u w:val="none"/>
          <w:lang w:val="ro-RO"/>
        </w:rPr>
        <w:t>.</w:t>
      </w:r>
    </w:p>
  </w:footnote>
  <w:footnote w:id="21">
    <w:p w14:paraId="0627D0A7" w14:textId="1B8BF51D" w:rsidR="00D14C9C" w:rsidRPr="00880BE9" w:rsidRDefault="00D14C9C" w:rsidP="00D4041B">
      <w:pPr>
        <w:pStyle w:val="Textnotdesubsol"/>
        <w:rPr>
          <w:rFonts w:ascii="Times New Roman" w:hAnsi="Times New Roman"/>
          <w:lang w:val="ro-RO"/>
        </w:rPr>
      </w:pPr>
      <w:r w:rsidRPr="00465E18">
        <w:rPr>
          <w:rStyle w:val="Referinnotdesubsol"/>
          <w:rFonts w:ascii="Times New Roman" w:hAnsi="Times New Roman"/>
        </w:rPr>
        <w:footnoteRef/>
      </w:r>
      <w:r w:rsidRPr="00880BE9">
        <w:rPr>
          <w:rFonts w:ascii="Times New Roman" w:hAnsi="Times New Roman"/>
          <w:lang w:val="ro-RO"/>
        </w:rPr>
        <w:t xml:space="preserve"> </w:t>
      </w:r>
      <w:hyperlink r:id="rId6" w:history="1">
        <w:r w:rsidRPr="00880BE9">
          <w:rPr>
            <w:rStyle w:val="Hyperlink"/>
            <w:rFonts w:ascii="Times New Roman" w:hAnsi="Times New Roman"/>
            <w:color w:val="auto"/>
            <w:u w:val="none"/>
            <w:lang w:val="ro-RO"/>
          </w:rPr>
          <w:t>https://ipp.md/wp-content/uploads/2020/10/BOP_10.2020.pdf</w:t>
        </w:r>
      </w:hyperlink>
      <w:r w:rsidRPr="00880BE9">
        <w:rPr>
          <w:rStyle w:val="Hyperlink"/>
          <w:rFonts w:ascii="Times New Roman" w:hAnsi="Times New Roman"/>
          <w:color w:val="auto"/>
          <w:u w:val="none"/>
          <w:lang w:val="ro-RO"/>
        </w:rPr>
        <w:t>.</w:t>
      </w:r>
    </w:p>
  </w:footnote>
  <w:footnote w:id="22">
    <w:p w14:paraId="407C444D" w14:textId="37456B56" w:rsidR="00D14C9C" w:rsidRPr="008F6346" w:rsidRDefault="00D14C9C" w:rsidP="00D4041B">
      <w:pPr>
        <w:pStyle w:val="Textnotdesubsol"/>
        <w:jc w:val="both"/>
        <w:rPr>
          <w:rFonts w:ascii="Times New Roman" w:hAnsi="Times New Roman"/>
          <w:sz w:val="16"/>
          <w:szCs w:val="16"/>
          <w:lang w:val="ro-RO"/>
        </w:rPr>
      </w:pPr>
      <w:r w:rsidRPr="00533D1E">
        <w:rPr>
          <w:rStyle w:val="Referinnotdesubsol"/>
          <w:rFonts w:ascii="Times New Roman" w:hAnsi="Times New Roman"/>
        </w:rPr>
        <w:footnoteRef/>
      </w:r>
      <w:r w:rsidRPr="00801CD2">
        <w:rPr>
          <w:rFonts w:ascii="Times New Roman" w:hAnsi="Times New Roman"/>
          <w:lang w:val="fr-FR"/>
        </w:rPr>
        <w:t xml:space="preserve"> Date statistice privind cauzele penale intentate în privința personalului Ministerului Afacerilor Interne prezentate de către SPIA al Ministerului Afacerilor Interne (2019-2021).</w:t>
      </w:r>
    </w:p>
  </w:footnote>
  <w:footnote w:id="23">
    <w:p w14:paraId="5557B77F" w14:textId="43FB39B7" w:rsidR="00D14C9C" w:rsidRPr="00961A0B" w:rsidRDefault="00D14C9C" w:rsidP="00D4041B">
      <w:pPr>
        <w:pStyle w:val="Textnotdesubsol"/>
        <w:jc w:val="both"/>
        <w:rPr>
          <w:rFonts w:ascii="Times New Roman" w:hAnsi="Times New Roman"/>
        </w:rPr>
      </w:pPr>
      <w:r w:rsidRPr="00961A0B">
        <w:rPr>
          <w:rStyle w:val="Referinnotdesubsol"/>
          <w:rFonts w:ascii="Times New Roman" w:hAnsi="Times New Roman"/>
        </w:rPr>
        <w:footnoteRef/>
      </w:r>
      <w:r w:rsidRPr="00961A0B">
        <w:rPr>
          <w:rFonts w:ascii="Times New Roman" w:hAnsi="Times New Roman"/>
        </w:rPr>
        <w:t xml:space="preserve"> Nomenclatorul integrat al serviciilor publice administrative și a Listei evenimentelor de viață asociate acestora</w:t>
      </w:r>
      <w:r>
        <w:rPr>
          <w:rFonts w:ascii="Times New Roman" w:hAnsi="Times New Roman"/>
        </w:rPr>
        <w:t xml:space="preserve">, aprobate prin Hotărârea Guvernului nr. </w:t>
      </w:r>
      <w:r w:rsidRPr="00961A0B">
        <w:rPr>
          <w:rFonts w:ascii="Times New Roman" w:hAnsi="Times New Roman"/>
        </w:rPr>
        <w:t>670/2020</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E0A2" w14:textId="77777777" w:rsidR="005B4824" w:rsidRDefault="005B4824">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2912F" w14:textId="28D359AC" w:rsidR="00D14C9C" w:rsidRDefault="00D14C9C">
    <w:pPr>
      <w:pStyle w:val="Antet"/>
      <w:jc w:val="center"/>
    </w:pPr>
  </w:p>
  <w:p w14:paraId="395892D0" w14:textId="77777777" w:rsidR="00D14C9C" w:rsidRDefault="00D14C9C">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D14C9C" w14:paraId="64B82F37" w14:textId="77777777" w:rsidTr="00FC2D2D">
      <w:tc>
        <w:tcPr>
          <w:tcW w:w="5000" w:type="pct"/>
        </w:tcPr>
        <w:p w14:paraId="371CBE2A" w14:textId="77777777" w:rsidR="00D14C9C" w:rsidRPr="00FC2D2D" w:rsidRDefault="00D14C9C">
          <w:pPr>
            <w:ind w:firstLine="0"/>
            <w:rPr>
              <w:rFonts w:ascii="Times New Roman" w:hAnsi="Times New Roman"/>
              <w:sz w:val="24"/>
              <w:szCs w:val="24"/>
            </w:rPr>
          </w:pPr>
        </w:p>
      </w:tc>
    </w:tr>
    <w:tr w:rsidR="00D14C9C" w14:paraId="27AE2608" w14:textId="77777777" w:rsidTr="00FC2D2D">
      <w:tc>
        <w:tcPr>
          <w:tcW w:w="5000" w:type="pct"/>
        </w:tcPr>
        <w:p w14:paraId="68E15606" w14:textId="77777777" w:rsidR="00D14C9C" w:rsidRPr="00FC2D2D" w:rsidRDefault="00D14C9C" w:rsidP="00FC2D2D">
          <w:pPr>
            <w:ind w:firstLine="0"/>
            <w:jc w:val="center"/>
            <w:rPr>
              <w:noProof/>
              <w:lang w:val="ro-RO" w:eastAsia="ro-RO"/>
            </w:rPr>
          </w:pPr>
        </w:p>
      </w:tc>
    </w:tr>
  </w:tbl>
  <w:p w14:paraId="5EF5D26D" w14:textId="77777777" w:rsidR="00D14C9C" w:rsidRPr="00B16328" w:rsidRDefault="00D14C9C" w:rsidP="0029400E">
    <w:pPr>
      <w:pStyle w:val="Ante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9757C"/>
    <w:multiLevelType w:val="hybridMultilevel"/>
    <w:tmpl w:val="7A545902"/>
    <w:lvl w:ilvl="0" w:tplc="1BD4EB36">
      <w:start w:val="5"/>
      <w:numFmt w:val="bullet"/>
      <w:lvlText w:val="-"/>
      <w:lvlJc w:val="left"/>
      <w:pPr>
        <w:ind w:left="720" w:hanging="360"/>
      </w:pPr>
      <w:rPr>
        <w:rFonts w:ascii="Arial Nova" w:eastAsiaTheme="minorHAnsi" w:hAnsi="Arial Nov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82626"/>
    <w:multiLevelType w:val="hybridMultilevel"/>
    <w:tmpl w:val="91DAF810"/>
    <w:lvl w:ilvl="0" w:tplc="708AE392">
      <w:start w:val="5"/>
      <w:numFmt w:val="bullet"/>
      <w:lvlText w:val="-"/>
      <w:lvlJc w:val="left"/>
      <w:pPr>
        <w:ind w:left="720" w:hanging="360"/>
      </w:pPr>
      <w:rPr>
        <w:rFonts w:ascii="Arial Nova" w:eastAsiaTheme="minorHAnsi" w:hAnsi="Arial Nov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F204B5E"/>
    <w:multiLevelType w:val="hybridMultilevel"/>
    <w:tmpl w:val="2A263864"/>
    <w:lvl w:ilvl="0" w:tplc="C362033A">
      <w:start w:val="4"/>
      <w:numFmt w:val="bullet"/>
      <w:lvlText w:val="-"/>
      <w:lvlJc w:val="left"/>
      <w:pPr>
        <w:ind w:left="927" w:hanging="360"/>
      </w:pPr>
      <w:rPr>
        <w:rFonts w:ascii="Times New Roman" w:eastAsiaTheme="minorEastAsia"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 w15:restartNumberingAfterBreak="0">
    <w:nsid w:val="2DDB5CC4"/>
    <w:multiLevelType w:val="hybridMultilevel"/>
    <w:tmpl w:val="4508A4A0"/>
    <w:lvl w:ilvl="0" w:tplc="C148985A">
      <w:start w:val="1"/>
      <w:numFmt w:val="bullet"/>
      <w:lvlText w:val="-"/>
      <w:lvlJc w:val="left"/>
      <w:pPr>
        <w:ind w:left="1287" w:hanging="360"/>
      </w:pPr>
      <w:rPr>
        <w:rFonts w:ascii="Times New Roman" w:eastAsiaTheme="minorHAns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4C40123"/>
    <w:multiLevelType w:val="hybridMultilevel"/>
    <w:tmpl w:val="642EAD4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78D487C"/>
    <w:multiLevelType w:val="hybridMultilevel"/>
    <w:tmpl w:val="45149FAA"/>
    <w:lvl w:ilvl="0" w:tplc="C2746DFA">
      <w:start w:val="1"/>
      <w:numFmt w:val="decimal"/>
      <w:lvlText w:val="%1."/>
      <w:lvlJc w:val="left"/>
      <w:pPr>
        <w:ind w:left="720" w:hanging="360"/>
      </w:pPr>
      <w:rPr>
        <w:rFonts w:ascii="Times New Roman" w:hAnsi="Times New Roman" w:cs="Times New Roman" w:hint="default"/>
        <w:color w:val="auto"/>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AD6401"/>
    <w:multiLevelType w:val="hybridMultilevel"/>
    <w:tmpl w:val="00DA21FC"/>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B448D"/>
    <w:multiLevelType w:val="hybridMultilevel"/>
    <w:tmpl w:val="394EED04"/>
    <w:lvl w:ilvl="0" w:tplc="708AE392">
      <w:start w:val="5"/>
      <w:numFmt w:val="bullet"/>
      <w:lvlText w:val="-"/>
      <w:lvlJc w:val="left"/>
      <w:pPr>
        <w:ind w:left="720" w:hanging="360"/>
      </w:pPr>
      <w:rPr>
        <w:rFonts w:ascii="Arial Nova" w:eastAsiaTheme="minorHAnsi" w:hAnsi="Arial Nov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515193435">
    <w:abstractNumId w:val="0"/>
  </w:num>
  <w:num w:numId="2" w16cid:durableId="485635166">
    <w:abstractNumId w:val="2"/>
  </w:num>
  <w:num w:numId="3" w16cid:durableId="1745448419">
    <w:abstractNumId w:val="7"/>
  </w:num>
  <w:num w:numId="4" w16cid:durableId="2009596911">
    <w:abstractNumId w:val="1"/>
  </w:num>
  <w:num w:numId="5" w16cid:durableId="493570402">
    <w:abstractNumId w:val="3"/>
  </w:num>
  <w:num w:numId="6" w16cid:durableId="1781605826">
    <w:abstractNumId w:val="4"/>
  </w:num>
  <w:num w:numId="7" w16cid:durableId="513879991">
    <w:abstractNumId w:val="5"/>
  </w:num>
  <w:num w:numId="8" w16cid:durableId="123084353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E0"/>
    <w:rsid w:val="00000CF4"/>
    <w:rsid w:val="000040DC"/>
    <w:rsid w:val="000044E1"/>
    <w:rsid w:val="00013AB8"/>
    <w:rsid w:val="00016CBA"/>
    <w:rsid w:val="00026B87"/>
    <w:rsid w:val="00033FB9"/>
    <w:rsid w:val="000441F2"/>
    <w:rsid w:val="00056280"/>
    <w:rsid w:val="00075CE0"/>
    <w:rsid w:val="00077246"/>
    <w:rsid w:val="00077B6F"/>
    <w:rsid w:val="00085DA8"/>
    <w:rsid w:val="000914AA"/>
    <w:rsid w:val="00094F8C"/>
    <w:rsid w:val="0009503C"/>
    <w:rsid w:val="00095584"/>
    <w:rsid w:val="000B66A7"/>
    <w:rsid w:val="000C3000"/>
    <w:rsid w:val="000C53C4"/>
    <w:rsid w:val="000C7C92"/>
    <w:rsid w:val="000D002D"/>
    <w:rsid w:val="000D3405"/>
    <w:rsid w:val="000D7889"/>
    <w:rsid w:val="000D7A09"/>
    <w:rsid w:val="000E2CBF"/>
    <w:rsid w:val="000E425F"/>
    <w:rsid w:val="000F0FD7"/>
    <w:rsid w:val="000F47B8"/>
    <w:rsid w:val="00105BCF"/>
    <w:rsid w:val="001100A2"/>
    <w:rsid w:val="00111319"/>
    <w:rsid w:val="00124003"/>
    <w:rsid w:val="00124CAA"/>
    <w:rsid w:val="0012742F"/>
    <w:rsid w:val="00127483"/>
    <w:rsid w:val="00131A16"/>
    <w:rsid w:val="00132D76"/>
    <w:rsid w:val="00133464"/>
    <w:rsid w:val="0014378C"/>
    <w:rsid w:val="00143D8F"/>
    <w:rsid w:val="00144067"/>
    <w:rsid w:val="001469DB"/>
    <w:rsid w:val="00152FCA"/>
    <w:rsid w:val="001574DD"/>
    <w:rsid w:val="001614F3"/>
    <w:rsid w:val="00162DC0"/>
    <w:rsid w:val="00164693"/>
    <w:rsid w:val="00182A94"/>
    <w:rsid w:val="001916AD"/>
    <w:rsid w:val="00191F49"/>
    <w:rsid w:val="00191FEF"/>
    <w:rsid w:val="001A2D32"/>
    <w:rsid w:val="001A38A7"/>
    <w:rsid w:val="001A5584"/>
    <w:rsid w:val="001B2461"/>
    <w:rsid w:val="001B5608"/>
    <w:rsid w:val="001D0FA3"/>
    <w:rsid w:val="001D13F0"/>
    <w:rsid w:val="001D1A0B"/>
    <w:rsid w:val="001D2DF2"/>
    <w:rsid w:val="001D364E"/>
    <w:rsid w:val="001E6EB8"/>
    <w:rsid w:val="001F0BCB"/>
    <w:rsid w:val="00201E72"/>
    <w:rsid w:val="00222B19"/>
    <w:rsid w:val="00225ED8"/>
    <w:rsid w:val="00243B9C"/>
    <w:rsid w:val="00246B25"/>
    <w:rsid w:val="00250B6E"/>
    <w:rsid w:val="00251AE0"/>
    <w:rsid w:val="00256F32"/>
    <w:rsid w:val="00261B2A"/>
    <w:rsid w:val="00264533"/>
    <w:rsid w:val="002801B5"/>
    <w:rsid w:val="00281701"/>
    <w:rsid w:val="00283736"/>
    <w:rsid w:val="0029400E"/>
    <w:rsid w:val="002952D1"/>
    <w:rsid w:val="002A006A"/>
    <w:rsid w:val="002B6D2E"/>
    <w:rsid w:val="002C758B"/>
    <w:rsid w:val="002D180D"/>
    <w:rsid w:val="002D37C5"/>
    <w:rsid w:val="002E2B40"/>
    <w:rsid w:val="002F2AAE"/>
    <w:rsid w:val="002F792C"/>
    <w:rsid w:val="00303E2F"/>
    <w:rsid w:val="00307529"/>
    <w:rsid w:val="003075CD"/>
    <w:rsid w:val="003111BD"/>
    <w:rsid w:val="003114B6"/>
    <w:rsid w:val="003238B0"/>
    <w:rsid w:val="00324D3C"/>
    <w:rsid w:val="003321A4"/>
    <w:rsid w:val="0034194B"/>
    <w:rsid w:val="003447B7"/>
    <w:rsid w:val="00344E8A"/>
    <w:rsid w:val="003543E9"/>
    <w:rsid w:val="003627C4"/>
    <w:rsid w:val="00370D41"/>
    <w:rsid w:val="003750DF"/>
    <w:rsid w:val="0038136B"/>
    <w:rsid w:val="00383EE6"/>
    <w:rsid w:val="003852B4"/>
    <w:rsid w:val="003862BE"/>
    <w:rsid w:val="003A4AE6"/>
    <w:rsid w:val="003B04ED"/>
    <w:rsid w:val="003B157B"/>
    <w:rsid w:val="003B596B"/>
    <w:rsid w:val="003C3E1F"/>
    <w:rsid w:val="003D592D"/>
    <w:rsid w:val="003D6BC3"/>
    <w:rsid w:val="003D6D11"/>
    <w:rsid w:val="003E1DDC"/>
    <w:rsid w:val="003F35DD"/>
    <w:rsid w:val="00400CC3"/>
    <w:rsid w:val="00405082"/>
    <w:rsid w:val="00411701"/>
    <w:rsid w:val="004129B4"/>
    <w:rsid w:val="00415E10"/>
    <w:rsid w:val="00427274"/>
    <w:rsid w:val="00431723"/>
    <w:rsid w:val="00432E42"/>
    <w:rsid w:val="00443FC0"/>
    <w:rsid w:val="0044592D"/>
    <w:rsid w:val="00454CEE"/>
    <w:rsid w:val="004602A3"/>
    <w:rsid w:val="004654AB"/>
    <w:rsid w:val="00465E18"/>
    <w:rsid w:val="00474964"/>
    <w:rsid w:val="00480561"/>
    <w:rsid w:val="00481544"/>
    <w:rsid w:val="0048156F"/>
    <w:rsid w:val="00482698"/>
    <w:rsid w:val="00482BA3"/>
    <w:rsid w:val="00484BF0"/>
    <w:rsid w:val="004A077B"/>
    <w:rsid w:val="004A115F"/>
    <w:rsid w:val="004A228A"/>
    <w:rsid w:val="004A4B59"/>
    <w:rsid w:val="004B00D8"/>
    <w:rsid w:val="004B0109"/>
    <w:rsid w:val="004D13AC"/>
    <w:rsid w:val="004D2D9B"/>
    <w:rsid w:val="004E1000"/>
    <w:rsid w:val="004E7A0F"/>
    <w:rsid w:val="004E7B73"/>
    <w:rsid w:val="00500597"/>
    <w:rsid w:val="0050680A"/>
    <w:rsid w:val="00507980"/>
    <w:rsid w:val="00512A5C"/>
    <w:rsid w:val="00530592"/>
    <w:rsid w:val="00533955"/>
    <w:rsid w:val="00534340"/>
    <w:rsid w:val="00534FDC"/>
    <w:rsid w:val="005374F9"/>
    <w:rsid w:val="0054233D"/>
    <w:rsid w:val="00542F92"/>
    <w:rsid w:val="00545E12"/>
    <w:rsid w:val="005476C7"/>
    <w:rsid w:val="005541A1"/>
    <w:rsid w:val="00554743"/>
    <w:rsid w:val="005802DD"/>
    <w:rsid w:val="00580B74"/>
    <w:rsid w:val="005850E0"/>
    <w:rsid w:val="00586D2A"/>
    <w:rsid w:val="0059770E"/>
    <w:rsid w:val="005A0566"/>
    <w:rsid w:val="005A1507"/>
    <w:rsid w:val="005A2884"/>
    <w:rsid w:val="005A3130"/>
    <w:rsid w:val="005A73B8"/>
    <w:rsid w:val="005B15CF"/>
    <w:rsid w:val="005B4824"/>
    <w:rsid w:val="005B612B"/>
    <w:rsid w:val="005B7D1A"/>
    <w:rsid w:val="005D00D5"/>
    <w:rsid w:val="005D427E"/>
    <w:rsid w:val="005E1FF5"/>
    <w:rsid w:val="005E3D37"/>
    <w:rsid w:val="005E54AC"/>
    <w:rsid w:val="005F1999"/>
    <w:rsid w:val="005F2B04"/>
    <w:rsid w:val="005F5D3E"/>
    <w:rsid w:val="00601679"/>
    <w:rsid w:val="00602E93"/>
    <w:rsid w:val="0060640C"/>
    <w:rsid w:val="00607AE2"/>
    <w:rsid w:val="00613F41"/>
    <w:rsid w:val="00624992"/>
    <w:rsid w:val="0063090F"/>
    <w:rsid w:val="00633BD9"/>
    <w:rsid w:val="0064090E"/>
    <w:rsid w:val="006505EC"/>
    <w:rsid w:val="00664CA8"/>
    <w:rsid w:val="006655C8"/>
    <w:rsid w:val="00665A89"/>
    <w:rsid w:val="0067374F"/>
    <w:rsid w:val="00684BC8"/>
    <w:rsid w:val="00686B84"/>
    <w:rsid w:val="006936B4"/>
    <w:rsid w:val="00694A7E"/>
    <w:rsid w:val="00695959"/>
    <w:rsid w:val="006A7E86"/>
    <w:rsid w:val="006B17C6"/>
    <w:rsid w:val="006C723C"/>
    <w:rsid w:val="006D0377"/>
    <w:rsid w:val="006D505E"/>
    <w:rsid w:val="006D7E8B"/>
    <w:rsid w:val="006E3ECB"/>
    <w:rsid w:val="006E74D0"/>
    <w:rsid w:val="006F69D5"/>
    <w:rsid w:val="00700738"/>
    <w:rsid w:val="007040E1"/>
    <w:rsid w:val="00720EF2"/>
    <w:rsid w:val="007276F9"/>
    <w:rsid w:val="007305B8"/>
    <w:rsid w:val="00730FEE"/>
    <w:rsid w:val="0073326E"/>
    <w:rsid w:val="0073380E"/>
    <w:rsid w:val="0073622B"/>
    <w:rsid w:val="00737FC1"/>
    <w:rsid w:val="00746067"/>
    <w:rsid w:val="0074640D"/>
    <w:rsid w:val="0074677E"/>
    <w:rsid w:val="00751641"/>
    <w:rsid w:val="00752E46"/>
    <w:rsid w:val="007551A5"/>
    <w:rsid w:val="00757D85"/>
    <w:rsid w:val="0076412C"/>
    <w:rsid w:val="00771108"/>
    <w:rsid w:val="00782601"/>
    <w:rsid w:val="007926E4"/>
    <w:rsid w:val="007A2971"/>
    <w:rsid w:val="007A37D5"/>
    <w:rsid w:val="007A4567"/>
    <w:rsid w:val="007A483C"/>
    <w:rsid w:val="007C1378"/>
    <w:rsid w:val="007D3B62"/>
    <w:rsid w:val="007E0098"/>
    <w:rsid w:val="007E0B5B"/>
    <w:rsid w:val="007F1624"/>
    <w:rsid w:val="00801CD2"/>
    <w:rsid w:val="008118A6"/>
    <w:rsid w:val="00814406"/>
    <w:rsid w:val="00831E63"/>
    <w:rsid w:val="00832599"/>
    <w:rsid w:val="00833BE7"/>
    <w:rsid w:val="0084667B"/>
    <w:rsid w:val="00851866"/>
    <w:rsid w:val="00860FA1"/>
    <w:rsid w:val="00862AB4"/>
    <w:rsid w:val="00864B1E"/>
    <w:rsid w:val="0087581E"/>
    <w:rsid w:val="00880BE9"/>
    <w:rsid w:val="00882196"/>
    <w:rsid w:val="008826BA"/>
    <w:rsid w:val="0088528D"/>
    <w:rsid w:val="00893B25"/>
    <w:rsid w:val="008A6513"/>
    <w:rsid w:val="008A7DCF"/>
    <w:rsid w:val="008B533A"/>
    <w:rsid w:val="008C14FC"/>
    <w:rsid w:val="008C1EB3"/>
    <w:rsid w:val="008C25B7"/>
    <w:rsid w:val="008C53C4"/>
    <w:rsid w:val="008C5F65"/>
    <w:rsid w:val="008F2D38"/>
    <w:rsid w:val="008F6082"/>
    <w:rsid w:val="009011EC"/>
    <w:rsid w:val="009101C9"/>
    <w:rsid w:val="009159B9"/>
    <w:rsid w:val="009168BD"/>
    <w:rsid w:val="0092631A"/>
    <w:rsid w:val="009374A9"/>
    <w:rsid w:val="00937580"/>
    <w:rsid w:val="00941781"/>
    <w:rsid w:val="009423B6"/>
    <w:rsid w:val="00950CEF"/>
    <w:rsid w:val="009517F3"/>
    <w:rsid w:val="0095246D"/>
    <w:rsid w:val="0095316D"/>
    <w:rsid w:val="00965406"/>
    <w:rsid w:val="00967B94"/>
    <w:rsid w:val="00976A2D"/>
    <w:rsid w:val="00985EF5"/>
    <w:rsid w:val="009A3326"/>
    <w:rsid w:val="009A3D7C"/>
    <w:rsid w:val="009B64FA"/>
    <w:rsid w:val="009D641D"/>
    <w:rsid w:val="009E20E6"/>
    <w:rsid w:val="009E4130"/>
    <w:rsid w:val="009F11D4"/>
    <w:rsid w:val="00A0308D"/>
    <w:rsid w:val="00A034BA"/>
    <w:rsid w:val="00A04621"/>
    <w:rsid w:val="00A1010C"/>
    <w:rsid w:val="00A20072"/>
    <w:rsid w:val="00A213C8"/>
    <w:rsid w:val="00A26DF3"/>
    <w:rsid w:val="00A2781F"/>
    <w:rsid w:val="00A355F7"/>
    <w:rsid w:val="00A3594A"/>
    <w:rsid w:val="00A35DD9"/>
    <w:rsid w:val="00A365D0"/>
    <w:rsid w:val="00A56041"/>
    <w:rsid w:val="00A57928"/>
    <w:rsid w:val="00A72D43"/>
    <w:rsid w:val="00A73D44"/>
    <w:rsid w:val="00A77CB6"/>
    <w:rsid w:val="00A87A92"/>
    <w:rsid w:val="00A938D0"/>
    <w:rsid w:val="00A94FEB"/>
    <w:rsid w:val="00A977C3"/>
    <w:rsid w:val="00AA173D"/>
    <w:rsid w:val="00AB408B"/>
    <w:rsid w:val="00AB6140"/>
    <w:rsid w:val="00AB67F5"/>
    <w:rsid w:val="00AC7E3B"/>
    <w:rsid w:val="00AD5067"/>
    <w:rsid w:val="00AE7568"/>
    <w:rsid w:val="00AF0010"/>
    <w:rsid w:val="00B01B58"/>
    <w:rsid w:val="00B05A8B"/>
    <w:rsid w:val="00B10633"/>
    <w:rsid w:val="00B140B0"/>
    <w:rsid w:val="00B15C9A"/>
    <w:rsid w:val="00B16328"/>
    <w:rsid w:val="00B30243"/>
    <w:rsid w:val="00B402FD"/>
    <w:rsid w:val="00B4370D"/>
    <w:rsid w:val="00B51090"/>
    <w:rsid w:val="00B544E3"/>
    <w:rsid w:val="00B55FFD"/>
    <w:rsid w:val="00B630CE"/>
    <w:rsid w:val="00B6596B"/>
    <w:rsid w:val="00B672E7"/>
    <w:rsid w:val="00B7582D"/>
    <w:rsid w:val="00B76CA6"/>
    <w:rsid w:val="00B773BE"/>
    <w:rsid w:val="00B95FFB"/>
    <w:rsid w:val="00BA32CD"/>
    <w:rsid w:val="00BB0B9E"/>
    <w:rsid w:val="00BC02C1"/>
    <w:rsid w:val="00BC1476"/>
    <w:rsid w:val="00BD08FF"/>
    <w:rsid w:val="00BD149D"/>
    <w:rsid w:val="00BE206F"/>
    <w:rsid w:val="00BF2373"/>
    <w:rsid w:val="00BF32A6"/>
    <w:rsid w:val="00C0167B"/>
    <w:rsid w:val="00C02DFA"/>
    <w:rsid w:val="00C03113"/>
    <w:rsid w:val="00C07CD8"/>
    <w:rsid w:val="00C138D6"/>
    <w:rsid w:val="00C35492"/>
    <w:rsid w:val="00C4167B"/>
    <w:rsid w:val="00C41E9A"/>
    <w:rsid w:val="00C601CF"/>
    <w:rsid w:val="00C61AD1"/>
    <w:rsid w:val="00C63B33"/>
    <w:rsid w:val="00C74719"/>
    <w:rsid w:val="00C74905"/>
    <w:rsid w:val="00C75C02"/>
    <w:rsid w:val="00C97309"/>
    <w:rsid w:val="00CB05D3"/>
    <w:rsid w:val="00CB0FCF"/>
    <w:rsid w:val="00CB52EE"/>
    <w:rsid w:val="00CC0C00"/>
    <w:rsid w:val="00CC3216"/>
    <w:rsid w:val="00CC7AFF"/>
    <w:rsid w:val="00CD0284"/>
    <w:rsid w:val="00CD0889"/>
    <w:rsid w:val="00CE0DA1"/>
    <w:rsid w:val="00CE2258"/>
    <w:rsid w:val="00CF2559"/>
    <w:rsid w:val="00CF36C1"/>
    <w:rsid w:val="00CF5424"/>
    <w:rsid w:val="00CF63B8"/>
    <w:rsid w:val="00D00D4C"/>
    <w:rsid w:val="00D14C9C"/>
    <w:rsid w:val="00D14DA8"/>
    <w:rsid w:val="00D4041B"/>
    <w:rsid w:val="00D406CC"/>
    <w:rsid w:val="00D41305"/>
    <w:rsid w:val="00D45CD2"/>
    <w:rsid w:val="00D4628F"/>
    <w:rsid w:val="00D54AEA"/>
    <w:rsid w:val="00D64123"/>
    <w:rsid w:val="00D642D3"/>
    <w:rsid w:val="00D674EA"/>
    <w:rsid w:val="00D76D07"/>
    <w:rsid w:val="00D81A1C"/>
    <w:rsid w:val="00D86FED"/>
    <w:rsid w:val="00D91434"/>
    <w:rsid w:val="00D915CC"/>
    <w:rsid w:val="00D96DB4"/>
    <w:rsid w:val="00DA0EB0"/>
    <w:rsid w:val="00DA56F4"/>
    <w:rsid w:val="00DB1216"/>
    <w:rsid w:val="00DB7468"/>
    <w:rsid w:val="00DC1DF1"/>
    <w:rsid w:val="00DC4C6E"/>
    <w:rsid w:val="00DE0D65"/>
    <w:rsid w:val="00DF0E57"/>
    <w:rsid w:val="00DF181A"/>
    <w:rsid w:val="00DF2182"/>
    <w:rsid w:val="00DF5CF3"/>
    <w:rsid w:val="00DF7E3E"/>
    <w:rsid w:val="00E04C14"/>
    <w:rsid w:val="00E11CE2"/>
    <w:rsid w:val="00E13AE4"/>
    <w:rsid w:val="00E17E6E"/>
    <w:rsid w:val="00E216C5"/>
    <w:rsid w:val="00E25218"/>
    <w:rsid w:val="00E66DC5"/>
    <w:rsid w:val="00E74C6B"/>
    <w:rsid w:val="00E81D29"/>
    <w:rsid w:val="00E82D01"/>
    <w:rsid w:val="00E83B07"/>
    <w:rsid w:val="00E84812"/>
    <w:rsid w:val="00E9383D"/>
    <w:rsid w:val="00EA1DFC"/>
    <w:rsid w:val="00EA3268"/>
    <w:rsid w:val="00EA7735"/>
    <w:rsid w:val="00EB50D7"/>
    <w:rsid w:val="00ED2FE3"/>
    <w:rsid w:val="00EE4925"/>
    <w:rsid w:val="00EE62C8"/>
    <w:rsid w:val="00EF335F"/>
    <w:rsid w:val="00EF5B4C"/>
    <w:rsid w:val="00F019B4"/>
    <w:rsid w:val="00F03F07"/>
    <w:rsid w:val="00F044B0"/>
    <w:rsid w:val="00F06740"/>
    <w:rsid w:val="00F07EA8"/>
    <w:rsid w:val="00F2624B"/>
    <w:rsid w:val="00F27397"/>
    <w:rsid w:val="00F3278D"/>
    <w:rsid w:val="00F4110C"/>
    <w:rsid w:val="00F51185"/>
    <w:rsid w:val="00F544DC"/>
    <w:rsid w:val="00F552B7"/>
    <w:rsid w:val="00F61181"/>
    <w:rsid w:val="00F67B04"/>
    <w:rsid w:val="00F70FC0"/>
    <w:rsid w:val="00F76152"/>
    <w:rsid w:val="00F817FC"/>
    <w:rsid w:val="00F8254B"/>
    <w:rsid w:val="00F864E2"/>
    <w:rsid w:val="00F91204"/>
    <w:rsid w:val="00F93113"/>
    <w:rsid w:val="00FA194B"/>
    <w:rsid w:val="00FA7359"/>
    <w:rsid w:val="00FA7984"/>
    <w:rsid w:val="00FB176A"/>
    <w:rsid w:val="00FC2D2D"/>
    <w:rsid w:val="00FC4320"/>
    <w:rsid w:val="00FC7649"/>
    <w:rsid w:val="00FD2A3E"/>
    <w:rsid w:val="00FD50C6"/>
    <w:rsid w:val="00FD6F9E"/>
    <w:rsid w:val="00FF1D0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9DAFD"/>
  <w15:docId w15:val="{A63D7EEB-B37D-45EE-8689-2295C578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Titlu1">
    <w:name w:val="heading 1"/>
    <w:basedOn w:val="Normal"/>
    <w:next w:val="Normal"/>
    <w:link w:val="Titlu1Caracter"/>
    <w:uiPriority w:val="9"/>
    <w:qFormat/>
    <w:pPr>
      <w:keepNext/>
      <w:spacing w:before="240" w:after="60"/>
      <w:outlineLvl w:val="0"/>
    </w:pPr>
    <w:rPr>
      <w:rFonts w:ascii="Arial" w:hAnsi="Arial"/>
      <w:b/>
      <w:kern w:val="28"/>
      <w:sz w:val="28"/>
    </w:rPr>
  </w:style>
  <w:style w:type="paragraph" w:styleId="Titlu2">
    <w:name w:val="heading 2"/>
    <w:basedOn w:val="Normal"/>
    <w:next w:val="Normal"/>
    <w:link w:val="Titlu2Caracter"/>
    <w:uiPriority w:val="9"/>
    <w:qFormat/>
    <w:pPr>
      <w:keepNext/>
      <w:jc w:val="center"/>
      <w:outlineLvl w:val="1"/>
    </w:pPr>
    <w:rPr>
      <w:rFonts w:ascii="$ Benguiat_Bold" w:hAnsi="$ Benguiat_Bold"/>
      <w:b/>
      <w:sz w:val="132"/>
      <w:lang w:val="x-none"/>
    </w:rPr>
  </w:style>
  <w:style w:type="paragraph" w:styleId="Titlu3">
    <w:name w:val="heading 3"/>
    <w:basedOn w:val="Normal"/>
    <w:next w:val="Normal"/>
    <w:link w:val="Titlu3Caracter"/>
    <w:uiPriority w:val="9"/>
    <w:qFormat/>
    <w:pPr>
      <w:keepNext/>
      <w:jc w:val="center"/>
      <w:outlineLvl w:val="2"/>
    </w:pPr>
    <w:rPr>
      <w:rFonts w:ascii="$Caslon" w:hAnsi="$Caslon"/>
      <w:b/>
      <w:lang w:val="x-none"/>
    </w:rPr>
  </w:style>
  <w:style w:type="paragraph" w:styleId="Titlu4">
    <w:name w:val="heading 4"/>
    <w:basedOn w:val="Normal"/>
    <w:next w:val="Normal"/>
    <w:link w:val="Titlu4Caracter"/>
    <w:uiPriority w:val="9"/>
    <w:qFormat/>
    <w:pPr>
      <w:keepNext/>
      <w:jc w:val="center"/>
      <w:outlineLvl w:val="3"/>
    </w:pPr>
    <w:rPr>
      <w:rFonts w:ascii="$Caslon" w:hAnsi="$Caslon"/>
      <w:b/>
      <w:sz w:val="26"/>
      <w:lang w:val="x-none"/>
    </w:rPr>
  </w:style>
  <w:style w:type="paragraph" w:styleId="Titlu5">
    <w:name w:val="heading 5"/>
    <w:basedOn w:val="Normal"/>
    <w:next w:val="Normal"/>
    <w:link w:val="Titlu5Caracter"/>
    <w:uiPriority w:val="9"/>
    <w:qFormat/>
    <w:pPr>
      <w:keepNext/>
      <w:jc w:val="center"/>
      <w:outlineLvl w:val="4"/>
    </w:pPr>
    <w:rPr>
      <w:rFonts w:ascii="$Caslon" w:hAnsi="$Caslon"/>
      <w:sz w:val="24"/>
      <w:lang w:val="x-none"/>
    </w:rPr>
  </w:style>
  <w:style w:type="paragraph" w:styleId="Titlu6">
    <w:name w:val="heading 6"/>
    <w:basedOn w:val="Normal"/>
    <w:next w:val="Normal"/>
    <w:link w:val="Titlu6Caracter"/>
    <w:uiPriority w:val="9"/>
    <w:qFormat/>
    <w:pPr>
      <w:keepNext/>
      <w:jc w:val="center"/>
      <w:outlineLvl w:val="5"/>
    </w:pPr>
    <w:rPr>
      <w:rFonts w:ascii="$Caslon" w:hAnsi="$Caslon"/>
      <w:b/>
      <w:sz w:val="22"/>
      <w:lang w:val="x-none"/>
    </w:rPr>
  </w:style>
  <w:style w:type="paragraph" w:styleId="Titlu7">
    <w:name w:val="heading 7"/>
    <w:basedOn w:val="Normal"/>
    <w:next w:val="Normal"/>
    <w:link w:val="Titlu7Caracter"/>
    <w:uiPriority w:val="9"/>
    <w:qFormat/>
    <w:pPr>
      <w:keepNext/>
      <w:jc w:val="center"/>
      <w:outlineLvl w:val="6"/>
    </w:pPr>
    <w:rPr>
      <w:rFonts w:ascii="Garamond" w:hAnsi="Garamond"/>
      <w:b/>
      <w:sz w:val="28"/>
    </w:rPr>
  </w:style>
  <w:style w:type="paragraph" w:styleId="Titlu8">
    <w:name w:val="heading 8"/>
    <w:basedOn w:val="Normal"/>
    <w:next w:val="Normal"/>
    <w:link w:val="Titlu8Caracter"/>
    <w:uiPriority w:val="9"/>
    <w:qFormat/>
    <w:pPr>
      <w:keepNext/>
      <w:jc w:val="center"/>
      <w:outlineLvl w:val="7"/>
    </w:pPr>
    <w:rPr>
      <w:rFonts w:ascii="$Caslon" w:hAnsi="$Caslon"/>
      <w:b/>
      <w:sz w:val="24"/>
    </w:rPr>
  </w:style>
  <w:style w:type="paragraph" w:styleId="Titlu9">
    <w:name w:val="heading 9"/>
    <w:basedOn w:val="Normal"/>
    <w:next w:val="Normal"/>
    <w:link w:val="Titlu9Caracter"/>
    <w:uiPriority w:val="9"/>
    <w:semiHidden/>
    <w:unhideWhenUsed/>
    <w:qFormat/>
    <w:rsid w:val="00E84812"/>
    <w:pPr>
      <w:spacing w:before="240" w:after="60"/>
      <w:ind w:firstLine="0"/>
      <w:jc w:val="left"/>
      <w:outlineLvl w:val="8"/>
    </w:pPr>
    <w:rPr>
      <w:rFonts w:asciiTheme="majorHAnsi" w:eastAsiaTheme="majorEastAsia" w:hAnsiTheme="majorHAnsi" w:cstheme="majorBidi"/>
      <w:sz w:val="22"/>
      <w:szCs w:val="22"/>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rsid w:val="004E1000"/>
    <w:rPr>
      <w:rFonts w:ascii="Tahoma" w:hAnsi="Tahoma"/>
      <w:sz w:val="16"/>
      <w:szCs w:val="16"/>
    </w:rPr>
  </w:style>
  <w:style w:type="character" w:customStyle="1" w:styleId="TextnBalonCaracter">
    <w:name w:val="Text în Balon Caracter"/>
    <w:link w:val="TextnBalon"/>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Antet">
    <w:name w:val="header"/>
    <w:basedOn w:val="Normal"/>
    <w:link w:val="AntetCaracter"/>
    <w:uiPriority w:val="99"/>
    <w:rsid w:val="00026B87"/>
    <w:pPr>
      <w:tabs>
        <w:tab w:val="center" w:pos="4677"/>
        <w:tab w:val="right" w:pos="9355"/>
      </w:tabs>
    </w:pPr>
  </w:style>
  <w:style w:type="character" w:customStyle="1" w:styleId="AntetCaracter">
    <w:name w:val="Antet Caracter"/>
    <w:link w:val="Antet"/>
    <w:uiPriority w:val="99"/>
    <w:rsid w:val="00026B87"/>
    <w:rPr>
      <w:lang w:val="en-US" w:eastAsia="en-US"/>
    </w:rPr>
  </w:style>
  <w:style w:type="paragraph" w:styleId="Subsol">
    <w:name w:val="footer"/>
    <w:basedOn w:val="Normal"/>
    <w:link w:val="SubsolCaracter"/>
    <w:uiPriority w:val="99"/>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Tabelgril">
    <w:name w:val="Table Grid"/>
    <w:basedOn w:val="TabelNormal"/>
    <w:uiPriority w:val="3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Tabelgril"/>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fCaracter"/>
    <w:uiPriority w:val="34"/>
    <w:qFormat/>
    <w:rsid w:val="009E20E6"/>
    <w:pPr>
      <w:ind w:left="720"/>
      <w:contextualSpacing/>
    </w:pPr>
  </w:style>
  <w:style w:type="numbering" w:customStyle="1" w:styleId="FrListare1">
    <w:name w:val="Fără Listare1"/>
    <w:next w:val="FrListare"/>
    <w:semiHidden/>
    <w:rsid w:val="00E216C5"/>
  </w:style>
  <w:style w:type="character" w:styleId="Numrdepagin">
    <w:name w:val="page number"/>
    <w:basedOn w:val="Fontdeparagrafimplici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Tabelgril"/>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character" w:styleId="Hyperlink">
    <w:name w:val="Hyperlink"/>
    <w:basedOn w:val="Fontdeparagrafimplici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rsid w:val="000D7A09"/>
  </w:style>
  <w:style w:type="paragraph" w:styleId="PreformatatHTML">
    <w:name w:val="HTML Preformatted"/>
    <w:basedOn w:val="Normal"/>
    <w:link w:val="PreformatatHTMLCaracter"/>
    <w:uiPriority w:val="99"/>
    <w:unhideWhenUsed/>
    <w:rsid w:val="000D7A09"/>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0D7A09"/>
    <w:rPr>
      <w:rFonts w:ascii="Consolas" w:hAnsi="Consolas"/>
      <w:lang w:val="en-US" w:eastAsia="en-US"/>
    </w:rPr>
  </w:style>
  <w:style w:type="paragraph" w:styleId="Titlucuprins">
    <w:name w:val="TOC Heading"/>
    <w:basedOn w:val="Titlu1"/>
    <w:next w:val="Normal"/>
    <w:uiPriority w:val="39"/>
    <w:unhideWhenUsed/>
    <w:qFormat/>
    <w:rsid w:val="00E83B07"/>
    <w:pPr>
      <w:ind w:firstLine="0"/>
      <w:jc w:val="left"/>
      <w:outlineLvl w:val="9"/>
    </w:pPr>
    <w:rPr>
      <w:rFonts w:asciiTheme="majorHAnsi" w:eastAsiaTheme="majorEastAsia" w:hAnsiTheme="majorHAnsi" w:cstheme="majorBidi"/>
      <w:bCs/>
      <w:kern w:val="32"/>
      <w:sz w:val="32"/>
      <w:szCs w:val="32"/>
      <w:lang w:val="en-GB"/>
    </w:rPr>
  </w:style>
  <w:style w:type="paragraph" w:styleId="Cuprins2">
    <w:name w:val="toc 2"/>
    <w:basedOn w:val="Normal"/>
    <w:next w:val="Normal"/>
    <w:autoRedefine/>
    <w:uiPriority w:val="39"/>
    <w:unhideWhenUsed/>
    <w:rsid w:val="00E83B07"/>
    <w:pPr>
      <w:tabs>
        <w:tab w:val="left" w:pos="880"/>
        <w:tab w:val="right" w:leader="dot" w:pos="9749"/>
      </w:tabs>
      <w:spacing w:after="100"/>
      <w:ind w:left="220" w:firstLine="0"/>
      <w:jc w:val="left"/>
    </w:pPr>
    <w:rPr>
      <w:rFonts w:asciiTheme="minorHAnsi" w:eastAsiaTheme="minorEastAsia" w:hAnsiTheme="minorHAnsi"/>
      <w:sz w:val="24"/>
      <w:szCs w:val="24"/>
      <w:lang w:val="en-GB"/>
    </w:rPr>
  </w:style>
  <w:style w:type="paragraph" w:styleId="Textnotdesubsol">
    <w:name w:val="footnote text"/>
    <w:aliases w:val="Footnote Text Char2,Footnote Text Char1 Char,Footnote Text Char Char Char,Footnote Text Char1 Char Char Char Char Char,Footnote Text Char Char Char Char Char Char Char,Footnote Text Char Char1,Footnote Text Char1 Char Char Char Char1"/>
    <w:basedOn w:val="Normal"/>
    <w:link w:val="TextnotdesubsolCaracter"/>
    <w:uiPriority w:val="99"/>
    <w:unhideWhenUsed/>
    <w:qFormat/>
    <w:rsid w:val="005F5D3E"/>
    <w:pPr>
      <w:ind w:firstLine="0"/>
      <w:jc w:val="left"/>
    </w:pPr>
    <w:rPr>
      <w:rFonts w:asciiTheme="minorHAnsi" w:eastAsiaTheme="minorEastAsia" w:hAnsiTheme="minorHAnsi"/>
      <w:lang w:val="en-GB"/>
    </w:rPr>
  </w:style>
  <w:style w:type="character" w:customStyle="1" w:styleId="TextnotdesubsolCaracter">
    <w:name w:val="Text notă de subsol Caracter"/>
    <w:aliases w:val="Footnote Text Char2 Caracter,Footnote Text Char1 Char Caracter,Footnote Text Char Char Char Caracter,Footnote Text Char1 Char Char Char Char Char Caracter,Footnote Text Char Char Char Char Char Char Char Caracter"/>
    <w:basedOn w:val="Fontdeparagrafimplicit"/>
    <w:link w:val="Textnotdesubsol"/>
    <w:uiPriority w:val="99"/>
    <w:rsid w:val="005F5D3E"/>
    <w:rPr>
      <w:rFonts w:asciiTheme="minorHAnsi" w:eastAsiaTheme="minorEastAsia" w:hAnsiTheme="minorHAnsi"/>
      <w:lang w:val="en-GB" w:eastAsia="en-US"/>
    </w:rPr>
  </w:style>
  <w:style w:type="character" w:styleId="Referinnotdesubsol">
    <w:name w:val="footnote reference"/>
    <w:aliases w:val="Times 10 Point, Exposant 3 Point,Footnote symbol,Footnote reference number,Exposant 3 Point,EN Footnote Reference,note TESI,16 Point,Superscript 6 Point,ftref,Footnote Reference Superscript,Footnote Reference text,F,BVI fnr,4_G"/>
    <w:basedOn w:val="Fontdeparagrafimplicit"/>
    <w:link w:val="Char2"/>
    <w:uiPriority w:val="99"/>
    <w:unhideWhenUsed/>
    <w:qFormat/>
    <w:rsid w:val="005F5D3E"/>
    <w:rPr>
      <w:vertAlign w:val="superscript"/>
    </w:rPr>
  </w:style>
  <w:style w:type="character" w:customStyle="1" w:styleId="ListparagrafCaracter">
    <w:name w:val="Listă paragraf Caracter"/>
    <w:aliases w:val="Table of contents numbered Caracter,List Paragraph in table Caracter,PDP DOCUMENT SUBTITLE Caracter,List Paragraph1 Caracter,List Paragraph 1 Caracter,Bullets Caracter,List Paragraph (numbered (a)) Caracter,Bullet Points Caracter"/>
    <w:link w:val="Listparagraf"/>
    <w:uiPriority w:val="34"/>
    <w:qFormat/>
    <w:rsid w:val="005F5D3E"/>
    <w:rPr>
      <w:lang w:val="en-US" w:eastAsia="en-US"/>
    </w:rPr>
  </w:style>
  <w:style w:type="paragraph" w:customStyle="1" w:styleId="Char2">
    <w:name w:val="Char2"/>
    <w:basedOn w:val="Normal"/>
    <w:link w:val="Referinnotdesubsol"/>
    <w:rsid w:val="005F5D3E"/>
    <w:pPr>
      <w:spacing w:before="120" w:after="120" w:line="240" w:lineRule="exact"/>
      <w:ind w:firstLine="0"/>
      <w:jc w:val="left"/>
    </w:pPr>
    <w:rPr>
      <w:vertAlign w:val="superscript"/>
      <w:lang w:val="ru-RU" w:eastAsia="ru-RU"/>
    </w:rPr>
  </w:style>
  <w:style w:type="paragraph" w:styleId="Frspaiere">
    <w:name w:val="No Spacing"/>
    <w:basedOn w:val="Normal"/>
    <w:link w:val="FrspaiereCaracter"/>
    <w:uiPriority w:val="1"/>
    <w:qFormat/>
    <w:rsid w:val="00EF335F"/>
    <w:pPr>
      <w:ind w:firstLine="0"/>
      <w:jc w:val="left"/>
    </w:pPr>
    <w:rPr>
      <w:rFonts w:asciiTheme="minorHAnsi" w:eastAsiaTheme="minorEastAsia" w:hAnsiTheme="minorHAnsi"/>
      <w:sz w:val="24"/>
      <w:szCs w:val="32"/>
      <w:lang w:val="en-GB"/>
    </w:rPr>
  </w:style>
  <w:style w:type="character" w:customStyle="1" w:styleId="FrspaiereCaracter">
    <w:name w:val="Fără spațiere Caracter"/>
    <w:basedOn w:val="Fontdeparagrafimplicit"/>
    <w:link w:val="Frspaiere"/>
    <w:uiPriority w:val="1"/>
    <w:rsid w:val="00EF335F"/>
    <w:rPr>
      <w:rFonts w:asciiTheme="minorHAnsi" w:eastAsiaTheme="minorEastAsia" w:hAnsiTheme="minorHAnsi"/>
      <w:sz w:val="24"/>
      <w:szCs w:val="32"/>
      <w:lang w:val="en-GB" w:eastAsia="en-US"/>
    </w:rPr>
  </w:style>
  <w:style w:type="paragraph" w:customStyle="1" w:styleId="Default">
    <w:name w:val="Default"/>
    <w:rsid w:val="00246B25"/>
    <w:pPr>
      <w:autoSpaceDE w:val="0"/>
      <w:autoSpaceDN w:val="0"/>
      <w:adjustRightInd w:val="0"/>
      <w:ind w:firstLine="0"/>
      <w:jc w:val="left"/>
    </w:pPr>
    <w:rPr>
      <w:rFonts w:ascii="Arial" w:eastAsiaTheme="minorHAnsi" w:hAnsi="Arial" w:cs="Arial"/>
      <w:color w:val="000000"/>
      <w:sz w:val="24"/>
      <w:szCs w:val="24"/>
      <w:lang w:eastAsia="en-US"/>
    </w:rPr>
  </w:style>
  <w:style w:type="character" w:customStyle="1" w:styleId="Titlu9Caracter">
    <w:name w:val="Titlu 9 Caracter"/>
    <w:basedOn w:val="Fontdeparagrafimplicit"/>
    <w:link w:val="Titlu9"/>
    <w:uiPriority w:val="9"/>
    <w:semiHidden/>
    <w:rsid w:val="00E84812"/>
    <w:rPr>
      <w:rFonts w:asciiTheme="majorHAnsi" w:eastAsiaTheme="majorEastAsia" w:hAnsiTheme="majorHAnsi" w:cstheme="majorBidi"/>
      <w:sz w:val="22"/>
      <w:szCs w:val="22"/>
      <w:lang w:val="en-GB" w:eastAsia="en-US"/>
    </w:rPr>
  </w:style>
  <w:style w:type="character" w:customStyle="1" w:styleId="Titlu2Caracter">
    <w:name w:val="Titlu 2 Caracter"/>
    <w:basedOn w:val="Fontdeparagrafimplicit"/>
    <w:link w:val="Titlu2"/>
    <w:uiPriority w:val="9"/>
    <w:rsid w:val="00E84812"/>
    <w:rPr>
      <w:rFonts w:ascii="$ Benguiat_Bold" w:hAnsi="$ Benguiat_Bold"/>
      <w:b/>
      <w:sz w:val="132"/>
      <w:lang w:val="x-none" w:eastAsia="en-US"/>
    </w:rPr>
  </w:style>
  <w:style w:type="character" w:customStyle="1" w:styleId="Titlu1Caracter">
    <w:name w:val="Titlu 1 Caracter"/>
    <w:basedOn w:val="Fontdeparagrafimplicit"/>
    <w:link w:val="Titlu1"/>
    <w:uiPriority w:val="9"/>
    <w:rsid w:val="00E84812"/>
    <w:rPr>
      <w:rFonts w:ascii="Arial" w:hAnsi="Arial"/>
      <w:b/>
      <w:kern w:val="28"/>
      <w:sz w:val="28"/>
      <w:lang w:val="en-US" w:eastAsia="en-US"/>
    </w:rPr>
  </w:style>
  <w:style w:type="paragraph" w:styleId="Cuprins1">
    <w:name w:val="toc 1"/>
    <w:basedOn w:val="Normal"/>
    <w:next w:val="Normal"/>
    <w:autoRedefine/>
    <w:uiPriority w:val="39"/>
    <w:unhideWhenUsed/>
    <w:rsid w:val="00E84812"/>
    <w:pPr>
      <w:tabs>
        <w:tab w:val="right" w:leader="dot" w:pos="9016"/>
      </w:tabs>
      <w:spacing w:after="100"/>
      <w:ind w:firstLine="0"/>
      <w:jc w:val="left"/>
    </w:pPr>
    <w:rPr>
      <w:rFonts w:asciiTheme="minorHAnsi" w:eastAsiaTheme="minorEastAsia" w:hAnsiTheme="minorHAnsi"/>
      <w:noProof/>
      <w:sz w:val="24"/>
      <w:szCs w:val="24"/>
      <w:lang w:val="ro-RO"/>
    </w:rPr>
  </w:style>
  <w:style w:type="character" w:customStyle="1" w:styleId="MeniuneNerezolvat1">
    <w:name w:val="Mențiune Nerezolvat1"/>
    <w:basedOn w:val="Fontdeparagrafimplicit"/>
    <w:uiPriority w:val="99"/>
    <w:semiHidden/>
    <w:unhideWhenUsed/>
    <w:rsid w:val="00E84812"/>
    <w:rPr>
      <w:color w:val="605E5C"/>
      <w:shd w:val="clear" w:color="auto" w:fill="E1DFDD"/>
    </w:rPr>
  </w:style>
  <w:style w:type="character" w:customStyle="1" w:styleId="Titlu3Caracter">
    <w:name w:val="Titlu 3 Caracter"/>
    <w:basedOn w:val="Fontdeparagrafimplicit"/>
    <w:link w:val="Titlu3"/>
    <w:uiPriority w:val="9"/>
    <w:rsid w:val="00E84812"/>
    <w:rPr>
      <w:rFonts w:ascii="$Caslon" w:hAnsi="$Caslon"/>
      <w:b/>
      <w:lang w:val="x-none" w:eastAsia="en-US"/>
    </w:rPr>
  </w:style>
  <w:style w:type="paragraph" w:styleId="Cuprins3">
    <w:name w:val="toc 3"/>
    <w:basedOn w:val="Normal"/>
    <w:next w:val="Normal"/>
    <w:autoRedefine/>
    <w:uiPriority w:val="39"/>
    <w:unhideWhenUsed/>
    <w:rsid w:val="00E84812"/>
    <w:pPr>
      <w:tabs>
        <w:tab w:val="right" w:leader="dot" w:pos="9016"/>
      </w:tabs>
      <w:spacing w:after="100"/>
      <w:ind w:left="440" w:firstLine="0"/>
      <w:jc w:val="left"/>
    </w:pPr>
    <w:rPr>
      <w:rFonts w:asciiTheme="minorHAnsi" w:eastAsiaTheme="minorEastAsia" w:hAnsiTheme="minorHAnsi"/>
      <w:noProof/>
      <w:sz w:val="24"/>
      <w:szCs w:val="24"/>
      <w:lang w:val="en-GB"/>
    </w:rPr>
  </w:style>
  <w:style w:type="character" w:customStyle="1" w:styleId="Titlu4Caracter">
    <w:name w:val="Titlu 4 Caracter"/>
    <w:basedOn w:val="Fontdeparagrafimplicit"/>
    <w:link w:val="Titlu4"/>
    <w:uiPriority w:val="9"/>
    <w:rsid w:val="00E84812"/>
    <w:rPr>
      <w:rFonts w:ascii="$Caslon" w:hAnsi="$Caslon"/>
      <w:b/>
      <w:sz w:val="26"/>
      <w:lang w:val="x-none" w:eastAsia="en-US"/>
    </w:rPr>
  </w:style>
  <w:style w:type="paragraph" w:styleId="Subtitlu">
    <w:name w:val="Subtitle"/>
    <w:basedOn w:val="Normal"/>
    <w:next w:val="Normal"/>
    <w:link w:val="SubtitluCaracter"/>
    <w:uiPriority w:val="11"/>
    <w:qFormat/>
    <w:rsid w:val="00E84812"/>
    <w:pPr>
      <w:spacing w:after="60"/>
      <w:ind w:firstLine="0"/>
      <w:jc w:val="center"/>
      <w:outlineLvl w:val="1"/>
    </w:pPr>
    <w:rPr>
      <w:rFonts w:asciiTheme="majorHAnsi" w:eastAsiaTheme="majorEastAsia" w:hAnsiTheme="majorHAnsi"/>
      <w:sz w:val="24"/>
      <w:szCs w:val="24"/>
      <w:lang w:val="en-GB"/>
    </w:rPr>
  </w:style>
  <w:style w:type="character" w:customStyle="1" w:styleId="SubtitluCaracter">
    <w:name w:val="Subtitlu Caracter"/>
    <w:basedOn w:val="Fontdeparagrafimplicit"/>
    <w:link w:val="Subtitlu"/>
    <w:uiPriority w:val="11"/>
    <w:rsid w:val="00E84812"/>
    <w:rPr>
      <w:rFonts w:asciiTheme="majorHAnsi" w:eastAsiaTheme="majorEastAsia" w:hAnsiTheme="majorHAnsi"/>
      <w:sz w:val="24"/>
      <w:szCs w:val="24"/>
      <w:lang w:val="en-GB" w:eastAsia="en-US"/>
    </w:rPr>
  </w:style>
  <w:style w:type="character" w:customStyle="1" w:styleId="slitbdy">
    <w:name w:val="s_lit_bdy"/>
    <w:basedOn w:val="Fontdeparagrafimplicit"/>
    <w:rsid w:val="00E84812"/>
  </w:style>
  <w:style w:type="character" w:customStyle="1" w:styleId="slinbdy">
    <w:name w:val="s_lin_bdy"/>
    <w:basedOn w:val="Fontdeparagrafimplicit"/>
    <w:rsid w:val="00E84812"/>
  </w:style>
  <w:style w:type="character" w:customStyle="1" w:styleId="spar">
    <w:name w:val="s_par"/>
    <w:basedOn w:val="Fontdeparagrafimplicit"/>
    <w:rsid w:val="00E84812"/>
  </w:style>
  <w:style w:type="character" w:customStyle="1" w:styleId="Titlu5Caracter">
    <w:name w:val="Titlu 5 Caracter"/>
    <w:basedOn w:val="Fontdeparagrafimplicit"/>
    <w:link w:val="Titlu5"/>
    <w:uiPriority w:val="9"/>
    <w:rsid w:val="00E84812"/>
    <w:rPr>
      <w:rFonts w:ascii="$Caslon" w:hAnsi="$Caslon"/>
      <w:sz w:val="24"/>
      <w:lang w:val="x-none" w:eastAsia="en-US"/>
    </w:rPr>
  </w:style>
  <w:style w:type="character" w:customStyle="1" w:styleId="Titlu6Caracter">
    <w:name w:val="Titlu 6 Caracter"/>
    <w:basedOn w:val="Fontdeparagrafimplicit"/>
    <w:link w:val="Titlu6"/>
    <w:uiPriority w:val="9"/>
    <w:rsid w:val="00E84812"/>
    <w:rPr>
      <w:rFonts w:ascii="$Caslon" w:hAnsi="$Caslon"/>
      <w:b/>
      <w:sz w:val="22"/>
      <w:lang w:val="x-none" w:eastAsia="en-US"/>
    </w:rPr>
  </w:style>
  <w:style w:type="character" w:customStyle="1" w:styleId="Titlu7Caracter">
    <w:name w:val="Titlu 7 Caracter"/>
    <w:basedOn w:val="Fontdeparagrafimplicit"/>
    <w:link w:val="Titlu7"/>
    <w:uiPriority w:val="9"/>
    <w:rsid w:val="00E84812"/>
    <w:rPr>
      <w:rFonts w:ascii="Garamond" w:hAnsi="Garamond"/>
      <w:b/>
      <w:sz w:val="28"/>
      <w:lang w:val="en-US" w:eastAsia="en-US"/>
    </w:rPr>
  </w:style>
  <w:style w:type="character" w:customStyle="1" w:styleId="Titlu8Caracter">
    <w:name w:val="Titlu 8 Caracter"/>
    <w:basedOn w:val="Fontdeparagrafimplicit"/>
    <w:link w:val="Titlu8"/>
    <w:uiPriority w:val="9"/>
    <w:rsid w:val="00E84812"/>
    <w:rPr>
      <w:rFonts w:ascii="$Caslon" w:hAnsi="$Caslon"/>
      <w:b/>
      <w:sz w:val="24"/>
      <w:lang w:val="en-US" w:eastAsia="en-US"/>
    </w:rPr>
  </w:style>
  <w:style w:type="paragraph" w:styleId="Legend">
    <w:name w:val="caption"/>
    <w:basedOn w:val="Normal"/>
    <w:next w:val="Normal"/>
    <w:uiPriority w:val="35"/>
    <w:semiHidden/>
    <w:unhideWhenUsed/>
    <w:rsid w:val="00E84812"/>
    <w:pPr>
      <w:spacing w:after="200"/>
      <w:ind w:firstLine="0"/>
      <w:jc w:val="left"/>
    </w:pPr>
    <w:rPr>
      <w:rFonts w:asciiTheme="minorHAnsi" w:eastAsiaTheme="minorEastAsia" w:hAnsiTheme="minorHAnsi"/>
      <w:i/>
      <w:iCs/>
      <w:color w:val="1F497D" w:themeColor="text2"/>
      <w:sz w:val="18"/>
      <w:szCs w:val="18"/>
      <w:lang w:val="en-GB"/>
    </w:rPr>
  </w:style>
  <w:style w:type="paragraph" w:styleId="Titlu">
    <w:name w:val="Title"/>
    <w:basedOn w:val="Normal"/>
    <w:next w:val="Normal"/>
    <w:link w:val="TitluCaracter"/>
    <w:uiPriority w:val="10"/>
    <w:qFormat/>
    <w:rsid w:val="00E84812"/>
    <w:pPr>
      <w:spacing w:before="240" w:after="60"/>
      <w:ind w:firstLine="0"/>
      <w:jc w:val="center"/>
      <w:outlineLvl w:val="0"/>
    </w:pPr>
    <w:rPr>
      <w:rFonts w:asciiTheme="majorHAnsi" w:eastAsiaTheme="majorEastAsia" w:hAnsiTheme="majorHAnsi" w:cstheme="majorBidi"/>
      <w:b/>
      <w:bCs/>
      <w:kern w:val="28"/>
      <w:sz w:val="32"/>
      <w:szCs w:val="32"/>
      <w:lang w:val="en-GB"/>
    </w:rPr>
  </w:style>
  <w:style w:type="character" w:customStyle="1" w:styleId="TitluCaracter">
    <w:name w:val="Titlu Caracter"/>
    <w:basedOn w:val="Fontdeparagrafimplicit"/>
    <w:link w:val="Titlu"/>
    <w:uiPriority w:val="10"/>
    <w:rsid w:val="00E84812"/>
    <w:rPr>
      <w:rFonts w:asciiTheme="majorHAnsi" w:eastAsiaTheme="majorEastAsia" w:hAnsiTheme="majorHAnsi" w:cstheme="majorBidi"/>
      <w:b/>
      <w:bCs/>
      <w:kern w:val="28"/>
      <w:sz w:val="32"/>
      <w:szCs w:val="32"/>
      <w:lang w:val="en-GB" w:eastAsia="en-US"/>
    </w:rPr>
  </w:style>
  <w:style w:type="character" w:styleId="Accentuat">
    <w:name w:val="Emphasis"/>
    <w:basedOn w:val="Fontdeparagrafimplicit"/>
    <w:uiPriority w:val="20"/>
    <w:qFormat/>
    <w:rsid w:val="00E84812"/>
    <w:rPr>
      <w:rFonts w:asciiTheme="minorHAnsi" w:hAnsiTheme="minorHAnsi"/>
      <w:b/>
      <w:i/>
      <w:iCs/>
    </w:rPr>
  </w:style>
  <w:style w:type="paragraph" w:styleId="Citat">
    <w:name w:val="Quote"/>
    <w:basedOn w:val="Normal"/>
    <w:next w:val="Normal"/>
    <w:link w:val="CitatCaracter"/>
    <w:uiPriority w:val="29"/>
    <w:qFormat/>
    <w:rsid w:val="00E84812"/>
    <w:pPr>
      <w:ind w:firstLine="0"/>
      <w:jc w:val="left"/>
    </w:pPr>
    <w:rPr>
      <w:rFonts w:asciiTheme="minorHAnsi" w:eastAsiaTheme="minorEastAsia" w:hAnsiTheme="minorHAnsi"/>
      <w:i/>
      <w:sz w:val="24"/>
      <w:szCs w:val="24"/>
      <w:lang w:val="en-GB"/>
    </w:rPr>
  </w:style>
  <w:style w:type="character" w:customStyle="1" w:styleId="CitatCaracter">
    <w:name w:val="Citat Caracter"/>
    <w:basedOn w:val="Fontdeparagrafimplicit"/>
    <w:link w:val="Citat"/>
    <w:uiPriority w:val="29"/>
    <w:rsid w:val="00E84812"/>
    <w:rPr>
      <w:rFonts w:asciiTheme="minorHAnsi" w:eastAsiaTheme="minorEastAsia" w:hAnsiTheme="minorHAnsi"/>
      <w:i/>
      <w:sz w:val="24"/>
      <w:szCs w:val="24"/>
      <w:lang w:val="en-GB" w:eastAsia="en-US"/>
    </w:rPr>
  </w:style>
  <w:style w:type="paragraph" w:styleId="Citatintens">
    <w:name w:val="Intense Quote"/>
    <w:basedOn w:val="Normal"/>
    <w:next w:val="Normal"/>
    <w:link w:val="CitatintensCaracter"/>
    <w:uiPriority w:val="30"/>
    <w:qFormat/>
    <w:rsid w:val="00E84812"/>
    <w:pPr>
      <w:ind w:left="720" w:right="720" w:firstLine="0"/>
      <w:jc w:val="left"/>
    </w:pPr>
    <w:rPr>
      <w:rFonts w:asciiTheme="minorHAnsi" w:eastAsiaTheme="minorEastAsia" w:hAnsiTheme="minorHAnsi"/>
      <w:b/>
      <w:i/>
      <w:sz w:val="24"/>
      <w:szCs w:val="22"/>
      <w:lang w:val="en-GB"/>
    </w:rPr>
  </w:style>
  <w:style w:type="character" w:customStyle="1" w:styleId="CitatintensCaracter">
    <w:name w:val="Citat intens Caracter"/>
    <w:basedOn w:val="Fontdeparagrafimplicit"/>
    <w:link w:val="Citatintens"/>
    <w:uiPriority w:val="30"/>
    <w:rsid w:val="00E84812"/>
    <w:rPr>
      <w:rFonts w:asciiTheme="minorHAnsi" w:eastAsiaTheme="minorEastAsia" w:hAnsiTheme="minorHAnsi"/>
      <w:b/>
      <w:i/>
      <w:sz w:val="24"/>
      <w:szCs w:val="22"/>
      <w:lang w:val="en-GB" w:eastAsia="en-US"/>
    </w:rPr>
  </w:style>
  <w:style w:type="character" w:styleId="Accentuaresubtil">
    <w:name w:val="Subtle Emphasis"/>
    <w:uiPriority w:val="19"/>
    <w:qFormat/>
    <w:rsid w:val="00E84812"/>
    <w:rPr>
      <w:i/>
      <w:color w:val="5A5A5A" w:themeColor="text1" w:themeTint="A5"/>
    </w:rPr>
  </w:style>
  <w:style w:type="character" w:styleId="Accentuareintens">
    <w:name w:val="Intense Emphasis"/>
    <w:basedOn w:val="Fontdeparagrafimplicit"/>
    <w:uiPriority w:val="21"/>
    <w:qFormat/>
    <w:rsid w:val="00E84812"/>
    <w:rPr>
      <w:b/>
      <w:i/>
      <w:sz w:val="24"/>
      <w:szCs w:val="24"/>
      <w:u w:val="single"/>
    </w:rPr>
  </w:style>
  <w:style w:type="character" w:styleId="Referiresubtil">
    <w:name w:val="Subtle Reference"/>
    <w:basedOn w:val="Fontdeparagrafimplicit"/>
    <w:uiPriority w:val="31"/>
    <w:qFormat/>
    <w:rsid w:val="00E84812"/>
    <w:rPr>
      <w:sz w:val="24"/>
      <w:szCs w:val="24"/>
      <w:u w:val="single"/>
    </w:rPr>
  </w:style>
  <w:style w:type="character" w:styleId="Referireintens">
    <w:name w:val="Intense Reference"/>
    <w:basedOn w:val="Fontdeparagrafimplicit"/>
    <w:uiPriority w:val="32"/>
    <w:qFormat/>
    <w:rsid w:val="00E84812"/>
    <w:rPr>
      <w:b/>
      <w:sz w:val="24"/>
      <w:u w:val="single"/>
    </w:rPr>
  </w:style>
  <w:style w:type="character" w:styleId="Titlulcrii">
    <w:name w:val="Book Title"/>
    <w:basedOn w:val="Fontdeparagrafimplicit"/>
    <w:uiPriority w:val="33"/>
    <w:qFormat/>
    <w:rsid w:val="00E84812"/>
    <w:rPr>
      <w:rFonts w:asciiTheme="majorHAnsi" w:eastAsiaTheme="majorEastAsia" w:hAnsiTheme="majorHAnsi"/>
      <w:b/>
      <w:i/>
      <w:sz w:val="24"/>
      <w:szCs w:val="24"/>
    </w:rPr>
  </w:style>
  <w:style w:type="character" w:styleId="MeniuneNerezolvat">
    <w:name w:val="Unresolved Mention"/>
    <w:basedOn w:val="Fontdeparagrafimplicit"/>
    <w:uiPriority w:val="99"/>
    <w:semiHidden/>
    <w:unhideWhenUsed/>
    <w:rsid w:val="00CD0889"/>
    <w:rPr>
      <w:color w:val="605E5C"/>
      <w:shd w:val="clear" w:color="auto" w:fill="E1DFDD"/>
    </w:rPr>
  </w:style>
  <w:style w:type="character" w:styleId="HyperlinkParcurs">
    <w:name w:val="FollowedHyperlink"/>
    <w:basedOn w:val="Fontdeparagrafimplicit"/>
    <w:semiHidden/>
    <w:unhideWhenUsed/>
    <w:rsid w:val="00CD08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2041">
      <w:bodyDiv w:val="1"/>
      <w:marLeft w:val="0"/>
      <w:marRight w:val="0"/>
      <w:marTop w:val="0"/>
      <w:marBottom w:val="0"/>
      <w:divBdr>
        <w:top w:val="none" w:sz="0" w:space="0" w:color="auto"/>
        <w:left w:val="none" w:sz="0" w:space="0" w:color="auto"/>
        <w:bottom w:val="none" w:sz="0" w:space="0" w:color="auto"/>
        <w:right w:val="none" w:sz="0" w:space="0" w:color="auto"/>
      </w:divBdr>
    </w:div>
    <w:div w:id="306671287">
      <w:bodyDiv w:val="1"/>
      <w:marLeft w:val="0"/>
      <w:marRight w:val="0"/>
      <w:marTop w:val="0"/>
      <w:marBottom w:val="0"/>
      <w:divBdr>
        <w:top w:val="none" w:sz="0" w:space="0" w:color="auto"/>
        <w:left w:val="none" w:sz="0" w:space="0" w:color="auto"/>
        <w:bottom w:val="none" w:sz="0" w:space="0" w:color="auto"/>
        <w:right w:val="none" w:sz="0" w:space="0" w:color="auto"/>
      </w:divBdr>
    </w:div>
    <w:div w:id="520819683">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1046445992">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116799777">
      <w:bodyDiv w:val="1"/>
      <w:marLeft w:val="0"/>
      <w:marRight w:val="0"/>
      <w:marTop w:val="0"/>
      <w:marBottom w:val="0"/>
      <w:divBdr>
        <w:top w:val="none" w:sz="0" w:space="0" w:color="auto"/>
        <w:left w:val="none" w:sz="0" w:space="0" w:color="auto"/>
        <w:bottom w:val="none" w:sz="0" w:space="0" w:color="auto"/>
        <w:right w:val="none" w:sz="0" w:space="0" w:color="auto"/>
      </w:divBdr>
    </w:div>
    <w:div w:id="1122991930">
      <w:bodyDiv w:val="1"/>
      <w:marLeft w:val="0"/>
      <w:marRight w:val="0"/>
      <w:marTop w:val="0"/>
      <w:marBottom w:val="0"/>
      <w:divBdr>
        <w:top w:val="none" w:sz="0" w:space="0" w:color="auto"/>
        <w:left w:val="none" w:sz="0" w:space="0" w:color="auto"/>
        <w:bottom w:val="none" w:sz="0" w:space="0" w:color="auto"/>
        <w:right w:val="none" w:sz="0" w:space="0" w:color="auto"/>
      </w:divBdr>
    </w:div>
    <w:div w:id="1260681046">
      <w:bodyDiv w:val="1"/>
      <w:marLeft w:val="0"/>
      <w:marRight w:val="0"/>
      <w:marTop w:val="0"/>
      <w:marBottom w:val="0"/>
      <w:divBdr>
        <w:top w:val="none" w:sz="0" w:space="0" w:color="auto"/>
        <w:left w:val="none" w:sz="0" w:space="0" w:color="auto"/>
        <w:bottom w:val="none" w:sz="0" w:space="0" w:color="auto"/>
        <w:right w:val="none" w:sz="0" w:space="0" w:color="auto"/>
      </w:divBdr>
    </w:div>
    <w:div w:id="1376927057">
      <w:bodyDiv w:val="1"/>
      <w:marLeft w:val="0"/>
      <w:marRight w:val="0"/>
      <w:marTop w:val="0"/>
      <w:marBottom w:val="0"/>
      <w:divBdr>
        <w:top w:val="none" w:sz="0" w:space="0" w:color="auto"/>
        <w:left w:val="none" w:sz="0" w:space="0" w:color="auto"/>
        <w:bottom w:val="none" w:sz="0" w:space="0" w:color="auto"/>
        <w:right w:val="none" w:sz="0" w:space="0" w:color="auto"/>
      </w:divBdr>
    </w:div>
    <w:div w:id="1529680840">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 w:id="1727876712">
      <w:bodyDiv w:val="1"/>
      <w:marLeft w:val="0"/>
      <w:marRight w:val="0"/>
      <w:marTop w:val="0"/>
      <w:marBottom w:val="0"/>
      <w:divBdr>
        <w:top w:val="none" w:sz="0" w:space="0" w:color="auto"/>
        <w:left w:val="none" w:sz="0" w:space="0" w:color="auto"/>
        <w:bottom w:val="none" w:sz="0" w:space="0" w:color="auto"/>
        <w:right w:val="none" w:sz="0" w:space="0" w:color="auto"/>
      </w:divBdr>
    </w:div>
    <w:div w:id="1737435552">
      <w:bodyDiv w:val="1"/>
      <w:marLeft w:val="0"/>
      <w:marRight w:val="0"/>
      <w:marTop w:val="0"/>
      <w:marBottom w:val="0"/>
      <w:divBdr>
        <w:top w:val="none" w:sz="0" w:space="0" w:color="auto"/>
        <w:left w:val="none" w:sz="0" w:space="0" w:color="auto"/>
        <w:bottom w:val="none" w:sz="0" w:space="0" w:color="auto"/>
        <w:right w:val="none" w:sz="0" w:space="0" w:color="auto"/>
      </w:divBdr>
    </w:div>
    <w:div w:id="1748916011">
      <w:bodyDiv w:val="1"/>
      <w:marLeft w:val="0"/>
      <w:marRight w:val="0"/>
      <w:marTop w:val="0"/>
      <w:marBottom w:val="0"/>
      <w:divBdr>
        <w:top w:val="none" w:sz="0" w:space="0" w:color="auto"/>
        <w:left w:val="none" w:sz="0" w:space="0" w:color="auto"/>
        <w:bottom w:val="none" w:sz="0" w:space="0" w:color="auto"/>
        <w:right w:val="none" w:sz="0" w:space="0" w:color="auto"/>
      </w:divBdr>
    </w:div>
    <w:div w:id="185094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chart" Target="charts/chart15.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md/sites/default/files/document/attachments/programul_de_activitate_al_guvernului_moldova_vremurilor_bune.pdf" TargetMode="Externa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9.png"/><Relationship Id="rId10" Type="http://schemas.openxmlformats.org/officeDocument/2006/relationships/hyperlink" Target="https://www.legis.md/cautare/getResults?doc_id=111918&amp;lang=ro"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ohchr.org/EN/UDHR/Documents/UDHR_Translations/rum.pdf" TargetMode="Externa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6.png"/><Relationship Id="rId35" Type="http://schemas.openxmlformats.org/officeDocument/2006/relationships/image" Target="media/image8.jpeg"/><Relationship Id="rId43" Type="http://schemas.openxmlformats.org/officeDocument/2006/relationships/header" Target="header3.xml"/><Relationship Id="rId8" Type="http://schemas.openxmlformats.org/officeDocument/2006/relationships/hyperlink" Target="https://www.legis.md/cautare/getResults?doc_id=133800&amp;lang=ro" TargetMode="External"/><Relationship Id="rId3" Type="http://schemas.openxmlformats.org/officeDocument/2006/relationships/styles" Target="styles.xml"/><Relationship Id="rId12" Type="http://schemas.openxmlformats.org/officeDocument/2006/relationships/hyperlink" Target="https://cancelaria.gov.md/sites/default/files/strategia_nationale_de_dezvoltare_moldova_2030-t.pdf" TargetMode="Externa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7.xm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tatistica.gov.md/newsview.php?l=ro&amp;idc=168&amp;id=7227" TargetMode="External"/><Relationship Id="rId2" Type="http://schemas.openxmlformats.org/officeDocument/2006/relationships/hyperlink" Target="https://statistica.gov.md/newsview.php?l=ro&amp;idc=168&amp;id=6547" TargetMode="External"/><Relationship Id="rId1" Type="http://schemas.openxmlformats.org/officeDocument/2006/relationships/hyperlink" Target="https://mfa.gov.md/en/content/visa-regime-foreigners" TargetMode="External"/><Relationship Id="rId6" Type="http://schemas.openxmlformats.org/officeDocument/2006/relationships/hyperlink" Target="https://ipp.md/wp-content/uploads/2020/10/BOP_10.2020.pdf" TargetMode="External"/><Relationship Id="rId5" Type="http://schemas.openxmlformats.org/officeDocument/2006/relationships/hyperlink" Target="https://ipp.md/2021-07/barometrul-opiniei-publice-iunie-2021/" TargetMode="External"/><Relationship Id="rId4" Type="http://schemas.openxmlformats.org/officeDocument/2006/relationships/hyperlink" Target="http://bma.gov.md/sites/default/files/sites/default/files/atasamente/comunicate/anuarul_statistic_202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2022%20-%20MAI%20GIZ%20SOROS%20POSP\3.%20Descrierea%20situa&#539;iei\Statistica%20POSP%20v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2022%20-%20MAI%20GIZ%20SOROS%20POSP\3.%20Descrierea%20situa&#539;iei\Statistica%20POSP%20v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DARII\5.%20Interventii\Timpii%20medii%20de%20r&#259;spuns\Timp%20mediu.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ro-RO" sz="1200" b="1" i="0">
                <a:latin typeface="Times New Roman" panose="02020603050405020304" pitchFamily="18" charset="0"/>
                <a:cs typeface="Times New Roman" panose="02020603050405020304" pitchFamily="18" charset="0"/>
              </a:rPr>
              <a:t>Principalii</a:t>
            </a:r>
            <a:r>
              <a:rPr lang="ro-RO" sz="1200" b="1" i="0" baseline="0">
                <a:latin typeface="Times New Roman" panose="02020603050405020304" pitchFamily="18" charset="0"/>
                <a:cs typeface="Times New Roman" panose="02020603050405020304" pitchFamily="18" charset="0"/>
              </a:rPr>
              <a:t> i</a:t>
            </a:r>
            <a:r>
              <a:rPr lang="ro-RO" sz="1200" b="1" i="0">
                <a:latin typeface="Times New Roman" panose="02020603050405020304" pitchFamily="18" charset="0"/>
                <a:cs typeface="Times New Roman" panose="02020603050405020304" pitchFamily="18" charset="0"/>
              </a:rPr>
              <a:t>ndicatori privind siguranța</a:t>
            </a:r>
            <a:r>
              <a:rPr lang="ro-RO" sz="1200" b="1" i="0" baseline="0">
                <a:latin typeface="Times New Roman" panose="02020603050405020304" pitchFamily="18" charset="0"/>
                <a:cs typeface="Times New Roman" panose="02020603050405020304" pitchFamily="18" charset="0"/>
              </a:rPr>
              <a:t> rutieră</a:t>
            </a:r>
            <a:endParaRPr lang="ro-RO" sz="1200" b="1" i="0">
              <a:latin typeface="Times New Roman" panose="02020603050405020304" pitchFamily="18" charset="0"/>
              <a:cs typeface="Times New Roman" panose="02020603050405020304" pitchFamily="18" charset="0"/>
            </a:endParaRPr>
          </a:p>
        </c:rich>
      </c:tx>
      <c:layout>
        <c:manualLayout>
          <c:xMode val="edge"/>
          <c:yMode val="edge"/>
          <c:x val="0.24943906050205267"/>
          <c:y val="5.2925610114672159E-2"/>
        </c:manualLayout>
      </c:layout>
      <c:overlay val="0"/>
    </c:title>
    <c:autoTitleDeleted val="0"/>
    <c:plotArea>
      <c:layout/>
      <c:lineChart>
        <c:grouping val="standard"/>
        <c:varyColors val="0"/>
        <c:ser>
          <c:idx val="0"/>
          <c:order val="0"/>
          <c:tx>
            <c:strRef>
              <c:f>Accident!$C$21</c:f>
              <c:strCache>
                <c:ptCount val="1"/>
                <c:pt idx="0">
                  <c:v>Accidente</c:v>
                </c:pt>
              </c:strCache>
            </c:strRef>
          </c:tx>
          <c:spPr>
            <a:ln w="38100" cap="rnd" cmpd="sng" algn="ctr">
              <a:solidFill>
                <a:srgbClr val="002060"/>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Accident!$D$21:$H$21</c:f>
              <c:numCache>
                <c:formatCode>#,##0</c:formatCode>
                <c:ptCount val="5"/>
                <c:pt idx="0">
                  <c:v>2640</c:v>
                </c:pt>
                <c:pt idx="1">
                  <c:v>2615</c:v>
                </c:pt>
                <c:pt idx="2">
                  <c:v>2585</c:v>
                </c:pt>
                <c:pt idx="3">
                  <c:v>2004</c:v>
                </c:pt>
                <c:pt idx="4">
                  <c:v>2517</c:v>
                </c:pt>
              </c:numCache>
            </c:numRef>
          </c:val>
          <c:smooth val="0"/>
          <c:extLst>
            <c:ext xmlns:c16="http://schemas.microsoft.com/office/drawing/2014/chart" uri="{C3380CC4-5D6E-409C-BE32-E72D297353CC}">
              <c16:uniqueId val="{00000000-4848-419E-A99F-9AF5AB03B541}"/>
            </c:ext>
          </c:extLst>
        </c:ser>
        <c:ser>
          <c:idx val="1"/>
          <c:order val="1"/>
          <c:tx>
            <c:strRef>
              <c:f>Accident!$C$22</c:f>
              <c:strCache>
                <c:ptCount val="1"/>
                <c:pt idx="0">
                  <c:v>Decedați</c:v>
                </c:pt>
              </c:strCache>
            </c:strRef>
          </c:tx>
          <c:spPr>
            <a:ln w="38100" cap="rnd" cmpd="sng" algn="ctr">
              <a:solidFill>
                <a:srgbClr val="C00000"/>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Accident!$D$22:$H$22</c:f>
              <c:numCache>
                <c:formatCode>General</c:formatCode>
                <c:ptCount val="5"/>
                <c:pt idx="0">
                  <c:v>302</c:v>
                </c:pt>
                <c:pt idx="1">
                  <c:v>274</c:v>
                </c:pt>
                <c:pt idx="2">
                  <c:v>277</c:v>
                </c:pt>
                <c:pt idx="3">
                  <c:v>244</c:v>
                </c:pt>
                <c:pt idx="4">
                  <c:v>254</c:v>
                </c:pt>
              </c:numCache>
            </c:numRef>
          </c:val>
          <c:smooth val="0"/>
          <c:extLst>
            <c:ext xmlns:c16="http://schemas.microsoft.com/office/drawing/2014/chart" uri="{C3380CC4-5D6E-409C-BE32-E72D297353CC}">
              <c16:uniqueId val="{00000001-4848-419E-A99F-9AF5AB03B541}"/>
            </c:ext>
          </c:extLst>
        </c:ser>
        <c:ser>
          <c:idx val="2"/>
          <c:order val="2"/>
          <c:tx>
            <c:strRef>
              <c:f>Accident!$C$23</c:f>
              <c:strCache>
                <c:ptCount val="1"/>
                <c:pt idx="0">
                  <c:v>Traumatizați</c:v>
                </c:pt>
              </c:strCache>
            </c:strRef>
          </c:tx>
          <c:spPr>
            <a:ln w="38100" cap="rnd" cmpd="sng" algn="ctr">
              <a:solidFill>
                <a:schemeClr val="accent1">
                  <a:lumMod val="60000"/>
                  <a:lumOff val="40000"/>
                </a:schemeClr>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Accident!$D$23:$H$23</c:f>
              <c:numCache>
                <c:formatCode>#,##0</c:formatCode>
                <c:ptCount val="5"/>
                <c:pt idx="0">
                  <c:v>2993</c:v>
                </c:pt>
                <c:pt idx="1">
                  <c:v>3123</c:v>
                </c:pt>
                <c:pt idx="2">
                  <c:v>3031</c:v>
                </c:pt>
                <c:pt idx="3">
                  <c:v>2265</c:v>
                </c:pt>
                <c:pt idx="4">
                  <c:v>2834</c:v>
                </c:pt>
              </c:numCache>
            </c:numRef>
          </c:val>
          <c:smooth val="0"/>
          <c:extLst>
            <c:ext xmlns:c16="http://schemas.microsoft.com/office/drawing/2014/chart" uri="{C3380CC4-5D6E-409C-BE32-E72D297353CC}">
              <c16:uniqueId val="{00000002-4848-419E-A99F-9AF5AB03B541}"/>
            </c:ext>
          </c:extLst>
        </c:ser>
        <c:dLbls>
          <c:showLegendKey val="0"/>
          <c:showVal val="1"/>
          <c:showCatName val="0"/>
          <c:showSerName val="0"/>
          <c:showPercent val="0"/>
          <c:showBubbleSize val="0"/>
        </c:dLbls>
        <c:smooth val="0"/>
        <c:axId val="192745472"/>
        <c:axId val="192747008"/>
      </c:lineChart>
      <c:catAx>
        <c:axId val="192745472"/>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2747008"/>
        <c:crosses val="autoZero"/>
        <c:auto val="1"/>
        <c:lblAlgn val="ctr"/>
        <c:lblOffset val="100"/>
        <c:noMultiLvlLbl val="0"/>
      </c:catAx>
      <c:valAx>
        <c:axId val="192747008"/>
        <c:scaling>
          <c:orientation val="minMax"/>
        </c:scaling>
        <c:delete val="1"/>
        <c:axPos val="l"/>
        <c:numFmt formatCode="#,##0" sourceLinked="1"/>
        <c:majorTickMark val="out"/>
        <c:minorTickMark val="none"/>
        <c:tickLblPos val="none"/>
        <c:crossAx val="192745472"/>
        <c:crosses val="autoZero"/>
        <c:crossBetween val="between"/>
      </c:valAx>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x-none" sz="1000" b="1" i="1" baseline="0">
                <a:solidFill>
                  <a:sysClr val="windowText" lastClr="000000"/>
                </a:solidFill>
                <a:effectLst/>
                <a:latin typeface="Times New Roman" panose="02020603050405020304" pitchFamily="18" charset="0"/>
                <a:cs typeface="Times New Roman" panose="02020603050405020304" pitchFamily="18" charset="0"/>
              </a:rPr>
              <a:t>Dinamica fluxului de persoane și mijloace de transport prin punctele de trecere a frontierei de stat terestre</a:t>
            </a:r>
            <a:endParaRPr lang="ru-RU" sz="1000" b="1" i="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Mijloace de transport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4483621</c:v>
                </c:pt>
                <c:pt idx="1">
                  <c:v>4806586</c:v>
                </c:pt>
                <c:pt idx="2">
                  <c:v>4866791</c:v>
                </c:pt>
                <c:pt idx="3">
                  <c:v>1847954</c:v>
                </c:pt>
                <c:pt idx="4">
                  <c:v>2681938</c:v>
                </c:pt>
              </c:numCache>
            </c:numRef>
          </c:val>
          <c:extLst>
            <c:ext xmlns:c16="http://schemas.microsoft.com/office/drawing/2014/chart" uri="{C3380CC4-5D6E-409C-BE32-E72D297353CC}">
              <c16:uniqueId val="{00000000-5768-46F3-A2CF-EE7205EF6C41}"/>
            </c:ext>
          </c:extLst>
        </c:ser>
        <c:ser>
          <c:idx val="1"/>
          <c:order val="1"/>
          <c:tx>
            <c:strRef>
              <c:f>Лист1!$C$1</c:f>
              <c:strCache>
                <c:ptCount val="1"/>
                <c:pt idx="0">
                  <c:v>Persoane</c:v>
                </c:pt>
              </c:strCache>
            </c:strRef>
          </c:tx>
          <c:spPr>
            <a:solidFill>
              <a:schemeClr val="accent2"/>
            </a:solidFill>
            <a:ln>
              <a:noFill/>
            </a:ln>
            <a:effectLst/>
          </c:spPr>
          <c:invertIfNegative val="0"/>
          <c:dLbls>
            <c:dLbl>
              <c:idx val="0"/>
              <c:layout>
                <c:manualLayout>
                  <c:x val="-4.2194092827004216E-3"/>
                  <c:y val="9.89853996535510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EA-4E04-82B3-6C424978B0EB}"/>
                </c:ext>
              </c:extLst>
            </c:dLbl>
            <c:dLbl>
              <c:idx val="2"/>
              <c:layout>
                <c:manualLayout>
                  <c:x val="1.6877637130801686E-2"/>
                  <c:y val="-4.949269982677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EA-4E04-82B3-6C424978B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19470545</c:v>
                </c:pt>
                <c:pt idx="1">
                  <c:v>20467094</c:v>
                </c:pt>
                <c:pt idx="2">
                  <c:v>20770438</c:v>
                </c:pt>
                <c:pt idx="3">
                  <c:v>6105387</c:v>
                </c:pt>
                <c:pt idx="4">
                  <c:v>9199514</c:v>
                </c:pt>
              </c:numCache>
            </c:numRef>
          </c:val>
          <c:extLst>
            <c:ext xmlns:c16="http://schemas.microsoft.com/office/drawing/2014/chart" uri="{C3380CC4-5D6E-409C-BE32-E72D297353CC}">
              <c16:uniqueId val="{00000001-5768-46F3-A2CF-EE7205EF6C41}"/>
            </c:ext>
          </c:extLst>
        </c:ser>
        <c:dLbls>
          <c:showLegendKey val="0"/>
          <c:showVal val="0"/>
          <c:showCatName val="0"/>
          <c:showSerName val="0"/>
          <c:showPercent val="0"/>
          <c:showBubbleSize val="0"/>
        </c:dLbls>
        <c:gapWidth val="219"/>
        <c:overlap val="-27"/>
        <c:axId val="196127360"/>
        <c:axId val="196137344"/>
      </c:barChart>
      <c:catAx>
        <c:axId val="19612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37344"/>
        <c:crosses val="autoZero"/>
        <c:auto val="1"/>
        <c:lblAlgn val="ctr"/>
        <c:lblOffset val="100"/>
        <c:noMultiLvlLbl val="0"/>
      </c:catAx>
      <c:valAx>
        <c:axId val="19613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273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x-none" sz="1000" b="1" i="1">
                <a:solidFill>
                  <a:sysClr val="windowText" lastClr="000000"/>
                </a:solidFill>
              </a:rPr>
              <a:t>Dinamica fluxului de persoane prin punctele de trecere a frontierei de stat aeriene</a:t>
            </a:r>
            <a:endParaRPr lang="ru-RU" sz="1000" b="1" i="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Persoane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2762346</c:v>
                </c:pt>
                <c:pt idx="1">
                  <c:v>2891378</c:v>
                </c:pt>
                <c:pt idx="2">
                  <c:v>3098558</c:v>
                </c:pt>
                <c:pt idx="3">
                  <c:v>986657</c:v>
                </c:pt>
                <c:pt idx="4">
                  <c:v>1944884</c:v>
                </c:pt>
              </c:numCache>
            </c:numRef>
          </c:val>
          <c:extLst>
            <c:ext xmlns:c16="http://schemas.microsoft.com/office/drawing/2014/chart" uri="{C3380CC4-5D6E-409C-BE32-E72D297353CC}">
              <c16:uniqueId val="{00000000-BB40-48AE-90F4-4DF637642242}"/>
            </c:ext>
          </c:extLst>
        </c:ser>
        <c:dLbls>
          <c:showLegendKey val="0"/>
          <c:showVal val="0"/>
          <c:showCatName val="0"/>
          <c:showSerName val="0"/>
          <c:showPercent val="0"/>
          <c:showBubbleSize val="0"/>
        </c:dLbls>
        <c:gapWidth val="219"/>
        <c:overlap val="-27"/>
        <c:axId val="195848064"/>
        <c:axId val="195849600"/>
      </c:barChart>
      <c:catAx>
        <c:axId val="1958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849600"/>
        <c:crosses val="autoZero"/>
        <c:auto val="1"/>
        <c:lblAlgn val="ctr"/>
        <c:lblOffset val="100"/>
        <c:noMultiLvlLbl val="0"/>
      </c:catAx>
      <c:valAx>
        <c:axId val="1958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8480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x-none" sz="1100" b="1" i="0">
                <a:solidFill>
                  <a:sysClr val="windowText" lastClr="000000"/>
                </a:solidFill>
                <a:latin typeface="Times New Roman" panose="02020603050405020304" pitchFamily="18" charset="0"/>
                <a:cs typeface="Times New Roman" panose="02020603050405020304" pitchFamily="18" charset="0"/>
              </a:rPr>
              <a:t>Detecții la frontiera de stat a Republicii Moldova (cazuri</a:t>
            </a:r>
            <a:r>
              <a:rPr lang="x-none" sz="1100" b="0" i="0">
                <a:solidFill>
                  <a:sysClr val="windowText" lastClr="000000"/>
                </a:solidFill>
                <a:latin typeface="Times New Roman" panose="02020603050405020304" pitchFamily="18" charset="0"/>
                <a:cs typeface="Times New Roman" panose="02020603050405020304" pitchFamily="18" charset="0"/>
              </a:rPr>
              <a:t>)</a:t>
            </a:r>
            <a:endParaRPr lang="ru-RU" sz="1100" b="0" i="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29127979048600972"/>
          <c:y val="0.13995729633474271"/>
          <c:w val="0.66273816440779365"/>
          <c:h val="0.67857660649561657"/>
        </c:manualLayout>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Лист1!$B$2:$B$8</c:f>
              <c:numCache>
                <c:formatCode>General</c:formatCode>
                <c:ptCount val="7"/>
                <c:pt idx="0">
                  <c:v>8</c:v>
                </c:pt>
                <c:pt idx="1">
                  <c:v>24</c:v>
                </c:pt>
                <c:pt idx="2">
                  <c:v>78</c:v>
                </c:pt>
                <c:pt idx="3">
                  <c:v>19</c:v>
                </c:pt>
                <c:pt idx="4">
                  <c:v>5</c:v>
                </c:pt>
                <c:pt idx="5">
                  <c:v>85</c:v>
                </c:pt>
                <c:pt idx="6">
                  <c:v>11</c:v>
                </c:pt>
              </c:numCache>
            </c:numRef>
          </c:val>
          <c:extLst>
            <c:ext xmlns:c16="http://schemas.microsoft.com/office/drawing/2014/chart" uri="{C3380CC4-5D6E-409C-BE32-E72D297353CC}">
              <c16:uniqueId val="{00000000-9643-438C-B4E8-F079B08ADF69}"/>
            </c:ext>
          </c:extLst>
        </c:ser>
        <c:ser>
          <c:idx val="1"/>
          <c:order val="1"/>
          <c:tx>
            <c:strRef>
              <c:f>Лист1!$C$1</c:f>
              <c:strCache>
                <c:ptCount val="1"/>
                <c:pt idx="0">
                  <c:v>20202</c:v>
                </c:pt>
              </c:strCache>
            </c:strRef>
          </c:tx>
          <c:spPr>
            <a:solidFill>
              <a:schemeClr val="accent2"/>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Лист1!$C$2:$C$8</c:f>
              <c:numCache>
                <c:formatCode>General</c:formatCode>
                <c:ptCount val="7"/>
                <c:pt idx="0">
                  <c:v>9</c:v>
                </c:pt>
                <c:pt idx="1">
                  <c:v>28</c:v>
                </c:pt>
                <c:pt idx="2">
                  <c:v>103</c:v>
                </c:pt>
                <c:pt idx="3">
                  <c:v>11</c:v>
                </c:pt>
                <c:pt idx="4">
                  <c:v>2</c:v>
                </c:pt>
                <c:pt idx="5">
                  <c:v>122</c:v>
                </c:pt>
                <c:pt idx="6">
                  <c:v>13</c:v>
                </c:pt>
              </c:numCache>
            </c:numRef>
          </c:val>
          <c:extLst>
            <c:ext xmlns:c16="http://schemas.microsoft.com/office/drawing/2014/chart" uri="{C3380CC4-5D6E-409C-BE32-E72D297353CC}">
              <c16:uniqueId val="{00000001-9643-438C-B4E8-F079B08ADF69}"/>
            </c:ext>
          </c:extLst>
        </c:ser>
        <c:ser>
          <c:idx val="2"/>
          <c:order val="2"/>
          <c:tx>
            <c:strRef>
              <c:f>Лист1!$D$1</c:f>
              <c:strCache>
                <c:ptCount val="1"/>
                <c:pt idx="0">
                  <c:v>2019</c:v>
                </c:pt>
              </c:strCache>
            </c:strRef>
          </c:tx>
          <c:spPr>
            <a:solidFill>
              <a:schemeClr val="accent3"/>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Лист1!$D$2:$D$8</c:f>
              <c:numCache>
                <c:formatCode>General</c:formatCode>
                <c:ptCount val="7"/>
                <c:pt idx="0">
                  <c:v>3</c:v>
                </c:pt>
                <c:pt idx="1">
                  <c:v>45</c:v>
                </c:pt>
                <c:pt idx="2">
                  <c:v>140</c:v>
                </c:pt>
                <c:pt idx="3">
                  <c:v>48</c:v>
                </c:pt>
                <c:pt idx="4">
                  <c:v>15</c:v>
                </c:pt>
                <c:pt idx="5">
                  <c:v>134</c:v>
                </c:pt>
                <c:pt idx="6">
                  <c:v>11</c:v>
                </c:pt>
              </c:numCache>
            </c:numRef>
          </c:val>
          <c:extLst>
            <c:ext xmlns:c16="http://schemas.microsoft.com/office/drawing/2014/chart" uri="{C3380CC4-5D6E-409C-BE32-E72D297353CC}">
              <c16:uniqueId val="{00000002-9643-438C-B4E8-F079B08ADF69}"/>
            </c:ext>
          </c:extLst>
        </c:ser>
        <c:ser>
          <c:idx val="3"/>
          <c:order val="3"/>
          <c:tx>
            <c:strRef>
              <c:f>Лист1!$E$1</c:f>
              <c:strCache>
                <c:ptCount val="1"/>
                <c:pt idx="0">
                  <c:v>2018</c:v>
                </c:pt>
              </c:strCache>
            </c:strRef>
          </c:tx>
          <c:spPr>
            <a:solidFill>
              <a:schemeClr val="accent4"/>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Лист1!$E$2:$E$8</c:f>
              <c:numCache>
                <c:formatCode>General</c:formatCode>
                <c:ptCount val="7"/>
                <c:pt idx="0">
                  <c:v>10</c:v>
                </c:pt>
                <c:pt idx="1">
                  <c:v>52</c:v>
                </c:pt>
                <c:pt idx="2">
                  <c:v>135</c:v>
                </c:pt>
                <c:pt idx="3">
                  <c:v>34</c:v>
                </c:pt>
                <c:pt idx="4">
                  <c:v>10</c:v>
                </c:pt>
                <c:pt idx="5">
                  <c:v>110</c:v>
                </c:pt>
                <c:pt idx="6">
                  <c:v>38</c:v>
                </c:pt>
              </c:numCache>
            </c:numRef>
          </c:val>
          <c:extLst>
            <c:ext xmlns:c16="http://schemas.microsoft.com/office/drawing/2014/chart" uri="{C3380CC4-5D6E-409C-BE32-E72D297353CC}">
              <c16:uniqueId val="{00000003-9643-438C-B4E8-F079B08ADF69}"/>
            </c:ext>
          </c:extLst>
        </c:ser>
        <c:ser>
          <c:idx val="4"/>
          <c:order val="4"/>
          <c:tx>
            <c:strRef>
              <c:f>Лист1!$F$1</c:f>
              <c:strCache>
                <c:ptCount val="1"/>
                <c:pt idx="0">
                  <c:v>2017</c:v>
                </c:pt>
              </c:strCache>
            </c:strRef>
          </c:tx>
          <c:spPr>
            <a:solidFill>
              <a:schemeClr val="accent5"/>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Лист1!$F$2:$F$8</c:f>
              <c:numCache>
                <c:formatCode>General</c:formatCode>
                <c:ptCount val="7"/>
                <c:pt idx="0">
                  <c:v>7</c:v>
                </c:pt>
                <c:pt idx="1">
                  <c:v>66</c:v>
                </c:pt>
                <c:pt idx="2">
                  <c:v>94</c:v>
                </c:pt>
                <c:pt idx="3">
                  <c:v>19</c:v>
                </c:pt>
                <c:pt idx="4">
                  <c:v>8</c:v>
                </c:pt>
                <c:pt idx="5">
                  <c:v>177</c:v>
                </c:pt>
                <c:pt idx="6">
                  <c:v>27</c:v>
                </c:pt>
              </c:numCache>
            </c:numRef>
          </c:val>
          <c:extLst>
            <c:ext xmlns:c16="http://schemas.microsoft.com/office/drawing/2014/chart" uri="{C3380CC4-5D6E-409C-BE32-E72D297353CC}">
              <c16:uniqueId val="{00000004-9643-438C-B4E8-F079B08ADF69}"/>
            </c:ext>
          </c:extLst>
        </c:ser>
        <c:dLbls>
          <c:showLegendKey val="0"/>
          <c:showVal val="0"/>
          <c:showCatName val="0"/>
          <c:showSerName val="0"/>
          <c:showPercent val="0"/>
          <c:showBubbleSize val="0"/>
        </c:dLbls>
        <c:gapWidth val="182"/>
        <c:axId val="195781760"/>
        <c:axId val="195783296"/>
      </c:barChart>
      <c:catAx>
        <c:axId val="19578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783296"/>
        <c:crosses val="autoZero"/>
        <c:auto val="1"/>
        <c:lblAlgn val="ctr"/>
        <c:lblOffset val="100"/>
        <c:noMultiLvlLbl val="0"/>
      </c:catAx>
      <c:valAx>
        <c:axId val="19578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78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en-US" sz="1000" i="0"/>
            </a:pPr>
            <a:r>
              <a:rPr lang="ro-RO" sz="1000" b="1" i="0" baseline="0" dirty="0">
                <a:solidFill>
                  <a:sysClr val="windowText" lastClr="000000"/>
                </a:solidFill>
                <a:latin typeface="Times New Roman" pitchFamily="18" charset="0"/>
                <a:cs typeface="Times New Roman" pitchFamily="18" charset="0"/>
              </a:rPr>
              <a:t>Înregistrarea străinilor la oficiile teritoriale</a:t>
            </a:r>
            <a:r>
              <a:rPr lang="en-US" sz="1000" b="1" i="0" baseline="0" dirty="0">
                <a:solidFill>
                  <a:sysClr val="windowText" lastClr="000000"/>
                </a:solidFill>
                <a:latin typeface="Times New Roman" pitchFamily="18" charset="0"/>
                <a:cs typeface="Times New Roman" pitchFamily="18" charset="0"/>
              </a:rPr>
              <a:t> ale</a:t>
            </a:r>
            <a:r>
              <a:rPr lang="ro-RO" sz="1000" b="1" i="0" baseline="0" dirty="0">
                <a:solidFill>
                  <a:sysClr val="windowText" lastClr="000000"/>
                </a:solidFill>
                <a:latin typeface="Times New Roman" pitchFamily="18" charset="0"/>
                <a:cs typeface="Times New Roman" pitchFamily="18" charset="0"/>
              </a:rPr>
              <a:t> BMA</a:t>
            </a:r>
            <a:endParaRPr lang="ru-RU" sz="1000" b="1" i="0" baseline="0" dirty="0">
              <a:solidFill>
                <a:sysClr val="windowText" lastClr="000000"/>
              </a:solidFill>
              <a:latin typeface="Times New Roman" pitchFamily="18" charset="0"/>
              <a:cs typeface="Times New Roman" pitchFamily="18" charset="0"/>
            </a:endParaRPr>
          </a:p>
          <a:p>
            <a:pPr algn="ctr">
              <a:defRPr lang="en-US" sz="1000" i="0"/>
            </a:pPr>
            <a:r>
              <a:rPr lang="en-US" sz="1000" b="1" i="0" baseline="0" dirty="0" err="1">
                <a:solidFill>
                  <a:sysClr val="windowText" lastClr="000000"/>
                </a:solidFill>
                <a:latin typeface="Times New Roman" pitchFamily="18" charset="0"/>
                <a:cs typeface="Times New Roman" pitchFamily="18" charset="0"/>
              </a:rPr>
              <a:t>pentru</a:t>
            </a:r>
            <a:r>
              <a:rPr lang="en-US" sz="1000" b="1" i="0" baseline="0" dirty="0">
                <a:solidFill>
                  <a:sysClr val="windowText" lastClr="000000"/>
                </a:solidFill>
                <a:latin typeface="Times New Roman" pitchFamily="18" charset="0"/>
                <a:cs typeface="Times New Roman" pitchFamily="18" charset="0"/>
              </a:rPr>
              <a:t> </a:t>
            </a:r>
            <a:r>
              <a:rPr lang="ro-RO" sz="1000" b="1" i="0" baseline="0" dirty="0">
                <a:solidFill>
                  <a:sysClr val="windowText" lastClr="000000"/>
                </a:solidFill>
                <a:latin typeface="Times New Roman" pitchFamily="18" charset="0"/>
                <a:cs typeface="Times New Roman" pitchFamily="18" charset="0"/>
              </a:rPr>
              <a:t>an</a:t>
            </a:r>
            <a:r>
              <a:rPr lang="en-US" sz="1000" b="1" i="0" baseline="0" dirty="0">
                <a:solidFill>
                  <a:sysClr val="windowText" lastClr="000000"/>
                </a:solidFill>
                <a:latin typeface="Times New Roman" pitchFamily="18" charset="0"/>
                <a:cs typeface="Times New Roman" pitchFamily="18" charset="0"/>
              </a:rPr>
              <a:t>ii 2015 - 2021</a:t>
            </a:r>
            <a:endParaRPr lang="ru-RU" sz="1000" b="1" i="0" baseline="0" dirty="0">
              <a:solidFill>
                <a:sysClr val="windowText" lastClr="000000"/>
              </a:solidFill>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145200507511324E-2"/>
          <c:y val="0.14942065329418844"/>
          <c:w val="0.74000826301575928"/>
          <c:h val="0.73640985878462994"/>
        </c:manualLayout>
      </c:layout>
      <c:bar3DChart>
        <c:barDir val="col"/>
        <c:grouping val="clustered"/>
        <c:varyColors val="0"/>
        <c:ser>
          <c:idx val="0"/>
          <c:order val="0"/>
          <c:tx>
            <c:strRef>
              <c:f>'[2 pe anii 2014 - 2020.xlsx]Лист1'!$D$12</c:f>
              <c:strCache>
                <c:ptCount val="1"/>
                <c:pt idx="0">
                  <c:v>Luați la evidență</c:v>
                </c:pt>
              </c:strCache>
            </c:strRef>
          </c:tx>
          <c:invertIfNegative val="0"/>
          <c:dLbls>
            <c:dLbl>
              <c:idx val="0"/>
              <c:layout>
                <c:manualLayout>
                  <c:x val="-4.2773753284022272E-3"/>
                  <c:y val="-4.871880110549448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67-47AB-87EB-20F459966204}"/>
                </c:ext>
              </c:extLst>
            </c:dLbl>
            <c:dLbl>
              <c:idx val="1"/>
              <c:layout>
                <c:manualLayout>
                  <c:x val="1.5494232344954431E-3"/>
                  <c:y val="-2.0176033508714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7-47AB-87EB-20F459966204}"/>
                </c:ext>
              </c:extLst>
            </c:dLbl>
            <c:dLbl>
              <c:idx val="2"/>
              <c:layout>
                <c:manualLayout>
                  <c:x val="-1.4963044273253917E-7"/>
                  <c:y val="1.79727128163205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67-47AB-87EB-20F459966204}"/>
                </c:ext>
              </c:extLst>
            </c:dLbl>
            <c:dLbl>
              <c:idx val="3"/>
              <c:layout>
                <c:manualLayout>
                  <c:x val="0"/>
                  <c:y val="5.14869148046703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67-47AB-87EB-20F459966204}"/>
                </c:ext>
              </c:extLst>
            </c:dLbl>
            <c:dLbl>
              <c:idx val="4"/>
              <c:layout>
                <c:manualLayout>
                  <c:x val="0"/>
                  <c:y val="5.14869148046703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67-47AB-87EB-20F459966204}"/>
                </c:ext>
              </c:extLst>
            </c:dLbl>
            <c:dLbl>
              <c:idx val="5"/>
              <c:layout>
                <c:manualLayout>
                  <c:x val="-6.4225874934087787E-3"/>
                  <c:y val="-1.8345598416096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67-47AB-87EB-20F459966204}"/>
                </c:ext>
              </c:extLst>
            </c:dLbl>
            <c:dLbl>
              <c:idx val="6"/>
              <c:layout>
                <c:manualLayout>
                  <c:x val="0"/>
                  <c:y val="-3.271240895159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67-47AB-87EB-20F459966204}"/>
                </c:ext>
              </c:extLst>
            </c:dLbl>
            <c:spPr>
              <a:noFill/>
              <a:ln>
                <a:noFill/>
              </a:ln>
              <a:effectLst/>
            </c:spPr>
            <c:txPr>
              <a:bodyPr/>
              <a:lstStyle/>
              <a:p>
                <a:pPr>
                  <a:defRPr lang="en-US" sz="800" b="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2014 - 2020.xlsx]Лист1'!$E$12:$K$12</c:f>
              <c:numCache>
                <c:formatCode>General</c:formatCode>
                <c:ptCount val="7"/>
                <c:pt idx="0">
                  <c:v>22505</c:v>
                </c:pt>
                <c:pt idx="1">
                  <c:v>32320</c:v>
                </c:pt>
                <c:pt idx="2">
                  <c:v>41762</c:v>
                </c:pt>
                <c:pt idx="3">
                  <c:v>25695</c:v>
                </c:pt>
                <c:pt idx="4">
                  <c:v>30841</c:v>
                </c:pt>
                <c:pt idx="5">
                  <c:v>4620</c:v>
                </c:pt>
                <c:pt idx="6">
                  <c:v>9424</c:v>
                </c:pt>
              </c:numCache>
            </c:numRef>
          </c:val>
          <c:extLst>
            <c:ext xmlns:c16="http://schemas.microsoft.com/office/drawing/2014/chart" uri="{C3380CC4-5D6E-409C-BE32-E72D297353CC}">
              <c16:uniqueId val="{00000007-CE67-47AB-87EB-20F459966204}"/>
            </c:ext>
          </c:extLst>
        </c:ser>
        <c:ser>
          <c:idx val="1"/>
          <c:order val="1"/>
          <c:tx>
            <c:strRef>
              <c:f>'[2 pe anii 2014 - 2020.xlsx]Лист1'!$D$13</c:f>
              <c:strCache>
                <c:ptCount val="1"/>
                <c:pt idx="0">
                  <c:v>Scoși din evidență</c:v>
                </c:pt>
              </c:strCache>
            </c:strRef>
          </c:tx>
          <c:invertIfNegative val="0"/>
          <c:dLbls>
            <c:dLbl>
              <c:idx val="0"/>
              <c:layout>
                <c:manualLayout>
                  <c:x val="3.800613245406495E-3"/>
                  <c:y val="-9.8100625635295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67-47AB-87EB-20F459966204}"/>
                </c:ext>
              </c:extLst>
            </c:dLbl>
            <c:dLbl>
              <c:idx val="1"/>
              <c:layout>
                <c:manualLayout>
                  <c:x val="2.4365821294566681E-3"/>
                  <c:y val="-9.81006256352942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67-47AB-87EB-20F459966204}"/>
                </c:ext>
              </c:extLst>
            </c:dLbl>
            <c:dLbl>
              <c:idx val="2"/>
              <c:layout>
                <c:manualLayout>
                  <c:x val="-3.4838552291630575E-17"/>
                  <c:y val="-9.4626716434492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67-47AB-87EB-20F459966204}"/>
                </c:ext>
              </c:extLst>
            </c:dLbl>
            <c:dLbl>
              <c:idx val="3"/>
              <c:layout>
                <c:manualLayout>
                  <c:x val="-6.9677104583261149E-17"/>
                  <c:y val="-4.00017742638887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67-47AB-87EB-20F459966204}"/>
                </c:ext>
              </c:extLst>
            </c:dLbl>
            <c:dLbl>
              <c:idx val="4"/>
              <c:layout>
                <c:manualLayout>
                  <c:x val="8.9652576067627467E-3"/>
                  <c:y val="-1.781186833303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67-47AB-87EB-20F459966204}"/>
                </c:ext>
              </c:extLst>
            </c:dLbl>
            <c:dLbl>
              <c:idx val="5"/>
              <c:layout>
                <c:manualLayout>
                  <c:x val="3.264337738653005E-3"/>
                  <c:y val="-5.9023292602646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67-47AB-87EB-20F459966204}"/>
                </c:ext>
              </c:extLst>
            </c:dLbl>
            <c:dLbl>
              <c:idx val="6"/>
              <c:layout>
                <c:manualLayout>
                  <c:x val="-5.8269976816288918E-3"/>
                  <c:y val="-1.6351183246294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67-47AB-87EB-20F459966204}"/>
                </c:ext>
              </c:extLst>
            </c:dLbl>
            <c:spPr>
              <a:noFill/>
              <a:ln>
                <a:noFill/>
              </a:ln>
              <a:effectLst/>
            </c:spPr>
            <c:txPr>
              <a:bodyPr/>
              <a:lstStyle/>
              <a:p>
                <a:pPr>
                  <a:defRPr lang="en-US" sz="800" b="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2014 - 2020.xlsx]Лист1'!$E$13:$K$13</c:f>
              <c:numCache>
                <c:formatCode>General</c:formatCode>
                <c:ptCount val="7"/>
                <c:pt idx="0">
                  <c:v>12989</c:v>
                </c:pt>
                <c:pt idx="1">
                  <c:v>17674</c:v>
                </c:pt>
                <c:pt idx="2">
                  <c:v>29837</c:v>
                </c:pt>
                <c:pt idx="3">
                  <c:v>16994</c:v>
                </c:pt>
                <c:pt idx="4">
                  <c:v>21457</c:v>
                </c:pt>
                <c:pt idx="5">
                  <c:v>4202</c:v>
                </c:pt>
                <c:pt idx="6">
                  <c:v>7197</c:v>
                </c:pt>
              </c:numCache>
            </c:numRef>
          </c:val>
          <c:extLst>
            <c:ext xmlns:c16="http://schemas.microsoft.com/office/drawing/2014/chart" uri="{C3380CC4-5D6E-409C-BE32-E72D297353CC}">
              <c16:uniqueId val="{0000000F-CE67-47AB-87EB-20F459966204}"/>
            </c:ext>
          </c:extLst>
        </c:ser>
        <c:ser>
          <c:idx val="2"/>
          <c:order val="2"/>
          <c:tx>
            <c:strRef>
              <c:f>'[2 pe anii 2014 - 2020.xlsx]Лист1'!$D$14</c:f>
              <c:strCache>
                <c:ptCount val="1"/>
                <c:pt idx="0">
                  <c:v>Total</c:v>
                </c:pt>
              </c:strCache>
            </c:strRef>
          </c:tx>
          <c:invertIfNegative val="0"/>
          <c:dLbls>
            <c:dLbl>
              <c:idx val="0"/>
              <c:layout>
                <c:manualLayout>
                  <c:x val="2.9677835816145668E-2"/>
                  <c:y val="6.1865588772667957E-4"/>
                </c:manualLayout>
              </c:layout>
              <c:tx>
                <c:rich>
                  <a:bodyPr/>
                  <a:lstStyle/>
                  <a:p>
                    <a:fld id="{083017C3-7DBD-45FF-836D-3992408DC8D3}" type="VALUE">
                      <a:rPr lang="en-US" sz="1000" dirty="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0.12324456052118023"/>
                      <c:h val="9.1590516787367182E-2"/>
                    </c:manualLayout>
                  </c15:layout>
                  <c15:dlblFieldTable/>
                  <c15:showDataLabelsRange val="0"/>
                </c:ext>
                <c:ext xmlns:c16="http://schemas.microsoft.com/office/drawing/2014/chart" uri="{C3380CC4-5D6E-409C-BE32-E72D297353CC}">
                  <c16:uniqueId val="{00000010-CE67-47AB-87EB-20F459966204}"/>
                </c:ext>
              </c:extLst>
            </c:dLbl>
            <c:dLbl>
              <c:idx val="1"/>
              <c:layout>
                <c:manualLayout>
                  <c:x val="1.1755686789151355E-2"/>
                  <c:y val="-6.2667204815968283E-3"/>
                </c:manualLayout>
              </c:layout>
              <c:tx>
                <c:rich>
                  <a:bodyPr/>
                  <a:lstStyle/>
                  <a:p>
                    <a:fld id="{2C1D1ACF-CADE-4686-90F2-12B09F17AB95}" type="VALUE">
                      <a:rPr lang="en-US" sz="1000" dirty="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8.7499999999999994E-2"/>
                      <c:h val="7.3220767312773966E-2"/>
                    </c:manualLayout>
                  </c15:layout>
                  <c15:dlblFieldTable/>
                  <c15:showDataLabelsRange val="0"/>
                </c:ext>
                <c:ext xmlns:c16="http://schemas.microsoft.com/office/drawing/2014/chart" uri="{C3380CC4-5D6E-409C-BE32-E72D297353CC}">
                  <c16:uniqueId val="{00000011-CE67-47AB-87EB-20F459966204}"/>
                </c:ext>
              </c:extLst>
            </c:dLbl>
            <c:dLbl>
              <c:idx val="2"/>
              <c:layout>
                <c:manualLayout>
                  <c:x val="6.4468503937007869E-4"/>
                  <c:y val="1.4899979467822823E-2"/>
                </c:manualLayout>
              </c:layout>
              <c:tx>
                <c:rich>
                  <a:bodyPr/>
                  <a:lstStyle/>
                  <a:p>
                    <a:fld id="{AC42AFA1-99DD-4E3D-9FB3-281C7B04445A}" type="VALUE">
                      <a:rPr lang="en-US" sz="100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0.10416666666666669"/>
                      <c:h val="8.0394548285070991E-2"/>
                    </c:manualLayout>
                  </c15:layout>
                  <c15:dlblFieldTable/>
                  <c15:showDataLabelsRange val="0"/>
                </c:ext>
                <c:ext xmlns:c16="http://schemas.microsoft.com/office/drawing/2014/chart" uri="{C3380CC4-5D6E-409C-BE32-E72D297353CC}">
                  <c16:uniqueId val="{00000012-CE67-47AB-87EB-20F459966204}"/>
                </c:ext>
              </c:extLst>
            </c:dLbl>
            <c:dLbl>
              <c:idx val="3"/>
              <c:layout>
                <c:manualLayout>
                  <c:x val="-1.4387576552931393E-3"/>
                  <c:y val="-2.3366953601498569E-2"/>
                </c:manualLayout>
              </c:layout>
              <c:tx>
                <c:rich>
                  <a:bodyPr/>
                  <a:lstStyle/>
                  <a:p>
                    <a:fld id="{A3571388-8B8B-4C77-8852-7E58B52092EC}" type="VALUE">
                      <a:rPr lang="en-US" sz="100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0.11944444444444445"/>
                      <c:h val="5.6074993073905996E-2"/>
                    </c:manualLayout>
                  </c15:layout>
                  <c15:dlblFieldTable/>
                  <c15:showDataLabelsRange val="0"/>
                </c:ext>
                <c:ext xmlns:c16="http://schemas.microsoft.com/office/drawing/2014/chart" uri="{C3380CC4-5D6E-409C-BE32-E72D297353CC}">
                  <c16:uniqueId val="{00000013-CE67-47AB-87EB-20F459966204}"/>
                </c:ext>
              </c:extLst>
            </c:dLbl>
            <c:dLbl>
              <c:idx val="4"/>
              <c:layout>
                <c:manualLayout>
                  <c:x val="2.150295275590541E-2"/>
                  <c:y val="-1.2613928972730134E-2"/>
                </c:manualLayout>
              </c:layout>
              <c:tx>
                <c:rich>
                  <a:bodyPr/>
                  <a:lstStyle/>
                  <a:p>
                    <a:fld id="{4CD339AD-FC23-4885-AAFD-D2E5806BD8DD}" type="VALUE">
                      <a:rPr lang="en-US" sz="100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0.10694444444444444"/>
                      <c:h val="5.8188506480995786E-2"/>
                    </c:manualLayout>
                  </c15:layout>
                  <c15:dlblFieldTable/>
                  <c15:showDataLabelsRange val="0"/>
                </c:ext>
                <c:ext xmlns:c16="http://schemas.microsoft.com/office/drawing/2014/chart" uri="{C3380CC4-5D6E-409C-BE32-E72D297353CC}">
                  <c16:uniqueId val="{00000014-CE67-47AB-87EB-20F459966204}"/>
                </c:ext>
              </c:extLst>
            </c:dLbl>
            <c:dLbl>
              <c:idx val="5"/>
              <c:layout>
                <c:manualLayout>
                  <c:x val="1.0317147856517935E-2"/>
                  <c:y val="1.4630406748054717E-2"/>
                </c:manualLayout>
              </c:layout>
              <c:tx>
                <c:rich>
                  <a:bodyPr/>
                  <a:lstStyle/>
                  <a:p>
                    <a:fld id="{D2611C6A-8F74-453C-BF55-19120F13D191}" type="VALUE">
                      <a:rPr lang="en-US" sz="80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layout>
                    <c:manualLayout>
                      <c:w val="8.4722222222222227E-2"/>
                      <c:h val="7.1345448255397778E-2"/>
                    </c:manualLayout>
                  </c15:layout>
                  <c15:dlblFieldTable/>
                  <c15:showDataLabelsRange val="0"/>
                </c:ext>
                <c:ext xmlns:c16="http://schemas.microsoft.com/office/drawing/2014/chart" uri="{C3380CC4-5D6E-409C-BE32-E72D297353CC}">
                  <c16:uniqueId val="{00000015-CE67-47AB-87EB-20F459966204}"/>
                </c:ext>
              </c:extLst>
            </c:dLbl>
            <c:dLbl>
              <c:idx val="6"/>
              <c:tx>
                <c:rich>
                  <a:bodyPr/>
                  <a:lstStyle/>
                  <a:p>
                    <a:fld id="{C92D00C7-612F-4CF2-B322-B1CA8128A382}" type="VALUE">
                      <a:rPr lang="en-US" sz="800">
                        <a:solidFill>
                          <a:srgbClr val="FF0000"/>
                        </a:solidFill>
                      </a:rPr>
                      <a:pPr/>
                      <a:t>[VALOARE]</a:t>
                    </a:fld>
                    <a:endParaRPr lang="ro-R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CE67-47AB-87EB-20F459966204}"/>
                </c:ext>
              </c:extLst>
            </c:dLbl>
            <c:spPr>
              <a:noFill/>
              <a:ln>
                <a:noFill/>
              </a:ln>
              <a:effectLst/>
            </c:spPr>
            <c:txPr>
              <a:bodyPr/>
              <a:lstStyle/>
              <a:p>
                <a:pPr>
                  <a:defRPr lang="en-US" sz="800" b="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2014 - 2020.xlsx]Лист1'!$E$14:$K$14</c:f>
              <c:numCache>
                <c:formatCode>General</c:formatCode>
                <c:ptCount val="7"/>
                <c:pt idx="0">
                  <c:v>35494</c:v>
                </c:pt>
                <c:pt idx="1">
                  <c:v>49994</c:v>
                </c:pt>
                <c:pt idx="2">
                  <c:v>71599</c:v>
                </c:pt>
                <c:pt idx="3">
                  <c:v>42689</c:v>
                </c:pt>
                <c:pt idx="4">
                  <c:v>52298</c:v>
                </c:pt>
                <c:pt idx="5">
                  <c:v>8822</c:v>
                </c:pt>
                <c:pt idx="6">
                  <c:v>16621</c:v>
                </c:pt>
              </c:numCache>
            </c:numRef>
          </c:val>
          <c:extLst>
            <c:ext xmlns:c16="http://schemas.microsoft.com/office/drawing/2014/chart" uri="{C3380CC4-5D6E-409C-BE32-E72D297353CC}">
              <c16:uniqueId val="{00000017-CE67-47AB-87EB-20F459966204}"/>
            </c:ext>
          </c:extLst>
        </c:ser>
        <c:dLbls>
          <c:showLegendKey val="0"/>
          <c:showVal val="1"/>
          <c:showCatName val="0"/>
          <c:showSerName val="0"/>
          <c:showPercent val="0"/>
          <c:showBubbleSize val="0"/>
        </c:dLbls>
        <c:gapWidth val="150"/>
        <c:shape val="box"/>
        <c:axId val="196055040"/>
        <c:axId val="196056576"/>
        <c:axId val="0"/>
      </c:bar3DChart>
      <c:catAx>
        <c:axId val="196055040"/>
        <c:scaling>
          <c:orientation val="minMax"/>
        </c:scaling>
        <c:delete val="0"/>
        <c:axPos val="b"/>
        <c:numFmt formatCode="General" sourceLinked="1"/>
        <c:majorTickMark val="out"/>
        <c:minorTickMark val="none"/>
        <c:tickLblPos val="nextTo"/>
        <c:txPr>
          <a:bodyPr/>
          <a:lstStyle/>
          <a:p>
            <a:pPr>
              <a:defRPr lang="en-US" sz="1000" b="1"/>
            </a:pPr>
            <a:endParaRPr lang="en-US"/>
          </a:p>
        </c:txPr>
        <c:crossAx val="196056576"/>
        <c:crosses val="autoZero"/>
        <c:auto val="1"/>
        <c:lblAlgn val="ctr"/>
        <c:lblOffset val="100"/>
        <c:noMultiLvlLbl val="0"/>
      </c:catAx>
      <c:valAx>
        <c:axId val="19605657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96055040"/>
        <c:crosses val="autoZero"/>
        <c:crossBetween val="between"/>
      </c:valAx>
    </c:plotArea>
    <c:legend>
      <c:legendPos val="r"/>
      <c:overlay val="0"/>
      <c:txPr>
        <a:bodyPr/>
        <a:lstStyle/>
        <a:p>
          <a:pPr>
            <a:defRPr lang="en-US" sz="1000" b="0"/>
          </a:pPr>
          <a:endParaRPr lang="en-U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x-none" sz="1000" b="1" i="1">
                <a:solidFill>
                  <a:sysClr val="windowText" lastClr="000000"/>
                </a:solidFill>
              </a:rPr>
              <a:t>Mai mult de jumătate din cererile de azil sunt respinse</a:t>
            </a:r>
            <a:endParaRPr lang="en-GB" sz="1000" b="1" i="1">
              <a:solidFill>
                <a:sysClr val="windowText" lastClr="000000"/>
              </a:solidFill>
            </a:endParaRPr>
          </a:p>
        </c:rich>
      </c:tx>
      <c:layout>
        <c:manualLayout>
          <c:xMode val="edge"/>
          <c:yMode val="edge"/>
          <c:x val="0.11588551431071116"/>
          <c:y val="0"/>
        </c:manualLayout>
      </c:layout>
      <c:overlay val="0"/>
      <c:spPr>
        <a:noFill/>
        <a:ln>
          <a:noFill/>
        </a:ln>
        <a:effectLst/>
      </c:spPr>
    </c:title>
    <c:autoTitleDeleted val="0"/>
    <c:plotArea>
      <c:layout/>
      <c:barChart>
        <c:barDir val="col"/>
        <c:grouping val="clustered"/>
        <c:varyColors val="0"/>
        <c:ser>
          <c:idx val="0"/>
          <c:order val="0"/>
          <c:tx>
            <c:strRef>
              <c:f>'[migration data.xlsx]Sheet1'!$A$31</c:f>
              <c:strCache>
                <c:ptCount val="1"/>
                <c:pt idx="0">
                  <c:v>Solicitanți de azil</c:v>
                </c:pt>
              </c:strCache>
            </c:strRef>
          </c:tx>
          <c:spPr>
            <a:solidFill>
              <a:schemeClr val="accent1"/>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data.xlsx]Sheet1'!$I$31:$M$31</c:f>
              <c:numCache>
                <c:formatCode>General</c:formatCode>
                <c:ptCount val="5"/>
                <c:pt idx="0">
                  <c:v>75</c:v>
                </c:pt>
                <c:pt idx="1">
                  <c:v>114</c:v>
                </c:pt>
                <c:pt idx="2">
                  <c:v>118</c:v>
                </c:pt>
                <c:pt idx="3">
                  <c:v>86</c:v>
                </c:pt>
                <c:pt idx="4">
                  <c:v>54</c:v>
                </c:pt>
              </c:numCache>
            </c:numRef>
          </c:val>
          <c:extLst>
            <c:ext xmlns:c16="http://schemas.microsoft.com/office/drawing/2014/chart" uri="{C3380CC4-5D6E-409C-BE32-E72D297353CC}">
              <c16:uniqueId val="{00000000-C37B-4D2A-8EB4-C9173BF9B593}"/>
            </c:ext>
          </c:extLst>
        </c:ser>
        <c:ser>
          <c:idx val="1"/>
          <c:order val="1"/>
          <c:tx>
            <c:strRef>
              <c:f>'[migration data.xlsx]Sheet1'!$A$32</c:f>
              <c:strCache>
                <c:ptCount val="1"/>
                <c:pt idx="0">
                  <c:v>Respins</c:v>
                </c:pt>
              </c:strCache>
            </c:strRef>
          </c:tx>
          <c:spPr>
            <a:solidFill>
              <a:schemeClr val="accent2"/>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data.xlsx]Sheet1'!$I$32:$M$32</c:f>
              <c:numCache>
                <c:formatCode>General</c:formatCode>
                <c:ptCount val="5"/>
                <c:pt idx="0">
                  <c:v>42</c:v>
                </c:pt>
                <c:pt idx="1">
                  <c:v>36</c:v>
                </c:pt>
                <c:pt idx="2">
                  <c:v>55</c:v>
                </c:pt>
                <c:pt idx="3">
                  <c:v>49</c:v>
                </c:pt>
                <c:pt idx="4">
                  <c:v>32</c:v>
                </c:pt>
              </c:numCache>
            </c:numRef>
          </c:val>
          <c:extLst>
            <c:ext xmlns:c16="http://schemas.microsoft.com/office/drawing/2014/chart" uri="{C3380CC4-5D6E-409C-BE32-E72D297353CC}">
              <c16:uniqueId val="{00000001-C37B-4D2A-8EB4-C9173BF9B593}"/>
            </c:ext>
          </c:extLst>
        </c:ser>
        <c:ser>
          <c:idx val="2"/>
          <c:order val="2"/>
          <c:tx>
            <c:strRef>
              <c:f>'[migration data.xlsx]Sheet1'!$A$33</c:f>
              <c:strCache>
                <c:ptCount val="1"/>
                <c:pt idx="0">
                  <c:v>Protecție umanitară</c:v>
                </c:pt>
              </c:strCache>
            </c:strRef>
          </c:tx>
          <c:spPr>
            <a:solidFill>
              <a:schemeClr val="accent3"/>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data.xlsx]Sheet1'!$I$33:$M$33</c:f>
              <c:numCache>
                <c:formatCode>General</c:formatCode>
                <c:ptCount val="5"/>
                <c:pt idx="0">
                  <c:v>15</c:v>
                </c:pt>
                <c:pt idx="1">
                  <c:v>20</c:v>
                </c:pt>
                <c:pt idx="2">
                  <c:v>16</c:v>
                </c:pt>
                <c:pt idx="3">
                  <c:v>10</c:v>
                </c:pt>
                <c:pt idx="4">
                  <c:v>7</c:v>
                </c:pt>
              </c:numCache>
            </c:numRef>
          </c:val>
          <c:extLst>
            <c:ext xmlns:c16="http://schemas.microsoft.com/office/drawing/2014/chart" uri="{C3380CC4-5D6E-409C-BE32-E72D297353CC}">
              <c16:uniqueId val="{00000002-C37B-4D2A-8EB4-C9173BF9B593}"/>
            </c:ext>
          </c:extLst>
        </c:ser>
        <c:ser>
          <c:idx val="3"/>
          <c:order val="3"/>
          <c:tx>
            <c:strRef>
              <c:f>'[migration data.xlsx]Sheet1'!$A$34</c:f>
              <c:strCache>
                <c:ptCount val="1"/>
                <c:pt idx="0">
                  <c:v>Statut de refugiat</c:v>
                </c:pt>
              </c:strCache>
            </c:strRef>
          </c:tx>
          <c:spPr>
            <a:solidFill>
              <a:schemeClr val="accent4"/>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data.xlsx]Sheet1'!$I$34:$M$34</c:f>
              <c:numCache>
                <c:formatCode>General</c:formatCode>
                <c:ptCount val="5"/>
                <c:pt idx="0">
                  <c:v>3</c:v>
                </c:pt>
                <c:pt idx="1">
                  <c:v>12</c:v>
                </c:pt>
                <c:pt idx="2">
                  <c:v>16</c:v>
                </c:pt>
                <c:pt idx="3">
                  <c:v>40</c:v>
                </c:pt>
                <c:pt idx="4">
                  <c:v>7</c:v>
                </c:pt>
              </c:numCache>
            </c:numRef>
          </c:val>
          <c:extLst>
            <c:ext xmlns:c16="http://schemas.microsoft.com/office/drawing/2014/chart" uri="{C3380CC4-5D6E-409C-BE32-E72D297353CC}">
              <c16:uniqueId val="{00000003-C37B-4D2A-8EB4-C9173BF9B593}"/>
            </c:ext>
          </c:extLst>
        </c:ser>
        <c:dLbls>
          <c:showLegendKey val="0"/>
          <c:showVal val="0"/>
          <c:showCatName val="0"/>
          <c:showSerName val="0"/>
          <c:showPercent val="0"/>
          <c:showBubbleSize val="0"/>
        </c:dLbls>
        <c:gapWidth val="219"/>
        <c:overlap val="-27"/>
        <c:axId val="196187264"/>
        <c:axId val="196188800"/>
      </c:barChart>
      <c:lineChart>
        <c:grouping val="standard"/>
        <c:varyColors val="0"/>
        <c:ser>
          <c:idx val="4"/>
          <c:order val="4"/>
          <c:tx>
            <c:strRef>
              <c:f>'[migration data.xlsx]Sheet1'!$A$35</c:f>
              <c:strCache>
                <c:ptCount val="1"/>
                <c:pt idx="0">
                  <c:v>Cereri respinse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'[migration data.xlsx]Sheet1'!$I$30:$M$30</c:f>
              <c:numCache>
                <c:formatCode>General</c:formatCode>
                <c:ptCount val="5"/>
                <c:pt idx="0">
                  <c:v>2017</c:v>
                </c:pt>
                <c:pt idx="1">
                  <c:v>2018</c:v>
                </c:pt>
                <c:pt idx="2">
                  <c:v>2019</c:v>
                </c:pt>
                <c:pt idx="3">
                  <c:v>2020</c:v>
                </c:pt>
                <c:pt idx="4">
                  <c:v>2021</c:v>
                </c:pt>
              </c:numCache>
            </c:numRef>
          </c:cat>
          <c:val>
            <c:numRef>
              <c:f>'[migration data.xlsx]Sheet1'!$I$35:$M$35</c:f>
              <c:numCache>
                <c:formatCode>0%</c:formatCode>
                <c:ptCount val="5"/>
                <c:pt idx="0">
                  <c:v>0.56000000000000005</c:v>
                </c:pt>
                <c:pt idx="1">
                  <c:v>0.31578947368421051</c:v>
                </c:pt>
                <c:pt idx="2">
                  <c:v>0.46610169491525422</c:v>
                </c:pt>
                <c:pt idx="3">
                  <c:v>0.56976744186046513</c:v>
                </c:pt>
                <c:pt idx="4">
                  <c:v>0.59259259259259256</c:v>
                </c:pt>
              </c:numCache>
            </c:numRef>
          </c:val>
          <c:smooth val="0"/>
          <c:extLst>
            <c:ext xmlns:c16="http://schemas.microsoft.com/office/drawing/2014/chart" uri="{C3380CC4-5D6E-409C-BE32-E72D297353CC}">
              <c16:uniqueId val="{00000004-C37B-4D2A-8EB4-C9173BF9B593}"/>
            </c:ext>
          </c:extLst>
        </c:ser>
        <c:dLbls>
          <c:showLegendKey val="0"/>
          <c:showVal val="0"/>
          <c:showCatName val="0"/>
          <c:showSerName val="0"/>
          <c:showPercent val="0"/>
          <c:showBubbleSize val="0"/>
        </c:dLbls>
        <c:marker val="1"/>
        <c:smooth val="0"/>
        <c:axId val="196200320"/>
        <c:axId val="196198784"/>
      </c:lineChart>
      <c:catAx>
        <c:axId val="19618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88800"/>
        <c:crosses val="autoZero"/>
        <c:auto val="1"/>
        <c:lblAlgn val="ctr"/>
        <c:lblOffset val="100"/>
        <c:noMultiLvlLbl val="0"/>
      </c:catAx>
      <c:valAx>
        <c:axId val="19618880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87264"/>
        <c:crosses val="autoZero"/>
        <c:crossBetween val="between"/>
        <c:majorUnit val="50"/>
      </c:valAx>
      <c:valAx>
        <c:axId val="1961987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200320"/>
        <c:crosses val="max"/>
        <c:crossBetween val="between"/>
      </c:valAx>
      <c:catAx>
        <c:axId val="196200320"/>
        <c:scaling>
          <c:orientation val="minMax"/>
        </c:scaling>
        <c:delete val="1"/>
        <c:axPos val="b"/>
        <c:numFmt formatCode="General" sourceLinked="1"/>
        <c:majorTickMark val="out"/>
        <c:minorTickMark val="none"/>
        <c:tickLblPos val="nextTo"/>
        <c:crossAx val="196198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x-none" sz="1000" b="1" i="1">
                <a:solidFill>
                  <a:sysClr val="windowText" lastClr="000000"/>
                </a:solidFill>
              </a:rPr>
              <a:t>Statutul de apatrid este acordat în aproximativ o pătrime din cazuri</a:t>
            </a:r>
            <a:endParaRPr lang="en-GB" sz="1000" b="1" i="1">
              <a:solidFill>
                <a:sysClr val="windowText" lastClr="000000"/>
              </a:solidFill>
            </a:endParaRPr>
          </a:p>
        </c:rich>
      </c:tx>
      <c:layout>
        <c:manualLayout>
          <c:xMode val="edge"/>
          <c:yMode val="edge"/>
          <c:x val="0.21616481356915812"/>
          <c:y val="0"/>
        </c:manualLayout>
      </c:layout>
      <c:overlay val="0"/>
      <c:spPr>
        <a:noFill/>
        <a:ln>
          <a:noFill/>
        </a:ln>
        <a:effectLst/>
      </c:spPr>
    </c:title>
    <c:autoTitleDeleted val="0"/>
    <c:plotArea>
      <c:layout/>
      <c:barChart>
        <c:barDir val="col"/>
        <c:grouping val="clustered"/>
        <c:varyColors val="0"/>
        <c:ser>
          <c:idx val="0"/>
          <c:order val="0"/>
          <c:tx>
            <c:strRef>
              <c:f>'[migration data.xlsx]Sheet1'!$A$39</c:f>
              <c:strCache>
                <c:ptCount val="1"/>
                <c:pt idx="0">
                  <c:v>Cereri de apatrizie</c:v>
                </c:pt>
              </c:strCache>
            </c:strRef>
          </c:tx>
          <c:spPr>
            <a:solidFill>
              <a:schemeClr val="accent1"/>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data.xlsx]Sheet1'!$I$39:$M$39</c:f>
              <c:numCache>
                <c:formatCode>General</c:formatCode>
                <c:ptCount val="5"/>
                <c:pt idx="0">
                  <c:v>125</c:v>
                </c:pt>
                <c:pt idx="1">
                  <c:v>126</c:v>
                </c:pt>
                <c:pt idx="2">
                  <c:v>165</c:v>
                </c:pt>
                <c:pt idx="3">
                  <c:v>147</c:v>
                </c:pt>
                <c:pt idx="4">
                  <c:v>132</c:v>
                </c:pt>
              </c:numCache>
            </c:numRef>
          </c:val>
          <c:extLst>
            <c:ext xmlns:c16="http://schemas.microsoft.com/office/drawing/2014/chart" uri="{C3380CC4-5D6E-409C-BE32-E72D297353CC}">
              <c16:uniqueId val="{00000000-3387-4B85-95CF-5A39D0F1027F}"/>
            </c:ext>
          </c:extLst>
        </c:ser>
        <c:ser>
          <c:idx val="1"/>
          <c:order val="1"/>
          <c:tx>
            <c:strRef>
              <c:f>'[migration data.xlsx]Sheet1'!$A$40</c:f>
              <c:strCache>
                <c:ptCount val="1"/>
                <c:pt idx="0">
                  <c:v>Încetarea procedurii</c:v>
                </c:pt>
              </c:strCache>
            </c:strRef>
          </c:tx>
          <c:spPr>
            <a:solidFill>
              <a:schemeClr val="accent2"/>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data.xlsx]Sheet1'!$I$40:$M$40</c:f>
              <c:numCache>
                <c:formatCode>General</c:formatCode>
                <c:ptCount val="5"/>
                <c:pt idx="0">
                  <c:v>24</c:v>
                </c:pt>
                <c:pt idx="1">
                  <c:v>44</c:v>
                </c:pt>
                <c:pt idx="2">
                  <c:v>37</c:v>
                </c:pt>
                <c:pt idx="3">
                  <c:v>51</c:v>
                </c:pt>
                <c:pt idx="4">
                  <c:v>23</c:v>
                </c:pt>
              </c:numCache>
            </c:numRef>
          </c:val>
          <c:extLst>
            <c:ext xmlns:c16="http://schemas.microsoft.com/office/drawing/2014/chart" uri="{C3380CC4-5D6E-409C-BE32-E72D297353CC}">
              <c16:uniqueId val="{00000001-3387-4B85-95CF-5A39D0F1027F}"/>
            </c:ext>
          </c:extLst>
        </c:ser>
        <c:ser>
          <c:idx val="2"/>
          <c:order val="2"/>
          <c:tx>
            <c:strRef>
              <c:f>'[migration data.xlsx]Sheet1'!$A$41</c:f>
              <c:strCache>
                <c:ptCount val="1"/>
                <c:pt idx="0">
                  <c:v>Respins</c:v>
                </c:pt>
              </c:strCache>
            </c:strRef>
          </c:tx>
          <c:spPr>
            <a:solidFill>
              <a:schemeClr val="accent3"/>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data.xlsx]Sheet1'!$I$41:$M$41</c:f>
              <c:numCache>
                <c:formatCode>General</c:formatCode>
                <c:ptCount val="5"/>
                <c:pt idx="0">
                  <c:v>15</c:v>
                </c:pt>
                <c:pt idx="1">
                  <c:v>18</c:v>
                </c:pt>
                <c:pt idx="2">
                  <c:v>30</c:v>
                </c:pt>
                <c:pt idx="3">
                  <c:v>50</c:v>
                </c:pt>
                <c:pt idx="4">
                  <c:v>18</c:v>
                </c:pt>
              </c:numCache>
            </c:numRef>
          </c:val>
          <c:extLst>
            <c:ext xmlns:c16="http://schemas.microsoft.com/office/drawing/2014/chart" uri="{C3380CC4-5D6E-409C-BE32-E72D297353CC}">
              <c16:uniqueId val="{00000002-3387-4B85-95CF-5A39D0F1027F}"/>
            </c:ext>
          </c:extLst>
        </c:ser>
        <c:ser>
          <c:idx val="3"/>
          <c:order val="3"/>
          <c:tx>
            <c:strRef>
              <c:f>'[migration data.xlsx]Sheet1'!$A$42</c:f>
              <c:strCache>
                <c:ptCount val="1"/>
                <c:pt idx="0">
                  <c:v>Acordarea statutului</c:v>
                </c:pt>
              </c:strCache>
            </c:strRef>
          </c:tx>
          <c:spPr>
            <a:solidFill>
              <a:schemeClr val="accent4"/>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data.xlsx]Sheet1'!$I$42:$M$42</c:f>
              <c:numCache>
                <c:formatCode>General</c:formatCode>
                <c:ptCount val="5"/>
                <c:pt idx="0">
                  <c:v>32</c:v>
                </c:pt>
                <c:pt idx="1">
                  <c:v>25</c:v>
                </c:pt>
                <c:pt idx="2">
                  <c:v>21</c:v>
                </c:pt>
                <c:pt idx="3">
                  <c:v>42</c:v>
                </c:pt>
                <c:pt idx="4">
                  <c:v>30</c:v>
                </c:pt>
              </c:numCache>
            </c:numRef>
          </c:val>
          <c:extLst>
            <c:ext xmlns:c16="http://schemas.microsoft.com/office/drawing/2014/chart" uri="{C3380CC4-5D6E-409C-BE32-E72D297353CC}">
              <c16:uniqueId val="{00000003-3387-4B85-95CF-5A39D0F1027F}"/>
            </c:ext>
          </c:extLst>
        </c:ser>
        <c:dLbls>
          <c:showLegendKey val="0"/>
          <c:showVal val="0"/>
          <c:showCatName val="0"/>
          <c:showSerName val="0"/>
          <c:showPercent val="0"/>
          <c:showBubbleSize val="0"/>
        </c:dLbls>
        <c:gapWidth val="219"/>
        <c:overlap val="-27"/>
        <c:axId val="196253568"/>
        <c:axId val="196255104"/>
      </c:barChart>
      <c:lineChart>
        <c:grouping val="standard"/>
        <c:varyColors val="0"/>
        <c:ser>
          <c:idx val="4"/>
          <c:order val="4"/>
          <c:tx>
            <c:strRef>
              <c:f>'[migration data.xlsx]Sheet1'!$A$43</c:f>
              <c:strCache>
                <c:ptCount val="1"/>
                <c:pt idx="0">
                  <c:v>Cereri acceptate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'[migration data.xlsx]Sheet1'!$I$37:$M$37</c:f>
              <c:numCache>
                <c:formatCode>General</c:formatCode>
                <c:ptCount val="5"/>
                <c:pt idx="0">
                  <c:v>2017</c:v>
                </c:pt>
                <c:pt idx="1">
                  <c:v>2018</c:v>
                </c:pt>
                <c:pt idx="2">
                  <c:v>2019</c:v>
                </c:pt>
                <c:pt idx="3">
                  <c:v>2020</c:v>
                </c:pt>
                <c:pt idx="4">
                  <c:v>2021</c:v>
                </c:pt>
              </c:numCache>
            </c:numRef>
          </c:cat>
          <c:val>
            <c:numRef>
              <c:f>'[migration data.xlsx]Sheet1'!$I$43:$M$43</c:f>
              <c:numCache>
                <c:formatCode>0%</c:formatCode>
                <c:ptCount val="5"/>
                <c:pt idx="0">
                  <c:v>0.25600000000000001</c:v>
                </c:pt>
                <c:pt idx="1">
                  <c:v>0.1984126984126984</c:v>
                </c:pt>
                <c:pt idx="2">
                  <c:v>0.12727272727272726</c:v>
                </c:pt>
                <c:pt idx="3">
                  <c:v>0.2857142857142857</c:v>
                </c:pt>
                <c:pt idx="4">
                  <c:v>0.22727272727272727</c:v>
                </c:pt>
              </c:numCache>
            </c:numRef>
          </c:val>
          <c:smooth val="0"/>
          <c:extLst>
            <c:ext xmlns:c16="http://schemas.microsoft.com/office/drawing/2014/chart" uri="{C3380CC4-5D6E-409C-BE32-E72D297353CC}">
              <c16:uniqueId val="{00000004-3387-4B85-95CF-5A39D0F1027F}"/>
            </c:ext>
          </c:extLst>
        </c:ser>
        <c:dLbls>
          <c:showLegendKey val="0"/>
          <c:showVal val="0"/>
          <c:showCatName val="0"/>
          <c:showSerName val="0"/>
          <c:showPercent val="0"/>
          <c:showBubbleSize val="0"/>
        </c:dLbls>
        <c:marker val="1"/>
        <c:smooth val="0"/>
        <c:axId val="196266624"/>
        <c:axId val="196265088"/>
      </c:lineChart>
      <c:catAx>
        <c:axId val="1962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255104"/>
        <c:crosses val="autoZero"/>
        <c:auto val="1"/>
        <c:lblAlgn val="ctr"/>
        <c:lblOffset val="100"/>
        <c:noMultiLvlLbl val="0"/>
      </c:catAx>
      <c:valAx>
        <c:axId val="19625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253568"/>
        <c:crosses val="autoZero"/>
        <c:crossBetween val="between"/>
      </c:valAx>
      <c:valAx>
        <c:axId val="1962650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266624"/>
        <c:crosses val="max"/>
        <c:crossBetween val="between"/>
      </c:valAx>
      <c:catAx>
        <c:axId val="196266624"/>
        <c:scaling>
          <c:orientation val="minMax"/>
        </c:scaling>
        <c:delete val="1"/>
        <c:axPos val="b"/>
        <c:numFmt formatCode="General" sourceLinked="1"/>
        <c:majorTickMark val="out"/>
        <c:minorTickMark val="none"/>
        <c:tickLblPos val="nextTo"/>
        <c:crossAx val="196265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900" b="1" i="1">
                <a:solidFill>
                  <a:sysClr val="windowText" lastClr="000000"/>
                </a:solidFill>
                <a:latin typeface="Times New Roman" panose="02020603050405020304" pitchFamily="18" charset="0"/>
                <a:cs typeface="Times New Roman" panose="02020603050405020304" pitchFamily="18" charset="0"/>
              </a:rPr>
              <a:t>3/4 din respondenți au studii superioare</a:t>
            </a:r>
            <a:endParaRPr lang="ru-RU" sz="900" b="1"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31346885042016254"/>
          <c:y val="0.16518465121437287"/>
          <c:w val="0.31951535358647282"/>
          <c:h val="0.35709215925474108"/>
        </c:manualLayout>
      </c:layout>
      <c:doughnutChart>
        <c:varyColors val="1"/>
        <c:ser>
          <c:idx val="0"/>
          <c:order val="0"/>
          <c:spPr>
            <a:effectLst>
              <a:glow>
                <a:srgbClr val="4472C4">
                  <a:alpha val="40000"/>
                </a:srgbClr>
              </a:glow>
              <a:softEdge rad="0"/>
            </a:effectLst>
            <a:scene3d>
              <a:camera prst="orthographicFront"/>
              <a:lightRig rig="threePt" dir="t"/>
            </a:scene3d>
            <a:sp3d>
              <a:bevelT w="0" h="0"/>
              <a:bevelB w="25400"/>
            </a:sp3d>
          </c:spPr>
          <c:dPt>
            <c:idx val="0"/>
            <c:bubble3D val="0"/>
            <c:spPr>
              <a:solidFill>
                <a:schemeClr val="accent1"/>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1-BBA6-4424-BDAE-320CBDF2AE4E}"/>
              </c:ext>
            </c:extLst>
          </c:dPt>
          <c:dPt>
            <c:idx val="1"/>
            <c:bubble3D val="0"/>
            <c:spPr>
              <a:solidFill>
                <a:schemeClr val="accent2"/>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3-BBA6-4424-BDAE-320CBDF2AE4E}"/>
              </c:ext>
            </c:extLst>
          </c:dPt>
          <c:dPt>
            <c:idx val="2"/>
            <c:bubble3D val="0"/>
            <c:spPr>
              <a:solidFill>
                <a:schemeClr val="accent3"/>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5-BBA6-4424-BDAE-320CBDF2AE4E}"/>
              </c:ext>
            </c:extLst>
          </c:dPt>
          <c:dPt>
            <c:idx val="3"/>
            <c:bubble3D val="0"/>
            <c:spPr>
              <a:solidFill>
                <a:schemeClr val="accent4"/>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7-BBA6-4424-BDAE-320CBDF2AE4E}"/>
              </c:ext>
            </c:extLst>
          </c:dPt>
          <c:dPt>
            <c:idx val="4"/>
            <c:bubble3D val="0"/>
            <c:spPr>
              <a:solidFill>
                <a:schemeClr val="accent5"/>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9-BBA6-4424-BDAE-320CBDF2AE4E}"/>
              </c:ext>
            </c:extLst>
          </c:dPt>
          <c:dPt>
            <c:idx val="5"/>
            <c:bubble3D val="0"/>
            <c:spPr>
              <a:solidFill>
                <a:schemeClr val="accent6"/>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B-BBA6-4424-BDAE-320CBDF2AE4E}"/>
              </c:ext>
            </c:extLst>
          </c:dPt>
          <c:dPt>
            <c:idx val="6"/>
            <c:bubble3D val="0"/>
            <c:spPr>
              <a:solidFill>
                <a:schemeClr val="accent1">
                  <a:lumMod val="60000"/>
                </a:schemeClr>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c:ext xmlns:c16="http://schemas.microsoft.com/office/drawing/2014/chart" uri="{C3380CC4-5D6E-409C-BE32-E72D297353CC}">
                <c16:uniqueId val="{0000000D-BBA6-4424-BDAE-320CBDF2AE4E}"/>
              </c:ext>
            </c:extLst>
          </c:dPt>
          <c:dLbls>
            <c:dLbl>
              <c:idx val="0"/>
              <c:layout>
                <c:manualLayout>
                  <c:x val="4.200798151648813E-2"/>
                  <c:y val="-6.5727699530516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A6-4424-BDAE-320CBDF2AE4E}"/>
                </c:ext>
              </c:extLst>
            </c:dLbl>
            <c:dLbl>
              <c:idx val="1"/>
              <c:layout>
                <c:manualLayout>
                  <c:x val="0.12040016737038298"/>
                  <c:y val="-3.75586854460094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A6-4424-BDAE-320CBDF2AE4E}"/>
                </c:ext>
              </c:extLst>
            </c:dLbl>
            <c:dLbl>
              <c:idx val="2"/>
              <c:layout>
                <c:manualLayout>
                  <c:x val="9.6618357487922635E-2"/>
                  <c:y val="-1.40845070422535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A6-4424-BDAE-320CBDF2AE4E}"/>
                </c:ext>
              </c:extLst>
            </c:dLbl>
            <c:dLbl>
              <c:idx val="3"/>
              <c:layout>
                <c:manualLayout>
                  <c:x val="3.3606385213190509E-2"/>
                  <c:y val="7.98122065727699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A6-4424-BDAE-320CBDF2AE4E}"/>
                </c:ext>
              </c:extLst>
            </c:dLbl>
            <c:dLbl>
              <c:idx val="4"/>
              <c:layout>
                <c:manualLayout>
                  <c:x val="-0.10501995379122037"/>
                  <c:y val="-1.87793427230046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A6-4424-BDAE-320CBDF2AE4E}"/>
                </c:ext>
              </c:extLst>
            </c:dLbl>
            <c:dLbl>
              <c:idx val="5"/>
              <c:layout>
                <c:manualLayout>
                  <c:x val="-7.3177903801722399E-2"/>
                  <c:y val="-7.86384976525821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A6-4424-BDAE-320CBDF2AE4E}"/>
                </c:ext>
              </c:extLst>
            </c:dLbl>
            <c:dLbl>
              <c:idx val="6"/>
              <c:delete val="1"/>
              <c:extLst>
                <c:ext xmlns:c15="http://schemas.microsoft.com/office/drawing/2012/chart" uri="{CE6537A1-D6FC-4f65-9D91-7224C49458BB}"/>
                <c:ext xmlns:c16="http://schemas.microsoft.com/office/drawing/2014/chart" uri="{C3380CC4-5D6E-409C-BE32-E72D297353CC}">
                  <c16:uniqueId val="{0000000D-BBA6-4424-BDAE-320CBDF2AE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Sheet1!$B$40:$B$46</c:f>
              <c:strCache>
                <c:ptCount val="7"/>
                <c:pt idx="0">
                  <c:v>Gimnaziu</c:v>
                </c:pt>
                <c:pt idx="1">
                  <c:v>Liceu</c:v>
                </c:pt>
                <c:pt idx="2">
                  <c:v>Colegiu</c:v>
                </c:pt>
                <c:pt idx="3">
                  <c:v>Învățământ superior (licență)</c:v>
                </c:pt>
                <c:pt idx="4">
                  <c:v>Învățământ superior (masterat)</c:v>
                </c:pt>
                <c:pt idx="5">
                  <c:v>Doctorat</c:v>
                </c:pt>
                <c:pt idx="6">
                  <c:v>Post-doctorat</c:v>
                </c:pt>
              </c:strCache>
            </c:strRef>
          </c:cat>
          <c:val>
            <c:numRef>
              <c:f>Sheet1!$C$40:$C$46</c:f>
              <c:numCache>
                <c:formatCode>General</c:formatCode>
                <c:ptCount val="7"/>
                <c:pt idx="0">
                  <c:v>223</c:v>
                </c:pt>
                <c:pt idx="1">
                  <c:v>340</c:v>
                </c:pt>
                <c:pt idx="2">
                  <c:v>409</c:v>
                </c:pt>
                <c:pt idx="3">
                  <c:v>1713</c:v>
                </c:pt>
                <c:pt idx="4">
                  <c:v>1089</c:v>
                </c:pt>
                <c:pt idx="5">
                  <c:v>25</c:v>
                </c:pt>
                <c:pt idx="6">
                  <c:v>2</c:v>
                </c:pt>
              </c:numCache>
            </c:numRef>
          </c:val>
          <c:extLst>
            <c:ext xmlns:c16="http://schemas.microsoft.com/office/drawing/2014/chart" uri="{C3380CC4-5D6E-409C-BE32-E72D297353CC}">
              <c16:uniqueId val="{0000000E-BBA6-4424-BDAE-320CBDF2AE4E}"/>
            </c:ext>
          </c:extLst>
        </c:ser>
        <c:dLbls>
          <c:showLegendKey val="0"/>
          <c:showVal val="0"/>
          <c:showCatName val="0"/>
          <c:showSerName val="0"/>
          <c:showPercent val="0"/>
          <c:showBubbleSize val="0"/>
          <c:showLeaderLines val="1"/>
        </c:dLbls>
        <c:firstSliceAng val="0"/>
        <c:holeSize val="75"/>
      </c:doughnutChart>
      <c:spPr>
        <a:noFill/>
        <a:ln>
          <a:noFill/>
        </a:ln>
        <a:effectLst>
          <a:softEdge rad="0"/>
        </a:effectLst>
      </c:spPr>
    </c:plotArea>
    <c:legend>
      <c:legendPos val="b"/>
      <c:layout>
        <c:manualLayout>
          <c:xMode val="edge"/>
          <c:yMode val="edge"/>
          <c:x val="4.8641934881013212E-2"/>
          <c:y val="0.63086466304388"/>
          <c:w val="0.92372012099621759"/>
          <c:h val="0.340966322871612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900" b="1" i="1"/>
              <a:t>Jumătate de respondenți au fost instruiți la locul de muncă în ultimii 2 ani, dar 23% nu au participat niciodată la formare profesională </a:t>
            </a:r>
          </a:p>
        </c:rich>
      </c:tx>
      <c:layout>
        <c:manualLayout>
          <c:xMode val="edge"/>
          <c:yMode val="edge"/>
          <c:x val="0.12262489063867017"/>
          <c:y val="0"/>
        </c:manualLayout>
      </c:layout>
      <c:overlay val="0"/>
      <c:spPr>
        <a:noFill/>
        <a:ln>
          <a:noFill/>
        </a:ln>
        <a:effectLst/>
      </c:spPr>
    </c:title>
    <c:autoTitleDeleted val="0"/>
    <c:plotArea>
      <c:layout/>
      <c:barChart>
        <c:barDir val="bar"/>
        <c:grouping val="stacked"/>
        <c:varyColors val="0"/>
        <c:ser>
          <c:idx val="0"/>
          <c:order val="0"/>
          <c:tx>
            <c:strRef>
              <c:f>Sheet1!$C$48</c:f>
              <c:strCache>
                <c:ptCount val="1"/>
                <c:pt idx="0">
                  <c:v>Niciodată</c:v>
                </c:pt>
              </c:strCache>
            </c:strRef>
          </c:tx>
          <c:spPr>
            <a:solidFill>
              <a:schemeClr val="accent2"/>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Sheet1!$C$49:$C$54</c:f>
              <c:numCache>
                <c:formatCode>0%</c:formatCode>
                <c:ptCount val="6"/>
                <c:pt idx="0">
                  <c:v>0.28999999999999998</c:v>
                </c:pt>
                <c:pt idx="1">
                  <c:v>0.78200000000000003</c:v>
                </c:pt>
                <c:pt idx="2">
                  <c:v>0.92400000000000004</c:v>
                </c:pt>
                <c:pt idx="3">
                  <c:v>0.22700000000000001</c:v>
                </c:pt>
                <c:pt idx="4">
                  <c:v>0.80400000000000005</c:v>
                </c:pt>
                <c:pt idx="5">
                  <c:v>0.42599999999999999</c:v>
                </c:pt>
              </c:numCache>
            </c:numRef>
          </c:val>
          <c:extLst>
            <c:ext xmlns:c16="http://schemas.microsoft.com/office/drawing/2014/chart" uri="{C3380CC4-5D6E-409C-BE32-E72D297353CC}">
              <c16:uniqueId val="{00000000-3E6B-4F29-8D43-248044121E4B}"/>
            </c:ext>
          </c:extLst>
        </c:ser>
        <c:ser>
          <c:idx val="1"/>
          <c:order val="1"/>
          <c:tx>
            <c:strRef>
              <c:f>Sheet1!$D$48</c:f>
              <c:strCache>
                <c:ptCount val="1"/>
                <c:pt idx="0">
                  <c:v>5 ani +</c:v>
                </c:pt>
              </c:strCache>
            </c:strRef>
          </c:tx>
          <c:spPr>
            <a:solidFill>
              <a:schemeClr val="accent4"/>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Sheet1!$D$49:$D$54</c:f>
              <c:numCache>
                <c:formatCode>0%</c:formatCode>
                <c:ptCount val="6"/>
                <c:pt idx="0">
                  <c:v>0.14199999999999999</c:v>
                </c:pt>
                <c:pt idx="1">
                  <c:v>4.1000000000000002E-2</c:v>
                </c:pt>
                <c:pt idx="2">
                  <c:v>1.7999999999999999E-2</c:v>
                </c:pt>
                <c:pt idx="3">
                  <c:v>7.1999999999999995E-2</c:v>
                </c:pt>
                <c:pt idx="4">
                  <c:v>5.2999999999999999E-2</c:v>
                </c:pt>
                <c:pt idx="5">
                  <c:v>0.10299999999999999</c:v>
                </c:pt>
              </c:numCache>
            </c:numRef>
          </c:val>
          <c:extLst>
            <c:ext xmlns:c16="http://schemas.microsoft.com/office/drawing/2014/chart" uri="{C3380CC4-5D6E-409C-BE32-E72D297353CC}">
              <c16:uniqueId val="{00000001-3E6B-4F29-8D43-248044121E4B}"/>
            </c:ext>
          </c:extLst>
        </c:ser>
        <c:ser>
          <c:idx val="2"/>
          <c:order val="2"/>
          <c:tx>
            <c:strRef>
              <c:f>Sheet1!$E$48</c:f>
              <c:strCache>
                <c:ptCount val="1"/>
                <c:pt idx="0">
                  <c:v>2-5 ani</c:v>
                </c:pt>
              </c:strCache>
            </c:strRef>
          </c:tx>
          <c:spPr>
            <a:solidFill>
              <a:schemeClr val="accent5"/>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Sheet1!$E$49:$E$54</c:f>
              <c:numCache>
                <c:formatCode>0%</c:formatCode>
                <c:ptCount val="6"/>
                <c:pt idx="0">
                  <c:v>0.27100000000000002</c:v>
                </c:pt>
                <c:pt idx="1">
                  <c:v>6.8000000000000005E-2</c:v>
                </c:pt>
                <c:pt idx="2">
                  <c:v>2.5999999999999999E-2</c:v>
                </c:pt>
                <c:pt idx="3">
                  <c:v>0.17399999999999999</c:v>
                </c:pt>
                <c:pt idx="4">
                  <c:v>8.2000000000000003E-2</c:v>
                </c:pt>
                <c:pt idx="5">
                  <c:v>0.19500000000000001</c:v>
                </c:pt>
              </c:numCache>
            </c:numRef>
          </c:val>
          <c:extLst>
            <c:ext xmlns:c16="http://schemas.microsoft.com/office/drawing/2014/chart" uri="{C3380CC4-5D6E-409C-BE32-E72D297353CC}">
              <c16:uniqueId val="{00000002-3E6B-4F29-8D43-248044121E4B}"/>
            </c:ext>
          </c:extLst>
        </c:ser>
        <c:ser>
          <c:idx val="3"/>
          <c:order val="3"/>
          <c:tx>
            <c:strRef>
              <c:f>Sheet1!$F$48</c:f>
              <c:strCache>
                <c:ptCount val="1"/>
                <c:pt idx="0">
                  <c:v>2020</c:v>
                </c:pt>
              </c:strCache>
            </c:strRef>
          </c:tx>
          <c:spPr>
            <a:solidFill>
              <a:schemeClr val="accent1"/>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Sheet1!$F$49:$F$54</c:f>
              <c:numCache>
                <c:formatCode>0%</c:formatCode>
                <c:ptCount val="6"/>
                <c:pt idx="0">
                  <c:v>0.13</c:v>
                </c:pt>
                <c:pt idx="1">
                  <c:v>5.0999999999999997E-2</c:v>
                </c:pt>
                <c:pt idx="2">
                  <c:v>1.4E-2</c:v>
                </c:pt>
                <c:pt idx="3">
                  <c:v>0.156</c:v>
                </c:pt>
                <c:pt idx="4">
                  <c:v>2.1000000000000001E-2</c:v>
                </c:pt>
                <c:pt idx="5">
                  <c:v>0.112</c:v>
                </c:pt>
              </c:numCache>
            </c:numRef>
          </c:val>
          <c:extLst>
            <c:ext xmlns:c16="http://schemas.microsoft.com/office/drawing/2014/chart" uri="{C3380CC4-5D6E-409C-BE32-E72D297353CC}">
              <c16:uniqueId val="{00000003-3E6B-4F29-8D43-248044121E4B}"/>
            </c:ext>
          </c:extLst>
        </c:ser>
        <c:ser>
          <c:idx val="4"/>
          <c:order val="4"/>
          <c:tx>
            <c:strRef>
              <c:f>Sheet1!$G$48</c:f>
              <c:strCache>
                <c:ptCount val="1"/>
                <c:pt idx="0">
                  <c:v>2021</c:v>
                </c:pt>
              </c:strCache>
            </c:strRef>
          </c:tx>
          <c:spPr>
            <a:solidFill>
              <a:schemeClr val="tx2"/>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Sheet1!$G$49:$G$54</c:f>
              <c:numCache>
                <c:formatCode>0%</c:formatCode>
                <c:ptCount val="6"/>
                <c:pt idx="0">
                  <c:v>0.16800000000000001</c:v>
                </c:pt>
                <c:pt idx="1">
                  <c:v>5.8999999999999997E-2</c:v>
                </c:pt>
                <c:pt idx="2">
                  <c:v>1.7000000000000001E-2</c:v>
                </c:pt>
                <c:pt idx="3">
                  <c:v>0.371</c:v>
                </c:pt>
                <c:pt idx="4">
                  <c:v>4.1000000000000002E-2</c:v>
                </c:pt>
                <c:pt idx="5">
                  <c:v>0.16400000000000001</c:v>
                </c:pt>
              </c:numCache>
            </c:numRef>
          </c:val>
          <c:extLst>
            <c:ext xmlns:c16="http://schemas.microsoft.com/office/drawing/2014/chart" uri="{C3380CC4-5D6E-409C-BE32-E72D297353CC}">
              <c16:uniqueId val="{00000004-3E6B-4F29-8D43-248044121E4B}"/>
            </c:ext>
          </c:extLst>
        </c:ser>
        <c:dLbls>
          <c:showLegendKey val="0"/>
          <c:showVal val="0"/>
          <c:showCatName val="0"/>
          <c:showSerName val="0"/>
          <c:showPercent val="0"/>
          <c:showBubbleSize val="0"/>
        </c:dLbls>
        <c:gapWidth val="150"/>
        <c:overlap val="100"/>
        <c:axId val="196504576"/>
        <c:axId val="196506368"/>
      </c:barChart>
      <c:catAx>
        <c:axId val="19650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506368"/>
        <c:crosses val="autoZero"/>
        <c:auto val="1"/>
        <c:lblAlgn val="ctr"/>
        <c:lblOffset val="100"/>
        <c:noMultiLvlLbl val="0"/>
      </c:catAx>
      <c:valAx>
        <c:axId val="196506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50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100" b="1" i="0" u="none" strike="noStrike" kern="1200" baseline="0">
                <a:solidFill>
                  <a:schemeClr val="tx1"/>
                </a:solidFill>
                <a:latin typeface="+mn-lt"/>
                <a:ea typeface="+mn-ea"/>
                <a:cs typeface="+mn-cs"/>
              </a:defRPr>
            </a:pPr>
            <a:r>
              <a:rPr lang="ro-RO" sz="1100" b="1" i="0">
                <a:latin typeface="Times New Roman" panose="02020603050405020304" pitchFamily="18" charset="0"/>
                <a:cs typeface="Times New Roman" panose="02020603050405020304" pitchFamily="18" charset="0"/>
              </a:rPr>
              <a:t>Principalii indicatori  privind</a:t>
            </a:r>
            <a:r>
              <a:rPr lang="ro-RO" sz="1100" b="1" i="0" baseline="0">
                <a:latin typeface="Times New Roman" panose="02020603050405020304" pitchFamily="18" charset="0"/>
                <a:cs typeface="Times New Roman" panose="02020603050405020304" pitchFamily="18" charset="0"/>
              </a:rPr>
              <a:t> siguranța rutieră,</a:t>
            </a:r>
          </a:p>
          <a:p>
            <a:pPr>
              <a:defRPr lang="en-US" sz="1100" b="1" i="0" u="none" strike="noStrike" kern="1200" baseline="0">
                <a:solidFill>
                  <a:schemeClr val="tx1"/>
                </a:solidFill>
                <a:latin typeface="+mn-lt"/>
                <a:ea typeface="+mn-ea"/>
                <a:cs typeface="+mn-cs"/>
              </a:defRPr>
            </a:pPr>
            <a:r>
              <a:rPr lang="ro-RO"/>
              <a:t>raportați la</a:t>
            </a:r>
            <a:r>
              <a:rPr lang="ro-RO" sz="1100" b="1" i="0">
                <a:latin typeface="Times New Roman" panose="02020603050405020304" pitchFamily="18" charset="0"/>
                <a:cs typeface="Times New Roman" panose="02020603050405020304" pitchFamily="18" charset="0"/>
              </a:rPr>
              <a:t> 100 mii</a:t>
            </a:r>
            <a:r>
              <a:rPr lang="ro-RO" sz="1100" b="1" i="0" baseline="0">
                <a:latin typeface="Times New Roman" panose="02020603050405020304" pitchFamily="18" charset="0"/>
                <a:cs typeface="Times New Roman" panose="02020603050405020304" pitchFamily="18" charset="0"/>
              </a:rPr>
              <a:t> locuitori</a:t>
            </a:r>
            <a:endParaRPr lang="ro-RO" sz="1100" b="1" i="0">
              <a:latin typeface="Times New Roman" panose="02020603050405020304" pitchFamily="18" charset="0"/>
              <a:cs typeface="Times New Roman" panose="02020603050405020304" pitchFamily="18" charset="0"/>
            </a:endParaRPr>
          </a:p>
        </c:rich>
      </c:tx>
      <c:layout>
        <c:manualLayout>
          <c:xMode val="edge"/>
          <c:yMode val="edge"/>
          <c:x val="0.2586912345913509"/>
          <c:y val="4.2222955473948331E-2"/>
        </c:manualLayout>
      </c:layout>
      <c:overlay val="0"/>
    </c:title>
    <c:autoTitleDeleted val="0"/>
    <c:plotArea>
      <c:layout/>
      <c:barChart>
        <c:barDir val="col"/>
        <c:grouping val="clustered"/>
        <c:varyColors val="0"/>
        <c:ser>
          <c:idx val="0"/>
          <c:order val="0"/>
          <c:tx>
            <c:strRef>
              <c:f>Accident!$C$8</c:f>
              <c:strCache>
                <c:ptCount val="1"/>
                <c:pt idx="0">
                  <c:v>Accidente</c:v>
                </c:pt>
              </c:strCache>
            </c:strRef>
          </c:tx>
          <c:spPr>
            <a:solidFill>
              <a:srgbClr val="002060"/>
            </a:solidFill>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Accident!$D$8:$H$8</c:f>
              <c:numCache>
                <c:formatCode>General</c:formatCode>
                <c:ptCount val="5"/>
                <c:pt idx="0">
                  <c:v>95</c:v>
                </c:pt>
                <c:pt idx="1">
                  <c:v>95.8</c:v>
                </c:pt>
                <c:pt idx="2">
                  <c:v>96.2</c:v>
                </c:pt>
                <c:pt idx="3">
                  <c:v>75.8</c:v>
                </c:pt>
                <c:pt idx="4">
                  <c:v>96.9</c:v>
                </c:pt>
              </c:numCache>
            </c:numRef>
          </c:val>
          <c:extLst>
            <c:ext xmlns:c16="http://schemas.microsoft.com/office/drawing/2014/chart" uri="{C3380CC4-5D6E-409C-BE32-E72D297353CC}">
              <c16:uniqueId val="{00000000-B570-400E-A2D1-79CCDC15798F}"/>
            </c:ext>
          </c:extLst>
        </c:ser>
        <c:ser>
          <c:idx val="1"/>
          <c:order val="1"/>
          <c:tx>
            <c:strRef>
              <c:f>Accident!$C$9</c:f>
              <c:strCache>
                <c:ptCount val="1"/>
                <c:pt idx="0">
                  <c:v>Decese</c:v>
                </c:pt>
              </c:strCache>
            </c:strRef>
          </c:tx>
          <c:spPr>
            <a:solidFill>
              <a:srgbClr val="C00000"/>
            </a:solidFill>
            <a:ln>
              <a:solidFill>
                <a:srgbClr val="C00000"/>
              </a:solidFill>
            </a:ln>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Accident!$D$9:$H$9</c:f>
              <c:numCache>
                <c:formatCode>General</c:formatCode>
                <c:ptCount val="5"/>
                <c:pt idx="0">
                  <c:v>10.9</c:v>
                </c:pt>
                <c:pt idx="1">
                  <c:v>10</c:v>
                </c:pt>
                <c:pt idx="2">
                  <c:v>10.3</c:v>
                </c:pt>
                <c:pt idx="3">
                  <c:v>9.2000000000000011</c:v>
                </c:pt>
                <c:pt idx="4">
                  <c:v>9.8000000000000007</c:v>
                </c:pt>
              </c:numCache>
            </c:numRef>
          </c:val>
          <c:extLst>
            <c:ext xmlns:c16="http://schemas.microsoft.com/office/drawing/2014/chart" uri="{C3380CC4-5D6E-409C-BE32-E72D297353CC}">
              <c16:uniqueId val="{00000001-B570-400E-A2D1-79CCDC15798F}"/>
            </c:ext>
          </c:extLst>
        </c:ser>
        <c:ser>
          <c:idx val="2"/>
          <c:order val="2"/>
          <c:tx>
            <c:strRef>
              <c:f>Accident!$C$10</c:f>
              <c:strCache>
                <c:ptCount val="1"/>
                <c:pt idx="0">
                  <c:v>Traumatizați</c:v>
                </c:pt>
              </c:strCache>
            </c:strRef>
          </c:tx>
          <c:spPr>
            <a:solidFill>
              <a:schemeClr val="accent1">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Accident!$D$10:$H$10</c:f>
              <c:numCache>
                <c:formatCode>General</c:formatCode>
                <c:ptCount val="5"/>
                <c:pt idx="0">
                  <c:v>107.7</c:v>
                </c:pt>
                <c:pt idx="1">
                  <c:v>114.4</c:v>
                </c:pt>
                <c:pt idx="2">
                  <c:v>112.8</c:v>
                </c:pt>
                <c:pt idx="3">
                  <c:v>85.7</c:v>
                </c:pt>
                <c:pt idx="4">
                  <c:v>109.1</c:v>
                </c:pt>
              </c:numCache>
            </c:numRef>
          </c:val>
          <c:extLst>
            <c:ext xmlns:c16="http://schemas.microsoft.com/office/drawing/2014/chart" uri="{C3380CC4-5D6E-409C-BE32-E72D297353CC}">
              <c16:uniqueId val="{00000002-B570-400E-A2D1-79CCDC15798F}"/>
            </c:ext>
          </c:extLst>
        </c:ser>
        <c:dLbls>
          <c:showLegendKey val="0"/>
          <c:showVal val="1"/>
          <c:showCatName val="0"/>
          <c:showSerName val="0"/>
          <c:showPercent val="0"/>
          <c:showBubbleSize val="0"/>
        </c:dLbls>
        <c:gapWidth val="150"/>
        <c:overlap val="-25"/>
        <c:axId val="192793216"/>
        <c:axId val="192803200"/>
      </c:barChart>
      <c:catAx>
        <c:axId val="19279321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2803200"/>
        <c:crosses val="autoZero"/>
        <c:auto val="1"/>
        <c:lblAlgn val="ctr"/>
        <c:lblOffset val="100"/>
        <c:noMultiLvlLbl val="0"/>
      </c:catAx>
      <c:valAx>
        <c:axId val="192803200"/>
        <c:scaling>
          <c:orientation val="minMax"/>
        </c:scaling>
        <c:delete val="1"/>
        <c:axPos val="l"/>
        <c:numFmt formatCode="General" sourceLinked="1"/>
        <c:majorTickMark val="out"/>
        <c:minorTickMark val="none"/>
        <c:tickLblPos val="none"/>
        <c:crossAx val="192793216"/>
        <c:crosses val="autoZero"/>
        <c:crossBetween val="between"/>
      </c:valAx>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100" b="1" i="0"/>
              <a:t>Cauzele producerii accidentelor rutiere</a:t>
            </a:r>
            <a:endParaRPr lang="ru-RU" sz="1100" b="1" i="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Sheet1!$A$40:$A$46</c:f>
              <c:strCache>
                <c:ptCount val="7"/>
                <c:pt idx="0">
                  <c:v>Nerespectarea distanței între vehicule</c:v>
                </c:pt>
                <c:pt idx="1">
                  <c:v>Stare de ebrietate alcoolică</c:v>
                </c:pt>
                <c:pt idx="2">
                  <c:v>Traversarea neregulamentară a drumului de către pietoni</c:v>
                </c:pt>
                <c:pt idx="3">
                  <c:v>Neacordarea priorității altor vehicule</c:v>
                </c:pt>
                <c:pt idx="4">
                  <c:v>Neasigurare la schimbarea benzii</c:v>
                </c:pt>
                <c:pt idx="5">
                  <c:v>Neacordarea priorității pietonilor</c:v>
                </c:pt>
                <c:pt idx="6">
                  <c:v>Viteza neadecvată condițiilor rutiere</c:v>
                </c:pt>
              </c:strCache>
            </c:strRef>
          </c:cat>
          <c:val>
            <c:numRef>
              <c:f>Sheet1!$M$40:$M$46</c:f>
              <c:numCache>
                <c:formatCode>General</c:formatCode>
                <c:ptCount val="7"/>
                <c:pt idx="0">
                  <c:v>123</c:v>
                </c:pt>
                <c:pt idx="1">
                  <c:v>96</c:v>
                </c:pt>
                <c:pt idx="2">
                  <c:v>64</c:v>
                </c:pt>
                <c:pt idx="3">
                  <c:v>255</c:v>
                </c:pt>
                <c:pt idx="4">
                  <c:v>121</c:v>
                </c:pt>
                <c:pt idx="5">
                  <c:v>297</c:v>
                </c:pt>
                <c:pt idx="6">
                  <c:v>664</c:v>
                </c:pt>
              </c:numCache>
            </c:numRef>
          </c:val>
          <c:extLst>
            <c:ext xmlns:c16="http://schemas.microsoft.com/office/drawing/2014/chart" uri="{C3380CC4-5D6E-409C-BE32-E72D297353CC}">
              <c16:uniqueId val="{00000000-CEAB-4EA6-991F-094E45017644}"/>
            </c:ext>
          </c:extLst>
        </c:ser>
        <c:dLbls>
          <c:showLegendKey val="0"/>
          <c:showVal val="0"/>
          <c:showCatName val="0"/>
          <c:showSerName val="0"/>
          <c:showPercent val="0"/>
          <c:showBubbleSize val="0"/>
        </c:dLbls>
        <c:gapWidth val="182"/>
        <c:axId val="192855040"/>
        <c:axId val="192860928"/>
      </c:barChart>
      <c:catAx>
        <c:axId val="192855040"/>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92860928"/>
        <c:crosses val="autoZero"/>
        <c:auto val="1"/>
        <c:lblAlgn val="ctr"/>
        <c:lblOffset val="100"/>
        <c:noMultiLvlLbl val="0"/>
      </c:catAx>
      <c:valAx>
        <c:axId val="19286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85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100" b="1" i="0"/>
              <a:t>Rata deceselor pe drumurile naționale  </a:t>
            </a:r>
            <a:endParaRPr lang="ru-RU" sz="1100" b="1" i="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Sheet1!$A$33:$A$37</c:f>
              <c:strCache>
                <c:ptCount val="5"/>
                <c:pt idx="0">
                  <c:v>Drumuri naționale</c:v>
                </c:pt>
                <c:pt idx="1">
                  <c:v>R6 Chișinău-Orhei-Bălți</c:v>
                </c:pt>
                <c:pt idx="2">
                  <c:v>M5 Criva-Bălți-Chișinău-Tiraspol</c:v>
                </c:pt>
                <c:pt idx="3">
                  <c:v>R16 Bălți-Fălești-Sculeni-Ungheni</c:v>
                </c:pt>
                <c:pt idx="4">
                  <c:v>Chișinău</c:v>
                </c:pt>
              </c:strCache>
            </c:strRef>
          </c:cat>
          <c:val>
            <c:numRef>
              <c:f>Sheet1!$M$33:$M$37</c:f>
              <c:numCache>
                <c:formatCode>0%</c:formatCode>
                <c:ptCount val="5"/>
                <c:pt idx="0">
                  <c:v>0.19248826291079812</c:v>
                </c:pt>
                <c:pt idx="1">
                  <c:v>0.14893617021276595</c:v>
                </c:pt>
                <c:pt idx="2">
                  <c:v>0.22222222222222221</c:v>
                </c:pt>
                <c:pt idx="3">
                  <c:v>0.21428571428571427</c:v>
                </c:pt>
                <c:pt idx="4">
                  <c:v>3.2298136645962733E-2</c:v>
                </c:pt>
              </c:numCache>
            </c:numRef>
          </c:val>
          <c:extLst>
            <c:ext xmlns:c16="http://schemas.microsoft.com/office/drawing/2014/chart" uri="{C3380CC4-5D6E-409C-BE32-E72D297353CC}">
              <c16:uniqueId val="{00000000-DC25-40A8-939F-03CB23A12383}"/>
            </c:ext>
          </c:extLst>
        </c:ser>
        <c:dLbls>
          <c:showLegendKey val="0"/>
          <c:showVal val="0"/>
          <c:showCatName val="0"/>
          <c:showSerName val="0"/>
          <c:showPercent val="0"/>
          <c:showBubbleSize val="0"/>
        </c:dLbls>
        <c:gapWidth val="219"/>
        <c:axId val="193227392"/>
        <c:axId val="193245568"/>
      </c:barChart>
      <c:catAx>
        <c:axId val="19322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245568"/>
        <c:crosses val="autoZero"/>
        <c:auto val="1"/>
        <c:lblAlgn val="ctr"/>
        <c:lblOffset val="100"/>
        <c:noMultiLvlLbl val="0"/>
      </c:catAx>
      <c:valAx>
        <c:axId val="193245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227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tehnogeni produc victime de ordinul sutelor</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389776954789687"/>
          <c:y val="4.8592831005613351E-3"/>
        </c:manualLayout>
      </c:layout>
      <c:overlay val="0"/>
      <c:spPr>
        <a:noFill/>
        <a:ln>
          <a:noFill/>
        </a:ln>
        <a:effectLst/>
      </c:spPr>
    </c:title>
    <c:autoTitleDeleted val="0"/>
    <c:plotArea>
      <c:layout/>
      <c:barChart>
        <c:barDir val="col"/>
        <c:grouping val="clustered"/>
        <c:varyColors val="0"/>
        <c:ser>
          <c:idx val="3"/>
          <c:order val="2"/>
          <c:tx>
            <c:strRef>
              <c:f>'Sheet1 (2)'!$A$18</c:f>
              <c:strCache>
                <c:ptCount val="1"/>
                <c:pt idx="0">
                  <c:v>Pagube materiale (mln. lei)</c:v>
                </c:pt>
              </c:strCache>
            </c:strRef>
          </c:tx>
          <c:spPr>
            <a:solidFill>
              <a:schemeClr val="accent4"/>
            </a:solidFill>
            <a:ln>
              <a:noFill/>
            </a:ln>
            <a:effectLst/>
          </c:spPr>
          <c:invertIfNegative val="0"/>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(2)'!$B$18:$M$18</c:f>
              <c:numCache>
                <c:formatCode>_-* #,##0.0\ "L"_-;\-* #,##0.0\ "L"_-;_-* "-"??\ "L"_-;_-@_-</c:formatCode>
                <c:ptCount val="12"/>
                <c:pt idx="0">
                  <c:v>0.66700000000000004</c:v>
                </c:pt>
                <c:pt idx="1">
                  <c:v>0.17710000000000001</c:v>
                </c:pt>
                <c:pt idx="2">
                  <c:v>6.093</c:v>
                </c:pt>
                <c:pt idx="3">
                  <c:v>0.191</c:v>
                </c:pt>
                <c:pt idx="4">
                  <c:v>3.6419999999999999</c:v>
                </c:pt>
                <c:pt idx="5">
                  <c:v>4.1639999999999997</c:v>
                </c:pt>
                <c:pt idx="6">
                  <c:v>122.649</c:v>
                </c:pt>
                <c:pt idx="7">
                  <c:v>0.32700000000000001</c:v>
                </c:pt>
                <c:pt idx="8">
                  <c:v>0.1</c:v>
                </c:pt>
                <c:pt idx="9">
                  <c:v>0.14799999999999999</c:v>
                </c:pt>
                <c:pt idx="10">
                  <c:v>1.1519999999999999</c:v>
                </c:pt>
                <c:pt idx="11">
                  <c:v>0</c:v>
                </c:pt>
              </c:numCache>
            </c:numRef>
          </c:val>
          <c:extLst>
            <c:ext xmlns:c16="http://schemas.microsoft.com/office/drawing/2014/chart" uri="{C3380CC4-5D6E-409C-BE32-E72D297353CC}">
              <c16:uniqueId val="{00000000-BCCB-4D86-96CF-112F607FF85B}"/>
            </c:ext>
          </c:extLst>
        </c:ser>
        <c:dLbls>
          <c:showLegendKey val="0"/>
          <c:showVal val="0"/>
          <c:showCatName val="0"/>
          <c:showSerName val="0"/>
          <c:showPercent val="0"/>
          <c:showBubbleSize val="0"/>
        </c:dLbls>
        <c:gapWidth val="219"/>
        <c:axId val="194233856"/>
        <c:axId val="194232320"/>
      </c:barChart>
      <c:lineChart>
        <c:grouping val="standard"/>
        <c:varyColors val="0"/>
        <c:ser>
          <c:idx val="1"/>
          <c:order val="0"/>
          <c:tx>
            <c:strRef>
              <c:f>'Sheet1 (2)'!$A$16</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layout>
                <c:manualLayout>
                  <c:x val="-4.64485657881131E-2"/>
                  <c:y val="1.1435439412459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CB-4D86-96CF-112F607FF85B}"/>
                </c:ext>
              </c:extLst>
            </c:dLbl>
            <c:dLbl>
              <c:idx val="11"/>
              <c:layout>
                <c:manualLayout>
                  <c:x val="-1.9291736589312112E-3"/>
                  <c:y val="1.1435439412460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CB-4D86-96CF-112F607FF85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(2)'!$B$16:$M$16</c:f>
              <c:numCache>
                <c:formatCode>General</c:formatCode>
                <c:ptCount val="12"/>
                <c:pt idx="0">
                  <c:v>7</c:v>
                </c:pt>
                <c:pt idx="1">
                  <c:v>15</c:v>
                </c:pt>
                <c:pt idx="2">
                  <c:v>28</c:v>
                </c:pt>
                <c:pt idx="3">
                  <c:v>16</c:v>
                </c:pt>
                <c:pt idx="4">
                  <c:v>8</c:v>
                </c:pt>
                <c:pt idx="5">
                  <c:v>9</c:v>
                </c:pt>
                <c:pt idx="6">
                  <c:v>8</c:v>
                </c:pt>
                <c:pt idx="7">
                  <c:v>3</c:v>
                </c:pt>
                <c:pt idx="8">
                  <c:v>12</c:v>
                </c:pt>
                <c:pt idx="9">
                  <c:v>6</c:v>
                </c:pt>
                <c:pt idx="10">
                  <c:v>1</c:v>
                </c:pt>
                <c:pt idx="11">
                  <c:v>8</c:v>
                </c:pt>
              </c:numCache>
            </c:numRef>
          </c:val>
          <c:smooth val="0"/>
          <c:extLst>
            <c:ext xmlns:c16="http://schemas.microsoft.com/office/drawing/2014/chart" uri="{C3380CC4-5D6E-409C-BE32-E72D297353CC}">
              <c16:uniqueId val="{00000003-BCCB-4D86-96CF-112F607FF85B}"/>
            </c:ext>
          </c:extLst>
        </c:ser>
        <c:ser>
          <c:idx val="2"/>
          <c:order val="1"/>
          <c:tx>
            <c:strRef>
              <c:f>'Sheet1 (2)'!$A$17</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layout>
                <c:manualLayout>
                  <c:x val="-2.4188869723522202E-2"/>
                  <c:y val="-6.6093572022620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CB-4D86-96CF-112F607FF85B}"/>
                </c:ext>
              </c:extLst>
            </c:dLbl>
            <c:dLbl>
              <c:idx val="11"/>
              <c:layout>
                <c:manualLayout>
                  <c:x val="-2.4188869723522112E-2"/>
                  <c:y val="-6.6093572022620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CB-4D86-96CF-112F607FF85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(2)'!$B$17:$M$17</c:f>
              <c:numCache>
                <c:formatCode>General</c:formatCode>
                <c:ptCount val="12"/>
                <c:pt idx="0">
                  <c:v>75</c:v>
                </c:pt>
                <c:pt idx="1">
                  <c:v>87</c:v>
                </c:pt>
                <c:pt idx="2">
                  <c:v>176</c:v>
                </c:pt>
                <c:pt idx="3">
                  <c:v>108</c:v>
                </c:pt>
                <c:pt idx="4">
                  <c:v>429</c:v>
                </c:pt>
                <c:pt idx="5">
                  <c:v>124</c:v>
                </c:pt>
                <c:pt idx="6">
                  <c:v>244</c:v>
                </c:pt>
                <c:pt idx="7">
                  <c:v>35</c:v>
                </c:pt>
                <c:pt idx="8">
                  <c:v>192</c:v>
                </c:pt>
                <c:pt idx="9">
                  <c:v>29</c:v>
                </c:pt>
                <c:pt idx="10">
                  <c:v>6</c:v>
                </c:pt>
                <c:pt idx="11">
                  <c:v>9</c:v>
                </c:pt>
              </c:numCache>
            </c:numRef>
          </c:val>
          <c:smooth val="0"/>
          <c:extLst>
            <c:ext xmlns:c16="http://schemas.microsoft.com/office/drawing/2014/chart" uri="{C3380CC4-5D6E-409C-BE32-E72D297353CC}">
              <c16:uniqueId val="{00000006-BCCB-4D86-96CF-112F607FF85B}"/>
            </c:ext>
          </c:extLst>
        </c:ser>
        <c:dLbls>
          <c:showLegendKey val="0"/>
          <c:showVal val="0"/>
          <c:showCatName val="0"/>
          <c:showSerName val="0"/>
          <c:showPercent val="0"/>
          <c:showBubbleSize val="0"/>
        </c:dLbls>
        <c:marker val="1"/>
        <c:smooth val="0"/>
        <c:axId val="194224896"/>
        <c:axId val="194226432"/>
      </c:lineChart>
      <c:catAx>
        <c:axId val="1942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4226432"/>
        <c:crosses val="autoZero"/>
        <c:auto val="1"/>
        <c:lblAlgn val="ctr"/>
        <c:lblOffset val="100"/>
        <c:noMultiLvlLbl val="0"/>
      </c:catAx>
      <c:valAx>
        <c:axId val="19422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4224896"/>
        <c:crosses val="autoZero"/>
        <c:crossBetween val="between"/>
      </c:valAx>
      <c:valAx>
        <c:axId val="194232320"/>
        <c:scaling>
          <c:orientation val="minMax"/>
        </c:scaling>
        <c:delete val="0"/>
        <c:axPos val="r"/>
        <c:numFmt formatCode="_-* #,##0.0\ &quot;L&quot;_-;\-* #,##0.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4233856"/>
        <c:crosses val="max"/>
        <c:crossBetween val="between"/>
      </c:valAx>
      <c:catAx>
        <c:axId val="194233856"/>
        <c:scaling>
          <c:orientation val="minMax"/>
        </c:scaling>
        <c:delete val="1"/>
        <c:axPos val="b"/>
        <c:numFmt formatCode="General" sourceLinked="1"/>
        <c:majorTickMark val="out"/>
        <c:minorTickMark val="none"/>
        <c:tickLblPos val="nextTo"/>
        <c:crossAx val="194232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naturali aduc pagube materiale de ordinul milioanelor</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9442320951754351E-4"/>
          <c:y val="0"/>
        </c:manualLayout>
      </c:layout>
      <c:overlay val="0"/>
      <c:spPr>
        <a:noFill/>
        <a:ln>
          <a:noFill/>
        </a:ln>
        <a:effectLst/>
      </c:spPr>
    </c:title>
    <c:autoTitleDeleted val="0"/>
    <c:plotArea>
      <c:layout/>
      <c:barChart>
        <c:barDir val="col"/>
        <c:grouping val="clustered"/>
        <c:varyColors val="0"/>
        <c:ser>
          <c:idx val="3"/>
          <c:order val="2"/>
          <c:tx>
            <c:strRef>
              <c:f>'Sheet1 (2)'!$A$23</c:f>
              <c:strCache>
                <c:ptCount val="1"/>
                <c:pt idx="0">
                  <c:v>Pagube materiale (mln. lei)</c:v>
                </c:pt>
              </c:strCache>
            </c:strRef>
          </c:tx>
          <c:spPr>
            <a:solidFill>
              <a:schemeClr val="accent4"/>
            </a:solidFill>
            <a:ln>
              <a:noFill/>
            </a:ln>
            <a:effectLst/>
          </c:spPr>
          <c:invertIfNegative val="0"/>
          <c:dLbls>
            <c:dLbl>
              <c:idx val="5"/>
              <c:layout>
                <c:manualLayout>
                  <c:x val="-1.0698047606311848E-2"/>
                  <c:y val="-2.90065264684554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B8-45ED-8158-25E67517F6FC}"/>
                </c:ext>
              </c:extLst>
            </c:dLbl>
            <c:dLbl>
              <c:idx val="7"/>
              <c:layout>
                <c:manualLayout>
                  <c:x val="-5.3490238031559242E-3"/>
                  <c:y val="-5.31786318588349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B8-45ED-8158-25E67517F6F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(2)'!$B$23:$M$23</c:f>
              <c:numCache>
                <c:formatCode>_-* #,##0\ "L"_-;\-* #,##0\ "L"_-;_-* "-"??\ "L"_-;_-@_-</c:formatCode>
                <c:ptCount val="12"/>
                <c:pt idx="0">
                  <c:v>336</c:v>
                </c:pt>
                <c:pt idx="1">
                  <c:v>118.9</c:v>
                </c:pt>
                <c:pt idx="2">
                  <c:v>1600</c:v>
                </c:pt>
                <c:pt idx="3">
                  <c:v>710</c:v>
                </c:pt>
                <c:pt idx="4">
                  <c:v>191</c:v>
                </c:pt>
                <c:pt idx="5">
                  <c:v>400.4</c:v>
                </c:pt>
                <c:pt idx="6">
                  <c:v>392</c:v>
                </c:pt>
                <c:pt idx="7">
                  <c:v>403.7</c:v>
                </c:pt>
                <c:pt idx="8">
                  <c:v>297.89999999999998</c:v>
                </c:pt>
                <c:pt idx="9">
                  <c:v>979.46469999999999</c:v>
                </c:pt>
                <c:pt idx="10">
                  <c:v>6469.4</c:v>
                </c:pt>
                <c:pt idx="11">
                  <c:v>683.86500000000001</c:v>
                </c:pt>
              </c:numCache>
            </c:numRef>
          </c:val>
          <c:extLst>
            <c:ext xmlns:c16="http://schemas.microsoft.com/office/drawing/2014/chart" uri="{C3380CC4-5D6E-409C-BE32-E72D297353CC}">
              <c16:uniqueId val="{00000000-51B8-45ED-8158-25E67517F6FC}"/>
            </c:ext>
          </c:extLst>
        </c:ser>
        <c:dLbls>
          <c:showLegendKey val="0"/>
          <c:showVal val="0"/>
          <c:showCatName val="0"/>
          <c:showSerName val="0"/>
          <c:showPercent val="0"/>
          <c:showBubbleSize val="0"/>
        </c:dLbls>
        <c:gapWidth val="219"/>
        <c:axId val="195363968"/>
        <c:axId val="195288448"/>
      </c:barChart>
      <c:lineChart>
        <c:grouping val="standard"/>
        <c:varyColors val="0"/>
        <c:ser>
          <c:idx val="1"/>
          <c:order val="0"/>
          <c:tx>
            <c:strRef>
              <c:f>'Sheet1 (2)'!$A$21</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(2)'!$B$21:$M$21</c:f>
              <c:numCache>
                <c:formatCode>General</c:formatCode>
                <c:ptCount val="12"/>
                <c:pt idx="0">
                  <c:v>2</c:v>
                </c:pt>
                <c:pt idx="1">
                  <c:v>0</c:v>
                </c:pt>
                <c:pt idx="2">
                  <c:v>0</c:v>
                </c:pt>
                <c:pt idx="3">
                  <c:v>1</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51B8-45ED-8158-25E67517F6FC}"/>
            </c:ext>
          </c:extLst>
        </c:ser>
        <c:ser>
          <c:idx val="2"/>
          <c:order val="1"/>
          <c:tx>
            <c:strRef>
              <c:f>'Sheet1 (2)'!$A$22</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(2)'!$B$22:$M$22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51B8-45ED-8158-25E67517F6FC}"/>
            </c:ext>
          </c:extLst>
        </c:ser>
        <c:dLbls>
          <c:showLegendKey val="0"/>
          <c:showVal val="0"/>
          <c:showCatName val="0"/>
          <c:showSerName val="0"/>
          <c:showPercent val="0"/>
          <c:showBubbleSize val="0"/>
        </c:dLbls>
        <c:marker val="1"/>
        <c:smooth val="0"/>
        <c:axId val="195284992"/>
        <c:axId val="195286912"/>
      </c:lineChart>
      <c:catAx>
        <c:axId val="1952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286912"/>
        <c:crosses val="autoZero"/>
        <c:auto val="1"/>
        <c:lblAlgn val="ctr"/>
        <c:lblOffset val="100"/>
        <c:noMultiLvlLbl val="0"/>
      </c:catAx>
      <c:valAx>
        <c:axId val="19528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284992"/>
        <c:crosses val="autoZero"/>
        <c:crossBetween val="between"/>
      </c:valAx>
      <c:valAx>
        <c:axId val="195288448"/>
        <c:scaling>
          <c:orientation val="minMax"/>
        </c:scaling>
        <c:delete val="0"/>
        <c:axPos val="r"/>
        <c:numFmt formatCode="_-* #,##0\ &quot;L&quot;_-;\-* #,##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363968"/>
        <c:crosses val="max"/>
        <c:crossBetween val="between"/>
      </c:valAx>
      <c:catAx>
        <c:axId val="195363968"/>
        <c:scaling>
          <c:orientation val="minMax"/>
        </c:scaling>
        <c:delete val="1"/>
        <c:axPos val="b"/>
        <c:numFmt formatCode="General" sourceLinked="1"/>
        <c:majorTickMark val="out"/>
        <c:minorTickMark val="none"/>
        <c:tickLblPos val="nextTo"/>
        <c:crossAx val="195288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a:t>
            </a:r>
            <a:r>
              <a:rPr lang="en-US" sz="800" b="1" i="1">
                <a:solidFill>
                  <a:sysClr val="windowText" lastClr="000000"/>
                </a:solidFill>
                <a:latin typeface="Times New Roman" panose="02020603050405020304" pitchFamily="18" charset="0"/>
                <a:cs typeface="Times New Roman" panose="02020603050405020304" pitchFamily="18" charset="0"/>
              </a:rPr>
              <a:t>biologico-sociali</a:t>
            </a:r>
            <a:r>
              <a:rPr lang="x-none" sz="800" b="1" i="1">
                <a:solidFill>
                  <a:sysClr val="windowText" lastClr="000000"/>
                </a:solidFill>
                <a:latin typeface="Times New Roman" panose="02020603050405020304" pitchFamily="18" charset="0"/>
                <a:cs typeface="Times New Roman" panose="02020603050405020304" pitchFamily="18" charset="0"/>
              </a:rPr>
              <a:t> </a:t>
            </a:r>
            <a:r>
              <a:rPr lang="en-US" sz="800" b="1" i="1">
                <a:solidFill>
                  <a:sysClr val="windowText" lastClr="000000"/>
                </a:solidFill>
                <a:latin typeface="Times New Roman" panose="02020603050405020304" pitchFamily="18" charset="0"/>
                <a:cs typeface="Times New Roman" panose="02020603050405020304" pitchFamily="18" charset="0"/>
              </a:rPr>
              <a:t>au condus la spitalizarea a zeci de victime</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9444444444444447E-4"/>
          <c:y val="0"/>
        </c:manualLayout>
      </c:layout>
      <c:overlay val="0"/>
      <c:spPr>
        <a:noFill/>
        <a:ln>
          <a:noFill/>
        </a:ln>
        <a:effectLst/>
      </c:spPr>
    </c:title>
    <c:autoTitleDeleted val="0"/>
    <c:plotArea>
      <c:layout/>
      <c:barChart>
        <c:barDir val="col"/>
        <c:grouping val="clustered"/>
        <c:varyColors val="0"/>
        <c:ser>
          <c:idx val="3"/>
          <c:order val="2"/>
          <c:tx>
            <c:strRef>
              <c:f>'Sheet1 (2)'!$A$28</c:f>
              <c:strCache>
                <c:ptCount val="1"/>
                <c:pt idx="0">
                  <c:v>Pagube materiale (mln. lei)</c:v>
                </c:pt>
              </c:strCache>
            </c:strRef>
          </c:tx>
          <c:spPr>
            <a:solidFill>
              <a:schemeClr val="accent4"/>
            </a:solidFill>
            <a:ln>
              <a:noFill/>
            </a:ln>
            <a:effectLst/>
          </c:spPr>
          <c:invertIfNegative val="0"/>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(2)'!$B$28:$M$28</c:f>
              <c:numCache>
                <c:formatCode>_-* #,##0.0\ "L"_-;\-* #,##0.0\ "L"_-;_-* "-"??\ "L"_-;_-@_-</c:formatCode>
                <c:ptCount val="12"/>
                <c:pt idx="0">
                  <c:v>5.0000000000000001E-3</c:v>
                </c:pt>
                <c:pt idx="1">
                  <c:v>0</c:v>
                </c:pt>
                <c:pt idx="2">
                  <c:v>0.40339999999999998</c:v>
                </c:pt>
                <c:pt idx="3">
                  <c:v>5.0000000000000001E-3</c:v>
                </c:pt>
                <c:pt idx="4">
                  <c:v>0</c:v>
                </c:pt>
                <c:pt idx="5">
                  <c:v>3.0000000000000001E-3</c:v>
                </c:pt>
                <c:pt idx="6">
                  <c:v>1E-3</c:v>
                </c:pt>
                <c:pt idx="7">
                  <c:v>3.0800000000000001E-2</c:v>
                </c:pt>
                <c:pt idx="8">
                  <c:v>6.6200000000000009E-2</c:v>
                </c:pt>
                <c:pt idx="9">
                  <c:v>0</c:v>
                </c:pt>
                <c:pt idx="10">
                  <c:v>8.270000000000001E-2</c:v>
                </c:pt>
                <c:pt idx="11">
                  <c:v>0</c:v>
                </c:pt>
              </c:numCache>
            </c:numRef>
          </c:val>
          <c:extLst>
            <c:ext xmlns:c16="http://schemas.microsoft.com/office/drawing/2014/chart" uri="{C3380CC4-5D6E-409C-BE32-E72D297353CC}">
              <c16:uniqueId val="{00000000-F977-46E7-BA40-A833B846B8E2}"/>
            </c:ext>
          </c:extLst>
        </c:ser>
        <c:dLbls>
          <c:showLegendKey val="0"/>
          <c:showVal val="0"/>
          <c:showCatName val="0"/>
          <c:showSerName val="0"/>
          <c:showPercent val="0"/>
          <c:showBubbleSize val="0"/>
        </c:dLbls>
        <c:gapWidth val="219"/>
        <c:axId val="195530752"/>
        <c:axId val="195524864"/>
      </c:barChart>
      <c:lineChart>
        <c:grouping val="standard"/>
        <c:varyColors val="0"/>
        <c:ser>
          <c:idx val="1"/>
          <c:order val="0"/>
          <c:tx>
            <c:strRef>
              <c:f>'Sheet1 (2)'!$A$26</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(2)'!$B$26:$M$26</c:f>
              <c:numCache>
                <c:formatCode>General</c:formatCode>
                <c:ptCount val="12"/>
                <c:pt idx="0">
                  <c:v>0</c:v>
                </c:pt>
                <c:pt idx="1">
                  <c:v>0</c:v>
                </c:pt>
                <c:pt idx="2">
                  <c:v>0</c:v>
                </c:pt>
                <c:pt idx="3">
                  <c:v>0</c:v>
                </c:pt>
                <c:pt idx="4">
                  <c:v>0</c:v>
                </c:pt>
                <c:pt idx="5">
                  <c:v>0</c:v>
                </c:pt>
                <c:pt idx="6">
                  <c:v>0</c:v>
                </c:pt>
                <c:pt idx="7">
                  <c:v>0</c:v>
                </c:pt>
                <c:pt idx="8">
                  <c:v>0</c:v>
                </c:pt>
                <c:pt idx="9">
                  <c:v>2</c:v>
                </c:pt>
                <c:pt idx="10">
                  <c:v>0</c:v>
                </c:pt>
                <c:pt idx="11">
                  <c:v>0</c:v>
                </c:pt>
              </c:numCache>
            </c:numRef>
          </c:val>
          <c:smooth val="0"/>
          <c:extLst>
            <c:ext xmlns:c16="http://schemas.microsoft.com/office/drawing/2014/chart" uri="{C3380CC4-5D6E-409C-BE32-E72D297353CC}">
              <c16:uniqueId val="{00000001-F977-46E7-BA40-A833B846B8E2}"/>
            </c:ext>
          </c:extLst>
        </c:ser>
        <c:ser>
          <c:idx val="2"/>
          <c:order val="1"/>
          <c:tx>
            <c:strRef>
              <c:f>'Sheet1 (2)'!$A$27</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(2)'!$B$27:$M$27</c:f>
              <c:numCache>
                <c:formatCode>General</c:formatCode>
                <c:ptCount val="12"/>
                <c:pt idx="0">
                  <c:v>0</c:v>
                </c:pt>
                <c:pt idx="1">
                  <c:v>0</c:v>
                </c:pt>
                <c:pt idx="2">
                  <c:v>0</c:v>
                </c:pt>
                <c:pt idx="3">
                  <c:v>0</c:v>
                </c:pt>
                <c:pt idx="4">
                  <c:v>0</c:v>
                </c:pt>
                <c:pt idx="5">
                  <c:v>0</c:v>
                </c:pt>
                <c:pt idx="6">
                  <c:v>0</c:v>
                </c:pt>
                <c:pt idx="7">
                  <c:v>0</c:v>
                </c:pt>
                <c:pt idx="8">
                  <c:v>0</c:v>
                </c:pt>
                <c:pt idx="9">
                  <c:v>122</c:v>
                </c:pt>
                <c:pt idx="10">
                  <c:v>43</c:v>
                </c:pt>
                <c:pt idx="11">
                  <c:v>0</c:v>
                </c:pt>
              </c:numCache>
            </c:numRef>
          </c:val>
          <c:smooth val="0"/>
          <c:extLst>
            <c:ext xmlns:c16="http://schemas.microsoft.com/office/drawing/2014/chart" uri="{C3380CC4-5D6E-409C-BE32-E72D297353CC}">
              <c16:uniqueId val="{00000002-F977-46E7-BA40-A833B846B8E2}"/>
            </c:ext>
          </c:extLst>
        </c:ser>
        <c:dLbls>
          <c:showLegendKey val="0"/>
          <c:showVal val="0"/>
          <c:showCatName val="0"/>
          <c:showSerName val="0"/>
          <c:showPercent val="0"/>
          <c:showBubbleSize val="0"/>
        </c:dLbls>
        <c:marker val="1"/>
        <c:smooth val="0"/>
        <c:axId val="195521152"/>
        <c:axId val="195523328"/>
      </c:lineChart>
      <c:catAx>
        <c:axId val="1955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523328"/>
        <c:crosses val="autoZero"/>
        <c:auto val="1"/>
        <c:lblAlgn val="ctr"/>
        <c:lblOffset val="100"/>
        <c:noMultiLvlLbl val="0"/>
      </c:catAx>
      <c:valAx>
        <c:axId val="19552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521152"/>
        <c:crosses val="autoZero"/>
        <c:crossBetween val="between"/>
      </c:valAx>
      <c:valAx>
        <c:axId val="195524864"/>
        <c:scaling>
          <c:orientation val="minMax"/>
        </c:scaling>
        <c:delete val="0"/>
        <c:axPos val="r"/>
        <c:numFmt formatCode="_-* #,##0.0\ &quot;L&quot;_-;\-* #,##0.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530752"/>
        <c:crosses val="max"/>
        <c:crossBetween val="between"/>
      </c:valAx>
      <c:catAx>
        <c:axId val="195530752"/>
        <c:scaling>
          <c:orientation val="minMax"/>
        </c:scaling>
        <c:delete val="1"/>
        <c:axPos val="b"/>
        <c:numFmt formatCode="General" sourceLinked="1"/>
        <c:majorTickMark val="out"/>
        <c:minorTickMark val="none"/>
        <c:tickLblPos val="nextTo"/>
        <c:crossAx val="195524864"/>
        <c:crosses val="autoZero"/>
        <c:auto val="1"/>
        <c:lblAlgn val="ctr"/>
        <c:lblOffset val="100"/>
        <c:noMultiLvlLbl val="0"/>
      </c:catAx>
      <c:spPr>
        <a:noFill/>
        <a:ln>
          <a:noFill/>
        </a:ln>
        <a:effectLst/>
      </c:spPr>
    </c:plotArea>
    <c:legend>
      <c:legendPos val="b"/>
      <c:layout>
        <c:manualLayout>
          <c:xMode val="edge"/>
          <c:yMode val="edge"/>
          <c:x val="0.18674878511473195"/>
          <c:y val="0.76889801744887964"/>
          <c:w val="0.58599949199898405"/>
          <c:h val="0.2274321959755030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29210849698964E-2"/>
          <c:y val="4.4697277529459567E-2"/>
          <c:w val="0.88385261007282134"/>
          <c:h val="0.6361292861553622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D61F-4AAA-974B-AA3547F45C38}"/>
              </c:ext>
            </c:extLst>
          </c:dPt>
          <c:dPt>
            <c:idx val="1"/>
            <c:invertIfNegative val="0"/>
            <c:bubble3D val="0"/>
            <c:spPr>
              <a:solidFill>
                <a:srgbClr val="C00000"/>
              </a:solidFill>
              <a:ln>
                <a:noFill/>
              </a:ln>
              <a:effectLst/>
            </c:spPr>
            <c:extLst>
              <c:ext xmlns:c16="http://schemas.microsoft.com/office/drawing/2014/chart" uri="{C3380CC4-5D6E-409C-BE32-E72D297353CC}">
                <c16:uniqueId val="{00000003-D61F-4AAA-974B-AA3547F45C38}"/>
              </c:ext>
            </c:extLst>
          </c:dPt>
          <c:dPt>
            <c:idx val="2"/>
            <c:invertIfNegative val="0"/>
            <c:bubble3D val="0"/>
            <c:spPr>
              <a:solidFill>
                <a:srgbClr val="C00000"/>
              </a:solidFill>
              <a:ln>
                <a:noFill/>
              </a:ln>
              <a:effectLst/>
            </c:spPr>
            <c:extLst>
              <c:ext xmlns:c16="http://schemas.microsoft.com/office/drawing/2014/chart" uri="{C3380CC4-5D6E-409C-BE32-E72D297353CC}">
                <c16:uniqueId val="{00000005-D61F-4AAA-974B-AA3547F45C38}"/>
              </c:ext>
            </c:extLst>
          </c:dPt>
          <c:dPt>
            <c:idx val="3"/>
            <c:invertIfNegative val="0"/>
            <c:bubble3D val="0"/>
            <c:spPr>
              <a:solidFill>
                <a:srgbClr val="C00000"/>
              </a:solidFill>
              <a:ln>
                <a:noFill/>
              </a:ln>
              <a:effectLst/>
            </c:spPr>
            <c:extLst>
              <c:ext xmlns:c16="http://schemas.microsoft.com/office/drawing/2014/chart" uri="{C3380CC4-5D6E-409C-BE32-E72D297353CC}">
                <c16:uniqueId val="{00000007-D61F-4AAA-974B-AA3547F45C38}"/>
              </c:ext>
            </c:extLst>
          </c:dPt>
          <c:dPt>
            <c:idx val="4"/>
            <c:invertIfNegative val="0"/>
            <c:bubble3D val="0"/>
            <c:spPr>
              <a:solidFill>
                <a:srgbClr val="C00000"/>
              </a:solidFill>
              <a:ln>
                <a:noFill/>
              </a:ln>
              <a:effectLst/>
            </c:spPr>
            <c:extLst>
              <c:ext xmlns:c16="http://schemas.microsoft.com/office/drawing/2014/chart" uri="{C3380CC4-5D6E-409C-BE32-E72D297353CC}">
                <c16:uniqueId val="{00000009-D61F-4AAA-974B-AA3547F45C38}"/>
              </c:ext>
            </c:extLst>
          </c:dPt>
          <c:dPt>
            <c:idx val="5"/>
            <c:invertIfNegative val="0"/>
            <c:bubble3D val="0"/>
            <c:spPr>
              <a:solidFill>
                <a:srgbClr val="C00000"/>
              </a:solidFill>
              <a:ln>
                <a:noFill/>
              </a:ln>
              <a:effectLst/>
            </c:spPr>
            <c:extLst>
              <c:ext xmlns:c16="http://schemas.microsoft.com/office/drawing/2014/chart" uri="{C3380CC4-5D6E-409C-BE32-E72D297353CC}">
                <c16:uniqueId val="{0000000B-D61F-4AAA-974B-AA3547F45C38}"/>
              </c:ext>
            </c:extLst>
          </c:dPt>
          <c:dPt>
            <c:idx val="6"/>
            <c:invertIfNegative val="0"/>
            <c:bubble3D val="0"/>
            <c:spPr>
              <a:solidFill>
                <a:srgbClr val="C00000"/>
              </a:solidFill>
              <a:ln>
                <a:noFill/>
              </a:ln>
              <a:effectLst/>
            </c:spPr>
            <c:extLst>
              <c:ext xmlns:c16="http://schemas.microsoft.com/office/drawing/2014/chart" uri="{C3380CC4-5D6E-409C-BE32-E72D297353CC}">
                <c16:uniqueId val="{0000000D-D61F-4AAA-974B-AA3547F45C38}"/>
              </c:ext>
            </c:extLst>
          </c:dPt>
          <c:dPt>
            <c:idx val="7"/>
            <c:invertIfNegative val="0"/>
            <c:bubble3D val="0"/>
            <c:spPr>
              <a:solidFill>
                <a:srgbClr val="C00000"/>
              </a:solidFill>
              <a:ln>
                <a:noFill/>
              </a:ln>
              <a:effectLst/>
            </c:spPr>
            <c:extLst>
              <c:ext xmlns:c16="http://schemas.microsoft.com/office/drawing/2014/chart" uri="{C3380CC4-5D6E-409C-BE32-E72D297353CC}">
                <c16:uniqueId val="{0000000F-D61F-4AAA-974B-AA3547F45C38}"/>
              </c:ext>
            </c:extLst>
          </c:dPt>
          <c:dPt>
            <c:idx val="8"/>
            <c:invertIfNegative val="0"/>
            <c:bubble3D val="0"/>
            <c:spPr>
              <a:solidFill>
                <a:srgbClr val="C00000"/>
              </a:solidFill>
              <a:ln>
                <a:noFill/>
              </a:ln>
              <a:effectLst/>
            </c:spPr>
            <c:extLst>
              <c:ext xmlns:c16="http://schemas.microsoft.com/office/drawing/2014/chart" uri="{C3380CC4-5D6E-409C-BE32-E72D297353CC}">
                <c16:uniqueId val="{00000011-D61F-4AAA-974B-AA3547F45C38}"/>
              </c:ext>
            </c:extLst>
          </c:dPt>
          <c:dPt>
            <c:idx val="9"/>
            <c:invertIfNegative val="0"/>
            <c:bubble3D val="0"/>
            <c:spPr>
              <a:solidFill>
                <a:srgbClr val="C00000"/>
              </a:solidFill>
              <a:ln>
                <a:noFill/>
              </a:ln>
              <a:effectLst/>
            </c:spPr>
            <c:extLst>
              <c:ext xmlns:c16="http://schemas.microsoft.com/office/drawing/2014/chart" uri="{C3380CC4-5D6E-409C-BE32-E72D297353CC}">
                <c16:uniqueId val="{00000013-D61F-4AAA-974B-AA3547F45C38}"/>
              </c:ext>
            </c:extLst>
          </c:dPt>
          <c:dPt>
            <c:idx val="10"/>
            <c:invertIfNegative val="0"/>
            <c:bubble3D val="0"/>
            <c:spPr>
              <a:solidFill>
                <a:srgbClr val="C00000"/>
              </a:solidFill>
              <a:ln>
                <a:noFill/>
              </a:ln>
              <a:effectLst/>
            </c:spPr>
            <c:extLst>
              <c:ext xmlns:c16="http://schemas.microsoft.com/office/drawing/2014/chart" uri="{C3380CC4-5D6E-409C-BE32-E72D297353CC}">
                <c16:uniqueId val="{00000015-D61F-4AAA-974B-AA3547F45C38}"/>
              </c:ext>
            </c:extLst>
          </c:dPt>
          <c:dPt>
            <c:idx val="11"/>
            <c:invertIfNegative val="0"/>
            <c:bubble3D val="0"/>
            <c:spPr>
              <a:solidFill>
                <a:srgbClr val="C00000"/>
              </a:solidFill>
              <a:ln>
                <a:noFill/>
              </a:ln>
              <a:effectLst/>
            </c:spPr>
            <c:extLst>
              <c:ext xmlns:c16="http://schemas.microsoft.com/office/drawing/2014/chart" uri="{C3380CC4-5D6E-409C-BE32-E72D297353CC}">
                <c16:uniqueId val="{00000017-D61F-4AAA-974B-AA3547F45C38}"/>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'total (2)'!$B$2:$Y$3</c:f>
              <c:multiLvlStrCache>
                <c:ptCount val="24"/>
                <c:lvl>
                  <c:pt idx="0">
                    <c:v>Ianuarie</c:v>
                  </c:pt>
                  <c:pt idx="1">
                    <c:v>Februarie</c:v>
                  </c:pt>
                  <c:pt idx="2">
                    <c:v>Martie</c:v>
                  </c:pt>
                  <c:pt idx="3">
                    <c:v>Aprilie</c:v>
                  </c:pt>
                  <c:pt idx="4">
                    <c:v>Mai</c:v>
                  </c:pt>
                  <c:pt idx="5">
                    <c:v>Iunie </c:v>
                  </c:pt>
                  <c:pt idx="6">
                    <c:v>Iulie</c:v>
                  </c:pt>
                  <c:pt idx="7">
                    <c:v>August</c:v>
                  </c:pt>
                  <c:pt idx="8">
                    <c:v>Septembrie</c:v>
                  </c:pt>
                  <c:pt idx="9">
                    <c:v>Octombrie</c:v>
                  </c:pt>
                  <c:pt idx="10">
                    <c:v>Noiembrie</c:v>
                  </c:pt>
                  <c:pt idx="11">
                    <c:v>Decembrie</c:v>
                  </c:pt>
                  <c:pt idx="12">
                    <c:v>Ianuarie</c:v>
                  </c:pt>
                  <c:pt idx="13">
                    <c:v>Februarie</c:v>
                  </c:pt>
                  <c:pt idx="14">
                    <c:v>Martie</c:v>
                  </c:pt>
                  <c:pt idx="15">
                    <c:v>Aprilie</c:v>
                  </c:pt>
                  <c:pt idx="16">
                    <c:v>Mai</c:v>
                  </c:pt>
                  <c:pt idx="17">
                    <c:v>Iunie </c:v>
                  </c:pt>
                  <c:pt idx="18">
                    <c:v>Iulie</c:v>
                  </c:pt>
                  <c:pt idx="19">
                    <c:v>August</c:v>
                  </c:pt>
                  <c:pt idx="20">
                    <c:v>Septembrie</c:v>
                  </c:pt>
                  <c:pt idx="21">
                    <c:v>Octombrie</c:v>
                  </c:pt>
                  <c:pt idx="22">
                    <c:v>Noiembrie</c:v>
                  </c:pt>
                  <c:pt idx="23">
                    <c:v>Decembrie</c:v>
                  </c:pt>
                </c:lvl>
                <c:lvl>
                  <c:pt idx="0">
                    <c:v>2020</c:v>
                  </c:pt>
                  <c:pt idx="12">
                    <c:v>2021</c:v>
                  </c:pt>
                </c:lvl>
              </c:multiLvlStrCache>
            </c:multiLvlStrRef>
          </c:cat>
          <c:val>
            <c:numRef>
              <c:f>'total (2)'!$B$4:$Y$4</c:f>
              <c:numCache>
                <c:formatCode>General</c:formatCode>
                <c:ptCount val="24"/>
                <c:pt idx="0">
                  <c:v>18.79</c:v>
                </c:pt>
                <c:pt idx="1">
                  <c:v>12.13</c:v>
                </c:pt>
                <c:pt idx="2">
                  <c:v>13.22</c:v>
                </c:pt>
                <c:pt idx="3">
                  <c:v>13.68</c:v>
                </c:pt>
                <c:pt idx="4">
                  <c:v>10.72</c:v>
                </c:pt>
                <c:pt idx="5">
                  <c:v>16.260000000000002</c:v>
                </c:pt>
                <c:pt idx="6">
                  <c:v>17.38</c:v>
                </c:pt>
                <c:pt idx="7">
                  <c:v>19.39</c:v>
                </c:pt>
                <c:pt idx="8">
                  <c:v>15.45</c:v>
                </c:pt>
                <c:pt idx="9">
                  <c:v>19.45</c:v>
                </c:pt>
                <c:pt idx="10">
                  <c:v>19.41</c:v>
                </c:pt>
                <c:pt idx="11">
                  <c:v>18</c:v>
                </c:pt>
                <c:pt idx="12">
                  <c:v>18.93</c:v>
                </c:pt>
                <c:pt idx="13">
                  <c:v>20.329999999999998</c:v>
                </c:pt>
                <c:pt idx="14">
                  <c:v>19.86</c:v>
                </c:pt>
                <c:pt idx="15">
                  <c:v>19.809999999999999</c:v>
                </c:pt>
                <c:pt idx="16">
                  <c:v>19.260000000000002</c:v>
                </c:pt>
                <c:pt idx="17">
                  <c:v>20.05</c:v>
                </c:pt>
                <c:pt idx="18">
                  <c:v>19.989999999999998</c:v>
                </c:pt>
                <c:pt idx="19">
                  <c:v>20.02</c:v>
                </c:pt>
                <c:pt idx="20">
                  <c:v>17.75</c:v>
                </c:pt>
                <c:pt idx="21">
                  <c:v>17.96</c:v>
                </c:pt>
                <c:pt idx="22">
                  <c:v>18.079999999999998</c:v>
                </c:pt>
                <c:pt idx="23">
                  <c:v>18.93</c:v>
                </c:pt>
              </c:numCache>
            </c:numRef>
          </c:val>
          <c:extLst>
            <c:ext xmlns:c16="http://schemas.microsoft.com/office/drawing/2014/chart" uri="{C3380CC4-5D6E-409C-BE32-E72D297353CC}">
              <c16:uniqueId val="{00000018-D61F-4AAA-974B-AA3547F45C38}"/>
            </c:ext>
          </c:extLst>
        </c:ser>
        <c:dLbls>
          <c:dLblPos val="outEnd"/>
          <c:showLegendKey val="0"/>
          <c:showVal val="1"/>
          <c:showCatName val="0"/>
          <c:showSerName val="0"/>
          <c:showPercent val="0"/>
          <c:showBubbleSize val="0"/>
        </c:dLbls>
        <c:gapWidth val="219"/>
        <c:overlap val="-27"/>
        <c:axId val="195458560"/>
        <c:axId val="195478656"/>
      </c:barChart>
      <c:catAx>
        <c:axId val="1954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rgbClr val="002060"/>
                </a:solidFill>
                <a:latin typeface="+mn-lt"/>
                <a:ea typeface="+mn-ea"/>
                <a:cs typeface="+mn-cs"/>
              </a:defRPr>
            </a:pPr>
            <a:endParaRPr lang="en-US"/>
          </a:p>
        </c:txPr>
        <c:crossAx val="195478656"/>
        <c:crosses val="autoZero"/>
        <c:auto val="1"/>
        <c:lblAlgn val="ctr"/>
        <c:lblOffset val="100"/>
        <c:noMultiLvlLbl val="0"/>
      </c:catAx>
      <c:valAx>
        <c:axId val="1954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rgbClr val="002060"/>
                    </a:solidFill>
                    <a:latin typeface="+mn-lt"/>
                    <a:ea typeface="+mn-ea"/>
                    <a:cs typeface="+mn-cs"/>
                  </a:defRPr>
                </a:pPr>
                <a:r>
                  <a:rPr lang="x-none" sz="1050">
                    <a:solidFill>
                      <a:srgbClr val="002060"/>
                    </a:solidFill>
                  </a:rPr>
                  <a:t>Timp mediu de răspuns</a:t>
                </a:r>
                <a:endParaRPr lang="ru-RU" sz="1050">
                  <a:solidFill>
                    <a:srgbClr val="002060"/>
                  </a:solidFill>
                </a:endParaRPr>
              </a:p>
            </c:rich>
          </c:tx>
          <c:layout>
            <c:manualLayout>
              <c:xMode val="edge"/>
              <c:yMode val="edge"/>
              <c:x val="2.0984662385253237E-2"/>
              <c:y val="0.175992574098969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45856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o-RO" sz="1200"/>
              <a:t>Bugetul</a:t>
            </a:r>
            <a:r>
              <a:rPr lang="en-US" sz="1200"/>
              <a:t> </a:t>
            </a:r>
            <a:r>
              <a:rPr lang="ro-RO" sz="1200" b="1" i="0" u="none" strike="noStrike" baseline="0">
                <a:effectLst/>
              </a:rPr>
              <a:t>Agenției Rezerve Materiale</a:t>
            </a:r>
            <a:r>
              <a:rPr lang="en-US" sz="1200"/>
              <a:t> precizat pe anii 2012-2021</a:t>
            </a:r>
            <a:endParaRPr lang="ru-RU" sz="1200"/>
          </a:p>
        </c:rich>
      </c:tx>
      <c:layout>
        <c:manualLayout>
          <c:xMode val="edge"/>
          <c:yMode val="edge"/>
          <c:x val="0.17425013225486966"/>
          <c:y val="6.1615534053475737E-2"/>
        </c:manualLayout>
      </c:layout>
      <c:overlay val="0"/>
      <c:spPr>
        <a:noFill/>
        <a:ln>
          <a:noFill/>
        </a:ln>
        <a:effectLst/>
      </c:spPr>
    </c:title>
    <c:autoTitleDeleted val="0"/>
    <c:plotArea>
      <c:layout>
        <c:manualLayout>
          <c:layoutTarget val="inner"/>
          <c:xMode val="edge"/>
          <c:yMode val="edge"/>
          <c:x val="0.17313998367315173"/>
          <c:y val="0.17022292993630572"/>
          <c:w val="0.82686001632684825"/>
          <c:h val="0.41902887139107614"/>
        </c:manualLayout>
      </c:layout>
      <c:barChart>
        <c:barDir val="col"/>
        <c:grouping val="clustered"/>
        <c:varyColors val="0"/>
        <c:ser>
          <c:idx val="0"/>
          <c:order val="0"/>
          <c:tx>
            <c:strRef>
              <c:f>Лист1!$B$1</c:f>
              <c:strCache>
                <c:ptCount val="1"/>
                <c:pt idx="0">
                  <c:v>Venit vânzări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30.5</c:v>
                </c:pt>
                <c:pt idx="1">
                  <c:v>30.2</c:v>
                </c:pt>
                <c:pt idx="2">
                  <c:v>29.7</c:v>
                </c:pt>
                <c:pt idx="3">
                  <c:v>24.9</c:v>
                </c:pt>
                <c:pt idx="4">
                  <c:v>29.7</c:v>
                </c:pt>
                <c:pt idx="5">
                  <c:v>29.7</c:v>
                </c:pt>
                <c:pt idx="6">
                  <c:v>27.1</c:v>
                </c:pt>
                <c:pt idx="7">
                  <c:v>35.700000000000003</c:v>
                </c:pt>
                <c:pt idx="8">
                  <c:v>9.6</c:v>
                </c:pt>
                <c:pt idx="9">
                  <c:v>8.5</c:v>
                </c:pt>
              </c:numCache>
            </c:numRef>
          </c:val>
          <c:extLst>
            <c:ext xmlns:c16="http://schemas.microsoft.com/office/drawing/2014/chart" uri="{C3380CC4-5D6E-409C-BE32-E72D297353CC}">
              <c16:uniqueId val="{00000000-F063-4ECB-9650-A1BCE351E261}"/>
            </c:ext>
          </c:extLst>
        </c:ser>
        <c:ser>
          <c:idx val="1"/>
          <c:order val="1"/>
          <c:tx>
            <c:strRef>
              <c:f>Лист1!$C$1</c:f>
              <c:strCache>
                <c:ptCount val="1"/>
                <c:pt idx="0">
                  <c:v>Venit locațiune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0</c:v>
                </c:pt>
                <c:pt idx="1">
                  <c:v>0</c:v>
                </c:pt>
                <c:pt idx="3">
                  <c:v>0</c:v>
                </c:pt>
                <c:pt idx="4">
                  <c:v>0.2</c:v>
                </c:pt>
                <c:pt idx="5">
                  <c:v>0.2</c:v>
                </c:pt>
                <c:pt idx="6">
                  <c:v>0.2</c:v>
                </c:pt>
                <c:pt idx="7">
                  <c:v>3.5</c:v>
                </c:pt>
                <c:pt idx="8">
                  <c:v>5.5</c:v>
                </c:pt>
                <c:pt idx="9">
                  <c:v>5.5</c:v>
                </c:pt>
              </c:numCache>
            </c:numRef>
          </c:val>
          <c:extLst>
            <c:ext xmlns:c16="http://schemas.microsoft.com/office/drawing/2014/chart" uri="{C3380CC4-5D6E-409C-BE32-E72D297353CC}">
              <c16:uniqueId val="{00000001-F063-4ECB-9650-A1BCE351E261}"/>
            </c:ext>
          </c:extLst>
        </c:ser>
        <c:ser>
          <c:idx val="2"/>
          <c:order val="2"/>
          <c:tx>
            <c:strRef>
              <c:f>Лист1!$D$1</c:f>
              <c:strCache>
                <c:ptCount val="1"/>
                <c:pt idx="0">
                  <c:v>Finanțare buget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33.799999999999997</c:v>
                </c:pt>
                <c:pt idx="1">
                  <c:v>14.4</c:v>
                </c:pt>
                <c:pt idx="2">
                  <c:v>114.2</c:v>
                </c:pt>
                <c:pt idx="3">
                  <c:v>19.2</c:v>
                </c:pt>
                <c:pt idx="4">
                  <c:v>39.5</c:v>
                </c:pt>
                <c:pt idx="5">
                  <c:v>49.1</c:v>
                </c:pt>
                <c:pt idx="6">
                  <c:v>28.7</c:v>
                </c:pt>
                <c:pt idx="7">
                  <c:v>36</c:v>
                </c:pt>
                <c:pt idx="8">
                  <c:v>32.299999999999997</c:v>
                </c:pt>
                <c:pt idx="9">
                  <c:v>33.6</c:v>
                </c:pt>
              </c:numCache>
            </c:numRef>
          </c:val>
          <c:extLst>
            <c:ext xmlns:c16="http://schemas.microsoft.com/office/drawing/2014/chart" uri="{C3380CC4-5D6E-409C-BE32-E72D297353CC}">
              <c16:uniqueId val="{00000002-F063-4ECB-9650-A1BCE351E261}"/>
            </c:ext>
          </c:extLst>
        </c:ser>
        <c:dLbls>
          <c:showLegendKey val="0"/>
          <c:showVal val="1"/>
          <c:showCatName val="0"/>
          <c:showSerName val="0"/>
          <c:showPercent val="0"/>
          <c:showBubbleSize val="0"/>
        </c:dLbls>
        <c:gapWidth val="100"/>
        <c:axId val="195198976"/>
        <c:axId val="195200896"/>
      </c:barChart>
      <c:catAx>
        <c:axId val="195198976"/>
        <c:scaling>
          <c:orientation val="minMax"/>
        </c:scaling>
        <c:delete val="0"/>
        <c:axPos val="b"/>
        <c:title>
          <c:tx>
            <c:rich>
              <a:bodyPr rot="0" vert="horz"/>
              <a:lstStyle/>
              <a:p>
                <a:pPr>
                  <a:defRPr/>
                </a:pPr>
                <a:r>
                  <a:rPr lang="en-US"/>
                  <a:t>Venituri precizate</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95200896"/>
        <c:crosses val="autoZero"/>
        <c:auto val="1"/>
        <c:lblAlgn val="ctr"/>
        <c:lblOffset val="100"/>
        <c:noMultiLvlLbl val="0"/>
      </c:catAx>
      <c:valAx>
        <c:axId val="1952008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mln.lei</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95198976"/>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4D0B2-1F88-4742-A9D3-76267EAA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22953</Words>
  <Characters>133132</Characters>
  <Application>Microsoft Office Word</Application>
  <DocSecurity>0</DocSecurity>
  <Lines>1109</Lines>
  <Paragraphs>311</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Cancelaria Guvernului</Company>
  <LinksUpToDate>false</LinksUpToDate>
  <CharactersWithSpaces>155774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Victor Cara</cp:lastModifiedBy>
  <cp:revision>8</cp:revision>
  <cp:lastPrinted>2022-10-24T12:40:00Z</cp:lastPrinted>
  <dcterms:created xsi:type="dcterms:W3CDTF">2022-10-28T08:51:00Z</dcterms:created>
  <dcterms:modified xsi:type="dcterms:W3CDTF">2025-04-29T14:45:00Z</dcterms:modified>
</cp:coreProperties>
</file>