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54D5F1" w14:textId="68B28DE1" w:rsidR="008A7F12" w:rsidRPr="008A7F12" w:rsidRDefault="008A7F12" w:rsidP="00075271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2DA04369" w14:textId="77777777" w:rsidR="008A7F12" w:rsidRPr="008A7F12" w:rsidRDefault="008A7F12" w:rsidP="008A7F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7846EA35" w14:textId="77777777" w:rsidR="008A7F12" w:rsidRPr="008A7F12" w:rsidRDefault="008A7F12" w:rsidP="008A7F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14:paraId="5393F601" w14:textId="77777777" w:rsidR="008A7F12" w:rsidRPr="008A7F12" w:rsidRDefault="00D757FD" w:rsidP="008A7F12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object w:dxaOrig="1440" w:dyaOrig="1440" w14:anchorId="66EE63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9.8pt;margin-top:-16.55pt;width:44.5pt;height:45.8pt;z-index:251659264;mso-wrap-edited:f" wrapcoords="-372 0 -372 21278 21600 21278 21600 0 -372 0">
            <v:imagedata r:id="rId5" o:title="" blacklevel="1966f"/>
          </v:shape>
          <o:OLEObject Type="Embed" ProgID="PBrush" ShapeID="_x0000_s1026" DrawAspect="Content" ObjectID="_1847033168" r:id="rId6"/>
        </w:object>
      </w:r>
      <w:r w:rsidR="008A7F12" w:rsidRPr="008A7F12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 xml:space="preserve">                              REPUBLICA MOLDOVA</w:t>
      </w:r>
      <w:r w:rsidR="008A7F12" w:rsidRPr="008A7F12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 xml:space="preserve"> RAIONUL CĂUŞENI</w:t>
      </w:r>
    </w:p>
    <w:p w14:paraId="6E515CDA" w14:textId="77777777" w:rsidR="008A7F12" w:rsidRPr="008A7F12" w:rsidRDefault="008A7F12" w:rsidP="008A7F12">
      <w:pPr>
        <w:keepNext/>
        <w:spacing w:after="0" w:line="36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</w:pPr>
      <w:r w:rsidRPr="008A7F12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 xml:space="preserve">                  CONSILIUL COMUNAL GRĂDINIŢA</w:t>
      </w:r>
    </w:p>
    <w:p w14:paraId="426404E4" w14:textId="77777777" w:rsidR="008A7F12" w:rsidRPr="008A7F12" w:rsidRDefault="008A7F12" w:rsidP="008A7F12">
      <w:pPr>
        <w:pBdr>
          <w:top w:val="single" w:sz="4" w:space="1" w:color="auto"/>
        </w:pBdr>
        <w:jc w:val="center"/>
        <w:rPr>
          <w:rFonts w:ascii="Times New Roman" w:eastAsia="Times New Roman" w:hAnsi="Times New Roman" w:cs="Times New Roman"/>
          <w:b/>
          <w:sz w:val="18"/>
          <w:szCs w:val="24"/>
          <w:lang w:val="ro-RO" w:eastAsia="ru-RU"/>
        </w:rPr>
      </w:pPr>
      <w:r w:rsidRPr="008A7F12">
        <w:rPr>
          <w:rFonts w:ascii="Times New Roman" w:eastAsia="Times New Roman" w:hAnsi="Times New Roman" w:cs="Times New Roman"/>
          <w:b/>
          <w:sz w:val="20"/>
          <w:szCs w:val="24"/>
          <w:lang w:val="ro-RO" w:eastAsia="ru-RU"/>
        </w:rPr>
        <w:t>MD-</w:t>
      </w:r>
      <w:r w:rsidRPr="008A7F12">
        <w:rPr>
          <w:rFonts w:ascii="Times New Roman" w:eastAsia="Times New Roman" w:hAnsi="Times New Roman" w:cs="Times New Roman"/>
          <w:b/>
          <w:sz w:val="18"/>
          <w:szCs w:val="24"/>
          <w:lang w:val="ro-RO" w:eastAsia="ru-RU"/>
        </w:rPr>
        <w:t>4221 s.Grădinița,rl Căușeni c/f 1007601003806  Tel 067748050,067748055 , primaria.gradinita@apl.gov.md</w:t>
      </w:r>
    </w:p>
    <w:p w14:paraId="12CA890C" w14:textId="77777777" w:rsidR="009D279F" w:rsidRDefault="009D279F" w:rsidP="000757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</w:p>
    <w:p w14:paraId="4A3BF35F" w14:textId="72E233A3" w:rsidR="009D279F" w:rsidRPr="004D13BE" w:rsidRDefault="009D279F" w:rsidP="009D279F">
      <w:pPr>
        <w:spacing w:after="0"/>
        <w:jc w:val="center"/>
        <w:rPr>
          <w:rFonts w:ascii="Times New Roman" w:eastAsia="Bookman Old Style" w:hAnsi="Times New Roman" w:cs="Times New Roman"/>
          <w:b/>
          <w:sz w:val="24"/>
          <w:szCs w:val="24"/>
          <w:lang w:val="en-US"/>
        </w:rPr>
      </w:pPr>
      <w:r w:rsidRPr="004D13BE">
        <w:rPr>
          <w:rFonts w:ascii="Times New Roman" w:eastAsia="Bookman Old Style" w:hAnsi="Times New Roman" w:cs="Times New Roman"/>
          <w:b/>
          <w:sz w:val="24"/>
          <w:szCs w:val="24"/>
          <w:lang w:val="en-US"/>
        </w:rPr>
        <w:t xml:space="preserve">D E C I Z I </w:t>
      </w:r>
      <w:proofErr w:type="gramStart"/>
      <w:r w:rsidRPr="004D13BE">
        <w:rPr>
          <w:rFonts w:ascii="Times New Roman" w:eastAsia="Bookman Old Style" w:hAnsi="Times New Roman" w:cs="Times New Roman"/>
          <w:b/>
          <w:sz w:val="24"/>
          <w:szCs w:val="24"/>
          <w:lang w:val="en-US"/>
        </w:rPr>
        <w:t>A</w:t>
      </w:r>
      <w:proofErr w:type="gramEnd"/>
      <w:r w:rsidRPr="004D13BE">
        <w:rPr>
          <w:rFonts w:ascii="Times New Roman" w:eastAsia="Bookman Old Style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D13BE">
        <w:rPr>
          <w:rFonts w:ascii="Times New Roman" w:eastAsia="Bookman Old Style" w:hAnsi="Times New Roman" w:cs="Times New Roman"/>
          <w:b/>
          <w:sz w:val="24"/>
          <w:szCs w:val="24"/>
          <w:lang w:val="en-US"/>
        </w:rPr>
        <w:t>nr</w:t>
      </w:r>
      <w:proofErr w:type="spellEnd"/>
      <w:r w:rsidRPr="004D13BE">
        <w:rPr>
          <w:rFonts w:ascii="Times New Roman" w:eastAsia="Bookman Old Style" w:hAnsi="Times New Roman" w:cs="Times New Roman"/>
          <w:b/>
          <w:sz w:val="24"/>
          <w:szCs w:val="24"/>
          <w:lang w:val="en-US"/>
        </w:rPr>
        <w:t>.</w:t>
      </w:r>
      <w:r w:rsidR="00250847">
        <w:rPr>
          <w:rFonts w:ascii="Times New Roman" w:eastAsia="Bookman Old Style" w:hAnsi="Times New Roman" w:cs="Times New Roman"/>
          <w:b/>
          <w:sz w:val="24"/>
          <w:szCs w:val="24"/>
          <w:lang w:val="en-US"/>
        </w:rPr>
        <w:t xml:space="preserve"> 6/1</w:t>
      </w:r>
    </w:p>
    <w:p w14:paraId="36C2ACAE" w14:textId="5F5DCF55" w:rsidR="008A7F12" w:rsidRDefault="009D279F" w:rsidP="000757AE">
      <w:pPr>
        <w:spacing w:after="0"/>
        <w:jc w:val="center"/>
        <w:rPr>
          <w:rFonts w:ascii="Times New Roman" w:eastAsia="Bookman Old Style" w:hAnsi="Times New Roman" w:cs="Times New Roman"/>
          <w:b/>
          <w:sz w:val="24"/>
          <w:szCs w:val="24"/>
          <w:lang w:val="en-US"/>
        </w:rPr>
      </w:pPr>
      <w:proofErr w:type="gramStart"/>
      <w:r w:rsidRPr="004D13BE">
        <w:rPr>
          <w:rFonts w:ascii="Times New Roman" w:eastAsia="Bookman Old Style" w:hAnsi="Times New Roman" w:cs="Times New Roman"/>
          <w:b/>
          <w:sz w:val="24"/>
          <w:szCs w:val="24"/>
          <w:lang w:val="en-US"/>
        </w:rPr>
        <w:t>din</w:t>
      </w:r>
      <w:proofErr w:type="gramEnd"/>
      <w:r w:rsidRPr="004D13BE">
        <w:rPr>
          <w:rFonts w:ascii="Times New Roman" w:eastAsia="Bookman Old Style" w:hAnsi="Times New Roman" w:cs="Times New Roman"/>
          <w:b/>
          <w:sz w:val="24"/>
          <w:szCs w:val="24"/>
          <w:lang w:val="en-US"/>
        </w:rPr>
        <w:t xml:space="preserve"> </w:t>
      </w:r>
      <w:r w:rsidR="00EF203C">
        <w:rPr>
          <w:rFonts w:ascii="Times New Roman" w:eastAsia="Bookman Old Style" w:hAnsi="Times New Roman" w:cs="Times New Roman"/>
          <w:b/>
          <w:sz w:val="24"/>
          <w:szCs w:val="24"/>
          <w:lang w:val="en-US"/>
        </w:rPr>
        <w:t xml:space="preserve">30 </w:t>
      </w:r>
      <w:proofErr w:type="spellStart"/>
      <w:r w:rsidR="00EF203C">
        <w:rPr>
          <w:rFonts w:ascii="Times New Roman" w:eastAsia="Bookman Old Style" w:hAnsi="Times New Roman" w:cs="Times New Roman"/>
          <w:b/>
          <w:sz w:val="24"/>
          <w:szCs w:val="24"/>
          <w:lang w:val="en-US"/>
        </w:rPr>
        <w:t>iulie</w:t>
      </w:r>
      <w:proofErr w:type="spellEnd"/>
      <w:r w:rsidRPr="004D13BE">
        <w:rPr>
          <w:rFonts w:ascii="Times New Roman" w:eastAsia="Bookman Old Style" w:hAnsi="Times New Roman" w:cs="Times New Roman"/>
          <w:b/>
          <w:sz w:val="24"/>
          <w:szCs w:val="24"/>
          <w:lang w:val="en-US"/>
        </w:rPr>
        <w:t xml:space="preserve"> 202</w:t>
      </w:r>
      <w:r>
        <w:rPr>
          <w:rFonts w:ascii="Times New Roman" w:eastAsia="Bookman Old Style" w:hAnsi="Times New Roman" w:cs="Times New Roman"/>
          <w:b/>
          <w:sz w:val="24"/>
          <w:szCs w:val="24"/>
          <w:lang w:val="en-US"/>
        </w:rPr>
        <w:t>6</w:t>
      </w:r>
    </w:p>
    <w:p w14:paraId="7DB03330" w14:textId="77777777" w:rsidR="00EF203C" w:rsidRDefault="00EF203C" w:rsidP="000757AE">
      <w:pPr>
        <w:spacing w:after="0"/>
        <w:jc w:val="center"/>
        <w:rPr>
          <w:rFonts w:ascii="Times New Roman" w:eastAsia="Bookman Old Style" w:hAnsi="Times New Roman" w:cs="Times New Roman"/>
          <w:b/>
          <w:sz w:val="24"/>
          <w:szCs w:val="24"/>
          <w:lang w:val="en-US"/>
        </w:rPr>
      </w:pPr>
    </w:p>
    <w:p w14:paraId="6AE3ED85" w14:textId="77777777" w:rsidR="00250847" w:rsidRPr="00F76CFD" w:rsidRDefault="00250847" w:rsidP="00250847">
      <w:pPr>
        <w:spacing w:after="0" w:line="240" w:lineRule="auto"/>
        <w:rPr>
          <w:rFonts w:ascii="Times New Roman" w:eastAsia="Calibri" w:hAnsi="Times New Roman" w:cs="Times New Roman"/>
          <w:b/>
          <w:sz w:val="25"/>
          <w:szCs w:val="25"/>
          <w:lang w:val="en-US"/>
        </w:rPr>
      </w:pPr>
      <w:r w:rsidRPr="00F76CFD">
        <w:rPr>
          <w:rFonts w:ascii="Times New Roman" w:eastAsia="Calibri" w:hAnsi="Times New Roman" w:cs="Times New Roman"/>
          <w:b/>
          <w:sz w:val="25"/>
          <w:szCs w:val="25"/>
          <w:lang w:val="en-US"/>
        </w:rPr>
        <w:t xml:space="preserve">Cu </w:t>
      </w:r>
      <w:proofErr w:type="spellStart"/>
      <w:r w:rsidRPr="00F76CFD">
        <w:rPr>
          <w:rFonts w:ascii="Times New Roman" w:eastAsia="Calibri" w:hAnsi="Times New Roman" w:cs="Times New Roman"/>
          <w:b/>
          <w:sz w:val="25"/>
          <w:szCs w:val="25"/>
          <w:lang w:val="en-US"/>
        </w:rPr>
        <w:t>privire</w:t>
      </w:r>
      <w:proofErr w:type="spellEnd"/>
      <w:r w:rsidRPr="00F76CFD">
        <w:rPr>
          <w:rFonts w:ascii="Times New Roman" w:eastAsia="Calibri" w:hAnsi="Times New Roman" w:cs="Times New Roman"/>
          <w:b/>
          <w:sz w:val="25"/>
          <w:szCs w:val="25"/>
          <w:lang w:val="en-US"/>
        </w:rPr>
        <w:t xml:space="preserve"> la </w:t>
      </w:r>
      <w:proofErr w:type="spellStart"/>
      <w:r w:rsidRPr="00F76CFD">
        <w:rPr>
          <w:rFonts w:ascii="Times New Roman" w:eastAsia="Calibri" w:hAnsi="Times New Roman" w:cs="Times New Roman"/>
          <w:b/>
          <w:sz w:val="25"/>
          <w:szCs w:val="25"/>
          <w:lang w:val="en-US"/>
        </w:rPr>
        <w:t>amalgamarea</w:t>
      </w:r>
      <w:proofErr w:type="spellEnd"/>
      <w:r w:rsidRPr="00F76CFD">
        <w:rPr>
          <w:rFonts w:ascii="Times New Roman" w:eastAsia="Calibri" w:hAnsi="Times New Roman" w:cs="Times New Roman"/>
          <w:b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b/>
          <w:sz w:val="25"/>
          <w:szCs w:val="25"/>
          <w:lang w:val="en-US"/>
        </w:rPr>
        <w:t>voluntară</w:t>
      </w:r>
      <w:proofErr w:type="spellEnd"/>
      <w:r w:rsidRPr="00F76CFD">
        <w:rPr>
          <w:rFonts w:ascii="Times New Roman" w:eastAsia="Calibri" w:hAnsi="Times New Roman" w:cs="Times New Roman"/>
          <w:b/>
          <w:sz w:val="25"/>
          <w:szCs w:val="25"/>
          <w:lang w:val="en-US"/>
        </w:rPr>
        <w:t xml:space="preserve"> a </w:t>
      </w:r>
    </w:p>
    <w:p w14:paraId="68B5B3C1" w14:textId="77777777" w:rsidR="00F76CFD" w:rsidRPr="00F76CFD" w:rsidRDefault="00250847" w:rsidP="00F76CFD">
      <w:pPr>
        <w:spacing w:after="0" w:line="240" w:lineRule="auto"/>
        <w:rPr>
          <w:rFonts w:ascii="Times New Roman" w:eastAsia="Calibri" w:hAnsi="Times New Roman" w:cs="Times New Roman"/>
          <w:b/>
          <w:sz w:val="25"/>
          <w:szCs w:val="25"/>
          <w:lang w:val="en-US"/>
        </w:rPr>
      </w:pPr>
      <w:proofErr w:type="spellStart"/>
      <w:proofErr w:type="gramStart"/>
      <w:r w:rsidRPr="00F76CFD">
        <w:rPr>
          <w:rFonts w:ascii="Times New Roman" w:eastAsia="Calibri" w:hAnsi="Times New Roman" w:cs="Times New Roman"/>
          <w:b/>
          <w:sz w:val="25"/>
          <w:szCs w:val="25"/>
          <w:lang w:val="en-US"/>
        </w:rPr>
        <w:t>unităților</w:t>
      </w:r>
      <w:proofErr w:type="spellEnd"/>
      <w:proofErr w:type="gramEnd"/>
      <w:r w:rsidRPr="00F76CFD">
        <w:rPr>
          <w:rFonts w:ascii="Times New Roman" w:eastAsia="Calibri" w:hAnsi="Times New Roman" w:cs="Times New Roman"/>
          <w:b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b/>
          <w:sz w:val="25"/>
          <w:szCs w:val="25"/>
          <w:lang w:val="en-US"/>
        </w:rPr>
        <w:t>administrativ-teritoriale</w:t>
      </w:r>
      <w:proofErr w:type="spellEnd"/>
      <w:r w:rsidRPr="00F76CFD">
        <w:rPr>
          <w:rFonts w:ascii="Times New Roman" w:eastAsia="Calibri" w:hAnsi="Times New Roman" w:cs="Times New Roman"/>
          <w:b/>
          <w:sz w:val="25"/>
          <w:szCs w:val="25"/>
          <w:lang w:val="en-US"/>
        </w:rPr>
        <w:t xml:space="preserve"> </w:t>
      </w:r>
      <w:proofErr w:type="spellStart"/>
      <w:r w:rsidR="00F76CFD" w:rsidRPr="00F76CFD">
        <w:rPr>
          <w:rFonts w:ascii="Times New Roman" w:eastAsia="Calibri" w:hAnsi="Times New Roman" w:cs="Times New Roman"/>
          <w:b/>
          <w:sz w:val="25"/>
          <w:szCs w:val="25"/>
          <w:lang w:val="en-US"/>
        </w:rPr>
        <w:t>satul</w:t>
      </w:r>
      <w:proofErr w:type="spellEnd"/>
      <w:r w:rsidR="00F76CFD" w:rsidRPr="00F76CFD">
        <w:rPr>
          <w:rFonts w:ascii="Times New Roman" w:eastAsia="Calibri" w:hAnsi="Times New Roman" w:cs="Times New Roman"/>
          <w:b/>
          <w:sz w:val="25"/>
          <w:szCs w:val="25"/>
          <w:lang w:val="en-US"/>
        </w:rPr>
        <w:t xml:space="preserve"> </w:t>
      </w:r>
    </w:p>
    <w:p w14:paraId="1DBDDB7E" w14:textId="77777777" w:rsidR="00F76CFD" w:rsidRPr="00F76CFD" w:rsidRDefault="00F76CFD" w:rsidP="00F76CFD">
      <w:pPr>
        <w:spacing w:after="0" w:line="240" w:lineRule="auto"/>
        <w:rPr>
          <w:rFonts w:ascii="Times New Roman" w:eastAsia="Calibri" w:hAnsi="Times New Roman" w:cs="Times New Roman"/>
          <w:b/>
          <w:sz w:val="25"/>
          <w:szCs w:val="25"/>
          <w:lang w:val="en-US"/>
        </w:rPr>
      </w:pPr>
      <w:proofErr w:type="spellStart"/>
      <w:r w:rsidRPr="00F76CFD">
        <w:rPr>
          <w:rFonts w:ascii="Times New Roman" w:eastAsia="Calibri" w:hAnsi="Times New Roman" w:cs="Times New Roman"/>
          <w:b/>
          <w:sz w:val="25"/>
          <w:szCs w:val="25"/>
          <w:lang w:val="en-US"/>
        </w:rPr>
        <w:t>Grădinița</w:t>
      </w:r>
      <w:proofErr w:type="spellEnd"/>
      <w:r w:rsidRPr="00F76CFD">
        <w:rPr>
          <w:rFonts w:ascii="Times New Roman" w:eastAsia="Calibri" w:hAnsi="Times New Roman" w:cs="Times New Roman"/>
          <w:b/>
          <w:sz w:val="25"/>
          <w:szCs w:val="25"/>
          <w:lang w:val="en-US"/>
        </w:rPr>
        <w:t xml:space="preserve">, </w:t>
      </w:r>
      <w:proofErr w:type="spellStart"/>
      <w:r w:rsidRPr="00F76CFD">
        <w:rPr>
          <w:rFonts w:ascii="Times New Roman" w:eastAsia="Calibri" w:hAnsi="Times New Roman" w:cs="Times New Roman"/>
          <w:b/>
          <w:sz w:val="25"/>
          <w:szCs w:val="25"/>
          <w:lang w:val="en-US"/>
        </w:rPr>
        <w:t>satul</w:t>
      </w:r>
      <w:proofErr w:type="spellEnd"/>
      <w:r w:rsidRPr="00F76CFD">
        <w:rPr>
          <w:rFonts w:ascii="Times New Roman" w:eastAsia="Calibri" w:hAnsi="Times New Roman" w:cs="Times New Roman"/>
          <w:b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b/>
          <w:sz w:val="25"/>
          <w:szCs w:val="25"/>
          <w:lang w:val="en-US"/>
        </w:rPr>
        <w:t>Leuntea</w:t>
      </w:r>
      <w:proofErr w:type="spellEnd"/>
      <w:r w:rsidRPr="00F76CFD">
        <w:rPr>
          <w:rFonts w:ascii="Times New Roman" w:eastAsia="Calibri" w:hAnsi="Times New Roman" w:cs="Times New Roman"/>
          <w:b/>
          <w:sz w:val="25"/>
          <w:szCs w:val="25"/>
          <w:lang w:val="en-US"/>
        </w:rPr>
        <w:t xml:space="preserve">, </w:t>
      </w:r>
      <w:proofErr w:type="spellStart"/>
      <w:r w:rsidRPr="00F76CFD">
        <w:rPr>
          <w:rFonts w:ascii="Times New Roman" w:eastAsia="Calibri" w:hAnsi="Times New Roman" w:cs="Times New Roman"/>
          <w:b/>
          <w:sz w:val="25"/>
          <w:szCs w:val="25"/>
          <w:lang w:val="en-US"/>
        </w:rPr>
        <w:t>satul</w:t>
      </w:r>
      <w:proofErr w:type="spellEnd"/>
      <w:r w:rsidRPr="00F76CFD">
        <w:rPr>
          <w:rFonts w:ascii="Times New Roman" w:eastAsia="Calibri" w:hAnsi="Times New Roman" w:cs="Times New Roman"/>
          <w:b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b/>
          <w:sz w:val="25"/>
          <w:szCs w:val="25"/>
          <w:lang w:val="en-US"/>
        </w:rPr>
        <w:t>Valea</w:t>
      </w:r>
      <w:proofErr w:type="spellEnd"/>
      <w:r w:rsidRPr="00F76CFD">
        <w:rPr>
          <w:rFonts w:ascii="Times New Roman" w:eastAsia="Calibri" w:hAnsi="Times New Roman" w:cs="Times New Roman"/>
          <w:b/>
          <w:sz w:val="25"/>
          <w:szCs w:val="25"/>
          <w:lang w:val="en-US"/>
        </w:rPr>
        <w:t xml:space="preserve"> Verde</w:t>
      </w:r>
    </w:p>
    <w:p w14:paraId="3AA210CC" w14:textId="0F92DB3E" w:rsidR="00250847" w:rsidRPr="00F76CFD" w:rsidRDefault="00250847" w:rsidP="00F76CFD">
      <w:pPr>
        <w:spacing w:after="0" w:line="240" w:lineRule="auto"/>
        <w:rPr>
          <w:rFonts w:ascii="Times New Roman" w:eastAsia="Calibri" w:hAnsi="Times New Roman" w:cs="Times New Roman"/>
          <w:b/>
          <w:sz w:val="25"/>
          <w:szCs w:val="25"/>
          <w:lang w:val="en-US"/>
        </w:rPr>
      </w:pPr>
      <w:proofErr w:type="spellStart"/>
      <w:proofErr w:type="gramStart"/>
      <w:r w:rsidRPr="00F76CFD">
        <w:rPr>
          <w:rFonts w:ascii="Times New Roman" w:eastAsia="Calibri" w:hAnsi="Times New Roman" w:cs="Times New Roman"/>
          <w:b/>
          <w:sz w:val="25"/>
          <w:szCs w:val="25"/>
          <w:lang w:val="en-US"/>
        </w:rPr>
        <w:t>satul</w:t>
      </w:r>
      <w:proofErr w:type="spellEnd"/>
      <w:proofErr w:type="gramEnd"/>
      <w:r w:rsidRPr="00F76CFD">
        <w:rPr>
          <w:rFonts w:ascii="Times New Roman" w:eastAsia="Calibri" w:hAnsi="Times New Roman" w:cs="Times New Roman"/>
          <w:b/>
          <w:sz w:val="25"/>
          <w:szCs w:val="25"/>
          <w:lang w:val="en-US"/>
        </w:rPr>
        <w:t xml:space="preserve"> Plop-</w:t>
      </w:r>
      <w:proofErr w:type="spellStart"/>
      <w:r w:rsidRPr="00F76CFD">
        <w:rPr>
          <w:rFonts w:ascii="Times New Roman" w:eastAsia="Calibri" w:hAnsi="Times New Roman" w:cs="Times New Roman"/>
          <w:b/>
          <w:sz w:val="25"/>
          <w:szCs w:val="25"/>
          <w:lang w:val="en-US"/>
        </w:rPr>
        <w:t>Știubei</w:t>
      </w:r>
      <w:proofErr w:type="spellEnd"/>
      <w:r w:rsidRPr="00F76CFD">
        <w:rPr>
          <w:rFonts w:ascii="Times New Roman" w:eastAsia="Calibri" w:hAnsi="Times New Roman" w:cs="Times New Roman"/>
          <w:b/>
          <w:sz w:val="25"/>
          <w:szCs w:val="25"/>
          <w:lang w:val="en-US"/>
        </w:rPr>
        <w:t xml:space="preserve">, </w:t>
      </w:r>
      <w:proofErr w:type="spellStart"/>
      <w:r w:rsidRPr="00F76CFD">
        <w:rPr>
          <w:rFonts w:ascii="Times New Roman" w:eastAsia="Calibri" w:hAnsi="Times New Roman" w:cs="Times New Roman"/>
          <w:b/>
          <w:sz w:val="25"/>
          <w:szCs w:val="25"/>
          <w:lang w:val="en-US"/>
        </w:rPr>
        <w:t>satul</w:t>
      </w:r>
      <w:proofErr w:type="spellEnd"/>
      <w:r w:rsidRPr="00F76CFD">
        <w:rPr>
          <w:rFonts w:ascii="Times New Roman" w:eastAsia="Calibri" w:hAnsi="Times New Roman" w:cs="Times New Roman"/>
          <w:b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b/>
          <w:sz w:val="25"/>
          <w:szCs w:val="25"/>
          <w:lang w:val="en-US"/>
        </w:rPr>
        <w:t>Copanca</w:t>
      </w:r>
      <w:proofErr w:type="spellEnd"/>
      <w:r w:rsidR="00F76CFD" w:rsidRPr="00F76CFD">
        <w:rPr>
          <w:rFonts w:ascii="Times New Roman" w:eastAsia="Calibri" w:hAnsi="Times New Roman" w:cs="Times New Roman"/>
          <w:b/>
          <w:sz w:val="25"/>
          <w:szCs w:val="25"/>
          <w:lang w:val="en-US"/>
        </w:rPr>
        <w:t>.</w:t>
      </w:r>
    </w:p>
    <w:p w14:paraId="766B3B32" w14:textId="77777777" w:rsidR="00250847" w:rsidRPr="00F76CFD" w:rsidRDefault="00250847" w:rsidP="00250847">
      <w:pPr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  <w:lang w:val="en-US"/>
        </w:rPr>
      </w:pPr>
    </w:p>
    <w:p w14:paraId="271F0B58" w14:textId="5426F8FD" w:rsidR="00F76CFD" w:rsidRPr="00F76CFD" w:rsidRDefault="00250847" w:rsidP="00250847">
      <w:pPr>
        <w:spacing w:after="0" w:line="240" w:lineRule="auto"/>
        <w:rPr>
          <w:rFonts w:ascii="Times New Roman" w:eastAsia="Calibri" w:hAnsi="Times New Roman" w:cs="Times New Roman"/>
          <w:w w:val="110"/>
          <w:sz w:val="25"/>
          <w:szCs w:val="25"/>
          <w:lang w:val="en-US"/>
        </w:rPr>
      </w:pPr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</w:t>
      </w:r>
      <w:r w:rsidR="00F76CFD"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 </w:t>
      </w:r>
      <w:r w:rsidR="003B6C27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  </w:t>
      </w:r>
      <w:r w:rsidR="00F76CFD"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</w:t>
      </w:r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În</w:t>
      </w:r>
      <w:proofErr w:type="spellEnd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conformitate</w:t>
      </w:r>
      <w:proofErr w:type="spellEnd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cu </w:t>
      </w:r>
      <w:proofErr w:type="spellStart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prevederile</w:t>
      </w:r>
      <w:proofErr w:type="spellEnd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art. </w:t>
      </w:r>
      <w:proofErr w:type="gramStart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8</w:t>
      </w:r>
      <w:proofErr w:type="gramEnd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și</w:t>
      </w:r>
      <w:proofErr w:type="spellEnd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11 a </w:t>
      </w:r>
      <w:proofErr w:type="spellStart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Legii</w:t>
      </w:r>
      <w:proofErr w:type="spellEnd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nr</w:t>
      </w:r>
      <w:proofErr w:type="spellEnd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. 225/2023 </w:t>
      </w:r>
      <w:proofErr w:type="spellStart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privind</w:t>
      </w:r>
      <w:proofErr w:type="spellEnd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amalgamarea</w:t>
      </w:r>
      <w:proofErr w:type="spellEnd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voluntară</w:t>
      </w:r>
      <w:proofErr w:type="spellEnd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a </w:t>
      </w:r>
      <w:proofErr w:type="spellStart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unităților</w:t>
      </w:r>
      <w:proofErr w:type="spellEnd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administrativ-teritoriale</w:t>
      </w:r>
      <w:proofErr w:type="spellEnd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și</w:t>
      </w:r>
      <w:proofErr w:type="spellEnd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a pct. 25, 39, 40 </w:t>
      </w:r>
      <w:proofErr w:type="spellStart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și</w:t>
      </w:r>
      <w:proofErr w:type="spellEnd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43 din </w:t>
      </w:r>
      <w:proofErr w:type="spellStart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Metodologia</w:t>
      </w:r>
      <w:proofErr w:type="spellEnd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de </w:t>
      </w:r>
      <w:proofErr w:type="spellStart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amalgamare</w:t>
      </w:r>
      <w:proofErr w:type="spellEnd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voluntară</w:t>
      </w:r>
      <w:proofErr w:type="spellEnd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a </w:t>
      </w:r>
      <w:proofErr w:type="spellStart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unităților</w:t>
      </w:r>
      <w:proofErr w:type="spellEnd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administrativ-teritoriale</w:t>
      </w:r>
      <w:proofErr w:type="spellEnd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aprobată</w:t>
      </w:r>
      <w:proofErr w:type="spellEnd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prin</w:t>
      </w:r>
      <w:proofErr w:type="spellEnd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Hotărârea</w:t>
      </w:r>
      <w:proofErr w:type="spellEnd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Guvernului</w:t>
      </w:r>
      <w:proofErr w:type="spellEnd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nr</w:t>
      </w:r>
      <w:proofErr w:type="spellEnd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. </w:t>
      </w:r>
      <w:proofErr w:type="gramStart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925/2023, </w:t>
      </w:r>
      <w:proofErr w:type="spellStart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având</w:t>
      </w:r>
      <w:proofErr w:type="spellEnd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în</w:t>
      </w:r>
      <w:proofErr w:type="spellEnd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vedere</w:t>
      </w:r>
      <w:proofErr w:type="spellEnd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Deciziile</w:t>
      </w:r>
      <w:proofErr w:type="spellEnd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consiliilor</w:t>
      </w:r>
      <w:proofErr w:type="spellEnd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locale ale UAT</w:t>
      </w:r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participante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privind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inițierea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procesului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de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amalgamare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voluntară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și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desemnarea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reprezentanților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în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Grupul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de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Lucru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Comun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,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ținând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cont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de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faptul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că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Grupul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de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Lucru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Comun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a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examinat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materialele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aferente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procesului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de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amalgamare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voluntară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, a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elaborat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proiectul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deciziei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privind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amalgamarea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voluntară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și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a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aprobat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prin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consens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înaintarea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acestuia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spre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consultare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publică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și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examinare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de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către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consiliile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locale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participante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,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luând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în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considerare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Analiza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privind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respectarea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condițiilor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de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bază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,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stabilirea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centrului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administrativ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și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sinteza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procesului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de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consultare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publică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,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precum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și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documentele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aferente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consultărilor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publice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,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constatând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că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UAT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participante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formează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un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teritoriu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continuu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și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că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populația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cumulată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a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acestora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depășește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pragul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minim de 3.000 de </w:t>
      </w:r>
      <w:proofErr w:type="spellStart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locuitori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>,</w:t>
      </w:r>
      <w:r w:rsidRPr="00F76CFD">
        <w:rPr>
          <w:rFonts w:ascii="Times New Roman" w:eastAsia="Calibri" w:hAnsi="Times New Roman" w:cs="Times New Roman"/>
          <w:w w:val="11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w w:val="110"/>
          <w:sz w:val="25"/>
          <w:szCs w:val="25"/>
          <w:lang w:val="en-US"/>
        </w:rPr>
        <w:t>În</w:t>
      </w:r>
      <w:proofErr w:type="spellEnd"/>
      <w:r w:rsidRPr="00F76CFD">
        <w:rPr>
          <w:rFonts w:ascii="Times New Roman" w:eastAsia="Calibri" w:hAnsi="Times New Roman" w:cs="Times New Roman"/>
          <w:spacing w:val="25"/>
          <w:w w:val="11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w w:val="110"/>
          <w:sz w:val="25"/>
          <w:szCs w:val="25"/>
          <w:lang w:val="en-US"/>
        </w:rPr>
        <w:t>temeiul</w:t>
      </w:r>
      <w:proofErr w:type="spellEnd"/>
      <w:r w:rsidRPr="00F76CFD">
        <w:rPr>
          <w:rFonts w:ascii="Times New Roman" w:eastAsia="Calibri" w:hAnsi="Times New Roman" w:cs="Times New Roman"/>
          <w:spacing w:val="25"/>
          <w:w w:val="110"/>
          <w:sz w:val="25"/>
          <w:szCs w:val="25"/>
          <w:lang w:val="en-US"/>
        </w:rPr>
        <w:t xml:space="preserve"> </w:t>
      </w:r>
      <w:r w:rsidRPr="00F76CFD">
        <w:rPr>
          <w:rFonts w:ascii="Times New Roman" w:eastAsia="Calibri" w:hAnsi="Times New Roman" w:cs="Times New Roman"/>
          <w:w w:val="110"/>
          <w:sz w:val="25"/>
          <w:szCs w:val="25"/>
          <w:lang w:val="en-US"/>
        </w:rPr>
        <w:t>art.14</w:t>
      </w:r>
      <w:r w:rsidRPr="00F76CFD">
        <w:rPr>
          <w:rFonts w:ascii="Times New Roman" w:eastAsia="Calibri" w:hAnsi="Times New Roman" w:cs="Times New Roman"/>
          <w:spacing w:val="25"/>
          <w:w w:val="11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w w:val="110"/>
          <w:sz w:val="25"/>
          <w:szCs w:val="25"/>
          <w:lang w:val="en-US"/>
        </w:rPr>
        <w:t>alin</w:t>
      </w:r>
      <w:proofErr w:type="spellEnd"/>
      <w:r w:rsidRPr="00F76CFD">
        <w:rPr>
          <w:rFonts w:ascii="Times New Roman" w:eastAsia="Calibri" w:hAnsi="Times New Roman" w:cs="Times New Roman"/>
          <w:w w:val="110"/>
          <w:sz w:val="25"/>
          <w:szCs w:val="25"/>
          <w:lang w:val="en-US"/>
        </w:rPr>
        <w:t>.</w:t>
      </w:r>
      <w:proofErr w:type="gramEnd"/>
      <w:r w:rsidRPr="00F76CFD">
        <w:rPr>
          <w:rFonts w:ascii="Times New Roman" w:eastAsia="Calibri" w:hAnsi="Times New Roman" w:cs="Times New Roman"/>
          <w:spacing w:val="25"/>
          <w:w w:val="110"/>
          <w:sz w:val="25"/>
          <w:szCs w:val="25"/>
          <w:lang w:val="en-US"/>
        </w:rPr>
        <w:t xml:space="preserve"> </w:t>
      </w:r>
      <w:r w:rsidRPr="00F76CFD">
        <w:rPr>
          <w:rFonts w:ascii="Times New Roman" w:eastAsia="Calibri" w:hAnsi="Times New Roman" w:cs="Times New Roman"/>
          <w:w w:val="110"/>
          <w:sz w:val="25"/>
          <w:szCs w:val="25"/>
          <w:lang w:val="en-US"/>
        </w:rPr>
        <w:t>(2)</w:t>
      </w:r>
      <w:r w:rsidRPr="00F76CFD">
        <w:rPr>
          <w:rFonts w:ascii="Times New Roman" w:eastAsia="Calibri" w:hAnsi="Times New Roman" w:cs="Times New Roman"/>
          <w:spacing w:val="25"/>
          <w:w w:val="110"/>
          <w:sz w:val="25"/>
          <w:szCs w:val="25"/>
          <w:lang w:val="en-US"/>
        </w:rPr>
        <w:t xml:space="preserve"> </w:t>
      </w:r>
      <w:proofErr w:type="gramStart"/>
      <w:r w:rsidRPr="00F76CFD">
        <w:rPr>
          <w:rFonts w:ascii="Times New Roman" w:eastAsia="Calibri" w:hAnsi="Times New Roman" w:cs="Times New Roman"/>
          <w:w w:val="110"/>
          <w:sz w:val="25"/>
          <w:szCs w:val="25"/>
          <w:lang w:val="en-US"/>
        </w:rPr>
        <w:t>lit</w:t>
      </w:r>
      <w:proofErr w:type="gramEnd"/>
      <w:r w:rsidRPr="00F76CFD">
        <w:rPr>
          <w:rFonts w:ascii="Times New Roman" w:eastAsia="Calibri" w:hAnsi="Times New Roman" w:cs="Times New Roman"/>
          <w:w w:val="110"/>
          <w:sz w:val="25"/>
          <w:szCs w:val="25"/>
          <w:lang w:val="en-US"/>
        </w:rPr>
        <w:t>.</w:t>
      </w:r>
      <w:r w:rsidRPr="00F76CFD">
        <w:rPr>
          <w:rFonts w:ascii="Times New Roman" w:eastAsia="Calibri" w:hAnsi="Times New Roman" w:cs="Times New Roman"/>
          <w:spacing w:val="25"/>
          <w:w w:val="110"/>
          <w:sz w:val="25"/>
          <w:szCs w:val="25"/>
          <w:lang w:val="en-US"/>
        </w:rPr>
        <w:t xml:space="preserve"> </w:t>
      </w:r>
      <w:r w:rsidRPr="00F76CFD">
        <w:rPr>
          <w:rFonts w:ascii="Times New Roman" w:eastAsia="Calibri" w:hAnsi="Times New Roman" w:cs="Times New Roman"/>
          <w:w w:val="110"/>
          <w:sz w:val="25"/>
          <w:szCs w:val="25"/>
          <w:lang w:val="en-US"/>
        </w:rPr>
        <w:t>k</w:t>
      </w:r>
      <w:r w:rsidRPr="00F76CFD">
        <w:rPr>
          <w:rFonts w:ascii="Times New Roman" w:eastAsia="Calibri" w:hAnsi="Times New Roman" w:cs="Times New Roman"/>
          <w:w w:val="110"/>
          <w:sz w:val="25"/>
          <w:szCs w:val="25"/>
          <w:vertAlign w:val="superscript"/>
          <w:lang w:val="en-US"/>
        </w:rPr>
        <w:t>1</w:t>
      </w:r>
      <w:r w:rsidRPr="00F76CFD">
        <w:rPr>
          <w:rFonts w:ascii="Times New Roman" w:eastAsia="Calibri" w:hAnsi="Times New Roman" w:cs="Times New Roman"/>
          <w:w w:val="110"/>
          <w:sz w:val="25"/>
          <w:szCs w:val="25"/>
          <w:lang w:val="en-US"/>
        </w:rPr>
        <w:t>)</w:t>
      </w:r>
      <w:r w:rsidRPr="00F76CFD">
        <w:rPr>
          <w:rFonts w:ascii="Times New Roman" w:eastAsia="Calibri" w:hAnsi="Times New Roman" w:cs="Times New Roman"/>
          <w:spacing w:val="25"/>
          <w:w w:val="110"/>
          <w:sz w:val="25"/>
          <w:szCs w:val="25"/>
          <w:lang w:val="en-US"/>
        </w:rPr>
        <w:t xml:space="preserve"> </w:t>
      </w:r>
      <w:r w:rsidRPr="00F76CFD">
        <w:rPr>
          <w:rFonts w:ascii="Times New Roman" w:eastAsia="Calibri" w:hAnsi="Times New Roman" w:cs="Times New Roman"/>
          <w:w w:val="110"/>
          <w:sz w:val="25"/>
          <w:szCs w:val="25"/>
          <w:lang w:val="en-US"/>
        </w:rPr>
        <w:t>din</w:t>
      </w:r>
      <w:r w:rsidRPr="00F76CFD">
        <w:rPr>
          <w:rFonts w:ascii="Times New Roman" w:eastAsia="Calibri" w:hAnsi="Times New Roman" w:cs="Times New Roman"/>
          <w:spacing w:val="25"/>
          <w:w w:val="11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w w:val="110"/>
          <w:sz w:val="25"/>
          <w:szCs w:val="25"/>
          <w:lang w:val="en-US"/>
        </w:rPr>
        <w:t>Legea</w:t>
      </w:r>
      <w:proofErr w:type="spellEnd"/>
      <w:r w:rsidRPr="00F76CFD">
        <w:rPr>
          <w:rFonts w:ascii="Times New Roman" w:eastAsia="Calibri" w:hAnsi="Times New Roman" w:cs="Times New Roman"/>
          <w:w w:val="11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w w:val="110"/>
          <w:sz w:val="25"/>
          <w:szCs w:val="25"/>
          <w:lang w:val="en-US"/>
        </w:rPr>
        <w:t>nr</w:t>
      </w:r>
      <w:proofErr w:type="spellEnd"/>
      <w:r w:rsidRPr="00F76CFD">
        <w:rPr>
          <w:rFonts w:ascii="Times New Roman" w:eastAsia="Calibri" w:hAnsi="Times New Roman" w:cs="Times New Roman"/>
          <w:w w:val="110"/>
          <w:sz w:val="25"/>
          <w:szCs w:val="25"/>
          <w:lang w:val="en-US"/>
        </w:rPr>
        <w:t xml:space="preserve">. 436/2006 </w:t>
      </w:r>
      <w:proofErr w:type="spellStart"/>
      <w:r w:rsidRPr="00F76CFD">
        <w:rPr>
          <w:rFonts w:ascii="Times New Roman" w:eastAsia="Calibri" w:hAnsi="Times New Roman" w:cs="Times New Roman"/>
          <w:w w:val="110"/>
          <w:sz w:val="25"/>
          <w:szCs w:val="25"/>
          <w:lang w:val="en-US"/>
        </w:rPr>
        <w:t>privind</w:t>
      </w:r>
      <w:proofErr w:type="spellEnd"/>
      <w:r w:rsidRPr="00F76CFD">
        <w:rPr>
          <w:rFonts w:ascii="Times New Roman" w:eastAsia="Calibri" w:hAnsi="Times New Roman" w:cs="Times New Roman"/>
          <w:w w:val="11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w w:val="110"/>
          <w:sz w:val="25"/>
          <w:szCs w:val="25"/>
          <w:lang w:val="en-US"/>
        </w:rPr>
        <w:t>administrația</w:t>
      </w:r>
      <w:proofErr w:type="spellEnd"/>
      <w:r w:rsidRPr="00F76CFD">
        <w:rPr>
          <w:rFonts w:ascii="Times New Roman" w:eastAsia="Calibri" w:hAnsi="Times New Roman" w:cs="Times New Roman"/>
          <w:w w:val="11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w w:val="110"/>
          <w:sz w:val="25"/>
          <w:szCs w:val="25"/>
          <w:lang w:val="en-US"/>
        </w:rPr>
        <w:t>publică</w:t>
      </w:r>
      <w:proofErr w:type="spellEnd"/>
      <w:r w:rsidRPr="00F76CFD">
        <w:rPr>
          <w:rFonts w:ascii="Times New Roman" w:eastAsia="Calibri" w:hAnsi="Times New Roman" w:cs="Times New Roman"/>
          <w:w w:val="11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w w:val="110"/>
          <w:sz w:val="25"/>
          <w:szCs w:val="25"/>
          <w:lang w:val="en-US"/>
        </w:rPr>
        <w:t>locală</w:t>
      </w:r>
      <w:proofErr w:type="spellEnd"/>
      <w:r w:rsidRPr="00F76CFD">
        <w:rPr>
          <w:rFonts w:ascii="Times New Roman" w:eastAsia="Calibri" w:hAnsi="Times New Roman" w:cs="Times New Roman"/>
          <w:color w:val="000000"/>
          <w:sz w:val="25"/>
          <w:szCs w:val="25"/>
          <w:lang w:val="en-US"/>
        </w:rPr>
        <w:t xml:space="preserve"> </w:t>
      </w:r>
      <w:proofErr w:type="spellStart"/>
      <w:r w:rsidR="004D498A">
        <w:rPr>
          <w:rFonts w:ascii="Times New Roman" w:eastAsia="Calibri" w:hAnsi="Times New Roman" w:cs="Times New Roman"/>
          <w:sz w:val="25"/>
          <w:szCs w:val="25"/>
          <w:lang w:val="en-US"/>
        </w:rPr>
        <w:t>Consiliul</w:t>
      </w:r>
      <w:proofErr w:type="spellEnd"/>
      <w:r w:rsidR="004D498A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</w:t>
      </w:r>
      <w:proofErr w:type="spellStart"/>
      <w:r w:rsidR="004D498A">
        <w:rPr>
          <w:rFonts w:ascii="Times New Roman" w:eastAsia="Calibri" w:hAnsi="Times New Roman" w:cs="Times New Roman"/>
          <w:sz w:val="25"/>
          <w:szCs w:val="25"/>
          <w:lang w:val="en-US"/>
        </w:rPr>
        <w:t>co</w:t>
      </w:r>
      <w:r w:rsidR="00F76CFD"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munal</w:t>
      </w:r>
      <w:proofErr w:type="spellEnd"/>
      <w:r w:rsidR="00F76CFD"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</w:t>
      </w:r>
      <w:proofErr w:type="spellStart"/>
      <w:r w:rsidR="00F76CFD"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Grădinița</w:t>
      </w:r>
      <w:proofErr w:type="spellEnd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,</w:t>
      </w:r>
      <w:r w:rsidRPr="00F76CFD">
        <w:rPr>
          <w:rFonts w:ascii="Times New Roman" w:eastAsia="Calibri" w:hAnsi="Times New Roman" w:cs="Times New Roman"/>
          <w:w w:val="110"/>
          <w:sz w:val="25"/>
          <w:szCs w:val="25"/>
          <w:lang w:val="en-US"/>
        </w:rPr>
        <w:t xml:space="preserve">  </w:t>
      </w:r>
    </w:p>
    <w:p w14:paraId="10C023F6" w14:textId="77777777" w:rsidR="00F76CFD" w:rsidRPr="00F76CFD" w:rsidRDefault="00F76CFD" w:rsidP="00250847">
      <w:pPr>
        <w:spacing w:after="0" w:line="240" w:lineRule="auto"/>
        <w:rPr>
          <w:rFonts w:ascii="Times New Roman" w:eastAsia="Calibri" w:hAnsi="Times New Roman" w:cs="Times New Roman"/>
          <w:w w:val="110"/>
          <w:sz w:val="25"/>
          <w:szCs w:val="25"/>
          <w:lang w:val="en-US"/>
        </w:rPr>
      </w:pPr>
      <w:r w:rsidRPr="00F76CFD">
        <w:rPr>
          <w:rFonts w:ascii="Times New Roman" w:eastAsia="Calibri" w:hAnsi="Times New Roman" w:cs="Times New Roman"/>
          <w:w w:val="110"/>
          <w:sz w:val="25"/>
          <w:szCs w:val="25"/>
          <w:lang w:val="en-US"/>
        </w:rPr>
        <w:t xml:space="preserve">                                                 </w:t>
      </w:r>
    </w:p>
    <w:p w14:paraId="0ACAEC3F" w14:textId="73DC8B2D" w:rsidR="00250847" w:rsidRPr="00F76CFD" w:rsidRDefault="00250847" w:rsidP="00F76C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5"/>
          <w:szCs w:val="25"/>
          <w:lang w:val="en-US"/>
        </w:rPr>
      </w:pPr>
      <w:r w:rsidRPr="00F76CFD">
        <w:rPr>
          <w:rFonts w:ascii="Times New Roman" w:eastAsia="Calibri" w:hAnsi="Times New Roman" w:cs="Times New Roman"/>
          <w:b/>
          <w:bCs/>
          <w:sz w:val="25"/>
          <w:szCs w:val="25"/>
          <w:lang w:val="en-US"/>
        </w:rPr>
        <w:t>D E C I D E:</w:t>
      </w:r>
    </w:p>
    <w:p w14:paraId="3A7AB6B5" w14:textId="77777777" w:rsidR="00F76CFD" w:rsidRPr="00F76CFD" w:rsidRDefault="00F76CFD" w:rsidP="00F76CFD">
      <w:pPr>
        <w:spacing w:after="0" w:line="240" w:lineRule="auto"/>
        <w:ind w:right="708"/>
        <w:rPr>
          <w:rFonts w:ascii="Times New Roman" w:eastAsia="Calibri" w:hAnsi="Times New Roman" w:cs="Times New Roman"/>
          <w:w w:val="110"/>
          <w:sz w:val="25"/>
          <w:szCs w:val="25"/>
          <w:lang w:val="en-US"/>
        </w:rPr>
      </w:pPr>
    </w:p>
    <w:p w14:paraId="25D5E2C3" w14:textId="537EEFE5" w:rsidR="00250847" w:rsidRPr="00F76CFD" w:rsidRDefault="00250847" w:rsidP="00F76CFD">
      <w:pPr>
        <w:spacing w:after="0" w:line="240" w:lineRule="auto"/>
        <w:rPr>
          <w:rFonts w:ascii="Times New Roman" w:eastAsia="Calibri" w:hAnsi="Times New Roman" w:cs="Times New Roman"/>
          <w:sz w:val="25"/>
          <w:szCs w:val="25"/>
          <w:lang w:val="en-US"/>
        </w:rPr>
      </w:pPr>
      <w:r w:rsidRPr="003B6C27">
        <w:rPr>
          <w:rFonts w:ascii="Times New Roman" w:eastAsia="Calibri" w:hAnsi="Times New Roman" w:cs="Times New Roman"/>
          <w:b/>
          <w:sz w:val="25"/>
          <w:szCs w:val="25"/>
          <w:lang w:val="en-US"/>
        </w:rPr>
        <w:t>1.</w:t>
      </w:r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Se </w:t>
      </w:r>
      <w:proofErr w:type="spellStart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aprobă</w:t>
      </w:r>
      <w:proofErr w:type="spellEnd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amalgamarea</w:t>
      </w:r>
      <w:proofErr w:type="spellEnd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voluntară</w:t>
      </w:r>
      <w:proofErr w:type="spellEnd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a </w:t>
      </w:r>
      <w:proofErr w:type="spellStart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unităților</w:t>
      </w:r>
      <w:proofErr w:type="spellEnd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administrativ-</w:t>
      </w:r>
      <w:r w:rsidR="00F76CFD">
        <w:rPr>
          <w:rFonts w:ascii="Times New Roman" w:eastAsia="Calibri" w:hAnsi="Times New Roman" w:cs="Times New Roman"/>
          <w:sz w:val="25"/>
          <w:szCs w:val="25"/>
          <w:lang w:val="en-US"/>
        </w:rPr>
        <w:t>teritoriale</w:t>
      </w:r>
      <w:proofErr w:type="spellEnd"/>
      <w:r w:rsid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</w:t>
      </w:r>
      <w:proofErr w:type="spellStart"/>
      <w:r w:rsidR="00F76CFD"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satul</w:t>
      </w:r>
      <w:proofErr w:type="spellEnd"/>
      <w:r w:rsidR="00F76CFD"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</w:t>
      </w:r>
      <w:proofErr w:type="spellStart"/>
      <w:r w:rsidR="00F76CFD"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Grădinița</w:t>
      </w:r>
      <w:proofErr w:type="spellEnd"/>
      <w:r w:rsid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</w:t>
      </w:r>
      <w:r w:rsidR="00F76CFD"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, </w:t>
      </w:r>
      <w:proofErr w:type="spellStart"/>
      <w:r w:rsidR="00F76CFD"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satul</w:t>
      </w:r>
      <w:proofErr w:type="spellEnd"/>
      <w:r w:rsidR="00F76CFD"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</w:t>
      </w:r>
      <w:proofErr w:type="spellStart"/>
      <w:r w:rsidR="00F76CFD"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Leuntea</w:t>
      </w:r>
      <w:proofErr w:type="spellEnd"/>
      <w:r w:rsidR="00F76CFD"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, </w:t>
      </w:r>
      <w:proofErr w:type="spellStart"/>
      <w:r w:rsidR="00F76CFD"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satul</w:t>
      </w:r>
      <w:proofErr w:type="spellEnd"/>
      <w:r w:rsidR="00F76CFD"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</w:t>
      </w:r>
      <w:proofErr w:type="spellStart"/>
      <w:r w:rsidR="00F76CFD"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Valea</w:t>
      </w:r>
      <w:proofErr w:type="spellEnd"/>
      <w:r w:rsidR="00F76CFD"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Verde</w:t>
      </w:r>
      <w:r w:rsidR="00F76CFD">
        <w:rPr>
          <w:rFonts w:ascii="Times New Roman" w:eastAsia="Calibri" w:hAnsi="Times New Roman" w:cs="Times New Roman"/>
          <w:sz w:val="25"/>
          <w:szCs w:val="25"/>
          <w:lang w:val="en-US"/>
        </w:rPr>
        <w:t>,</w:t>
      </w:r>
      <w:r w:rsidR="00F76CFD"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</w:t>
      </w:r>
      <w:proofErr w:type="spellStart"/>
      <w:r w:rsidR="00F76CFD"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satul</w:t>
      </w:r>
      <w:proofErr w:type="spellEnd"/>
      <w:r w:rsidR="00F76CFD"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Plop-</w:t>
      </w:r>
      <w:proofErr w:type="spellStart"/>
      <w:r w:rsidR="00F76CFD"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Știubei</w:t>
      </w:r>
      <w:proofErr w:type="spellEnd"/>
      <w:r w:rsidR="00F76CFD"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, </w:t>
      </w:r>
      <w:proofErr w:type="spellStart"/>
      <w:r w:rsidR="00F76CFD"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satul</w:t>
      </w:r>
      <w:proofErr w:type="spellEnd"/>
      <w:r w:rsidR="00F76CFD"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</w:t>
      </w:r>
      <w:proofErr w:type="spellStart"/>
      <w:r w:rsidR="00F76CFD"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Copanca</w:t>
      </w:r>
      <w:proofErr w:type="spellEnd"/>
      <w:r w:rsidR="00F76CFD"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</w:t>
      </w:r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(</w:t>
      </w:r>
      <w:proofErr w:type="spellStart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centrul</w:t>
      </w:r>
      <w:proofErr w:type="spellEnd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administrativ</w:t>
      </w:r>
      <w:proofErr w:type="spellEnd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).</w:t>
      </w:r>
    </w:p>
    <w:p w14:paraId="19691D52" w14:textId="09819547" w:rsidR="00250847" w:rsidRPr="00F76CFD" w:rsidRDefault="00250847" w:rsidP="00250847">
      <w:pPr>
        <w:spacing w:after="0" w:line="240" w:lineRule="auto"/>
        <w:rPr>
          <w:rFonts w:ascii="Times New Roman" w:eastAsia="Calibri" w:hAnsi="Times New Roman" w:cs="Times New Roman"/>
          <w:sz w:val="25"/>
          <w:szCs w:val="25"/>
          <w:lang w:val="en-US"/>
        </w:rPr>
      </w:pPr>
      <w:r w:rsidRPr="003B6C27">
        <w:rPr>
          <w:rFonts w:ascii="Times New Roman" w:eastAsia="Calibri" w:hAnsi="Times New Roman" w:cs="Times New Roman"/>
          <w:b/>
          <w:sz w:val="25"/>
          <w:szCs w:val="25"/>
          <w:lang w:val="en-US"/>
        </w:rPr>
        <w:t>2.</w:t>
      </w:r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Se </w:t>
      </w:r>
      <w:proofErr w:type="spellStart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pune</w:t>
      </w:r>
      <w:proofErr w:type="spellEnd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în</w:t>
      </w:r>
      <w:proofErr w:type="spellEnd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sarcina</w:t>
      </w:r>
      <w:proofErr w:type="spellEnd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dlui</w:t>
      </w:r>
      <w:proofErr w:type="spellEnd"/>
      <w:r w:rsidRPr="00F76CFD">
        <w:rPr>
          <w:rFonts w:ascii="Times New Roman" w:eastAsia="Calibri" w:hAnsi="Times New Roman" w:cs="Times New Roman"/>
          <w:w w:val="110"/>
          <w:sz w:val="25"/>
          <w:szCs w:val="25"/>
          <w:lang w:val="en-US"/>
        </w:rPr>
        <w:t xml:space="preserve"> </w:t>
      </w:r>
      <w:proofErr w:type="spellStart"/>
      <w:r w:rsidR="00F76CFD">
        <w:rPr>
          <w:rFonts w:ascii="Times New Roman" w:eastAsia="Calibri" w:hAnsi="Times New Roman" w:cs="Times New Roman"/>
          <w:sz w:val="25"/>
          <w:szCs w:val="25"/>
          <w:lang w:val="en-US"/>
        </w:rPr>
        <w:t>Serghei</w:t>
      </w:r>
      <w:proofErr w:type="spellEnd"/>
      <w:r w:rsid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IVANOV</w:t>
      </w:r>
      <w:r w:rsidRPr="00F76CFD">
        <w:rPr>
          <w:rFonts w:ascii="Times New Roman" w:eastAsia="Calibri" w:hAnsi="Times New Roman" w:cs="Times New Roman"/>
          <w:w w:val="110"/>
          <w:sz w:val="25"/>
          <w:szCs w:val="25"/>
          <w:lang w:val="en-US"/>
        </w:rPr>
        <w:t xml:space="preserve">, </w:t>
      </w:r>
      <w:proofErr w:type="spellStart"/>
      <w:r w:rsidRPr="00F76CFD">
        <w:rPr>
          <w:rFonts w:ascii="Times New Roman" w:eastAsia="Calibri" w:hAnsi="Times New Roman" w:cs="Times New Roman"/>
          <w:w w:val="110"/>
          <w:sz w:val="25"/>
          <w:szCs w:val="25"/>
          <w:lang w:val="en-US"/>
        </w:rPr>
        <w:t>primar</w:t>
      </w:r>
      <w:proofErr w:type="spellEnd"/>
      <w:r w:rsidRPr="00F76CFD">
        <w:rPr>
          <w:rFonts w:ascii="Times New Roman" w:eastAsia="Calibri" w:hAnsi="Times New Roman" w:cs="Times New Roman"/>
          <w:w w:val="110"/>
          <w:sz w:val="25"/>
          <w:szCs w:val="25"/>
          <w:lang w:val="en-US"/>
        </w:rPr>
        <w:t xml:space="preserve">, </w:t>
      </w:r>
      <w:proofErr w:type="spellStart"/>
      <w:r w:rsidRPr="00F76CFD">
        <w:rPr>
          <w:rFonts w:ascii="Times New Roman" w:eastAsia="Calibri" w:hAnsi="Times New Roman" w:cs="Times New Roman"/>
          <w:color w:val="000000"/>
          <w:w w:val="110"/>
          <w:sz w:val="25"/>
          <w:szCs w:val="25"/>
          <w:lang w:val="en-US"/>
        </w:rPr>
        <w:t>transmiterea</w:t>
      </w:r>
      <w:proofErr w:type="spellEnd"/>
      <w:r w:rsidRPr="00F76CFD">
        <w:rPr>
          <w:rFonts w:ascii="Times New Roman" w:eastAsia="Calibri" w:hAnsi="Times New Roman" w:cs="Times New Roman"/>
          <w:color w:val="000000"/>
          <w:w w:val="11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Deciziei</w:t>
      </w:r>
      <w:proofErr w:type="spellEnd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de</w:t>
      </w:r>
      <w:r w:rsidRPr="00F76CFD">
        <w:rPr>
          <w:rFonts w:ascii="Times New Roman" w:eastAsia="Calibri" w:hAnsi="Times New Roman" w:cs="Times New Roman"/>
          <w:color w:val="000000"/>
          <w:spacing w:val="11"/>
          <w:w w:val="11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amalgamare</w:t>
      </w:r>
      <w:proofErr w:type="spellEnd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voluntară</w:t>
      </w:r>
      <w:proofErr w:type="spellEnd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și</w:t>
      </w:r>
      <w:proofErr w:type="spellEnd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documentele</w:t>
      </w:r>
      <w:proofErr w:type="spellEnd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aferente</w:t>
      </w:r>
      <w:proofErr w:type="spellEnd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aprobate</w:t>
      </w:r>
      <w:proofErr w:type="spellEnd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de </w:t>
      </w:r>
      <w:proofErr w:type="spellStart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consiliul</w:t>
      </w:r>
      <w:proofErr w:type="spellEnd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local</w:t>
      </w:r>
      <w:r w:rsidRPr="00F76CFD">
        <w:rPr>
          <w:rFonts w:ascii="Times New Roman" w:eastAsia="Calibri" w:hAnsi="Times New Roman" w:cs="Times New Roman"/>
          <w:spacing w:val="30"/>
          <w:w w:val="11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w w:val="110"/>
          <w:sz w:val="25"/>
          <w:szCs w:val="25"/>
          <w:lang w:val="en-US"/>
        </w:rPr>
        <w:t>către</w:t>
      </w:r>
      <w:proofErr w:type="spellEnd"/>
      <w:r w:rsidRPr="00F76CFD">
        <w:rPr>
          <w:rFonts w:ascii="Times New Roman" w:eastAsia="Calibri" w:hAnsi="Times New Roman" w:cs="Times New Roman"/>
          <w:spacing w:val="30"/>
          <w:w w:val="11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Primăria</w:t>
      </w:r>
      <w:proofErr w:type="spellEnd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satului </w:t>
      </w:r>
      <w:proofErr w:type="spellStart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Copanca</w:t>
      </w:r>
      <w:proofErr w:type="spellEnd"/>
      <w:r w:rsidRPr="00F76CFD">
        <w:rPr>
          <w:rFonts w:ascii="Times New Roman" w:eastAsia="Calibri" w:hAnsi="Times New Roman" w:cs="Times New Roman"/>
          <w:spacing w:val="-10"/>
          <w:w w:val="110"/>
          <w:sz w:val="25"/>
          <w:szCs w:val="25"/>
          <w:lang w:val="en-US"/>
        </w:rPr>
        <w:t>,</w:t>
      </w:r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w w:val="110"/>
          <w:sz w:val="25"/>
          <w:szCs w:val="25"/>
          <w:lang w:val="en-US"/>
        </w:rPr>
        <w:t>selectată</w:t>
      </w:r>
      <w:proofErr w:type="spellEnd"/>
      <w:r w:rsidRPr="00F76CFD">
        <w:rPr>
          <w:rFonts w:ascii="Times New Roman" w:eastAsia="Calibri" w:hAnsi="Times New Roman" w:cs="Times New Roman"/>
          <w:w w:val="11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w w:val="110"/>
          <w:sz w:val="25"/>
          <w:szCs w:val="25"/>
          <w:lang w:val="en-US"/>
        </w:rPr>
        <w:t>în</w:t>
      </w:r>
      <w:proofErr w:type="spellEnd"/>
      <w:r w:rsidRPr="00F76CFD">
        <w:rPr>
          <w:rFonts w:ascii="Times New Roman" w:eastAsia="Calibri" w:hAnsi="Times New Roman" w:cs="Times New Roman"/>
          <w:w w:val="11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w w:val="110"/>
          <w:sz w:val="25"/>
          <w:szCs w:val="25"/>
          <w:lang w:val="en-US"/>
        </w:rPr>
        <w:t>calitate</w:t>
      </w:r>
      <w:proofErr w:type="spellEnd"/>
      <w:r w:rsidRPr="00F76CFD">
        <w:rPr>
          <w:rFonts w:ascii="Times New Roman" w:eastAsia="Calibri" w:hAnsi="Times New Roman" w:cs="Times New Roman"/>
          <w:w w:val="110"/>
          <w:sz w:val="25"/>
          <w:szCs w:val="25"/>
          <w:lang w:val="en-US"/>
        </w:rPr>
        <w:t xml:space="preserve"> de </w:t>
      </w:r>
      <w:proofErr w:type="spellStart"/>
      <w:r w:rsidRPr="00F76CFD">
        <w:rPr>
          <w:rFonts w:ascii="Times New Roman" w:eastAsia="Calibri" w:hAnsi="Times New Roman" w:cs="Times New Roman"/>
          <w:w w:val="110"/>
          <w:sz w:val="25"/>
          <w:szCs w:val="25"/>
          <w:lang w:val="en-US"/>
        </w:rPr>
        <w:t>centru</w:t>
      </w:r>
      <w:proofErr w:type="spellEnd"/>
      <w:r w:rsidRPr="00F76CFD">
        <w:rPr>
          <w:rFonts w:ascii="Times New Roman" w:eastAsia="Calibri" w:hAnsi="Times New Roman" w:cs="Times New Roman"/>
          <w:w w:val="11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w w:val="110"/>
          <w:sz w:val="25"/>
          <w:szCs w:val="25"/>
          <w:lang w:val="en-US"/>
        </w:rPr>
        <w:t>administrativ</w:t>
      </w:r>
      <w:proofErr w:type="spellEnd"/>
      <w:r w:rsidRPr="00F76CFD">
        <w:rPr>
          <w:rFonts w:ascii="Times New Roman" w:eastAsia="Calibri" w:hAnsi="Times New Roman" w:cs="Times New Roman"/>
          <w:w w:val="110"/>
          <w:sz w:val="25"/>
          <w:szCs w:val="25"/>
          <w:lang w:val="en-US"/>
        </w:rPr>
        <w:t xml:space="preserve"> al </w:t>
      </w:r>
      <w:proofErr w:type="spellStart"/>
      <w:r w:rsidRPr="00F76CFD">
        <w:rPr>
          <w:rFonts w:ascii="Times New Roman" w:eastAsia="Calibri" w:hAnsi="Times New Roman" w:cs="Times New Roman"/>
          <w:w w:val="110"/>
          <w:sz w:val="25"/>
          <w:szCs w:val="25"/>
          <w:lang w:val="en-US"/>
        </w:rPr>
        <w:t>unității</w:t>
      </w:r>
      <w:proofErr w:type="spellEnd"/>
      <w:r w:rsidRPr="00F76CFD">
        <w:rPr>
          <w:rFonts w:ascii="Times New Roman" w:eastAsia="Calibri" w:hAnsi="Times New Roman" w:cs="Times New Roman"/>
          <w:w w:val="11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w w:val="110"/>
          <w:sz w:val="25"/>
          <w:szCs w:val="25"/>
          <w:lang w:val="en-US"/>
        </w:rPr>
        <w:t>administrativ-teritoriale</w:t>
      </w:r>
      <w:proofErr w:type="spellEnd"/>
      <w:r w:rsidRPr="00F76CFD">
        <w:rPr>
          <w:rFonts w:ascii="Times New Roman" w:eastAsia="Calibri" w:hAnsi="Times New Roman" w:cs="Times New Roman"/>
          <w:w w:val="110"/>
          <w:sz w:val="25"/>
          <w:szCs w:val="25"/>
          <w:lang w:val="en-US"/>
        </w:rPr>
        <w:t xml:space="preserve"> amalgamate </w:t>
      </w:r>
      <w:proofErr w:type="spellStart"/>
      <w:r w:rsidRPr="00F76CFD">
        <w:rPr>
          <w:rFonts w:ascii="Times New Roman" w:eastAsia="Calibri" w:hAnsi="Times New Roman" w:cs="Times New Roman"/>
          <w:w w:val="110"/>
          <w:sz w:val="25"/>
          <w:szCs w:val="25"/>
          <w:lang w:val="en-US"/>
        </w:rPr>
        <w:t>pentru</w:t>
      </w:r>
      <w:proofErr w:type="spellEnd"/>
      <w:r w:rsidRPr="00F76CFD">
        <w:rPr>
          <w:rFonts w:ascii="Times New Roman" w:eastAsia="Calibri" w:hAnsi="Times New Roman" w:cs="Times New Roman"/>
          <w:spacing w:val="80"/>
          <w:w w:val="11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w w:val="110"/>
          <w:sz w:val="25"/>
          <w:szCs w:val="25"/>
          <w:lang w:val="en-US"/>
        </w:rPr>
        <w:t>consolidarea</w:t>
      </w:r>
      <w:proofErr w:type="spellEnd"/>
      <w:r w:rsidRPr="00F76CFD">
        <w:rPr>
          <w:rFonts w:ascii="Times New Roman" w:eastAsia="Calibri" w:hAnsi="Times New Roman" w:cs="Times New Roman"/>
          <w:w w:val="110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w w:val="110"/>
          <w:sz w:val="25"/>
          <w:szCs w:val="25"/>
          <w:lang w:val="en-US"/>
        </w:rPr>
        <w:t>dosarului</w:t>
      </w:r>
      <w:proofErr w:type="spellEnd"/>
      <w:r w:rsidRPr="00F76CFD">
        <w:rPr>
          <w:rFonts w:ascii="Times New Roman" w:eastAsia="Calibri" w:hAnsi="Times New Roman" w:cs="Times New Roman"/>
          <w:w w:val="110"/>
          <w:sz w:val="25"/>
          <w:szCs w:val="25"/>
          <w:lang w:val="en-US"/>
        </w:rPr>
        <w:t xml:space="preserve"> </w:t>
      </w:r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de </w:t>
      </w:r>
      <w:proofErr w:type="spellStart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amalgamare</w:t>
      </w:r>
      <w:proofErr w:type="spellEnd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 xml:space="preserve"> </w:t>
      </w:r>
      <w:proofErr w:type="spellStart"/>
      <w:r w:rsidRPr="00F76CFD">
        <w:rPr>
          <w:rFonts w:ascii="Times New Roman" w:eastAsia="Calibri" w:hAnsi="Times New Roman" w:cs="Times New Roman"/>
          <w:sz w:val="25"/>
          <w:szCs w:val="25"/>
          <w:lang w:val="en-US"/>
        </w:rPr>
        <w:t>voluntară</w:t>
      </w:r>
      <w:proofErr w:type="spellEnd"/>
      <w:r w:rsidRPr="00F76CFD">
        <w:rPr>
          <w:rFonts w:ascii="Times New Roman" w:eastAsia="Calibri" w:hAnsi="Times New Roman" w:cs="Times New Roman"/>
          <w:w w:val="110"/>
          <w:sz w:val="25"/>
          <w:szCs w:val="25"/>
          <w:lang w:val="en-US"/>
        </w:rPr>
        <w:t>.</w:t>
      </w:r>
    </w:p>
    <w:p w14:paraId="70969B64" w14:textId="77777777" w:rsidR="00250847" w:rsidRPr="00F76CFD" w:rsidRDefault="00250847" w:rsidP="00250847">
      <w:pPr>
        <w:spacing w:before="54" w:after="0" w:line="240" w:lineRule="auto"/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</w:pPr>
      <w:r w:rsidRPr="003B6C27">
        <w:rPr>
          <w:rFonts w:ascii="Times New Roman" w:eastAsia="Times New Roman" w:hAnsi="Times New Roman" w:cs="Times New Roman"/>
          <w:b/>
          <w:sz w:val="25"/>
          <w:szCs w:val="25"/>
          <w:lang w:val="en-US" w:eastAsia="ru-RU"/>
        </w:rPr>
        <w:t>3.</w:t>
      </w:r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 xml:space="preserve"> </w:t>
      </w:r>
      <w:proofErr w:type="spellStart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Prezenta</w:t>
      </w:r>
      <w:proofErr w:type="spellEnd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 xml:space="preserve"> </w:t>
      </w:r>
      <w:proofErr w:type="spellStart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Decizie</w:t>
      </w:r>
      <w:proofErr w:type="spellEnd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 xml:space="preserve"> </w:t>
      </w:r>
      <w:proofErr w:type="spellStart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întră</w:t>
      </w:r>
      <w:proofErr w:type="spellEnd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 xml:space="preserve"> </w:t>
      </w:r>
      <w:proofErr w:type="spellStart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în</w:t>
      </w:r>
      <w:proofErr w:type="spellEnd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 xml:space="preserve"> </w:t>
      </w:r>
      <w:proofErr w:type="spellStart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vigoare</w:t>
      </w:r>
      <w:proofErr w:type="spellEnd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 xml:space="preserve"> la data </w:t>
      </w:r>
      <w:proofErr w:type="spellStart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includerii</w:t>
      </w:r>
      <w:proofErr w:type="spellEnd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 xml:space="preserve"> </w:t>
      </w:r>
      <w:proofErr w:type="spellStart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în</w:t>
      </w:r>
      <w:proofErr w:type="spellEnd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 xml:space="preserve"> RSAL </w:t>
      </w:r>
      <w:proofErr w:type="spellStart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și</w:t>
      </w:r>
      <w:proofErr w:type="spellEnd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 xml:space="preserve"> </w:t>
      </w:r>
      <w:proofErr w:type="spellStart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poate</w:t>
      </w:r>
      <w:proofErr w:type="spellEnd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 xml:space="preserve"> fi </w:t>
      </w:r>
      <w:proofErr w:type="spellStart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contestată</w:t>
      </w:r>
      <w:proofErr w:type="spellEnd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 xml:space="preserve"> </w:t>
      </w:r>
      <w:proofErr w:type="spellStart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în</w:t>
      </w:r>
      <w:proofErr w:type="spellEnd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 xml:space="preserve"> </w:t>
      </w:r>
      <w:proofErr w:type="spellStart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decurs</w:t>
      </w:r>
      <w:proofErr w:type="spellEnd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 xml:space="preserve"> de 30 </w:t>
      </w:r>
      <w:proofErr w:type="spellStart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zile</w:t>
      </w:r>
      <w:proofErr w:type="spellEnd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 xml:space="preserve"> de la data </w:t>
      </w:r>
      <w:proofErr w:type="spellStart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comunicării</w:t>
      </w:r>
      <w:proofErr w:type="spellEnd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 xml:space="preserve"> la </w:t>
      </w:r>
      <w:proofErr w:type="spellStart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Judecătoria</w:t>
      </w:r>
      <w:proofErr w:type="spellEnd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 xml:space="preserve"> </w:t>
      </w:r>
      <w:proofErr w:type="spellStart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Căușeni</w:t>
      </w:r>
      <w:proofErr w:type="spellEnd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 xml:space="preserve">, </w:t>
      </w:r>
      <w:proofErr w:type="spellStart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sediul</w:t>
      </w:r>
      <w:proofErr w:type="spellEnd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 xml:space="preserve"> Central din str. </w:t>
      </w:r>
      <w:proofErr w:type="spellStart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Ștefan</w:t>
      </w:r>
      <w:proofErr w:type="spellEnd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 xml:space="preserve"> </w:t>
      </w:r>
      <w:proofErr w:type="spellStart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cel</w:t>
      </w:r>
      <w:proofErr w:type="spellEnd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 xml:space="preserve"> Mare </w:t>
      </w:r>
      <w:proofErr w:type="spellStart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și</w:t>
      </w:r>
      <w:proofErr w:type="spellEnd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 xml:space="preserve"> </w:t>
      </w:r>
      <w:proofErr w:type="spellStart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Sfînt</w:t>
      </w:r>
      <w:proofErr w:type="spellEnd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 xml:space="preserve"> nr.86, </w:t>
      </w:r>
      <w:proofErr w:type="spellStart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în</w:t>
      </w:r>
      <w:proofErr w:type="spellEnd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 xml:space="preserve"> </w:t>
      </w:r>
      <w:proofErr w:type="spellStart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condițiile</w:t>
      </w:r>
      <w:proofErr w:type="spellEnd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 xml:space="preserve"> </w:t>
      </w:r>
      <w:proofErr w:type="spellStart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Codului</w:t>
      </w:r>
      <w:proofErr w:type="spellEnd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 xml:space="preserve"> </w:t>
      </w:r>
      <w:proofErr w:type="spellStart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administrativ</w:t>
      </w:r>
      <w:proofErr w:type="spellEnd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 xml:space="preserve"> al RM.</w:t>
      </w:r>
    </w:p>
    <w:p w14:paraId="5CD44BE7" w14:textId="77777777" w:rsidR="00250847" w:rsidRPr="00F76CFD" w:rsidRDefault="00250847" w:rsidP="00250847">
      <w:pPr>
        <w:spacing w:before="54" w:after="0" w:line="240" w:lineRule="auto"/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</w:pPr>
      <w:r w:rsidRPr="003B6C27">
        <w:rPr>
          <w:rFonts w:ascii="Times New Roman" w:eastAsia="Times New Roman" w:hAnsi="Times New Roman" w:cs="Times New Roman"/>
          <w:b/>
          <w:sz w:val="25"/>
          <w:szCs w:val="25"/>
          <w:lang w:val="en-US" w:eastAsia="ru-RU"/>
        </w:rPr>
        <w:t>4.</w:t>
      </w:r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 xml:space="preserve"> </w:t>
      </w:r>
      <w:proofErr w:type="spellStart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Prezenta</w:t>
      </w:r>
      <w:proofErr w:type="spellEnd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 xml:space="preserve"> </w:t>
      </w:r>
      <w:proofErr w:type="spellStart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Decizie</w:t>
      </w:r>
      <w:proofErr w:type="spellEnd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 xml:space="preserve"> se </w:t>
      </w:r>
      <w:proofErr w:type="spellStart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aduce</w:t>
      </w:r>
      <w:proofErr w:type="spellEnd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 xml:space="preserve"> la </w:t>
      </w:r>
      <w:proofErr w:type="spellStart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cunoștință</w:t>
      </w:r>
      <w:proofErr w:type="spellEnd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 xml:space="preserve"> </w:t>
      </w:r>
      <w:proofErr w:type="spellStart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publică</w:t>
      </w:r>
      <w:proofErr w:type="spellEnd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 xml:space="preserve"> </w:t>
      </w:r>
      <w:proofErr w:type="spellStart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prin</w:t>
      </w:r>
      <w:proofErr w:type="spellEnd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 xml:space="preserve"> </w:t>
      </w:r>
      <w:proofErr w:type="spellStart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publicarea</w:t>
      </w:r>
      <w:proofErr w:type="spellEnd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 xml:space="preserve"> </w:t>
      </w:r>
      <w:proofErr w:type="spellStart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în</w:t>
      </w:r>
      <w:proofErr w:type="spellEnd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 xml:space="preserve"> </w:t>
      </w:r>
      <w:proofErr w:type="spellStart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Registrul</w:t>
      </w:r>
      <w:proofErr w:type="spellEnd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 xml:space="preserve"> de Stat al </w:t>
      </w:r>
      <w:proofErr w:type="spellStart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Actelor</w:t>
      </w:r>
      <w:proofErr w:type="spellEnd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 xml:space="preserve"> Locale, </w:t>
      </w:r>
      <w:proofErr w:type="spellStart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afișarea</w:t>
      </w:r>
      <w:proofErr w:type="spellEnd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 xml:space="preserve"> </w:t>
      </w:r>
      <w:proofErr w:type="spellStart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pe</w:t>
      </w:r>
      <w:proofErr w:type="spellEnd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 xml:space="preserve"> </w:t>
      </w:r>
      <w:proofErr w:type="spellStart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panoul</w:t>
      </w:r>
      <w:proofErr w:type="spellEnd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 xml:space="preserve"> </w:t>
      </w:r>
      <w:proofErr w:type="spellStart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informativ</w:t>
      </w:r>
      <w:proofErr w:type="spellEnd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 xml:space="preserve"> al </w:t>
      </w:r>
      <w:proofErr w:type="spellStart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instituției</w:t>
      </w:r>
      <w:proofErr w:type="spellEnd"/>
      <w:r w:rsidRPr="00F76CFD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.</w:t>
      </w:r>
    </w:p>
    <w:p w14:paraId="38F95BFC" w14:textId="77777777" w:rsidR="00EF203C" w:rsidRPr="00F76CFD" w:rsidRDefault="00EF203C" w:rsidP="00EF203C">
      <w:pPr>
        <w:spacing w:after="0"/>
        <w:rPr>
          <w:rFonts w:ascii="Times New Roman" w:eastAsia="Bookman Old Style" w:hAnsi="Times New Roman" w:cs="Times New Roman"/>
          <w:b/>
          <w:sz w:val="25"/>
          <w:szCs w:val="25"/>
          <w:lang w:val="en-US"/>
        </w:rPr>
      </w:pPr>
    </w:p>
    <w:p w14:paraId="7C187BA9" w14:textId="0E9551DE" w:rsidR="00164831" w:rsidRPr="00F76CFD" w:rsidRDefault="00164831" w:rsidP="00164831">
      <w:pPr>
        <w:spacing w:line="240" w:lineRule="auto"/>
        <w:rPr>
          <w:rFonts w:ascii="Times New Roman" w:eastAsia="Calibri" w:hAnsi="Times New Roman" w:cs="Times New Roman"/>
          <w:b/>
          <w:sz w:val="25"/>
          <w:szCs w:val="25"/>
          <w:lang w:val="ro-RO"/>
        </w:rPr>
      </w:pPr>
      <w:r w:rsidRPr="00F76CFD">
        <w:rPr>
          <w:rFonts w:ascii="Times New Roman" w:eastAsia="Calibri" w:hAnsi="Times New Roman" w:cs="Times New Roman"/>
          <w:b/>
          <w:sz w:val="25"/>
          <w:szCs w:val="25"/>
          <w:lang w:val="ro-RO"/>
        </w:rPr>
        <w:t xml:space="preserve">Preşedintele   şedinţei:                                                       </w:t>
      </w:r>
      <w:r w:rsidR="004D498A">
        <w:rPr>
          <w:rFonts w:ascii="Times New Roman" w:eastAsia="Calibri" w:hAnsi="Times New Roman" w:cs="Times New Roman"/>
          <w:b/>
          <w:sz w:val="25"/>
          <w:szCs w:val="25"/>
          <w:lang w:val="ro-RO"/>
        </w:rPr>
        <w:t xml:space="preserve"> </w:t>
      </w:r>
      <w:r w:rsidRPr="00F76CFD">
        <w:rPr>
          <w:rFonts w:ascii="Times New Roman" w:eastAsia="Calibri" w:hAnsi="Times New Roman" w:cs="Times New Roman"/>
          <w:b/>
          <w:sz w:val="25"/>
          <w:szCs w:val="25"/>
          <w:lang w:val="ro-RO"/>
        </w:rPr>
        <w:t xml:space="preserve">    </w:t>
      </w:r>
      <w:r w:rsidR="004D498A">
        <w:rPr>
          <w:rFonts w:ascii="Times New Roman" w:eastAsia="Calibri" w:hAnsi="Times New Roman" w:cs="Times New Roman"/>
          <w:b/>
          <w:sz w:val="25"/>
          <w:szCs w:val="25"/>
          <w:lang w:val="ro-RO"/>
        </w:rPr>
        <w:t>Iurie Frunză</w:t>
      </w:r>
      <w:r w:rsidRPr="00F76CFD">
        <w:rPr>
          <w:rFonts w:ascii="Times New Roman" w:eastAsia="Calibri" w:hAnsi="Times New Roman" w:cs="Times New Roman"/>
          <w:b/>
          <w:sz w:val="25"/>
          <w:szCs w:val="25"/>
          <w:lang w:val="ro-RO"/>
        </w:rPr>
        <w:t xml:space="preserve">              </w:t>
      </w:r>
    </w:p>
    <w:p w14:paraId="524CF2DC" w14:textId="09D1FC82" w:rsidR="00164831" w:rsidRPr="00F76CFD" w:rsidRDefault="00164831" w:rsidP="00164831">
      <w:pPr>
        <w:tabs>
          <w:tab w:val="left" w:pos="6270"/>
        </w:tabs>
        <w:spacing w:after="0" w:line="240" w:lineRule="auto"/>
        <w:rPr>
          <w:rFonts w:ascii="Times New Roman" w:eastAsia="Calibri" w:hAnsi="Times New Roman" w:cs="Times New Roman"/>
          <w:b/>
          <w:sz w:val="25"/>
          <w:szCs w:val="25"/>
          <w:lang w:val="ro-RO"/>
        </w:rPr>
      </w:pPr>
      <w:r w:rsidRPr="00F76CFD">
        <w:rPr>
          <w:rFonts w:ascii="Times New Roman" w:eastAsia="Calibri" w:hAnsi="Times New Roman" w:cs="Times New Roman"/>
          <w:b/>
          <w:sz w:val="25"/>
          <w:szCs w:val="25"/>
          <w:lang w:val="ro-RO"/>
        </w:rPr>
        <w:tab/>
        <w:t xml:space="preserve">                                                  Contrasemnează Secretara </w:t>
      </w:r>
      <w:r w:rsidR="004D498A">
        <w:rPr>
          <w:rFonts w:ascii="Times New Roman" w:eastAsia="Calibri" w:hAnsi="Times New Roman" w:cs="Times New Roman"/>
          <w:b/>
          <w:sz w:val="25"/>
          <w:szCs w:val="25"/>
          <w:lang w:val="ro-RO"/>
        </w:rPr>
        <w:t xml:space="preserve">                                                   Valentina Şarapov</w:t>
      </w:r>
    </w:p>
    <w:p w14:paraId="6D0DD47C" w14:textId="00E4F4FC" w:rsidR="00164831" w:rsidRPr="00F76CFD" w:rsidRDefault="00164831" w:rsidP="00164831">
      <w:pPr>
        <w:spacing w:after="0" w:line="240" w:lineRule="auto"/>
        <w:rPr>
          <w:rFonts w:ascii="Times New Roman" w:eastAsia="Calibri" w:hAnsi="Times New Roman" w:cs="Times New Roman"/>
          <w:b/>
          <w:sz w:val="25"/>
          <w:szCs w:val="25"/>
          <w:lang w:val="en-US"/>
        </w:rPr>
      </w:pPr>
      <w:r w:rsidRPr="00F76CFD">
        <w:rPr>
          <w:rFonts w:ascii="Times New Roman" w:eastAsia="Calibri" w:hAnsi="Times New Roman" w:cs="Times New Roman"/>
          <w:b/>
          <w:sz w:val="25"/>
          <w:szCs w:val="25"/>
          <w:lang w:val="ro-RO"/>
        </w:rPr>
        <w:t xml:space="preserve"> consiliului com.Grădiniţa</w:t>
      </w:r>
      <w:r w:rsidRPr="00F76CFD">
        <w:rPr>
          <w:rFonts w:ascii="Times New Roman" w:eastAsia="Calibri" w:hAnsi="Times New Roman" w:cs="Times New Roman"/>
          <w:b/>
          <w:sz w:val="25"/>
          <w:szCs w:val="25"/>
          <w:lang w:val="en-US"/>
        </w:rPr>
        <w:t xml:space="preserve">:                                                                  </w:t>
      </w:r>
    </w:p>
    <w:p w14:paraId="2B067B66" w14:textId="77777777" w:rsidR="00A05F31" w:rsidRPr="00F76CFD" w:rsidRDefault="00A05F31" w:rsidP="00A05F31">
      <w:pPr>
        <w:rPr>
          <w:rFonts w:ascii="Times New Roman" w:eastAsia="Calibri" w:hAnsi="Times New Roman" w:cs="Times New Roman"/>
          <w:sz w:val="25"/>
          <w:szCs w:val="25"/>
          <w:lang w:val="ro-RO"/>
        </w:rPr>
      </w:pPr>
    </w:p>
    <w:p w14:paraId="1A1DAB1F" w14:textId="77777777" w:rsidR="00450DC9" w:rsidRDefault="00450DC9" w:rsidP="00FE3B1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en-GB"/>
        </w:rPr>
      </w:pPr>
    </w:p>
    <w:p w14:paraId="7F3A855F" w14:textId="77777777" w:rsidR="00450DC9" w:rsidRDefault="00450DC9" w:rsidP="00FE3B1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en-GB"/>
        </w:rPr>
      </w:pPr>
    </w:p>
    <w:p w14:paraId="031B87CC" w14:textId="77777777" w:rsidR="00450DC9" w:rsidRPr="00450DC9" w:rsidRDefault="00450DC9" w:rsidP="00FE3B1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en-GB"/>
        </w:rPr>
      </w:pPr>
    </w:p>
    <w:p w14:paraId="1777672D" w14:textId="77777777" w:rsidR="00271922" w:rsidRDefault="00271922" w:rsidP="0027192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  <w:r w:rsidRPr="0027192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>NOTĂ INFORMATIVĂ</w:t>
      </w:r>
    </w:p>
    <w:p w14:paraId="3E0B4FDE" w14:textId="77777777" w:rsidR="00806C9A" w:rsidRPr="00271922" w:rsidRDefault="00806C9A" w:rsidP="0027192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</w:p>
    <w:p w14:paraId="5ABDD81A" w14:textId="77777777" w:rsidR="00271922" w:rsidRPr="00806C9A" w:rsidRDefault="00271922" w:rsidP="00806C9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proofErr w:type="gram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la</w:t>
      </w:r>
      <w:proofErr w:type="gram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proiectul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de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decizie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„Cu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privire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la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amalgamarea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voluntară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a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unităților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administrativ-teritoriale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: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satul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Grădinița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,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satul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Leuntea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,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satul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Valea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Verde,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satul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Plop-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Știubei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și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satul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Copanca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”</w:t>
      </w:r>
    </w:p>
    <w:p w14:paraId="5303C653" w14:textId="77777777" w:rsidR="00806C9A" w:rsidRPr="00271922" w:rsidRDefault="00806C9A" w:rsidP="00806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3EBF4C96" w14:textId="06F78363" w:rsidR="00806C9A" w:rsidRPr="00806C9A" w:rsidRDefault="00271922" w:rsidP="00806C9A">
      <w:pPr>
        <w:pStyle w:val="a3"/>
        <w:numPr>
          <w:ilvl w:val="0"/>
          <w:numId w:val="26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proofErr w:type="spellStart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Denumirea</w:t>
      </w:r>
      <w:proofErr w:type="spellEnd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autorului</w:t>
      </w:r>
      <w:proofErr w:type="spellEnd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și</w:t>
      </w:r>
      <w:proofErr w:type="spellEnd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, </w:t>
      </w:r>
      <w:proofErr w:type="spellStart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după</w:t>
      </w:r>
      <w:proofErr w:type="spellEnd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caz</w:t>
      </w:r>
      <w:proofErr w:type="spellEnd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, a </w:t>
      </w:r>
      <w:proofErr w:type="spellStart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participanților</w:t>
      </w:r>
      <w:proofErr w:type="spellEnd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la </w:t>
      </w:r>
      <w:proofErr w:type="spellStart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elaborarea</w:t>
      </w:r>
      <w:proofErr w:type="spellEnd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proiectului</w:t>
      </w:r>
      <w:proofErr w:type="spellEnd"/>
    </w:p>
    <w:p w14:paraId="7E07A66D" w14:textId="77777777" w:rsidR="00271922" w:rsidRDefault="00271922" w:rsidP="00806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decizie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fost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elaborat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Primăria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comunei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Grădinița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raionul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Căușeni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la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inițiativa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primarului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comunei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dl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Serghei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Ivanov,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colaborare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Grupul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Lucru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constituit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conformitate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prevederile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Legii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nr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gram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225/2023</w:t>
      </w:r>
      <w:proofErr w:type="gram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privind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amalgamarea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voluntară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unităților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administrativ-teritoriale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5D8118AB" w14:textId="77777777" w:rsidR="00806C9A" w:rsidRPr="00271922" w:rsidRDefault="00806C9A" w:rsidP="00806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0688A6F3" w14:textId="77777777" w:rsidR="00271922" w:rsidRDefault="00271922" w:rsidP="00806C9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2.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Condițiile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care au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impus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elaborarea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proiectului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și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finalitățile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urmărite</w:t>
      </w:r>
      <w:proofErr w:type="spellEnd"/>
    </w:p>
    <w:p w14:paraId="43C38482" w14:textId="77777777" w:rsidR="00806C9A" w:rsidRPr="00271922" w:rsidRDefault="00806C9A" w:rsidP="00806C9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14:paraId="43797BCA" w14:textId="77777777" w:rsidR="00271922" w:rsidRPr="00271922" w:rsidRDefault="00271922" w:rsidP="00806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decizie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este</w:t>
      </w:r>
      <w:proofErr w:type="spellEnd"/>
      <w:proofErr w:type="gram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elaborat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temeiul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prevederilor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Legii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nr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gram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225/2023</w:t>
      </w:r>
      <w:proofErr w:type="gram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privind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amalgamarea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voluntară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unităților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administrativ-teritoriale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al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Metodologiei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amalgamare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voluntară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unităților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administrativ-teritoriale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aprobată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prin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Hotărârea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Guvernului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nr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925/2023.</w:t>
      </w:r>
    </w:p>
    <w:p w14:paraId="268EC11C" w14:textId="77777777" w:rsidR="00271922" w:rsidRPr="00271922" w:rsidRDefault="00271922" w:rsidP="00806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Unitățile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administrativ-teritoriale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propuse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pentru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amalgamare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îndeplinesc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condițiile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prevăzute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cadrul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normativ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întrucât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14:paraId="4D932903" w14:textId="77777777" w:rsidR="00271922" w:rsidRPr="00271922" w:rsidRDefault="00271922" w:rsidP="00806C9A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eastAsia="ru-RU"/>
        </w:rPr>
        <w:t>formează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eastAsia="ru-RU"/>
        </w:rPr>
        <w:t>un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eastAsia="ru-RU"/>
        </w:rPr>
        <w:t>teritoriu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eastAsia="ru-RU"/>
        </w:rPr>
        <w:t>continuu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19929C4" w14:textId="77777777" w:rsidR="00271922" w:rsidRPr="00271922" w:rsidRDefault="00271922" w:rsidP="00806C9A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populația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cumulată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depășește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pragul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minim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prevăzut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lege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14:paraId="0BE3F73C" w14:textId="77777777" w:rsidR="00271922" w:rsidRPr="00271922" w:rsidRDefault="00271922" w:rsidP="00806C9A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distanța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dintre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localități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nu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depășește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25 km;</w:t>
      </w:r>
    </w:p>
    <w:p w14:paraId="439060A9" w14:textId="77777777" w:rsidR="00271922" w:rsidRPr="00271922" w:rsidRDefault="00271922" w:rsidP="00806C9A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există</w:t>
      </w:r>
      <w:proofErr w:type="spellEnd"/>
      <w:proofErr w:type="gram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premise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pentru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organizarea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eficientă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administrației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publice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prestarea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serviciilor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publice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calitate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14D8FF26" w14:textId="77777777" w:rsidR="00271922" w:rsidRPr="00806C9A" w:rsidRDefault="00271922" w:rsidP="00806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Scopul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proiectului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este</w:t>
      </w:r>
      <w:proofErr w:type="spellEnd"/>
      <w:proofErr w:type="gram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crearea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unei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unități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administrativ-teritoriale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puternice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din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punct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vedere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administrativ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financiar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capabile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să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asigure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servicii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publice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moderne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utilizarea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eficientă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resurselor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dezvoltarea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durabilă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comunităților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participante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52DC2D5A" w14:textId="77777777" w:rsidR="00806C9A" w:rsidRPr="00271922" w:rsidRDefault="00806C9A" w:rsidP="00806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63C120C8" w14:textId="77777777" w:rsidR="00271922" w:rsidRDefault="00271922" w:rsidP="00806C9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3.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Principalele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prevederi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ale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proiectului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și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evidențierea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elementelor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noi</w:t>
      </w:r>
      <w:proofErr w:type="spellEnd"/>
    </w:p>
    <w:p w14:paraId="0700C649" w14:textId="77777777" w:rsidR="00806C9A" w:rsidRPr="00271922" w:rsidRDefault="00806C9A" w:rsidP="00806C9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14:paraId="0313798B" w14:textId="77777777" w:rsidR="00271922" w:rsidRPr="00271922" w:rsidRDefault="00271922" w:rsidP="00806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prevede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aprobarea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amalgamării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voluntare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unităților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administrativ-teritoriale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satul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Grădinița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satul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Leuntea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satul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Valea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Verde,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satul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Plop-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Știubei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satul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Copanca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1D2A77A8" w14:textId="77777777" w:rsidR="00271922" w:rsidRPr="00271922" w:rsidRDefault="00271922" w:rsidP="00806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Conform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legislației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vigoare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autoritățile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publice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locale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participante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beneficiază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sprijin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din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partea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Guvernului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Republicii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Moldova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partenerilor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dezvoltare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parcursul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întregului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proces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amalgamare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013D1751" w14:textId="77777777" w:rsidR="00271922" w:rsidRPr="00271922" w:rsidRDefault="00271922" w:rsidP="00806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urma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realizării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procesului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amalgamare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noua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unitate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administrativ-teritorială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</w:t>
      </w:r>
      <w:proofErr w:type="spellEnd"/>
      <w:proofErr w:type="gram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putea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beneficia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de:</w:t>
      </w:r>
    </w:p>
    <w:p w14:paraId="1FB43A25" w14:textId="77777777" w:rsidR="00271922" w:rsidRPr="00271922" w:rsidRDefault="00271922" w:rsidP="00806C9A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alocații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financiare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pentru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investiții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capitale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14:paraId="60276E5D" w14:textId="77777777" w:rsidR="00271922" w:rsidRPr="00271922" w:rsidRDefault="00271922" w:rsidP="00806C9A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sprijin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financiar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destinat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consolidării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bugetului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local;</w:t>
      </w:r>
    </w:p>
    <w:p w14:paraId="63C1D1B8" w14:textId="77777777" w:rsidR="00271922" w:rsidRPr="00271922" w:rsidRDefault="00271922" w:rsidP="00806C9A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eastAsia="ru-RU"/>
        </w:rPr>
        <w:t>asistență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eastAsia="ru-RU"/>
        </w:rPr>
        <w:t>tehnică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eastAsia="ru-RU"/>
        </w:rPr>
        <w:t>și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eastAsia="ru-RU"/>
        </w:rPr>
        <w:t>metodologică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D975F9B" w14:textId="77777777" w:rsidR="00271922" w:rsidRPr="00271922" w:rsidRDefault="00271922" w:rsidP="00806C9A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oportunități</w:t>
      </w:r>
      <w:proofErr w:type="spellEnd"/>
      <w:proofErr w:type="gram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sporite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accesare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fondurilor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naționale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externe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pentru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implementarea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proiectelor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dezvoltare</w:t>
      </w:r>
      <w:proofErr w:type="spellEnd"/>
      <w:r w:rsidRPr="002719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622E0A3B" w14:textId="77777777" w:rsidR="00806C9A" w:rsidRPr="00806C9A" w:rsidRDefault="00806C9A" w:rsidP="00806C9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4. </w:t>
      </w:r>
      <w:proofErr w:type="spellStart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Fundamentarea</w:t>
      </w:r>
      <w:proofErr w:type="spellEnd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economico-financiară</w:t>
      </w:r>
      <w:proofErr w:type="spellEnd"/>
    </w:p>
    <w:p w14:paraId="36AC14BD" w14:textId="531A90D0" w:rsidR="00806C9A" w:rsidRDefault="00806C9A" w:rsidP="00806C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Implementarea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prezentei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decizii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nu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necesită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cheltuieli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suplimentare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din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bugetul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local.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Activitățile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aferente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procesului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amalgamare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vor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fi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realizate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condițiile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limitele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prevăzute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legislația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vigoare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cu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sprijinul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financiar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acordat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Guvern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partenerii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dezvoltare.Ulterior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constituirii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unității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administrativ-teritoriale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amalgamate,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aceasta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beneficia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stimulente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financiare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alte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forme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sprijin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prevăzute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Legea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nr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225/2023.</w:t>
      </w:r>
    </w:p>
    <w:p w14:paraId="3D324C69" w14:textId="77777777" w:rsidR="00806C9A" w:rsidRDefault="00806C9A" w:rsidP="00806C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4DAA319C" w14:textId="77777777" w:rsidR="00806C9A" w:rsidRPr="00806C9A" w:rsidRDefault="00806C9A" w:rsidP="00806C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2CD750EE" w14:textId="77777777" w:rsidR="00806C9A" w:rsidRPr="00806C9A" w:rsidRDefault="00806C9A" w:rsidP="00806C9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5. </w:t>
      </w:r>
      <w:proofErr w:type="spellStart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Modul</w:t>
      </w:r>
      <w:proofErr w:type="spellEnd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de </w:t>
      </w:r>
      <w:proofErr w:type="spellStart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încorporare</w:t>
      </w:r>
      <w:proofErr w:type="spellEnd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gramStart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</w:t>
      </w:r>
      <w:proofErr w:type="gramEnd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actului</w:t>
      </w:r>
      <w:proofErr w:type="spellEnd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în</w:t>
      </w:r>
      <w:proofErr w:type="spellEnd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cadrul</w:t>
      </w:r>
      <w:proofErr w:type="spellEnd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normativ</w:t>
      </w:r>
      <w:proofErr w:type="spellEnd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în</w:t>
      </w:r>
      <w:proofErr w:type="spellEnd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vigoare</w:t>
      </w:r>
      <w:proofErr w:type="spellEnd"/>
    </w:p>
    <w:p w14:paraId="5B488EAE" w14:textId="77777777" w:rsidR="00806C9A" w:rsidRPr="00806C9A" w:rsidRDefault="00806C9A" w:rsidP="00806C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este</w:t>
      </w:r>
      <w:proofErr w:type="spellEnd"/>
      <w:proofErr w:type="gram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elaborat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conformitate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prevederile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art. </w:t>
      </w:r>
      <w:proofErr w:type="gram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8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proofErr w:type="gram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art. </w:t>
      </w:r>
      <w:proofErr w:type="gram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11</w:t>
      </w:r>
      <w:proofErr w:type="gram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din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Legea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nr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225/2023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privind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amalgamarea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voluntară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unităților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administrativ-teritoriale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ale pct. 25, 39, 40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43 din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Metodologia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amalgamare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voluntară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unităților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administrativ-teritoriale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aprobată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prin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Hotărârea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Guvernului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nr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925/2023.</w:t>
      </w:r>
    </w:p>
    <w:p w14:paraId="09968959" w14:textId="77777777" w:rsidR="00806C9A" w:rsidRPr="00806C9A" w:rsidRDefault="00806C9A" w:rsidP="00806C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La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elaborarea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proiectului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au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fost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luate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considerare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14:paraId="6F1FD087" w14:textId="77777777" w:rsidR="00806C9A" w:rsidRPr="00806C9A" w:rsidRDefault="00806C9A" w:rsidP="00806C9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deciziile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consiliilor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locale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privind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inițierea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procesului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amalgamare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voluntară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14:paraId="328FC9E6" w14:textId="77777777" w:rsidR="00806C9A" w:rsidRPr="00806C9A" w:rsidRDefault="00806C9A" w:rsidP="00806C9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desemnarea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reprezentanților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Grupul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Lucru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14:paraId="514143F6" w14:textId="77777777" w:rsidR="00806C9A" w:rsidRPr="00806C9A" w:rsidRDefault="00806C9A" w:rsidP="00806C9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analiza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privind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respectarea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condițiilor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bază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pentru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amalgamare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</w:p>
    <w:p w14:paraId="4FD9122D" w14:textId="77777777" w:rsidR="00806C9A" w:rsidRPr="00806C9A" w:rsidRDefault="00806C9A" w:rsidP="00806C9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eastAsia="ru-RU"/>
        </w:rPr>
        <w:t>stabilirea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eastAsia="ru-RU"/>
        </w:rPr>
        <w:t>centrului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eastAsia="ru-RU"/>
        </w:rPr>
        <w:t>administrativ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59B3212" w14:textId="77777777" w:rsidR="00806C9A" w:rsidRPr="00806C9A" w:rsidRDefault="00806C9A" w:rsidP="00806C9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rezultatele</w:t>
      </w:r>
      <w:proofErr w:type="spellEnd"/>
      <w:proofErr w:type="gram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consultărilor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documentele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aferente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acestora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3DDCC1B1" w14:textId="77777777" w:rsidR="00806C9A" w:rsidRPr="00806C9A" w:rsidRDefault="00806C9A" w:rsidP="00806C9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6. </w:t>
      </w:r>
      <w:proofErr w:type="spellStart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Avizarea</w:t>
      </w:r>
      <w:proofErr w:type="spellEnd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și</w:t>
      </w:r>
      <w:proofErr w:type="spellEnd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consultarea</w:t>
      </w:r>
      <w:proofErr w:type="spellEnd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publică</w:t>
      </w:r>
      <w:proofErr w:type="spellEnd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a </w:t>
      </w:r>
      <w:proofErr w:type="spellStart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proiectului</w:t>
      </w:r>
      <w:proofErr w:type="spellEnd"/>
    </w:p>
    <w:p w14:paraId="5DACD186" w14:textId="153E02DE" w:rsidR="00806C9A" w:rsidRPr="00806C9A" w:rsidRDefault="00806C9A" w:rsidP="00806C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conformitate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prevederile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Legii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nr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239/2008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privind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transparența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procesul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decizional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decizie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nota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informativă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au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fost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publicate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pagina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web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oficială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panoul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informativ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al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Primăriei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comunei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Grădinița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au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fost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supuse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consultării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publice.Proiectul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urmează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să</w:t>
      </w:r>
      <w:proofErr w:type="spellEnd"/>
      <w:proofErr w:type="gram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fie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avizat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autoritățile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instituțiile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competente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condițiile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legislației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vigoare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49EEE21D" w14:textId="77777777" w:rsidR="00806C9A" w:rsidRPr="00806C9A" w:rsidRDefault="00806C9A" w:rsidP="00806C9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7. </w:t>
      </w:r>
      <w:proofErr w:type="spellStart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Constatările</w:t>
      </w:r>
      <w:proofErr w:type="spellEnd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expertizei</w:t>
      </w:r>
      <w:proofErr w:type="spellEnd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anticorupție</w:t>
      </w:r>
      <w:proofErr w:type="spellEnd"/>
    </w:p>
    <w:p w14:paraId="48164B39" w14:textId="57FEDC14" w:rsidR="00806C9A" w:rsidRPr="00806C9A" w:rsidRDefault="00806C9A" w:rsidP="00806C9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Prevederile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proiectului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nu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contravin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legislației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anticorupție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nu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conțin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factori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risc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care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putea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favoriza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apariția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unor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acte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corupție.Proiectul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este</w:t>
      </w:r>
      <w:proofErr w:type="spellEnd"/>
      <w:proofErr w:type="gram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elaborat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interes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public,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vederea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eficientizării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administrației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locale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îmbunătățirii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calității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serviciilor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cu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respectarea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principiilor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legalității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transparenței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responsabilității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administrative.</w:t>
      </w:r>
    </w:p>
    <w:p w14:paraId="3031FF1E" w14:textId="77777777" w:rsidR="00806C9A" w:rsidRPr="00806C9A" w:rsidRDefault="00806C9A" w:rsidP="00806C9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8. </w:t>
      </w:r>
      <w:proofErr w:type="spellStart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Constatările</w:t>
      </w:r>
      <w:proofErr w:type="spellEnd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expertizei</w:t>
      </w:r>
      <w:proofErr w:type="spellEnd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juridice</w:t>
      </w:r>
      <w:proofErr w:type="spellEnd"/>
    </w:p>
    <w:p w14:paraId="0914F1A0" w14:textId="77777777" w:rsidR="00806C9A" w:rsidRPr="00806C9A" w:rsidRDefault="00806C9A" w:rsidP="00806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decizie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este</w:t>
      </w:r>
      <w:proofErr w:type="spellEnd"/>
      <w:proofErr w:type="gram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elaborat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conformitate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prevederile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Legii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nr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gram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436/2006</w:t>
      </w:r>
      <w:proofErr w:type="gram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privind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administrația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publică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locală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Legii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nr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gram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225/2023</w:t>
      </w:r>
      <w:proofErr w:type="gram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privind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amalgamarea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voluntară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unităților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administrativ-teritoriale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ale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Hotărârii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Guvernului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nr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925/2023.</w:t>
      </w:r>
    </w:p>
    <w:p w14:paraId="1A509EC1" w14:textId="77777777" w:rsidR="00806C9A" w:rsidRDefault="00806C9A" w:rsidP="00806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urma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examinării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către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comisia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consultativă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specialitate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proofErr w:type="gram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avizului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juridic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s-a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constatat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că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respectă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prevederile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legislației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vigoare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poate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fi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propus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spre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examinare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aprobare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Consiliului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comunal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Grădinița</w:t>
      </w:r>
      <w:proofErr w:type="spellEnd"/>
    </w:p>
    <w:p w14:paraId="038644CC" w14:textId="21E70BCF" w:rsidR="00806C9A" w:rsidRPr="00806C9A" w:rsidRDefault="00806C9A" w:rsidP="00806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5109E607" w14:textId="77777777" w:rsidR="00806C9A" w:rsidRPr="00806C9A" w:rsidRDefault="00806C9A" w:rsidP="00806C9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9. </w:t>
      </w:r>
      <w:proofErr w:type="spellStart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Constatările</w:t>
      </w:r>
      <w:proofErr w:type="spellEnd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altor</w:t>
      </w:r>
      <w:proofErr w:type="spellEnd"/>
      <w:r w:rsidRPr="00806C9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expertize</w:t>
      </w:r>
    </w:p>
    <w:p w14:paraId="03CA82EC" w14:textId="77777777" w:rsidR="00806C9A" w:rsidRPr="00806C9A" w:rsidRDefault="00806C9A" w:rsidP="00806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Proiectul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decizie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fost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elaborat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respectarea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prevederilor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legislației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Republicii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Moldova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nu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necesită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efectuarea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altor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expertize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obligatorii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decât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cele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prevăzute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cadrul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normativ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aplicabil</w:t>
      </w:r>
      <w:proofErr w:type="spellEnd"/>
      <w:r w:rsidRPr="00806C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674DD237" w14:textId="77777777" w:rsidR="00806C9A" w:rsidRDefault="00806C9A" w:rsidP="00806C9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en-GB"/>
        </w:rPr>
      </w:pPr>
    </w:p>
    <w:p w14:paraId="2F868350" w14:textId="77777777" w:rsidR="00806C9A" w:rsidRDefault="00806C9A" w:rsidP="00806C9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en-GB"/>
        </w:rPr>
      </w:pPr>
    </w:p>
    <w:p w14:paraId="56686D27" w14:textId="77777777" w:rsidR="00806C9A" w:rsidRDefault="00806C9A" w:rsidP="00806C9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en-GB"/>
        </w:rPr>
      </w:pPr>
    </w:p>
    <w:p w14:paraId="7F3049E1" w14:textId="77777777" w:rsidR="00806C9A" w:rsidRDefault="00806C9A" w:rsidP="00806C9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en-GB"/>
        </w:rPr>
      </w:pPr>
    </w:p>
    <w:p w14:paraId="7A8F3F56" w14:textId="77777777" w:rsidR="00806C9A" w:rsidRDefault="00806C9A" w:rsidP="00806C9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en-GB"/>
        </w:rPr>
      </w:pPr>
    </w:p>
    <w:p w14:paraId="647DB728" w14:textId="77777777" w:rsidR="00806C9A" w:rsidRDefault="00806C9A" w:rsidP="00806C9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en-GB"/>
        </w:rPr>
      </w:pPr>
    </w:p>
    <w:p w14:paraId="7207A43E" w14:textId="0DB5739B" w:rsidR="00450DC9" w:rsidRPr="00806C9A" w:rsidRDefault="00806C9A" w:rsidP="00806C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en-GB"/>
        </w:rPr>
      </w:pPr>
      <w:r w:rsidRPr="00806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en-GB"/>
        </w:rPr>
        <w:t>Primarul localității                                                     Serghei IVANOV</w:t>
      </w:r>
    </w:p>
    <w:p w14:paraId="2A34E240" w14:textId="77777777" w:rsidR="00450DC9" w:rsidRPr="00806C9A" w:rsidRDefault="00450DC9" w:rsidP="00806C9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en-GB"/>
        </w:rPr>
      </w:pPr>
    </w:p>
    <w:p w14:paraId="49D87150" w14:textId="77777777" w:rsidR="00450DC9" w:rsidRPr="00806C9A" w:rsidRDefault="00450DC9" w:rsidP="00806C9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en-GB"/>
        </w:rPr>
      </w:pPr>
    </w:p>
    <w:p w14:paraId="5FE451D9" w14:textId="6CEEBC3A" w:rsidR="00FE3B1B" w:rsidRPr="00806C9A" w:rsidRDefault="00FE3B1B" w:rsidP="00806C9A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val="ro-RO"/>
        </w:rPr>
      </w:pPr>
    </w:p>
    <w:p w14:paraId="5524D449" w14:textId="77777777" w:rsidR="00FE3B1B" w:rsidRPr="00806C9A" w:rsidRDefault="00FE3B1B" w:rsidP="00806C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en-GB"/>
        </w:rPr>
      </w:pPr>
    </w:p>
    <w:p w14:paraId="092C4E95" w14:textId="1AE4A97A" w:rsidR="0074512A" w:rsidRPr="00D757FD" w:rsidRDefault="00FE3B1B" w:rsidP="00D757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ru-RU"/>
        </w:rPr>
      </w:pPr>
      <w:r w:rsidRPr="00806C9A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en-GB"/>
        </w:rPr>
        <w:tab/>
      </w:r>
    </w:p>
    <w:p w14:paraId="7CA18CD5" w14:textId="77777777" w:rsidR="008640BC" w:rsidRPr="00E404C3" w:rsidRDefault="008640BC" w:rsidP="00A05F31">
      <w:pPr>
        <w:spacing w:after="200" w:line="276" w:lineRule="auto"/>
        <w:rPr>
          <w:rFonts w:ascii="Times New Roman" w:eastAsia="Times New Roman" w:hAnsi="Times New Roman" w:cs="Times New Roman"/>
          <w:b/>
          <w:color w:val="000000"/>
          <w:sz w:val="25"/>
          <w:szCs w:val="25"/>
          <w:lang w:val="ro-RO" w:eastAsia="ru-RU"/>
        </w:rPr>
      </w:pPr>
    </w:p>
    <w:p w14:paraId="45622B15" w14:textId="70485473" w:rsidR="004413C3" w:rsidRPr="00164831" w:rsidRDefault="00D757FD" w:rsidP="00A05F31">
      <w:pPr>
        <w:spacing w:after="200" w:line="276" w:lineRule="auto"/>
        <w:rPr>
          <w:rFonts w:ascii="Times New Roman" w:hAnsi="Times New Roman" w:cs="Times New Roman"/>
          <w:sz w:val="24"/>
          <w:szCs w:val="26"/>
          <w:lang w:val="en-US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</w:rPr>
        <w:lastRenderedPageBreak/>
        <w:object w:dxaOrig="1440" w:dyaOrig="1440" w14:anchorId="5AD1D75C">
          <v:shape id="_x0000_s1027" type="#_x0000_t75" style="position:absolute;margin-left:56.8pt;margin-top:25.55pt;width:44.5pt;height:45.8pt;z-index:251661312;mso-wrap-edited:f" wrapcoords="-372 0 -372 21278 21600 21278 21600 0 -372 0">
            <v:imagedata r:id="rId5" o:title="" blacklevel="1966f"/>
          </v:shape>
          <o:OLEObject Type="Embed" ProgID="PBrush" ShapeID="_x0000_s1027" DrawAspect="Content" ObjectID="_1847033169" r:id="rId7"/>
        </w:object>
      </w:r>
    </w:p>
    <w:p w14:paraId="621B90FB" w14:textId="1A19F13C" w:rsidR="004413C3" w:rsidRPr="00164831" w:rsidRDefault="004413C3" w:rsidP="004413C3">
      <w:pPr>
        <w:keepNext/>
        <w:spacing w:line="360" w:lineRule="auto"/>
        <w:jc w:val="center"/>
        <w:outlineLvl w:val="1"/>
        <w:rPr>
          <w:rFonts w:ascii="Times New Roman" w:hAnsi="Times New Roman" w:cs="Times New Roman"/>
          <w:b/>
          <w:sz w:val="24"/>
          <w:szCs w:val="26"/>
          <w:lang w:val="ro-RO"/>
        </w:rPr>
      </w:pPr>
      <w:r w:rsidRPr="00164831">
        <w:rPr>
          <w:rFonts w:ascii="Times New Roman" w:hAnsi="Times New Roman" w:cs="Times New Roman"/>
          <w:b/>
          <w:bCs/>
          <w:sz w:val="24"/>
          <w:szCs w:val="26"/>
          <w:lang w:val="ro-RO"/>
        </w:rPr>
        <w:t xml:space="preserve">                              REPUBLICA MOLDOVA</w:t>
      </w:r>
      <w:r w:rsidRPr="00164831">
        <w:rPr>
          <w:rFonts w:ascii="Times New Roman" w:hAnsi="Times New Roman" w:cs="Times New Roman"/>
          <w:b/>
          <w:sz w:val="24"/>
          <w:szCs w:val="26"/>
          <w:lang w:val="ro-RO"/>
        </w:rPr>
        <w:t xml:space="preserve"> RAIONUL CĂUŞENI</w:t>
      </w:r>
    </w:p>
    <w:p w14:paraId="5695CA8B" w14:textId="77777777" w:rsidR="004413C3" w:rsidRPr="00164831" w:rsidRDefault="004413C3" w:rsidP="004413C3">
      <w:pPr>
        <w:keepNext/>
        <w:spacing w:line="360" w:lineRule="auto"/>
        <w:ind w:firstLine="708"/>
        <w:jc w:val="center"/>
        <w:outlineLvl w:val="0"/>
        <w:rPr>
          <w:rFonts w:ascii="Times New Roman" w:hAnsi="Times New Roman" w:cs="Times New Roman"/>
          <w:b/>
          <w:bCs/>
          <w:sz w:val="24"/>
          <w:szCs w:val="26"/>
          <w:lang w:val="ro-RO"/>
        </w:rPr>
      </w:pPr>
      <w:r w:rsidRPr="00164831">
        <w:rPr>
          <w:rFonts w:ascii="Times New Roman" w:hAnsi="Times New Roman" w:cs="Times New Roman"/>
          <w:b/>
          <w:bCs/>
          <w:sz w:val="24"/>
          <w:szCs w:val="26"/>
          <w:lang w:val="ro-RO"/>
        </w:rPr>
        <w:t xml:space="preserve">                  CONSILIUL COMUNAL GRĂDINIŢA</w:t>
      </w:r>
    </w:p>
    <w:p w14:paraId="4B881CC6" w14:textId="77777777" w:rsidR="004413C3" w:rsidRPr="00164831" w:rsidRDefault="004413C3" w:rsidP="00164831">
      <w:pPr>
        <w:pBdr>
          <w:top w:val="single" w:sz="4" w:space="1" w:color="auto"/>
        </w:pBdr>
        <w:ind w:left="-426"/>
        <w:jc w:val="center"/>
        <w:rPr>
          <w:rFonts w:ascii="Times New Roman" w:hAnsi="Times New Roman" w:cs="Times New Roman"/>
          <w:b/>
          <w:sz w:val="20"/>
          <w:szCs w:val="26"/>
          <w:lang w:val="ro-RO"/>
        </w:rPr>
      </w:pPr>
      <w:r w:rsidRPr="00164831">
        <w:rPr>
          <w:rFonts w:ascii="Times New Roman" w:hAnsi="Times New Roman" w:cs="Times New Roman"/>
          <w:b/>
          <w:sz w:val="20"/>
          <w:szCs w:val="26"/>
          <w:lang w:val="ro-RO"/>
        </w:rPr>
        <w:t>MD-4221 s.Grădinița,rl Căușeni c/f 1007601003806  Tel 067748050,067748055 , primaria.gradinita@apl.gov.md</w:t>
      </w:r>
    </w:p>
    <w:p w14:paraId="3FC4AF72" w14:textId="77777777" w:rsidR="004413C3" w:rsidRPr="00164831" w:rsidRDefault="004413C3" w:rsidP="00164831">
      <w:pPr>
        <w:ind w:left="-426"/>
        <w:rPr>
          <w:rFonts w:ascii="Times New Roman" w:eastAsia="Calibri" w:hAnsi="Times New Roman" w:cs="Times New Roman"/>
          <w:b/>
          <w:sz w:val="20"/>
          <w:szCs w:val="26"/>
          <w:lang w:val="ro-RO"/>
        </w:rPr>
      </w:pPr>
    </w:p>
    <w:p w14:paraId="778B883F" w14:textId="77777777" w:rsidR="004413C3" w:rsidRPr="004A2E4C" w:rsidRDefault="004413C3" w:rsidP="004413C3">
      <w:pPr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</w:p>
    <w:p w14:paraId="3EF6BEF1" w14:textId="77777777" w:rsidR="004413C3" w:rsidRPr="004A2E4C" w:rsidRDefault="004413C3" w:rsidP="004413C3">
      <w:pPr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  <w:r w:rsidRPr="004A2E4C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3" distB="4294967293" distL="114300" distR="114300" simplePos="0" relativeHeight="251663360" behindDoc="0" locked="0" layoutInCell="1" allowOverlap="1" wp14:anchorId="3E1FF70E" wp14:editId="6B559D70">
                <wp:simplePos x="0" y="0"/>
                <wp:positionH relativeFrom="column">
                  <wp:posOffset>6515100</wp:posOffset>
                </wp:positionH>
                <wp:positionV relativeFrom="paragraph">
                  <wp:posOffset>101600</wp:posOffset>
                </wp:positionV>
                <wp:extent cx="5852160" cy="0"/>
                <wp:effectExtent l="0" t="19050" r="3429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0C9D1B" id="Прямая соединительная линия 6" o:spid="_x0000_s1026" style="position:absolute;z-index:25166336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513pt,8pt" to="973.8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" strokeweight="3pt">
                <v:stroke linestyle="thinThin"/>
              </v:line>
            </w:pict>
          </mc:Fallback>
        </mc:AlternateContent>
      </w:r>
      <w:r w:rsidRPr="004A2E4C"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  <w:t>AVIZ</w:t>
      </w:r>
    </w:p>
    <w:p w14:paraId="1B07E651" w14:textId="77777777" w:rsidR="004413C3" w:rsidRPr="004A2E4C" w:rsidRDefault="004413C3" w:rsidP="004413C3">
      <w:pPr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</w:p>
    <w:p w14:paraId="191B5ED6" w14:textId="77777777" w:rsidR="004413C3" w:rsidRPr="004A2E4C" w:rsidRDefault="004413C3" w:rsidP="00164831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  <w:r w:rsidRPr="004A2E4C">
        <w:rPr>
          <w:rFonts w:ascii="Times New Roman" w:eastAsia="Calibri" w:hAnsi="Times New Roman" w:cs="Times New Roman"/>
          <w:b/>
          <w:sz w:val="26"/>
          <w:szCs w:val="26"/>
          <w:lang w:val="ro-RO"/>
        </w:rPr>
        <w:t>COMISIA PENTRU ACTIVITĂŢI SOCIAL-CULTURALE, TURISM,</w:t>
      </w:r>
    </w:p>
    <w:p w14:paraId="4A11EE11" w14:textId="77777777" w:rsidR="004413C3" w:rsidRDefault="004413C3" w:rsidP="00164831">
      <w:pPr>
        <w:spacing w:after="0"/>
        <w:ind w:left="360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  <w:r w:rsidRPr="004A2E4C">
        <w:rPr>
          <w:rFonts w:ascii="Times New Roman" w:eastAsia="Calibri" w:hAnsi="Times New Roman" w:cs="Times New Roman"/>
          <w:b/>
          <w:sz w:val="26"/>
          <w:szCs w:val="26"/>
          <w:lang w:val="ro-RO"/>
        </w:rPr>
        <w:t>CULTE, ÎNVĂŢĂMÎNT, PROTECŢIA SOCIALĂ, SĂNĂTATE PUBLICĂ,MUNCĂ, DREPT ŞI DISCIPLINĂ</w:t>
      </w:r>
    </w:p>
    <w:p w14:paraId="296809FD" w14:textId="77777777" w:rsidR="00164831" w:rsidRPr="004A2E4C" w:rsidRDefault="00164831" w:rsidP="00164831">
      <w:pPr>
        <w:spacing w:after="0"/>
        <w:ind w:left="360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</w:p>
    <w:p w14:paraId="2CE6D01A" w14:textId="7411C55E" w:rsidR="004413C3" w:rsidRPr="00E605C2" w:rsidRDefault="00D757FD" w:rsidP="004413C3">
      <w:pPr>
        <w:spacing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 La Proiectul de decizie nr.6/1 din 30.07</w:t>
      </w:r>
      <w:r w:rsidR="004413C3" w:rsidRPr="00E605C2">
        <w:rPr>
          <w:rFonts w:ascii="Times New Roman" w:eastAsia="Calibri" w:hAnsi="Times New Roman" w:cs="Times New Roman"/>
          <w:b/>
          <w:sz w:val="26"/>
          <w:szCs w:val="26"/>
          <w:lang w:val="ro-RO"/>
        </w:rPr>
        <w:t>.2026</w:t>
      </w:r>
    </w:p>
    <w:p w14:paraId="3274F212" w14:textId="77777777" w:rsidR="00D757FD" w:rsidRPr="00806C9A" w:rsidRDefault="00D757FD" w:rsidP="00D757F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„Cu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privire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la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amalgamarea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voluntară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a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unităților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administrativ-teritoriale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: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satul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Grădinița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,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satul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Leuntea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,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satul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Valea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Verde,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satul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Plop-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Știubei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și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satul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Copanca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”</w:t>
      </w:r>
    </w:p>
    <w:p w14:paraId="13C30D76" w14:textId="77777777" w:rsidR="004A2E4C" w:rsidRPr="00D757FD" w:rsidRDefault="004A2E4C" w:rsidP="004A2E4C">
      <w:pPr>
        <w:spacing w:line="276" w:lineRule="auto"/>
        <w:rPr>
          <w:rFonts w:ascii="Times New Roman" w:eastAsia="Calibri" w:hAnsi="Times New Roman" w:cs="Times New Roman"/>
          <w:iCs/>
          <w:sz w:val="26"/>
          <w:szCs w:val="26"/>
          <w:lang w:val="en-US"/>
        </w:rPr>
      </w:pPr>
    </w:p>
    <w:p w14:paraId="6FEDC64A" w14:textId="77777777" w:rsidR="004413C3" w:rsidRPr="00E605C2" w:rsidRDefault="004413C3" w:rsidP="004413C3">
      <w:pPr>
        <w:spacing w:line="276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E605C2">
        <w:rPr>
          <w:rFonts w:ascii="Times New Roman" w:eastAsia="Calibri" w:hAnsi="Times New Roman" w:cs="Times New Roman"/>
          <w:iCs/>
          <w:sz w:val="26"/>
          <w:szCs w:val="26"/>
          <w:lang w:val="en-US"/>
        </w:rPr>
        <w:t xml:space="preserve">     </w:t>
      </w:r>
      <w:r w:rsidRPr="00E605C2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În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temeiul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art.22 al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Legii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privind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administraţia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publică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locală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nr.436-XVI din 28.12.2006,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precum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şi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în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conformitate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cu punc.15 din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Regulamentul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privind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constituirea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şi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funcţionarea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Consiliului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local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Grădiniţa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aprobat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prin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decizia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Consiliului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local nr.1/2 din 17.11.2023,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Comisia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specialitate</w:t>
      </w:r>
      <w:proofErr w:type="spellEnd"/>
    </w:p>
    <w:p w14:paraId="0FDD0696" w14:textId="77777777" w:rsidR="004413C3" w:rsidRPr="00E605C2" w:rsidRDefault="004413C3" w:rsidP="004413C3">
      <w:pPr>
        <w:spacing w:line="276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                                                  DECIDE:</w:t>
      </w:r>
    </w:p>
    <w:p w14:paraId="3E2DF9A1" w14:textId="673D2847" w:rsidR="00D757FD" w:rsidRPr="00806C9A" w:rsidRDefault="004413C3" w:rsidP="00D757F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Se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recomandă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Consiliului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comunei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Grădiniţa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adoptarea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proiectului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decizie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nr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.</w:t>
      </w:r>
      <w:r w:rsidR="004A2E4C" w:rsidRPr="00E605C2"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 </w:t>
      </w:r>
      <w:r w:rsidR="00D757FD">
        <w:rPr>
          <w:rFonts w:ascii="Times New Roman" w:eastAsia="Calibri" w:hAnsi="Times New Roman" w:cs="Times New Roman"/>
          <w:b/>
          <w:sz w:val="26"/>
          <w:szCs w:val="26"/>
          <w:lang w:val="ro-RO"/>
        </w:rPr>
        <w:t>6/1 din 30.07</w:t>
      </w:r>
      <w:r w:rsidR="00164831" w:rsidRPr="00E605C2">
        <w:rPr>
          <w:rFonts w:ascii="Times New Roman" w:eastAsia="Calibri" w:hAnsi="Times New Roman" w:cs="Times New Roman"/>
          <w:b/>
          <w:sz w:val="26"/>
          <w:szCs w:val="26"/>
          <w:lang w:val="ro-RO"/>
        </w:rPr>
        <w:t>.2026</w:t>
      </w:r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 </w:t>
      </w:r>
      <w:r w:rsidR="00D757FD"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„Cu </w:t>
      </w:r>
      <w:proofErr w:type="spellStart"/>
      <w:r w:rsidR="00D757FD"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privire</w:t>
      </w:r>
      <w:proofErr w:type="spellEnd"/>
      <w:r w:rsidR="00D757FD"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la </w:t>
      </w:r>
      <w:proofErr w:type="spellStart"/>
      <w:r w:rsidR="00D757FD"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amalgamarea</w:t>
      </w:r>
      <w:proofErr w:type="spellEnd"/>
      <w:r w:rsidR="00D757FD"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="00D757FD"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voluntară</w:t>
      </w:r>
      <w:proofErr w:type="spellEnd"/>
      <w:r w:rsidR="00D757FD"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a </w:t>
      </w:r>
      <w:proofErr w:type="spellStart"/>
      <w:r w:rsidR="00D757FD"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unităților</w:t>
      </w:r>
      <w:proofErr w:type="spellEnd"/>
      <w:r w:rsidR="00D757FD"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="00D757FD"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administrativ-teritoriale</w:t>
      </w:r>
      <w:proofErr w:type="spellEnd"/>
      <w:r w:rsidR="00D757FD"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: </w:t>
      </w:r>
      <w:proofErr w:type="spellStart"/>
      <w:r w:rsidR="00D757FD"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satul</w:t>
      </w:r>
      <w:proofErr w:type="spellEnd"/>
      <w:r w:rsidR="00D757FD"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="00D757FD"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Grădinița</w:t>
      </w:r>
      <w:proofErr w:type="spellEnd"/>
      <w:r w:rsidR="00D757FD"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, </w:t>
      </w:r>
      <w:proofErr w:type="spellStart"/>
      <w:r w:rsidR="00D757FD"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satul</w:t>
      </w:r>
      <w:proofErr w:type="spellEnd"/>
      <w:r w:rsidR="00D757FD"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="00D757FD"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Leuntea</w:t>
      </w:r>
      <w:proofErr w:type="spellEnd"/>
      <w:r w:rsidR="00D757FD"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, </w:t>
      </w:r>
      <w:proofErr w:type="spellStart"/>
      <w:r w:rsidR="00D757FD"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satul</w:t>
      </w:r>
      <w:proofErr w:type="spellEnd"/>
      <w:r w:rsidR="00D757FD"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="00D757FD"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Valea</w:t>
      </w:r>
      <w:proofErr w:type="spellEnd"/>
      <w:r w:rsidR="00D757FD"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Verde, </w:t>
      </w:r>
      <w:proofErr w:type="spellStart"/>
      <w:r w:rsidR="00D757FD"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satul</w:t>
      </w:r>
      <w:proofErr w:type="spellEnd"/>
      <w:r w:rsidR="00D757FD"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Plop-</w:t>
      </w:r>
      <w:proofErr w:type="spellStart"/>
      <w:r w:rsidR="00D757FD"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Știubei</w:t>
      </w:r>
      <w:proofErr w:type="spellEnd"/>
      <w:r w:rsidR="00D757FD"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="00D757FD"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și</w:t>
      </w:r>
      <w:proofErr w:type="spellEnd"/>
      <w:r w:rsidR="00D757FD"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="00D757FD"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satul</w:t>
      </w:r>
      <w:proofErr w:type="spellEnd"/>
      <w:r w:rsidR="00D757FD"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="00D757FD"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Copanca</w:t>
      </w:r>
      <w:proofErr w:type="spellEnd"/>
      <w:r w:rsidR="00D757FD"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”</w:t>
      </w:r>
    </w:p>
    <w:p w14:paraId="2D526C27" w14:textId="4B77636C" w:rsidR="004413C3" w:rsidRPr="00D757FD" w:rsidRDefault="004413C3" w:rsidP="004A2E4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val="en-US"/>
        </w:rPr>
      </w:pPr>
    </w:p>
    <w:p w14:paraId="4E0BEED5" w14:textId="77777777" w:rsidR="004413C3" w:rsidRPr="00E605C2" w:rsidRDefault="004413C3" w:rsidP="004413C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</w:pPr>
    </w:p>
    <w:p w14:paraId="3AD632FA" w14:textId="77777777" w:rsidR="004413C3" w:rsidRPr="004A2E4C" w:rsidRDefault="004413C3" w:rsidP="004413C3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14:paraId="466E733E" w14:textId="77777777" w:rsidR="004413C3" w:rsidRPr="004A2E4C" w:rsidRDefault="004413C3" w:rsidP="004413C3">
      <w:pPr>
        <w:spacing w:line="276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4A2E4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  </w:t>
      </w:r>
    </w:p>
    <w:p w14:paraId="1647E3DF" w14:textId="77777777" w:rsidR="004413C3" w:rsidRPr="004A2E4C" w:rsidRDefault="004413C3" w:rsidP="004413C3">
      <w:pPr>
        <w:spacing w:line="276" w:lineRule="auto"/>
        <w:rPr>
          <w:rFonts w:ascii="Times New Roman" w:eastAsia="Calibri" w:hAnsi="Times New Roman" w:cs="Times New Roman"/>
          <w:b/>
          <w:sz w:val="26"/>
          <w:szCs w:val="26"/>
          <w:lang w:val="en-US"/>
        </w:rPr>
      </w:pPr>
      <w:r w:rsidRPr="004A2E4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 </w:t>
      </w:r>
      <w:proofErr w:type="spellStart"/>
      <w:proofErr w:type="gramStart"/>
      <w:r w:rsidRPr="004A2E4C">
        <w:rPr>
          <w:rFonts w:ascii="Times New Roman" w:eastAsia="Calibri" w:hAnsi="Times New Roman" w:cs="Times New Roman"/>
          <w:sz w:val="26"/>
          <w:szCs w:val="26"/>
          <w:lang w:val="en-US"/>
        </w:rPr>
        <w:t>Preşedintele</w:t>
      </w:r>
      <w:proofErr w:type="spellEnd"/>
      <w:r w:rsidRPr="004A2E4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 </w:t>
      </w:r>
      <w:proofErr w:type="spellStart"/>
      <w:r w:rsidRPr="004A2E4C">
        <w:rPr>
          <w:rFonts w:ascii="Times New Roman" w:eastAsia="Calibri" w:hAnsi="Times New Roman" w:cs="Times New Roman"/>
          <w:sz w:val="26"/>
          <w:szCs w:val="26"/>
          <w:lang w:val="en-US"/>
        </w:rPr>
        <w:t>comisiei</w:t>
      </w:r>
      <w:proofErr w:type="spellEnd"/>
      <w:proofErr w:type="gramEnd"/>
      <w:r w:rsidRPr="004A2E4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                         </w:t>
      </w:r>
      <w:proofErr w:type="spellStart"/>
      <w:r w:rsidRPr="004A2E4C">
        <w:rPr>
          <w:rFonts w:ascii="Times New Roman" w:eastAsia="Calibri" w:hAnsi="Times New Roman" w:cs="Times New Roman"/>
          <w:b/>
          <w:sz w:val="26"/>
          <w:szCs w:val="26"/>
          <w:lang w:val="en-US"/>
        </w:rPr>
        <w:t>Profir</w:t>
      </w:r>
      <w:proofErr w:type="spellEnd"/>
      <w:r w:rsidRPr="004A2E4C"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 Elena</w:t>
      </w:r>
      <w:r w:rsidRPr="004A2E4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r w:rsidRPr="004A2E4C"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                                        </w:t>
      </w:r>
    </w:p>
    <w:p w14:paraId="5EFDAD63" w14:textId="77777777" w:rsidR="004413C3" w:rsidRPr="004A2E4C" w:rsidRDefault="004413C3" w:rsidP="004413C3">
      <w:pPr>
        <w:spacing w:line="276" w:lineRule="auto"/>
        <w:rPr>
          <w:rFonts w:ascii="Times New Roman" w:eastAsia="Calibri" w:hAnsi="Times New Roman" w:cs="Times New Roman"/>
          <w:b/>
          <w:sz w:val="26"/>
          <w:szCs w:val="26"/>
          <w:lang w:val="en-US"/>
        </w:rPr>
      </w:pPr>
    </w:p>
    <w:p w14:paraId="44F1A4D4" w14:textId="65A59B58" w:rsidR="004413C3" w:rsidRPr="004A2E4C" w:rsidRDefault="004413C3" w:rsidP="004413C3">
      <w:pPr>
        <w:spacing w:line="276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4A2E4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 </w:t>
      </w:r>
      <w:proofErr w:type="spellStart"/>
      <w:r w:rsidRPr="004A2E4C">
        <w:rPr>
          <w:rFonts w:ascii="Times New Roman" w:eastAsia="Calibri" w:hAnsi="Times New Roman" w:cs="Times New Roman"/>
          <w:sz w:val="26"/>
          <w:szCs w:val="26"/>
          <w:lang w:val="en-US"/>
        </w:rPr>
        <w:t>Secretarul</w:t>
      </w:r>
      <w:proofErr w:type="spellEnd"/>
      <w:r w:rsidRPr="004A2E4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A2E4C">
        <w:rPr>
          <w:rFonts w:ascii="Times New Roman" w:eastAsia="Calibri" w:hAnsi="Times New Roman" w:cs="Times New Roman"/>
          <w:sz w:val="26"/>
          <w:szCs w:val="26"/>
          <w:lang w:val="en-US"/>
        </w:rPr>
        <w:t>comisiei</w:t>
      </w:r>
      <w:proofErr w:type="spellEnd"/>
      <w:r w:rsidRPr="004A2E4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          </w:t>
      </w:r>
      <w:r w:rsidRPr="004A2E4C"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                    </w:t>
      </w:r>
      <w:proofErr w:type="spellStart"/>
      <w:r w:rsidRPr="004A2E4C">
        <w:rPr>
          <w:rFonts w:ascii="Times New Roman" w:eastAsia="Calibri" w:hAnsi="Times New Roman" w:cs="Times New Roman"/>
          <w:b/>
          <w:sz w:val="26"/>
          <w:szCs w:val="26"/>
          <w:lang w:val="en-US"/>
        </w:rPr>
        <w:t>Boenciuc</w:t>
      </w:r>
      <w:proofErr w:type="spellEnd"/>
      <w:r w:rsidRPr="004A2E4C"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 Margarita  </w:t>
      </w:r>
    </w:p>
    <w:p w14:paraId="054D2825" w14:textId="77777777" w:rsidR="004413C3" w:rsidRPr="004A2E4C" w:rsidRDefault="004413C3" w:rsidP="004413C3">
      <w:pPr>
        <w:jc w:val="center"/>
        <w:rPr>
          <w:rFonts w:ascii="Times New Roman" w:hAnsi="Times New Roman" w:cs="Times New Roman"/>
          <w:sz w:val="26"/>
          <w:szCs w:val="26"/>
          <w:lang w:val="en-US"/>
        </w:rPr>
      </w:pPr>
    </w:p>
    <w:p w14:paraId="7C09BFB8" w14:textId="77777777" w:rsidR="004413C3" w:rsidRPr="004A2E4C" w:rsidRDefault="004413C3" w:rsidP="004413C3">
      <w:pPr>
        <w:jc w:val="center"/>
        <w:rPr>
          <w:rFonts w:ascii="Times New Roman" w:hAnsi="Times New Roman" w:cs="Times New Roman"/>
          <w:sz w:val="26"/>
          <w:szCs w:val="26"/>
          <w:lang w:val="en-US"/>
        </w:rPr>
      </w:pPr>
    </w:p>
    <w:p w14:paraId="1D0D0376" w14:textId="77777777" w:rsidR="004413C3" w:rsidRPr="004A2E4C" w:rsidRDefault="004413C3" w:rsidP="004413C3">
      <w:pPr>
        <w:jc w:val="center"/>
        <w:rPr>
          <w:rFonts w:ascii="Times New Roman" w:hAnsi="Times New Roman" w:cs="Times New Roman"/>
          <w:sz w:val="26"/>
          <w:szCs w:val="26"/>
          <w:lang w:val="en-US"/>
        </w:rPr>
      </w:pPr>
    </w:p>
    <w:p w14:paraId="200D79F0" w14:textId="77777777" w:rsidR="004413C3" w:rsidRPr="004A2E4C" w:rsidRDefault="004413C3" w:rsidP="004A2E4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46851BF" w14:textId="77777777" w:rsidR="00164831" w:rsidRPr="00E404C3" w:rsidRDefault="00164831" w:rsidP="00164831">
      <w:pPr>
        <w:spacing w:after="200" w:line="276" w:lineRule="auto"/>
        <w:rPr>
          <w:rFonts w:ascii="Times New Roman" w:eastAsia="Times New Roman" w:hAnsi="Times New Roman" w:cs="Times New Roman"/>
          <w:b/>
          <w:color w:val="000000"/>
          <w:sz w:val="25"/>
          <w:szCs w:val="25"/>
          <w:lang w:val="ro-RO" w:eastAsia="ru-RU"/>
        </w:rPr>
      </w:pPr>
    </w:p>
    <w:p w14:paraId="6114FCB4" w14:textId="77777777" w:rsidR="00164831" w:rsidRPr="00164831" w:rsidRDefault="00D757FD" w:rsidP="00164831">
      <w:pPr>
        <w:spacing w:after="200" w:line="276" w:lineRule="auto"/>
        <w:rPr>
          <w:rFonts w:ascii="Times New Roman" w:hAnsi="Times New Roman" w:cs="Times New Roman"/>
          <w:sz w:val="24"/>
          <w:szCs w:val="26"/>
          <w:lang w:val="en-US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</w:rPr>
        <w:lastRenderedPageBreak/>
        <w:object w:dxaOrig="1440" w:dyaOrig="1440" w14:anchorId="6FBC7D6F">
          <v:shape id="_x0000_s1029" type="#_x0000_t75" style="position:absolute;margin-left:56.8pt;margin-top:25.55pt;width:44.5pt;height:45.8pt;z-index:251665408;mso-wrap-edited:f" wrapcoords="-372 0 -372 21278 21600 21278 21600 0 -372 0">
            <v:imagedata r:id="rId5" o:title="" blacklevel="1966f"/>
          </v:shape>
          <o:OLEObject Type="Embed" ProgID="PBrush" ShapeID="_x0000_s1029" DrawAspect="Content" ObjectID="_1847033170" r:id="rId8"/>
        </w:object>
      </w:r>
    </w:p>
    <w:p w14:paraId="7D2F6A04" w14:textId="77777777" w:rsidR="00164831" w:rsidRPr="00164831" w:rsidRDefault="00164831" w:rsidP="00164831">
      <w:pPr>
        <w:keepNext/>
        <w:spacing w:line="360" w:lineRule="auto"/>
        <w:jc w:val="center"/>
        <w:outlineLvl w:val="1"/>
        <w:rPr>
          <w:rFonts w:ascii="Times New Roman" w:hAnsi="Times New Roman" w:cs="Times New Roman"/>
          <w:b/>
          <w:sz w:val="24"/>
          <w:szCs w:val="26"/>
          <w:lang w:val="ro-RO"/>
        </w:rPr>
      </w:pPr>
      <w:r w:rsidRPr="00164831">
        <w:rPr>
          <w:rFonts w:ascii="Times New Roman" w:hAnsi="Times New Roman" w:cs="Times New Roman"/>
          <w:b/>
          <w:bCs/>
          <w:sz w:val="24"/>
          <w:szCs w:val="26"/>
          <w:lang w:val="ro-RO"/>
        </w:rPr>
        <w:t xml:space="preserve">                              REPUBLICA MOLDOVA</w:t>
      </w:r>
      <w:r w:rsidRPr="00164831">
        <w:rPr>
          <w:rFonts w:ascii="Times New Roman" w:hAnsi="Times New Roman" w:cs="Times New Roman"/>
          <w:b/>
          <w:sz w:val="24"/>
          <w:szCs w:val="26"/>
          <w:lang w:val="ro-RO"/>
        </w:rPr>
        <w:t xml:space="preserve"> RAIONUL CĂUŞENI</w:t>
      </w:r>
    </w:p>
    <w:p w14:paraId="1F03197C" w14:textId="77777777" w:rsidR="00164831" w:rsidRPr="00164831" w:rsidRDefault="00164831" w:rsidP="00164831">
      <w:pPr>
        <w:keepNext/>
        <w:spacing w:line="360" w:lineRule="auto"/>
        <w:ind w:firstLine="708"/>
        <w:jc w:val="center"/>
        <w:outlineLvl w:val="0"/>
        <w:rPr>
          <w:rFonts w:ascii="Times New Roman" w:hAnsi="Times New Roman" w:cs="Times New Roman"/>
          <w:b/>
          <w:bCs/>
          <w:sz w:val="24"/>
          <w:szCs w:val="26"/>
          <w:lang w:val="ro-RO"/>
        </w:rPr>
      </w:pPr>
      <w:r w:rsidRPr="00164831">
        <w:rPr>
          <w:rFonts w:ascii="Times New Roman" w:hAnsi="Times New Roman" w:cs="Times New Roman"/>
          <w:b/>
          <w:bCs/>
          <w:sz w:val="24"/>
          <w:szCs w:val="26"/>
          <w:lang w:val="ro-RO"/>
        </w:rPr>
        <w:t xml:space="preserve">                  CONSILIUL COMUNAL GRĂDINIŢA</w:t>
      </w:r>
    </w:p>
    <w:p w14:paraId="54F5719A" w14:textId="77777777" w:rsidR="00164831" w:rsidRPr="00164831" w:rsidRDefault="00164831" w:rsidP="00164831">
      <w:pPr>
        <w:pBdr>
          <w:top w:val="single" w:sz="4" w:space="1" w:color="auto"/>
        </w:pBdr>
        <w:ind w:left="-426"/>
        <w:jc w:val="center"/>
        <w:rPr>
          <w:rFonts w:ascii="Times New Roman" w:hAnsi="Times New Roman" w:cs="Times New Roman"/>
          <w:b/>
          <w:sz w:val="20"/>
          <w:szCs w:val="26"/>
          <w:lang w:val="ro-RO"/>
        </w:rPr>
      </w:pPr>
      <w:r w:rsidRPr="00164831">
        <w:rPr>
          <w:rFonts w:ascii="Times New Roman" w:hAnsi="Times New Roman" w:cs="Times New Roman"/>
          <w:b/>
          <w:sz w:val="20"/>
          <w:szCs w:val="26"/>
          <w:lang w:val="ro-RO"/>
        </w:rPr>
        <w:t>MD-4221 s.Grădinița,rl Căușeni c/f 1007601003806  Tel 067748050,067748055 , primaria.gradinita@apl.gov.md</w:t>
      </w:r>
    </w:p>
    <w:p w14:paraId="67140CB1" w14:textId="77777777" w:rsidR="00164831" w:rsidRPr="00164831" w:rsidRDefault="00164831" w:rsidP="00164831">
      <w:pPr>
        <w:ind w:left="-426"/>
        <w:rPr>
          <w:rFonts w:ascii="Times New Roman" w:eastAsia="Calibri" w:hAnsi="Times New Roman" w:cs="Times New Roman"/>
          <w:b/>
          <w:sz w:val="20"/>
          <w:szCs w:val="26"/>
          <w:lang w:val="ro-RO"/>
        </w:rPr>
      </w:pPr>
    </w:p>
    <w:p w14:paraId="7E0F3FE3" w14:textId="77777777" w:rsidR="004413C3" w:rsidRPr="004A2E4C" w:rsidRDefault="004413C3" w:rsidP="004413C3">
      <w:pPr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2A12DE27" w14:textId="77777777" w:rsidR="004413C3" w:rsidRPr="004A2E4C" w:rsidRDefault="004413C3" w:rsidP="004413C3">
      <w:pPr>
        <w:spacing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  <w:r w:rsidRPr="004A2E4C">
        <w:rPr>
          <w:rFonts w:ascii="Times New Roman" w:eastAsia="Calibri" w:hAnsi="Times New Roman" w:cs="Times New Roman"/>
          <w:b/>
          <w:sz w:val="26"/>
          <w:szCs w:val="26"/>
          <w:lang w:val="ro-RO"/>
        </w:rPr>
        <w:t>AVIZ</w:t>
      </w:r>
    </w:p>
    <w:p w14:paraId="30E14D38" w14:textId="77777777" w:rsidR="004413C3" w:rsidRPr="004A2E4C" w:rsidRDefault="004413C3" w:rsidP="004413C3">
      <w:pPr>
        <w:spacing w:line="276" w:lineRule="auto"/>
        <w:jc w:val="center"/>
        <w:rPr>
          <w:rFonts w:eastAsia="Calibri" w:cs="Times New Roman"/>
          <w:b/>
          <w:sz w:val="26"/>
          <w:szCs w:val="26"/>
          <w:lang w:val="ro-RO"/>
        </w:rPr>
      </w:pPr>
      <w:r w:rsidRPr="004A2E4C">
        <w:rPr>
          <w:rFonts w:ascii="Times New Roman" w:eastAsia="Calibri" w:hAnsi="Times New Roman" w:cs="Times New Roman"/>
          <w:b/>
          <w:sz w:val="26"/>
          <w:szCs w:val="26"/>
          <w:lang w:val="ro-RO"/>
        </w:rPr>
        <w:t>Comisia consultativă de specialitate pentru activități economico financiare,învățămînt,protecție socială, sănătate publică și muncă</w:t>
      </w:r>
    </w:p>
    <w:p w14:paraId="4E5C2905" w14:textId="77777777" w:rsidR="004413C3" w:rsidRPr="004A2E4C" w:rsidRDefault="004413C3" w:rsidP="004413C3">
      <w:pPr>
        <w:spacing w:line="276" w:lineRule="auto"/>
        <w:jc w:val="center"/>
        <w:rPr>
          <w:rFonts w:eastAsia="Calibri" w:cs="Times New Roman"/>
          <w:b/>
          <w:sz w:val="26"/>
          <w:szCs w:val="26"/>
          <w:lang w:val="ro-RO"/>
        </w:rPr>
      </w:pPr>
    </w:p>
    <w:p w14:paraId="409E9030" w14:textId="77777777" w:rsidR="004413C3" w:rsidRPr="004A2E4C" w:rsidRDefault="004413C3" w:rsidP="004413C3">
      <w:pPr>
        <w:spacing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</w:p>
    <w:p w14:paraId="3C99DD66" w14:textId="77777777" w:rsidR="00D757FD" w:rsidRPr="00E605C2" w:rsidRDefault="00D757FD" w:rsidP="00D757FD">
      <w:pPr>
        <w:spacing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>La Proiectul de decizie nr.6/1 din 30.07</w:t>
      </w:r>
      <w:r w:rsidRPr="00E605C2">
        <w:rPr>
          <w:rFonts w:ascii="Times New Roman" w:eastAsia="Calibri" w:hAnsi="Times New Roman" w:cs="Times New Roman"/>
          <w:b/>
          <w:sz w:val="26"/>
          <w:szCs w:val="26"/>
          <w:lang w:val="ro-RO"/>
        </w:rPr>
        <w:t>.2026</w:t>
      </w:r>
    </w:p>
    <w:p w14:paraId="75CF5962" w14:textId="77777777" w:rsidR="00D757FD" w:rsidRPr="00806C9A" w:rsidRDefault="00D757FD" w:rsidP="00D757F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„Cu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privire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la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amalgamarea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voluntară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a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unităților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administrativ-teritoriale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: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satul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Grădinița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,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satul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Leuntea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,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satul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Valea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Verde,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satul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Plop-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Știubei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și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satul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Copanca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”</w:t>
      </w:r>
    </w:p>
    <w:p w14:paraId="2EA501CF" w14:textId="77777777" w:rsidR="00D757FD" w:rsidRPr="00D757FD" w:rsidRDefault="00D757FD" w:rsidP="00D757FD">
      <w:pPr>
        <w:spacing w:line="276" w:lineRule="auto"/>
        <w:rPr>
          <w:rFonts w:ascii="Times New Roman" w:eastAsia="Calibri" w:hAnsi="Times New Roman" w:cs="Times New Roman"/>
          <w:iCs/>
          <w:sz w:val="26"/>
          <w:szCs w:val="26"/>
          <w:lang w:val="en-US"/>
        </w:rPr>
      </w:pPr>
    </w:p>
    <w:p w14:paraId="0B4329C2" w14:textId="77777777" w:rsidR="00D757FD" w:rsidRPr="00E605C2" w:rsidRDefault="00D757FD" w:rsidP="00D757FD">
      <w:pPr>
        <w:spacing w:line="276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E605C2">
        <w:rPr>
          <w:rFonts w:ascii="Times New Roman" w:eastAsia="Calibri" w:hAnsi="Times New Roman" w:cs="Times New Roman"/>
          <w:iCs/>
          <w:sz w:val="26"/>
          <w:szCs w:val="26"/>
          <w:lang w:val="en-US"/>
        </w:rPr>
        <w:t xml:space="preserve">     </w:t>
      </w:r>
      <w:r w:rsidRPr="00E605C2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În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temeiul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art.22 al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Legii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privind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administraţia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publică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locală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nr.436-XVI din 28.12.2006,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precum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şi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în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conformitate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cu punc.15 din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Regulamentul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privind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constituirea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şi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funcţionarea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Consiliului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local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Grădiniţa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aprobat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prin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decizia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Consiliului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local nr.1/2 din 17.11.2023,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Comisia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specialitate</w:t>
      </w:r>
      <w:proofErr w:type="spellEnd"/>
    </w:p>
    <w:p w14:paraId="2AA5BCDD" w14:textId="77777777" w:rsidR="00D757FD" w:rsidRPr="00E605C2" w:rsidRDefault="00D757FD" w:rsidP="00D757FD">
      <w:pPr>
        <w:spacing w:line="276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                                                  DECIDE:</w:t>
      </w:r>
    </w:p>
    <w:p w14:paraId="334B2568" w14:textId="77777777" w:rsidR="00D757FD" w:rsidRPr="00806C9A" w:rsidRDefault="00D757FD" w:rsidP="00D757F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Se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recomandă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Consiliului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comunei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Grădiniţa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adoptarea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proiectului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decizie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nr</w:t>
      </w:r>
      <w:proofErr w:type="spellEnd"/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>.</w:t>
      </w:r>
      <w:r w:rsidRPr="00E605C2"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 </w:t>
      </w: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>6/1 din 30.07</w:t>
      </w:r>
      <w:r w:rsidRPr="00E605C2">
        <w:rPr>
          <w:rFonts w:ascii="Times New Roman" w:eastAsia="Calibri" w:hAnsi="Times New Roman" w:cs="Times New Roman"/>
          <w:b/>
          <w:sz w:val="26"/>
          <w:szCs w:val="26"/>
          <w:lang w:val="ro-RO"/>
        </w:rPr>
        <w:t>.2026</w:t>
      </w:r>
      <w:r w:rsidRPr="00E605C2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 </w:t>
      </w:r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„Cu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privire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la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amalgamarea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voluntară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a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unităților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administrativ-teritoriale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: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satul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Grădinița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,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satul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Leuntea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,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satul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Valea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Verde,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satul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Plop-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Știubei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și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satul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Copanca</w:t>
      </w:r>
      <w:proofErr w:type="spellEnd"/>
      <w:r w:rsidRPr="002719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”</w:t>
      </w:r>
    </w:p>
    <w:p w14:paraId="64E6C652" w14:textId="77777777" w:rsidR="00D757FD" w:rsidRPr="00D757FD" w:rsidRDefault="00D757FD" w:rsidP="00D757FD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val="en-US"/>
        </w:rPr>
      </w:pPr>
    </w:p>
    <w:p w14:paraId="045312D5" w14:textId="77777777" w:rsidR="00D757FD" w:rsidRPr="00E605C2" w:rsidRDefault="00D757FD" w:rsidP="00D757F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</w:pPr>
    </w:p>
    <w:p w14:paraId="02061D18" w14:textId="77777777" w:rsidR="00D757FD" w:rsidRPr="004A2E4C" w:rsidRDefault="00D757FD" w:rsidP="00D757FD">
      <w:pPr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14:paraId="46E9C47E" w14:textId="77777777" w:rsidR="004413C3" w:rsidRPr="004A2E4C" w:rsidRDefault="004413C3" w:rsidP="004413C3">
      <w:pPr>
        <w:spacing w:line="276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bookmarkStart w:id="0" w:name="_GoBack"/>
      <w:bookmarkEnd w:id="0"/>
    </w:p>
    <w:p w14:paraId="1123ECEB" w14:textId="77777777" w:rsidR="004413C3" w:rsidRPr="004A2E4C" w:rsidRDefault="004413C3" w:rsidP="004413C3">
      <w:pPr>
        <w:spacing w:line="276" w:lineRule="auto"/>
        <w:rPr>
          <w:rFonts w:ascii="Times New Roman" w:eastAsia="Calibri" w:hAnsi="Times New Roman" w:cs="Times New Roman"/>
          <w:b/>
          <w:sz w:val="26"/>
          <w:szCs w:val="26"/>
          <w:lang w:val="en-US"/>
        </w:rPr>
      </w:pPr>
      <w:r w:rsidRPr="004A2E4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 </w:t>
      </w:r>
      <w:proofErr w:type="spellStart"/>
      <w:proofErr w:type="gramStart"/>
      <w:r w:rsidRPr="004A2E4C">
        <w:rPr>
          <w:rFonts w:ascii="Times New Roman" w:eastAsia="Calibri" w:hAnsi="Times New Roman" w:cs="Times New Roman"/>
          <w:sz w:val="26"/>
          <w:szCs w:val="26"/>
          <w:lang w:val="en-US"/>
        </w:rPr>
        <w:t>Preşedintele</w:t>
      </w:r>
      <w:proofErr w:type="spellEnd"/>
      <w:r w:rsidRPr="004A2E4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 </w:t>
      </w:r>
      <w:proofErr w:type="spellStart"/>
      <w:r w:rsidRPr="004A2E4C">
        <w:rPr>
          <w:rFonts w:ascii="Times New Roman" w:eastAsia="Calibri" w:hAnsi="Times New Roman" w:cs="Times New Roman"/>
          <w:sz w:val="26"/>
          <w:szCs w:val="26"/>
          <w:lang w:val="en-US"/>
        </w:rPr>
        <w:t>comisiei</w:t>
      </w:r>
      <w:proofErr w:type="spellEnd"/>
      <w:proofErr w:type="gramEnd"/>
      <w:r w:rsidRPr="004A2E4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                                </w:t>
      </w:r>
      <w:proofErr w:type="spellStart"/>
      <w:r w:rsidRPr="004A2E4C">
        <w:rPr>
          <w:rFonts w:ascii="Times New Roman" w:eastAsia="Calibri" w:hAnsi="Times New Roman" w:cs="Times New Roman"/>
          <w:b/>
          <w:sz w:val="26"/>
          <w:szCs w:val="26"/>
          <w:lang w:val="en-US"/>
        </w:rPr>
        <w:t>Ţapu</w:t>
      </w:r>
      <w:proofErr w:type="spellEnd"/>
      <w:r w:rsidRPr="004A2E4C"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4A2E4C">
        <w:rPr>
          <w:rFonts w:ascii="Times New Roman" w:eastAsia="Calibri" w:hAnsi="Times New Roman" w:cs="Times New Roman"/>
          <w:b/>
          <w:sz w:val="26"/>
          <w:szCs w:val="26"/>
          <w:lang w:val="en-US"/>
        </w:rPr>
        <w:t>Mihail</w:t>
      </w:r>
      <w:proofErr w:type="spellEnd"/>
      <w:r w:rsidRPr="004A2E4C"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                                        </w:t>
      </w:r>
    </w:p>
    <w:p w14:paraId="2A44B05D" w14:textId="77777777" w:rsidR="004413C3" w:rsidRPr="004A2E4C" w:rsidRDefault="004413C3" w:rsidP="004413C3">
      <w:pPr>
        <w:spacing w:line="276" w:lineRule="auto"/>
        <w:rPr>
          <w:rFonts w:ascii="Times New Roman" w:eastAsia="Calibri" w:hAnsi="Times New Roman" w:cs="Times New Roman"/>
          <w:b/>
          <w:sz w:val="26"/>
          <w:szCs w:val="26"/>
          <w:lang w:val="en-US"/>
        </w:rPr>
      </w:pPr>
      <w:r w:rsidRPr="004A2E4C"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 </w:t>
      </w:r>
    </w:p>
    <w:p w14:paraId="282EB415" w14:textId="67B6AA06" w:rsidR="004413C3" w:rsidRPr="004A2E4C" w:rsidRDefault="004413C3" w:rsidP="004413C3">
      <w:pPr>
        <w:spacing w:line="276" w:lineRule="auto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4A2E4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 </w:t>
      </w:r>
      <w:proofErr w:type="spellStart"/>
      <w:r w:rsidRPr="004A2E4C">
        <w:rPr>
          <w:rFonts w:ascii="Times New Roman" w:eastAsia="Calibri" w:hAnsi="Times New Roman" w:cs="Times New Roman"/>
          <w:sz w:val="26"/>
          <w:szCs w:val="26"/>
          <w:lang w:val="en-US"/>
        </w:rPr>
        <w:t>Secretarul</w:t>
      </w:r>
      <w:proofErr w:type="spellEnd"/>
      <w:r w:rsidRPr="004A2E4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A2E4C">
        <w:rPr>
          <w:rFonts w:ascii="Times New Roman" w:eastAsia="Calibri" w:hAnsi="Times New Roman" w:cs="Times New Roman"/>
          <w:sz w:val="26"/>
          <w:szCs w:val="26"/>
          <w:lang w:val="en-US"/>
        </w:rPr>
        <w:t>comisiei</w:t>
      </w:r>
      <w:proofErr w:type="spellEnd"/>
      <w:r w:rsidRPr="004A2E4C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          </w:t>
      </w:r>
      <w:r w:rsidRPr="004A2E4C"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                           Octavian </w:t>
      </w:r>
      <w:proofErr w:type="spellStart"/>
      <w:r w:rsidRPr="004A2E4C">
        <w:rPr>
          <w:rFonts w:ascii="Times New Roman" w:eastAsia="Calibri" w:hAnsi="Times New Roman" w:cs="Times New Roman"/>
          <w:b/>
          <w:sz w:val="26"/>
          <w:szCs w:val="26"/>
          <w:lang w:val="en-US"/>
        </w:rPr>
        <w:t>Vlas</w:t>
      </w:r>
      <w:proofErr w:type="spellEnd"/>
      <w:r w:rsidRPr="004A2E4C"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 </w:t>
      </w:r>
    </w:p>
    <w:p w14:paraId="22BF4A5E" w14:textId="77777777" w:rsidR="004413C3" w:rsidRPr="004A2E4C" w:rsidRDefault="004413C3" w:rsidP="004413C3">
      <w:pPr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14:paraId="1F94CF98" w14:textId="77777777" w:rsidR="004413C3" w:rsidRPr="004A2E4C" w:rsidRDefault="004413C3" w:rsidP="004413C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14:paraId="5CB57EEA" w14:textId="39D2AD53" w:rsidR="00F93CA5" w:rsidRPr="004A2E4C" w:rsidRDefault="00F93CA5" w:rsidP="00C35C21">
      <w:pPr>
        <w:pStyle w:val="a3"/>
        <w:ind w:left="0"/>
        <w:jc w:val="both"/>
        <w:rPr>
          <w:rFonts w:ascii="Times New Roman" w:hAnsi="Times New Roman" w:cs="Times New Roman"/>
          <w:bCs/>
          <w:sz w:val="26"/>
          <w:szCs w:val="26"/>
          <w:lang w:val="ro-RO"/>
        </w:rPr>
      </w:pPr>
    </w:p>
    <w:p w14:paraId="62502C95" w14:textId="38CB2B64" w:rsidR="00F93CA5" w:rsidRPr="004A2E4C" w:rsidRDefault="00F93CA5" w:rsidP="00C35C21">
      <w:pPr>
        <w:pStyle w:val="a3"/>
        <w:ind w:left="0"/>
        <w:jc w:val="both"/>
        <w:rPr>
          <w:rFonts w:ascii="Times New Roman" w:hAnsi="Times New Roman" w:cs="Times New Roman"/>
          <w:bCs/>
          <w:sz w:val="26"/>
          <w:szCs w:val="26"/>
          <w:lang w:val="ro-RO"/>
        </w:rPr>
      </w:pPr>
    </w:p>
    <w:p w14:paraId="654C7E4E" w14:textId="42967484" w:rsidR="00F93CA5" w:rsidRPr="004A2E4C" w:rsidRDefault="00F93CA5" w:rsidP="00C35C21">
      <w:pPr>
        <w:pStyle w:val="a3"/>
        <w:ind w:left="0"/>
        <w:jc w:val="both"/>
        <w:rPr>
          <w:rFonts w:ascii="Times New Roman" w:hAnsi="Times New Roman" w:cs="Times New Roman"/>
          <w:bCs/>
          <w:sz w:val="26"/>
          <w:szCs w:val="26"/>
          <w:lang w:val="ro-RO"/>
        </w:rPr>
      </w:pPr>
    </w:p>
    <w:p w14:paraId="026AE6D3" w14:textId="5A25E466" w:rsidR="00F93CA5" w:rsidRPr="004A2E4C" w:rsidRDefault="00F93CA5" w:rsidP="00C35C21">
      <w:pPr>
        <w:pStyle w:val="a3"/>
        <w:ind w:left="0"/>
        <w:jc w:val="both"/>
        <w:rPr>
          <w:rFonts w:ascii="Times New Roman" w:hAnsi="Times New Roman" w:cs="Times New Roman"/>
          <w:bCs/>
          <w:sz w:val="26"/>
          <w:szCs w:val="26"/>
          <w:lang w:val="ro-RO"/>
        </w:rPr>
      </w:pPr>
    </w:p>
    <w:sectPr w:rsidR="00F93CA5" w:rsidRPr="004A2E4C" w:rsidSect="008640BC">
      <w:pgSz w:w="11906" w:h="16838"/>
      <w:pgMar w:top="426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F5C5C"/>
    <w:multiLevelType w:val="hybridMultilevel"/>
    <w:tmpl w:val="902A34D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A3A43"/>
    <w:multiLevelType w:val="hybridMultilevel"/>
    <w:tmpl w:val="98C0634C"/>
    <w:lvl w:ilvl="0" w:tplc="08E6B63C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41518E"/>
    <w:multiLevelType w:val="hybridMultilevel"/>
    <w:tmpl w:val="3FF86E1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7B187D"/>
    <w:multiLevelType w:val="hybridMultilevel"/>
    <w:tmpl w:val="BCBAB950"/>
    <w:lvl w:ilvl="0" w:tplc="BC766A96">
      <w:start w:val="1"/>
      <w:numFmt w:val="decimal"/>
      <w:lvlText w:val="%1."/>
      <w:lvlJc w:val="left"/>
      <w:pPr>
        <w:ind w:left="9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 w15:restartNumberingAfterBreak="0">
    <w:nsid w:val="0C110CB1"/>
    <w:multiLevelType w:val="hybridMultilevel"/>
    <w:tmpl w:val="08E0D090"/>
    <w:lvl w:ilvl="0" w:tplc="3210D8F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7D1E06"/>
    <w:multiLevelType w:val="multilevel"/>
    <w:tmpl w:val="04DA9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1A31DB"/>
    <w:multiLevelType w:val="hybridMultilevel"/>
    <w:tmpl w:val="641049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9771F8B"/>
    <w:multiLevelType w:val="hybridMultilevel"/>
    <w:tmpl w:val="6EAA0B70"/>
    <w:lvl w:ilvl="0" w:tplc="8F8EC3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BB49BF"/>
    <w:multiLevelType w:val="hybridMultilevel"/>
    <w:tmpl w:val="276A5068"/>
    <w:lvl w:ilvl="0" w:tplc="00D8D70E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C104EDD"/>
    <w:multiLevelType w:val="hybridMultilevel"/>
    <w:tmpl w:val="698A3F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94D24"/>
    <w:multiLevelType w:val="hybridMultilevel"/>
    <w:tmpl w:val="30A48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C2386F"/>
    <w:multiLevelType w:val="hybridMultilevel"/>
    <w:tmpl w:val="D5F82D0A"/>
    <w:lvl w:ilvl="0" w:tplc="35847EA4">
      <w:start w:val="1"/>
      <w:numFmt w:val="decimal"/>
      <w:lvlText w:val="%1."/>
      <w:lvlJc w:val="left"/>
      <w:pPr>
        <w:ind w:left="720" w:hanging="360"/>
      </w:pPr>
      <w:rPr>
        <w:rFonts w:hint="default"/>
        <w:w w:val="11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924571"/>
    <w:multiLevelType w:val="hybridMultilevel"/>
    <w:tmpl w:val="D77069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126778"/>
    <w:multiLevelType w:val="multilevel"/>
    <w:tmpl w:val="8AB84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086E8C"/>
    <w:multiLevelType w:val="hybridMultilevel"/>
    <w:tmpl w:val="E5709D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EAC3827"/>
    <w:multiLevelType w:val="hybridMultilevel"/>
    <w:tmpl w:val="AE940D26"/>
    <w:lvl w:ilvl="0" w:tplc="E452C8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B867FA"/>
    <w:multiLevelType w:val="multilevel"/>
    <w:tmpl w:val="6AE42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E10682"/>
    <w:multiLevelType w:val="hybridMultilevel"/>
    <w:tmpl w:val="CD7496DA"/>
    <w:lvl w:ilvl="0" w:tplc="487ACAB2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A922104"/>
    <w:multiLevelType w:val="hybridMultilevel"/>
    <w:tmpl w:val="A5042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F15011"/>
    <w:multiLevelType w:val="hybridMultilevel"/>
    <w:tmpl w:val="D886104E"/>
    <w:lvl w:ilvl="0" w:tplc="59462E20">
      <w:start w:val="1"/>
      <w:numFmt w:val="decimal"/>
      <w:lvlText w:val="%1."/>
      <w:lvlJc w:val="left"/>
      <w:pPr>
        <w:ind w:left="1065" w:hanging="705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946C1F"/>
    <w:multiLevelType w:val="multilevel"/>
    <w:tmpl w:val="7EEE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5B3179"/>
    <w:multiLevelType w:val="hybridMultilevel"/>
    <w:tmpl w:val="39D88900"/>
    <w:lvl w:ilvl="0" w:tplc="3744B0B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11F7CBA"/>
    <w:multiLevelType w:val="multilevel"/>
    <w:tmpl w:val="D62AA4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 w15:restartNumberingAfterBreak="0">
    <w:nsid w:val="71453827"/>
    <w:multiLevelType w:val="multilevel"/>
    <w:tmpl w:val="E56E5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5F2DA5"/>
    <w:multiLevelType w:val="hybridMultilevel"/>
    <w:tmpl w:val="E4424E62"/>
    <w:lvl w:ilvl="0" w:tplc="C8842342"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8"/>
  </w:num>
  <w:num w:numId="4">
    <w:abstractNumId w:val="19"/>
  </w:num>
  <w:num w:numId="5">
    <w:abstractNumId w:val="2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4"/>
  </w:num>
  <w:num w:numId="10">
    <w:abstractNumId w:val="15"/>
  </w:num>
  <w:num w:numId="11">
    <w:abstractNumId w:val="3"/>
  </w:num>
  <w:num w:numId="12">
    <w:abstractNumId w:val="0"/>
  </w:num>
  <w:num w:numId="13">
    <w:abstractNumId w:val="10"/>
  </w:num>
  <w:num w:numId="14">
    <w:abstractNumId w:val="1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17"/>
  </w:num>
  <w:num w:numId="18">
    <w:abstractNumId w:val="21"/>
  </w:num>
  <w:num w:numId="19">
    <w:abstractNumId w:val="11"/>
  </w:num>
  <w:num w:numId="20">
    <w:abstractNumId w:val="9"/>
  </w:num>
  <w:num w:numId="21">
    <w:abstractNumId w:val="5"/>
  </w:num>
  <w:num w:numId="22">
    <w:abstractNumId w:val="13"/>
  </w:num>
  <w:num w:numId="23">
    <w:abstractNumId w:val="23"/>
  </w:num>
  <w:num w:numId="24">
    <w:abstractNumId w:val="20"/>
  </w:num>
  <w:num w:numId="25">
    <w:abstractNumId w:val="16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5A1"/>
    <w:rsid w:val="0006549A"/>
    <w:rsid w:val="000742F1"/>
    <w:rsid w:val="00075271"/>
    <w:rsid w:val="000757AE"/>
    <w:rsid w:val="000D33D4"/>
    <w:rsid w:val="000F7871"/>
    <w:rsid w:val="00100F39"/>
    <w:rsid w:val="00152CFF"/>
    <w:rsid w:val="00164831"/>
    <w:rsid w:val="001A3F46"/>
    <w:rsid w:val="00235C25"/>
    <w:rsid w:val="00250847"/>
    <w:rsid w:val="00261BC1"/>
    <w:rsid w:val="00270555"/>
    <w:rsid w:val="00271922"/>
    <w:rsid w:val="003071D2"/>
    <w:rsid w:val="00310088"/>
    <w:rsid w:val="003400E3"/>
    <w:rsid w:val="00362102"/>
    <w:rsid w:val="003829AE"/>
    <w:rsid w:val="003B32E8"/>
    <w:rsid w:val="003B6C27"/>
    <w:rsid w:val="003D485D"/>
    <w:rsid w:val="004413C3"/>
    <w:rsid w:val="00441FDA"/>
    <w:rsid w:val="00450DC9"/>
    <w:rsid w:val="00486FF3"/>
    <w:rsid w:val="004A2E4C"/>
    <w:rsid w:val="004C4785"/>
    <w:rsid w:val="004D498A"/>
    <w:rsid w:val="005063B3"/>
    <w:rsid w:val="00536D32"/>
    <w:rsid w:val="00584DB9"/>
    <w:rsid w:val="005975A1"/>
    <w:rsid w:val="005B7B79"/>
    <w:rsid w:val="005C233B"/>
    <w:rsid w:val="005D310F"/>
    <w:rsid w:val="00663AC8"/>
    <w:rsid w:val="006B26AB"/>
    <w:rsid w:val="006C4DEC"/>
    <w:rsid w:val="006D1DCA"/>
    <w:rsid w:val="006F05CD"/>
    <w:rsid w:val="00742476"/>
    <w:rsid w:val="0074512A"/>
    <w:rsid w:val="00763D63"/>
    <w:rsid w:val="007B4BF5"/>
    <w:rsid w:val="007E6364"/>
    <w:rsid w:val="007E73CF"/>
    <w:rsid w:val="00806C9A"/>
    <w:rsid w:val="0083011B"/>
    <w:rsid w:val="008640BC"/>
    <w:rsid w:val="00882EEC"/>
    <w:rsid w:val="008A7F12"/>
    <w:rsid w:val="008C5730"/>
    <w:rsid w:val="00906351"/>
    <w:rsid w:val="009664F4"/>
    <w:rsid w:val="00974BE9"/>
    <w:rsid w:val="009D279F"/>
    <w:rsid w:val="009F5138"/>
    <w:rsid w:val="00A05F31"/>
    <w:rsid w:val="00A43D91"/>
    <w:rsid w:val="00A806C8"/>
    <w:rsid w:val="00AC79B3"/>
    <w:rsid w:val="00B358FB"/>
    <w:rsid w:val="00BA10B8"/>
    <w:rsid w:val="00BB084F"/>
    <w:rsid w:val="00BC44B0"/>
    <w:rsid w:val="00BF6B0C"/>
    <w:rsid w:val="00C35C21"/>
    <w:rsid w:val="00C360C7"/>
    <w:rsid w:val="00C5678A"/>
    <w:rsid w:val="00C57759"/>
    <w:rsid w:val="00C65AF0"/>
    <w:rsid w:val="00C87EB8"/>
    <w:rsid w:val="00CB091D"/>
    <w:rsid w:val="00CB0EBB"/>
    <w:rsid w:val="00D205D3"/>
    <w:rsid w:val="00D61C83"/>
    <w:rsid w:val="00D757FD"/>
    <w:rsid w:val="00E0629E"/>
    <w:rsid w:val="00E10957"/>
    <w:rsid w:val="00E1517E"/>
    <w:rsid w:val="00E404C3"/>
    <w:rsid w:val="00E605C2"/>
    <w:rsid w:val="00ED388B"/>
    <w:rsid w:val="00ED698F"/>
    <w:rsid w:val="00EE2DCE"/>
    <w:rsid w:val="00EF203C"/>
    <w:rsid w:val="00F00AEF"/>
    <w:rsid w:val="00F20F61"/>
    <w:rsid w:val="00F76CFD"/>
    <w:rsid w:val="00F93CA5"/>
    <w:rsid w:val="00FE1907"/>
    <w:rsid w:val="00FE3B1B"/>
    <w:rsid w:val="00FE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4BA0466"/>
  <w15:chartTrackingRefBased/>
  <w15:docId w15:val="{63118292-9961-40CE-9A1A-19F4A0024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63AC8"/>
    <w:pPr>
      <w:ind w:left="720"/>
      <w:contextualSpacing/>
    </w:pPr>
  </w:style>
  <w:style w:type="paragraph" w:customStyle="1" w:styleId="1">
    <w:name w:val="Абзац списка1"/>
    <w:basedOn w:val="a"/>
    <w:uiPriority w:val="99"/>
    <w:rsid w:val="00763D6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4">
    <w:name w:val="Без интервала Знак"/>
    <w:basedOn w:val="a0"/>
    <w:link w:val="a5"/>
    <w:uiPriority w:val="1"/>
    <w:locked/>
    <w:rsid w:val="00362102"/>
  </w:style>
  <w:style w:type="paragraph" w:styleId="a5">
    <w:name w:val="No Spacing"/>
    <w:link w:val="a4"/>
    <w:uiPriority w:val="1"/>
    <w:qFormat/>
    <w:rsid w:val="0036210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C7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C79B3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EF2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a"/>
    <w:rsid w:val="00806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1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1670</Words>
  <Characters>9524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Niku</dc:creator>
  <cp:keywords/>
  <dc:description/>
  <cp:lastModifiedBy>Enter</cp:lastModifiedBy>
  <cp:revision>18</cp:revision>
  <cp:lastPrinted>2026-06-24T14:09:00Z</cp:lastPrinted>
  <dcterms:created xsi:type="dcterms:W3CDTF">2026-07-13T12:02:00Z</dcterms:created>
  <dcterms:modified xsi:type="dcterms:W3CDTF">2026-07-31T17:00:00Z</dcterms:modified>
</cp:coreProperties>
</file>