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CF71" w14:textId="77777777" w:rsidR="00C1235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Republica Moldova                                     Республика Молдова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8B52EC7" wp14:editId="09D06C53">
            <wp:simplePos x="0" y="0"/>
            <wp:positionH relativeFrom="column">
              <wp:posOffset>2505075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F2F573" w14:textId="77777777" w:rsidR="00C12353" w:rsidRPr="004C7B0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Raionul Cantemir                                      </w:t>
      </w:r>
      <w:r w:rsidRPr="004C7B0B">
        <w:rPr>
          <w:rFonts w:ascii="Times New Roman" w:eastAsia="Times New Roman" w:hAnsi="Times New Roman" w:cs="Times New Roman"/>
          <w:b/>
          <w:bCs/>
          <w:sz w:val="26"/>
          <w:szCs w:val="26"/>
        </w:rPr>
        <w:t>Кантемирский район</w:t>
      </w:r>
    </w:p>
    <w:p w14:paraId="18BEF6A0" w14:textId="13413010" w:rsidR="00C12353" w:rsidRPr="004C7B0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C7B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Consiliul sătesc </w:t>
      </w:r>
      <w:r w:rsidR="004C7B0B" w:rsidRPr="004C7B0B">
        <w:rPr>
          <w:rFonts w:ascii="Times New Roman" w:eastAsia="Times New Roman" w:hAnsi="Times New Roman" w:cs="Times New Roman"/>
          <w:b/>
          <w:bCs/>
          <w:sz w:val="26"/>
          <w:szCs w:val="26"/>
          <w:lang w:val="ro-RO"/>
        </w:rPr>
        <w:t>Șamalia</w:t>
      </w:r>
      <w:r w:rsidRPr="004C7B0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Сельский Совет </w:t>
      </w:r>
      <w:proofErr w:type="spellStart"/>
      <w:r w:rsidR="004C7B0B" w:rsidRPr="004C7B0B">
        <w:rPr>
          <w:rFonts w:ascii="Times New Roman" w:hAnsi="Times New Roman"/>
          <w:b/>
          <w:bCs/>
          <w:sz w:val="24"/>
          <w:szCs w:val="24"/>
          <w:lang w:val="ro-RO"/>
        </w:rPr>
        <w:t>Шамалия</w:t>
      </w:r>
      <w:proofErr w:type="spellEnd"/>
    </w:p>
    <w:p w14:paraId="7108144A" w14:textId="77777777" w:rsidR="00C12353" w:rsidRDefault="00C1235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DFF559D" w14:textId="77777777" w:rsidR="00C12353" w:rsidRDefault="00C12353">
      <w:pPr>
        <w:jc w:val="center"/>
        <w:rPr>
          <w:rFonts w:ascii="Onest" w:eastAsia="Onest" w:hAnsi="Onest" w:cs="Onest"/>
        </w:rPr>
      </w:pPr>
    </w:p>
    <w:p w14:paraId="27845642" w14:textId="77777777" w:rsidR="00C12353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EDDCDF" w14:textId="77777777" w:rsidR="00C12353" w:rsidRPr="004C7B0B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Anunț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inițierea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elaborării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proiectului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decizie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privind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amalgamarea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voluntară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323F2803" w14:textId="77777777" w:rsidR="00C12353" w:rsidRPr="004C7B0B" w:rsidRDefault="00C123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3BEEBC21" w14:textId="77777777" w:rsidR="00C12353" w:rsidRPr="004C7B0B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B40AF0" w14:textId="24192C4F" w:rsidR="00C12353" w:rsidRPr="004C7B0B" w:rsidRDefault="00000000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sătesc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C7B0B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Șamali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raionul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Cantemir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4C7B0B">
        <w:rPr>
          <w:rFonts w:ascii="Times New Roman" w:eastAsia="Times New Roman" w:hAnsi="Times New Roman" w:cs="Times New Roman"/>
          <w:color w:val="144D6F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informează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locuitorii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părțile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inițierea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elaborare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Cociulia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Vișniovca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Capaclia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Șamalia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261487EF" w14:textId="3D190829" w:rsidR="00C12353" w:rsidRPr="004C7B0B" w:rsidRDefault="00000000">
      <w:pPr>
        <w:ind w:firstLine="720"/>
        <w:jc w:val="both"/>
        <w:rPr>
          <w:rFonts w:ascii="Times New Roman" w:eastAsia="Times New Roman" w:hAnsi="Times New Roman" w:cs="Times New Roman"/>
          <w:color w:val="144D6F"/>
          <w:sz w:val="24"/>
          <w:szCs w:val="24"/>
          <w:lang w:val="en-US"/>
        </w:rPr>
      </w:pP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Toți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cei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interesați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invitați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trimită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propunerile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email </w:t>
      </w:r>
      <w:hyperlink r:id="rId5">
        <w:r w:rsidR="00C12353" w:rsidRPr="004C7B0B">
          <w:rPr>
            <w:rFonts w:ascii="Onest" w:eastAsia="Onest" w:hAnsi="Onest" w:cs="Onest"/>
            <w:color w:val="1155CC"/>
            <w:u w:val="single"/>
            <w:lang w:val="en-US"/>
          </w:rPr>
          <w:t>primaria.</w:t>
        </w:r>
        <w:r w:rsidR="00A80824">
          <w:rPr>
            <w:rFonts w:ascii="Onest" w:eastAsia="Onest" w:hAnsi="Onest" w:cs="Onest"/>
            <w:color w:val="1155CC"/>
            <w:u w:val="single"/>
            <w:lang w:val="en-US"/>
          </w:rPr>
          <w:t>samalia</w:t>
        </w:r>
        <w:r w:rsidR="00C12353" w:rsidRPr="004C7B0B">
          <w:rPr>
            <w:rFonts w:ascii="Onest" w:eastAsia="Onest" w:hAnsi="Onest" w:cs="Onest"/>
            <w:color w:val="1155CC"/>
            <w:u w:val="single"/>
            <w:lang w:val="en-US"/>
          </w:rPr>
          <w:t>@apl.gov.md</w:t>
        </w:r>
      </w:hyperlink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scris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poștală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primăriei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Subliniem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ulterior,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finalizarea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acesta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publicat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împreună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anexele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sale.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Toți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locuitorii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șansa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expună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consultare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ulterior. La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sunt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binevenite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propuneri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sugestii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elaborare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</w:t>
      </w:r>
      <w:r w:rsidRPr="004C7B0B">
        <w:rPr>
          <w:rFonts w:ascii="Times New Roman" w:eastAsia="Times New Roman" w:hAnsi="Times New Roman" w:cs="Times New Roman"/>
          <w:color w:val="144D6F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Cociulia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Vișniovca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Capaclia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Șamalia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7CAFA121" w14:textId="77777777" w:rsidR="00C12353" w:rsidRPr="004C7B0B" w:rsidRDefault="00C12353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C56FDD" w14:textId="15D0E02F" w:rsidR="00C12353" w:rsidRPr="004C7B0B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Perioada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care pot fi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înaintate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propuneri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la 26.06.2026 </w:t>
      </w:r>
      <w:proofErr w:type="spellStart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pînă</w:t>
      </w:r>
      <w:proofErr w:type="spellEnd"/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la 19.0</w:t>
      </w:r>
      <w:r w:rsidR="00812CF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 w:rsidRPr="004C7B0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.2026 </w:t>
      </w:r>
    </w:p>
    <w:p w14:paraId="49615B4F" w14:textId="77777777" w:rsidR="00C12353" w:rsidRPr="004C7B0B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F8C070" w14:textId="7121F327" w:rsidR="00C12353" w:rsidRPr="004C7B0B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responsabilă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 </w:t>
      </w:r>
      <w:proofErr w:type="spellStart"/>
      <w:r w:rsid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Sanduleac</w:t>
      </w:r>
      <w:proofErr w:type="spellEnd"/>
      <w:r w:rsid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Luminița</w:t>
      </w:r>
    </w:p>
    <w:p w14:paraId="7FFB6140" w14:textId="77777777" w:rsidR="00C12353" w:rsidRPr="004C7B0B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CEC8E9" w14:textId="619D50E7" w:rsidR="00C12353" w:rsidRPr="004C7B0B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4C7B0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contact 06</w:t>
      </w:r>
      <w:r w:rsidR="004C7B0B">
        <w:rPr>
          <w:rFonts w:ascii="Times New Roman" w:eastAsia="Times New Roman" w:hAnsi="Times New Roman" w:cs="Times New Roman"/>
          <w:sz w:val="24"/>
          <w:szCs w:val="24"/>
          <w:lang w:val="en-US"/>
        </w:rPr>
        <w:t>9371752</w:t>
      </w:r>
    </w:p>
    <w:p w14:paraId="3CFE8BCE" w14:textId="77777777" w:rsidR="00C12353" w:rsidRPr="004C7B0B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462CAA" w14:textId="77777777" w:rsidR="00C12353" w:rsidRPr="004C7B0B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2C2C87" w14:textId="77777777" w:rsidR="00C12353" w:rsidRPr="004C7B0B" w:rsidRDefault="00C12353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C12353" w:rsidRPr="004C7B0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charset w:val="00"/>
    <w:family w:val="auto"/>
    <w:pitch w:val="default"/>
    <w:embedRegular r:id="rId1" w:fontKey="{3FC33C62-6E25-4CE6-A602-102E9996D7CE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F7F509C-0A6F-49BB-8FD3-ED85D778BB3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C6D26E8-0475-4DDC-A2E4-2F50E812CE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353"/>
    <w:rsid w:val="00283BFA"/>
    <w:rsid w:val="004C7B0B"/>
    <w:rsid w:val="00812CF0"/>
    <w:rsid w:val="00A80824"/>
    <w:rsid w:val="00C12353"/>
    <w:rsid w:val="00CE2A84"/>
    <w:rsid w:val="00F6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84A5"/>
  <w15:docId w15:val="{025393D6-73C0-495C-9C26-C3CD8233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.cociulia@apl.gov.md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Primar_Samalia</dc:creator>
  <cp:lastModifiedBy>Primar_Samalia</cp:lastModifiedBy>
  <cp:revision>5</cp:revision>
  <dcterms:created xsi:type="dcterms:W3CDTF">2026-07-02T10:38:00Z</dcterms:created>
  <dcterms:modified xsi:type="dcterms:W3CDTF">2026-07-16T07:42:00Z</dcterms:modified>
</cp:coreProperties>
</file>