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0BCAE" w14:textId="77777777" w:rsidR="00700522" w:rsidRPr="00A94A53" w:rsidRDefault="00000000">
      <w:pPr>
        <w:spacing w:after="60"/>
        <w:jc w:val="center"/>
        <w:rPr>
          <w:lang w:val="en-US"/>
        </w:rPr>
      </w:pPr>
      <w:r w:rsidRPr="00A94A53">
        <w:rPr>
          <w:b/>
          <w:bCs/>
          <w:color w:val="737373"/>
          <w:spacing w:val="20"/>
          <w:sz w:val="16"/>
          <w:szCs w:val="16"/>
          <w:lang w:val="en-US"/>
        </w:rPr>
        <w:t>REPUBLICA MOLDOVA · REFORMA APL · AMALGAMARE VOLUNTARĂ</w:t>
      </w:r>
    </w:p>
    <w:p w14:paraId="665364BB" w14:textId="77777777" w:rsidR="00700522" w:rsidRPr="00A94A53" w:rsidRDefault="00000000">
      <w:pPr>
        <w:spacing w:after="60"/>
        <w:jc w:val="center"/>
        <w:rPr>
          <w:lang w:val="en-US"/>
        </w:rPr>
      </w:pPr>
      <w:r w:rsidRPr="00A94A53">
        <w:rPr>
          <w:b/>
          <w:bCs/>
          <w:color w:val="1A1A1A"/>
          <w:sz w:val="32"/>
          <w:szCs w:val="32"/>
          <w:lang w:val="en-US"/>
        </w:rPr>
        <w:t>Viziunea cu privire la viitorul UAT</w:t>
      </w:r>
    </w:p>
    <w:p w14:paraId="284C598A" w14:textId="77777777" w:rsidR="00700522" w:rsidRPr="00A94A53" w:rsidRDefault="00000000">
      <w:pPr>
        <w:pBdr>
          <w:bottom w:val="single" w:sz="8" w:space="0" w:color="1A1A1A"/>
        </w:pBdr>
        <w:spacing w:after="160"/>
        <w:jc w:val="center"/>
        <w:rPr>
          <w:lang w:val="en-US"/>
        </w:rPr>
      </w:pPr>
      <w:r w:rsidRPr="00A94A53">
        <w:rPr>
          <w:color w:val="444444"/>
          <w:sz w:val="22"/>
          <w:szCs w:val="22"/>
          <w:lang w:val="en-US"/>
        </w:rPr>
        <w:t>Recea, Șumna, Aluniș</w:t>
      </w:r>
    </w:p>
    <w:p w14:paraId="1413C36D" w14:textId="77777777" w:rsidR="00700522" w:rsidRPr="00A94A53" w:rsidRDefault="00000000">
      <w:pPr>
        <w:spacing w:after="80"/>
        <w:rPr>
          <w:lang w:val="en-US"/>
        </w:rPr>
      </w:pPr>
      <w:r w:rsidRPr="00A94A53">
        <w:rPr>
          <w:b/>
          <w:bCs/>
          <w:lang w:val="en-US"/>
        </w:rPr>
        <w:t xml:space="preserve">Raion: </w:t>
      </w:r>
      <w:r w:rsidRPr="00A94A53">
        <w:rPr>
          <w:lang w:val="en-US"/>
        </w:rPr>
        <w:t xml:space="preserve">Riscani  |  </w:t>
      </w:r>
      <w:r w:rsidRPr="00A94A53">
        <w:rPr>
          <w:b/>
          <w:bCs/>
          <w:lang w:val="en-US"/>
        </w:rPr>
        <w:t xml:space="preserve">Populație: </w:t>
      </w:r>
      <w:r w:rsidRPr="00A94A53">
        <w:rPr>
          <w:lang w:val="en-US"/>
        </w:rPr>
        <w:t xml:space="preserve">3.639 loc.  |  </w:t>
      </w:r>
      <w:r w:rsidRPr="00A94A53">
        <w:rPr>
          <w:b/>
          <w:bCs/>
          <w:lang w:val="en-US"/>
        </w:rPr>
        <w:t xml:space="preserve">Data: </w:t>
      </w:r>
      <w:r w:rsidRPr="00A94A53">
        <w:rPr>
          <w:lang w:val="en-US"/>
        </w:rPr>
        <w:t xml:space="preserve">22 iunie 2026  |  </w:t>
      </w:r>
      <w:r w:rsidRPr="00A94A53">
        <w:rPr>
          <w:b/>
          <w:bCs/>
          <w:lang w:val="en-US"/>
        </w:rPr>
        <w:t xml:space="preserve">Facilitator: </w:t>
      </w:r>
      <w:r w:rsidRPr="00A94A53">
        <w:rPr>
          <w:lang w:val="en-US"/>
        </w:rPr>
        <w:t>Maria Cebanaș</w:t>
      </w:r>
    </w:p>
    <w:p w14:paraId="553CDA3A" w14:textId="77777777" w:rsidR="00700522" w:rsidRPr="00A94A53" w:rsidRDefault="00000000">
      <w:pPr>
        <w:pStyle w:val="Titlu1"/>
        <w:pBdr>
          <w:bottom w:val="single" w:sz="4" w:space="0" w:color="E5E5E5"/>
        </w:pBdr>
        <w:spacing w:before="240" w:after="120"/>
        <w:rPr>
          <w:lang w:val="en-US"/>
        </w:rPr>
      </w:pPr>
      <w:r w:rsidRPr="00A94A53">
        <w:rPr>
          <w:lang w:val="en-US"/>
        </w:rPr>
        <w:t>1. Profilul comunității</w:t>
      </w:r>
    </w:p>
    <w:p w14:paraId="1A8CD4AA" w14:textId="77777777" w:rsidR="00700522" w:rsidRPr="00A94A53" w:rsidRDefault="00000000">
      <w:pPr>
        <w:spacing w:after="80"/>
        <w:rPr>
          <w:lang w:val="en-US"/>
        </w:rPr>
      </w:pPr>
      <w:r w:rsidRPr="00A94A53">
        <w:rPr>
          <w:b/>
          <w:bCs/>
          <w:lang w:val="en-US"/>
        </w:rPr>
        <w:t xml:space="preserve">Localități: </w:t>
      </w:r>
      <w:r w:rsidRPr="00A94A53">
        <w:rPr>
          <w:lang w:val="en-US"/>
        </w:rPr>
        <w:t>Recea, Șumna, Aluniș</w:t>
      </w:r>
    </w:p>
    <w:p w14:paraId="27C73F52" w14:textId="77777777" w:rsidR="00700522" w:rsidRPr="00A94A53" w:rsidRDefault="00000000">
      <w:pPr>
        <w:spacing w:after="80"/>
        <w:rPr>
          <w:lang w:val="en-US"/>
        </w:rPr>
      </w:pPr>
      <w:r w:rsidRPr="00A94A53">
        <w:rPr>
          <w:b/>
          <w:bCs/>
          <w:lang w:val="en-US"/>
        </w:rPr>
        <w:t xml:space="preserve">Gospodării: </w:t>
      </w:r>
      <w:r w:rsidRPr="00A94A53">
        <w:rPr>
          <w:lang w:val="en-US"/>
        </w:rPr>
        <w:t xml:space="preserve">2460  ·  </w:t>
      </w:r>
      <w:r w:rsidRPr="00A94A53">
        <w:rPr>
          <w:b/>
          <w:bCs/>
          <w:lang w:val="en-US"/>
        </w:rPr>
        <w:t xml:space="preserve">Suprafață: </w:t>
      </w:r>
      <w:r w:rsidRPr="00A94A53">
        <w:rPr>
          <w:lang w:val="en-US"/>
        </w:rPr>
        <w:t xml:space="preserve">89.41 km²  ·  </w:t>
      </w:r>
      <w:r w:rsidRPr="00A94A53">
        <w:rPr>
          <w:b/>
          <w:bCs/>
          <w:lang w:val="en-US"/>
        </w:rPr>
        <w:t xml:space="preserve">Km drum total: </w:t>
      </w:r>
      <w:r w:rsidRPr="00A94A53">
        <w:rPr>
          <w:lang w:val="en-US"/>
        </w:rPr>
        <w:t>81.27</w:t>
      </w:r>
    </w:p>
    <w:p w14:paraId="21D50428" w14:textId="77777777" w:rsidR="00700522" w:rsidRPr="00A94A53" w:rsidRDefault="00000000">
      <w:pPr>
        <w:pStyle w:val="Titlu1"/>
        <w:pBdr>
          <w:bottom w:val="single" w:sz="4" w:space="0" w:color="E5E5E5"/>
        </w:pBdr>
        <w:spacing w:before="240" w:after="120"/>
        <w:rPr>
          <w:lang w:val="en-US"/>
        </w:rPr>
      </w:pPr>
      <w:r w:rsidRPr="00A94A53">
        <w:rPr>
          <w:lang w:val="en-US"/>
        </w:rPr>
        <w:t>2. Harta serviciilor — pe fiecare UAT</w:t>
      </w:r>
    </w:p>
    <w:p w14:paraId="040D446F" w14:textId="77777777" w:rsidR="00700522" w:rsidRPr="00A94A53" w:rsidRDefault="00000000">
      <w:pPr>
        <w:pStyle w:val="Titlu2"/>
        <w:spacing w:before="200" w:after="80"/>
        <w:rPr>
          <w:lang w:val="en-US"/>
        </w:rPr>
      </w:pPr>
      <w:r w:rsidRPr="00A94A53">
        <w:rPr>
          <w:lang w:val="en-US"/>
        </w:rPr>
        <w:t>Recea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700522" w14:paraId="56CDBBF6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C06F7E5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260CE0F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Nivel</w:t>
            </w:r>
          </w:p>
        </w:tc>
      </w:tr>
      <w:tr w:rsidR="00700522" w14:paraId="4D629572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DB0B426" w14:textId="77777777" w:rsidR="00700522" w:rsidRDefault="00000000">
            <w: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EFBCFDF" w14:textId="77777777" w:rsidR="00700522" w:rsidRDefault="00000000">
            <w:r>
              <w:t>Nivel 4/5</w:t>
            </w:r>
          </w:p>
        </w:tc>
      </w:tr>
      <w:tr w:rsidR="00700522" w14:paraId="3AB676B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0C24EF" w14:textId="77777777" w:rsidR="00700522" w:rsidRDefault="00000000">
            <w:r>
              <w:t>Canalizare publică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EF1BB98" w14:textId="77777777" w:rsidR="00700522" w:rsidRDefault="00000000">
            <w:r>
              <w:t>Nivel 1/5</w:t>
            </w:r>
          </w:p>
        </w:tc>
      </w:tr>
      <w:tr w:rsidR="00700522" w14:paraId="31E4DF5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4F5CCD6" w14:textId="77777777" w:rsidR="00700522" w:rsidRDefault="00000000">
            <w: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4BFEC9B" w14:textId="77777777" w:rsidR="00700522" w:rsidRDefault="00000000">
            <w:r>
              <w:t>Nivel 1/5</w:t>
            </w:r>
          </w:p>
        </w:tc>
      </w:tr>
      <w:tr w:rsidR="00700522" w14:paraId="07189582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4599939" w14:textId="77777777" w:rsidR="00700522" w:rsidRDefault="00000000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C580083" w14:textId="77777777" w:rsidR="00700522" w:rsidRDefault="00000000">
            <w:r>
              <w:t>Nivel 5/5</w:t>
            </w:r>
          </w:p>
        </w:tc>
      </w:tr>
      <w:tr w:rsidR="00700522" w14:paraId="67C30533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52C4FB4" w14:textId="77777777" w:rsidR="00700522" w:rsidRDefault="00000000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FFA7E11" w14:textId="77777777" w:rsidR="00700522" w:rsidRDefault="00000000">
            <w:r>
              <w:t>Nivel 5/5</w:t>
            </w:r>
          </w:p>
        </w:tc>
      </w:tr>
      <w:tr w:rsidR="00700522" w14:paraId="2241EEA6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FAB6A1E" w14:textId="77777777" w:rsidR="00700522" w:rsidRDefault="00000000">
            <w: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E12CCA7" w14:textId="77777777" w:rsidR="00700522" w:rsidRDefault="00000000">
            <w:r>
              <w:t>Nivel 5/5</w:t>
            </w:r>
          </w:p>
        </w:tc>
      </w:tr>
      <w:tr w:rsidR="00700522" w14:paraId="63BCC4A0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66D10D3" w14:textId="77777777" w:rsidR="00700522" w:rsidRDefault="00000000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12B432C" w14:textId="77777777" w:rsidR="00700522" w:rsidRDefault="00000000">
            <w:r>
              <w:t>Nivel 5/5</w:t>
            </w:r>
          </w:p>
        </w:tc>
      </w:tr>
      <w:tr w:rsidR="00700522" w14:paraId="76F9745D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BD01F91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57D7AA" w14:textId="77777777" w:rsidR="00700522" w:rsidRDefault="00000000">
            <w:r>
              <w:t>Nivel 4/5</w:t>
            </w:r>
          </w:p>
        </w:tc>
      </w:tr>
      <w:tr w:rsidR="00700522" w14:paraId="5985EC12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AF20B4B" w14:textId="4F4743D6" w:rsidR="00700522" w:rsidRPr="00A94A53" w:rsidRDefault="00000000">
            <w:pPr>
              <w:rPr>
                <w:lang w:val="ro-RO"/>
              </w:rPr>
            </w:pPr>
            <w:r w:rsidRPr="00A94A53">
              <w:rPr>
                <w:lang w:val="en-US"/>
              </w:rPr>
              <w:t>Colectare deșeuri solide</w:t>
            </w:r>
            <w:r w:rsidR="00A94A53">
              <w:rPr>
                <w:lang w:val="ro-RO"/>
              </w:rPr>
              <w:t xml:space="preserve"> (Este posibilitate de conectare, dar locuitorii nu doresc să semneze contracte)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2A831A9" w14:textId="77777777" w:rsidR="00700522" w:rsidRDefault="00000000">
            <w:r>
              <w:t>Nivel 3/5</w:t>
            </w:r>
          </w:p>
        </w:tc>
      </w:tr>
    </w:tbl>
    <w:p w14:paraId="01BE59EA" w14:textId="77777777" w:rsidR="00700522" w:rsidRDefault="00000000">
      <w:pPr>
        <w:pStyle w:val="Titlu2"/>
        <w:spacing w:before="200" w:after="80"/>
      </w:pPr>
      <w:r>
        <w:t>Șumna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700522" w14:paraId="3F24D3F2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E8C24A5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166C873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Nivel</w:t>
            </w:r>
          </w:p>
        </w:tc>
      </w:tr>
      <w:tr w:rsidR="00700522" w14:paraId="4E17BC1D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2E3C189" w14:textId="77777777" w:rsidR="00700522" w:rsidRDefault="00000000">
            <w: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6845758" w14:textId="77777777" w:rsidR="00700522" w:rsidRDefault="00000000">
            <w:r>
              <w:t>Nivel 1/5</w:t>
            </w:r>
          </w:p>
        </w:tc>
      </w:tr>
      <w:tr w:rsidR="00700522" w14:paraId="0E6F0108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F9879BA" w14:textId="77777777" w:rsidR="00700522" w:rsidRDefault="00000000">
            <w:r>
              <w:t>Canalizare publică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782C291" w14:textId="77777777" w:rsidR="00700522" w:rsidRDefault="00000000">
            <w:r>
              <w:t>Nivel 1/5</w:t>
            </w:r>
          </w:p>
        </w:tc>
      </w:tr>
      <w:tr w:rsidR="00700522" w14:paraId="36D33FAE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38746E7" w14:textId="77777777" w:rsidR="00700522" w:rsidRDefault="00000000">
            <w: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7B7F233" w14:textId="77777777" w:rsidR="00700522" w:rsidRDefault="00000000">
            <w:r>
              <w:t>Nivel 1/5</w:t>
            </w:r>
          </w:p>
        </w:tc>
      </w:tr>
      <w:tr w:rsidR="00700522" w14:paraId="00739757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13ED60B" w14:textId="77777777" w:rsidR="00700522" w:rsidRDefault="00000000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2A64A0C" w14:textId="77777777" w:rsidR="00700522" w:rsidRDefault="00000000">
            <w:r>
              <w:t>Nivel 5/5</w:t>
            </w:r>
          </w:p>
        </w:tc>
      </w:tr>
      <w:tr w:rsidR="00700522" w14:paraId="5B17112B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D818413" w14:textId="77777777" w:rsidR="00700522" w:rsidRDefault="00000000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CB4B1D6" w14:textId="77777777" w:rsidR="00700522" w:rsidRDefault="00000000">
            <w:r>
              <w:t>Nivel 1/5</w:t>
            </w:r>
          </w:p>
        </w:tc>
      </w:tr>
      <w:tr w:rsidR="00700522" w14:paraId="19D7F3D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EFA81D4" w14:textId="77777777" w:rsidR="00700522" w:rsidRDefault="00000000">
            <w: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B536860" w14:textId="77777777" w:rsidR="00700522" w:rsidRDefault="00000000">
            <w:r>
              <w:t>Nivel 5/5</w:t>
            </w:r>
          </w:p>
        </w:tc>
      </w:tr>
      <w:tr w:rsidR="00700522" w14:paraId="2BD6CD8E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CB2EF41" w14:textId="6DF727B6" w:rsidR="00700522" w:rsidRPr="00A94A53" w:rsidRDefault="00000000">
            <w:pPr>
              <w:rPr>
                <w:lang w:val="ro-RO"/>
              </w:rPr>
            </w:pPr>
            <w:r w:rsidRPr="00A94A53">
              <w:rPr>
                <w:lang w:val="en-US"/>
              </w:rPr>
              <w:t>Grădiniță</w:t>
            </w:r>
            <w:r w:rsidR="00A94A53">
              <w:rPr>
                <w:lang w:val="ro-RO"/>
              </w:rPr>
              <w:t xml:space="preserve"> (Este renovată, dar nu sunt copii)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7914A28" w14:textId="77777777" w:rsidR="00700522" w:rsidRDefault="00000000">
            <w:r>
              <w:t>Nivel 1/5</w:t>
            </w:r>
          </w:p>
        </w:tc>
      </w:tr>
      <w:tr w:rsidR="00700522" w14:paraId="4F964B5D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A987F13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74FE878" w14:textId="77777777" w:rsidR="00700522" w:rsidRDefault="00000000">
            <w:r>
              <w:t>Nivel 1/5</w:t>
            </w:r>
          </w:p>
        </w:tc>
      </w:tr>
      <w:tr w:rsidR="00700522" w14:paraId="07539311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3D60DB8" w14:textId="77777777" w:rsidR="00700522" w:rsidRDefault="00000000">
            <w:r>
              <w:t>Colectare deșeuri solide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5D92B00" w14:textId="77777777" w:rsidR="00700522" w:rsidRDefault="00000000">
            <w:r>
              <w:t>Nivel 1/5</w:t>
            </w:r>
          </w:p>
        </w:tc>
      </w:tr>
    </w:tbl>
    <w:p w14:paraId="2C3DB484" w14:textId="77777777" w:rsidR="00700522" w:rsidRDefault="00000000">
      <w:pPr>
        <w:pStyle w:val="Titlu2"/>
        <w:spacing w:before="200" w:after="80"/>
      </w:pPr>
      <w:r>
        <w:t>Aluniș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500"/>
      </w:tblGrid>
      <w:tr w:rsidR="00700522" w14:paraId="6F5EEA5F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5642EE6A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Serviciu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0C136C4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Nivel</w:t>
            </w:r>
          </w:p>
        </w:tc>
      </w:tr>
      <w:tr w:rsidR="00700522" w14:paraId="3001DB21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752314E" w14:textId="77777777" w:rsidR="00700522" w:rsidRDefault="00000000">
            <w:r>
              <w:t>Rețea de apă potabilă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73A3B4E" w14:textId="77777777" w:rsidR="00700522" w:rsidRDefault="00000000">
            <w:r>
              <w:t>Nivel 3/5</w:t>
            </w:r>
          </w:p>
        </w:tc>
      </w:tr>
      <w:tr w:rsidR="00700522" w14:paraId="226FA02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4058E1" w14:textId="77777777" w:rsidR="00700522" w:rsidRDefault="00000000">
            <w:r>
              <w:t>Canalizare publică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99E8C0E" w14:textId="77777777" w:rsidR="00700522" w:rsidRDefault="00000000">
            <w:r>
              <w:t>Nivel 1/5</w:t>
            </w:r>
          </w:p>
        </w:tc>
      </w:tr>
      <w:tr w:rsidR="00700522" w14:paraId="7B58EFB3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F607C78" w14:textId="77777777" w:rsidR="00700522" w:rsidRDefault="00000000">
            <w:r>
              <w:t>Drumuri asfaltate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393E22F" w14:textId="77777777" w:rsidR="00700522" w:rsidRDefault="00000000">
            <w:r>
              <w:t>Nivel 1/5</w:t>
            </w:r>
          </w:p>
        </w:tc>
      </w:tr>
      <w:tr w:rsidR="00700522" w14:paraId="3B6E4CE1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DF0A2EF" w14:textId="77777777" w:rsidR="00700522" w:rsidRDefault="00000000">
            <w:r>
              <w:t>Drumuri pietruite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3A77CDF" w14:textId="77777777" w:rsidR="00700522" w:rsidRDefault="00000000">
            <w:r>
              <w:t>Nivel 5/5</w:t>
            </w:r>
          </w:p>
        </w:tc>
      </w:tr>
      <w:tr w:rsidR="00700522" w14:paraId="5B60851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18833B9" w14:textId="77777777" w:rsidR="00700522" w:rsidRDefault="00000000">
            <w:r>
              <w:t>Transport public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1350DD5" w14:textId="77777777" w:rsidR="00700522" w:rsidRDefault="00000000">
            <w:r>
              <w:t>Nivel 1/5</w:t>
            </w:r>
          </w:p>
        </w:tc>
      </w:tr>
      <w:tr w:rsidR="00700522" w14:paraId="59404559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0DF701F" w14:textId="77777777" w:rsidR="00700522" w:rsidRDefault="00000000">
            <w:r>
              <w:t>Iluminat stradal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6DD0CC9" w14:textId="77777777" w:rsidR="00700522" w:rsidRDefault="00000000">
            <w:r>
              <w:t>Nivel 4/5</w:t>
            </w:r>
          </w:p>
        </w:tc>
      </w:tr>
      <w:tr w:rsidR="00700522" w14:paraId="6D59E9E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1B1485E" w14:textId="77777777" w:rsidR="00700522" w:rsidRDefault="00000000">
            <w:r>
              <w:t>Grădiniță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931FA3D" w14:textId="77777777" w:rsidR="00700522" w:rsidRDefault="00000000">
            <w:r>
              <w:t>Nivel 5/5</w:t>
            </w:r>
          </w:p>
        </w:tc>
      </w:tr>
      <w:tr w:rsidR="00700522" w14:paraId="0892B1C3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D6FF4ED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Teren de sport / loc de joacă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B13FB0B" w14:textId="77777777" w:rsidR="00700522" w:rsidRDefault="00000000">
            <w:r>
              <w:t>Nivel 4/5</w:t>
            </w:r>
          </w:p>
        </w:tc>
      </w:tr>
      <w:tr w:rsidR="00700522" w14:paraId="3CA40DB0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EBA345E" w14:textId="6FF61908" w:rsidR="00700522" w:rsidRPr="00A94A53" w:rsidRDefault="00000000">
            <w:pPr>
              <w:rPr>
                <w:lang w:val="ro-RO"/>
              </w:rPr>
            </w:pPr>
            <w:r w:rsidRPr="00A94A53">
              <w:rPr>
                <w:lang w:val="en-US"/>
              </w:rPr>
              <w:t>Colectare deșeuri solide</w:t>
            </w:r>
            <w:r w:rsidR="00A94A53">
              <w:rPr>
                <w:lang w:val="ro-RO"/>
              </w:rPr>
              <w:t xml:space="preserve"> (este posibilitate de extindere, dar locuitorii nu semnează contracte)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877F2A2" w14:textId="77777777" w:rsidR="00700522" w:rsidRDefault="00000000">
            <w:r>
              <w:t>Nivel 2/5</w:t>
            </w:r>
          </w:p>
        </w:tc>
      </w:tr>
    </w:tbl>
    <w:p w14:paraId="5A30D188" w14:textId="77777777" w:rsidR="00A94A53" w:rsidRDefault="00A94A53">
      <w:pPr>
        <w:spacing w:after="80"/>
        <w:rPr>
          <w:i/>
          <w:iCs/>
          <w:lang w:val="en-US"/>
        </w:rPr>
      </w:pPr>
    </w:p>
    <w:p w14:paraId="7CADF4CC" w14:textId="2AEFCE35" w:rsidR="00700522" w:rsidRPr="00A94A53" w:rsidRDefault="00000000">
      <w:pPr>
        <w:spacing w:after="80"/>
        <w:rPr>
          <w:lang w:val="en-US"/>
        </w:rPr>
      </w:pPr>
      <w:r w:rsidRPr="00A94A53">
        <w:rPr>
          <w:i/>
          <w:iCs/>
          <w:lang w:val="en-US"/>
        </w:rPr>
        <w:t xml:space="preserve">Observație: Problema comună identificată în urma chestionării a fost problema drumurilor, a aprovizionării cu apă potabilă și canalizare. Acest cluster este format din 3 UAT-uri, care cuprind 7 sate. Din 7 sate, 6 nu au acces la transport public, cu exceptia Recea. </w:t>
      </w:r>
      <w:r w:rsidR="00A94A53">
        <w:rPr>
          <w:i/>
          <w:iCs/>
          <w:lang w:val="en-US"/>
        </w:rPr>
        <w:t xml:space="preserve">O altă problemă este că nu există gunoiște autorizată. </w:t>
      </w:r>
    </w:p>
    <w:p w14:paraId="38952A79" w14:textId="77777777" w:rsidR="00700522" w:rsidRDefault="00000000">
      <w:pPr>
        <w:pStyle w:val="Titlu1"/>
        <w:pBdr>
          <w:bottom w:val="single" w:sz="4" w:space="0" w:color="E5E5E5"/>
        </w:pBdr>
        <w:spacing w:before="240" w:after="120"/>
      </w:pPr>
      <w:r>
        <w:lastRenderedPageBreak/>
        <w:t>3. Priorități comune (5)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300"/>
      </w:tblGrid>
      <w:tr w:rsidR="00700522" w14:paraId="6CA2B50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4D8B413E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#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252C6D4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Prioritate</w:t>
            </w:r>
          </w:p>
        </w:tc>
      </w:tr>
      <w:tr w:rsidR="00700522" w:rsidRPr="00A94A53" w14:paraId="25F74A5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90739FD" w14:textId="77777777" w:rsidR="00700522" w:rsidRDefault="00000000">
            <w:r>
              <w:t>1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548692A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Reabilitarea drumurilor și infrastructurii rutiere</w:t>
            </w:r>
          </w:p>
        </w:tc>
      </w:tr>
      <w:tr w:rsidR="00700522" w:rsidRPr="00A94A53" w14:paraId="0E6526B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AEB125E" w14:textId="77777777" w:rsidR="00700522" w:rsidRDefault="00000000">
            <w:r>
              <w:t>2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72C6D2D" w14:textId="397DD26F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Extinderea rețelei de apă potabilă</w:t>
            </w:r>
            <w:r w:rsidR="00A94A53">
              <w:rPr>
                <w:lang w:val="en-US"/>
              </w:rPr>
              <w:t xml:space="preserve"> și canalizare</w:t>
            </w:r>
          </w:p>
        </w:tc>
      </w:tr>
      <w:tr w:rsidR="00700522" w14:paraId="2968D52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98A6237" w14:textId="77777777" w:rsidR="00700522" w:rsidRDefault="00000000">
            <w:r>
              <w:t>3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CE6B2DF" w14:textId="77777777" w:rsidR="00700522" w:rsidRDefault="00000000">
            <w:r>
              <w:t>Transport public și mobilitate</w:t>
            </w:r>
          </w:p>
        </w:tc>
      </w:tr>
      <w:tr w:rsidR="00700522" w:rsidRPr="00A94A53" w14:paraId="4A42C04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5C5FF3A" w14:textId="77777777" w:rsidR="00700522" w:rsidRDefault="00000000">
            <w:r>
              <w:t>4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7DD278B" w14:textId="51C629C1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Servicii administrative digitale (CUPS / online)</w:t>
            </w:r>
            <w:r w:rsidR="00A94A53">
              <w:rPr>
                <w:lang w:val="en-US"/>
              </w:rPr>
              <w:t xml:space="preserve"> – 2 CUPS: în Aluniș și Șumna</w:t>
            </w:r>
          </w:p>
        </w:tc>
      </w:tr>
      <w:tr w:rsidR="00700522" w:rsidRPr="00A94A53" w14:paraId="5F9806A1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DD8751B" w14:textId="77777777" w:rsidR="00700522" w:rsidRDefault="00000000">
            <w:r>
              <w:t>5</w:t>
            </w:r>
          </w:p>
        </w:tc>
        <w:tc>
          <w:tcPr>
            <w:tcW w:w="83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41187EA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Servicii sociale și de îngrijire a vârstnicilor</w:t>
            </w:r>
          </w:p>
        </w:tc>
      </w:tr>
    </w:tbl>
    <w:p w14:paraId="66433A9C" w14:textId="77777777" w:rsidR="00700522" w:rsidRDefault="00000000">
      <w:pPr>
        <w:pStyle w:val="Titlu1"/>
        <w:pBdr>
          <w:bottom w:val="single" w:sz="4" w:space="0" w:color="E5E5E5"/>
        </w:pBdr>
        <w:spacing w:before="240" w:after="120"/>
      </w:pPr>
      <w:r>
        <w:t>4. Priorități specifice per localitate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00"/>
      </w:tblGrid>
      <w:tr w:rsidR="00700522" w14:paraId="1EF716B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3C2C50A2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Localitate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0B1E2827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Priorități specifice</w:t>
            </w:r>
          </w:p>
        </w:tc>
      </w:tr>
      <w:tr w:rsidR="00700522" w:rsidRPr="00A94A53" w14:paraId="6C915E2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82F4D51" w14:textId="77777777" w:rsidR="00700522" w:rsidRDefault="00000000">
            <w:r>
              <w:t>Recea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9B5BFF2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Construcția terenurilor de sport; Deschiderea locurilor de muncă; Atragerea investițiilor</w:t>
            </w:r>
          </w:p>
        </w:tc>
      </w:tr>
      <w:tr w:rsidR="00700522" w:rsidRPr="00A94A53" w14:paraId="58F5C9B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FD53989" w14:textId="77777777" w:rsidR="00700522" w:rsidRDefault="00000000">
            <w:r>
              <w:t>Șumna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0D07EC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Conectarea totală la apeduct a satelor Șumna, Cepăria și parțială a satului Bulhac; Extinderea rețelei de colectare a deșeurilor solide; Deschiderea CUPS</w:t>
            </w:r>
          </w:p>
        </w:tc>
      </w:tr>
      <w:tr w:rsidR="00700522" w:rsidRPr="00A94A53" w14:paraId="0F77A3B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84766C9" w14:textId="77777777" w:rsidR="00700522" w:rsidRDefault="00000000">
            <w:r>
              <w:t>Aluniș</w:t>
            </w:r>
          </w:p>
        </w:tc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63F24E8" w14:textId="7CF0896D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Construcția rețelelor de gazificare; Construcția unui teren de sport; Deschiderea CUPS</w:t>
            </w:r>
            <w:r w:rsidR="00A94A53">
              <w:rPr>
                <w:lang w:val="en-US"/>
              </w:rPr>
              <w:t>; Reparația capitală a Casei de Cultură</w:t>
            </w:r>
          </w:p>
        </w:tc>
      </w:tr>
    </w:tbl>
    <w:p w14:paraId="7BD139C3" w14:textId="77777777" w:rsidR="00700522" w:rsidRPr="00A94A53" w:rsidRDefault="00000000">
      <w:pPr>
        <w:pStyle w:val="Titlu1"/>
        <w:pBdr>
          <w:bottom w:val="single" w:sz="4" w:space="0" w:color="E5E5E5"/>
        </w:pBdr>
        <w:spacing w:before="240" w:after="120"/>
        <w:rPr>
          <w:lang w:val="en-US"/>
        </w:rPr>
      </w:pPr>
      <w:r w:rsidRPr="00A94A53">
        <w:rPr>
          <w:lang w:val="en-US"/>
        </w:rPr>
        <w:t>5. Estimare bugetară orientativă</w:t>
      </w:r>
    </w:p>
    <w:p w14:paraId="24A1DF35" w14:textId="77777777" w:rsidR="00700522" w:rsidRPr="00A94A53" w:rsidRDefault="00000000">
      <w:pPr>
        <w:spacing w:after="80"/>
        <w:rPr>
          <w:lang w:val="en-US"/>
        </w:rPr>
      </w:pPr>
      <w:r w:rsidRPr="00A94A53">
        <w:rPr>
          <w:b/>
          <w:bCs/>
          <w:lang w:val="en-US"/>
        </w:rPr>
        <w:t xml:space="preserve">Stimulentul 2 (transfer investiții capitale): </w:t>
      </w:r>
      <w:r w:rsidRPr="00A94A53">
        <w:rPr>
          <w:lang w:val="en-US"/>
        </w:rPr>
        <w:t>3.639 × 3.000 + 3.639^1.5 × 4 = 11.795.078 MDL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1800"/>
        <w:gridCol w:w="2500"/>
        <w:gridCol w:w="1200"/>
      </w:tblGrid>
      <w:tr w:rsidR="00700522" w14:paraId="50188115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70FCC759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Prioritate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C788C08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Cost estimat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27A0DB8F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Surse finanțare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auto" w:fill="F5F5F5"/>
          </w:tcPr>
          <w:p w14:paraId="6113CFD1" w14:textId="77777777" w:rsidR="00700522" w:rsidRPr="00A94A53" w:rsidRDefault="00000000">
            <w:pPr>
              <w:rPr>
                <w:color w:val="FFFFFF" w:themeColor="background1"/>
              </w:rPr>
            </w:pPr>
            <w:r w:rsidRPr="00A94A53">
              <w:rPr>
                <w:b/>
                <w:bCs/>
                <w:color w:val="FFFFFF" w:themeColor="background1"/>
              </w:rPr>
              <w:t>Orizont</w:t>
            </w:r>
          </w:p>
        </w:tc>
      </w:tr>
      <w:tr w:rsidR="00700522" w14:paraId="1DAF539C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71CDBA5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1. Reabilitarea drumurilor și infrastructurii rutiere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9231AB1" w14:textId="77777777" w:rsidR="00700522" w:rsidRDefault="00000000">
            <w:r>
              <w:t>&gt;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2C3B24C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Buget local, FNDRL, Fonduri UE (FEDR/PNRR), Fond Amalgamare Voluntară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89BD7B7" w14:textId="77777777" w:rsidR="00700522" w:rsidRDefault="00000000">
            <w:r>
              <w:t>3–5 ani</w:t>
            </w:r>
          </w:p>
        </w:tc>
      </w:tr>
      <w:tr w:rsidR="00700522" w14:paraId="5AD37D8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6A275020" w14:textId="1BE34EDD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2. Extinderea rețelei de apă potabilă</w:t>
            </w:r>
            <w:r w:rsidR="00A94A53">
              <w:rPr>
                <w:lang w:val="en-US"/>
              </w:rPr>
              <w:t xml:space="preserve"> și canalizare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139CE45" w14:textId="77777777" w:rsidR="00700522" w:rsidRDefault="00000000">
            <w:r>
              <w:t>2 –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1AADD19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Buget local, FNDRL, Fonduri UE (FEDR/PNRR), Fond Amalgamare Voluntară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32F0CC1F" w14:textId="77777777" w:rsidR="00700522" w:rsidRDefault="00000000">
            <w:r>
              <w:t>1–3 ani</w:t>
            </w:r>
          </w:p>
        </w:tc>
      </w:tr>
      <w:tr w:rsidR="00700522" w14:paraId="68263529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E840922" w14:textId="77777777" w:rsidR="00700522" w:rsidRDefault="00000000">
            <w:r>
              <w:t>3. Transport public și mobilitate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A5F5863" w14:textId="77777777" w:rsidR="00700522" w:rsidRDefault="00000000">
            <w:r>
              <w:t>500 000 – 2 000 000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6CE8B55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Buget local, Fonduri UE (FEDR/PNRR), Fond Amalgamare Voluntară, Donatori bilaterali, Parteneriat public-privat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CC40CA6" w14:textId="77777777" w:rsidR="00700522" w:rsidRDefault="00000000">
            <w:r>
              <w:t>1–3 ani</w:t>
            </w:r>
          </w:p>
        </w:tc>
      </w:tr>
      <w:tr w:rsidR="00700522" w14:paraId="4867D49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1CD26593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4. Servicii administrative digitale (CUPS / online)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4E8F7FA9" w14:textId="77777777" w:rsidR="00700522" w:rsidRDefault="00000000">
            <w:r>
              <w:t>100 000 – 500 000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2214644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Fond Amalgamare Voluntară, Buget local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019190AC" w14:textId="77777777" w:rsidR="00700522" w:rsidRDefault="00000000">
            <w:r>
              <w:t>1 an</w:t>
            </w:r>
          </w:p>
        </w:tc>
      </w:tr>
      <w:tr w:rsidR="00700522" w14:paraId="7A4E815A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253E1AD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5. Servicii sociale și de îngrijire a vârstnicilor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770584F5" w14:textId="77777777" w:rsidR="00700522" w:rsidRDefault="00000000">
            <w:r>
              <w:t>2 – 10 mil. MDL</w:t>
            </w:r>
          </w:p>
        </w:tc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29CAA66A" w14:textId="77777777" w:rsidR="00700522" w:rsidRPr="00A94A53" w:rsidRDefault="00000000">
            <w:pPr>
              <w:rPr>
                <w:lang w:val="en-US"/>
              </w:rPr>
            </w:pPr>
            <w:r w:rsidRPr="00A94A53">
              <w:rPr>
                <w:lang w:val="en-US"/>
              </w:rPr>
              <w:t>Fond Amalgamare Voluntară, Fonduri UE (FEDR/PNRR), Donatori bilaterali, FNDRL, Parteneriat public-privat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</w:tcPr>
          <w:p w14:paraId="5E5EEA47" w14:textId="77777777" w:rsidR="00700522" w:rsidRDefault="00000000">
            <w:r>
              <w:t>3–5 ani</w:t>
            </w:r>
          </w:p>
        </w:tc>
      </w:tr>
    </w:tbl>
    <w:p w14:paraId="30C5588D" w14:textId="77777777" w:rsidR="00700522" w:rsidRDefault="00000000">
      <w:pPr>
        <w:spacing w:after="80"/>
      </w:pPr>
      <w:r>
        <w:rPr>
          <w:b/>
          <w:bCs/>
        </w:rPr>
        <w:t xml:space="preserve">Buget local cumulat: </w:t>
      </w:r>
      <w:r>
        <w:t>27.190.800 MDL</w:t>
      </w:r>
    </w:p>
    <w:p w14:paraId="1DE2E0A2" w14:textId="77777777" w:rsidR="00700522" w:rsidRDefault="00000000">
      <w:pPr>
        <w:pStyle w:val="Titlu2"/>
        <w:spacing w:before="200" w:after="80"/>
      </w:pPr>
      <w:r>
        <w:t>Nevoi de transport</w:t>
      </w:r>
    </w:p>
    <w:p w14:paraId="23D05E4D" w14:textId="77777777" w:rsidR="00700522" w:rsidRPr="00A94A53" w:rsidRDefault="00000000">
      <w:pPr>
        <w:pStyle w:val="Listparagraf"/>
        <w:numPr>
          <w:ilvl w:val="0"/>
          <w:numId w:val="1"/>
        </w:numPr>
        <w:spacing w:after="60"/>
        <w:rPr>
          <w:lang w:val="en-US"/>
        </w:rPr>
      </w:pPr>
      <w:r w:rsidRPr="00A94A53">
        <w:rPr>
          <w:lang w:val="en-US"/>
        </w:rPr>
        <w:t>Introducerea sau extinderea unei rute de microbuz</w:t>
      </w:r>
    </w:p>
    <w:p w14:paraId="0BBE7356" w14:textId="77777777" w:rsidR="00700522" w:rsidRDefault="00000000">
      <w:pPr>
        <w:pStyle w:val="Listparagraf"/>
        <w:numPr>
          <w:ilvl w:val="0"/>
          <w:numId w:val="1"/>
        </w:numPr>
        <w:spacing w:after="60"/>
      </w:pPr>
      <w:r>
        <w:t>Transport la instituțiile medicale raionale</w:t>
      </w:r>
    </w:p>
    <w:p w14:paraId="245B6909" w14:textId="77777777" w:rsidR="00700522" w:rsidRDefault="00000000">
      <w:pPr>
        <w:pStyle w:val="Listparagraf"/>
        <w:numPr>
          <w:ilvl w:val="0"/>
          <w:numId w:val="1"/>
        </w:numPr>
        <w:spacing w:after="60"/>
      </w:pPr>
      <w:r>
        <w:t>Legătură directă cu centrul raional</w:t>
      </w:r>
    </w:p>
    <w:p w14:paraId="61D939FC" w14:textId="77777777" w:rsidR="00700522" w:rsidRPr="00A94A53" w:rsidRDefault="00000000">
      <w:pPr>
        <w:pStyle w:val="Listparagraf"/>
        <w:numPr>
          <w:ilvl w:val="0"/>
          <w:numId w:val="1"/>
        </w:numPr>
        <w:spacing w:after="60"/>
        <w:rPr>
          <w:lang w:val="en-US"/>
        </w:rPr>
      </w:pPr>
      <w:r w:rsidRPr="00A94A53">
        <w:rPr>
          <w:lang w:val="en-US"/>
        </w:rPr>
        <w:t>Program mai frecvent al transportului existent</w:t>
      </w:r>
    </w:p>
    <w:p w14:paraId="65926FD5" w14:textId="77777777" w:rsidR="00700522" w:rsidRPr="00A94A53" w:rsidRDefault="00000000">
      <w:pPr>
        <w:pStyle w:val="Listparagraf"/>
        <w:numPr>
          <w:ilvl w:val="0"/>
          <w:numId w:val="1"/>
        </w:numPr>
        <w:spacing w:after="60"/>
        <w:rPr>
          <w:lang w:val="en-US"/>
        </w:rPr>
      </w:pPr>
      <w:r w:rsidRPr="00A94A53">
        <w:rPr>
          <w:lang w:val="en-US"/>
        </w:rPr>
        <w:t>Transport pentru elevi la/de la școală</w:t>
      </w:r>
    </w:p>
    <w:p w14:paraId="3DD91ED0" w14:textId="77777777" w:rsidR="00700522" w:rsidRPr="00A94A53" w:rsidRDefault="00000000">
      <w:pPr>
        <w:pStyle w:val="Listparagraf"/>
        <w:numPr>
          <w:ilvl w:val="0"/>
          <w:numId w:val="1"/>
        </w:numPr>
        <w:spacing w:after="60"/>
        <w:rPr>
          <w:lang w:val="en-US"/>
        </w:rPr>
      </w:pPr>
      <w:r w:rsidRPr="00A94A53">
        <w:rPr>
          <w:lang w:val="en-US"/>
        </w:rPr>
        <w:t>Parcare sau punct de îmbarcare amenajat</w:t>
      </w:r>
    </w:p>
    <w:p w14:paraId="4D7FE2A2" w14:textId="77777777" w:rsidR="00700522" w:rsidRPr="00A94A53" w:rsidRDefault="00000000">
      <w:pPr>
        <w:pStyle w:val="Titlu1"/>
        <w:pBdr>
          <w:bottom w:val="single" w:sz="4" w:space="0" w:color="E5E5E5"/>
        </w:pBdr>
        <w:spacing w:before="240" w:after="120"/>
        <w:rPr>
          <w:lang w:val="en-US"/>
        </w:rPr>
      </w:pPr>
      <w:r w:rsidRPr="00A94A53">
        <w:rPr>
          <w:lang w:val="en-US"/>
        </w:rPr>
        <w:t>Angajament</w:t>
      </w:r>
    </w:p>
    <w:p w14:paraId="3E264F39" w14:textId="77777777" w:rsidR="00700522" w:rsidRPr="00A94A53" w:rsidRDefault="00000000">
      <w:pPr>
        <w:spacing w:after="400"/>
        <w:rPr>
          <w:lang w:val="en-US"/>
        </w:rPr>
      </w:pPr>
      <w:r w:rsidRPr="00A94A53">
        <w:rPr>
          <w:lang w:val="en-US"/>
        </w:rPr>
        <w:t>Grupul de lucru se angajează să consulte cetățenii din toate localitățile cu privire la această Agendă și să o prezinte Consiliilor locale pentru aprobare înainte de finalizarea procesului de amalgamare voluntară.</w:t>
      </w:r>
    </w:p>
    <w:p w14:paraId="5EBA0689" w14:textId="77777777" w:rsidR="00700522" w:rsidRPr="00A94A53" w:rsidRDefault="00000000">
      <w:pPr>
        <w:spacing w:after="200"/>
        <w:rPr>
          <w:lang w:val="en-US"/>
        </w:rPr>
      </w:pPr>
      <w:r w:rsidRPr="00A94A53">
        <w:rPr>
          <w:b/>
          <w:bCs/>
          <w:lang w:val="en-US"/>
        </w:rPr>
        <w:lastRenderedPageBreak/>
        <w:t>Semnat în cadrul ședinței grupului de lucru:</w:t>
      </w:r>
    </w:p>
    <w:tbl>
      <w:tblPr>
        <w:tblW w:w="90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700522" w:rsidRPr="00A94A53" w14:paraId="2F91FA59" w14:textId="77777777">
        <w:tblPrEx>
          <w:tblCellMar>
            <w:top w:w="0" w:type="dxa"/>
            <w:bottom w:w="0" w:type="dxa"/>
          </w:tblCellMar>
        </w:tblPrEx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199A4E4" w14:textId="77777777" w:rsidR="00700522" w:rsidRPr="00A94A53" w:rsidRDefault="00700522">
            <w:pPr>
              <w:spacing w:before="400"/>
              <w:rPr>
                <w:lang w:val="en-US"/>
              </w:rPr>
            </w:pPr>
          </w:p>
          <w:p w14:paraId="1E57809E" w14:textId="77777777" w:rsidR="00700522" w:rsidRPr="00A94A53" w:rsidRDefault="00000000">
            <w:pPr>
              <w:pBdr>
                <w:top w:val="single" w:sz="6" w:space="0" w:color="333333"/>
              </w:pBdr>
              <w:rPr>
                <w:lang w:val="en-US"/>
              </w:rPr>
            </w:pPr>
            <w:r w:rsidRPr="00A94A53">
              <w:rPr>
                <w:color w:val="666666"/>
                <w:sz w:val="16"/>
                <w:szCs w:val="16"/>
                <w:lang w:val="en-US"/>
              </w:rPr>
              <w:t>Ghelan Valeriu, Președinte GLC, Primar Recea</w:t>
            </w: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DEDF34F" w14:textId="77777777" w:rsidR="00700522" w:rsidRPr="00A94A53" w:rsidRDefault="00700522">
            <w:pPr>
              <w:spacing w:before="400"/>
              <w:rPr>
                <w:lang w:val="en-US"/>
              </w:rPr>
            </w:pPr>
          </w:p>
          <w:p w14:paraId="4C9BE33B" w14:textId="2271E465" w:rsidR="00700522" w:rsidRPr="00A94A53" w:rsidRDefault="00700522">
            <w:pPr>
              <w:pBdr>
                <w:top w:val="single" w:sz="6" w:space="0" w:color="333333"/>
              </w:pBdr>
              <w:rPr>
                <w:lang w:val="en-US"/>
              </w:rPr>
            </w:pPr>
          </w:p>
        </w:tc>
        <w:tc>
          <w:tcPr>
            <w:tcW w:w="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3693DDB" w14:textId="77777777" w:rsidR="00700522" w:rsidRPr="00A94A53" w:rsidRDefault="00700522">
            <w:pPr>
              <w:spacing w:before="400"/>
              <w:rPr>
                <w:lang w:val="en-US"/>
              </w:rPr>
            </w:pPr>
          </w:p>
          <w:p w14:paraId="4776B1DB" w14:textId="57994CE8" w:rsidR="00700522" w:rsidRPr="00A94A53" w:rsidRDefault="00A94A53">
            <w:pPr>
              <w:pBdr>
                <w:top w:val="single" w:sz="6" w:space="0" w:color="333333"/>
              </w:pBdr>
              <w:rPr>
                <w:lang w:val="ro-RO"/>
              </w:rPr>
            </w:pPr>
            <w:r w:rsidRPr="00A94A53">
              <w:rPr>
                <w:color w:val="666666"/>
                <w:sz w:val="16"/>
                <w:szCs w:val="16"/>
                <w:lang w:val="en-US"/>
              </w:rPr>
              <w:t>Roșca Alexandru, Secretar GLC, Secretar CL Aluniș</w:t>
            </w:r>
          </w:p>
        </w:tc>
      </w:tr>
    </w:tbl>
    <w:p w14:paraId="0E3DEF5E" w14:textId="77777777" w:rsidR="00A955EB" w:rsidRPr="00A94A53" w:rsidRDefault="00A955EB">
      <w:pPr>
        <w:rPr>
          <w:lang w:val="en-US"/>
        </w:rPr>
      </w:pPr>
    </w:p>
    <w:sectPr w:rsidR="00A955EB" w:rsidRPr="00A94A5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36E71"/>
    <w:multiLevelType w:val="hybridMultilevel"/>
    <w:tmpl w:val="5FC6B438"/>
    <w:lvl w:ilvl="0" w:tplc="5CE2BD90">
      <w:start w:val="1"/>
      <w:numFmt w:val="bullet"/>
      <w:lvlText w:val="●"/>
      <w:lvlJc w:val="left"/>
      <w:pPr>
        <w:ind w:left="720" w:hanging="360"/>
      </w:pPr>
    </w:lvl>
    <w:lvl w:ilvl="1" w:tplc="C220F860">
      <w:start w:val="1"/>
      <w:numFmt w:val="bullet"/>
      <w:lvlText w:val="○"/>
      <w:lvlJc w:val="left"/>
      <w:pPr>
        <w:ind w:left="1440" w:hanging="360"/>
      </w:pPr>
    </w:lvl>
    <w:lvl w:ilvl="2" w:tplc="399A3B32">
      <w:start w:val="1"/>
      <w:numFmt w:val="bullet"/>
      <w:lvlText w:val="■"/>
      <w:lvlJc w:val="left"/>
      <w:pPr>
        <w:ind w:left="2160" w:hanging="360"/>
      </w:pPr>
    </w:lvl>
    <w:lvl w:ilvl="3" w:tplc="7DBAD61E">
      <w:start w:val="1"/>
      <w:numFmt w:val="bullet"/>
      <w:lvlText w:val="●"/>
      <w:lvlJc w:val="left"/>
      <w:pPr>
        <w:ind w:left="2880" w:hanging="360"/>
      </w:pPr>
    </w:lvl>
    <w:lvl w:ilvl="4" w:tplc="BD7AA3D6">
      <w:start w:val="1"/>
      <w:numFmt w:val="bullet"/>
      <w:lvlText w:val="○"/>
      <w:lvlJc w:val="left"/>
      <w:pPr>
        <w:ind w:left="3600" w:hanging="360"/>
      </w:pPr>
    </w:lvl>
    <w:lvl w:ilvl="5" w:tplc="E0B4FDA6">
      <w:start w:val="1"/>
      <w:numFmt w:val="bullet"/>
      <w:lvlText w:val="■"/>
      <w:lvlJc w:val="left"/>
      <w:pPr>
        <w:ind w:left="4320" w:hanging="360"/>
      </w:pPr>
    </w:lvl>
    <w:lvl w:ilvl="6" w:tplc="6E10D258">
      <w:start w:val="1"/>
      <w:numFmt w:val="bullet"/>
      <w:lvlText w:val="●"/>
      <w:lvlJc w:val="left"/>
      <w:pPr>
        <w:ind w:left="5040" w:hanging="360"/>
      </w:pPr>
    </w:lvl>
    <w:lvl w:ilvl="7" w:tplc="F65810AE">
      <w:start w:val="1"/>
      <w:numFmt w:val="bullet"/>
      <w:lvlText w:val="●"/>
      <w:lvlJc w:val="left"/>
      <w:pPr>
        <w:ind w:left="5760" w:hanging="360"/>
      </w:pPr>
    </w:lvl>
    <w:lvl w:ilvl="8" w:tplc="3ACE6072">
      <w:start w:val="1"/>
      <w:numFmt w:val="bullet"/>
      <w:lvlText w:val="●"/>
      <w:lvlJc w:val="left"/>
      <w:pPr>
        <w:ind w:left="6480" w:hanging="360"/>
      </w:pPr>
    </w:lvl>
  </w:abstractNum>
  <w:num w:numId="1" w16cid:durableId="11552235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522"/>
    <w:rsid w:val="00700522"/>
    <w:rsid w:val="00A04392"/>
    <w:rsid w:val="00A94A53"/>
    <w:rsid w:val="00A9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03B7"/>
  <w15:docId w15:val="{A02262C2-19BB-4BAC-8954-9C4CFFD7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b/>
      <w:bCs/>
      <w:color w:val="1A1A1A"/>
      <w:sz w:val="24"/>
      <w:szCs w:val="24"/>
    </w:rPr>
  </w:style>
  <w:style w:type="paragraph" w:styleId="Titlu2">
    <w:name w:val="heading 2"/>
    <w:uiPriority w:val="9"/>
    <w:unhideWhenUsed/>
    <w:qFormat/>
    <w:pPr>
      <w:outlineLvl w:val="1"/>
    </w:pPr>
    <w:rPr>
      <w:b/>
      <w:bCs/>
      <w:color w:val="1A1A1A"/>
      <w:sz w:val="22"/>
      <w:szCs w:val="22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Recea, Șumna, Aluniș</dc:title>
  <dc:creator>AmalgaDoc 1.1</dc:creator>
  <dc:description>Agenda Priorităților Comune — Reforma APL Moldova</dc:description>
  <cp:lastModifiedBy>Maria Cebanas</cp:lastModifiedBy>
  <cp:revision>2</cp:revision>
  <dcterms:created xsi:type="dcterms:W3CDTF">2026-06-22T12:06:00Z</dcterms:created>
  <dcterms:modified xsi:type="dcterms:W3CDTF">2026-06-22T12:14:00Z</dcterms:modified>
</cp:coreProperties>
</file>