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B543D" w14:textId="77777777" w:rsidR="00FF5F61" w:rsidRPr="00736317" w:rsidRDefault="00FF5F61" w:rsidP="00FF5F61">
      <w:pPr>
        <w:jc w:val="center"/>
        <w:rPr>
          <w:b/>
          <w:sz w:val="28"/>
          <w:szCs w:val="28"/>
          <w:lang w:val="ro-RO"/>
        </w:rPr>
      </w:pPr>
      <w:r w:rsidRPr="00736317">
        <w:rPr>
          <w:b/>
          <w:sz w:val="28"/>
          <w:szCs w:val="28"/>
          <w:lang w:val="ro-RO"/>
        </w:rPr>
        <w:t>ANUNȚ</w:t>
      </w:r>
    </w:p>
    <w:p w14:paraId="0ABB7065" w14:textId="77777777" w:rsidR="00FF5F61" w:rsidRPr="00736317" w:rsidRDefault="00FF5F61" w:rsidP="00FF5F61">
      <w:pPr>
        <w:jc w:val="center"/>
        <w:rPr>
          <w:b/>
          <w:sz w:val="28"/>
          <w:szCs w:val="28"/>
          <w:lang w:val="ro-RO"/>
        </w:rPr>
      </w:pPr>
      <w:r w:rsidRPr="00736317">
        <w:rPr>
          <w:b/>
          <w:sz w:val="28"/>
          <w:szCs w:val="28"/>
          <w:lang w:val="ro-RO"/>
        </w:rPr>
        <w:t>privind consultarea publică a proiectului de Decizie cu privire la amalgamarea voluntară a unităților administrativ-teritoriale</w:t>
      </w:r>
    </w:p>
    <w:p w14:paraId="53D38A10" w14:textId="77777777" w:rsidR="00FF5F61" w:rsidRDefault="00FF5F61" w:rsidP="00FF5F61">
      <w:pPr>
        <w:rPr>
          <w:sz w:val="28"/>
          <w:szCs w:val="28"/>
          <w:lang w:val="ro-RO"/>
        </w:rPr>
      </w:pPr>
    </w:p>
    <w:p w14:paraId="75646A91" w14:textId="77777777" w:rsidR="00FF5F61" w:rsidRPr="00BE48CC" w:rsidRDefault="00FF5F61" w:rsidP="00FF5F61">
      <w:pPr>
        <w:rPr>
          <w:sz w:val="28"/>
          <w:szCs w:val="28"/>
          <w:lang w:val="ro-RO"/>
        </w:rPr>
      </w:pPr>
    </w:p>
    <w:p w14:paraId="285925F4" w14:textId="3CF2E1AF" w:rsidR="00FF5F61" w:rsidRDefault="00FF5F61" w:rsidP="00FF5F61">
      <w:pPr>
        <w:rPr>
          <w:sz w:val="28"/>
          <w:szCs w:val="28"/>
          <w:lang w:val="ro-RO"/>
        </w:rPr>
      </w:pPr>
      <w:r w:rsidRPr="00BE48CC">
        <w:rPr>
          <w:sz w:val="28"/>
          <w:szCs w:val="28"/>
          <w:lang w:val="ro-RO"/>
        </w:rPr>
        <w:t xml:space="preserve">Primăria comunei </w:t>
      </w:r>
      <w:r w:rsidR="00AA4576">
        <w:rPr>
          <w:sz w:val="28"/>
          <w:szCs w:val="28"/>
          <w:lang w:val="ro-RO"/>
        </w:rPr>
        <w:t>Scăieni</w:t>
      </w:r>
      <w:r w:rsidRPr="00BE48CC">
        <w:rPr>
          <w:sz w:val="28"/>
          <w:szCs w:val="28"/>
          <w:lang w:val="ro-RO"/>
        </w:rPr>
        <w:t xml:space="preserve"> informează publicul interesat</w:t>
      </w:r>
      <w:r>
        <w:rPr>
          <w:sz w:val="28"/>
          <w:szCs w:val="28"/>
          <w:lang w:val="ro-RO"/>
        </w:rPr>
        <w:t xml:space="preserve"> despre organizarea consultării publice a proiectului de Decizie privind amalgamarea voluntară a unităților administrativ- teritoriale </w:t>
      </w:r>
      <w:r w:rsidR="00AA4576">
        <w:rPr>
          <w:sz w:val="28"/>
          <w:szCs w:val="28"/>
          <w:lang w:val="ro-RO"/>
        </w:rPr>
        <w:t xml:space="preserve">s. Scăieni, </w:t>
      </w:r>
      <w:r w:rsidR="00042067">
        <w:rPr>
          <w:sz w:val="28"/>
          <w:szCs w:val="28"/>
          <w:lang w:val="ro-RO"/>
        </w:rPr>
        <w:t>com</w:t>
      </w:r>
      <w:r>
        <w:rPr>
          <w:sz w:val="28"/>
          <w:szCs w:val="28"/>
          <w:lang w:val="ro-RO"/>
        </w:rPr>
        <w:t>. Tîrnova</w:t>
      </w:r>
      <w:r w:rsidR="00042067">
        <w:rPr>
          <w:sz w:val="28"/>
          <w:szCs w:val="28"/>
          <w:lang w:val="ro-RO"/>
        </w:rPr>
        <w:t>, s.Baraboi.</w:t>
      </w:r>
    </w:p>
    <w:p w14:paraId="7F11BD0E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Proiectul de decizie are ca obiect aprobarea amalgamării voluntare a următoarelor unități administrativ –teritoriale :</w:t>
      </w:r>
    </w:p>
    <w:p w14:paraId="668EC3DC" w14:textId="546CD411" w:rsidR="00FF5F61" w:rsidRDefault="00AA4576" w:rsidP="00FF5F61">
      <w:pPr>
        <w:pStyle w:val="a4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Scăieni</w:t>
      </w:r>
    </w:p>
    <w:p w14:paraId="0DFCBFD8" w14:textId="4CC8C327" w:rsidR="00FF5F61" w:rsidRDefault="00AA4576" w:rsidP="00FF5F61">
      <w:pPr>
        <w:pStyle w:val="a4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Tîrnova</w:t>
      </w:r>
    </w:p>
    <w:p w14:paraId="4CF37B12" w14:textId="1ACE64F3" w:rsidR="00042067" w:rsidRDefault="00042067" w:rsidP="00FF5F61">
      <w:pPr>
        <w:pStyle w:val="a4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Baraboi</w:t>
      </w:r>
    </w:p>
    <w:p w14:paraId="34586AAE" w14:textId="77777777" w:rsidR="00FF5F61" w:rsidRDefault="00FF5F61" w:rsidP="00FF5F61">
      <w:pPr>
        <w:rPr>
          <w:sz w:val="28"/>
          <w:szCs w:val="28"/>
          <w:lang w:val="ro-RO"/>
        </w:rPr>
      </w:pPr>
    </w:p>
    <w:p w14:paraId="3F016B4E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Elaborarea și adoptarea proiectului de decizie are ca scop aprobarea amalgamării voluntare a unităților administrativ –teritoriale participante , ca rezultat al parcurgerii etapei juridico-procedurale de analiză, consultare și fundamentare , acestă decizie reprezentînd actul deliberativ prin care autoritățile administrației publice locale își exprimă acordul formal asupra comasării unităților vizate.</w:t>
      </w:r>
    </w:p>
    <w:p w14:paraId="347E5DDD" w14:textId="77777777" w:rsidR="00FF5F61" w:rsidRDefault="00FF5F61" w:rsidP="00FF5F61">
      <w:pPr>
        <w:rPr>
          <w:sz w:val="28"/>
          <w:szCs w:val="28"/>
          <w:lang w:val="ro-RO"/>
        </w:rPr>
      </w:pPr>
    </w:p>
    <w:p w14:paraId="6EE3A88C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Totodată , prin efectul său juridic 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, în conformitate cu prevederile Legii nr. 255/2023 privind amalgamarea voluntară a unităților administrativ-teritoriale și ale HG nr. 925/2023 privind aprobarea metodologiei de amalgamare voluntară a unităților administrativ-teritoriale .</w:t>
      </w:r>
    </w:p>
    <w:p w14:paraId="2EC5E4B8" w14:textId="77777777" w:rsidR="00FF5F61" w:rsidRDefault="00FF5F61" w:rsidP="00FF5F61">
      <w:pPr>
        <w:rPr>
          <w:sz w:val="28"/>
          <w:szCs w:val="28"/>
          <w:lang w:val="ro-RO"/>
        </w:rPr>
      </w:pPr>
    </w:p>
    <w:p w14:paraId="78E42302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Proiectul de decizie și materialele aferente pot fi consultate :</w:t>
      </w:r>
    </w:p>
    <w:p w14:paraId="631FFE75" w14:textId="654ADFF6" w:rsidR="00FF5F61" w:rsidRDefault="00FF5F61" w:rsidP="00FF5F61">
      <w:pPr>
        <w:pStyle w:val="a4"/>
        <w:numPr>
          <w:ilvl w:val="0"/>
          <w:numId w:val="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la sediul primăriei </w:t>
      </w:r>
      <w:r w:rsidR="00AA4576">
        <w:rPr>
          <w:sz w:val="28"/>
          <w:szCs w:val="28"/>
          <w:lang w:val="ro-RO"/>
        </w:rPr>
        <w:t>Scăieni</w:t>
      </w:r>
      <w:r>
        <w:rPr>
          <w:sz w:val="28"/>
          <w:szCs w:val="28"/>
          <w:lang w:val="ro-RO"/>
        </w:rPr>
        <w:t>, sau alte platforme.</w:t>
      </w:r>
    </w:p>
    <w:p w14:paraId="5D71BCB9" w14:textId="77777777" w:rsidR="00FF5F61" w:rsidRDefault="00FF5F61" w:rsidP="00FF5F61">
      <w:pPr>
        <w:pStyle w:val="a4"/>
        <w:rPr>
          <w:sz w:val="28"/>
          <w:szCs w:val="28"/>
          <w:lang w:val="ro-RO"/>
        </w:rPr>
      </w:pPr>
    </w:p>
    <w:p w14:paraId="6F61E676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Modalitatea de participare</w:t>
      </w:r>
    </w:p>
    <w:p w14:paraId="19D3343B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Cetățenii, reprezentanții societății civile , mediului de afaceri și alte părți interesate sunt invitați să prezinte recomandări și opinii asupra proiectului de decizie.</w:t>
      </w:r>
    </w:p>
    <w:p w14:paraId="56877C8C" w14:textId="77777777" w:rsidR="00FF5F61" w:rsidRDefault="00FF5F61" w:rsidP="00FF5F61">
      <w:pPr>
        <w:rPr>
          <w:sz w:val="28"/>
          <w:szCs w:val="28"/>
          <w:lang w:val="ro-RO"/>
        </w:rPr>
      </w:pPr>
    </w:p>
    <w:p w14:paraId="26C1DAC8" w14:textId="1AD41BBD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Recomandările pot fi expediate pînă la data de 10 iulie 2026</w:t>
      </w:r>
      <w:r w:rsidR="00042067">
        <w:rPr>
          <w:sz w:val="28"/>
          <w:szCs w:val="28"/>
          <w:lang w:val="ro-RO"/>
        </w:rPr>
        <w:t xml:space="preserve"> -24 iulie 2026</w:t>
      </w:r>
      <w:r>
        <w:rPr>
          <w:sz w:val="28"/>
          <w:szCs w:val="28"/>
          <w:lang w:val="ro-RO"/>
        </w:rPr>
        <w:t>, prin:</w:t>
      </w:r>
    </w:p>
    <w:p w14:paraId="75F2EEEA" w14:textId="40B9F919" w:rsidR="00FF5F61" w:rsidRDefault="00FF5F61" w:rsidP="00FF5F61">
      <w:pPr>
        <w:pStyle w:val="a4"/>
        <w:numPr>
          <w:ilvl w:val="0"/>
          <w:numId w:val="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E-mail : </w:t>
      </w:r>
      <w:hyperlink r:id="rId5" w:history="1">
        <w:r w:rsidR="00AA4576" w:rsidRPr="0027310A">
          <w:rPr>
            <w:rStyle w:val="a3"/>
            <w:sz w:val="28"/>
            <w:szCs w:val="28"/>
            <w:lang w:val="ro-RO"/>
          </w:rPr>
          <w:t>primariascaieni@gmail.com</w:t>
        </w:r>
      </w:hyperlink>
    </w:p>
    <w:p w14:paraId="03C4730F" w14:textId="334282E2" w:rsidR="00FF5F61" w:rsidRDefault="00FF5F61" w:rsidP="00FF5F61">
      <w:pPr>
        <w:pStyle w:val="a4"/>
        <w:numPr>
          <w:ilvl w:val="0"/>
          <w:numId w:val="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Poștă sau depunere la sediul primăriei </w:t>
      </w:r>
      <w:r w:rsidR="00AA4576">
        <w:rPr>
          <w:sz w:val="28"/>
          <w:szCs w:val="28"/>
          <w:lang w:val="ro-RO"/>
        </w:rPr>
        <w:t>Scăieni</w:t>
      </w:r>
      <w:r>
        <w:rPr>
          <w:sz w:val="28"/>
          <w:szCs w:val="28"/>
          <w:lang w:val="ro-RO"/>
        </w:rPr>
        <w:t xml:space="preserve"> </w:t>
      </w:r>
    </w:p>
    <w:p w14:paraId="227EB73B" w14:textId="77777777" w:rsidR="00FF5F61" w:rsidRDefault="00FF5F61" w:rsidP="00FF5F61">
      <w:pPr>
        <w:rPr>
          <w:sz w:val="28"/>
          <w:szCs w:val="28"/>
          <w:lang w:val="ro-RO"/>
        </w:rPr>
      </w:pPr>
    </w:p>
    <w:p w14:paraId="72480F6C" w14:textId="77777777" w:rsidR="00FF5F61" w:rsidRDefault="00FF5F61" w:rsidP="00FF5F61">
      <w:pPr>
        <w:rPr>
          <w:sz w:val="28"/>
          <w:szCs w:val="28"/>
          <w:lang w:val="ro-RO"/>
        </w:rPr>
      </w:pPr>
    </w:p>
    <w:p w14:paraId="51849CE4" w14:textId="77777777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Persoană responsabilă </w:t>
      </w:r>
    </w:p>
    <w:p w14:paraId="6783BE01" w14:textId="77777777" w:rsidR="00FF5F61" w:rsidRDefault="00FF5F61" w:rsidP="00FF5F61">
      <w:pPr>
        <w:rPr>
          <w:sz w:val="28"/>
          <w:szCs w:val="28"/>
          <w:lang w:val="ro-RO"/>
        </w:rPr>
      </w:pPr>
    </w:p>
    <w:p w14:paraId="441D0AC6" w14:textId="0AD3022C" w:rsidR="00FF5F61" w:rsidRDefault="00AA4576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Stratu Raisa</w:t>
      </w:r>
      <w:r w:rsidR="00FF5F61">
        <w:rPr>
          <w:sz w:val="28"/>
          <w:szCs w:val="28"/>
          <w:lang w:val="ro-RO"/>
        </w:rPr>
        <w:t xml:space="preserve">,  Secretarul Consiliului </w:t>
      </w:r>
      <w:r>
        <w:rPr>
          <w:sz w:val="28"/>
          <w:szCs w:val="28"/>
          <w:lang w:val="ro-RO"/>
        </w:rPr>
        <w:t>Scăieni</w:t>
      </w:r>
      <w:r w:rsidR="00FF5F61">
        <w:rPr>
          <w:sz w:val="28"/>
          <w:szCs w:val="28"/>
          <w:lang w:val="ro-RO"/>
        </w:rPr>
        <w:t xml:space="preserve"> </w:t>
      </w:r>
    </w:p>
    <w:p w14:paraId="293322AD" w14:textId="384B90AB" w:rsidR="00FF5F61" w:rsidRDefault="00042067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Tel:068452981</w:t>
      </w:r>
    </w:p>
    <w:p w14:paraId="29C60B09" w14:textId="36AABED5" w:rsidR="00FF5F61" w:rsidRDefault="00FF5F61" w:rsidP="00FF5F6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Tel. 0251 </w:t>
      </w:r>
      <w:r w:rsidR="00AA4576">
        <w:rPr>
          <w:sz w:val="28"/>
          <w:szCs w:val="28"/>
          <w:lang w:val="ro-RO"/>
        </w:rPr>
        <w:t>43236</w:t>
      </w:r>
      <w:r>
        <w:rPr>
          <w:sz w:val="28"/>
          <w:szCs w:val="28"/>
          <w:lang w:val="ro-RO"/>
        </w:rPr>
        <w:t xml:space="preserve"> / </w:t>
      </w:r>
      <w:r w:rsidR="00AA4576">
        <w:rPr>
          <w:sz w:val="28"/>
          <w:szCs w:val="28"/>
          <w:lang w:val="ro-RO"/>
        </w:rPr>
        <w:t>067488002</w:t>
      </w:r>
      <w:r>
        <w:rPr>
          <w:sz w:val="28"/>
          <w:szCs w:val="28"/>
          <w:lang w:val="ro-RO"/>
        </w:rPr>
        <w:t>.</w:t>
      </w:r>
    </w:p>
    <w:p w14:paraId="2DA216FC" w14:textId="77777777" w:rsidR="009040DC" w:rsidRDefault="009040DC"/>
    <w:sectPr w:rsidR="0090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555FD7"/>
    <w:multiLevelType w:val="hybridMultilevel"/>
    <w:tmpl w:val="F4CE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7643F"/>
    <w:multiLevelType w:val="hybridMultilevel"/>
    <w:tmpl w:val="DA9C2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A0E"/>
    <w:rsid w:val="00042067"/>
    <w:rsid w:val="009040DC"/>
    <w:rsid w:val="00AA4576"/>
    <w:rsid w:val="00F55A0E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ED470"/>
  <w15:chartTrackingRefBased/>
  <w15:docId w15:val="{B6D5E3E2-FFFA-44CD-9486-869D81EE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F6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5F61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AA4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scaie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lucian racu</cp:lastModifiedBy>
  <cp:revision>4</cp:revision>
  <dcterms:created xsi:type="dcterms:W3CDTF">2026-06-29T07:24:00Z</dcterms:created>
  <dcterms:modified xsi:type="dcterms:W3CDTF">2026-07-13T07:55:00Z</dcterms:modified>
</cp:coreProperties>
</file>