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65C" w:rsidRPr="007E436D" w:rsidRDefault="00DF065C" w:rsidP="00DF0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ANUNȚ</w:t>
      </w:r>
    </w:p>
    <w:p w:rsidR="00DF065C" w:rsidRPr="007E436D" w:rsidRDefault="00DF065C" w:rsidP="00DF0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privind consultarea publică a proiectului de Decizie cu privire la amalgamarea voluntară a unităților administrativ-teritoriale</w:t>
      </w:r>
    </w:p>
    <w:p w:rsidR="00DF065C" w:rsidRPr="007E436D" w:rsidRDefault="00DF065C" w:rsidP="00DF06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</w:p>
    <w:p w:rsidR="00DF065C" w:rsidRPr="007E436D" w:rsidRDefault="00DF065C" w:rsidP="00DF06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</w:p>
    <w:p w:rsidR="00DF065C" w:rsidRDefault="00DF065C" w:rsidP="00DF065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Primăria </w:t>
      </w:r>
      <w:r w:rsidR="005A736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Firladeni </w:t>
      </w: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informează publicul interesat despre organizarea consultării publice a proiectului de Decizie privind amalgamarea voluntară a unităților administrativ-teritoriale</w:t>
      </w:r>
    </w:p>
    <w:p w:rsidR="00DF065C" w:rsidRDefault="005A736B" w:rsidP="00DF065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Firladeni, Ivanovca</w:t>
      </w:r>
      <w:r w:rsidR="00DF065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a- Noua, Mereseni , si Hincesti.</w:t>
      </w:r>
    </w:p>
    <w:p w:rsidR="00DF065C" w:rsidRPr="007E436D" w:rsidRDefault="00DF065C" w:rsidP="00DF06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Proiectul de decizie are ca obiect aprobarea amalgamării voluntare a următoarelor unități administrativ-teritoriale:</w:t>
      </w:r>
    </w:p>
    <w:p w:rsidR="00DF065C" w:rsidRPr="007E436D" w:rsidRDefault="00DF065C" w:rsidP="00DF06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• satul F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irladeni</w:t>
      </w:r>
    </w:p>
    <w:p w:rsidR="00DF065C" w:rsidRPr="007E436D" w:rsidRDefault="00DF065C" w:rsidP="00DF06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• satul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Ivanovca- Noua</w:t>
      </w:r>
    </w:p>
    <w:p w:rsidR="00DF065C" w:rsidRPr="007E436D" w:rsidRDefault="00DF065C" w:rsidP="00DF06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• satul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Mereseni</w:t>
      </w:r>
    </w:p>
    <w:p w:rsidR="00DF065C" w:rsidRDefault="00DF065C" w:rsidP="00DF06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•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Municipiul Hincesti</w:t>
      </w:r>
    </w:p>
    <w:p w:rsidR="00DF065C" w:rsidRDefault="00DF065C" w:rsidP="00DF06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</w:p>
    <w:p w:rsidR="00DF065C" w:rsidRPr="007E436D" w:rsidRDefault="00DF065C" w:rsidP="00DF06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Elaborarea și adoptarea proiectului de decizie are ca scop aprobarea amalgamării voluntare a unităților administrativ-teritoriale participante, ca rezultat al parcurgerii etapei juridico-procedurale de analiză, consultare și fundamentare, această decizie reprezentând actul deliberativ prin care autoritățile administrației publice locale își exprimă acordul formal asupra comasării unităților vizate.</w:t>
      </w:r>
    </w:p>
    <w:p w:rsidR="00DF065C" w:rsidRPr="007E436D" w:rsidRDefault="00DF065C" w:rsidP="00DF0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DF065C" w:rsidRPr="007E436D" w:rsidRDefault="00DF065C" w:rsidP="00DF06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:rsidR="00DF065C" w:rsidRPr="007E436D" w:rsidRDefault="00DF065C" w:rsidP="00DF06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</w:p>
    <w:p w:rsidR="00DF065C" w:rsidRPr="007E436D" w:rsidRDefault="00DF065C" w:rsidP="00DF06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Proiectul de decizie și materialele aferente (nota informativă, analiza conform pct. 12 din Metodologie, viziunea UAT-urilor amalgamate, alte documente relevante) pot fi consultate:</w:t>
      </w:r>
    </w:p>
    <w:p w:rsidR="00DF065C" w:rsidRPr="007E436D" w:rsidRDefault="00DF065C" w:rsidP="00DF06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• la sediul </w:t>
      </w:r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Primăriei F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irladeni</w:t>
      </w:r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i.</w:t>
      </w:r>
    </w:p>
    <w:p w:rsidR="00DF065C" w:rsidRPr="007E436D" w:rsidRDefault="00DF065C" w:rsidP="00DF0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• pe pagina web: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aplfirladeni@gmail.com</w:t>
      </w: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</w:p>
    <w:p w:rsidR="00DF065C" w:rsidRPr="007E436D" w:rsidRDefault="00DF065C" w:rsidP="00DF0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• pe platforma: </w:t>
      </w:r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particip.gov.md</w:t>
      </w:r>
    </w:p>
    <w:p w:rsidR="00DF065C" w:rsidRPr="007E436D" w:rsidRDefault="00DF065C" w:rsidP="00DF0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</w:p>
    <w:p w:rsidR="00DF065C" w:rsidRPr="007E436D" w:rsidRDefault="00DF065C" w:rsidP="00DF065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Modalitatea de participare</w:t>
      </w:r>
    </w:p>
    <w:p w:rsidR="00DF065C" w:rsidRPr="007E436D" w:rsidRDefault="00DF065C" w:rsidP="00DF06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Cetățenii, reprezentanții societății civile, mediului de afaceri și alte părți interesate sunt invitați să prezinte recomandări și opinii asupra proiectului de decizie.</w:t>
      </w:r>
    </w:p>
    <w:p w:rsidR="00DF065C" w:rsidRPr="007E436D" w:rsidRDefault="00DF065C" w:rsidP="00DF0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</w:p>
    <w:p w:rsidR="00DF065C" w:rsidRPr="007E436D" w:rsidRDefault="00DF065C" w:rsidP="00DF065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Recomandările pot fi expediate până la data de </w:t>
      </w:r>
      <w:r w:rsidR="005A73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15</w:t>
      </w:r>
      <w:r w:rsidRPr="007E4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.07.2026</w:t>
      </w: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prin:</w:t>
      </w:r>
    </w:p>
    <w:p w:rsidR="00DF065C" w:rsidRPr="007E436D" w:rsidRDefault="00DF065C" w:rsidP="00DF0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• e-mail: </w:t>
      </w:r>
      <w:r w:rsidR="007C1F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aplfirladeni@gmail.com</w:t>
      </w:r>
      <w:r w:rsidR="007C1F07"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</w:p>
    <w:p w:rsidR="00DF065C" w:rsidRPr="007E436D" w:rsidRDefault="00DF065C" w:rsidP="00DF0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• poștă sau depunere la sediul primăriei</w:t>
      </w:r>
    </w:p>
    <w:p w:rsidR="00DF065C" w:rsidRDefault="00DF065C" w:rsidP="00DF0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E436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7C1F07" w:rsidRDefault="007C1F07" w:rsidP="00DF06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F07">
        <w:rPr>
          <w:rFonts w:ascii="Times New Roman" w:hAnsi="Times New Roman" w:cs="Times New Roman"/>
          <w:sz w:val="24"/>
          <w:szCs w:val="24"/>
        </w:rPr>
        <w:t>Persoană responsabilă: Gaburici Valeriu</w:t>
      </w:r>
    </w:p>
    <w:p w:rsidR="007C1F07" w:rsidRDefault="007C1F07" w:rsidP="00DF06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F07">
        <w:rPr>
          <w:rFonts w:ascii="Times New Roman" w:hAnsi="Times New Roman" w:cs="Times New Roman"/>
          <w:sz w:val="24"/>
          <w:szCs w:val="24"/>
        </w:rPr>
        <w:t xml:space="preserve">,Secretarul Consiliului Local </w:t>
      </w:r>
    </w:p>
    <w:p w:rsidR="007C1F07" w:rsidRDefault="007C1F07" w:rsidP="00DF06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F07">
        <w:rPr>
          <w:rFonts w:ascii="Times New Roman" w:hAnsi="Times New Roman" w:cs="Times New Roman"/>
          <w:sz w:val="24"/>
          <w:szCs w:val="24"/>
        </w:rPr>
        <w:t xml:space="preserve">Datele de contact: Primăria s.Firladeni , r-nul Hincesti, cod poștal MD- 3427, </w:t>
      </w:r>
    </w:p>
    <w:p w:rsidR="007C1F07" w:rsidRPr="007C1F07" w:rsidRDefault="007C1F07" w:rsidP="00DF0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C1F07">
        <w:rPr>
          <w:rFonts w:ascii="Times New Roman" w:hAnsi="Times New Roman" w:cs="Times New Roman"/>
          <w:sz w:val="24"/>
          <w:szCs w:val="24"/>
        </w:rPr>
        <w:t>Telefon: 0269-30-236, 079233543</w:t>
      </w:r>
    </w:p>
    <w:p w:rsidR="00DF065C" w:rsidRPr="007C1F07" w:rsidRDefault="00DF065C" w:rsidP="00DF06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DF065C" w:rsidRDefault="00DF065C" w:rsidP="00DF065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DF065C" w:rsidRPr="00DF065C" w:rsidRDefault="00DF065C" w:rsidP="00DF065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sectPr w:rsidR="00DF065C" w:rsidRPr="00DF065C" w:rsidSect="007C1F07">
      <w:pgSz w:w="11906" w:h="16838"/>
      <w:pgMar w:top="794" w:right="794" w:bottom="794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DF065C"/>
    <w:rsid w:val="00244D8E"/>
    <w:rsid w:val="003F37BC"/>
    <w:rsid w:val="005A736B"/>
    <w:rsid w:val="005C134F"/>
    <w:rsid w:val="007C1F07"/>
    <w:rsid w:val="008603FD"/>
    <w:rsid w:val="008F5821"/>
    <w:rsid w:val="00AB7FC2"/>
    <w:rsid w:val="00AC4911"/>
    <w:rsid w:val="00B36F2A"/>
    <w:rsid w:val="00B506C4"/>
    <w:rsid w:val="00D35FA5"/>
    <w:rsid w:val="00D679B4"/>
    <w:rsid w:val="00DF065C"/>
    <w:rsid w:val="00E20B07"/>
    <w:rsid w:val="00F74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65C"/>
    <w:pPr>
      <w:spacing w:after="160" w:line="259" w:lineRule="auto"/>
    </w:pPr>
    <w:rPr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2026-06-30T06:05:00Z</dcterms:created>
  <dcterms:modified xsi:type="dcterms:W3CDTF">2026-07-20T11:26:00Z</dcterms:modified>
</cp:coreProperties>
</file>