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03445" w14:textId="77777777" w:rsidR="00903EA3" w:rsidRDefault="00903EA3" w:rsidP="001F21D5">
      <w:pPr>
        <w:ind w:firstLine="0"/>
        <w:rPr>
          <w:color w:val="333333"/>
          <w:sz w:val="28"/>
          <w:szCs w:val="28"/>
          <w:shd w:val="clear" w:color="auto" w:fill="FFFFFF"/>
        </w:rPr>
      </w:pPr>
    </w:p>
    <w:p w14:paraId="45C5F3EE" w14:textId="77777777" w:rsidR="00903EA3" w:rsidRDefault="00903EA3" w:rsidP="001F21D5">
      <w:pPr>
        <w:ind w:firstLine="0"/>
        <w:rPr>
          <w:color w:val="333333"/>
          <w:sz w:val="28"/>
          <w:szCs w:val="28"/>
          <w:shd w:val="clear" w:color="auto" w:fill="FFFFFF"/>
        </w:rPr>
      </w:pPr>
    </w:p>
    <w:p w14:paraId="6C7FA18E" w14:textId="091926CF" w:rsidR="00903EA3" w:rsidRPr="0041352C" w:rsidRDefault="00903EA3" w:rsidP="00903EA3">
      <w:pPr>
        <w:ind w:firstLine="993"/>
        <w:rPr>
          <w:sz w:val="28"/>
          <w:szCs w:val="28"/>
          <w:lang w:val="ro-RO"/>
        </w:rPr>
      </w:pPr>
      <w:r w:rsidRPr="0041352C">
        <w:rPr>
          <w:bCs/>
          <w:sz w:val="28"/>
          <w:szCs w:val="28"/>
          <w:lang w:val="ro-RO"/>
        </w:rPr>
        <w:t xml:space="preserve">Se aprobă și se prezintă Parlamentului spre examinare </w:t>
      </w:r>
      <w:r w:rsidR="00B40CE8" w:rsidRPr="00B40CE8">
        <w:rPr>
          <w:bCs/>
          <w:sz w:val="28"/>
          <w:szCs w:val="28"/>
          <w:lang w:val="ro-RO"/>
        </w:rPr>
        <w:t xml:space="preserve">proiectul de lege </w:t>
      </w:r>
      <w:r w:rsidR="00C62ECD">
        <w:rPr>
          <w:bCs/>
          <w:sz w:val="28"/>
          <w:szCs w:val="28"/>
          <w:lang w:val="ro-RO"/>
        </w:rPr>
        <w:t>pentru aprobarea cerințelor generale privind siguranța alimentelor</w:t>
      </w:r>
      <w:r w:rsidR="007E7D19">
        <w:rPr>
          <w:bCs/>
          <w:sz w:val="28"/>
          <w:szCs w:val="28"/>
          <w:lang w:val="ro-RO"/>
        </w:rPr>
        <w:t>.</w:t>
      </w:r>
    </w:p>
    <w:p w14:paraId="7765B533" w14:textId="77777777" w:rsidR="00903EA3" w:rsidRPr="0041352C" w:rsidRDefault="00903EA3" w:rsidP="00903EA3">
      <w:pPr>
        <w:spacing w:before="120"/>
        <w:rPr>
          <w:b/>
          <w:sz w:val="28"/>
          <w:szCs w:val="28"/>
          <w:lang w:val="ro-RO"/>
        </w:rPr>
      </w:pPr>
    </w:p>
    <w:p w14:paraId="13E56608" w14:textId="77777777" w:rsidR="00903EA3" w:rsidRPr="0041352C" w:rsidRDefault="00903EA3" w:rsidP="00903EA3">
      <w:pPr>
        <w:ind w:right="-1"/>
        <w:jc w:val="left"/>
        <w:rPr>
          <w:b/>
          <w:sz w:val="28"/>
          <w:szCs w:val="28"/>
          <w:lang w:val="ro-RO"/>
        </w:rPr>
      </w:pPr>
    </w:p>
    <w:p w14:paraId="62880829" w14:textId="77777777" w:rsidR="00903EA3" w:rsidRPr="0041352C" w:rsidRDefault="00903EA3" w:rsidP="00903EA3">
      <w:pPr>
        <w:ind w:right="-1"/>
        <w:jc w:val="left"/>
        <w:rPr>
          <w:b/>
          <w:sz w:val="28"/>
          <w:szCs w:val="28"/>
          <w:lang w:val="ro-RO"/>
        </w:rPr>
      </w:pPr>
    </w:p>
    <w:p w14:paraId="17AE0322" w14:textId="37A3B85F" w:rsidR="00903EA3" w:rsidRPr="0041352C" w:rsidRDefault="00BF18E0" w:rsidP="00D45D21">
      <w:pPr>
        <w:ind w:firstLine="142"/>
        <w:jc w:val="left"/>
        <w:rPr>
          <w:b/>
          <w:sz w:val="28"/>
          <w:szCs w:val="28"/>
          <w:lang w:val="ro-RO"/>
        </w:rPr>
      </w:pPr>
      <w:r>
        <w:rPr>
          <w:b/>
          <w:sz w:val="28"/>
          <w:szCs w:val="28"/>
          <w:lang w:val="ro-RO"/>
        </w:rPr>
        <w:t xml:space="preserve">   </w:t>
      </w:r>
      <w:r w:rsidR="00D45D21" w:rsidRPr="0041352C">
        <w:rPr>
          <w:b/>
          <w:sz w:val="28"/>
          <w:szCs w:val="28"/>
          <w:lang w:val="ro-RO"/>
        </w:rPr>
        <w:t>PRIM-MINISTRU</w:t>
      </w:r>
      <w:r w:rsidR="00D45D21" w:rsidRPr="0041352C">
        <w:rPr>
          <w:b/>
          <w:sz w:val="28"/>
          <w:szCs w:val="28"/>
          <w:lang w:val="ro-RO"/>
        </w:rPr>
        <w:tab/>
      </w:r>
      <w:r w:rsidR="00903EA3" w:rsidRPr="0041352C">
        <w:rPr>
          <w:b/>
          <w:sz w:val="28"/>
          <w:szCs w:val="28"/>
          <w:lang w:val="ro-RO"/>
        </w:rPr>
        <w:tab/>
      </w:r>
      <w:r w:rsidR="00903EA3" w:rsidRPr="0041352C">
        <w:rPr>
          <w:b/>
          <w:sz w:val="28"/>
          <w:szCs w:val="28"/>
          <w:lang w:val="ro-RO"/>
        </w:rPr>
        <w:tab/>
      </w:r>
      <w:r w:rsidR="00903EA3" w:rsidRPr="0041352C">
        <w:rPr>
          <w:b/>
          <w:sz w:val="28"/>
          <w:szCs w:val="28"/>
          <w:lang w:val="ro-RO"/>
        </w:rPr>
        <w:tab/>
      </w:r>
      <w:r w:rsidR="00D45D21">
        <w:rPr>
          <w:b/>
          <w:sz w:val="28"/>
          <w:szCs w:val="28"/>
          <w:lang w:val="ro-RO"/>
        </w:rPr>
        <w:t xml:space="preserve">               </w:t>
      </w:r>
      <w:r w:rsidR="00903EA3" w:rsidRPr="004D46F3">
        <w:rPr>
          <w:b/>
          <w:sz w:val="28"/>
          <w:szCs w:val="28"/>
          <w:lang w:val="ro-RO"/>
        </w:rPr>
        <w:t>Alexandru MUNTEANU</w:t>
      </w:r>
    </w:p>
    <w:p w14:paraId="6B78FFBE" w14:textId="77777777" w:rsidR="00903EA3" w:rsidRDefault="00903EA3" w:rsidP="001F21D5">
      <w:pPr>
        <w:ind w:firstLine="0"/>
        <w:rPr>
          <w:color w:val="333333"/>
          <w:sz w:val="28"/>
          <w:szCs w:val="28"/>
          <w:shd w:val="clear" w:color="auto" w:fill="FFFFFF"/>
        </w:rPr>
      </w:pPr>
    </w:p>
    <w:p w14:paraId="1654865B" w14:textId="77777777" w:rsidR="00903EA3" w:rsidRDefault="00903EA3" w:rsidP="001F21D5">
      <w:pPr>
        <w:ind w:firstLine="0"/>
        <w:rPr>
          <w:color w:val="333333"/>
          <w:sz w:val="28"/>
          <w:szCs w:val="28"/>
          <w:shd w:val="clear" w:color="auto" w:fill="FFFFFF"/>
        </w:rPr>
      </w:pPr>
    </w:p>
    <w:p w14:paraId="49E67DB8" w14:textId="77777777" w:rsidR="00903EA3" w:rsidRDefault="00903EA3" w:rsidP="005A3F11">
      <w:pPr>
        <w:spacing w:before="240" w:after="240"/>
        <w:ind w:firstLine="0"/>
        <w:rPr>
          <w:color w:val="333333"/>
          <w:sz w:val="28"/>
          <w:szCs w:val="28"/>
          <w:shd w:val="clear" w:color="auto" w:fill="FFFFFF"/>
        </w:rPr>
      </w:pPr>
    </w:p>
    <w:p w14:paraId="6E21F518" w14:textId="77777777" w:rsidR="00903EA3" w:rsidRDefault="00903EA3" w:rsidP="001F21D5">
      <w:pPr>
        <w:ind w:firstLine="0"/>
        <w:rPr>
          <w:color w:val="333333"/>
          <w:sz w:val="28"/>
          <w:szCs w:val="28"/>
          <w:shd w:val="clear" w:color="auto" w:fill="FFFFFF"/>
        </w:rPr>
      </w:pPr>
    </w:p>
    <w:p w14:paraId="3AF03450" w14:textId="77777777" w:rsidR="00903EA3" w:rsidRDefault="00903EA3" w:rsidP="001F21D5">
      <w:pPr>
        <w:ind w:firstLine="0"/>
        <w:rPr>
          <w:color w:val="333333"/>
          <w:sz w:val="28"/>
          <w:szCs w:val="28"/>
          <w:shd w:val="clear" w:color="auto" w:fill="FFFFFF"/>
        </w:rPr>
      </w:pPr>
    </w:p>
    <w:p w14:paraId="0D1E1446" w14:textId="77777777" w:rsidR="00903EA3" w:rsidRDefault="00903EA3" w:rsidP="001F21D5">
      <w:pPr>
        <w:ind w:firstLine="0"/>
        <w:rPr>
          <w:color w:val="333333"/>
          <w:sz w:val="28"/>
          <w:szCs w:val="28"/>
          <w:shd w:val="clear" w:color="auto" w:fill="FFFFFF"/>
        </w:rPr>
      </w:pPr>
    </w:p>
    <w:p w14:paraId="50AD9EFF" w14:textId="77777777" w:rsidR="00903EA3" w:rsidRDefault="00903EA3" w:rsidP="001F21D5">
      <w:pPr>
        <w:ind w:firstLine="0"/>
        <w:rPr>
          <w:color w:val="333333"/>
          <w:sz w:val="28"/>
          <w:szCs w:val="28"/>
          <w:shd w:val="clear" w:color="auto" w:fill="FFFFFF"/>
        </w:rPr>
      </w:pPr>
    </w:p>
    <w:p w14:paraId="7A088C38" w14:textId="77777777" w:rsidR="00903EA3" w:rsidRDefault="00903EA3" w:rsidP="001F21D5">
      <w:pPr>
        <w:ind w:firstLine="0"/>
        <w:rPr>
          <w:color w:val="333333"/>
          <w:sz w:val="28"/>
          <w:szCs w:val="28"/>
          <w:shd w:val="clear" w:color="auto" w:fill="FFFFFF"/>
        </w:rPr>
      </w:pPr>
    </w:p>
    <w:p w14:paraId="340A5E70" w14:textId="77777777" w:rsidR="00903EA3" w:rsidRDefault="00903EA3" w:rsidP="001F21D5">
      <w:pPr>
        <w:ind w:firstLine="0"/>
        <w:rPr>
          <w:color w:val="333333"/>
          <w:sz w:val="28"/>
          <w:szCs w:val="28"/>
          <w:shd w:val="clear" w:color="auto" w:fill="FFFFFF"/>
        </w:rPr>
      </w:pPr>
    </w:p>
    <w:p w14:paraId="7C56046F" w14:textId="77777777" w:rsidR="00903EA3" w:rsidRDefault="00903EA3" w:rsidP="001F21D5">
      <w:pPr>
        <w:ind w:firstLine="0"/>
        <w:rPr>
          <w:color w:val="333333"/>
          <w:sz w:val="28"/>
          <w:szCs w:val="28"/>
          <w:shd w:val="clear" w:color="auto" w:fill="FFFFFF"/>
        </w:rPr>
      </w:pPr>
    </w:p>
    <w:p w14:paraId="7549036A" w14:textId="77777777" w:rsidR="00903EA3" w:rsidRDefault="00903EA3" w:rsidP="001F21D5">
      <w:pPr>
        <w:ind w:firstLine="0"/>
        <w:rPr>
          <w:color w:val="333333"/>
          <w:sz w:val="28"/>
          <w:szCs w:val="28"/>
          <w:shd w:val="clear" w:color="auto" w:fill="FFFFFF"/>
        </w:rPr>
      </w:pPr>
    </w:p>
    <w:p w14:paraId="75E54DA8" w14:textId="77777777" w:rsidR="00903EA3" w:rsidRDefault="00903EA3" w:rsidP="001F21D5">
      <w:pPr>
        <w:ind w:firstLine="0"/>
        <w:rPr>
          <w:color w:val="333333"/>
          <w:sz w:val="28"/>
          <w:szCs w:val="28"/>
          <w:shd w:val="clear" w:color="auto" w:fill="FFFFFF"/>
        </w:rPr>
      </w:pPr>
    </w:p>
    <w:p w14:paraId="6DCFDCC9" w14:textId="77777777" w:rsidR="00903EA3" w:rsidRDefault="00903EA3" w:rsidP="001F21D5">
      <w:pPr>
        <w:ind w:firstLine="0"/>
        <w:rPr>
          <w:color w:val="333333"/>
          <w:sz w:val="28"/>
          <w:szCs w:val="28"/>
          <w:shd w:val="clear" w:color="auto" w:fill="FFFFFF"/>
        </w:rPr>
      </w:pPr>
    </w:p>
    <w:p w14:paraId="2D9E0DA2" w14:textId="77777777" w:rsidR="00903EA3" w:rsidRDefault="00903EA3" w:rsidP="001F21D5">
      <w:pPr>
        <w:ind w:firstLine="0"/>
        <w:rPr>
          <w:color w:val="333333"/>
          <w:sz w:val="28"/>
          <w:szCs w:val="28"/>
          <w:shd w:val="clear" w:color="auto" w:fill="FFFFFF"/>
        </w:rPr>
      </w:pPr>
    </w:p>
    <w:p w14:paraId="2D37D6EF" w14:textId="77777777" w:rsidR="00903EA3" w:rsidRDefault="00903EA3" w:rsidP="001F21D5">
      <w:pPr>
        <w:ind w:firstLine="0"/>
        <w:rPr>
          <w:color w:val="333333"/>
          <w:sz w:val="28"/>
          <w:szCs w:val="28"/>
          <w:shd w:val="clear" w:color="auto" w:fill="FFFFFF"/>
        </w:rPr>
      </w:pPr>
    </w:p>
    <w:p w14:paraId="14A3A472" w14:textId="77777777" w:rsidR="00903EA3" w:rsidRDefault="00903EA3" w:rsidP="001F21D5">
      <w:pPr>
        <w:ind w:firstLine="0"/>
        <w:rPr>
          <w:color w:val="333333"/>
          <w:sz w:val="28"/>
          <w:szCs w:val="28"/>
          <w:shd w:val="clear" w:color="auto" w:fill="FFFFFF"/>
        </w:rPr>
      </w:pPr>
    </w:p>
    <w:p w14:paraId="45485A12" w14:textId="09BAFAF5" w:rsidR="00903EA3" w:rsidRDefault="00903EA3" w:rsidP="001F21D5">
      <w:pPr>
        <w:ind w:firstLine="0"/>
        <w:rPr>
          <w:color w:val="333333"/>
          <w:sz w:val="28"/>
          <w:szCs w:val="28"/>
          <w:shd w:val="clear" w:color="auto" w:fill="FFFFFF"/>
        </w:rPr>
      </w:pPr>
    </w:p>
    <w:p w14:paraId="653A470B" w14:textId="07C45A20" w:rsidR="00903EA3" w:rsidRDefault="00903EA3" w:rsidP="001F21D5">
      <w:pPr>
        <w:ind w:firstLine="0"/>
        <w:rPr>
          <w:color w:val="333333"/>
          <w:sz w:val="28"/>
          <w:szCs w:val="28"/>
          <w:shd w:val="clear" w:color="auto" w:fill="FFFFFF"/>
        </w:rPr>
      </w:pPr>
    </w:p>
    <w:p w14:paraId="12C22B09" w14:textId="3DF9AE98" w:rsidR="00903EA3" w:rsidRDefault="00903EA3" w:rsidP="001F21D5">
      <w:pPr>
        <w:ind w:firstLine="0"/>
        <w:rPr>
          <w:color w:val="333333"/>
          <w:sz w:val="28"/>
          <w:szCs w:val="28"/>
          <w:shd w:val="clear" w:color="auto" w:fill="FFFFFF"/>
        </w:rPr>
      </w:pPr>
    </w:p>
    <w:p w14:paraId="2EABCB25" w14:textId="0F9D20B0" w:rsidR="00903EA3" w:rsidRDefault="00903EA3" w:rsidP="001F21D5">
      <w:pPr>
        <w:ind w:firstLine="0"/>
        <w:rPr>
          <w:color w:val="333333"/>
          <w:sz w:val="28"/>
          <w:szCs w:val="28"/>
          <w:shd w:val="clear" w:color="auto" w:fill="FFFFFF"/>
        </w:rPr>
      </w:pPr>
    </w:p>
    <w:p w14:paraId="19FBB60A" w14:textId="688356A7" w:rsidR="00903EA3" w:rsidRDefault="00903EA3" w:rsidP="001F21D5">
      <w:pPr>
        <w:ind w:firstLine="0"/>
        <w:rPr>
          <w:color w:val="333333"/>
          <w:sz w:val="28"/>
          <w:szCs w:val="28"/>
          <w:shd w:val="clear" w:color="auto" w:fill="FFFFFF"/>
        </w:rPr>
      </w:pPr>
    </w:p>
    <w:p w14:paraId="11A02747" w14:textId="480F83C4" w:rsidR="00903EA3" w:rsidRDefault="00903EA3" w:rsidP="001F21D5">
      <w:pPr>
        <w:ind w:firstLine="0"/>
        <w:rPr>
          <w:color w:val="333333"/>
          <w:sz w:val="28"/>
          <w:szCs w:val="28"/>
          <w:shd w:val="clear" w:color="auto" w:fill="FFFFFF"/>
        </w:rPr>
      </w:pPr>
    </w:p>
    <w:p w14:paraId="163EE028" w14:textId="052A0BDE" w:rsidR="00903EA3" w:rsidRDefault="00903EA3" w:rsidP="001F21D5">
      <w:pPr>
        <w:ind w:firstLine="0"/>
        <w:rPr>
          <w:color w:val="333333"/>
          <w:sz w:val="28"/>
          <w:szCs w:val="28"/>
          <w:shd w:val="clear" w:color="auto" w:fill="FFFFFF"/>
        </w:rPr>
      </w:pPr>
    </w:p>
    <w:p w14:paraId="3915F301" w14:textId="1A183F6A" w:rsidR="00903EA3" w:rsidRDefault="00903EA3" w:rsidP="001F21D5">
      <w:pPr>
        <w:ind w:firstLine="0"/>
        <w:rPr>
          <w:color w:val="333333"/>
          <w:sz w:val="28"/>
          <w:szCs w:val="28"/>
          <w:shd w:val="clear" w:color="auto" w:fill="FFFFFF"/>
        </w:rPr>
      </w:pPr>
    </w:p>
    <w:p w14:paraId="2F457504" w14:textId="16A6D413" w:rsidR="00903EA3" w:rsidRDefault="00903EA3" w:rsidP="001F21D5">
      <w:pPr>
        <w:ind w:firstLine="0"/>
        <w:rPr>
          <w:color w:val="333333"/>
          <w:sz w:val="28"/>
          <w:szCs w:val="28"/>
          <w:shd w:val="clear" w:color="auto" w:fill="FFFFFF"/>
        </w:rPr>
      </w:pPr>
    </w:p>
    <w:p w14:paraId="1922AA88" w14:textId="61F4DDC6" w:rsidR="00903EA3" w:rsidRDefault="00903EA3" w:rsidP="001F21D5">
      <w:pPr>
        <w:ind w:firstLine="0"/>
        <w:rPr>
          <w:color w:val="333333"/>
          <w:sz w:val="28"/>
          <w:szCs w:val="28"/>
          <w:shd w:val="clear" w:color="auto" w:fill="FFFFFF"/>
        </w:rPr>
      </w:pPr>
    </w:p>
    <w:p w14:paraId="09ECE1E1" w14:textId="5FA22C42" w:rsidR="00903EA3" w:rsidRDefault="00903EA3" w:rsidP="001F21D5">
      <w:pPr>
        <w:ind w:firstLine="0"/>
        <w:rPr>
          <w:color w:val="333333"/>
          <w:sz w:val="28"/>
          <w:szCs w:val="28"/>
          <w:shd w:val="clear" w:color="auto" w:fill="FFFFFF"/>
        </w:rPr>
      </w:pPr>
    </w:p>
    <w:p w14:paraId="6B88D0AB" w14:textId="7ABA1126" w:rsidR="00903EA3" w:rsidRDefault="00903EA3" w:rsidP="001F21D5">
      <w:pPr>
        <w:ind w:firstLine="0"/>
        <w:rPr>
          <w:color w:val="333333"/>
          <w:sz w:val="28"/>
          <w:szCs w:val="28"/>
          <w:shd w:val="clear" w:color="auto" w:fill="FFFFFF"/>
        </w:rPr>
      </w:pPr>
    </w:p>
    <w:p w14:paraId="4F30E7B3" w14:textId="77777777" w:rsidR="00903EA3" w:rsidRDefault="00903EA3" w:rsidP="001F21D5">
      <w:pPr>
        <w:ind w:firstLine="0"/>
        <w:rPr>
          <w:color w:val="333333"/>
          <w:sz w:val="28"/>
          <w:szCs w:val="28"/>
          <w:shd w:val="clear" w:color="auto" w:fill="FFFFFF"/>
        </w:rPr>
      </w:pPr>
    </w:p>
    <w:p w14:paraId="3739A4D9" w14:textId="77777777" w:rsidR="00903EA3" w:rsidRDefault="00903EA3" w:rsidP="001F21D5">
      <w:pPr>
        <w:ind w:firstLine="0"/>
        <w:rPr>
          <w:color w:val="333333"/>
          <w:sz w:val="28"/>
          <w:szCs w:val="28"/>
          <w:shd w:val="clear" w:color="auto" w:fill="FFFFFF"/>
        </w:rPr>
      </w:pPr>
    </w:p>
    <w:p w14:paraId="673647BA" w14:textId="77777777" w:rsidR="00D45D21" w:rsidRDefault="00D45D21" w:rsidP="001F21D5">
      <w:pPr>
        <w:ind w:firstLine="0"/>
        <w:rPr>
          <w:color w:val="333333"/>
          <w:sz w:val="28"/>
          <w:szCs w:val="28"/>
          <w:shd w:val="clear" w:color="auto" w:fill="FFFFFF"/>
        </w:rPr>
      </w:pPr>
    </w:p>
    <w:p w14:paraId="487B07AC" w14:textId="64083804" w:rsidR="00D45D21" w:rsidRDefault="00D45D21" w:rsidP="001F21D5">
      <w:pPr>
        <w:ind w:firstLine="0"/>
        <w:rPr>
          <w:color w:val="333333"/>
          <w:sz w:val="28"/>
          <w:szCs w:val="28"/>
          <w:shd w:val="clear" w:color="auto" w:fill="FFFFFF"/>
        </w:rPr>
      </w:pPr>
    </w:p>
    <w:p w14:paraId="2A59CFF0" w14:textId="528B05E6" w:rsidR="00BF18E0" w:rsidRDefault="00BF18E0" w:rsidP="001F21D5">
      <w:pPr>
        <w:ind w:firstLine="0"/>
        <w:rPr>
          <w:color w:val="333333"/>
          <w:sz w:val="28"/>
          <w:szCs w:val="28"/>
          <w:shd w:val="clear" w:color="auto" w:fill="FFFFFF"/>
        </w:rPr>
      </w:pPr>
    </w:p>
    <w:p w14:paraId="3A6E2EFB" w14:textId="77777777" w:rsidR="00BF18E0" w:rsidRDefault="00BF18E0" w:rsidP="001F21D5">
      <w:pPr>
        <w:ind w:firstLine="0"/>
        <w:rPr>
          <w:color w:val="333333"/>
          <w:sz w:val="28"/>
          <w:szCs w:val="28"/>
          <w:shd w:val="clear" w:color="auto" w:fill="FFFFFF"/>
        </w:rPr>
      </w:pPr>
    </w:p>
    <w:p w14:paraId="23F43FEA" w14:textId="77777777" w:rsidR="00BF18E0" w:rsidRDefault="00BF18E0" w:rsidP="00D45D21">
      <w:pPr>
        <w:spacing w:line="360" w:lineRule="auto"/>
        <w:ind w:firstLine="0"/>
        <w:jc w:val="right"/>
        <w:rPr>
          <w:color w:val="333333"/>
          <w:sz w:val="28"/>
          <w:szCs w:val="28"/>
          <w:shd w:val="clear" w:color="auto" w:fill="FFFFFF"/>
          <w:lang w:val="ro-RO"/>
        </w:rPr>
      </w:pPr>
    </w:p>
    <w:p w14:paraId="172C3F38" w14:textId="43656584" w:rsidR="00D45D21" w:rsidRPr="00D45D21" w:rsidRDefault="00D45D21" w:rsidP="00D45D21">
      <w:pPr>
        <w:spacing w:line="360" w:lineRule="auto"/>
        <w:ind w:firstLine="0"/>
        <w:jc w:val="right"/>
        <w:rPr>
          <w:color w:val="333333"/>
          <w:sz w:val="28"/>
          <w:szCs w:val="28"/>
          <w:shd w:val="clear" w:color="auto" w:fill="FFFFFF"/>
          <w:lang w:val="ro-RO"/>
        </w:rPr>
      </w:pPr>
      <w:r w:rsidRPr="00D45D21">
        <w:rPr>
          <w:color w:val="333333"/>
          <w:sz w:val="28"/>
          <w:szCs w:val="28"/>
          <w:shd w:val="clear" w:color="auto" w:fill="FFFFFF"/>
          <w:lang w:val="ro-RO"/>
        </w:rPr>
        <w:t>Aprobat în ședința Guvernului din _____,____________ 202</w:t>
      </w:r>
      <w:r>
        <w:rPr>
          <w:color w:val="333333"/>
          <w:sz w:val="28"/>
          <w:szCs w:val="28"/>
          <w:shd w:val="clear" w:color="auto" w:fill="FFFFFF"/>
          <w:lang w:val="ro-RO"/>
        </w:rPr>
        <w:t>6</w:t>
      </w:r>
    </w:p>
    <w:p w14:paraId="17820E01" w14:textId="5D4EBC10" w:rsidR="00D45D21" w:rsidRPr="00D45D21" w:rsidRDefault="00D45D21" w:rsidP="00D45D21">
      <w:pPr>
        <w:spacing w:line="360" w:lineRule="auto"/>
        <w:ind w:firstLine="0"/>
        <w:jc w:val="right"/>
        <w:rPr>
          <w:color w:val="333333"/>
          <w:sz w:val="28"/>
          <w:szCs w:val="28"/>
          <w:shd w:val="clear" w:color="auto" w:fill="FFFFFF"/>
          <w:lang w:val="ro-RO"/>
        </w:rPr>
      </w:pPr>
      <w:r w:rsidRPr="00D45D21">
        <w:rPr>
          <w:color w:val="333333"/>
          <w:sz w:val="28"/>
          <w:szCs w:val="28"/>
          <w:shd w:val="clear" w:color="auto" w:fill="FFFFFF"/>
          <w:lang w:val="ro-RO"/>
        </w:rPr>
        <w:t>Decizia protocolară nr._____/202</w:t>
      </w:r>
      <w:r>
        <w:rPr>
          <w:color w:val="333333"/>
          <w:sz w:val="28"/>
          <w:szCs w:val="28"/>
          <w:shd w:val="clear" w:color="auto" w:fill="FFFFFF"/>
          <w:lang w:val="ro-RO"/>
        </w:rPr>
        <w:t>6</w:t>
      </w:r>
    </w:p>
    <w:p w14:paraId="735FFADA" w14:textId="77777777" w:rsidR="00D45D21" w:rsidRPr="00D45D21" w:rsidRDefault="00D45D21" w:rsidP="00D45D21">
      <w:pPr>
        <w:ind w:firstLine="0"/>
        <w:jc w:val="right"/>
        <w:rPr>
          <w:color w:val="333333"/>
          <w:sz w:val="28"/>
          <w:szCs w:val="28"/>
          <w:shd w:val="clear" w:color="auto" w:fill="FFFFFF"/>
          <w:lang w:val="ro-RO"/>
        </w:rPr>
      </w:pPr>
    </w:p>
    <w:p w14:paraId="371165B0" w14:textId="729CE9AB" w:rsidR="00D45D21" w:rsidRPr="00B5654A" w:rsidRDefault="00D45D21" w:rsidP="00D45D21">
      <w:pPr>
        <w:ind w:firstLine="0"/>
        <w:jc w:val="right"/>
        <w:rPr>
          <w:b/>
          <w:color w:val="333333"/>
          <w:sz w:val="28"/>
          <w:szCs w:val="28"/>
          <w:shd w:val="clear" w:color="auto" w:fill="FFFFFF"/>
          <w:lang w:val="ro-RO"/>
        </w:rPr>
      </w:pPr>
      <w:r w:rsidRPr="00B5654A">
        <w:rPr>
          <w:b/>
          <w:i/>
          <w:iCs/>
          <w:color w:val="333333"/>
          <w:sz w:val="28"/>
          <w:szCs w:val="28"/>
          <w:shd w:val="clear" w:color="auto" w:fill="FFFFFF"/>
          <w:lang w:val="ro-RO"/>
        </w:rPr>
        <w:t>Proiect</w:t>
      </w:r>
      <w:r w:rsidRPr="00B5654A">
        <w:rPr>
          <w:b/>
          <w:color w:val="333333"/>
          <w:sz w:val="28"/>
          <w:szCs w:val="28"/>
          <w:shd w:val="clear" w:color="auto" w:fill="FFFFFF"/>
          <w:lang w:val="ro-RO"/>
        </w:rPr>
        <w:t xml:space="preserve"> </w:t>
      </w:r>
    </w:p>
    <w:p w14:paraId="3176D07A" w14:textId="77777777" w:rsidR="00D45D21" w:rsidRPr="00B5654A" w:rsidRDefault="00D45D21" w:rsidP="008C4DCE">
      <w:pPr>
        <w:ind w:right="281" w:firstLine="0"/>
        <w:jc w:val="right"/>
        <w:rPr>
          <w:b/>
          <w:color w:val="333333"/>
          <w:sz w:val="28"/>
          <w:szCs w:val="28"/>
          <w:shd w:val="clear" w:color="auto" w:fill="FFFFFF"/>
          <w:lang w:val="ro-RO"/>
        </w:rPr>
      </w:pPr>
      <w:r w:rsidRPr="00B5654A">
        <w:rPr>
          <w:b/>
          <w:color w:val="333333"/>
          <w:sz w:val="28"/>
          <w:szCs w:val="28"/>
          <w:shd w:val="clear" w:color="auto" w:fill="FFFFFF"/>
          <w:lang w:val="ro-RO"/>
        </w:rPr>
        <w:t xml:space="preserve">                                                                                                       UE</w:t>
      </w:r>
    </w:p>
    <w:p w14:paraId="26DDAEB8" w14:textId="77777777" w:rsidR="00D45D21" w:rsidRDefault="00D45D21" w:rsidP="001F21D5">
      <w:pPr>
        <w:ind w:firstLine="0"/>
        <w:rPr>
          <w:color w:val="333333"/>
          <w:sz w:val="28"/>
          <w:szCs w:val="28"/>
          <w:shd w:val="clear" w:color="auto" w:fill="FFFFFF"/>
        </w:rPr>
      </w:pPr>
    </w:p>
    <w:p w14:paraId="74629348" w14:textId="77777777" w:rsidR="00D45D21" w:rsidRDefault="00D45D21" w:rsidP="001F21D5">
      <w:pPr>
        <w:ind w:firstLine="0"/>
        <w:rPr>
          <w:color w:val="333333"/>
          <w:sz w:val="28"/>
          <w:szCs w:val="28"/>
          <w:shd w:val="clear" w:color="auto" w:fill="FFFFFF"/>
        </w:rPr>
      </w:pPr>
    </w:p>
    <w:p w14:paraId="326415A5" w14:textId="77777777" w:rsidR="00BF18E0" w:rsidRPr="0041352C" w:rsidRDefault="00BF18E0" w:rsidP="006714C0">
      <w:pPr>
        <w:spacing w:line="276" w:lineRule="auto"/>
        <w:ind w:firstLine="0"/>
        <w:jc w:val="center"/>
        <w:rPr>
          <w:b/>
          <w:bCs/>
          <w:sz w:val="28"/>
          <w:szCs w:val="28"/>
          <w:lang w:val="ro-RO"/>
        </w:rPr>
      </w:pPr>
      <w:r w:rsidRPr="0041352C">
        <w:rPr>
          <w:b/>
          <w:bCs/>
          <w:sz w:val="28"/>
          <w:szCs w:val="28"/>
          <w:lang w:val="ro-RO"/>
        </w:rPr>
        <w:t>L E G E</w:t>
      </w:r>
    </w:p>
    <w:p w14:paraId="449F3049" w14:textId="682DF1A3" w:rsidR="00BF18E0" w:rsidRPr="0041352C" w:rsidRDefault="00352C81" w:rsidP="007E7D19">
      <w:pPr>
        <w:ind w:firstLine="142"/>
        <w:jc w:val="center"/>
        <w:rPr>
          <w:b/>
          <w:sz w:val="28"/>
          <w:szCs w:val="28"/>
          <w:lang w:val="ro-RO"/>
        </w:rPr>
      </w:pPr>
      <w:r>
        <w:rPr>
          <w:bCs/>
          <w:sz w:val="28"/>
          <w:szCs w:val="28"/>
          <w:lang w:val="ro-RO"/>
        </w:rPr>
        <w:t>pentru aprobarea cerințelor generale privind siguranța alimentelor</w:t>
      </w:r>
    </w:p>
    <w:p w14:paraId="14D7104E" w14:textId="0084C8EF" w:rsidR="00D45D21" w:rsidRPr="00BF18E0" w:rsidRDefault="00D45D21" w:rsidP="001F21D5">
      <w:pPr>
        <w:ind w:firstLine="0"/>
        <w:rPr>
          <w:color w:val="333333"/>
          <w:sz w:val="28"/>
          <w:szCs w:val="28"/>
          <w:shd w:val="clear" w:color="auto" w:fill="FFFFFF"/>
          <w:lang w:val="ro-RO"/>
        </w:rPr>
      </w:pPr>
    </w:p>
    <w:p w14:paraId="739BA16E" w14:textId="05A64D3E" w:rsidR="00BF18E0" w:rsidRDefault="00E16AB1" w:rsidP="00E16AB1">
      <w:pPr>
        <w:ind w:firstLine="426"/>
        <w:rPr>
          <w:color w:val="333333"/>
          <w:sz w:val="28"/>
          <w:szCs w:val="28"/>
          <w:shd w:val="clear" w:color="auto" w:fill="FFFFFF"/>
        </w:rPr>
      </w:pPr>
      <w:r w:rsidRPr="0041352C">
        <w:rPr>
          <w:rFonts w:eastAsia="Calibri"/>
          <w:sz w:val="28"/>
          <w:szCs w:val="28"/>
          <w:lang w:val="ro-RO"/>
        </w:rPr>
        <w:t>Parlamentul adoptă prezenta lege organică.</w:t>
      </w:r>
    </w:p>
    <w:p w14:paraId="1EB87803" w14:textId="77777777" w:rsidR="00BF18E0" w:rsidRDefault="00BF18E0" w:rsidP="001F21D5">
      <w:pPr>
        <w:ind w:firstLine="0"/>
        <w:rPr>
          <w:color w:val="333333"/>
          <w:sz w:val="28"/>
          <w:szCs w:val="28"/>
          <w:shd w:val="clear" w:color="auto" w:fill="FFFFFF"/>
        </w:rPr>
      </w:pPr>
    </w:p>
    <w:p w14:paraId="4E65EE0A" w14:textId="6D72B7A6" w:rsidR="001925D4" w:rsidRDefault="00DE07F7" w:rsidP="00ED6464">
      <w:pPr>
        <w:spacing w:after="240" w:line="276" w:lineRule="auto"/>
        <w:ind w:firstLine="567"/>
        <w:rPr>
          <w:color w:val="C00000"/>
          <w:sz w:val="28"/>
          <w:szCs w:val="28"/>
          <w:shd w:val="clear" w:color="auto" w:fill="FFFFFF"/>
        </w:rPr>
      </w:pPr>
      <w:r w:rsidRPr="00015FAC">
        <w:rPr>
          <w:color w:val="000000" w:themeColor="text1"/>
          <w:sz w:val="28"/>
          <w:szCs w:val="28"/>
          <w:shd w:val="clear" w:color="auto" w:fill="FFFFFF"/>
        </w:rPr>
        <w:t xml:space="preserve">Prezenta lege </w:t>
      </w:r>
      <w:r w:rsidRPr="009D489E">
        <w:rPr>
          <w:color w:val="000000" w:themeColor="text1"/>
          <w:sz w:val="28"/>
          <w:szCs w:val="28"/>
          <w:shd w:val="clear" w:color="auto" w:fill="FFFFFF"/>
        </w:rPr>
        <w:t>transpune</w:t>
      </w:r>
      <w:r w:rsidR="001925D4" w:rsidRPr="009D489E">
        <w:rPr>
          <w:color w:val="000000" w:themeColor="text1"/>
          <w:sz w:val="28"/>
          <w:szCs w:val="28"/>
          <w:shd w:val="clear" w:color="auto" w:fill="FFFFFF"/>
        </w:rPr>
        <w:t>:</w:t>
      </w:r>
    </w:p>
    <w:p w14:paraId="58BF356D" w14:textId="1A04BAF0" w:rsidR="00F90A82" w:rsidRPr="00760F5A" w:rsidRDefault="001925D4" w:rsidP="001E63FE">
      <w:pPr>
        <w:pStyle w:val="Listparagraf"/>
        <w:numPr>
          <w:ilvl w:val="0"/>
          <w:numId w:val="1"/>
        </w:numPr>
        <w:tabs>
          <w:tab w:val="left" w:pos="284"/>
        </w:tabs>
        <w:spacing w:after="240" w:line="276" w:lineRule="auto"/>
        <w:ind w:left="0" w:firstLine="142"/>
        <w:rPr>
          <w:color w:val="000000" w:themeColor="text1"/>
          <w:sz w:val="28"/>
          <w:szCs w:val="28"/>
          <w:shd w:val="clear" w:color="auto" w:fill="FFFFFF"/>
        </w:rPr>
      </w:pPr>
      <w:r w:rsidRPr="009D489E">
        <w:rPr>
          <w:color w:val="000000" w:themeColor="text1"/>
          <w:sz w:val="28"/>
          <w:szCs w:val="28"/>
          <w:shd w:val="clear" w:color="auto" w:fill="FFFFFF"/>
          <w:lang w:val="ro-RO"/>
        </w:rPr>
        <w:t xml:space="preserve">transpune </w:t>
      </w:r>
      <w:r w:rsidR="006123D4" w:rsidRPr="009D489E">
        <w:rPr>
          <w:color w:val="000000" w:themeColor="text1"/>
          <w:sz w:val="28"/>
          <w:szCs w:val="28"/>
          <w:shd w:val="clear" w:color="auto" w:fill="FFFFFF"/>
          <w:lang w:val="ro-RO"/>
        </w:rPr>
        <w:t>parțial</w:t>
      </w:r>
      <w:r w:rsidR="00D81D8D" w:rsidRPr="009D489E">
        <w:rPr>
          <w:color w:val="000000" w:themeColor="text1"/>
          <w:sz w:val="28"/>
          <w:szCs w:val="28"/>
          <w:shd w:val="clear" w:color="auto" w:fill="FFFFFF"/>
          <w:lang w:val="ro-RO"/>
        </w:rPr>
        <w:t xml:space="preserve"> </w:t>
      </w:r>
      <w:r w:rsidR="0055241D">
        <w:rPr>
          <w:color w:val="000000" w:themeColor="text1"/>
          <w:sz w:val="28"/>
          <w:szCs w:val="28"/>
          <w:shd w:val="clear" w:color="auto" w:fill="FFFFFF"/>
          <w:lang w:val="ro-RO"/>
        </w:rPr>
        <w:t>(</w:t>
      </w:r>
      <w:r w:rsidR="009D489E" w:rsidRPr="009D489E">
        <w:rPr>
          <w:color w:val="000000" w:themeColor="text1"/>
          <w:sz w:val="28"/>
          <w:szCs w:val="28"/>
          <w:shd w:val="clear" w:color="auto" w:fill="FFFFFF"/>
          <w:lang w:val="ro-RO"/>
        </w:rPr>
        <w:t xml:space="preserve"> transpune</w:t>
      </w:r>
      <w:r w:rsidR="00B97BB0">
        <w:rPr>
          <w:color w:val="000000" w:themeColor="text1"/>
          <w:sz w:val="28"/>
          <w:szCs w:val="28"/>
          <w:shd w:val="clear" w:color="auto" w:fill="FFFFFF"/>
          <w:lang w:val="ro-RO"/>
        </w:rPr>
        <w:t xml:space="preserve"> art. </w:t>
      </w:r>
      <w:r w:rsidR="00FC3FA1">
        <w:rPr>
          <w:color w:val="000000" w:themeColor="text1"/>
          <w:sz w:val="28"/>
          <w:szCs w:val="28"/>
          <w:shd w:val="clear" w:color="auto" w:fill="FFFFFF"/>
          <w:lang w:val="ro-RO"/>
        </w:rPr>
        <w:t>1-3, art. 4 alin. (1), art. 5-17, art. 18 alin. (1)-(4), art. 19-22 alin. (</w:t>
      </w:r>
      <w:r w:rsidR="00EF508E">
        <w:rPr>
          <w:color w:val="000000" w:themeColor="text1"/>
          <w:sz w:val="28"/>
          <w:szCs w:val="28"/>
          <w:shd w:val="clear" w:color="auto" w:fill="FFFFFF"/>
          <w:lang w:val="ro-RO"/>
        </w:rPr>
        <w:t>1), (3), (4), (8), art. 33 alin. (1) și (2)</w:t>
      </w:r>
      <w:r w:rsidR="00760F5A">
        <w:rPr>
          <w:color w:val="000000" w:themeColor="text1"/>
          <w:sz w:val="28"/>
          <w:szCs w:val="28"/>
          <w:shd w:val="clear" w:color="auto" w:fill="FFFFFF"/>
          <w:lang w:val="ro-RO"/>
        </w:rPr>
        <w:t>, art. 50 alin. (1)-(4), art. 52, art. 53, art. 55-57</w:t>
      </w:r>
      <w:r w:rsidR="008C4DCE">
        <w:rPr>
          <w:color w:val="000000" w:themeColor="text1"/>
          <w:sz w:val="28"/>
          <w:szCs w:val="28"/>
          <w:shd w:val="clear" w:color="auto" w:fill="FFFFFF"/>
          <w:lang w:val="ro-RO"/>
        </w:rPr>
        <w:t xml:space="preserve"> )</w:t>
      </w:r>
      <w:r w:rsidR="00760F5A">
        <w:rPr>
          <w:color w:val="000000" w:themeColor="text1"/>
          <w:sz w:val="28"/>
          <w:szCs w:val="28"/>
          <w:shd w:val="clear" w:color="auto" w:fill="FFFFFF"/>
          <w:lang w:val="ro-RO"/>
        </w:rPr>
        <w:t xml:space="preserve"> </w:t>
      </w:r>
      <w:r w:rsidR="001F21D5" w:rsidRPr="00760F5A">
        <w:rPr>
          <w:color w:val="000000" w:themeColor="text1"/>
          <w:sz w:val="28"/>
          <w:szCs w:val="28"/>
          <w:shd w:val="clear" w:color="auto" w:fill="FFFFFF"/>
        </w:rPr>
        <w:t>Regulamentul (CE) nr. 178/2002 al Parlamentului European și al Consiliului din 28 ianuarie 2002 de stabilire a principiilor și a cerințelor generale ale legislației alimentare, de instituire a Autorității Europene pentru Siguranța Alimentară și de stabilire a procedurilor în domeniul siguranței produselor alimentare</w:t>
      </w:r>
      <w:r w:rsidR="003444EC" w:rsidRPr="00760F5A">
        <w:rPr>
          <w:color w:val="000000" w:themeColor="text1"/>
          <w:sz w:val="28"/>
          <w:szCs w:val="28"/>
          <w:shd w:val="clear" w:color="auto" w:fill="FFFFFF"/>
        </w:rPr>
        <w:t xml:space="preserve">, CELEX: 02002R0178, publicat în Jurnalul Oficial al Uniunii Europene L 31 din </w:t>
      </w:r>
      <w:r w:rsidR="00DD0BB8" w:rsidRPr="00760F5A">
        <w:rPr>
          <w:color w:val="000000" w:themeColor="text1"/>
          <w:sz w:val="28"/>
          <w:szCs w:val="28"/>
          <w:shd w:val="clear" w:color="auto" w:fill="FFFFFF"/>
        </w:rPr>
        <w:t>01 februarie 2002, așa cum a fost modificat ultima data prin Regulamentul delegat (UE) 202</w:t>
      </w:r>
      <w:r w:rsidR="003D6451" w:rsidRPr="00760F5A">
        <w:rPr>
          <w:color w:val="000000" w:themeColor="text1"/>
          <w:sz w:val="28"/>
          <w:szCs w:val="28"/>
          <w:shd w:val="clear" w:color="auto" w:fill="FFFFFF"/>
        </w:rPr>
        <w:t>5</w:t>
      </w:r>
      <w:r w:rsidR="00DD0BB8" w:rsidRPr="00760F5A">
        <w:rPr>
          <w:color w:val="000000" w:themeColor="text1"/>
          <w:sz w:val="28"/>
          <w:szCs w:val="28"/>
          <w:shd w:val="clear" w:color="auto" w:fill="FFFFFF"/>
        </w:rPr>
        <w:t>/</w:t>
      </w:r>
      <w:r w:rsidR="003D6451" w:rsidRPr="00760F5A">
        <w:rPr>
          <w:color w:val="000000" w:themeColor="text1"/>
          <w:sz w:val="28"/>
          <w:szCs w:val="28"/>
          <w:shd w:val="clear" w:color="auto" w:fill="FFFFFF"/>
        </w:rPr>
        <w:t>2457</w:t>
      </w:r>
      <w:r w:rsidR="00DD0BB8" w:rsidRPr="00760F5A">
        <w:rPr>
          <w:color w:val="000000" w:themeColor="text1"/>
          <w:sz w:val="28"/>
          <w:szCs w:val="28"/>
          <w:shd w:val="clear" w:color="auto" w:fill="FFFFFF"/>
        </w:rPr>
        <w:t>.</w:t>
      </w:r>
    </w:p>
    <w:p w14:paraId="31E8338A" w14:textId="77777777" w:rsidR="005A604F" w:rsidRPr="001925D4" w:rsidRDefault="005A604F" w:rsidP="00ED6464">
      <w:pPr>
        <w:pStyle w:val="Listparagraf"/>
        <w:spacing w:after="240" w:line="276" w:lineRule="auto"/>
        <w:ind w:left="142" w:firstLine="0"/>
        <w:rPr>
          <w:color w:val="000000" w:themeColor="text1"/>
          <w:sz w:val="28"/>
          <w:szCs w:val="28"/>
          <w:shd w:val="clear" w:color="auto" w:fill="FFFFFF"/>
        </w:rPr>
      </w:pPr>
    </w:p>
    <w:p w14:paraId="69BA2B82" w14:textId="6395FD99" w:rsidR="002F4370" w:rsidRPr="008C4DCE" w:rsidRDefault="0027482C" w:rsidP="001E63FE">
      <w:pPr>
        <w:pStyle w:val="Listparagraf"/>
        <w:numPr>
          <w:ilvl w:val="0"/>
          <w:numId w:val="1"/>
        </w:numPr>
        <w:tabs>
          <w:tab w:val="left" w:pos="142"/>
        </w:tabs>
        <w:spacing w:after="240" w:line="276" w:lineRule="auto"/>
        <w:ind w:left="0" w:firstLine="0"/>
        <w:rPr>
          <w:color w:val="000000" w:themeColor="text1"/>
          <w:sz w:val="28"/>
          <w:szCs w:val="28"/>
          <w:shd w:val="clear" w:color="auto" w:fill="FFFFFF"/>
        </w:rPr>
      </w:pPr>
      <w:r w:rsidRPr="008C4DCE">
        <w:rPr>
          <w:bCs/>
          <w:color w:val="000000" w:themeColor="text1"/>
          <w:sz w:val="28"/>
          <w:szCs w:val="28"/>
          <w:shd w:val="clear" w:color="auto" w:fill="FFFFFF"/>
        </w:rPr>
        <w:t xml:space="preserve">transpune </w:t>
      </w:r>
      <w:r w:rsidR="00214AAE" w:rsidRPr="008C4DCE">
        <w:rPr>
          <w:bCs/>
          <w:color w:val="000000" w:themeColor="text1"/>
          <w:sz w:val="28"/>
          <w:szCs w:val="28"/>
          <w:shd w:val="clear" w:color="auto" w:fill="FFFFFF"/>
        </w:rPr>
        <w:t>Regulamentul de punere în aplicare (UE) nr. 931/2011 al Comisiei din 19 septembrie 2011 privind cerințele în materie de trasabilitate a ali</w:t>
      </w:r>
      <w:r w:rsidR="00EE4ECB" w:rsidRPr="008C4DCE">
        <w:rPr>
          <w:bCs/>
          <w:color w:val="000000" w:themeColor="text1"/>
          <w:sz w:val="28"/>
          <w:szCs w:val="28"/>
          <w:shd w:val="clear" w:color="auto" w:fill="FFFFFF"/>
        </w:rPr>
        <w:t>n</w:t>
      </w:r>
      <w:r w:rsidR="00214AAE" w:rsidRPr="008C4DCE">
        <w:rPr>
          <w:bCs/>
          <w:color w:val="000000" w:themeColor="text1"/>
          <w:sz w:val="28"/>
          <w:szCs w:val="28"/>
          <w:shd w:val="clear" w:color="auto" w:fill="FFFFFF"/>
        </w:rPr>
        <w:t>entelor de origine animală stabilite în Regulamentul (CE) nr. 178/2002 al Parlamentului European și al Consiliului, CELEX:</w:t>
      </w:r>
      <w:r w:rsidR="00214AAE" w:rsidRPr="008C4DCE">
        <w:rPr>
          <w:rFonts w:ascii="Segoe UI" w:hAnsi="Segoe UI" w:cs="Segoe UI"/>
          <w:color w:val="000000" w:themeColor="text1"/>
          <w:sz w:val="21"/>
          <w:szCs w:val="21"/>
          <w:shd w:val="clear" w:color="auto" w:fill="FFFFFF"/>
        </w:rPr>
        <w:t xml:space="preserve"> </w:t>
      </w:r>
      <w:r w:rsidR="00214AAE" w:rsidRPr="008C4DCE">
        <w:rPr>
          <w:bCs/>
          <w:color w:val="000000" w:themeColor="text1"/>
          <w:sz w:val="28"/>
          <w:szCs w:val="28"/>
          <w:shd w:val="clear" w:color="auto" w:fill="FFFFFF"/>
        </w:rPr>
        <w:t>32011R0931</w:t>
      </w:r>
      <w:r w:rsidR="00851E09" w:rsidRPr="008C4DCE">
        <w:rPr>
          <w:bCs/>
          <w:color w:val="000000" w:themeColor="text1"/>
          <w:sz w:val="28"/>
          <w:szCs w:val="28"/>
          <w:shd w:val="clear" w:color="auto" w:fill="FFFFFF"/>
        </w:rPr>
        <w:t xml:space="preserve">, publicat </w:t>
      </w:r>
      <w:r w:rsidR="00851E09" w:rsidRPr="008C4DCE">
        <w:rPr>
          <w:color w:val="000000" w:themeColor="text1"/>
          <w:sz w:val="28"/>
          <w:szCs w:val="28"/>
          <w:shd w:val="clear" w:color="auto" w:fill="FFFFFF"/>
        </w:rPr>
        <w:t>în Jurnalul Oficial al Uniunii Europene L 242 din 20 septembrie 2011.</w:t>
      </w:r>
    </w:p>
    <w:p w14:paraId="0C2ED331" w14:textId="0B0512F2" w:rsidR="00D9577F" w:rsidRDefault="00D9577F" w:rsidP="00D9577F">
      <w:pPr>
        <w:spacing w:line="276" w:lineRule="auto"/>
        <w:rPr>
          <w:color w:val="000000" w:themeColor="text1"/>
          <w:sz w:val="28"/>
          <w:szCs w:val="28"/>
          <w:shd w:val="clear" w:color="auto" w:fill="FFFFFF"/>
        </w:rPr>
      </w:pPr>
    </w:p>
    <w:p w14:paraId="5CB47566" w14:textId="29F85B79" w:rsidR="00D9577F" w:rsidRPr="00D61A8F" w:rsidRDefault="00D61A8F" w:rsidP="00D61A8F">
      <w:pPr>
        <w:spacing w:line="276" w:lineRule="auto"/>
        <w:jc w:val="center"/>
        <w:rPr>
          <w:b/>
          <w:color w:val="000000" w:themeColor="text1"/>
          <w:sz w:val="28"/>
          <w:szCs w:val="28"/>
          <w:shd w:val="clear" w:color="auto" w:fill="FFFFFF"/>
        </w:rPr>
      </w:pPr>
      <w:r w:rsidRPr="00D61A8F">
        <w:rPr>
          <w:b/>
          <w:color w:val="000000" w:themeColor="text1"/>
          <w:sz w:val="28"/>
          <w:szCs w:val="28"/>
          <w:shd w:val="clear" w:color="auto" w:fill="FFFFFF"/>
        </w:rPr>
        <w:t>CAPITOLUL 1</w:t>
      </w:r>
    </w:p>
    <w:p w14:paraId="74AEC9E1" w14:textId="54EFA34F" w:rsidR="00D9577F" w:rsidRPr="001507B5" w:rsidRDefault="0030537B" w:rsidP="001507B5">
      <w:pPr>
        <w:spacing w:line="276" w:lineRule="auto"/>
        <w:jc w:val="center"/>
        <w:rPr>
          <w:b/>
          <w:color w:val="000000" w:themeColor="text1"/>
          <w:sz w:val="28"/>
          <w:szCs w:val="28"/>
          <w:shd w:val="clear" w:color="auto" w:fill="FFFFFF"/>
        </w:rPr>
      </w:pPr>
      <w:r w:rsidRPr="0030537B">
        <w:rPr>
          <w:b/>
          <w:color w:val="000000" w:themeColor="text1"/>
          <w:sz w:val="28"/>
          <w:szCs w:val="28"/>
          <w:shd w:val="clear" w:color="auto" w:fill="FFFFFF"/>
        </w:rPr>
        <w:t>DISPOZIȚII GENERALE</w:t>
      </w:r>
    </w:p>
    <w:p w14:paraId="09BA924E" w14:textId="558B5DA0" w:rsidR="00D9577F" w:rsidRDefault="00D9577F" w:rsidP="00D9577F">
      <w:pPr>
        <w:spacing w:line="276" w:lineRule="auto"/>
        <w:rPr>
          <w:color w:val="000000" w:themeColor="text1"/>
          <w:sz w:val="28"/>
          <w:szCs w:val="28"/>
          <w:shd w:val="clear" w:color="auto" w:fill="FFFFFF"/>
        </w:rPr>
      </w:pPr>
    </w:p>
    <w:p w14:paraId="5E93B22B" w14:textId="5647109A" w:rsidR="00D9577F" w:rsidRDefault="0030537B" w:rsidP="0030537B">
      <w:pPr>
        <w:spacing w:line="276" w:lineRule="auto"/>
        <w:ind w:firstLine="0"/>
        <w:jc w:val="left"/>
        <w:rPr>
          <w:color w:val="000000" w:themeColor="text1"/>
          <w:sz w:val="28"/>
          <w:szCs w:val="28"/>
          <w:shd w:val="clear" w:color="auto" w:fill="FFFFFF"/>
        </w:rPr>
      </w:pPr>
      <w:r w:rsidRPr="0030537B">
        <w:rPr>
          <w:b/>
          <w:color w:val="000000" w:themeColor="text1"/>
          <w:sz w:val="28"/>
          <w:szCs w:val="28"/>
          <w:shd w:val="clear" w:color="auto" w:fill="FFFFFF"/>
        </w:rPr>
        <w:t>Articolul 1</w:t>
      </w:r>
      <w:r>
        <w:rPr>
          <w:b/>
          <w:color w:val="000000" w:themeColor="text1"/>
          <w:sz w:val="28"/>
          <w:szCs w:val="28"/>
          <w:shd w:val="clear" w:color="auto" w:fill="FFFFFF"/>
        </w:rPr>
        <w:t xml:space="preserve">. </w:t>
      </w:r>
      <w:r w:rsidRPr="0030537B">
        <w:rPr>
          <w:color w:val="000000" w:themeColor="text1"/>
          <w:sz w:val="28"/>
          <w:szCs w:val="28"/>
          <w:shd w:val="clear" w:color="auto" w:fill="FFFFFF"/>
        </w:rPr>
        <w:t>Obiectiv și domeniul de aplicare</w:t>
      </w:r>
    </w:p>
    <w:p w14:paraId="7F54C187" w14:textId="77777777" w:rsidR="001C43FD" w:rsidRPr="0030537B" w:rsidRDefault="001C43FD" w:rsidP="0030537B">
      <w:pPr>
        <w:spacing w:line="276" w:lineRule="auto"/>
        <w:ind w:firstLine="0"/>
        <w:jc w:val="left"/>
        <w:rPr>
          <w:b/>
          <w:color w:val="000000" w:themeColor="text1"/>
          <w:sz w:val="28"/>
          <w:szCs w:val="28"/>
          <w:shd w:val="clear" w:color="auto" w:fill="FFFFFF"/>
        </w:rPr>
      </w:pPr>
    </w:p>
    <w:p w14:paraId="09FD7D8C" w14:textId="216C640D" w:rsidR="0030537B" w:rsidRPr="0092604F" w:rsidRDefault="001C43FD" w:rsidP="00ED6464">
      <w:pPr>
        <w:shd w:val="clear" w:color="auto" w:fill="FFFFFF"/>
        <w:spacing w:before="240" w:line="276" w:lineRule="auto"/>
        <w:ind w:firstLine="0"/>
        <w:rPr>
          <w:rFonts w:eastAsia="Arial Unicode MS"/>
          <w:color w:val="000000" w:themeColor="text1"/>
          <w:sz w:val="28"/>
          <w:szCs w:val="28"/>
          <w:lang w:val="ro-RO" w:eastAsia="ro-RO"/>
        </w:rPr>
      </w:pPr>
      <w:r w:rsidDel="001C43FD">
        <w:rPr>
          <w:color w:val="000000" w:themeColor="text1"/>
          <w:sz w:val="28"/>
          <w:szCs w:val="28"/>
          <w:shd w:val="clear" w:color="auto" w:fill="FFFFFF"/>
        </w:rPr>
        <w:lastRenderedPageBreak/>
        <w:t xml:space="preserve"> </w:t>
      </w:r>
      <w:r w:rsidR="0030537B" w:rsidRPr="00136CF7">
        <w:rPr>
          <w:rFonts w:eastAsia="Arial Unicode MS"/>
          <w:color w:val="000000" w:themeColor="text1"/>
          <w:sz w:val="28"/>
          <w:szCs w:val="28"/>
          <w:lang w:val="ro-RO" w:eastAsia="ro-RO"/>
        </w:rPr>
        <w:t>(1)  </w:t>
      </w:r>
      <w:r w:rsidR="0030537B" w:rsidRPr="0030537B">
        <w:rPr>
          <w:rFonts w:eastAsia="Arial Unicode MS"/>
          <w:color w:val="000000" w:themeColor="text1"/>
          <w:sz w:val="28"/>
          <w:szCs w:val="28"/>
          <w:lang w:val="ro-RO" w:eastAsia="ro-RO"/>
        </w:rPr>
        <w:t>Prezent</w:t>
      </w:r>
      <w:r>
        <w:rPr>
          <w:rFonts w:eastAsia="Arial Unicode MS"/>
          <w:color w:val="000000" w:themeColor="text1"/>
          <w:sz w:val="28"/>
          <w:szCs w:val="28"/>
          <w:lang w:val="ro-RO" w:eastAsia="ro-RO"/>
        </w:rPr>
        <w:t>a</w:t>
      </w:r>
      <w:r w:rsidR="0030537B" w:rsidRPr="0030537B">
        <w:rPr>
          <w:rFonts w:eastAsia="Arial Unicode MS"/>
          <w:color w:val="000000" w:themeColor="text1"/>
          <w:sz w:val="28"/>
          <w:szCs w:val="28"/>
          <w:lang w:val="ro-RO" w:eastAsia="ro-RO"/>
        </w:rPr>
        <w:t xml:space="preserve"> </w:t>
      </w:r>
      <w:r w:rsidR="000E3B80" w:rsidRPr="00136CF7">
        <w:rPr>
          <w:rFonts w:eastAsia="Arial Unicode MS"/>
          <w:color w:val="000000" w:themeColor="text1"/>
          <w:sz w:val="28"/>
          <w:szCs w:val="28"/>
          <w:lang w:val="ro-RO" w:eastAsia="ro-RO"/>
        </w:rPr>
        <w:t xml:space="preserve">lege </w:t>
      </w:r>
      <w:r w:rsidR="0030537B" w:rsidRPr="0030537B">
        <w:rPr>
          <w:rFonts w:eastAsia="Arial Unicode MS"/>
          <w:color w:val="000000" w:themeColor="text1"/>
          <w:sz w:val="28"/>
          <w:szCs w:val="28"/>
          <w:lang w:val="ro-RO" w:eastAsia="ro-RO"/>
        </w:rPr>
        <w:t xml:space="preserve">reprezintă baza pentru asigurarea unui nivel ridicat de protecție a sănătății umane și a intereselor consumatorilor în legătură cu produsele alimentare, luând în considerare, în special, diversitatea aprovizionării cu produse alimentare, inclusiv produse tradiționale, asigurând, în același timp, funcționarea eficientă a pieței interne. </w:t>
      </w:r>
      <w:r w:rsidR="005E49EE" w:rsidRPr="00D81D8D">
        <w:rPr>
          <w:rFonts w:eastAsia="Arial Unicode MS"/>
          <w:color w:val="000000" w:themeColor="text1"/>
          <w:sz w:val="28"/>
          <w:szCs w:val="28"/>
          <w:lang w:val="ro-RO" w:eastAsia="ro-RO"/>
        </w:rPr>
        <w:t>Aceasta stabilește</w:t>
      </w:r>
      <w:r w:rsidR="0030537B" w:rsidRPr="00D81D8D">
        <w:rPr>
          <w:rFonts w:eastAsia="Arial Unicode MS"/>
          <w:color w:val="000000" w:themeColor="text1"/>
          <w:sz w:val="28"/>
          <w:szCs w:val="28"/>
          <w:lang w:val="ro-RO" w:eastAsia="ro-RO"/>
        </w:rPr>
        <w:t xml:space="preserve"> </w:t>
      </w:r>
      <w:r w:rsidR="0030537B" w:rsidRPr="0030537B">
        <w:rPr>
          <w:rFonts w:eastAsia="Arial Unicode MS"/>
          <w:color w:val="000000" w:themeColor="text1"/>
          <w:sz w:val="28"/>
          <w:szCs w:val="28"/>
          <w:lang w:val="ro-RO" w:eastAsia="ro-RO"/>
        </w:rPr>
        <w:t xml:space="preserve">principii și responsabilități comune, mijloacele de asigurare a unei baze științifice solide, măsuri și proceduri organizatorice eficiente care să stea la baza luării deciziilor în problemele de </w:t>
      </w:r>
      <w:r w:rsidR="0030537B" w:rsidRPr="0092604F">
        <w:rPr>
          <w:rFonts w:eastAsia="Arial Unicode MS"/>
          <w:color w:val="000000" w:themeColor="text1"/>
          <w:sz w:val="28"/>
          <w:szCs w:val="28"/>
          <w:lang w:val="ro-RO" w:eastAsia="ro-RO"/>
        </w:rPr>
        <w:t>siguranță a produselor alimentare și hranei pentru animale.</w:t>
      </w:r>
    </w:p>
    <w:p w14:paraId="365A22D7" w14:textId="77777777" w:rsidR="00AC6DEB" w:rsidRPr="0092604F" w:rsidRDefault="0030537B" w:rsidP="00ED6464">
      <w:pPr>
        <w:shd w:val="clear" w:color="auto" w:fill="FFFFFF"/>
        <w:spacing w:before="240" w:line="276" w:lineRule="auto"/>
        <w:ind w:firstLine="0"/>
        <w:rPr>
          <w:rFonts w:eastAsia="Arial Unicode MS"/>
          <w:color w:val="000000" w:themeColor="text1"/>
          <w:sz w:val="28"/>
          <w:szCs w:val="28"/>
          <w:lang w:val="ro-RO" w:eastAsia="ro-RO"/>
        </w:rPr>
      </w:pPr>
      <w:r w:rsidRPr="0092604F">
        <w:rPr>
          <w:rFonts w:eastAsia="Arial Unicode MS"/>
          <w:color w:val="000000" w:themeColor="text1"/>
          <w:sz w:val="28"/>
          <w:szCs w:val="28"/>
          <w:lang w:val="ro-RO" w:eastAsia="ro-RO"/>
        </w:rPr>
        <w:t>(2)   În scopurile menționate la alin</w:t>
      </w:r>
      <w:r w:rsidR="00B0359F" w:rsidRPr="0092604F">
        <w:rPr>
          <w:rFonts w:eastAsia="Arial Unicode MS"/>
          <w:color w:val="000000" w:themeColor="text1"/>
          <w:sz w:val="28"/>
          <w:szCs w:val="28"/>
          <w:lang w:val="ro-RO" w:eastAsia="ro-RO"/>
        </w:rPr>
        <w:t>.</w:t>
      </w:r>
      <w:r w:rsidRPr="0092604F">
        <w:rPr>
          <w:rFonts w:eastAsia="Arial Unicode MS"/>
          <w:color w:val="000000" w:themeColor="text1"/>
          <w:sz w:val="28"/>
          <w:szCs w:val="28"/>
          <w:lang w:val="ro-RO" w:eastAsia="ro-RO"/>
        </w:rPr>
        <w:t xml:space="preserve"> (1), </w:t>
      </w:r>
      <w:r w:rsidR="000E3B80" w:rsidRPr="0092604F">
        <w:rPr>
          <w:rFonts w:eastAsia="Arial Unicode MS"/>
          <w:color w:val="000000" w:themeColor="text1"/>
          <w:sz w:val="28"/>
          <w:szCs w:val="28"/>
          <w:lang w:val="ro-RO" w:eastAsia="ro-RO"/>
        </w:rPr>
        <w:t xml:space="preserve">se </w:t>
      </w:r>
      <w:r w:rsidRPr="0092604F">
        <w:rPr>
          <w:rFonts w:eastAsia="Arial Unicode MS"/>
          <w:color w:val="000000" w:themeColor="text1"/>
          <w:sz w:val="28"/>
          <w:szCs w:val="28"/>
          <w:lang w:val="ro-RO" w:eastAsia="ro-RO"/>
        </w:rPr>
        <w:t>stabile</w:t>
      </w:r>
      <w:r w:rsidR="000E3B80" w:rsidRPr="0092604F">
        <w:rPr>
          <w:rFonts w:eastAsia="Arial Unicode MS"/>
          <w:color w:val="000000" w:themeColor="text1"/>
          <w:sz w:val="28"/>
          <w:szCs w:val="28"/>
          <w:lang w:val="ro-RO" w:eastAsia="ro-RO"/>
        </w:rPr>
        <w:t>sc</w:t>
      </w:r>
      <w:r w:rsidRPr="0092604F">
        <w:rPr>
          <w:rFonts w:eastAsia="Arial Unicode MS"/>
          <w:color w:val="000000" w:themeColor="text1"/>
          <w:sz w:val="28"/>
          <w:szCs w:val="28"/>
          <w:lang w:val="ro-RO" w:eastAsia="ro-RO"/>
        </w:rPr>
        <w:t xml:space="preserve"> principiile generale care reglementează produsele alimentare și hrana pentru animale în general și siguranța acestora în special, la nivel național.</w:t>
      </w:r>
    </w:p>
    <w:p w14:paraId="4718428B" w14:textId="140F9F2C" w:rsidR="00861A2C" w:rsidRPr="0092604F" w:rsidRDefault="00EF4A2A" w:rsidP="00ED6464">
      <w:pPr>
        <w:shd w:val="clear" w:color="auto" w:fill="FFFFFF"/>
        <w:spacing w:before="240" w:line="276" w:lineRule="auto"/>
        <w:ind w:firstLine="0"/>
        <w:rPr>
          <w:rFonts w:eastAsia="Arial Unicode MS"/>
          <w:color w:val="000000" w:themeColor="text1"/>
          <w:sz w:val="28"/>
          <w:szCs w:val="28"/>
          <w:lang w:val="ro-RO" w:eastAsia="ro-RO"/>
        </w:rPr>
      </w:pPr>
      <w:r w:rsidRPr="0092604F">
        <w:rPr>
          <w:rFonts w:eastAsia="Arial Unicode MS"/>
          <w:color w:val="000000" w:themeColor="text1"/>
          <w:sz w:val="28"/>
          <w:szCs w:val="28"/>
          <w:lang w:val="ro-RO" w:eastAsia="ro-RO"/>
        </w:rPr>
        <w:t xml:space="preserve">(3)  </w:t>
      </w:r>
      <w:r w:rsidR="0030537B" w:rsidRPr="0092604F">
        <w:rPr>
          <w:rFonts w:eastAsia="Arial Unicode MS"/>
          <w:color w:val="000000" w:themeColor="text1"/>
          <w:sz w:val="28"/>
          <w:szCs w:val="28"/>
          <w:lang w:val="ro-RO" w:eastAsia="ro-RO"/>
        </w:rPr>
        <w:t>Prezent</w:t>
      </w:r>
      <w:r w:rsidR="0087688A" w:rsidRPr="0092604F">
        <w:rPr>
          <w:rFonts w:eastAsia="Arial Unicode MS"/>
          <w:color w:val="000000" w:themeColor="text1"/>
          <w:sz w:val="28"/>
          <w:szCs w:val="28"/>
          <w:lang w:val="ro-RO" w:eastAsia="ro-RO"/>
        </w:rPr>
        <w:t>a lege</w:t>
      </w:r>
      <w:r w:rsidR="0030537B" w:rsidRPr="0092604F">
        <w:rPr>
          <w:rFonts w:eastAsia="Arial Unicode MS"/>
          <w:color w:val="000000" w:themeColor="text1"/>
          <w:sz w:val="28"/>
          <w:szCs w:val="28"/>
          <w:lang w:val="ro-RO" w:eastAsia="ro-RO"/>
        </w:rPr>
        <w:t xml:space="preserve"> stabilește</w:t>
      </w:r>
      <w:r w:rsidR="00861A2C" w:rsidRPr="0092604F">
        <w:rPr>
          <w:rFonts w:eastAsia="Arial Unicode MS"/>
          <w:color w:val="000000" w:themeColor="text1"/>
          <w:sz w:val="28"/>
          <w:szCs w:val="28"/>
          <w:lang w:val="ro-RO" w:eastAsia="ro-RO"/>
        </w:rPr>
        <w:t>:</w:t>
      </w:r>
    </w:p>
    <w:p w14:paraId="5A96F75B" w14:textId="4D4AF31C" w:rsidR="00593B78" w:rsidRPr="00E746E2" w:rsidRDefault="009913A5" w:rsidP="00ED6464">
      <w:pPr>
        <w:shd w:val="clear" w:color="auto" w:fill="FFFFFF"/>
        <w:spacing w:before="240" w:after="240" w:line="276" w:lineRule="auto"/>
        <w:ind w:firstLine="0"/>
        <w:rPr>
          <w:rFonts w:eastAsia="Arial Unicode MS"/>
          <w:color w:val="000000" w:themeColor="text1"/>
          <w:sz w:val="28"/>
          <w:szCs w:val="28"/>
          <w:lang w:val="ro-RO" w:eastAsia="ro-RO"/>
        </w:rPr>
      </w:pPr>
      <w:r w:rsidRPr="00E746E2">
        <w:rPr>
          <w:rFonts w:eastAsia="Arial Unicode MS"/>
          <w:color w:val="000000" w:themeColor="text1"/>
          <w:sz w:val="28"/>
          <w:szCs w:val="28"/>
          <w:lang w:val="ro-RO" w:eastAsia="ro-RO"/>
        </w:rPr>
        <w:t>a)</w:t>
      </w:r>
      <w:r w:rsidR="00593B78" w:rsidRPr="00E746E2">
        <w:rPr>
          <w:rFonts w:eastAsia="Arial Unicode MS"/>
          <w:color w:val="000000" w:themeColor="text1"/>
          <w:sz w:val="28"/>
          <w:szCs w:val="28"/>
          <w:lang w:val="ro-RO" w:eastAsia="ro-RO"/>
        </w:rPr>
        <w:t>principiile generale care reglementează produsele alimentare și hrana pentru animale în general și siguranța acestora în special, la nivel național</w:t>
      </w:r>
      <w:r w:rsidR="00E746E2" w:rsidRPr="00E746E2">
        <w:rPr>
          <w:rFonts w:eastAsia="Arial Unicode MS"/>
          <w:color w:val="000000" w:themeColor="text1"/>
          <w:sz w:val="28"/>
          <w:szCs w:val="28"/>
          <w:lang w:val="ro-RO" w:eastAsia="ro-RO"/>
        </w:rPr>
        <w:t>;</w:t>
      </w:r>
    </w:p>
    <w:p w14:paraId="1C76BFD7" w14:textId="4F5D685D" w:rsidR="0030537B" w:rsidRPr="00E746E2" w:rsidRDefault="009913A5" w:rsidP="0092604F">
      <w:pPr>
        <w:shd w:val="clear" w:color="auto" w:fill="FFFFFF"/>
        <w:spacing w:before="120" w:after="240" w:line="276" w:lineRule="auto"/>
        <w:ind w:firstLine="0"/>
        <w:rPr>
          <w:rFonts w:eastAsia="Arial Unicode MS"/>
          <w:color w:val="000000" w:themeColor="text1"/>
          <w:sz w:val="28"/>
          <w:szCs w:val="28"/>
          <w:lang w:val="ro-RO" w:eastAsia="ro-RO"/>
        </w:rPr>
      </w:pPr>
      <w:r w:rsidRPr="00E746E2">
        <w:rPr>
          <w:rFonts w:eastAsia="Arial Unicode MS"/>
          <w:color w:val="000000" w:themeColor="text1"/>
          <w:sz w:val="28"/>
          <w:szCs w:val="28"/>
          <w:lang w:val="ro-RO" w:eastAsia="ro-RO"/>
        </w:rPr>
        <w:t>b)</w:t>
      </w:r>
      <w:r w:rsidR="0030537B" w:rsidRPr="00E746E2">
        <w:rPr>
          <w:rFonts w:eastAsia="Arial Unicode MS"/>
          <w:color w:val="000000" w:themeColor="text1"/>
          <w:sz w:val="28"/>
          <w:szCs w:val="28"/>
          <w:lang w:val="ro-RO" w:eastAsia="ro-RO"/>
        </w:rPr>
        <w:t xml:space="preserve"> procedurile pentru problemele care au un impact direct sau indirect asupra siguranței produselor alimentare și hranei pentru animale</w:t>
      </w:r>
      <w:r w:rsidR="00E746E2" w:rsidRPr="00E746E2">
        <w:rPr>
          <w:rFonts w:eastAsia="Arial Unicode MS"/>
          <w:color w:val="000000" w:themeColor="text1"/>
          <w:sz w:val="28"/>
          <w:szCs w:val="28"/>
          <w:lang w:val="ro-RO" w:eastAsia="ro-RO"/>
        </w:rPr>
        <w:t>;</w:t>
      </w:r>
    </w:p>
    <w:p w14:paraId="23E110B8" w14:textId="25A77571" w:rsidR="00005C19" w:rsidRPr="00E746E2" w:rsidRDefault="009913A5" w:rsidP="0092604F">
      <w:pPr>
        <w:spacing w:after="240" w:line="276" w:lineRule="auto"/>
        <w:ind w:firstLine="0"/>
        <w:rPr>
          <w:color w:val="000000" w:themeColor="text1"/>
          <w:sz w:val="28"/>
          <w:szCs w:val="28"/>
          <w:shd w:val="clear" w:color="auto" w:fill="FFFFFF"/>
        </w:rPr>
      </w:pPr>
      <w:r w:rsidRPr="00E746E2">
        <w:rPr>
          <w:color w:val="000000" w:themeColor="text1"/>
          <w:sz w:val="28"/>
          <w:szCs w:val="28"/>
          <w:shd w:val="clear" w:color="auto" w:fill="FFFFFF"/>
        </w:rPr>
        <w:t>c)</w:t>
      </w:r>
      <w:r w:rsidR="001933FA" w:rsidRPr="00E746E2">
        <w:rPr>
          <w:color w:val="000000" w:themeColor="text1"/>
          <w:sz w:val="28"/>
          <w:szCs w:val="28"/>
          <w:shd w:val="clear" w:color="auto" w:fill="FFFFFF"/>
        </w:rPr>
        <w:t xml:space="preserve">domeniile de competență ale </w:t>
      </w:r>
      <w:r w:rsidR="00C12B74">
        <w:rPr>
          <w:color w:val="000000" w:themeColor="text1"/>
          <w:sz w:val="28"/>
          <w:szCs w:val="28"/>
          <w:shd w:val="clear" w:color="auto" w:fill="FFFFFF"/>
        </w:rPr>
        <w:t>autorității competente</w:t>
      </w:r>
      <w:r w:rsidR="001933FA" w:rsidRPr="00E746E2">
        <w:rPr>
          <w:color w:val="000000" w:themeColor="text1"/>
          <w:sz w:val="28"/>
          <w:szCs w:val="28"/>
          <w:shd w:val="clear" w:color="auto" w:fill="FFFFFF"/>
        </w:rPr>
        <w:t xml:space="preserve"> privind siguranța alimentelor și a hranei pentru animale pe întregul lanț alimenta</w:t>
      </w:r>
      <w:r w:rsidR="00E746E2" w:rsidRPr="00E746E2">
        <w:rPr>
          <w:color w:val="000000" w:themeColor="text1"/>
          <w:sz w:val="28"/>
          <w:szCs w:val="28"/>
          <w:shd w:val="clear" w:color="auto" w:fill="FFFFFF"/>
        </w:rPr>
        <w:t>r;</w:t>
      </w:r>
    </w:p>
    <w:p w14:paraId="7EE02FB0" w14:textId="4D79A6E7" w:rsidR="00861A2C" w:rsidRPr="00E746E2" w:rsidRDefault="009913A5" w:rsidP="0092604F">
      <w:pPr>
        <w:spacing w:after="240" w:line="276" w:lineRule="auto"/>
        <w:ind w:firstLine="0"/>
        <w:rPr>
          <w:color w:val="000000" w:themeColor="text1"/>
          <w:sz w:val="28"/>
          <w:szCs w:val="28"/>
          <w:shd w:val="clear" w:color="auto" w:fill="FFFFFF"/>
        </w:rPr>
      </w:pPr>
      <w:r w:rsidRPr="00E746E2">
        <w:rPr>
          <w:color w:val="000000" w:themeColor="text1"/>
          <w:sz w:val="28"/>
          <w:szCs w:val="28"/>
          <w:shd w:val="clear" w:color="auto" w:fill="FFFFFF"/>
        </w:rPr>
        <w:t>d)</w:t>
      </w:r>
      <w:r w:rsidR="001933FA" w:rsidRPr="00E746E2">
        <w:rPr>
          <w:color w:val="000000" w:themeColor="text1"/>
          <w:sz w:val="28"/>
          <w:szCs w:val="28"/>
          <w:shd w:val="clear" w:color="auto" w:fill="FFFFFF"/>
        </w:rPr>
        <w:t>drepturile și obligațiile operatorilor din domeniul alimentar implicați în producerea, procesarea, depozitarea, transportul, distribuirea și comercializarea alimentelor și a hranei pentru animale</w:t>
      </w:r>
      <w:r w:rsidR="00E746E2" w:rsidRPr="00E746E2">
        <w:rPr>
          <w:color w:val="000000" w:themeColor="text1"/>
          <w:sz w:val="28"/>
          <w:szCs w:val="28"/>
          <w:shd w:val="clear" w:color="auto" w:fill="FFFFFF"/>
        </w:rPr>
        <w:t>;</w:t>
      </w:r>
      <w:r w:rsidR="001933FA" w:rsidRPr="00E746E2">
        <w:rPr>
          <w:color w:val="000000" w:themeColor="text1"/>
          <w:sz w:val="28"/>
          <w:szCs w:val="28"/>
          <w:shd w:val="clear" w:color="auto" w:fill="FFFFFF"/>
        </w:rPr>
        <w:t xml:space="preserve"> </w:t>
      </w:r>
    </w:p>
    <w:p w14:paraId="289A7F1F" w14:textId="072C7538" w:rsidR="00E746E2" w:rsidRDefault="009913A5" w:rsidP="00A12795">
      <w:pPr>
        <w:spacing w:line="276" w:lineRule="auto"/>
        <w:ind w:firstLine="0"/>
        <w:jc w:val="left"/>
        <w:rPr>
          <w:color w:val="000000" w:themeColor="text1"/>
          <w:sz w:val="28"/>
          <w:szCs w:val="28"/>
          <w:shd w:val="clear" w:color="auto" w:fill="FFFFFF"/>
        </w:rPr>
      </w:pPr>
      <w:r w:rsidRPr="00E746E2">
        <w:rPr>
          <w:color w:val="000000" w:themeColor="text1"/>
          <w:sz w:val="28"/>
          <w:szCs w:val="28"/>
          <w:shd w:val="clear" w:color="auto" w:fill="FFFFFF"/>
        </w:rPr>
        <w:t>e)</w:t>
      </w:r>
      <w:r w:rsidR="00134EB7" w:rsidRPr="00E746E2">
        <w:rPr>
          <w:color w:val="000000" w:themeColor="text1"/>
          <w:sz w:val="28"/>
          <w:szCs w:val="28"/>
          <w:shd w:val="clear" w:color="auto" w:fill="FFFFFF"/>
        </w:rPr>
        <w:t xml:space="preserve"> </w:t>
      </w:r>
      <w:r w:rsidR="001933FA" w:rsidRPr="00E746E2">
        <w:rPr>
          <w:color w:val="000000" w:themeColor="text1"/>
          <w:sz w:val="28"/>
          <w:szCs w:val="28"/>
          <w:shd w:val="clear" w:color="auto" w:fill="FFFFFF"/>
        </w:rPr>
        <w:t>cadrul juridic și instituțional privind siguranța alimentelor și a hranei pentru animale</w:t>
      </w:r>
      <w:r w:rsidR="00E746E2" w:rsidRPr="00E746E2">
        <w:rPr>
          <w:color w:val="000000" w:themeColor="text1"/>
          <w:sz w:val="28"/>
          <w:szCs w:val="28"/>
          <w:shd w:val="clear" w:color="auto" w:fill="FFFFFF"/>
        </w:rPr>
        <w:t>;</w:t>
      </w:r>
    </w:p>
    <w:p w14:paraId="4F99A93B" w14:textId="77777777" w:rsidR="00AE007E" w:rsidRDefault="00AE007E" w:rsidP="00A12795">
      <w:pPr>
        <w:spacing w:line="276" w:lineRule="auto"/>
        <w:ind w:firstLine="0"/>
        <w:jc w:val="left"/>
        <w:rPr>
          <w:color w:val="000000" w:themeColor="text1"/>
          <w:sz w:val="28"/>
          <w:szCs w:val="28"/>
          <w:shd w:val="clear" w:color="auto" w:fill="FFFFFF"/>
        </w:rPr>
      </w:pPr>
    </w:p>
    <w:p w14:paraId="0C2E25CA" w14:textId="35298094" w:rsidR="000021E6" w:rsidRPr="00A12795" w:rsidRDefault="000021E6" w:rsidP="00ED6464">
      <w:pPr>
        <w:spacing w:after="240" w:line="276" w:lineRule="auto"/>
        <w:ind w:firstLine="0"/>
        <w:jc w:val="left"/>
        <w:rPr>
          <w:color w:val="000000" w:themeColor="text1"/>
          <w:sz w:val="28"/>
          <w:szCs w:val="28"/>
          <w:shd w:val="clear" w:color="auto" w:fill="FFFFFF"/>
          <w:lang w:val="ro-RO"/>
        </w:rPr>
      </w:pPr>
      <w:r w:rsidRPr="00A12795">
        <w:rPr>
          <w:color w:val="000000" w:themeColor="text1"/>
          <w:sz w:val="28"/>
          <w:szCs w:val="28"/>
          <w:shd w:val="clear" w:color="auto" w:fill="FFFFFF"/>
          <w:lang w:val="ro-RO"/>
        </w:rPr>
        <w:t>(</w:t>
      </w:r>
      <w:r w:rsidR="00E75DD4">
        <w:rPr>
          <w:color w:val="000000" w:themeColor="text1"/>
          <w:sz w:val="28"/>
          <w:szCs w:val="28"/>
          <w:shd w:val="clear" w:color="auto" w:fill="FFFFFF"/>
          <w:lang w:val="ro-RO"/>
        </w:rPr>
        <w:t>4</w:t>
      </w:r>
      <w:r w:rsidRPr="00A12795">
        <w:rPr>
          <w:color w:val="000000" w:themeColor="text1"/>
          <w:sz w:val="28"/>
          <w:szCs w:val="28"/>
          <w:shd w:val="clear" w:color="auto" w:fill="FFFFFF"/>
          <w:lang w:val="ro-RO"/>
        </w:rPr>
        <w:t xml:space="preserve">) Principalele obiective ale </w:t>
      </w:r>
      <w:r w:rsidR="00173DB0">
        <w:rPr>
          <w:color w:val="000000" w:themeColor="text1"/>
          <w:sz w:val="28"/>
          <w:szCs w:val="28"/>
          <w:shd w:val="clear" w:color="auto" w:fill="FFFFFF"/>
          <w:lang w:val="ro-RO"/>
        </w:rPr>
        <w:t>legislației alimentară</w:t>
      </w:r>
      <w:r w:rsidRPr="00A12795">
        <w:rPr>
          <w:color w:val="000000" w:themeColor="text1"/>
          <w:sz w:val="28"/>
          <w:szCs w:val="28"/>
          <w:shd w:val="clear" w:color="auto" w:fill="FFFFFF"/>
          <w:lang w:val="ro-RO"/>
        </w:rPr>
        <w:t xml:space="preserve"> sunt:</w:t>
      </w:r>
    </w:p>
    <w:p w14:paraId="616C64C3" w14:textId="77777777" w:rsidR="000021E6" w:rsidRPr="00A12795" w:rsidRDefault="000021E6" w:rsidP="00ED6464">
      <w:pPr>
        <w:spacing w:after="240" w:line="276" w:lineRule="auto"/>
        <w:ind w:firstLine="0"/>
        <w:jc w:val="left"/>
        <w:rPr>
          <w:color w:val="000000" w:themeColor="text1"/>
          <w:sz w:val="28"/>
          <w:szCs w:val="28"/>
          <w:shd w:val="clear" w:color="auto" w:fill="FFFFFF"/>
          <w:lang w:val="ro-RO"/>
        </w:rPr>
      </w:pPr>
      <w:r w:rsidRPr="00A12795">
        <w:rPr>
          <w:color w:val="000000" w:themeColor="text1"/>
          <w:sz w:val="28"/>
          <w:szCs w:val="28"/>
          <w:shd w:val="clear" w:color="auto" w:fill="FFFFFF"/>
          <w:lang w:val="ro-RO"/>
        </w:rPr>
        <w:t>a) protecția vieții și a sănătății umane, a intereselor consumatorului, prevenirea practicilor frauduloase sau înșelătoare, de falsificare a produselor alimentare;</w:t>
      </w:r>
    </w:p>
    <w:p w14:paraId="16627764" w14:textId="77777777" w:rsidR="000021E6" w:rsidRPr="00A12795" w:rsidRDefault="000021E6" w:rsidP="00ED6464">
      <w:pPr>
        <w:spacing w:after="240" w:line="276" w:lineRule="auto"/>
        <w:ind w:firstLine="0"/>
        <w:jc w:val="left"/>
        <w:rPr>
          <w:color w:val="000000" w:themeColor="text1"/>
          <w:sz w:val="28"/>
          <w:szCs w:val="28"/>
          <w:shd w:val="clear" w:color="auto" w:fill="FFFFFF"/>
          <w:lang w:val="ro-RO"/>
        </w:rPr>
      </w:pPr>
      <w:r w:rsidRPr="00A12795">
        <w:rPr>
          <w:color w:val="000000" w:themeColor="text1"/>
          <w:sz w:val="28"/>
          <w:szCs w:val="28"/>
          <w:shd w:val="clear" w:color="auto" w:fill="FFFFFF"/>
          <w:lang w:val="ro-RO"/>
        </w:rPr>
        <w:t>b) aplicarea principiului de bază al politicii privind siguranța alimentelor – „de la furcă la furculiță”</w:t>
      </w:r>
    </w:p>
    <w:p w14:paraId="473DBC22" w14:textId="453CA736" w:rsidR="001933FA" w:rsidRDefault="0030537B" w:rsidP="00ED6464">
      <w:pPr>
        <w:shd w:val="clear" w:color="auto" w:fill="FFFFFF"/>
        <w:spacing w:after="240" w:line="276" w:lineRule="auto"/>
        <w:ind w:firstLine="0"/>
        <w:rPr>
          <w:rFonts w:eastAsia="Arial Unicode MS"/>
          <w:color w:val="000000" w:themeColor="text1"/>
          <w:sz w:val="28"/>
          <w:szCs w:val="28"/>
          <w:lang w:val="ro-RO" w:eastAsia="ro-RO"/>
        </w:rPr>
      </w:pPr>
      <w:r w:rsidRPr="00136CF7">
        <w:rPr>
          <w:rFonts w:eastAsia="Arial Unicode MS"/>
          <w:color w:val="000000" w:themeColor="text1"/>
          <w:sz w:val="28"/>
          <w:szCs w:val="28"/>
          <w:lang w:val="ro-RO" w:eastAsia="ro-RO"/>
        </w:rPr>
        <w:t>(</w:t>
      </w:r>
      <w:r w:rsidR="00E75DD4">
        <w:rPr>
          <w:rFonts w:eastAsia="Arial Unicode MS"/>
          <w:color w:val="000000" w:themeColor="text1"/>
          <w:sz w:val="28"/>
          <w:szCs w:val="28"/>
          <w:lang w:val="ro-RO" w:eastAsia="ro-RO"/>
        </w:rPr>
        <w:t>5</w:t>
      </w:r>
      <w:r w:rsidRPr="00136CF7">
        <w:rPr>
          <w:rFonts w:eastAsia="Arial Unicode MS"/>
          <w:color w:val="000000" w:themeColor="text1"/>
          <w:sz w:val="28"/>
          <w:szCs w:val="28"/>
          <w:lang w:val="ro-RO" w:eastAsia="ro-RO"/>
        </w:rPr>
        <w:t>) </w:t>
      </w:r>
      <w:r w:rsidR="00151E90" w:rsidRPr="00136CF7">
        <w:rPr>
          <w:rFonts w:eastAsia="Arial Unicode MS"/>
          <w:color w:val="000000" w:themeColor="text1"/>
          <w:sz w:val="28"/>
          <w:szCs w:val="28"/>
          <w:lang w:val="ro-RO" w:eastAsia="ro-RO"/>
        </w:rPr>
        <w:t xml:space="preserve"> </w:t>
      </w:r>
      <w:r w:rsidR="006C54CA" w:rsidRPr="0030537B">
        <w:rPr>
          <w:rFonts w:eastAsia="Arial Unicode MS"/>
          <w:color w:val="000000" w:themeColor="text1"/>
          <w:sz w:val="28"/>
          <w:szCs w:val="28"/>
          <w:lang w:val="ro-RO" w:eastAsia="ro-RO"/>
        </w:rPr>
        <w:t>Prezent</w:t>
      </w:r>
      <w:r w:rsidR="006C54CA" w:rsidRPr="00136CF7">
        <w:rPr>
          <w:rFonts w:eastAsia="Arial Unicode MS"/>
          <w:color w:val="000000" w:themeColor="text1"/>
          <w:sz w:val="28"/>
          <w:szCs w:val="28"/>
          <w:lang w:val="ro-RO" w:eastAsia="ro-RO"/>
        </w:rPr>
        <w:t>a lege</w:t>
      </w:r>
      <w:r w:rsidR="006C54CA" w:rsidRPr="0030537B">
        <w:rPr>
          <w:rFonts w:eastAsia="Arial Unicode MS"/>
          <w:color w:val="000000" w:themeColor="text1"/>
          <w:sz w:val="28"/>
          <w:szCs w:val="28"/>
          <w:lang w:val="ro-RO" w:eastAsia="ro-RO"/>
        </w:rPr>
        <w:t xml:space="preserve"> </w:t>
      </w:r>
      <w:r w:rsidR="001933FA">
        <w:rPr>
          <w:rFonts w:eastAsia="Arial Unicode MS"/>
          <w:color w:val="000000" w:themeColor="text1"/>
          <w:sz w:val="28"/>
          <w:szCs w:val="28"/>
          <w:lang w:val="ro-RO" w:eastAsia="ro-RO"/>
        </w:rPr>
        <w:t>s</w:t>
      </w:r>
      <w:r w:rsidR="001933FA" w:rsidRPr="0030537B">
        <w:rPr>
          <w:rFonts w:eastAsia="Arial Unicode MS"/>
          <w:color w:val="000000" w:themeColor="text1"/>
          <w:sz w:val="28"/>
          <w:szCs w:val="28"/>
          <w:lang w:val="ro-RO" w:eastAsia="ro-RO"/>
        </w:rPr>
        <w:t xml:space="preserve">e </w:t>
      </w:r>
      <w:r w:rsidRPr="0030537B">
        <w:rPr>
          <w:rFonts w:eastAsia="Arial Unicode MS"/>
          <w:color w:val="000000" w:themeColor="text1"/>
          <w:sz w:val="28"/>
          <w:szCs w:val="28"/>
          <w:lang w:val="ro-RO" w:eastAsia="ro-RO"/>
        </w:rPr>
        <w:t>aplică</w:t>
      </w:r>
      <w:r w:rsidR="004A4107">
        <w:rPr>
          <w:rFonts w:eastAsia="Arial Unicode MS"/>
          <w:color w:val="000000" w:themeColor="text1"/>
          <w:sz w:val="28"/>
          <w:szCs w:val="28"/>
          <w:lang w:val="ro-RO" w:eastAsia="ro-RO"/>
        </w:rPr>
        <w:t xml:space="preserve"> </w:t>
      </w:r>
      <w:r w:rsidRPr="0030537B">
        <w:rPr>
          <w:rFonts w:eastAsia="Arial Unicode MS"/>
          <w:color w:val="000000" w:themeColor="text1"/>
          <w:sz w:val="28"/>
          <w:szCs w:val="28"/>
          <w:lang w:val="ro-RO" w:eastAsia="ro-RO"/>
        </w:rPr>
        <w:t>tuturor etapelor de producție, prelucrare și distribuție a produselor alimentare și hranei pentru animale</w:t>
      </w:r>
      <w:r w:rsidR="00186FB9" w:rsidRPr="00136CF7">
        <w:rPr>
          <w:rFonts w:eastAsia="Arial Unicode MS"/>
          <w:color w:val="000000" w:themeColor="text1"/>
          <w:sz w:val="28"/>
          <w:szCs w:val="28"/>
          <w:lang w:val="ro-RO" w:eastAsia="ro-RO"/>
        </w:rPr>
        <w:t>,</w:t>
      </w:r>
      <w:r w:rsidR="004A4107">
        <w:rPr>
          <w:rFonts w:eastAsia="Arial Unicode MS"/>
          <w:color w:val="000000" w:themeColor="text1"/>
          <w:sz w:val="28"/>
          <w:szCs w:val="28"/>
          <w:lang w:val="ro-RO" w:eastAsia="ro-RO"/>
        </w:rPr>
        <w:t xml:space="preserve"> </w:t>
      </w:r>
      <w:r w:rsidR="001933FA" w:rsidRPr="001933FA">
        <w:rPr>
          <w:rFonts w:eastAsia="Arial Unicode MS"/>
          <w:color w:val="000000" w:themeColor="text1"/>
          <w:sz w:val="28"/>
          <w:szCs w:val="28"/>
          <w:lang w:val="ro-RO" w:eastAsia="ro-RO"/>
        </w:rPr>
        <w:t xml:space="preserve">inclusiv </w:t>
      </w:r>
      <w:r w:rsidR="004A4107">
        <w:rPr>
          <w:rFonts w:eastAsia="Arial Unicode MS"/>
          <w:color w:val="000000" w:themeColor="text1"/>
          <w:sz w:val="28"/>
          <w:szCs w:val="28"/>
          <w:lang w:val="ro-RO" w:eastAsia="ro-RO"/>
        </w:rPr>
        <w:t>a produselor</w:t>
      </w:r>
      <w:r w:rsidR="001933FA" w:rsidRPr="001933FA">
        <w:rPr>
          <w:rFonts w:eastAsia="Arial Unicode MS"/>
          <w:color w:val="000000" w:themeColor="text1"/>
          <w:sz w:val="28"/>
          <w:szCs w:val="28"/>
          <w:lang w:val="ro-RO" w:eastAsia="ro-RO"/>
        </w:rPr>
        <w:t xml:space="preserve"> fortificate, </w:t>
      </w:r>
      <w:r w:rsidR="001933FA" w:rsidRPr="001933FA">
        <w:rPr>
          <w:rFonts w:eastAsia="Arial Unicode MS"/>
          <w:color w:val="000000" w:themeColor="text1"/>
          <w:sz w:val="28"/>
          <w:szCs w:val="28"/>
          <w:lang w:val="ro-RO" w:eastAsia="ro-RO"/>
        </w:rPr>
        <w:lastRenderedPageBreak/>
        <w:t>suplimentelor alimentare și altor tipuri de produse alimentare destinate introducerii pe piața internă.</w:t>
      </w:r>
    </w:p>
    <w:p w14:paraId="6F9BFADA" w14:textId="0E8F5392" w:rsidR="00DE6AC5" w:rsidRPr="0030537B" w:rsidRDefault="0092604F" w:rsidP="00136CF7">
      <w:pPr>
        <w:shd w:val="clear" w:color="auto" w:fill="FFFFFF"/>
        <w:spacing w:line="276" w:lineRule="auto"/>
        <w:ind w:firstLine="0"/>
        <w:rPr>
          <w:rFonts w:eastAsia="Arial Unicode MS"/>
          <w:color w:val="000000" w:themeColor="text1"/>
          <w:sz w:val="28"/>
          <w:szCs w:val="28"/>
          <w:lang w:val="ro-RO" w:eastAsia="ro-RO"/>
        </w:rPr>
      </w:pPr>
      <w:r w:rsidDel="0092604F">
        <w:rPr>
          <w:rFonts w:eastAsia="Arial Unicode MS"/>
          <w:color w:val="000000" w:themeColor="text1"/>
          <w:sz w:val="28"/>
          <w:szCs w:val="28"/>
          <w:lang w:val="ro-RO" w:eastAsia="ro-RO"/>
        </w:rPr>
        <w:t xml:space="preserve"> </w:t>
      </w:r>
      <w:r w:rsidR="009913A5">
        <w:rPr>
          <w:rFonts w:eastAsia="Arial Unicode MS"/>
          <w:color w:val="000000" w:themeColor="text1"/>
          <w:sz w:val="28"/>
          <w:szCs w:val="28"/>
          <w:lang w:val="ro-RO" w:eastAsia="ro-RO"/>
        </w:rPr>
        <w:t>(</w:t>
      </w:r>
      <w:r w:rsidR="00E75DD4">
        <w:rPr>
          <w:rFonts w:eastAsia="Arial Unicode MS"/>
          <w:color w:val="000000" w:themeColor="text1"/>
          <w:sz w:val="28"/>
          <w:szCs w:val="28"/>
          <w:lang w:val="ro-RO" w:eastAsia="ro-RO"/>
        </w:rPr>
        <w:t>6</w:t>
      </w:r>
      <w:r w:rsidR="009913A5">
        <w:rPr>
          <w:rFonts w:eastAsia="Arial Unicode MS"/>
          <w:color w:val="000000" w:themeColor="text1"/>
          <w:sz w:val="28"/>
          <w:szCs w:val="28"/>
          <w:lang w:val="ro-RO" w:eastAsia="ro-RO"/>
        </w:rPr>
        <w:t xml:space="preserve">) </w:t>
      </w:r>
      <w:r w:rsidR="004A4107" w:rsidRPr="0030537B">
        <w:rPr>
          <w:rFonts w:eastAsia="Arial Unicode MS"/>
          <w:color w:val="000000" w:themeColor="text1"/>
          <w:sz w:val="28"/>
          <w:szCs w:val="28"/>
          <w:lang w:val="ro-RO" w:eastAsia="ro-RO"/>
        </w:rPr>
        <w:t>Prezent</w:t>
      </w:r>
      <w:r w:rsidR="004A4107" w:rsidRPr="00136CF7">
        <w:rPr>
          <w:rFonts w:eastAsia="Arial Unicode MS"/>
          <w:color w:val="000000" w:themeColor="text1"/>
          <w:sz w:val="28"/>
          <w:szCs w:val="28"/>
          <w:lang w:val="ro-RO" w:eastAsia="ro-RO"/>
        </w:rPr>
        <w:t>a lege</w:t>
      </w:r>
      <w:r w:rsidR="004A4107" w:rsidRPr="0030537B">
        <w:rPr>
          <w:rFonts w:eastAsia="Arial Unicode MS"/>
          <w:color w:val="000000" w:themeColor="text1"/>
          <w:sz w:val="28"/>
          <w:szCs w:val="28"/>
          <w:lang w:val="ro-RO" w:eastAsia="ro-RO"/>
        </w:rPr>
        <w:t xml:space="preserve"> </w:t>
      </w:r>
      <w:r w:rsidR="0030537B" w:rsidRPr="0030537B">
        <w:rPr>
          <w:rFonts w:eastAsia="Arial Unicode MS"/>
          <w:color w:val="000000" w:themeColor="text1"/>
          <w:sz w:val="28"/>
          <w:szCs w:val="28"/>
          <w:lang w:val="ro-RO" w:eastAsia="ro-RO"/>
        </w:rPr>
        <w:t>nu se aplică producției primare pentru utilizarea privată casnică sau preparării, manipulării sau depozitării casnice a produselor alimentare pentru consumul casnic privat.</w:t>
      </w:r>
    </w:p>
    <w:p w14:paraId="1F9CFF4C" w14:textId="48574760" w:rsidR="00136CF7" w:rsidRPr="003E0AE8" w:rsidRDefault="00A27945" w:rsidP="00ED6464">
      <w:pPr>
        <w:spacing w:before="240" w:line="276" w:lineRule="auto"/>
        <w:ind w:firstLine="0"/>
        <w:rPr>
          <w:color w:val="000000" w:themeColor="text1"/>
          <w:sz w:val="28"/>
          <w:szCs w:val="28"/>
          <w:shd w:val="clear" w:color="auto" w:fill="FFFFFF"/>
        </w:rPr>
      </w:pPr>
      <w:r w:rsidRPr="003E0AE8">
        <w:rPr>
          <w:b/>
          <w:color w:val="000000" w:themeColor="text1"/>
          <w:sz w:val="28"/>
          <w:szCs w:val="28"/>
          <w:shd w:val="clear" w:color="auto" w:fill="FFFFFF"/>
        </w:rPr>
        <w:t xml:space="preserve">Articolul 2. </w:t>
      </w:r>
      <w:r w:rsidRPr="003E0AE8">
        <w:rPr>
          <w:color w:val="000000" w:themeColor="text1"/>
          <w:sz w:val="28"/>
          <w:szCs w:val="28"/>
          <w:shd w:val="clear" w:color="auto" w:fill="FFFFFF"/>
        </w:rPr>
        <w:t xml:space="preserve">Noțiuni </w:t>
      </w:r>
    </w:p>
    <w:p w14:paraId="50F7E5C4" w14:textId="2BE5A5C1" w:rsidR="0034025F" w:rsidRDefault="009719E2" w:rsidP="00ED6464">
      <w:pPr>
        <w:spacing w:before="240" w:line="276" w:lineRule="auto"/>
        <w:ind w:firstLine="0"/>
        <w:rPr>
          <w:color w:val="000000" w:themeColor="text1"/>
          <w:sz w:val="28"/>
          <w:szCs w:val="28"/>
          <w:shd w:val="clear" w:color="auto" w:fill="FFFFFF"/>
        </w:rPr>
      </w:pPr>
      <w:r>
        <w:rPr>
          <w:color w:val="000000" w:themeColor="text1"/>
          <w:sz w:val="28"/>
          <w:szCs w:val="28"/>
          <w:shd w:val="clear" w:color="auto" w:fill="FFFFFF"/>
        </w:rPr>
        <w:t xml:space="preserve">(1) </w:t>
      </w:r>
      <w:r w:rsidR="00175F87">
        <w:rPr>
          <w:color w:val="000000" w:themeColor="text1"/>
          <w:sz w:val="28"/>
          <w:szCs w:val="28"/>
          <w:shd w:val="clear" w:color="auto" w:fill="FFFFFF"/>
        </w:rPr>
        <w:t xml:space="preserve">În scopul aplicării </w:t>
      </w:r>
      <w:r w:rsidR="0034025F">
        <w:rPr>
          <w:color w:val="000000" w:themeColor="text1"/>
          <w:sz w:val="28"/>
          <w:szCs w:val="28"/>
          <w:shd w:val="clear" w:color="auto" w:fill="FFFFFF"/>
        </w:rPr>
        <w:t xml:space="preserve">prezentei legi, se definesc următoarele noțiuni principale: </w:t>
      </w:r>
    </w:p>
    <w:p w14:paraId="7221C7DD" w14:textId="6A3B0B4F" w:rsidR="00D34B0B" w:rsidRDefault="00055B5D" w:rsidP="00ED6464">
      <w:pPr>
        <w:spacing w:before="240" w:line="276" w:lineRule="auto"/>
        <w:ind w:firstLine="0"/>
        <w:rPr>
          <w:color w:val="000000" w:themeColor="text1"/>
          <w:sz w:val="28"/>
          <w:szCs w:val="28"/>
          <w:shd w:val="clear" w:color="auto" w:fill="FFFFFF"/>
          <w:lang w:val="ro-RO"/>
        </w:rPr>
      </w:pPr>
      <w:r w:rsidRPr="00B005B6">
        <w:rPr>
          <w:rFonts w:hint="eastAsia"/>
          <w:i/>
          <w:color w:val="000000" w:themeColor="text1"/>
          <w:sz w:val="28"/>
          <w:szCs w:val="28"/>
          <w:shd w:val="clear" w:color="auto" w:fill="FFFFFF"/>
          <w:lang w:val="ro-RO"/>
        </w:rPr>
        <w:t>analiza riscului</w:t>
      </w:r>
      <w:r>
        <w:rPr>
          <w:color w:val="000000" w:themeColor="text1"/>
          <w:sz w:val="28"/>
          <w:szCs w:val="28"/>
          <w:shd w:val="clear" w:color="auto" w:fill="FFFFFF"/>
          <w:lang w:val="ro-RO"/>
        </w:rPr>
        <w:t xml:space="preserve"> </w:t>
      </w:r>
      <w:r>
        <w:rPr>
          <w:rFonts w:hint="eastAsia"/>
          <w:color w:val="000000" w:themeColor="text1"/>
          <w:sz w:val="28"/>
          <w:szCs w:val="28"/>
          <w:shd w:val="clear" w:color="auto" w:fill="FFFFFF"/>
          <w:lang w:val="ro-RO"/>
        </w:rPr>
        <w:t>-</w:t>
      </w:r>
      <w:r w:rsidRPr="0034025F">
        <w:rPr>
          <w:rFonts w:hint="eastAsia"/>
          <w:color w:val="000000" w:themeColor="text1"/>
          <w:sz w:val="28"/>
          <w:szCs w:val="28"/>
          <w:shd w:val="clear" w:color="auto" w:fill="FFFFFF"/>
          <w:lang w:val="ro-RO"/>
        </w:rPr>
        <w:t>un proces constând din trei componente interconectate: evaluarea riscului, gestiunea riscului și comunicarea riscului;</w:t>
      </w:r>
    </w:p>
    <w:p w14:paraId="412E0386" w14:textId="44691C4F" w:rsidR="00055B5D" w:rsidRDefault="00055B5D" w:rsidP="00ED6464">
      <w:pPr>
        <w:spacing w:before="240" w:line="276" w:lineRule="auto"/>
        <w:ind w:firstLine="0"/>
        <w:rPr>
          <w:color w:val="000000" w:themeColor="text1"/>
          <w:sz w:val="28"/>
          <w:szCs w:val="28"/>
          <w:shd w:val="clear" w:color="auto" w:fill="FFFFFF"/>
          <w:lang w:val="ro-RO"/>
        </w:rPr>
      </w:pPr>
      <w:r w:rsidRPr="00B005B6">
        <w:rPr>
          <w:rFonts w:hint="eastAsia"/>
          <w:i/>
          <w:color w:val="000000" w:themeColor="text1"/>
          <w:sz w:val="28"/>
          <w:szCs w:val="28"/>
          <w:shd w:val="clear" w:color="auto" w:fill="FFFFFF"/>
          <w:lang w:val="ro-RO"/>
        </w:rPr>
        <w:t>comerț cu amănuntul</w:t>
      </w:r>
      <w:r w:rsidRPr="0034025F">
        <w:rPr>
          <w:rFonts w:hint="eastAsia"/>
          <w:color w:val="000000" w:themeColor="text1"/>
          <w:sz w:val="28"/>
          <w:szCs w:val="28"/>
          <w:shd w:val="clear" w:color="auto" w:fill="FFFFFF"/>
          <w:lang w:val="ro-RO"/>
        </w:rPr>
        <w:t xml:space="preserve"> </w:t>
      </w:r>
      <w:r>
        <w:rPr>
          <w:rFonts w:hint="eastAsia"/>
          <w:color w:val="000000" w:themeColor="text1"/>
          <w:sz w:val="28"/>
          <w:szCs w:val="28"/>
          <w:shd w:val="clear" w:color="auto" w:fill="FFFFFF"/>
          <w:lang w:val="ro-RO"/>
        </w:rPr>
        <w:t>-</w:t>
      </w:r>
      <w:r w:rsidRPr="0034025F">
        <w:rPr>
          <w:rFonts w:hint="eastAsia"/>
          <w:color w:val="000000" w:themeColor="text1"/>
          <w:sz w:val="28"/>
          <w:szCs w:val="28"/>
          <w:shd w:val="clear" w:color="auto" w:fill="FFFFFF"/>
          <w:lang w:val="ro-RO"/>
        </w:rPr>
        <w:t>manipularea și/sau prelucrarea produselor alimentare și depozitarea lor în punctele de vânzare sau livrare către consumatorul final și include terminalele de distribuție, operațiunile de catering, cantine de fabrică, catering instituțional, restaurante și alte operațiuni similare în domeniul serviciilor alimentare, magazine, centre de distribuție tip supermarket și puncte de vânzare en gros;</w:t>
      </w:r>
    </w:p>
    <w:p w14:paraId="62A4D3D9" w14:textId="62627A7C" w:rsidR="00364ED5" w:rsidRDefault="00364ED5" w:rsidP="00ED6464">
      <w:pPr>
        <w:spacing w:before="240" w:line="276" w:lineRule="auto"/>
        <w:ind w:firstLine="0"/>
        <w:rPr>
          <w:color w:val="000000" w:themeColor="text1"/>
          <w:sz w:val="28"/>
          <w:szCs w:val="28"/>
          <w:shd w:val="clear" w:color="auto" w:fill="FFFFFF"/>
          <w:lang w:val="ro-RO"/>
        </w:rPr>
      </w:pPr>
      <w:r w:rsidRPr="00B005B6">
        <w:rPr>
          <w:rFonts w:hint="eastAsia"/>
          <w:i/>
          <w:color w:val="000000" w:themeColor="text1"/>
          <w:sz w:val="28"/>
          <w:szCs w:val="28"/>
          <w:shd w:val="clear" w:color="auto" w:fill="FFFFFF"/>
          <w:lang w:val="ro-RO"/>
        </w:rPr>
        <w:t>comunicarea riscului</w:t>
      </w:r>
      <w:r w:rsidRPr="0034025F">
        <w:rPr>
          <w:rFonts w:hint="eastAsia"/>
          <w:color w:val="000000" w:themeColor="text1"/>
          <w:sz w:val="28"/>
          <w:szCs w:val="28"/>
          <w:shd w:val="clear" w:color="auto" w:fill="FFFFFF"/>
          <w:lang w:val="ro-RO"/>
        </w:rPr>
        <w:t xml:space="preserve"> </w:t>
      </w:r>
      <w:r>
        <w:rPr>
          <w:rFonts w:hint="eastAsia"/>
          <w:color w:val="000000" w:themeColor="text1"/>
          <w:sz w:val="28"/>
          <w:szCs w:val="28"/>
          <w:shd w:val="clear" w:color="auto" w:fill="FFFFFF"/>
          <w:lang w:val="ro-RO"/>
        </w:rPr>
        <w:t>-</w:t>
      </w:r>
      <w:r w:rsidRPr="0034025F">
        <w:rPr>
          <w:rFonts w:hint="eastAsia"/>
          <w:color w:val="000000" w:themeColor="text1"/>
          <w:sz w:val="28"/>
          <w:szCs w:val="28"/>
          <w:shd w:val="clear" w:color="auto" w:fill="FFFFFF"/>
          <w:lang w:val="ro-RO"/>
        </w:rPr>
        <w:t>schimbul interactiv de informații și opinii, pe întreaga durată a procesului de analiză a riscului, cu privire la pericole și riscuri, factori legați de risc și perceperea riscului, între evaluatorii riscurilor, cei care gestionează riscurile, întreprinderile ce operează în sectorul nutriției animalelor și cele cu profil alimentar, comunitatea academică și alte părți interesate, inclusiv explicarea constatărilor evaluărilor de risc și baza deciziilor de gestiune a riscurilor;</w:t>
      </w:r>
    </w:p>
    <w:p w14:paraId="557C9BF8" w14:textId="2107D966" w:rsidR="00292763" w:rsidRDefault="00292763" w:rsidP="00ED6464">
      <w:pPr>
        <w:spacing w:before="240" w:line="276" w:lineRule="auto"/>
        <w:ind w:firstLine="0"/>
        <w:rPr>
          <w:color w:val="000000" w:themeColor="text1"/>
          <w:sz w:val="28"/>
          <w:szCs w:val="28"/>
          <w:shd w:val="clear" w:color="auto" w:fill="FFFFFF"/>
          <w:lang w:val="ro-RO"/>
        </w:rPr>
      </w:pPr>
      <w:r w:rsidRPr="002F197F">
        <w:rPr>
          <w:rFonts w:hint="eastAsia"/>
          <w:i/>
          <w:color w:val="000000" w:themeColor="text1"/>
          <w:sz w:val="28"/>
          <w:szCs w:val="28"/>
          <w:shd w:val="clear" w:color="auto" w:fill="FFFFFF"/>
          <w:lang w:val="ro-RO"/>
        </w:rPr>
        <w:t>consumatorul final</w:t>
      </w:r>
      <w:r w:rsidRPr="0034025F">
        <w:rPr>
          <w:rFonts w:hint="eastAsia"/>
          <w:color w:val="000000" w:themeColor="text1"/>
          <w:sz w:val="28"/>
          <w:szCs w:val="28"/>
          <w:shd w:val="clear" w:color="auto" w:fill="FFFFFF"/>
          <w:lang w:val="ro-RO"/>
        </w:rPr>
        <w:t xml:space="preserve"> </w:t>
      </w:r>
      <w:r>
        <w:rPr>
          <w:rFonts w:hint="eastAsia"/>
          <w:color w:val="000000" w:themeColor="text1"/>
          <w:sz w:val="28"/>
          <w:szCs w:val="28"/>
          <w:shd w:val="clear" w:color="auto" w:fill="FFFFFF"/>
          <w:lang w:val="ro-RO"/>
        </w:rPr>
        <w:t>-</w:t>
      </w:r>
      <w:r w:rsidRPr="0034025F">
        <w:rPr>
          <w:rFonts w:hint="eastAsia"/>
          <w:color w:val="000000" w:themeColor="text1"/>
          <w:sz w:val="28"/>
          <w:szCs w:val="28"/>
          <w:shd w:val="clear" w:color="auto" w:fill="FFFFFF"/>
          <w:lang w:val="ro-RO"/>
        </w:rPr>
        <w:t>ultimul consumator al unui produs alimentar care nu folosește produsul ca parte a unei operații sau activități din domeniul de activitate al unei întreprinderi cu profil alimentar</w:t>
      </w:r>
      <w:r w:rsidR="00C96D5B">
        <w:rPr>
          <w:color w:val="000000" w:themeColor="text1"/>
          <w:sz w:val="28"/>
          <w:szCs w:val="28"/>
          <w:shd w:val="clear" w:color="auto" w:fill="FFFFFF"/>
          <w:lang w:val="ro-RO"/>
        </w:rPr>
        <w:t>;</w:t>
      </w:r>
    </w:p>
    <w:p w14:paraId="452BEC6E" w14:textId="3DEDB86B" w:rsidR="002C564D" w:rsidRDefault="002C564D" w:rsidP="00ED6464">
      <w:pPr>
        <w:spacing w:before="240" w:line="276" w:lineRule="auto"/>
        <w:ind w:firstLine="0"/>
        <w:rPr>
          <w:color w:val="000000" w:themeColor="text1"/>
          <w:sz w:val="28"/>
          <w:szCs w:val="28"/>
          <w:shd w:val="clear" w:color="auto" w:fill="FFFFFF"/>
          <w:lang w:val="ro-RO"/>
        </w:rPr>
      </w:pPr>
      <w:r w:rsidRPr="002F197F">
        <w:rPr>
          <w:rFonts w:hint="eastAsia"/>
          <w:i/>
          <w:color w:val="000000" w:themeColor="text1"/>
          <w:sz w:val="28"/>
          <w:szCs w:val="28"/>
          <w:shd w:val="clear" w:color="auto" w:fill="FFFFFF"/>
          <w:lang w:val="ro-RO"/>
        </w:rPr>
        <w:t>etapele de producție, prelucrare și distribuție</w:t>
      </w:r>
      <w:r w:rsidRPr="0034025F">
        <w:rPr>
          <w:rFonts w:hint="eastAsia"/>
          <w:color w:val="000000" w:themeColor="text1"/>
          <w:sz w:val="28"/>
          <w:szCs w:val="28"/>
          <w:shd w:val="clear" w:color="auto" w:fill="FFFFFF"/>
          <w:lang w:val="ro-RO"/>
        </w:rPr>
        <w:t xml:space="preserve"> </w:t>
      </w:r>
      <w:r>
        <w:rPr>
          <w:rFonts w:hint="eastAsia"/>
          <w:color w:val="000000" w:themeColor="text1"/>
          <w:sz w:val="28"/>
          <w:szCs w:val="28"/>
          <w:shd w:val="clear" w:color="auto" w:fill="FFFFFF"/>
          <w:lang w:val="ro-RO"/>
        </w:rPr>
        <w:t>-</w:t>
      </w:r>
      <w:r w:rsidRPr="0034025F">
        <w:rPr>
          <w:rFonts w:hint="eastAsia"/>
          <w:color w:val="000000" w:themeColor="text1"/>
          <w:sz w:val="28"/>
          <w:szCs w:val="28"/>
          <w:shd w:val="clear" w:color="auto" w:fill="FFFFFF"/>
          <w:lang w:val="ro-RO"/>
        </w:rPr>
        <w:t>oricare etapă, inclusiv importul, începând cu și incluzând producția primară a unui produs alimentar și terminând cu și incluzând depozitarea, transportul, vânzarea sau furnizarea sa către consumatorul final și, atunci când este cazul, importul, producția, fabricarea, depozitarea, transportul, distribuția, vânzarea și furnizarea hranei pentru animale;</w:t>
      </w:r>
    </w:p>
    <w:p w14:paraId="63C8A9C6" w14:textId="694B20A2" w:rsidR="002C564D" w:rsidRPr="0034025F" w:rsidRDefault="002C564D" w:rsidP="00ED6464">
      <w:pPr>
        <w:spacing w:before="240" w:line="276" w:lineRule="auto"/>
        <w:ind w:firstLine="0"/>
        <w:rPr>
          <w:color w:val="000000" w:themeColor="text1"/>
          <w:sz w:val="28"/>
          <w:szCs w:val="28"/>
          <w:shd w:val="clear" w:color="auto" w:fill="FFFFFF"/>
          <w:lang w:val="ro-RO"/>
        </w:rPr>
      </w:pPr>
      <w:r w:rsidRPr="002C564D">
        <w:rPr>
          <w:i/>
          <w:color w:val="000000" w:themeColor="text1"/>
          <w:sz w:val="28"/>
          <w:szCs w:val="28"/>
          <w:shd w:val="clear" w:color="auto" w:fill="FFFFFF"/>
          <w:lang w:val="ro-RO"/>
        </w:rPr>
        <w:lastRenderedPageBreak/>
        <w:t>evaluarea riscului</w:t>
      </w:r>
      <w:r w:rsidRPr="002C564D">
        <w:rPr>
          <w:color w:val="000000" w:themeColor="text1"/>
          <w:sz w:val="28"/>
          <w:szCs w:val="28"/>
          <w:shd w:val="clear" w:color="auto" w:fill="FFFFFF"/>
          <w:lang w:val="ro-RO"/>
        </w:rPr>
        <w:t xml:space="preserve"> </w:t>
      </w:r>
      <w:r>
        <w:rPr>
          <w:color w:val="000000" w:themeColor="text1"/>
          <w:sz w:val="28"/>
          <w:szCs w:val="28"/>
          <w:shd w:val="clear" w:color="auto" w:fill="FFFFFF"/>
          <w:lang w:val="ro-RO"/>
        </w:rPr>
        <w:t>-</w:t>
      </w:r>
      <w:r w:rsidRPr="002C564D">
        <w:rPr>
          <w:color w:val="000000" w:themeColor="text1"/>
          <w:sz w:val="28"/>
          <w:szCs w:val="28"/>
          <w:shd w:val="clear" w:color="auto" w:fill="FFFFFF"/>
          <w:lang w:val="ro-RO"/>
        </w:rPr>
        <w:t>un proces cu baze științifice, constând din patru etape: identificarea</w:t>
      </w:r>
      <w:r w:rsidRPr="002C564D">
        <w:rPr>
          <w:color w:val="000000" w:themeColor="text1"/>
          <w:sz w:val="28"/>
          <w:szCs w:val="28"/>
          <w:shd w:val="clear" w:color="auto" w:fill="FFFFFF"/>
        </w:rPr>
        <w:t xml:space="preserve"> </w:t>
      </w:r>
      <w:r w:rsidRPr="002C564D">
        <w:rPr>
          <w:color w:val="000000" w:themeColor="text1"/>
          <w:sz w:val="28"/>
          <w:szCs w:val="28"/>
          <w:shd w:val="clear" w:color="auto" w:fill="FFFFFF"/>
          <w:lang w:val="ro-RO"/>
        </w:rPr>
        <w:t>pericolului, caracterizarea pericolului, evaluarea expunerii și caracterizarea riscului;</w:t>
      </w:r>
    </w:p>
    <w:p w14:paraId="14A9E9D7" w14:textId="0B9715A1" w:rsidR="00292763" w:rsidRPr="0034025F" w:rsidRDefault="00C7454E" w:rsidP="00ED6464">
      <w:pPr>
        <w:spacing w:before="240" w:line="276" w:lineRule="auto"/>
        <w:ind w:firstLine="0"/>
        <w:rPr>
          <w:color w:val="000000" w:themeColor="text1"/>
          <w:sz w:val="28"/>
          <w:szCs w:val="28"/>
          <w:shd w:val="clear" w:color="auto" w:fill="FFFFFF"/>
          <w:lang w:val="ro-RO"/>
        </w:rPr>
      </w:pPr>
      <w:r w:rsidRPr="00B005B6">
        <w:rPr>
          <w:rFonts w:hint="eastAsia"/>
          <w:i/>
          <w:color w:val="000000" w:themeColor="text1"/>
          <w:sz w:val="28"/>
          <w:szCs w:val="28"/>
          <w:shd w:val="clear" w:color="auto" w:fill="FFFFFF"/>
          <w:lang w:val="ro-RO"/>
        </w:rPr>
        <w:t>gestiunea riscului</w:t>
      </w:r>
      <w:r w:rsidRPr="0034025F">
        <w:rPr>
          <w:rFonts w:hint="eastAsia"/>
          <w:color w:val="000000" w:themeColor="text1"/>
          <w:sz w:val="28"/>
          <w:szCs w:val="28"/>
          <w:shd w:val="clear" w:color="auto" w:fill="FFFFFF"/>
          <w:lang w:val="ro-RO"/>
        </w:rPr>
        <w:t xml:space="preserve"> </w:t>
      </w:r>
      <w:r>
        <w:rPr>
          <w:rFonts w:hint="eastAsia"/>
          <w:color w:val="000000" w:themeColor="text1"/>
          <w:sz w:val="28"/>
          <w:szCs w:val="28"/>
          <w:shd w:val="clear" w:color="auto" w:fill="FFFFFF"/>
          <w:lang w:val="ro-RO"/>
        </w:rPr>
        <w:t>-</w:t>
      </w:r>
      <w:r w:rsidRPr="0034025F">
        <w:rPr>
          <w:rFonts w:hint="eastAsia"/>
          <w:color w:val="000000" w:themeColor="text1"/>
          <w:sz w:val="28"/>
          <w:szCs w:val="28"/>
          <w:shd w:val="clear" w:color="auto" w:fill="FFFFFF"/>
          <w:lang w:val="ro-RO"/>
        </w:rPr>
        <w:t>procesul, diferit de evaluarea riscului, de apreciere a politicilor alternative prin consultarea părților interesate, luând în considerare evaluarea riscului și alți factori legitimi și, dacă este necesar, selectând opțiunile de prevenire și control adecvate;</w:t>
      </w:r>
    </w:p>
    <w:p w14:paraId="457D354B" w14:textId="77777777" w:rsidR="00751B32" w:rsidRDefault="00751B32" w:rsidP="00ED6464">
      <w:pPr>
        <w:spacing w:before="240" w:line="276" w:lineRule="auto"/>
        <w:ind w:firstLine="0"/>
        <w:rPr>
          <w:color w:val="000000" w:themeColor="text1"/>
          <w:sz w:val="28"/>
          <w:szCs w:val="28"/>
          <w:shd w:val="clear" w:color="auto" w:fill="FFFFFF"/>
          <w:lang w:val="ro-RO"/>
        </w:rPr>
      </w:pPr>
      <w:r w:rsidRPr="003F5FD9">
        <w:rPr>
          <w:rFonts w:hint="eastAsia"/>
          <w:i/>
          <w:color w:val="000000" w:themeColor="text1"/>
          <w:sz w:val="28"/>
          <w:szCs w:val="28"/>
          <w:shd w:val="clear" w:color="auto" w:fill="FFFFFF"/>
          <w:lang w:val="ro-RO"/>
        </w:rPr>
        <w:t>hrană pentru animale</w:t>
      </w:r>
      <w:r w:rsidRPr="0034025F">
        <w:rPr>
          <w:rFonts w:hint="eastAsia"/>
          <w:color w:val="000000" w:themeColor="text1"/>
          <w:sz w:val="28"/>
          <w:szCs w:val="28"/>
          <w:shd w:val="clear" w:color="auto" w:fill="FFFFFF"/>
          <w:lang w:val="ro-RO"/>
        </w:rPr>
        <w:t xml:space="preserve"> (sau </w:t>
      </w:r>
      <w:r w:rsidRPr="003F5FD9">
        <w:rPr>
          <w:rFonts w:hint="eastAsia"/>
          <w:i/>
          <w:color w:val="000000" w:themeColor="text1"/>
          <w:sz w:val="28"/>
          <w:szCs w:val="28"/>
          <w:shd w:val="clear" w:color="auto" w:fill="FFFFFF"/>
          <w:lang w:val="ro-RO"/>
        </w:rPr>
        <w:t>produse pentru hrana pentru animale</w:t>
      </w:r>
      <w:r w:rsidRPr="0034025F">
        <w:rPr>
          <w:rFonts w:hint="eastAsia"/>
          <w:color w:val="000000" w:themeColor="text1"/>
          <w:sz w:val="28"/>
          <w:szCs w:val="28"/>
          <w:shd w:val="clear" w:color="auto" w:fill="FFFFFF"/>
          <w:lang w:val="ro-RO"/>
        </w:rPr>
        <w:t xml:space="preserve">) </w:t>
      </w:r>
      <w:r>
        <w:rPr>
          <w:rFonts w:hint="eastAsia"/>
          <w:color w:val="000000" w:themeColor="text1"/>
          <w:sz w:val="28"/>
          <w:szCs w:val="28"/>
          <w:shd w:val="clear" w:color="auto" w:fill="FFFFFF"/>
          <w:lang w:val="ro-RO"/>
        </w:rPr>
        <w:t>-</w:t>
      </w:r>
      <w:r w:rsidRPr="0034025F">
        <w:rPr>
          <w:rFonts w:hint="eastAsia"/>
          <w:color w:val="000000" w:themeColor="text1"/>
          <w:sz w:val="28"/>
          <w:szCs w:val="28"/>
          <w:shd w:val="clear" w:color="auto" w:fill="FFFFFF"/>
          <w:lang w:val="ro-RO"/>
        </w:rPr>
        <w:t>orice substanță sau produs, inclusiv aditivii, indiferent dacă sunt prelucrate, parțial prelucrate sau neprelucrate, destinate utilizării ca hrănire pe cale orală a animalelor;</w:t>
      </w:r>
    </w:p>
    <w:p w14:paraId="65DC9ABB" w14:textId="5B28F822" w:rsidR="00A14C29" w:rsidRPr="0034025F" w:rsidRDefault="00364ED5" w:rsidP="00A14C29">
      <w:pPr>
        <w:spacing w:before="240" w:after="240" w:line="276" w:lineRule="auto"/>
        <w:ind w:firstLine="0"/>
        <w:rPr>
          <w:color w:val="000000" w:themeColor="text1"/>
          <w:sz w:val="28"/>
          <w:szCs w:val="28"/>
          <w:shd w:val="clear" w:color="auto" w:fill="FFFFFF"/>
          <w:lang w:val="ro-RO"/>
        </w:rPr>
      </w:pPr>
      <w:r w:rsidRPr="00B005B6">
        <w:rPr>
          <w:rFonts w:hint="eastAsia"/>
          <w:i/>
          <w:color w:val="000000" w:themeColor="text1"/>
          <w:sz w:val="28"/>
          <w:szCs w:val="28"/>
          <w:shd w:val="clear" w:color="auto" w:fill="FFFFFF"/>
          <w:lang w:val="ro-RO"/>
        </w:rPr>
        <w:t>introducerea pe piață</w:t>
      </w:r>
      <w:r w:rsidRPr="0034025F">
        <w:rPr>
          <w:rFonts w:hint="eastAsia"/>
          <w:color w:val="000000" w:themeColor="text1"/>
          <w:sz w:val="28"/>
          <w:szCs w:val="28"/>
          <w:shd w:val="clear" w:color="auto" w:fill="FFFFFF"/>
          <w:lang w:val="ro-RO"/>
        </w:rPr>
        <w:t xml:space="preserve"> </w:t>
      </w:r>
      <w:r>
        <w:rPr>
          <w:rFonts w:hint="eastAsia"/>
          <w:color w:val="000000" w:themeColor="text1"/>
          <w:sz w:val="28"/>
          <w:szCs w:val="28"/>
          <w:shd w:val="clear" w:color="auto" w:fill="FFFFFF"/>
          <w:lang w:val="ro-RO"/>
        </w:rPr>
        <w:t>-</w:t>
      </w:r>
      <w:r w:rsidRPr="0034025F">
        <w:rPr>
          <w:rFonts w:hint="eastAsia"/>
          <w:color w:val="000000" w:themeColor="text1"/>
          <w:sz w:val="28"/>
          <w:szCs w:val="28"/>
          <w:shd w:val="clear" w:color="auto" w:fill="FFFFFF"/>
          <w:lang w:val="ro-RO"/>
        </w:rPr>
        <w:t>deținerea produselor alimentare sau a hranei pentru animale în scopul vânzării, inclusiv oferirea pentru vânzare sau orice altă formă de transfer, indiferent dacă este gratuită sau nu, și însăși vânzarea, distribuția și alte forme de transfer;</w:t>
      </w:r>
    </w:p>
    <w:p w14:paraId="278C175D" w14:textId="77777777" w:rsidR="005A4039" w:rsidRDefault="009719E2" w:rsidP="00A14C29">
      <w:pPr>
        <w:spacing w:line="276" w:lineRule="auto"/>
        <w:ind w:firstLine="0"/>
        <w:rPr>
          <w:color w:val="000000" w:themeColor="text1"/>
          <w:sz w:val="28"/>
          <w:szCs w:val="28"/>
          <w:shd w:val="clear" w:color="auto" w:fill="FFFFFF"/>
          <w:lang w:val="ro-RO"/>
        </w:rPr>
      </w:pPr>
      <w:r w:rsidRPr="003F5FD9">
        <w:rPr>
          <w:rFonts w:hint="eastAsia"/>
          <w:i/>
          <w:color w:val="000000" w:themeColor="text1"/>
          <w:sz w:val="28"/>
          <w:szCs w:val="28"/>
          <w:shd w:val="clear" w:color="auto" w:fill="FFFFFF"/>
          <w:lang w:val="ro-RO"/>
        </w:rPr>
        <w:t>întreprindere ce operează în sectorul nutriției animalelor</w:t>
      </w:r>
      <w:r w:rsidRPr="0034025F">
        <w:rPr>
          <w:rFonts w:hint="eastAsia"/>
          <w:color w:val="000000" w:themeColor="text1"/>
          <w:sz w:val="28"/>
          <w:szCs w:val="28"/>
          <w:shd w:val="clear" w:color="auto" w:fill="FFFFFF"/>
          <w:lang w:val="ro-RO"/>
        </w:rPr>
        <w:t xml:space="preserve"> </w:t>
      </w:r>
      <w:r>
        <w:rPr>
          <w:rFonts w:hint="eastAsia"/>
          <w:color w:val="000000" w:themeColor="text1"/>
          <w:sz w:val="28"/>
          <w:szCs w:val="28"/>
          <w:shd w:val="clear" w:color="auto" w:fill="FFFFFF"/>
          <w:lang w:val="ro-RO"/>
        </w:rPr>
        <w:t>-</w:t>
      </w:r>
      <w:r w:rsidRPr="0034025F">
        <w:rPr>
          <w:rFonts w:hint="eastAsia"/>
          <w:color w:val="000000" w:themeColor="text1"/>
          <w:sz w:val="28"/>
          <w:szCs w:val="28"/>
          <w:shd w:val="clear" w:color="auto" w:fill="FFFFFF"/>
          <w:lang w:val="ro-RO"/>
        </w:rPr>
        <w:t xml:space="preserve">orice întreprindere, indiferent dacă are sau nu drept scop obținerea de profit și indiferent dacă este publică sau privată, desfășurând oricare dintre operațiile de producție, fabricare, prelucrare, depozitare, transport sau distribuție a hranei pentru animale, incluzând </w:t>
      </w:r>
    </w:p>
    <w:p w14:paraId="573F1C4F" w14:textId="77777777" w:rsidR="00A14C29" w:rsidRDefault="00A14C29" w:rsidP="00A14C29">
      <w:pPr>
        <w:spacing w:line="276" w:lineRule="auto"/>
        <w:ind w:firstLine="0"/>
        <w:rPr>
          <w:color w:val="000000" w:themeColor="text1"/>
          <w:sz w:val="28"/>
          <w:szCs w:val="28"/>
          <w:shd w:val="clear" w:color="auto" w:fill="FFFFFF"/>
          <w:lang w:val="ro-RO"/>
        </w:rPr>
      </w:pPr>
      <w:r w:rsidRPr="0034025F">
        <w:rPr>
          <w:rFonts w:hint="eastAsia"/>
          <w:color w:val="000000" w:themeColor="text1"/>
          <w:sz w:val="28"/>
          <w:szCs w:val="28"/>
          <w:shd w:val="clear" w:color="auto" w:fill="FFFFFF"/>
          <w:lang w:val="ro-RO"/>
        </w:rPr>
        <w:t>orice producător care produce, prelucrează sau depozitează hrană pentru animale în propria sa unitate;</w:t>
      </w:r>
    </w:p>
    <w:p w14:paraId="28D197A8" w14:textId="0C54AD61" w:rsidR="001D41BF" w:rsidRPr="001D41BF" w:rsidRDefault="00FC6315" w:rsidP="00ED6464">
      <w:pPr>
        <w:spacing w:before="240" w:line="276" w:lineRule="auto"/>
        <w:ind w:firstLine="0"/>
        <w:rPr>
          <w:color w:val="000000" w:themeColor="text1"/>
          <w:sz w:val="28"/>
          <w:szCs w:val="28"/>
          <w:shd w:val="clear" w:color="auto" w:fill="FFFFFF"/>
        </w:rPr>
      </w:pPr>
      <w:r w:rsidRPr="003F5FD9">
        <w:rPr>
          <w:rFonts w:hint="eastAsia"/>
          <w:i/>
          <w:color w:val="000000" w:themeColor="text1"/>
          <w:sz w:val="28"/>
          <w:szCs w:val="28"/>
          <w:shd w:val="clear" w:color="auto" w:fill="FFFFFF"/>
          <w:lang w:val="ro-RO"/>
        </w:rPr>
        <w:t>întreprindere cu profil alimentar</w:t>
      </w:r>
      <w:r w:rsidRPr="0034025F">
        <w:rPr>
          <w:rFonts w:hint="eastAsia"/>
          <w:color w:val="000000" w:themeColor="text1"/>
          <w:sz w:val="28"/>
          <w:szCs w:val="28"/>
          <w:shd w:val="clear" w:color="auto" w:fill="FFFFFF"/>
          <w:lang w:val="ro-RO"/>
        </w:rPr>
        <w:t xml:space="preserve"> </w:t>
      </w:r>
      <w:r>
        <w:rPr>
          <w:rFonts w:hint="eastAsia"/>
          <w:color w:val="000000" w:themeColor="text1"/>
          <w:sz w:val="28"/>
          <w:szCs w:val="28"/>
          <w:shd w:val="clear" w:color="auto" w:fill="FFFFFF"/>
          <w:lang w:val="ro-RO"/>
        </w:rPr>
        <w:t>-</w:t>
      </w:r>
      <w:r w:rsidRPr="0034025F">
        <w:rPr>
          <w:rFonts w:hint="eastAsia"/>
          <w:color w:val="000000" w:themeColor="text1"/>
          <w:sz w:val="28"/>
          <w:szCs w:val="28"/>
          <w:shd w:val="clear" w:color="auto" w:fill="FFFFFF"/>
          <w:lang w:val="ro-RO"/>
        </w:rPr>
        <w:t>orice întreprindere, indiferent dacă are sau nu drept scop obținerea de profit și indiferent dacă este publică sau privată, care desfășoară oricare dintre activitățile legate de orice etapă de producție, prelucrare și distribuție a produselor alimentare;</w:t>
      </w:r>
    </w:p>
    <w:p w14:paraId="3534BAEB" w14:textId="02C616DB" w:rsidR="0034025F" w:rsidRPr="0034025F" w:rsidRDefault="0034025F" w:rsidP="00ED6464">
      <w:pPr>
        <w:spacing w:before="240" w:line="276" w:lineRule="auto"/>
        <w:ind w:firstLine="0"/>
        <w:rPr>
          <w:color w:val="000000" w:themeColor="text1"/>
          <w:sz w:val="28"/>
          <w:szCs w:val="28"/>
          <w:shd w:val="clear" w:color="auto" w:fill="FFFFFF"/>
          <w:lang w:val="ro-RO"/>
        </w:rPr>
      </w:pPr>
      <w:r w:rsidRPr="003F5FD9">
        <w:rPr>
          <w:rFonts w:hint="eastAsia"/>
          <w:i/>
          <w:color w:val="000000" w:themeColor="text1"/>
          <w:sz w:val="28"/>
          <w:szCs w:val="28"/>
          <w:shd w:val="clear" w:color="auto" w:fill="FFFFFF"/>
          <w:lang w:val="ro-RO"/>
        </w:rPr>
        <w:t>legislație alimentară</w:t>
      </w:r>
      <w:r w:rsidRPr="0034025F">
        <w:rPr>
          <w:rFonts w:hint="eastAsia"/>
          <w:color w:val="000000" w:themeColor="text1"/>
          <w:sz w:val="28"/>
          <w:szCs w:val="28"/>
          <w:shd w:val="clear" w:color="auto" w:fill="FFFFFF"/>
          <w:lang w:val="ro-RO"/>
        </w:rPr>
        <w:t xml:space="preserve"> </w:t>
      </w:r>
      <w:r w:rsidR="00712AB2">
        <w:rPr>
          <w:color w:val="000000" w:themeColor="text1"/>
          <w:sz w:val="28"/>
          <w:szCs w:val="28"/>
          <w:shd w:val="clear" w:color="auto" w:fill="FFFFFF"/>
          <w:lang w:val="ro-RO"/>
        </w:rPr>
        <w:t xml:space="preserve">- </w:t>
      </w:r>
      <w:r w:rsidRPr="0034025F">
        <w:rPr>
          <w:rFonts w:hint="eastAsia"/>
          <w:color w:val="000000" w:themeColor="text1"/>
          <w:sz w:val="28"/>
          <w:szCs w:val="28"/>
          <w:shd w:val="clear" w:color="auto" w:fill="FFFFFF"/>
          <w:lang w:val="ro-RO"/>
        </w:rPr>
        <w:t>actele cu putere de lege și actele administrative referitoare la produse alimentare, în general, și la siguranța produselor alimentare în special, la nivel comunitar sau național; ea acoperă orice etapă de producție, prelucrare și distribuție a produselor alimentare și a hranei pentru animale produsă sau folosită pentru hrana pentru animale de la care se obțin produse alimentare;</w:t>
      </w:r>
    </w:p>
    <w:p w14:paraId="74744B60" w14:textId="1BC59283" w:rsidR="0034025F" w:rsidRPr="0034025F" w:rsidRDefault="0034025F" w:rsidP="00ED6464">
      <w:pPr>
        <w:spacing w:before="240" w:line="276" w:lineRule="auto"/>
        <w:ind w:firstLine="0"/>
        <w:rPr>
          <w:color w:val="000000" w:themeColor="text1"/>
          <w:sz w:val="28"/>
          <w:szCs w:val="28"/>
          <w:shd w:val="clear" w:color="auto" w:fill="FFFFFF"/>
          <w:lang w:val="ro-RO"/>
        </w:rPr>
      </w:pPr>
      <w:r w:rsidRPr="003F5FD9">
        <w:rPr>
          <w:rFonts w:hint="eastAsia"/>
          <w:i/>
          <w:color w:val="000000" w:themeColor="text1"/>
          <w:sz w:val="28"/>
          <w:szCs w:val="28"/>
          <w:shd w:val="clear" w:color="auto" w:fill="FFFFFF"/>
          <w:lang w:val="ro-RO"/>
        </w:rPr>
        <w:t>operator cu activitate în domeniul hranei pentru animale</w:t>
      </w:r>
      <w:r w:rsidRPr="0034025F">
        <w:rPr>
          <w:rFonts w:hint="eastAsia"/>
          <w:color w:val="000000" w:themeColor="text1"/>
          <w:sz w:val="28"/>
          <w:szCs w:val="28"/>
          <w:shd w:val="clear" w:color="auto" w:fill="FFFFFF"/>
          <w:lang w:val="ro-RO"/>
        </w:rPr>
        <w:t xml:space="preserve"> </w:t>
      </w:r>
      <w:r w:rsidR="00712AB2">
        <w:rPr>
          <w:rFonts w:hint="eastAsia"/>
          <w:color w:val="000000" w:themeColor="text1"/>
          <w:sz w:val="28"/>
          <w:szCs w:val="28"/>
          <w:shd w:val="clear" w:color="auto" w:fill="FFFFFF"/>
          <w:lang w:val="ro-RO"/>
        </w:rPr>
        <w:t>-</w:t>
      </w:r>
      <w:r w:rsidRPr="0034025F">
        <w:rPr>
          <w:rFonts w:hint="eastAsia"/>
          <w:color w:val="000000" w:themeColor="text1"/>
          <w:sz w:val="28"/>
          <w:szCs w:val="28"/>
          <w:shd w:val="clear" w:color="auto" w:fill="FFFFFF"/>
          <w:lang w:val="ro-RO"/>
        </w:rPr>
        <w:t>persoanele fizice sau juridice responsabile pentru asigurarea respectării cerințelor legislației alimentare în întreprinderea ce operează în sectorul nutriției animalelor aflată sub controlul său;</w:t>
      </w:r>
    </w:p>
    <w:p w14:paraId="05927433" w14:textId="10F24C83" w:rsidR="00751B32" w:rsidRPr="0034025F" w:rsidRDefault="00751B32" w:rsidP="00ED6464">
      <w:pPr>
        <w:spacing w:before="240" w:line="276" w:lineRule="auto"/>
        <w:ind w:firstLine="0"/>
        <w:rPr>
          <w:color w:val="000000" w:themeColor="text1"/>
          <w:sz w:val="28"/>
          <w:szCs w:val="28"/>
          <w:shd w:val="clear" w:color="auto" w:fill="FFFFFF"/>
          <w:lang w:val="ro-RO"/>
        </w:rPr>
      </w:pPr>
      <w:r w:rsidRPr="003F5FD9">
        <w:rPr>
          <w:rFonts w:hint="eastAsia"/>
          <w:i/>
          <w:color w:val="000000" w:themeColor="text1"/>
          <w:sz w:val="28"/>
          <w:szCs w:val="28"/>
          <w:shd w:val="clear" w:color="auto" w:fill="FFFFFF"/>
          <w:lang w:val="ro-RO"/>
        </w:rPr>
        <w:lastRenderedPageBreak/>
        <w:t xml:space="preserve">operator în </w:t>
      </w:r>
      <w:r w:rsidR="00C96D5B">
        <w:rPr>
          <w:i/>
          <w:color w:val="000000" w:themeColor="text1"/>
          <w:sz w:val="28"/>
          <w:szCs w:val="28"/>
          <w:shd w:val="clear" w:color="auto" w:fill="FFFFFF"/>
          <w:lang w:val="ro-RO"/>
        </w:rPr>
        <w:t>domeniul</w:t>
      </w:r>
      <w:r w:rsidRPr="003F5FD9">
        <w:rPr>
          <w:rFonts w:hint="eastAsia"/>
          <w:i/>
          <w:color w:val="000000" w:themeColor="text1"/>
          <w:sz w:val="28"/>
          <w:szCs w:val="28"/>
          <w:shd w:val="clear" w:color="auto" w:fill="FFFFFF"/>
          <w:lang w:val="ro-RO"/>
        </w:rPr>
        <w:t xml:space="preserve"> alimentar</w:t>
      </w:r>
      <w:r w:rsidRPr="0034025F">
        <w:rPr>
          <w:rFonts w:hint="eastAsia"/>
          <w:color w:val="000000" w:themeColor="text1"/>
          <w:sz w:val="28"/>
          <w:szCs w:val="28"/>
          <w:shd w:val="clear" w:color="auto" w:fill="FFFFFF"/>
          <w:lang w:val="ro-RO"/>
        </w:rPr>
        <w:t xml:space="preserve"> </w:t>
      </w:r>
      <w:r>
        <w:rPr>
          <w:rFonts w:hint="eastAsia"/>
          <w:color w:val="000000" w:themeColor="text1"/>
          <w:sz w:val="28"/>
          <w:szCs w:val="28"/>
          <w:shd w:val="clear" w:color="auto" w:fill="FFFFFF"/>
          <w:lang w:val="ro-RO"/>
        </w:rPr>
        <w:t>-</w:t>
      </w:r>
      <w:r w:rsidRPr="0034025F">
        <w:rPr>
          <w:rFonts w:hint="eastAsia"/>
          <w:color w:val="000000" w:themeColor="text1"/>
          <w:sz w:val="28"/>
          <w:szCs w:val="28"/>
          <w:shd w:val="clear" w:color="auto" w:fill="FFFFFF"/>
          <w:lang w:val="ro-RO"/>
        </w:rPr>
        <w:t>persoanele fizice sau juridice care răspund de îndeplinirea cerințelor legislației alimentare în cadrul întreprinderii cu profil alimentar aflată sub controlul lor;</w:t>
      </w:r>
    </w:p>
    <w:p w14:paraId="580F6A01" w14:textId="49757188" w:rsidR="00364ED5" w:rsidRDefault="00364ED5" w:rsidP="00ED6464">
      <w:pPr>
        <w:spacing w:before="240" w:line="276" w:lineRule="auto"/>
        <w:ind w:firstLine="0"/>
        <w:rPr>
          <w:color w:val="000000" w:themeColor="text1"/>
          <w:sz w:val="28"/>
          <w:szCs w:val="28"/>
          <w:shd w:val="clear" w:color="auto" w:fill="FFFFFF"/>
          <w:lang w:val="ro-RO"/>
        </w:rPr>
      </w:pPr>
      <w:r w:rsidRPr="00B005B6">
        <w:rPr>
          <w:rFonts w:hint="eastAsia"/>
          <w:i/>
          <w:color w:val="000000" w:themeColor="text1"/>
          <w:sz w:val="28"/>
          <w:szCs w:val="28"/>
          <w:shd w:val="clear" w:color="auto" w:fill="FFFFFF"/>
          <w:lang w:val="ro-RO"/>
        </w:rPr>
        <w:t>pericol</w:t>
      </w:r>
      <w:r w:rsidRPr="0034025F">
        <w:rPr>
          <w:rFonts w:hint="eastAsia"/>
          <w:color w:val="000000" w:themeColor="text1"/>
          <w:sz w:val="28"/>
          <w:szCs w:val="28"/>
          <w:shd w:val="clear" w:color="auto" w:fill="FFFFFF"/>
          <w:lang w:val="ro-RO"/>
        </w:rPr>
        <w:t xml:space="preserve"> </w:t>
      </w:r>
      <w:r>
        <w:rPr>
          <w:rFonts w:hint="eastAsia"/>
          <w:color w:val="000000" w:themeColor="text1"/>
          <w:sz w:val="28"/>
          <w:szCs w:val="28"/>
          <w:shd w:val="clear" w:color="auto" w:fill="FFFFFF"/>
          <w:lang w:val="ro-RO"/>
        </w:rPr>
        <w:t>-</w:t>
      </w:r>
      <w:r w:rsidRPr="0034025F">
        <w:rPr>
          <w:rFonts w:hint="eastAsia"/>
          <w:color w:val="000000" w:themeColor="text1"/>
          <w:sz w:val="28"/>
          <w:szCs w:val="28"/>
          <w:shd w:val="clear" w:color="auto" w:fill="FFFFFF"/>
          <w:lang w:val="ro-RO"/>
        </w:rPr>
        <w:t>un agent biologic, chimic sau fizic aflat în produse alimentare sau hrana pentru animale sau o stare a acestora, având potențialul de a cauza un efect negativ asupra sănătății;</w:t>
      </w:r>
    </w:p>
    <w:p w14:paraId="39915775" w14:textId="1195505A" w:rsidR="009719E2" w:rsidRDefault="009719E2" w:rsidP="00ED6464">
      <w:pPr>
        <w:spacing w:before="240" w:line="276" w:lineRule="auto"/>
        <w:ind w:firstLine="0"/>
        <w:rPr>
          <w:color w:val="000000" w:themeColor="text1"/>
          <w:sz w:val="28"/>
          <w:szCs w:val="28"/>
          <w:shd w:val="clear" w:color="auto" w:fill="FFFFFF"/>
          <w:lang w:val="ro-RO"/>
        </w:rPr>
      </w:pPr>
      <w:r w:rsidRPr="002F197F">
        <w:rPr>
          <w:rFonts w:hint="eastAsia"/>
          <w:i/>
          <w:color w:val="000000" w:themeColor="text1"/>
          <w:sz w:val="28"/>
          <w:szCs w:val="28"/>
          <w:shd w:val="clear" w:color="auto" w:fill="FFFFFF"/>
          <w:lang w:val="ro-RO"/>
        </w:rPr>
        <w:t>producția primară</w:t>
      </w:r>
      <w:r w:rsidRPr="0034025F">
        <w:rPr>
          <w:rFonts w:hint="eastAsia"/>
          <w:color w:val="000000" w:themeColor="text1"/>
          <w:sz w:val="28"/>
          <w:szCs w:val="28"/>
          <w:shd w:val="clear" w:color="auto" w:fill="FFFFFF"/>
          <w:lang w:val="ro-RO"/>
        </w:rPr>
        <w:t xml:space="preserve"> </w:t>
      </w:r>
      <w:r>
        <w:rPr>
          <w:rFonts w:hint="eastAsia"/>
          <w:color w:val="000000" w:themeColor="text1"/>
          <w:sz w:val="28"/>
          <w:szCs w:val="28"/>
          <w:shd w:val="clear" w:color="auto" w:fill="FFFFFF"/>
          <w:lang w:val="ro-RO"/>
        </w:rPr>
        <w:t>-</w:t>
      </w:r>
      <w:r w:rsidRPr="0034025F">
        <w:rPr>
          <w:rFonts w:hint="eastAsia"/>
          <w:color w:val="000000" w:themeColor="text1"/>
          <w:sz w:val="28"/>
          <w:szCs w:val="28"/>
          <w:shd w:val="clear" w:color="auto" w:fill="FFFFFF"/>
          <w:lang w:val="ro-RO"/>
        </w:rPr>
        <w:t>producția, creșterea sau cultivarea produselor primare, incluzând recoltarea, mulsul și producția de animale de crescătorie înainte de abatorizare. Ea include, de asemenea, vânătoarea și pescuitul, precum și colectarea produselor de la animale și plante sălbatice;</w:t>
      </w:r>
    </w:p>
    <w:p w14:paraId="673DC149" w14:textId="77777777" w:rsidR="0056771F" w:rsidRPr="0056771F" w:rsidRDefault="0056771F" w:rsidP="00ED6464">
      <w:pPr>
        <w:spacing w:before="240" w:line="276" w:lineRule="auto"/>
        <w:ind w:firstLine="0"/>
        <w:rPr>
          <w:color w:val="000000" w:themeColor="text1"/>
          <w:sz w:val="28"/>
          <w:szCs w:val="28"/>
          <w:shd w:val="clear" w:color="auto" w:fill="FFFFFF"/>
          <w:lang w:val="ro-RO"/>
        </w:rPr>
      </w:pPr>
      <w:r w:rsidRPr="0056771F">
        <w:rPr>
          <w:i/>
          <w:iCs/>
          <w:color w:val="000000" w:themeColor="text1"/>
          <w:sz w:val="28"/>
          <w:szCs w:val="28"/>
          <w:shd w:val="clear" w:color="auto" w:fill="FFFFFF"/>
          <w:lang w:val="ro-RO"/>
        </w:rPr>
        <w:t>produs alimentar sau aliment</w:t>
      </w:r>
      <w:r w:rsidRPr="0056771F">
        <w:rPr>
          <w:color w:val="000000" w:themeColor="text1"/>
          <w:sz w:val="28"/>
          <w:szCs w:val="28"/>
          <w:shd w:val="clear" w:color="auto" w:fill="FFFFFF"/>
          <w:lang w:val="ro-RO"/>
        </w:rPr>
        <w:t> – orice substanță sau produs, indiferent dacă este prelucrat, parțial prelucrat sau neprelucrat, destinat sau prevăzut în mod rezonabil să fie ingerat de oameni. Produsele alimentare includ băuturile, guma de mestecat și orice substanță, inclusiv apa, încorporată în mod intenționat în produse alimentare în timpul producerii, preparării sau tratării lor. Acestea includ apa în punctul de conformitate după cum urmează:</w:t>
      </w:r>
    </w:p>
    <w:p w14:paraId="472CF598" w14:textId="77777777" w:rsidR="0056771F" w:rsidRPr="0056771F" w:rsidRDefault="0056771F" w:rsidP="00ED6464">
      <w:pPr>
        <w:spacing w:before="240" w:line="276" w:lineRule="auto"/>
        <w:ind w:firstLine="0"/>
        <w:rPr>
          <w:color w:val="000000" w:themeColor="text1"/>
          <w:sz w:val="28"/>
          <w:szCs w:val="28"/>
          <w:shd w:val="clear" w:color="auto" w:fill="FFFFFF"/>
          <w:lang w:val="ro-RO"/>
        </w:rPr>
      </w:pPr>
      <w:r w:rsidRPr="0056771F">
        <w:rPr>
          <w:color w:val="000000" w:themeColor="text1"/>
          <w:sz w:val="28"/>
          <w:szCs w:val="28"/>
          <w:shd w:val="clear" w:color="auto" w:fill="FFFFFF"/>
          <w:lang w:val="ro-RO"/>
        </w:rPr>
        <w:t>1) în cazul apei furnizate printr-o rețea de distribuție, în punctul din interiorul unei incinte sau al unei unități în care aceasta curge din robinetele folosite în mod normal pentru consumul uman;</w:t>
      </w:r>
    </w:p>
    <w:p w14:paraId="22D6AD86" w14:textId="77777777" w:rsidR="0056771F" w:rsidRPr="0056771F" w:rsidRDefault="0056771F" w:rsidP="00ED6464">
      <w:pPr>
        <w:spacing w:before="240" w:line="276" w:lineRule="auto"/>
        <w:ind w:firstLine="0"/>
        <w:rPr>
          <w:color w:val="000000" w:themeColor="text1"/>
          <w:sz w:val="28"/>
          <w:szCs w:val="28"/>
          <w:shd w:val="clear" w:color="auto" w:fill="FFFFFF"/>
          <w:lang w:val="ro-RO"/>
        </w:rPr>
      </w:pPr>
      <w:r w:rsidRPr="0056771F">
        <w:rPr>
          <w:color w:val="000000" w:themeColor="text1"/>
          <w:sz w:val="28"/>
          <w:szCs w:val="28"/>
          <w:shd w:val="clear" w:color="auto" w:fill="FFFFFF"/>
          <w:lang w:val="ro-RO"/>
        </w:rPr>
        <w:t>2) în cazul apei furnizate dintr-un rezervor, în punctul în care aceasta curge din rezervor;</w:t>
      </w:r>
    </w:p>
    <w:p w14:paraId="20CBB756" w14:textId="77777777" w:rsidR="0056771F" w:rsidRPr="0056771F" w:rsidRDefault="0056771F" w:rsidP="00ED6464">
      <w:pPr>
        <w:spacing w:before="240" w:line="276" w:lineRule="auto"/>
        <w:ind w:firstLine="0"/>
        <w:rPr>
          <w:color w:val="000000" w:themeColor="text1"/>
          <w:sz w:val="28"/>
          <w:szCs w:val="28"/>
          <w:shd w:val="clear" w:color="auto" w:fill="FFFFFF"/>
          <w:lang w:val="ro-RO"/>
        </w:rPr>
      </w:pPr>
      <w:r w:rsidRPr="0056771F">
        <w:rPr>
          <w:color w:val="000000" w:themeColor="text1"/>
          <w:sz w:val="28"/>
          <w:szCs w:val="28"/>
          <w:shd w:val="clear" w:color="auto" w:fill="FFFFFF"/>
          <w:lang w:val="ro-RO"/>
        </w:rPr>
        <w:t>3) în cazul apei îmbuteliate în sticle sau recipiente destinate comercializării, în punctul în care aceasta este îmbuteliată în sticle sau recipiente;</w:t>
      </w:r>
    </w:p>
    <w:p w14:paraId="424526EC" w14:textId="77777777" w:rsidR="0056771F" w:rsidRPr="0056771F" w:rsidRDefault="0056771F" w:rsidP="00ED6464">
      <w:pPr>
        <w:spacing w:before="240" w:line="276" w:lineRule="auto"/>
        <w:ind w:firstLine="0"/>
        <w:rPr>
          <w:color w:val="000000" w:themeColor="text1"/>
          <w:sz w:val="28"/>
          <w:szCs w:val="28"/>
          <w:shd w:val="clear" w:color="auto" w:fill="FFFFFF"/>
          <w:lang w:val="ro-RO"/>
        </w:rPr>
      </w:pPr>
      <w:r w:rsidRPr="0056771F">
        <w:rPr>
          <w:color w:val="000000" w:themeColor="text1"/>
          <w:sz w:val="28"/>
          <w:szCs w:val="28"/>
          <w:shd w:val="clear" w:color="auto" w:fill="FFFFFF"/>
          <w:lang w:val="ro-RO"/>
        </w:rPr>
        <w:t>4) în cazul apei folosite într-o întreprindere alimentară, în punctul în care apa este utilizată în întreprindere.</w:t>
      </w:r>
    </w:p>
    <w:p w14:paraId="71F30CEA" w14:textId="77777777" w:rsidR="0056771F" w:rsidRPr="0056771F" w:rsidRDefault="0056771F" w:rsidP="00ED6464">
      <w:pPr>
        <w:spacing w:before="240" w:line="276" w:lineRule="auto"/>
        <w:ind w:firstLine="0"/>
        <w:rPr>
          <w:color w:val="000000" w:themeColor="text1"/>
          <w:sz w:val="28"/>
          <w:szCs w:val="28"/>
          <w:shd w:val="clear" w:color="auto" w:fill="FFFFFF"/>
          <w:lang w:val="ro-RO"/>
        </w:rPr>
      </w:pPr>
      <w:r w:rsidRPr="0056771F">
        <w:rPr>
          <w:color w:val="000000" w:themeColor="text1"/>
          <w:sz w:val="28"/>
          <w:szCs w:val="28"/>
          <w:shd w:val="clear" w:color="auto" w:fill="FFFFFF"/>
          <w:lang w:val="ro-RO"/>
        </w:rPr>
        <w:t>Noțiunea de „produs alimentar” nu include:</w:t>
      </w:r>
    </w:p>
    <w:p w14:paraId="14435D67" w14:textId="77777777" w:rsidR="0056771F" w:rsidRPr="0056771F" w:rsidRDefault="0056771F" w:rsidP="00ED6464">
      <w:pPr>
        <w:spacing w:before="240" w:line="276" w:lineRule="auto"/>
        <w:ind w:firstLine="0"/>
        <w:rPr>
          <w:color w:val="000000" w:themeColor="text1"/>
          <w:sz w:val="28"/>
          <w:szCs w:val="28"/>
          <w:shd w:val="clear" w:color="auto" w:fill="FFFFFF"/>
          <w:lang w:val="ro-RO"/>
        </w:rPr>
      </w:pPr>
      <w:r w:rsidRPr="0056771F">
        <w:rPr>
          <w:color w:val="000000" w:themeColor="text1"/>
          <w:sz w:val="28"/>
          <w:szCs w:val="28"/>
          <w:shd w:val="clear" w:color="auto" w:fill="FFFFFF"/>
          <w:lang w:val="ro-RO"/>
        </w:rPr>
        <w:t>a) hrana pentru animale;</w:t>
      </w:r>
    </w:p>
    <w:p w14:paraId="7762FD93" w14:textId="77777777" w:rsidR="0056771F" w:rsidRPr="0056771F" w:rsidRDefault="0056771F" w:rsidP="00ED6464">
      <w:pPr>
        <w:spacing w:before="240" w:line="276" w:lineRule="auto"/>
        <w:ind w:firstLine="0"/>
        <w:rPr>
          <w:color w:val="000000" w:themeColor="text1"/>
          <w:sz w:val="28"/>
          <w:szCs w:val="28"/>
          <w:shd w:val="clear" w:color="auto" w:fill="FFFFFF"/>
          <w:lang w:val="ro-RO"/>
        </w:rPr>
      </w:pPr>
      <w:r w:rsidRPr="0056771F">
        <w:rPr>
          <w:color w:val="000000" w:themeColor="text1"/>
          <w:sz w:val="28"/>
          <w:szCs w:val="28"/>
          <w:shd w:val="clear" w:color="auto" w:fill="FFFFFF"/>
          <w:lang w:val="ro-RO"/>
        </w:rPr>
        <w:t>b) animalele vii;</w:t>
      </w:r>
    </w:p>
    <w:p w14:paraId="2BA6E358" w14:textId="77777777" w:rsidR="0056771F" w:rsidRPr="0056771F" w:rsidRDefault="0056771F" w:rsidP="00ED6464">
      <w:pPr>
        <w:spacing w:before="240" w:line="276" w:lineRule="auto"/>
        <w:ind w:firstLine="0"/>
        <w:rPr>
          <w:color w:val="000000" w:themeColor="text1"/>
          <w:sz w:val="28"/>
          <w:szCs w:val="28"/>
          <w:shd w:val="clear" w:color="auto" w:fill="FFFFFF"/>
          <w:lang w:val="ro-RO"/>
        </w:rPr>
      </w:pPr>
      <w:r w:rsidRPr="0056771F">
        <w:rPr>
          <w:color w:val="000000" w:themeColor="text1"/>
          <w:sz w:val="28"/>
          <w:szCs w:val="28"/>
          <w:shd w:val="clear" w:color="auto" w:fill="FFFFFF"/>
          <w:lang w:val="ro-RO"/>
        </w:rPr>
        <w:t>c) plantele înainte de a fi recoltate;</w:t>
      </w:r>
    </w:p>
    <w:p w14:paraId="3C6C7306" w14:textId="77777777" w:rsidR="0056771F" w:rsidRPr="0056771F" w:rsidRDefault="0056771F" w:rsidP="00ED6464">
      <w:pPr>
        <w:spacing w:before="240" w:line="276" w:lineRule="auto"/>
        <w:ind w:firstLine="0"/>
        <w:rPr>
          <w:color w:val="000000" w:themeColor="text1"/>
          <w:sz w:val="28"/>
          <w:szCs w:val="28"/>
          <w:shd w:val="clear" w:color="auto" w:fill="FFFFFF"/>
          <w:lang w:val="ro-RO"/>
        </w:rPr>
      </w:pPr>
      <w:r w:rsidRPr="0056771F">
        <w:rPr>
          <w:color w:val="000000" w:themeColor="text1"/>
          <w:sz w:val="28"/>
          <w:szCs w:val="28"/>
          <w:shd w:val="clear" w:color="auto" w:fill="FFFFFF"/>
          <w:lang w:val="ro-RO"/>
        </w:rPr>
        <w:t>d) medicamentele;</w:t>
      </w:r>
    </w:p>
    <w:p w14:paraId="27856EAB" w14:textId="77777777" w:rsidR="0056771F" w:rsidRPr="0056771F" w:rsidRDefault="0056771F" w:rsidP="00ED6464">
      <w:pPr>
        <w:spacing w:before="240" w:line="276" w:lineRule="auto"/>
        <w:ind w:firstLine="0"/>
        <w:rPr>
          <w:color w:val="000000" w:themeColor="text1"/>
          <w:sz w:val="28"/>
          <w:szCs w:val="28"/>
          <w:shd w:val="clear" w:color="auto" w:fill="FFFFFF"/>
          <w:lang w:val="ro-RO"/>
        </w:rPr>
      </w:pPr>
      <w:r w:rsidRPr="0056771F">
        <w:rPr>
          <w:color w:val="000000" w:themeColor="text1"/>
          <w:sz w:val="28"/>
          <w:szCs w:val="28"/>
          <w:shd w:val="clear" w:color="auto" w:fill="FFFFFF"/>
          <w:lang w:val="ro-RO"/>
        </w:rPr>
        <w:lastRenderedPageBreak/>
        <w:t>e) cosmeticele;</w:t>
      </w:r>
    </w:p>
    <w:p w14:paraId="44F36685" w14:textId="77777777" w:rsidR="0056771F" w:rsidRPr="0056771F" w:rsidRDefault="0056771F" w:rsidP="00ED6464">
      <w:pPr>
        <w:spacing w:before="240" w:line="276" w:lineRule="auto"/>
        <w:ind w:firstLine="0"/>
        <w:rPr>
          <w:color w:val="000000" w:themeColor="text1"/>
          <w:sz w:val="28"/>
          <w:szCs w:val="28"/>
          <w:shd w:val="clear" w:color="auto" w:fill="FFFFFF"/>
          <w:lang w:val="ro-RO"/>
        </w:rPr>
      </w:pPr>
      <w:r w:rsidRPr="0056771F">
        <w:rPr>
          <w:color w:val="000000" w:themeColor="text1"/>
          <w:sz w:val="28"/>
          <w:szCs w:val="28"/>
          <w:shd w:val="clear" w:color="auto" w:fill="FFFFFF"/>
          <w:lang w:val="ro-RO"/>
        </w:rPr>
        <w:t>f) tutunul și produsele din tutun;</w:t>
      </w:r>
    </w:p>
    <w:p w14:paraId="48B0D255" w14:textId="77777777" w:rsidR="0056771F" w:rsidRPr="0056771F" w:rsidRDefault="0056771F" w:rsidP="00ED6464">
      <w:pPr>
        <w:spacing w:before="240" w:line="276" w:lineRule="auto"/>
        <w:ind w:firstLine="0"/>
        <w:rPr>
          <w:color w:val="000000" w:themeColor="text1"/>
          <w:sz w:val="28"/>
          <w:szCs w:val="28"/>
          <w:shd w:val="clear" w:color="auto" w:fill="FFFFFF"/>
          <w:lang w:val="ro-RO"/>
        </w:rPr>
      </w:pPr>
      <w:r w:rsidRPr="0056771F">
        <w:rPr>
          <w:color w:val="000000" w:themeColor="text1"/>
          <w:sz w:val="28"/>
          <w:szCs w:val="28"/>
          <w:shd w:val="clear" w:color="auto" w:fill="FFFFFF"/>
          <w:lang w:val="ro-RO"/>
        </w:rPr>
        <w:t>g) substanțele stupefiante sau psihotrope;</w:t>
      </w:r>
    </w:p>
    <w:p w14:paraId="4281F4CD" w14:textId="77777777" w:rsidR="0056771F" w:rsidRPr="0056771F" w:rsidRDefault="0056771F" w:rsidP="00ED6464">
      <w:pPr>
        <w:spacing w:before="240" w:line="276" w:lineRule="auto"/>
        <w:ind w:firstLine="0"/>
        <w:rPr>
          <w:color w:val="000000" w:themeColor="text1"/>
          <w:sz w:val="28"/>
          <w:szCs w:val="28"/>
          <w:shd w:val="clear" w:color="auto" w:fill="FFFFFF"/>
          <w:lang w:val="ro-RO"/>
        </w:rPr>
      </w:pPr>
      <w:r w:rsidRPr="0056771F">
        <w:rPr>
          <w:color w:val="000000" w:themeColor="text1"/>
          <w:sz w:val="28"/>
          <w:szCs w:val="28"/>
          <w:shd w:val="clear" w:color="auto" w:fill="FFFFFF"/>
          <w:lang w:val="ro-RO"/>
        </w:rPr>
        <w:t>h) reziduurile și substanțele contaminante;</w:t>
      </w:r>
    </w:p>
    <w:p w14:paraId="21F4531A" w14:textId="0F2FC1FF" w:rsidR="006202FD" w:rsidRDefault="0056771F" w:rsidP="006202FD">
      <w:pPr>
        <w:spacing w:line="276" w:lineRule="auto"/>
        <w:ind w:firstLine="0"/>
        <w:rPr>
          <w:color w:val="000000" w:themeColor="text1"/>
          <w:sz w:val="28"/>
          <w:szCs w:val="28"/>
          <w:shd w:val="clear" w:color="auto" w:fill="FFFFFF"/>
          <w:lang w:val="ro-RO"/>
        </w:rPr>
      </w:pPr>
      <w:r w:rsidRPr="0056771F">
        <w:rPr>
          <w:color w:val="000000" w:themeColor="text1"/>
          <w:sz w:val="28"/>
          <w:szCs w:val="28"/>
          <w:shd w:val="clear" w:color="auto" w:fill="FFFFFF"/>
          <w:lang w:val="ro-RO"/>
        </w:rPr>
        <w:t>i) produsele obținute prin utilizarea dispozitivelor medicale;</w:t>
      </w:r>
    </w:p>
    <w:p w14:paraId="3632175F" w14:textId="77777777" w:rsidR="006202FD" w:rsidRPr="0034025F" w:rsidRDefault="006202FD" w:rsidP="006202FD">
      <w:pPr>
        <w:spacing w:line="276" w:lineRule="auto"/>
        <w:ind w:firstLine="0"/>
        <w:rPr>
          <w:color w:val="000000" w:themeColor="text1"/>
          <w:sz w:val="28"/>
          <w:szCs w:val="28"/>
          <w:shd w:val="clear" w:color="auto" w:fill="FFFFFF"/>
          <w:lang w:val="ro-RO"/>
        </w:rPr>
      </w:pPr>
    </w:p>
    <w:p w14:paraId="6787FAD0" w14:textId="147F5678" w:rsidR="00171CD8" w:rsidRPr="0034025F" w:rsidRDefault="00B005B6" w:rsidP="006202FD">
      <w:pPr>
        <w:ind w:firstLine="0"/>
        <w:rPr>
          <w:color w:val="000000" w:themeColor="text1"/>
          <w:sz w:val="28"/>
          <w:szCs w:val="28"/>
          <w:shd w:val="clear" w:color="auto" w:fill="FFFFFF"/>
          <w:lang w:val="ro-RO"/>
        </w:rPr>
      </w:pPr>
      <w:r w:rsidRPr="00B005B6">
        <w:rPr>
          <w:i/>
          <w:color w:val="000000" w:themeColor="text1"/>
          <w:sz w:val="28"/>
          <w:szCs w:val="28"/>
          <w:shd w:val="clear" w:color="auto" w:fill="FFFFFF"/>
          <w:lang w:val="ro-RO"/>
        </w:rPr>
        <w:t>r</w:t>
      </w:r>
      <w:r w:rsidR="0034025F" w:rsidRPr="00B005B6">
        <w:rPr>
          <w:rFonts w:hint="eastAsia"/>
          <w:i/>
          <w:color w:val="000000" w:themeColor="text1"/>
          <w:sz w:val="28"/>
          <w:szCs w:val="28"/>
          <w:shd w:val="clear" w:color="auto" w:fill="FFFFFF"/>
          <w:lang w:val="ro-RO"/>
        </w:rPr>
        <w:t>isc</w:t>
      </w:r>
      <w:r w:rsidR="0034025F" w:rsidRPr="0034025F">
        <w:rPr>
          <w:rFonts w:hint="eastAsia"/>
          <w:color w:val="000000" w:themeColor="text1"/>
          <w:sz w:val="28"/>
          <w:szCs w:val="28"/>
          <w:shd w:val="clear" w:color="auto" w:fill="FFFFFF"/>
          <w:lang w:val="ro-RO"/>
        </w:rPr>
        <w:t xml:space="preserve"> </w:t>
      </w:r>
      <w:r w:rsidR="00712AB2">
        <w:rPr>
          <w:rFonts w:hint="eastAsia"/>
          <w:color w:val="000000" w:themeColor="text1"/>
          <w:sz w:val="28"/>
          <w:szCs w:val="28"/>
          <w:shd w:val="clear" w:color="auto" w:fill="FFFFFF"/>
          <w:lang w:val="ro-RO"/>
        </w:rPr>
        <w:t>-</w:t>
      </w:r>
      <w:r w:rsidR="0034025F" w:rsidRPr="0034025F">
        <w:rPr>
          <w:rFonts w:hint="eastAsia"/>
          <w:color w:val="000000" w:themeColor="text1"/>
          <w:sz w:val="28"/>
          <w:szCs w:val="28"/>
          <w:shd w:val="clear" w:color="auto" w:fill="FFFFFF"/>
          <w:lang w:val="ro-RO"/>
        </w:rPr>
        <w:t xml:space="preserve">o funcție a probabilității unui efect negativ asupra sănătății și gravitatea </w:t>
      </w:r>
    </w:p>
    <w:p w14:paraId="1FE49214" w14:textId="25248EB7" w:rsidR="0034025F" w:rsidRPr="0034025F" w:rsidRDefault="0034025F" w:rsidP="006202FD">
      <w:pPr>
        <w:ind w:firstLine="0"/>
        <w:rPr>
          <w:color w:val="000000" w:themeColor="text1"/>
          <w:sz w:val="28"/>
          <w:szCs w:val="28"/>
          <w:shd w:val="clear" w:color="auto" w:fill="FFFFFF"/>
          <w:lang w:val="ro-RO"/>
        </w:rPr>
      </w:pPr>
      <w:r w:rsidRPr="0034025F">
        <w:rPr>
          <w:rFonts w:hint="eastAsia"/>
          <w:color w:val="000000" w:themeColor="text1"/>
          <w:sz w:val="28"/>
          <w:szCs w:val="28"/>
          <w:shd w:val="clear" w:color="auto" w:fill="FFFFFF"/>
          <w:lang w:val="ro-RO"/>
        </w:rPr>
        <w:t>acelui efect, determinat de un pericol;</w:t>
      </w:r>
    </w:p>
    <w:p w14:paraId="6C86FC98" w14:textId="72B70266" w:rsidR="0056771F" w:rsidRPr="0034025F" w:rsidRDefault="002C1244" w:rsidP="00ED6464">
      <w:pPr>
        <w:spacing w:before="240" w:after="240" w:line="276" w:lineRule="auto"/>
        <w:ind w:firstLine="0"/>
        <w:rPr>
          <w:color w:val="000000" w:themeColor="text1"/>
          <w:sz w:val="28"/>
          <w:szCs w:val="28"/>
          <w:shd w:val="clear" w:color="auto" w:fill="FFFFFF"/>
          <w:lang w:val="ro-RO"/>
        </w:rPr>
      </w:pPr>
      <w:r w:rsidRPr="002F197F">
        <w:rPr>
          <w:i/>
          <w:color w:val="000000" w:themeColor="text1"/>
          <w:sz w:val="28"/>
          <w:szCs w:val="28"/>
          <w:shd w:val="clear" w:color="auto" w:fill="FFFFFF"/>
          <w:lang w:val="ro-RO"/>
        </w:rPr>
        <w:t>t</w:t>
      </w:r>
      <w:r w:rsidR="0034025F" w:rsidRPr="002F197F">
        <w:rPr>
          <w:rFonts w:hint="eastAsia"/>
          <w:i/>
          <w:color w:val="000000" w:themeColor="text1"/>
          <w:sz w:val="28"/>
          <w:szCs w:val="28"/>
          <w:shd w:val="clear" w:color="auto" w:fill="FFFFFF"/>
          <w:lang w:val="ro-RO"/>
        </w:rPr>
        <w:t>rasabilitat</w:t>
      </w:r>
      <w:r w:rsidRPr="002F197F">
        <w:rPr>
          <w:i/>
          <w:color w:val="000000" w:themeColor="text1"/>
          <w:sz w:val="28"/>
          <w:szCs w:val="28"/>
          <w:shd w:val="clear" w:color="auto" w:fill="FFFFFF"/>
          <w:lang w:val="ro-RO"/>
        </w:rPr>
        <w:t>e</w:t>
      </w:r>
      <w:r w:rsidR="0034025F" w:rsidRPr="0034025F">
        <w:rPr>
          <w:rFonts w:hint="eastAsia"/>
          <w:color w:val="000000" w:themeColor="text1"/>
          <w:sz w:val="28"/>
          <w:szCs w:val="28"/>
          <w:shd w:val="clear" w:color="auto" w:fill="FFFFFF"/>
          <w:lang w:val="ro-RO"/>
        </w:rPr>
        <w:t xml:space="preserve"> </w:t>
      </w:r>
      <w:r w:rsidR="00712AB2">
        <w:rPr>
          <w:rFonts w:hint="eastAsia"/>
          <w:color w:val="000000" w:themeColor="text1"/>
          <w:sz w:val="28"/>
          <w:szCs w:val="28"/>
          <w:shd w:val="clear" w:color="auto" w:fill="FFFFFF"/>
          <w:lang w:val="ro-RO"/>
        </w:rPr>
        <w:t>-</w:t>
      </w:r>
      <w:r w:rsidR="0034025F" w:rsidRPr="0034025F">
        <w:rPr>
          <w:rFonts w:hint="eastAsia"/>
          <w:color w:val="000000" w:themeColor="text1"/>
          <w:sz w:val="28"/>
          <w:szCs w:val="28"/>
          <w:shd w:val="clear" w:color="auto" w:fill="FFFFFF"/>
          <w:lang w:val="ro-RO"/>
        </w:rPr>
        <w:t>capacitatea de a depista și a urmări anumite produse alimentare, hrană pentru animale, un animal de la care se obțin produse alimentare sau o substanță destinată încorporării sau care este de așteptat să fie încorporată în anumite produse alimentare sau hrană pentru animale, pe parcursul tuturor etapelor de producție, prelucrare și distribuție</w:t>
      </w:r>
      <w:r w:rsidR="003F0AFA">
        <w:rPr>
          <w:color w:val="000000" w:themeColor="text1"/>
          <w:sz w:val="28"/>
          <w:szCs w:val="28"/>
          <w:shd w:val="clear" w:color="auto" w:fill="FFFFFF"/>
          <w:lang w:val="ro-RO"/>
        </w:rPr>
        <w:t>.</w:t>
      </w:r>
    </w:p>
    <w:p w14:paraId="5EE1EC8C" w14:textId="2B268A4D" w:rsidR="00D9577F" w:rsidRPr="001E63FE" w:rsidRDefault="009719E2" w:rsidP="00ED6464">
      <w:pPr>
        <w:spacing w:after="240" w:line="276" w:lineRule="auto"/>
        <w:ind w:firstLine="0"/>
        <w:jc w:val="left"/>
        <w:rPr>
          <w:color w:val="000000" w:themeColor="text1"/>
          <w:sz w:val="28"/>
          <w:szCs w:val="28"/>
          <w:shd w:val="clear" w:color="auto" w:fill="FFFFFF"/>
          <w:lang w:val="ro-RO"/>
        </w:rPr>
      </w:pPr>
      <w:r w:rsidRPr="001E63FE">
        <w:rPr>
          <w:color w:val="000000" w:themeColor="text1"/>
          <w:sz w:val="28"/>
          <w:szCs w:val="28"/>
          <w:shd w:val="clear" w:color="auto" w:fill="FFFFFF"/>
          <w:lang w:val="ro-RO"/>
        </w:rPr>
        <w:t>(2) Adițional de definesc următoarele noțiuni:</w:t>
      </w:r>
    </w:p>
    <w:p w14:paraId="5E34947C" w14:textId="5881B9DF" w:rsidR="00DB3DFB" w:rsidRPr="001E63FE" w:rsidRDefault="00DB3DFB" w:rsidP="007F698D">
      <w:pPr>
        <w:spacing w:after="240" w:line="276" w:lineRule="auto"/>
        <w:ind w:firstLine="0"/>
        <w:rPr>
          <w:color w:val="000000" w:themeColor="text1"/>
          <w:sz w:val="28"/>
          <w:szCs w:val="28"/>
          <w:shd w:val="clear" w:color="auto" w:fill="FFFFFF"/>
          <w:lang w:val="ro-RO"/>
        </w:rPr>
      </w:pPr>
      <w:r w:rsidRPr="001E63FE">
        <w:rPr>
          <w:i/>
          <w:iCs/>
          <w:color w:val="000000" w:themeColor="text1"/>
          <w:sz w:val="28"/>
          <w:szCs w:val="28"/>
          <w:shd w:val="clear" w:color="auto" w:fill="FFFFFF"/>
          <w:lang w:val="ro-RO"/>
        </w:rPr>
        <w:t>aditiv alimentar –</w:t>
      </w:r>
      <w:r w:rsidRPr="001E63FE">
        <w:rPr>
          <w:color w:val="000000" w:themeColor="text1"/>
          <w:sz w:val="28"/>
          <w:szCs w:val="28"/>
          <w:shd w:val="clear" w:color="auto" w:fill="FFFFFF"/>
          <w:lang w:val="ro-RO"/>
        </w:rPr>
        <w:t> </w:t>
      </w:r>
      <w:r w:rsidR="002F217F">
        <w:rPr>
          <w:color w:val="000000" w:themeColor="text1"/>
          <w:sz w:val="28"/>
          <w:szCs w:val="28"/>
          <w:shd w:val="clear" w:color="auto" w:fill="FFFFFF"/>
          <w:lang w:val="ro-RO"/>
        </w:rPr>
        <w:t>astfel cum este definit</w:t>
      </w:r>
      <w:r w:rsidR="007F698D">
        <w:rPr>
          <w:color w:val="000000" w:themeColor="text1"/>
          <w:sz w:val="28"/>
          <w:szCs w:val="28"/>
          <w:shd w:val="clear" w:color="auto" w:fill="FFFFFF"/>
          <w:lang w:val="ro-RO"/>
        </w:rPr>
        <w:t xml:space="preserve"> la art. 2 din Legea nr. 279/2017 </w:t>
      </w:r>
      <w:r w:rsidR="007F698D" w:rsidRPr="007F698D">
        <w:rPr>
          <w:color w:val="000000" w:themeColor="text1"/>
          <w:sz w:val="28"/>
          <w:szCs w:val="28"/>
          <w:shd w:val="clear" w:color="auto" w:fill="FFFFFF"/>
          <w:lang w:val="ro-RO"/>
        </w:rPr>
        <w:t>privind informarea consumatorulu</w:t>
      </w:r>
      <w:r w:rsidR="007F698D">
        <w:rPr>
          <w:color w:val="000000" w:themeColor="text1"/>
          <w:sz w:val="28"/>
          <w:szCs w:val="28"/>
          <w:shd w:val="clear" w:color="auto" w:fill="FFFFFF"/>
          <w:lang w:val="ro-RO"/>
        </w:rPr>
        <w:t xml:space="preserve">i </w:t>
      </w:r>
      <w:r w:rsidR="007F698D" w:rsidRPr="007F698D">
        <w:rPr>
          <w:color w:val="000000" w:themeColor="text1"/>
          <w:sz w:val="28"/>
          <w:szCs w:val="28"/>
          <w:shd w:val="clear" w:color="auto" w:fill="FFFFFF"/>
          <w:lang w:val="ro-RO"/>
        </w:rPr>
        <w:t>cu privire la produsele alimentare</w:t>
      </w:r>
      <w:r w:rsidRPr="001E63FE">
        <w:rPr>
          <w:color w:val="000000" w:themeColor="text1"/>
          <w:sz w:val="28"/>
          <w:szCs w:val="28"/>
          <w:shd w:val="clear" w:color="auto" w:fill="FFFFFF"/>
          <w:lang w:val="ro-RO"/>
        </w:rPr>
        <w:t>;</w:t>
      </w:r>
    </w:p>
    <w:p w14:paraId="223151D5" w14:textId="77777777" w:rsidR="00DB3DFB" w:rsidRPr="001E63FE" w:rsidRDefault="00DB3DFB" w:rsidP="00ED6464">
      <w:pPr>
        <w:spacing w:after="240" w:line="276" w:lineRule="auto"/>
        <w:ind w:firstLine="0"/>
        <w:rPr>
          <w:color w:val="000000" w:themeColor="text1"/>
          <w:sz w:val="28"/>
          <w:szCs w:val="28"/>
          <w:shd w:val="clear" w:color="auto" w:fill="FFFFFF"/>
          <w:lang w:val="ro-RO"/>
        </w:rPr>
      </w:pPr>
      <w:r w:rsidRPr="001E63FE">
        <w:rPr>
          <w:i/>
          <w:iCs/>
          <w:color w:val="000000" w:themeColor="text1"/>
          <w:sz w:val="28"/>
          <w:szCs w:val="28"/>
          <w:shd w:val="clear" w:color="auto" w:fill="FFFFFF"/>
          <w:lang w:val="ro-RO"/>
        </w:rPr>
        <w:t>alimente nesigure –</w:t>
      </w:r>
      <w:r w:rsidRPr="001E63FE">
        <w:rPr>
          <w:color w:val="000000" w:themeColor="text1"/>
          <w:sz w:val="28"/>
          <w:szCs w:val="28"/>
          <w:shd w:val="clear" w:color="auto" w:fill="FFFFFF"/>
          <w:lang w:val="ro-RO"/>
        </w:rPr>
        <w:t> alimente care, în condiții obișnuite de preparare și/sau utilizare, sunt periculoase și pot dăuna sănătății umane, daună manifestată prin contaminare biologică, fizică, chimică sau alergeni nedeclarați, luându-se în considerare sensibilitatea alimentară a unei anumite categorii de consumatori;</w:t>
      </w:r>
    </w:p>
    <w:p w14:paraId="591D2AB9" w14:textId="6BD2046C" w:rsidR="00DB3DFB" w:rsidRPr="001E63FE" w:rsidRDefault="009464B5" w:rsidP="00ED6464">
      <w:pPr>
        <w:spacing w:after="240" w:line="276" w:lineRule="auto"/>
        <w:ind w:firstLine="0"/>
        <w:rPr>
          <w:color w:val="000000" w:themeColor="text1"/>
          <w:sz w:val="28"/>
          <w:szCs w:val="28"/>
          <w:shd w:val="clear" w:color="auto" w:fill="FFFFFF"/>
          <w:lang w:val="ro-RO"/>
        </w:rPr>
      </w:pPr>
      <w:r>
        <w:rPr>
          <w:i/>
          <w:iCs/>
          <w:color w:val="000000" w:themeColor="text1"/>
          <w:sz w:val="28"/>
          <w:szCs w:val="28"/>
          <w:shd w:val="clear" w:color="auto" w:fill="FFFFFF"/>
          <w:lang w:val="ro-RO"/>
        </w:rPr>
        <w:t>produse</w:t>
      </w:r>
      <w:r w:rsidR="00DB3DFB" w:rsidRPr="001E63FE">
        <w:rPr>
          <w:i/>
          <w:iCs/>
          <w:color w:val="000000" w:themeColor="text1"/>
          <w:sz w:val="28"/>
          <w:szCs w:val="28"/>
          <w:shd w:val="clear" w:color="auto" w:fill="FFFFFF"/>
          <w:lang w:val="ro-RO"/>
        </w:rPr>
        <w:t xml:space="preserve"> de origine animală</w:t>
      </w:r>
      <w:r w:rsidR="00DB3DFB" w:rsidRPr="001E63FE">
        <w:rPr>
          <w:color w:val="000000" w:themeColor="text1"/>
          <w:sz w:val="28"/>
          <w:szCs w:val="28"/>
          <w:shd w:val="clear" w:color="auto" w:fill="FFFFFF"/>
          <w:lang w:val="ro-RO"/>
        </w:rPr>
        <w:t xml:space="preserve"> – </w:t>
      </w:r>
      <w:r>
        <w:rPr>
          <w:color w:val="000000" w:themeColor="text1"/>
          <w:sz w:val="28"/>
          <w:szCs w:val="28"/>
          <w:shd w:val="clear" w:color="auto" w:fill="FFFFFF"/>
          <w:lang w:val="ro-RO"/>
        </w:rPr>
        <w:t xml:space="preserve">astfel cum este definit la art. 2 din Legea nr. 221/2007 </w:t>
      </w:r>
      <w:r w:rsidRPr="009464B5">
        <w:rPr>
          <w:bCs/>
          <w:color w:val="000000" w:themeColor="text1"/>
          <w:sz w:val="28"/>
          <w:szCs w:val="28"/>
          <w:shd w:val="clear" w:color="auto" w:fill="FFFFFF"/>
          <w:lang w:val="ro-RO"/>
        </w:rPr>
        <w:t>privind activitatea sanitară veterinară</w:t>
      </w:r>
      <w:r>
        <w:rPr>
          <w:color w:val="000000" w:themeColor="text1"/>
          <w:sz w:val="28"/>
          <w:szCs w:val="28"/>
          <w:shd w:val="clear" w:color="auto" w:fill="FFFFFF"/>
          <w:lang w:val="ro-RO"/>
        </w:rPr>
        <w:t>;</w:t>
      </w:r>
    </w:p>
    <w:p w14:paraId="4EFCECF3" w14:textId="77777777" w:rsidR="00DB3DFB" w:rsidRPr="001E63FE" w:rsidRDefault="00DB3DFB" w:rsidP="00ED6464">
      <w:pPr>
        <w:spacing w:after="240" w:line="276" w:lineRule="auto"/>
        <w:ind w:firstLine="0"/>
        <w:rPr>
          <w:color w:val="000000" w:themeColor="text1"/>
          <w:sz w:val="28"/>
          <w:szCs w:val="28"/>
          <w:shd w:val="clear" w:color="auto" w:fill="FFFFFF"/>
          <w:lang w:val="ro-RO"/>
        </w:rPr>
      </w:pPr>
      <w:r w:rsidRPr="001E63FE">
        <w:rPr>
          <w:i/>
          <w:iCs/>
          <w:color w:val="000000" w:themeColor="text1"/>
          <w:sz w:val="28"/>
          <w:szCs w:val="28"/>
          <w:shd w:val="clear" w:color="auto" w:fill="FFFFFF"/>
          <w:lang w:val="ro-RO"/>
        </w:rPr>
        <w:t>alimente de origine nonanimală</w:t>
      </w:r>
      <w:r w:rsidRPr="001E63FE">
        <w:rPr>
          <w:color w:val="000000" w:themeColor="text1"/>
          <w:sz w:val="28"/>
          <w:szCs w:val="28"/>
          <w:shd w:val="clear" w:color="auto" w:fill="FFFFFF"/>
          <w:lang w:val="ro-RO"/>
        </w:rPr>
        <w:t> – vegetalele și produsele vegetale destinate consumului uman, precum legumele proaspete și conservate, inclusiv cartofii și sfecla de zahăr, fructele proaspete și conservate, semințele de leguminoase și de oleaginoase, cerealele boabe, produsele din cereale, condimentele, grăsimile și uleiurile de origine vegetală, dulciurile, băuturile alcoolice și nealcoolice, guma de mestecat, alimentele procesate, altele decât cele de origine animală, suplimentele alimentare și nutritive;</w:t>
      </w:r>
    </w:p>
    <w:p w14:paraId="581AF5C6" w14:textId="77777777" w:rsidR="00DB3DFB" w:rsidRPr="001E63FE" w:rsidRDefault="00DB3DFB" w:rsidP="00ED6464">
      <w:pPr>
        <w:spacing w:after="240" w:line="276" w:lineRule="auto"/>
        <w:ind w:firstLine="0"/>
        <w:rPr>
          <w:color w:val="000000" w:themeColor="text1"/>
          <w:sz w:val="28"/>
          <w:szCs w:val="28"/>
          <w:shd w:val="clear" w:color="auto" w:fill="FFFFFF"/>
          <w:lang w:val="ro-RO"/>
        </w:rPr>
      </w:pPr>
      <w:r w:rsidRPr="001E63FE">
        <w:rPr>
          <w:i/>
          <w:iCs/>
          <w:color w:val="000000" w:themeColor="text1"/>
          <w:sz w:val="28"/>
          <w:szCs w:val="28"/>
          <w:shd w:val="clear" w:color="auto" w:fill="FFFFFF"/>
          <w:lang w:val="ro-RO"/>
        </w:rPr>
        <w:t>alimente provenite din organisme modificate genetic și/sau organisme modificate genetic</w:t>
      </w:r>
      <w:r w:rsidRPr="001E63FE">
        <w:rPr>
          <w:color w:val="000000" w:themeColor="text1"/>
          <w:sz w:val="28"/>
          <w:szCs w:val="28"/>
          <w:shd w:val="clear" w:color="auto" w:fill="FFFFFF"/>
          <w:lang w:val="ro-RO"/>
        </w:rPr>
        <w:t xml:space="preserve"> – produsele alimentare care conțin o combinație nouă de material genetic, </w:t>
      </w:r>
      <w:r w:rsidRPr="001E63FE">
        <w:rPr>
          <w:color w:val="000000" w:themeColor="text1"/>
          <w:sz w:val="28"/>
          <w:szCs w:val="28"/>
          <w:shd w:val="clear" w:color="auto" w:fill="FFFFFF"/>
          <w:lang w:val="ro-RO"/>
        </w:rPr>
        <w:lastRenderedPageBreak/>
        <w:t>obținut prin tehnici de biotehnologie, și/sau organismele în care materialul genetic a fost modificat printr-un proces ce nu are loc în mod natural, prin împerechere și/sau recombinare naturală;</w:t>
      </w:r>
    </w:p>
    <w:p w14:paraId="2ECDD9EE" w14:textId="06E54BEA" w:rsidR="007B1AF3" w:rsidRPr="001E63FE" w:rsidRDefault="007B1AF3" w:rsidP="000656D1">
      <w:pPr>
        <w:spacing w:after="240" w:line="276" w:lineRule="auto"/>
        <w:ind w:firstLine="0"/>
        <w:rPr>
          <w:color w:val="000000" w:themeColor="text1"/>
          <w:sz w:val="28"/>
          <w:szCs w:val="28"/>
          <w:shd w:val="clear" w:color="auto" w:fill="FFFFFF"/>
          <w:lang w:val="ro-RO"/>
        </w:rPr>
      </w:pPr>
      <w:r w:rsidRPr="001E63FE">
        <w:rPr>
          <w:i/>
          <w:iCs/>
          <w:color w:val="000000" w:themeColor="text1"/>
          <w:sz w:val="28"/>
          <w:szCs w:val="28"/>
          <w:shd w:val="clear" w:color="auto" w:fill="FFFFFF"/>
          <w:lang w:val="ro-RO"/>
        </w:rPr>
        <w:t>arome </w:t>
      </w:r>
      <w:r w:rsidRPr="001E63FE">
        <w:rPr>
          <w:color w:val="000000" w:themeColor="text1"/>
          <w:sz w:val="28"/>
          <w:szCs w:val="28"/>
          <w:shd w:val="clear" w:color="auto" w:fill="FFFFFF"/>
          <w:lang w:val="ro-RO"/>
        </w:rPr>
        <w:t xml:space="preserve">– </w:t>
      </w:r>
      <w:r w:rsidR="000656D1">
        <w:rPr>
          <w:color w:val="000000" w:themeColor="text1"/>
          <w:sz w:val="28"/>
          <w:szCs w:val="28"/>
          <w:shd w:val="clear" w:color="auto" w:fill="FFFFFF"/>
          <w:lang w:val="ro-RO"/>
        </w:rPr>
        <w:t xml:space="preserve">astfel cum este definit la art. 2 din Legea nr. 279/2017 </w:t>
      </w:r>
      <w:r w:rsidR="000656D1" w:rsidRPr="007F698D">
        <w:rPr>
          <w:color w:val="000000" w:themeColor="text1"/>
          <w:sz w:val="28"/>
          <w:szCs w:val="28"/>
          <w:shd w:val="clear" w:color="auto" w:fill="FFFFFF"/>
          <w:lang w:val="ro-RO"/>
        </w:rPr>
        <w:t>privind informarea consumatorulu</w:t>
      </w:r>
      <w:r w:rsidR="000656D1">
        <w:rPr>
          <w:color w:val="000000" w:themeColor="text1"/>
          <w:sz w:val="28"/>
          <w:szCs w:val="28"/>
          <w:shd w:val="clear" w:color="auto" w:fill="FFFFFF"/>
          <w:lang w:val="ro-RO"/>
        </w:rPr>
        <w:t xml:space="preserve">i </w:t>
      </w:r>
      <w:r w:rsidR="000656D1" w:rsidRPr="007F698D">
        <w:rPr>
          <w:color w:val="000000" w:themeColor="text1"/>
          <w:sz w:val="28"/>
          <w:szCs w:val="28"/>
          <w:shd w:val="clear" w:color="auto" w:fill="FFFFFF"/>
          <w:lang w:val="ro-RO"/>
        </w:rPr>
        <w:t>cu privire la produsele alimentare</w:t>
      </w:r>
      <w:r w:rsidRPr="001E63FE">
        <w:rPr>
          <w:color w:val="000000" w:themeColor="text1"/>
          <w:sz w:val="28"/>
          <w:szCs w:val="28"/>
          <w:shd w:val="clear" w:color="auto" w:fill="FFFFFF"/>
          <w:lang w:val="ro-RO"/>
        </w:rPr>
        <w:t>;</w:t>
      </w:r>
    </w:p>
    <w:p w14:paraId="2A2E5076" w14:textId="0AD49296" w:rsidR="007B1AF3" w:rsidRPr="001E63FE" w:rsidRDefault="007B1AF3" w:rsidP="00ED6464">
      <w:pPr>
        <w:spacing w:after="240" w:line="276" w:lineRule="auto"/>
        <w:ind w:firstLine="0"/>
        <w:rPr>
          <w:color w:val="000000" w:themeColor="text1"/>
          <w:sz w:val="28"/>
          <w:szCs w:val="28"/>
          <w:shd w:val="clear" w:color="auto" w:fill="FFFFFF"/>
          <w:lang w:val="ro-RO"/>
        </w:rPr>
      </w:pPr>
      <w:r w:rsidRPr="001E63FE">
        <w:rPr>
          <w:i/>
          <w:iCs/>
          <w:color w:val="000000" w:themeColor="text1"/>
          <w:sz w:val="28"/>
          <w:szCs w:val="28"/>
          <w:shd w:val="clear" w:color="auto" w:fill="FFFFFF"/>
          <w:lang w:val="ro-RO"/>
        </w:rPr>
        <w:t>certificat de calitate </w:t>
      </w:r>
      <w:r w:rsidRPr="001E63FE">
        <w:rPr>
          <w:color w:val="000000" w:themeColor="text1"/>
          <w:sz w:val="28"/>
          <w:szCs w:val="28"/>
          <w:shd w:val="clear" w:color="auto" w:fill="FFFFFF"/>
          <w:lang w:val="ro-RO"/>
        </w:rPr>
        <w:t xml:space="preserve">– document emis de producător, prin care se garantează corespunderea calității și siguranței loturilor livrate de produse alimentare cu cerințele stabilite în legislația </w:t>
      </w:r>
      <w:r w:rsidR="00740279">
        <w:rPr>
          <w:color w:val="000000" w:themeColor="text1"/>
          <w:sz w:val="28"/>
          <w:szCs w:val="28"/>
          <w:shd w:val="clear" w:color="auto" w:fill="FFFFFF"/>
          <w:lang w:val="ro-RO"/>
        </w:rPr>
        <w:t>alimentară</w:t>
      </w:r>
      <w:r w:rsidRPr="001E63FE">
        <w:rPr>
          <w:color w:val="000000" w:themeColor="text1"/>
          <w:sz w:val="28"/>
          <w:szCs w:val="28"/>
          <w:shd w:val="clear" w:color="auto" w:fill="FFFFFF"/>
          <w:lang w:val="ro-RO"/>
        </w:rPr>
        <w:t>;</w:t>
      </w:r>
    </w:p>
    <w:p w14:paraId="4CFF4E89" w14:textId="77777777" w:rsidR="00951DBA" w:rsidRPr="001E63FE" w:rsidRDefault="00951DBA" w:rsidP="00ED6464">
      <w:pPr>
        <w:spacing w:after="240" w:line="276" w:lineRule="auto"/>
        <w:ind w:firstLine="0"/>
        <w:rPr>
          <w:color w:val="000000" w:themeColor="text1"/>
          <w:sz w:val="28"/>
          <w:szCs w:val="28"/>
          <w:shd w:val="clear" w:color="auto" w:fill="FFFFFF"/>
          <w:lang w:val="ro-RO"/>
        </w:rPr>
      </w:pPr>
      <w:r w:rsidRPr="001E63FE">
        <w:rPr>
          <w:i/>
          <w:iCs/>
          <w:color w:val="000000" w:themeColor="text1"/>
          <w:sz w:val="28"/>
          <w:szCs w:val="28"/>
          <w:shd w:val="clear" w:color="auto" w:fill="FFFFFF"/>
          <w:lang w:val="ro-RO"/>
        </w:rPr>
        <w:t>contaminant </w:t>
      </w:r>
      <w:r w:rsidRPr="001E63FE">
        <w:rPr>
          <w:color w:val="000000" w:themeColor="text1"/>
          <w:sz w:val="28"/>
          <w:szCs w:val="28"/>
          <w:shd w:val="clear" w:color="auto" w:fill="FFFFFF"/>
          <w:lang w:val="ro-RO"/>
        </w:rPr>
        <w:t>– orice substanță care nimerește neintenționat în alimente sau care este prezentă în acestea ca urmare a producerii (inclusiv a activităților de creștere a plantelor și animalelor și a practicii veterinare), fabricării, prelucrării, preparării, tratării, ambalării, preambalării, etichetării, transportului, depozitării, manipulării sau distribuirii acestora ori ca urmare a contaminării mediului;</w:t>
      </w:r>
    </w:p>
    <w:p w14:paraId="7D6EDEAC" w14:textId="3894B40D" w:rsidR="000656D1" w:rsidRDefault="00951DBA" w:rsidP="000656D1">
      <w:pPr>
        <w:spacing w:after="240" w:line="276" w:lineRule="auto"/>
        <w:ind w:firstLine="0"/>
        <w:rPr>
          <w:i/>
          <w:iCs/>
          <w:color w:val="000000" w:themeColor="text1"/>
          <w:sz w:val="28"/>
          <w:szCs w:val="28"/>
          <w:shd w:val="clear" w:color="auto" w:fill="FFFFFF"/>
          <w:lang w:val="ro-RO"/>
        </w:rPr>
      </w:pPr>
      <w:r w:rsidRPr="001E63FE">
        <w:rPr>
          <w:i/>
          <w:iCs/>
          <w:color w:val="000000" w:themeColor="text1"/>
          <w:sz w:val="28"/>
          <w:szCs w:val="28"/>
          <w:shd w:val="clear" w:color="auto" w:fill="FFFFFF"/>
          <w:lang w:val="ro-RO"/>
        </w:rPr>
        <w:t>enzimă alimentară</w:t>
      </w:r>
      <w:r w:rsidRPr="001E63FE">
        <w:rPr>
          <w:color w:val="000000" w:themeColor="text1"/>
          <w:sz w:val="28"/>
          <w:szCs w:val="28"/>
          <w:shd w:val="clear" w:color="auto" w:fill="FFFFFF"/>
          <w:lang w:val="ro-RO"/>
        </w:rPr>
        <w:t xml:space="preserve"> – </w:t>
      </w:r>
      <w:r w:rsidR="000656D1">
        <w:rPr>
          <w:color w:val="000000" w:themeColor="text1"/>
          <w:sz w:val="28"/>
          <w:szCs w:val="28"/>
          <w:shd w:val="clear" w:color="auto" w:fill="FFFFFF"/>
          <w:lang w:val="ro-RO"/>
        </w:rPr>
        <w:t xml:space="preserve">astfel cum este definit la art. 2 din Legea nr. 279/2017 </w:t>
      </w:r>
      <w:r w:rsidR="000656D1" w:rsidRPr="007F698D">
        <w:rPr>
          <w:color w:val="000000" w:themeColor="text1"/>
          <w:sz w:val="28"/>
          <w:szCs w:val="28"/>
          <w:shd w:val="clear" w:color="auto" w:fill="FFFFFF"/>
          <w:lang w:val="ro-RO"/>
        </w:rPr>
        <w:t>privind informarea consumatorulu</w:t>
      </w:r>
      <w:r w:rsidR="000656D1">
        <w:rPr>
          <w:color w:val="000000" w:themeColor="text1"/>
          <w:sz w:val="28"/>
          <w:szCs w:val="28"/>
          <w:shd w:val="clear" w:color="auto" w:fill="FFFFFF"/>
          <w:lang w:val="ro-RO"/>
        </w:rPr>
        <w:t xml:space="preserve">i </w:t>
      </w:r>
      <w:r w:rsidR="000656D1" w:rsidRPr="007F698D">
        <w:rPr>
          <w:color w:val="000000" w:themeColor="text1"/>
          <w:sz w:val="28"/>
          <w:szCs w:val="28"/>
          <w:shd w:val="clear" w:color="auto" w:fill="FFFFFF"/>
          <w:lang w:val="ro-RO"/>
        </w:rPr>
        <w:t>cu privire la produsele alimentare</w:t>
      </w:r>
      <w:r w:rsidR="000656D1">
        <w:rPr>
          <w:color w:val="000000" w:themeColor="text1"/>
          <w:sz w:val="28"/>
          <w:szCs w:val="28"/>
          <w:shd w:val="clear" w:color="auto" w:fill="FFFFFF"/>
          <w:lang w:val="ro-RO"/>
        </w:rPr>
        <w:t>;</w:t>
      </w:r>
      <w:r w:rsidR="000656D1" w:rsidRPr="001E63FE">
        <w:rPr>
          <w:i/>
          <w:iCs/>
          <w:color w:val="000000" w:themeColor="text1"/>
          <w:sz w:val="28"/>
          <w:szCs w:val="28"/>
          <w:shd w:val="clear" w:color="auto" w:fill="FFFFFF"/>
          <w:lang w:val="ro-RO"/>
        </w:rPr>
        <w:t xml:space="preserve"> </w:t>
      </w:r>
    </w:p>
    <w:p w14:paraId="33B8E4D6" w14:textId="70CAF024" w:rsidR="00951DBA" w:rsidRPr="001E63FE" w:rsidRDefault="00951DBA" w:rsidP="000656D1">
      <w:pPr>
        <w:spacing w:after="240" w:line="276" w:lineRule="auto"/>
        <w:ind w:firstLine="0"/>
        <w:rPr>
          <w:color w:val="000000" w:themeColor="text1"/>
          <w:sz w:val="28"/>
          <w:szCs w:val="28"/>
          <w:shd w:val="clear" w:color="auto" w:fill="FFFFFF"/>
          <w:lang w:val="ro-RO"/>
        </w:rPr>
      </w:pPr>
      <w:r w:rsidRPr="001E63FE">
        <w:rPr>
          <w:i/>
          <w:iCs/>
          <w:color w:val="000000" w:themeColor="text1"/>
          <w:sz w:val="28"/>
          <w:szCs w:val="28"/>
          <w:shd w:val="clear" w:color="auto" w:fill="FFFFFF"/>
          <w:lang w:val="ro-RO"/>
        </w:rPr>
        <w:t>identificarea produselor alimentare și a materialelor </w:t>
      </w:r>
      <w:r w:rsidR="00396C12">
        <w:rPr>
          <w:i/>
          <w:iCs/>
          <w:color w:val="000000" w:themeColor="text1"/>
          <w:sz w:val="28"/>
          <w:szCs w:val="28"/>
          <w:shd w:val="clear" w:color="auto" w:fill="FFFFFF"/>
          <w:lang w:val="ro-RO"/>
        </w:rPr>
        <w:t xml:space="preserve">destinate să </w:t>
      </w:r>
      <w:r w:rsidRPr="001E63FE">
        <w:rPr>
          <w:i/>
          <w:iCs/>
          <w:color w:val="000000" w:themeColor="text1"/>
          <w:sz w:val="28"/>
          <w:szCs w:val="28"/>
          <w:shd w:val="clear" w:color="auto" w:fill="FFFFFF"/>
          <w:lang w:val="ro-RO"/>
        </w:rPr>
        <w:t xml:space="preserve"> vin</w:t>
      </w:r>
      <w:r w:rsidR="00396C12">
        <w:rPr>
          <w:i/>
          <w:iCs/>
          <w:color w:val="000000" w:themeColor="text1"/>
          <w:sz w:val="28"/>
          <w:szCs w:val="28"/>
          <w:shd w:val="clear" w:color="auto" w:fill="FFFFFF"/>
          <w:lang w:val="ro-RO"/>
        </w:rPr>
        <w:t>ă</w:t>
      </w:r>
      <w:r w:rsidRPr="001E63FE">
        <w:rPr>
          <w:i/>
          <w:iCs/>
          <w:color w:val="000000" w:themeColor="text1"/>
          <w:sz w:val="28"/>
          <w:szCs w:val="28"/>
          <w:shd w:val="clear" w:color="auto" w:fill="FFFFFF"/>
          <w:lang w:val="ro-RO"/>
        </w:rPr>
        <w:t xml:space="preserve"> în contact cu produsele alimentare</w:t>
      </w:r>
      <w:r w:rsidRPr="001E63FE">
        <w:rPr>
          <w:color w:val="000000" w:themeColor="text1"/>
          <w:sz w:val="28"/>
          <w:szCs w:val="28"/>
          <w:shd w:val="clear" w:color="auto" w:fill="FFFFFF"/>
          <w:lang w:val="ro-RO"/>
        </w:rPr>
        <w:t xml:space="preserve"> – activitatea de stabilire a corespunderii produselor alimentare și a </w:t>
      </w:r>
      <w:r w:rsidR="00396C12">
        <w:rPr>
          <w:color w:val="000000" w:themeColor="text1"/>
          <w:sz w:val="28"/>
          <w:szCs w:val="28"/>
          <w:shd w:val="clear" w:color="auto" w:fill="FFFFFF"/>
          <w:lang w:val="ro-RO"/>
        </w:rPr>
        <w:t>materialelor destinate să vină în contact cu produsele alimentare</w:t>
      </w:r>
      <w:r w:rsidRPr="001E63FE">
        <w:rPr>
          <w:color w:val="000000" w:themeColor="text1"/>
          <w:sz w:val="28"/>
          <w:szCs w:val="28"/>
          <w:shd w:val="clear" w:color="auto" w:fill="FFFFFF"/>
          <w:lang w:val="ro-RO"/>
        </w:rPr>
        <w:t xml:space="preserve"> cu cerințele prevăzute de </w:t>
      </w:r>
      <w:r w:rsidR="001019B0">
        <w:rPr>
          <w:color w:val="000000" w:themeColor="text1"/>
          <w:sz w:val="28"/>
          <w:szCs w:val="28"/>
          <w:shd w:val="clear" w:color="auto" w:fill="FFFFFF"/>
          <w:lang w:val="ro-RO"/>
        </w:rPr>
        <w:t>legislația alimentară</w:t>
      </w:r>
      <w:r w:rsidRPr="001E63FE">
        <w:rPr>
          <w:color w:val="000000" w:themeColor="text1"/>
          <w:sz w:val="28"/>
          <w:szCs w:val="28"/>
          <w:shd w:val="clear" w:color="auto" w:fill="FFFFFF"/>
          <w:lang w:val="ro-RO"/>
        </w:rPr>
        <w:t>, precum și cu informația referitoare la aceste produse și materiale, cuprinsă în documentele anexate și pe etichete;</w:t>
      </w:r>
    </w:p>
    <w:p w14:paraId="45E060DF" w14:textId="77777777" w:rsidR="00951DBA" w:rsidRPr="001E63FE" w:rsidRDefault="00951DBA" w:rsidP="00ED6464">
      <w:pPr>
        <w:spacing w:after="240" w:line="276" w:lineRule="auto"/>
        <w:ind w:firstLine="0"/>
        <w:rPr>
          <w:color w:val="000000" w:themeColor="text1"/>
          <w:sz w:val="28"/>
          <w:szCs w:val="28"/>
          <w:shd w:val="clear" w:color="auto" w:fill="FFFFFF"/>
          <w:lang w:val="ro-RO"/>
        </w:rPr>
      </w:pPr>
      <w:r w:rsidRPr="001E63FE">
        <w:rPr>
          <w:i/>
          <w:iCs/>
          <w:color w:val="000000" w:themeColor="text1"/>
          <w:sz w:val="28"/>
          <w:szCs w:val="28"/>
          <w:shd w:val="clear" w:color="auto" w:fill="FFFFFF"/>
          <w:lang w:val="ro-RO"/>
        </w:rPr>
        <w:t>lanț alimentar –</w:t>
      </w:r>
      <w:r w:rsidRPr="001E63FE">
        <w:rPr>
          <w:color w:val="000000" w:themeColor="text1"/>
          <w:sz w:val="28"/>
          <w:szCs w:val="28"/>
          <w:shd w:val="clear" w:color="auto" w:fill="FFFFFF"/>
          <w:lang w:val="ro-RO"/>
        </w:rPr>
        <w:t> toate etapele procesului de producție a unui aliment sau a unei hrane pentru animale, începând de la producția primară până la și incluzând depozitarea, transportul, distribuirea, importul, exportul, vânzarea și furnizarea acesteia către consumatorul final;</w:t>
      </w:r>
    </w:p>
    <w:p w14:paraId="4BF12C0B" w14:textId="73D48C01" w:rsidR="00951DBA" w:rsidRPr="001E63FE" w:rsidRDefault="00951DBA" w:rsidP="00ED6464">
      <w:pPr>
        <w:spacing w:after="240" w:line="276" w:lineRule="auto"/>
        <w:ind w:firstLine="0"/>
        <w:rPr>
          <w:color w:val="000000" w:themeColor="text1"/>
          <w:sz w:val="28"/>
          <w:szCs w:val="28"/>
          <w:shd w:val="clear" w:color="auto" w:fill="FFFFFF"/>
          <w:lang w:val="ro-RO"/>
        </w:rPr>
      </w:pPr>
      <w:r w:rsidRPr="007F6BA7">
        <w:rPr>
          <w:i/>
          <w:iCs/>
          <w:color w:val="000000" w:themeColor="text1"/>
          <w:sz w:val="28"/>
          <w:szCs w:val="28"/>
          <w:shd w:val="clear" w:color="auto" w:fill="FFFFFF"/>
          <w:lang w:val="ro-RO"/>
        </w:rPr>
        <w:t>materiale </w:t>
      </w:r>
      <w:r w:rsidR="007F6BA7" w:rsidRPr="007F6BA7">
        <w:rPr>
          <w:i/>
          <w:iCs/>
          <w:color w:val="000000" w:themeColor="text1"/>
          <w:sz w:val="28"/>
          <w:szCs w:val="28"/>
          <w:shd w:val="clear" w:color="auto" w:fill="FFFFFF"/>
        </w:rPr>
        <w:t>destinate să vină în contact cu produsele alimentare</w:t>
      </w:r>
      <w:r w:rsidR="007F6BA7">
        <w:rPr>
          <w:i/>
          <w:iCs/>
          <w:color w:val="000000" w:themeColor="text1"/>
          <w:sz w:val="28"/>
          <w:szCs w:val="28"/>
          <w:shd w:val="clear" w:color="auto" w:fill="FFFFFF"/>
        </w:rPr>
        <w:t xml:space="preserve"> </w:t>
      </w:r>
      <w:r w:rsidRPr="007F6BA7">
        <w:rPr>
          <w:color w:val="000000" w:themeColor="text1"/>
          <w:sz w:val="28"/>
          <w:szCs w:val="28"/>
          <w:shd w:val="clear" w:color="auto" w:fill="FFFFFF"/>
          <w:lang w:val="ro-RO"/>
        </w:rPr>
        <w:t xml:space="preserve">– </w:t>
      </w:r>
      <w:r w:rsidRPr="001E63FE">
        <w:rPr>
          <w:color w:val="000000" w:themeColor="text1"/>
          <w:sz w:val="28"/>
          <w:szCs w:val="28"/>
          <w:shd w:val="clear" w:color="auto" w:fill="FFFFFF"/>
          <w:lang w:val="ro-RO"/>
        </w:rPr>
        <w:t>materialele și articolele care se folosesc la producerea și distribuirea produselor alimentare, inclusiv utilajele tehnologice, aparatele și comunicațiile, ambalajul, vasele, vesela, ustensilele aflate în contact cu produsele alimentare, și care sunt destinate acestui scop;</w:t>
      </w:r>
    </w:p>
    <w:p w14:paraId="7E338473" w14:textId="77777777" w:rsidR="00951DBA" w:rsidRPr="001E63FE" w:rsidRDefault="00951DBA" w:rsidP="00ED6464">
      <w:pPr>
        <w:spacing w:after="240" w:line="276" w:lineRule="auto"/>
        <w:ind w:firstLine="0"/>
        <w:rPr>
          <w:color w:val="000000" w:themeColor="text1"/>
          <w:sz w:val="28"/>
          <w:szCs w:val="28"/>
          <w:shd w:val="clear" w:color="auto" w:fill="FFFFFF"/>
          <w:lang w:val="ro-RO"/>
        </w:rPr>
      </w:pPr>
      <w:r w:rsidRPr="001E63FE">
        <w:rPr>
          <w:i/>
          <w:iCs/>
          <w:color w:val="000000" w:themeColor="text1"/>
          <w:sz w:val="28"/>
          <w:szCs w:val="28"/>
          <w:shd w:val="clear" w:color="auto" w:fill="FFFFFF"/>
          <w:lang w:val="ro-RO"/>
        </w:rPr>
        <w:t>materie primă alimentară</w:t>
      </w:r>
      <w:r w:rsidRPr="001E63FE">
        <w:rPr>
          <w:color w:val="000000" w:themeColor="text1"/>
          <w:sz w:val="28"/>
          <w:szCs w:val="28"/>
          <w:shd w:val="clear" w:color="auto" w:fill="FFFFFF"/>
          <w:lang w:val="ro-RO"/>
        </w:rPr>
        <w:t> – materia primă de origine animală, vegetală sau de alt gen, inclusiv apa, folosită la producerea produselor alimentare;</w:t>
      </w:r>
    </w:p>
    <w:p w14:paraId="6759C99A" w14:textId="3DD1CC66" w:rsidR="009D2ACA" w:rsidRDefault="00951DBA" w:rsidP="00900251">
      <w:pPr>
        <w:spacing w:after="240" w:line="276" w:lineRule="auto"/>
        <w:ind w:firstLine="0"/>
        <w:rPr>
          <w:color w:val="000000" w:themeColor="text1"/>
          <w:sz w:val="28"/>
          <w:szCs w:val="28"/>
          <w:shd w:val="clear" w:color="auto" w:fill="FFFFFF"/>
          <w:lang w:val="ro-RO"/>
        </w:rPr>
      </w:pPr>
      <w:r w:rsidRPr="001E63FE">
        <w:rPr>
          <w:i/>
          <w:iCs/>
          <w:color w:val="000000" w:themeColor="text1"/>
          <w:sz w:val="28"/>
          <w:szCs w:val="28"/>
          <w:shd w:val="clear" w:color="auto" w:fill="FFFFFF"/>
          <w:lang w:val="ro-RO"/>
        </w:rPr>
        <w:lastRenderedPageBreak/>
        <w:t>nutrimente şi/sau suplimente alimentare</w:t>
      </w:r>
      <w:r w:rsidRPr="001E63FE">
        <w:rPr>
          <w:color w:val="000000" w:themeColor="text1"/>
          <w:sz w:val="28"/>
          <w:szCs w:val="28"/>
          <w:shd w:val="clear" w:color="auto" w:fill="FFFFFF"/>
          <w:lang w:val="ro-RO"/>
        </w:rPr>
        <w:t xml:space="preserve"> – </w:t>
      </w:r>
      <w:r w:rsidR="009D2ACA">
        <w:rPr>
          <w:color w:val="000000" w:themeColor="text1"/>
          <w:sz w:val="28"/>
          <w:szCs w:val="28"/>
          <w:shd w:val="clear" w:color="auto" w:fill="FFFFFF"/>
          <w:lang w:val="ro-RO"/>
        </w:rPr>
        <w:t xml:space="preserve">astfel cum este definit la </w:t>
      </w:r>
      <w:r w:rsidR="006654A9">
        <w:rPr>
          <w:color w:val="000000" w:themeColor="text1"/>
          <w:sz w:val="28"/>
          <w:szCs w:val="28"/>
          <w:shd w:val="clear" w:color="auto" w:fill="FFFFFF"/>
          <w:lang w:val="ro-RO"/>
        </w:rPr>
        <w:t>pct. 4</w:t>
      </w:r>
      <w:r w:rsidR="009D2ACA">
        <w:rPr>
          <w:color w:val="000000" w:themeColor="text1"/>
          <w:sz w:val="28"/>
          <w:szCs w:val="28"/>
          <w:shd w:val="clear" w:color="auto" w:fill="FFFFFF"/>
          <w:lang w:val="ro-RO"/>
        </w:rPr>
        <w:t xml:space="preserve"> </w:t>
      </w:r>
      <w:r w:rsidR="00900251">
        <w:rPr>
          <w:color w:val="000000" w:themeColor="text1"/>
          <w:sz w:val="28"/>
          <w:szCs w:val="28"/>
          <w:shd w:val="clear" w:color="auto" w:fill="FFFFFF"/>
          <w:lang w:val="ro-RO"/>
        </w:rPr>
        <w:t xml:space="preserve">din </w:t>
      </w:r>
      <w:r w:rsidR="00900251" w:rsidRPr="00900251">
        <w:rPr>
          <w:color w:val="000000" w:themeColor="text1"/>
          <w:sz w:val="28"/>
          <w:szCs w:val="28"/>
          <w:shd w:val="clear" w:color="auto" w:fill="FFFFFF"/>
          <w:lang w:val="ro-RO"/>
        </w:rPr>
        <w:t>Regulamentului sanitar</w:t>
      </w:r>
      <w:r w:rsidR="00900251">
        <w:rPr>
          <w:color w:val="000000" w:themeColor="text1"/>
          <w:sz w:val="28"/>
          <w:szCs w:val="28"/>
          <w:shd w:val="clear" w:color="auto" w:fill="FFFFFF"/>
          <w:lang w:val="ro-RO"/>
        </w:rPr>
        <w:t xml:space="preserve"> </w:t>
      </w:r>
      <w:r w:rsidR="00900251" w:rsidRPr="00900251">
        <w:rPr>
          <w:color w:val="000000" w:themeColor="text1"/>
          <w:sz w:val="28"/>
          <w:szCs w:val="28"/>
          <w:shd w:val="clear" w:color="auto" w:fill="FFFFFF"/>
          <w:lang w:val="ro-RO"/>
        </w:rPr>
        <w:t>privind suplimentele alimentare</w:t>
      </w:r>
      <w:r w:rsidR="00900251">
        <w:rPr>
          <w:color w:val="000000" w:themeColor="text1"/>
          <w:sz w:val="28"/>
          <w:szCs w:val="28"/>
          <w:shd w:val="clear" w:color="auto" w:fill="FFFFFF"/>
          <w:lang w:val="ro-RO"/>
        </w:rPr>
        <w:t>, aprobat de Guvern.</w:t>
      </w:r>
    </w:p>
    <w:p w14:paraId="1ECBC20C" w14:textId="5B3A519D" w:rsidR="00951DBA" w:rsidRPr="001E63FE" w:rsidRDefault="00951DBA" w:rsidP="00ED6464">
      <w:pPr>
        <w:spacing w:after="240" w:line="276" w:lineRule="auto"/>
        <w:ind w:firstLine="0"/>
        <w:rPr>
          <w:color w:val="000000" w:themeColor="text1"/>
          <w:sz w:val="28"/>
          <w:szCs w:val="28"/>
          <w:shd w:val="clear" w:color="auto" w:fill="FFFFFF"/>
          <w:lang w:val="ro-RO"/>
        </w:rPr>
      </w:pPr>
      <w:r w:rsidRPr="001E63FE">
        <w:rPr>
          <w:i/>
          <w:iCs/>
          <w:color w:val="000000" w:themeColor="text1"/>
          <w:sz w:val="28"/>
          <w:szCs w:val="28"/>
          <w:shd w:val="clear" w:color="auto" w:fill="FFFFFF"/>
          <w:lang w:val="ro-RO"/>
        </w:rPr>
        <w:t>plan de autocontrol</w:t>
      </w:r>
      <w:r w:rsidRPr="001E63FE">
        <w:rPr>
          <w:color w:val="000000" w:themeColor="text1"/>
          <w:sz w:val="28"/>
          <w:szCs w:val="28"/>
          <w:shd w:val="clear" w:color="auto" w:fill="FFFFFF"/>
          <w:lang w:val="ro-RO"/>
        </w:rPr>
        <w:t xml:space="preserve"> – document elaborat și implementat de către operatorul din domeniul alimentar, care presupune controlul propriu asupra activității sale, realizat prin întreprinderea tuturor măsurilor necesare care să verifice siguranța produsului alimentar și corespunderea acestuia cu </w:t>
      </w:r>
      <w:r w:rsidR="001019B0">
        <w:rPr>
          <w:color w:val="000000" w:themeColor="text1"/>
          <w:sz w:val="28"/>
          <w:szCs w:val="28"/>
          <w:shd w:val="clear" w:color="auto" w:fill="FFFFFF"/>
          <w:lang w:val="ro-RO"/>
        </w:rPr>
        <w:t>legislația alimentară</w:t>
      </w:r>
      <w:r w:rsidRPr="001E63FE">
        <w:rPr>
          <w:color w:val="000000" w:themeColor="text1"/>
          <w:sz w:val="28"/>
          <w:szCs w:val="28"/>
          <w:shd w:val="clear" w:color="auto" w:fill="FFFFFF"/>
          <w:lang w:val="ro-RO"/>
        </w:rPr>
        <w:t>, inclusiv prin prelevări de probe în vederea efectuării investigațiilor de laborator acreditat sau atestat;</w:t>
      </w:r>
    </w:p>
    <w:p w14:paraId="09DFF93D" w14:textId="77777777" w:rsidR="00951DBA" w:rsidRPr="001E63FE" w:rsidRDefault="00951DBA" w:rsidP="00ED6464">
      <w:pPr>
        <w:spacing w:after="240" w:line="276" w:lineRule="auto"/>
        <w:ind w:firstLine="0"/>
        <w:rPr>
          <w:color w:val="000000" w:themeColor="text1"/>
          <w:sz w:val="28"/>
          <w:szCs w:val="28"/>
          <w:shd w:val="clear" w:color="auto" w:fill="FFFFFF"/>
          <w:lang w:val="ro-RO"/>
        </w:rPr>
      </w:pPr>
      <w:r w:rsidRPr="001E63FE">
        <w:rPr>
          <w:i/>
          <w:iCs/>
          <w:color w:val="000000" w:themeColor="text1"/>
          <w:sz w:val="28"/>
          <w:szCs w:val="28"/>
          <w:shd w:val="clear" w:color="auto" w:fill="FFFFFF"/>
          <w:lang w:val="ro-RO"/>
        </w:rPr>
        <w:t>proces de producție</w:t>
      </w:r>
      <w:r w:rsidRPr="001E63FE">
        <w:rPr>
          <w:color w:val="000000" w:themeColor="text1"/>
          <w:sz w:val="28"/>
          <w:szCs w:val="28"/>
          <w:shd w:val="clear" w:color="auto" w:fill="FFFFFF"/>
          <w:lang w:val="ro-RO"/>
        </w:rPr>
        <w:t> – procesul integral sau parțial de obținere, manipulare, prelucrare, preparare, tratare, fabricare, ambalare, preambalare, etichetare, depozitare sau transport al produselor alimentare, inclusiv de combinare a acestora cu alte produse;</w:t>
      </w:r>
    </w:p>
    <w:p w14:paraId="7E407C45" w14:textId="14CCADE8" w:rsidR="00951DBA" w:rsidRPr="001E63FE" w:rsidRDefault="00951DBA" w:rsidP="00ED6464">
      <w:pPr>
        <w:spacing w:after="240" w:line="276" w:lineRule="auto"/>
        <w:ind w:firstLine="0"/>
        <w:rPr>
          <w:color w:val="000000" w:themeColor="text1"/>
          <w:sz w:val="28"/>
          <w:szCs w:val="28"/>
          <w:shd w:val="clear" w:color="auto" w:fill="FFFFFF"/>
          <w:lang w:val="ro-RO"/>
        </w:rPr>
      </w:pPr>
      <w:r w:rsidRPr="001E63FE">
        <w:rPr>
          <w:i/>
          <w:iCs/>
          <w:color w:val="000000" w:themeColor="text1"/>
          <w:sz w:val="28"/>
          <w:szCs w:val="28"/>
          <w:shd w:val="clear" w:color="auto" w:fill="FFFFFF"/>
          <w:lang w:val="ro-RO"/>
        </w:rPr>
        <w:t>produse alimentare falsificate</w:t>
      </w:r>
      <w:r w:rsidRPr="001E63FE">
        <w:rPr>
          <w:color w:val="000000" w:themeColor="text1"/>
          <w:sz w:val="28"/>
          <w:szCs w:val="28"/>
          <w:shd w:val="clear" w:color="auto" w:fill="FFFFFF"/>
          <w:lang w:val="ro-RO"/>
        </w:rPr>
        <w:t xml:space="preserve"> – produsele alimentare care au fost modificate intenționat sau neintenționat, astfel încât ar putea prezenta riscuri pentru sănătatea umană, ar putea leza interesele consumatorului sau l-ar putea informa greșit, și ale căror componență, caracteristici și proprietăți nu corespund celor stipulate în </w:t>
      </w:r>
      <w:r w:rsidR="001019B0">
        <w:rPr>
          <w:color w:val="000000" w:themeColor="text1"/>
          <w:sz w:val="28"/>
          <w:szCs w:val="28"/>
          <w:shd w:val="clear" w:color="auto" w:fill="FFFFFF"/>
          <w:lang w:val="ro-RO"/>
        </w:rPr>
        <w:t>legislația alimentară</w:t>
      </w:r>
      <w:r w:rsidRPr="001E63FE">
        <w:rPr>
          <w:color w:val="000000" w:themeColor="text1"/>
          <w:sz w:val="28"/>
          <w:szCs w:val="28"/>
          <w:shd w:val="clear" w:color="auto" w:fill="FFFFFF"/>
          <w:lang w:val="ro-RO"/>
        </w:rPr>
        <w:t>, dar care, prin aspect, etichetare, prezentare și publicitate, pretind a fi astfel de produse;</w:t>
      </w:r>
    </w:p>
    <w:p w14:paraId="0AEC61A0" w14:textId="77777777" w:rsidR="00951DBA" w:rsidRPr="001E63FE" w:rsidRDefault="00951DBA" w:rsidP="00ED6464">
      <w:pPr>
        <w:spacing w:after="240" w:line="276" w:lineRule="auto"/>
        <w:ind w:firstLine="0"/>
        <w:rPr>
          <w:color w:val="000000" w:themeColor="text1"/>
          <w:sz w:val="28"/>
          <w:szCs w:val="28"/>
          <w:shd w:val="clear" w:color="auto" w:fill="FFFFFF"/>
          <w:lang w:val="ro-RO"/>
        </w:rPr>
      </w:pPr>
      <w:r w:rsidRPr="001E63FE">
        <w:rPr>
          <w:i/>
          <w:iCs/>
          <w:color w:val="000000" w:themeColor="text1"/>
          <w:sz w:val="28"/>
          <w:szCs w:val="28"/>
          <w:shd w:val="clear" w:color="auto" w:fill="FFFFFF"/>
          <w:lang w:val="ro-RO"/>
        </w:rPr>
        <w:t>produse compuse</w:t>
      </w:r>
      <w:r w:rsidRPr="001E63FE">
        <w:rPr>
          <w:color w:val="000000" w:themeColor="text1"/>
          <w:sz w:val="28"/>
          <w:szCs w:val="28"/>
          <w:shd w:val="clear" w:color="auto" w:fill="FFFFFF"/>
          <w:lang w:val="ro-RO"/>
        </w:rPr>
        <w:t> – produse alimentare care conțin atât produse prelucrate de origine vegetală, cât și produse prelucrate de origine animală;</w:t>
      </w:r>
    </w:p>
    <w:p w14:paraId="4980D181" w14:textId="42CDADF2" w:rsidR="00951DBA" w:rsidRPr="001E63FE" w:rsidRDefault="00951DBA" w:rsidP="00ED6464">
      <w:pPr>
        <w:spacing w:after="240" w:line="276" w:lineRule="auto"/>
        <w:ind w:firstLine="0"/>
        <w:rPr>
          <w:color w:val="000000" w:themeColor="text1"/>
          <w:sz w:val="28"/>
          <w:szCs w:val="28"/>
          <w:shd w:val="clear" w:color="auto" w:fill="FFFFFF"/>
          <w:lang w:val="ro-RO"/>
        </w:rPr>
      </w:pPr>
      <w:r w:rsidRPr="001E63FE">
        <w:rPr>
          <w:i/>
          <w:iCs/>
          <w:color w:val="000000" w:themeColor="text1"/>
          <w:sz w:val="28"/>
          <w:szCs w:val="28"/>
          <w:shd w:val="clear" w:color="auto" w:fill="FFFFFF"/>
          <w:lang w:val="ro-RO"/>
        </w:rPr>
        <w:t>rechemare – </w:t>
      </w:r>
      <w:r w:rsidRPr="001E63FE">
        <w:rPr>
          <w:color w:val="000000" w:themeColor="text1"/>
          <w:sz w:val="28"/>
          <w:szCs w:val="28"/>
          <w:shd w:val="clear" w:color="auto" w:fill="FFFFFF"/>
          <w:lang w:val="ro-RO"/>
        </w:rPr>
        <w:t>orice măsură care are drept scop realizarea returnării unui produs alimentar ce nu prezintă siguranță (nesigur) și care a fost deja furnizat sau pus la dispoziția consumatorilor de către producător, distribuitor, comerciant;</w:t>
      </w:r>
    </w:p>
    <w:p w14:paraId="783B79ED" w14:textId="177B8D6C" w:rsidR="00951DBA" w:rsidRPr="001E63FE" w:rsidRDefault="00951DBA" w:rsidP="00ED6464">
      <w:pPr>
        <w:spacing w:after="240" w:line="276" w:lineRule="auto"/>
        <w:ind w:firstLine="0"/>
        <w:jc w:val="left"/>
        <w:rPr>
          <w:color w:val="000000" w:themeColor="text1"/>
          <w:sz w:val="28"/>
          <w:szCs w:val="28"/>
          <w:shd w:val="clear" w:color="auto" w:fill="FFFFFF"/>
          <w:lang w:val="ro-RO"/>
        </w:rPr>
      </w:pPr>
      <w:r w:rsidRPr="001E63FE">
        <w:rPr>
          <w:i/>
          <w:iCs/>
          <w:color w:val="000000" w:themeColor="text1"/>
          <w:sz w:val="28"/>
          <w:szCs w:val="28"/>
          <w:shd w:val="clear" w:color="auto" w:fill="FFFFFF"/>
          <w:lang w:val="ro-RO"/>
        </w:rPr>
        <w:t>retragere – </w:t>
      </w:r>
      <w:r w:rsidRPr="001E63FE">
        <w:rPr>
          <w:color w:val="000000" w:themeColor="text1"/>
          <w:sz w:val="28"/>
          <w:szCs w:val="28"/>
          <w:shd w:val="clear" w:color="auto" w:fill="FFFFFF"/>
          <w:lang w:val="ro-RO"/>
        </w:rPr>
        <w:t>orice măsură care are drept scop prevenirea distribuției, expunerii și oferirii către consumatori a unui produs alimentar neconform</w:t>
      </w:r>
      <w:r w:rsidR="00173DB0">
        <w:rPr>
          <w:color w:val="000000" w:themeColor="text1"/>
          <w:sz w:val="28"/>
          <w:szCs w:val="28"/>
          <w:shd w:val="clear" w:color="auto" w:fill="FFFFFF"/>
          <w:lang w:val="ro-RO"/>
        </w:rPr>
        <w:t>;</w:t>
      </w:r>
    </w:p>
    <w:p w14:paraId="28175E2C" w14:textId="2D3D93CE" w:rsidR="00951DBA" w:rsidRPr="001E63FE" w:rsidRDefault="00951DBA" w:rsidP="00ED6464">
      <w:pPr>
        <w:spacing w:after="240" w:line="276" w:lineRule="auto"/>
        <w:ind w:firstLine="0"/>
        <w:rPr>
          <w:color w:val="000000" w:themeColor="text1"/>
          <w:sz w:val="28"/>
          <w:szCs w:val="28"/>
          <w:shd w:val="clear" w:color="auto" w:fill="FFFFFF"/>
          <w:lang w:val="ro-RO"/>
        </w:rPr>
      </w:pPr>
      <w:r w:rsidRPr="001E63FE">
        <w:rPr>
          <w:i/>
          <w:iCs/>
          <w:color w:val="000000" w:themeColor="text1"/>
          <w:sz w:val="28"/>
          <w:szCs w:val="28"/>
          <w:shd w:val="clear" w:color="auto" w:fill="FFFFFF"/>
          <w:lang w:val="ro-RO"/>
        </w:rPr>
        <w:t>siguranța (inofensivitatea) alimentelor</w:t>
      </w:r>
      <w:r w:rsidRPr="001E63FE">
        <w:rPr>
          <w:color w:val="000000" w:themeColor="text1"/>
          <w:sz w:val="28"/>
          <w:szCs w:val="28"/>
          <w:shd w:val="clear" w:color="auto" w:fill="FFFFFF"/>
          <w:lang w:val="ro-RO"/>
        </w:rPr>
        <w:t> – certitudine argumentată a faptului că, în condiții obișnuite de preparare și/sau utilizare, produsele alimentare nu sunt periculoase și nu prezintă riscuri pentru sănătatea generației actuale și a celei viitoare;</w:t>
      </w:r>
    </w:p>
    <w:p w14:paraId="473B918B" w14:textId="5CD1A2B6" w:rsidR="00951DBA" w:rsidRPr="001E63FE" w:rsidRDefault="00951DBA" w:rsidP="00ED6464">
      <w:pPr>
        <w:spacing w:after="240" w:line="276" w:lineRule="auto"/>
        <w:ind w:firstLine="0"/>
        <w:rPr>
          <w:color w:val="000000" w:themeColor="text1"/>
          <w:sz w:val="28"/>
          <w:szCs w:val="28"/>
          <w:shd w:val="clear" w:color="auto" w:fill="FFFFFF"/>
          <w:lang w:val="ro-RO"/>
        </w:rPr>
      </w:pPr>
      <w:r w:rsidRPr="001E63FE">
        <w:rPr>
          <w:i/>
          <w:iCs/>
          <w:color w:val="000000" w:themeColor="text1"/>
          <w:sz w:val="28"/>
          <w:szCs w:val="28"/>
          <w:shd w:val="clear" w:color="auto" w:fill="FFFFFF"/>
          <w:lang w:val="ro-RO"/>
        </w:rPr>
        <w:t>utilizare condiționată – </w:t>
      </w:r>
      <w:r w:rsidRPr="001E63FE">
        <w:rPr>
          <w:color w:val="000000" w:themeColor="text1"/>
          <w:sz w:val="28"/>
          <w:szCs w:val="28"/>
          <w:shd w:val="clear" w:color="auto" w:fill="FFFFFF"/>
          <w:lang w:val="ro-RO"/>
        </w:rPr>
        <w:t xml:space="preserve">întrebuințare a produselor alimentare neconforme legislației </w:t>
      </w:r>
      <w:r w:rsidR="00173DB0">
        <w:rPr>
          <w:color w:val="000000" w:themeColor="text1"/>
          <w:sz w:val="28"/>
          <w:szCs w:val="28"/>
          <w:shd w:val="clear" w:color="auto" w:fill="FFFFFF"/>
          <w:lang w:val="ro-RO"/>
        </w:rPr>
        <w:t xml:space="preserve">alimentare </w:t>
      </w:r>
      <w:r w:rsidRPr="001E63FE">
        <w:rPr>
          <w:color w:val="000000" w:themeColor="text1"/>
          <w:sz w:val="28"/>
          <w:szCs w:val="28"/>
          <w:shd w:val="clear" w:color="auto" w:fill="FFFFFF"/>
          <w:lang w:val="ro-RO"/>
        </w:rPr>
        <w:t xml:space="preserve">în alte scopuri decât consumul uman, în calitate de hrană </w:t>
      </w:r>
      <w:r w:rsidRPr="001E63FE">
        <w:rPr>
          <w:color w:val="000000" w:themeColor="text1"/>
          <w:sz w:val="28"/>
          <w:szCs w:val="28"/>
          <w:shd w:val="clear" w:color="auto" w:fill="FFFFFF"/>
          <w:lang w:val="ro-RO"/>
        </w:rPr>
        <w:lastRenderedPageBreak/>
        <w:t>pentru animale sau valorificare energetică prin transformarea în compost, biogaz sau prin incinerare.</w:t>
      </w:r>
    </w:p>
    <w:p w14:paraId="2E5C10C4" w14:textId="77777777" w:rsidR="00951DBA" w:rsidRPr="00951DBA" w:rsidRDefault="00951DBA" w:rsidP="00951DBA">
      <w:pPr>
        <w:spacing w:line="276" w:lineRule="auto"/>
        <w:ind w:firstLine="0"/>
        <w:jc w:val="left"/>
        <w:rPr>
          <w:color w:val="538135" w:themeColor="accent6" w:themeShade="BF"/>
          <w:sz w:val="28"/>
          <w:szCs w:val="28"/>
          <w:shd w:val="clear" w:color="auto" w:fill="FFFFFF"/>
          <w:lang w:val="ro-RO"/>
        </w:rPr>
      </w:pPr>
    </w:p>
    <w:p w14:paraId="60F96310" w14:textId="77777777" w:rsidR="006C2D8A" w:rsidRPr="00185931" w:rsidRDefault="006C2D8A" w:rsidP="00B76BA1">
      <w:pPr>
        <w:spacing w:line="276" w:lineRule="auto"/>
        <w:ind w:firstLine="0"/>
        <w:jc w:val="center"/>
        <w:rPr>
          <w:b/>
          <w:color w:val="000000" w:themeColor="text1"/>
          <w:sz w:val="28"/>
          <w:szCs w:val="28"/>
          <w:shd w:val="clear" w:color="auto" w:fill="FFFFFF"/>
          <w:lang w:val="ro-RO"/>
        </w:rPr>
      </w:pPr>
      <w:r w:rsidRPr="00185931">
        <w:rPr>
          <w:rFonts w:hint="eastAsia"/>
          <w:b/>
          <w:color w:val="000000" w:themeColor="text1"/>
          <w:sz w:val="28"/>
          <w:szCs w:val="28"/>
          <w:shd w:val="clear" w:color="auto" w:fill="FFFFFF"/>
          <w:lang w:val="ro-RO"/>
        </w:rPr>
        <w:t>CAPITOLUL II</w:t>
      </w:r>
    </w:p>
    <w:p w14:paraId="5A5A5585" w14:textId="5F118275" w:rsidR="006C2D8A" w:rsidRPr="006C2D8A" w:rsidRDefault="00B76BA1" w:rsidP="00B76BA1">
      <w:pPr>
        <w:spacing w:line="276" w:lineRule="auto"/>
        <w:ind w:firstLine="0"/>
        <w:jc w:val="center"/>
        <w:rPr>
          <w:b/>
          <w:bCs/>
          <w:color w:val="000000" w:themeColor="text1"/>
          <w:sz w:val="28"/>
          <w:szCs w:val="28"/>
          <w:shd w:val="clear" w:color="auto" w:fill="FFFFFF"/>
          <w:lang w:val="ro-RO"/>
        </w:rPr>
      </w:pPr>
      <w:r>
        <w:rPr>
          <w:b/>
          <w:bCs/>
          <w:color w:val="000000" w:themeColor="text1"/>
          <w:sz w:val="28"/>
          <w:szCs w:val="28"/>
          <w:shd w:val="clear" w:color="auto" w:fill="FFFFFF"/>
          <w:lang w:val="ro-RO"/>
        </w:rPr>
        <w:t xml:space="preserve">   </w:t>
      </w:r>
      <w:r w:rsidR="00BC2836">
        <w:rPr>
          <w:b/>
          <w:bCs/>
          <w:color w:val="000000" w:themeColor="text1"/>
          <w:sz w:val="28"/>
          <w:szCs w:val="28"/>
          <w:shd w:val="clear" w:color="auto" w:fill="FFFFFF"/>
          <w:lang w:val="ro-RO"/>
        </w:rPr>
        <w:t xml:space="preserve">  </w:t>
      </w:r>
      <w:r>
        <w:rPr>
          <w:b/>
          <w:bCs/>
          <w:color w:val="000000" w:themeColor="text1"/>
          <w:sz w:val="28"/>
          <w:szCs w:val="28"/>
          <w:shd w:val="clear" w:color="auto" w:fill="FFFFFF"/>
          <w:lang w:val="ro-RO"/>
        </w:rPr>
        <w:t xml:space="preserve"> </w:t>
      </w:r>
      <w:r w:rsidR="006C2D8A" w:rsidRPr="006C2D8A">
        <w:rPr>
          <w:rFonts w:hint="eastAsia"/>
          <w:b/>
          <w:bCs/>
          <w:color w:val="000000" w:themeColor="text1"/>
          <w:sz w:val="28"/>
          <w:szCs w:val="28"/>
          <w:shd w:val="clear" w:color="auto" w:fill="FFFFFF"/>
          <w:lang w:val="ro-RO"/>
        </w:rPr>
        <w:t>LEGISLAȚIA ALIMENTARĂ GENERALĂ</w:t>
      </w:r>
    </w:p>
    <w:p w14:paraId="2D9E21EE" w14:textId="77777777" w:rsidR="00161B90" w:rsidRPr="00161B90" w:rsidRDefault="00161B90" w:rsidP="00161B90">
      <w:pPr>
        <w:spacing w:line="276" w:lineRule="auto"/>
        <w:ind w:firstLine="0"/>
        <w:jc w:val="center"/>
        <w:rPr>
          <w:color w:val="000000" w:themeColor="text1"/>
          <w:sz w:val="28"/>
          <w:szCs w:val="28"/>
          <w:shd w:val="clear" w:color="auto" w:fill="FFFFFF"/>
          <w:lang w:val="ro-RO"/>
        </w:rPr>
      </w:pPr>
      <w:r w:rsidRPr="00161B90">
        <w:rPr>
          <w:rFonts w:hint="eastAsia"/>
          <w:color w:val="000000" w:themeColor="text1"/>
          <w:sz w:val="28"/>
          <w:szCs w:val="28"/>
          <w:shd w:val="clear" w:color="auto" w:fill="FFFFFF"/>
          <w:lang w:val="ro-RO"/>
        </w:rPr>
        <w:t>  </w:t>
      </w:r>
    </w:p>
    <w:p w14:paraId="009471BC" w14:textId="53960EC0" w:rsidR="009719E2" w:rsidRPr="00293973" w:rsidRDefault="005C2401" w:rsidP="00D45D88">
      <w:pPr>
        <w:spacing w:line="276" w:lineRule="auto"/>
        <w:ind w:firstLine="567"/>
        <w:rPr>
          <w:color w:val="0D0D0D" w:themeColor="text1" w:themeTint="F2"/>
          <w:sz w:val="28"/>
          <w:szCs w:val="28"/>
          <w:shd w:val="clear" w:color="auto" w:fill="FFFFFF"/>
          <w:lang w:val="ro-RO"/>
        </w:rPr>
      </w:pPr>
      <w:r w:rsidRPr="00293973">
        <w:rPr>
          <w:color w:val="0D0D0D" w:themeColor="text1" w:themeTint="F2"/>
          <w:sz w:val="28"/>
          <w:szCs w:val="28"/>
          <w:shd w:val="clear" w:color="auto" w:fill="FFFFFF"/>
          <w:lang w:val="ro-RO"/>
        </w:rPr>
        <w:t>Prezentul capitol se referă la toate etapele producției, prelucrării și distribuției alimentelor, precum și a hranei pentru animale produse pentru animale sau utilizate ca hrănire pentru animalele de la care se obțin alimente.</w:t>
      </w:r>
    </w:p>
    <w:p w14:paraId="32798067" w14:textId="77777777" w:rsidR="00293973" w:rsidRDefault="00293973" w:rsidP="00B76BA1">
      <w:pPr>
        <w:tabs>
          <w:tab w:val="left" w:pos="6237"/>
        </w:tabs>
        <w:spacing w:line="276" w:lineRule="auto"/>
        <w:ind w:firstLine="426"/>
        <w:jc w:val="center"/>
        <w:rPr>
          <w:b/>
          <w:color w:val="000000" w:themeColor="text1"/>
          <w:sz w:val="28"/>
          <w:szCs w:val="28"/>
          <w:shd w:val="clear" w:color="auto" w:fill="FFFFFF"/>
          <w:lang w:val="ro-RO"/>
        </w:rPr>
      </w:pPr>
    </w:p>
    <w:p w14:paraId="6E32EB80" w14:textId="36172F2C" w:rsidR="00185931" w:rsidRPr="00185931" w:rsidRDefault="00185931" w:rsidP="00ED6464">
      <w:pPr>
        <w:tabs>
          <w:tab w:val="left" w:pos="6237"/>
        </w:tabs>
        <w:spacing w:after="240" w:line="276" w:lineRule="auto"/>
        <w:ind w:firstLine="426"/>
        <w:jc w:val="center"/>
        <w:rPr>
          <w:b/>
          <w:color w:val="000000" w:themeColor="text1"/>
          <w:sz w:val="28"/>
          <w:szCs w:val="28"/>
          <w:shd w:val="clear" w:color="auto" w:fill="FFFFFF"/>
          <w:lang w:val="ro-RO"/>
        </w:rPr>
      </w:pPr>
      <w:r w:rsidRPr="00185931">
        <w:rPr>
          <w:b/>
          <w:color w:val="000000" w:themeColor="text1"/>
          <w:sz w:val="28"/>
          <w:szCs w:val="28"/>
          <w:shd w:val="clear" w:color="auto" w:fill="FFFFFF"/>
          <w:lang w:val="ro-RO"/>
        </w:rPr>
        <w:t>Secțiunea 1</w:t>
      </w:r>
    </w:p>
    <w:p w14:paraId="1A0F4C93" w14:textId="430BDDC9" w:rsidR="00E74ED9" w:rsidRDefault="00B76BA1" w:rsidP="00ED6464">
      <w:pPr>
        <w:tabs>
          <w:tab w:val="left" w:pos="6237"/>
        </w:tabs>
        <w:spacing w:after="240" w:line="276" w:lineRule="auto"/>
        <w:ind w:firstLine="426"/>
        <w:rPr>
          <w:bCs/>
          <w:color w:val="000000" w:themeColor="text1"/>
          <w:sz w:val="28"/>
          <w:szCs w:val="28"/>
          <w:shd w:val="clear" w:color="auto" w:fill="FFFFFF"/>
          <w:lang w:val="ro-RO"/>
        </w:rPr>
      </w:pPr>
      <w:r>
        <w:rPr>
          <w:bCs/>
          <w:color w:val="000000" w:themeColor="text1"/>
          <w:sz w:val="28"/>
          <w:szCs w:val="28"/>
          <w:shd w:val="clear" w:color="auto" w:fill="FFFFFF"/>
          <w:lang w:val="ro-RO"/>
        </w:rPr>
        <w:t xml:space="preserve">                        </w:t>
      </w:r>
      <w:r w:rsidR="00185931" w:rsidRPr="00185931">
        <w:rPr>
          <w:bCs/>
          <w:color w:val="000000" w:themeColor="text1"/>
          <w:sz w:val="28"/>
          <w:szCs w:val="28"/>
          <w:shd w:val="clear" w:color="auto" w:fill="FFFFFF"/>
          <w:lang w:val="ro-RO"/>
        </w:rPr>
        <w:t>Principiile generale ale legislației alimentare</w:t>
      </w:r>
    </w:p>
    <w:p w14:paraId="157A29D5" w14:textId="69810614" w:rsidR="007F235B" w:rsidRPr="00BC2836" w:rsidRDefault="007F235B" w:rsidP="00ED6464">
      <w:pPr>
        <w:tabs>
          <w:tab w:val="left" w:pos="6237"/>
        </w:tabs>
        <w:spacing w:after="240" w:line="276" w:lineRule="auto"/>
        <w:ind w:firstLine="0"/>
        <w:rPr>
          <w:b/>
          <w:bCs/>
          <w:color w:val="000000" w:themeColor="text1"/>
          <w:sz w:val="28"/>
          <w:szCs w:val="28"/>
          <w:shd w:val="clear" w:color="auto" w:fill="FFFFFF"/>
          <w:lang w:val="ro-RO"/>
        </w:rPr>
      </w:pPr>
      <w:r w:rsidRPr="00BC2836">
        <w:rPr>
          <w:b/>
          <w:bCs/>
          <w:color w:val="000000" w:themeColor="text1"/>
          <w:sz w:val="28"/>
          <w:szCs w:val="28"/>
          <w:shd w:val="clear" w:color="auto" w:fill="FFFFFF"/>
          <w:lang w:val="ro-RO"/>
        </w:rPr>
        <w:t>Articolul</w:t>
      </w:r>
      <w:r w:rsidR="00BC2836" w:rsidRPr="00BC2836">
        <w:rPr>
          <w:b/>
          <w:bCs/>
          <w:color w:val="000000" w:themeColor="text1"/>
          <w:sz w:val="28"/>
          <w:szCs w:val="28"/>
          <w:shd w:val="clear" w:color="auto" w:fill="FFFFFF"/>
          <w:lang w:val="ro-RO"/>
        </w:rPr>
        <w:t xml:space="preserve"> 3. </w:t>
      </w:r>
      <w:r w:rsidRPr="00803587">
        <w:rPr>
          <w:bCs/>
          <w:color w:val="000000" w:themeColor="text1"/>
          <w:sz w:val="28"/>
          <w:szCs w:val="28"/>
          <w:shd w:val="clear" w:color="auto" w:fill="FFFFFF"/>
          <w:lang w:val="ro-RO"/>
        </w:rPr>
        <w:t>Obiective generale</w:t>
      </w:r>
    </w:p>
    <w:p w14:paraId="041926A5" w14:textId="5FBC337E" w:rsidR="005C2401" w:rsidRPr="00803587" w:rsidRDefault="00BC2836" w:rsidP="00ED6464">
      <w:pPr>
        <w:spacing w:after="240" w:line="276" w:lineRule="auto"/>
        <w:ind w:firstLine="0"/>
        <w:rPr>
          <w:color w:val="000000" w:themeColor="text1"/>
          <w:sz w:val="28"/>
          <w:szCs w:val="28"/>
          <w:shd w:val="clear" w:color="auto" w:fill="FFFFFF"/>
          <w:lang w:val="ro-RO"/>
        </w:rPr>
      </w:pPr>
      <w:r w:rsidRPr="00BC2836">
        <w:rPr>
          <w:color w:val="000000" w:themeColor="text1"/>
          <w:sz w:val="28"/>
          <w:szCs w:val="28"/>
          <w:shd w:val="clear" w:color="auto" w:fill="FFFFFF"/>
          <w:lang w:val="ro-RO"/>
        </w:rPr>
        <w:t xml:space="preserve">(1) </w:t>
      </w:r>
      <w:r w:rsidR="005C2401" w:rsidRPr="00BC2836">
        <w:rPr>
          <w:rFonts w:hint="eastAsia"/>
          <w:color w:val="000000" w:themeColor="text1"/>
          <w:sz w:val="28"/>
          <w:szCs w:val="28"/>
          <w:shd w:val="clear" w:color="auto" w:fill="FFFFFF"/>
          <w:lang w:val="ro-RO"/>
        </w:rPr>
        <w:t xml:space="preserve">Legislația alimentară urmărește unul sau mai multe dintre obiectivele generale de asigurare a unui nivel ridicat de protecție a vieții și sănătății umane și </w:t>
      </w:r>
      <w:r w:rsidR="005C2401" w:rsidRPr="00803587">
        <w:rPr>
          <w:rFonts w:hint="eastAsia"/>
          <w:color w:val="000000" w:themeColor="text1"/>
          <w:sz w:val="28"/>
          <w:szCs w:val="28"/>
          <w:shd w:val="clear" w:color="auto" w:fill="FFFFFF"/>
          <w:lang w:val="ro-RO"/>
        </w:rPr>
        <w:t>de protejare a intereselor consumatorilor, inclusiv practicile loiale în comerțul cu produse alimentare, ținând cont, acolo unde este cazul, de protejarea sănătății și bunăstării animalelor, a sănătății plantelor și a mediului.</w:t>
      </w:r>
    </w:p>
    <w:p w14:paraId="53EC4D66" w14:textId="3E3A5D9A" w:rsidR="005C2401" w:rsidRPr="00803587" w:rsidRDefault="00BC2836" w:rsidP="00ED6464">
      <w:pPr>
        <w:spacing w:before="240" w:line="276" w:lineRule="auto"/>
        <w:ind w:firstLine="0"/>
        <w:rPr>
          <w:color w:val="000000" w:themeColor="text1"/>
          <w:sz w:val="28"/>
          <w:szCs w:val="28"/>
          <w:shd w:val="clear" w:color="auto" w:fill="FFFFFF"/>
          <w:lang w:val="ro-RO"/>
        </w:rPr>
      </w:pPr>
      <w:r w:rsidRPr="00803587">
        <w:rPr>
          <w:color w:val="000000" w:themeColor="text1"/>
          <w:sz w:val="28"/>
          <w:szCs w:val="28"/>
          <w:shd w:val="clear" w:color="auto" w:fill="FFFFFF"/>
          <w:lang w:val="ro-RO"/>
        </w:rPr>
        <w:t>(</w:t>
      </w:r>
      <w:r w:rsidR="005C2401" w:rsidRPr="00803587">
        <w:rPr>
          <w:rFonts w:hint="eastAsia"/>
          <w:color w:val="000000" w:themeColor="text1"/>
          <w:sz w:val="28"/>
          <w:szCs w:val="28"/>
          <w:shd w:val="clear" w:color="auto" w:fill="FFFFFF"/>
          <w:lang w:val="ro-RO"/>
        </w:rPr>
        <w:t>2</w:t>
      </w:r>
      <w:r w:rsidRPr="00803587">
        <w:rPr>
          <w:color w:val="000000" w:themeColor="text1"/>
          <w:sz w:val="28"/>
          <w:szCs w:val="28"/>
          <w:shd w:val="clear" w:color="auto" w:fill="FFFFFF"/>
          <w:lang w:val="ro-RO"/>
        </w:rPr>
        <w:t>)</w:t>
      </w:r>
      <w:r w:rsidR="005C2401" w:rsidRPr="00803587">
        <w:rPr>
          <w:rFonts w:hint="eastAsia"/>
          <w:color w:val="000000" w:themeColor="text1"/>
          <w:sz w:val="28"/>
          <w:szCs w:val="28"/>
          <w:shd w:val="clear" w:color="auto" w:fill="FFFFFF"/>
          <w:lang w:val="ro-RO"/>
        </w:rPr>
        <w:t xml:space="preserve"> Legislația alimentară are ca scop </w:t>
      </w:r>
      <w:r w:rsidR="005C2401" w:rsidRPr="00803587">
        <w:rPr>
          <w:color w:val="000000" w:themeColor="text1"/>
          <w:sz w:val="28"/>
          <w:szCs w:val="28"/>
          <w:shd w:val="clear" w:color="auto" w:fill="FFFFFF"/>
          <w:lang w:val="ro-RO"/>
        </w:rPr>
        <w:t xml:space="preserve">introducerea pe piață și </w:t>
      </w:r>
      <w:r w:rsidR="005C2401" w:rsidRPr="00803587">
        <w:rPr>
          <w:rFonts w:hint="eastAsia"/>
          <w:color w:val="000000" w:themeColor="text1"/>
          <w:sz w:val="28"/>
          <w:szCs w:val="28"/>
          <w:shd w:val="clear" w:color="auto" w:fill="FFFFFF"/>
          <w:lang w:val="ro-RO"/>
        </w:rPr>
        <w:t xml:space="preserve">realizarea liberei circulații </w:t>
      </w:r>
      <w:r w:rsidR="005C2401" w:rsidRPr="00803587">
        <w:rPr>
          <w:color w:val="000000" w:themeColor="text1"/>
          <w:sz w:val="28"/>
          <w:szCs w:val="28"/>
          <w:shd w:val="clear" w:color="auto" w:fill="FFFFFF"/>
          <w:lang w:val="ro-RO"/>
        </w:rPr>
        <w:t>pe teritoriu R</w:t>
      </w:r>
      <w:r w:rsidR="008F0A9F">
        <w:rPr>
          <w:color w:val="000000" w:themeColor="text1"/>
          <w:sz w:val="28"/>
          <w:szCs w:val="28"/>
          <w:shd w:val="clear" w:color="auto" w:fill="FFFFFF"/>
          <w:lang w:val="ro-RO"/>
        </w:rPr>
        <w:t>epublicii Moldova</w:t>
      </w:r>
      <w:r w:rsidR="005C2401" w:rsidRPr="00803587">
        <w:rPr>
          <w:color w:val="000000" w:themeColor="text1"/>
          <w:sz w:val="28"/>
          <w:szCs w:val="28"/>
          <w:shd w:val="clear" w:color="auto" w:fill="FFFFFF"/>
          <w:lang w:val="ro-RO"/>
        </w:rPr>
        <w:t xml:space="preserve"> </w:t>
      </w:r>
      <w:r w:rsidR="005C2401" w:rsidRPr="00803587">
        <w:rPr>
          <w:rFonts w:hint="eastAsia"/>
          <w:color w:val="000000" w:themeColor="text1"/>
          <w:sz w:val="28"/>
          <w:szCs w:val="28"/>
          <w:shd w:val="clear" w:color="auto" w:fill="FFFFFF"/>
          <w:lang w:val="ro-RO"/>
        </w:rPr>
        <w:t xml:space="preserve">a alimentelor și </w:t>
      </w:r>
      <w:r w:rsidR="000B3086">
        <w:rPr>
          <w:color w:val="000000" w:themeColor="text1"/>
          <w:sz w:val="28"/>
          <w:szCs w:val="28"/>
          <w:shd w:val="clear" w:color="auto" w:fill="FFFFFF"/>
          <w:lang w:val="ro-RO"/>
        </w:rPr>
        <w:t>hranei pentru animale</w:t>
      </w:r>
      <w:r w:rsidR="005C2401" w:rsidRPr="00803587">
        <w:rPr>
          <w:rFonts w:hint="eastAsia"/>
          <w:color w:val="000000" w:themeColor="text1"/>
          <w:sz w:val="28"/>
          <w:szCs w:val="28"/>
          <w:shd w:val="clear" w:color="auto" w:fill="FFFFFF"/>
          <w:lang w:val="ro-RO"/>
        </w:rPr>
        <w:t xml:space="preserve"> fabricate sau comercializate în conformitate cu principiile și cerințele generale din prezentul capitol.</w:t>
      </w:r>
    </w:p>
    <w:p w14:paraId="01FD4FDE" w14:textId="73A49A3D" w:rsidR="008A534D" w:rsidRPr="00BC2836" w:rsidRDefault="008A534D" w:rsidP="00ED6464">
      <w:pPr>
        <w:shd w:val="clear" w:color="auto" w:fill="FFFFFF"/>
        <w:spacing w:before="240"/>
        <w:ind w:firstLine="0"/>
        <w:rPr>
          <w:rFonts w:eastAsia="Arial Unicode MS"/>
          <w:color w:val="000000" w:themeColor="text1"/>
          <w:sz w:val="28"/>
          <w:szCs w:val="28"/>
          <w:lang w:val="ro-RO" w:eastAsia="ro-RO"/>
        </w:rPr>
      </w:pPr>
      <w:r w:rsidRPr="00BC2836">
        <w:rPr>
          <w:rFonts w:eastAsia="Arial Unicode MS"/>
          <w:color w:val="000000" w:themeColor="text1"/>
          <w:sz w:val="28"/>
          <w:szCs w:val="28"/>
          <w:lang w:val="ro-RO" w:eastAsia="ro-RO"/>
        </w:rPr>
        <w:t>(</w:t>
      </w:r>
      <w:r w:rsidR="00BC2836" w:rsidRPr="00BC2836">
        <w:rPr>
          <w:rFonts w:eastAsia="Arial Unicode MS"/>
          <w:color w:val="000000" w:themeColor="text1"/>
          <w:sz w:val="28"/>
          <w:szCs w:val="28"/>
          <w:lang w:val="ro-RO" w:eastAsia="ro-RO"/>
        </w:rPr>
        <w:t>3</w:t>
      </w:r>
      <w:r w:rsidRPr="00BC2836">
        <w:rPr>
          <w:rFonts w:eastAsia="Arial Unicode MS"/>
          <w:color w:val="000000" w:themeColor="text1"/>
          <w:sz w:val="28"/>
          <w:szCs w:val="28"/>
          <w:lang w:val="ro-RO" w:eastAsia="ro-RO"/>
        </w:rPr>
        <w:t xml:space="preserve">) La elaborarea sau adaptarea </w:t>
      </w:r>
      <w:r w:rsidR="00173DB0">
        <w:rPr>
          <w:rFonts w:eastAsia="Arial Unicode MS"/>
          <w:color w:val="000000" w:themeColor="text1"/>
          <w:sz w:val="28"/>
          <w:szCs w:val="28"/>
          <w:lang w:val="ro-RO" w:eastAsia="ro-RO"/>
        </w:rPr>
        <w:t>legislației alimentară</w:t>
      </w:r>
      <w:r w:rsidRPr="00BC2836">
        <w:rPr>
          <w:rFonts w:eastAsia="Arial Unicode MS"/>
          <w:color w:val="000000" w:themeColor="text1"/>
          <w:sz w:val="28"/>
          <w:szCs w:val="28"/>
          <w:lang w:val="ro-RO" w:eastAsia="ro-RO"/>
        </w:rPr>
        <w:t xml:space="preserve"> se iau în considerare normele și recomandările internaționale, inclusiv cele ale Comisiei Codex Alimentarius.</w:t>
      </w:r>
    </w:p>
    <w:p w14:paraId="429CD1F9" w14:textId="77777777" w:rsidR="00E74ED9" w:rsidRDefault="00E74ED9" w:rsidP="00E74ED9">
      <w:pPr>
        <w:tabs>
          <w:tab w:val="left" w:pos="6237"/>
        </w:tabs>
        <w:spacing w:line="276" w:lineRule="auto"/>
        <w:ind w:firstLine="0"/>
        <w:rPr>
          <w:b/>
          <w:color w:val="000000" w:themeColor="text1"/>
          <w:sz w:val="28"/>
          <w:szCs w:val="28"/>
          <w:shd w:val="clear" w:color="auto" w:fill="FFFFFF"/>
          <w:lang w:val="ro-RO"/>
        </w:rPr>
      </w:pPr>
    </w:p>
    <w:p w14:paraId="5E9885E2" w14:textId="4F1C7D3D" w:rsidR="00D9577F" w:rsidRPr="00803587" w:rsidRDefault="00E74ED9" w:rsidP="00ED6464">
      <w:pPr>
        <w:tabs>
          <w:tab w:val="left" w:pos="6237"/>
        </w:tabs>
        <w:spacing w:after="240" w:line="276" w:lineRule="auto"/>
        <w:ind w:firstLine="0"/>
        <w:rPr>
          <w:rFonts w:eastAsia="Arial Unicode MS"/>
          <w:bCs/>
          <w:color w:val="333333"/>
          <w:sz w:val="28"/>
          <w:szCs w:val="28"/>
          <w:shd w:val="clear" w:color="auto" w:fill="FFFFFF"/>
          <w:lang w:val="ro-RO"/>
        </w:rPr>
      </w:pPr>
      <w:r w:rsidRPr="00803587">
        <w:rPr>
          <w:b/>
          <w:color w:val="000000" w:themeColor="text1"/>
          <w:sz w:val="28"/>
          <w:szCs w:val="28"/>
          <w:shd w:val="clear" w:color="auto" w:fill="FFFFFF"/>
          <w:lang w:val="ro-RO"/>
        </w:rPr>
        <w:t xml:space="preserve">Articolul </w:t>
      </w:r>
      <w:r w:rsidR="00803587">
        <w:rPr>
          <w:b/>
          <w:color w:val="000000" w:themeColor="text1"/>
          <w:sz w:val="28"/>
          <w:szCs w:val="28"/>
          <w:shd w:val="clear" w:color="auto" w:fill="FFFFFF"/>
          <w:lang w:val="ro-RO"/>
        </w:rPr>
        <w:t>4</w:t>
      </w:r>
      <w:r w:rsidRPr="00803587">
        <w:rPr>
          <w:b/>
          <w:color w:val="000000" w:themeColor="text1"/>
          <w:sz w:val="28"/>
          <w:szCs w:val="28"/>
          <w:shd w:val="clear" w:color="auto" w:fill="FFFFFF"/>
          <w:lang w:val="ro-RO"/>
        </w:rPr>
        <w:t xml:space="preserve">. </w:t>
      </w:r>
      <w:r w:rsidRPr="00803587">
        <w:rPr>
          <w:rFonts w:eastAsia="Arial Unicode MS"/>
          <w:bCs/>
          <w:color w:val="000000" w:themeColor="text1"/>
          <w:sz w:val="28"/>
          <w:szCs w:val="28"/>
          <w:shd w:val="clear" w:color="auto" w:fill="FFFFFF"/>
          <w:lang w:val="ro-RO"/>
        </w:rPr>
        <w:t>Analiza riscului</w:t>
      </w:r>
    </w:p>
    <w:p w14:paraId="06FE79E6" w14:textId="09C7960F" w:rsidR="00D02252" w:rsidRPr="00937334" w:rsidRDefault="00D02252" w:rsidP="00ED6464">
      <w:pPr>
        <w:tabs>
          <w:tab w:val="left" w:pos="2925"/>
        </w:tabs>
        <w:spacing w:after="240" w:line="276" w:lineRule="auto"/>
        <w:ind w:firstLine="0"/>
        <w:rPr>
          <w:bCs/>
          <w:color w:val="000000" w:themeColor="text1"/>
          <w:sz w:val="28"/>
          <w:szCs w:val="28"/>
          <w:lang w:val="ro-RO"/>
        </w:rPr>
      </w:pPr>
      <w:r w:rsidRPr="00937334">
        <w:rPr>
          <w:rFonts w:hint="eastAsia"/>
          <w:bCs/>
          <w:color w:val="000000" w:themeColor="text1"/>
          <w:sz w:val="28"/>
          <w:szCs w:val="28"/>
          <w:lang w:val="ro-RO"/>
        </w:rPr>
        <w:t xml:space="preserve">(1)   Pentru realizarea obiectivului general al unui nivel ridicat al protecției vieții și sănătății umane, legislația alimentară se bazează pe analiza riscurilor, cu excepția cazurilor în care aceasta nu este </w:t>
      </w:r>
      <w:r w:rsidR="00A37ECD">
        <w:rPr>
          <w:bCs/>
          <w:color w:val="000000" w:themeColor="text1"/>
          <w:sz w:val="28"/>
          <w:szCs w:val="28"/>
          <w:lang w:val="ro-RO"/>
        </w:rPr>
        <w:t>corespunzătoare</w:t>
      </w:r>
      <w:r w:rsidR="00A37ECD" w:rsidRPr="00937334">
        <w:rPr>
          <w:rFonts w:hint="eastAsia"/>
          <w:bCs/>
          <w:color w:val="000000" w:themeColor="text1"/>
          <w:sz w:val="28"/>
          <w:szCs w:val="28"/>
          <w:lang w:val="ro-RO"/>
        </w:rPr>
        <w:t xml:space="preserve"> </w:t>
      </w:r>
      <w:r w:rsidRPr="00937334">
        <w:rPr>
          <w:rFonts w:hint="eastAsia"/>
          <w:bCs/>
          <w:color w:val="000000" w:themeColor="text1"/>
          <w:sz w:val="28"/>
          <w:szCs w:val="28"/>
          <w:lang w:val="ro-RO"/>
        </w:rPr>
        <w:t>împrejurărilor sau naturii măsurii.</w:t>
      </w:r>
    </w:p>
    <w:p w14:paraId="6B972C51" w14:textId="77777777" w:rsidR="00D02252" w:rsidRPr="00937334" w:rsidRDefault="00D02252" w:rsidP="00ED6464">
      <w:pPr>
        <w:tabs>
          <w:tab w:val="left" w:pos="2925"/>
        </w:tabs>
        <w:spacing w:after="240" w:line="276" w:lineRule="auto"/>
        <w:ind w:firstLine="0"/>
        <w:rPr>
          <w:bCs/>
          <w:color w:val="000000" w:themeColor="text1"/>
          <w:sz w:val="28"/>
          <w:szCs w:val="28"/>
          <w:lang w:val="ro-RO"/>
        </w:rPr>
      </w:pPr>
      <w:r w:rsidRPr="00937334">
        <w:rPr>
          <w:rFonts w:hint="eastAsia"/>
          <w:bCs/>
          <w:color w:val="000000" w:themeColor="text1"/>
          <w:sz w:val="28"/>
          <w:szCs w:val="28"/>
          <w:lang w:val="ro-RO"/>
        </w:rPr>
        <w:t>(2)   Evaluarea riscului se bazează pe dovezile științifice disponibile și este realizată în mod independent, obiectiv și transparent.</w:t>
      </w:r>
    </w:p>
    <w:p w14:paraId="218C0F5F" w14:textId="104F66CC" w:rsidR="00D02252" w:rsidRPr="00937334" w:rsidRDefault="00D02252" w:rsidP="00ED6464">
      <w:pPr>
        <w:tabs>
          <w:tab w:val="left" w:pos="2925"/>
        </w:tabs>
        <w:spacing w:after="240" w:line="276" w:lineRule="auto"/>
        <w:ind w:firstLine="0"/>
        <w:rPr>
          <w:bCs/>
          <w:color w:val="000000" w:themeColor="text1"/>
          <w:sz w:val="28"/>
          <w:szCs w:val="28"/>
          <w:lang w:val="ro-RO"/>
        </w:rPr>
      </w:pPr>
      <w:r w:rsidRPr="00937334">
        <w:rPr>
          <w:rFonts w:hint="eastAsia"/>
          <w:bCs/>
          <w:color w:val="000000" w:themeColor="text1"/>
          <w:sz w:val="28"/>
          <w:szCs w:val="28"/>
          <w:lang w:val="ro-RO"/>
        </w:rPr>
        <w:lastRenderedPageBreak/>
        <w:t>(3)  </w:t>
      </w:r>
      <w:r>
        <w:rPr>
          <w:bCs/>
          <w:color w:val="000000" w:themeColor="text1"/>
          <w:sz w:val="28"/>
          <w:szCs w:val="28"/>
          <w:lang w:val="ro-RO"/>
        </w:rPr>
        <w:t xml:space="preserve"> </w:t>
      </w:r>
      <w:r w:rsidRPr="00937334">
        <w:rPr>
          <w:rFonts w:hint="eastAsia"/>
          <w:bCs/>
          <w:color w:val="000000" w:themeColor="text1"/>
          <w:sz w:val="28"/>
          <w:szCs w:val="28"/>
          <w:lang w:val="ro-RO"/>
        </w:rPr>
        <w:t>Gestiunea riscului ia în considerare rezultatele evaluării riscului</w:t>
      </w:r>
      <w:r w:rsidRPr="00EB74E5">
        <w:rPr>
          <w:rFonts w:hint="eastAsia"/>
          <w:bCs/>
          <w:color w:val="000000" w:themeColor="text1"/>
          <w:sz w:val="28"/>
          <w:szCs w:val="28"/>
          <w:lang w:val="ro-RO"/>
        </w:rPr>
        <w:t xml:space="preserve"> și</w:t>
      </w:r>
      <w:r w:rsidR="004E4E07" w:rsidRPr="00EB74E5">
        <w:rPr>
          <w:bCs/>
          <w:color w:val="000000" w:themeColor="text1"/>
          <w:sz w:val="28"/>
          <w:szCs w:val="28"/>
          <w:lang w:val="ro-RO"/>
        </w:rPr>
        <w:t xml:space="preserve"> </w:t>
      </w:r>
      <w:r w:rsidRPr="00EB74E5">
        <w:rPr>
          <w:rFonts w:hint="eastAsia"/>
          <w:bCs/>
          <w:color w:val="000000" w:themeColor="text1"/>
          <w:sz w:val="28"/>
          <w:szCs w:val="28"/>
          <w:lang w:val="ro-RO"/>
        </w:rPr>
        <w:t xml:space="preserve">alți factori legitimi pentru </w:t>
      </w:r>
      <w:r w:rsidRPr="00937334">
        <w:rPr>
          <w:rFonts w:hint="eastAsia"/>
          <w:bCs/>
          <w:color w:val="000000" w:themeColor="text1"/>
          <w:sz w:val="28"/>
          <w:szCs w:val="28"/>
          <w:lang w:val="ro-RO"/>
        </w:rPr>
        <w:t xml:space="preserve">problema în cauză și principiul precauției, atunci când condițiile stabilite </w:t>
      </w:r>
      <w:r w:rsidRPr="00E33301">
        <w:rPr>
          <w:rFonts w:hint="eastAsia"/>
          <w:bCs/>
          <w:color w:val="000000" w:themeColor="text1"/>
          <w:sz w:val="28"/>
          <w:szCs w:val="28"/>
          <w:lang w:val="ro-RO"/>
        </w:rPr>
        <w:t xml:space="preserve">la </w:t>
      </w:r>
      <w:r w:rsidRPr="00D749DD">
        <w:rPr>
          <w:rFonts w:hint="eastAsia"/>
          <w:bCs/>
          <w:color w:val="000000" w:themeColor="text1"/>
          <w:sz w:val="28"/>
          <w:szCs w:val="28"/>
          <w:lang w:val="ro-RO"/>
        </w:rPr>
        <w:t>art</w:t>
      </w:r>
      <w:r w:rsidRPr="00D749DD">
        <w:rPr>
          <w:bCs/>
          <w:color w:val="000000" w:themeColor="text1"/>
          <w:sz w:val="28"/>
          <w:szCs w:val="28"/>
          <w:lang w:val="ro-RO"/>
        </w:rPr>
        <w:t>.</w:t>
      </w:r>
      <w:r w:rsidRPr="00D749DD">
        <w:rPr>
          <w:rFonts w:hint="eastAsia"/>
          <w:bCs/>
          <w:color w:val="000000" w:themeColor="text1"/>
          <w:sz w:val="28"/>
          <w:szCs w:val="28"/>
          <w:lang w:val="ro-RO"/>
        </w:rPr>
        <w:t xml:space="preserve"> </w:t>
      </w:r>
      <w:r w:rsidR="00E77D13" w:rsidRPr="00EF4BC4">
        <w:rPr>
          <w:bCs/>
          <w:color w:val="000000" w:themeColor="text1"/>
          <w:sz w:val="28"/>
          <w:szCs w:val="28"/>
          <w:lang w:val="ro-RO"/>
        </w:rPr>
        <w:t>5</w:t>
      </w:r>
      <w:r w:rsidR="00E77D13" w:rsidRPr="00D749DD">
        <w:rPr>
          <w:bCs/>
          <w:color w:val="000000" w:themeColor="text1"/>
          <w:sz w:val="28"/>
          <w:szCs w:val="28"/>
          <w:lang w:val="ro-RO"/>
        </w:rPr>
        <w:t xml:space="preserve"> </w:t>
      </w:r>
      <w:r w:rsidRPr="00D749DD">
        <w:rPr>
          <w:rFonts w:hint="eastAsia"/>
          <w:bCs/>
          <w:color w:val="000000" w:themeColor="text1"/>
          <w:sz w:val="28"/>
          <w:szCs w:val="28"/>
          <w:lang w:val="ro-RO"/>
        </w:rPr>
        <w:t>alin</w:t>
      </w:r>
      <w:r w:rsidRPr="00EF4BC4">
        <w:rPr>
          <w:bCs/>
          <w:color w:val="000000" w:themeColor="text1"/>
          <w:sz w:val="28"/>
          <w:szCs w:val="28"/>
          <w:lang w:val="ro-RO"/>
        </w:rPr>
        <w:t>.</w:t>
      </w:r>
      <w:r w:rsidRPr="00EF4BC4">
        <w:rPr>
          <w:rFonts w:hint="eastAsia"/>
          <w:bCs/>
          <w:color w:val="000000" w:themeColor="text1"/>
          <w:sz w:val="28"/>
          <w:szCs w:val="28"/>
          <w:lang w:val="ro-RO"/>
        </w:rPr>
        <w:t xml:space="preserve"> (1) </w:t>
      </w:r>
      <w:r w:rsidRPr="00937334">
        <w:rPr>
          <w:rFonts w:hint="eastAsia"/>
          <w:bCs/>
          <w:color w:val="000000" w:themeColor="text1"/>
          <w:sz w:val="28"/>
          <w:szCs w:val="28"/>
          <w:lang w:val="ro-RO"/>
        </w:rPr>
        <w:t>sunt relevante pentru realizarea obiectivelor generale ale legislației alimentare, stabilite</w:t>
      </w:r>
      <w:r w:rsidRPr="00935473">
        <w:rPr>
          <w:rFonts w:hint="eastAsia"/>
          <w:bCs/>
          <w:color w:val="000000" w:themeColor="text1"/>
          <w:sz w:val="28"/>
          <w:szCs w:val="28"/>
          <w:lang w:val="ro-RO"/>
        </w:rPr>
        <w:t xml:space="preserve"> </w:t>
      </w:r>
      <w:r w:rsidRPr="00D749DD">
        <w:rPr>
          <w:rFonts w:hint="eastAsia"/>
          <w:bCs/>
          <w:color w:val="000000" w:themeColor="text1"/>
          <w:sz w:val="28"/>
          <w:szCs w:val="28"/>
          <w:lang w:val="ro-RO"/>
        </w:rPr>
        <w:t>la art</w:t>
      </w:r>
      <w:r w:rsidR="00935473" w:rsidRPr="00D749DD">
        <w:rPr>
          <w:bCs/>
          <w:color w:val="000000" w:themeColor="text1"/>
          <w:sz w:val="28"/>
          <w:szCs w:val="28"/>
          <w:lang w:val="ro-RO"/>
        </w:rPr>
        <w:t>.</w:t>
      </w:r>
      <w:r w:rsidR="00E77D13" w:rsidRPr="00EF4BC4">
        <w:rPr>
          <w:bCs/>
          <w:color w:val="000000" w:themeColor="text1"/>
          <w:sz w:val="28"/>
          <w:szCs w:val="28"/>
          <w:lang w:val="ro-RO"/>
        </w:rPr>
        <w:t>3</w:t>
      </w:r>
      <w:r w:rsidRPr="00D749DD">
        <w:rPr>
          <w:rFonts w:hint="eastAsia"/>
          <w:bCs/>
          <w:color w:val="000000" w:themeColor="text1"/>
          <w:sz w:val="28"/>
          <w:szCs w:val="28"/>
          <w:lang w:val="ro-RO"/>
        </w:rPr>
        <w:t>.</w:t>
      </w:r>
    </w:p>
    <w:p w14:paraId="14D8FDBC" w14:textId="74C7B93D" w:rsidR="00D02252" w:rsidRPr="0055624F" w:rsidRDefault="00D02252" w:rsidP="00ED6464">
      <w:pPr>
        <w:tabs>
          <w:tab w:val="left" w:pos="6237"/>
        </w:tabs>
        <w:spacing w:after="240" w:line="276" w:lineRule="auto"/>
        <w:ind w:firstLine="0"/>
        <w:rPr>
          <w:bCs/>
          <w:color w:val="000000" w:themeColor="text1"/>
          <w:sz w:val="28"/>
          <w:szCs w:val="28"/>
          <w:shd w:val="clear" w:color="auto" w:fill="FFFFFF"/>
          <w:lang w:val="ro-RO"/>
        </w:rPr>
      </w:pPr>
      <w:r w:rsidRPr="00937334">
        <w:rPr>
          <w:rFonts w:hint="eastAsia"/>
          <w:bCs/>
          <w:color w:val="000000" w:themeColor="text1"/>
          <w:sz w:val="28"/>
          <w:szCs w:val="28"/>
          <w:lang w:val="ro-RO"/>
        </w:rPr>
        <w:t xml:space="preserve">(4)   Comunicarea riscului îndeplinește obiectivele și respectă principiile generale prevăzute </w:t>
      </w:r>
      <w:r w:rsidRPr="00EF4BC4">
        <w:rPr>
          <w:rFonts w:hint="eastAsia"/>
          <w:bCs/>
          <w:color w:val="000000" w:themeColor="text1"/>
          <w:sz w:val="28"/>
          <w:szCs w:val="28"/>
          <w:lang w:val="ro-RO"/>
        </w:rPr>
        <w:t>la art</w:t>
      </w:r>
      <w:r w:rsidR="00935473" w:rsidRPr="00EF4BC4">
        <w:rPr>
          <w:bCs/>
          <w:color w:val="000000" w:themeColor="text1"/>
          <w:sz w:val="28"/>
          <w:szCs w:val="28"/>
          <w:lang w:val="ro-RO"/>
        </w:rPr>
        <w:t>.</w:t>
      </w:r>
      <w:r w:rsidRPr="00EF4BC4">
        <w:rPr>
          <w:rFonts w:hint="eastAsia"/>
          <w:bCs/>
          <w:color w:val="000000" w:themeColor="text1"/>
          <w:sz w:val="28"/>
          <w:szCs w:val="28"/>
          <w:lang w:val="ro-RO"/>
        </w:rPr>
        <w:t xml:space="preserve"> </w:t>
      </w:r>
      <w:r w:rsidR="00CB3C6B" w:rsidRPr="00EF4BC4">
        <w:rPr>
          <w:bCs/>
          <w:color w:val="000000" w:themeColor="text1"/>
          <w:sz w:val="28"/>
          <w:szCs w:val="28"/>
          <w:lang w:val="ro-RO"/>
        </w:rPr>
        <w:t>7</w:t>
      </w:r>
      <w:r w:rsidR="0055624F" w:rsidRPr="00EF4BC4">
        <w:rPr>
          <w:bCs/>
          <w:color w:val="000000" w:themeColor="text1"/>
          <w:sz w:val="28"/>
          <w:szCs w:val="28"/>
          <w:lang w:val="ro-RO"/>
        </w:rPr>
        <w:t>.</w:t>
      </w:r>
    </w:p>
    <w:p w14:paraId="678D03FB" w14:textId="03313665" w:rsidR="00FB1F1D" w:rsidRDefault="00FB1F1D" w:rsidP="006A1051">
      <w:pPr>
        <w:tabs>
          <w:tab w:val="left" w:pos="2925"/>
        </w:tabs>
        <w:spacing w:line="276" w:lineRule="auto"/>
        <w:ind w:firstLine="0"/>
        <w:rPr>
          <w:b/>
          <w:bCs/>
          <w:color w:val="000000" w:themeColor="text1"/>
          <w:sz w:val="28"/>
          <w:szCs w:val="28"/>
          <w:lang w:val="ro-RO"/>
        </w:rPr>
      </w:pPr>
    </w:p>
    <w:p w14:paraId="3FC4DB7A" w14:textId="23CCE1D2" w:rsidR="007622A6" w:rsidRPr="00803587" w:rsidRDefault="007622A6" w:rsidP="00ED6464">
      <w:pPr>
        <w:tabs>
          <w:tab w:val="left" w:pos="2925"/>
        </w:tabs>
        <w:spacing w:after="240" w:line="276" w:lineRule="auto"/>
        <w:ind w:firstLine="0"/>
        <w:rPr>
          <w:color w:val="000000" w:themeColor="text1"/>
          <w:sz w:val="28"/>
          <w:szCs w:val="28"/>
          <w:lang w:val="ro-RO"/>
        </w:rPr>
      </w:pPr>
      <w:r w:rsidRPr="00803587">
        <w:rPr>
          <w:b/>
          <w:color w:val="000000" w:themeColor="text1"/>
          <w:sz w:val="28"/>
          <w:szCs w:val="28"/>
          <w:lang w:val="ro-RO"/>
        </w:rPr>
        <w:t>Articolul</w:t>
      </w:r>
      <w:r w:rsidR="00803587" w:rsidRPr="00803587">
        <w:rPr>
          <w:b/>
          <w:color w:val="000000" w:themeColor="text1"/>
          <w:sz w:val="28"/>
          <w:szCs w:val="28"/>
          <w:lang w:val="ro-RO"/>
        </w:rPr>
        <w:t xml:space="preserve"> 5.</w:t>
      </w:r>
      <w:r w:rsidRPr="00803587">
        <w:rPr>
          <w:color w:val="000000" w:themeColor="text1"/>
          <w:sz w:val="28"/>
          <w:szCs w:val="28"/>
          <w:lang w:val="ro-RO"/>
        </w:rPr>
        <w:t xml:space="preserve"> </w:t>
      </w:r>
      <w:r>
        <w:rPr>
          <w:color w:val="000000" w:themeColor="text1"/>
          <w:sz w:val="28"/>
          <w:szCs w:val="28"/>
          <w:lang w:val="ro-RO"/>
        </w:rPr>
        <w:t xml:space="preserve"> </w:t>
      </w:r>
      <w:r w:rsidRPr="00803587">
        <w:rPr>
          <w:color w:val="000000" w:themeColor="text1"/>
          <w:sz w:val="28"/>
          <w:szCs w:val="28"/>
          <w:lang w:val="ro-RO"/>
        </w:rPr>
        <w:t>Principiul precauţiei</w:t>
      </w:r>
    </w:p>
    <w:p w14:paraId="7E24A8C4" w14:textId="18F79D2F" w:rsidR="007622A6" w:rsidRPr="00803587" w:rsidRDefault="007622A6" w:rsidP="008B65F4">
      <w:pPr>
        <w:tabs>
          <w:tab w:val="left" w:pos="2925"/>
        </w:tabs>
        <w:spacing w:line="276" w:lineRule="auto"/>
        <w:ind w:firstLine="0"/>
        <w:rPr>
          <w:color w:val="000000" w:themeColor="text1"/>
          <w:sz w:val="28"/>
          <w:szCs w:val="28"/>
          <w:lang w:val="ro-RO"/>
        </w:rPr>
      </w:pPr>
      <w:r w:rsidRPr="00803587">
        <w:rPr>
          <w:color w:val="000000" w:themeColor="text1"/>
          <w:sz w:val="28"/>
          <w:szCs w:val="28"/>
          <w:lang w:val="ro-RO"/>
        </w:rPr>
        <w:t>(1) În împrejurări specifice în care, în urma unei evaluări a informaţiilor disponibile, este identificată posibilitatea unor efecte dăunătoare asupra sănătăţii, dar persistă incertitudinea ştiinţifică, vor fi adoptate măsuri provizorii de gestiune a riscurilor, necesare pentru asigurarea unui nivel înalt de protecţie a sănătăţii consumatorului, p</w:t>
      </w:r>
      <w:r w:rsidR="00262505">
        <w:rPr>
          <w:color w:val="000000" w:themeColor="text1"/>
          <w:sz w:val="28"/>
          <w:szCs w:val="28"/>
          <w:lang w:val="ro-RO"/>
        </w:rPr>
        <w:t>â</w:t>
      </w:r>
      <w:r w:rsidRPr="00803587">
        <w:rPr>
          <w:color w:val="000000" w:themeColor="text1"/>
          <w:sz w:val="28"/>
          <w:szCs w:val="28"/>
          <w:lang w:val="ro-RO"/>
        </w:rPr>
        <w:t>nă la apariţia unor noi informaţii ştiinţifice pentru o evaluare mai cuprinzătoare a riscurilor.</w:t>
      </w:r>
    </w:p>
    <w:p w14:paraId="5F6B520D" w14:textId="6EDD5AF9" w:rsidR="007622A6" w:rsidRPr="00803587" w:rsidRDefault="007622A6" w:rsidP="008B65F4">
      <w:pPr>
        <w:tabs>
          <w:tab w:val="left" w:pos="2925"/>
        </w:tabs>
        <w:spacing w:line="276" w:lineRule="auto"/>
        <w:ind w:firstLine="0"/>
        <w:rPr>
          <w:color w:val="000000" w:themeColor="text1"/>
          <w:sz w:val="28"/>
          <w:szCs w:val="28"/>
          <w:lang w:val="ro-RO"/>
        </w:rPr>
      </w:pPr>
      <w:r w:rsidRPr="00803587">
        <w:rPr>
          <w:color w:val="000000" w:themeColor="text1"/>
          <w:sz w:val="28"/>
          <w:szCs w:val="28"/>
          <w:lang w:val="ro-RO"/>
        </w:rPr>
        <w:t>(2) Măsurile adoptate în temeiul alin.</w:t>
      </w:r>
      <w:r w:rsidR="00262505">
        <w:rPr>
          <w:color w:val="000000" w:themeColor="text1"/>
          <w:sz w:val="28"/>
          <w:szCs w:val="28"/>
          <w:lang w:val="ro-RO"/>
        </w:rPr>
        <w:t xml:space="preserve"> </w:t>
      </w:r>
      <w:r w:rsidRPr="00803587">
        <w:rPr>
          <w:color w:val="000000" w:themeColor="text1"/>
          <w:sz w:val="28"/>
          <w:szCs w:val="28"/>
          <w:lang w:val="ro-RO"/>
        </w:rPr>
        <w:t>(1) trebuie să fie proporţionale şi să nu limiteze comerţul mai mult dec</w:t>
      </w:r>
      <w:r w:rsidR="005B7C85">
        <w:rPr>
          <w:color w:val="000000" w:themeColor="text1"/>
          <w:sz w:val="28"/>
          <w:szCs w:val="28"/>
          <w:lang w:val="ro-RO"/>
        </w:rPr>
        <w:t>â</w:t>
      </w:r>
      <w:r w:rsidRPr="00803587">
        <w:rPr>
          <w:color w:val="000000" w:themeColor="text1"/>
          <w:sz w:val="28"/>
          <w:szCs w:val="28"/>
          <w:lang w:val="ro-RO"/>
        </w:rPr>
        <w:t>t este necesar pentru a atinge un nivel înalt de protecţie a sănătăţii, acord</w:t>
      </w:r>
      <w:r w:rsidR="005B7C85">
        <w:rPr>
          <w:color w:val="000000" w:themeColor="text1"/>
          <w:sz w:val="28"/>
          <w:szCs w:val="28"/>
          <w:lang w:val="ro-RO"/>
        </w:rPr>
        <w:t>â</w:t>
      </w:r>
      <w:r w:rsidRPr="00803587">
        <w:rPr>
          <w:color w:val="000000" w:themeColor="text1"/>
          <w:sz w:val="28"/>
          <w:szCs w:val="28"/>
          <w:lang w:val="ro-RO"/>
        </w:rPr>
        <w:t>ndu-se atenţie fezabilităţii tehnice şi economice, precum şi altor factori consideraţi legitimi pentru problema respectivă. Măsurile se revizuiesc în funcţie de natura riscurilor identificate la adresa vieţii sau sănătăţii şi de tipul informaţiilor ştiinţifice necesare pentru clarificarea incertitudinii ştiinţifice şi pentru realizarea unei evaluări mai cuprinzătoare a riscurilor.</w:t>
      </w:r>
    </w:p>
    <w:p w14:paraId="33379776" w14:textId="77777777" w:rsidR="007622A6" w:rsidRPr="00803587" w:rsidRDefault="007622A6" w:rsidP="007622A6">
      <w:pPr>
        <w:tabs>
          <w:tab w:val="left" w:pos="2925"/>
        </w:tabs>
        <w:spacing w:line="276" w:lineRule="auto"/>
        <w:ind w:firstLine="0"/>
        <w:rPr>
          <w:color w:val="000000" w:themeColor="text1"/>
          <w:sz w:val="28"/>
          <w:szCs w:val="28"/>
          <w:lang w:val="ro-RO"/>
        </w:rPr>
      </w:pPr>
      <w:r w:rsidRPr="00803587">
        <w:rPr>
          <w:color w:val="000000" w:themeColor="text1"/>
          <w:sz w:val="28"/>
          <w:szCs w:val="28"/>
          <w:lang w:val="ro-RO"/>
        </w:rPr>
        <w:t xml:space="preserve"> </w:t>
      </w:r>
    </w:p>
    <w:p w14:paraId="76BA626E" w14:textId="54964473" w:rsidR="007622A6" w:rsidRPr="00A23E4E" w:rsidRDefault="007622A6" w:rsidP="00ED6464">
      <w:pPr>
        <w:tabs>
          <w:tab w:val="left" w:pos="2925"/>
        </w:tabs>
        <w:spacing w:after="240" w:line="276" w:lineRule="auto"/>
        <w:ind w:firstLine="0"/>
        <w:rPr>
          <w:color w:val="000000" w:themeColor="text1"/>
          <w:sz w:val="28"/>
          <w:szCs w:val="28"/>
          <w:lang w:val="ro-RO"/>
        </w:rPr>
      </w:pPr>
      <w:r w:rsidRPr="00A23E4E">
        <w:rPr>
          <w:b/>
          <w:color w:val="000000" w:themeColor="text1"/>
          <w:sz w:val="28"/>
          <w:szCs w:val="28"/>
          <w:lang w:val="ro-RO"/>
        </w:rPr>
        <w:t xml:space="preserve">Articolul </w:t>
      </w:r>
      <w:r w:rsidR="00A23E4E" w:rsidRPr="00A23E4E">
        <w:rPr>
          <w:b/>
          <w:color w:val="000000" w:themeColor="text1"/>
          <w:sz w:val="28"/>
          <w:szCs w:val="28"/>
          <w:lang w:val="ro-RO"/>
        </w:rPr>
        <w:t>6.</w:t>
      </w:r>
      <w:r>
        <w:rPr>
          <w:color w:val="000000" w:themeColor="text1"/>
          <w:sz w:val="28"/>
          <w:szCs w:val="28"/>
          <w:lang w:val="ro-RO"/>
        </w:rPr>
        <w:t xml:space="preserve"> </w:t>
      </w:r>
      <w:r w:rsidRPr="00A23E4E">
        <w:rPr>
          <w:color w:val="000000" w:themeColor="text1"/>
          <w:sz w:val="28"/>
          <w:szCs w:val="28"/>
          <w:lang w:val="ro-RO"/>
        </w:rPr>
        <w:t xml:space="preserve"> Protecţia intereselor consumatorului</w:t>
      </w:r>
    </w:p>
    <w:p w14:paraId="675F0A9F" w14:textId="0CB53AAD" w:rsidR="007622A6" w:rsidRPr="00A23E4E" w:rsidRDefault="00CC6497" w:rsidP="00ED6464">
      <w:pPr>
        <w:tabs>
          <w:tab w:val="left" w:pos="2925"/>
        </w:tabs>
        <w:spacing w:after="240" w:line="276" w:lineRule="auto"/>
        <w:ind w:firstLine="0"/>
        <w:rPr>
          <w:color w:val="000000" w:themeColor="text1"/>
          <w:sz w:val="28"/>
          <w:szCs w:val="28"/>
          <w:lang w:val="ro-RO"/>
        </w:rPr>
      </w:pPr>
      <w:r>
        <w:rPr>
          <w:color w:val="000000" w:themeColor="text1"/>
          <w:sz w:val="28"/>
          <w:szCs w:val="28"/>
          <w:lang w:val="ro-RO"/>
        </w:rPr>
        <w:t xml:space="preserve">(1) </w:t>
      </w:r>
      <w:r w:rsidR="001019B0">
        <w:rPr>
          <w:color w:val="000000" w:themeColor="text1"/>
          <w:sz w:val="28"/>
          <w:szCs w:val="28"/>
          <w:lang w:val="ro-RO"/>
        </w:rPr>
        <w:t>Legislația alimentară</w:t>
      </w:r>
      <w:r w:rsidR="007622A6" w:rsidRPr="00A23E4E">
        <w:rPr>
          <w:color w:val="000000" w:themeColor="text1"/>
          <w:sz w:val="28"/>
          <w:szCs w:val="28"/>
          <w:lang w:val="ro-RO"/>
        </w:rPr>
        <w:t xml:space="preserve"> are drept obiectiv protejarea intereselor consumatorilor şi le oferă o bază care le permite să facă alegeri în cunoştinţă de cauză privind alimentele pe care le consumă; aceasta are drept scop prevenirea:</w:t>
      </w:r>
    </w:p>
    <w:p w14:paraId="44276EEC" w14:textId="77777777" w:rsidR="007622A6" w:rsidRPr="00A23E4E" w:rsidRDefault="007622A6" w:rsidP="00ED6464">
      <w:pPr>
        <w:tabs>
          <w:tab w:val="left" w:pos="2925"/>
        </w:tabs>
        <w:spacing w:after="240" w:line="276" w:lineRule="auto"/>
        <w:ind w:firstLine="0"/>
        <w:rPr>
          <w:color w:val="000000" w:themeColor="text1"/>
          <w:sz w:val="28"/>
          <w:szCs w:val="28"/>
          <w:lang w:val="ro-RO"/>
        </w:rPr>
      </w:pPr>
      <w:r w:rsidRPr="00A23E4E">
        <w:rPr>
          <w:color w:val="000000" w:themeColor="text1"/>
          <w:sz w:val="28"/>
          <w:szCs w:val="28"/>
          <w:lang w:val="ro-RO"/>
        </w:rPr>
        <w:t>a) practicilor comerciale incorecte;</w:t>
      </w:r>
    </w:p>
    <w:p w14:paraId="37D7228F" w14:textId="77777777" w:rsidR="007622A6" w:rsidRPr="00A23E4E" w:rsidRDefault="007622A6" w:rsidP="00ED6464">
      <w:pPr>
        <w:tabs>
          <w:tab w:val="left" w:pos="2925"/>
        </w:tabs>
        <w:spacing w:after="240" w:line="276" w:lineRule="auto"/>
        <w:ind w:firstLine="0"/>
        <w:rPr>
          <w:color w:val="000000" w:themeColor="text1"/>
          <w:sz w:val="28"/>
          <w:szCs w:val="28"/>
          <w:lang w:val="ro-RO"/>
        </w:rPr>
      </w:pPr>
      <w:r w:rsidRPr="00A23E4E">
        <w:rPr>
          <w:color w:val="000000" w:themeColor="text1"/>
          <w:sz w:val="28"/>
          <w:szCs w:val="28"/>
          <w:lang w:val="ro-RO"/>
        </w:rPr>
        <w:t>b) contrafacerii produselor alimentare;</w:t>
      </w:r>
    </w:p>
    <w:p w14:paraId="12006EC7" w14:textId="5355A516" w:rsidR="00935473" w:rsidRPr="00A23E4E" w:rsidRDefault="007622A6" w:rsidP="00ED6464">
      <w:pPr>
        <w:tabs>
          <w:tab w:val="left" w:pos="2925"/>
        </w:tabs>
        <w:spacing w:after="240" w:line="276" w:lineRule="auto"/>
        <w:ind w:firstLine="0"/>
        <w:rPr>
          <w:color w:val="000000" w:themeColor="text1"/>
          <w:sz w:val="28"/>
          <w:szCs w:val="28"/>
          <w:lang w:val="ro-RO"/>
        </w:rPr>
      </w:pPr>
      <w:r w:rsidRPr="00A23E4E">
        <w:rPr>
          <w:color w:val="000000" w:themeColor="text1"/>
          <w:sz w:val="28"/>
          <w:szCs w:val="28"/>
          <w:lang w:val="ro-RO"/>
        </w:rPr>
        <w:t>c) oricăror alte practici care pot induce în eroare consumatorul</w:t>
      </w:r>
    </w:p>
    <w:p w14:paraId="29DA4C04" w14:textId="215D3B62" w:rsidR="006A1051" w:rsidRPr="00373FBB" w:rsidRDefault="006A1051" w:rsidP="00ED6464">
      <w:pPr>
        <w:tabs>
          <w:tab w:val="left" w:pos="2925"/>
        </w:tabs>
        <w:spacing w:before="240" w:line="276" w:lineRule="auto"/>
        <w:ind w:firstLine="0"/>
        <w:rPr>
          <w:b/>
          <w:bCs/>
          <w:color w:val="000000" w:themeColor="text1"/>
          <w:sz w:val="28"/>
          <w:szCs w:val="28"/>
          <w:lang w:val="ro-RO"/>
        </w:rPr>
      </w:pPr>
      <w:r w:rsidRPr="00373FBB">
        <w:rPr>
          <w:b/>
          <w:bCs/>
          <w:color w:val="000000" w:themeColor="text1"/>
          <w:sz w:val="28"/>
          <w:szCs w:val="28"/>
          <w:lang w:val="ro-RO"/>
        </w:rPr>
        <w:t xml:space="preserve">Articolul </w:t>
      </w:r>
      <w:r w:rsidR="00336F52">
        <w:rPr>
          <w:b/>
          <w:bCs/>
          <w:color w:val="000000" w:themeColor="text1"/>
          <w:sz w:val="28"/>
          <w:szCs w:val="28"/>
          <w:lang w:val="ro-RO"/>
        </w:rPr>
        <w:t>7</w:t>
      </w:r>
      <w:r w:rsidRPr="00373FBB">
        <w:rPr>
          <w:b/>
          <w:bCs/>
          <w:color w:val="000000" w:themeColor="text1"/>
          <w:sz w:val="28"/>
          <w:szCs w:val="28"/>
          <w:lang w:val="ro-RO"/>
        </w:rPr>
        <w:t xml:space="preserve">. </w:t>
      </w:r>
      <w:r w:rsidR="00284918">
        <w:rPr>
          <w:rFonts w:eastAsia="Arial Unicode MS"/>
          <w:bCs/>
          <w:color w:val="000000" w:themeColor="text1"/>
          <w:sz w:val="28"/>
          <w:szCs w:val="28"/>
          <w:shd w:val="clear" w:color="auto" w:fill="FFFFFF"/>
        </w:rPr>
        <w:t>C</w:t>
      </w:r>
      <w:r w:rsidR="00A21816" w:rsidRPr="000A3BE2">
        <w:rPr>
          <w:rFonts w:eastAsia="Arial Unicode MS"/>
          <w:bCs/>
          <w:color w:val="000000" w:themeColor="text1"/>
          <w:sz w:val="28"/>
          <w:szCs w:val="28"/>
          <w:shd w:val="clear" w:color="auto" w:fill="FFFFFF"/>
        </w:rPr>
        <w:t>omunic</w:t>
      </w:r>
      <w:r w:rsidR="00A21816">
        <w:rPr>
          <w:rFonts w:eastAsia="Arial Unicode MS"/>
          <w:bCs/>
          <w:color w:val="000000" w:themeColor="text1"/>
          <w:sz w:val="28"/>
          <w:szCs w:val="28"/>
          <w:shd w:val="clear" w:color="auto" w:fill="FFFFFF"/>
        </w:rPr>
        <w:t>area</w:t>
      </w:r>
      <w:r w:rsidR="00A21816" w:rsidRPr="000A3BE2">
        <w:rPr>
          <w:rFonts w:eastAsia="Arial Unicode MS"/>
          <w:bCs/>
          <w:color w:val="000000" w:themeColor="text1"/>
          <w:sz w:val="28"/>
          <w:szCs w:val="28"/>
          <w:shd w:val="clear" w:color="auto" w:fill="FFFFFF"/>
        </w:rPr>
        <w:t xml:space="preserve"> </w:t>
      </w:r>
      <w:r w:rsidRPr="000A3BE2">
        <w:rPr>
          <w:rFonts w:eastAsia="Arial Unicode MS"/>
          <w:bCs/>
          <w:color w:val="000000" w:themeColor="text1"/>
          <w:sz w:val="28"/>
          <w:szCs w:val="28"/>
          <w:shd w:val="clear" w:color="auto" w:fill="FFFFFF"/>
        </w:rPr>
        <w:t>riscurilor</w:t>
      </w:r>
      <w:r w:rsidR="00336F52">
        <w:rPr>
          <w:rFonts w:eastAsia="Arial Unicode MS"/>
          <w:bCs/>
          <w:color w:val="000000" w:themeColor="text1"/>
          <w:sz w:val="28"/>
          <w:szCs w:val="28"/>
          <w:shd w:val="clear" w:color="auto" w:fill="FFFFFF"/>
        </w:rPr>
        <w:t>,</w:t>
      </w:r>
      <w:r w:rsidR="00A21816">
        <w:rPr>
          <w:rFonts w:eastAsia="Arial Unicode MS"/>
          <w:bCs/>
          <w:color w:val="000000" w:themeColor="text1"/>
          <w:sz w:val="28"/>
          <w:szCs w:val="28"/>
          <w:shd w:val="clear" w:color="auto" w:fill="FFFFFF"/>
        </w:rPr>
        <w:t xml:space="preserve"> </w:t>
      </w:r>
      <w:r w:rsidR="0090118F">
        <w:rPr>
          <w:rFonts w:eastAsia="Arial Unicode MS"/>
          <w:bCs/>
          <w:color w:val="000000" w:themeColor="text1"/>
          <w:sz w:val="28"/>
          <w:szCs w:val="28"/>
          <w:shd w:val="clear" w:color="auto" w:fill="FFFFFF"/>
        </w:rPr>
        <w:t>obiective și principii</w:t>
      </w:r>
      <w:r w:rsidR="00284918">
        <w:rPr>
          <w:rFonts w:eastAsia="Arial Unicode MS"/>
          <w:bCs/>
          <w:color w:val="000000" w:themeColor="text1"/>
          <w:sz w:val="28"/>
          <w:szCs w:val="28"/>
          <w:shd w:val="clear" w:color="auto" w:fill="FFFFFF"/>
        </w:rPr>
        <w:t xml:space="preserve"> generale</w:t>
      </w:r>
    </w:p>
    <w:p w14:paraId="36A2F345" w14:textId="5D8335A3" w:rsidR="006A1051" w:rsidRPr="00373FBB" w:rsidRDefault="00EB0067" w:rsidP="00ED6464">
      <w:pPr>
        <w:spacing w:before="240" w:line="276" w:lineRule="auto"/>
        <w:ind w:firstLine="0"/>
        <w:rPr>
          <w:color w:val="000000" w:themeColor="text1"/>
          <w:sz w:val="28"/>
          <w:szCs w:val="28"/>
          <w:shd w:val="clear" w:color="auto" w:fill="FFFFFF"/>
          <w:lang w:val="ro-RO"/>
        </w:rPr>
      </w:pPr>
      <w:r>
        <w:rPr>
          <w:color w:val="000000" w:themeColor="text1"/>
          <w:sz w:val="28"/>
          <w:szCs w:val="28"/>
          <w:shd w:val="clear" w:color="auto" w:fill="FFFFFF"/>
          <w:lang w:val="ro-RO"/>
        </w:rPr>
        <w:lastRenderedPageBreak/>
        <w:t>(1)</w:t>
      </w:r>
      <w:r w:rsidR="006A1051" w:rsidRPr="00373FBB">
        <w:rPr>
          <w:rFonts w:hint="eastAsia"/>
          <w:color w:val="000000" w:themeColor="text1"/>
          <w:sz w:val="28"/>
          <w:szCs w:val="28"/>
          <w:shd w:val="clear" w:color="auto" w:fill="FFFFFF"/>
          <w:lang w:val="ro-RO"/>
        </w:rPr>
        <w:t>Ținând seama de rolurile respective ale evaluatorilor riscurilor și ale responsabililor cu gestionarea riscurilor, comunicarea riscurilor vizează următoarele obiective:</w:t>
      </w:r>
    </w:p>
    <w:p w14:paraId="245B724A" w14:textId="77777777" w:rsidR="006A1051" w:rsidRPr="00373FBB" w:rsidRDefault="006A1051" w:rsidP="00ED6464">
      <w:pPr>
        <w:spacing w:before="240" w:line="276" w:lineRule="auto"/>
        <w:ind w:firstLine="0"/>
        <w:rPr>
          <w:color w:val="000000" w:themeColor="text1"/>
          <w:sz w:val="28"/>
          <w:szCs w:val="28"/>
          <w:shd w:val="clear" w:color="auto" w:fill="FFFFFF"/>
          <w:lang w:val="ro-RO"/>
        </w:rPr>
      </w:pPr>
      <w:r w:rsidRPr="00373FBB">
        <w:rPr>
          <w:rFonts w:hint="eastAsia"/>
          <w:color w:val="000000" w:themeColor="text1"/>
          <w:sz w:val="28"/>
          <w:szCs w:val="28"/>
          <w:shd w:val="clear" w:color="auto" w:fill="FFFFFF"/>
          <w:lang w:val="ro-RO"/>
        </w:rPr>
        <w:t>(a) sporirea gradului de conștientizare și de înțelegere a chestiunilor specifice examinate pe parcursul întregului proces de analiză a riscurilor, inclusiv în cazul în care rezultatele evaluării științifice sunt divergente;</w:t>
      </w:r>
    </w:p>
    <w:p w14:paraId="633C3AA7" w14:textId="77777777" w:rsidR="006A1051" w:rsidRPr="00373FBB" w:rsidRDefault="006A1051" w:rsidP="00ED6464">
      <w:pPr>
        <w:spacing w:before="240" w:line="276" w:lineRule="auto"/>
        <w:ind w:firstLine="0"/>
        <w:rPr>
          <w:color w:val="000000" w:themeColor="text1"/>
          <w:sz w:val="28"/>
          <w:szCs w:val="28"/>
          <w:shd w:val="clear" w:color="auto" w:fill="FFFFFF"/>
          <w:lang w:val="ro-RO"/>
        </w:rPr>
      </w:pPr>
      <w:r w:rsidRPr="00373FBB">
        <w:rPr>
          <w:rFonts w:hint="eastAsia"/>
          <w:color w:val="000000" w:themeColor="text1"/>
          <w:sz w:val="28"/>
          <w:szCs w:val="28"/>
          <w:shd w:val="clear" w:color="auto" w:fill="FFFFFF"/>
          <w:lang w:val="ro-RO"/>
        </w:rPr>
        <w:t>(b) asigurarea coerenței, a transparenței și a clarității în elaborarea recomandărilor și a deciziilor privind gestiunea riscurilor;</w:t>
      </w:r>
    </w:p>
    <w:p w14:paraId="18A2F43C" w14:textId="77777777" w:rsidR="006A1051" w:rsidRPr="00373FBB" w:rsidRDefault="006A1051" w:rsidP="00ED6464">
      <w:pPr>
        <w:spacing w:before="240" w:line="276" w:lineRule="auto"/>
        <w:ind w:firstLine="0"/>
        <w:rPr>
          <w:color w:val="000000" w:themeColor="text1"/>
          <w:sz w:val="28"/>
          <w:szCs w:val="28"/>
          <w:shd w:val="clear" w:color="auto" w:fill="FFFFFF"/>
          <w:lang w:val="ro-RO"/>
        </w:rPr>
      </w:pPr>
      <w:r w:rsidRPr="00373FBB">
        <w:rPr>
          <w:rFonts w:hint="eastAsia"/>
          <w:color w:val="000000" w:themeColor="text1"/>
          <w:sz w:val="28"/>
          <w:szCs w:val="28"/>
          <w:shd w:val="clear" w:color="auto" w:fill="FFFFFF"/>
          <w:lang w:val="ro-RO"/>
        </w:rPr>
        <w:t>(c) oferirea unei baze solide, inclusiv, după caz, a unei baze științifice, pentru înțelegerea deciziilor de gestiune a riscurilor;</w:t>
      </w:r>
    </w:p>
    <w:p w14:paraId="3E8053ED" w14:textId="77777777" w:rsidR="006A1051" w:rsidRPr="00373FBB" w:rsidRDefault="006A1051" w:rsidP="00ED6464">
      <w:pPr>
        <w:spacing w:before="240" w:line="276" w:lineRule="auto"/>
        <w:ind w:firstLine="0"/>
        <w:rPr>
          <w:color w:val="000000" w:themeColor="text1"/>
          <w:sz w:val="28"/>
          <w:szCs w:val="28"/>
          <w:shd w:val="clear" w:color="auto" w:fill="FFFFFF"/>
          <w:lang w:val="ro-RO"/>
        </w:rPr>
      </w:pPr>
      <w:r w:rsidRPr="00373FBB">
        <w:rPr>
          <w:rFonts w:hint="eastAsia"/>
          <w:color w:val="000000" w:themeColor="text1"/>
          <w:sz w:val="28"/>
          <w:szCs w:val="28"/>
          <w:shd w:val="clear" w:color="auto" w:fill="FFFFFF"/>
          <w:lang w:val="ro-RO"/>
        </w:rPr>
        <w:t>(d) îmbunătățirea eficacității și a eficienței generale a analizei riscurilor;</w:t>
      </w:r>
    </w:p>
    <w:p w14:paraId="5C20726E" w14:textId="77777777" w:rsidR="006A1051" w:rsidRPr="00373FBB" w:rsidRDefault="006A1051" w:rsidP="00ED6464">
      <w:pPr>
        <w:spacing w:before="240" w:line="276" w:lineRule="auto"/>
        <w:ind w:firstLine="0"/>
        <w:rPr>
          <w:color w:val="000000" w:themeColor="text1"/>
          <w:sz w:val="28"/>
          <w:szCs w:val="28"/>
          <w:shd w:val="clear" w:color="auto" w:fill="FFFFFF"/>
          <w:lang w:val="ro-RO"/>
        </w:rPr>
      </w:pPr>
      <w:r w:rsidRPr="00373FBB">
        <w:rPr>
          <w:rFonts w:hint="eastAsia"/>
          <w:color w:val="000000" w:themeColor="text1"/>
          <w:sz w:val="28"/>
          <w:szCs w:val="28"/>
          <w:shd w:val="clear" w:color="auto" w:fill="FFFFFF"/>
          <w:lang w:val="ro-RO"/>
        </w:rPr>
        <w:t>(e) promovarea înțelegerii de către public a analizei riscurilor, inclusiv a atribuțiilor și a responsabilităților evaluatorilor riscurilor și ale responsabililor cu gestionarea riscurilor, pentru a spori încrederea în rezultatele procesului;</w:t>
      </w:r>
    </w:p>
    <w:p w14:paraId="63D2BCCD" w14:textId="77777777" w:rsidR="006A1051" w:rsidRPr="00373FBB" w:rsidRDefault="006A1051" w:rsidP="00ED6464">
      <w:pPr>
        <w:spacing w:before="240" w:line="276" w:lineRule="auto"/>
        <w:ind w:firstLine="0"/>
        <w:rPr>
          <w:color w:val="000000" w:themeColor="text1"/>
          <w:sz w:val="28"/>
          <w:szCs w:val="28"/>
          <w:shd w:val="clear" w:color="auto" w:fill="FFFFFF"/>
          <w:lang w:val="ro-RO"/>
        </w:rPr>
      </w:pPr>
      <w:r w:rsidRPr="00373FBB">
        <w:rPr>
          <w:rFonts w:hint="eastAsia"/>
          <w:color w:val="000000" w:themeColor="text1"/>
          <w:sz w:val="28"/>
          <w:szCs w:val="28"/>
          <w:shd w:val="clear" w:color="auto" w:fill="FFFFFF"/>
          <w:lang w:val="ro-RO"/>
        </w:rPr>
        <w:t>(f) asigurarea implicării corespunzătoare a consumatorilor, a operatorilor din sectorul alimentar și din sectorul hranei pentru animale, a comunității academice și a altor părți interesate;</w:t>
      </w:r>
    </w:p>
    <w:p w14:paraId="26A1F252" w14:textId="77777777" w:rsidR="006A1051" w:rsidRPr="00373FBB" w:rsidRDefault="006A1051" w:rsidP="00ED6464">
      <w:pPr>
        <w:spacing w:before="240" w:line="276" w:lineRule="auto"/>
        <w:ind w:firstLine="0"/>
        <w:rPr>
          <w:color w:val="000000" w:themeColor="text1"/>
          <w:sz w:val="28"/>
          <w:szCs w:val="28"/>
          <w:shd w:val="clear" w:color="auto" w:fill="FFFFFF"/>
          <w:lang w:val="ro-RO"/>
        </w:rPr>
      </w:pPr>
      <w:r w:rsidRPr="00373FBB">
        <w:rPr>
          <w:rFonts w:hint="eastAsia"/>
          <w:color w:val="000000" w:themeColor="text1"/>
          <w:sz w:val="28"/>
          <w:szCs w:val="28"/>
          <w:shd w:val="clear" w:color="auto" w:fill="FFFFFF"/>
          <w:lang w:val="ro-RO"/>
        </w:rPr>
        <w:t>(g) asigurarea unor schimburi adecvate și transparente de informații cu părțile interesate în legătură cu riscurile asociate lanțului alimentar;</w:t>
      </w:r>
    </w:p>
    <w:p w14:paraId="2DD9F235" w14:textId="77777777" w:rsidR="006A1051" w:rsidRPr="00015FAC" w:rsidRDefault="006A1051" w:rsidP="00ED6464">
      <w:pPr>
        <w:spacing w:before="240" w:line="276" w:lineRule="auto"/>
        <w:ind w:firstLine="0"/>
        <w:rPr>
          <w:color w:val="000000" w:themeColor="text1"/>
          <w:sz w:val="28"/>
          <w:szCs w:val="28"/>
          <w:shd w:val="clear" w:color="auto" w:fill="FFFFFF"/>
          <w:lang w:val="ro-RO"/>
        </w:rPr>
      </w:pPr>
      <w:r w:rsidRPr="00015FAC">
        <w:rPr>
          <w:rFonts w:hint="eastAsia"/>
          <w:color w:val="000000" w:themeColor="text1"/>
          <w:sz w:val="28"/>
          <w:szCs w:val="28"/>
          <w:shd w:val="clear" w:color="auto" w:fill="FFFFFF"/>
          <w:lang w:val="ro-RO"/>
        </w:rPr>
        <w:t>(h) asigurarea furnizării de informații consumatorilor despre strategiile de prevenire a riscurilor; și</w:t>
      </w:r>
    </w:p>
    <w:p w14:paraId="048FEBAD" w14:textId="5CCC82B9" w:rsidR="00F368E3" w:rsidRDefault="006A1051" w:rsidP="00ED6464">
      <w:pPr>
        <w:spacing w:before="240" w:line="276" w:lineRule="auto"/>
        <w:ind w:firstLine="0"/>
        <w:rPr>
          <w:color w:val="000000" w:themeColor="text1"/>
          <w:sz w:val="28"/>
          <w:szCs w:val="28"/>
          <w:shd w:val="clear" w:color="auto" w:fill="FFFFFF"/>
          <w:lang w:val="ro-RO"/>
        </w:rPr>
      </w:pPr>
      <w:r w:rsidRPr="00015FAC">
        <w:rPr>
          <w:rFonts w:hint="eastAsia"/>
          <w:color w:val="000000" w:themeColor="text1"/>
          <w:sz w:val="28"/>
          <w:szCs w:val="28"/>
          <w:shd w:val="clear" w:color="auto" w:fill="FFFFFF"/>
          <w:lang w:val="ro-RO"/>
        </w:rPr>
        <w:t>(i) contribuirea la combaterea diseminării informațiilor false și a surselor acestora.</w:t>
      </w:r>
    </w:p>
    <w:p w14:paraId="26AD9D89" w14:textId="222EF321" w:rsidR="006A1051" w:rsidRPr="00015FAC" w:rsidRDefault="00B705EC" w:rsidP="00ED6464">
      <w:pPr>
        <w:spacing w:before="240" w:line="276" w:lineRule="auto"/>
        <w:ind w:firstLine="0"/>
        <w:rPr>
          <w:color w:val="000000" w:themeColor="text1"/>
          <w:sz w:val="28"/>
          <w:szCs w:val="28"/>
          <w:shd w:val="clear" w:color="auto" w:fill="FFFFFF"/>
          <w:lang w:val="ro-RO"/>
        </w:rPr>
      </w:pPr>
      <w:r>
        <w:rPr>
          <w:color w:val="000000" w:themeColor="text1"/>
          <w:sz w:val="28"/>
          <w:szCs w:val="28"/>
          <w:shd w:val="clear" w:color="auto" w:fill="FFFFFF"/>
          <w:lang w:val="ro-RO"/>
        </w:rPr>
        <w:t xml:space="preserve">(2) </w:t>
      </w:r>
      <w:r w:rsidR="006A1051" w:rsidRPr="00015FAC">
        <w:rPr>
          <w:rFonts w:hint="eastAsia"/>
          <w:color w:val="000000" w:themeColor="text1"/>
          <w:sz w:val="28"/>
          <w:szCs w:val="28"/>
          <w:shd w:val="clear" w:color="auto" w:fill="FFFFFF"/>
          <w:lang w:val="ro-RO"/>
        </w:rPr>
        <w:t>Ținând seama de rolurile respective ale evaluatorilor riscurilor și ale responsabililor cu gestionarea riscurilor, comunicarea riscurilor</w:t>
      </w:r>
      <w:r w:rsidR="00E9214B">
        <w:rPr>
          <w:color w:val="000000" w:themeColor="text1"/>
          <w:sz w:val="28"/>
          <w:szCs w:val="28"/>
          <w:shd w:val="clear" w:color="auto" w:fill="FFFFFF"/>
          <w:lang w:val="ro-RO"/>
        </w:rPr>
        <w:t xml:space="preserve">, </w:t>
      </w:r>
      <w:r w:rsidR="002E1071" w:rsidRPr="00373FBB">
        <w:rPr>
          <w:rFonts w:hint="eastAsia"/>
          <w:color w:val="000000" w:themeColor="text1"/>
          <w:sz w:val="28"/>
          <w:szCs w:val="28"/>
          <w:shd w:val="clear" w:color="auto" w:fill="FFFFFF"/>
          <w:lang w:val="ro-RO"/>
        </w:rPr>
        <w:t xml:space="preserve">vizează următoarele </w:t>
      </w:r>
      <w:r w:rsidR="002E1071">
        <w:rPr>
          <w:color w:val="000000" w:themeColor="text1"/>
          <w:sz w:val="28"/>
          <w:szCs w:val="28"/>
          <w:shd w:val="clear" w:color="auto" w:fill="FFFFFF"/>
          <w:lang w:val="ro-RO"/>
        </w:rPr>
        <w:t>principii</w:t>
      </w:r>
      <w:r w:rsidR="006A1051" w:rsidRPr="00015FAC">
        <w:rPr>
          <w:rFonts w:hint="eastAsia"/>
          <w:color w:val="000000" w:themeColor="text1"/>
          <w:sz w:val="28"/>
          <w:szCs w:val="28"/>
          <w:shd w:val="clear" w:color="auto" w:fill="FFFFFF"/>
          <w:lang w:val="ro-RO"/>
        </w:rPr>
        <w:t>:</w:t>
      </w:r>
    </w:p>
    <w:p w14:paraId="6D814D3C" w14:textId="77777777" w:rsidR="006A1051" w:rsidRPr="00015FAC" w:rsidRDefault="006A1051" w:rsidP="00ED6464">
      <w:pPr>
        <w:spacing w:before="240" w:line="276" w:lineRule="auto"/>
        <w:ind w:firstLine="0"/>
        <w:rPr>
          <w:color w:val="000000" w:themeColor="text1"/>
          <w:sz w:val="28"/>
          <w:szCs w:val="28"/>
          <w:shd w:val="clear" w:color="auto" w:fill="FFFFFF"/>
          <w:lang w:val="ro-RO"/>
        </w:rPr>
      </w:pPr>
      <w:r w:rsidRPr="00015FAC">
        <w:rPr>
          <w:rFonts w:hint="eastAsia"/>
          <w:color w:val="000000" w:themeColor="text1"/>
          <w:sz w:val="28"/>
          <w:szCs w:val="28"/>
          <w:shd w:val="clear" w:color="auto" w:fill="FFFFFF"/>
          <w:lang w:val="ro-RO"/>
        </w:rPr>
        <w:t>(a) asigură schimbul interactiv și în timp util al tuturor informațiilor adecvate și exacte, cu toate părțile interesate, pe baza principiilor transparenței, deschiderii și capacității de reacție;</w:t>
      </w:r>
    </w:p>
    <w:p w14:paraId="147CE70B" w14:textId="77777777" w:rsidR="006A1051" w:rsidRPr="00015FAC" w:rsidRDefault="006A1051" w:rsidP="00ED6464">
      <w:pPr>
        <w:spacing w:before="240" w:line="276" w:lineRule="auto"/>
        <w:ind w:firstLine="0"/>
        <w:rPr>
          <w:color w:val="000000" w:themeColor="text1"/>
          <w:sz w:val="28"/>
          <w:szCs w:val="28"/>
          <w:shd w:val="clear" w:color="auto" w:fill="FFFFFF"/>
          <w:lang w:val="ro-RO"/>
        </w:rPr>
      </w:pPr>
      <w:r w:rsidRPr="00015FAC">
        <w:rPr>
          <w:rFonts w:hint="eastAsia"/>
          <w:color w:val="000000" w:themeColor="text1"/>
          <w:sz w:val="28"/>
          <w:szCs w:val="28"/>
          <w:shd w:val="clear" w:color="auto" w:fill="FFFFFF"/>
          <w:lang w:val="ro-RO"/>
        </w:rPr>
        <w:t xml:space="preserve">(b) furnizează informații transparente în fiecare etapă a procesului de analiză a riscurilor, de la formularea de cereri de avize științifice până la furnizarea </w:t>
      </w:r>
      <w:r w:rsidRPr="00015FAC">
        <w:rPr>
          <w:rFonts w:hint="eastAsia"/>
          <w:color w:val="000000" w:themeColor="text1"/>
          <w:sz w:val="28"/>
          <w:szCs w:val="28"/>
          <w:shd w:val="clear" w:color="auto" w:fill="FFFFFF"/>
          <w:lang w:val="ro-RO"/>
        </w:rPr>
        <w:lastRenderedPageBreak/>
        <w:t>evaluării riscurilor și adoptarea unor decizii de gestiune a riscurilor, inclusiv informații despre modul în care s-a ajuns la deciziile de gestiune a riscurilor și despre factorii care au fost luați în calcul;</w:t>
      </w:r>
    </w:p>
    <w:p w14:paraId="16B8485F" w14:textId="77777777" w:rsidR="006A1051" w:rsidRPr="00015FAC" w:rsidRDefault="006A1051" w:rsidP="00ED6464">
      <w:pPr>
        <w:spacing w:before="240" w:line="276" w:lineRule="auto"/>
        <w:ind w:firstLine="0"/>
        <w:rPr>
          <w:color w:val="000000" w:themeColor="text1"/>
          <w:sz w:val="28"/>
          <w:szCs w:val="28"/>
          <w:shd w:val="clear" w:color="auto" w:fill="FFFFFF"/>
          <w:lang w:val="ro-RO"/>
        </w:rPr>
      </w:pPr>
      <w:r w:rsidRPr="00015FAC">
        <w:rPr>
          <w:rFonts w:hint="eastAsia"/>
          <w:color w:val="000000" w:themeColor="text1"/>
          <w:sz w:val="28"/>
          <w:szCs w:val="28"/>
          <w:shd w:val="clear" w:color="auto" w:fill="FFFFFF"/>
          <w:lang w:val="ro-RO"/>
        </w:rPr>
        <w:t>(c) ia în considerare percepțiile tuturor părților interesate în legătură cu riscurile;</w:t>
      </w:r>
    </w:p>
    <w:p w14:paraId="36BD20E8" w14:textId="77777777" w:rsidR="006A1051" w:rsidRPr="00015FAC" w:rsidRDefault="006A1051" w:rsidP="00ED6464">
      <w:pPr>
        <w:spacing w:before="240" w:line="276" w:lineRule="auto"/>
        <w:ind w:firstLine="0"/>
        <w:rPr>
          <w:color w:val="000000" w:themeColor="text1"/>
          <w:sz w:val="28"/>
          <w:szCs w:val="28"/>
          <w:shd w:val="clear" w:color="auto" w:fill="FFFFFF"/>
          <w:lang w:val="ro-RO"/>
        </w:rPr>
      </w:pPr>
      <w:r w:rsidRPr="00015FAC">
        <w:rPr>
          <w:rFonts w:hint="eastAsia"/>
          <w:color w:val="000000" w:themeColor="text1"/>
          <w:sz w:val="28"/>
          <w:szCs w:val="28"/>
          <w:shd w:val="clear" w:color="auto" w:fill="FFFFFF"/>
          <w:lang w:val="ro-RO"/>
        </w:rPr>
        <w:t>(d) facilitează înțelegerea și dialogul între toate părțile interesate; și</w:t>
      </w:r>
    </w:p>
    <w:p w14:paraId="02185FC5" w14:textId="22C55F64" w:rsidR="00C227C6" w:rsidRPr="00065C54" w:rsidRDefault="006A1051" w:rsidP="00065C54">
      <w:pPr>
        <w:spacing w:before="240" w:line="276" w:lineRule="auto"/>
        <w:ind w:firstLine="0"/>
        <w:rPr>
          <w:color w:val="000000" w:themeColor="text1"/>
          <w:sz w:val="28"/>
          <w:szCs w:val="28"/>
          <w:shd w:val="clear" w:color="auto" w:fill="FFFFFF"/>
          <w:lang w:val="ro-RO"/>
        </w:rPr>
      </w:pPr>
      <w:r w:rsidRPr="00015FAC">
        <w:rPr>
          <w:rFonts w:hint="eastAsia"/>
          <w:color w:val="000000" w:themeColor="text1"/>
          <w:sz w:val="28"/>
          <w:szCs w:val="28"/>
          <w:shd w:val="clear" w:color="auto" w:fill="FFFFFF"/>
          <w:lang w:val="ro-RO"/>
        </w:rPr>
        <w:t>(e) este clară și accesibilă, inclusiv pentru cei care nu sunt direct implicați în acest proces sau care nu au pregătire științifică, respectând totodată în mod corespunzător dispozițiile legale aplicabile în legătură cu confidențialitatea și protecția datelor cu caracter personal.</w:t>
      </w:r>
    </w:p>
    <w:p w14:paraId="04806483" w14:textId="05149803" w:rsidR="006A1051" w:rsidRPr="00015FAC" w:rsidRDefault="006A1051" w:rsidP="00ED6464">
      <w:pPr>
        <w:spacing w:before="240" w:line="276" w:lineRule="auto"/>
        <w:ind w:firstLine="0"/>
        <w:rPr>
          <w:bCs/>
          <w:color w:val="000000" w:themeColor="text1"/>
          <w:sz w:val="28"/>
          <w:szCs w:val="28"/>
          <w:shd w:val="clear" w:color="auto" w:fill="FFFFFF"/>
        </w:rPr>
      </w:pPr>
      <w:r w:rsidRPr="00015FAC">
        <w:rPr>
          <w:b/>
          <w:color w:val="000000" w:themeColor="text1"/>
          <w:sz w:val="28"/>
          <w:szCs w:val="28"/>
          <w:shd w:val="clear" w:color="auto" w:fill="FFFFFF"/>
          <w:lang w:val="ro-RO"/>
        </w:rPr>
        <w:t xml:space="preserve">Articolul </w:t>
      </w:r>
      <w:r w:rsidR="00635DB3">
        <w:rPr>
          <w:b/>
          <w:color w:val="000000" w:themeColor="text1"/>
          <w:sz w:val="28"/>
          <w:szCs w:val="28"/>
          <w:shd w:val="clear" w:color="auto" w:fill="FFFFFF"/>
          <w:lang w:val="ro-RO"/>
        </w:rPr>
        <w:t>8</w:t>
      </w:r>
      <w:r w:rsidRPr="00015FAC">
        <w:rPr>
          <w:b/>
          <w:color w:val="000000" w:themeColor="text1"/>
          <w:sz w:val="28"/>
          <w:szCs w:val="28"/>
          <w:shd w:val="clear" w:color="auto" w:fill="FFFFFF"/>
          <w:lang w:val="ro-RO"/>
        </w:rPr>
        <w:t xml:space="preserve">. </w:t>
      </w:r>
      <w:r w:rsidRPr="00015FAC">
        <w:rPr>
          <w:rFonts w:hint="eastAsia"/>
          <w:bCs/>
          <w:color w:val="000000" w:themeColor="text1"/>
          <w:sz w:val="28"/>
          <w:szCs w:val="28"/>
          <w:shd w:val="clear" w:color="auto" w:fill="FFFFFF"/>
        </w:rPr>
        <w:t>Planul general referitor la comunicarea riscurilor</w:t>
      </w:r>
    </w:p>
    <w:p w14:paraId="4C9CA3AC" w14:textId="1FC1DC7F" w:rsidR="006A1051" w:rsidRPr="00015FAC" w:rsidRDefault="006A1051" w:rsidP="00ED6464">
      <w:pPr>
        <w:spacing w:before="240" w:line="276" w:lineRule="auto"/>
        <w:ind w:firstLine="0"/>
        <w:rPr>
          <w:color w:val="000000" w:themeColor="text1"/>
          <w:sz w:val="28"/>
          <w:szCs w:val="28"/>
          <w:shd w:val="clear" w:color="auto" w:fill="FFFFFF"/>
          <w:lang w:val="ro-RO"/>
        </w:rPr>
      </w:pPr>
      <w:r w:rsidRPr="00015FAC">
        <w:rPr>
          <w:rFonts w:hint="eastAsia"/>
          <w:color w:val="000000" w:themeColor="text1"/>
          <w:sz w:val="28"/>
          <w:szCs w:val="28"/>
          <w:shd w:val="clear" w:color="auto" w:fill="FFFFFF"/>
          <w:lang w:val="ro-RO"/>
        </w:rPr>
        <w:t>(1)   </w:t>
      </w:r>
      <w:r w:rsidRPr="00015FAC">
        <w:rPr>
          <w:color w:val="000000" w:themeColor="text1"/>
          <w:sz w:val="28"/>
          <w:szCs w:val="28"/>
          <w:shd w:val="clear" w:color="auto" w:fill="FFFFFF"/>
          <w:lang w:val="ro-RO"/>
        </w:rPr>
        <w:t>Guvernul</w:t>
      </w:r>
      <w:r w:rsidRPr="00015FAC">
        <w:rPr>
          <w:rFonts w:hint="eastAsia"/>
          <w:color w:val="000000" w:themeColor="text1"/>
          <w:sz w:val="28"/>
          <w:szCs w:val="28"/>
          <w:shd w:val="clear" w:color="auto" w:fill="FFFFFF"/>
          <w:lang w:val="ro-RO"/>
        </w:rPr>
        <w:t xml:space="preserve"> adoptă, prin intermediul unor acte de punere în aplicare, un plan general referitor la comunicarea riscurilor cu scopul de a îndeplini obiectivele </w:t>
      </w:r>
      <w:r w:rsidRPr="006B3A47">
        <w:rPr>
          <w:color w:val="000000" w:themeColor="text1"/>
          <w:sz w:val="28"/>
          <w:szCs w:val="28"/>
          <w:shd w:val="clear" w:color="auto" w:fill="FFFFFF"/>
          <w:lang w:val="ro-RO"/>
        </w:rPr>
        <w:t xml:space="preserve">, </w:t>
      </w:r>
      <w:r w:rsidRPr="00D749DD">
        <w:rPr>
          <w:rFonts w:hint="eastAsia"/>
          <w:color w:val="000000" w:themeColor="text1"/>
          <w:sz w:val="28"/>
          <w:szCs w:val="28"/>
          <w:shd w:val="clear" w:color="auto" w:fill="FFFFFF"/>
          <w:lang w:val="ro-RO"/>
        </w:rPr>
        <w:t xml:space="preserve">în conformitate cu principiile generale stabilite </w:t>
      </w:r>
      <w:r w:rsidRPr="006B3A47">
        <w:rPr>
          <w:color w:val="000000" w:themeColor="text1"/>
          <w:sz w:val="28"/>
          <w:szCs w:val="28"/>
          <w:shd w:val="clear" w:color="auto" w:fill="FFFFFF"/>
          <w:lang w:val="ro-RO"/>
        </w:rPr>
        <w:t xml:space="preserve">la art. </w:t>
      </w:r>
      <w:r w:rsidR="00ED31B6" w:rsidRPr="006B3A47">
        <w:rPr>
          <w:color w:val="000000" w:themeColor="text1"/>
          <w:sz w:val="28"/>
          <w:szCs w:val="28"/>
          <w:shd w:val="clear" w:color="auto" w:fill="FFFFFF"/>
          <w:lang w:val="ro-RO"/>
        </w:rPr>
        <w:t>7</w:t>
      </w:r>
      <w:r w:rsidRPr="006B3A47">
        <w:rPr>
          <w:color w:val="000000" w:themeColor="text1"/>
          <w:sz w:val="28"/>
          <w:szCs w:val="28"/>
          <w:shd w:val="clear" w:color="auto" w:fill="FFFFFF"/>
          <w:lang w:val="ro-RO"/>
        </w:rPr>
        <w:t xml:space="preserve">. </w:t>
      </w:r>
      <w:r w:rsidRPr="00D749DD">
        <w:rPr>
          <w:color w:val="000000" w:themeColor="text1"/>
          <w:sz w:val="28"/>
          <w:szCs w:val="28"/>
          <w:shd w:val="clear" w:color="auto" w:fill="FFFFFF"/>
          <w:lang w:val="ro-RO"/>
        </w:rPr>
        <w:t xml:space="preserve"> </w:t>
      </w:r>
      <w:r>
        <w:rPr>
          <w:color w:val="000000" w:themeColor="text1"/>
          <w:sz w:val="28"/>
          <w:szCs w:val="28"/>
          <w:shd w:val="clear" w:color="auto" w:fill="FFFFFF"/>
          <w:lang w:val="ro-RO"/>
        </w:rPr>
        <w:t xml:space="preserve">Autoritatea competentă </w:t>
      </w:r>
      <w:r w:rsidRPr="00015FAC">
        <w:rPr>
          <w:rFonts w:hint="eastAsia"/>
          <w:color w:val="000000" w:themeColor="text1"/>
          <w:sz w:val="28"/>
          <w:szCs w:val="28"/>
          <w:shd w:val="clear" w:color="auto" w:fill="FFFFFF"/>
          <w:lang w:val="ro-RO"/>
        </w:rPr>
        <w:t xml:space="preserve">actualizează permanent planul general, ținând seama de progresele tehnice și științifice și de experiența dobândită. </w:t>
      </w:r>
    </w:p>
    <w:p w14:paraId="303FCC29" w14:textId="77777777" w:rsidR="006A1051" w:rsidRPr="00015FAC" w:rsidRDefault="006A1051" w:rsidP="00ED6464">
      <w:pPr>
        <w:spacing w:before="240" w:line="276" w:lineRule="auto"/>
        <w:ind w:firstLine="0"/>
        <w:rPr>
          <w:color w:val="000000" w:themeColor="text1"/>
          <w:sz w:val="28"/>
          <w:szCs w:val="28"/>
          <w:shd w:val="clear" w:color="auto" w:fill="FFFFFF"/>
          <w:lang w:val="ro-RO"/>
        </w:rPr>
      </w:pPr>
      <w:r w:rsidRPr="00015FAC">
        <w:rPr>
          <w:rFonts w:hint="eastAsia"/>
          <w:color w:val="000000" w:themeColor="text1"/>
          <w:sz w:val="28"/>
          <w:szCs w:val="28"/>
          <w:shd w:val="clear" w:color="auto" w:fill="FFFFFF"/>
          <w:lang w:val="ro-RO"/>
        </w:rPr>
        <w:t xml:space="preserve">(2)   Planul general referitor la comunicarea riscurilor promovează un cadru de comunicare a riscurilor integrat care trebuie respectat atât de evaluatorii riscurilor, cât și de responsabilii cu gestionarea riscurilor, într-un mod coerent și sistematic, </w:t>
      </w:r>
      <w:r w:rsidRPr="00992DDC">
        <w:rPr>
          <w:rFonts w:hint="eastAsia"/>
          <w:color w:val="000000" w:themeColor="text1"/>
          <w:sz w:val="28"/>
          <w:szCs w:val="28"/>
          <w:shd w:val="clear" w:color="auto" w:fill="FFFFFF"/>
          <w:lang w:val="ro-RO"/>
        </w:rPr>
        <w:t xml:space="preserve">atât la nivel </w:t>
      </w:r>
      <w:r w:rsidRPr="00992DDC">
        <w:rPr>
          <w:color w:val="000000" w:themeColor="text1"/>
          <w:sz w:val="28"/>
          <w:szCs w:val="28"/>
          <w:shd w:val="clear" w:color="auto" w:fill="FFFFFF"/>
          <w:lang w:val="ro-RO"/>
        </w:rPr>
        <w:t>internațional</w:t>
      </w:r>
      <w:r w:rsidRPr="00992DDC">
        <w:rPr>
          <w:rFonts w:hint="eastAsia"/>
          <w:color w:val="000000" w:themeColor="text1"/>
          <w:sz w:val="28"/>
          <w:szCs w:val="28"/>
          <w:shd w:val="clear" w:color="auto" w:fill="FFFFFF"/>
          <w:lang w:val="ro-RO"/>
        </w:rPr>
        <w:t xml:space="preserve">, cât și </w:t>
      </w:r>
      <w:r w:rsidRPr="00015FAC">
        <w:rPr>
          <w:rFonts w:hint="eastAsia"/>
          <w:color w:val="000000" w:themeColor="text1"/>
          <w:sz w:val="28"/>
          <w:szCs w:val="28"/>
          <w:shd w:val="clear" w:color="auto" w:fill="FFFFFF"/>
          <w:lang w:val="ro-RO"/>
        </w:rPr>
        <w:t>la nivel național. Acesta:</w:t>
      </w:r>
    </w:p>
    <w:p w14:paraId="1A881019" w14:textId="77777777" w:rsidR="006A1051" w:rsidRPr="00015FAC" w:rsidRDefault="006A1051" w:rsidP="00ED6464">
      <w:pPr>
        <w:spacing w:before="240" w:line="276" w:lineRule="auto"/>
        <w:ind w:firstLine="0"/>
        <w:rPr>
          <w:color w:val="000000" w:themeColor="text1"/>
          <w:sz w:val="28"/>
          <w:szCs w:val="28"/>
          <w:shd w:val="clear" w:color="auto" w:fill="FFFFFF"/>
          <w:lang w:val="ro-RO"/>
        </w:rPr>
      </w:pPr>
      <w:r w:rsidRPr="00015FAC">
        <w:rPr>
          <w:rFonts w:hint="eastAsia"/>
          <w:color w:val="000000" w:themeColor="text1"/>
          <w:sz w:val="28"/>
          <w:szCs w:val="28"/>
          <w:shd w:val="clear" w:color="auto" w:fill="FFFFFF"/>
          <w:lang w:val="ro-RO"/>
        </w:rPr>
        <w:t>(a) identifică principalii factori de care trebuie să se țină seama la stabilirea tipului și a nivelului activităților de comunicare a riscurilor necesare;</w:t>
      </w:r>
    </w:p>
    <w:p w14:paraId="70DE4255" w14:textId="77777777" w:rsidR="006A1051" w:rsidRPr="00015FAC" w:rsidRDefault="006A1051" w:rsidP="00ED6464">
      <w:pPr>
        <w:spacing w:before="240" w:line="276" w:lineRule="auto"/>
        <w:ind w:firstLine="0"/>
        <w:rPr>
          <w:color w:val="000000" w:themeColor="text1"/>
          <w:sz w:val="28"/>
          <w:szCs w:val="28"/>
          <w:shd w:val="clear" w:color="auto" w:fill="FFFFFF"/>
          <w:lang w:val="ro-RO"/>
        </w:rPr>
      </w:pPr>
      <w:r w:rsidRPr="00015FAC">
        <w:rPr>
          <w:rFonts w:hint="eastAsia"/>
          <w:color w:val="000000" w:themeColor="text1"/>
          <w:sz w:val="28"/>
          <w:szCs w:val="28"/>
          <w:shd w:val="clear" w:color="auto" w:fill="FFFFFF"/>
          <w:lang w:val="ro-RO"/>
        </w:rPr>
        <w:t>(b) identifică diferitele tipuri și niveluri de activități de comunicare a riscurilor și principalele instrumente și canale adecvate pentru a fi utilizate în scopuri de comunicare a riscurilor, ținând seama de nevoile grupurilor-țintă relevante;</w:t>
      </w:r>
    </w:p>
    <w:p w14:paraId="19A39A03" w14:textId="77777777" w:rsidR="006A1051" w:rsidRPr="00015FAC" w:rsidRDefault="006A1051" w:rsidP="00ED6464">
      <w:pPr>
        <w:spacing w:before="240" w:line="276" w:lineRule="auto"/>
        <w:ind w:firstLine="0"/>
        <w:rPr>
          <w:color w:val="000000" w:themeColor="text1"/>
          <w:sz w:val="28"/>
          <w:szCs w:val="28"/>
          <w:shd w:val="clear" w:color="auto" w:fill="FFFFFF"/>
          <w:lang w:val="ro-RO"/>
        </w:rPr>
      </w:pPr>
      <w:r w:rsidRPr="00015FAC">
        <w:rPr>
          <w:rFonts w:hint="eastAsia"/>
          <w:color w:val="000000" w:themeColor="text1"/>
          <w:sz w:val="28"/>
          <w:szCs w:val="28"/>
          <w:shd w:val="clear" w:color="auto" w:fill="FFFFFF"/>
          <w:lang w:val="ro-RO"/>
        </w:rPr>
        <w:t>(c) stabilește mecanismele adecvate de coordonare și cooperare pentru a consolida coerența comunicării riscurilor între evaluatorii riscurilor și responsabilii cu gestionarea riscurilor; și</w:t>
      </w:r>
    </w:p>
    <w:p w14:paraId="3458248E" w14:textId="77777777" w:rsidR="006A1051" w:rsidRDefault="006A1051" w:rsidP="00ED6464">
      <w:pPr>
        <w:spacing w:before="240" w:line="276" w:lineRule="auto"/>
        <w:ind w:firstLine="0"/>
        <w:rPr>
          <w:color w:val="000000" w:themeColor="text1"/>
          <w:sz w:val="28"/>
          <w:szCs w:val="28"/>
          <w:shd w:val="clear" w:color="auto" w:fill="FFFFFF"/>
          <w:lang w:val="ro-RO"/>
        </w:rPr>
      </w:pPr>
      <w:r w:rsidRPr="00015FAC">
        <w:rPr>
          <w:rFonts w:hint="eastAsia"/>
          <w:color w:val="000000" w:themeColor="text1"/>
          <w:sz w:val="28"/>
          <w:szCs w:val="28"/>
          <w:shd w:val="clear" w:color="auto" w:fill="FFFFFF"/>
          <w:lang w:val="ro-RO"/>
        </w:rPr>
        <w:t>(d) stabilește mecanismele adecvate pentru a asigura un dialog deschis între consumatori, operatorii din sectorul alimentar și din sectorul hranei pentru animale, comunitatea academică și alte părți interesate, precum și implicarea lor corespunzătoare.</w:t>
      </w:r>
    </w:p>
    <w:p w14:paraId="347F2FA8" w14:textId="77777777" w:rsidR="006A1051" w:rsidRPr="00AF6B52" w:rsidRDefault="006A1051" w:rsidP="006B3A47">
      <w:pPr>
        <w:tabs>
          <w:tab w:val="left" w:pos="3261"/>
        </w:tabs>
        <w:spacing w:line="276" w:lineRule="auto"/>
        <w:ind w:firstLine="709"/>
        <w:jc w:val="center"/>
        <w:rPr>
          <w:b/>
          <w:color w:val="000000" w:themeColor="text1"/>
          <w:sz w:val="28"/>
          <w:szCs w:val="28"/>
          <w:shd w:val="clear" w:color="auto" w:fill="FFFFFF"/>
          <w:lang w:val="ro-RO"/>
        </w:rPr>
      </w:pPr>
      <w:r w:rsidRPr="00AF6B52">
        <w:rPr>
          <w:b/>
          <w:color w:val="000000" w:themeColor="text1"/>
          <w:sz w:val="28"/>
          <w:szCs w:val="28"/>
          <w:shd w:val="clear" w:color="auto" w:fill="FFFFFF"/>
          <w:lang w:val="ro-RO"/>
        </w:rPr>
        <w:lastRenderedPageBreak/>
        <w:t>Secțiunea a-2-a</w:t>
      </w:r>
    </w:p>
    <w:p w14:paraId="0E54123B" w14:textId="77777777" w:rsidR="006A1051" w:rsidRPr="0028621F" w:rsidRDefault="006A1051" w:rsidP="006B3A47">
      <w:pPr>
        <w:tabs>
          <w:tab w:val="left" w:pos="3119"/>
          <w:tab w:val="left" w:pos="3261"/>
        </w:tabs>
        <w:spacing w:line="276" w:lineRule="auto"/>
        <w:ind w:firstLine="709"/>
        <w:jc w:val="center"/>
        <w:rPr>
          <w:b/>
          <w:color w:val="000000" w:themeColor="text1"/>
          <w:sz w:val="28"/>
          <w:szCs w:val="28"/>
          <w:shd w:val="clear" w:color="auto" w:fill="FFFFFF"/>
          <w:lang w:val="ro-RO"/>
        </w:rPr>
      </w:pPr>
      <w:r w:rsidRPr="0028621F">
        <w:rPr>
          <w:rFonts w:eastAsia="Arial Unicode MS"/>
          <w:b/>
          <w:bCs/>
          <w:color w:val="000000" w:themeColor="text1"/>
          <w:sz w:val="28"/>
          <w:szCs w:val="28"/>
          <w:shd w:val="clear" w:color="auto" w:fill="FFFFFF"/>
        </w:rPr>
        <w:t>Principiile transparenței</w:t>
      </w:r>
    </w:p>
    <w:p w14:paraId="4A4C1EE0" w14:textId="77777777" w:rsidR="006A1051" w:rsidRDefault="006A1051" w:rsidP="006A1051">
      <w:pPr>
        <w:spacing w:line="276" w:lineRule="auto"/>
        <w:ind w:firstLine="0"/>
        <w:rPr>
          <w:color w:val="000000" w:themeColor="text1"/>
          <w:sz w:val="28"/>
          <w:szCs w:val="28"/>
          <w:shd w:val="clear" w:color="auto" w:fill="FFFFFF"/>
          <w:lang w:val="ro-RO"/>
        </w:rPr>
      </w:pPr>
    </w:p>
    <w:p w14:paraId="65494F1D" w14:textId="54988FCA" w:rsidR="006A1051" w:rsidRDefault="00EB356C" w:rsidP="00ED6464">
      <w:pPr>
        <w:spacing w:before="240" w:line="276" w:lineRule="auto"/>
        <w:ind w:firstLine="0"/>
        <w:rPr>
          <w:color w:val="000000" w:themeColor="text1"/>
          <w:sz w:val="28"/>
          <w:szCs w:val="28"/>
          <w:shd w:val="clear" w:color="auto" w:fill="FFFFFF"/>
          <w:lang w:val="ro-RO"/>
        </w:rPr>
      </w:pPr>
      <w:r>
        <w:rPr>
          <w:b/>
          <w:color w:val="000000" w:themeColor="text1"/>
          <w:sz w:val="28"/>
          <w:szCs w:val="28"/>
          <w:shd w:val="clear" w:color="auto" w:fill="FFFFFF"/>
          <w:lang w:val="ro-RO"/>
        </w:rPr>
        <w:t xml:space="preserve"> </w:t>
      </w:r>
      <w:r w:rsidR="006A1051" w:rsidRPr="00C26083">
        <w:rPr>
          <w:b/>
          <w:color w:val="000000" w:themeColor="text1"/>
          <w:sz w:val="28"/>
          <w:szCs w:val="28"/>
          <w:shd w:val="clear" w:color="auto" w:fill="FFFFFF"/>
          <w:lang w:val="ro-RO"/>
        </w:rPr>
        <w:t xml:space="preserve">Articolul </w:t>
      </w:r>
      <w:r w:rsidR="00635DB3">
        <w:rPr>
          <w:b/>
          <w:color w:val="000000" w:themeColor="text1"/>
          <w:sz w:val="28"/>
          <w:szCs w:val="28"/>
          <w:shd w:val="clear" w:color="auto" w:fill="FFFFFF"/>
          <w:lang w:val="ro-RO"/>
        </w:rPr>
        <w:t>9</w:t>
      </w:r>
      <w:r w:rsidR="006A1051">
        <w:rPr>
          <w:color w:val="000000" w:themeColor="text1"/>
          <w:sz w:val="28"/>
          <w:szCs w:val="28"/>
          <w:shd w:val="clear" w:color="auto" w:fill="FFFFFF"/>
          <w:lang w:val="ro-RO"/>
        </w:rPr>
        <w:t xml:space="preserve">. </w:t>
      </w:r>
      <w:r w:rsidR="00043F6D">
        <w:rPr>
          <w:color w:val="000000" w:themeColor="text1"/>
          <w:sz w:val="28"/>
          <w:szCs w:val="28"/>
          <w:shd w:val="clear" w:color="auto" w:fill="FFFFFF"/>
          <w:lang w:val="ro-RO"/>
        </w:rPr>
        <w:t>Consultarea și informarea publicului</w:t>
      </w:r>
      <w:r w:rsidR="006A1051">
        <w:rPr>
          <w:color w:val="000000" w:themeColor="text1"/>
          <w:sz w:val="28"/>
          <w:szCs w:val="28"/>
          <w:shd w:val="clear" w:color="auto" w:fill="FFFFFF"/>
          <w:lang w:val="ro-RO"/>
        </w:rPr>
        <w:t xml:space="preserve"> </w:t>
      </w:r>
    </w:p>
    <w:p w14:paraId="486D0046" w14:textId="77777777" w:rsidR="006A1051" w:rsidRDefault="006A1051" w:rsidP="00ED6464">
      <w:pPr>
        <w:spacing w:before="240" w:line="276" w:lineRule="auto"/>
        <w:ind w:firstLine="0"/>
        <w:rPr>
          <w:color w:val="000000" w:themeColor="text1"/>
          <w:sz w:val="28"/>
          <w:szCs w:val="28"/>
          <w:shd w:val="clear" w:color="auto" w:fill="FFFFFF"/>
        </w:rPr>
      </w:pPr>
      <w:r>
        <w:rPr>
          <w:color w:val="000000" w:themeColor="text1"/>
          <w:sz w:val="28"/>
          <w:szCs w:val="28"/>
          <w:shd w:val="clear" w:color="auto" w:fill="FFFFFF"/>
          <w:lang w:val="ro-RO"/>
        </w:rPr>
        <w:t xml:space="preserve">(1) </w:t>
      </w:r>
      <w:r w:rsidRPr="00C25892">
        <w:rPr>
          <w:rFonts w:hint="eastAsia"/>
          <w:color w:val="000000" w:themeColor="text1"/>
          <w:sz w:val="28"/>
          <w:szCs w:val="28"/>
          <w:shd w:val="clear" w:color="auto" w:fill="FFFFFF"/>
        </w:rPr>
        <w:t>Publicul este consultat în mod deschis și transparent, direct sau prin organismele reprezentative, în timpul pregătirii, evaluării și revizuirii legislației alimentare, cu excepția cazurilor în care urgența problemei respective nu permite aceasta.</w:t>
      </w:r>
    </w:p>
    <w:p w14:paraId="080AB648" w14:textId="7A0CE970" w:rsidR="00B231BC" w:rsidRPr="00A4268C" w:rsidRDefault="006A1051" w:rsidP="00ED6464">
      <w:pPr>
        <w:spacing w:before="240" w:line="276" w:lineRule="auto"/>
        <w:ind w:firstLine="0"/>
        <w:rPr>
          <w:color w:val="000000" w:themeColor="text1"/>
          <w:sz w:val="28"/>
          <w:szCs w:val="28"/>
          <w:shd w:val="clear" w:color="auto" w:fill="FFFFFF"/>
        </w:rPr>
      </w:pPr>
      <w:r>
        <w:rPr>
          <w:color w:val="000000" w:themeColor="text1"/>
          <w:sz w:val="28"/>
          <w:szCs w:val="28"/>
          <w:shd w:val="clear" w:color="auto" w:fill="FFFFFF"/>
          <w:lang w:val="ro-RO"/>
        </w:rPr>
        <w:t>(2)</w:t>
      </w:r>
      <w:r w:rsidRPr="00A82C85">
        <w:rPr>
          <w:rFonts w:ascii="Arial Unicode MS" w:eastAsia="Arial Unicode MS" w:hAnsi="Arial Unicode MS" w:cs="Arial Unicode MS" w:hint="eastAsia"/>
          <w:color w:val="FF0000"/>
          <w:sz w:val="21"/>
          <w:szCs w:val="21"/>
          <w:shd w:val="clear" w:color="auto" w:fill="FFFFFF"/>
        </w:rPr>
        <w:t xml:space="preserve"> </w:t>
      </w:r>
      <w:r>
        <w:rPr>
          <w:color w:val="000000" w:themeColor="text1"/>
          <w:sz w:val="28"/>
          <w:szCs w:val="28"/>
          <w:shd w:val="clear" w:color="auto" w:fill="FFFFFF"/>
        </w:rPr>
        <w:t>Î</w:t>
      </w:r>
      <w:r w:rsidRPr="00B04048">
        <w:rPr>
          <w:rFonts w:hint="eastAsia"/>
          <w:color w:val="000000" w:themeColor="text1"/>
          <w:sz w:val="28"/>
          <w:szCs w:val="28"/>
          <w:shd w:val="clear" w:color="auto" w:fill="FFFFFF"/>
        </w:rPr>
        <w:t xml:space="preserve">n cazurile în care există motive rezonabile să se suspecteze că anumite produse alimentare sau hrană pentru animale pot prezenta un risc pentru sănătatea umană sau pentru sănătatea animalelor, atunci, în funcție de natura, gravitatea și dimensiunile riscului respectiv, </w:t>
      </w:r>
      <w:r>
        <w:rPr>
          <w:color w:val="000000" w:themeColor="text1"/>
          <w:sz w:val="28"/>
          <w:szCs w:val="28"/>
          <w:shd w:val="clear" w:color="auto" w:fill="FFFFFF"/>
        </w:rPr>
        <w:t>autoritatea competentă</w:t>
      </w:r>
      <w:r w:rsidRPr="00B04048">
        <w:rPr>
          <w:rFonts w:hint="eastAsia"/>
          <w:color w:val="000000" w:themeColor="text1"/>
          <w:sz w:val="28"/>
          <w:szCs w:val="28"/>
          <w:shd w:val="clear" w:color="auto" w:fill="FFFFFF"/>
        </w:rPr>
        <w:t xml:space="preserve"> </w:t>
      </w:r>
      <w:r>
        <w:rPr>
          <w:color w:val="000000" w:themeColor="text1"/>
          <w:sz w:val="28"/>
          <w:szCs w:val="28"/>
          <w:shd w:val="clear" w:color="auto" w:fill="FFFFFF"/>
        </w:rPr>
        <w:t>informează</w:t>
      </w:r>
      <w:r w:rsidRPr="00B04048">
        <w:rPr>
          <w:rFonts w:hint="eastAsia"/>
          <w:color w:val="000000" w:themeColor="text1"/>
          <w:sz w:val="28"/>
          <w:szCs w:val="28"/>
          <w:shd w:val="clear" w:color="auto" w:fill="FFFFFF"/>
        </w:rPr>
        <w:t xml:space="preserve"> publicului cu privire la natura riscului pentru sănătate, identificând, în cea mai mare măsură, produsele alimentare sau hrana pentru animale ori tipul de produse alimentare sau de hrană pentru animale, riscul pe care acestea îl pot prezenta și măsurile care se iau sau sunt pe cale să se ia în vederea prevenirii, reducerii sau eliminării acelui risc.</w:t>
      </w:r>
    </w:p>
    <w:p w14:paraId="722D8595" w14:textId="77777777" w:rsidR="00B231BC" w:rsidRDefault="00B231BC" w:rsidP="00ED6464">
      <w:pPr>
        <w:spacing w:before="240" w:line="276" w:lineRule="auto"/>
        <w:ind w:firstLine="0"/>
        <w:jc w:val="center"/>
        <w:rPr>
          <w:rFonts w:eastAsia="Arial Unicode MS"/>
          <w:b/>
          <w:color w:val="333333"/>
          <w:sz w:val="28"/>
          <w:szCs w:val="28"/>
          <w:shd w:val="clear" w:color="auto" w:fill="FFFFFF"/>
        </w:rPr>
      </w:pPr>
    </w:p>
    <w:p w14:paraId="01A52F46" w14:textId="1DFF9CC2" w:rsidR="006A1051" w:rsidRPr="00176DE5" w:rsidRDefault="006A1051" w:rsidP="006A1051">
      <w:pPr>
        <w:spacing w:line="276" w:lineRule="auto"/>
        <w:ind w:firstLine="0"/>
        <w:jc w:val="center"/>
        <w:rPr>
          <w:rFonts w:eastAsia="Arial Unicode MS"/>
          <w:b/>
          <w:color w:val="333333"/>
          <w:sz w:val="28"/>
          <w:szCs w:val="28"/>
          <w:shd w:val="clear" w:color="auto" w:fill="FFFFFF"/>
        </w:rPr>
      </w:pPr>
      <w:r w:rsidRPr="00176DE5">
        <w:rPr>
          <w:rFonts w:eastAsia="Arial Unicode MS"/>
          <w:b/>
          <w:color w:val="333333"/>
          <w:sz w:val="28"/>
          <w:szCs w:val="28"/>
          <w:shd w:val="clear" w:color="auto" w:fill="FFFFFF"/>
        </w:rPr>
        <w:t>Secțiunea</w:t>
      </w:r>
      <w:r>
        <w:rPr>
          <w:rFonts w:eastAsia="Arial Unicode MS"/>
          <w:b/>
          <w:color w:val="333333"/>
          <w:sz w:val="28"/>
          <w:szCs w:val="28"/>
          <w:shd w:val="clear" w:color="auto" w:fill="FFFFFF"/>
        </w:rPr>
        <w:t xml:space="preserve"> a</w:t>
      </w:r>
      <w:r w:rsidRPr="00176DE5">
        <w:rPr>
          <w:rFonts w:eastAsia="Arial Unicode MS"/>
          <w:b/>
          <w:color w:val="333333"/>
          <w:sz w:val="28"/>
          <w:szCs w:val="28"/>
          <w:shd w:val="clear" w:color="auto" w:fill="FFFFFF"/>
        </w:rPr>
        <w:t xml:space="preserve"> 3</w:t>
      </w:r>
      <w:r>
        <w:rPr>
          <w:rFonts w:eastAsia="Arial Unicode MS"/>
          <w:b/>
          <w:color w:val="333333"/>
          <w:sz w:val="28"/>
          <w:szCs w:val="28"/>
          <w:shd w:val="clear" w:color="auto" w:fill="FFFFFF"/>
        </w:rPr>
        <w:t>-a</w:t>
      </w:r>
    </w:p>
    <w:p w14:paraId="3913378B" w14:textId="77777777" w:rsidR="006A1051" w:rsidRPr="0028621F" w:rsidRDefault="006A1051" w:rsidP="006A1051">
      <w:pPr>
        <w:spacing w:line="276" w:lineRule="auto"/>
        <w:ind w:firstLine="0"/>
        <w:jc w:val="center"/>
        <w:rPr>
          <w:b/>
          <w:color w:val="000000" w:themeColor="text1"/>
          <w:sz w:val="28"/>
          <w:szCs w:val="28"/>
          <w:shd w:val="clear" w:color="auto" w:fill="FFFFFF"/>
        </w:rPr>
      </w:pPr>
      <w:r w:rsidRPr="0028621F">
        <w:rPr>
          <w:b/>
          <w:color w:val="000000" w:themeColor="text1"/>
          <w:sz w:val="28"/>
          <w:szCs w:val="28"/>
          <w:shd w:val="clear" w:color="auto" w:fill="FFFFFF"/>
        </w:rPr>
        <w:t xml:space="preserve">Obligațiile generale în comerțul alimentar </w:t>
      </w:r>
    </w:p>
    <w:p w14:paraId="3146A24B" w14:textId="77777777" w:rsidR="006A1051" w:rsidRDefault="006A1051" w:rsidP="006A1051">
      <w:pPr>
        <w:spacing w:line="276" w:lineRule="auto"/>
        <w:ind w:firstLine="0"/>
        <w:rPr>
          <w:b/>
          <w:color w:val="000000" w:themeColor="text1"/>
          <w:sz w:val="28"/>
          <w:szCs w:val="28"/>
          <w:shd w:val="clear" w:color="auto" w:fill="FFFFFF"/>
        </w:rPr>
      </w:pPr>
    </w:p>
    <w:p w14:paraId="44586C45" w14:textId="08E94C5C" w:rsidR="000F59CD" w:rsidRDefault="006A1051" w:rsidP="00ED6464">
      <w:pPr>
        <w:spacing w:before="240" w:line="276" w:lineRule="auto"/>
        <w:ind w:firstLine="0"/>
        <w:rPr>
          <w:color w:val="000000" w:themeColor="text1"/>
          <w:sz w:val="28"/>
          <w:szCs w:val="28"/>
          <w:shd w:val="clear" w:color="auto" w:fill="FFFFFF"/>
        </w:rPr>
      </w:pPr>
      <w:r>
        <w:rPr>
          <w:b/>
          <w:color w:val="000000" w:themeColor="text1"/>
          <w:sz w:val="28"/>
          <w:szCs w:val="28"/>
          <w:shd w:val="clear" w:color="auto" w:fill="FFFFFF"/>
        </w:rPr>
        <w:t xml:space="preserve">Articolul </w:t>
      </w:r>
      <w:r w:rsidR="00635DB3">
        <w:rPr>
          <w:b/>
          <w:color w:val="000000" w:themeColor="text1"/>
          <w:sz w:val="28"/>
          <w:szCs w:val="28"/>
          <w:shd w:val="clear" w:color="auto" w:fill="FFFFFF"/>
        </w:rPr>
        <w:t>10</w:t>
      </w:r>
      <w:r>
        <w:rPr>
          <w:b/>
          <w:color w:val="000000" w:themeColor="text1"/>
          <w:sz w:val="28"/>
          <w:szCs w:val="28"/>
          <w:shd w:val="clear" w:color="auto" w:fill="FFFFFF"/>
        </w:rPr>
        <w:t>.</w:t>
      </w:r>
      <w:r>
        <w:rPr>
          <w:b/>
          <w:color w:val="000000" w:themeColor="text1"/>
          <w:sz w:val="28"/>
          <w:szCs w:val="28"/>
          <w:shd w:val="clear" w:color="auto" w:fill="FFFFFF"/>
          <w:vertAlign w:val="superscript"/>
        </w:rPr>
        <w:t xml:space="preserve">  </w:t>
      </w:r>
      <w:r w:rsidRPr="00F900CB">
        <w:rPr>
          <w:color w:val="000000" w:themeColor="text1"/>
          <w:sz w:val="28"/>
          <w:szCs w:val="28"/>
          <w:shd w:val="clear" w:color="auto" w:fill="FFFFFF"/>
        </w:rPr>
        <w:t xml:space="preserve">Produsele alimentare și hrana pentru animale importate </w:t>
      </w:r>
      <w:r>
        <w:rPr>
          <w:color w:val="000000" w:themeColor="text1"/>
          <w:sz w:val="28"/>
          <w:szCs w:val="28"/>
          <w:shd w:val="clear" w:color="auto" w:fill="FFFFFF"/>
        </w:rPr>
        <w:t>în țară</w:t>
      </w:r>
    </w:p>
    <w:p w14:paraId="3A5AE9E4" w14:textId="70DD5D04" w:rsidR="006A1051" w:rsidRDefault="006A1051" w:rsidP="00ED6464">
      <w:pPr>
        <w:spacing w:before="240" w:line="276" w:lineRule="auto"/>
        <w:ind w:firstLine="0"/>
        <w:rPr>
          <w:color w:val="000000" w:themeColor="text1"/>
          <w:sz w:val="28"/>
          <w:szCs w:val="28"/>
          <w:shd w:val="clear" w:color="auto" w:fill="FFFFFF"/>
        </w:rPr>
      </w:pPr>
      <w:r>
        <w:rPr>
          <w:color w:val="000000" w:themeColor="text1"/>
          <w:sz w:val="28"/>
          <w:szCs w:val="28"/>
          <w:shd w:val="clear" w:color="auto" w:fill="FFFFFF"/>
        </w:rPr>
        <w:t xml:space="preserve">(1) </w:t>
      </w:r>
      <w:r w:rsidRPr="00D312A5">
        <w:rPr>
          <w:rFonts w:hint="eastAsia"/>
          <w:color w:val="000000" w:themeColor="text1"/>
          <w:sz w:val="28"/>
          <w:szCs w:val="28"/>
          <w:shd w:val="clear" w:color="auto" w:fill="FFFFFF"/>
        </w:rPr>
        <w:t xml:space="preserve">Produsele alimentare și hrana pentru animale importate în </w:t>
      </w:r>
      <w:r>
        <w:rPr>
          <w:color w:val="000000" w:themeColor="text1"/>
          <w:sz w:val="28"/>
          <w:szCs w:val="28"/>
          <w:shd w:val="clear" w:color="auto" w:fill="FFFFFF"/>
        </w:rPr>
        <w:t xml:space="preserve">Republica Moldova </w:t>
      </w:r>
      <w:r w:rsidRPr="00D312A5">
        <w:rPr>
          <w:rFonts w:hint="eastAsia"/>
          <w:color w:val="000000" w:themeColor="text1"/>
          <w:sz w:val="28"/>
          <w:szCs w:val="28"/>
          <w:shd w:val="clear" w:color="auto" w:fill="FFFFFF"/>
        </w:rPr>
        <w:t xml:space="preserve">în vederea introducerii pe piață trebuie să satisfacă cerințele relevante </w:t>
      </w:r>
      <w:r w:rsidRPr="00300C8A">
        <w:rPr>
          <w:rFonts w:hint="eastAsia"/>
          <w:color w:val="000000" w:themeColor="text1"/>
          <w:sz w:val="28"/>
          <w:szCs w:val="28"/>
          <w:shd w:val="clear" w:color="auto" w:fill="FFFFFF"/>
        </w:rPr>
        <w:t xml:space="preserve">ale </w:t>
      </w:r>
      <w:r w:rsidR="00173DB0">
        <w:rPr>
          <w:rFonts w:hint="eastAsia"/>
          <w:color w:val="000000" w:themeColor="text1"/>
          <w:sz w:val="28"/>
          <w:szCs w:val="28"/>
          <w:shd w:val="clear" w:color="auto" w:fill="FFFFFF"/>
        </w:rPr>
        <w:t>legislației alimentară</w:t>
      </w:r>
      <w:r w:rsidRPr="00FF13DF">
        <w:rPr>
          <w:rFonts w:hint="eastAsia"/>
          <w:color w:val="FF0000"/>
          <w:sz w:val="28"/>
          <w:szCs w:val="28"/>
          <w:shd w:val="clear" w:color="auto" w:fill="FFFFFF"/>
        </w:rPr>
        <w:t xml:space="preserve"> </w:t>
      </w:r>
      <w:r w:rsidRPr="00D312A5">
        <w:rPr>
          <w:rFonts w:hint="eastAsia"/>
          <w:color w:val="000000" w:themeColor="text1"/>
          <w:sz w:val="28"/>
          <w:szCs w:val="28"/>
          <w:shd w:val="clear" w:color="auto" w:fill="FFFFFF"/>
        </w:rPr>
        <w:t xml:space="preserve">sau condițiile recunoscute </w:t>
      </w:r>
      <w:r>
        <w:rPr>
          <w:color w:val="000000" w:themeColor="text1"/>
          <w:sz w:val="28"/>
          <w:szCs w:val="28"/>
          <w:shd w:val="clear" w:color="auto" w:fill="FFFFFF"/>
        </w:rPr>
        <w:t>în țara importatoare</w:t>
      </w:r>
      <w:r w:rsidRPr="00D312A5">
        <w:rPr>
          <w:rFonts w:hint="eastAsia"/>
          <w:color w:val="000000" w:themeColor="text1"/>
          <w:sz w:val="28"/>
          <w:szCs w:val="28"/>
          <w:shd w:val="clear" w:color="auto" w:fill="FFFFFF"/>
        </w:rPr>
        <w:t xml:space="preserve"> ca fiind cel puțin echivalente cu acestea sau, în cazurile în care există un acord specific între </w:t>
      </w:r>
      <w:r>
        <w:rPr>
          <w:color w:val="000000" w:themeColor="text1"/>
          <w:sz w:val="28"/>
          <w:szCs w:val="28"/>
          <w:shd w:val="clear" w:color="auto" w:fill="FFFFFF"/>
        </w:rPr>
        <w:t>țara de destinație</w:t>
      </w:r>
      <w:r w:rsidRPr="00D312A5">
        <w:rPr>
          <w:rFonts w:hint="eastAsia"/>
          <w:color w:val="000000" w:themeColor="text1"/>
          <w:sz w:val="28"/>
          <w:szCs w:val="28"/>
          <w:shd w:val="clear" w:color="auto" w:fill="FFFFFF"/>
        </w:rPr>
        <w:t xml:space="preserve"> și țara exportatoare</w:t>
      </w:r>
      <w:r>
        <w:rPr>
          <w:color w:val="000000" w:themeColor="text1"/>
          <w:sz w:val="28"/>
          <w:szCs w:val="28"/>
          <w:shd w:val="clear" w:color="auto" w:fill="FFFFFF"/>
        </w:rPr>
        <w:t>.</w:t>
      </w:r>
    </w:p>
    <w:p w14:paraId="4A36DBF4" w14:textId="48C965AF" w:rsidR="00427BCB" w:rsidRPr="001E63FE" w:rsidRDefault="00427BCB" w:rsidP="00ED6464">
      <w:pPr>
        <w:spacing w:before="240" w:line="276" w:lineRule="auto"/>
        <w:ind w:firstLine="0"/>
        <w:rPr>
          <w:color w:val="000000" w:themeColor="text1"/>
          <w:sz w:val="28"/>
          <w:szCs w:val="28"/>
          <w:shd w:val="clear" w:color="auto" w:fill="FFFFFF"/>
          <w:lang w:val="ro-RO"/>
        </w:rPr>
      </w:pPr>
      <w:r w:rsidRPr="001E63FE">
        <w:rPr>
          <w:color w:val="000000" w:themeColor="text1"/>
          <w:sz w:val="28"/>
          <w:szCs w:val="28"/>
          <w:shd w:val="clear" w:color="auto" w:fill="FFFFFF"/>
        </w:rPr>
        <w:t xml:space="preserve">(2) </w:t>
      </w:r>
      <w:r w:rsidRPr="001E63FE">
        <w:rPr>
          <w:color w:val="000000" w:themeColor="text1"/>
          <w:sz w:val="28"/>
          <w:szCs w:val="28"/>
          <w:shd w:val="clear" w:color="auto" w:fill="FFFFFF"/>
          <w:lang w:val="ro-RO"/>
        </w:rPr>
        <w:t xml:space="preserve"> La import, produsele alimentare și materialele destinate să vină în contact cu produsele alimentare sunt însoțite de acte ce confirmă siguranța acestora, emise de autoritatea competentă din țara de origine, și de acte ce confirmă calitatea acestora, eliberate de producător.</w:t>
      </w:r>
    </w:p>
    <w:p w14:paraId="3FE4A3EC" w14:textId="558BB991" w:rsidR="00133C1E" w:rsidRPr="001E63FE" w:rsidRDefault="00427BCB" w:rsidP="00ED6464">
      <w:pPr>
        <w:spacing w:before="240" w:line="276" w:lineRule="auto"/>
        <w:ind w:firstLine="0"/>
        <w:rPr>
          <w:color w:val="000000" w:themeColor="text1"/>
          <w:sz w:val="28"/>
          <w:szCs w:val="28"/>
          <w:shd w:val="clear" w:color="auto" w:fill="FFFFFF"/>
          <w:lang w:val="ro-RO"/>
        </w:rPr>
      </w:pPr>
      <w:r w:rsidRPr="001E63FE">
        <w:rPr>
          <w:color w:val="000000" w:themeColor="text1"/>
          <w:sz w:val="28"/>
          <w:szCs w:val="28"/>
          <w:shd w:val="clear" w:color="auto" w:fill="FFFFFF"/>
          <w:lang w:val="ro-RO"/>
        </w:rPr>
        <w:lastRenderedPageBreak/>
        <w:t xml:space="preserve">(3) La import, produsele alimentare și </w:t>
      </w:r>
      <w:r w:rsidR="00B1388E">
        <w:rPr>
          <w:color w:val="000000" w:themeColor="text1"/>
          <w:sz w:val="28"/>
          <w:szCs w:val="28"/>
          <w:shd w:val="clear" w:color="auto" w:fill="FFFFFF"/>
          <w:lang w:val="ro-RO"/>
        </w:rPr>
        <w:t xml:space="preserve"> materialele destinate să vină </w:t>
      </w:r>
      <w:r w:rsidRPr="001E63FE">
        <w:rPr>
          <w:color w:val="000000" w:themeColor="text1"/>
          <w:sz w:val="28"/>
          <w:szCs w:val="28"/>
          <w:shd w:val="clear" w:color="auto" w:fill="FFFFFF"/>
          <w:lang w:val="ro-RO"/>
        </w:rPr>
        <w:t xml:space="preserve">în contact cu produsele alimentare se supun </w:t>
      </w:r>
      <w:r w:rsidR="00355C17" w:rsidRPr="001E63FE">
        <w:rPr>
          <w:color w:val="000000" w:themeColor="text1"/>
          <w:sz w:val="28"/>
          <w:szCs w:val="28"/>
          <w:shd w:val="clear" w:color="auto" w:fill="FFFFFF"/>
        </w:rPr>
        <w:t>con</w:t>
      </w:r>
      <w:r w:rsidR="00777F31" w:rsidRPr="001E63FE">
        <w:rPr>
          <w:color w:val="000000" w:themeColor="text1"/>
          <w:sz w:val="28"/>
          <w:szCs w:val="28"/>
          <w:shd w:val="clear" w:color="auto" w:fill="FFFFFF"/>
        </w:rPr>
        <w:t>troa</w:t>
      </w:r>
      <w:r w:rsidR="00222FAB" w:rsidRPr="001E63FE">
        <w:rPr>
          <w:color w:val="000000" w:themeColor="text1"/>
          <w:sz w:val="28"/>
          <w:szCs w:val="28"/>
          <w:shd w:val="clear" w:color="auto" w:fill="FFFFFF"/>
        </w:rPr>
        <w:t xml:space="preserve">lelor </w:t>
      </w:r>
      <w:r w:rsidR="00355C17" w:rsidRPr="001E63FE">
        <w:rPr>
          <w:color w:val="000000" w:themeColor="text1"/>
          <w:sz w:val="28"/>
          <w:szCs w:val="28"/>
          <w:shd w:val="clear" w:color="auto" w:fill="FFFFFF"/>
          <w:lang w:val="ro-RO"/>
        </w:rPr>
        <w:t>oficiale la posturile de control l</w:t>
      </w:r>
      <w:r w:rsidR="00777F31" w:rsidRPr="001E63FE">
        <w:rPr>
          <w:color w:val="000000" w:themeColor="text1"/>
          <w:sz w:val="28"/>
          <w:szCs w:val="28"/>
          <w:shd w:val="clear" w:color="auto" w:fill="FFFFFF"/>
          <w:lang w:val="ro-RO"/>
        </w:rPr>
        <w:t>a</w:t>
      </w:r>
      <w:r w:rsidR="00355C17" w:rsidRPr="001E63FE">
        <w:rPr>
          <w:color w:val="000000" w:themeColor="text1"/>
          <w:sz w:val="28"/>
          <w:szCs w:val="28"/>
          <w:shd w:val="clear" w:color="auto" w:fill="FFFFFF"/>
          <w:lang w:val="ro-RO"/>
        </w:rPr>
        <w:t xml:space="preserve"> frontieră</w:t>
      </w:r>
      <w:r w:rsidR="00777F31" w:rsidRPr="001E63FE">
        <w:rPr>
          <w:color w:val="000000" w:themeColor="text1"/>
          <w:sz w:val="28"/>
          <w:szCs w:val="28"/>
          <w:shd w:val="clear" w:color="auto" w:fill="FFFFFF"/>
        </w:rPr>
        <w:t xml:space="preserve"> </w:t>
      </w:r>
      <w:r w:rsidRPr="001E63FE">
        <w:rPr>
          <w:color w:val="000000" w:themeColor="text1"/>
          <w:sz w:val="28"/>
          <w:szCs w:val="28"/>
          <w:shd w:val="clear" w:color="auto" w:fill="FFFFFF"/>
          <w:lang w:val="ro-RO"/>
        </w:rPr>
        <w:t>conform prevederilor cap</w:t>
      </w:r>
      <w:r w:rsidR="00F508EE" w:rsidRPr="001E63FE">
        <w:rPr>
          <w:color w:val="000000" w:themeColor="text1"/>
          <w:sz w:val="28"/>
          <w:szCs w:val="28"/>
          <w:shd w:val="clear" w:color="auto" w:fill="FFFFFF"/>
          <w:lang w:val="ro-RO"/>
        </w:rPr>
        <w:t>itolului</w:t>
      </w:r>
      <w:r w:rsidRPr="001E63FE">
        <w:rPr>
          <w:color w:val="000000" w:themeColor="text1"/>
          <w:sz w:val="28"/>
          <w:szCs w:val="28"/>
          <w:shd w:val="clear" w:color="auto" w:fill="FFFFFF"/>
          <w:lang w:val="ro-RO"/>
        </w:rPr>
        <w:t xml:space="preserve"> </w:t>
      </w:r>
      <w:r w:rsidR="00133C1E" w:rsidRPr="001E63FE">
        <w:rPr>
          <w:color w:val="000000" w:themeColor="text1"/>
          <w:sz w:val="28"/>
          <w:szCs w:val="28"/>
          <w:shd w:val="clear" w:color="auto" w:fill="FFFFFF"/>
          <w:lang w:val="ro-RO"/>
        </w:rPr>
        <w:t>IX</w:t>
      </w:r>
      <w:r w:rsidRPr="001E63FE">
        <w:rPr>
          <w:color w:val="000000" w:themeColor="text1"/>
          <w:sz w:val="28"/>
          <w:szCs w:val="28"/>
          <w:shd w:val="clear" w:color="auto" w:fill="FFFFFF"/>
          <w:lang w:val="ro-RO"/>
        </w:rPr>
        <w:t xml:space="preserve"> din Legea nr. </w:t>
      </w:r>
      <w:r w:rsidR="00133C1E" w:rsidRPr="001E63FE">
        <w:rPr>
          <w:color w:val="000000" w:themeColor="text1"/>
          <w:sz w:val="28"/>
          <w:szCs w:val="28"/>
          <w:shd w:val="clear" w:color="auto" w:fill="FFFFFF"/>
          <w:lang w:val="ro-RO"/>
        </w:rPr>
        <w:t>82</w:t>
      </w:r>
      <w:r w:rsidRPr="001E63FE">
        <w:rPr>
          <w:color w:val="000000" w:themeColor="text1"/>
          <w:sz w:val="28"/>
          <w:szCs w:val="28"/>
          <w:shd w:val="clear" w:color="auto" w:fill="FFFFFF"/>
          <w:lang w:val="ro-RO"/>
        </w:rPr>
        <w:t>/20</w:t>
      </w:r>
      <w:r w:rsidR="00133C1E" w:rsidRPr="001E63FE">
        <w:rPr>
          <w:color w:val="000000" w:themeColor="text1"/>
          <w:sz w:val="28"/>
          <w:szCs w:val="28"/>
          <w:shd w:val="clear" w:color="auto" w:fill="FFFFFF"/>
          <w:lang w:val="ro-RO"/>
        </w:rPr>
        <w:t>24</w:t>
      </w:r>
      <w:r w:rsidRPr="001E63FE">
        <w:rPr>
          <w:color w:val="000000" w:themeColor="text1"/>
          <w:sz w:val="28"/>
          <w:szCs w:val="28"/>
          <w:shd w:val="clear" w:color="auto" w:fill="FFFFFF"/>
          <w:lang w:val="ro-RO"/>
        </w:rPr>
        <w:t xml:space="preserve"> </w:t>
      </w:r>
      <w:r w:rsidR="00133C1E" w:rsidRPr="001E63FE">
        <w:rPr>
          <w:bCs/>
          <w:color w:val="000000" w:themeColor="text1"/>
          <w:sz w:val="28"/>
          <w:szCs w:val="28"/>
          <w:shd w:val="clear" w:color="auto" w:fill="FFFFFF"/>
          <w:lang w:val="ro-RO"/>
        </w:rPr>
        <w:t>privind controalele oficiale</w:t>
      </w:r>
      <w:r w:rsidR="00DE3E05" w:rsidRPr="001E63FE">
        <w:rPr>
          <w:bCs/>
          <w:color w:val="000000" w:themeColor="text1"/>
          <w:sz w:val="28"/>
          <w:szCs w:val="28"/>
          <w:shd w:val="clear" w:color="auto" w:fill="FFFFFF"/>
          <w:lang w:val="ro-RO"/>
        </w:rPr>
        <w:t xml:space="preserve"> </w:t>
      </w:r>
      <w:r w:rsidR="00133C1E" w:rsidRPr="001E63FE">
        <w:rPr>
          <w:bCs/>
          <w:color w:val="000000" w:themeColor="text1"/>
          <w:sz w:val="28"/>
          <w:szCs w:val="28"/>
          <w:shd w:val="clear" w:color="auto" w:fill="FFFFFF"/>
          <w:lang w:val="ro-RO"/>
        </w:rPr>
        <w:t>în</w:t>
      </w:r>
      <w:r w:rsidR="00DE3E05" w:rsidRPr="001E63FE">
        <w:rPr>
          <w:bCs/>
          <w:color w:val="000000" w:themeColor="text1"/>
          <w:sz w:val="28"/>
          <w:szCs w:val="28"/>
          <w:shd w:val="clear" w:color="auto" w:fill="FFFFFF"/>
          <w:lang w:val="ro-RO"/>
        </w:rPr>
        <w:t xml:space="preserve"> </w:t>
      </w:r>
      <w:r w:rsidR="00133C1E" w:rsidRPr="001E63FE">
        <w:rPr>
          <w:bCs/>
          <w:color w:val="000000" w:themeColor="text1"/>
          <w:sz w:val="28"/>
          <w:szCs w:val="28"/>
          <w:shd w:val="clear" w:color="auto" w:fill="FFFFFF"/>
          <w:lang w:val="ro-RO"/>
        </w:rPr>
        <w:t>domeniul</w:t>
      </w:r>
      <w:r w:rsidR="00DE3E05" w:rsidRPr="001E63FE">
        <w:rPr>
          <w:bCs/>
          <w:color w:val="000000" w:themeColor="text1"/>
          <w:sz w:val="28"/>
          <w:szCs w:val="28"/>
          <w:shd w:val="clear" w:color="auto" w:fill="FFFFFF"/>
          <w:lang w:val="ro-RO"/>
        </w:rPr>
        <w:t xml:space="preserve"> </w:t>
      </w:r>
      <w:r w:rsidR="00133C1E" w:rsidRPr="001E63FE">
        <w:rPr>
          <w:bCs/>
          <w:color w:val="000000" w:themeColor="text1"/>
          <w:sz w:val="28"/>
          <w:szCs w:val="28"/>
          <w:shd w:val="clear" w:color="auto" w:fill="FFFFFF"/>
          <w:lang w:val="ro-RO"/>
        </w:rPr>
        <w:t>agroalimentar</w:t>
      </w:r>
      <w:r w:rsidR="00DE3E05" w:rsidRPr="001E63FE">
        <w:rPr>
          <w:bCs/>
          <w:color w:val="000000" w:themeColor="text1"/>
          <w:sz w:val="28"/>
          <w:szCs w:val="28"/>
          <w:shd w:val="clear" w:color="auto" w:fill="FFFFFF"/>
          <w:lang w:val="ro-RO"/>
        </w:rPr>
        <w:t>.</w:t>
      </w:r>
    </w:p>
    <w:p w14:paraId="7BE031BB" w14:textId="41716236" w:rsidR="00427BCB" w:rsidRPr="001E63FE" w:rsidRDefault="00133C1E" w:rsidP="00ED6464">
      <w:pPr>
        <w:spacing w:before="240" w:line="276" w:lineRule="auto"/>
        <w:ind w:firstLine="0"/>
        <w:rPr>
          <w:color w:val="000000" w:themeColor="text1"/>
          <w:sz w:val="28"/>
          <w:szCs w:val="28"/>
          <w:shd w:val="clear" w:color="auto" w:fill="FFFFFF"/>
          <w:lang w:val="ro-RO"/>
        </w:rPr>
      </w:pPr>
      <w:r w:rsidRPr="001E63FE">
        <w:rPr>
          <w:color w:val="000000" w:themeColor="text1"/>
          <w:sz w:val="28"/>
          <w:szCs w:val="28"/>
          <w:shd w:val="clear" w:color="auto" w:fill="FFFFFF"/>
          <w:lang w:val="ro-RO"/>
        </w:rPr>
        <w:t xml:space="preserve"> </w:t>
      </w:r>
      <w:r w:rsidR="00427BCB" w:rsidRPr="001E63FE">
        <w:rPr>
          <w:color w:val="000000" w:themeColor="text1"/>
          <w:sz w:val="28"/>
          <w:szCs w:val="28"/>
          <w:shd w:val="clear" w:color="auto" w:fill="FFFFFF"/>
          <w:lang w:val="ro-RO"/>
        </w:rPr>
        <w:t>(4) Se interzice importul de produse alimentare în cazul în care din termenul de valabilitate al acestora a rămas mai puțin de:</w:t>
      </w:r>
    </w:p>
    <w:p w14:paraId="62E0D263" w14:textId="77777777" w:rsidR="00427BCB" w:rsidRPr="001E63FE" w:rsidRDefault="00427BCB" w:rsidP="00ED6464">
      <w:pPr>
        <w:spacing w:before="240" w:line="276" w:lineRule="auto"/>
        <w:ind w:firstLine="0"/>
        <w:rPr>
          <w:color w:val="000000" w:themeColor="text1"/>
          <w:sz w:val="28"/>
          <w:szCs w:val="28"/>
          <w:shd w:val="clear" w:color="auto" w:fill="FFFFFF"/>
          <w:lang w:val="ro-RO"/>
        </w:rPr>
      </w:pPr>
      <w:r w:rsidRPr="001E63FE">
        <w:rPr>
          <w:color w:val="000000" w:themeColor="text1"/>
          <w:sz w:val="28"/>
          <w:szCs w:val="28"/>
          <w:shd w:val="clear" w:color="auto" w:fill="FFFFFF"/>
          <w:lang w:val="ro-RO"/>
        </w:rPr>
        <w:t>– 1/2 din termen, în cazul produselor cu termen de valabilitate de până la 90 de zile inclusiv;</w:t>
      </w:r>
    </w:p>
    <w:p w14:paraId="25B14821" w14:textId="7F4D1DCF" w:rsidR="00BD6F72" w:rsidRPr="001E63FE" w:rsidRDefault="00427BCB" w:rsidP="00ED6464">
      <w:pPr>
        <w:spacing w:before="240" w:line="276" w:lineRule="auto"/>
        <w:ind w:firstLine="0"/>
        <w:rPr>
          <w:color w:val="000000" w:themeColor="text1"/>
          <w:sz w:val="28"/>
          <w:szCs w:val="28"/>
          <w:shd w:val="clear" w:color="auto" w:fill="FFFFFF"/>
          <w:lang w:val="ro-RO"/>
        </w:rPr>
      </w:pPr>
      <w:r w:rsidRPr="001E63FE">
        <w:rPr>
          <w:color w:val="000000" w:themeColor="text1"/>
          <w:sz w:val="28"/>
          <w:szCs w:val="28"/>
          <w:shd w:val="clear" w:color="auto" w:fill="FFFFFF"/>
          <w:lang w:val="ro-RO"/>
        </w:rPr>
        <w:t>– 60 de zile, în cazul produselor cu termen de valabilitate de la 90</w:t>
      </w:r>
      <w:r w:rsidR="00981971">
        <w:rPr>
          <w:color w:val="000000" w:themeColor="text1"/>
          <w:sz w:val="28"/>
          <w:szCs w:val="28"/>
          <w:shd w:val="clear" w:color="auto" w:fill="FFFFFF"/>
          <w:lang w:val="ro-RO"/>
        </w:rPr>
        <w:t xml:space="preserve"> de zile.</w:t>
      </w:r>
    </w:p>
    <w:p w14:paraId="4CCB907E" w14:textId="547C1A78" w:rsidR="006A1051" w:rsidRDefault="006A1051" w:rsidP="00ED6464">
      <w:pPr>
        <w:spacing w:before="240" w:line="276" w:lineRule="auto"/>
        <w:ind w:firstLine="0"/>
        <w:rPr>
          <w:color w:val="000000" w:themeColor="text1"/>
          <w:sz w:val="28"/>
          <w:szCs w:val="28"/>
          <w:shd w:val="clear" w:color="auto" w:fill="FFFFFF"/>
        </w:rPr>
      </w:pPr>
      <w:r w:rsidRPr="00136994">
        <w:rPr>
          <w:b/>
          <w:color w:val="000000" w:themeColor="text1"/>
          <w:sz w:val="28"/>
          <w:szCs w:val="28"/>
          <w:shd w:val="clear" w:color="auto" w:fill="FFFFFF"/>
        </w:rPr>
        <w:t xml:space="preserve">Articolul </w:t>
      </w:r>
      <w:r w:rsidR="00AD3F9E">
        <w:rPr>
          <w:b/>
          <w:color w:val="000000" w:themeColor="text1"/>
          <w:sz w:val="28"/>
          <w:szCs w:val="28"/>
          <w:shd w:val="clear" w:color="auto" w:fill="FFFFFF"/>
        </w:rPr>
        <w:t>11</w:t>
      </w:r>
      <w:r w:rsidRPr="00136994">
        <w:rPr>
          <w:b/>
          <w:color w:val="000000" w:themeColor="text1"/>
          <w:sz w:val="28"/>
          <w:szCs w:val="28"/>
          <w:shd w:val="clear" w:color="auto" w:fill="FFFFFF"/>
        </w:rPr>
        <w:t xml:space="preserve">. </w:t>
      </w:r>
      <w:r w:rsidRPr="00136994">
        <w:rPr>
          <w:b/>
          <w:color w:val="000000" w:themeColor="text1"/>
          <w:sz w:val="28"/>
          <w:szCs w:val="28"/>
          <w:shd w:val="clear" w:color="auto" w:fill="FFFFFF"/>
          <w:vertAlign w:val="superscript"/>
        </w:rPr>
        <w:t xml:space="preserve">  </w:t>
      </w:r>
      <w:r w:rsidRPr="00F900CB">
        <w:rPr>
          <w:color w:val="000000" w:themeColor="text1"/>
          <w:sz w:val="28"/>
          <w:szCs w:val="28"/>
          <w:shd w:val="clear" w:color="auto" w:fill="FFFFFF"/>
        </w:rPr>
        <w:t xml:space="preserve">Produsele alimentare și hrana pentru animale </w:t>
      </w:r>
      <w:r>
        <w:rPr>
          <w:color w:val="000000" w:themeColor="text1"/>
          <w:sz w:val="28"/>
          <w:szCs w:val="28"/>
          <w:shd w:val="clear" w:color="auto" w:fill="FFFFFF"/>
        </w:rPr>
        <w:t>exportate din țară</w:t>
      </w:r>
    </w:p>
    <w:p w14:paraId="3873023F" w14:textId="314BF9DE" w:rsidR="006A1051" w:rsidRDefault="006A1051" w:rsidP="00ED6464">
      <w:pPr>
        <w:spacing w:before="240" w:line="276" w:lineRule="auto"/>
        <w:ind w:firstLine="0"/>
        <w:rPr>
          <w:color w:val="000000" w:themeColor="text1"/>
          <w:sz w:val="28"/>
          <w:szCs w:val="28"/>
          <w:shd w:val="clear" w:color="auto" w:fill="FFFFFF"/>
        </w:rPr>
      </w:pPr>
      <w:r>
        <w:rPr>
          <w:color w:val="000000" w:themeColor="text1"/>
          <w:sz w:val="28"/>
          <w:szCs w:val="28"/>
          <w:shd w:val="clear" w:color="auto" w:fill="FFFFFF"/>
        </w:rPr>
        <w:t>(</w:t>
      </w:r>
      <w:r w:rsidR="00301FCE">
        <w:rPr>
          <w:color w:val="000000" w:themeColor="text1"/>
          <w:sz w:val="28"/>
          <w:szCs w:val="28"/>
          <w:shd w:val="clear" w:color="auto" w:fill="FFFFFF"/>
        </w:rPr>
        <w:t>1</w:t>
      </w:r>
      <w:r>
        <w:rPr>
          <w:color w:val="000000" w:themeColor="text1"/>
          <w:sz w:val="28"/>
          <w:szCs w:val="28"/>
          <w:shd w:val="clear" w:color="auto" w:fill="FFFFFF"/>
        </w:rPr>
        <w:t xml:space="preserve">) </w:t>
      </w:r>
      <w:r w:rsidRPr="00D312A5">
        <w:rPr>
          <w:rFonts w:hint="eastAsia"/>
          <w:color w:val="000000" w:themeColor="text1"/>
          <w:sz w:val="28"/>
          <w:szCs w:val="28"/>
          <w:shd w:val="clear" w:color="auto" w:fill="FFFFFF"/>
        </w:rPr>
        <w:t xml:space="preserve">Produsele alimentare sau hrana pentru animale exportate sau reexportate din </w:t>
      </w:r>
      <w:r>
        <w:rPr>
          <w:color w:val="000000" w:themeColor="text1"/>
          <w:sz w:val="28"/>
          <w:szCs w:val="28"/>
          <w:shd w:val="clear" w:color="auto" w:fill="FFFFFF"/>
        </w:rPr>
        <w:t>țară</w:t>
      </w:r>
      <w:r w:rsidRPr="00D312A5">
        <w:rPr>
          <w:rFonts w:hint="eastAsia"/>
          <w:color w:val="000000" w:themeColor="text1"/>
          <w:sz w:val="28"/>
          <w:szCs w:val="28"/>
          <w:shd w:val="clear" w:color="auto" w:fill="FFFFFF"/>
        </w:rPr>
        <w:t xml:space="preserve"> în vederea introducerii pe piața unei </w:t>
      </w:r>
      <w:r>
        <w:rPr>
          <w:color w:val="000000" w:themeColor="text1"/>
          <w:sz w:val="28"/>
          <w:szCs w:val="28"/>
          <w:shd w:val="clear" w:color="auto" w:fill="FFFFFF"/>
        </w:rPr>
        <w:t xml:space="preserve">alte </w:t>
      </w:r>
      <w:r w:rsidR="00AF591D">
        <w:rPr>
          <w:color w:val="000000" w:themeColor="text1"/>
          <w:sz w:val="28"/>
          <w:szCs w:val="28"/>
          <w:shd w:val="clear" w:color="auto" w:fill="FFFFFF"/>
        </w:rPr>
        <w:t>ț</w:t>
      </w:r>
      <w:r>
        <w:rPr>
          <w:color w:val="000000" w:themeColor="text1"/>
          <w:sz w:val="28"/>
          <w:szCs w:val="28"/>
          <w:shd w:val="clear" w:color="auto" w:fill="FFFFFF"/>
        </w:rPr>
        <w:t>ări</w:t>
      </w:r>
      <w:r w:rsidRPr="00D312A5">
        <w:rPr>
          <w:rFonts w:hint="eastAsia"/>
          <w:color w:val="000000" w:themeColor="text1"/>
          <w:sz w:val="28"/>
          <w:szCs w:val="28"/>
          <w:shd w:val="clear" w:color="auto" w:fill="FFFFFF"/>
        </w:rPr>
        <w:t xml:space="preserve"> trebuie sa satisfacă cerințele relevante ale legislației alimentare, în afara cazurilor în care autoritățile din țara importatoare cer altfel sau în conformitate cu legile, reglementările, standardele, codurile de practică și alte proceduri juridice și administrative în țara importatoare.</w:t>
      </w:r>
    </w:p>
    <w:p w14:paraId="2F2A07E0" w14:textId="33E02CC8" w:rsidR="006A1051" w:rsidRDefault="00267E1A" w:rsidP="00B96129">
      <w:pPr>
        <w:spacing w:before="240" w:line="276" w:lineRule="auto"/>
        <w:ind w:firstLine="0"/>
        <w:rPr>
          <w:color w:val="000000" w:themeColor="text1"/>
          <w:sz w:val="28"/>
          <w:szCs w:val="28"/>
          <w:shd w:val="clear" w:color="auto" w:fill="FFFFFF"/>
        </w:rPr>
      </w:pPr>
      <w:r w:rsidDel="00267E1A">
        <w:rPr>
          <w:color w:val="000000" w:themeColor="text1"/>
          <w:sz w:val="28"/>
          <w:szCs w:val="28"/>
          <w:shd w:val="clear" w:color="auto" w:fill="FFFFFF"/>
        </w:rPr>
        <w:t xml:space="preserve"> </w:t>
      </w:r>
      <w:r w:rsidR="000165FE">
        <w:rPr>
          <w:color w:val="000000" w:themeColor="text1"/>
          <w:sz w:val="28"/>
          <w:szCs w:val="28"/>
          <w:shd w:val="clear" w:color="auto" w:fill="FFFFFF"/>
        </w:rPr>
        <w:t>(2)</w:t>
      </w:r>
      <w:r w:rsidR="002E1816">
        <w:rPr>
          <w:color w:val="000000" w:themeColor="text1"/>
          <w:sz w:val="28"/>
          <w:szCs w:val="28"/>
          <w:shd w:val="clear" w:color="auto" w:fill="FFFFFF"/>
        </w:rPr>
        <w:t xml:space="preserve"> </w:t>
      </w:r>
      <w:r w:rsidR="006A1051" w:rsidRPr="00235045">
        <w:rPr>
          <w:rFonts w:hint="eastAsia"/>
          <w:color w:val="000000" w:themeColor="text1"/>
          <w:sz w:val="28"/>
          <w:szCs w:val="28"/>
          <w:shd w:val="clear" w:color="auto" w:fill="FFFFFF"/>
        </w:rPr>
        <w:t xml:space="preserve">În alte </w:t>
      </w:r>
      <w:r w:rsidR="00434CA8">
        <w:rPr>
          <w:color w:val="000000" w:themeColor="text1"/>
          <w:sz w:val="28"/>
          <w:szCs w:val="28"/>
          <w:shd w:val="clear" w:color="auto" w:fill="FFFFFF"/>
        </w:rPr>
        <w:t>circumstanțe</w:t>
      </w:r>
      <w:r w:rsidR="006A1051" w:rsidRPr="00235045">
        <w:rPr>
          <w:rFonts w:hint="eastAsia"/>
          <w:color w:val="000000" w:themeColor="text1"/>
          <w:sz w:val="28"/>
          <w:szCs w:val="28"/>
          <w:shd w:val="clear" w:color="auto" w:fill="FFFFFF"/>
        </w:rPr>
        <w:t xml:space="preserve">, cu excepția cazurilor în care produsele alimentare sunt dăunătoare sănătății sau hrana pentru animale nu prezintă siguranță, produsele alimentare și hrana pentru animale pot fi exportate sau reexportate numai în cazul în care autoritățile competente din țara de destinație și-au exprimat, în mod expres, acordul, după ce au primit informații complete în legătură cu motivele pentru care și împrejurările în care produsele alimentare respective sau hrana pentru animale </w:t>
      </w:r>
      <w:r w:rsidR="006A1051" w:rsidRPr="00390840">
        <w:rPr>
          <w:rFonts w:hint="eastAsia"/>
          <w:color w:val="000000" w:themeColor="text1"/>
          <w:sz w:val="28"/>
          <w:szCs w:val="28"/>
          <w:shd w:val="clear" w:color="auto" w:fill="FFFFFF"/>
        </w:rPr>
        <w:t>nu au putut fi introduse pe piață</w:t>
      </w:r>
      <w:r w:rsidR="006A1051" w:rsidRPr="00390840">
        <w:rPr>
          <w:color w:val="000000" w:themeColor="text1"/>
          <w:sz w:val="28"/>
          <w:szCs w:val="28"/>
          <w:shd w:val="clear" w:color="auto" w:fill="FFFFFF"/>
        </w:rPr>
        <w:t xml:space="preserve"> națională</w:t>
      </w:r>
      <w:r w:rsidR="006A1051" w:rsidRPr="00390840">
        <w:rPr>
          <w:rFonts w:hint="eastAsia"/>
          <w:color w:val="000000" w:themeColor="text1"/>
          <w:sz w:val="28"/>
          <w:szCs w:val="28"/>
          <w:shd w:val="clear" w:color="auto" w:fill="FFFFFF"/>
        </w:rPr>
        <w:t>.</w:t>
      </w:r>
    </w:p>
    <w:p w14:paraId="7A7CDFCF" w14:textId="423F533A" w:rsidR="006A1051" w:rsidRDefault="006A1051" w:rsidP="00ED6464">
      <w:pPr>
        <w:spacing w:before="240" w:line="276" w:lineRule="auto"/>
        <w:ind w:firstLine="0"/>
        <w:rPr>
          <w:color w:val="000000" w:themeColor="text1"/>
          <w:sz w:val="28"/>
          <w:szCs w:val="28"/>
          <w:shd w:val="clear" w:color="auto" w:fill="FFFFFF"/>
          <w:lang w:val="ro-RO"/>
        </w:rPr>
      </w:pPr>
      <w:r w:rsidRPr="00235045">
        <w:rPr>
          <w:rFonts w:hint="eastAsia"/>
          <w:color w:val="000000" w:themeColor="text1"/>
          <w:sz w:val="28"/>
          <w:szCs w:val="28"/>
          <w:shd w:val="clear" w:color="auto" w:fill="FFFFFF"/>
          <w:lang w:val="ro-RO"/>
        </w:rPr>
        <w:t>(</w:t>
      </w:r>
      <w:r>
        <w:rPr>
          <w:color w:val="000000" w:themeColor="text1"/>
          <w:sz w:val="28"/>
          <w:szCs w:val="28"/>
          <w:shd w:val="clear" w:color="auto" w:fill="FFFFFF"/>
          <w:lang w:val="ro-RO"/>
        </w:rPr>
        <w:t>3</w:t>
      </w:r>
      <w:r w:rsidRPr="00235045">
        <w:rPr>
          <w:rFonts w:hint="eastAsia"/>
          <w:color w:val="000000" w:themeColor="text1"/>
          <w:sz w:val="28"/>
          <w:szCs w:val="28"/>
          <w:shd w:val="clear" w:color="auto" w:fill="FFFFFF"/>
          <w:lang w:val="ro-RO"/>
        </w:rPr>
        <w:t xml:space="preserve">) În cazurile în care se aplică dispozițiile unui acord bilateral încheiat între </w:t>
      </w:r>
      <w:r>
        <w:rPr>
          <w:color w:val="000000" w:themeColor="text1"/>
          <w:sz w:val="28"/>
          <w:szCs w:val="28"/>
          <w:shd w:val="clear" w:color="auto" w:fill="FFFFFF"/>
          <w:lang w:val="ro-RO"/>
        </w:rPr>
        <w:t xml:space="preserve">Republica Moldova și o altă </w:t>
      </w:r>
      <w:r w:rsidR="00C43AC2">
        <w:rPr>
          <w:color w:val="000000" w:themeColor="text1"/>
          <w:sz w:val="28"/>
          <w:szCs w:val="28"/>
          <w:shd w:val="clear" w:color="auto" w:fill="FFFFFF"/>
          <w:lang w:val="ro-RO"/>
        </w:rPr>
        <w:t>ța</w:t>
      </w:r>
      <w:r>
        <w:rPr>
          <w:color w:val="000000" w:themeColor="text1"/>
          <w:sz w:val="28"/>
          <w:szCs w:val="28"/>
          <w:shd w:val="clear" w:color="auto" w:fill="FFFFFF"/>
          <w:lang w:val="ro-RO"/>
        </w:rPr>
        <w:t>ră</w:t>
      </w:r>
      <w:r w:rsidRPr="00235045">
        <w:rPr>
          <w:rFonts w:hint="eastAsia"/>
          <w:color w:val="000000" w:themeColor="text1"/>
          <w:sz w:val="28"/>
          <w:szCs w:val="28"/>
          <w:shd w:val="clear" w:color="auto" w:fill="FFFFFF"/>
          <w:lang w:val="ro-RO"/>
        </w:rPr>
        <w:t xml:space="preserve">, produsele alimentare și hrana pentru animale exportate din </w:t>
      </w:r>
      <w:r>
        <w:rPr>
          <w:color w:val="000000" w:themeColor="text1"/>
          <w:sz w:val="28"/>
          <w:szCs w:val="28"/>
          <w:shd w:val="clear" w:color="auto" w:fill="FFFFFF"/>
          <w:lang w:val="ro-RO"/>
        </w:rPr>
        <w:t>Republica Moldova</w:t>
      </w:r>
      <w:r w:rsidRPr="00235045">
        <w:rPr>
          <w:rFonts w:hint="eastAsia"/>
          <w:color w:val="000000" w:themeColor="text1"/>
          <w:sz w:val="28"/>
          <w:szCs w:val="28"/>
          <w:shd w:val="clear" w:color="auto" w:fill="FFFFFF"/>
          <w:lang w:val="ro-RO"/>
        </w:rPr>
        <w:t xml:space="preserve"> către </w:t>
      </w:r>
      <w:r>
        <w:rPr>
          <w:color w:val="000000" w:themeColor="text1"/>
          <w:sz w:val="28"/>
          <w:szCs w:val="28"/>
          <w:shd w:val="clear" w:color="auto" w:fill="FFFFFF"/>
          <w:lang w:val="ro-RO"/>
        </w:rPr>
        <w:t>altă țară</w:t>
      </w:r>
      <w:r w:rsidRPr="00235045">
        <w:rPr>
          <w:rFonts w:hint="eastAsia"/>
          <w:color w:val="000000" w:themeColor="text1"/>
          <w:sz w:val="28"/>
          <w:szCs w:val="28"/>
          <w:shd w:val="clear" w:color="auto" w:fill="FFFFFF"/>
          <w:lang w:val="ro-RO"/>
        </w:rPr>
        <w:t xml:space="preserve"> trebuie să îndeplinească dispozițiile menționate.</w:t>
      </w:r>
    </w:p>
    <w:p w14:paraId="2284190E" w14:textId="15C70E67" w:rsidR="00330341" w:rsidRPr="001E63FE" w:rsidRDefault="00330341" w:rsidP="00ED6464">
      <w:pPr>
        <w:pStyle w:val="NormalWeb"/>
        <w:shd w:val="clear" w:color="auto" w:fill="FFFFFF"/>
        <w:spacing w:before="240" w:beforeAutospacing="0" w:after="0" w:afterAutospacing="0" w:line="276" w:lineRule="auto"/>
        <w:jc w:val="both"/>
        <w:rPr>
          <w:color w:val="000000" w:themeColor="text1"/>
          <w:sz w:val="28"/>
          <w:szCs w:val="28"/>
        </w:rPr>
      </w:pPr>
      <w:r w:rsidRPr="008F0A9F">
        <w:rPr>
          <w:color w:val="2F5496" w:themeColor="accent1" w:themeShade="BF"/>
          <w:sz w:val="28"/>
          <w:szCs w:val="28"/>
        </w:rPr>
        <w:t>(</w:t>
      </w:r>
      <w:r w:rsidR="009304E7" w:rsidRPr="001E63FE">
        <w:rPr>
          <w:color w:val="000000" w:themeColor="text1"/>
          <w:sz w:val="28"/>
          <w:szCs w:val="28"/>
        </w:rPr>
        <w:t>4</w:t>
      </w:r>
      <w:r w:rsidRPr="001E63FE">
        <w:rPr>
          <w:color w:val="000000" w:themeColor="text1"/>
          <w:sz w:val="28"/>
          <w:szCs w:val="28"/>
        </w:rPr>
        <w:t xml:space="preserve">) La solicitarea operatorului din domeniul alimentar, </w:t>
      </w:r>
      <w:r w:rsidR="00630D53">
        <w:rPr>
          <w:color w:val="000000" w:themeColor="text1"/>
          <w:sz w:val="28"/>
          <w:szCs w:val="28"/>
        </w:rPr>
        <w:t>autoritatea competentă</w:t>
      </w:r>
      <w:r w:rsidRPr="001E63FE">
        <w:rPr>
          <w:color w:val="000000" w:themeColor="text1"/>
          <w:sz w:val="28"/>
          <w:szCs w:val="28"/>
        </w:rPr>
        <w:t xml:space="preserve"> certifică siguranța produselor alimentare destinate exportului sau reexportului prin eliberarea certificatului de sănătate. Certificatul de sănătate se eliberează în urma rezultatelor încercărilor de laborator efectuate de laboratorul de referință sau de un laborator acreditat, prin care confirmă corespunderea produselor alimentare </w:t>
      </w:r>
      <w:r w:rsidRPr="001E63FE">
        <w:rPr>
          <w:color w:val="000000" w:themeColor="text1"/>
          <w:sz w:val="28"/>
          <w:szCs w:val="28"/>
        </w:rPr>
        <w:lastRenderedPageBreak/>
        <w:t xml:space="preserve">cu </w:t>
      </w:r>
      <w:r w:rsidR="001019B0">
        <w:rPr>
          <w:color w:val="000000" w:themeColor="text1"/>
          <w:sz w:val="28"/>
          <w:szCs w:val="28"/>
        </w:rPr>
        <w:t>legislația alimentară</w:t>
      </w:r>
      <w:r w:rsidRPr="001E63FE">
        <w:rPr>
          <w:color w:val="000000" w:themeColor="text1"/>
          <w:sz w:val="28"/>
          <w:szCs w:val="28"/>
        </w:rPr>
        <w:t xml:space="preserve"> din țara de export. La efectuarea încercărilor de laborator, prelevările de probe se efectuează de către autoritatea emitentă a certificatului. Modelul certificatului de sănătate este prezentat în anexa nr. 2.</w:t>
      </w:r>
    </w:p>
    <w:p w14:paraId="40C1EFB9" w14:textId="790F4A54" w:rsidR="00330341" w:rsidRPr="001E63FE" w:rsidRDefault="00330341" w:rsidP="00ED6464">
      <w:pPr>
        <w:pStyle w:val="NormalWeb"/>
        <w:shd w:val="clear" w:color="auto" w:fill="FFFFFF"/>
        <w:spacing w:before="240" w:beforeAutospacing="0" w:after="0" w:afterAutospacing="0" w:line="276" w:lineRule="auto"/>
        <w:jc w:val="both"/>
        <w:rPr>
          <w:color w:val="000000" w:themeColor="text1"/>
          <w:sz w:val="28"/>
          <w:szCs w:val="28"/>
        </w:rPr>
      </w:pPr>
      <w:r w:rsidRPr="001E63FE">
        <w:rPr>
          <w:color w:val="000000" w:themeColor="text1"/>
          <w:sz w:val="28"/>
          <w:szCs w:val="28"/>
        </w:rPr>
        <w:t>(</w:t>
      </w:r>
      <w:r w:rsidR="009304E7" w:rsidRPr="001E63FE">
        <w:rPr>
          <w:color w:val="000000" w:themeColor="text1"/>
          <w:sz w:val="28"/>
          <w:szCs w:val="28"/>
        </w:rPr>
        <w:t>5</w:t>
      </w:r>
      <w:r w:rsidRPr="001E63FE">
        <w:rPr>
          <w:color w:val="000000" w:themeColor="text1"/>
          <w:sz w:val="28"/>
          <w:szCs w:val="28"/>
        </w:rPr>
        <w:t>) Certificatul de sănătate se întocmește, se eliberează, se suspendă, se retrage sau eliberarea acestuia se refuză prin intermediul Sistemului informațional automatizat de gestionare și eliberare a actelor permisive (SIA GEAP), conform art. 6 alin. (2</w:t>
      </w:r>
      <w:r w:rsidRPr="001E63FE">
        <w:rPr>
          <w:color w:val="000000" w:themeColor="text1"/>
          <w:sz w:val="28"/>
          <w:szCs w:val="28"/>
          <w:vertAlign w:val="superscript"/>
        </w:rPr>
        <w:t>2</w:t>
      </w:r>
      <w:r w:rsidRPr="001E63FE">
        <w:rPr>
          <w:color w:val="000000" w:themeColor="text1"/>
          <w:sz w:val="28"/>
          <w:szCs w:val="28"/>
        </w:rPr>
        <w:t>) din Legea nr. 160/2011 privind reglementarea prin autorizare a activității de întreprinzător.</w:t>
      </w:r>
    </w:p>
    <w:p w14:paraId="6B166A8A" w14:textId="71ACA1BA" w:rsidR="00330341" w:rsidRPr="001E63FE" w:rsidRDefault="00330341" w:rsidP="00ED6464">
      <w:pPr>
        <w:pStyle w:val="NormalWeb"/>
        <w:shd w:val="clear" w:color="auto" w:fill="FFFFFF"/>
        <w:spacing w:before="240" w:beforeAutospacing="0" w:after="0" w:afterAutospacing="0" w:line="276" w:lineRule="auto"/>
        <w:jc w:val="both"/>
        <w:rPr>
          <w:color w:val="000000" w:themeColor="text1"/>
          <w:sz w:val="28"/>
          <w:szCs w:val="28"/>
        </w:rPr>
      </w:pPr>
      <w:r w:rsidRPr="001E63FE">
        <w:rPr>
          <w:color w:val="000000" w:themeColor="text1"/>
          <w:sz w:val="28"/>
          <w:szCs w:val="28"/>
        </w:rPr>
        <w:t>(</w:t>
      </w:r>
      <w:r w:rsidR="009304E7" w:rsidRPr="001E63FE">
        <w:rPr>
          <w:color w:val="000000" w:themeColor="text1"/>
          <w:sz w:val="28"/>
          <w:szCs w:val="28"/>
        </w:rPr>
        <w:t>6</w:t>
      </w:r>
      <w:r w:rsidRPr="001E63FE">
        <w:rPr>
          <w:color w:val="000000" w:themeColor="text1"/>
          <w:sz w:val="28"/>
          <w:szCs w:val="28"/>
        </w:rPr>
        <w:t xml:space="preserve">) Produsele alimentare, </w:t>
      </w:r>
      <w:r w:rsidR="00B1388E">
        <w:rPr>
          <w:color w:val="000000" w:themeColor="text1"/>
          <w:sz w:val="28"/>
          <w:szCs w:val="28"/>
        </w:rPr>
        <w:t xml:space="preserve"> materialele destinate să vină </w:t>
      </w:r>
      <w:r w:rsidRPr="001E63FE">
        <w:rPr>
          <w:color w:val="000000" w:themeColor="text1"/>
          <w:sz w:val="28"/>
          <w:szCs w:val="28"/>
        </w:rPr>
        <w:t>în contact cu produsele alimentare și hrana pentru animale destinate exportului, care nu corespund prevederilor legislației Republicii Moldova din domeniul alimentar, dar corespund cerințelor țării importatoare, pot rămâne în Republica Moldova pentru o perioadă de cel mult 90 de zile de la data producerii lor sau a intrării lor în țară. Aceste produse vor fi marcate clar ca fiind destinate exclusiv exportului, vor fi depozitate și păstrate separat de alte produse alimentare.</w:t>
      </w:r>
    </w:p>
    <w:p w14:paraId="2DC088CF" w14:textId="5A0C8620" w:rsidR="00B231BC" w:rsidRPr="001E63FE" w:rsidRDefault="00330341" w:rsidP="00916880">
      <w:pPr>
        <w:pStyle w:val="NormalWeb"/>
        <w:shd w:val="clear" w:color="auto" w:fill="FFFFFF"/>
        <w:spacing w:before="240" w:beforeAutospacing="0" w:after="0" w:afterAutospacing="0" w:line="276" w:lineRule="auto"/>
        <w:jc w:val="both"/>
        <w:rPr>
          <w:color w:val="000000" w:themeColor="text1"/>
          <w:sz w:val="28"/>
          <w:szCs w:val="28"/>
        </w:rPr>
      </w:pPr>
      <w:r w:rsidRPr="001E63FE">
        <w:rPr>
          <w:color w:val="000000" w:themeColor="text1"/>
          <w:sz w:val="28"/>
          <w:szCs w:val="28"/>
        </w:rPr>
        <w:t>(</w:t>
      </w:r>
      <w:r w:rsidR="009304E7" w:rsidRPr="001E63FE">
        <w:rPr>
          <w:color w:val="000000" w:themeColor="text1"/>
          <w:sz w:val="28"/>
          <w:szCs w:val="28"/>
        </w:rPr>
        <w:t>7</w:t>
      </w:r>
      <w:r w:rsidRPr="001E63FE">
        <w:rPr>
          <w:color w:val="000000" w:themeColor="text1"/>
          <w:sz w:val="28"/>
          <w:szCs w:val="28"/>
        </w:rPr>
        <w:t xml:space="preserve">) În cazul în care produsele alimentare și </w:t>
      </w:r>
      <w:r w:rsidR="00B1388E">
        <w:rPr>
          <w:color w:val="000000" w:themeColor="text1"/>
          <w:sz w:val="28"/>
          <w:szCs w:val="28"/>
        </w:rPr>
        <w:t xml:space="preserve"> materialele destinate să vină </w:t>
      </w:r>
      <w:r w:rsidRPr="001E63FE">
        <w:rPr>
          <w:color w:val="000000" w:themeColor="text1"/>
          <w:sz w:val="28"/>
          <w:szCs w:val="28"/>
        </w:rPr>
        <w:t xml:space="preserve">în contact cu produsele alimentare destinate exportului nu corespund prevederilor legislației Republicii Moldova din domeniul alimentar și, într-o perioadă de 90 de zile de la data producerii lor, nu au fost exportate sau aduse în conformitate </w:t>
      </w:r>
      <w:r w:rsidR="001019B0">
        <w:rPr>
          <w:color w:val="000000" w:themeColor="text1"/>
          <w:sz w:val="28"/>
          <w:szCs w:val="28"/>
        </w:rPr>
        <w:t>cu legislația alimentară</w:t>
      </w:r>
      <w:r w:rsidRPr="001E63FE">
        <w:rPr>
          <w:color w:val="000000" w:themeColor="text1"/>
          <w:sz w:val="28"/>
          <w:szCs w:val="28"/>
        </w:rPr>
        <w:t>, produsele și materialele respective sunt supuse expertizei și, în funcție de rezultatele ei, se utilizează condiționat sau se nimicesc de către operatorii din domeniul alimentar.</w:t>
      </w:r>
    </w:p>
    <w:p w14:paraId="042F35EC" w14:textId="6A147B5B" w:rsidR="006A1051" w:rsidRPr="00AF37C6" w:rsidRDefault="006A1051" w:rsidP="00ED6464">
      <w:pPr>
        <w:spacing w:before="240" w:line="276" w:lineRule="auto"/>
        <w:ind w:firstLine="0"/>
        <w:rPr>
          <w:bCs/>
          <w:color w:val="0D0D0D" w:themeColor="text1" w:themeTint="F2"/>
          <w:sz w:val="28"/>
          <w:szCs w:val="28"/>
          <w:shd w:val="clear" w:color="auto" w:fill="FFFFFF"/>
        </w:rPr>
      </w:pPr>
      <w:r w:rsidRPr="00AF37C6">
        <w:rPr>
          <w:b/>
          <w:color w:val="0D0D0D" w:themeColor="text1" w:themeTint="F2"/>
          <w:sz w:val="28"/>
          <w:szCs w:val="28"/>
          <w:shd w:val="clear" w:color="auto" w:fill="FFFFFF"/>
        </w:rPr>
        <w:t>Articolul 1</w:t>
      </w:r>
      <w:r w:rsidR="00EC4937">
        <w:rPr>
          <w:b/>
          <w:color w:val="0D0D0D" w:themeColor="text1" w:themeTint="F2"/>
          <w:sz w:val="28"/>
          <w:szCs w:val="28"/>
          <w:shd w:val="clear" w:color="auto" w:fill="FFFFFF"/>
        </w:rPr>
        <w:t>2</w:t>
      </w:r>
      <w:r w:rsidRPr="00AF37C6">
        <w:rPr>
          <w:b/>
          <w:color w:val="0D0D0D" w:themeColor="text1" w:themeTint="F2"/>
          <w:sz w:val="28"/>
          <w:szCs w:val="28"/>
          <w:shd w:val="clear" w:color="auto" w:fill="FFFFFF"/>
        </w:rPr>
        <w:t xml:space="preserve">. </w:t>
      </w:r>
      <w:r w:rsidRPr="00AF37C6">
        <w:rPr>
          <w:b/>
          <w:color w:val="0D0D0D" w:themeColor="text1" w:themeTint="F2"/>
          <w:sz w:val="28"/>
          <w:szCs w:val="28"/>
          <w:shd w:val="clear" w:color="auto" w:fill="FFFFFF"/>
          <w:vertAlign w:val="superscript"/>
        </w:rPr>
        <w:t xml:space="preserve">  </w:t>
      </w:r>
      <w:r w:rsidRPr="00AF37C6">
        <w:rPr>
          <w:rFonts w:hint="eastAsia"/>
          <w:bCs/>
          <w:color w:val="0D0D0D" w:themeColor="text1" w:themeTint="F2"/>
          <w:sz w:val="28"/>
          <w:szCs w:val="28"/>
          <w:shd w:val="clear" w:color="auto" w:fill="FFFFFF"/>
        </w:rPr>
        <w:t>Standarde internaționale</w:t>
      </w:r>
      <w:r w:rsidRPr="00AF37C6">
        <w:rPr>
          <w:bCs/>
          <w:color w:val="0D0D0D" w:themeColor="text1" w:themeTint="F2"/>
          <w:sz w:val="28"/>
          <w:szCs w:val="28"/>
          <w:shd w:val="clear" w:color="auto" w:fill="FFFFFF"/>
        </w:rPr>
        <w:t xml:space="preserve"> </w:t>
      </w:r>
    </w:p>
    <w:p w14:paraId="2234512A" w14:textId="20010CD2" w:rsidR="006A1051" w:rsidRPr="00AE3C8D" w:rsidRDefault="00434CA8" w:rsidP="00ED6464">
      <w:pPr>
        <w:spacing w:before="240" w:line="276" w:lineRule="auto"/>
        <w:ind w:firstLine="0"/>
        <w:rPr>
          <w:strike/>
          <w:color w:val="000000" w:themeColor="text1"/>
          <w:sz w:val="28"/>
          <w:szCs w:val="28"/>
          <w:shd w:val="clear" w:color="auto" w:fill="FFFFFF"/>
          <w:lang w:val="ro-RO"/>
        </w:rPr>
      </w:pPr>
      <w:r>
        <w:rPr>
          <w:color w:val="000000" w:themeColor="text1"/>
          <w:sz w:val="28"/>
          <w:szCs w:val="28"/>
          <w:shd w:val="clear" w:color="auto" w:fill="FFFFFF"/>
          <w:lang w:val="ro-RO"/>
        </w:rPr>
        <w:t xml:space="preserve">(1) </w:t>
      </w:r>
      <w:r w:rsidR="006A1051" w:rsidRPr="00DC06EF">
        <w:rPr>
          <w:rFonts w:hint="eastAsia"/>
          <w:color w:val="000000" w:themeColor="text1"/>
          <w:sz w:val="28"/>
          <w:szCs w:val="28"/>
          <w:shd w:val="clear" w:color="auto" w:fill="FFFFFF"/>
          <w:lang w:val="ro-RO"/>
        </w:rPr>
        <w:t>Fără a aduce atingere drepturilor și obligațiilor lor,</w:t>
      </w:r>
      <w:r w:rsidR="006A1051">
        <w:rPr>
          <w:color w:val="000000" w:themeColor="text1"/>
          <w:sz w:val="28"/>
          <w:szCs w:val="28"/>
          <w:shd w:val="clear" w:color="auto" w:fill="FFFFFF"/>
          <w:lang w:val="ro-RO"/>
        </w:rPr>
        <w:t xml:space="preserve"> </w:t>
      </w:r>
      <w:r w:rsidR="006A1051" w:rsidRPr="00AF37C6">
        <w:rPr>
          <w:color w:val="0D0D0D" w:themeColor="text1" w:themeTint="F2"/>
          <w:sz w:val="28"/>
          <w:szCs w:val="28"/>
          <w:shd w:val="clear" w:color="auto" w:fill="FFFFFF"/>
          <w:lang w:val="ro-RO"/>
        </w:rPr>
        <w:t>autoritatea competentă</w:t>
      </w:r>
      <w:r w:rsidR="00AF37C6">
        <w:rPr>
          <w:color w:val="0D0D0D" w:themeColor="text1" w:themeTint="F2"/>
          <w:sz w:val="28"/>
          <w:szCs w:val="28"/>
          <w:shd w:val="clear" w:color="auto" w:fill="FFFFFF"/>
          <w:lang w:val="ro-RO"/>
        </w:rPr>
        <w:t>:</w:t>
      </w:r>
      <w:r w:rsidR="006A1051" w:rsidRPr="00AF37C6">
        <w:rPr>
          <w:rFonts w:hint="eastAsia"/>
          <w:color w:val="0D0D0D" w:themeColor="text1" w:themeTint="F2"/>
          <w:sz w:val="28"/>
          <w:szCs w:val="28"/>
          <w:shd w:val="clear" w:color="auto" w:fill="FFFFFF"/>
          <w:lang w:val="ro-RO"/>
        </w:rPr>
        <w:t xml:space="preserve"> </w:t>
      </w:r>
    </w:p>
    <w:p w14:paraId="4C1A7519" w14:textId="77777777" w:rsidR="006A1051" w:rsidRPr="00DC06EF" w:rsidRDefault="006A1051" w:rsidP="00ED6464">
      <w:pPr>
        <w:spacing w:before="240" w:line="276" w:lineRule="auto"/>
        <w:ind w:firstLine="0"/>
        <w:rPr>
          <w:color w:val="000000" w:themeColor="text1"/>
          <w:sz w:val="28"/>
          <w:szCs w:val="28"/>
          <w:shd w:val="clear" w:color="auto" w:fill="FFFFFF"/>
          <w:lang w:val="ro-RO"/>
        </w:rPr>
      </w:pPr>
      <w:r w:rsidRPr="00DC06EF">
        <w:rPr>
          <w:rFonts w:hint="eastAsia"/>
          <w:color w:val="000000" w:themeColor="text1"/>
          <w:sz w:val="28"/>
          <w:szCs w:val="28"/>
          <w:shd w:val="clear" w:color="auto" w:fill="FFFFFF"/>
          <w:lang w:val="ro-RO"/>
        </w:rPr>
        <w:t>(a) contribuie la dezvoltarea standardelor tehnice internaționale pentru produse alimentare și hrană pentru animale și a standardelor sanitare și fitosanitare;</w:t>
      </w:r>
    </w:p>
    <w:p w14:paraId="2E0B2CCE" w14:textId="77777777" w:rsidR="006A1051" w:rsidRPr="00DC06EF" w:rsidRDefault="006A1051" w:rsidP="00ED6464">
      <w:pPr>
        <w:spacing w:before="240" w:line="276" w:lineRule="auto"/>
        <w:ind w:firstLine="0"/>
        <w:rPr>
          <w:color w:val="000000" w:themeColor="text1"/>
          <w:sz w:val="28"/>
          <w:szCs w:val="28"/>
          <w:shd w:val="clear" w:color="auto" w:fill="FFFFFF"/>
          <w:lang w:val="ro-RO"/>
        </w:rPr>
      </w:pPr>
      <w:r w:rsidRPr="00DC06EF">
        <w:rPr>
          <w:rFonts w:hint="eastAsia"/>
          <w:color w:val="000000" w:themeColor="text1"/>
          <w:sz w:val="28"/>
          <w:szCs w:val="28"/>
          <w:shd w:val="clear" w:color="auto" w:fill="FFFFFF"/>
          <w:lang w:val="ro-RO"/>
        </w:rPr>
        <w:t>(b) promovează coordonarea activității în domeniul standardelor alimentare și privind hrana pentru animale desfășurată de organizații internaționale guvernamentale și neguvernamentale;</w:t>
      </w:r>
    </w:p>
    <w:p w14:paraId="7DC2A3D0" w14:textId="77777777" w:rsidR="006A1051" w:rsidRPr="00DC06EF" w:rsidRDefault="006A1051" w:rsidP="00ED6464">
      <w:pPr>
        <w:spacing w:before="240" w:line="276" w:lineRule="auto"/>
        <w:ind w:firstLine="0"/>
        <w:rPr>
          <w:color w:val="000000" w:themeColor="text1"/>
          <w:sz w:val="28"/>
          <w:szCs w:val="28"/>
          <w:shd w:val="clear" w:color="auto" w:fill="FFFFFF"/>
          <w:lang w:val="ro-RO"/>
        </w:rPr>
      </w:pPr>
      <w:r w:rsidRPr="00DC06EF">
        <w:rPr>
          <w:rFonts w:hint="eastAsia"/>
          <w:color w:val="000000" w:themeColor="text1"/>
          <w:sz w:val="28"/>
          <w:szCs w:val="28"/>
          <w:shd w:val="clear" w:color="auto" w:fill="FFFFFF"/>
          <w:lang w:val="ro-RO"/>
        </w:rPr>
        <w:t>(c)contribuie,</w:t>
      </w:r>
      <w:r>
        <w:rPr>
          <w:color w:val="000000" w:themeColor="text1"/>
          <w:sz w:val="28"/>
          <w:szCs w:val="28"/>
          <w:shd w:val="clear" w:color="auto" w:fill="FFFFFF"/>
          <w:lang w:val="ro-RO"/>
        </w:rPr>
        <w:t xml:space="preserve"> </w:t>
      </w:r>
      <w:r w:rsidRPr="00DC06EF">
        <w:rPr>
          <w:rFonts w:hint="eastAsia"/>
          <w:color w:val="000000" w:themeColor="text1"/>
          <w:sz w:val="28"/>
          <w:szCs w:val="28"/>
          <w:shd w:val="clear" w:color="auto" w:fill="FFFFFF"/>
          <w:lang w:val="ro-RO"/>
        </w:rPr>
        <w:t>la dezvoltarea acordurilor privind recunoașterea echivalenței măsurilor specifice privind produsele alimentare și hrana pentru animale;</w:t>
      </w:r>
    </w:p>
    <w:p w14:paraId="2F135F9F" w14:textId="77777777" w:rsidR="006A1051" w:rsidRPr="00DC06EF" w:rsidRDefault="006A1051" w:rsidP="00ED6464">
      <w:pPr>
        <w:spacing w:before="240" w:line="276" w:lineRule="auto"/>
        <w:ind w:firstLine="0"/>
        <w:rPr>
          <w:color w:val="000000" w:themeColor="text1"/>
          <w:sz w:val="28"/>
          <w:szCs w:val="28"/>
          <w:shd w:val="clear" w:color="auto" w:fill="FFFFFF"/>
          <w:lang w:val="ro-RO"/>
        </w:rPr>
      </w:pPr>
      <w:r w:rsidRPr="00DC06EF">
        <w:rPr>
          <w:rFonts w:hint="eastAsia"/>
          <w:color w:val="000000" w:themeColor="text1"/>
          <w:sz w:val="28"/>
          <w:szCs w:val="28"/>
          <w:shd w:val="clear" w:color="auto" w:fill="FFFFFF"/>
          <w:lang w:val="ro-RO"/>
        </w:rPr>
        <w:lastRenderedPageBreak/>
        <w:t>(d) acordă o atenție deosebită necesităților speciale de dezvoltare, financiare și comerciale ale țărilor în curs de dezvoltare, astfel încât standardele internaționale să nu creeze obstacole inutile în calea exporturilor din țările în curs de dezvoltare;</w:t>
      </w:r>
    </w:p>
    <w:p w14:paraId="15481062" w14:textId="77777777" w:rsidR="006A1051" w:rsidRDefault="006A1051" w:rsidP="00ED6464">
      <w:pPr>
        <w:spacing w:before="240" w:line="276" w:lineRule="auto"/>
        <w:ind w:firstLine="0"/>
        <w:rPr>
          <w:color w:val="000000" w:themeColor="text1"/>
          <w:sz w:val="28"/>
          <w:szCs w:val="28"/>
          <w:shd w:val="clear" w:color="auto" w:fill="FFFFFF"/>
          <w:lang w:val="ro-RO"/>
        </w:rPr>
      </w:pPr>
      <w:r w:rsidRPr="00DC06EF">
        <w:rPr>
          <w:rFonts w:hint="eastAsia"/>
          <w:color w:val="000000" w:themeColor="text1"/>
          <w:sz w:val="28"/>
          <w:szCs w:val="28"/>
          <w:shd w:val="clear" w:color="auto" w:fill="FFFFFF"/>
          <w:lang w:val="ro-RO"/>
        </w:rPr>
        <w:t xml:space="preserve">(e) promovează coerența dintre standardele tehnice internaționale și legislația alimentară, asigurându-se, în același timp, că nivelul ridicat de protecție adoptat </w:t>
      </w:r>
      <w:r w:rsidRPr="004D4549">
        <w:rPr>
          <w:rFonts w:hint="eastAsia"/>
          <w:color w:val="000000" w:themeColor="text1"/>
          <w:sz w:val="28"/>
          <w:szCs w:val="28"/>
          <w:shd w:val="clear" w:color="auto" w:fill="FFFFFF"/>
          <w:lang w:val="ro-RO"/>
        </w:rPr>
        <w:t xml:space="preserve">în </w:t>
      </w:r>
      <w:r w:rsidRPr="004D4549">
        <w:rPr>
          <w:color w:val="000000" w:themeColor="text1"/>
          <w:sz w:val="28"/>
          <w:szCs w:val="28"/>
          <w:shd w:val="clear" w:color="auto" w:fill="FFFFFF"/>
          <w:lang w:val="ro-RO"/>
        </w:rPr>
        <w:t>țară</w:t>
      </w:r>
      <w:r w:rsidRPr="004D4549">
        <w:rPr>
          <w:rFonts w:hint="eastAsia"/>
          <w:color w:val="000000" w:themeColor="text1"/>
          <w:sz w:val="28"/>
          <w:szCs w:val="28"/>
          <w:shd w:val="clear" w:color="auto" w:fill="FFFFFF"/>
          <w:lang w:val="ro-RO"/>
        </w:rPr>
        <w:t xml:space="preserve"> nu este diminuat.</w:t>
      </w:r>
    </w:p>
    <w:p w14:paraId="62048ACD" w14:textId="77777777" w:rsidR="006A1051" w:rsidRDefault="006A1051" w:rsidP="006A1051">
      <w:pPr>
        <w:spacing w:line="276" w:lineRule="auto"/>
        <w:ind w:firstLine="0"/>
        <w:rPr>
          <w:color w:val="000000" w:themeColor="text1"/>
          <w:sz w:val="28"/>
          <w:szCs w:val="28"/>
          <w:shd w:val="clear" w:color="auto" w:fill="FFFFFF"/>
          <w:lang w:val="ro-RO"/>
        </w:rPr>
      </w:pPr>
    </w:p>
    <w:p w14:paraId="634DC76B" w14:textId="77777777" w:rsidR="006A1051" w:rsidRPr="00607B1B" w:rsidRDefault="006A1051" w:rsidP="006A1051">
      <w:pPr>
        <w:spacing w:line="276" w:lineRule="auto"/>
        <w:ind w:firstLine="0"/>
        <w:jc w:val="center"/>
        <w:rPr>
          <w:b/>
          <w:color w:val="000000" w:themeColor="text1"/>
          <w:sz w:val="28"/>
          <w:szCs w:val="28"/>
          <w:shd w:val="clear" w:color="auto" w:fill="FFFFFF"/>
          <w:lang w:val="ro-RO"/>
        </w:rPr>
      </w:pPr>
      <w:r w:rsidRPr="00607B1B">
        <w:rPr>
          <w:b/>
          <w:color w:val="000000" w:themeColor="text1"/>
          <w:sz w:val="28"/>
          <w:szCs w:val="28"/>
          <w:shd w:val="clear" w:color="auto" w:fill="FFFFFF"/>
          <w:lang w:val="ro-RO"/>
        </w:rPr>
        <w:t xml:space="preserve">Secțiunea a 4-a </w:t>
      </w:r>
    </w:p>
    <w:p w14:paraId="39E831C2" w14:textId="60524F3A" w:rsidR="006A1051" w:rsidRPr="0028621F" w:rsidRDefault="006A1051" w:rsidP="006A1051">
      <w:pPr>
        <w:spacing w:line="276" w:lineRule="auto"/>
        <w:ind w:firstLine="0"/>
        <w:jc w:val="center"/>
        <w:rPr>
          <w:b/>
          <w:color w:val="000000" w:themeColor="text1"/>
          <w:sz w:val="28"/>
          <w:szCs w:val="28"/>
          <w:shd w:val="clear" w:color="auto" w:fill="FFFFFF"/>
          <w:lang w:val="ro-RO"/>
        </w:rPr>
      </w:pPr>
      <w:r w:rsidRPr="0028621F">
        <w:rPr>
          <w:b/>
          <w:color w:val="000000" w:themeColor="text1"/>
          <w:sz w:val="28"/>
          <w:szCs w:val="28"/>
          <w:shd w:val="clear" w:color="auto" w:fill="FFFFFF"/>
          <w:lang w:val="ro-RO"/>
        </w:rPr>
        <w:t xml:space="preserve">Cerințe generale ale </w:t>
      </w:r>
      <w:r w:rsidR="00173DB0">
        <w:rPr>
          <w:b/>
          <w:color w:val="000000" w:themeColor="text1"/>
          <w:sz w:val="28"/>
          <w:szCs w:val="28"/>
          <w:shd w:val="clear" w:color="auto" w:fill="FFFFFF"/>
          <w:lang w:val="ro-RO"/>
        </w:rPr>
        <w:t>legislației alimentară</w:t>
      </w:r>
    </w:p>
    <w:p w14:paraId="1BC9A9CF" w14:textId="77777777" w:rsidR="006A1051" w:rsidRPr="00607B1B" w:rsidRDefault="006A1051" w:rsidP="006A1051">
      <w:pPr>
        <w:spacing w:line="276" w:lineRule="auto"/>
        <w:ind w:firstLine="0"/>
        <w:jc w:val="left"/>
        <w:rPr>
          <w:color w:val="000000" w:themeColor="text1"/>
          <w:sz w:val="28"/>
          <w:szCs w:val="28"/>
          <w:shd w:val="clear" w:color="auto" w:fill="FFFFFF"/>
          <w:lang w:val="ro-RO"/>
        </w:rPr>
      </w:pPr>
    </w:p>
    <w:p w14:paraId="228424DF" w14:textId="13F3DBDF" w:rsidR="006A1051" w:rsidRPr="00607B1B" w:rsidRDefault="006A1051" w:rsidP="006A1051">
      <w:pPr>
        <w:pStyle w:val="NormalWeb"/>
        <w:shd w:val="clear" w:color="auto" w:fill="FFFFFF"/>
        <w:spacing w:before="0" w:beforeAutospacing="0" w:after="0" w:afterAutospacing="0"/>
        <w:jc w:val="both"/>
        <w:rPr>
          <w:bCs/>
          <w:color w:val="000000" w:themeColor="text1"/>
          <w:sz w:val="28"/>
          <w:szCs w:val="28"/>
          <w:lang w:val="en-US"/>
        </w:rPr>
      </w:pPr>
      <w:r w:rsidRPr="00607B1B">
        <w:rPr>
          <w:rStyle w:val="Robust"/>
          <w:color w:val="000000" w:themeColor="text1"/>
          <w:sz w:val="28"/>
          <w:szCs w:val="28"/>
        </w:rPr>
        <w:t xml:space="preserve">Articolul </w:t>
      </w:r>
      <w:r>
        <w:rPr>
          <w:rStyle w:val="Robust"/>
          <w:color w:val="000000" w:themeColor="text1"/>
          <w:sz w:val="28"/>
          <w:szCs w:val="28"/>
        </w:rPr>
        <w:t>1</w:t>
      </w:r>
      <w:r w:rsidR="00EC4937">
        <w:rPr>
          <w:rStyle w:val="Robust"/>
          <w:color w:val="000000" w:themeColor="text1"/>
          <w:sz w:val="28"/>
          <w:szCs w:val="28"/>
        </w:rPr>
        <w:t>3</w:t>
      </w:r>
      <w:r w:rsidRPr="00607B1B">
        <w:rPr>
          <w:rStyle w:val="Robust"/>
          <w:color w:val="000000" w:themeColor="text1"/>
          <w:sz w:val="28"/>
          <w:szCs w:val="28"/>
        </w:rPr>
        <w:t>.</w:t>
      </w:r>
      <w:r w:rsidRPr="00607B1B">
        <w:rPr>
          <w:color w:val="000000" w:themeColor="text1"/>
          <w:sz w:val="28"/>
          <w:szCs w:val="28"/>
        </w:rPr>
        <w:t> </w:t>
      </w:r>
      <w:r w:rsidR="00F11679">
        <w:rPr>
          <w:color w:val="000000" w:themeColor="text1"/>
          <w:sz w:val="28"/>
          <w:szCs w:val="28"/>
        </w:rPr>
        <w:t xml:space="preserve"> </w:t>
      </w:r>
      <w:r w:rsidRPr="003446DA">
        <w:rPr>
          <w:rFonts w:hint="eastAsia"/>
          <w:bCs/>
          <w:color w:val="000000" w:themeColor="text1"/>
          <w:sz w:val="28"/>
          <w:szCs w:val="28"/>
          <w:lang w:val="en-US"/>
        </w:rPr>
        <w:t>Cerințe privind siguranța produselor alimentare</w:t>
      </w:r>
    </w:p>
    <w:p w14:paraId="42873B1B" w14:textId="77777777" w:rsidR="006A1051" w:rsidRPr="00607B1B" w:rsidRDefault="006A1051" w:rsidP="006A1051">
      <w:pPr>
        <w:pStyle w:val="NormalWeb"/>
        <w:jc w:val="both"/>
        <w:rPr>
          <w:color w:val="000000" w:themeColor="text1"/>
          <w:sz w:val="28"/>
          <w:szCs w:val="28"/>
        </w:rPr>
      </w:pPr>
      <w:r w:rsidRPr="00607B1B">
        <w:rPr>
          <w:rFonts w:hint="eastAsia"/>
          <w:color w:val="000000" w:themeColor="text1"/>
          <w:sz w:val="28"/>
          <w:szCs w:val="28"/>
        </w:rPr>
        <w:t>(1)   Nu sunt introduse pe piață produsele alimentare care nu prezintă siguranță.</w:t>
      </w:r>
    </w:p>
    <w:p w14:paraId="58F34835" w14:textId="7882D9A7" w:rsidR="006A1051" w:rsidRPr="00607B1B" w:rsidRDefault="006A1051" w:rsidP="006A1051">
      <w:pPr>
        <w:pStyle w:val="NormalWeb"/>
        <w:jc w:val="both"/>
        <w:rPr>
          <w:color w:val="000000" w:themeColor="text1"/>
          <w:sz w:val="28"/>
          <w:szCs w:val="28"/>
        </w:rPr>
      </w:pPr>
      <w:r w:rsidRPr="00607B1B">
        <w:rPr>
          <w:rFonts w:hint="eastAsia"/>
          <w:color w:val="000000" w:themeColor="text1"/>
          <w:sz w:val="28"/>
          <w:szCs w:val="28"/>
        </w:rPr>
        <w:t>(2</w:t>
      </w:r>
      <w:r w:rsidR="00BE1AE1">
        <w:rPr>
          <w:color w:val="000000" w:themeColor="text1"/>
          <w:sz w:val="28"/>
          <w:szCs w:val="28"/>
        </w:rPr>
        <w:t xml:space="preserve">) </w:t>
      </w:r>
      <w:r w:rsidR="00674EE9">
        <w:rPr>
          <w:color w:val="000000" w:themeColor="text1"/>
          <w:sz w:val="28"/>
          <w:szCs w:val="28"/>
        </w:rPr>
        <w:t>P</w:t>
      </w:r>
      <w:r w:rsidRPr="00607B1B">
        <w:rPr>
          <w:rFonts w:hint="eastAsia"/>
          <w:color w:val="000000" w:themeColor="text1"/>
          <w:sz w:val="28"/>
          <w:szCs w:val="28"/>
        </w:rPr>
        <w:t>roduse</w:t>
      </w:r>
      <w:r w:rsidR="00674EE9">
        <w:rPr>
          <w:color w:val="000000" w:themeColor="text1"/>
          <w:sz w:val="28"/>
          <w:szCs w:val="28"/>
        </w:rPr>
        <w:t>le</w:t>
      </w:r>
      <w:r w:rsidRPr="00607B1B">
        <w:rPr>
          <w:rFonts w:hint="eastAsia"/>
          <w:color w:val="000000" w:themeColor="text1"/>
          <w:sz w:val="28"/>
          <w:szCs w:val="28"/>
        </w:rPr>
        <w:t xml:space="preserve"> alimentare </w:t>
      </w:r>
      <w:r w:rsidR="00674EE9">
        <w:rPr>
          <w:color w:val="000000" w:themeColor="text1"/>
          <w:sz w:val="28"/>
          <w:szCs w:val="28"/>
        </w:rPr>
        <w:t>care</w:t>
      </w:r>
      <w:r w:rsidR="00674EE9" w:rsidRPr="00607B1B">
        <w:rPr>
          <w:rFonts w:hint="eastAsia"/>
          <w:color w:val="000000" w:themeColor="text1"/>
          <w:sz w:val="28"/>
          <w:szCs w:val="28"/>
        </w:rPr>
        <w:t xml:space="preserve"> </w:t>
      </w:r>
      <w:r w:rsidRPr="00607B1B">
        <w:rPr>
          <w:rFonts w:hint="eastAsia"/>
          <w:color w:val="000000" w:themeColor="text1"/>
          <w:sz w:val="28"/>
          <w:szCs w:val="28"/>
        </w:rPr>
        <w:t xml:space="preserve">nu prezintă siguranță </w:t>
      </w:r>
      <w:r w:rsidR="00674EE9">
        <w:rPr>
          <w:color w:val="000000" w:themeColor="text1"/>
          <w:sz w:val="28"/>
          <w:szCs w:val="28"/>
        </w:rPr>
        <w:t xml:space="preserve">sunt </w:t>
      </w:r>
      <w:r w:rsidRPr="00607B1B">
        <w:rPr>
          <w:rFonts w:hint="eastAsia"/>
          <w:color w:val="000000" w:themeColor="text1"/>
          <w:sz w:val="28"/>
          <w:szCs w:val="28"/>
        </w:rPr>
        <w:t>atunci când se consideră că acestea:</w:t>
      </w:r>
    </w:p>
    <w:p w14:paraId="08260B73" w14:textId="77777777" w:rsidR="006A1051" w:rsidRPr="00607B1B" w:rsidRDefault="006A1051" w:rsidP="006A1051">
      <w:pPr>
        <w:pStyle w:val="NormalWeb"/>
        <w:spacing w:before="0"/>
        <w:jc w:val="both"/>
        <w:rPr>
          <w:color w:val="000000" w:themeColor="text1"/>
          <w:sz w:val="28"/>
          <w:szCs w:val="28"/>
        </w:rPr>
      </w:pPr>
      <w:r w:rsidRPr="00607B1B">
        <w:rPr>
          <w:rFonts w:hint="eastAsia"/>
          <w:color w:val="000000" w:themeColor="text1"/>
          <w:sz w:val="28"/>
          <w:szCs w:val="28"/>
        </w:rPr>
        <w:t>a) </w:t>
      </w:r>
      <w:r w:rsidRPr="00607B1B">
        <w:rPr>
          <w:color w:val="000000" w:themeColor="text1"/>
          <w:sz w:val="28"/>
          <w:szCs w:val="28"/>
        </w:rPr>
        <w:t>s</w:t>
      </w:r>
      <w:r w:rsidRPr="00607B1B">
        <w:rPr>
          <w:rFonts w:hint="eastAsia"/>
          <w:color w:val="000000" w:themeColor="text1"/>
          <w:sz w:val="28"/>
          <w:szCs w:val="28"/>
        </w:rPr>
        <w:t>unt dăunătoare sănătății;</w:t>
      </w:r>
    </w:p>
    <w:p w14:paraId="3691E75C" w14:textId="77777777" w:rsidR="006A1051" w:rsidRPr="00607B1B" w:rsidRDefault="006A1051" w:rsidP="006A1051">
      <w:pPr>
        <w:pStyle w:val="NormalWeb"/>
        <w:spacing w:before="0"/>
        <w:jc w:val="both"/>
        <w:rPr>
          <w:color w:val="000000" w:themeColor="text1"/>
          <w:sz w:val="28"/>
          <w:szCs w:val="28"/>
        </w:rPr>
      </w:pPr>
      <w:r w:rsidRPr="00607B1B">
        <w:rPr>
          <w:rFonts w:hint="eastAsia"/>
          <w:color w:val="000000" w:themeColor="text1"/>
          <w:sz w:val="28"/>
          <w:szCs w:val="28"/>
        </w:rPr>
        <w:t xml:space="preserve">b) nu sunt </w:t>
      </w:r>
      <w:r w:rsidRPr="00607B1B">
        <w:rPr>
          <w:color w:val="000000" w:themeColor="text1"/>
          <w:sz w:val="28"/>
          <w:szCs w:val="28"/>
        </w:rPr>
        <w:t xml:space="preserve">corespunzătoare </w:t>
      </w:r>
      <w:r w:rsidRPr="00607B1B">
        <w:rPr>
          <w:rFonts w:hint="eastAsia"/>
          <w:color w:val="000000" w:themeColor="text1"/>
          <w:sz w:val="28"/>
          <w:szCs w:val="28"/>
        </w:rPr>
        <w:t>consumului uman.</w:t>
      </w:r>
    </w:p>
    <w:p w14:paraId="16659130" w14:textId="77777777" w:rsidR="006A1051" w:rsidRPr="00607B1B" w:rsidRDefault="006A1051" w:rsidP="006A1051">
      <w:pPr>
        <w:pStyle w:val="NormalWeb"/>
        <w:jc w:val="both"/>
        <w:rPr>
          <w:color w:val="000000" w:themeColor="text1"/>
          <w:sz w:val="28"/>
          <w:szCs w:val="28"/>
        </w:rPr>
      </w:pPr>
      <w:r w:rsidRPr="00607B1B">
        <w:rPr>
          <w:rFonts w:hint="eastAsia"/>
          <w:color w:val="000000" w:themeColor="text1"/>
          <w:sz w:val="28"/>
          <w:szCs w:val="28"/>
        </w:rPr>
        <w:t>(3)   Atunci când se determină dacă un produs alimentar prezintă sau nu siguranță, trebuie să se aibă în vedere:</w:t>
      </w:r>
    </w:p>
    <w:p w14:paraId="517F8CF8" w14:textId="77777777" w:rsidR="006A1051" w:rsidRPr="00607B1B" w:rsidRDefault="006A1051" w:rsidP="006A1051">
      <w:pPr>
        <w:pStyle w:val="NormalWeb"/>
        <w:spacing w:before="0"/>
        <w:jc w:val="both"/>
        <w:rPr>
          <w:color w:val="000000" w:themeColor="text1"/>
          <w:sz w:val="28"/>
          <w:szCs w:val="28"/>
        </w:rPr>
      </w:pPr>
      <w:r w:rsidRPr="00607B1B">
        <w:rPr>
          <w:rFonts w:hint="eastAsia"/>
          <w:color w:val="000000" w:themeColor="text1"/>
          <w:sz w:val="28"/>
          <w:szCs w:val="28"/>
        </w:rPr>
        <w:t>a) condițiile de folosire a produsului alimentar de către consumator și în fiecare etapă de producție, prelucrare și distribuție;</w:t>
      </w:r>
    </w:p>
    <w:p w14:paraId="254FD838" w14:textId="5F33ADDE" w:rsidR="006A1051" w:rsidRDefault="006A1051" w:rsidP="006A1051">
      <w:pPr>
        <w:pStyle w:val="NormalWeb"/>
        <w:spacing w:before="0"/>
        <w:jc w:val="both"/>
        <w:rPr>
          <w:color w:val="000000" w:themeColor="text1"/>
          <w:sz w:val="28"/>
          <w:szCs w:val="28"/>
        </w:rPr>
      </w:pPr>
      <w:r w:rsidRPr="00607B1B">
        <w:rPr>
          <w:rFonts w:hint="eastAsia"/>
          <w:color w:val="000000" w:themeColor="text1"/>
          <w:sz w:val="28"/>
          <w:szCs w:val="28"/>
        </w:rPr>
        <w:t>b) informațiile furnizate consumatorului, inclusiv informațiile de pe etichetă sau alte informații general disponibile pentru consumator în privința evitării unor anumite efecte negative asupra sănătății ale unui anumit produs alimentar sau ale unei anumite categorii de produse alimentare</w:t>
      </w:r>
      <w:r w:rsidR="009515CF">
        <w:rPr>
          <w:color w:val="000000" w:themeColor="text1"/>
          <w:sz w:val="28"/>
          <w:szCs w:val="28"/>
        </w:rPr>
        <w:t>;</w:t>
      </w:r>
    </w:p>
    <w:p w14:paraId="148DDF21" w14:textId="4D229EC5" w:rsidR="006F314D" w:rsidRPr="00607B1B" w:rsidRDefault="006F314D" w:rsidP="006A1051">
      <w:pPr>
        <w:pStyle w:val="NormalWeb"/>
        <w:spacing w:before="0"/>
        <w:jc w:val="both"/>
        <w:rPr>
          <w:color w:val="000000" w:themeColor="text1"/>
          <w:sz w:val="28"/>
          <w:szCs w:val="28"/>
        </w:rPr>
      </w:pPr>
      <w:r>
        <w:rPr>
          <w:color w:val="000000" w:themeColor="text1"/>
          <w:sz w:val="28"/>
          <w:szCs w:val="28"/>
        </w:rPr>
        <w:t xml:space="preserve">c) corespunderea cu prevederile legislației </w:t>
      </w:r>
      <w:r w:rsidR="008D51F5">
        <w:rPr>
          <w:color w:val="000000" w:themeColor="text1"/>
          <w:sz w:val="28"/>
          <w:szCs w:val="28"/>
        </w:rPr>
        <w:t xml:space="preserve">generale și specifice </w:t>
      </w:r>
      <w:r>
        <w:rPr>
          <w:color w:val="000000" w:themeColor="text1"/>
          <w:sz w:val="28"/>
          <w:szCs w:val="28"/>
        </w:rPr>
        <w:t>din domeniul alimentar</w:t>
      </w:r>
      <w:r w:rsidR="006D040B">
        <w:rPr>
          <w:color w:val="000000" w:themeColor="text1"/>
          <w:sz w:val="28"/>
          <w:szCs w:val="28"/>
        </w:rPr>
        <w:t>.</w:t>
      </w:r>
    </w:p>
    <w:p w14:paraId="032692D2" w14:textId="77777777" w:rsidR="006A1051" w:rsidRPr="002D07C3" w:rsidRDefault="006A1051" w:rsidP="006A1051">
      <w:pPr>
        <w:pStyle w:val="NormalWeb"/>
        <w:jc w:val="both"/>
        <w:rPr>
          <w:color w:val="000000" w:themeColor="text1"/>
          <w:sz w:val="28"/>
          <w:szCs w:val="28"/>
        </w:rPr>
      </w:pPr>
      <w:r w:rsidRPr="002D07C3">
        <w:rPr>
          <w:rFonts w:hint="eastAsia"/>
          <w:color w:val="000000" w:themeColor="text1"/>
          <w:sz w:val="28"/>
          <w:szCs w:val="28"/>
        </w:rPr>
        <w:t>(4)   Atunci când se determine dacă un produs alimentar dăunează sănătății, trebuie să se aibă în vedere:</w:t>
      </w:r>
    </w:p>
    <w:p w14:paraId="79DB37C9" w14:textId="77777777" w:rsidR="006A1051" w:rsidRPr="002D07C3" w:rsidRDefault="006A1051" w:rsidP="006A1051">
      <w:pPr>
        <w:pStyle w:val="NormalWeb"/>
        <w:spacing w:before="0"/>
        <w:jc w:val="both"/>
        <w:rPr>
          <w:color w:val="000000" w:themeColor="text1"/>
          <w:sz w:val="28"/>
          <w:szCs w:val="28"/>
        </w:rPr>
      </w:pPr>
      <w:r w:rsidRPr="002D07C3">
        <w:rPr>
          <w:rFonts w:hint="eastAsia"/>
          <w:color w:val="000000" w:themeColor="text1"/>
          <w:sz w:val="28"/>
          <w:szCs w:val="28"/>
        </w:rPr>
        <w:t>a) nu numai efectele probabile imediate și/sau pe termen scurt sau lung ale acelui produs alimentar asupra sănătății unei persoane care îl consumă, dar și asupra generațiilor următoare;</w:t>
      </w:r>
    </w:p>
    <w:p w14:paraId="69F80E62" w14:textId="77777777" w:rsidR="006A1051" w:rsidRPr="002D07C3" w:rsidRDefault="006A1051" w:rsidP="006A1051">
      <w:pPr>
        <w:pStyle w:val="NormalWeb"/>
        <w:spacing w:before="0"/>
        <w:jc w:val="both"/>
        <w:rPr>
          <w:color w:val="000000" w:themeColor="text1"/>
          <w:sz w:val="28"/>
          <w:szCs w:val="28"/>
        </w:rPr>
      </w:pPr>
      <w:r w:rsidRPr="002D07C3">
        <w:rPr>
          <w:rFonts w:hint="eastAsia"/>
          <w:color w:val="000000" w:themeColor="text1"/>
          <w:sz w:val="28"/>
          <w:szCs w:val="28"/>
        </w:rPr>
        <w:lastRenderedPageBreak/>
        <w:t>b) efectele toxice cumulative probabile;</w:t>
      </w:r>
    </w:p>
    <w:p w14:paraId="6C4CB9D0" w14:textId="77777777" w:rsidR="006A1051" w:rsidRPr="002D07C3" w:rsidRDefault="006A1051" w:rsidP="006A1051">
      <w:pPr>
        <w:pStyle w:val="NormalWeb"/>
        <w:spacing w:before="0"/>
        <w:jc w:val="both"/>
        <w:rPr>
          <w:color w:val="000000" w:themeColor="text1"/>
          <w:sz w:val="28"/>
          <w:szCs w:val="28"/>
        </w:rPr>
      </w:pPr>
      <w:r w:rsidRPr="002D07C3">
        <w:rPr>
          <w:rFonts w:hint="eastAsia"/>
          <w:color w:val="000000" w:themeColor="text1"/>
          <w:sz w:val="28"/>
          <w:szCs w:val="28"/>
        </w:rPr>
        <w:t>c) sensibilitatea deosebită, din punct de vedere al sănătății, a unei categorii specifice de consumatori, atunci când produsul alimentar este destinat acelei categorii de consumatori.</w:t>
      </w:r>
    </w:p>
    <w:p w14:paraId="56815633" w14:textId="64CCA9C9" w:rsidR="006A1051" w:rsidRPr="00607B1B" w:rsidRDefault="006A1051" w:rsidP="006A1051">
      <w:pPr>
        <w:pStyle w:val="NormalWeb"/>
        <w:jc w:val="both"/>
        <w:rPr>
          <w:color w:val="000000" w:themeColor="text1"/>
          <w:sz w:val="28"/>
          <w:szCs w:val="28"/>
        </w:rPr>
      </w:pPr>
      <w:r w:rsidRPr="00607B1B">
        <w:rPr>
          <w:rFonts w:hint="eastAsia"/>
          <w:color w:val="000000" w:themeColor="text1"/>
          <w:sz w:val="28"/>
          <w:szCs w:val="28"/>
        </w:rPr>
        <w:t xml:space="preserve">(5)  Atunci când se determină dacă un produs alimentare nu este </w:t>
      </w:r>
      <w:r w:rsidRPr="00607B1B">
        <w:rPr>
          <w:color w:val="000000" w:themeColor="text1"/>
          <w:sz w:val="28"/>
          <w:szCs w:val="28"/>
        </w:rPr>
        <w:t xml:space="preserve">corespunzător </w:t>
      </w:r>
      <w:r w:rsidRPr="00607B1B">
        <w:rPr>
          <w:rFonts w:hint="eastAsia"/>
          <w:color w:val="000000" w:themeColor="text1"/>
          <w:sz w:val="28"/>
          <w:szCs w:val="28"/>
        </w:rPr>
        <w:t>consumului uman, trebuie să se aibă în vedere dacă produsul alimentare este inacceptabil pentru consumul uman potrivit utilizării căreia îi era destinat, din motive de contaminare, indiferent dacă aceasta se face printr-o substanță străină sau în alt mod sau prin putrefacție, deteriorare sau descompunere.</w:t>
      </w:r>
    </w:p>
    <w:p w14:paraId="3AD4C343" w14:textId="77777777" w:rsidR="006A1051" w:rsidRPr="00CF50FD" w:rsidRDefault="006A1051" w:rsidP="006A1051">
      <w:pPr>
        <w:pStyle w:val="NormalWeb"/>
        <w:jc w:val="both"/>
        <w:rPr>
          <w:color w:val="000000" w:themeColor="text1"/>
          <w:sz w:val="28"/>
          <w:szCs w:val="28"/>
        </w:rPr>
      </w:pPr>
      <w:r w:rsidRPr="00CF50FD">
        <w:rPr>
          <w:rFonts w:hint="eastAsia"/>
          <w:color w:val="000000" w:themeColor="text1"/>
          <w:sz w:val="28"/>
          <w:szCs w:val="28"/>
        </w:rPr>
        <w:t xml:space="preserve">(6)   În cazurile în care un produs alimentar care nu prezintă siguranță face parte dintr-un transport, dintr-un lot sau dintr-o </w:t>
      </w:r>
      <w:r w:rsidRPr="00CF50FD">
        <w:rPr>
          <w:color w:val="000000" w:themeColor="text1"/>
          <w:sz w:val="28"/>
          <w:szCs w:val="28"/>
        </w:rPr>
        <w:t xml:space="preserve">livrare </w:t>
      </w:r>
      <w:r w:rsidRPr="00CF50FD">
        <w:rPr>
          <w:rFonts w:hint="eastAsia"/>
          <w:color w:val="000000" w:themeColor="text1"/>
          <w:sz w:val="28"/>
          <w:szCs w:val="28"/>
        </w:rPr>
        <w:t xml:space="preserve">de mărfuri alimentare din aceeași clasă sau având aceeași descriere, se presupune că toate produsele alimentare din respectivul transport, lot sau </w:t>
      </w:r>
      <w:r w:rsidRPr="00CF50FD">
        <w:rPr>
          <w:color w:val="000000" w:themeColor="text1"/>
          <w:sz w:val="28"/>
          <w:szCs w:val="28"/>
        </w:rPr>
        <w:t>din respectiva livrare</w:t>
      </w:r>
      <w:r w:rsidRPr="00CF50FD">
        <w:rPr>
          <w:rFonts w:hint="eastAsia"/>
          <w:color w:val="000000" w:themeColor="text1"/>
          <w:sz w:val="28"/>
          <w:szCs w:val="28"/>
        </w:rPr>
        <w:t xml:space="preserve"> nu prezintă nici ele siguranță, în afara cazurilor în care, în urma unei evaluări detaliate, </w:t>
      </w:r>
      <w:r w:rsidRPr="00CF50FD">
        <w:rPr>
          <w:color w:val="000000" w:themeColor="text1"/>
          <w:sz w:val="28"/>
          <w:szCs w:val="28"/>
        </w:rPr>
        <w:t xml:space="preserve">că nu s-a identificat nicio dovadă care să indice că restul transportului, lotului sau al livrării nu prezintă </w:t>
      </w:r>
      <w:r w:rsidRPr="00CF50FD">
        <w:rPr>
          <w:rFonts w:hint="eastAsia"/>
          <w:color w:val="000000" w:themeColor="text1"/>
          <w:sz w:val="28"/>
          <w:szCs w:val="28"/>
        </w:rPr>
        <w:t>siguranță.</w:t>
      </w:r>
    </w:p>
    <w:p w14:paraId="0F53A7ED" w14:textId="6B3129EA" w:rsidR="006A1051" w:rsidRDefault="006A1051" w:rsidP="006A1051">
      <w:pPr>
        <w:pStyle w:val="NormalWeb"/>
        <w:jc w:val="both"/>
        <w:rPr>
          <w:color w:val="000000" w:themeColor="text1"/>
          <w:sz w:val="28"/>
          <w:szCs w:val="28"/>
        </w:rPr>
      </w:pPr>
      <w:r w:rsidRPr="0050649D">
        <w:rPr>
          <w:rFonts w:hint="eastAsia"/>
          <w:color w:val="000000" w:themeColor="text1"/>
          <w:sz w:val="28"/>
          <w:szCs w:val="28"/>
        </w:rPr>
        <w:t xml:space="preserve">(7)   Produsele alimentare </w:t>
      </w:r>
      <w:bookmarkStart w:id="0" w:name="_Hlk223601979"/>
      <w:r w:rsidRPr="0050649D">
        <w:rPr>
          <w:rFonts w:hint="eastAsia"/>
          <w:color w:val="000000" w:themeColor="text1"/>
          <w:sz w:val="28"/>
          <w:szCs w:val="28"/>
        </w:rPr>
        <w:t xml:space="preserve">care sunt în conformitate cu </w:t>
      </w:r>
      <w:r w:rsidR="005859AA">
        <w:rPr>
          <w:color w:val="000000" w:themeColor="text1"/>
          <w:sz w:val="28"/>
          <w:szCs w:val="28"/>
        </w:rPr>
        <w:t xml:space="preserve">prevederile speciale </w:t>
      </w:r>
      <w:r w:rsidR="005859AA" w:rsidRPr="0050649D">
        <w:rPr>
          <w:rFonts w:hint="eastAsia"/>
          <w:color w:val="000000" w:themeColor="text1"/>
          <w:sz w:val="28"/>
          <w:szCs w:val="28"/>
        </w:rPr>
        <w:t xml:space="preserve"> </w:t>
      </w:r>
      <w:r w:rsidRPr="0050649D">
        <w:rPr>
          <w:rFonts w:hint="eastAsia"/>
          <w:color w:val="000000" w:themeColor="text1"/>
          <w:sz w:val="28"/>
          <w:szCs w:val="28"/>
        </w:rPr>
        <w:t>ce reglementează siguranța produselor alimentare</w:t>
      </w:r>
      <w:bookmarkEnd w:id="0"/>
      <w:r w:rsidRPr="0050649D">
        <w:rPr>
          <w:rFonts w:hint="eastAsia"/>
          <w:color w:val="000000" w:themeColor="text1"/>
          <w:sz w:val="28"/>
          <w:szCs w:val="28"/>
        </w:rPr>
        <w:t xml:space="preserve"> se consideră ca neprezentând riscuri</w:t>
      </w:r>
      <w:r w:rsidRPr="0050649D">
        <w:rPr>
          <w:color w:val="000000" w:themeColor="text1"/>
          <w:sz w:val="28"/>
          <w:szCs w:val="28"/>
        </w:rPr>
        <w:t xml:space="preserve"> pentru sănătatea umană</w:t>
      </w:r>
      <w:r w:rsidR="00767FA7">
        <w:rPr>
          <w:color w:val="000000" w:themeColor="text1"/>
          <w:sz w:val="28"/>
          <w:szCs w:val="28"/>
        </w:rPr>
        <w:t xml:space="preserve"> referit</w:t>
      </w:r>
      <w:r w:rsidR="00C277C0">
        <w:rPr>
          <w:color w:val="000000" w:themeColor="text1"/>
          <w:sz w:val="28"/>
          <w:szCs w:val="28"/>
        </w:rPr>
        <w:t>or</w:t>
      </w:r>
      <w:r w:rsidR="00767FA7">
        <w:rPr>
          <w:color w:val="000000" w:themeColor="text1"/>
          <w:sz w:val="28"/>
          <w:szCs w:val="28"/>
        </w:rPr>
        <w:t xml:space="preserve"> la aspectele vizate de </w:t>
      </w:r>
      <w:r w:rsidR="00C277C0">
        <w:rPr>
          <w:color w:val="000000" w:themeColor="text1"/>
          <w:sz w:val="28"/>
          <w:szCs w:val="28"/>
        </w:rPr>
        <w:t xml:space="preserve">aceste </w:t>
      </w:r>
      <w:r w:rsidR="00767FA7">
        <w:rPr>
          <w:color w:val="000000" w:themeColor="text1"/>
          <w:sz w:val="28"/>
          <w:szCs w:val="28"/>
        </w:rPr>
        <w:t>prevederi speciale</w:t>
      </w:r>
      <w:r w:rsidRPr="0050649D">
        <w:rPr>
          <w:color w:val="000000" w:themeColor="text1"/>
          <w:sz w:val="28"/>
          <w:szCs w:val="28"/>
        </w:rPr>
        <w:t>.</w:t>
      </w:r>
    </w:p>
    <w:p w14:paraId="175DE69F" w14:textId="77777777" w:rsidR="006A1051" w:rsidRPr="00C44D86" w:rsidRDefault="006A1051" w:rsidP="006A1051">
      <w:pPr>
        <w:pStyle w:val="NormalWeb"/>
        <w:jc w:val="both"/>
        <w:rPr>
          <w:color w:val="333333"/>
          <w:sz w:val="28"/>
          <w:szCs w:val="28"/>
        </w:rPr>
      </w:pPr>
      <w:r w:rsidRPr="00C44D86">
        <w:rPr>
          <w:rFonts w:hint="eastAsia"/>
          <w:color w:val="333333"/>
          <w:sz w:val="28"/>
          <w:szCs w:val="28"/>
        </w:rPr>
        <w:t>(8)   </w:t>
      </w:r>
      <w:r w:rsidRPr="008E4B0A">
        <w:rPr>
          <w:rFonts w:hint="eastAsia"/>
          <w:color w:val="000000" w:themeColor="text1"/>
          <w:sz w:val="28"/>
          <w:szCs w:val="28"/>
        </w:rPr>
        <w:t>Conformitatea unui produs alimentar cu dispozițiile speciale aplicabile acelui produs alimentar nu împiedică autoritățile competente să ia măsuri de impunere a restricțiilor privind introducerea sa pe piață sau să solicite retragerea sa de pe piață, în cazurile în care există motive să se suspecteze că, în ciuda acestei conformități, produsul alimentare respectiv prezintă riscuri din punct de vedere al siguranței produselor alimentare.</w:t>
      </w:r>
    </w:p>
    <w:p w14:paraId="08652C18" w14:textId="3CCFA285" w:rsidR="006A1051" w:rsidRPr="00C934EA" w:rsidRDefault="006A1051" w:rsidP="006A1051">
      <w:pPr>
        <w:pStyle w:val="NormalWeb"/>
        <w:jc w:val="both"/>
        <w:rPr>
          <w:color w:val="000000" w:themeColor="text1"/>
          <w:sz w:val="28"/>
          <w:szCs w:val="28"/>
        </w:rPr>
      </w:pPr>
      <w:r w:rsidRPr="00C934EA">
        <w:rPr>
          <w:rFonts w:hint="eastAsia"/>
          <w:color w:val="000000" w:themeColor="text1"/>
          <w:sz w:val="28"/>
          <w:szCs w:val="28"/>
        </w:rPr>
        <w:t>(9</w:t>
      </w:r>
      <w:r w:rsidRPr="00C934EA">
        <w:rPr>
          <w:color w:val="000000" w:themeColor="text1"/>
          <w:sz w:val="28"/>
          <w:szCs w:val="28"/>
        </w:rPr>
        <w:t xml:space="preserve">)   În cazul în care nu există cerințe </w:t>
      </w:r>
      <w:r w:rsidR="001464EB" w:rsidRPr="00C934EA">
        <w:rPr>
          <w:color w:val="000000" w:themeColor="text1"/>
          <w:sz w:val="28"/>
          <w:szCs w:val="28"/>
        </w:rPr>
        <w:t xml:space="preserve">ale legislației UE sau a standardelor internaționale </w:t>
      </w:r>
      <w:r w:rsidRPr="00C934EA">
        <w:rPr>
          <w:color w:val="000000" w:themeColor="text1"/>
          <w:sz w:val="28"/>
          <w:szCs w:val="28"/>
        </w:rPr>
        <w:t>speciale</w:t>
      </w:r>
      <w:r w:rsidR="001464EB" w:rsidRPr="00C934EA">
        <w:rPr>
          <w:color w:val="000000" w:themeColor="text1"/>
          <w:sz w:val="28"/>
          <w:szCs w:val="28"/>
        </w:rPr>
        <w:t xml:space="preserve">, </w:t>
      </w:r>
      <w:r w:rsidRPr="00C934EA">
        <w:rPr>
          <w:color w:val="000000" w:themeColor="text1"/>
          <w:sz w:val="28"/>
          <w:szCs w:val="28"/>
        </w:rPr>
        <w:t xml:space="preserve">se consideră că produsele alimentare nu prezintă riscuri atunci când se conformează prevederilor </w:t>
      </w:r>
      <w:r w:rsidR="00745EC4" w:rsidRPr="00C934EA">
        <w:rPr>
          <w:color w:val="000000" w:themeColor="text1"/>
          <w:sz w:val="28"/>
          <w:szCs w:val="28"/>
        </w:rPr>
        <w:t>ale legislației alimentare naționale a Republicii Moldova pe al cărui teritoriu este comercializat</w:t>
      </w:r>
      <w:r w:rsidR="00494C0B" w:rsidRPr="00C934EA">
        <w:rPr>
          <w:color w:val="000000" w:themeColor="text1"/>
          <w:sz w:val="28"/>
          <w:szCs w:val="28"/>
        </w:rPr>
        <w:t xml:space="preserve"> alimentul respectiv.</w:t>
      </w:r>
    </w:p>
    <w:p w14:paraId="619A36C9" w14:textId="77777777" w:rsidR="002F5E54" w:rsidRPr="00C934EA" w:rsidRDefault="00D21059" w:rsidP="00D45ED1">
      <w:pPr>
        <w:pStyle w:val="NormalWeb"/>
        <w:shd w:val="clear" w:color="auto" w:fill="FFFFFF"/>
        <w:spacing w:before="240" w:beforeAutospacing="0" w:after="240" w:afterAutospacing="0" w:line="276" w:lineRule="auto"/>
        <w:jc w:val="both"/>
        <w:rPr>
          <w:color w:val="000000" w:themeColor="text1"/>
          <w:sz w:val="28"/>
          <w:szCs w:val="28"/>
        </w:rPr>
      </w:pPr>
      <w:r w:rsidRPr="00C934EA">
        <w:rPr>
          <w:b/>
          <w:color w:val="000000" w:themeColor="text1"/>
          <w:sz w:val="28"/>
          <w:szCs w:val="28"/>
        </w:rPr>
        <w:t xml:space="preserve">Articolul </w:t>
      </w:r>
      <w:r w:rsidR="00F33976" w:rsidRPr="00C934EA">
        <w:rPr>
          <w:b/>
          <w:color w:val="000000" w:themeColor="text1"/>
          <w:sz w:val="28"/>
          <w:szCs w:val="28"/>
        </w:rPr>
        <w:t>14</w:t>
      </w:r>
      <w:r w:rsidRPr="00C934EA">
        <w:rPr>
          <w:b/>
          <w:color w:val="000000" w:themeColor="text1"/>
          <w:sz w:val="28"/>
          <w:szCs w:val="28"/>
        </w:rPr>
        <w:t>.</w:t>
      </w:r>
      <w:r w:rsidR="00736F84" w:rsidRPr="00C934EA">
        <w:rPr>
          <w:color w:val="000000" w:themeColor="text1"/>
          <w:sz w:val="28"/>
          <w:szCs w:val="28"/>
        </w:rPr>
        <w:t> Cerințele de siguranță a produselor  alimentare în procesul de producție</w:t>
      </w:r>
    </w:p>
    <w:p w14:paraId="0A45FA3A" w14:textId="029E9A11" w:rsidR="003A6FE6" w:rsidRPr="00C934EA" w:rsidRDefault="00F33976" w:rsidP="00D45ED1">
      <w:pPr>
        <w:pStyle w:val="NormalWeb"/>
        <w:shd w:val="clear" w:color="auto" w:fill="FFFFFF"/>
        <w:spacing w:before="240" w:beforeAutospacing="0" w:after="240" w:afterAutospacing="0" w:line="276" w:lineRule="auto"/>
        <w:jc w:val="both"/>
        <w:rPr>
          <w:color w:val="000000" w:themeColor="text1"/>
          <w:sz w:val="28"/>
          <w:szCs w:val="28"/>
        </w:rPr>
      </w:pPr>
      <w:r w:rsidRPr="00C934EA">
        <w:rPr>
          <w:color w:val="000000" w:themeColor="text1"/>
          <w:sz w:val="28"/>
          <w:szCs w:val="28"/>
        </w:rPr>
        <w:t>(1)</w:t>
      </w:r>
      <w:r w:rsidR="002F5E54" w:rsidRPr="00C934EA">
        <w:rPr>
          <w:color w:val="000000" w:themeColor="text1"/>
          <w:sz w:val="28"/>
          <w:szCs w:val="28"/>
        </w:rPr>
        <w:t xml:space="preserve"> </w:t>
      </w:r>
      <w:r w:rsidR="003A6FE6" w:rsidRPr="00C934EA">
        <w:rPr>
          <w:color w:val="000000" w:themeColor="text1"/>
          <w:sz w:val="28"/>
          <w:szCs w:val="28"/>
        </w:rPr>
        <w:t xml:space="preserve">Produsele alimentare trebuie să satisfacă necesitățile fiziologice ale omului în substanțe nutritive și în energie, să fie inofensive, să nu conțină contaminanți, </w:t>
      </w:r>
      <w:r w:rsidR="007A0361" w:rsidRPr="00C934EA">
        <w:rPr>
          <w:color w:val="000000" w:themeColor="text1"/>
          <w:sz w:val="28"/>
          <w:szCs w:val="28"/>
        </w:rPr>
        <w:t xml:space="preserve">microorganisme și alte organisme ori substanțe biologice, </w:t>
      </w:r>
      <w:r w:rsidR="00432988" w:rsidRPr="00C934EA">
        <w:rPr>
          <w:color w:val="000000" w:themeColor="text1"/>
          <w:sz w:val="28"/>
          <w:szCs w:val="28"/>
        </w:rPr>
        <w:t xml:space="preserve">reziduuri de pesticide </w:t>
      </w:r>
      <w:r w:rsidR="00432988" w:rsidRPr="00C934EA">
        <w:rPr>
          <w:color w:val="000000" w:themeColor="text1"/>
          <w:sz w:val="28"/>
          <w:szCs w:val="28"/>
        </w:rPr>
        <w:lastRenderedPageBreak/>
        <w:t xml:space="preserve">din/de pe produsele alimentare și din/de pe hrana de origine vegetală și animală pentru animale, precum și aditivi alimentari, arome și enzime </w:t>
      </w:r>
      <w:r w:rsidR="003A6FE6" w:rsidRPr="00C934EA">
        <w:rPr>
          <w:color w:val="000000" w:themeColor="text1"/>
          <w:sz w:val="28"/>
          <w:szCs w:val="28"/>
        </w:rPr>
        <w:t xml:space="preserve">în cantități care să depășească valorile-limită stabilite în </w:t>
      </w:r>
      <w:r w:rsidR="001019B0">
        <w:rPr>
          <w:color w:val="000000" w:themeColor="text1"/>
          <w:sz w:val="28"/>
          <w:szCs w:val="28"/>
        </w:rPr>
        <w:t>legislația alimentară</w:t>
      </w:r>
      <w:r w:rsidR="003A6FE6" w:rsidRPr="00C934EA">
        <w:rPr>
          <w:color w:val="000000" w:themeColor="text1"/>
          <w:sz w:val="28"/>
          <w:szCs w:val="28"/>
        </w:rPr>
        <w:t>, să nu prezinte în alt mod pericol pentru om, să fie produse și introduse pe piață în condiții de igienă conform prevederilor Legii nr. 296/2017 privind cerințele generale de igienă a produselor alimentare.</w:t>
      </w:r>
    </w:p>
    <w:p w14:paraId="26209664" w14:textId="1E02AD2D" w:rsidR="00736F84" w:rsidRPr="00C934EA" w:rsidRDefault="00736F84" w:rsidP="00D45ED1">
      <w:pPr>
        <w:shd w:val="clear" w:color="auto" w:fill="FFFFFF"/>
        <w:spacing w:before="240" w:after="240" w:line="276" w:lineRule="auto"/>
        <w:ind w:firstLine="0"/>
        <w:rPr>
          <w:color w:val="000000" w:themeColor="text1"/>
          <w:sz w:val="28"/>
          <w:szCs w:val="28"/>
          <w:lang w:val="ro-RO" w:eastAsia="ro-RO"/>
        </w:rPr>
      </w:pPr>
      <w:r w:rsidRPr="00C934EA">
        <w:rPr>
          <w:color w:val="000000" w:themeColor="text1"/>
          <w:sz w:val="28"/>
          <w:szCs w:val="28"/>
          <w:lang w:val="ro-RO" w:eastAsia="ro-RO"/>
        </w:rPr>
        <w:t>Termenul de valabilitate al produselor alimentare este stabilit de către producător în colaborare cu instituțiile de cercetare și doar după testări de laborator prealabile.</w:t>
      </w:r>
    </w:p>
    <w:p w14:paraId="4B3632C0" w14:textId="77777777" w:rsidR="00736F84" w:rsidRPr="00C934EA" w:rsidRDefault="00736F84" w:rsidP="00D45ED1">
      <w:pPr>
        <w:shd w:val="clear" w:color="auto" w:fill="FFFFFF"/>
        <w:spacing w:before="240" w:after="240" w:line="276" w:lineRule="auto"/>
        <w:ind w:firstLine="0"/>
        <w:rPr>
          <w:color w:val="000000" w:themeColor="text1"/>
          <w:sz w:val="28"/>
          <w:szCs w:val="28"/>
          <w:lang w:val="ro-RO" w:eastAsia="ro-RO"/>
        </w:rPr>
      </w:pPr>
      <w:r w:rsidRPr="00C934EA">
        <w:rPr>
          <w:color w:val="000000" w:themeColor="text1"/>
          <w:sz w:val="28"/>
          <w:szCs w:val="28"/>
          <w:lang w:val="ro-RO" w:eastAsia="ro-RO"/>
        </w:rPr>
        <w:t>(2) Termenul de valabilitate al produselor se stabilește ținând cont de tipul de produs, de metoda de fabricare, de compoziția sa, de ambalajul utilizat și de condițiile de depozitare a produselor.</w:t>
      </w:r>
    </w:p>
    <w:p w14:paraId="647BBE14" w14:textId="6FDE8F9A" w:rsidR="00736F84" w:rsidRPr="00C934EA" w:rsidRDefault="00736F84" w:rsidP="00D45ED1">
      <w:pPr>
        <w:shd w:val="clear" w:color="auto" w:fill="FFFFFF"/>
        <w:spacing w:before="240" w:after="240" w:line="276" w:lineRule="auto"/>
        <w:ind w:firstLine="0"/>
        <w:rPr>
          <w:color w:val="000000" w:themeColor="text1"/>
          <w:sz w:val="28"/>
          <w:szCs w:val="28"/>
          <w:lang w:val="ro-RO" w:eastAsia="ro-RO"/>
        </w:rPr>
      </w:pPr>
      <w:r w:rsidRPr="00C934EA">
        <w:rPr>
          <w:color w:val="000000" w:themeColor="text1"/>
          <w:sz w:val="28"/>
          <w:szCs w:val="28"/>
          <w:lang w:val="ro-RO" w:eastAsia="ro-RO"/>
        </w:rPr>
        <w:t>(</w:t>
      </w:r>
      <w:r w:rsidR="00DA26CD" w:rsidRPr="00C934EA">
        <w:rPr>
          <w:color w:val="000000" w:themeColor="text1"/>
          <w:sz w:val="28"/>
          <w:szCs w:val="28"/>
          <w:lang w:val="ro-RO" w:eastAsia="ro-RO"/>
        </w:rPr>
        <w:t>3</w:t>
      </w:r>
      <w:r w:rsidRPr="00C934EA">
        <w:rPr>
          <w:color w:val="000000" w:themeColor="text1"/>
          <w:sz w:val="28"/>
          <w:szCs w:val="28"/>
          <w:lang w:val="ro-RO" w:eastAsia="ro-RO"/>
        </w:rPr>
        <w:t xml:space="preserve">) La fabricarea produselor alimentare se va utiliza materie primă inofensivă, care corespunde </w:t>
      </w:r>
      <w:r w:rsidR="00173DB0">
        <w:rPr>
          <w:color w:val="000000" w:themeColor="text1"/>
          <w:sz w:val="28"/>
          <w:szCs w:val="28"/>
          <w:lang w:val="ro-RO" w:eastAsia="ro-RO"/>
        </w:rPr>
        <w:t>legislației alimentar</w:t>
      </w:r>
      <w:r w:rsidR="00F50E18">
        <w:rPr>
          <w:color w:val="000000" w:themeColor="text1"/>
          <w:sz w:val="28"/>
          <w:szCs w:val="28"/>
          <w:lang w:val="ro-RO" w:eastAsia="ro-RO"/>
        </w:rPr>
        <w:t>e</w:t>
      </w:r>
      <w:r w:rsidRPr="00C934EA">
        <w:rPr>
          <w:color w:val="000000" w:themeColor="text1"/>
          <w:sz w:val="28"/>
          <w:szCs w:val="28"/>
          <w:lang w:val="ro-RO" w:eastAsia="ro-RO"/>
        </w:rPr>
        <w:t xml:space="preserve">. La obținerea materiei prime alimentare se admite utilizarea de aditivi furajeri, de stimulatori de creștere a animalelor (inclusiv preparate hormonale), de preparate veterinare, pesticide, fertilizanți sau de alte produse pentru tratarea plantelor care corespund </w:t>
      </w:r>
      <w:r w:rsidR="00173DB0">
        <w:rPr>
          <w:color w:val="000000" w:themeColor="text1"/>
          <w:sz w:val="28"/>
          <w:szCs w:val="28"/>
          <w:lang w:val="ro-RO" w:eastAsia="ro-RO"/>
        </w:rPr>
        <w:t>legislației alimentar</w:t>
      </w:r>
      <w:r w:rsidR="005D798B">
        <w:rPr>
          <w:color w:val="000000" w:themeColor="text1"/>
          <w:sz w:val="28"/>
          <w:szCs w:val="28"/>
          <w:lang w:val="ro-RO" w:eastAsia="ro-RO"/>
        </w:rPr>
        <w:t>e.</w:t>
      </w:r>
    </w:p>
    <w:p w14:paraId="06E53FCC" w14:textId="49D1D734" w:rsidR="00D749DD" w:rsidRDefault="00736F84" w:rsidP="00E64BC7">
      <w:pPr>
        <w:spacing w:before="240" w:line="276" w:lineRule="auto"/>
        <w:ind w:firstLine="0"/>
        <w:rPr>
          <w:color w:val="000000" w:themeColor="text1"/>
          <w:sz w:val="28"/>
          <w:szCs w:val="28"/>
          <w:lang w:val="ro-RO" w:eastAsia="ro-RO"/>
        </w:rPr>
      </w:pPr>
      <w:r w:rsidRPr="00C934EA">
        <w:rPr>
          <w:color w:val="000000" w:themeColor="text1"/>
          <w:sz w:val="28"/>
          <w:szCs w:val="28"/>
          <w:lang w:val="ro-RO" w:eastAsia="ro-RO"/>
        </w:rPr>
        <w:t>(</w:t>
      </w:r>
      <w:r w:rsidR="00DA26CD" w:rsidRPr="00C934EA">
        <w:rPr>
          <w:color w:val="000000" w:themeColor="text1"/>
          <w:sz w:val="28"/>
          <w:szCs w:val="28"/>
          <w:lang w:val="ro-RO" w:eastAsia="ro-RO"/>
        </w:rPr>
        <w:t>4</w:t>
      </w:r>
      <w:r w:rsidRPr="00C934EA">
        <w:rPr>
          <w:color w:val="000000" w:themeColor="text1"/>
          <w:sz w:val="28"/>
          <w:szCs w:val="28"/>
          <w:lang w:val="ro-RO" w:eastAsia="ro-RO"/>
        </w:rPr>
        <w:t xml:space="preserve">) Aditivii alimentari, substanțele nutritive utilizate ca fortifianți, nutrimentele, precum și materialele </w:t>
      </w:r>
      <w:r w:rsidR="005D798B">
        <w:rPr>
          <w:color w:val="000000" w:themeColor="text1"/>
          <w:sz w:val="28"/>
          <w:szCs w:val="28"/>
          <w:lang w:val="ro-RO" w:eastAsia="ro-RO"/>
        </w:rPr>
        <w:t>destinate să vină</w:t>
      </w:r>
      <w:r w:rsidRPr="00C934EA">
        <w:rPr>
          <w:color w:val="000000" w:themeColor="text1"/>
          <w:sz w:val="28"/>
          <w:szCs w:val="28"/>
          <w:lang w:val="ro-RO" w:eastAsia="ro-RO"/>
        </w:rPr>
        <w:t xml:space="preserve"> în contact cu produsele alimentare sunt folosite la fabricarea produselor alimentare doar dacă au fost autorizate sanitar în </w:t>
      </w:r>
      <w:r w:rsidR="00595375">
        <w:rPr>
          <w:color w:val="000000" w:themeColor="text1"/>
          <w:sz w:val="28"/>
          <w:szCs w:val="28"/>
          <w:lang w:val="ro-RO" w:eastAsia="ro-RO"/>
        </w:rPr>
        <w:t xml:space="preserve">conformitate cu </w:t>
      </w:r>
      <w:r w:rsidR="00E64BC7" w:rsidRPr="00E64BC7">
        <w:rPr>
          <w:bCs/>
          <w:color w:val="000000" w:themeColor="text1"/>
          <w:sz w:val="28"/>
          <w:szCs w:val="28"/>
          <w:lang w:val="ro-RO" w:eastAsia="ro-RO"/>
        </w:rPr>
        <w:t>Regulamentului sanitar privind aditivii alimentari</w:t>
      </w:r>
      <w:r w:rsidR="00E64BC7">
        <w:rPr>
          <w:bCs/>
          <w:color w:val="000000" w:themeColor="text1"/>
          <w:sz w:val="28"/>
          <w:szCs w:val="28"/>
          <w:lang w:val="ro-RO" w:eastAsia="ro-RO"/>
        </w:rPr>
        <w:t xml:space="preserve">, aprobat </w:t>
      </w:r>
      <w:r w:rsidR="002107BC">
        <w:rPr>
          <w:bCs/>
          <w:color w:val="000000" w:themeColor="text1"/>
          <w:sz w:val="28"/>
          <w:szCs w:val="28"/>
          <w:lang w:val="ro-RO" w:eastAsia="ro-RO"/>
        </w:rPr>
        <w:t>de Guvern.</w:t>
      </w:r>
    </w:p>
    <w:p w14:paraId="2857CDD4" w14:textId="006638C1" w:rsidR="0099455C" w:rsidRPr="00C934EA" w:rsidRDefault="00736F84" w:rsidP="00100C71">
      <w:pPr>
        <w:spacing w:before="240" w:line="276" w:lineRule="auto"/>
        <w:ind w:firstLine="0"/>
        <w:rPr>
          <w:color w:val="000000" w:themeColor="text1"/>
          <w:sz w:val="28"/>
          <w:szCs w:val="28"/>
          <w:lang w:val="ro-RO" w:eastAsia="ro-RO"/>
        </w:rPr>
      </w:pPr>
      <w:r w:rsidRPr="00C934EA">
        <w:rPr>
          <w:color w:val="000000" w:themeColor="text1"/>
          <w:sz w:val="28"/>
          <w:szCs w:val="28"/>
          <w:lang w:val="ro-RO" w:eastAsia="ro-RO"/>
        </w:rPr>
        <w:t>(</w:t>
      </w:r>
      <w:r w:rsidR="00DA26CD" w:rsidRPr="00C934EA">
        <w:rPr>
          <w:color w:val="000000" w:themeColor="text1"/>
          <w:sz w:val="28"/>
          <w:szCs w:val="28"/>
          <w:lang w:val="ro-RO" w:eastAsia="ro-RO"/>
        </w:rPr>
        <w:t>5</w:t>
      </w:r>
      <w:r w:rsidRPr="00C934EA">
        <w:rPr>
          <w:color w:val="000000" w:themeColor="text1"/>
          <w:sz w:val="28"/>
          <w:szCs w:val="28"/>
          <w:lang w:val="ro-RO" w:eastAsia="ro-RO"/>
        </w:rPr>
        <w:t xml:space="preserve">) Producătorul este obligat să sisteze imediat producerea și distribuirea produselor alimentare și/sau a </w:t>
      </w:r>
      <w:r w:rsidR="00396C12">
        <w:rPr>
          <w:color w:val="000000" w:themeColor="text1"/>
          <w:sz w:val="28"/>
          <w:szCs w:val="28"/>
          <w:lang w:val="ro-RO" w:eastAsia="ro-RO"/>
        </w:rPr>
        <w:t>materialelor destinate să vină în contact cu produsele alimentare</w:t>
      </w:r>
      <w:r w:rsidRPr="00C934EA">
        <w:rPr>
          <w:color w:val="000000" w:themeColor="text1"/>
          <w:sz w:val="28"/>
          <w:szCs w:val="28"/>
          <w:lang w:val="ro-RO" w:eastAsia="ro-RO"/>
        </w:rPr>
        <w:t xml:space="preserve"> periculoase și/sau neconforme cu </w:t>
      </w:r>
      <w:r w:rsidR="001019B0">
        <w:rPr>
          <w:color w:val="000000" w:themeColor="text1"/>
          <w:sz w:val="28"/>
          <w:szCs w:val="28"/>
          <w:lang w:val="ro-RO" w:eastAsia="ro-RO"/>
        </w:rPr>
        <w:t>legislația alimentară</w:t>
      </w:r>
      <w:r w:rsidRPr="00C934EA">
        <w:rPr>
          <w:color w:val="000000" w:themeColor="text1"/>
          <w:sz w:val="28"/>
          <w:szCs w:val="28"/>
          <w:lang w:val="ro-RO" w:eastAsia="ro-RO"/>
        </w:rPr>
        <w:t xml:space="preserve">, pe termenul necesar remedierii deficiențelor. Produsele alimentare și/sau </w:t>
      </w:r>
      <w:r w:rsidR="00B1388E">
        <w:rPr>
          <w:color w:val="000000" w:themeColor="text1"/>
          <w:sz w:val="28"/>
          <w:szCs w:val="28"/>
          <w:lang w:val="ro-RO" w:eastAsia="ro-RO"/>
        </w:rPr>
        <w:t xml:space="preserve"> materialele destinate să vină </w:t>
      </w:r>
      <w:r w:rsidRPr="00C934EA">
        <w:rPr>
          <w:color w:val="000000" w:themeColor="text1"/>
          <w:sz w:val="28"/>
          <w:szCs w:val="28"/>
          <w:lang w:val="ro-RO" w:eastAsia="ro-RO"/>
        </w:rPr>
        <w:t xml:space="preserve">în contact cu produsele alimentare periculoase și/sau neconforme cu </w:t>
      </w:r>
      <w:r w:rsidR="001019B0">
        <w:rPr>
          <w:color w:val="000000" w:themeColor="text1"/>
          <w:sz w:val="28"/>
          <w:szCs w:val="28"/>
          <w:lang w:val="ro-RO" w:eastAsia="ro-RO"/>
        </w:rPr>
        <w:t>legislația alimentară</w:t>
      </w:r>
      <w:r w:rsidRPr="00C934EA">
        <w:rPr>
          <w:color w:val="000000" w:themeColor="text1"/>
          <w:sz w:val="28"/>
          <w:szCs w:val="28"/>
          <w:lang w:val="ro-RO" w:eastAsia="ro-RO"/>
        </w:rPr>
        <w:t xml:space="preserve"> sunt supuse de către producător, în modul stabilit, expertizei și utilizării condiționate sau nimicirii.</w:t>
      </w:r>
    </w:p>
    <w:p w14:paraId="72F0F4F1" w14:textId="7E625E5D" w:rsidR="007F717F" w:rsidRPr="00C934EA" w:rsidRDefault="007F717F" w:rsidP="00D45ED1">
      <w:pPr>
        <w:pStyle w:val="NormalWeb"/>
        <w:spacing w:before="240" w:beforeAutospacing="0" w:line="276" w:lineRule="auto"/>
        <w:jc w:val="both"/>
        <w:rPr>
          <w:color w:val="000000" w:themeColor="text1"/>
          <w:sz w:val="28"/>
          <w:szCs w:val="28"/>
        </w:rPr>
      </w:pPr>
      <w:r w:rsidRPr="00C934EA">
        <w:rPr>
          <w:color w:val="000000" w:themeColor="text1"/>
          <w:sz w:val="28"/>
          <w:szCs w:val="28"/>
        </w:rPr>
        <w:t>(</w:t>
      </w:r>
      <w:r w:rsidR="00DA26CD" w:rsidRPr="00C934EA">
        <w:rPr>
          <w:color w:val="000000" w:themeColor="text1"/>
          <w:sz w:val="28"/>
          <w:szCs w:val="28"/>
        </w:rPr>
        <w:t>6</w:t>
      </w:r>
      <w:r w:rsidRPr="00C934EA">
        <w:rPr>
          <w:color w:val="000000" w:themeColor="text1"/>
          <w:sz w:val="28"/>
          <w:szCs w:val="28"/>
        </w:rPr>
        <w:t xml:space="preserve">) Laboratoarele de încercări ale produselor alimentare informează </w:t>
      </w:r>
      <w:r w:rsidR="00630D53">
        <w:rPr>
          <w:color w:val="000000" w:themeColor="text1"/>
          <w:sz w:val="28"/>
          <w:szCs w:val="28"/>
        </w:rPr>
        <w:t>autoritatea competentă</w:t>
      </w:r>
      <w:r w:rsidRPr="00C934EA">
        <w:rPr>
          <w:color w:val="000000" w:themeColor="text1"/>
          <w:sz w:val="28"/>
          <w:szCs w:val="28"/>
        </w:rPr>
        <w:t xml:space="preserve"> cu privire la fiecare caz de identificare a produselor alimentare neconforme </w:t>
      </w:r>
      <w:r w:rsidR="00173DB0">
        <w:rPr>
          <w:color w:val="000000" w:themeColor="text1"/>
          <w:sz w:val="28"/>
          <w:szCs w:val="28"/>
        </w:rPr>
        <w:t>legislației alimentară</w:t>
      </w:r>
      <w:r w:rsidRPr="00C934EA">
        <w:rPr>
          <w:color w:val="000000" w:themeColor="text1"/>
          <w:sz w:val="28"/>
          <w:szCs w:val="28"/>
        </w:rPr>
        <w:t xml:space="preserve"> în urma încercărilor de laborator efectuate la solicitarea operatorilor din domeniul alimentar.</w:t>
      </w:r>
    </w:p>
    <w:p w14:paraId="46C8634D" w14:textId="76713618" w:rsidR="00C83763" w:rsidRPr="00C934EA" w:rsidRDefault="00C83763" w:rsidP="00D45ED1">
      <w:pPr>
        <w:spacing w:before="240" w:line="276" w:lineRule="auto"/>
        <w:ind w:firstLine="0"/>
        <w:rPr>
          <w:bCs/>
          <w:color w:val="000000" w:themeColor="text1"/>
          <w:sz w:val="28"/>
          <w:szCs w:val="28"/>
          <w:shd w:val="clear" w:color="auto" w:fill="FFFFFF"/>
          <w:lang w:val="ro-RO"/>
        </w:rPr>
      </w:pPr>
      <w:r w:rsidRPr="00C934EA">
        <w:rPr>
          <w:bCs/>
          <w:color w:val="000000" w:themeColor="text1"/>
          <w:sz w:val="28"/>
          <w:szCs w:val="28"/>
          <w:shd w:val="clear" w:color="auto" w:fill="FFFFFF"/>
          <w:lang w:val="ro-RO"/>
        </w:rPr>
        <w:lastRenderedPageBreak/>
        <w:t>(</w:t>
      </w:r>
      <w:r w:rsidR="00E67EA2" w:rsidRPr="00C934EA">
        <w:rPr>
          <w:bCs/>
          <w:color w:val="000000" w:themeColor="text1"/>
          <w:sz w:val="28"/>
          <w:szCs w:val="28"/>
          <w:shd w:val="clear" w:color="auto" w:fill="FFFFFF"/>
          <w:lang w:val="ro-RO"/>
        </w:rPr>
        <w:t>7</w:t>
      </w:r>
      <w:r w:rsidRPr="00C934EA">
        <w:rPr>
          <w:bCs/>
          <w:color w:val="000000" w:themeColor="text1"/>
          <w:sz w:val="28"/>
          <w:szCs w:val="28"/>
          <w:shd w:val="clear" w:color="auto" w:fill="FFFFFF"/>
          <w:lang w:val="ro-RO"/>
        </w:rPr>
        <w:t>) Fiecare lot de produse alimentare autohtone introdus pe piață este însoțit de certificatul de calitate. Certificatul de calitate este emis pe suport de hârtie sau, la solicitare, în formă electronică.</w:t>
      </w:r>
    </w:p>
    <w:p w14:paraId="1096580B" w14:textId="465042DA" w:rsidR="00C83763" w:rsidRDefault="00C83763" w:rsidP="00ED6464">
      <w:pPr>
        <w:spacing w:before="240" w:line="276" w:lineRule="auto"/>
        <w:ind w:firstLine="0"/>
        <w:rPr>
          <w:bCs/>
          <w:color w:val="000000" w:themeColor="text1"/>
          <w:sz w:val="28"/>
          <w:szCs w:val="28"/>
          <w:shd w:val="clear" w:color="auto" w:fill="FFFFFF"/>
          <w:lang w:val="ro-RO"/>
        </w:rPr>
      </w:pPr>
      <w:r w:rsidRPr="00C934EA">
        <w:rPr>
          <w:bCs/>
          <w:color w:val="000000" w:themeColor="text1"/>
          <w:sz w:val="28"/>
          <w:szCs w:val="28"/>
          <w:shd w:val="clear" w:color="auto" w:fill="FFFFFF"/>
          <w:lang w:val="ro-RO"/>
        </w:rPr>
        <w:t>(</w:t>
      </w:r>
      <w:r w:rsidR="00E67EA2" w:rsidRPr="00C934EA">
        <w:rPr>
          <w:bCs/>
          <w:color w:val="000000" w:themeColor="text1"/>
          <w:sz w:val="28"/>
          <w:szCs w:val="28"/>
          <w:shd w:val="clear" w:color="auto" w:fill="FFFFFF"/>
          <w:lang w:val="ro-RO"/>
        </w:rPr>
        <w:t>8</w:t>
      </w:r>
      <w:r w:rsidRPr="00C934EA">
        <w:rPr>
          <w:bCs/>
          <w:color w:val="000000" w:themeColor="text1"/>
          <w:sz w:val="28"/>
          <w:szCs w:val="28"/>
          <w:shd w:val="clear" w:color="auto" w:fill="FFFFFF"/>
          <w:lang w:val="ro-RO"/>
        </w:rPr>
        <w:t>) La introducerea pe piață a produselor alimentare de import, acestea sunt însoțite de documentul care atestă siguranța și calitatea, eliberat de producător/exportator și/sau de autoritatea competentă din domeniul alimentar din țara de origine/țara de export, în limba română și/sau în limba engleză.</w:t>
      </w:r>
    </w:p>
    <w:p w14:paraId="22916123" w14:textId="4CB89D2B" w:rsidR="00406A0B" w:rsidRPr="00406A0B" w:rsidRDefault="002107BC" w:rsidP="00406A0B">
      <w:pPr>
        <w:spacing w:before="240" w:line="276" w:lineRule="auto"/>
        <w:ind w:firstLine="0"/>
        <w:rPr>
          <w:bCs/>
          <w:color w:val="000000" w:themeColor="text1"/>
          <w:sz w:val="28"/>
          <w:szCs w:val="28"/>
          <w:shd w:val="clear" w:color="auto" w:fill="FFFFFF"/>
          <w:lang w:val="ro-RO"/>
        </w:rPr>
      </w:pPr>
      <w:r>
        <w:rPr>
          <w:bCs/>
          <w:color w:val="000000" w:themeColor="text1"/>
          <w:sz w:val="28"/>
          <w:szCs w:val="28"/>
          <w:shd w:val="clear" w:color="auto" w:fill="FFFFFF"/>
        </w:rPr>
        <w:t>(9</w:t>
      </w:r>
      <w:r w:rsidR="00406A0B" w:rsidRPr="00406A0B">
        <w:rPr>
          <w:bCs/>
          <w:color w:val="000000" w:themeColor="text1"/>
          <w:sz w:val="28"/>
          <w:szCs w:val="28"/>
          <w:shd w:val="clear" w:color="auto" w:fill="FFFFFF"/>
        </w:rPr>
        <w:t xml:space="preserve">) Condițiile de introducere pe piață a aditivilor alimentari, a aromelor și a enzimelor, condițiile de utilizare a aditivilor alimentari în produsele alimentare, inclusiv a aditivilor alimentari utilizați în enzimele și aromele alimentare și în alți aditivi, precum și normele privind etichetarea aditivilor alimentari, a enzimelor și a aromelor comercializate se stabilesc prin Regulamente sanitar </w:t>
      </w:r>
      <w:r w:rsidR="00406A0B" w:rsidRPr="00406A0B">
        <w:rPr>
          <w:bCs/>
          <w:color w:val="000000" w:themeColor="text1"/>
          <w:sz w:val="28"/>
          <w:szCs w:val="28"/>
          <w:shd w:val="clear" w:color="auto" w:fill="FFFFFF"/>
          <w:lang w:val="ro-RO"/>
        </w:rPr>
        <w:t xml:space="preserve">privind aditivii alimentari, aprobat </w:t>
      </w:r>
      <w:r w:rsidR="00C47C89">
        <w:rPr>
          <w:bCs/>
          <w:color w:val="000000" w:themeColor="text1"/>
          <w:sz w:val="28"/>
          <w:szCs w:val="28"/>
          <w:shd w:val="clear" w:color="auto" w:fill="FFFFFF"/>
          <w:lang w:val="ro-RO"/>
        </w:rPr>
        <w:t>de Guvern.</w:t>
      </w:r>
    </w:p>
    <w:p w14:paraId="3E4842F9" w14:textId="402C5545" w:rsidR="00406A0B" w:rsidRDefault="00406A0B" w:rsidP="00406A0B">
      <w:pPr>
        <w:spacing w:before="240" w:line="276" w:lineRule="auto"/>
        <w:ind w:firstLine="0"/>
        <w:rPr>
          <w:bCs/>
          <w:color w:val="000000" w:themeColor="text1"/>
          <w:sz w:val="28"/>
          <w:szCs w:val="28"/>
          <w:shd w:val="clear" w:color="auto" w:fill="FFFFFF"/>
        </w:rPr>
      </w:pPr>
      <w:r w:rsidRPr="00406A0B">
        <w:rPr>
          <w:bCs/>
          <w:color w:val="000000" w:themeColor="text1"/>
          <w:sz w:val="28"/>
          <w:szCs w:val="28"/>
          <w:shd w:val="clear" w:color="auto" w:fill="FFFFFF"/>
        </w:rPr>
        <w:t>(</w:t>
      </w:r>
      <w:r w:rsidR="002107BC">
        <w:rPr>
          <w:bCs/>
          <w:color w:val="000000" w:themeColor="text1"/>
          <w:sz w:val="28"/>
          <w:szCs w:val="28"/>
          <w:shd w:val="clear" w:color="auto" w:fill="FFFFFF"/>
        </w:rPr>
        <w:t>10</w:t>
      </w:r>
      <w:r w:rsidRPr="00406A0B">
        <w:rPr>
          <w:bCs/>
          <w:color w:val="000000" w:themeColor="text1"/>
          <w:sz w:val="28"/>
          <w:szCs w:val="28"/>
          <w:shd w:val="clear" w:color="auto" w:fill="FFFFFF"/>
        </w:rPr>
        <w:t xml:space="preserve">) Alimentele noi sunt introduse pe piață doar dacă sunt înregistrate în Uniunea Europeană și notificate de </w:t>
      </w:r>
      <w:r w:rsidR="00630D53">
        <w:rPr>
          <w:bCs/>
          <w:color w:val="000000" w:themeColor="text1"/>
          <w:sz w:val="28"/>
          <w:szCs w:val="28"/>
          <w:shd w:val="clear" w:color="auto" w:fill="FFFFFF"/>
        </w:rPr>
        <w:t>autoritatea competentă</w:t>
      </w:r>
      <w:r w:rsidRPr="00406A0B">
        <w:rPr>
          <w:bCs/>
          <w:color w:val="000000" w:themeColor="text1"/>
          <w:sz w:val="28"/>
          <w:szCs w:val="28"/>
          <w:shd w:val="clear" w:color="auto" w:fill="FFFFFF"/>
        </w:rPr>
        <w:t xml:space="preserve"> în conformitate cu Regulamentul privind alimentele noi, aprobat </w:t>
      </w:r>
      <w:r w:rsidR="00C47C89">
        <w:rPr>
          <w:bCs/>
          <w:color w:val="000000" w:themeColor="text1"/>
          <w:sz w:val="28"/>
          <w:szCs w:val="28"/>
          <w:shd w:val="clear" w:color="auto" w:fill="FFFFFF"/>
        </w:rPr>
        <w:t>de Guvern.</w:t>
      </w:r>
    </w:p>
    <w:p w14:paraId="41496578" w14:textId="116BDDE4" w:rsidR="005E1CB9" w:rsidRDefault="002107BC" w:rsidP="00406A0B">
      <w:pPr>
        <w:spacing w:before="240" w:line="276" w:lineRule="auto"/>
        <w:ind w:firstLine="0"/>
        <w:rPr>
          <w:bCs/>
          <w:color w:val="000000" w:themeColor="text1"/>
          <w:sz w:val="28"/>
          <w:szCs w:val="28"/>
          <w:shd w:val="clear" w:color="auto" w:fill="FFFFFF"/>
        </w:rPr>
      </w:pPr>
      <w:r>
        <w:rPr>
          <w:bCs/>
          <w:color w:val="000000" w:themeColor="text1"/>
          <w:sz w:val="28"/>
          <w:szCs w:val="28"/>
          <w:shd w:val="clear" w:color="auto" w:fill="FFFFFF"/>
        </w:rPr>
        <w:t>(11</w:t>
      </w:r>
      <w:r w:rsidR="005E1CB9" w:rsidRPr="005E1CB9">
        <w:rPr>
          <w:bCs/>
          <w:color w:val="000000" w:themeColor="text1"/>
          <w:sz w:val="28"/>
          <w:szCs w:val="28"/>
          <w:shd w:val="clear" w:color="auto" w:fill="FFFFFF"/>
        </w:rPr>
        <w:t>) Suplimentele alimentare, altele decât cele care conțin exclusiv vitamine și/sau minerale, sunt introduse pe piață doar dacă sunt înregistrate de Agenția Națională pentru Sănătate Publică conform procedurilor prevăzute de regulamentul sanitar aprobat de Guvern și au obținut certificatul de înregistrare în condițiile Legii nr. 160/2011 privind reglementarea prin autorizare a activității de întreprinzător.</w:t>
      </w:r>
    </w:p>
    <w:p w14:paraId="341E7CAE" w14:textId="722C37DC" w:rsidR="00150DB6" w:rsidRPr="00FF6EAB" w:rsidRDefault="00FF6EAB" w:rsidP="00406A0B">
      <w:pPr>
        <w:spacing w:before="240" w:line="276" w:lineRule="auto"/>
        <w:ind w:firstLine="0"/>
        <w:rPr>
          <w:bCs/>
          <w:color w:val="000000" w:themeColor="text1"/>
          <w:sz w:val="28"/>
          <w:szCs w:val="28"/>
          <w:shd w:val="clear" w:color="auto" w:fill="FFFFFF"/>
          <w:lang w:val="ro-RO"/>
        </w:rPr>
      </w:pPr>
      <w:r w:rsidRPr="00FF6EAB">
        <w:rPr>
          <w:bCs/>
          <w:color w:val="000000" w:themeColor="text1"/>
          <w:sz w:val="28"/>
          <w:szCs w:val="28"/>
          <w:shd w:val="clear" w:color="auto" w:fill="FFFFFF"/>
          <w:lang w:val="ro-RO"/>
        </w:rPr>
        <w:t>(1</w:t>
      </w:r>
      <w:r w:rsidR="002107BC">
        <w:rPr>
          <w:bCs/>
          <w:color w:val="000000" w:themeColor="text1"/>
          <w:sz w:val="28"/>
          <w:szCs w:val="28"/>
          <w:shd w:val="clear" w:color="auto" w:fill="FFFFFF"/>
          <w:lang w:val="ro-RO"/>
        </w:rPr>
        <w:t>2</w:t>
      </w:r>
      <w:r w:rsidRPr="00FF6EAB">
        <w:rPr>
          <w:bCs/>
          <w:color w:val="000000" w:themeColor="text1"/>
          <w:sz w:val="28"/>
          <w:szCs w:val="28"/>
          <w:shd w:val="clear" w:color="auto" w:fill="FFFFFF"/>
          <w:lang w:val="ro-RO"/>
        </w:rPr>
        <w:t>) Produsele alimentare fortificate trebuie să conțină substanțe nutritive adăugate în limitele stabilite de Ministerul Sănătății și să fie inofensive pentru om.</w:t>
      </w:r>
      <w:r>
        <w:rPr>
          <w:bCs/>
          <w:color w:val="000000" w:themeColor="text1"/>
          <w:sz w:val="28"/>
          <w:szCs w:val="28"/>
          <w:shd w:val="clear" w:color="auto" w:fill="FFFFFF"/>
          <w:lang w:val="ro-RO"/>
        </w:rPr>
        <w:t xml:space="preserve"> </w:t>
      </w:r>
      <w:r w:rsidRPr="00FF6EAB">
        <w:rPr>
          <w:bCs/>
          <w:color w:val="000000" w:themeColor="text1"/>
          <w:sz w:val="28"/>
          <w:szCs w:val="28"/>
          <w:shd w:val="clear" w:color="auto" w:fill="FFFFFF"/>
          <w:lang w:val="ro-RO"/>
        </w:rPr>
        <w:t>Fortificarea produselor alimentare cu nutrimente deficitare se aprobă de către Guvern, la propunerile Ministerului Sănătății care stabilește și cerințele față de aceste produse alimentare.</w:t>
      </w:r>
      <w:r>
        <w:rPr>
          <w:bCs/>
          <w:color w:val="000000" w:themeColor="text1"/>
          <w:sz w:val="28"/>
          <w:szCs w:val="28"/>
          <w:shd w:val="clear" w:color="auto" w:fill="FFFFFF"/>
          <w:lang w:val="ro-RO"/>
        </w:rPr>
        <w:t xml:space="preserve"> </w:t>
      </w:r>
      <w:r w:rsidRPr="00FF6EAB">
        <w:rPr>
          <w:bCs/>
          <w:color w:val="000000" w:themeColor="text1"/>
          <w:sz w:val="28"/>
          <w:szCs w:val="28"/>
          <w:shd w:val="clear" w:color="auto" w:fill="FFFFFF"/>
          <w:lang w:val="ro-RO"/>
        </w:rPr>
        <w:t>Operatorii din domeniul alimentar sunt obligați să asigure conținutul reglementat de nutrimente în produsele alimentare fortificate la toate etapele lanțului alimentar.</w:t>
      </w:r>
      <w:r>
        <w:rPr>
          <w:bCs/>
          <w:color w:val="000000" w:themeColor="text1"/>
          <w:sz w:val="28"/>
          <w:szCs w:val="28"/>
          <w:shd w:val="clear" w:color="auto" w:fill="FFFFFF"/>
          <w:lang w:val="ro-RO"/>
        </w:rPr>
        <w:t xml:space="preserve"> </w:t>
      </w:r>
      <w:r w:rsidRPr="00FF6EAB">
        <w:rPr>
          <w:bCs/>
          <w:color w:val="000000" w:themeColor="text1"/>
          <w:sz w:val="28"/>
          <w:szCs w:val="28"/>
          <w:shd w:val="clear" w:color="auto" w:fill="FFFFFF"/>
          <w:lang w:val="ro-RO"/>
        </w:rPr>
        <w:t>Produsele alimentare fortificate cu nutrimentele deficitare au prioritate la transport, depozitare și distribuire față de produsele alimentare nefortificate din aceeași categorie.</w:t>
      </w:r>
    </w:p>
    <w:p w14:paraId="72BC5404" w14:textId="75ED0CCD" w:rsidR="00C83763" w:rsidRPr="00C934EA" w:rsidRDefault="00406A0B" w:rsidP="00ED6464">
      <w:pPr>
        <w:spacing w:before="240" w:line="276" w:lineRule="auto"/>
        <w:ind w:firstLine="0"/>
        <w:rPr>
          <w:bCs/>
          <w:color w:val="000000" w:themeColor="text1"/>
          <w:sz w:val="28"/>
          <w:szCs w:val="28"/>
          <w:shd w:val="clear" w:color="auto" w:fill="FFFFFF"/>
          <w:lang w:val="ro-RO"/>
        </w:rPr>
      </w:pPr>
      <w:r w:rsidRPr="00C934EA">
        <w:rPr>
          <w:bCs/>
          <w:color w:val="000000" w:themeColor="text1"/>
          <w:sz w:val="28"/>
          <w:szCs w:val="28"/>
          <w:shd w:val="clear" w:color="auto" w:fill="FFFFFF"/>
          <w:lang w:val="ro-RO"/>
        </w:rPr>
        <w:t xml:space="preserve"> </w:t>
      </w:r>
      <w:r w:rsidR="00C83763" w:rsidRPr="00C934EA">
        <w:rPr>
          <w:bCs/>
          <w:color w:val="000000" w:themeColor="text1"/>
          <w:sz w:val="28"/>
          <w:szCs w:val="28"/>
          <w:shd w:val="clear" w:color="auto" w:fill="FFFFFF"/>
          <w:lang w:val="ro-RO"/>
        </w:rPr>
        <w:t>(</w:t>
      </w:r>
      <w:r w:rsidR="002107BC">
        <w:rPr>
          <w:bCs/>
          <w:color w:val="000000" w:themeColor="text1"/>
          <w:sz w:val="28"/>
          <w:szCs w:val="28"/>
          <w:shd w:val="clear" w:color="auto" w:fill="FFFFFF"/>
          <w:lang w:val="ro-RO"/>
        </w:rPr>
        <w:t>13</w:t>
      </w:r>
      <w:r w:rsidR="00C83763" w:rsidRPr="00C934EA">
        <w:rPr>
          <w:bCs/>
          <w:color w:val="000000" w:themeColor="text1"/>
          <w:sz w:val="28"/>
          <w:szCs w:val="28"/>
          <w:shd w:val="clear" w:color="auto" w:fill="FFFFFF"/>
          <w:lang w:val="ro-RO"/>
        </w:rPr>
        <w:t>) Lotul</w:t>
      </w:r>
      <w:r w:rsidR="00FF6EAB">
        <w:rPr>
          <w:bCs/>
          <w:color w:val="000000" w:themeColor="text1"/>
          <w:sz w:val="28"/>
          <w:szCs w:val="28"/>
          <w:shd w:val="clear" w:color="auto" w:fill="FFFFFF"/>
          <w:lang w:val="ro-RO"/>
        </w:rPr>
        <w:t xml:space="preserve"> </w:t>
      </w:r>
      <w:r w:rsidR="00C83763" w:rsidRPr="00C934EA">
        <w:rPr>
          <w:bCs/>
          <w:color w:val="000000" w:themeColor="text1"/>
          <w:sz w:val="28"/>
          <w:szCs w:val="28"/>
          <w:shd w:val="clear" w:color="auto" w:fill="FFFFFF"/>
          <w:lang w:val="ro-RO"/>
        </w:rPr>
        <w:t>de produse alimentare livrat de distribuitor trebuie să fie însoțit de copia de pe certificatul de calitate și/sau de copia de pe documentul care atestă siguranța și calitatea acestuia, emise de producător.</w:t>
      </w:r>
    </w:p>
    <w:p w14:paraId="3DF01C3B" w14:textId="05B1B2D2" w:rsidR="00C83763" w:rsidRPr="00C934EA" w:rsidRDefault="00C83763" w:rsidP="00ED6464">
      <w:pPr>
        <w:spacing w:before="240" w:line="276" w:lineRule="auto"/>
        <w:ind w:firstLine="0"/>
        <w:rPr>
          <w:bCs/>
          <w:color w:val="000000" w:themeColor="text1"/>
          <w:sz w:val="28"/>
          <w:szCs w:val="28"/>
          <w:shd w:val="clear" w:color="auto" w:fill="FFFFFF"/>
          <w:lang w:val="ro-RO"/>
        </w:rPr>
      </w:pPr>
      <w:r w:rsidRPr="00C934EA">
        <w:rPr>
          <w:bCs/>
          <w:color w:val="000000" w:themeColor="text1"/>
          <w:sz w:val="28"/>
          <w:szCs w:val="28"/>
          <w:shd w:val="clear" w:color="auto" w:fill="FFFFFF"/>
          <w:lang w:val="ro-RO"/>
        </w:rPr>
        <w:lastRenderedPageBreak/>
        <w:t>(1</w:t>
      </w:r>
      <w:r w:rsidR="002107BC">
        <w:rPr>
          <w:bCs/>
          <w:color w:val="000000" w:themeColor="text1"/>
          <w:sz w:val="28"/>
          <w:szCs w:val="28"/>
          <w:shd w:val="clear" w:color="auto" w:fill="FFFFFF"/>
          <w:lang w:val="ro-RO"/>
        </w:rPr>
        <w:t>4</w:t>
      </w:r>
      <w:r w:rsidRPr="00C934EA">
        <w:rPr>
          <w:bCs/>
          <w:color w:val="000000" w:themeColor="text1"/>
          <w:sz w:val="28"/>
          <w:szCs w:val="28"/>
          <w:shd w:val="clear" w:color="auto" w:fill="FFFFFF"/>
          <w:lang w:val="ro-RO"/>
        </w:rPr>
        <w:t>) Periodicitatea sau frecvența rapoartelor de încercări de laborator se stabilește în baza planului de autocontrol, în funcție de:</w:t>
      </w:r>
    </w:p>
    <w:p w14:paraId="3F77EA29" w14:textId="77777777" w:rsidR="00C83763" w:rsidRPr="00C934EA" w:rsidRDefault="00C83763" w:rsidP="00ED6464">
      <w:pPr>
        <w:spacing w:before="240" w:line="276" w:lineRule="auto"/>
        <w:ind w:firstLine="0"/>
        <w:rPr>
          <w:bCs/>
          <w:color w:val="000000" w:themeColor="text1"/>
          <w:sz w:val="28"/>
          <w:szCs w:val="28"/>
          <w:shd w:val="clear" w:color="auto" w:fill="FFFFFF"/>
          <w:lang w:val="ro-RO"/>
        </w:rPr>
      </w:pPr>
      <w:r w:rsidRPr="00C934EA">
        <w:rPr>
          <w:bCs/>
          <w:color w:val="000000" w:themeColor="text1"/>
          <w:sz w:val="28"/>
          <w:szCs w:val="28"/>
          <w:shd w:val="clear" w:color="auto" w:fill="FFFFFF"/>
          <w:lang w:val="ro-RO"/>
        </w:rPr>
        <w:t>a) gradul de perisabilitate a produsului alimentar;</w:t>
      </w:r>
    </w:p>
    <w:p w14:paraId="765F01DB" w14:textId="77777777" w:rsidR="00C83763" w:rsidRPr="00C934EA" w:rsidRDefault="00C83763" w:rsidP="00ED6464">
      <w:pPr>
        <w:spacing w:before="240" w:line="276" w:lineRule="auto"/>
        <w:ind w:firstLine="0"/>
        <w:rPr>
          <w:bCs/>
          <w:color w:val="000000" w:themeColor="text1"/>
          <w:sz w:val="28"/>
          <w:szCs w:val="28"/>
          <w:shd w:val="clear" w:color="auto" w:fill="FFFFFF"/>
          <w:lang w:val="ro-RO"/>
        </w:rPr>
      </w:pPr>
      <w:r w:rsidRPr="00C934EA">
        <w:rPr>
          <w:bCs/>
          <w:color w:val="000000" w:themeColor="text1"/>
          <w:sz w:val="28"/>
          <w:szCs w:val="28"/>
          <w:shd w:val="clear" w:color="auto" w:fill="FFFFFF"/>
          <w:lang w:val="ro-RO"/>
        </w:rPr>
        <w:t>b) numărul punctelor critice de control identificate în procesul tehnologic;</w:t>
      </w:r>
    </w:p>
    <w:p w14:paraId="35D71C08" w14:textId="77777777" w:rsidR="00C83763" w:rsidRPr="00C934EA" w:rsidRDefault="00C83763" w:rsidP="00ED6464">
      <w:pPr>
        <w:spacing w:before="240" w:line="276" w:lineRule="auto"/>
        <w:ind w:firstLine="0"/>
        <w:rPr>
          <w:bCs/>
          <w:color w:val="000000" w:themeColor="text1"/>
          <w:sz w:val="28"/>
          <w:szCs w:val="28"/>
          <w:shd w:val="clear" w:color="auto" w:fill="FFFFFF"/>
          <w:lang w:val="ro-RO"/>
        </w:rPr>
      </w:pPr>
      <w:r w:rsidRPr="00C934EA">
        <w:rPr>
          <w:bCs/>
          <w:color w:val="000000" w:themeColor="text1"/>
          <w:sz w:val="28"/>
          <w:szCs w:val="28"/>
          <w:shd w:val="clear" w:color="auto" w:fill="FFFFFF"/>
          <w:lang w:val="ro-RO"/>
        </w:rPr>
        <w:t>c) indicatorii de siguranță (microbiologici, contaminanți, reziduuri).</w:t>
      </w:r>
    </w:p>
    <w:p w14:paraId="185B20EC" w14:textId="7FE56D9B" w:rsidR="00C83763" w:rsidRPr="00C934EA" w:rsidRDefault="00C83763" w:rsidP="00ED6464">
      <w:pPr>
        <w:spacing w:before="240" w:line="276" w:lineRule="auto"/>
        <w:ind w:firstLine="0"/>
        <w:rPr>
          <w:bCs/>
          <w:color w:val="000000" w:themeColor="text1"/>
          <w:sz w:val="28"/>
          <w:szCs w:val="28"/>
          <w:shd w:val="clear" w:color="auto" w:fill="FFFFFF"/>
          <w:lang w:val="ro-RO"/>
        </w:rPr>
      </w:pPr>
      <w:r w:rsidRPr="00C934EA">
        <w:rPr>
          <w:bCs/>
          <w:color w:val="000000" w:themeColor="text1"/>
          <w:sz w:val="28"/>
          <w:szCs w:val="28"/>
          <w:shd w:val="clear" w:color="auto" w:fill="FFFFFF"/>
          <w:lang w:val="ro-RO"/>
        </w:rPr>
        <w:t>(1</w:t>
      </w:r>
      <w:r w:rsidR="002107BC">
        <w:rPr>
          <w:bCs/>
          <w:color w:val="000000" w:themeColor="text1"/>
          <w:sz w:val="28"/>
          <w:szCs w:val="28"/>
          <w:shd w:val="clear" w:color="auto" w:fill="FFFFFF"/>
          <w:lang w:val="ro-RO"/>
        </w:rPr>
        <w:t>5</w:t>
      </w:r>
      <w:r w:rsidRPr="00C934EA">
        <w:rPr>
          <w:bCs/>
          <w:color w:val="000000" w:themeColor="text1"/>
          <w:sz w:val="28"/>
          <w:szCs w:val="28"/>
          <w:shd w:val="clear" w:color="auto" w:fill="FFFFFF"/>
          <w:lang w:val="ro-RO"/>
        </w:rPr>
        <w:t>) Certificatul de calitate  pentru produsele autohtone conține cel puțin următoarele informații obligatorii:</w:t>
      </w:r>
    </w:p>
    <w:p w14:paraId="7B0AB22E" w14:textId="77777777" w:rsidR="00C83763" w:rsidRPr="00C934EA" w:rsidRDefault="00C83763" w:rsidP="00ED6464">
      <w:pPr>
        <w:spacing w:before="240" w:line="276" w:lineRule="auto"/>
        <w:ind w:firstLine="0"/>
        <w:rPr>
          <w:bCs/>
          <w:color w:val="000000" w:themeColor="text1"/>
          <w:sz w:val="28"/>
          <w:szCs w:val="28"/>
          <w:shd w:val="clear" w:color="auto" w:fill="FFFFFF"/>
          <w:lang w:val="ro-RO"/>
        </w:rPr>
      </w:pPr>
      <w:r w:rsidRPr="00C934EA">
        <w:rPr>
          <w:bCs/>
          <w:color w:val="000000" w:themeColor="text1"/>
          <w:sz w:val="28"/>
          <w:szCs w:val="28"/>
          <w:shd w:val="clear" w:color="auto" w:fill="FFFFFF"/>
          <w:lang w:val="ro-RO"/>
        </w:rPr>
        <w:t>a) numele/denumirea și adresa/sediul producătorului;</w:t>
      </w:r>
    </w:p>
    <w:p w14:paraId="6462949B" w14:textId="77777777" w:rsidR="00C83763" w:rsidRPr="00C934EA" w:rsidRDefault="00C83763" w:rsidP="00ED6464">
      <w:pPr>
        <w:spacing w:before="240" w:line="276" w:lineRule="auto"/>
        <w:ind w:firstLine="0"/>
        <w:rPr>
          <w:bCs/>
          <w:color w:val="000000" w:themeColor="text1"/>
          <w:sz w:val="28"/>
          <w:szCs w:val="28"/>
          <w:shd w:val="clear" w:color="auto" w:fill="FFFFFF"/>
          <w:lang w:val="ro-RO"/>
        </w:rPr>
      </w:pPr>
      <w:r w:rsidRPr="00C934EA">
        <w:rPr>
          <w:bCs/>
          <w:color w:val="000000" w:themeColor="text1"/>
          <w:sz w:val="28"/>
          <w:szCs w:val="28"/>
          <w:shd w:val="clear" w:color="auto" w:fill="FFFFFF"/>
          <w:lang w:val="ro-RO"/>
        </w:rPr>
        <w:t>b) numele/denumirea și adresa/sediul operatorului din domeniul alimentar căruia i-a fost expediat produsul alimentar;</w:t>
      </w:r>
    </w:p>
    <w:p w14:paraId="34EBEEED" w14:textId="77777777" w:rsidR="00C83763" w:rsidRPr="00C934EA" w:rsidRDefault="00C83763" w:rsidP="00ED6464">
      <w:pPr>
        <w:spacing w:before="240" w:line="276" w:lineRule="auto"/>
        <w:ind w:firstLine="0"/>
        <w:rPr>
          <w:bCs/>
          <w:color w:val="000000" w:themeColor="text1"/>
          <w:sz w:val="28"/>
          <w:szCs w:val="28"/>
          <w:shd w:val="clear" w:color="auto" w:fill="FFFFFF"/>
          <w:lang w:val="ro-RO"/>
        </w:rPr>
      </w:pPr>
      <w:r w:rsidRPr="00C934EA">
        <w:rPr>
          <w:bCs/>
          <w:color w:val="000000" w:themeColor="text1"/>
          <w:sz w:val="28"/>
          <w:szCs w:val="28"/>
          <w:shd w:val="clear" w:color="auto" w:fill="FFFFFF"/>
          <w:lang w:val="ro-RO"/>
        </w:rPr>
        <w:t>c) denumirea produsului alimentar;</w:t>
      </w:r>
    </w:p>
    <w:p w14:paraId="5A39D429" w14:textId="77777777" w:rsidR="00C83763" w:rsidRPr="00C934EA" w:rsidRDefault="00C83763" w:rsidP="00ED6464">
      <w:pPr>
        <w:spacing w:before="240" w:line="276" w:lineRule="auto"/>
        <w:ind w:firstLine="0"/>
        <w:rPr>
          <w:bCs/>
          <w:color w:val="000000" w:themeColor="text1"/>
          <w:sz w:val="28"/>
          <w:szCs w:val="28"/>
          <w:shd w:val="clear" w:color="auto" w:fill="FFFFFF"/>
          <w:lang w:val="ro-RO"/>
        </w:rPr>
      </w:pPr>
      <w:r w:rsidRPr="00C934EA">
        <w:rPr>
          <w:bCs/>
          <w:color w:val="000000" w:themeColor="text1"/>
          <w:sz w:val="28"/>
          <w:szCs w:val="28"/>
          <w:shd w:val="clear" w:color="auto" w:fill="FFFFFF"/>
          <w:lang w:val="ro-RO"/>
        </w:rPr>
        <w:t>d) cantitatea de produs alimentar livrat;</w:t>
      </w:r>
    </w:p>
    <w:p w14:paraId="778D0F78" w14:textId="77777777" w:rsidR="00C83763" w:rsidRPr="00C934EA" w:rsidRDefault="00C83763" w:rsidP="00ED6464">
      <w:pPr>
        <w:spacing w:before="240" w:line="276" w:lineRule="auto"/>
        <w:ind w:firstLine="0"/>
        <w:rPr>
          <w:bCs/>
          <w:color w:val="000000" w:themeColor="text1"/>
          <w:sz w:val="28"/>
          <w:szCs w:val="28"/>
          <w:shd w:val="clear" w:color="auto" w:fill="FFFFFF"/>
          <w:lang w:val="ro-RO"/>
        </w:rPr>
      </w:pPr>
      <w:r w:rsidRPr="00C934EA">
        <w:rPr>
          <w:bCs/>
          <w:color w:val="000000" w:themeColor="text1"/>
          <w:sz w:val="28"/>
          <w:szCs w:val="28"/>
          <w:shd w:val="clear" w:color="auto" w:fill="FFFFFF"/>
          <w:lang w:val="ro-RO"/>
        </w:rPr>
        <w:t>e) informații privind valabilitatea produselor alimentare;</w:t>
      </w:r>
    </w:p>
    <w:p w14:paraId="799761FB" w14:textId="1B64B48F" w:rsidR="00C83763" w:rsidRDefault="00C83763" w:rsidP="00ED6464">
      <w:pPr>
        <w:spacing w:before="240" w:line="276" w:lineRule="auto"/>
        <w:ind w:firstLine="0"/>
        <w:rPr>
          <w:bCs/>
          <w:color w:val="000000" w:themeColor="text1"/>
          <w:sz w:val="28"/>
          <w:szCs w:val="28"/>
          <w:shd w:val="clear" w:color="auto" w:fill="FFFFFF"/>
          <w:lang w:val="ro-RO"/>
        </w:rPr>
      </w:pPr>
      <w:r w:rsidRPr="00C934EA">
        <w:rPr>
          <w:bCs/>
          <w:color w:val="000000" w:themeColor="text1"/>
          <w:sz w:val="28"/>
          <w:szCs w:val="28"/>
          <w:shd w:val="clear" w:color="auto" w:fill="FFFFFF"/>
          <w:lang w:val="ro-RO"/>
        </w:rPr>
        <w:t>f) condițiile speciale de păstrare;</w:t>
      </w:r>
    </w:p>
    <w:p w14:paraId="016F9098" w14:textId="3B404544" w:rsidR="009B2BFF" w:rsidRPr="00C934EA" w:rsidRDefault="00D82485" w:rsidP="00ED6464">
      <w:pPr>
        <w:spacing w:before="240" w:line="276" w:lineRule="auto"/>
        <w:ind w:firstLine="0"/>
        <w:rPr>
          <w:bCs/>
          <w:color w:val="000000" w:themeColor="text1"/>
          <w:sz w:val="28"/>
          <w:szCs w:val="28"/>
          <w:shd w:val="clear" w:color="auto" w:fill="FFFFFF"/>
          <w:lang w:val="ro-RO"/>
        </w:rPr>
      </w:pPr>
      <w:r>
        <w:rPr>
          <w:bCs/>
          <w:color w:val="000000" w:themeColor="text1"/>
          <w:sz w:val="28"/>
          <w:szCs w:val="28"/>
          <w:shd w:val="clear" w:color="auto" w:fill="FFFFFF"/>
          <w:lang w:val="ro-RO"/>
        </w:rPr>
        <w:t>g) lotul.</w:t>
      </w:r>
    </w:p>
    <w:p w14:paraId="3F96CFE5" w14:textId="744DDF44" w:rsidR="00C83763" w:rsidRPr="00C934EA" w:rsidRDefault="00C83763" w:rsidP="00ED6464">
      <w:pPr>
        <w:spacing w:before="240" w:line="276" w:lineRule="auto"/>
        <w:ind w:firstLine="0"/>
        <w:rPr>
          <w:bCs/>
          <w:color w:val="000000" w:themeColor="text1"/>
          <w:sz w:val="28"/>
          <w:szCs w:val="28"/>
          <w:shd w:val="clear" w:color="auto" w:fill="FFFFFF"/>
          <w:lang w:val="ro-RO"/>
        </w:rPr>
      </w:pPr>
      <w:r w:rsidRPr="00C934EA">
        <w:rPr>
          <w:bCs/>
          <w:color w:val="000000" w:themeColor="text1"/>
          <w:sz w:val="28"/>
          <w:szCs w:val="28"/>
          <w:shd w:val="clear" w:color="auto" w:fill="FFFFFF"/>
          <w:lang w:val="ro-RO"/>
        </w:rPr>
        <w:t>(1</w:t>
      </w:r>
      <w:r w:rsidR="002107BC">
        <w:rPr>
          <w:bCs/>
          <w:color w:val="000000" w:themeColor="text1"/>
          <w:sz w:val="28"/>
          <w:szCs w:val="28"/>
          <w:shd w:val="clear" w:color="auto" w:fill="FFFFFF"/>
          <w:lang w:val="ro-RO"/>
        </w:rPr>
        <w:t>6</w:t>
      </w:r>
      <w:r w:rsidRPr="00C934EA">
        <w:rPr>
          <w:bCs/>
          <w:color w:val="000000" w:themeColor="text1"/>
          <w:sz w:val="28"/>
          <w:szCs w:val="28"/>
          <w:shd w:val="clear" w:color="auto" w:fill="FFFFFF"/>
          <w:lang w:val="ro-RO"/>
        </w:rPr>
        <w:t>) Operatorii din domeniul alimentar țin evidența certificatelor de calitate eliberate în format electronic sau pe suport de hârtie până la finalizarea stocului/lotului de produs alimentar și până la asigurarea inofensivității acestora.</w:t>
      </w:r>
    </w:p>
    <w:p w14:paraId="6ABC6824" w14:textId="13523F4E" w:rsidR="00CB4FBC" w:rsidRPr="00C934EA" w:rsidRDefault="00C83763" w:rsidP="00ED6464">
      <w:pPr>
        <w:shd w:val="clear" w:color="auto" w:fill="FFFFFF"/>
        <w:spacing w:before="240"/>
        <w:ind w:firstLine="0"/>
        <w:rPr>
          <w:rFonts w:eastAsia="Arial Unicode MS"/>
          <w:color w:val="000000" w:themeColor="text1"/>
          <w:sz w:val="28"/>
          <w:szCs w:val="28"/>
          <w:lang w:val="ro-RO" w:eastAsia="ro-RO"/>
        </w:rPr>
      </w:pPr>
      <w:r w:rsidRPr="00C934EA">
        <w:rPr>
          <w:rFonts w:eastAsia="Arial Unicode MS"/>
          <w:color w:val="000000" w:themeColor="text1"/>
          <w:sz w:val="28"/>
          <w:szCs w:val="28"/>
          <w:lang w:val="ro-RO" w:eastAsia="ro-RO"/>
        </w:rPr>
        <w:t>(</w:t>
      </w:r>
      <w:r w:rsidR="00E67EA2" w:rsidRPr="00C934EA">
        <w:rPr>
          <w:rFonts w:eastAsia="Arial Unicode MS"/>
          <w:color w:val="000000" w:themeColor="text1"/>
          <w:sz w:val="28"/>
          <w:szCs w:val="28"/>
          <w:lang w:val="ro-RO" w:eastAsia="ro-RO"/>
        </w:rPr>
        <w:t>1</w:t>
      </w:r>
      <w:r w:rsidR="002107BC">
        <w:rPr>
          <w:rFonts w:eastAsia="Arial Unicode MS"/>
          <w:color w:val="000000" w:themeColor="text1"/>
          <w:sz w:val="28"/>
          <w:szCs w:val="28"/>
          <w:lang w:val="ro-RO" w:eastAsia="ro-RO"/>
        </w:rPr>
        <w:t>7</w:t>
      </w:r>
      <w:r w:rsidRPr="00C934EA">
        <w:rPr>
          <w:rFonts w:eastAsia="Arial Unicode MS"/>
          <w:color w:val="000000" w:themeColor="text1"/>
          <w:sz w:val="28"/>
          <w:szCs w:val="28"/>
          <w:lang w:val="ro-RO" w:eastAsia="ro-RO"/>
        </w:rPr>
        <w:t>) În procesul de producție operatorii vor recepționa doar materii prime alimentare sigure pentru consum, însoțite de certificatele de calitate eliberate de producători sau certificatul sanitar veterinar.</w:t>
      </w:r>
    </w:p>
    <w:p w14:paraId="3EF069ED" w14:textId="28C08D64" w:rsidR="008F6225" w:rsidRPr="00C934EA" w:rsidRDefault="00C83763" w:rsidP="00ED6464">
      <w:pPr>
        <w:shd w:val="clear" w:color="auto" w:fill="FFFFFF"/>
        <w:spacing w:before="240"/>
        <w:ind w:firstLine="0"/>
        <w:rPr>
          <w:bCs/>
          <w:color w:val="000000" w:themeColor="text1"/>
          <w:sz w:val="28"/>
          <w:szCs w:val="28"/>
          <w:shd w:val="clear" w:color="auto" w:fill="FFFFFF"/>
          <w:lang w:val="ro-RO"/>
        </w:rPr>
      </w:pPr>
      <w:r w:rsidRPr="00C934EA">
        <w:rPr>
          <w:bCs/>
          <w:color w:val="000000" w:themeColor="text1"/>
          <w:sz w:val="28"/>
          <w:szCs w:val="28"/>
          <w:shd w:val="clear" w:color="auto" w:fill="FFFFFF"/>
          <w:lang w:val="ro-RO"/>
        </w:rPr>
        <w:t>(</w:t>
      </w:r>
      <w:r w:rsidR="00E67EA2" w:rsidRPr="00C934EA">
        <w:rPr>
          <w:bCs/>
          <w:color w:val="000000" w:themeColor="text1"/>
          <w:sz w:val="28"/>
          <w:szCs w:val="28"/>
          <w:shd w:val="clear" w:color="auto" w:fill="FFFFFF"/>
          <w:lang w:val="ro-RO"/>
        </w:rPr>
        <w:t>1</w:t>
      </w:r>
      <w:r w:rsidR="00932B62">
        <w:rPr>
          <w:bCs/>
          <w:color w:val="000000" w:themeColor="text1"/>
          <w:sz w:val="28"/>
          <w:szCs w:val="28"/>
          <w:shd w:val="clear" w:color="auto" w:fill="FFFFFF"/>
          <w:lang w:val="ro-RO"/>
        </w:rPr>
        <w:t>8</w:t>
      </w:r>
      <w:r w:rsidRPr="00C934EA">
        <w:rPr>
          <w:bCs/>
          <w:color w:val="000000" w:themeColor="text1"/>
          <w:sz w:val="28"/>
          <w:szCs w:val="28"/>
          <w:shd w:val="clear" w:color="auto" w:fill="FFFFFF"/>
          <w:lang w:val="ro-RO"/>
        </w:rPr>
        <w:t xml:space="preserve">) Recomandarea privind elaborarea și implementarea planului de autocontrol al operatorilor din domeniul alimentar este aprobată prin ordinul directorului general al </w:t>
      </w:r>
      <w:r w:rsidR="001B50B2">
        <w:rPr>
          <w:bCs/>
          <w:color w:val="000000" w:themeColor="text1"/>
          <w:sz w:val="28"/>
          <w:szCs w:val="28"/>
          <w:shd w:val="clear" w:color="auto" w:fill="FFFFFF"/>
          <w:lang w:val="ro-RO"/>
        </w:rPr>
        <w:t>autorității competente</w:t>
      </w:r>
      <w:r w:rsidR="002807FC" w:rsidRPr="00C934EA">
        <w:rPr>
          <w:bCs/>
          <w:color w:val="000000" w:themeColor="text1"/>
          <w:sz w:val="28"/>
          <w:szCs w:val="28"/>
          <w:shd w:val="clear" w:color="auto" w:fill="FFFFFF"/>
          <w:lang w:val="ro-RO"/>
        </w:rPr>
        <w:t>.</w:t>
      </w:r>
    </w:p>
    <w:p w14:paraId="662F2453" w14:textId="77777777" w:rsidR="002807FC" w:rsidRPr="00C934EA" w:rsidRDefault="002807FC" w:rsidP="00E67EA2">
      <w:pPr>
        <w:shd w:val="clear" w:color="auto" w:fill="FFFFFF"/>
        <w:ind w:firstLine="0"/>
        <w:rPr>
          <w:bCs/>
          <w:color w:val="000000" w:themeColor="text1"/>
          <w:sz w:val="28"/>
          <w:szCs w:val="28"/>
          <w:shd w:val="clear" w:color="auto" w:fill="FFFFFF"/>
          <w:lang w:val="ro-RO"/>
        </w:rPr>
      </w:pPr>
    </w:p>
    <w:p w14:paraId="2C594F64" w14:textId="270C9761" w:rsidR="006A1051" w:rsidRPr="00981E36" w:rsidRDefault="006A1051" w:rsidP="00ED6464">
      <w:pPr>
        <w:spacing w:after="240" w:line="276" w:lineRule="auto"/>
        <w:ind w:firstLine="0"/>
        <w:rPr>
          <w:b/>
          <w:color w:val="000000" w:themeColor="text1"/>
          <w:sz w:val="28"/>
          <w:szCs w:val="28"/>
          <w:shd w:val="clear" w:color="auto" w:fill="FFFFFF"/>
          <w:lang w:val="ro-RO"/>
        </w:rPr>
      </w:pPr>
      <w:r w:rsidRPr="00981E36">
        <w:rPr>
          <w:b/>
          <w:color w:val="000000" w:themeColor="text1"/>
          <w:sz w:val="28"/>
          <w:szCs w:val="28"/>
          <w:shd w:val="clear" w:color="auto" w:fill="FFFFFF"/>
          <w:lang w:val="ro-RO"/>
        </w:rPr>
        <w:t xml:space="preserve">Articolul </w:t>
      </w:r>
      <w:r>
        <w:rPr>
          <w:b/>
          <w:color w:val="000000" w:themeColor="text1"/>
          <w:sz w:val="28"/>
          <w:szCs w:val="28"/>
          <w:shd w:val="clear" w:color="auto" w:fill="FFFFFF"/>
          <w:lang w:val="ro-RO"/>
        </w:rPr>
        <w:t>1</w:t>
      </w:r>
      <w:r w:rsidR="008F416F">
        <w:rPr>
          <w:b/>
          <w:color w:val="000000" w:themeColor="text1"/>
          <w:sz w:val="28"/>
          <w:szCs w:val="28"/>
          <w:shd w:val="clear" w:color="auto" w:fill="FFFFFF"/>
          <w:lang w:val="ro-RO"/>
        </w:rPr>
        <w:t>5</w:t>
      </w:r>
      <w:r w:rsidRPr="00981E36">
        <w:rPr>
          <w:b/>
          <w:color w:val="000000" w:themeColor="text1"/>
          <w:sz w:val="28"/>
          <w:szCs w:val="28"/>
          <w:shd w:val="clear" w:color="auto" w:fill="FFFFFF"/>
          <w:lang w:val="ro-RO"/>
        </w:rPr>
        <w:t>.</w:t>
      </w:r>
      <w:r w:rsidRPr="00ED63FC">
        <w:rPr>
          <w:b/>
          <w:color w:val="000000" w:themeColor="text1"/>
          <w:sz w:val="28"/>
          <w:szCs w:val="28"/>
          <w:shd w:val="clear" w:color="auto" w:fill="FFFFFF"/>
          <w:lang w:val="ro-RO"/>
        </w:rPr>
        <w:t xml:space="preserve"> </w:t>
      </w:r>
      <w:r w:rsidRPr="00ED63FC">
        <w:rPr>
          <w:rFonts w:hint="eastAsia"/>
          <w:bCs/>
          <w:color w:val="000000" w:themeColor="text1"/>
          <w:sz w:val="28"/>
          <w:szCs w:val="28"/>
          <w:shd w:val="clear" w:color="auto" w:fill="FFFFFF"/>
        </w:rPr>
        <w:t>Cerințe privind siguranța hranei pentru animale</w:t>
      </w:r>
    </w:p>
    <w:p w14:paraId="79476B6B" w14:textId="77777777" w:rsidR="006A1051" w:rsidRPr="00981E36" w:rsidRDefault="006A1051" w:rsidP="00ED6464">
      <w:pPr>
        <w:spacing w:after="240" w:line="276" w:lineRule="auto"/>
        <w:ind w:firstLine="0"/>
        <w:rPr>
          <w:color w:val="000000" w:themeColor="text1"/>
          <w:sz w:val="28"/>
          <w:szCs w:val="28"/>
          <w:shd w:val="clear" w:color="auto" w:fill="FFFFFF"/>
          <w:lang w:val="ro-RO"/>
        </w:rPr>
      </w:pPr>
      <w:r w:rsidRPr="00981E36">
        <w:rPr>
          <w:rFonts w:hint="eastAsia"/>
          <w:color w:val="000000" w:themeColor="text1"/>
          <w:sz w:val="28"/>
          <w:szCs w:val="28"/>
          <w:shd w:val="clear" w:color="auto" w:fill="FFFFFF"/>
          <w:lang w:val="ro-RO"/>
        </w:rPr>
        <w:t>(1)   Hrana pentru animale nu se introduce pe piață sau nu se oferă nici unui animal de la care se obțin produse alimentare dacă nu prezintă siguranță.</w:t>
      </w:r>
    </w:p>
    <w:p w14:paraId="43F0DBA3" w14:textId="77777777" w:rsidR="006A1051" w:rsidRPr="00981E36" w:rsidRDefault="006A1051" w:rsidP="00ED6464">
      <w:pPr>
        <w:spacing w:after="240" w:line="276" w:lineRule="auto"/>
        <w:ind w:firstLine="0"/>
        <w:rPr>
          <w:color w:val="000000" w:themeColor="text1"/>
          <w:sz w:val="28"/>
          <w:szCs w:val="28"/>
          <w:shd w:val="clear" w:color="auto" w:fill="FFFFFF"/>
          <w:lang w:val="ro-RO"/>
        </w:rPr>
      </w:pPr>
      <w:r w:rsidRPr="00981E36">
        <w:rPr>
          <w:rFonts w:hint="eastAsia"/>
          <w:color w:val="000000" w:themeColor="text1"/>
          <w:sz w:val="28"/>
          <w:szCs w:val="28"/>
          <w:shd w:val="clear" w:color="auto" w:fill="FFFFFF"/>
          <w:lang w:val="ro-RO"/>
        </w:rPr>
        <w:lastRenderedPageBreak/>
        <w:t>(2)   Se consideră că utilizarea hranei pentru animale nu prezintă siguranță în cazul în care:</w:t>
      </w:r>
    </w:p>
    <w:p w14:paraId="0A26C81F" w14:textId="77777777" w:rsidR="006A1051" w:rsidRDefault="006A1051" w:rsidP="00ED6464">
      <w:pPr>
        <w:spacing w:after="240" w:line="276" w:lineRule="auto"/>
        <w:ind w:firstLine="0"/>
        <w:rPr>
          <w:color w:val="000000" w:themeColor="text1"/>
          <w:sz w:val="28"/>
          <w:szCs w:val="28"/>
          <w:shd w:val="clear" w:color="auto" w:fill="FFFFFF"/>
          <w:lang w:val="ro-RO"/>
        </w:rPr>
      </w:pPr>
      <w:r w:rsidRPr="00981E36">
        <w:rPr>
          <w:rFonts w:hint="eastAsia"/>
          <w:color w:val="000000" w:themeColor="text1"/>
          <w:sz w:val="28"/>
          <w:szCs w:val="28"/>
          <w:shd w:val="clear" w:color="auto" w:fill="FFFFFF"/>
          <w:lang w:val="ro-RO"/>
        </w:rPr>
        <w:t> </w:t>
      </w:r>
      <w:r>
        <w:rPr>
          <w:color w:val="000000" w:themeColor="text1"/>
          <w:sz w:val="28"/>
          <w:szCs w:val="28"/>
          <w:shd w:val="clear" w:color="auto" w:fill="FFFFFF"/>
          <w:lang w:val="ro-RO"/>
        </w:rPr>
        <w:t xml:space="preserve">a) </w:t>
      </w:r>
      <w:r w:rsidRPr="00981E36">
        <w:rPr>
          <w:rFonts w:hint="eastAsia"/>
          <w:color w:val="000000" w:themeColor="text1"/>
          <w:sz w:val="28"/>
          <w:szCs w:val="28"/>
          <w:shd w:val="clear" w:color="auto" w:fill="FFFFFF"/>
          <w:lang w:val="ro-RO"/>
        </w:rPr>
        <w:t>are un efect negativ asupra sănătății umane sau a sănătății animalelor;</w:t>
      </w:r>
    </w:p>
    <w:p w14:paraId="0CD800D1" w14:textId="77777777" w:rsidR="006A1051" w:rsidRPr="00981E36" w:rsidRDefault="006A1051" w:rsidP="00ED6464">
      <w:pPr>
        <w:spacing w:after="240" w:line="276" w:lineRule="auto"/>
        <w:ind w:firstLine="0"/>
        <w:rPr>
          <w:color w:val="000000" w:themeColor="text1"/>
          <w:sz w:val="28"/>
          <w:szCs w:val="28"/>
          <w:shd w:val="clear" w:color="auto" w:fill="FFFFFF"/>
          <w:lang w:val="ro-RO"/>
        </w:rPr>
      </w:pPr>
      <w:r>
        <w:rPr>
          <w:color w:val="000000" w:themeColor="text1"/>
          <w:sz w:val="28"/>
          <w:szCs w:val="28"/>
          <w:shd w:val="clear" w:color="auto" w:fill="FFFFFF"/>
          <w:lang w:val="ro-RO"/>
        </w:rPr>
        <w:t xml:space="preserve"> b) </w:t>
      </w:r>
      <w:r w:rsidRPr="00981E36">
        <w:rPr>
          <w:rFonts w:hint="eastAsia"/>
          <w:color w:val="000000" w:themeColor="text1"/>
          <w:sz w:val="28"/>
          <w:szCs w:val="28"/>
          <w:shd w:val="clear" w:color="auto" w:fill="FFFFFF"/>
          <w:lang w:val="ro-RO"/>
        </w:rPr>
        <w:t>produsele alimentare obținute de la animale pentru producția de alimente devin un factor de risc pentru consumul uman.</w:t>
      </w:r>
    </w:p>
    <w:p w14:paraId="55A40434" w14:textId="77777777" w:rsidR="006A1051" w:rsidRPr="00981E36" w:rsidRDefault="006A1051" w:rsidP="00ED6464">
      <w:pPr>
        <w:spacing w:after="240" w:line="276" w:lineRule="auto"/>
        <w:ind w:firstLine="0"/>
        <w:rPr>
          <w:color w:val="000000" w:themeColor="text1"/>
          <w:sz w:val="28"/>
          <w:szCs w:val="28"/>
          <w:shd w:val="clear" w:color="auto" w:fill="FFFFFF"/>
          <w:lang w:val="ro-RO"/>
        </w:rPr>
      </w:pPr>
      <w:r w:rsidRPr="00981E36">
        <w:rPr>
          <w:rFonts w:hint="eastAsia"/>
          <w:color w:val="000000" w:themeColor="text1"/>
          <w:sz w:val="28"/>
          <w:szCs w:val="28"/>
          <w:shd w:val="clear" w:color="auto" w:fill="FFFFFF"/>
          <w:lang w:val="ro-RO"/>
        </w:rPr>
        <w:t xml:space="preserve">(3)   În cazul în care o anumită hrană pentru animale care a fost identificată ca neconformă cu cerințele privind siguranța hranei pentru animale provine dintr-un transport, lot sau </w:t>
      </w:r>
      <w:r>
        <w:rPr>
          <w:color w:val="000000" w:themeColor="text1"/>
          <w:sz w:val="28"/>
          <w:szCs w:val="28"/>
          <w:shd w:val="clear" w:color="auto" w:fill="FFFFFF"/>
          <w:lang w:val="ro-RO"/>
        </w:rPr>
        <w:t>o livrare</w:t>
      </w:r>
      <w:r w:rsidRPr="00981E36">
        <w:rPr>
          <w:rFonts w:hint="eastAsia"/>
          <w:color w:val="000000" w:themeColor="text1"/>
          <w:sz w:val="28"/>
          <w:szCs w:val="28"/>
          <w:shd w:val="clear" w:color="auto" w:fill="FFFFFF"/>
          <w:lang w:val="ro-RO"/>
        </w:rPr>
        <w:t xml:space="preserve"> de hrană pentru animale din aceeași clasă sau cu aceeași descriere, se presupune că întreaga cantitate de hrană pentru animale din acel transport, lot sau </w:t>
      </w:r>
      <w:r>
        <w:rPr>
          <w:color w:val="000000" w:themeColor="text1"/>
          <w:sz w:val="28"/>
          <w:szCs w:val="28"/>
          <w:shd w:val="clear" w:color="auto" w:fill="FFFFFF"/>
          <w:lang w:val="ro-RO"/>
        </w:rPr>
        <w:t>din acea livrare</w:t>
      </w:r>
      <w:r w:rsidRPr="00981E36">
        <w:rPr>
          <w:rFonts w:hint="eastAsia"/>
          <w:color w:val="000000" w:themeColor="text1"/>
          <w:sz w:val="28"/>
          <w:szCs w:val="28"/>
          <w:shd w:val="clear" w:color="auto" w:fill="FFFFFF"/>
          <w:lang w:val="ro-RO"/>
        </w:rPr>
        <w:t xml:space="preserve"> este afectată, în afara cazului în care, în urma unei evaluări detaliate, nu există nici o dovadă că restul transportului, lotului sau </w:t>
      </w:r>
      <w:r>
        <w:rPr>
          <w:color w:val="000000" w:themeColor="text1"/>
          <w:sz w:val="28"/>
          <w:szCs w:val="28"/>
          <w:shd w:val="clear" w:color="auto" w:fill="FFFFFF"/>
          <w:lang w:val="ro-RO"/>
        </w:rPr>
        <w:t>al livrării</w:t>
      </w:r>
      <w:r w:rsidRPr="00981E36">
        <w:rPr>
          <w:rFonts w:hint="eastAsia"/>
          <w:color w:val="000000" w:themeColor="text1"/>
          <w:sz w:val="28"/>
          <w:szCs w:val="28"/>
          <w:shd w:val="clear" w:color="auto" w:fill="FFFFFF"/>
          <w:lang w:val="ro-RO"/>
        </w:rPr>
        <w:t xml:space="preserve"> nu sunt conforme cu cerința de siguranță a hranei pentru animale.</w:t>
      </w:r>
    </w:p>
    <w:p w14:paraId="1042142A" w14:textId="77777777" w:rsidR="006A1051" w:rsidRPr="00981E36" w:rsidRDefault="006A1051" w:rsidP="00ED6464">
      <w:pPr>
        <w:spacing w:after="240" w:line="276" w:lineRule="auto"/>
        <w:ind w:firstLine="0"/>
        <w:rPr>
          <w:color w:val="000000" w:themeColor="text1"/>
          <w:sz w:val="28"/>
          <w:szCs w:val="28"/>
          <w:shd w:val="clear" w:color="auto" w:fill="FFFFFF"/>
          <w:lang w:val="ro-RO"/>
        </w:rPr>
      </w:pPr>
      <w:r w:rsidRPr="00981E36">
        <w:rPr>
          <w:rFonts w:hint="eastAsia"/>
          <w:color w:val="000000" w:themeColor="text1"/>
          <w:sz w:val="28"/>
          <w:szCs w:val="28"/>
          <w:shd w:val="clear" w:color="auto" w:fill="FFFFFF"/>
          <w:lang w:val="ro-RO"/>
        </w:rPr>
        <w:t xml:space="preserve">(4)   Hrana pentru animale, care este conformă </w:t>
      </w:r>
      <w:r w:rsidRPr="00145A0D">
        <w:rPr>
          <w:rFonts w:hint="eastAsia"/>
          <w:color w:val="000000" w:themeColor="text1"/>
          <w:sz w:val="28"/>
          <w:szCs w:val="28"/>
          <w:shd w:val="clear" w:color="auto" w:fill="FFFFFF"/>
        </w:rPr>
        <w:t xml:space="preserve">cu </w:t>
      </w:r>
      <w:r w:rsidRPr="00145A0D">
        <w:rPr>
          <w:color w:val="000000" w:themeColor="text1"/>
          <w:sz w:val="28"/>
          <w:szCs w:val="28"/>
          <w:shd w:val="clear" w:color="auto" w:fill="FFFFFF"/>
        </w:rPr>
        <w:t xml:space="preserve">cerințele </w:t>
      </w:r>
      <w:r w:rsidRPr="00981E36">
        <w:rPr>
          <w:rFonts w:hint="eastAsia"/>
          <w:color w:val="000000" w:themeColor="text1"/>
          <w:sz w:val="28"/>
          <w:szCs w:val="28"/>
          <w:shd w:val="clear" w:color="auto" w:fill="FFFFFF"/>
          <w:lang w:val="ro-RO"/>
        </w:rPr>
        <w:t>de reglementare a siguranței hranei pentru animale, este considerată de calitate sigură</w:t>
      </w:r>
      <w:r>
        <w:rPr>
          <w:color w:val="000000" w:themeColor="text1"/>
          <w:sz w:val="28"/>
          <w:szCs w:val="28"/>
          <w:shd w:val="clear" w:color="auto" w:fill="FFFFFF"/>
          <w:lang w:val="ro-RO"/>
        </w:rPr>
        <w:t xml:space="preserve">. </w:t>
      </w:r>
    </w:p>
    <w:p w14:paraId="520C377E" w14:textId="77777777" w:rsidR="006A1051" w:rsidRPr="00981E36" w:rsidRDefault="006A1051" w:rsidP="00ED6464">
      <w:pPr>
        <w:spacing w:after="240" w:line="276" w:lineRule="auto"/>
        <w:ind w:firstLine="0"/>
        <w:rPr>
          <w:color w:val="000000" w:themeColor="text1"/>
          <w:sz w:val="28"/>
          <w:szCs w:val="28"/>
          <w:shd w:val="clear" w:color="auto" w:fill="FFFFFF"/>
          <w:lang w:val="ro-RO"/>
        </w:rPr>
      </w:pPr>
      <w:r w:rsidRPr="00981E36">
        <w:rPr>
          <w:rFonts w:hint="eastAsia"/>
          <w:color w:val="000000" w:themeColor="text1"/>
          <w:sz w:val="28"/>
          <w:szCs w:val="28"/>
          <w:shd w:val="clear" w:color="auto" w:fill="FFFFFF"/>
          <w:lang w:val="ro-RO"/>
        </w:rPr>
        <w:t xml:space="preserve">(5)   Conformitatea unei hrane pentru animale cu </w:t>
      </w:r>
      <w:r>
        <w:rPr>
          <w:color w:val="000000" w:themeColor="text1"/>
          <w:sz w:val="28"/>
          <w:szCs w:val="28"/>
          <w:shd w:val="clear" w:color="auto" w:fill="FFFFFF"/>
          <w:lang w:val="ro-RO"/>
        </w:rPr>
        <w:t>cerințele</w:t>
      </w:r>
      <w:r w:rsidRPr="00981E36">
        <w:rPr>
          <w:rFonts w:hint="eastAsia"/>
          <w:color w:val="000000" w:themeColor="text1"/>
          <w:sz w:val="28"/>
          <w:szCs w:val="28"/>
          <w:shd w:val="clear" w:color="auto" w:fill="FFFFFF"/>
          <w:lang w:val="ro-RO"/>
        </w:rPr>
        <w:t xml:space="preserve"> speciale aplicabile acelei hrane pentru animale nu împiedică autoritățile competente să ia măsuri adecvate de impunere a restricțiilor privind introducerea acesteia pe piață ori să solicite retragerea sa de pe piață în cazurile în care există motive să se considere că, în pofida acestei conformități, hrana pentru animale nu prezintă siguranță.</w:t>
      </w:r>
    </w:p>
    <w:p w14:paraId="39B9CB5E" w14:textId="2D101B0B" w:rsidR="006A1051" w:rsidRPr="00093032" w:rsidRDefault="006A1051" w:rsidP="00ED6464">
      <w:pPr>
        <w:spacing w:after="240" w:line="276" w:lineRule="auto"/>
        <w:ind w:firstLine="0"/>
        <w:rPr>
          <w:color w:val="000000" w:themeColor="text1"/>
          <w:sz w:val="28"/>
          <w:szCs w:val="28"/>
          <w:shd w:val="clear" w:color="auto" w:fill="FFFFFF"/>
          <w:lang w:val="ro-RO"/>
        </w:rPr>
      </w:pPr>
      <w:r w:rsidRPr="00093032">
        <w:rPr>
          <w:color w:val="000000" w:themeColor="text1"/>
          <w:sz w:val="28"/>
          <w:szCs w:val="28"/>
          <w:shd w:val="clear" w:color="auto" w:fill="FFFFFF"/>
          <w:lang w:val="ro-RO"/>
        </w:rPr>
        <w:t>(6)   </w:t>
      </w:r>
      <w:r w:rsidR="00405DD7" w:rsidRPr="00093032">
        <w:rPr>
          <w:color w:val="000000" w:themeColor="text1"/>
          <w:sz w:val="28"/>
          <w:szCs w:val="28"/>
        </w:rPr>
        <w:t xml:space="preserve">În cazul în care nu există cerințe ale legislației UE sau a standardelor internaționale speciale, se consideră că </w:t>
      </w:r>
      <w:r w:rsidR="00093032" w:rsidRPr="00093032">
        <w:rPr>
          <w:color w:val="000000" w:themeColor="text1"/>
          <w:sz w:val="28"/>
          <w:szCs w:val="28"/>
        </w:rPr>
        <w:t>hrana pentru animale</w:t>
      </w:r>
      <w:r w:rsidR="00405DD7" w:rsidRPr="00093032">
        <w:rPr>
          <w:color w:val="000000" w:themeColor="text1"/>
          <w:sz w:val="28"/>
          <w:szCs w:val="28"/>
        </w:rPr>
        <w:t xml:space="preserve"> nu prezintă riscuri atunci când se conformează prevederilor ale legislației alimentare naționale a Republicii Moldova pe al cărui teritoriu este comercializat alimentul respectiv.</w:t>
      </w:r>
    </w:p>
    <w:p w14:paraId="66CA6ADB" w14:textId="57374D1D" w:rsidR="006A1051" w:rsidRDefault="006A1051" w:rsidP="00ED6464">
      <w:pPr>
        <w:spacing w:before="240" w:line="276" w:lineRule="auto"/>
        <w:ind w:firstLine="0"/>
        <w:rPr>
          <w:color w:val="000000" w:themeColor="text1"/>
          <w:sz w:val="28"/>
          <w:szCs w:val="28"/>
          <w:shd w:val="clear" w:color="auto" w:fill="FFFFFF"/>
          <w:lang w:val="ro-RO"/>
        </w:rPr>
      </w:pPr>
      <w:r w:rsidRPr="00933A56">
        <w:rPr>
          <w:b/>
          <w:color w:val="000000" w:themeColor="text1"/>
          <w:sz w:val="28"/>
          <w:szCs w:val="28"/>
          <w:shd w:val="clear" w:color="auto" w:fill="FFFFFF"/>
          <w:lang w:val="ro-RO"/>
        </w:rPr>
        <w:t xml:space="preserve">Articolul </w:t>
      </w:r>
      <w:r>
        <w:rPr>
          <w:b/>
          <w:color w:val="000000" w:themeColor="text1"/>
          <w:sz w:val="28"/>
          <w:szCs w:val="28"/>
          <w:shd w:val="clear" w:color="auto" w:fill="FFFFFF"/>
          <w:lang w:val="ro-RO"/>
        </w:rPr>
        <w:t>1</w:t>
      </w:r>
      <w:r w:rsidR="00812721">
        <w:rPr>
          <w:b/>
          <w:color w:val="000000" w:themeColor="text1"/>
          <w:sz w:val="28"/>
          <w:szCs w:val="28"/>
          <w:shd w:val="clear" w:color="auto" w:fill="FFFFFF"/>
          <w:lang w:val="ro-RO"/>
        </w:rPr>
        <w:t>6</w:t>
      </w:r>
      <w:r w:rsidRPr="00933A56">
        <w:rPr>
          <w:b/>
          <w:color w:val="000000" w:themeColor="text1"/>
          <w:sz w:val="28"/>
          <w:szCs w:val="28"/>
          <w:shd w:val="clear" w:color="auto" w:fill="FFFFFF"/>
          <w:lang w:val="ro-RO"/>
        </w:rPr>
        <w:t xml:space="preserve">. </w:t>
      </w:r>
      <w:r w:rsidRPr="00935F81">
        <w:rPr>
          <w:color w:val="000000" w:themeColor="text1"/>
          <w:sz w:val="28"/>
          <w:szCs w:val="28"/>
          <w:shd w:val="clear" w:color="auto" w:fill="FFFFFF"/>
          <w:lang w:val="ro-RO"/>
        </w:rPr>
        <w:t>Prezentare</w:t>
      </w:r>
      <w:r>
        <w:rPr>
          <w:color w:val="000000" w:themeColor="text1"/>
          <w:sz w:val="28"/>
          <w:szCs w:val="28"/>
          <w:shd w:val="clear" w:color="auto" w:fill="FFFFFF"/>
          <w:lang w:val="ro-RO"/>
        </w:rPr>
        <w:t xml:space="preserve"> și responsabilități</w:t>
      </w:r>
    </w:p>
    <w:p w14:paraId="7E723CD4" w14:textId="1F99B5DA" w:rsidR="006A1051" w:rsidRPr="00EE29DE" w:rsidRDefault="006A1051" w:rsidP="00ED6464">
      <w:pPr>
        <w:spacing w:before="240" w:line="276" w:lineRule="auto"/>
        <w:ind w:firstLine="0"/>
        <w:rPr>
          <w:b/>
          <w:color w:val="000000" w:themeColor="text1"/>
          <w:sz w:val="28"/>
          <w:szCs w:val="28"/>
          <w:shd w:val="clear" w:color="auto" w:fill="FFFFFF"/>
          <w:lang w:val="ro-RO"/>
        </w:rPr>
      </w:pPr>
      <w:r>
        <w:rPr>
          <w:rFonts w:eastAsia="Arial Unicode MS"/>
          <w:color w:val="000000" w:themeColor="text1"/>
          <w:sz w:val="28"/>
          <w:szCs w:val="28"/>
          <w:shd w:val="clear" w:color="auto" w:fill="FFFFFF"/>
        </w:rPr>
        <w:t xml:space="preserve">(1)  </w:t>
      </w:r>
      <w:r w:rsidRPr="00EE29DE">
        <w:rPr>
          <w:rFonts w:eastAsia="Arial Unicode MS"/>
          <w:color w:val="000000" w:themeColor="text1"/>
          <w:sz w:val="28"/>
          <w:szCs w:val="28"/>
          <w:shd w:val="clear" w:color="auto" w:fill="FFFFFF"/>
        </w:rPr>
        <w:t xml:space="preserve">Fără </w:t>
      </w:r>
      <w:r>
        <w:rPr>
          <w:rFonts w:eastAsia="Arial Unicode MS"/>
          <w:color w:val="000000" w:themeColor="text1"/>
          <w:sz w:val="28"/>
          <w:szCs w:val="28"/>
          <w:shd w:val="clear" w:color="auto" w:fill="FFFFFF"/>
        </w:rPr>
        <w:t xml:space="preserve">a </w:t>
      </w:r>
      <w:r w:rsidRPr="00EE29DE">
        <w:rPr>
          <w:rFonts w:eastAsia="Arial Unicode MS"/>
          <w:color w:val="000000" w:themeColor="text1"/>
          <w:sz w:val="28"/>
          <w:szCs w:val="28"/>
          <w:shd w:val="clear" w:color="auto" w:fill="FFFFFF"/>
        </w:rPr>
        <w:t xml:space="preserve">aduce atingere </w:t>
      </w:r>
      <w:r>
        <w:rPr>
          <w:rFonts w:eastAsia="Arial Unicode MS"/>
          <w:color w:val="000000" w:themeColor="text1"/>
          <w:sz w:val="28"/>
          <w:szCs w:val="28"/>
          <w:shd w:val="clear" w:color="auto" w:fill="FFFFFF"/>
        </w:rPr>
        <w:t>cerințelor</w:t>
      </w:r>
      <w:r w:rsidRPr="00EE29DE">
        <w:rPr>
          <w:rFonts w:eastAsia="Arial Unicode MS"/>
          <w:color w:val="000000" w:themeColor="text1"/>
          <w:sz w:val="28"/>
          <w:szCs w:val="28"/>
          <w:shd w:val="clear" w:color="auto" w:fill="FFFFFF"/>
        </w:rPr>
        <w:t xml:space="preserve"> speciale din </w:t>
      </w:r>
      <w:r w:rsidR="001019B0">
        <w:rPr>
          <w:rFonts w:eastAsia="Arial Unicode MS"/>
          <w:color w:val="000000" w:themeColor="text1"/>
          <w:sz w:val="28"/>
          <w:szCs w:val="28"/>
          <w:shd w:val="clear" w:color="auto" w:fill="FFFFFF"/>
        </w:rPr>
        <w:t>legislația alimentară</w:t>
      </w:r>
      <w:r w:rsidRPr="00EE29DE">
        <w:rPr>
          <w:rFonts w:eastAsia="Arial Unicode MS"/>
          <w:color w:val="000000" w:themeColor="text1"/>
          <w:sz w:val="28"/>
          <w:szCs w:val="28"/>
          <w:shd w:val="clear" w:color="auto" w:fill="FFFFFF"/>
        </w:rPr>
        <w:t>, etichetarea, publicitatea și prezentarea produselor alimentare sau a hranei pentru animale, inclusiv forma, aspectul sau ambalajul lor, materialele de ambalare folosite, modul în care sunt aranjate și cadrul în care sunt expuse, precum și informațiile oferite în legătură cu acestea prin orice mijloc de informare nu trebuie să inducă în eroare consumatorii.</w:t>
      </w:r>
    </w:p>
    <w:p w14:paraId="7F949915" w14:textId="58174C3F" w:rsidR="006A1051" w:rsidRDefault="006A1051" w:rsidP="00ED6464">
      <w:pPr>
        <w:spacing w:before="240" w:line="276" w:lineRule="auto"/>
        <w:ind w:firstLine="0"/>
        <w:rPr>
          <w:color w:val="000000" w:themeColor="text1"/>
          <w:sz w:val="28"/>
          <w:szCs w:val="28"/>
          <w:shd w:val="clear" w:color="auto" w:fill="FFFFFF"/>
          <w:lang w:val="ro-RO"/>
        </w:rPr>
      </w:pPr>
      <w:r w:rsidRPr="00AD364D">
        <w:rPr>
          <w:rFonts w:hint="eastAsia"/>
          <w:color w:val="000000" w:themeColor="text1"/>
          <w:sz w:val="28"/>
          <w:szCs w:val="28"/>
          <w:shd w:val="clear" w:color="auto" w:fill="FFFFFF"/>
          <w:lang w:val="ro-RO"/>
        </w:rPr>
        <w:t>(</w:t>
      </w:r>
      <w:r>
        <w:rPr>
          <w:color w:val="000000" w:themeColor="text1"/>
          <w:sz w:val="28"/>
          <w:szCs w:val="28"/>
          <w:shd w:val="clear" w:color="auto" w:fill="FFFFFF"/>
          <w:lang w:val="ro-RO"/>
        </w:rPr>
        <w:t>2</w:t>
      </w:r>
      <w:r w:rsidRPr="00AD364D">
        <w:rPr>
          <w:rFonts w:hint="eastAsia"/>
          <w:color w:val="000000" w:themeColor="text1"/>
          <w:sz w:val="28"/>
          <w:szCs w:val="28"/>
          <w:shd w:val="clear" w:color="auto" w:fill="FFFFFF"/>
          <w:lang w:val="ro-RO"/>
        </w:rPr>
        <w:t xml:space="preserve">)  Operatorii din </w:t>
      </w:r>
      <w:r>
        <w:rPr>
          <w:color w:val="000000" w:themeColor="text1"/>
          <w:sz w:val="28"/>
          <w:szCs w:val="28"/>
          <w:shd w:val="clear" w:color="auto" w:fill="FFFFFF"/>
          <w:lang w:val="ro-RO"/>
        </w:rPr>
        <w:t>domeniul</w:t>
      </w:r>
      <w:r w:rsidRPr="00AD364D">
        <w:rPr>
          <w:rFonts w:hint="eastAsia"/>
          <w:color w:val="000000" w:themeColor="text1"/>
          <w:sz w:val="28"/>
          <w:szCs w:val="28"/>
          <w:shd w:val="clear" w:color="auto" w:fill="FFFFFF"/>
          <w:lang w:val="ro-RO"/>
        </w:rPr>
        <w:t xml:space="preserve"> alimentar și operatorii cu activitate în domeniul hranei pentru animale iau măsuri, în toate etapele producerii, prelucrării și </w:t>
      </w:r>
      <w:r w:rsidRPr="00AD364D">
        <w:rPr>
          <w:rFonts w:hint="eastAsia"/>
          <w:color w:val="000000" w:themeColor="text1"/>
          <w:sz w:val="28"/>
          <w:szCs w:val="28"/>
          <w:shd w:val="clear" w:color="auto" w:fill="FFFFFF"/>
          <w:lang w:val="ro-RO"/>
        </w:rPr>
        <w:lastRenderedPageBreak/>
        <w:t>distribuției din unitatea aflată sub controlul lor, astfel încât produsele alimentare sau hrana pentru animale să satisfacă cerințele legislației alimentare care sunt relevante pentru activitățile lor și verifică îndeplinirea acestor cerințe.</w:t>
      </w:r>
    </w:p>
    <w:p w14:paraId="06673FDF" w14:textId="56136195" w:rsidR="005A2F22" w:rsidRPr="007F76C9" w:rsidRDefault="006F2B94" w:rsidP="00ED6464">
      <w:pPr>
        <w:spacing w:before="240" w:line="276" w:lineRule="auto"/>
        <w:ind w:firstLine="0"/>
        <w:rPr>
          <w:color w:val="000000" w:themeColor="text1"/>
          <w:sz w:val="28"/>
          <w:szCs w:val="28"/>
          <w:shd w:val="clear" w:color="auto" w:fill="FFFFFF"/>
          <w:lang w:val="ro-RO"/>
        </w:rPr>
      </w:pPr>
      <w:r w:rsidRPr="007F76C9">
        <w:rPr>
          <w:color w:val="000000" w:themeColor="text1"/>
          <w:sz w:val="28"/>
          <w:szCs w:val="28"/>
          <w:shd w:val="clear" w:color="auto" w:fill="FFFFFF"/>
          <w:lang w:val="ro-RO"/>
        </w:rPr>
        <w:t>(</w:t>
      </w:r>
      <w:r w:rsidR="007F76C9" w:rsidRPr="007F76C9">
        <w:rPr>
          <w:color w:val="000000" w:themeColor="text1"/>
          <w:sz w:val="28"/>
          <w:szCs w:val="28"/>
          <w:shd w:val="clear" w:color="auto" w:fill="FFFFFF"/>
          <w:lang w:val="ro-RO"/>
        </w:rPr>
        <w:t>3</w:t>
      </w:r>
      <w:r w:rsidRPr="007F76C9">
        <w:rPr>
          <w:color w:val="000000" w:themeColor="text1"/>
          <w:sz w:val="28"/>
          <w:szCs w:val="28"/>
          <w:shd w:val="clear" w:color="auto" w:fill="FFFFFF"/>
          <w:lang w:val="ro-RO"/>
        </w:rPr>
        <w:t xml:space="preserve">) </w:t>
      </w:r>
      <w:r w:rsidR="005A2F22" w:rsidRPr="007F76C9">
        <w:rPr>
          <w:color w:val="000000" w:themeColor="text1"/>
          <w:sz w:val="28"/>
          <w:szCs w:val="28"/>
          <w:shd w:val="clear" w:color="auto" w:fill="FFFFFF"/>
          <w:lang w:val="ro-RO"/>
        </w:rPr>
        <w:t>Autoritatea competentă aplică legislația alimentară și monitorizează și verifică dacă cerințele ale legislației alimentare sunt îndeplinite de către operatorii din sectorul alimentar și al hranei pentru animale în toate etapele de producție, prelucrare și distribuție.</w:t>
      </w:r>
    </w:p>
    <w:p w14:paraId="4209FF17" w14:textId="3A0FB5F4" w:rsidR="005A2F22" w:rsidRPr="005A2F22" w:rsidRDefault="006F2B94" w:rsidP="00ED6464">
      <w:pPr>
        <w:spacing w:before="240" w:line="276" w:lineRule="auto"/>
        <w:ind w:firstLine="0"/>
        <w:rPr>
          <w:color w:val="000000" w:themeColor="text1"/>
          <w:sz w:val="28"/>
          <w:szCs w:val="28"/>
          <w:shd w:val="clear" w:color="auto" w:fill="FFFFFF"/>
          <w:lang w:val="ro-RO"/>
        </w:rPr>
      </w:pPr>
      <w:r>
        <w:rPr>
          <w:color w:val="000000" w:themeColor="text1"/>
          <w:sz w:val="28"/>
          <w:szCs w:val="28"/>
          <w:shd w:val="clear" w:color="auto" w:fill="FFFFFF"/>
          <w:lang w:val="ro-RO"/>
        </w:rPr>
        <w:t>(</w:t>
      </w:r>
      <w:r w:rsidR="007F76C9">
        <w:rPr>
          <w:color w:val="000000" w:themeColor="text1"/>
          <w:sz w:val="28"/>
          <w:szCs w:val="28"/>
          <w:shd w:val="clear" w:color="auto" w:fill="FFFFFF"/>
          <w:lang w:val="ro-RO"/>
        </w:rPr>
        <w:t>4</w:t>
      </w:r>
      <w:r>
        <w:rPr>
          <w:color w:val="000000" w:themeColor="text1"/>
          <w:sz w:val="28"/>
          <w:szCs w:val="28"/>
          <w:shd w:val="clear" w:color="auto" w:fill="FFFFFF"/>
          <w:lang w:val="ro-RO"/>
        </w:rPr>
        <w:t xml:space="preserve">) </w:t>
      </w:r>
      <w:r w:rsidR="005A2F22" w:rsidRPr="005A2F22">
        <w:rPr>
          <w:color w:val="000000" w:themeColor="text1"/>
          <w:sz w:val="28"/>
          <w:szCs w:val="28"/>
          <w:shd w:val="clear" w:color="auto" w:fill="FFFFFF"/>
          <w:lang w:val="ro-RO"/>
        </w:rPr>
        <w:t>În acest scop, ace</w:t>
      </w:r>
      <w:r w:rsidR="005A2F22">
        <w:rPr>
          <w:color w:val="000000" w:themeColor="text1"/>
          <w:sz w:val="28"/>
          <w:szCs w:val="28"/>
          <w:shd w:val="clear" w:color="auto" w:fill="FFFFFF"/>
          <w:lang w:val="ro-RO"/>
        </w:rPr>
        <w:t>as</w:t>
      </w:r>
      <w:r w:rsidR="005A2F22" w:rsidRPr="005A2F22">
        <w:rPr>
          <w:color w:val="000000" w:themeColor="text1"/>
          <w:sz w:val="28"/>
          <w:szCs w:val="28"/>
          <w:shd w:val="clear" w:color="auto" w:fill="FFFFFF"/>
          <w:lang w:val="ro-RO"/>
        </w:rPr>
        <w:t>ta mențin</w:t>
      </w:r>
      <w:r w:rsidR="005A2F22">
        <w:rPr>
          <w:color w:val="000000" w:themeColor="text1"/>
          <w:sz w:val="28"/>
          <w:szCs w:val="28"/>
          <w:shd w:val="clear" w:color="auto" w:fill="FFFFFF"/>
          <w:lang w:val="ro-RO"/>
        </w:rPr>
        <w:t>e</w:t>
      </w:r>
      <w:r w:rsidR="005A2F22" w:rsidRPr="005A2F22">
        <w:rPr>
          <w:color w:val="000000" w:themeColor="text1"/>
          <w:sz w:val="28"/>
          <w:szCs w:val="28"/>
          <w:shd w:val="clear" w:color="auto" w:fill="FFFFFF"/>
          <w:lang w:val="ro-RO"/>
        </w:rPr>
        <w:t xml:space="preserve"> un sistem de controale oficiale și alte activități, în funcție de circumstanțe, inclusiv comunicarea publică privind siguranța alimentelor și a hranei pentru animale și riscurile aferente, supravegherea siguranței alimentelor și a hranei pentru animale și alte activități de monitorizare care acoperă toate etapele de producție, prelucrare și distribuție.</w:t>
      </w:r>
    </w:p>
    <w:p w14:paraId="55003691" w14:textId="68D911F8" w:rsidR="005A2F22" w:rsidRDefault="003A2716" w:rsidP="00ED6464">
      <w:pPr>
        <w:spacing w:before="240" w:line="276" w:lineRule="auto"/>
        <w:ind w:firstLine="0"/>
        <w:rPr>
          <w:color w:val="000000" w:themeColor="text1"/>
          <w:sz w:val="28"/>
          <w:szCs w:val="28"/>
          <w:shd w:val="clear" w:color="auto" w:fill="FFFFFF"/>
          <w:lang w:val="ro-RO"/>
        </w:rPr>
      </w:pPr>
      <w:r w:rsidRPr="005A2F22" w:rsidDel="003A2716">
        <w:rPr>
          <w:color w:val="000000" w:themeColor="text1"/>
          <w:sz w:val="28"/>
          <w:szCs w:val="28"/>
          <w:shd w:val="clear" w:color="auto" w:fill="FFFFFF"/>
          <w:lang w:val="ro-RO"/>
        </w:rPr>
        <w:t xml:space="preserve"> </w:t>
      </w:r>
      <w:r w:rsidR="006F2B94">
        <w:rPr>
          <w:color w:val="000000" w:themeColor="text1"/>
          <w:sz w:val="28"/>
          <w:szCs w:val="28"/>
          <w:shd w:val="clear" w:color="auto" w:fill="FFFFFF"/>
          <w:lang w:val="ro-RO"/>
        </w:rPr>
        <w:t>(</w:t>
      </w:r>
      <w:r>
        <w:rPr>
          <w:color w:val="000000" w:themeColor="text1"/>
          <w:sz w:val="28"/>
          <w:szCs w:val="28"/>
          <w:shd w:val="clear" w:color="auto" w:fill="FFFFFF"/>
          <w:lang w:val="ro-RO"/>
        </w:rPr>
        <w:t>5</w:t>
      </w:r>
      <w:r w:rsidR="006F2B94">
        <w:rPr>
          <w:color w:val="000000" w:themeColor="text1"/>
          <w:sz w:val="28"/>
          <w:szCs w:val="28"/>
          <w:shd w:val="clear" w:color="auto" w:fill="FFFFFF"/>
          <w:lang w:val="ro-RO"/>
        </w:rPr>
        <w:t xml:space="preserve">) </w:t>
      </w:r>
      <w:r w:rsidR="00314850">
        <w:rPr>
          <w:color w:val="000000" w:themeColor="text1"/>
          <w:sz w:val="28"/>
          <w:szCs w:val="28"/>
          <w:shd w:val="clear" w:color="auto" w:fill="FFFFFF"/>
          <w:lang w:val="ro-RO"/>
        </w:rPr>
        <w:t xml:space="preserve">Autoritatea competentă </w:t>
      </w:r>
      <w:r w:rsidR="00314850" w:rsidRPr="005A2F22">
        <w:rPr>
          <w:color w:val="000000" w:themeColor="text1"/>
          <w:sz w:val="28"/>
          <w:szCs w:val="28"/>
          <w:shd w:val="clear" w:color="auto" w:fill="FFFFFF"/>
          <w:lang w:val="ro-RO"/>
        </w:rPr>
        <w:t xml:space="preserve">aplică </w:t>
      </w:r>
      <w:r w:rsidR="00303883">
        <w:rPr>
          <w:color w:val="000000" w:themeColor="text1"/>
          <w:sz w:val="28"/>
          <w:szCs w:val="28"/>
          <w:shd w:val="clear" w:color="auto" w:fill="FFFFFF"/>
          <w:lang w:val="ro-RO"/>
        </w:rPr>
        <w:t xml:space="preserve">măsuri și </w:t>
      </w:r>
      <w:r w:rsidR="005A2F22" w:rsidRPr="005A2F22">
        <w:rPr>
          <w:color w:val="000000" w:themeColor="text1"/>
          <w:sz w:val="28"/>
          <w:szCs w:val="28"/>
          <w:shd w:val="clear" w:color="auto" w:fill="FFFFFF"/>
          <w:lang w:val="ro-RO"/>
        </w:rPr>
        <w:t>sancțiuni</w:t>
      </w:r>
      <w:r w:rsidR="00303883">
        <w:rPr>
          <w:color w:val="000000" w:themeColor="text1"/>
          <w:sz w:val="28"/>
          <w:szCs w:val="28"/>
          <w:shd w:val="clear" w:color="auto" w:fill="FFFFFF"/>
          <w:lang w:val="ro-RO"/>
        </w:rPr>
        <w:t xml:space="preserve"> </w:t>
      </w:r>
      <w:r w:rsidR="00303883" w:rsidRPr="005A2F22">
        <w:rPr>
          <w:color w:val="000000" w:themeColor="text1"/>
          <w:sz w:val="28"/>
          <w:szCs w:val="28"/>
          <w:shd w:val="clear" w:color="auto" w:fill="FFFFFF"/>
          <w:lang w:val="ro-RO"/>
        </w:rPr>
        <w:t>eficiente, proporționale și disuasive</w:t>
      </w:r>
      <w:r w:rsidR="005A2F22" w:rsidRPr="005A2F22">
        <w:rPr>
          <w:color w:val="000000" w:themeColor="text1"/>
          <w:sz w:val="28"/>
          <w:szCs w:val="28"/>
          <w:shd w:val="clear" w:color="auto" w:fill="FFFFFF"/>
          <w:lang w:val="ro-RO"/>
        </w:rPr>
        <w:t xml:space="preserve"> aplicabile în cazul încălcării legislației privind alimentele și hrana pentru animale. </w:t>
      </w:r>
    </w:p>
    <w:p w14:paraId="384B3C0E" w14:textId="32F737A8" w:rsidR="006A1051" w:rsidRPr="00BD12DA" w:rsidRDefault="006A1051" w:rsidP="00ED6464">
      <w:pPr>
        <w:spacing w:before="240" w:line="276" w:lineRule="auto"/>
        <w:ind w:firstLine="0"/>
        <w:rPr>
          <w:color w:val="000000" w:themeColor="text1"/>
          <w:sz w:val="28"/>
          <w:szCs w:val="28"/>
          <w:shd w:val="clear" w:color="auto" w:fill="FFFFFF"/>
          <w:lang w:val="ro-RO"/>
        </w:rPr>
      </w:pPr>
      <w:r w:rsidRPr="00E030B1">
        <w:rPr>
          <w:b/>
          <w:color w:val="000000" w:themeColor="text1"/>
          <w:sz w:val="28"/>
          <w:szCs w:val="28"/>
          <w:shd w:val="clear" w:color="auto" w:fill="FFFFFF"/>
          <w:lang w:val="ro-RO"/>
        </w:rPr>
        <w:t>Articolul 1</w:t>
      </w:r>
      <w:r w:rsidR="003A2716">
        <w:rPr>
          <w:b/>
          <w:color w:val="000000" w:themeColor="text1"/>
          <w:sz w:val="28"/>
          <w:szCs w:val="28"/>
          <w:shd w:val="clear" w:color="auto" w:fill="FFFFFF"/>
          <w:lang w:val="ro-RO"/>
        </w:rPr>
        <w:t>7</w:t>
      </w:r>
      <w:r w:rsidRPr="00E030B1">
        <w:rPr>
          <w:b/>
          <w:color w:val="000000" w:themeColor="text1"/>
          <w:sz w:val="28"/>
          <w:szCs w:val="28"/>
          <w:shd w:val="clear" w:color="auto" w:fill="FFFFFF"/>
          <w:lang w:val="ro-RO"/>
        </w:rPr>
        <w:t>.</w:t>
      </w:r>
      <w:r w:rsidRPr="00BD12DA">
        <w:rPr>
          <w:rFonts w:ascii="Arial Unicode MS" w:eastAsia="Arial Unicode MS" w:hAnsi="Arial Unicode MS" w:cs="Arial Unicode MS" w:hint="eastAsia"/>
          <w:b/>
          <w:bCs/>
          <w:color w:val="333333"/>
          <w:sz w:val="21"/>
          <w:szCs w:val="21"/>
          <w:shd w:val="clear" w:color="auto" w:fill="FFFFFF"/>
        </w:rPr>
        <w:t xml:space="preserve"> </w:t>
      </w:r>
      <w:r>
        <w:rPr>
          <w:rFonts w:ascii="Arial Unicode MS" w:eastAsia="Arial Unicode MS" w:hAnsi="Arial Unicode MS" w:cs="Arial Unicode MS"/>
          <w:b/>
          <w:bCs/>
          <w:color w:val="333333"/>
          <w:sz w:val="21"/>
          <w:szCs w:val="21"/>
          <w:shd w:val="clear" w:color="auto" w:fill="FFFFFF"/>
        </w:rPr>
        <w:t xml:space="preserve"> </w:t>
      </w:r>
      <w:r w:rsidRPr="00BD12DA">
        <w:rPr>
          <w:rFonts w:eastAsia="Arial Unicode MS"/>
          <w:bCs/>
          <w:color w:val="000000" w:themeColor="text1"/>
          <w:sz w:val="28"/>
          <w:szCs w:val="28"/>
          <w:shd w:val="clear" w:color="auto" w:fill="FFFFFF"/>
        </w:rPr>
        <w:t>Trasabilitatea</w:t>
      </w:r>
    </w:p>
    <w:p w14:paraId="394BBF86" w14:textId="77777777" w:rsidR="006A1051" w:rsidRPr="00D50E4E" w:rsidRDefault="006A1051" w:rsidP="00ED6464">
      <w:pPr>
        <w:spacing w:before="240" w:line="276" w:lineRule="auto"/>
        <w:ind w:firstLine="0"/>
        <w:rPr>
          <w:color w:val="000000" w:themeColor="text1"/>
          <w:sz w:val="28"/>
          <w:szCs w:val="28"/>
          <w:shd w:val="clear" w:color="auto" w:fill="FFFFFF"/>
          <w:lang w:val="ro-RO"/>
        </w:rPr>
      </w:pPr>
      <w:r w:rsidRPr="00BD12DA">
        <w:rPr>
          <w:rFonts w:hint="eastAsia"/>
          <w:color w:val="000000" w:themeColor="text1"/>
          <w:sz w:val="28"/>
          <w:szCs w:val="28"/>
          <w:shd w:val="clear" w:color="auto" w:fill="FFFFFF"/>
          <w:lang w:val="ro-RO"/>
        </w:rPr>
        <w:t xml:space="preserve">(1)   Trasabilitatea produselor alimentare, a hranei pentru animale, a animalelor de la care se obțin produse alimentare și a oricărei alte substanțe destinată sau prevăzută a fi încorporată într-un produs alimentar sau în hrana pentru animale se stabilește pentru toate </w:t>
      </w:r>
      <w:r w:rsidRPr="004A1C98">
        <w:rPr>
          <w:rFonts w:hint="eastAsia"/>
          <w:color w:val="000000" w:themeColor="text1"/>
          <w:sz w:val="28"/>
          <w:szCs w:val="28"/>
          <w:shd w:val="clear" w:color="auto" w:fill="FFFFFF"/>
          <w:lang w:val="ro-RO"/>
        </w:rPr>
        <w:t xml:space="preserve">etapele </w:t>
      </w:r>
      <w:r>
        <w:rPr>
          <w:color w:val="000000" w:themeColor="text1"/>
          <w:sz w:val="28"/>
          <w:szCs w:val="28"/>
          <w:shd w:val="clear" w:color="auto" w:fill="FFFFFF"/>
          <w:lang w:val="ro-RO"/>
        </w:rPr>
        <w:t xml:space="preserve">lanțului alimentar. </w:t>
      </w:r>
    </w:p>
    <w:p w14:paraId="29FF5ABD" w14:textId="77777777" w:rsidR="006A1051" w:rsidRPr="00BD12DA" w:rsidRDefault="006A1051" w:rsidP="00ED6464">
      <w:pPr>
        <w:spacing w:before="240" w:line="276" w:lineRule="auto"/>
        <w:ind w:firstLine="0"/>
        <w:rPr>
          <w:color w:val="000000" w:themeColor="text1"/>
          <w:sz w:val="28"/>
          <w:szCs w:val="28"/>
          <w:shd w:val="clear" w:color="auto" w:fill="FFFFFF"/>
          <w:lang w:val="ro-RO"/>
        </w:rPr>
      </w:pPr>
      <w:r w:rsidRPr="00BD12DA">
        <w:rPr>
          <w:rFonts w:hint="eastAsia"/>
          <w:color w:val="000000" w:themeColor="text1"/>
          <w:sz w:val="28"/>
          <w:szCs w:val="28"/>
          <w:shd w:val="clear" w:color="auto" w:fill="FFFFFF"/>
          <w:lang w:val="ro-RO"/>
        </w:rPr>
        <w:t>(2)   Operatorii din</w:t>
      </w:r>
      <w:r>
        <w:rPr>
          <w:color w:val="000000" w:themeColor="text1"/>
          <w:sz w:val="28"/>
          <w:szCs w:val="28"/>
          <w:shd w:val="clear" w:color="auto" w:fill="FFFFFF"/>
          <w:lang w:val="ro-RO"/>
        </w:rPr>
        <w:t xml:space="preserve"> domeniul</w:t>
      </w:r>
      <w:r w:rsidRPr="00BD12DA">
        <w:rPr>
          <w:rFonts w:hint="eastAsia"/>
          <w:color w:val="000000" w:themeColor="text1"/>
          <w:sz w:val="28"/>
          <w:szCs w:val="28"/>
          <w:shd w:val="clear" w:color="auto" w:fill="FFFFFF"/>
          <w:lang w:val="ro-RO"/>
        </w:rPr>
        <w:t xml:space="preserve"> alimentar și operatorii cu activitate în domeniul hranei pentru animale trebuie să poată identifica orice persoană de la care au fost aprovizionați cu un produs alimentar, o hrană pentru animale, un animal de la care se obțin produse alimentare sau orice substanță destinată sau prevăzută să fie încorporată într-un produs alimentar sau hrană pentru animale.</w:t>
      </w:r>
    </w:p>
    <w:p w14:paraId="4448BD15" w14:textId="77777777" w:rsidR="006A1051" w:rsidRPr="00BD12DA" w:rsidRDefault="006A1051" w:rsidP="00ED6464">
      <w:pPr>
        <w:spacing w:before="240" w:line="276" w:lineRule="auto"/>
        <w:ind w:firstLine="0"/>
        <w:rPr>
          <w:color w:val="000000" w:themeColor="text1"/>
          <w:sz w:val="28"/>
          <w:szCs w:val="28"/>
          <w:shd w:val="clear" w:color="auto" w:fill="FFFFFF"/>
          <w:lang w:val="ro-RO"/>
        </w:rPr>
      </w:pPr>
      <w:r w:rsidRPr="00BD12DA">
        <w:rPr>
          <w:rFonts w:hint="eastAsia"/>
          <w:color w:val="000000" w:themeColor="text1"/>
          <w:sz w:val="28"/>
          <w:szCs w:val="28"/>
          <w:shd w:val="clear" w:color="auto" w:fill="FFFFFF"/>
          <w:lang w:val="ro-RO"/>
        </w:rPr>
        <w:t>În acest scop, acești operatori dispun de sisteme și proceduri care permit ca aceste informații să fie puse la dispoziția autorităților competente, la cerere.</w:t>
      </w:r>
    </w:p>
    <w:p w14:paraId="358A9FDA" w14:textId="77777777" w:rsidR="006A1051" w:rsidRPr="00BD12DA" w:rsidRDefault="006A1051" w:rsidP="00ED6464">
      <w:pPr>
        <w:spacing w:before="240" w:line="276" w:lineRule="auto"/>
        <w:ind w:firstLine="0"/>
        <w:rPr>
          <w:color w:val="000000" w:themeColor="text1"/>
          <w:sz w:val="28"/>
          <w:szCs w:val="28"/>
          <w:shd w:val="clear" w:color="auto" w:fill="FFFFFF"/>
          <w:lang w:val="ro-RO"/>
        </w:rPr>
      </w:pPr>
      <w:r w:rsidRPr="00BD12DA">
        <w:rPr>
          <w:rFonts w:hint="eastAsia"/>
          <w:color w:val="000000" w:themeColor="text1"/>
          <w:sz w:val="28"/>
          <w:szCs w:val="28"/>
          <w:shd w:val="clear" w:color="auto" w:fill="FFFFFF"/>
          <w:lang w:val="ro-RO"/>
        </w:rPr>
        <w:t>(3)   </w:t>
      </w:r>
      <w:r w:rsidRPr="00BD12DA">
        <w:rPr>
          <w:color w:val="000000" w:themeColor="text1"/>
          <w:sz w:val="28"/>
          <w:szCs w:val="28"/>
          <w:shd w:val="clear" w:color="auto" w:fill="FFFFFF"/>
          <w:lang w:val="ro-RO"/>
        </w:rPr>
        <w:t>O</w:t>
      </w:r>
      <w:r w:rsidRPr="00BD12DA">
        <w:rPr>
          <w:rFonts w:hint="eastAsia"/>
          <w:color w:val="000000" w:themeColor="text1"/>
          <w:sz w:val="28"/>
          <w:szCs w:val="28"/>
          <w:shd w:val="clear" w:color="auto" w:fill="FFFFFF"/>
          <w:lang w:val="ro-RO"/>
        </w:rPr>
        <w:t xml:space="preserve">peratorii din </w:t>
      </w:r>
      <w:r>
        <w:rPr>
          <w:color w:val="000000" w:themeColor="text1"/>
          <w:sz w:val="28"/>
          <w:szCs w:val="28"/>
          <w:shd w:val="clear" w:color="auto" w:fill="FFFFFF"/>
          <w:lang w:val="ro-RO"/>
        </w:rPr>
        <w:t>domeniul</w:t>
      </w:r>
      <w:r w:rsidRPr="00BD12DA">
        <w:rPr>
          <w:rFonts w:hint="eastAsia"/>
          <w:color w:val="000000" w:themeColor="text1"/>
          <w:sz w:val="28"/>
          <w:szCs w:val="28"/>
          <w:shd w:val="clear" w:color="auto" w:fill="FFFFFF"/>
          <w:lang w:val="ro-RO"/>
        </w:rPr>
        <w:t xml:space="preserve"> alimentar și operatorii cu activitate în domeniul hranei pentru animale dispun de sisteme și proceduri pentru identificarea celorlalte societăți către care au fost furnizate produsele lor. Aceste informații sunt puse la dispoziția autorităților competente, la cerere.</w:t>
      </w:r>
    </w:p>
    <w:p w14:paraId="22234424" w14:textId="78FB7DF6" w:rsidR="006A1051" w:rsidRDefault="006A1051" w:rsidP="00ED6464">
      <w:pPr>
        <w:spacing w:before="240" w:line="276" w:lineRule="auto"/>
        <w:ind w:firstLine="0"/>
        <w:rPr>
          <w:color w:val="000000" w:themeColor="text1"/>
          <w:sz w:val="28"/>
          <w:szCs w:val="28"/>
          <w:shd w:val="clear" w:color="auto" w:fill="FFFFFF"/>
          <w:lang w:val="ro-RO"/>
        </w:rPr>
      </w:pPr>
      <w:r w:rsidRPr="00BD12DA">
        <w:rPr>
          <w:rFonts w:hint="eastAsia"/>
          <w:color w:val="000000" w:themeColor="text1"/>
          <w:sz w:val="28"/>
          <w:szCs w:val="28"/>
          <w:shd w:val="clear" w:color="auto" w:fill="FFFFFF"/>
          <w:lang w:val="ro-RO"/>
        </w:rPr>
        <w:lastRenderedPageBreak/>
        <w:t xml:space="preserve">(4)   Produsele alimentare sau hrana pentru animale care sunt introduse pe piață sau este de așteptat să fie introduse pe piață în </w:t>
      </w:r>
      <w:r>
        <w:rPr>
          <w:color w:val="000000" w:themeColor="text1"/>
          <w:sz w:val="28"/>
          <w:szCs w:val="28"/>
          <w:shd w:val="clear" w:color="auto" w:fill="FFFFFF"/>
          <w:lang w:val="ro-RO"/>
        </w:rPr>
        <w:t>țară</w:t>
      </w:r>
      <w:r w:rsidRPr="00BD12DA">
        <w:rPr>
          <w:rFonts w:hint="eastAsia"/>
          <w:color w:val="000000" w:themeColor="text1"/>
          <w:sz w:val="28"/>
          <w:szCs w:val="28"/>
          <w:shd w:val="clear" w:color="auto" w:fill="FFFFFF"/>
          <w:lang w:val="ro-RO"/>
        </w:rPr>
        <w:t xml:space="preserve"> sunt etichetate sau identificate în mod corespunzător pentru facilitarea trasabilității lor, prin documentație sau informații adecvate, în conformitate cu cerințele relevante ale dispozițiilor mai speciale.</w:t>
      </w:r>
    </w:p>
    <w:p w14:paraId="0BD14BBD" w14:textId="41F6066F" w:rsidR="007617C9" w:rsidRPr="005802B9" w:rsidRDefault="007617C9" w:rsidP="00ED6464">
      <w:pPr>
        <w:spacing w:before="240" w:line="276" w:lineRule="auto"/>
        <w:ind w:firstLine="0"/>
        <w:rPr>
          <w:color w:val="000000" w:themeColor="text1"/>
          <w:sz w:val="28"/>
          <w:szCs w:val="28"/>
          <w:shd w:val="clear" w:color="auto" w:fill="FFFFFF"/>
          <w:lang w:val="ro-RO"/>
        </w:rPr>
      </w:pPr>
      <w:r w:rsidRPr="005802B9">
        <w:rPr>
          <w:color w:val="000000" w:themeColor="text1"/>
          <w:sz w:val="28"/>
          <w:szCs w:val="28"/>
          <w:shd w:val="clear" w:color="auto" w:fill="FFFFFF"/>
          <w:lang w:val="ro-RO"/>
        </w:rPr>
        <w:t>(</w:t>
      </w:r>
      <w:r w:rsidR="003A2716" w:rsidRPr="005802B9">
        <w:rPr>
          <w:color w:val="000000" w:themeColor="text1"/>
          <w:sz w:val="28"/>
          <w:szCs w:val="28"/>
          <w:shd w:val="clear" w:color="auto" w:fill="FFFFFF"/>
          <w:lang w:val="ro-RO"/>
        </w:rPr>
        <w:t>5</w:t>
      </w:r>
      <w:r w:rsidRPr="005802B9">
        <w:rPr>
          <w:color w:val="000000" w:themeColor="text1"/>
          <w:sz w:val="28"/>
          <w:szCs w:val="28"/>
          <w:shd w:val="clear" w:color="auto" w:fill="FFFFFF"/>
          <w:lang w:val="ro-RO"/>
        </w:rPr>
        <w:t xml:space="preserve">) </w:t>
      </w:r>
      <w:r w:rsidR="00A8370B" w:rsidRPr="00A8370B">
        <w:rPr>
          <w:color w:val="000000" w:themeColor="text1"/>
          <w:sz w:val="28"/>
          <w:szCs w:val="28"/>
          <w:shd w:val="clear" w:color="auto" w:fill="FFFFFF"/>
          <w:lang w:val="ro-RO"/>
        </w:rPr>
        <w:t>Operatorii din domeniul alimentar se asigură că următoarele informații privind loturile de alimente de origine animală sunt puse la dispoziție operatorilor economici cărora le sunt furnizate alimentele și, la cerere, autorității competente:</w:t>
      </w:r>
    </w:p>
    <w:p w14:paraId="77534BE0" w14:textId="77777777" w:rsidR="007617C9" w:rsidRPr="005802B9" w:rsidRDefault="007617C9" w:rsidP="00ED6464">
      <w:pPr>
        <w:spacing w:before="240" w:line="276" w:lineRule="auto"/>
        <w:ind w:firstLine="0"/>
        <w:rPr>
          <w:color w:val="000000" w:themeColor="text1"/>
          <w:sz w:val="28"/>
          <w:szCs w:val="28"/>
          <w:shd w:val="clear" w:color="auto" w:fill="FFFFFF"/>
          <w:lang w:val="ro-RO"/>
        </w:rPr>
      </w:pPr>
      <w:r w:rsidRPr="005802B9">
        <w:rPr>
          <w:color w:val="000000" w:themeColor="text1"/>
          <w:sz w:val="28"/>
          <w:szCs w:val="28"/>
          <w:shd w:val="clear" w:color="auto" w:fill="FFFFFF"/>
          <w:lang w:val="ro-RO"/>
        </w:rPr>
        <w:t>a) o descriere precisă a produsului alimentar;</w:t>
      </w:r>
    </w:p>
    <w:p w14:paraId="5192D5BF" w14:textId="77777777" w:rsidR="007617C9" w:rsidRPr="005802B9" w:rsidRDefault="007617C9" w:rsidP="00ED6464">
      <w:pPr>
        <w:spacing w:before="240" w:line="276" w:lineRule="auto"/>
        <w:ind w:firstLine="0"/>
        <w:rPr>
          <w:color w:val="000000" w:themeColor="text1"/>
          <w:sz w:val="28"/>
          <w:szCs w:val="28"/>
          <w:shd w:val="clear" w:color="auto" w:fill="FFFFFF"/>
          <w:lang w:val="ro-RO"/>
        </w:rPr>
      </w:pPr>
      <w:r w:rsidRPr="005802B9">
        <w:rPr>
          <w:color w:val="000000" w:themeColor="text1"/>
          <w:sz w:val="28"/>
          <w:szCs w:val="28"/>
          <w:shd w:val="clear" w:color="auto" w:fill="FFFFFF"/>
          <w:lang w:val="ro-RO"/>
        </w:rPr>
        <w:t>b) volumul sau cantitatea de produse alimentare;</w:t>
      </w:r>
    </w:p>
    <w:p w14:paraId="091EE685" w14:textId="77777777" w:rsidR="007617C9" w:rsidRPr="005802B9" w:rsidRDefault="007617C9" w:rsidP="00ED6464">
      <w:pPr>
        <w:spacing w:before="240" w:line="276" w:lineRule="auto"/>
        <w:ind w:firstLine="0"/>
        <w:rPr>
          <w:color w:val="000000" w:themeColor="text1"/>
          <w:sz w:val="28"/>
          <w:szCs w:val="28"/>
          <w:shd w:val="clear" w:color="auto" w:fill="FFFFFF"/>
          <w:lang w:val="ro-RO"/>
        </w:rPr>
      </w:pPr>
      <w:r w:rsidRPr="005802B9">
        <w:rPr>
          <w:color w:val="000000" w:themeColor="text1"/>
          <w:sz w:val="28"/>
          <w:szCs w:val="28"/>
          <w:shd w:val="clear" w:color="auto" w:fill="FFFFFF"/>
          <w:lang w:val="ro-RO"/>
        </w:rPr>
        <w:t>c) numele sau denumirea și adresa operatorului din domeniul alimentar de la care s-a expediat produsul alimentar;</w:t>
      </w:r>
    </w:p>
    <w:p w14:paraId="017E1F89" w14:textId="77777777" w:rsidR="007617C9" w:rsidRPr="005802B9" w:rsidRDefault="007617C9" w:rsidP="00ED6464">
      <w:pPr>
        <w:spacing w:before="240" w:line="276" w:lineRule="auto"/>
        <w:ind w:firstLine="0"/>
        <w:rPr>
          <w:color w:val="000000" w:themeColor="text1"/>
          <w:sz w:val="28"/>
          <w:szCs w:val="28"/>
          <w:shd w:val="clear" w:color="auto" w:fill="FFFFFF"/>
          <w:lang w:val="ro-RO"/>
        </w:rPr>
      </w:pPr>
      <w:r w:rsidRPr="005802B9">
        <w:rPr>
          <w:color w:val="000000" w:themeColor="text1"/>
          <w:sz w:val="28"/>
          <w:szCs w:val="28"/>
          <w:shd w:val="clear" w:color="auto" w:fill="FFFFFF"/>
          <w:lang w:val="ro-RO"/>
        </w:rPr>
        <w:t>d) numele și adresa expeditorului (proprietarului), în cazul în care acesta este altul decât operatorul din domeniul alimentar de la care s-a expediat produsul alimentar;</w:t>
      </w:r>
    </w:p>
    <w:p w14:paraId="5E8C8C7B" w14:textId="77777777" w:rsidR="007617C9" w:rsidRPr="005802B9" w:rsidRDefault="007617C9" w:rsidP="00ED6464">
      <w:pPr>
        <w:spacing w:before="240" w:line="276" w:lineRule="auto"/>
        <w:ind w:firstLine="0"/>
        <w:rPr>
          <w:color w:val="000000" w:themeColor="text1"/>
          <w:sz w:val="28"/>
          <w:szCs w:val="28"/>
          <w:shd w:val="clear" w:color="auto" w:fill="FFFFFF"/>
          <w:lang w:val="ro-RO"/>
        </w:rPr>
      </w:pPr>
      <w:r w:rsidRPr="005802B9">
        <w:rPr>
          <w:color w:val="000000" w:themeColor="text1"/>
          <w:sz w:val="28"/>
          <w:szCs w:val="28"/>
          <w:shd w:val="clear" w:color="auto" w:fill="FFFFFF"/>
          <w:lang w:val="ro-RO"/>
        </w:rPr>
        <w:t>e) numele și adresa operatorului din domeniul alimentar căruia i-a fost expediat produsul alimentar;</w:t>
      </w:r>
    </w:p>
    <w:p w14:paraId="50F62FFD" w14:textId="77777777" w:rsidR="007617C9" w:rsidRPr="005802B9" w:rsidRDefault="007617C9" w:rsidP="00ED6464">
      <w:pPr>
        <w:spacing w:before="240" w:line="276" w:lineRule="auto"/>
        <w:ind w:firstLine="0"/>
        <w:rPr>
          <w:color w:val="000000" w:themeColor="text1"/>
          <w:sz w:val="28"/>
          <w:szCs w:val="28"/>
          <w:shd w:val="clear" w:color="auto" w:fill="FFFFFF"/>
          <w:lang w:val="ro-RO"/>
        </w:rPr>
      </w:pPr>
      <w:r w:rsidRPr="005802B9">
        <w:rPr>
          <w:color w:val="000000" w:themeColor="text1"/>
          <w:sz w:val="28"/>
          <w:szCs w:val="28"/>
          <w:shd w:val="clear" w:color="auto" w:fill="FFFFFF"/>
          <w:lang w:val="ro-RO"/>
        </w:rPr>
        <w:t>f) numele și adresa destinatarului (proprietarului), în cazul în care acesta este altul decât operatorul din domeniul alimentar căruia i-a fost expediat produsul alimentar;</w:t>
      </w:r>
    </w:p>
    <w:p w14:paraId="0F9BD208" w14:textId="77777777" w:rsidR="007617C9" w:rsidRPr="005802B9" w:rsidRDefault="007617C9" w:rsidP="00ED6464">
      <w:pPr>
        <w:spacing w:before="240" w:line="276" w:lineRule="auto"/>
        <w:ind w:firstLine="0"/>
        <w:rPr>
          <w:color w:val="000000" w:themeColor="text1"/>
          <w:sz w:val="28"/>
          <w:szCs w:val="28"/>
          <w:shd w:val="clear" w:color="auto" w:fill="FFFFFF"/>
          <w:lang w:val="ro-RO"/>
        </w:rPr>
      </w:pPr>
      <w:r w:rsidRPr="005802B9">
        <w:rPr>
          <w:color w:val="000000" w:themeColor="text1"/>
          <w:sz w:val="28"/>
          <w:szCs w:val="28"/>
          <w:shd w:val="clear" w:color="auto" w:fill="FFFFFF"/>
          <w:lang w:val="ro-RO"/>
        </w:rPr>
        <w:t>g) o referință de identificare a lotului sau a transportului, după caz; și</w:t>
      </w:r>
    </w:p>
    <w:p w14:paraId="67D53D91" w14:textId="31BFEEA7" w:rsidR="007617C9" w:rsidRDefault="007617C9" w:rsidP="00ED6464">
      <w:pPr>
        <w:spacing w:before="240" w:line="276" w:lineRule="auto"/>
        <w:ind w:firstLine="0"/>
        <w:rPr>
          <w:color w:val="000000" w:themeColor="text1"/>
          <w:sz w:val="28"/>
          <w:szCs w:val="28"/>
          <w:shd w:val="clear" w:color="auto" w:fill="FFFFFF"/>
          <w:lang w:val="ro-RO"/>
        </w:rPr>
      </w:pPr>
      <w:r w:rsidRPr="005802B9">
        <w:rPr>
          <w:color w:val="000000" w:themeColor="text1"/>
          <w:sz w:val="28"/>
          <w:szCs w:val="28"/>
          <w:shd w:val="clear" w:color="auto" w:fill="FFFFFF"/>
          <w:lang w:val="ro-RO"/>
        </w:rPr>
        <w:t>h) data expedierii produsului alimentar.</w:t>
      </w:r>
    </w:p>
    <w:p w14:paraId="2B3345F3" w14:textId="66E8C8D8" w:rsidR="009B2AD0" w:rsidRPr="005802B9" w:rsidRDefault="009B2AD0" w:rsidP="00ED6464">
      <w:pPr>
        <w:spacing w:before="240" w:line="276" w:lineRule="auto"/>
        <w:ind w:firstLine="0"/>
        <w:rPr>
          <w:color w:val="000000" w:themeColor="text1"/>
          <w:sz w:val="28"/>
          <w:szCs w:val="28"/>
          <w:shd w:val="clear" w:color="auto" w:fill="FFFFFF"/>
          <w:lang w:val="ro-RO"/>
        </w:rPr>
      </w:pPr>
      <w:r>
        <w:rPr>
          <w:iCs/>
          <w:color w:val="000000" w:themeColor="text1"/>
          <w:sz w:val="28"/>
          <w:szCs w:val="28"/>
          <w:shd w:val="clear" w:color="auto" w:fill="FFFFFF"/>
          <w:lang w:val="ro-RO"/>
        </w:rPr>
        <w:t xml:space="preserve">(6) </w:t>
      </w:r>
      <w:r w:rsidRPr="009B2AD0">
        <w:rPr>
          <w:iCs/>
          <w:color w:val="000000" w:themeColor="text1"/>
          <w:sz w:val="28"/>
          <w:szCs w:val="28"/>
          <w:shd w:val="clear" w:color="auto" w:fill="FFFFFF"/>
          <w:lang w:val="ro-RO"/>
        </w:rPr>
        <w:t>Informațiile menționate la alin. (5) sunt puse la dispoziție  față de alte informații cerute în temeiul dispozițiilor relevante ale legislației naționale cu privire la trasabilitatea alimentelor.</w:t>
      </w:r>
    </w:p>
    <w:p w14:paraId="1476B094" w14:textId="37B48369" w:rsidR="007617C9" w:rsidRDefault="007617C9" w:rsidP="00ED6464">
      <w:pPr>
        <w:spacing w:before="240" w:line="276" w:lineRule="auto"/>
        <w:ind w:firstLine="0"/>
        <w:rPr>
          <w:color w:val="000000" w:themeColor="text1"/>
          <w:sz w:val="28"/>
          <w:szCs w:val="28"/>
          <w:shd w:val="clear" w:color="auto" w:fill="FFFFFF"/>
          <w:lang w:val="ro-RO"/>
        </w:rPr>
      </w:pPr>
      <w:r w:rsidRPr="005802B9">
        <w:rPr>
          <w:color w:val="000000" w:themeColor="text1"/>
          <w:sz w:val="28"/>
          <w:szCs w:val="28"/>
          <w:shd w:val="clear" w:color="auto" w:fill="FFFFFF"/>
          <w:lang w:val="ro-RO"/>
        </w:rPr>
        <w:t>(</w:t>
      </w:r>
      <w:r w:rsidR="009B2AD0">
        <w:rPr>
          <w:color w:val="000000" w:themeColor="text1"/>
          <w:sz w:val="28"/>
          <w:szCs w:val="28"/>
          <w:shd w:val="clear" w:color="auto" w:fill="FFFFFF"/>
          <w:lang w:val="ro-RO"/>
        </w:rPr>
        <w:t>7</w:t>
      </w:r>
      <w:r w:rsidRPr="005802B9">
        <w:rPr>
          <w:color w:val="000000" w:themeColor="text1"/>
          <w:sz w:val="28"/>
          <w:szCs w:val="28"/>
          <w:shd w:val="clear" w:color="auto" w:fill="FFFFFF"/>
          <w:lang w:val="ro-RO"/>
        </w:rPr>
        <w:t>) Informațiile menționate la alin. (</w:t>
      </w:r>
      <w:r w:rsidR="008551A0" w:rsidRPr="005802B9">
        <w:rPr>
          <w:color w:val="000000" w:themeColor="text1"/>
          <w:sz w:val="28"/>
          <w:szCs w:val="28"/>
          <w:shd w:val="clear" w:color="auto" w:fill="FFFFFF"/>
          <w:lang w:val="ro-RO"/>
        </w:rPr>
        <w:t>5</w:t>
      </w:r>
      <w:r w:rsidRPr="005802B9">
        <w:rPr>
          <w:color w:val="000000" w:themeColor="text1"/>
          <w:sz w:val="28"/>
          <w:szCs w:val="28"/>
          <w:shd w:val="clear" w:color="auto" w:fill="FFFFFF"/>
          <w:lang w:val="ro-RO"/>
        </w:rPr>
        <w:t>) se actualizează zilnic și se păstrează cel puțin 14 zile de la data-limită de consum sau de la data durabilității minimale, sau de la ultima zi a termenului de valabilitate.</w:t>
      </w:r>
    </w:p>
    <w:p w14:paraId="23221BE7" w14:textId="6FB06A13" w:rsidR="009B2AD0" w:rsidRDefault="009B2AD0" w:rsidP="00ED6464">
      <w:pPr>
        <w:spacing w:before="240" w:line="276" w:lineRule="auto"/>
        <w:ind w:firstLine="0"/>
        <w:rPr>
          <w:color w:val="000000" w:themeColor="text1"/>
          <w:sz w:val="28"/>
          <w:szCs w:val="28"/>
          <w:shd w:val="clear" w:color="auto" w:fill="FFFFFF"/>
          <w:lang w:val="ro-RO"/>
        </w:rPr>
      </w:pPr>
      <w:r w:rsidRPr="009B2AD0">
        <w:rPr>
          <w:color w:val="000000" w:themeColor="text1"/>
          <w:sz w:val="28"/>
          <w:szCs w:val="28"/>
          <w:shd w:val="clear" w:color="auto" w:fill="FFFFFF"/>
          <w:lang w:val="ro-RO"/>
        </w:rPr>
        <w:lastRenderedPageBreak/>
        <w:t>(8) Prevederile menționate la alin. (5) se aplică în cazul alimentelor definite ca produse neprelucrate și prelucrate la art. 2 alin. (1) din Legea nr. 296/2017 privind cerințele generale de igienă a produselor alimentare.</w:t>
      </w:r>
    </w:p>
    <w:p w14:paraId="5DE24586" w14:textId="080BE75E" w:rsidR="009B2AD0" w:rsidRPr="005802B9" w:rsidRDefault="009B2AD0" w:rsidP="00ED6464">
      <w:pPr>
        <w:spacing w:before="240" w:line="276" w:lineRule="auto"/>
        <w:ind w:firstLine="0"/>
        <w:rPr>
          <w:color w:val="000000" w:themeColor="text1"/>
          <w:sz w:val="28"/>
          <w:szCs w:val="28"/>
          <w:shd w:val="clear" w:color="auto" w:fill="FFFFFF"/>
          <w:lang w:val="ro-RO"/>
        </w:rPr>
      </w:pPr>
      <w:r w:rsidRPr="009B2AD0">
        <w:rPr>
          <w:color w:val="000000" w:themeColor="text1"/>
          <w:sz w:val="28"/>
          <w:szCs w:val="28"/>
          <w:shd w:val="clear" w:color="auto" w:fill="FFFFFF"/>
          <w:lang w:val="ro-RO"/>
        </w:rPr>
        <w:t>(9) Normele menționate la alin. (5) nu se aplică în cazul alimentelor care conțin atât produse de origine vegetală, cât și produse prelucrate de origine animală.</w:t>
      </w:r>
    </w:p>
    <w:p w14:paraId="2860E147" w14:textId="3A53D32E" w:rsidR="007617C9" w:rsidRDefault="007617C9" w:rsidP="00ED6464">
      <w:pPr>
        <w:spacing w:before="240" w:after="240" w:line="276" w:lineRule="auto"/>
        <w:ind w:firstLine="0"/>
        <w:rPr>
          <w:color w:val="000000" w:themeColor="text1"/>
          <w:sz w:val="28"/>
          <w:szCs w:val="28"/>
          <w:shd w:val="clear" w:color="auto" w:fill="FFFFFF"/>
          <w:lang w:val="ro-RO"/>
        </w:rPr>
      </w:pPr>
      <w:r w:rsidRPr="005802B9">
        <w:rPr>
          <w:color w:val="000000" w:themeColor="text1"/>
          <w:sz w:val="28"/>
          <w:szCs w:val="28"/>
          <w:shd w:val="clear" w:color="auto" w:fill="FFFFFF"/>
          <w:lang w:val="ro-RO"/>
        </w:rPr>
        <w:t>(</w:t>
      </w:r>
      <w:r w:rsidR="009B2AD0">
        <w:rPr>
          <w:color w:val="000000" w:themeColor="text1"/>
          <w:sz w:val="28"/>
          <w:szCs w:val="28"/>
          <w:shd w:val="clear" w:color="auto" w:fill="FFFFFF"/>
          <w:lang w:val="ro-RO"/>
        </w:rPr>
        <w:t>10</w:t>
      </w:r>
      <w:r w:rsidRPr="005802B9">
        <w:rPr>
          <w:color w:val="000000" w:themeColor="text1"/>
          <w:sz w:val="28"/>
          <w:szCs w:val="28"/>
          <w:shd w:val="clear" w:color="auto" w:fill="FFFFFF"/>
          <w:lang w:val="ro-RO"/>
        </w:rPr>
        <w:t xml:space="preserve">) La solicitarea </w:t>
      </w:r>
      <w:r w:rsidR="001B50B2">
        <w:rPr>
          <w:color w:val="000000" w:themeColor="text1"/>
          <w:sz w:val="28"/>
          <w:szCs w:val="28"/>
          <w:shd w:val="clear" w:color="auto" w:fill="FFFFFF"/>
          <w:lang w:val="ro-RO"/>
        </w:rPr>
        <w:t>autorității</w:t>
      </w:r>
      <w:r w:rsidRPr="005802B9">
        <w:rPr>
          <w:color w:val="000000" w:themeColor="text1"/>
          <w:sz w:val="28"/>
          <w:szCs w:val="28"/>
          <w:shd w:val="clear" w:color="auto" w:fill="FFFFFF"/>
          <w:lang w:val="ro-RO"/>
        </w:rPr>
        <w:t>, operatorul din domeniul alimentar furnizează informațiile menționate la alin. (</w:t>
      </w:r>
      <w:r w:rsidR="00344874" w:rsidRPr="005802B9">
        <w:rPr>
          <w:color w:val="000000" w:themeColor="text1"/>
          <w:sz w:val="28"/>
          <w:szCs w:val="28"/>
          <w:shd w:val="clear" w:color="auto" w:fill="FFFFFF"/>
          <w:lang w:val="ro-RO"/>
        </w:rPr>
        <w:t>5</w:t>
      </w:r>
      <w:r w:rsidRPr="005802B9">
        <w:rPr>
          <w:color w:val="000000" w:themeColor="text1"/>
          <w:sz w:val="28"/>
          <w:szCs w:val="28"/>
          <w:shd w:val="clear" w:color="auto" w:fill="FFFFFF"/>
          <w:lang w:val="ro-RO"/>
        </w:rPr>
        <w:t>)</w:t>
      </w:r>
      <w:r w:rsidR="00344874" w:rsidRPr="005802B9">
        <w:rPr>
          <w:color w:val="000000" w:themeColor="text1"/>
          <w:sz w:val="28"/>
          <w:szCs w:val="28"/>
          <w:shd w:val="clear" w:color="auto" w:fill="FFFFFF"/>
          <w:lang w:val="ro-RO"/>
        </w:rPr>
        <w:t xml:space="preserve"> </w:t>
      </w:r>
      <w:r w:rsidRPr="005802B9">
        <w:rPr>
          <w:color w:val="000000" w:themeColor="text1"/>
          <w:sz w:val="28"/>
          <w:szCs w:val="28"/>
          <w:shd w:val="clear" w:color="auto" w:fill="FFFFFF"/>
          <w:lang w:val="ro-RO"/>
        </w:rPr>
        <w:t>în termen de 5 zile, iar în cazul produselor alimentare care nu prezintă siguranță, informațiile solicitate se comunică în termen de 24 de ore.</w:t>
      </w:r>
    </w:p>
    <w:p w14:paraId="1666A679" w14:textId="61BE92C1" w:rsidR="009B2AD0" w:rsidRPr="005802B9" w:rsidRDefault="009B2AD0" w:rsidP="00ED6464">
      <w:pPr>
        <w:spacing w:before="240" w:after="240" w:line="276" w:lineRule="auto"/>
        <w:ind w:firstLine="0"/>
        <w:rPr>
          <w:color w:val="000000" w:themeColor="text1"/>
          <w:sz w:val="28"/>
          <w:szCs w:val="28"/>
          <w:shd w:val="clear" w:color="auto" w:fill="FFFFFF"/>
          <w:lang w:val="ro-RO"/>
        </w:rPr>
      </w:pPr>
      <w:r w:rsidRPr="009B2AD0">
        <w:rPr>
          <w:color w:val="000000" w:themeColor="text1"/>
          <w:sz w:val="28"/>
          <w:szCs w:val="28"/>
          <w:shd w:val="clear" w:color="auto" w:fill="FFFFFF"/>
          <w:lang w:val="ro-RO"/>
        </w:rPr>
        <w:t>(11) În cazul produselor alimentare care nu prezintă siguranță,</w:t>
      </w:r>
      <w:r w:rsidR="00FD4849">
        <w:rPr>
          <w:color w:val="000000" w:themeColor="text1"/>
          <w:sz w:val="28"/>
          <w:szCs w:val="28"/>
          <w:shd w:val="clear" w:color="auto" w:fill="FFFFFF"/>
          <w:lang w:val="ro-RO"/>
        </w:rPr>
        <w:t xml:space="preserve"> </w:t>
      </w:r>
      <w:r w:rsidRPr="009B2AD0">
        <w:rPr>
          <w:color w:val="000000" w:themeColor="text1"/>
          <w:sz w:val="28"/>
          <w:szCs w:val="28"/>
          <w:shd w:val="clear" w:color="auto" w:fill="FFFFFF"/>
          <w:lang w:val="ro-RO"/>
        </w:rPr>
        <w:t>informațiile solicitate se comunică în termen de 24 de ore.</w:t>
      </w:r>
    </w:p>
    <w:p w14:paraId="3DF9D9AB" w14:textId="41446B08" w:rsidR="006A1051" w:rsidRPr="004A1C98" w:rsidRDefault="006A1051" w:rsidP="00ED6464">
      <w:pPr>
        <w:shd w:val="clear" w:color="auto" w:fill="FFFFFF"/>
        <w:spacing w:after="240" w:line="276" w:lineRule="auto"/>
        <w:ind w:firstLine="0"/>
        <w:rPr>
          <w:b/>
          <w:color w:val="000000" w:themeColor="text1"/>
          <w:sz w:val="28"/>
          <w:szCs w:val="28"/>
          <w:shd w:val="clear" w:color="auto" w:fill="FFFFFF"/>
          <w:lang w:val="ro-RO"/>
        </w:rPr>
      </w:pPr>
      <w:r w:rsidRPr="004A1C98">
        <w:rPr>
          <w:b/>
          <w:color w:val="000000" w:themeColor="text1"/>
          <w:sz w:val="28"/>
          <w:szCs w:val="28"/>
          <w:shd w:val="clear" w:color="auto" w:fill="FFFFFF"/>
          <w:lang w:val="ro-RO"/>
        </w:rPr>
        <w:t>Articolul 1</w:t>
      </w:r>
      <w:r w:rsidR="00E42491">
        <w:rPr>
          <w:b/>
          <w:color w:val="000000" w:themeColor="text1"/>
          <w:sz w:val="28"/>
          <w:szCs w:val="28"/>
          <w:shd w:val="clear" w:color="auto" w:fill="FFFFFF"/>
          <w:lang w:val="ro-RO"/>
        </w:rPr>
        <w:t>8</w:t>
      </w:r>
      <w:r w:rsidRPr="004A1C98">
        <w:rPr>
          <w:b/>
          <w:color w:val="000000" w:themeColor="text1"/>
          <w:sz w:val="28"/>
          <w:szCs w:val="28"/>
          <w:shd w:val="clear" w:color="auto" w:fill="FFFFFF"/>
          <w:lang w:val="ro-RO"/>
        </w:rPr>
        <w:t xml:space="preserve">. </w:t>
      </w:r>
      <w:r w:rsidRPr="0079730F">
        <w:rPr>
          <w:rFonts w:eastAsia="Arial Unicode MS"/>
          <w:bCs/>
          <w:color w:val="000000" w:themeColor="text1"/>
          <w:sz w:val="28"/>
          <w:szCs w:val="28"/>
          <w:shd w:val="clear" w:color="auto" w:fill="FFFFFF"/>
        </w:rPr>
        <w:t xml:space="preserve">Responsabilități în domeniul produselor alimentare: operatorii din </w:t>
      </w:r>
      <w:r w:rsidR="004B2EAA">
        <w:rPr>
          <w:rFonts w:eastAsia="Arial Unicode MS"/>
          <w:bCs/>
          <w:color w:val="000000" w:themeColor="text1"/>
          <w:sz w:val="28"/>
          <w:szCs w:val="28"/>
          <w:shd w:val="clear" w:color="auto" w:fill="FFFFFF"/>
        </w:rPr>
        <w:t>domeniul</w:t>
      </w:r>
      <w:r w:rsidRPr="0079730F">
        <w:rPr>
          <w:rFonts w:eastAsia="Arial Unicode MS"/>
          <w:bCs/>
          <w:color w:val="000000" w:themeColor="text1"/>
          <w:sz w:val="28"/>
          <w:szCs w:val="28"/>
          <w:shd w:val="clear" w:color="auto" w:fill="FFFFFF"/>
        </w:rPr>
        <w:t xml:space="preserve"> alimentar</w:t>
      </w:r>
      <w:r w:rsidR="00106C12" w:rsidRPr="00B7439E">
        <w:rPr>
          <w:rFonts w:eastAsia="Arial Unicode MS"/>
          <w:color w:val="538135" w:themeColor="accent6" w:themeShade="BF"/>
          <w:sz w:val="28"/>
          <w:szCs w:val="28"/>
          <w:lang w:val="ro-RO" w:eastAsia="ro-RO"/>
        </w:rPr>
        <w:t xml:space="preserve"> </w:t>
      </w:r>
    </w:p>
    <w:p w14:paraId="35203EA0" w14:textId="77777777" w:rsidR="006A1051" w:rsidRPr="004A1C98" w:rsidRDefault="006A1051" w:rsidP="00ED6464">
      <w:pPr>
        <w:shd w:val="clear" w:color="auto" w:fill="FFFFFF"/>
        <w:spacing w:after="240" w:line="276" w:lineRule="auto"/>
        <w:ind w:firstLine="0"/>
        <w:rPr>
          <w:rFonts w:eastAsia="Arial Unicode MS"/>
          <w:color w:val="000000" w:themeColor="text1"/>
          <w:sz w:val="28"/>
          <w:szCs w:val="28"/>
          <w:lang w:val="ro-RO" w:eastAsia="ro-RO"/>
        </w:rPr>
      </w:pPr>
      <w:r w:rsidRPr="008C1EDA">
        <w:rPr>
          <w:rFonts w:eastAsia="Arial Unicode MS"/>
          <w:color w:val="000000" w:themeColor="text1"/>
          <w:sz w:val="28"/>
          <w:szCs w:val="28"/>
          <w:lang w:val="ro-RO" w:eastAsia="ro-RO"/>
        </w:rPr>
        <w:t>(1)  </w:t>
      </w:r>
      <w:r w:rsidRPr="004A1C98">
        <w:rPr>
          <w:rFonts w:eastAsia="Arial Unicode MS"/>
          <w:color w:val="000000" w:themeColor="text1"/>
          <w:sz w:val="28"/>
          <w:szCs w:val="28"/>
          <w:lang w:val="ro-RO" w:eastAsia="ro-RO"/>
        </w:rPr>
        <w:t xml:space="preserve"> În cazul în care un operator din </w:t>
      </w:r>
      <w:r>
        <w:rPr>
          <w:rFonts w:eastAsia="Arial Unicode MS"/>
          <w:color w:val="000000" w:themeColor="text1"/>
          <w:sz w:val="28"/>
          <w:szCs w:val="28"/>
          <w:lang w:val="ro-RO" w:eastAsia="ro-RO"/>
        </w:rPr>
        <w:t>domeniul</w:t>
      </w:r>
      <w:r w:rsidRPr="004A1C98">
        <w:rPr>
          <w:rFonts w:eastAsia="Arial Unicode MS"/>
          <w:color w:val="000000" w:themeColor="text1"/>
          <w:sz w:val="28"/>
          <w:szCs w:val="28"/>
          <w:lang w:val="ro-RO" w:eastAsia="ro-RO"/>
        </w:rPr>
        <w:t xml:space="preserve"> alimentar consideră sau are motive să creadă că un produs alimentar pe care l-a importat, produs, prelucrat, fabricat sau distribuit nu satisface cerințele privind siguranța produselor alimentare, el inițiază de îndată procedurile pentru retragerea produsului alimentar respectiv de pe piață în cazul în care produsul alimentar a ieșit de sub controlul imediat al respectivului operator inițial și informează despre aceasta autoritățile competente. În cazul în care produsul ar putea să fi ajuns la consumator, operatorul informează, în mod eficient și precis, consumatorii în legătură cu motivul retragerii acestuia și, dacă este necesar, retrag de la consumatori produsele care le-au fost deja furnizate, atunci când alte măsuri nu sunt suficiente pentru realizarea unui nivel ridicat de protecție a sănătății.</w:t>
      </w:r>
    </w:p>
    <w:p w14:paraId="310F613C" w14:textId="77777777" w:rsidR="006A1051" w:rsidRPr="004A1C98" w:rsidRDefault="006A1051" w:rsidP="00ED6464">
      <w:pPr>
        <w:shd w:val="clear" w:color="auto" w:fill="FFFFFF"/>
        <w:spacing w:after="240" w:line="276" w:lineRule="auto"/>
        <w:ind w:firstLine="0"/>
        <w:rPr>
          <w:rFonts w:eastAsia="Arial Unicode MS"/>
          <w:color w:val="000000" w:themeColor="text1"/>
          <w:sz w:val="28"/>
          <w:szCs w:val="28"/>
          <w:lang w:val="ro-RO" w:eastAsia="ro-RO"/>
        </w:rPr>
      </w:pPr>
      <w:r w:rsidRPr="008C1EDA">
        <w:rPr>
          <w:rFonts w:eastAsia="Arial Unicode MS"/>
          <w:color w:val="000000" w:themeColor="text1"/>
          <w:sz w:val="28"/>
          <w:szCs w:val="28"/>
          <w:lang w:val="ro-RO" w:eastAsia="ro-RO"/>
        </w:rPr>
        <w:t>(2)  </w:t>
      </w:r>
      <w:r w:rsidRPr="004A1C98">
        <w:rPr>
          <w:rFonts w:eastAsia="Arial Unicode MS"/>
          <w:color w:val="000000" w:themeColor="text1"/>
          <w:sz w:val="28"/>
          <w:szCs w:val="28"/>
          <w:lang w:val="ro-RO" w:eastAsia="ro-RO"/>
        </w:rPr>
        <w:t xml:space="preserve"> Un operator din </w:t>
      </w:r>
      <w:r>
        <w:rPr>
          <w:rFonts w:eastAsia="Arial Unicode MS"/>
          <w:color w:val="000000" w:themeColor="text1"/>
          <w:sz w:val="28"/>
          <w:szCs w:val="28"/>
          <w:lang w:val="ro-RO" w:eastAsia="ro-RO"/>
        </w:rPr>
        <w:t>domeniul</w:t>
      </w:r>
      <w:r w:rsidRPr="004A1C98">
        <w:rPr>
          <w:rFonts w:eastAsia="Arial Unicode MS"/>
          <w:color w:val="000000" w:themeColor="text1"/>
          <w:sz w:val="28"/>
          <w:szCs w:val="28"/>
          <w:lang w:val="ro-RO" w:eastAsia="ro-RO"/>
        </w:rPr>
        <w:t xml:space="preserve"> alimentar responsabil pentru activități de vânzare cu amănuntul și distribuție care nu afectează ambalarea, etichetarea, siguranța sau integritatea produselor alimentare inițiază, în limitele activităților sale, proceduri de retragere de pe piață a produselor care nu satisfac cerințele de siguranță a produselor alimentare și participă la procesul de siguranță a produselor alimentare transmițând mai departe informațiile necesare pentru trasabilitatea unui produs alimentar, cooperând la acțiunile întreprinse de producători, prelucrători, fabricanți și/sau autoritățile competente.</w:t>
      </w:r>
    </w:p>
    <w:p w14:paraId="091B7E34" w14:textId="75178114" w:rsidR="0014607A" w:rsidRDefault="006A1051" w:rsidP="00ED6464">
      <w:pPr>
        <w:shd w:val="clear" w:color="auto" w:fill="FFFFFF"/>
        <w:spacing w:after="240" w:line="276" w:lineRule="auto"/>
        <w:ind w:firstLine="0"/>
        <w:rPr>
          <w:rFonts w:eastAsia="Arial Unicode MS"/>
          <w:color w:val="000000" w:themeColor="text1"/>
          <w:sz w:val="28"/>
          <w:szCs w:val="28"/>
          <w:lang w:val="ro-RO" w:eastAsia="ro-RO"/>
        </w:rPr>
      </w:pPr>
      <w:r w:rsidRPr="008C1EDA">
        <w:rPr>
          <w:rFonts w:eastAsia="Arial Unicode MS"/>
          <w:color w:val="000000" w:themeColor="text1"/>
          <w:sz w:val="28"/>
          <w:szCs w:val="28"/>
          <w:lang w:val="ro-RO" w:eastAsia="ro-RO"/>
        </w:rPr>
        <w:lastRenderedPageBreak/>
        <w:t>(3)  </w:t>
      </w:r>
      <w:r w:rsidRPr="004A1C98">
        <w:rPr>
          <w:rFonts w:eastAsia="Arial Unicode MS"/>
          <w:color w:val="000000" w:themeColor="text1"/>
          <w:sz w:val="28"/>
          <w:szCs w:val="28"/>
          <w:lang w:val="ro-RO" w:eastAsia="ro-RO"/>
        </w:rPr>
        <w:t xml:space="preserve"> Un operator din </w:t>
      </w:r>
      <w:r>
        <w:rPr>
          <w:rFonts w:eastAsia="Arial Unicode MS"/>
          <w:color w:val="000000" w:themeColor="text1"/>
          <w:sz w:val="28"/>
          <w:szCs w:val="28"/>
          <w:lang w:val="ro-RO" w:eastAsia="ro-RO"/>
        </w:rPr>
        <w:t>domeniul</w:t>
      </w:r>
      <w:r w:rsidRPr="004A1C98">
        <w:rPr>
          <w:rFonts w:eastAsia="Arial Unicode MS"/>
          <w:color w:val="000000" w:themeColor="text1"/>
          <w:sz w:val="28"/>
          <w:szCs w:val="28"/>
          <w:lang w:val="ro-RO" w:eastAsia="ro-RO"/>
        </w:rPr>
        <w:t xml:space="preserve"> alimentar informează de îndată autorit</w:t>
      </w:r>
      <w:r>
        <w:rPr>
          <w:rFonts w:eastAsia="Arial Unicode MS"/>
          <w:color w:val="000000" w:themeColor="text1"/>
          <w:sz w:val="28"/>
          <w:szCs w:val="28"/>
          <w:lang w:val="ro-RO" w:eastAsia="ro-RO"/>
        </w:rPr>
        <w:t xml:space="preserve">atea </w:t>
      </w:r>
      <w:r w:rsidRPr="004A1C98">
        <w:rPr>
          <w:rFonts w:eastAsia="Arial Unicode MS"/>
          <w:color w:val="000000" w:themeColor="text1"/>
          <w:sz w:val="28"/>
          <w:szCs w:val="28"/>
          <w:lang w:val="ro-RO" w:eastAsia="ro-RO"/>
        </w:rPr>
        <w:t>competent</w:t>
      </w:r>
      <w:r>
        <w:rPr>
          <w:rFonts w:eastAsia="Arial Unicode MS"/>
          <w:color w:val="000000" w:themeColor="text1"/>
          <w:sz w:val="28"/>
          <w:szCs w:val="28"/>
          <w:lang w:val="ro-RO" w:eastAsia="ro-RO"/>
        </w:rPr>
        <w:t>ă</w:t>
      </w:r>
      <w:r w:rsidRPr="004A1C98">
        <w:rPr>
          <w:rFonts w:eastAsia="Arial Unicode MS"/>
          <w:color w:val="000000" w:themeColor="text1"/>
          <w:sz w:val="28"/>
          <w:szCs w:val="28"/>
          <w:lang w:val="ro-RO" w:eastAsia="ro-RO"/>
        </w:rPr>
        <w:t xml:space="preserve"> dacă el consideră sau are motive să creadă că un produs alimentar care este introdus pe piață poate fi dăunător pentru sănătatea umană. Operatorii economici informează autorit</w:t>
      </w:r>
      <w:r>
        <w:rPr>
          <w:rFonts w:eastAsia="Arial Unicode MS"/>
          <w:color w:val="000000" w:themeColor="text1"/>
          <w:sz w:val="28"/>
          <w:szCs w:val="28"/>
          <w:lang w:val="ro-RO" w:eastAsia="ro-RO"/>
        </w:rPr>
        <w:t>atea competentă</w:t>
      </w:r>
      <w:r w:rsidRPr="004A1C98">
        <w:rPr>
          <w:rFonts w:eastAsia="Arial Unicode MS"/>
          <w:color w:val="000000" w:themeColor="text1"/>
          <w:sz w:val="28"/>
          <w:szCs w:val="28"/>
          <w:lang w:val="ro-RO" w:eastAsia="ro-RO"/>
        </w:rPr>
        <w:t xml:space="preserve"> în legătură cu acțiunile întreprinse pentru prevenirea riscurilor asupra consumatorului final și nu împiedică sau descurajează orice persoană să coopereze, în conformitate cu legislația internă și practica legală, cu autoritățile competente, în cazurile în care aceasta ar putea preveni, reduce sau elimina un risc rezultat dintr-un produs alimentar</w:t>
      </w:r>
      <w:r w:rsidR="0014607A">
        <w:rPr>
          <w:rFonts w:eastAsia="Arial Unicode MS"/>
          <w:color w:val="000000" w:themeColor="text1"/>
          <w:sz w:val="28"/>
          <w:szCs w:val="28"/>
          <w:lang w:val="ro-RO" w:eastAsia="ro-RO"/>
        </w:rPr>
        <w:t>.</w:t>
      </w:r>
    </w:p>
    <w:p w14:paraId="7D65D9E0" w14:textId="408923BB" w:rsidR="003E191C" w:rsidRPr="00C934EA" w:rsidRDefault="003E191C" w:rsidP="00ED6464">
      <w:pPr>
        <w:shd w:val="clear" w:color="auto" w:fill="FFFFFF"/>
        <w:spacing w:after="240" w:line="276" w:lineRule="auto"/>
        <w:ind w:firstLine="0"/>
        <w:rPr>
          <w:color w:val="000000" w:themeColor="text1"/>
          <w:sz w:val="28"/>
          <w:szCs w:val="28"/>
        </w:rPr>
      </w:pPr>
      <w:r w:rsidRPr="00C934EA">
        <w:rPr>
          <w:color w:val="000000" w:themeColor="text1"/>
          <w:sz w:val="28"/>
          <w:szCs w:val="28"/>
        </w:rPr>
        <w:t>(</w:t>
      </w:r>
      <w:r w:rsidR="003B42EE" w:rsidRPr="00C934EA">
        <w:rPr>
          <w:color w:val="000000" w:themeColor="text1"/>
          <w:sz w:val="28"/>
          <w:szCs w:val="28"/>
        </w:rPr>
        <w:t>4</w:t>
      </w:r>
      <w:r w:rsidRPr="00C934EA">
        <w:rPr>
          <w:color w:val="000000" w:themeColor="text1"/>
          <w:sz w:val="28"/>
          <w:szCs w:val="28"/>
        </w:rPr>
        <w:t>) Operatorii din domeniul alimentar vor întreprinde măsurile de rigoare pentru a elimina riscul de contaminare sau de deteriorare a alimentelor și de transformare a acestora în produse periculoase pentru consumatori.</w:t>
      </w:r>
    </w:p>
    <w:p w14:paraId="47646574" w14:textId="4CACEF40" w:rsidR="003E191C" w:rsidRPr="00C934EA" w:rsidRDefault="003E191C" w:rsidP="00ED6464">
      <w:pPr>
        <w:pStyle w:val="NormalWeb"/>
        <w:spacing w:after="240" w:afterAutospacing="0" w:line="276" w:lineRule="auto"/>
        <w:jc w:val="both"/>
        <w:rPr>
          <w:color w:val="000000" w:themeColor="text1"/>
          <w:sz w:val="28"/>
          <w:szCs w:val="28"/>
          <w:lang w:val="en-US"/>
        </w:rPr>
      </w:pPr>
      <w:r w:rsidRPr="00C934EA">
        <w:rPr>
          <w:color w:val="000000" w:themeColor="text1"/>
          <w:sz w:val="28"/>
          <w:szCs w:val="28"/>
          <w:lang w:val="en-US"/>
        </w:rPr>
        <w:t>(</w:t>
      </w:r>
      <w:r w:rsidR="003B42EE" w:rsidRPr="00C934EA">
        <w:rPr>
          <w:color w:val="000000" w:themeColor="text1"/>
          <w:sz w:val="28"/>
          <w:szCs w:val="28"/>
          <w:lang w:val="en-US"/>
        </w:rPr>
        <w:t>5</w:t>
      </w:r>
      <w:r w:rsidRPr="00C934EA">
        <w:rPr>
          <w:color w:val="000000" w:themeColor="text1"/>
          <w:sz w:val="28"/>
          <w:szCs w:val="28"/>
          <w:lang w:val="en-US"/>
        </w:rPr>
        <w:t>) Întreprinderile din domeniul alimentar, identificate în calitate de furnizori de servicii în conformitate cu Legea nr. 48/2023 privind securitatea cibernetică, sunt responsabile de îndeplinirea obligațiilor privind asigurarea securității cibernetice prevăzute de legea respectivă.</w:t>
      </w:r>
    </w:p>
    <w:p w14:paraId="5AFA3F50" w14:textId="08434EB4" w:rsidR="008A37BC" w:rsidRPr="00C934EA" w:rsidRDefault="003B42EE" w:rsidP="00ED6464">
      <w:pPr>
        <w:pStyle w:val="NormalWeb"/>
        <w:spacing w:after="240" w:afterAutospacing="0" w:line="276" w:lineRule="auto"/>
        <w:jc w:val="both"/>
        <w:rPr>
          <w:color w:val="000000" w:themeColor="text1"/>
          <w:sz w:val="28"/>
          <w:szCs w:val="28"/>
        </w:rPr>
      </w:pPr>
      <w:r w:rsidRPr="00C934EA">
        <w:rPr>
          <w:color w:val="000000" w:themeColor="text1"/>
          <w:sz w:val="28"/>
          <w:szCs w:val="28"/>
        </w:rPr>
        <w:t xml:space="preserve">(6) </w:t>
      </w:r>
      <w:r w:rsidR="008A37BC" w:rsidRPr="00C934EA">
        <w:rPr>
          <w:color w:val="000000" w:themeColor="text1"/>
          <w:sz w:val="28"/>
          <w:szCs w:val="28"/>
        </w:rPr>
        <w:t xml:space="preserve">Producerea, transportul, depozitarea și introducerea pe piață a produselor alimentare și a </w:t>
      </w:r>
      <w:r w:rsidR="00396C12">
        <w:rPr>
          <w:color w:val="000000" w:themeColor="text1"/>
          <w:sz w:val="28"/>
          <w:szCs w:val="28"/>
        </w:rPr>
        <w:t>materialelor destinate să vină în contact cu produsele alimentare</w:t>
      </w:r>
      <w:r w:rsidR="008A37BC" w:rsidRPr="00C934EA">
        <w:rPr>
          <w:color w:val="000000" w:themeColor="text1"/>
          <w:sz w:val="28"/>
          <w:szCs w:val="28"/>
        </w:rPr>
        <w:t xml:space="preserve"> se efectuează în spații și în condiții ce corespund cerințelor prezentei legi, iar operatorii din domeniul alimentar dețin autorizații sanitare veterinare de funcționare eliberate în conformitate cu art. 18 din Legea nr. 221/2007 privind activitatea sanitar-veterinară sau dețin certificate de înregistrare în domeniul siguranței alimentelor.</w:t>
      </w:r>
    </w:p>
    <w:p w14:paraId="1E407EFA" w14:textId="0FC48EC7" w:rsidR="00E60F2A" w:rsidRDefault="003B42EE" w:rsidP="00ED6464">
      <w:pPr>
        <w:shd w:val="clear" w:color="auto" w:fill="FFFFFF"/>
        <w:spacing w:after="240" w:line="276" w:lineRule="auto"/>
        <w:ind w:firstLine="0"/>
        <w:rPr>
          <w:color w:val="2F5496" w:themeColor="accent1" w:themeShade="BF"/>
          <w:sz w:val="28"/>
          <w:szCs w:val="28"/>
        </w:rPr>
      </w:pPr>
      <w:r w:rsidRPr="00C934EA">
        <w:rPr>
          <w:color w:val="000000" w:themeColor="text1"/>
          <w:sz w:val="28"/>
          <w:szCs w:val="28"/>
        </w:rPr>
        <w:t xml:space="preserve">(7) </w:t>
      </w:r>
      <w:r w:rsidR="008A37BC" w:rsidRPr="00C934EA">
        <w:rPr>
          <w:color w:val="000000" w:themeColor="text1"/>
          <w:sz w:val="28"/>
          <w:szCs w:val="28"/>
        </w:rPr>
        <w:t>La fabricarea de produse alimentare, operatorii din domeniul alimentar sunt obligați să respecte cerințele privind siguranța și calitatea acestor produse la toate etapele lanțului alimentar, de asemenea să elaboreze planurile de autocontrol al siguranței și al calității în procesul de producție</w:t>
      </w:r>
      <w:r w:rsidR="00C25F5A">
        <w:rPr>
          <w:color w:val="2F5496" w:themeColor="accent1" w:themeShade="BF"/>
          <w:sz w:val="28"/>
          <w:szCs w:val="28"/>
        </w:rPr>
        <w:t>.</w:t>
      </w:r>
    </w:p>
    <w:p w14:paraId="02A63459" w14:textId="77777777" w:rsidR="00C25F5A" w:rsidRPr="004A1C98" w:rsidRDefault="00C25F5A" w:rsidP="006A1051">
      <w:pPr>
        <w:shd w:val="clear" w:color="auto" w:fill="FFFFFF"/>
        <w:ind w:firstLine="0"/>
        <w:rPr>
          <w:rFonts w:eastAsia="Arial Unicode MS"/>
          <w:color w:val="000000" w:themeColor="text1"/>
          <w:sz w:val="28"/>
          <w:szCs w:val="28"/>
          <w:lang w:val="ro-RO" w:eastAsia="ro-RO"/>
        </w:rPr>
      </w:pPr>
    </w:p>
    <w:p w14:paraId="5A47DC77" w14:textId="682C92F3" w:rsidR="006A1051" w:rsidRDefault="006A1051">
      <w:pPr>
        <w:spacing w:line="276" w:lineRule="auto"/>
        <w:ind w:firstLine="0"/>
        <w:rPr>
          <w:b/>
          <w:color w:val="000000" w:themeColor="text1"/>
          <w:sz w:val="28"/>
          <w:szCs w:val="28"/>
          <w:shd w:val="clear" w:color="auto" w:fill="FFFFFF"/>
          <w:lang w:val="ro-RO"/>
        </w:rPr>
      </w:pPr>
      <w:r w:rsidRPr="009C56E9">
        <w:rPr>
          <w:b/>
          <w:color w:val="000000" w:themeColor="text1"/>
          <w:sz w:val="28"/>
          <w:szCs w:val="28"/>
          <w:shd w:val="clear" w:color="auto" w:fill="FFFFFF"/>
          <w:lang w:val="ro-RO"/>
        </w:rPr>
        <w:t xml:space="preserve">Articolul </w:t>
      </w:r>
      <w:r w:rsidR="00E42491">
        <w:rPr>
          <w:b/>
          <w:color w:val="000000" w:themeColor="text1"/>
          <w:sz w:val="28"/>
          <w:szCs w:val="28"/>
          <w:shd w:val="clear" w:color="auto" w:fill="FFFFFF"/>
          <w:lang w:val="ro-RO"/>
        </w:rPr>
        <w:t>19</w:t>
      </w:r>
      <w:r w:rsidRPr="009C56E9">
        <w:rPr>
          <w:b/>
          <w:color w:val="000000" w:themeColor="text1"/>
          <w:sz w:val="28"/>
          <w:szCs w:val="28"/>
          <w:shd w:val="clear" w:color="auto" w:fill="FFFFFF"/>
          <w:lang w:val="ro-RO"/>
        </w:rPr>
        <w:t>.</w:t>
      </w:r>
      <w:r>
        <w:rPr>
          <w:b/>
          <w:color w:val="000000" w:themeColor="text1"/>
          <w:sz w:val="28"/>
          <w:szCs w:val="28"/>
          <w:shd w:val="clear" w:color="auto" w:fill="FFFFFF"/>
          <w:lang w:val="ro-RO"/>
        </w:rPr>
        <w:t xml:space="preserve"> </w:t>
      </w:r>
      <w:r w:rsidRPr="00543318">
        <w:rPr>
          <w:rFonts w:eastAsia="Arial Unicode MS"/>
          <w:bCs/>
          <w:color w:val="000000" w:themeColor="text1"/>
          <w:sz w:val="28"/>
          <w:szCs w:val="28"/>
          <w:shd w:val="clear" w:color="auto" w:fill="FFFFFF"/>
        </w:rPr>
        <w:t>Responsabilități în domeniul hranei pentru animale: operatorii cu activitate în domeniul hranei pentru animale</w:t>
      </w:r>
    </w:p>
    <w:p w14:paraId="11E1BA3E" w14:textId="110E6DAA" w:rsidR="006A1051" w:rsidRPr="009C56E9" w:rsidRDefault="006A1051" w:rsidP="00ED6464">
      <w:pPr>
        <w:spacing w:before="240" w:line="276" w:lineRule="auto"/>
        <w:ind w:firstLine="0"/>
        <w:rPr>
          <w:color w:val="000000" w:themeColor="text1"/>
          <w:sz w:val="28"/>
          <w:szCs w:val="28"/>
          <w:shd w:val="clear" w:color="auto" w:fill="FFFFFF"/>
          <w:lang w:val="ro-RO"/>
        </w:rPr>
      </w:pPr>
      <w:r w:rsidRPr="009C56E9">
        <w:rPr>
          <w:rFonts w:hint="eastAsia"/>
          <w:color w:val="000000" w:themeColor="text1"/>
          <w:sz w:val="28"/>
          <w:szCs w:val="28"/>
          <w:shd w:val="clear" w:color="auto" w:fill="FFFFFF"/>
          <w:lang w:val="ro-RO"/>
        </w:rPr>
        <w:t xml:space="preserve">(1)   În cazul în care un operator cu activitate în domeniul hranei pentru animale consideră sau are motive să creadă că o anumită hrană pentru animale pe care a importat-o, produs-o, prelucrat-o, fabricat-o sau distribuit-o nu satisface cerințele de siguranță privind hrana pentru animale, el inițiază de îndată procedurile pentru </w:t>
      </w:r>
      <w:r w:rsidRPr="009C56E9">
        <w:rPr>
          <w:rFonts w:hint="eastAsia"/>
          <w:color w:val="000000" w:themeColor="text1"/>
          <w:sz w:val="28"/>
          <w:szCs w:val="28"/>
          <w:shd w:val="clear" w:color="auto" w:fill="FFFFFF"/>
          <w:lang w:val="ro-RO"/>
        </w:rPr>
        <w:lastRenderedPageBreak/>
        <w:t xml:space="preserve">retragerea hranei pentru animale respective de pe piață și informează despre aceasta autoritățile competente. În aceste împrejurări sau, în cazul </w:t>
      </w:r>
      <w:r w:rsidRPr="009300E3">
        <w:rPr>
          <w:rFonts w:hint="eastAsia"/>
          <w:color w:val="000000" w:themeColor="text1"/>
          <w:sz w:val="28"/>
          <w:szCs w:val="28"/>
          <w:shd w:val="clear" w:color="auto" w:fill="FFFFFF"/>
          <w:lang w:val="ro-RO"/>
        </w:rPr>
        <w:t>art</w:t>
      </w:r>
      <w:r w:rsidRPr="009300E3">
        <w:rPr>
          <w:color w:val="000000" w:themeColor="text1"/>
          <w:sz w:val="28"/>
          <w:szCs w:val="28"/>
          <w:shd w:val="clear" w:color="auto" w:fill="FFFFFF"/>
          <w:lang w:val="ro-RO"/>
        </w:rPr>
        <w:t>.</w:t>
      </w:r>
      <w:r w:rsidRPr="009300E3">
        <w:rPr>
          <w:rFonts w:hint="eastAsia"/>
          <w:color w:val="000000" w:themeColor="text1"/>
          <w:sz w:val="28"/>
          <w:szCs w:val="28"/>
          <w:shd w:val="clear" w:color="auto" w:fill="FFFFFF"/>
          <w:lang w:val="ro-RO"/>
        </w:rPr>
        <w:t xml:space="preserve"> </w:t>
      </w:r>
      <w:r w:rsidR="00860DC4">
        <w:rPr>
          <w:color w:val="000000" w:themeColor="text1"/>
          <w:sz w:val="28"/>
          <w:szCs w:val="28"/>
          <w:shd w:val="clear" w:color="auto" w:fill="FFFFFF"/>
          <w:lang w:val="ro-RO"/>
        </w:rPr>
        <w:t>1</w:t>
      </w:r>
      <w:r w:rsidR="002658B9">
        <w:rPr>
          <w:color w:val="000000" w:themeColor="text1"/>
          <w:sz w:val="28"/>
          <w:szCs w:val="28"/>
          <w:shd w:val="clear" w:color="auto" w:fill="FFFFFF"/>
          <w:lang w:val="ro-RO"/>
        </w:rPr>
        <w:t>5</w:t>
      </w:r>
      <w:r w:rsidRPr="009300E3">
        <w:rPr>
          <w:rFonts w:hint="eastAsia"/>
          <w:color w:val="000000" w:themeColor="text1"/>
          <w:sz w:val="28"/>
          <w:szCs w:val="28"/>
          <w:shd w:val="clear" w:color="auto" w:fill="FFFFFF"/>
          <w:lang w:val="ro-RO"/>
        </w:rPr>
        <w:t xml:space="preserve"> alin</w:t>
      </w:r>
      <w:r w:rsidRPr="009300E3">
        <w:rPr>
          <w:color w:val="000000" w:themeColor="text1"/>
          <w:sz w:val="28"/>
          <w:szCs w:val="28"/>
          <w:shd w:val="clear" w:color="auto" w:fill="FFFFFF"/>
          <w:lang w:val="ro-RO"/>
        </w:rPr>
        <w:t xml:space="preserve">. </w:t>
      </w:r>
      <w:r w:rsidRPr="009300E3">
        <w:rPr>
          <w:rFonts w:hint="eastAsia"/>
          <w:color w:val="000000" w:themeColor="text1"/>
          <w:sz w:val="28"/>
          <w:szCs w:val="28"/>
          <w:shd w:val="clear" w:color="auto" w:fill="FFFFFF"/>
          <w:lang w:val="ro-RO"/>
        </w:rPr>
        <w:t>(3)</w:t>
      </w:r>
      <w:r w:rsidRPr="009C56E9">
        <w:rPr>
          <w:rFonts w:hint="eastAsia"/>
          <w:color w:val="000000" w:themeColor="text1"/>
          <w:sz w:val="28"/>
          <w:szCs w:val="28"/>
          <w:shd w:val="clear" w:color="auto" w:fill="FFFFFF"/>
          <w:lang w:val="ro-RO"/>
        </w:rPr>
        <w:t>, în cazul în care, lotul sau transportul respectiv nu îndeplinesc cerințele privind siguranța hranei pentru animale, hrana pentru animale respectivă este distrusă, în afara cazurilor în care autoritatea competentă este altfel satisfăcută. Operatorul informează, în mod eficient și precis, utilizatorii hranei pentru animale în legătură cu motivul retragerii acesteia și, dacă este necesar, retrage de la ei produsele care le-au fost deja furnizate, atunci când alte măsuri nu sunt suficiente pentru realizarea unui nivel ridicat de protecție a sănătății.</w:t>
      </w:r>
    </w:p>
    <w:p w14:paraId="1BB29D6A" w14:textId="77777777" w:rsidR="006A1051" w:rsidRPr="009C56E9" w:rsidRDefault="006A1051" w:rsidP="00ED6464">
      <w:pPr>
        <w:spacing w:before="240" w:line="276" w:lineRule="auto"/>
        <w:ind w:firstLine="0"/>
        <w:rPr>
          <w:color w:val="000000" w:themeColor="text1"/>
          <w:sz w:val="28"/>
          <w:szCs w:val="28"/>
          <w:shd w:val="clear" w:color="auto" w:fill="FFFFFF"/>
          <w:lang w:val="ro-RO"/>
        </w:rPr>
      </w:pPr>
      <w:r w:rsidRPr="009C56E9">
        <w:rPr>
          <w:rFonts w:hint="eastAsia"/>
          <w:color w:val="000000" w:themeColor="text1"/>
          <w:sz w:val="28"/>
          <w:szCs w:val="28"/>
          <w:shd w:val="clear" w:color="auto" w:fill="FFFFFF"/>
          <w:lang w:val="ro-RO"/>
        </w:rPr>
        <w:t>(2)   Un operator cu activitate în domeniul hranei pentru animale responsabil de activități de vânzare cu amănuntul și distribuție care nu afectează ambalarea, etichetarea, siguranța sau integritatea hranei pentru animale inițiază, în limitele activităților sale, proceduri de retragere de pe piață a produselor care nu satisfac cerințele de siguranță a hranei pentru animale și participă la procesul de siguranță a produselor alimentare transmițând mai departe informațiile necesare pentru trasabilitatea hranei pentru animale, cooperând la acțiunile întreprinse de producători, prelucrători, fabricanți și/sau autoritățile competente.</w:t>
      </w:r>
    </w:p>
    <w:p w14:paraId="2E4DAA86" w14:textId="77777777" w:rsidR="006A1051" w:rsidRPr="009C56E9" w:rsidRDefault="006A1051" w:rsidP="00ED6464">
      <w:pPr>
        <w:spacing w:before="240" w:line="276" w:lineRule="auto"/>
        <w:ind w:firstLine="0"/>
        <w:rPr>
          <w:color w:val="000000" w:themeColor="text1"/>
          <w:sz w:val="28"/>
          <w:szCs w:val="28"/>
          <w:shd w:val="clear" w:color="auto" w:fill="FFFFFF"/>
          <w:lang w:val="ro-RO"/>
        </w:rPr>
      </w:pPr>
      <w:r w:rsidRPr="009C56E9">
        <w:rPr>
          <w:rFonts w:hint="eastAsia"/>
          <w:color w:val="000000" w:themeColor="text1"/>
          <w:sz w:val="28"/>
          <w:szCs w:val="28"/>
          <w:shd w:val="clear" w:color="auto" w:fill="FFFFFF"/>
          <w:lang w:val="ro-RO"/>
        </w:rPr>
        <w:t>(3)   Un operator cu activitate în domeniul hranei pentru animale notifică de îndată autoritățile competente în cazul în care consideră sau are motive să creadă că o anumită hrană pentru animale introdusă pe piață ar putea să fie neconformă cu cerințele privind siguranța hranei pentru animale. El informează autoritățile competente în legătură cu acțiunile întreprinse pentru prevenirea riscurilor rezultate din utilizarea hranei pentru animale și nu împiedică sau descurajează orice persoană să coopereze, în conformitate cu legislația internă și practica legală, cu autoritățile competente, în cazurile în care aceasta ar putea preveni, reduce sau elimina un risc rezultat dintr-o hrană pentru animale.</w:t>
      </w:r>
    </w:p>
    <w:p w14:paraId="50595EA8" w14:textId="75CF997E" w:rsidR="00F779B2" w:rsidRDefault="006A1051" w:rsidP="008B65F4">
      <w:pPr>
        <w:spacing w:before="240" w:after="240" w:line="276" w:lineRule="auto"/>
        <w:ind w:firstLine="0"/>
        <w:rPr>
          <w:color w:val="000000" w:themeColor="text1"/>
          <w:sz w:val="28"/>
          <w:szCs w:val="28"/>
          <w:shd w:val="clear" w:color="auto" w:fill="FFFFFF"/>
          <w:lang w:val="ro-RO"/>
        </w:rPr>
      </w:pPr>
      <w:r w:rsidRPr="009C56E9">
        <w:rPr>
          <w:rFonts w:hint="eastAsia"/>
          <w:color w:val="000000" w:themeColor="text1"/>
          <w:sz w:val="28"/>
          <w:szCs w:val="28"/>
          <w:shd w:val="clear" w:color="auto" w:fill="FFFFFF"/>
          <w:lang w:val="ro-RO"/>
        </w:rPr>
        <w:t>(4)   Operatorii cu activitate în domeniul hranei pentru animale colaborează cu autoritățile competente la acțiunile întreprinse pentru evitarea sau reducerea riscurilor prezentate de o hrană pentru animale pe care ei o furnizează ori au furnizat-o.</w:t>
      </w:r>
    </w:p>
    <w:p w14:paraId="0C4F986B" w14:textId="4C1E5A9A" w:rsidR="00B256FA" w:rsidRPr="00C934EA" w:rsidRDefault="001625F5" w:rsidP="008B65F4">
      <w:pPr>
        <w:spacing w:after="240" w:line="276" w:lineRule="auto"/>
        <w:ind w:firstLine="0"/>
        <w:rPr>
          <w:b/>
          <w:color w:val="000000" w:themeColor="text1"/>
          <w:sz w:val="28"/>
          <w:szCs w:val="28"/>
          <w:shd w:val="clear" w:color="auto" w:fill="FFFFFF"/>
        </w:rPr>
      </w:pPr>
      <w:r w:rsidRPr="00C934EA">
        <w:rPr>
          <w:b/>
          <w:color w:val="000000" w:themeColor="text1"/>
          <w:sz w:val="28"/>
          <w:szCs w:val="28"/>
          <w:shd w:val="clear" w:color="auto" w:fill="FFFFFF"/>
          <w:lang w:val="ro-RO"/>
        </w:rPr>
        <w:t xml:space="preserve">Articolul </w:t>
      </w:r>
      <w:r w:rsidR="000D664E" w:rsidRPr="00C934EA">
        <w:rPr>
          <w:b/>
          <w:color w:val="000000" w:themeColor="text1"/>
          <w:sz w:val="28"/>
          <w:szCs w:val="28"/>
          <w:shd w:val="clear" w:color="auto" w:fill="FFFFFF"/>
          <w:lang w:val="ro-RO"/>
        </w:rPr>
        <w:t>20</w:t>
      </w:r>
      <w:r w:rsidRPr="00C934EA">
        <w:rPr>
          <w:b/>
          <w:color w:val="000000" w:themeColor="text1"/>
          <w:sz w:val="28"/>
          <w:szCs w:val="28"/>
          <w:shd w:val="clear" w:color="auto" w:fill="FFFFFF"/>
          <w:lang w:val="ro-RO"/>
        </w:rPr>
        <w:t xml:space="preserve">. </w:t>
      </w:r>
      <w:r w:rsidR="00B256FA" w:rsidRPr="00C934EA">
        <w:rPr>
          <w:color w:val="000000" w:themeColor="text1"/>
          <w:sz w:val="28"/>
          <w:szCs w:val="28"/>
          <w:shd w:val="clear" w:color="auto" w:fill="FFFFFF"/>
        </w:rPr>
        <w:t>Depozitarea, transportul și distribuirea</w:t>
      </w:r>
    </w:p>
    <w:p w14:paraId="6496FC5D" w14:textId="3A461F10" w:rsidR="00B256FA" w:rsidRPr="00C934EA" w:rsidRDefault="00B256FA" w:rsidP="008B65F4">
      <w:pPr>
        <w:spacing w:after="240" w:line="276" w:lineRule="auto"/>
        <w:ind w:firstLine="0"/>
        <w:rPr>
          <w:color w:val="000000" w:themeColor="text1"/>
          <w:sz w:val="28"/>
          <w:szCs w:val="28"/>
          <w:shd w:val="clear" w:color="auto" w:fill="FFFFFF"/>
          <w:lang w:val="ro-RO"/>
        </w:rPr>
      </w:pPr>
      <w:r w:rsidRPr="00C934EA">
        <w:rPr>
          <w:color w:val="000000" w:themeColor="text1"/>
          <w:sz w:val="28"/>
          <w:szCs w:val="28"/>
          <w:shd w:val="clear" w:color="auto" w:fill="FFFFFF"/>
          <w:lang w:val="ro-RO"/>
        </w:rPr>
        <w:t xml:space="preserve">(1) Depozitarea, transportul și distribuirea produselor alimentare și a </w:t>
      </w:r>
      <w:r w:rsidR="00396C12">
        <w:rPr>
          <w:color w:val="000000" w:themeColor="text1"/>
          <w:sz w:val="28"/>
          <w:szCs w:val="28"/>
          <w:shd w:val="clear" w:color="auto" w:fill="FFFFFF"/>
          <w:lang w:val="ro-RO"/>
        </w:rPr>
        <w:t>materialelor destinate să vină în contact cu produsele alimentare</w:t>
      </w:r>
      <w:r w:rsidRPr="00C934EA">
        <w:rPr>
          <w:color w:val="000000" w:themeColor="text1"/>
          <w:sz w:val="28"/>
          <w:szCs w:val="28"/>
          <w:shd w:val="clear" w:color="auto" w:fill="FFFFFF"/>
          <w:lang w:val="ro-RO"/>
        </w:rPr>
        <w:t xml:space="preserve"> se vor efectua în condiții care să asigure inofensivitatea lor și menținerea proprietăților lor.</w:t>
      </w:r>
    </w:p>
    <w:p w14:paraId="0F5C5E2B" w14:textId="2029625A" w:rsidR="00B256FA" w:rsidRPr="00C934EA" w:rsidRDefault="00B256FA" w:rsidP="008B65F4">
      <w:pPr>
        <w:spacing w:after="240" w:line="276" w:lineRule="auto"/>
        <w:ind w:firstLine="0"/>
        <w:rPr>
          <w:color w:val="000000" w:themeColor="text1"/>
          <w:sz w:val="28"/>
          <w:szCs w:val="28"/>
          <w:shd w:val="clear" w:color="auto" w:fill="FFFFFF"/>
          <w:lang w:val="ro-RO"/>
        </w:rPr>
      </w:pPr>
      <w:r w:rsidRPr="00C934EA">
        <w:rPr>
          <w:color w:val="000000" w:themeColor="text1"/>
          <w:sz w:val="28"/>
          <w:szCs w:val="28"/>
          <w:shd w:val="clear" w:color="auto" w:fill="FFFFFF"/>
          <w:lang w:val="ro-RO"/>
        </w:rPr>
        <w:lastRenderedPageBreak/>
        <w:t xml:space="preserve">(2) Operatorii din domeniul alimentar implicați în depozitarea, transportul și distribuirea produselor alimentare sunt obligați să respecte prevederile </w:t>
      </w:r>
      <w:r w:rsidR="00173DB0">
        <w:rPr>
          <w:color w:val="000000" w:themeColor="text1"/>
          <w:sz w:val="28"/>
          <w:szCs w:val="28"/>
          <w:shd w:val="clear" w:color="auto" w:fill="FFFFFF"/>
          <w:lang w:val="ro-RO"/>
        </w:rPr>
        <w:t>legislației alimentară</w:t>
      </w:r>
      <w:r w:rsidRPr="00C934EA">
        <w:rPr>
          <w:color w:val="000000" w:themeColor="text1"/>
          <w:sz w:val="28"/>
          <w:szCs w:val="28"/>
          <w:shd w:val="clear" w:color="auto" w:fill="FFFFFF"/>
          <w:lang w:val="ro-RO"/>
        </w:rPr>
        <w:t xml:space="preserve"> și să confirme respectarea acestora în documentele de însoțire.</w:t>
      </w:r>
    </w:p>
    <w:p w14:paraId="65955E0D" w14:textId="77777777" w:rsidR="00B256FA" w:rsidRPr="00C934EA" w:rsidRDefault="00B256FA" w:rsidP="00ED6464">
      <w:pPr>
        <w:spacing w:before="240" w:line="276" w:lineRule="auto"/>
        <w:ind w:firstLine="0"/>
        <w:rPr>
          <w:color w:val="000000" w:themeColor="text1"/>
          <w:sz w:val="28"/>
          <w:szCs w:val="28"/>
          <w:shd w:val="clear" w:color="auto" w:fill="FFFFFF"/>
          <w:lang w:val="ro-RO"/>
        </w:rPr>
      </w:pPr>
      <w:r w:rsidRPr="00C934EA">
        <w:rPr>
          <w:color w:val="000000" w:themeColor="text1"/>
          <w:sz w:val="28"/>
          <w:szCs w:val="28"/>
          <w:shd w:val="clear" w:color="auto" w:fill="FFFFFF"/>
          <w:lang w:val="ro-RO"/>
        </w:rPr>
        <w:t>(3) Transportul produselor alimentare se va efectua în mijloace de transport speciale, care să asigure condițiile de igienă și de temperatură prevăzute la art. 12 din Legea nr. 296/2017 privind cerințele generale de igienă a produselor alimentare, și va fi însoțit de autorizație sanitar-veterinară obținută în modul stabilit la art. 18 din Legea nr. 221/2007 privind activitatea sanitar-veterinară.</w:t>
      </w:r>
    </w:p>
    <w:p w14:paraId="2E460F09" w14:textId="5B5402D2" w:rsidR="00B256FA" w:rsidRPr="00C934EA" w:rsidRDefault="00B256FA" w:rsidP="00ED6464">
      <w:pPr>
        <w:spacing w:before="240" w:line="276" w:lineRule="auto"/>
        <w:ind w:firstLine="0"/>
        <w:rPr>
          <w:color w:val="000000" w:themeColor="text1"/>
          <w:sz w:val="28"/>
          <w:szCs w:val="28"/>
          <w:shd w:val="clear" w:color="auto" w:fill="FFFFFF"/>
          <w:lang w:val="ro-RO"/>
        </w:rPr>
      </w:pPr>
      <w:r w:rsidRPr="00C934EA">
        <w:rPr>
          <w:color w:val="000000" w:themeColor="text1"/>
          <w:sz w:val="28"/>
          <w:szCs w:val="28"/>
          <w:shd w:val="clear" w:color="auto" w:fill="FFFFFF"/>
          <w:lang w:val="ro-RO"/>
        </w:rPr>
        <w:t xml:space="preserve">(4) În cazul în care, la depozitarea, transportul sau distribuirea produselor alimentare și a </w:t>
      </w:r>
      <w:r w:rsidR="00396C12">
        <w:rPr>
          <w:color w:val="000000" w:themeColor="text1"/>
          <w:sz w:val="28"/>
          <w:szCs w:val="28"/>
          <w:shd w:val="clear" w:color="auto" w:fill="FFFFFF"/>
          <w:lang w:val="ro-RO"/>
        </w:rPr>
        <w:t>materialelor destinate să vină în contact cu produsele alimentare</w:t>
      </w:r>
      <w:r w:rsidRPr="00C934EA">
        <w:rPr>
          <w:color w:val="000000" w:themeColor="text1"/>
          <w:sz w:val="28"/>
          <w:szCs w:val="28"/>
          <w:shd w:val="clear" w:color="auto" w:fill="FFFFFF"/>
          <w:lang w:val="ro-RO"/>
        </w:rPr>
        <w:t xml:space="preserve"> au fost comise încălcări ce au generat modificarea calității și pierderea inofensivității lor, acestea devenind periculoase, operatorii din domeniul alimentar care le dețin sunt obligați să sisteze livrarea și distribuirea acestor produse și materiale, să informeze destinatarii și consumatorii, să organizeze retragerea lor de la cumpărători și consumatori, să asigure expertiza lor și utilizarea lor condiționată sau nimicirea.</w:t>
      </w:r>
    </w:p>
    <w:p w14:paraId="50BB9ED7" w14:textId="5F43AF1E" w:rsidR="00B256FA" w:rsidRPr="00C934EA" w:rsidRDefault="00B256FA" w:rsidP="00ED6464">
      <w:pPr>
        <w:spacing w:before="240" w:line="276" w:lineRule="auto"/>
        <w:ind w:firstLine="0"/>
        <w:rPr>
          <w:color w:val="000000" w:themeColor="text1"/>
          <w:sz w:val="28"/>
          <w:szCs w:val="28"/>
          <w:shd w:val="clear" w:color="auto" w:fill="FFFFFF"/>
          <w:lang w:val="ro-RO"/>
        </w:rPr>
      </w:pPr>
      <w:r w:rsidRPr="00C934EA">
        <w:rPr>
          <w:color w:val="000000" w:themeColor="text1"/>
          <w:sz w:val="28"/>
          <w:szCs w:val="28"/>
          <w:shd w:val="clear" w:color="auto" w:fill="FFFFFF"/>
          <w:lang w:val="ro-RO"/>
        </w:rPr>
        <w:t>(5) Prepararea, comercializarea și distribuirea produselor alimentare nerecomandate preșcolarilor și elevilor în instituții de învățământ general și profesional tehnic, precum și în tabere de odihnă și întremare a sănătății copiilor și adolescenților, sunt reglementate de către Guvern.</w:t>
      </w:r>
    </w:p>
    <w:p w14:paraId="42A1FFD2" w14:textId="77777777" w:rsidR="00F90C1A" w:rsidRPr="00C934EA" w:rsidRDefault="00F90C1A" w:rsidP="00B256FA">
      <w:pPr>
        <w:spacing w:line="276" w:lineRule="auto"/>
        <w:ind w:firstLine="0"/>
        <w:rPr>
          <w:color w:val="000000" w:themeColor="text1"/>
          <w:sz w:val="28"/>
          <w:szCs w:val="28"/>
          <w:shd w:val="clear" w:color="auto" w:fill="FFFFFF"/>
          <w:lang w:val="ro-RO"/>
        </w:rPr>
      </w:pPr>
    </w:p>
    <w:p w14:paraId="5FC337E1" w14:textId="18F8CDB2" w:rsidR="00F90C1A" w:rsidRPr="00C934EA" w:rsidRDefault="00BB18EF" w:rsidP="00B75B34">
      <w:pPr>
        <w:spacing w:line="276" w:lineRule="auto"/>
        <w:ind w:right="-142" w:firstLine="0"/>
        <w:rPr>
          <w:color w:val="000000" w:themeColor="text1"/>
          <w:sz w:val="28"/>
          <w:szCs w:val="28"/>
          <w:shd w:val="clear" w:color="auto" w:fill="FFFFFF"/>
          <w:lang w:val="ro-RO"/>
        </w:rPr>
      </w:pPr>
      <w:r w:rsidRPr="00C934EA">
        <w:rPr>
          <w:b/>
          <w:bCs/>
          <w:color w:val="000000" w:themeColor="text1"/>
          <w:sz w:val="28"/>
          <w:szCs w:val="28"/>
          <w:shd w:val="clear" w:color="auto" w:fill="FFFFFF"/>
          <w:lang w:val="ro-RO"/>
        </w:rPr>
        <w:t>Articolul</w:t>
      </w:r>
      <w:r w:rsidR="000D664E" w:rsidRPr="00C934EA">
        <w:rPr>
          <w:b/>
          <w:bCs/>
          <w:color w:val="000000" w:themeColor="text1"/>
          <w:sz w:val="28"/>
          <w:szCs w:val="28"/>
          <w:shd w:val="clear" w:color="auto" w:fill="FFFFFF"/>
          <w:lang w:val="ro-RO"/>
        </w:rPr>
        <w:t xml:space="preserve"> 21</w:t>
      </w:r>
      <w:r w:rsidRPr="00C934EA">
        <w:rPr>
          <w:b/>
          <w:bCs/>
          <w:color w:val="000000" w:themeColor="text1"/>
          <w:sz w:val="28"/>
          <w:szCs w:val="28"/>
          <w:shd w:val="clear" w:color="auto" w:fill="FFFFFF"/>
          <w:lang w:val="ro-RO"/>
        </w:rPr>
        <w:t>. </w:t>
      </w:r>
      <w:r w:rsidRPr="00C934EA">
        <w:rPr>
          <w:color w:val="000000" w:themeColor="text1"/>
          <w:sz w:val="28"/>
          <w:szCs w:val="28"/>
          <w:shd w:val="clear" w:color="auto" w:fill="FFFFFF"/>
          <w:lang w:val="ro-RO"/>
        </w:rPr>
        <w:t>Retragerea de pe piață a produselor  alimentare  și a materialelor </w:t>
      </w:r>
      <w:r w:rsidR="00272FA9">
        <w:rPr>
          <w:color w:val="000000" w:themeColor="text1"/>
          <w:sz w:val="28"/>
          <w:szCs w:val="28"/>
          <w:shd w:val="clear" w:color="auto" w:fill="FFFFFF"/>
          <w:lang w:val="ro-RO"/>
        </w:rPr>
        <w:t xml:space="preserve">destinate să </w:t>
      </w:r>
      <w:r w:rsidRPr="00C934EA">
        <w:rPr>
          <w:color w:val="000000" w:themeColor="text1"/>
          <w:sz w:val="28"/>
          <w:szCs w:val="28"/>
          <w:shd w:val="clear" w:color="auto" w:fill="FFFFFF"/>
          <w:lang w:val="ro-RO"/>
        </w:rPr>
        <w:t>vi</w:t>
      </w:r>
      <w:r w:rsidR="00272FA9">
        <w:rPr>
          <w:color w:val="000000" w:themeColor="text1"/>
          <w:sz w:val="28"/>
          <w:szCs w:val="28"/>
          <w:shd w:val="clear" w:color="auto" w:fill="FFFFFF"/>
          <w:lang w:val="ro-RO"/>
        </w:rPr>
        <w:t>nă</w:t>
      </w:r>
      <w:r w:rsidRPr="00C934EA">
        <w:rPr>
          <w:color w:val="000000" w:themeColor="text1"/>
          <w:sz w:val="28"/>
          <w:szCs w:val="28"/>
          <w:shd w:val="clear" w:color="auto" w:fill="FFFFFF"/>
          <w:lang w:val="ro-RO"/>
        </w:rPr>
        <w:t>   în</w:t>
      </w:r>
      <w:r w:rsidR="00766B75">
        <w:rPr>
          <w:color w:val="000000" w:themeColor="text1"/>
          <w:sz w:val="28"/>
          <w:szCs w:val="28"/>
          <w:shd w:val="clear" w:color="auto" w:fill="FFFFFF"/>
          <w:lang w:val="ro-RO"/>
        </w:rPr>
        <w:t xml:space="preserve"> </w:t>
      </w:r>
      <w:r w:rsidRPr="00C934EA">
        <w:rPr>
          <w:color w:val="000000" w:themeColor="text1"/>
          <w:sz w:val="28"/>
          <w:szCs w:val="28"/>
          <w:shd w:val="clear" w:color="auto" w:fill="FFFFFF"/>
          <w:lang w:val="ro-RO"/>
        </w:rPr>
        <w:t>contact cu</w:t>
      </w:r>
      <w:r w:rsidR="00AC2A8C" w:rsidRPr="00C934EA">
        <w:rPr>
          <w:color w:val="000000" w:themeColor="text1"/>
          <w:sz w:val="28"/>
          <w:szCs w:val="28"/>
          <w:shd w:val="clear" w:color="auto" w:fill="FFFFFF"/>
          <w:lang w:val="ro-RO"/>
        </w:rPr>
        <w:t xml:space="preserve"> </w:t>
      </w:r>
      <w:r w:rsidRPr="00C934EA">
        <w:rPr>
          <w:color w:val="000000" w:themeColor="text1"/>
          <w:sz w:val="28"/>
          <w:szCs w:val="28"/>
          <w:shd w:val="clear" w:color="auto" w:fill="FFFFFF"/>
          <w:lang w:val="ro-RO"/>
        </w:rPr>
        <w:t>produsele alimentare periculoase și/sau neconforme</w:t>
      </w:r>
      <w:r w:rsidR="000228F4" w:rsidRPr="00C934EA">
        <w:rPr>
          <w:color w:val="000000" w:themeColor="text1"/>
          <w:sz w:val="28"/>
          <w:szCs w:val="28"/>
          <w:shd w:val="clear" w:color="auto" w:fill="FFFFFF"/>
          <w:lang w:val="ro-RO"/>
        </w:rPr>
        <w:t xml:space="preserve"> </w:t>
      </w:r>
      <w:r w:rsidR="00173DB0">
        <w:rPr>
          <w:color w:val="000000" w:themeColor="text1"/>
          <w:sz w:val="28"/>
          <w:szCs w:val="28"/>
          <w:shd w:val="clear" w:color="auto" w:fill="FFFFFF"/>
          <w:lang w:val="ro-RO"/>
        </w:rPr>
        <w:t>legislației alimentară</w:t>
      </w:r>
    </w:p>
    <w:p w14:paraId="47610C79" w14:textId="5B449C05" w:rsidR="00BB18EF" w:rsidRPr="00C934EA" w:rsidRDefault="00BB18EF" w:rsidP="00ED6464">
      <w:pPr>
        <w:spacing w:before="240" w:line="276" w:lineRule="auto"/>
        <w:ind w:firstLine="0"/>
        <w:rPr>
          <w:color w:val="000000" w:themeColor="text1"/>
          <w:sz w:val="28"/>
          <w:szCs w:val="28"/>
          <w:shd w:val="clear" w:color="auto" w:fill="FFFFFF"/>
          <w:lang w:val="ro-RO"/>
        </w:rPr>
      </w:pPr>
      <w:r w:rsidRPr="00C934EA">
        <w:rPr>
          <w:color w:val="000000" w:themeColor="text1"/>
          <w:sz w:val="28"/>
          <w:szCs w:val="28"/>
          <w:shd w:val="clear" w:color="auto" w:fill="FFFFFF"/>
          <w:lang w:val="ro-RO"/>
        </w:rPr>
        <w:t xml:space="preserve">(1) Produsele alimentare și materialele </w:t>
      </w:r>
      <w:r w:rsidR="00B1388E">
        <w:rPr>
          <w:color w:val="000000" w:themeColor="text1"/>
          <w:sz w:val="28"/>
          <w:szCs w:val="28"/>
          <w:shd w:val="clear" w:color="auto" w:fill="FFFFFF"/>
          <w:lang w:val="ro-RO"/>
        </w:rPr>
        <w:t>destinate să vină</w:t>
      </w:r>
      <w:r w:rsidRPr="00C934EA">
        <w:rPr>
          <w:color w:val="000000" w:themeColor="text1"/>
          <w:sz w:val="28"/>
          <w:szCs w:val="28"/>
          <w:shd w:val="clear" w:color="auto" w:fill="FFFFFF"/>
          <w:lang w:val="ro-RO"/>
        </w:rPr>
        <w:t xml:space="preserve"> în contact cu produsele alimentare periculoase și/sau neconforme </w:t>
      </w:r>
      <w:r w:rsidR="00173DB0">
        <w:rPr>
          <w:color w:val="000000" w:themeColor="text1"/>
          <w:sz w:val="28"/>
          <w:szCs w:val="28"/>
          <w:shd w:val="clear" w:color="auto" w:fill="FFFFFF"/>
          <w:lang w:val="ro-RO"/>
        </w:rPr>
        <w:t>legislației alimentară</w:t>
      </w:r>
      <w:r w:rsidRPr="00C934EA">
        <w:rPr>
          <w:color w:val="000000" w:themeColor="text1"/>
          <w:sz w:val="28"/>
          <w:szCs w:val="28"/>
          <w:shd w:val="clear" w:color="auto" w:fill="FFFFFF"/>
          <w:lang w:val="ro-RO"/>
        </w:rPr>
        <w:t xml:space="preserve"> sunt retrase de pe piață în termen de 15 zile lucrătoare. Operatorul din domeniul alimentar deținător al acestor produse și/sau materiale este obligat să le retragă de pe piață din proprie inițiativă sau în temeiul unei dispoziții scrise (prescripții) a </w:t>
      </w:r>
      <w:r w:rsidR="008B1F09" w:rsidRPr="00C934EA">
        <w:rPr>
          <w:color w:val="000000" w:themeColor="text1"/>
          <w:sz w:val="28"/>
          <w:szCs w:val="28"/>
          <w:shd w:val="clear" w:color="auto" w:fill="FFFFFF"/>
          <w:lang w:val="ro-RO"/>
        </w:rPr>
        <w:t>autorității competente</w:t>
      </w:r>
      <w:r w:rsidRPr="00C934EA">
        <w:rPr>
          <w:color w:val="000000" w:themeColor="text1"/>
          <w:sz w:val="28"/>
          <w:szCs w:val="28"/>
          <w:shd w:val="clear" w:color="auto" w:fill="FFFFFF"/>
          <w:lang w:val="ro-RO"/>
        </w:rPr>
        <w:t>.</w:t>
      </w:r>
    </w:p>
    <w:p w14:paraId="71285DCA" w14:textId="13D73D86" w:rsidR="00BB18EF" w:rsidRPr="00C934EA" w:rsidRDefault="00BB18EF" w:rsidP="00ED6464">
      <w:pPr>
        <w:spacing w:before="240" w:line="276" w:lineRule="auto"/>
        <w:ind w:firstLine="0"/>
        <w:rPr>
          <w:color w:val="000000" w:themeColor="text1"/>
          <w:sz w:val="28"/>
          <w:szCs w:val="28"/>
          <w:shd w:val="clear" w:color="auto" w:fill="FFFFFF"/>
          <w:lang w:val="ro-RO"/>
        </w:rPr>
      </w:pPr>
      <w:r w:rsidRPr="00C934EA">
        <w:rPr>
          <w:color w:val="000000" w:themeColor="text1"/>
          <w:sz w:val="28"/>
          <w:szCs w:val="28"/>
          <w:shd w:val="clear" w:color="auto" w:fill="FFFFFF"/>
          <w:lang w:val="ro-RO"/>
        </w:rPr>
        <w:t xml:space="preserve">(2) Produsele alimentare și </w:t>
      </w:r>
      <w:r w:rsidR="00B1388E">
        <w:rPr>
          <w:color w:val="000000" w:themeColor="text1"/>
          <w:sz w:val="28"/>
          <w:szCs w:val="28"/>
          <w:shd w:val="clear" w:color="auto" w:fill="FFFFFF"/>
          <w:lang w:val="ro-RO"/>
        </w:rPr>
        <w:t xml:space="preserve"> materialele destinate să vină </w:t>
      </w:r>
      <w:r w:rsidRPr="00C934EA">
        <w:rPr>
          <w:color w:val="000000" w:themeColor="text1"/>
          <w:sz w:val="28"/>
          <w:szCs w:val="28"/>
          <w:shd w:val="clear" w:color="auto" w:fill="FFFFFF"/>
          <w:lang w:val="ro-RO"/>
        </w:rPr>
        <w:t xml:space="preserve">în contact cu produsele alimentare ce nu corespund </w:t>
      </w:r>
      <w:r w:rsidR="00173DB0">
        <w:rPr>
          <w:color w:val="000000" w:themeColor="text1"/>
          <w:sz w:val="28"/>
          <w:szCs w:val="28"/>
          <w:shd w:val="clear" w:color="auto" w:fill="FFFFFF"/>
          <w:lang w:val="ro-RO"/>
        </w:rPr>
        <w:t>legislației alimentară</w:t>
      </w:r>
      <w:r w:rsidRPr="00C934EA">
        <w:rPr>
          <w:color w:val="000000" w:themeColor="text1"/>
          <w:sz w:val="28"/>
          <w:szCs w:val="28"/>
          <w:shd w:val="clear" w:color="auto" w:fill="FFFFFF"/>
          <w:lang w:val="ro-RO"/>
        </w:rPr>
        <w:t xml:space="preserve">, dar care nu sunt falsificate și nu prezintă vreun pericol pentru sănătatea umană pot fi recondiționate înainte de a fi vândute sau distribuite. Operatorul din domeniul alimentar deținător al acestor produse și/sau materiale va asigura depozitarea lor în condiții ce ar exclude </w:t>
      </w:r>
      <w:r w:rsidRPr="00C934EA">
        <w:rPr>
          <w:color w:val="000000" w:themeColor="text1"/>
          <w:sz w:val="28"/>
          <w:szCs w:val="28"/>
          <w:shd w:val="clear" w:color="auto" w:fill="FFFFFF"/>
          <w:lang w:val="ro-RO"/>
        </w:rPr>
        <w:lastRenderedPageBreak/>
        <w:t>accesul la ele, de asemenea va asigura evidența lor strictă pentru toată perioada de recondiționare.</w:t>
      </w:r>
    </w:p>
    <w:p w14:paraId="34A2F470" w14:textId="4756D932" w:rsidR="00BB18EF" w:rsidRPr="00C934EA" w:rsidRDefault="00BB18EF" w:rsidP="00ED6464">
      <w:pPr>
        <w:spacing w:before="240" w:line="276" w:lineRule="auto"/>
        <w:ind w:firstLine="0"/>
        <w:rPr>
          <w:color w:val="000000" w:themeColor="text1"/>
          <w:sz w:val="28"/>
          <w:szCs w:val="28"/>
          <w:shd w:val="clear" w:color="auto" w:fill="FFFFFF"/>
          <w:lang w:val="ro-RO"/>
        </w:rPr>
      </w:pPr>
      <w:r w:rsidRPr="00C934EA">
        <w:rPr>
          <w:color w:val="000000" w:themeColor="text1"/>
          <w:sz w:val="28"/>
          <w:szCs w:val="28"/>
          <w:shd w:val="clear" w:color="auto" w:fill="FFFFFF"/>
          <w:lang w:val="ro-RO"/>
        </w:rPr>
        <w:t xml:space="preserve">(3) Operatorii din domeniul alimentar responsabili de comerțul cu amănuntul sau de distribuirea produselor alimentare și a </w:t>
      </w:r>
      <w:r w:rsidR="00396C12">
        <w:rPr>
          <w:color w:val="000000" w:themeColor="text1"/>
          <w:sz w:val="28"/>
          <w:szCs w:val="28"/>
          <w:shd w:val="clear" w:color="auto" w:fill="FFFFFF"/>
          <w:lang w:val="ro-RO"/>
        </w:rPr>
        <w:t>materialelor destinate să vină în contact cu produsele alimentare</w:t>
      </w:r>
      <w:r w:rsidRPr="00C934EA">
        <w:rPr>
          <w:color w:val="000000" w:themeColor="text1"/>
          <w:sz w:val="28"/>
          <w:szCs w:val="28"/>
          <w:shd w:val="clear" w:color="auto" w:fill="FFFFFF"/>
          <w:lang w:val="ro-RO"/>
        </w:rPr>
        <w:t xml:space="preserve"> </w:t>
      </w:r>
      <w:r w:rsidR="00330EBA" w:rsidRPr="00C934EA">
        <w:rPr>
          <w:color w:val="000000" w:themeColor="text1"/>
          <w:sz w:val="28"/>
          <w:szCs w:val="28"/>
          <w:shd w:val="clear" w:color="auto" w:fill="FFFFFF"/>
          <w:lang w:val="ro-RO"/>
        </w:rPr>
        <w:t xml:space="preserve">care nu corespund condițiilor de inofensivitate prevăzute de </w:t>
      </w:r>
      <w:r w:rsidR="001019B0">
        <w:rPr>
          <w:color w:val="000000" w:themeColor="text1"/>
          <w:sz w:val="28"/>
          <w:szCs w:val="28"/>
          <w:shd w:val="clear" w:color="auto" w:fill="FFFFFF"/>
          <w:lang w:val="ro-RO"/>
        </w:rPr>
        <w:t>legislația alimentară</w:t>
      </w:r>
      <w:r w:rsidRPr="00C934EA">
        <w:rPr>
          <w:color w:val="000000" w:themeColor="text1"/>
          <w:sz w:val="28"/>
          <w:szCs w:val="28"/>
          <w:shd w:val="clear" w:color="auto" w:fill="FFFFFF"/>
          <w:lang w:val="ro-RO"/>
        </w:rPr>
        <w:t xml:space="preserve">, în limita activităților proprii, </w:t>
      </w:r>
      <w:r w:rsidR="00330EBA" w:rsidRPr="00C934EA">
        <w:rPr>
          <w:color w:val="000000" w:themeColor="text1"/>
          <w:sz w:val="28"/>
          <w:szCs w:val="28"/>
          <w:shd w:val="clear" w:color="auto" w:fill="FFFFFF"/>
          <w:lang w:val="ro-RO"/>
        </w:rPr>
        <w:t xml:space="preserve">vor institui </w:t>
      </w:r>
      <w:r w:rsidRPr="00C934EA">
        <w:rPr>
          <w:color w:val="000000" w:themeColor="text1"/>
          <w:sz w:val="28"/>
          <w:szCs w:val="28"/>
          <w:shd w:val="clear" w:color="auto" w:fill="FFFFFF"/>
          <w:lang w:val="ro-RO"/>
        </w:rPr>
        <w:t>proceduri de retragere de pe piață a produselor și materialelor menționate, </w:t>
      </w:r>
      <w:r w:rsidR="00884AF0" w:rsidRPr="00C934EA">
        <w:rPr>
          <w:color w:val="000000" w:themeColor="text1"/>
          <w:sz w:val="28"/>
          <w:szCs w:val="28"/>
          <w:shd w:val="clear" w:color="auto" w:fill="FFFFFF"/>
          <w:lang w:val="ro-RO"/>
        </w:rPr>
        <w:t xml:space="preserve">și </w:t>
      </w:r>
      <w:r w:rsidRPr="00C934EA">
        <w:rPr>
          <w:color w:val="000000" w:themeColor="text1"/>
          <w:sz w:val="28"/>
          <w:szCs w:val="28"/>
          <w:shd w:val="clear" w:color="auto" w:fill="FFFFFF"/>
          <w:lang w:val="ro-RO"/>
        </w:rPr>
        <w:t xml:space="preserve">vor transmite informațiile necesare pentru stabilirea trasabilității produselor retrase și vor coopera la realizarea măsurilor luate de către producători, importatori și/sau de către </w:t>
      </w:r>
      <w:r w:rsidR="008B1F09" w:rsidRPr="00C934EA">
        <w:rPr>
          <w:color w:val="000000" w:themeColor="text1"/>
          <w:sz w:val="28"/>
          <w:szCs w:val="28"/>
          <w:shd w:val="clear" w:color="auto" w:fill="FFFFFF"/>
          <w:lang w:val="ro-RO"/>
        </w:rPr>
        <w:t>autoritatea competentă</w:t>
      </w:r>
      <w:r w:rsidRPr="00C934EA">
        <w:rPr>
          <w:color w:val="000000" w:themeColor="text1"/>
          <w:sz w:val="28"/>
          <w:szCs w:val="28"/>
          <w:shd w:val="clear" w:color="auto" w:fill="FFFFFF"/>
          <w:lang w:val="ro-RO"/>
        </w:rPr>
        <w:t>.</w:t>
      </w:r>
    </w:p>
    <w:p w14:paraId="6A882F72" w14:textId="79303F89" w:rsidR="00BB18EF" w:rsidRPr="00C934EA" w:rsidRDefault="00BB18EF" w:rsidP="00ED6464">
      <w:pPr>
        <w:spacing w:before="240" w:line="276" w:lineRule="auto"/>
        <w:ind w:firstLine="0"/>
        <w:rPr>
          <w:color w:val="000000" w:themeColor="text1"/>
          <w:sz w:val="28"/>
          <w:szCs w:val="28"/>
          <w:shd w:val="clear" w:color="auto" w:fill="FFFFFF"/>
          <w:lang w:val="ro-RO"/>
        </w:rPr>
      </w:pPr>
      <w:r w:rsidRPr="00C934EA">
        <w:rPr>
          <w:color w:val="000000" w:themeColor="text1"/>
          <w:sz w:val="28"/>
          <w:szCs w:val="28"/>
          <w:shd w:val="clear" w:color="auto" w:fill="FFFFFF"/>
          <w:lang w:val="ro-RO"/>
        </w:rPr>
        <w:t>(</w:t>
      </w:r>
      <w:r w:rsidR="002C2ADF" w:rsidRPr="00C934EA">
        <w:rPr>
          <w:color w:val="000000" w:themeColor="text1"/>
          <w:sz w:val="28"/>
          <w:szCs w:val="28"/>
          <w:shd w:val="clear" w:color="auto" w:fill="FFFFFF"/>
          <w:lang w:val="ro-RO"/>
        </w:rPr>
        <w:t>4</w:t>
      </w:r>
      <w:r w:rsidRPr="00C934EA">
        <w:rPr>
          <w:color w:val="000000" w:themeColor="text1"/>
          <w:sz w:val="28"/>
          <w:szCs w:val="28"/>
          <w:shd w:val="clear" w:color="auto" w:fill="FFFFFF"/>
          <w:lang w:val="ro-RO"/>
        </w:rPr>
        <w:t xml:space="preserve">) Operatorii din domeniul alimentar deținători ai produselor alimentare și/sau materialelor destinate să vină în contact cu produsele alimentare periculoase și/sau neconforme </w:t>
      </w:r>
      <w:r w:rsidR="00173DB0">
        <w:rPr>
          <w:color w:val="000000" w:themeColor="text1"/>
          <w:sz w:val="28"/>
          <w:szCs w:val="28"/>
          <w:shd w:val="clear" w:color="auto" w:fill="FFFFFF"/>
          <w:lang w:val="ro-RO"/>
        </w:rPr>
        <w:t>legislației alimentară</w:t>
      </w:r>
      <w:r w:rsidRPr="00C934EA">
        <w:rPr>
          <w:color w:val="000000" w:themeColor="text1"/>
          <w:sz w:val="28"/>
          <w:szCs w:val="28"/>
          <w:shd w:val="clear" w:color="auto" w:fill="FFFFFF"/>
          <w:lang w:val="ro-RO"/>
        </w:rPr>
        <w:t xml:space="preserve"> sunt obligați să actualizeze zilnic informația cu privire la produsele alimentare retrase din comerț și returnate la unitate și, la solicitare, să furnizeze informația autorității competente.</w:t>
      </w:r>
    </w:p>
    <w:p w14:paraId="0591228D" w14:textId="568957C5" w:rsidR="00BB18EF" w:rsidRPr="00C934EA" w:rsidRDefault="00BB18EF" w:rsidP="00ED6464">
      <w:pPr>
        <w:spacing w:before="240" w:line="276" w:lineRule="auto"/>
        <w:ind w:firstLine="0"/>
        <w:rPr>
          <w:color w:val="000000" w:themeColor="text1"/>
          <w:sz w:val="28"/>
          <w:szCs w:val="28"/>
          <w:shd w:val="clear" w:color="auto" w:fill="FFFFFF"/>
          <w:lang w:val="ro-RO"/>
        </w:rPr>
      </w:pPr>
      <w:r w:rsidRPr="00C934EA">
        <w:rPr>
          <w:color w:val="000000" w:themeColor="text1"/>
          <w:sz w:val="28"/>
          <w:szCs w:val="28"/>
          <w:shd w:val="clear" w:color="auto" w:fill="FFFFFF"/>
          <w:lang w:val="ro-RO"/>
        </w:rPr>
        <w:t>(</w:t>
      </w:r>
      <w:r w:rsidR="002C2ADF" w:rsidRPr="00C934EA">
        <w:rPr>
          <w:color w:val="000000" w:themeColor="text1"/>
          <w:sz w:val="28"/>
          <w:szCs w:val="28"/>
          <w:shd w:val="clear" w:color="auto" w:fill="FFFFFF"/>
          <w:lang w:val="ro-RO"/>
        </w:rPr>
        <w:t>5</w:t>
      </w:r>
      <w:r w:rsidRPr="00C934EA">
        <w:rPr>
          <w:color w:val="000000" w:themeColor="text1"/>
          <w:sz w:val="28"/>
          <w:szCs w:val="28"/>
          <w:shd w:val="clear" w:color="auto" w:fill="FFFFFF"/>
          <w:lang w:val="ro-RO"/>
        </w:rPr>
        <w:t xml:space="preserve">) Operatorii din domeniul alimentar trebuie să informeze imediat </w:t>
      </w:r>
      <w:r w:rsidR="00957718" w:rsidRPr="00C934EA">
        <w:rPr>
          <w:color w:val="000000" w:themeColor="text1"/>
          <w:sz w:val="28"/>
          <w:szCs w:val="28"/>
          <w:shd w:val="clear" w:color="auto" w:fill="FFFFFF"/>
          <w:lang w:val="ro-RO"/>
        </w:rPr>
        <w:t>autoritatea competentă</w:t>
      </w:r>
      <w:r w:rsidRPr="00C934EA">
        <w:rPr>
          <w:color w:val="000000" w:themeColor="text1"/>
          <w:sz w:val="28"/>
          <w:szCs w:val="28"/>
          <w:shd w:val="clear" w:color="auto" w:fill="FFFFFF"/>
          <w:lang w:val="ro-RO"/>
        </w:rPr>
        <w:t xml:space="preserve"> despre fiecare caz de suspiciune a introducerii pe piață a unor produse alimentare și/sau </w:t>
      </w:r>
      <w:r w:rsidR="007F6BA7">
        <w:rPr>
          <w:color w:val="000000" w:themeColor="text1"/>
          <w:sz w:val="28"/>
          <w:szCs w:val="28"/>
          <w:shd w:val="clear" w:color="auto" w:fill="FFFFFF"/>
          <w:lang w:val="ro-RO"/>
        </w:rPr>
        <w:t>materiale destinate să vină în contact cu produsele alimentare</w:t>
      </w:r>
      <w:r w:rsidR="005D18FA">
        <w:rPr>
          <w:color w:val="000000" w:themeColor="text1"/>
          <w:sz w:val="28"/>
          <w:szCs w:val="28"/>
          <w:shd w:val="clear" w:color="auto" w:fill="FFFFFF"/>
          <w:lang w:val="ro-RO"/>
        </w:rPr>
        <w:t xml:space="preserve"> </w:t>
      </w:r>
      <w:r w:rsidRPr="00C934EA">
        <w:rPr>
          <w:color w:val="000000" w:themeColor="text1"/>
          <w:sz w:val="28"/>
          <w:szCs w:val="28"/>
          <w:shd w:val="clear" w:color="auto" w:fill="FFFFFF"/>
          <w:lang w:val="ro-RO"/>
        </w:rPr>
        <w:t>ce prezintă pericol pentru sănătatea umană, precum și despre măsurile luate în vederea prevenirii, diminuării sau eliminării riscurilor.</w:t>
      </w:r>
    </w:p>
    <w:p w14:paraId="761D1BA6" w14:textId="1048B658" w:rsidR="00641968" w:rsidRPr="00C934EA" w:rsidRDefault="00BB18EF" w:rsidP="00ED6464">
      <w:pPr>
        <w:spacing w:before="240" w:line="276" w:lineRule="auto"/>
        <w:ind w:firstLine="0"/>
        <w:rPr>
          <w:color w:val="000000" w:themeColor="text1"/>
          <w:sz w:val="28"/>
          <w:szCs w:val="28"/>
          <w:shd w:val="clear" w:color="auto" w:fill="FFFFFF"/>
          <w:lang w:val="ro-RO"/>
        </w:rPr>
      </w:pPr>
      <w:r w:rsidRPr="00C934EA">
        <w:rPr>
          <w:color w:val="000000" w:themeColor="text1"/>
          <w:sz w:val="28"/>
          <w:szCs w:val="28"/>
          <w:shd w:val="clear" w:color="auto" w:fill="FFFFFF"/>
          <w:lang w:val="ro-RO"/>
        </w:rPr>
        <w:t>(</w:t>
      </w:r>
      <w:r w:rsidR="002C2ADF" w:rsidRPr="00C934EA">
        <w:rPr>
          <w:color w:val="000000" w:themeColor="text1"/>
          <w:sz w:val="28"/>
          <w:szCs w:val="28"/>
          <w:shd w:val="clear" w:color="auto" w:fill="FFFFFF"/>
          <w:lang w:val="ro-RO"/>
        </w:rPr>
        <w:t>6</w:t>
      </w:r>
      <w:r w:rsidRPr="00C934EA">
        <w:rPr>
          <w:color w:val="000000" w:themeColor="text1"/>
          <w:sz w:val="28"/>
          <w:szCs w:val="28"/>
          <w:shd w:val="clear" w:color="auto" w:fill="FFFFFF"/>
          <w:lang w:val="ro-RO"/>
        </w:rPr>
        <w:t xml:space="preserve">) Dacă într-un lot de produse alimentare sau de </w:t>
      </w:r>
      <w:r w:rsidR="007F6BA7">
        <w:rPr>
          <w:color w:val="000000" w:themeColor="text1"/>
          <w:sz w:val="28"/>
          <w:szCs w:val="28"/>
          <w:shd w:val="clear" w:color="auto" w:fill="FFFFFF"/>
          <w:lang w:val="ro-RO"/>
        </w:rPr>
        <w:t xml:space="preserve">materiale destinate să vină în contact cu produsele alimentare </w:t>
      </w:r>
      <w:r w:rsidRPr="00C934EA">
        <w:rPr>
          <w:color w:val="000000" w:themeColor="text1"/>
          <w:sz w:val="28"/>
          <w:szCs w:val="28"/>
          <w:shd w:val="clear" w:color="auto" w:fill="FFFFFF"/>
          <w:lang w:val="ro-RO"/>
        </w:rPr>
        <w:t>de aceeași categorie este depistat un produs sau un material periculos, se consideră că toate produsele sau materialele din acest lot sunt în aceeași măsură periculoase, cu excepția cazurilor în care, în urma unei expertize detaliate, se constată că restul lotului nu prezintă vreun pericol.</w:t>
      </w:r>
    </w:p>
    <w:p w14:paraId="0C220331" w14:textId="52C1F692" w:rsidR="00321E6A" w:rsidRPr="00C934EA" w:rsidRDefault="00321E6A" w:rsidP="00ED6464">
      <w:pPr>
        <w:spacing w:before="240" w:line="276" w:lineRule="auto"/>
        <w:ind w:firstLine="0"/>
        <w:rPr>
          <w:color w:val="000000" w:themeColor="text1"/>
          <w:sz w:val="28"/>
          <w:szCs w:val="28"/>
          <w:shd w:val="clear" w:color="auto" w:fill="FFFFFF"/>
          <w:lang w:val="ro-RO"/>
        </w:rPr>
      </w:pPr>
      <w:r w:rsidRPr="00C934EA">
        <w:rPr>
          <w:color w:val="000000" w:themeColor="text1"/>
          <w:sz w:val="28"/>
          <w:szCs w:val="28"/>
          <w:shd w:val="clear" w:color="auto" w:fill="FFFFFF"/>
          <w:lang w:val="ro-RO"/>
        </w:rPr>
        <w:t>(</w:t>
      </w:r>
      <w:r w:rsidR="001A78B0" w:rsidRPr="00C934EA">
        <w:rPr>
          <w:color w:val="000000" w:themeColor="text1"/>
          <w:sz w:val="28"/>
          <w:szCs w:val="28"/>
          <w:shd w:val="clear" w:color="auto" w:fill="FFFFFF"/>
          <w:lang w:val="ro-RO"/>
        </w:rPr>
        <w:t>7</w:t>
      </w:r>
      <w:r w:rsidRPr="00C934EA">
        <w:rPr>
          <w:color w:val="000000" w:themeColor="text1"/>
          <w:sz w:val="28"/>
          <w:szCs w:val="28"/>
          <w:shd w:val="clear" w:color="auto" w:fill="FFFFFF"/>
          <w:lang w:val="ro-RO"/>
        </w:rPr>
        <w:t xml:space="preserve">) </w:t>
      </w:r>
      <w:r w:rsidR="00317BFE" w:rsidRPr="000D5D75">
        <w:rPr>
          <w:color w:val="000000" w:themeColor="text1"/>
          <w:sz w:val="28"/>
          <w:szCs w:val="28"/>
          <w:shd w:val="clear" w:color="auto" w:fill="FFFFFF"/>
          <w:lang w:val="ro-RO"/>
        </w:rPr>
        <w:t xml:space="preserve">Autoritatea competentă informează Ministerul Agriculturii și Industriei Alimentare </w:t>
      </w:r>
      <w:r w:rsidR="000314CA" w:rsidRPr="000D5D75">
        <w:rPr>
          <w:color w:val="000000" w:themeColor="text1"/>
          <w:sz w:val="28"/>
          <w:szCs w:val="28"/>
          <w:shd w:val="clear" w:color="auto" w:fill="FFFFFF"/>
          <w:lang w:val="ro-RO"/>
        </w:rPr>
        <w:t>despre fiecare caz de suspiciune a introducerii pe piață a unor produse alimentare neconforme, ce prezintă pericol pentru sănătatea umană</w:t>
      </w:r>
      <w:r w:rsidR="00000AAC" w:rsidRPr="000D5D75">
        <w:rPr>
          <w:color w:val="000000" w:themeColor="text1"/>
          <w:sz w:val="28"/>
          <w:szCs w:val="28"/>
          <w:shd w:val="clear" w:color="auto" w:fill="FFFFFF"/>
          <w:lang w:val="ro-RO"/>
        </w:rPr>
        <w:t>, precum și măsurile luate de operatorul economic până a se face public informația.</w:t>
      </w:r>
      <w:r w:rsidR="00000AAC" w:rsidRPr="00C934EA">
        <w:rPr>
          <w:color w:val="000000" w:themeColor="text1"/>
          <w:sz w:val="28"/>
          <w:szCs w:val="28"/>
          <w:shd w:val="clear" w:color="auto" w:fill="FFFFFF"/>
          <w:lang w:val="ro-RO"/>
        </w:rPr>
        <w:t xml:space="preserve"> </w:t>
      </w:r>
    </w:p>
    <w:p w14:paraId="733AE07A" w14:textId="1D082AB6" w:rsidR="00461673" w:rsidRPr="00C934EA" w:rsidRDefault="00461673" w:rsidP="00ED6464">
      <w:pPr>
        <w:spacing w:before="240" w:line="276" w:lineRule="auto"/>
        <w:ind w:firstLine="0"/>
        <w:rPr>
          <w:color w:val="000000" w:themeColor="text1"/>
          <w:sz w:val="28"/>
          <w:szCs w:val="28"/>
          <w:shd w:val="clear" w:color="auto" w:fill="FFFFFF"/>
          <w:lang w:val="ro-RO"/>
        </w:rPr>
      </w:pPr>
      <w:r w:rsidRPr="00C934EA">
        <w:rPr>
          <w:color w:val="000000" w:themeColor="text1"/>
          <w:sz w:val="28"/>
          <w:szCs w:val="28"/>
          <w:shd w:val="clear" w:color="auto" w:fill="FFFFFF"/>
          <w:lang w:val="ro-RO"/>
        </w:rPr>
        <w:t>(</w:t>
      </w:r>
      <w:r w:rsidR="001A78B0" w:rsidRPr="00C934EA">
        <w:rPr>
          <w:color w:val="000000" w:themeColor="text1"/>
          <w:sz w:val="28"/>
          <w:szCs w:val="28"/>
          <w:shd w:val="clear" w:color="auto" w:fill="FFFFFF"/>
          <w:lang w:val="ro-RO"/>
        </w:rPr>
        <w:t>8</w:t>
      </w:r>
      <w:r w:rsidRPr="00C934EA">
        <w:rPr>
          <w:color w:val="000000" w:themeColor="text1"/>
          <w:sz w:val="28"/>
          <w:szCs w:val="28"/>
          <w:shd w:val="clear" w:color="auto" w:fill="FFFFFF"/>
          <w:lang w:val="ro-RO"/>
        </w:rPr>
        <w:t xml:space="preserve">) În cazul în care operatorii din domeniul alimentar deținători de produse alimentare și de </w:t>
      </w:r>
      <w:r w:rsidR="007F6BA7">
        <w:rPr>
          <w:color w:val="000000" w:themeColor="text1"/>
          <w:sz w:val="28"/>
          <w:szCs w:val="28"/>
          <w:shd w:val="clear" w:color="auto" w:fill="FFFFFF"/>
          <w:lang w:val="ro-RO"/>
        </w:rPr>
        <w:t>materiale destinate să vină în contact cu produsele alimentare</w:t>
      </w:r>
      <w:r w:rsidR="00A10EAF">
        <w:rPr>
          <w:color w:val="000000" w:themeColor="text1"/>
          <w:sz w:val="28"/>
          <w:szCs w:val="28"/>
          <w:shd w:val="clear" w:color="auto" w:fill="FFFFFF"/>
          <w:lang w:val="ro-RO"/>
        </w:rPr>
        <w:t xml:space="preserve"> </w:t>
      </w:r>
      <w:r w:rsidRPr="00C934EA">
        <w:rPr>
          <w:color w:val="000000" w:themeColor="text1"/>
          <w:sz w:val="28"/>
          <w:szCs w:val="28"/>
          <w:shd w:val="clear" w:color="auto" w:fill="FFFFFF"/>
          <w:lang w:val="ro-RO"/>
        </w:rPr>
        <w:t xml:space="preserve">periculoase și/sau neconforme </w:t>
      </w:r>
      <w:r w:rsidR="00173DB0">
        <w:rPr>
          <w:color w:val="000000" w:themeColor="text1"/>
          <w:sz w:val="28"/>
          <w:szCs w:val="28"/>
          <w:shd w:val="clear" w:color="auto" w:fill="FFFFFF"/>
          <w:lang w:val="ro-RO"/>
        </w:rPr>
        <w:t>legislației alimentar</w:t>
      </w:r>
      <w:r w:rsidR="00A10EAF">
        <w:rPr>
          <w:color w:val="000000" w:themeColor="text1"/>
          <w:sz w:val="28"/>
          <w:szCs w:val="28"/>
          <w:shd w:val="clear" w:color="auto" w:fill="FFFFFF"/>
          <w:lang w:val="ro-RO"/>
        </w:rPr>
        <w:t>e și</w:t>
      </w:r>
      <w:r w:rsidRPr="00C934EA">
        <w:rPr>
          <w:color w:val="000000" w:themeColor="text1"/>
          <w:sz w:val="28"/>
          <w:szCs w:val="28"/>
          <w:shd w:val="clear" w:color="auto" w:fill="FFFFFF"/>
          <w:lang w:val="ro-RO"/>
        </w:rPr>
        <w:t xml:space="preserve"> nu au luat măsuri de retragere a acestor produse și materiale de pe piață, operatorii respectivi sunt </w:t>
      </w:r>
      <w:r w:rsidRPr="00A10EAF">
        <w:rPr>
          <w:color w:val="000000" w:themeColor="text1"/>
          <w:sz w:val="28"/>
          <w:szCs w:val="28"/>
          <w:shd w:val="clear" w:color="auto" w:fill="FFFFFF"/>
          <w:lang w:val="ro-RO"/>
        </w:rPr>
        <w:t>pasibili de răspundere contravențională și penală.</w:t>
      </w:r>
    </w:p>
    <w:p w14:paraId="711294E9" w14:textId="3CDC8283" w:rsidR="000E0E4B" w:rsidRPr="00C934EA" w:rsidRDefault="001A78B0" w:rsidP="00ED6464">
      <w:pPr>
        <w:shd w:val="clear" w:color="auto" w:fill="FFFFFF"/>
        <w:spacing w:before="240"/>
        <w:ind w:firstLine="0"/>
        <w:rPr>
          <w:color w:val="000000" w:themeColor="text1"/>
          <w:sz w:val="28"/>
          <w:szCs w:val="28"/>
          <w:shd w:val="clear" w:color="auto" w:fill="FFFFFF"/>
          <w:lang w:val="ro-RO"/>
        </w:rPr>
      </w:pPr>
      <w:r w:rsidRPr="00C934EA" w:rsidDel="001A78B0">
        <w:rPr>
          <w:color w:val="000000" w:themeColor="text1"/>
          <w:sz w:val="28"/>
          <w:szCs w:val="28"/>
          <w:shd w:val="clear" w:color="auto" w:fill="FFFFFF"/>
          <w:lang w:val="ro-RO"/>
        </w:rPr>
        <w:lastRenderedPageBreak/>
        <w:t xml:space="preserve"> </w:t>
      </w:r>
      <w:r w:rsidR="00027D24" w:rsidRPr="00C934EA">
        <w:rPr>
          <w:color w:val="000000" w:themeColor="text1"/>
          <w:sz w:val="28"/>
          <w:szCs w:val="28"/>
          <w:shd w:val="clear" w:color="auto" w:fill="FFFFFF"/>
          <w:lang w:val="ro-RO"/>
        </w:rPr>
        <w:t>(</w:t>
      </w:r>
      <w:r w:rsidRPr="00C934EA">
        <w:rPr>
          <w:color w:val="000000" w:themeColor="text1"/>
          <w:sz w:val="28"/>
          <w:szCs w:val="28"/>
          <w:shd w:val="clear" w:color="auto" w:fill="FFFFFF"/>
          <w:lang w:val="ro-RO"/>
        </w:rPr>
        <w:t>9</w:t>
      </w:r>
      <w:r w:rsidR="00027D24" w:rsidRPr="00C934EA">
        <w:rPr>
          <w:color w:val="000000" w:themeColor="text1"/>
          <w:sz w:val="28"/>
          <w:szCs w:val="28"/>
          <w:shd w:val="clear" w:color="auto" w:fill="FFFFFF"/>
          <w:lang w:val="ro-RO"/>
        </w:rPr>
        <w:t xml:space="preserve">) </w:t>
      </w:r>
      <w:r w:rsidR="00E8393A">
        <w:rPr>
          <w:color w:val="000000" w:themeColor="text1"/>
          <w:sz w:val="28"/>
          <w:szCs w:val="28"/>
          <w:shd w:val="clear" w:color="auto" w:fill="FFFFFF"/>
          <w:lang w:val="ro-RO"/>
        </w:rPr>
        <w:t>Autoritatea competentă</w:t>
      </w:r>
      <w:r w:rsidR="000E0E4B" w:rsidRPr="00C934EA">
        <w:rPr>
          <w:color w:val="000000" w:themeColor="text1"/>
          <w:sz w:val="28"/>
          <w:szCs w:val="28"/>
          <w:shd w:val="clear" w:color="auto" w:fill="FFFFFF"/>
          <w:lang w:val="ro-RO"/>
        </w:rPr>
        <w:t xml:space="preserve"> aprobă, prin ordinul directorului general, procedura și formularele necesare pentru supravegherea eficientă a procesului de retragere/rechemare a produselor neconforme </w:t>
      </w:r>
      <w:r w:rsidR="00173DB0">
        <w:rPr>
          <w:color w:val="000000" w:themeColor="text1"/>
          <w:sz w:val="28"/>
          <w:szCs w:val="28"/>
          <w:shd w:val="clear" w:color="auto" w:fill="FFFFFF"/>
          <w:lang w:val="ro-RO"/>
        </w:rPr>
        <w:t>legislației alimentară</w:t>
      </w:r>
      <w:r w:rsidR="000E0E4B" w:rsidRPr="00C934EA">
        <w:rPr>
          <w:color w:val="000000" w:themeColor="text1"/>
          <w:sz w:val="28"/>
          <w:szCs w:val="28"/>
          <w:shd w:val="clear" w:color="auto" w:fill="FFFFFF"/>
          <w:lang w:val="ro-RO"/>
        </w:rPr>
        <w:t>.</w:t>
      </w:r>
    </w:p>
    <w:p w14:paraId="47D4EBCE" w14:textId="77777777" w:rsidR="00DB1BA0" w:rsidRPr="00C934EA" w:rsidRDefault="00DB1BA0" w:rsidP="00BB18EF">
      <w:pPr>
        <w:spacing w:line="276" w:lineRule="auto"/>
        <w:ind w:firstLine="0"/>
        <w:rPr>
          <w:color w:val="000000" w:themeColor="text1"/>
          <w:sz w:val="28"/>
          <w:szCs w:val="28"/>
          <w:shd w:val="clear" w:color="auto" w:fill="FFFFFF"/>
          <w:lang w:val="ro-RO"/>
        </w:rPr>
      </w:pPr>
    </w:p>
    <w:p w14:paraId="20DB4778" w14:textId="7CB2EA61" w:rsidR="00BB18EF" w:rsidRPr="00C934EA" w:rsidRDefault="00BB18EF" w:rsidP="00ED6464">
      <w:pPr>
        <w:spacing w:before="240" w:line="276" w:lineRule="auto"/>
        <w:ind w:firstLine="0"/>
        <w:rPr>
          <w:color w:val="000000" w:themeColor="text1"/>
          <w:sz w:val="28"/>
          <w:szCs w:val="28"/>
          <w:shd w:val="clear" w:color="auto" w:fill="FFFFFF"/>
          <w:lang w:val="ro-RO"/>
        </w:rPr>
      </w:pPr>
      <w:r w:rsidRPr="00C934EA">
        <w:rPr>
          <w:b/>
          <w:bCs/>
          <w:color w:val="000000" w:themeColor="text1"/>
          <w:sz w:val="28"/>
          <w:szCs w:val="28"/>
          <w:shd w:val="clear" w:color="auto" w:fill="FFFFFF"/>
          <w:lang w:val="ro-RO"/>
        </w:rPr>
        <w:t xml:space="preserve">Articolul </w:t>
      </w:r>
      <w:r w:rsidR="002C2ADF" w:rsidRPr="00C934EA">
        <w:rPr>
          <w:b/>
          <w:bCs/>
          <w:color w:val="000000" w:themeColor="text1"/>
          <w:sz w:val="28"/>
          <w:szCs w:val="28"/>
          <w:shd w:val="clear" w:color="auto" w:fill="FFFFFF"/>
          <w:lang w:val="ro-RO"/>
        </w:rPr>
        <w:t>2</w:t>
      </w:r>
      <w:r w:rsidR="001A78B0" w:rsidRPr="00C934EA">
        <w:rPr>
          <w:b/>
          <w:bCs/>
          <w:color w:val="000000" w:themeColor="text1"/>
          <w:sz w:val="28"/>
          <w:szCs w:val="28"/>
          <w:shd w:val="clear" w:color="auto" w:fill="FFFFFF"/>
          <w:lang w:val="ro-RO"/>
        </w:rPr>
        <w:t>2</w:t>
      </w:r>
      <w:r w:rsidRPr="00C934EA">
        <w:rPr>
          <w:b/>
          <w:bCs/>
          <w:color w:val="000000" w:themeColor="text1"/>
          <w:sz w:val="28"/>
          <w:szCs w:val="28"/>
          <w:shd w:val="clear" w:color="auto" w:fill="FFFFFF"/>
          <w:lang w:val="ro-RO"/>
        </w:rPr>
        <w:t>.</w:t>
      </w:r>
      <w:r w:rsidRPr="00C934EA">
        <w:rPr>
          <w:color w:val="000000" w:themeColor="text1"/>
          <w:sz w:val="28"/>
          <w:szCs w:val="28"/>
          <w:shd w:val="clear" w:color="auto" w:fill="FFFFFF"/>
          <w:lang w:val="ro-RO"/>
        </w:rPr>
        <w:t> Expertiza, utilizarea condiționată </w:t>
      </w:r>
      <w:r w:rsidR="00B4166B" w:rsidRPr="00C934EA">
        <w:rPr>
          <w:color w:val="000000" w:themeColor="text1"/>
          <w:sz w:val="28"/>
          <w:szCs w:val="28"/>
          <w:shd w:val="clear" w:color="auto" w:fill="FFFFFF"/>
          <w:lang w:val="ro-RO"/>
        </w:rPr>
        <w:t xml:space="preserve"> </w:t>
      </w:r>
      <w:r w:rsidRPr="00C934EA">
        <w:rPr>
          <w:color w:val="000000" w:themeColor="text1"/>
          <w:sz w:val="28"/>
          <w:szCs w:val="28"/>
          <w:shd w:val="clear" w:color="auto" w:fill="FFFFFF"/>
          <w:lang w:val="ro-RO"/>
        </w:rPr>
        <w:t xml:space="preserve">sau nimicirea  produselor alimentare și a </w:t>
      </w:r>
      <w:r w:rsidR="00396C12">
        <w:rPr>
          <w:color w:val="000000" w:themeColor="text1"/>
          <w:sz w:val="28"/>
          <w:szCs w:val="28"/>
          <w:shd w:val="clear" w:color="auto" w:fill="FFFFFF"/>
          <w:lang w:val="ro-RO"/>
        </w:rPr>
        <w:t>materialelor destinate să vină în contact cu produsele alimentare</w:t>
      </w:r>
      <w:r w:rsidRPr="00C934EA">
        <w:rPr>
          <w:color w:val="000000" w:themeColor="text1"/>
          <w:sz w:val="28"/>
          <w:szCs w:val="28"/>
          <w:shd w:val="clear" w:color="auto" w:fill="FFFFFF"/>
          <w:lang w:val="ro-RO"/>
        </w:rPr>
        <w:t xml:space="preserve"> periculoase și/sau neconforme </w:t>
      </w:r>
      <w:r w:rsidR="00173DB0">
        <w:rPr>
          <w:color w:val="000000" w:themeColor="text1"/>
          <w:sz w:val="28"/>
          <w:szCs w:val="28"/>
          <w:shd w:val="clear" w:color="auto" w:fill="FFFFFF"/>
          <w:lang w:val="ro-RO"/>
        </w:rPr>
        <w:t>legislației alimentară</w:t>
      </w:r>
      <w:r w:rsidRPr="00C934EA">
        <w:rPr>
          <w:color w:val="000000" w:themeColor="text1"/>
          <w:sz w:val="28"/>
          <w:szCs w:val="28"/>
          <w:shd w:val="clear" w:color="auto" w:fill="FFFFFF"/>
          <w:lang w:val="ro-RO"/>
        </w:rPr>
        <w:t>, retrase de pe piață</w:t>
      </w:r>
    </w:p>
    <w:p w14:paraId="175183F6" w14:textId="44038324" w:rsidR="00BB18EF" w:rsidRPr="00C934EA" w:rsidRDefault="00BB18EF" w:rsidP="00ED6464">
      <w:pPr>
        <w:spacing w:before="240" w:line="276" w:lineRule="auto"/>
        <w:ind w:firstLine="0"/>
        <w:rPr>
          <w:color w:val="000000" w:themeColor="text1"/>
          <w:sz w:val="28"/>
          <w:szCs w:val="28"/>
          <w:shd w:val="clear" w:color="auto" w:fill="FFFFFF"/>
          <w:lang w:val="ro-RO"/>
        </w:rPr>
      </w:pPr>
      <w:r w:rsidRPr="00C934EA">
        <w:rPr>
          <w:color w:val="000000" w:themeColor="text1"/>
          <w:sz w:val="28"/>
          <w:szCs w:val="28"/>
          <w:shd w:val="clear" w:color="auto" w:fill="FFFFFF"/>
          <w:lang w:val="ro-RO"/>
        </w:rPr>
        <w:t xml:space="preserve">(1) Produsele alimentare și materialele destinate să vină în contact cu produsele alimentare periculoase și/sau neconforme </w:t>
      </w:r>
      <w:r w:rsidR="00173DB0">
        <w:rPr>
          <w:color w:val="000000" w:themeColor="text1"/>
          <w:sz w:val="28"/>
          <w:szCs w:val="28"/>
          <w:shd w:val="clear" w:color="auto" w:fill="FFFFFF"/>
          <w:lang w:val="ro-RO"/>
        </w:rPr>
        <w:t>legislației alimentară</w:t>
      </w:r>
      <w:r w:rsidRPr="00C934EA">
        <w:rPr>
          <w:color w:val="000000" w:themeColor="text1"/>
          <w:sz w:val="28"/>
          <w:szCs w:val="28"/>
          <w:shd w:val="clear" w:color="auto" w:fill="FFFFFF"/>
          <w:lang w:val="ro-RO"/>
        </w:rPr>
        <w:t xml:space="preserve"> retrase de pe piață sunt supuse expertizei corespunzătoare (sanitaro-epidemiologice, sanitar veterinare și investigațiilor de laborator) de către </w:t>
      </w:r>
      <w:r w:rsidR="00F1034F" w:rsidRPr="00C934EA">
        <w:rPr>
          <w:color w:val="000000" w:themeColor="text1"/>
          <w:sz w:val="28"/>
          <w:szCs w:val="28"/>
          <w:shd w:val="clear" w:color="auto" w:fill="FFFFFF"/>
          <w:lang w:val="ro-RO"/>
        </w:rPr>
        <w:t>autoritatea competentă</w:t>
      </w:r>
      <w:r w:rsidRPr="00C934EA">
        <w:rPr>
          <w:color w:val="000000" w:themeColor="text1"/>
          <w:sz w:val="28"/>
          <w:szCs w:val="28"/>
          <w:shd w:val="clear" w:color="auto" w:fill="FFFFFF"/>
          <w:lang w:val="ro-RO"/>
        </w:rPr>
        <w:t xml:space="preserve"> în conformitate cu competențele ce îi sunt atribuite, pentru a determina posibilitatea de utilizare condiționată sau de nimicire a acestora. În cazul în care produsele alimentare au fost fabricate în unități neautorizate sanitar veterinar sau neînregistrate în domeniul siguranței alimentelor ori în cazul în care operatorul din domeniul alimentar deținător al produselor alimentare și/sau al materialelor destinate să vină în contact cu produsele alimentare nu poate confirma proveniența acestora și în cazul în care produsele au semne vizibile de alterare și prezintă un pericol grav și imediat pentru viața și sănătatea umană, ele vor fi utilizate condiționat sau vor fi nimicite fără efectuarea expertizei. </w:t>
      </w:r>
    </w:p>
    <w:p w14:paraId="2D404524" w14:textId="56B2AF29" w:rsidR="00BB18EF" w:rsidRPr="00C934EA" w:rsidRDefault="00BB18EF" w:rsidP="00ED6464">
      <w:pPr>
        <w:spacing w:before="240" w:line="276" w:lineRule="auto"/>
        <w:ind w:firstLine="0"/>
        <w:rPr>
          <w:color w:val="000000" w:themeColor="text1"/>
          <w:sz w:val="28"/>
          <w:szCs w:val="28"/>
          <w:shd w:val="clear" w:color="auto" w:fill="FFFFFF"/>
          <w:lang w:val="ro-RO"/>
        </w:rPr>
      </w:pPr>
      <w:r w:rsidRPr="00C934EA">
        <w:rPr>
          <w:color w:val="000000" w:themeColor="text1"/>
          <w:sz w:val="28"/>
          <w:szCs w:val="28"/>
          <w:shd w:val="clear" w:color="auto" w:fill="FFFFFF"/>
          <w:lang w:val="ro-RO"/>
        </w:rPr>
        <w:t xml:space="preserve">(2) Produsele alimentare și </w:t>
      </w:r>
      <w:r w:rsidR="00B1388E">
        <w:rPr>
          <w:color w:val="000000" w:themeColor="text1"/>
          <w:sz w:val="28"/>
          <w:szCs w:val="28"/>
          <w:shd w:val="clear" w:color="auto" w:fill="FFFFFF"/>
          <w:lang w:val="ro-RO"/>
        </w:rPr>
        <w:t xml:space="preserve"> materialele destinate să vină </w:t>
      </w:r>
      <w:r w:rsidRPr="00C934EA">
        <w:rPr>
          <w:color w:val="000000" w:themeColor="text1"/>
          <w:sz w:val="28"/>
          <w:szCs w:val="28"/>
          <w:shd w:val="clear" w:color="auto" w:fill="FFFFFF"/>
          <w:lang w:val="ro-RO"/>
        </w:rPr>
        <w:t xml:space="preserve">în contact cu produsele alimentare periculoase și/sau neconforme </w:t>
      </w:r>
      <w:r w:rsidR="00173DB0">
        <w:rPr>
          <w:color w:val="000000" w:themeColor="text1"/>
          <w:sz w:val="28"/>
          <w:szCs w:val="28"/>
          <w:shd w:val="clear" w:color="auto" w:fill="FFFFFF"/>
          <w:lang w:val="ro-RO"/>
        </w:rPr>
        <w:t>legislației alimentară</w:t>
      </w:r>
      <w:r w:rsidRPr="00C934EA">
        <w:rPr>
          <w:color w:val="000000" w:themeColor="text1"/>
          <w:sz w:val="28"/>
          <w:szCs w:val="28"/>
          <w:shd w:val="clear" w:color="auto" w:fill="FFFFFF"/>
          <w:lang w:val="ro-RO"/>
        </w:rPr>
        <w:t xml:space="preserve"> se depozitează, pe durata efectuării expertizei, în condiții ce ar exclude accesul la ele. Produsele și materialele respective vor fi luate la evidență strictă. Responsabil de integritatea acestor produse și/sau materiale este operatorul din domeniul alimentar care le deține.</w:t>
      </w:r>
    </w:p>
    <w:p w14:paraId="1AD9A01D" w14:textId="1FEF7CF4" w:rsidR="00CB1A2F" w:rsidRPr="00C934EA" w:rsidRDefault="00BB18EF" w:rsidP="00ED6464">
      <w:pPr>
        <w:spacing w:before="240" w:line="276" w:lineRule="auto"/>
        <w:ind w:firstLine="0"/>
        <w:rPr>
          <w:strike/>
          <w:color w:val="000000" w:themeColor="text1"/>
          <w:sz w:val="28"/>
          <w:szCs w:val="28"/>
          <w:shd w:val="clear" w:color="auto" w:fill="FFFFFF"/>
          <w:lang w:val="ro-RO"/>
        </w:rPr>
      </w:pPr>
      <w:r w:rsidRPr="00C934EA">
        <w:rPr>
          <w:color w:val="000000" w:themeColor="text1"/>
          <w:sz w:val="28"/>
          <w:szCs w:val="28"/>
          <w:shd w:val="clear" w:color="auto" w:fill="FFFFFF"/>
          <w:lang w:val="ro-RO"/>
        </w:rPr>
        <w:t xml:space="preserve">(3) În baza rezultatelor expertizei produselor alimentare și/sau a </w:t>
      </w:r>
      <w:r w:rsidR="00396C12">
        <w:rPr>
          <w:color w:val="000000" w:themeColor="text1"/>
          <w:sz w:val="28"/>
          <w:szCs w:val="28"/>
          <w:shd w:val="clear" w:color="auto" w:fill="FFFFFF"/>
          <w:lang w:val="ro-RO"/>
        </w:rPr>
        <w:t>materialelor destinate să vină în contact cu produsele alimentare</w:t>
      </w:r>
      <w:r w:rsidRPr="00C934EA">
        <w:rPr>
          <w:color w:val="000000" w:themeColor="text1"/>
          <w:sz w:val="28"/>
          <w:szCs w:val="28"/>
          <w:shd w:val="clear" w:color="auto" w:fill="FFFFFF"/>
          <w:lang w:val="ro-RO"/>
        </w:rPr>
        <w:t xml:space="preserve"> periculoase și/sau neconforme </w:t>
      </w:r>
      <w:r w:rsidR="00173DB0">
        <w:rPr>
          <w:color w:val="000000" w:themeColor="text1"/>
          <w:sz w:val="28"/>
          <w:szCs w:val="28"/>
          <w:shd w:val="clear" w:color="auto" w:fill="FFFFFF"/>
          <w:lang w:val="ro-RO"/>
        </w:rPr>
        <w:t>legislației alimentară</w:t>
      </w:r>
      <w:r w:rsidRPr="00C934EA">
        <w:rPr>
          <w:color w:val="000000" w:themeColor="text1"/>
          <w:sz w:val="28"/>
          <w:szCs w:val="28"/>
          <w:shd w:val="clear" w:color="auto" w:fill="FFFFFF"/>
          <w:lang w:val="ro-RO"/>
        </w:rPr>
        <w:t xml:space="preserve">, </w:t>
      </w:r>
      <w:r w:rsidR="00F1034F" w:rsidRPr="00C934EA">
        <w:rPr>
          <w:color w:val="000000" w:themeColor="text1"/>
          <w:sz w:val="28"/>
          <w:szCs w:val="28"/>
          <w:shd w:val="clear" w:color="auto" w:fill="FFFFFF"/>
          <w:lang w:val="ro-RO"/>
        </w:rPr>
        <w:t>autoritatea competen</w:t>
      </w:r>
      <w:r w:rsidR="00FA4E95" w:rsidRPr="00C934EA">
        <w:rPr>
          <w:color w:val="000000" w:themeColor="text1"/>
          <w:sz w:val="28"/>
          <w:szCs w:val="28"/>
          <w:shd w:val="clear" w:color="auto" w:fill="FFFFFF"/>
          <w:lang w:val="ro-RO"/>
        </w:rPr>
        <w:t>t</w:t>
      </w:r>
      <w:r w:rsidR="00F1034F" w:rsidRPr="00C934EA">
        <w:rPr>
          <w:color w:val="000000" w:themeColor="text1"/>
          <w:sz w:val="28"/>
          <w:szCs w:val="28"/>
          <w:shd w:val="clear" w:color="auto" w:fill="FFFFFF"/>
          <w:lang w:val="ro-RO"/>
        </w:rPr>
        <w:t>ă</w:t>
      </w:r>
      <w:r w:rsidR="009B068C" w:rsidRPr="00C934EA">
        <w:rPr>
          <w:color w:val="000000" w:themeColor="text1"/>
          <w:sz w:val="28"/>
          <w:szCs w:val="28"/>
          <w:shd w:val="clear" w:color="auto" w:fill="FFFFFF"/>
          <w:lang w:val="ro-RO"/>
        </w:rPr>
        <w:t xml:space="preserve"> </w:t>
      </w:r>
      <w:r w:rsidRPr="00C934EA">
        <w:rPr>
          <w:color w:val="000000" w:themeColor="text1"/>
          <w:sz w:val="28"/>
          <w:szCs w:val="28"/>
          <w:shd w:val="clear" w:color="auto" w:fill="FFFFFF"/>
          <w:lang w:val="ro-RO"/>
        </w:rPr>
        <w:t xml:space="preserve">decide utilizarea condiționată sau nimicirea acestora. Operatorul din domeniul alimentar deținător al produselor și/sau materialelor respective alege modul și condițiile de utilizare condiționată sau de nimicire a acestora în conformitate cu </w:t>
      </w:r>
      <w:r w:rsidR="001019B0">
        <w:rPr>
          <w:color w:val="000000" w:themeColor="text1"/>
          <w:sz w:val="28"/>
          <w:szCs w:val="28"/>
          <w:shd w:val="clear" w:color="auto" w:fill="FFFFFF"/>
          <w:lang w:val="ro-RO"/>
        </w:rPr>
        <w:t>legislația alimentară</w:t>
      </w:r>
      <w:r w:rsidRPr="00C934EA">
        <w:rPr>
          <w:color w:val="000000" w:themeColor="text1"/>
          <w:sz w:val="28"/>
          <w:szCs w:val="28"/>
          <w:shd w:val="clear" w:color="auto" w:fill="FFFFFF"/>
          <w:lang w:val="ro-RO"/>
        </w:rPr>
        <w:t xml:space="preserve"> și le coordonează cu </w:t>
      </w:r>
      <w:r w:rsidR="00F1034F" w:rsidRPr="00C934EA">
        <w:rPr>
          <w:color w:val="000000" w:themeColor="text1"/>
          <w:sz w:val="28"/>
          <w:szCs w:val="28"/>
          <w:shd w:val="clear" w:color="auto" w:fill="FFFFFF"/>
          <w:lang w:val="ro-RO"/>
        </w:rPr>
        <w:t>autoritatea competen</w:t>
      </w:r>
      <w:r w:rsidR="00FA4E95" w:rsidRPr="00C934EA">
        <w:rPr>
          <w:color w:val="000000" w:themeColor="text1"/>
          <w:sz w:val="28"/>
          <w:szCs w:val="28"/>
          <w:shd w:val="clear" w:color="auto" w:fill="FFFFFF"/>
          <w:lang w:val="ro-RO"/>
        </w:rPr>
        <w:t>t</w:t>
      </w:r>
      <w:r w:rsidR="00F1034F" w:rsidRPr="00C934EA">
        <w:rPr>
          <w:color w:val="000000" w:themeColor="text1"/>
          <w:sz w:val="28"/>
          <w:szCs w:val="28"/>
          <w:shd w:val="clear" w:color="auto" w:fill="FFFFFF"/>
          <w:lang w:val="ro-RO"/>
        </w:rPr>
        <w:t>ă</w:t>
      </w:r>
      <w:r w:rsidR="009B068C" w:rsidRPr="00C934EA">
        <w:rPr>
          <w:color w:val="000000" w:themeColor="text1"/>
          <w:sz w:val="28"/>
          <w:szCs w:val="28"/>
          <w:shd w:val="clear" w:color="auto" w:fill="FFFFFF"/>
          <w:lang w:val="ro-RO"/>
        </w:rPr>
        <w:t xml:space="preserve"> </w:t>
      </w:r>
      <w:r w:rsidRPr="00C934EA">
        <w:rPr>
          <w:color w:val="000000" w:themeColor="text1"/>
          <w:sz w:val="28"/>
          <w:szCs w:val="28"/>
          <w:shd w:val="clear" w:color="auto" w:fill="FFFFFF"/>
          <w:lang w:val="ro-RO"/>
        </w:rPr>
        <w:t>și supraveghere de stat care a emis decizia corespunzătoare.</w:t>
      </w:r>
      <w:r w:rsidR="006D7635" w:rsidRPr="00C934EA" w:rsidDel="006D7635">
        <w:rPr>
          <w:strike/>
          <w:color w:val="000000" w:themeColor="text1"/>
          <w:sz w:val="28"/>
          <w:szCs w:val="28"/>
          <w:shd w:val="clear" w:color="auto" w:fill="FFFFFF"/>
          <w:lang w:val="ro-RO"/>
        </w:rPr>
        <w:t xml:space="preserve"> </w:t>
      </w:r>
    </w:p>
    <w:p w14:paraId="58254219" w14:textId="36496B08" w:rsidR="00BB18EF" w:rsidRPr="00C934EA" w:rsidRDefault="00BB18EF" w:rsidP="00ED6464">
      <w:pPr>
        <w:spacing w:before="240" w:line="276" w:lineRule="auto"/>
        <w:ind w:firstLine="0"/>
        <w:rPr>
          <w:color w:val="000000" w:themeColor="text1"/>
          <w:sz w:val="28"/>
          <w:szCs w:val="28"/>
          <w:shd w:val="clear" w:color="auto" w:fill="FFFFFF"/>
          <w:lang w:val="ro-RO"/>
        </w:rPr>
      </w:pPr>
      <w:r w:rsidRPr="00C934EA">
        <w:rPr>
          <w:color w:val="000000" w:themeColor="text1"/>
          <w:sz w:val="28"/>
          <w:szCs w:val="28"/>
          <w:shd w:val="clear" w:color="auto" w:fill="FFFFFF"/>
          <w:lang w:val="ro-RO"/>
        </w:rPr>
        <w:lastRenderedPageBreak/>
        <w:t>(</w:t>
      </w:r>
      <w:r w:rsidR="00CB1A2F" w:rsidRPr="00C934EA">
        <w:rPr>
          <w:color w:val="000000" w:themeColor="text1"/>
          <w:sz w:val="28"/>
          <w:szCs w:val="28"/>
          <w:shd w:val="clear" w:color="auto" w:fill="FFFFFF"/>
          <w:lang w:val="ro-RO"/>
        </w:rPr>
        <w:t>4</w:t>
      </w:r>
      <w:r w:rsidRPr="00C934EA">
        <w:rPr>
          <w:color w:val="000000" w:themeColor="text1"/>
          <w:sz w:val="28"/>
          <w:szCs w:val="28"/>
          <w:shd w:val="clear" w:color="auto" w:fill="FFFFFF"/>
          <w:lang w:val="ro-RO"/>
        </w:rPr>
        <w:t xml:space="preserve">) Toate cheltuielile care rezultă din controalele oficiale efectuate în caz de neconformitate, inclusiv prelevarea probelor, investigațiile de laborator, expertiza, depozitarea, transportul, utilizarea condiționată sau nimicirea produselor alimentare și a </w:t>
      </w:r>
      <w:r w:rsidR="00396C12">
        <w:rPr>
          <w:color w:val="000000" w:themeColor="text1"/>
          <w:sz w:val="28"/>
          <w:szCs w:val="28"/>
          <w:shd w:val="clear" w:color="auto" w:fill="FFFFFF"/>
          <w:lang w:val="ro-RO"/>
        </w:rPr>
        <w:t>materialelor destinate să vină în contact cu produsele alimentare</w:t>
      </w:r>
      <w:r w:rsidRPr="00C934EA">
        <w:rPr>
          <w:color w:val="000000" w:themeColor="text1"/>
          <w:sz w:val="28"/>
          <w:szCs w:val="28"/>
          <w:shd w:val="clear" w:color="auto" w:fill="FFFFFF"/>
          <w:lang w:val="ro-RO"/>
        </w:rPr>
        <w:t xml:space="preserve"> periculoase și/sau neconforme </w:t>
      </w:r>
      <w:r w:rsidR="00173DB0">
        <w:rPr>
          <w:color w:val="000000" w:themeColor="text1"/>
          <w:sz w:val="28"/>
          <w:szCs w:val="28"/>
          <w:shd w:val="clear" w:color="auto" w:fill="FFFFFF"/>
          <w:lang w:val="ro-RO"/>
        </w:rPr>
        <w:t>legislației alimentară</w:t>
      </w:r>
      <w:r w:rsidRPr="00C934EA">
        <w:rPr>
          <w:color w:val="000000" w:themeColor="text1"/>
          <w:sz w:val="28"/>
          <w:szCs w:val="28"/>
          <w:shd w:val="clear" w:color="auto" w:fill="FFFFFF"/>
          <w:lang w:val="ro-RO"/>
        </w:rPr>
        <w:t>, sunt suportate de către operatorul din domeniul alimentar care le deține.</w:t>
      </w:r>
    </w:p>
    <w:p w14:paraId="2865AF52" w14:textId="5D5B3A3E" w:rsidR="00BB18EF" w:rsidRPr="00C934EA" w:rsidRDefault="00BB18EF" w:rsidP="00ED6464">
      <w:pPr>
        <w:spacing w:before="240" w:line="276" w:lineRule="auto"/>
        <w:ind w:firstLine="0"/>
        <w:rPr>
          <w:color w:val="000000" w:themeColor="text1"/>
          <w:sz w:val="28"/>
          <w:szCs w:val="28"/>
          <w:shd w:val="clear" w:color="auto" w:fill="FFFFFF"/>
          <w:lang w:val="ro-RO"/>
        </w:rPr>
      </w:pPr>
      <w:r w:rsidRPr="00C934EA">
        <w:rPr>
          <w:color w:val="000000" w:themeColor="text1"/>
          <w:sz w:val="28"/>
          <w:szCs w:val="28"/>
          <w:shd w:val="clear" w:color="auto" w:fill="FFFFFF"/>
          <w:lang w:val="ro-RO"/>
        </w:rPr>
        <w:t>(</w:t>
      </w:r>
      <w:r w:rsidR="00CB1A2F" w:rsidRPr="00C934EA">
        <w:rPr>
          <w:color w:val="000000" w:themeColor="text1"/>
          <w:sz w:val="28"/>
          <w:szCs w:val="28"/>
          <w:shd w:val="clear" w:color="auto" w:fill="FFFFFF"/>
          <w:lang w:val="ro-RO"/>
        </w:rPr>
        <w:t>5</w:t>
      </w:r>
      <w:r w:rsidRPr="00C934EA">
        <w:rPr>
          <w:color w:val="000000" w:themeColor="text1"/>
          <w:sz w:val="28"/>
          <w:szCs w:val="28"/>
          <w:shd w:val="clear" w:color="auto" w:fill="FFFFFF"/>
          <w:lang w:val="ro-RO"/>
        </w:rPr>
        <w:t xml:space="preserve">) Operatorul din domeniul alimentar deținător de produse alimentare și/sau </w:t>
      </w:r>
      <w:r w:rsidR="007F6BA7">
        <w:rPr>
          <w:color w:val="000000" w:themeColor="text1"/>
          <w:sz w:val="28"/>
          <w:szCs w:val="28"/>
          <w:shd w:val="clear" w:color="auto" w:fill="FFFFFF"/>
          <w:lang w:val="ro-RO"/>
        </w:rPr>
        <w:t>materiale destinate să vină în contact cu produsele alimentare</w:t>
      </w:r>
      <w:r w:rsidR="00A10EAF">
        <w:rPr>
          <w:color w:val="000000" w:themeColor="text1"/>
          <w:sz w:val="28"/>
          <w:szCs w:val="28"/>
          <w:shd w:val="clear" w:color="auto" w:fill="FFFFFF"/>
          <w:lang w:val="ro-RO"/>
        </w:rPr>
        <w:t xml:space="preserve"> </w:t>
      </w:r>
      <w:r w:rsidRPr="00C934EA">
        <w:rPr>
          <w:color w:val="000000" w:themeColor="text1"/>
          <w:sz w:val="28"/>
          <w:szCs w:val="28"/>
          <w:shd w:val="clear" w:color="auto" w:fill="FFFFFF"/>
          <w:lang w:val="ro-RO"/>
        </w:rPr>
        <w:t xml:space="preserve">periculoase și/sau neconforme </w:t>
      </w:r>
      <w:r w:rsidR="00173DB0">
        <w:rPr>
          <w:color w:val="000000" w:themeColor="text1"/>
          <w:sz w:val="28"/>
          <w:szCs w:val="28"/>
          <w:shd w:val="clear" w:color="auto" w:fill="FFFFFF"/>
          <w:lang w:val="ro-RO"/>
        </w:rPr>
        <w:t>legislației alimentară</w:t>
      </w:r>
      <w:r w:rsidRPr="00C934EA">
        <w:rPr>
          <w:color w:val="000000" w:themeColor="text1"/>
          <w:sz w:val="28"/>
          <w:szCs w:val="28"/>
          <w:shd w:val="clear" w:color="auto" w:fill="FFFFFF"/>
          <w:lang w:val="ro-RO"/>
        </w:rPr>
        <w:t xml:space="preserve"> va prezenta </w:t>
      </w:r>
      <w:r w:rsidR="009B068C" w:rsidRPr="00C934EA">
        <w:rPr>
          <w:color w:val="000000" w:themeColor="text1"/>
          <w:sz w:val="28"/>
          <w:szCs w:val="28"/>
          <w:shd w:val="clear" w:color="auto" w:fill="FFFFFF"/>
          <w:lang w:val="ro-RO"/>
        </w:rPr>
        <w:t>autorității competente</w:t>
      </w:r>
      <w:r w:rsidRPr="00C934EA">
        <w:rPr>
          <w:color w:val="000000" w:themeColor="text1"/>
          <w:sz w:val="28"/>
          <w:szCs w:val="28"/>
          <w:shd w:val="clear" w:color="auto" w:fill="FFFFFF"/>
          <w:lang w:val="ro-RO"/>
        </w:rPr>
        <w:t xml:space="preserve"> care a emis decizia de utilizare condiționată sau de nimicire a acestora documentul sau copia documentului care confirmă utilizarea condiționată sau nimicirea produselor și/sau materialelor respective.</w:t>
      </w:r>
    </w:p>
    <w:p w14:paraId="241F40E6" w14:textId="77777777" w:rsidR="006705CC" w:rsidRPr="00C934EA" w:rsidRDefault="006705CC" w:rsidP="00BB7759">
      <w:pPr>
        <w:spacing w:line="276" w:lineRule="auto"/>
        <w:ind w:firstLine="0"/>
        <w:rPr>
          <w:b/>
          <w:color w:val="000000" w:themeColor="text1"/>
          <w:sz w:val="28"/>
          <w:szCs w:val="28"/>
          <w:shd w:val="clear" w:color="auto" w:fill="FFFFFF"/>
          <w:lang w:val="ro-RO"/>
        </w:rPr>
      </w:pPr>
    </w:p>
    <w:p w14:paraId="7A81D620" w14:textId="77777777" w:rsidR="00065733" w:rsidRDefault="00065733">
      <w:pPr>
        <w:spacing w:line="276" w:lineRule="auto"/>
        <w:ind w:firstLine="0"/>
        <w:jc w:val="center"/>
        <w:rPr>
          <w:b/>
          <w:color w:val="000000" w:themeColor="text1"/>
          <w:sz w:val="28"/>
          <w:szCs w:val="28"/>
          <w:shd w:val="clear" w:color="auto" w:fill="FFFFFF"/>
          <w:lang w:val="ro-RO"/>
        </w:rPr>
      </w:pPr>
    </w:p>
    <w:p w14:paraId="7089F1D7" w14:textId="7A64724C" w:rsidR="009420D3" w:rsidRPr="00614D4F" w:rsidRDefault="00530B13">
      <w:pPr>
        <w:spacing w:line="276" w:lineRule="auto"/>
        <w:ind w:firstLine="0"/>
        <w:jc w:val="center"/>
        <w:rPr>
          <w:b/>
          <w:color w:val="000000" w:themeColor="text1"/>
          <w:sz w:val="28"/>
          <w:szCs w:val="28"/>
          <w:shd w:val="clear" w:color="auto" w:fill="FFFFFF"/>
          <w:lang w:val="ro-RO"/>
        </w:rPr>
      </w:pPr>
      <w:r w:rsidRPr="00614D4F">
        <w:rPr>
          <w:b/>
          <w:color w:val="000000" w:themeColor="text1"/>
          <w:sz w:val="28"/>
          <w:szCs w:val="28"/>
          <w:shd w:val="clear" w:color="auto" w:fill="FFFFFF"/>
          <w:lang w:val="ro-RO"/>
        </w:rPr>
        <w:t xml:space="preserve">Capitolul </w:t>
      </w:r>
      <w:r w:rsidR="002B1256" w:rsidRPr="00614D4F">
        <w:rPr>
          <w:b/>
          <w:color w:val="000000" w:themeColor="text1"/>
          <w:sz w:val="28"/>
          <w:szCs w:val="28"/>
          <w:shd w:val="clear" w:color="auto" w:fill="FFFFFF"/>
          <w:lang w:val="ro-RO"/>
        </w:rPr>
        <w:t>III</w:t>
      </w:r>
    </w:p>
    <w:p w14:paraId="3305B9F7" w14:textId="62248362" w:rsidR="009420D3" w:rsidRPr="00614D4F" w:rsidRDefault="00B5654A">
      <w:pPr>
        <w:spacing w:line="276" w:lineRule="auto"/>
        <w:ind w:firstLine="0"/>
        <w:jc w:val="center"/>
        <w:rPr>
          <w:b/>
          <w:color w:val="000000" w:themeColor="text1"/>
          <w:sz w:val="28"/>
          <w:szCs w:val="28"/>
          <w:shd w:val="clear" w:color="auto" w:fill="FFFFFF"/>
          <w:lang w:val="ro-RO"/>
        </w:rPr>
      </w:pPr>
      <w:r w:rsidRPr="00614D4F">
        <w:rPr>
          <w:b/>
          <w:color w:val="000000" w:themeColor="text1"/>
          <w:sz w:val="28"/>
          <w:szCs w:val="28"/>
          <w:shd w:val="clear" w:color="auto" w:fill="FFFFFF"/>
          <w:lang w:val="ro-RO"/>
        </w:rPr>
        <w:t>COMPETENȚELE AUTORITĂȚILOR</w:t>
      </w:r>
    </w:p>
    <w:p w14:paraId="30D6D718" w14:textId="3D0689F6" w:rsidR="009420D3" w:rsidRPr="00614D4F" w:rsidRDefault="009420D3" w:rsidP="00A82C85">
      <w:pPr>
        <w:spacing w:line="276" w:lineRule="auto"/>
        <w:ind w:firstLine="0"/>
        <w:rPr>
          <w:color w:val="000000" w:themeColor="text1"/>
          <w:sz w:val="28"/>
          <w:szCs w:val="28"/>
          <w:shd w:val="clear" w:color="auto" w:fill="FFFFFF"/>
          <w:lang w:val="ro-RO"/>
        </w:rPr>
      </w:pPr>
    </w:p>
    <w:p w14:paraId="46643760" w14:textId="00683083" w:rsidR="00AF235F" w:rsidRPr="00614D4F" w:rsidRDefault="00BE6D6B" w:rsidP="007D4380">
      <w:pPr>
        <w:pStyle w:val="NormalWeb"/>
        <w:shd w:val="clear" w:color="auto" w:fill="FFFFFF"/>
        <w:spacing w:before="0" w:beforeAutospacing="0" w:after="0" w:afterAutospacing="0"/>
        <w:jc w:val="both"/>
        <w:rPr>
          <w:color w:val="000000" w:themeColor="text1"/>
          <w:sz w:val="28"/>
          <w:szCs w:val="28"/>
        </w:rPr>
      </w:pPr>
      <w:r w:rsidRPr="00614D4F">
        <w:rPr>
          <w:b/>
          <w:color w:val="000000" w:themeColor="text1"/>
          <w:sz w:val="28"/>
          <w:szCs w:val="28"/>
          <w:shd w:val="clear" w:color="auto" w:fill="FFFFFF"/>
        </w:rPr>
        <w:t xml:space="preserve">Articolul </w:t>
      </w:r>
      <w:r w:rsidR="00BB7759">
        <w:rPr>
          <w:b/>
          <w:color w:val="000000" w:themeColor="text1"/>
          <w:sz w:val="28"/>
          <w:szCs w:val="28"/>
          <w:shd w:val="clear" w:color="auto" w:fill="FFFFFF"/>
        </w:rPr>
        <w:t>2</w:t>
      </w:r>
      <w:r w:rsidR="001122BE">
        <w:rPr>
          <w:b/>
          <w:color w:val="000000" w:themeColor="text1"/>
          <w:sz w:val="28"/>
          <w:szCs w:val="28"/>
          <w:shd w:val="clear" w:color="auto" w:fill="FFFFFF"/>
        </w:rPr>
        <w:t>3</w:t>
      </w:r>
      <w:r w:rsidRPr="00614D4F">
        <w:rPr>
          <w:b/>
          <w:color w:val="000000" w:themeColor="text1"/>
          <w:sz w:val="28"/>
          <w:szCs w:val="28"/>
          <w:shd w:val="clear" w:color="auto" w:fill="FFFFFF"/>
        </w:rPr>
        <w:t xml:space="preserve">. </w:t>
      </w:r>
      <w:r w:rsidRPr="00614D4F">
        <w:rPr>
          <w:color w:val="000000" w:themeColor="text1"/>
          <w:sz w:val="28"/>
          <w:szCs w:val="28"/>
          <w:shd w:val="clear" w:color="auto" w:fill="FFFFFF"/>
        </w:rPr>
        <w:t xml:space="preserve">Competențele </w:t>
      </w:r>
      <w:r w:rsidR="007D4380" w:rsidRPr="00614D4F">
        <w:rPr>
          <w:color w:val="000000" w:themeColor="text1"/>
          <w:sz w:val="28"/>
          <w:szCs w:val="28"/>
        </w:rPr>
        <w:t>Agenției Naționale pentru Siguranța Alimentelor</w:t>
      </w:r>
    </w:p>
    <w:p w14:paraId="76E15036" w14:textId="08123480" w:rsidR="00380A19" w:rsidRDefault="00C64A01" w:rsidP="00ED6464">
      <w:pPr>
        <w:shd w:val="clear" w:color="auto" w:fill="FFFFFF"/>
        <w:spacing w:before="240" w:line="276" w:lineRule="auto"/>
        <w:ind w:firstLine="0"/>
        <w:rPr>
          <w:color w:val="000000" w:themeColor="text1"/>
          <w:sz w:val="28"/>
          <w:szCs w:val="28"/>
          <w:lang w:val="ro-RO" w:eastAsia="ro-RO"/>
        </w:rPr>
      </w:pPr>
      <w:r w:rsidRPr="00614D4F" w:rsidDel="00C64A01">
        <w:rPr>
          <w:color w:val="000000" w:themeColor="text1"/>
          <w:sz w:val="28"/>
          <w:szCs w:val="28"/>
          <w:shd w:val="clear" w:color="auto" w:fill="FFFFFF"/>
          <w:lang w:val="ro-RO"/>
        </w:rPr>
        <w:t xml:space="preserve"> </w:t>
      </w:r>
      <w:r w:rsidR="00380A19" w:rsidRPr="00614D4F">
        <w:rPr>
          <w:color w:val="000000" w:themeColor="text1"/>
          <w:sz w:val="28"/>
          <w:szCs w:val="28"/>
          <w:lang w:val="ro-RO" w:eastAsia="ro-RO"/>
        </w:rPr>
        <w:t>(1) Agenția Națională pentru Siguranța Alimentelor</w:t>
      </w:r>
      <w:r w:rsidR="00203EE5">
        <w:rPr>
          <w:color w:val="000000" w:themeColor="text1"/>
          <w:sz w:val="28"/>
          <w:szCs w:val="28"/>
          <w:lang w:val="ro-RO" w:eastAsia="ro-RO"/>
        </w:rPr>
        <w:t xml:space="preserve"> (în continuare -</w:t>
      </w:r>
      <w:r w:rsidR="00B479AD">
        <w:rPr>
          <w:i/>
          <w:color w:val="000000" w:themeColor="text1"/>
          <w:sz w:val="28"/>
          <w:szCs w:val="28"/>
          <w:lang w:val="ro-RO" w:eastAsia="ro-RO"/>
        </w:rPr>
        <w:t>autoritatea competentă</w:t>
      </w:r>
      <w:r w:rsidR="00203EE5">
        <w:rPr>
          <w:color w:val="000000" w:themeColor="text1"/>
          <w:sz w:val="28"/>
          <w:szCs w:val="28"/>
          <w:lang w:val="ro-RO" w:eastAsia="ro-RO"/>
        </w:rPr>
        <w:t xml:space="preserve">) </w:t>
      </w:r>
      <w:r w:rsidR="00380A19" w:rsidRPr="00614D4F">
        <w:rPr>
          <w:color w:val="000000" w:themeColor="text1"/>
          <w:sz w:val="28"/>
          <w:szCs w:val="28"/>
          <w:lang w:val="ro-RO" w:eastAsia="ro-RO"/>
        </w:rPr>
        <w:t>este autoritatea publică centrală de supraveghere</w:t>
      </w:r>
      <w:r w:rsidR="00CA6213">
        <w:rPr>
          <w:color w:val="000000" w:themeColor="text1"/>
          <w:sz w:val="28"/>
          <w:szCs w:val="28"/>
          <w:lang w:val="ro-RO" w:eastAsia="ro-RO"/>
        </w:rPr>
        <w:t xml:space="preserve"> și control</w:t>
      </w:r>
      <w:r w:rsidR="00380A19" w:rsidRPr="00614D4F">
        <w:rPr>
          <w:color w:val="000000" w:themeColor="text1"/>
          <w:sz w:val="28"/>
          <w:szCs w:val="28"/>
          <w:lang w:val="ro-RO" w:eastAsia="ro-RO"/>
        </w:rPr>
        <w:t xml:space="preserve"> în domeniul alimentar ce are ca obiectiv general aplicarea politicii privind siguranța alimentelor, inclusiv a hranei pentru animale, la toate etapele lanțului alimentar, de la producerea primară, procesarea, depozitarea, transportul, comercializarea acestora până la importul și exportul acestora.</w:t>
      </w:r>
    </w:p>
    <w:p w14:paraId="30B3953C" w14:textId="5E22540E" w:rsidR="000953BE" w:rsidRPr="00614D4F" w:rsidRDefault="00CB1A2F" w:rsidP="00ED6464">
      <w:pPr>
        <w:shd w:val="clear" w:color="auto" w:fill="FFFFFF"/>
        <w:spacing w:before="240" w:line="276" w:lineRule="auto"/>
        <w:ind w:firstLine="0"/>
        <w:rPr>
          <w:color w:val="000000" w:themeColor="text1"/>
          <w:sz w:val="28"/>
          <w:szCs w:val="28"/>
          <w:lang w:val="ro-RO" w:eastAsia="ro-RO"/>
        </w:rPr>
      </w:pPr>
      <w:r>
        <w:rPr>
          <w:color w:val="000000" w:themeColor="text1"/>
          <w:sz w:val="28"/>
          <w:szCs w:val="28"/>
          <w:shd w:val="clear" w:color="auto" w:fill="FFFFFF"/>
          <w:lang w:val="ro-RO"/>
        </w:rPr>
        <w:t xml:space="preserve">(2) </w:t>
      </w:r>
      <w:r w:rsidR="00EB1E08">
        <w:rPr>
          <w:color w:val="000000" w:themeColor="text1"/>
          <w:sz w:val="28"/>
          <w:szCs w:val="28"/>
          <w:lang w:val="ro-RO" w:eastAsia="ro-RO"/>
        </w:rPr>
        <w:t>A</w:t>
      </w:r>
      <w:r w:rsidR="000953BE" w:rsidRPr="000953BE">
        <w:rPr>
          <w:color w:val="000000" w:themeColor="text1"/>
          <w:sz w:val="28"/>
          <w:szCs w:val="28"/>
          <w:lang w:val="ro-RO" w:eastAsia="ro-RO"/>
        </w:rPr>
        <w:t xml:space="preserve">utoritatea competentă </w:t>
      </w:r>
      <w:r w:rsidR="00EB1E08">
        <w:rPr>
          <w:color w:val="000000" w:themeColor="text1"/>
          <w:sz w:val="28"/>
          <w:szCs w:val="28"/>
          <w:lang w:val="ro-RO" w:eastAsia="ro-RO"/>
        </w:rPr>
        <w:t>responsabilă de</w:t>
      </w:r>
      <w:r w:rsidR="000953BE" w:rsidRPr="000953BE">
        <w:rPr>
          <w:color w:val="000000" w:themeColor="text1"/>
          <w:sz w:val="28"/>
          <w:szCs w:val="28"/>
          <w:lang w:val="ro-RO" w:eastAsia="ro-RO"/>
        </w:rPr>
        <w:t xml:space="preserve"> organiz</w:t>
      </w:r>
      <w:r w:rsidR="00EB1E08">
        <w:rPr>
          <w:color w:val="000000" w:themeColor="text1"/>
          <w:sz w:val="28"/>
          <w:szCs w:val="28"/>
          <w:lang w:val="ro-RO" w:eastAsia="ro-RO"/>
        </w:rPr>
        <w:t>area</w:t>
      </w:r>
      <w:r w:rsidR="000953BE" w:rsidRPr="000953BE">
        <w:rPr>
          <w:color w:val="000000" w:themeColor="text1"/>
          <w:sz w:val="28"/>
          <w:szCs w:val="28"/>
          <w:lang w:val="ro-RO" w:eastAsia="ro-RO"/>
        </w:rPr>
        <w:t xml:space="preserve"> şi</w:t>
      </w:r>
      <w:r w:rsidR="002C3714">
        <w:rPr>
          <w:color w:val="000000" w:themeColor="text1"/>
          <w:sz w:val="28"/>
          <w:szCs w:val="28"/>
          <w:lang w:val="ro-RO" w:eastAsia="ro-RO"/>
        </w:rPr>
        <w:t xml:space="preserve"> </w:t>
      </w:r>
      <w:r w:rsidR="000953BE" w:rsidRPr="000953BE">
        <w:rPr>
          <w:color w:val="000000" w:themeColor="text1"/>
          <w:sz w:val="28"/>
          <w:szCs w:val="28"/>
          <w:lang w:val="ro-RO" w:eastAsia="ro-RO"/>
        </w:rPr>
        <w:t>efectu</w:t>
      </w:r>
      <w:r w:rsidR="00EB1E08">
        <w:rPr>
          <w:color w:val="000000" w:themeColor="text1"/>
          <w:sz w:val="28"/>
          <w:szCs w:val="28"/>
          <w:lang w:val="ro-RO" w:eastAsia="ro-RO"/>
        </w:rPr>
        <w:t xml:space="preserve">area </w:t>
      </w:r>
      <w:r w:rsidR="000953BE" w:rsidRPr="000953BE">
        <w:rPr>
          <w:color w:val="000000" w:themeColor="text1"/>
          <w:sz w:val="28"/>
          <w:szCs w:val="28"/>
          <w:lang w:val="ro-RO" w:eastAsia="ro-RO"/>
        </w:rPr>
        <w:t>controlul oficial</w:t>
      </w:r>
      <w:r w:rsidR="000953BE">
        <w:rPr>
          <w:color w:val="000000" w:themeColor="text1"/>
          <w:sz w:val="28"/>
          <w:szCs w:val="28"/>
          <w:lang w:val="ro-RO" w:eastAsia="ro-RO"/>
        </w:rPr>
        <w:t xml:space="preserve"> în domeniul agroalimentar în condițiile Legii nr.</w:t>
      </w:r>
      <w:r w:rsidR="00AF1FFB">
        <w:rPr>
          <w:color w:val="000000" w:themeColor="text1"/>
          <w:sz w:val="28"/>
          <w:szCs w:val="28"/>
          <w:lang w:val="ro-RO" w:eastAsia="ro-RO"/>
        </w:rPr>
        <w:t xml:space="preserve"> </w:t>
      </w:r>
      <w:r w:rsidR="000953BE">
        <w:rPr>
          <w:color w:val="000000" w:themeColor="text1"/>
          <w:sz w:val="28"/>
          <w:szCs w:val="28"/>
          <w:lang w:val="ro-RO" w:eastAsia="ro-RO"/>
        </w:rPr>
        <w:t xml:space="preserve">82/2024 </w:t>
      </w:r>
      <w:r w:rsidR="00EB1AC7">
        <w:rPr>
          <w:color w:val="000000" w:themeColor="text1"/>
          <w:sz w:val="28"/>
          <w:szCs w:val="28"/>
          <w:lang w:val="ro-RO" w:eastAsia="ro-RO"/>
        </w:rPr>
        <w:t>privind controalele oficiale în domeniul agroalimenta</w:t>
      </w:r>
      <w:r w:rsidR="00EB1E08">
        <w:rPr>
          <w:color w:val="000000" w:themeColor="text1"/>
          <w:sz w:val="28"/>
          <w:szCs w:val="28"/>
          <w:lang w:val="ro-RO" w:eastAsia="ro-RO"/>
        </w:rPr>
        <w:t>r și Legii nr. 131/2012 privind controlul de stat.</w:t>
      </w:r>
      <w:r w:rsidR="005351A5">
        <w:rPr>
          <w:color w:val="000000" w:themeColor="text1"/>
          <w:sz w:val="28"/>
          <w:szCs w:val="28"/>
          <w:lang w:val="ro-RO" w:eastAsia="ro-RO"/>
        </w:rPr>
        <w:t xml:space="preserve"> </w:t>
      </w:r>
    </w:p>
    <w:p w14:paraId="5E22E78F" w14:textId="687B69D9" w:rsidR="00052F7A" w:rsidRPr="00614D4F" w:rsidRDefault="00052F7A" w:rsidP="00ED6464">
      <w:pPr>
        <w:spacing w:before="240" w:after="240" w:line="276" w:lineRule="auto"/>
        <w:ind w:firstLine="0"/>
        <w:rPr>
          <w:color w:val="000000" w:themeColor="text1"/>
          <w:sz w:val="28"/>
          <w:szCs w:val="28"/>
          <w:shd w:val="clear" w:color="auto" w:fill="FFFFFF"/>
          <w:lang w:val="ro-RO"/>
        </w:rPr>
      </w:pPr>
      <w:r w:rsidRPr="00614D4F">
        <w:rPr>
          <w:rFonts w:hint="eastAsia"/>
          <w:color w:val="000000" w:themeColor="text1"/>
          <w:sz w:val="28"/>
          <w:szCs w:val="28"/>
          <w:shd w:val="clear" w:color="auto" w:fill="FFFFFF"/>
          <w:lang w:val="ro-RO"/>
        </w:rPr>
        <w:t>(</w:t>
      </w:r>
      <w:r w:rsidR="00CB1A2F">
        <w:rPr>
          <w:color w:val="000000" w:themeColor="text1"/>
          <w:sz w:val="28"/>
          <w:szCs w:val="28"/>
          <w:shd w:val="clear" w:color="auto" w:fill="FFFFFF"/>
          <w:lang w:val="ro-RO"/>
        </w:rPr>
        <w:t>3</w:t>
      </w:r>
      <w:r w:rsidRPr="00614D4F">
        <w:rPr>
          <w:rFonts w:hint="eastAsia"/>
          <w:color w:val="000000" w:themeColor="text1"/>
          <w:sz w:val="28"/>
          <w:szCs w:val="28"/>
          <w:shd w:val="clear" w:color="auto" w:fill="FFFFFF"/>
          <w:lang w:val="ro-RO"/>
        </w:rPr>
        <w:t>)   </w:t>
      </w:r>
      <w:r w:rsidR="00C20B0A">
        <w:rPr>
          <w:color w:val="000000" w:themeColor="text1"/>
          <w:sz w:val="28"/>
          <w:szCs w:val="28"/>
          <w:lang w:val="ro-RO" w:eastAsia="ro-RO"/>
        </w:rPr>
        <w:t>A</w:t>
      </w:r>
      <w:r w:rsidR="00C20B0A" w:rsidRPr="000953BE">
        <w:rPr>
          <w:color w:val="000000" w:themeColor="text1"/>
          <w:sz w:val="28"/>
          <w:szCs w:val="28"/>
          <w:lang w:val="ro-RO" w:eastAsia="ro-RO"/>
        </w:rPr>
        <w:t>utoritatea competentă</w:t>
      </w:r>
      <w:r w:rsidRPr="00614D4F">
        <w:rPr>
          <w:color w:val="000000" w:themeColor="text1"/>
          <w:sz w:val="28"/>
          <w:szCs w:val="28"/>
          <w:lang w:val="ro-RO" w:eastAsia="ro-RO"/>
        </w:rPr>
        <w:t xml:space="preserve"> </w:t>
      </w:r>
      <w:r w:rsidRPr="00614D4F">
        <w:rPr>
          <w:rFonts w:hint="eastAsia"/>
          <w:color w:val="000000" w:themeColor="text1"/>
          <w:sz w:val="28"/>
          <w:szCs w:val="28"/>
          <w:shd w:val="clear" w:color="auto" w:fill="FFFFFF"/>
          <w:lang w:val="ro-RO"/>
        </w:rPr>
        <w:t>contribuie la realizarea unui nivel ridicat de protecție a vieții și sănătății umane și, în această privință, ține seama de sănătatea și bunăstarea animalelor, sănătatea plantelor și mediul înconjurător, în contextul funcționării pieței interne.</w:t>
      </w:r>
    </w:p>
    <w:p w14:paraId="633287A3" w14:textId="33E344F1" w:rsidR="00CD6C27" w:rsidRPr="002C55DF" w:rsidRDefault="00484973" w:rsidP="00ED6464">
      <w:pPr>
        <w:spacing w:line="276" w:lineRule="auto"/>
        <w:ind w:firstLine="0"/>
        <w:rPr>
          <w:color w:val="C00000"/>
          <w:sz w:val="28"/>
          <w:szCs w:val="28"/>
          <w:lang w:val="ro-RO" w:eastAsia="ro-RO"/>
        </w:rPr>
      </w:pPr>
      <w:r w:rsidRPr="00614D4F">
        <w:rPr>
          <w:rFonts w:hint="eastAsia"/>
          <w:color w:val="000000" w:themeColor="text1"/>
          <w:sz w:val="28"/>
          <w:szCs w:val="28"/>
          <w:shd w:val="clear" w:color="auto" w:fill="FFFFFF"/>
          <w:lang w:val="ro-RO"/>
        </w:rPr>
        <w:lastRenderedPageBreak/>
        <w:t>(</w:t>
      </w:r>
      <w:r w:rsidR="00CB1A2F">
        <w:rPr>
          <w:color w:val="000000" w:themeColor="text1"/>
          <w:sz w:val="28"/>
          <w:szCs w:val="28"/>
          <w:shd w:val="clear" w:color="auto" w:fill="FFFFFF"/>
          <w:lang w:val="ro-RO"/>
        </w:rPr>
        <w:t>4</w:t>
      </w:r>
      <w:r w:rsidRPr="00614D4F">
        <w:rPr>
          <w:rFonts w:hint="eastAsia"/>
          <w:color w:val="000000" w:themeColor="text1"/>
          <w:sz w:val="28"/>
          <w:szCs w:val="28"/>
          <w:shd w:val="clear" w:color="auto" w:fill="FFFFFF"/>
          <w:lang w:val="ro-RO"/>
        </w:rPr>
        <w:t>)   </w:t>
      </w:r>
      <w:r w:rsidR="00C20B0A">
        <w:rPr>
          <w:color w:val="000000" w:themeColor="text1"/>
          <w:sz w:val="28"/>
          <w:szCs w:val="28"/>
          <w:lang w:val="ro-RO" w:eastAsia="ro-RO"/>
        </w:rPr>
        <w:t>A</w:t>
      </w:r>
      <w:r w:rsidR="00C20B0A" w:rsidRPr="000953BE">
        <w:rPr>
          <w:color w:val="000000" w:themeColor="text1"/>
          <w:sz w:val="28"/>
          <w:szCs w:val="28"/>
          <w:lang w:val="ro-RO" w:eastAsia="ro-RO"/>
        </w:rPr>
        <w:t>utoritatea competentă</w:t>
      </w:r>
      <w:r w:rsidRPr="00614D4F">
        <w:rPr>
          <w:color w:val="000000" w:themeColor="text1"/>
          <w:sz w:val="28"/>
          <w:szCs w:val="28"/>
          <w:lang w:val="ro-RO" w:eastAsia="ro-RO"/>
        </w:rPr>
        <w:t xml:space="preserve"> </w:t>
      </w:r>
      <w:r w:rsidRPr="00614D4F">
        <w:rPr>
          <w:rFonts w:hint="eastAsia"/>
          <w:color w:val="000000" w:themeColor="text1"/>
          <w:sz w:val="28"/>
          <w:szCs w:val="28"/>
          <w:shd w:val="clear" w:color="auto" w:fill="FFFFFF"/>
          <w:lang w:val="ro-RO"/>
        </w:rPr>
        <w:t xml:space="preserve">colectează și analizează datele care permit caracterizarea și monitorizarea riscurilor cu impact direct sau indirect asupra siguranței produselor </w:t>
      </w:r>
    </w:p>
    <w:p w14:paraId="59783CCF" w14:textId="7A5DA14B" w:rsidR="00484973" w:rsidRPr="00614D4F" w:rsidRDefault="00484973">
      <w:pPr>
        <w:spacing w:line="276" w:lineRule="auto"/>
        <w:ind w:firstLine="0"/>
        <w:rPr>
          <w:color w:val="000000" w:themeColor="text1"/>
          <w:sz w:val="28"/>
          <w:szCs w:val="28"/>
          <w:shd w:val="clear" w:color="auto" w:fill="FFFFFF"/>
          <w:lang w:val="ro-RO"/>
        </w:rPr>
      </w:pPr>
      <w:r w:rsidRPr="00614D4F">
        <w:rPr>
          <w:rFonts w:hint="eastAsia"/>
          <w:color w:val="000000" w:themeColor="text1"/>
          <w:sz w:val="28"/>
          <w:szCs w:val="28"/>
          <w:shd w:val="clear" w:color="auto" w:fill="FFFFFF"/>
          <w:lang w:val="ro-RO"/>
        </w:rPr>
        <w:t>alimentare și a hranei pentru animale.</w:t>
      </w:r>
    </w:p>
    <w:p w14:paraId="27408804" w14:textId="0056EDFB" w:rsidR="00116E92" w:rsidRPr="00C934EA" w:rsidRDefault="003F1285" w:rsidP="00ED6464">
      <w:pPr>
        <w:shd w:val="clear" w:color="auto" w:fill="FFFFFF"/>
        <w:spacing w:before="240" w:line="276" w:lineRule="auto"/>
        <w:ind w:firstLine="0"/>
        <w:rPr>
          <w:color w:val="000000" w:themeColor="text1"/>
          <w:sz w:val="28"/>
          <w:szCs w:val="28"/>
          <w:lang w:val="ro-RO" w:eastAsia="ro-RO"/>
        </w:rPr>
      </w:pPr>
      <w:r w:rsidRPr="00C934EA">
        <w:rPr>
          <w:rFonts w:hint="eastAsia"/>
          <w:color w:val="000000" w:themeColor="text1"/>
          <w:sz w:val="28"/>
          <w:szCs w:val="28"/>
          <w:shd w:val="clear" w:color="auto" w:fill="FFFFFF"/>
          <w:lang w:val="ro-RO"/>
        </w:rPr>
        <w:t>(</w:t>
      </w:r>
      <w:r w:rsidR="00116E92" w:rsidRPr="00C934EA">
        <w:rPr>
          <w:color w:val="000000" w:themeColor="text1"/>
          <w:sz w:val="28"/>
          <w:szCs w:val="28"/>
          <w:shd w:val="clear" w:color="auto" w:fill="FFFFFF"/>
          <w:lang w:val="ro-RO"/>
        </w:rPr>
        <w:t>5</w:t>
      </w:r>
      <w:r w:rsidRPr="00C934EA">
        <w:rPr>
          <w:rFonts w:hint="eastAsia"/>
          <w:color w:val="000000" w:themeColor="text1"/>
          <w:sz w:val="28"/>
          <w:szCs w:val="28"/>
          <w:shd w:val="clear" w:color="auto" w:fill="FFFFFF"/>
          <w:lang w:val="ro-RO"/>
        </w:rPr>
        <w:t>)   </w:t>
      </w:r>
      <w:r w:rsidR="00C20B0A">
        <w:rPr>
          <w:color w:val="000000" w:themeColor="text1"/>
          <w:sz w:val="28"/>
          <w:szCs w:val="28"/>
          <w:lang w:val="ro-RO" w:eastAsia="ro-RO"/>
        </w:rPr>
        <w:t>A</w:t>
      </w:r>
      <w:r w:rsidR="00C20B0A" w:rsidRPr="000953BE">
        <w:rPr>
          <w:color w:val="000000" w:themeColor="text1"/>
          <w:sz w:val="28"/>
          <w:szCs w:val="28"/>
          <w:lang w:val="ro-RO" w:eastAsia="ro-RO"/>
        </w:rPr>
        <w:t>utoritatea competentă</w:t>
      </w:r>
      <w:r w:rsidRPr="00C934EA">
        <w:rPr>
          <w:rFonts w:hint="eastAsia"/>
          <w:color w:val="000000" w:themeColor="text1"/>
          <w:sz w:val="28"/>
          <w:szCs w:val="28"/>
          <w:shd w:val="clear" w:color="auto" w:fill="FFFFFF"/>
          <w:lang w:val="ro-RO"/>
        </w:rPr>
        <w:t xml:space="preserve"> cooperează </w:t>
      </w:r>
      <w:r w:rsidR="006400C9" w:rsidRPr="00C934EA">
        <w:rPr>
          <w:color w:val="000000" w:themeColor="text1"/>
          <w:sz w:val="28"/>
          <w:szCs w:val="28"/>
          <w:shd w:val="clear" w:color="auto" w:fill="FFFFFF"/>
          <w:lang w:val="ro-RO"/>
        </w:rPr>
        <w:t xml:space="preserve">cu alte autorități sau instituții naționale și internaționale </w:t>
      </w:r>
      <w:r w:rsidRPr="00C934EA">
        <w:rPr>
          <w:rFonts w:hint="eastAsia"/>
          <w:color w:val="000000" w:themeColor="text1"/>
          <w:sz w:val="28"/>
          <w:szCs w:val="28"/>
          <w:shd w:val="clear" w:color="auto" w:fill="FFFFFF"/>
          <w:lang w:val="ro-RO"/>
        </w:rPr>
        <w:t>pentru promovarea unei coerențe efective între funcțiile de evaluare a riscului, gestiunea riscului și comunicarea riscului.</w:t>
      </w:r>
      <w:r w:rsidRPr="00C934EA">
        <w:rPr>
          <w:color w:val="000000" w:themeColor="text1"/>
          <w:sz w:val="28"/>
          <w:szCs w:val="28"/>
          <w:lang w:val="ro-RO" w:eastAsia="ro-RO"/>
        </w:rPr>
        <w:t xml:space="preserve"> </w:t>
      </w:r>
    </w:p>
    <w:p w14:paraId="3CCF1B15" w14:textId="5CAFDE2A" w:rsidR="00380A19" w:rsidRDefault="00380A19" w:rsidP="00ED6464">
      <w:pPr>
        <w:shd w:val="clear" w:color="auto" w:fill="FFFFFF"/>
        <w:spacing w:before="240" w:line="276" w:lineRule="auto"/>
        <w:ind w:firstLine="0"/>
        <w:rPr>
          <w:color w:val="000000" w:themeColor="text1"/>
          <w:sz w:val="28"/>
          <w:szCs w:val="28"/>
          <w:lang w:val="ro-RO" w:eastAsia="ro-RO"/>
        </w:rPr>
      </w:pPr>
      <w:r w:rsidRPr="00C934EA">
        <w:rPr>
          <w:color w:val="000000" w:themeColor="text1"/>
          <w:sz w:val="28"/>
          <w:szCs w:val="28"/>
          <w:lang w:val="ro-RO" w:eastAsia="ro-RO"/>
        </w:rPr>
        <w:t>(</w:t>
      </w:r>
      <w:r w:rsidR="00116E92" w:rsidRPr="00C934EA">
        <w:rPr>
          <w:color w:val="000000" w:themeColor="text1"/>
          <w:sz w:val="28"/>
          <w:szCs w:val="28"/>
          <w:lang w:val="ro-RO" w:eastAsia="ro-RO"/>
        </w:rPr>
        <w:t>6</w:t>
      </w:r>
      <w:r w:rsidRPr="00C934EA">
        <w:rPr>
          <w:color w:val="000000" w:themeColor="text1"/>
          <w:sz w:val="28"/>
          <w:szCs w:val="28"/>
          <w:lang w:val="ro-RO" w:eastAsia="ro-RO"/>
        </w:rPr>
        <w:t xml:space="preserve">) </w:t>
      </w:r>
      <w:r w:rsidR="009654B7" w:rsidRPr="00C934EA">
        <w:rPr>
          <w:color w:val="000000" w:themeColor="text1"/>
          <w:sz w:val="28"/>
          <w:szCs w:val="28"/>
          <w:lang w:val="ro-RO" w:eastAsia="ro-RO"/>
        </w:rPr>
        <w:t xml:space="preserve"> </w:t>
      </w:r>
      <w:r w:rsidR="00E25DCF" w:rsidRPr="00C934EA">
        <w:rPr>
          <w:color w:val="000000" w:themeColor="text1"/>
          <w:sz w:val="28"/>
          <w:szCs w:val="28"/>
          <w:lang w:val="ro-RO" w:eastAsia="ro-RO"/>
        </w:rPr>
        <w:t xml:space="preserve">Atribuțiile </w:t>
      </w:r>
      <w:r w:rsidRPr="00C934EA">
        <w:rPr>
          <w:color w:val="000000" w:themeColor="text1"/>
          <w:sz w:val="28"/>
          <w:szCs w:val="28"/>
          <w:lang w:val="ro-RO" w:eastAsia="ro-RO"/>
        </w:rPr>
        <w:t xml:space="preserve">principale de competență ale </w:t>
      </w:r>
      <w:r w:rsidR="00C20B0A">
        <w:rPr>
          <w:color w:val="000000" w:themeColor="text1"/>
          <w:sz w:val="28"/>
          <w:szCs w:val="28"/>
          <w:lang w:val="ro-RO" w:eastAsia="ro-RO"/>
        </w:rPr>
        <w:t>a</w:t>
      </w:r>
      <w:r w:rsidR="00C20B0A" w:rsidRPr="000953BE">
        <w:rPr>
          <w:color w:val="000000" w:themeColor="text1"/>
          <w:sz w:val="28"/>
          <w:szCs w:val="28"/>
          <w:lang w:val="ro-RO" w:eastAsia="ro-RO"/>
        </w:rPr>
        <w:t>utorit</w:t>
      </w:r>
      <w:r w:rsidR="00C20B0A">
        <w:rPr>
          <w:color w:val="000000" w:themeColor="text1"/>
          <w:sz w:val="28"/>
          <w:szCs w:val="28"/>
          <w:lang w:val="ro-RO" w:eastAsia="ro-RO"/>
        </w:rPr>
        <w:t>ății</w:t>
      </w:r>
      <w:r w:rsidR="00C20B0A" w:rsidRPr="000953BE">
        <w:rPr>
          <w:color w:val="000000" w:themeColor="text1"/>
          <w:sz w:val="28"/>
          <w:szCs w:val="28"/>
          <w:lang w:val="ro-RO" w:eastAsia="ro-RO"/>
        </w:rPr>
        <w:t xml:space="preserve"> competent</w:t>
      </w:r>
      <w:r w:rsidR="00C20B0A">
        <w:rPr>
          <w:color w:val="000000" w:themeColor="text1"/>
          <w:sz w:val="28"/>
          <w:szCs w:val="28"/>
          <w:lang w:val="ro-RO" w:eastAsia="ro-RO"/>
        </w:rPr>
        <w:t>e</w:t>
      </w:r>
      <w:r w:rsidRPr="00C934EA">
        <w:rPr>
          <w:color w:val="000000" w:themeColor="text1"/>
          <w:sz w:val="28"/>
          <w:szCs w:val="28"/>
          <w:lang w:val="ro-RO" w:eastAsia="ro-RO"/>
        </w:rPr>
        <w:t xml:space="preserve"> în ceea ce privește siguranța alimentelor sunt:</w:t>
      </w:r>
    </w:p>
    <w:p w14:paraId="3B10D8D3" w14:textId="7F30EB08" w:rsidR="00EE5622" w:rsidRPr="004B28B4" w:rsidRDefault="00EE5622" w:rsidP="00ED6464">
      <w:pPr>
        <w:shd w:val="clear" w:color="auto" w:fill="FFFFFF"/>
        <w:spacing w:before="240" w:line="276" w:lineRule="auto"/>
        <w:ind w:firstLine="0"/>
        <w:rPr>
          <w:color w:val="000000" w:themeColor="text1"/>
          <w:sz w:val="28"/>
          <w:szCs w:val="28"/>
          <w:lang w:val="ro-RO" w:eastAsia="ro-RO"/>
        </w:rPr>
      </w:pPr>
      <w:r w:rsidRPr="004B28B4">
        <w:rPr>
          <w:color w:val="000000" w:themeColor="text1"/>
          <w:sz w:val="28"/>
          <w:szCs w:val="28"/>
          <w:lang w:val="ro-RO" w:eastAsia="ro-RO"/>
        </w:rPr>
        <w:t>a) autorizarea sanitară veterinară</w:t>
      </w:r>
      <w:r w:rsidR="003F256F" w:rsidRPr="004B28B4">
        <w:rPr>
          <w:color w:val="000000" w:themeColor="text1"/>
          <w:sz w:val="28"/>
          <w:szCs w:val="28"/>
          <w:lang w:val="ro-RO" w:eastAsia="ro-RO"/>
        </w:rPr>
        <w:t>,</w:t>
      </w:r>
      <w:r w:rsidRPr="004B28B4">
        <w:rPr>
          <w:color w:val="000000" w:themeColor="text1"/>
          <w:sz w:val="28"/>
          <w:szCs w:val="28"/>
          <w:lang w:val="ro-RO" w:eastAsia="ro-RO"/>
        </w:rPr>
        <w:t xml:space="preserve"> înregistrarea </w:t>
      </w:r>
      <w:r w:rsidR="00D934CC" w:rsidRPr="004B28B4">
        <w:rPr>
          <w:color w:val="000000" w:themeColor="text1"/>
          <w:sz w:val="28"/>
          <w:szCs w:val="28"/>
          <w:lang w:val="ro-RO" w:eastAsia="ro-RO"/>
        </w:rPr>
        <w:t>sanitară veterinară</w:t>
      </w:r>
      <w:r w:rsidR="003F256F" w:rsidRPr="004B28B4">
        <w:rPr>
          <w:color w:val="000000" w:themeColor="text1"/>
          <w:sz w:val="28"/>
          <w:szCs w:val="28"/>
          <w:lang w:val="ro-RO" w:eastAsia="ro-RO"/>
        </w:rPr>
        <w:t xml:space="preserve"> și înregistrarea </w:t>
      </w:r>
      <w:r w:rsidR="00D934CC" w:rsidRPr="004B28B4">
        <w:rPr>
          <w:color w:val="000000" w:themeColor="text1"/>
          <w:sz w:val="28"/>
          <w:szCs w:val="28"/>
          <w:lang w:val="ro-RO" w:eastAsia="ro-RO"/>
        </w:rPr>
        <w:t xml:space="preserve"> </w:t>
      </w:r>
      <w:r w:rsidRPr="004B28B4">
        <w:rPr>
          <w:color w:val="000000" w:themeColor="text1"/>
          <w:sz w:val="28"/>
          <w:szCs w:val="28"/>
          <w:lang w:val="ro-RO" w:eastAsia="ro-RO"/>
        </w:rPr>
        <w:t xml:space="preserve">în domeniul siguranței alimentelor </w:t>
      </w:r>
      <w:r w:rsidR="003F256F" w:rsidRPr="004B28B4">
        <w:rPr>
          <w:color w:val="000000" w:themeColor="text1"/>
          <w:sz w:val="28"/>
          <w:szCs w:val="28"/>
          <w:lang w:val="ro-RO" w:eastAsia="ro-RO"/>
        </w:rPr>
        <w:t xml:space="preserve">a activității operatorilor din domeniul alimentar și din domeniul hranei pentru animale </w:t>
      </w:r>
      <w:r w:rsidRPr="004B28B4">
        <w:rPr>
          <w:color w:val="000000" w:themeColor="text1"/>
          <w:sz w:val="28"/>
          <w:szCs w:val="28"/>
          <w:lang w:val="ro-RO" w:eastAsia="ro-RO"/>
        </w:rPr>
        <w:t xml:space="preserve">conform legislației </w:t>
      </w:r>
      <w:r w:rsidR="004B28B4" w:rsidRPr="004B28B4">
        <w:rPr>
          <w:color w:val="000000" w:themeColor="text1"/>
          <w:sz w:val="28"/>
          <w:szCs w:val="28"/>
          <w:lang w:val="ro-RO" w:eastAsia="ro-RO"/>
        </w:rPr>
        <w:t>alimentare;</w:t>
      </w:r>
    </w:p>
    <w:p w14:paraId="23EE8743" w14:textId="5D062795" w:rsidR="006D147A" w:rsidRPr="00C934EA" w:rsidRDefault="00EE5622" w:rsidP="006D147A">
      <w:pPr>
        <w:shd w:val="clear" w:color="auto" w:fill="FFFFFF"/>
        <w:spacing w:before="240" w:line="276" w:lineRule="auto"/>
        <w:ind w:firstLine="0"/>
        <w:rPr>
          <w:color w:val="000000" w:themeColor="text1"/>
          <w:sz w:val="28"/>
          <w:szCs w:val="28"/>
          <w:lang w:val="ro-RO" w:eastAsia="ro-RO"/>
        </w:rPr>
      </w:pPr>
      <w:r>
        <w:rPr>
          <w:color w:val="000000" w:themeColor="text1"/>
          <w:sz w:val="28"/>
          <w:szCs w:val="28"/>
          <w:lang w:val="ro-RO" w:eastAsia="ro-RO"/>
        </w:rPr>
        <w:t>b</w:t>
      </w:r>
      <w:r w:rsidR="006D147A" w:rsidRPr="00C934EA">
        <w:rPr>
          <w:color w:val="000000" w:themeColor="text1"/>
          <w:sz w:val="28"/>
          <w:szCs w:val="28"/>
          <w:lang w:val="ro-RO" w:eastAsia="ro-RO"/>
        </w:rPr>
        <w:t xml:space="preserve">) supravegherea </w:t>
      </w:r>
      <w:r w:rsidR="006D147A">
        <w:rPr>
          <w:color w:val="000000" w:themeColor="text1"/>
          <w:sz w:val="28"/>
          <w:szCs w:val="28"/>
          <w:lang w:val="ro-RO" w:eastAsia="ro-RO"/>
        </w:rPr>
        <w:t xml:space="preserve">și controlul </w:t>
      </w:r>
      <w:r w:rsidR="00536BB7">
        <w:rPr>
          <w:color w:val="000000" w:themeColor="text1"/>
          <w:sz w:val="28"/>
          <w:szCs w:val="28"/>
          <w:lang w:val="ro-RO" w:eastAsia="ro-RO"/>
        </w:rPr>
        <w:t>siguranței ș</w:t>
      </w:r>
      <w:r w:rsidR="00C75A31">
        <w:rPr>
          <w:color w:val="000000" w:themeColor="text1"/>
          <w:sz w:val="28"/>
          <w:szCs w:val="28"/>
          <w:lang w:val="ro-RO" w:eastAsia="ro-RO"/>
        </w:rPr>
        <w:t xml:space="preserve">i </w:t>
      </w:r>
      <w:r w:rsidR="006D147A" w:rsidRPr="00C934EA">
        <w:rPr>
          <w:color w:val="000000" w:themeColor="text1"/>
          <w:sz w:val="28"/>
          <w:szCs w:val="28"/>
          <w:lang w:val="ro-RO" w:eastAsia="ro-RO"/>
        </w:rPr>
        <w:t xml:space="preserve">calității </w:t>
      </w:r>
      <w:r w:rsidR="00C75A31">
        <w:rPr>
          <w:color w:val="000000" w:themeColor="text1"/>
          <w:sz w:val="28"/>
          <w:szCs w:val="28"/>
          <w:lang w:val="ro-RO" w:eastAsia="ro-RO"/>
        </w:rPr>
        <w:t xml:space="preserve">pe întreg lanțul alimentar a </w:t>
      </w:r>
      <w:r w:rsidR="006D147A" w:rsidRPr="00C934EA">
        <w:rPr>
          <w:color w:val="000000" w:themeColor="text1"/>
          <w:sz w:val="28"/>
          <w:szCs w:val="28"/>
          <w:lang w:val="ro-RO" w:eastAsia="ro-RO"/>
        </w:rPr>
        <w:t xml:space="preserve">produselor </w:t>
      </w:r>
      <w:r w:rsidR="00EA3FF9">
        <w:rPr>
          <w:color w:val="000000" w:themeColor="text1"/>
          <w:sz w:val="28"/>
          <w:szCs w:val="28"/>
          <w:lang w:val="ro-RO" w:eastAsia="ro-RO"/>
        </w:rPr>
        <w:t>alimentare, inclusiv a produselor primare;</w:t>
      </w:r>
    </w:p>
    <w:p w14:paraId="19CF6938" w14:textId="5E0A6AF8" w:rsidR="00380A19" w:rsidRPr="00C934EA" w:rsidRDefault="00EE5622" w:rsidP="00ED6464">
      <w:pPr>
        <w:shd w:val="clear" w:color="auto" w:fill="FFFFFF"/>
        <w:spacing w:before="240" w:line="276" w:lineRule="auto"/>
        <w:ind w:firstLine="0"/>
        <w:rPr>
          <w:color w:val="000000" w:themeColor="text1"/>
          <w:sz w:val="28"/>
          <w:szCs w:val="28"/>
          <w:lang w:val="ro-RO" w:eastAsia="ro-RO"/>
        </w:rPr>
      </w:pPr>
      <w:r>
        <w:rPr>
          <w:color w:val="000000" w:themeColor="text1"/>
          <w:sz w:val="28"/>
          <w:szCs w:val="28"/>
          <w:lang w:val="ro-RO" w:eastAsia="ro-RO"/>
        </w:rPr>
        <w:t>c</w:t>
      </w:r>
      <w:r w:rsidR="00380A19" w:rsidRPr="00C934EA">
        <w:rPr>
          <w:color w:val="000000" w:themeColor="text1"/>
          <w:sz w:val="28"/>
          <w:szCs w:val="28"/>
          <w:lang w:val="ro-RO" w:eastAsia="ro-RO"/>
        </w:rPr>
        <w:t>) supravegherea și controlul producerii produselor alimentare, al igienei la întreprinderile din domeniul alimentar, inclusiv la unitățile alimentare din instituțiile medic</w:t>
      </w:r>
      <w:r w:rsidR="00EC64D4">
        <w:rPr>
          <w:color w:val="000000" w:themeColor="text1"/>
          <w:sz w:val="28"/>
          <w:szCs w:val="28"/>
          <w:lang w:val="ro-RO" w:eastAsia="ro-RO"/>
        </w:rPr>
        <w:t>o sanitare publice</w:t>
      </w:r>
      <w:r w:rsidR="00380A19" w:rsidRPr="00C934EA">
        <w:rPr>
          <w:color w:val="000000" w:themeColor="text1"/>
          <w:sz w:val="28"/>
          <w:szCs w:val="28"/>
          <w:lang w:val="ro-RO" w:eastAsia="ro-RO"/>
        </w:rPr>
        <w:t>, din instituțiile balneosanatoriale, din instituțiile de educație antepreșcolară</w:t>
      </w:r>
      <w:r w:rsidR="00257D5B" w:rsidRPr="00C934EA">
        <w:rPr>
          <w:color w:val="000000" w:themeColor="text1"/>
          <w:sz w:val="28"/>
          <w:szCs w:val="28"/>
          <w:lang w:val="ro-RO" w:eastAsia="ro-RO"/>
        </w:rPr>
        <w:t>,</w:t>
      </w:r>
      <w:r w:rsidR="00E43EBD" w:rsidRPr="00C934EA">
        <w:rPr>
          <w:color w:val="000000" w:themeColor="text1"/>
          <w:sz w:val="28"/>
          <w:szCs w:val="28"/>
          <w:lang w:val="ro-RO" w:eastAsia="ro-RO"/>
        </w:rPr>
        <w:t xml:space="preserve"> </w:t>
      </w:r>
      <w:r w:rsidR="00380A19" w:rsidRPr="00C934EA">
        <w:rPr>
          <w:color w:val="000000" w:themeColor="text1"/>
          <w:sz w:val="28"/>
          <w:szCs w:val="28"/>
          <w:lang w:val="ro-RO" w:eastAsia="ro-RO"/>
        </w:rPr>
        <w:t>din instituțiile de învățământ preșcolar, primar, secundar, special, extrașcolar, din alternativele educaționale și din taberele pentru copii;</w:t>
      </w:r>
    </w:p>
    <w:p w14:paraId="2B87D5D9" w14:textId="7E9897D0" w:rsidR="00825F50" w:rsidRPr="00825F50" w:rsidRDefault="006801EB" w:rsidP="00825F50">
      <w:pPr>
        <w:spacing w:before="240" w:line="276" w:lineRule="auto"/>
        <w:ind w:right="-2" w:firstLine="0"/>
        <w:rPr>
          <w:color w:val="000000" w:themeColor="text1"/>
          <w:sz w:val="28"/>
          <w:szCs w:val="28"/>
          <w:lang w:val="ro-RO" w:eastAsia="ro-RO"/>
        </w:rPr>
      </w:pPr>
      <w:r>
        <w:rPr>
          <w:color w:val="000000" w:themeColor="text1"/>
          <w:sz w:val="28"/>
          <w:szCs w:val="28"/>
          <w:lang w:val="ro-RO" w:eastAsia="ro-RO"/>
        </w:rPr>
        <w:t>d</w:t>
      </w:r>
      <w:r w:rsidR="00973A82">
        <w:rPr>
          <w:color w:val="000000" w:themeColor="text1"/>
          <w:sz w:val="28"/>
          <w:szCs w:val="28"/>
          <w:lang w:val="ro-RO" w:eastAsia="ro-RO"/>
        </w:rPr>
        <w:t>)</w:t>
      </w:r>
      <w:r w:rsidR="00F4300F" w:rsidRPr="00F4300F">
        <w:rPr>
          <w:color w:val="000000" w:themeColor="text1"/>
          <w:sz w:val="28"/>
          <w:szCs w:val="28"/>
          <w:lang w:val="ro-RO" w:eastAsia="ro-RO"/>
        </w:rPr>
        <w:t xml:space="preserve"> </w:t>
      </w:r>
      <w:r w:rsidR="00F4300F" w:rsidRPr="00C934EA">
        <w:rPr>
          <w:color w:val="000000" w:themeColor="text1"/>
          <w:sz w:val="28"/>
          <w:szCs w:val="28"/>
          <w:lang w:val="ro-RO" w:eastAsia="ro-RO"/>
        </w:rPr>
        <w:t xml:space="preserve">supravegherea și controlul etichetării produselor alimentare, inclusiv a alimentelor noi, a produselor alimentare pentru copii, cuprinzând formulele de început și formulele de continuare, a preparatelor pe bază de cereale, a produselor alimentare destinate unor scopuri medicale speciale și a înlocuitorilor unei diete totale pentru controlul greutății, în conformitate cu </w:t>
      </w:r>
      <w:r w:rsidR="00825F50">
        <w:rPr>
          <w:color w:val="000000" w:themeColor="text1"/>
          <w:sz w:val="28"/>
          <w:szCs w:val="28"/>
          <w:lang w:val="ro-RO" w:eastAsia="ro-RO"/>
        </w:rPr>
        <w:t xml:space="preserve">Legea nr. 279/2017 </w:t>
      </w:r>
      <w:r w:rsidR="00825F50" w:rsidRPr="00825F50">
        <w:rPr>
          <w:bCs/>
          <w:color w:val="000000" w:themeColor="text1"/>
          <w:sz w:val="28"/>
          <w:szCs w:val="28"/>
          <w:lang w:val="ro-RO" w:eastAsia="ro-RO"/>
        </w:rPr>
        <w:t>privind</w:t>
      </w:r>
      <w:r w:rsidR="00825F50">
        <w:rPr>
          <w:bCs/>
          <w:color w:val="000000" w:themeColor="text1"/>
          <w:sz w:val="28"/>
          <w:szCs w:val="28"/>
          <w:lang w:val="ro-RO" w:eastAsia="ro-RO"/>
        </w:rPr>
        <w:t xml:space="preserve"> </w:t>
      </w:r>
      <w:r w:rsidR="00825F50" w:rsidRPr="00825F50">
        <w:rPr>
          <w:bCs/>
          <w:color w:val="000000" w:themeColor="text1"/>
          <w:sz w:val="28"/>
          <w:szCs w:val="28"/>
          <w:lang w:val="ro-RO" w:eastAsia="ro-RO"/>
        </w:rPr>
        <w:t>informarea consumatorului</w:t>
      </w:r>
      <w:r w:rsidR="00825F50">
        <w:rPr>
          <w:bCs/>
          <w:color w:val="000000" w:themeColor="text1"/>
          <w:sz w:val="28"/>
          <w:szCs w:val="28"/>
          <w:lang w:val="ro-RO" w:eastAsia="ro-RO"/>
        </w:rPr>
        <w:t xml:space="preserve"> </w:t>
      </w:r>
      <w:r w:rsidR="00825F50" w:rsidRPr="00825F50">
        <w:rPr>
          <w:bCs/>
          <w:color w:val="000000" w:themeColor="text1"/>
          <w:sz w:val="28"/>
          <w:szCs w:val="28"/>
          <w:lang w:val="ro-RO" w:eastAsia="ro-RO"/>
        </w:rPr>
        <w:t>cu privire la produsele alimentare</w:t>
      </w:r>
      <w:r w:rsidR="00825F50">
        <w:rPr>
          <w:bCs/>
          <w:color w:val="000000" w:themeColor="text1"/>
          <w:sz w:val="28"/>
          <w:szCs w:val="28"/>
          <w:lang w:val="ro-RO" w:eastAsia="ro-RO"/>
        </w:rPr>
        <w:t>.</w:t>
      </w:r>
    </w:p>
    <w:p w14:paraId="2E1C7875" w14:textId="0B3F6ECD" w:rsidR="00973A82" w:rsidRDefault="006801EB" w:rsidP="00ED6464">
      <w:pPr>
        <w:shd w:val="clear" w:color="auto" w:fill="FFFFFF"/>
        <w:spacing w:before="240" w:line="276" w:lineRule="auto"/>
        <w:ind w:firstLine="0"/>
        <w:rPr>
          <w:color w:val="000000" w:themeColor="text1"/>
          <w:sz w:val="28"/>
          <w:szCs w:val="28"/>
          <w:lang w:val="ro-RO" w:eastAsia="ro-RO"/>
        </w:rPr>
      </w:pPr>
      <w:r>
        <w:rPr>
          <w:color w:val="000000" w:themeColor="text1"/>
          <w:sz w:val="28"/>
          <w:szCs w:val="28"/>
          <w:lang w:val="ro-RO" w:eastAsia="ro-RO"/>
        </w:rPr>
        <w:t>e</w:t>
      </w:r>
      <w:r w:rsidR="00FE43C7">
        <w:rPr>
          <w:color w:val="000000" w:themeColor="text1"/>
          <w:sz w:val="28"/>
          <w:szCs w:val="28"/>
          <w:lang w:val="ro-RO" w:eastAsia="ro-RO"/>
        </w:rPr>
        <w:t xml:space="preserve">) </w:t>
      </w:r>
      <w:r w:rsidR="00FE43C7" w:rsidRPr="00C934EA">
        <w:rPr>
          <w:color w:val="000000" w:themeColor="text1"/>
          <w:sz w:val="28"/>
          <w:szCs w:val="28"/>
          <w:lang w:val="ro-RO" w:eastAsia="ro-RO"/>
        </w:rPr>
        <w:t>supravegherea și controlul pe întreg lanțul alimentar al suplimentelor alimentare</w:t>
      </w:r>
      <w:r w:rsidR="00F00454">
        <w:rPr>
          <w:color w:val="000000" w:themeColor="text1"/>
          <w:sz w:val="28"/>
          <w:szCs w:val="28"/>
          <w:lang w:val="ro-RO" w:eastAsia="ro-RO"/>
        </w:rPr>
        <w:t xml:space="preserve">, </w:t>
      </w:r>
      <w:r w:rsidR="00F00454" w:rsidRPr="00F00454">
        <w:rPr>
          <w:bCs/>
          <w:sz w:val="28"/>
          <w:szCs w:val="28"/>
        </w:rPr>
        <w:t>inclusiv producerea suplimentelor alimentare în unităţile cu activitate farmaceutică şi comercializate în farmacii;</w:t>
      </w:r>
    </w:p>
    <w:p w14:paraId="426E203F" w14:textId="0B8A4DA2" w:rsidR="00FE43C7" w:rsidRDefault="00875D57" w:rsidP="00ED6464">
      <w:pPr>
        <w:shd w:val="clear" w:color="auto" w:fill="FFFFFF"/>
        <w:spacing w:before="240" w:line="276" w:lineRule="auto"/>
        <w:ind w:firstLine="0"/>
        <w:rPr>
          <w:color w:val="000000" w:themeColor="text1"/>
          <w:sz w:val="28"/>
          <w:szCs w:val="28"/>
          <w:lang w:val="ro-RO" w:eastAsia="ro-RO"/>
        </w:rPr>
      </w:pPr>
      <w:r>
        <w:rPr>
          <w:color w:val="000000" w:themeColor="text1"/>
          <w:sz w:val="28"/>
          <w:szCs w:val="28"/>
          <w:lang w:val="ro-RO" w:eastAsia="ro-RO"/>
        </w:rPr>
        <w:t>f</w:t>
      </w:r>
      <w:r w:rsidR="00056961">
        <w:rPr>
          <w:color w:val="000000" w:themeColor="text1"/>
          <w:sz w:val="28"/>
          <w:szCs w:val="28"/>
          <w:lang w:val="ro-RO" w:eastAsia="ro-RO"/>
        </w:rPr>
        <w:t xml:space="preserve">) </w:t>
      </w:r>
      <w:r w:rsidR="00056961" w:rsidRPr="00C934EA">
        <w:rPr>
          <w:color w:val="000000" w:themeColor="text1"/>
          <w:sz w:val="28"/>
          <w:szCs w:val="28"/>
          <w:lang w:val="ro-RO" w:eastAsia="ro-RO"/>
        </w:rPr>
        <w:t>supravegherea și controlul pe întreg lanțul alimentar al aditivilor alimentari, al  alimentelor noi, al produselor alimentare fortificate, al produselor alimentare tratate cu radiații ionizante;</w:t>
      </w:r>
    </w:p>
    <w:p w14:paraId="76472CA0" w14:textId="4A6D0AB8" w:rsidR="00EC64D4" w:rsidRDefault="00875D57" w:rsidP="00ED6464">
      <w:pPr>
        <w:shd w:val="clear" w:color="auto" w:fill="FFFFFF"/>
        <w:spacing w:before="240" w:line="276" w:lineRule="auto"/>
        <w:ind w:firstLine="0"/>
        <w:rPr>
          <w:color w:val="000000" w:themeColor="text1"/>
          <w:sz w:val="28"/>
          <w:szCs w:val="28"/>
          <w:lang w:val="ro-RO" w:eastAsia="ro-RO"/>
        </w:rPr>
      </w:pPr>
      <w:r>
        <w:rPr>
          <w:color w:val="000000" w:themeColor="text1"/>
          <w:sz w:val="28"/>
          <w:szCs w:val="28"/>
          <w:lang w:val="ro-RO" w:eastAsia="ro-RO"/>
        </w:rPr>
        <w:lastRenderedPageBreak/>
        <w:t>g</w:t>
      </w:r>
      <w:r w:rsidR="004F01AE">
        <w:rPr>
          <w:color w:val="000000" w:themeColor="text1"/>
          <w:sz w:val="28"/>
          <w:szCs w:val="28"/>
          <w:lang w:val="ro-RO" w:eastAsia="ro-RO"/>
        </w:rPr>
        <w:t xml:space="preserve">) </w:t>
      </w:r>
      <w:r w:rsidR="004F01AE" w:rsidRPr="00C934EA">
        <w:rPr>
          <w:color w:val="000000" w:themeColor="text1"/>
          <w:sz w:val="28"/>
          <w:szCs w:val="28"/>
          <w:lang w:val="ro-RO" w:eastAsia="ro-RO"/>
        </w:rPr>
        <w:t>supravegherea și controlul pe întreg lanțul alimentar al produselor alimentare pentru sugari și copiii mici și al produselor alimentare cu destinație nutrițională specială</w:t>
      </w:r>
      <w:r w:rsidR="00F00454">
        <w:rPr>
          <w:color w:val="000000" w:themeColor="text1"/>
          <w:sz w:val="28"/>
          <w:szCs w:val="28"/>
          <w:lang w:val="ro-RO" w:eastAsia="ro-RO"/>
        </w:rPr>
        <w:t>,</w:t>
      </w:r>
      <w:r w:rsidR="00F00454" w:rsidRPr="00F00454">
        <w:rPr>
          <w:b/>
          <w:bCs/>
        </w:rPr>
        <w:t xml:space="preserve"> </w:t>
      </w:r>
      <w:r w:rsidR="00F00454" w:rsidRPr="00F00454">
        <w:rPr>
          <w:bCs/>
          <w:sz w:val="28"/>
          <w:szCs w:val="28"/>
        </w:rPr>
        <w:t>inclusiv celor care se comercializează în farmacii;</w:t>
      </w:r>
    </w:p>
    <w:p w14:paraId="113CC865" w14:textId="4DEE3D7A" w:rsidR="004F01AE" w:rsidRDefault="00875D57" w:rsidP="00ED6464">
      <w:pPr>
        <w:shd w:val="clear" w:color="auto" w:fill="FFFFFF"/>
        <w:spacing w:before="240" w:line="276" w:lineRule="auto"/>
        <w:ind w:firstLine="0"/>
        <w:rPr>
          <w:color w:val="000000" w:themeColor="text1"/>
          <w:sz w:val="28"/>
          <w:szCs w:val="28"/>
          <w:lang w:val="ro-RO" w:eastAsia="ro-RO"/>
        </w:rPr>
      </w:pPr>
      <w:r>
        <w:rPr>
          <w:color w:val="000000" w:themeColor="text1"/>
          <w:sz w:val="28"/>
          <w:szCs w:val="28"/>
          <w:lang w:val="ro-RO" w:eastAsia="ro-RO"/>
        </w:rPr>
        <w:t>h</w:t>
      </w:r>
      <w:r w:rsidR="004F01AE">
        <w:rPr>
          <w:color w:val="000000" w:themeColor="text1"/>
          <w:sz w:val="28"/>
          <w:szCs w:val="28"/>
          <w:lang w:val="ro-RO" w:eastAsia="ro-RO"/>
        </w:rPr>
        <w:t xml:space="preserve">) </w:t>
      </w:r>
      <w:r w:rsidR="004F01AE" w:rsidRPr="00C934EA">
        <w:rPr>
          <w:color w:val="000000" w:themeColor="text1"/>
          <w:sz w:val="28"/>
          <w:szCs w:val="28"/>
          <w:lang w:val="ro-RO" w:eastAsia="ro-RO"/>
        </w:rPr>
        <w:t>supravegherea calității apei potabile utilizate de întreprinderile din domeniul alimentar la toate etapele lanțului alimentar, supravegherea pe piață a apei potabile și apelor minerale, inclusiv a apelor îmbuteliate;</w:t>
      </w:r>
    </w:p>
    <w:p w14:paraId="41126EE1" w14:textId="298B20D2" w:rsidR="00573342" w:rsidRPr="00C934EA" w:rsidRDefault="00875D57" w:rsidP="00573342">
      <w:pPr>
        <w:shd w:val="clear" w:color="auto" w:fill="FFFFFF"/>
        <w:spacing w:before="240" w:line="276" w:lineRule="auto"/>
        <w:ind w:firstLine="0"/>
        <w:rPr>
          <w:color w:val="000000" w:themeColor="text1"/>
          <w:sz w:val="28"/>
          <w:szCs w:val="28"/>
          <w:lang w:val="ro-RO" w:eastAsia="ro-RO"/>
        </w:rPr>
      </w:pPr>
      <w:r>
        <w:rPr>
          <w:color w:val="000000" w:themeColor="text1"/>
          <w:sz w:val="28"/>
          <w:szCs w:val="28"/>
          <w:lang w:val="ro-RO" w:eastAsia="ro-RO"/>
        </w:rPr>
        <w:t>i</w:t>
      </w:r>
      <w:r w:rsidR="00573342">
        <w:rPr>
          <w:color w:val="000000" w:themeColor="text1"/>
          <w:sz w:val="28"/>
          <w:szCs w:val="28"/>
          <w:lang w:val="ro-RO" w:eastAsia="ro-RO"/>
        </w:rPr>
        <w:t>)</w:t>
      </w:r>
      <w:r w:rsidR="00573342" w:rsidRPr="00973A82">
        <w:rPr>
          <w:color w:val="000000" w:themeColor="text1"/>
          <w:sz w:val="28"/>
          <w:szCs w:val="28"/>
          <w:lang w:val="ro-RO" w:eastAsia="ro-RO"/>
        </w:rPr>
        <w:t xml:space="preserve"> </w:t>
      </w:r>
      <w:r w:rsidR="00573342" w:rsidRPr="00C934EA">
        <w:rPr>
          <w:color w:val="000000" w:themeColor="text1"/>
          <w:sz w:val="28"/>
          <w:szCs w:val="28"/>
          <w:lang w:val="ro-RO" w:eastAsia="ro-RO"/>
        </w:rPr>
        <w:t>asigurarea siguranței biologice, chimice și fizice a produselor alimentare;</w:t>
      </w:r>
    </w:p>
    <w:p w14:paraId="2E71067B" w14:textId="3F5F79C3" w:rsidR="00573342" w:rsidRDefault="00875D57" w:rsidP="00ED6464">
      <w:pPr>
        <w:shd w:val="clear" w:color="auto" w:fill="FFFFFF"/>
        <w:spacing w:before="240" w:line="276" w:lineRule="auto"/>
        <w:ind w:firstLine="0"/>
        <w:rPr>
          <w:color w:val="000000" w:themeColor="text1"/>
          <w:sz w:val="28"/>
          <w:szCs w:val="28"/>
          <w:lang w:val="ro-RO" w:eastAsia="ro-RO"/>
        </w:rPr>
      </w:pPr>
      <w:r>
        <w:rPr>
          <w:color w:val="000000" w:themeColor="text1"/>
          <w:sz w:val="28"/>
          <w:szCs w:val="28"/>
          <w:lang w:val="ro-RO" w:eastAsia="ro-RO"/>
        </w:rPr>
        <w:t>j</w:t>
      </w:r>
      <w:r w:rsidR="00573342">
        <w:rPr>
          <w:color w:val="000000" w:themeColor="text1"/>
          <w:sz w:val="28"/>
          <w:szCs w:val="28"/>
          <w:lang w:val="ro-RO" w:eastAsia="ro-RO"/>
        </w:rPr>
        <w:t>)</w:t>
      </w:r>
      <w:r w:rsidR="00573342" w:rsidRPr="00973A82">
        <w:rPr>
          <w:color w:val="000000" w:themeColor="text1"/>
          <w:sz w:val="28"/>
          <w:szCs w:val="28"/>
          <w:lang w:val="ro-RO" w:eastAsia="ro-RO"/>
        </w:rPr>
        <w:t xml:space="preserve"> </w:t>
      </w:r>
      <w:r w:rsidR="00573342" w:rsidRPr="00C934EA">
        <w:rPr>
          <w:color w:val="000000" w:themeColor="text1"/>
          <w:sz w:val="28"/>
          <w:szCs w:val="28"/>
          <w:lang w:val="ro-RO" w:eastAsia="ro-RO"/>
        </w:rPr>
        <w:t>identificarea, evaluarea, managementul și comunicarea riscurilor în domeniul inofensivității alimentelor și a hranei pentru animale;</w:t>
      </w:r>
    </w:p>
    <w:p w14:paraId="31F0870A" w14:textId="3B35E91A" w:rsidR="00EC64D4" w:rsidRDefault="00875D57" w:rsidP="00ED6464">
      <w:pPr>
        <w:shd w:val="clear" w:color="auto" w:fill="FFFFFF"/>
        <w:spacing w:before="240" w:line="276" w:lineRule="auto"/>
        <w:ind w:firstLine="0"/>
        <w:rPr>
          <w:color w:val="000000" w:themeColor="text1"/>
          <w:sz w:val="28"/>
          <w:szCs w:val="28"/>
          <w:lang w:val="ro-RO" w:eastAsia="ro-RO"/>
        </w:rPr>
      </w:pPr>
      <w:r>
        <w:rPr>
          <w:color w:val="000000" w:themeColor="text1"/>
          <w:sz w:val="28"/>
          <w:szCs w:val="28"/>
          <w:lang w:val="ro-RO" w:eastAsia="ro-RO"/>
        </w:rPr>
        <w:t>k</w:t>
      </w:r>
      <w:r w:rsidR="00596163">
        <w:rPr>
          <w:color w:val="000000" w:themeColor="text1"/>
          <w:sz w:val="28"/>
          <w:szCs w:val="28"/>
          <w:lang w:val="ro-RO" w:eastAsia="ro-RO"/>
        </w:rPr>
        <w:t xml:space="preserve">) </w:t>
      </w:r>
      <w:r w:rsidR="00F51716" w:rsidRPr="00C934EA">
        <w:rPr>
          <w:color w:val="000000" w:themeColor="text1"/>
          <w:sz w:val="28"/>
          <w:szCs w:val="28"/>
          <w:lang w:val="ro-RO" w:eastAsia="ro-RO"/>
        </w:rPr>
        <w:t xml:space="preserve">supravegherea și controlul pe întreg lanț alimentar a hranei pentru animale și a furajelor medicamentoase,  igienei la întreprinderile producătoare de </w:t>
      </w:r>
      <w:r w:rsidR="000761EE">
        <w:rPr>
          <w:color w:val="000000" w:themeColor="text1"/>
          <w:sz w:val="28"/>
          <w:szCs w:val="28"/>
          <w:lang w:val="ro-RO" w:eastAsia="ro-RO"/>
        </w:rPr>
        <w:t>hrană pentru animale</w:t>
      </w:r>
      <w:r w:rsidR="00F51716" w:rsidRPr="00C934EA">
        <w:rPr>
          <w:color w:val="000000" w:themeColor="text1"/>
          <w:sz w:val="28"/>
          <w:szCs w:val="28"/>
          <w:lang w:val="ro-RO" w:eastAsia="ro-RO"/>
        </w:rPr>
        <w:t>;</w:t>
      </w:r>
    </w:p>
    <w:p w14:paraId="3A4DBCE8" w14:textId="74B448A1" w:rsidR="00C35519" w:rsidRDefault="00742051" w:rsidP="00C35519">
      <w:pPr>
        <w:shd w:val="clear" w:color="auto" w:fill="FFFFFF"/>
        <w:spacing w:before="240" w:line="276" w:lineRule="auto"/>
        <w:ind w:firstLine="0"/>
        <w:rPr>
          <w:color w:val="000000" w:themeColor="text1"/>
          <w:sz w:val="28"/>
          <w:szCs w:val="28"/>
          <w:lang w:val="ro-RO" w:eastAsia="ro-RO"/>
        </w:rPr>
      </w:pPr>
      <w:r>
        <w:rPr>
          <w:color w:val="000000" w:themeColor="text1"/>
          <w:sz w:val="28"/>
          <w:szCs w:val="28"/>
          <w:lang w:val="ro-RO" w:eastAsia="ro-RO"/>
        </w:rPr>
        <w:t>l</w:t>
      </w:r>
      <w:r w:rsidR="00C35519">
        <w:rPr>
          <w:color w:val="000000" w:themeColor="text1"/>
          <w:sz w:val="28"/>
          <w:szCs w:val="28"/>
          <w:lang w:val="ro-RO" w:eastAsia="ro-RO"/>
        </w:rPr>
        <w:t>)</w:t>
      </w:r>
      <w:r w:rsidR="00C35519" w:rsidRPr="000761EE">
        <w:rPr>
          <w:color w:val="000000" w:themeColor="text1"/>
          <w:sz w:val="28"/>
          <w:szCs w:val="28"/>
          <w:lang w:val="ro-RO" w:eastAsia="ro-RO"/>
        </w:rPr>
        <w:t xml:space="preserve"> certificarea siguranței produselor alimentare </w:t>
      </w:r>
      <w:r w:rsidR="00C35519">
        <w:rPr>
          <w:color w:val="000000" w:themeColor="text1"/>
          <w:sz w:val="28"/>
          <w:szCs w:val="28"/>
          <w:lang w:val="ro-RO" w:eastAsia="ro-RO"/>
        </w:rPr>
        <w:t xml:space="preserve">și a hranei pentru animale </w:t>
      </w:r>
      <w:r w:rsidR="00C35519" w:rsidRPr="000761EE">
        <w:rPr>
          <w:color w:val="000000" w:themeColor="text1"/>
          <w:sz w:val="28"/>
          <w:szCs w:val="28"/>
          <w:lang w:val="ro-RO" w:eastAsia="ro-RO"/>
        </w:rPr>
        <w:t>destinate exportului/reexportului conform prevederilor art. 11</w:t>
      </w:r>
      <w:r w:rsidR="00C35519">
        <w:rPr>
          <w:color w:val="000000" w:themeColor="text1"/>
          <w:sz w:val="28"/>
          <w:szCs w:val="28"/>
          <w:lang w:val="ro-RO" w:eastAsia="ro-RO"/>
        </w:rPr>
        <w:t>;</w:t>
      </w:r>
    </w:p>
    <w:p w14:paraId="69A22C2C" w14:textId="2FA699FD" w:rsidR="00596163" w:rsidRDefault="00742051" w:rsidP="00ED6464">
      <w:pPr>
        <w:shd w:val="clear" w:color="auto" w:fill="FFFFFF"/>
        <w:spacing w:before="240" w:line="276" w:lineRule="auto"/>
        <w:ind w:firstLine="0"/>
        <w:rPr>
          <w:color w:val="000000" w:themeColor="text1"/>
          <w:sz w:val="28"/>
          <w:szCs w:val="28"/>
          <w:lang w:val="ro-RO" w:eastAsia="ro-RO"/>
        </w:rPr>
      </w:pPr>
      <w:r>
        <w:rPr>
          <w:color w:val="000000" w:themeColor="text1"/>
          <w:sz w:val="28"/>
          <w:szCs w:val="28"/>
          <w:lang w:val="ro-RO" w:eastAsia="ro-RO"/>
        </w:rPr>
        <w:t>m</w:t>
      </w:r>
      <w:r w:rsidR="00596163">
        <w:rPr>
          <w:color w:val="000000" w:themeColor="text1"/>
          <w:sz w:val="28"/>
          <w:szCs w:val="28"/>
          <w:lang w:val="ro-RO" w:eastAsia="ro-RO"/>
        </w:rPr>
        <w:t>)</w:t>
      </w:r>
      <w:r w:rsidR="00F51716" w:rsidRPr="00F51716">
        <w:rPr>
          <w:color w:val="FF0000"/>
          <w:sz w:val="28"/>
          <w:szCs w:val="28"/>
          <w:lang w:val="ro-RO" w:eastAsia="ro-RO"/>
        </w:rPr>
        <w:t xml:space="preserve"> </w:t>
      </w:r>
      <w:r w:rsidR="00D36E9B" w:rsidRPr="00E42D36">
        <w:rPr>
          <w:color w:val="000000" w:themeColor="text1"/>
          <w:sz w:val="28"/>
          <w:szCs w:val="28"/>
          <w:lang w:val="ro-RO" w:eastAsia="ro-RO"/>
        </w:rPr>
        <w:t xml:space="preserve">supravegherea și controlul </w:t>
      </w:r>
      <w:r w:rsidR="00E42D36" w:rsidRPr="00E42D36">
        <w:rPr>
          <w:color w:val="000000" w:themeColor="text1"/>
          <w:sz w:val="28"/>
          <w:szCs w:val="28"/>
          <w:lang w:eastAsia="ro-RO"/>
        </w:rPr>
        <w:t>al organismelor modificate genetic destinate utilizării ca material semincer/săditor, ca produse alimentare sau furaje, al produselor alimentare sau al furajelor care conţin sau constau din organisme modificate genetic şi al produselor alimentare produse din organisme modificate genetic sau care conţin ingrediente produse din organisme modificate genetic, precum şi furaje produse din organisme modificate genetic</w:t>
      </w:r>
      <w:r w:rsidR="00D36E9B" w:rsidRPr="00E42D36">
        <w:rPr>
          <w:color w:val="000000" w:themeColor="text1"/>
          <w:sz w:val="28"/>
          <w:szCs w:val="28"/>
          <w:lang w:val="ro-RO" w:eastAsia="ro-RO"/>
        </w:rPr>
        <w:t>;</w:t>
      </w:r>
    </w:p>
    <w:p w14:paraId="2BD41285" w14:textId="2749C999" w:rsidR="002A7316" w:rsidRPr="00911EFE" w:rsidRDefault="002A7316" w:rsidP="002A7316">
      <w:pPr>
        <w:shd w:val="clear" w:color="auto" w:fill="FFFFFF"/>
        <w:spacing w:before="240" w:line="276" w:lineRule="auto"/>
        <w:ind w:firstLine="0"/>
        <w:rPr>
          <w:color w:val="000000" w:themeColor="text1"/>
          <w:sz w:val="28"/>
          <w:szCs w:val="28"/>
          <w:lang w:val="ro-RO" w:eastAsia="ro-RO"/>
        </w:rPr>
      </w:pPr>
      <w:r w:rsidRPr="00184458">
        <w:rPr>
          <w:color w:val="000000" w:themeColor="text1"/>
          <w:sz w:val="28"/>
          <w:szCs w:val="28"/>
          <w:lang w:val="ro-RO" w:eastAsia="ro-RO"/>
        </w:rPr>
        <w:t xml:space="preserve">n) </w:t>
      </w:r>
      <w:r w:rsidRPr="00184458">
        <w:rPr>
          <w:bCs/>
          <w:color w:val="000000" w:themeColor="text1"/>
          <w:sz w:val="28"/>
          <w:szCs w:val="28"/>
          <w:lang w:val="ro-RO" w:eastAsia="ro-RO"/>
        </w:rPr>
        <w:t>supravegherea</w:t>
      </w:r>
      <w:r w:rsidRPr="00184458">
        <w:rPr>
          <w:bCs/>
          <w:strike/>
          <w:color w:val="000000" w:themeColor="text1"/>
          <w:sz w:val="28"/>
          <w:szCs w:val="28"/>
          <w:lang w:val="ro-RO" w:eastAsia="ro-RO"/>
        </w:rPr>
        <w:t xml:space="preserve"> </w:t>
      </w:r>
      <w:r w:rsidRPr="00184458">
        <w:rPr>
          <w:bCs/>
          <w:color w:val="000000" w:themeColor="text1"/>
          <w:sz w:val="28"/>
          <w:szCs w:val="28"/>
          <w:lang w:val="ro-RO" w:eastAsia="ro-RO"/>
        </w:rPr>
        <w:t>materialelor destinate să vină în contact cu produsele alimentare</w:t>
      </w:r>
      <w:r w:rsidRPr="00184458">
        <w:rPr>
          <w:bCs/>
          <w:strike/>
          <w:color w:val="000000" w:themeColor="text1"/>
          <w:sz w:val="28"/>
          <w:szCs w:val="28"/>
          <w:lang w:val="ro-RO" w:eastAsia="ro-RO"/>
        </w:rPr>
        <w:t xml:space="preserve"> </w:t>
      </w:r>
      <w:r w:rsidRPr="00184458">
        <w:rPr>
          <w:bCs/>
          <w:color w:val="000000" w:themeColor="text1"/>
          <w:sz w:val="28"/>
          <w:szCs w:val="28"/>
          <w:lang w:val="ro-RO" w:eastAsia="ro-RO"/>
        </w:rPr>
        <w:t>aflate în uz la toate etapele lanţului alimentar</w:t>
      </w:r>
      <w:r w:rsidRPr="00184458">
        <w:rPr>
          <w:color w:val="000000" w:themeColor="text1"/>
          <w:sz w:val="28"/>
          <w:szCs w:val="28"/>
          <w:lang w:val="ro-RO" w:eastAsia="ro-RO"/>
        </w:rPr>
        <w:t>;</w:t>
      </w:r>
    </w:p>
    <w:p w14:paraId="7BCC0004" w14:textId="55400EC6" w:rsidR="00AD3EAD" w:rsidRDefault="00742051" w:rsidP="00ED6464">
      <w:pPr>
        <w:shd w:val="clear" w:color="auto" w:fill="FFFFFF"/>
        <w:spacing w:before="240" w:line="276" w:lineRule="auto"/>
        <w:ind w:firstLine="0"/>
        <w:rPr>
          <w:color w:val="000000" w:themeColor="text1"/>
          <w:sz w:val="28"/>
          <w:szCs w:val="28"/>
          <w:lang w:val="ro-RO" w:eastAsia="ro-RO"/>
        </w:rPr>
      </w:pPr>
      <w:r>
        <w:rPr>
          <w:color w:val="000000" w:themeColor="text1"/>
          <w:sz w:val="28"/>
          <w:szCs w:val="28"/>
          <w:lang w:val="ro-RO" w:eastAsia="ro-RO"/>
        </w:rPr>
        <w:t>o</w:t>
      </w:r>
      <w:r w:rsidR="007A4F1E">
        <w:rPr>
          <w:color w:val="000000" w:themeColor="text1"/>
          <w:sz w:val="28"/>
          <w:szCs w:val="28"/>
          <w:lang w:val="ro-RO" w:eastAsia="ro-RO"/>
        </w:rPr>
        <w:t>)</w:t>
      </w:r>
      <w:r w:rsidR="00AD3EAD" w:rsidRPr="00C934EA">
        <w:rPr>
          <w:color w:val="000000" w:themeColor="text1"/>
          <w:sz w:val="28"/>
          <w:szCs w:val="28"/>
          <w:lang w:val="ro-RO" w:eastAsia="ro-RO"/>
        </w:rPr>
        <w:t>protecția intereselor consumatorilor privind comercializarea produselor alimentare și prestarea serviciilor în alimentația publică;</w:t>
      </w:r>
    </w:p>
    <w:p w14:paraId="3076D693" w14:textId="41CE3B3B" w:rsidR="00EC64D4" w:rsidRDefault="00742051" w:rsidP="00ED6464">
      <w:pPr>
        <w:shd w:val="clear" w:color="auto" w:fill="FFFFFF"/>
        <w:spacing w:before="240" w:line="276" w:lineRule="auto"/>
        <w:ind w:firstLine="0"/>
        <w:rPr>
          <w:color w:val="000000" w:themeColor="text1"/>
          <w:sz w:val="28"/>
          <w:szCs w:val="28"/>
          <w:lang w:val="ro-RO" w:eastAsia="ro-RO"/>
        </w:rPr>
      </w:pPr>
      <w:r>
        <w:rPr>
          <w:color w:val="000000" w:themeColor="text1"/>
          <w:sz w:val="28"/>
          <w:szCs w:val="28"/>
          <w:lang w:val="ro-RO" w:eastAsia="ro-RO"/>
        </w:rPr>
        <w:t>p</w:t>
      </w:r>
      <w:r w:rsidR="007A4F1E">
        <w:rPr>
          <w:color w:val="000000" w:themeColor="text1"/>
          <w:sz w:val="28"/>
          <w:szCs w:val="28"/>
          <w:lang w:val="ro-RO" w:eastAsia="ro-RO"/>
        </w:rPr>
        <w:t>)</w:t>
      </w:r>
      <w:r w:rsidR="00AD3EAD" w:rsidRPr="00AD3EAD">
        <w:rPr>
          <w:color w:val="000000" w:themeColor="text1"/>
          <w:sz w:val="28"/>
          <w:szCs w:val="28"/>
          <w:lang w:val="ro-RO" w:eastAsia="ro-RO"/>
        </w:rPr>
        <w:t>verificarea înregistrărilor din fișele medicale individuale ale angajaților întreprinderilor din domeniul alimentar</w:t>
      </w:r>
      <w:r w:rsidR="00AD3EAD" w:rsidRPr="00C934EA">
        <w:rPr>
          <w:color w:val="000000" w:themeColor="text1"/>
          <w:sz w:val="28"/>
          <w:szCs w:val="28"/>
          <w:lang w:val="ro-RO" w:eastAsia="ro-RO"/>
        </w:rPr>
        <w:t xml:space="preserve"> și verificarea instruirii acestora în domeniul igienei.</w:t>
      </w:r>
    </w:p>
    <w:p w14:paraId="580BBF99" w14:textId="33033045" w:rsidR="006C6DF8" w:rsidRPr="0034727B" w:rsidRDefault="00E42D36" w:rsidP="00ED6464">
      <w:pPr>
        <w:shd w:val="clear" w:color="auto" w:fill="FFFFFF"/>
        <w:spacing w:before="240" w:line="276" w:lineRule="auto"/>
        <w:ind w:firstLine="0"/>
        <w:rPr>
          <w:color w:val="000000" w:themeColor="text1"/>
          <w:sz w:val="28"/>
          <w:szCs w:val="28"/>
          <w:lang w:val="ro-RO" w:eastAsia="ro-RO"/>
        </w:rPr>
      </w:pPr>
      <w:r>
        <w:rPr>
          <w:color w:val="000000" w:themeColor="text1"/>
          <w:sz w:val="28"/>
          <w:szCs w:val="28"/>
          <w:shd w:val="clear" w:color="auto" w:fill="FFFFFF"/>
          <w:lang w:val="ro-RO"/>
        </w:rPr>
        <w:t xml:space="preserve"> </w:t>
      </w:r>
      <w:r w:rsidR="00CB1A2F">
        <w:rPr>
          <w:color w:val="000000" w:themeColor="text1"/>
          <w:sz w:val="28"/>
          <w:szCs w:val="28"/>
          <w:shd w:val="clear" w:color="auto" w:fill="FFFFFF"/>
          <w:lang w:val="ro-RO"/>
        </w:rPr>
        <w:t xml:space="preserve">(7) </w:t>
      </w:r>
      <w:r w:rsidR="006C6DF8" w:rsidRPr="0034727B">
        <w:rPr>
          <w:color w:val="000000" w:themeColor="text1"/>
          <w:sz w:val="28"/>
          <w:szCs w:val="28"/>
          <w:lang w:val="ro-RO" w:eastAsia="ro-RO"/>
        </w:rPr>
        <w:t>Autoritatea</w:t>
      </w:r>
      <w:r w:rsidR="00087D63">
        <w:rPr>
          <w:color w:val="000000" w:themeColor="text1"/>
          <w:sz w:val="28"/>
          <w:szCs w:val="28"/>
          <w:lang w:val="ro-RO" w:eastAsia="ro-RO"/>
        </w:rPr>
        <w:t xml:space="preserve"> competentă</w:t>
      </w:r>
      <w:r w:rsidR="006C6DF8" w:rsidRPr="0034727B">
        <w:rPr>
          <w:color w:val="000000" w:themeColor="text1"/>
          <w:sz w:val="28"/>
          <w:szCs w:val="28"/>
          <w:lang w:val="ro-RO" w:eastAsia="ro-RO"/>
        </w:rPr>
        <w:t xml:space="preserve"> colectează, colaționează, analizează și rezumă date științifice și tehnice relevante în domeniile care țin de competența sa. Aceasta implică, în special, colectarea de date referitoare la:</w:t>
      </w:r>
    </w:p>
    <w:p w14:paraId="55C22879" w14:textId="77777777" w:rsidR="006C6DF8" w:rsidRPr="0034727B" w:rsidRDefault="006C6DF8" w:rsidP="00ED6464">
      <w:pPr>
        <w:shd w:val="clear" w:color="auto" w:fill="FFFFFF"/>
        <w:spacing w:before="240" w:line="276" w:lineRule="auto"/>
        <w:ind w:firstLine="0"/>
        <w:rPr>
          <w:color w:val="000000" w:themeColor="text1"/>
          <w:sz w:val="28"/>
          <w:szCs w:val="28"/>
          <w:lang w:val="ro-RO" w:eastAsia="ro-RO"/>
        </w:rPr>
      </w:pPr>
      <w:r w:rsidRPr="0034727B">
        <w:rPr>
          <w:color w:val="000000" w:themeColor="text1"/>
          <w:sz w:val="28"/>
          <w:szCs w:val="28"/>
          <w:lang w:val="ro-RO" w:eastAsia="ro-RO"/>
        </w:rPr>
        <w:lastRenderedPageBreak/>
        <w:t>(a) consumul de produse alimentare și expunerea indivizilor la riscurile legate de consumul de produse alimentare;</w:t>
      </w:r>
    </w:p>
    <w:p w14:paraId="14978646" w14:textId="77777777" w:rsidR="006C6DF8" w:rsidRPr="0034727B" w:rsidRDefault="006C6DF8" w:rsidP="00ED6464">
      <w:pPr>
        <w:shd w:val="clear" w:color="auto" w:fill="FFFFFF"/>
        <w:spacing w:before="240" w:line="276" w:lineRule="auto"/>
        <w:ind w:firstLine="0"/>
        <w:rPr>
          <w:color w:val="000000" w:themeColor="text1"/>
          <w:sz w:val="28"/>
          <w:szCs w:val="28"/>
          <w:lang w:val="ro-RO" w:eastAsia="ro-RO"/>
        </w:rPr>
      </w:pPr>
      <w:r w:rsidRPr="0034727B">
        <w:rPr>
          <w:color w:val="000000" w:themeColor="text1"/>
          <w:sz w:val="28"/>
          <w:szCs w:val="28"/>
          <w:lang w:val="ro-RO" w:eastAsia="ro-RO"/>
        </w:rPr>
        <w:t>(b) incidența și prevalența riscului biologic;</w:t>
      </w:r>
    </w:p>
    <w:p w14:paraId="1406D684" w14:textId="77777777" w:rsidR="006C6DF8" w:rsidRPr="0034727B" w:rsidRDefault="006C6DF8" w:rsidP="00ED6464">
      <w:pPr>
        <w:shd w:val="clear" w:color="auto" w:fill="FFFFFF"/>
        <w:spacing w:before="240" w:line="276" w:lineRule="auto"/>
        <w:ind w:firstLine="0"/>
        <w:rPr>
          <w:color w:val="000000" w:themeColor="text1"/>
          <w:sz w:val="28"/>
          <w:szCs w:val="28"/>
          <w:lang w:val="ro-RO" w:eastAsia="ro-RO"/>
        </w:rPr>
      </w:pPr>
      <w:r w:rsidRPr="0034727B">
        <w:rPr>
          <w:color w:val="000000" w:themeColor="text1"/>
          <w:sz w:val="28"/>
          <w:szCs w:val="28"/>
          <w:lang w:val="ro-RO" w:eastAsia="ro-RO"/>
        </w:rPr>
        <w:t>(c) contaminanții din produse alimentare și din  hrana pentru animale;</w:t>
      </w:r>
    </w:p>
    <w:p w14:paraId="65604A70" w14:textId="77777777" w:rsidR="006C6DF8" w:rsidRPr="0034727B" w:rsidRDefault="006C6DF8" w:rsidP="00ED6464">
      <w:pPr>
        <w:shd w:val="clear" w:color="auto" w:fill="FFFFFF"/>
        <w:spacing w:before="240" w:line="276" w:lineRule="auto"/>
        <w:ind w:firstLine="0"/>
        <w:rPr>
          <w:color w:val="000000" w:themeColor="text1"/>
          <w:sz w:val="28"/>
          <w:szCs w:val="28"/>
          <w:lang w:val="ro-RO" w:eastAsia="ro-RO"/>
        </w:rPr>
      </w:pPr>
      <w:r w:rsidRPr="0034727B">
        <w:rPr>
          <w:color w:val="000000" w:themeColor="text1"/>
          <w:sz w:val="28"/>
          <w:szCs w:val="28"/>
          <w:lang w:val="ro-RO" w:eastAsia="ro-RO"/>
        </w:rPr>
        <w:t>(d) reziduuri.</w:t>
      </w:r>
    </w:p>
    <w:p w14:paraId="3A148547" w14:textId="794A34F9" w:rsidR="006C6DF8" w:rsidRPr="0034727B" w:rsidRDefault="00CB1A2F" w:rsidP="00225071">
      <w:pPr>
        <w:shd w:val="clear" w:color="auto" w:fill="FFFFFF"/>
        <w:spacing w:before="240" w:line="276" w:lineRule="auto"/>
        <w:ind w:firstLine="0"/>
        <w:rPr>
          <w:color w:val="000000" w:themeColor="text1"/>
          <w:sz w:val="28"/>
          <w:szCs w:val="28"/>
          <w:lang w:val="ro-RO" w:eastAsia="ro-RO"/>
        </w:rPr>
      </w:pPr>
      <w:r>
        <w:rPr>
          <w:color w:val="000000" w:themeColor="text1"/>
          <w:sz w:val="28"/>
          <w:szCs w:val="28"/>
          <w:shd w:val="clear" w:color="auto" w:fill="FFFFFF"/>
          <w:lang w:val="ro-RO"/>
        </w:rPr>
        <w:t xml:space="preserve">(8) </w:t>
      </w:r>
      <w:r w:rsidR="006C6DF8" w:rsidRPr="0034727B">
        <w:rPr>
          <w:color w:val="000000" w:themeColor="text1"/>
          <w:sz w:val="28"/>
          <w:szCs w:val="28"/>
          <w:lang w:val="ro-RO" w:eastAsia="ro-RO"/>
        </w:rPr>
        <w:t xml:space="preserve">În sensul </w:t>
      </w:r>
      <w:r w:rsidR="006C6DF8" w:rsidRPr="00225071">
        <w:rPr>
          <w:color w:val="000000" w:themeColor="text1"/>
          <w:sz w:val="28"/>
          <w:szCs w:val="28"/>
          <w:lang w:val="ro-RO" w:eastAsia="ro-RO"/>
        </w:rPr>
        <w:t>alin. (</w:t>
      </w:r>
      <w:r w:rsidR="00225071" w:rsidRPr="00225071">
        <w:rPr>
          <w:color w:val="000000" w:themeColor="text1"/>
          <w:sz w:val="28"/>
          <w:szCs w:val="28"/>
          <w:lang w:val="ro-RO" w:eastAsia="ro-RO"/>
        </w:rPr>
        <w:t>7</w:t>
      </w:r>
      <w:r w:rsidR="006C6DF8" w:rsidRPr="00225071">
        <w:rPr>
          <w:color w:val="000000" w:themeColor="text1"/>
          <w:sz w:val="28"/>
          <w:szCs w:val="28"/>
          <w:lang w:val="ro-RO" w:eastAsia="ro-RO"/>
        </w:rPr>
        <w:t xml:space="preserve">), </w:t>
      </w:r>
      <w:r w:rsidR="006C6DF8">
        <w:rPr>
          <w:color w:val="000000" w:themeColor="text1"/>
          <w:sz w:val="28"/>
          <w:szCs w:val="28"/>
          <w:lang w:val="ro-RO" w:eastAsia="ro-RO"/>
        </w:rPr>
        <w:t>a</w:t>
      </w:r>
      <w:r w:rsidR="006C6DF8" w:rsidRPr="0034727B">
        <w:rPr>
          <w:color w:val="000000" w:themeColor="text1"/>
          <w:sz w:val="28"/>
          <w:szCs w:val="28"/>
          <w:lang w:val="ro-RO" w:eastAsia="ro-RO"/>
        </w:rPr>
        <w:t xml:space="preserve">utoritatea </w:t>
      </w:r>
      <w:r w:rsidR="006C6DF8">
        <w:rPr>
          <w:color w:val="000000" w:themeColor="text1"/>
          <w:sz w:val="28"/>
          <w:szCs w:val="28"/>
          <w:lang w:val="ro-RO" w:eastAsia="ro-RO"/>
        </w:rPr>
        <w:t>con</w:t>
      </w:r>
      <w:r w:rsidR="006C6DF8" w:rsidRPr="0034727B">
        <w:rPr>
          <w:color w:val="000000" w:themeColor="text1"/>
          <w:sz w:val="28"/>
          <w:szCs w:val="28"/>
          <w:lang w:val="ro-RO" w:eastAsia="ro-RO"/>
        </w:rPr>
        <w:t>lucrează în strânsă cooperare cu toate organizațiile care operează în domeniul colectării datelor, inclusiv cele internaționale</w:t>
      </w:r>
      <w:r w:rsidR="006C6DF8">
        <w:rPr>
          <w:color w:val="000000" w:themeColor="text1"/>
          <w:sz w:val="28"/>
          <w:szCs w:val="28"/>
          <w:lang w:val="ro-RO" w:eastAsia="ro-RO"/>
        </w:rPr>
        <w:t xml:space="preserve"> sau europene</w:t>
      </w:r>
      <w:r w:rsidR="006C6DF8" w:rsidRPr="0034727B">
        <w:rPr>
          <w:color w:val="000000" w:themeColor="text1"/>
          <w:sz w:val="28"/>
          <w:szCs w:val="28"/>
          <w:lang w:val="ro-RO" w:eastAsia="ro-RO"/>
        </w:rPr>
        <w:t>.</w:t>
      </w:r>
    </w:p>
    <w:p w14:paraId="0B0F3B9B" w14:textId="33A971F2" w:rsidR="006C6DF8" w:rsidRPr="0034727B" w:rsidRDefault="00832368" w:rsidP="00ED6464">
      <w:pPr>
        <w:shd w:val="clear" w:color="auto" w:fill="FFFFFF"/>
        <w:spacing w:before="240" w:line="276" w:lineRule="auto"/>
        <w:ind w:firstLine="0"/>
        <w:rPr>
          <w:color w:val="000000" w:themeColor="text1"/>
          <w:sz w:val="28"/>
          <w:szCs w:val="28"/>
          <w:lang w:val="ro-RO" w:eastAsia="ro-RO"/>
        </w:rPr>
      </w:pPr>
      <w:r>
        <w:rPr>
          <w:color w:val="000000" w:themeColor="text1"/>
          <w:sz w:val="28"/>
          <w:szCs w:val="28"/>
          <w:shd w:val="clear" w:color="auto" w:fill="FFFFFF"/>
          <w:lang w:val="ro-RO"/>
        </w:rPr>
        <w:t>(</w:t>
      </w:r>
      <w:r w:rsidR="00184458">
        <w:rPr>
          <w:color w:val="000000" w:themeColor="text1"/>
          <w:sz w:val="28"/>
          <w:szCs w:val="28"/>
          <w:shd w:val="clear" w:color="auto" w:fill="FFFFFF"/>
          <w:lang w:val="ro-RO"/>
        </w:rPr>
        <w:t>9</w:t>
      </w:r>
      <w:r>
        <w:rPr>
          <w:color w:val="000000" w:themeColor="text1"/>
          <w:sz w:val="28"/>
          <w:szCs w:val="28"/>
          <w:shd w:val="clear" w:color="auto" w:fill="FFFFFF"/>
          <w:lang w:val="ro-RO"/>
        </w:rPr>
        <w:t xml:space="preserve">) </w:t>
      </w:r>
      <w:r w:rsidR="006C6DF8" w:rsidRPr="0034727B">
        <w:rPr>
          <w:color w:val="000000" w:themeColor="text1"/>
          <w:sz w:val="28"/>
          <w:szCs w:val="28"/>
          <w:lang w:val="ro-RO" w:eastAsia="ro-RO"/>
        </w:rPr>
        <w:t xml:space="preserve">Autoritatea </w:t>
      </w:r>
      <w:r w:rsidR="006A6A3F">
        <w:rPr>
          <w:color w:val="000000" w:themeColor="text1"/>
          <w:sz w:val="28"/>
          <w:szCs w:val="28"/>
          <w:lang w:val="ro-RO" w:eastAsia="ro-RO"/>
        </w:rPr>
        <w:t xml:space="preserve">competentă </w:t>
      </w:r>
      <w:r w:rsidR="00A9703A" w:rsidRPr="0034727B">
        <w:rPr>
          <w:color w:val="000000" w:themeColor="text1"/>
          <w:sz w:val="28"/>
          <w:szCs w:val="28"/>
          <w:lang w:val="ro-RO" w:eastAsia="ro-RO"/>
        </w:rPr>
        <w:t xml:space="preserve">aprobă </w:t>
      </w:r>
      <w:r w:rsidR="00A9703A">
        <w:rPr>
          <w:color w:val="000000" w:themeColor="text1"/>
          <w:sz w:val="28"/>
          <w:szCs w:val="28"/>
          <w:lang w:val="ro-RO" w:eastAsia="ro-RO"/>
        </w:rPr>
        <w:t>recomandări,</w:t>
      </w:r>
      <w:r w:rsidR="006C6DF8" w:rsidRPr="0034727B">
        <w:rPr>
          <w:color w:val="000000" w:themeColor="text1"/>
          <w:sz w:val="28"/>
          <w:szCs w:val="28"/>
          <w:lang w:val="ro-RO" w:eastAsia="ro-RO"/>
        </w:rPr>
        <w:t xml:space="preserve"> proceduri de monitorizare privind colectarea, colaționarea și analizarea sistematică a informațiilor și datelor, în vederea </w:t>
      </w:r>
      <w:r w:rsidR="00A9703A" w:rsidRPr="000B5B4C">
        <w:rPr>
          <w:color w:val="000000" w:themeColor="text1"/>
          <w:sz w:val="28"/>
          <w:szCs w:val="28"/>
          <w:lang w:val="ro-RO" w:eastAsia="ro-RO"/>
        </w:rPr>
        <w:t>evalu</w:t>
      </w:r>
      <w:r w:rsidR="00A9703A">
        <w:rPr>
          <w:color w:val="000000" w:themeColor="text1"/>
          <w:sz w:val="28"/>
          <w:szCs w:val="28"/>
          <w:lang w:val="ro-RO" w:eastAsia="ro-RO"/>
        </w:rPr>
        <w:t xml:space="preserve">ării și </w:t>
      </w:r>
      <w:r w:rsidR="006C6DF8" w:rsidRPr="0034727B">
        <w:rPr>
          <w:color w:val="000000" w:themeColor="text1"/>
          <w:sz w:val="28"/>
          <w:szCs w:val="28"/>
          <w:lang w:val="ro-RO" w:eastAsia="ro-RO"/>
        </w:rPr>
        <w:t>identificării noilor riscuri în domeniile care țin de competența sa.</w:t>
      </w:r>
    </w:p>
    <w:p w14:paraId="626E670C" w14:textId="4003FA70" w:rsidR="006C6DF8" w:rsidRPr="0034727B" w:rsidRDefault="00832368" w:rsidP="00ED6464">
      <w:pPr>
        <w:shd w:val="clear" w:color="auto" w:fill="FFFFFF"/>
        <w:spacing w:before="240" w:line="276" w:lineRule="auto"/>
        <w:ind w:firstLine="0"/>
        <w:rPr>
          <w:color w:val="000000" w:themeColor="text1"/>
          <w:sz w:val="28"/>
          <w:szCs w:val="28"/>
          <w:lang w:val="ro-RO" w:eastAsia="ro-RO"/>
        </w:rPr>
      </w:pPr>
      <w:r>
        <w:rPr>
          <w:color w:val="000000" w:themeColor="text1"/>
          <w:sz w:val="28"/>
          <w:szCs w:val="28"/>
          <w:shd w:val="clear" w:color="auto" w:fill="FFFFFF"/>
          <w:lang w:val="ro-RO"/>
        </w:rPr>
        <w:t>(1</w:t>
      </w:r>
      <w:r w:rsidR="00184458">
        <w:rPr>
          <w:color w:val="000000" w:themeColor="text1"/>
          <w:sz w:val="28"/>
          <w:szCs w:val="28"/>
          <w:shd w:val="clear" w:color="auto" w:fill="FFFFFF"/>
          <w:lang w:val="ro-RO"/>
        </w:rPr>
        <w:t>0</w:t>
      </w:r>
      <w:r>
        <w:rPr>
          <w:color w:val="000000" w:themeColor="text1"/>
          <w:sz w:val="28"/>
          <w:szCs w:val="28"/>
          <w:shd w:val="clear" w:color="auto" w:fill="FFFFFF"/>
          <w:lang w:val="ro-RO"/>
        </w:rPr>
        <w:t xml:space="preserve">) </w:t>
      </w:r>
      <w:r w:rsidR="006C6DF8" w:rsidRPr="0034727B">
        <w:rPr>
          <w:color w:val="000000" w:themeColor="text1"/>
          <w:sz w:val="28"/>
          <w:szCs w:val="28"/>
          <w:lang w:val="ro-RO" w:eastAsia="ro-RO"/>
        </w:rPr>
        <w:t xml:space="preserve">În cazul în care </w:t>
      </w:r>
      <w:r w:rsidR="006C6DF8">
        <w:rPr>
          <w:color w:val="000000" w:themeColor="text1"/>
          <w:sz w:val="28"/>
          <w:szCs w:val="28"/>
          <w:lang w:val="ro-RO" w:eastAsia="ro-RO"/>
        </w:rPr>
        <w:t>a</w:t>
      </w:r>
      <w:r w:rsidR="006C6DF8" w:rsidRPr="0034727B">
        <w:rPr>
          <w:color w:val="000000" w:themeColor="text1"/>
          <w:sz w:val="28"/>
          <w:szCs w:val="28"/>
          <w:lang w:val="ro-RO" w:eastAsia="ro-RO"/>
        </w:rPr>
        <w:t xml:space="preserve">utoritatea are informații care o determină să presupună apariția unui risc grav, </w:t>
      </w:r>
      <w:r w:rsidR="006C6DF8">
        <w:rPr>
          <w:color w:val="000000" w:themeColor="text1"/>
          <w:sz w:val="28"/>
          <w:szCs w:val="28"/>
          <w:lang w:val="ro-RO" w:eastAsia="ro-RO"/>
        </w:rPr>
        <w:t>aceasta</w:t>
      </w:r>
      <w:r w:rsidR="006C6DF8" w:rsidRPr="0034727B">
        <w:rPr>
          <w:color w:val="000000" w:themeColor="text1"/>
          <w:sz w:val="28"/>
          <w:szCs w:val="28"/>
          <w:lang w:val="ro-RO" w:eastAsia="ro-RO"/>
        </w:rPr>
        <w:t xml:space="preserve"> solicită informații </w:t>
      </w:r>
      <w:r w:rsidR="006C6DF8" w:rsidRPr="00D408AF">
        <w:rPr>
          <w:color w:val="000000" w:themeColor="text1"/>
          <w:sz w:val="28"/>
          <w:szCs w:val="28"/>
          <w:lang w:val="ro-RO" w:eastAsia="ro-RO"/>
        </w:rPr>
        <w:t>instituțiilor de cercetare sau științifice naționale</w:t>
      </w:r>
      <w:r w:rsidR="006C6DF8">
        <w:rPr>
          <w:color w:val="000000" w:themeColor="text1"/>
          <w:sz w:val="28"/>
          <w:szCs w:val="28"/>
          <w:lang w:val="ro-RO" w:eastAsia="ro-RO"/>
        </w:rPr>
        <w:t>.</w:t>
      </w:r>
      <w:r w:rsidR="006C6DF8" w:rsidRPr="00D408AF">
        <w:rPr>
          <w:color w:val="000000" w:themeColor="text1"/>
          <w:sz w:val="28"/>
          <w:szCs w:val="28"/>
          <w:lang w:val="ro-RO" w:eastAsia="ro-RO"/>
        </w:rPr>
        <w:t xml:space="preserve"> </w:t>
      </w:r>
      <w:r w:rsidR="006C6DF8">
        <w:rPr>
          <w:color w:val="000000" w:themeColor="text1"/>
          <w:sz w:val="28"/>
          <w:szCs w:val="28"/>
          <w:lang w:val="ro-RO" w:eastAsia="ro-RO"/>
        </w:rPr>
        <w:t xml:space="preserve">Acestea </w:t>
      </w:r>
      <w:r w:rsidR="006C6DF8" w:rsidRPr="0034727B">
        <w:rPr>
          <w:color w:val="000000" w:themeColor="text1"/>
          <w:sz w:val="28"/>
          <w:szCs w:val="28"/>
          <w:lang w:val="ro-RO" w:eastAsia="ro-RO"/>
        </w:rPr>
        <w:t>transmit orice informație relevantă pe care o dețin.</w:t>
      </w:r>
    </w:p>
    <w:p w14:paraId="726C9080" w14:textId="145FFF2F" w:rsidR="00BD0B87" w:rsidRDefault="00832368" w:rsidP="00A82C85">
      <w:pPr>
        <w:spacing w:line="276" w:lineRule="auto"/>
        <w:ind w:firstLine="0"/>
        <w:rPr>
          <w:color w:val="333333"/>
          <w:sz w:val="28"/>
          <w:szCs w:val="28"/>
          <w:lang w:val="ro-RO" w:eastAsia="ro-RO"/>
        </w:rPr>
      </w:pPr>
      <w:r>
        <w:rPr>
          <w:color w:val="000000" w:themeColor="text1"/>
          <w:sz w:val="28"/>
          <w:szCs w:val="28"/>
          <w:shd w:val="clear" w:color="auto" w:fill="FFFFFF"/>
          <w:lang w:val="ro-RO"/>
        </w:rPr>
        <w:t>(1</w:t>
      </w:r>
      <w:r w:rsidR="00184458">
        <w:rPr>
          <w:color w:val="000000" w:themeColor="text1"/>
          <w:sz w:val="28"/>
          <w:szCs w:val="28"/>
          <w:shd w:val="clear" w:color="auto" w:fill="FFFFFF"/>
          <w:lang w:val="ro-RO"/>
        </w:rPr>
        <w:t>1</w:t>
      </w:r>
      <w:r>
        <w:rPr>
          <w:color w:val="000000" w:themeColor="text1"/>
          <w:sz w:val="28"/>
          <w:szCs w:val="28"/>
          <w:shd w:val="clear" w:color="auto" w:fill="FFFFFF"/>
          <w:lang w:val="ro-RO"/>
        </w:rPr>
        <w:t xml:space="preserve">) </w:t>
      </w:r>
      <w:r w:rsidR="006C6DF8" w:rsidRPr="0034727B">
        <w:rPr>
          <w:color w:val="000000" w:themeColor="text1"/>
          <w:sz w:val="28"/>
          <w:szCs w:val="28"/>
          <w:lang w:val="ro-RO" w:eastAsia="ro-RO"/>
        </w:rPr>
        <w:t>Autoritatea utilizează toate informațiile pe care le primește pe durata îndeplinirii misiunii sale în vederea identificării unui nou risc.</w:t>
      </w:r>
      <w:r w:rsidR="008F577D" w:rsidRPr="003234F5" w:rsidDel="00236EA5">
        <w:rPr>
          <w:color w:val="333333"/>
          <w:sz w:val="28"/>
          <w:szCs w:val="28"/>
          <w:lang w:val="ro-RO" w:eastAsia="ro-RO"/>
        </w:rPr>
        <w:t xml:space="preserve"> </w:t>
      </w:r>
    </w:p>
    <w:p w14:paraId="5BDE0078" w14:textId="77777777" w:rsidR="004B28B4" w:rsidRDefault="004B28B4" w:rsidP="00A82C85">
      <w:pPr>
        <w:spacing w:line="276" w:lineRule="auto"/>
        <w:ind w:firstLine="0"/>
        <w:rPr>
          <w:color w:val="333333"/>
          <w:sz w:val="28"/>
          <w:szCs w:val="28"/>
          <w:lang w:val="ro-RO" w:eastAsia="ro-RO"/>
        </w:rPr>
      </w:pPr>
    </w:p>
    <w:p w14:paraId="163BD09D" w14:textId="02F583EE" w:rsidR="001122BE" w:rsidRDefault="00004EDB" w:rsidP="00A82C85">
      <w:pPr>
        <w:spacing w:line="276" w:lineRule="auto"/>
        <w:ind w:firstLine="0"/>
        <w:rPr>
          <w:color w:val="000000" w:themeColor="text1"/>
          <w:sz w:val="28"/>
          <w:szCs w:val="28"/>
          <w:shd w:val="clear" w:color="auto" w:fill="FFFFFF"/>
          <w:lang w:val="ro-RO"/>
        </w:rPr>
      </w:pPr>
      <w:r>
        <w:rPr>
          <w:color w:val="000000" w:themeColor="text1"/>
          <w:sz w:val="28"/>
          <w:szCs w:val="28"/>
          <w:shd w:val="clear" w:color="auto" w:fill="FFFFFF"/>
          <w:lang w:val="ro-RO"/>
        </w:rPr>
        <w:t>(1</w:t>
      </w:r>
      <w:r w:rsidR="00184458">
        <w:rPr>
          <w:color w:val="000000" w:themeColor="text1"/>
          <w:sz w:val="28"/>
          <w:szCs w:val="28"/>
          <w:shd w:val="clear" w:color="auto" w:fill="FFFFFF"/>
          <w:lang w:val="ro-RO"/>
        </w:rPr>
        <w:t>2</w:t>
      </w:r>
      <w:r>
        <w:rPr>
          <w:color w:val="000000" w:themeColor="text1"/>
          <w:sz w:val="28"/>
          <w:szCs w:val="28"/>
          <w:shd w:val="clear" w:color="auto" w:fill="FFFFFF"/>
          <w:lang w:val="ro-RO"/>
        </w:rPr>
        <w:t xml:space="preserve">) </w:t>
      </w:r>
      <w:r w:rsidR="006C6DF8" w:rsidRPr="00CD0EB3">
        <w:rPr>
          <w:color w:val="000000" w:themeColor="text1"/>
          <w:sz w:val="28"/>
          <w:szCs w:val="28"/>
          <w:shd w:val="clear" w:color="auto" w:fill="FFFFFF"/>
        </w:rPr>
        <w:t xml:space="preserve">Pentru a permite îndeplinirea cu maximă eficiență a atribuțiilor de monitorizare a riscurilor pe care le prezintă produsele alimentare pentru nutriție și sănătate, Autoritatea primește orice mesaj transmis prin sistemul rapid de alertă. Ea analizează conținutul acestor mesaje pentru a furniza punctelor de contact și membrilor a rețelei </w:t>
      </w:r>
      <w:r w:rsidR="006C6DF8">
        <w:rPr>
          <w:color w:val="000000" w:themeColor="text1"/>
          <w:sz w:val="28"/>
          <w:szCs w:val="28"/>
          <w:shd w:val="clear" w:color="auto" w:fill="FFFFFF"/>
        </w:rPr>
        <w:t xml:space="preserve">RASFF </w:t>
      </w:r>
      <w:r w:rsidR="006C6DF8" w:rsidRPr="00CD0EB3">
        <w:rPr>
          <w:color w:val="000000" w:themeColor="text1"/>
          <w:sz w:val="28"/>
          <w:szCs w:val="28"/>
          <w:shd w:val="clear" w:color="auto" w:fill="FFFFFF"/>
        </w:rPr>
        <w:t>orice informație solicitată în vederea analizării riscurilor.</w:t>
      </w:r>
    </w:p>
    <w:p w14:paraId="58E1ED02" w14:textId="77777777" w:rsidR="009654B7" w:rsidRDefault="009654B7" w:rsidP="00B25C1E">
      <w:pPr>
        <w:pStyle w:val="NormalWeb"/>
        <w:shd w:val="clear" w:color="auto" w:fill="FFFFFF"/>
        <w:spacing w:before="0" w:beforeAutospacing="0" w:after="0" w:afterAutospacing="0"/>
        <w:jc w:val="both"/>
        <w:rPr>
          <w:b/>
          <w:color w:val="C00000"/>
          <w:sz w:val="28"/>
          <w:szCs w:val="28"/>
          <w:shd w:val="clear" w:color="auto" w:fill="FFFFFF"/>
        </w:rPr>
      </w:pPr>
    </w:p>
    <w:p w14:paraId="78DF07CF" w14:textId="1EDFBBB1" w:rsidR="00FC409A" w:rsidRPr="00BF23EF" w:rsidRDefault="002350D8" w:rsidP="00B25C1E">
      <w:pPr>
        <w:pStyle w:val="NormalWeb"/>
        <w:shd w:val="clear" w:color="auto" w:fill="FFFFFF"/>
        <w:spacing w:before="0" w:beforeAutospacing="0" w:after="0" w:afterAutospacing="0"/>
        <w:jc w:val="both"/>
        <w:rPr>
          <w:color w:val="000000" w:themeColor="text1"/>
          <w:sz w:val="28"/>
          <w:szCs w:val="28"/>
        </w:rPr>
      </w:pPr>
      <w:r w:rsidRPr="00BF23EF">
        <w:rPr>
          <w:b/>
          <w:color w:val="000000" w:themeColor="text1"/>
          <w:sz w:val="28"/>
          <w:szCs w:val="28"/>
          <w:shd w:val="clear" w:color="auto" w:fill="FFFFFF"/>
        </w:rPr>
        <w:t xml:space="preserve">Articolul </w:t>
      </w:r>
      <w:r w:rsidR="00CD2E07" w:rsidRPr="00BF23EF">
        <w:rPr>
          <w:b/>
          <w:color w:val="000000" w:themeColor="text1"/>
          <w:sz w:val="28"/>
          <w:szCs w:val="28"/>
          <w:shd w:val="clear" w:color="auto" w:fill="FFFFFF"/>
        </w:rPr>
        <w:t>2</w:t>
      </w:r>
      <w:r w:rsidR="001122BE" w:rsidRPr="00BF23EF">
        <w:rPr>
          <w:b/>
          <w:color w:val="000000" w:themeColor="text1"/>
          <w:sz w:val="28"/>
          <w:szCs w:val="28"/>
          <w:shd w:val="clear" w:color="auto" w:fill="FFFFFF"/>
        </w:rPr>
        <w:t>4</w:t>
      </w:r>
      <w:r w:rsidRPr="00BF23EF">
        <w:rPr>
          <w:b/>
          <w:color w:val="000000" w:themeColor="text1"/>
          <w:sz w:val="28"/>
          <w:szCs w:val="28"/>
          <w:shd w:val="clear" w:color="auto" w:fill="FFFFFF"/>
        </w:rPr>
        <w:t xml:space="preserve">. </w:t>
      </w:r>
      <w:r w:rsidR="003A6F55" w:rsidRPr="00BF23EF">
        <w:rPr>
          <w:b/>
          <w:bCs/>
          <w:color w:val="000000" w:themeColor="text1"/>
          <w:sz w:val="28"/>
          <w:szCs w:val="28"/>
        </w:rPr>
        <w:t> </w:t>
      </w:r>
      <w:r w:rsidR="003A6F55" w:rsidRPr="00BF23EF">
        <w:rPr>
          <w:color w:val="000000" w:themeColor="text1"/>
          <w:sz w:val="28"/>
          <w:szCs w:val="28"/>
        </w:rPr>
        <w:t>Competențele  Ministerului Sănătății</w:t>
      </w:r>
    </w:p>
    <w:p w14:paraId="6C25A678" w14:textId="47B33D21" w:rsidR="003A6F55" w:rsidRPr="00BF23EF" w:rsidRDefault="003A6F55" w:rsidP="00EA71AA">
      <w:pPr>
        <w:shd w:val="clear" w:color="auto" w:fill="FFFFFF"/>
        <w:spacing w:before="240"/>
        <w:ind w:firstLine="0"/>
        <w:rPr>
          <w:color w:val="000000" w:themeColor="text1"/>
          <w:sz w:val="28"/>
          <w:szCs w:val="28"/>
          <w:lang w:val="ro-RO" w:eastAsia="ro-RO"/>
        </w:rPr>
      </w:pPr>
      <w:r w:rsidRPr="00BF23EF">
        <w:rPr>
          <w:color w:val="000000" w:themeColor="text1"/>
          <w:sz w:val="28"/>
          <w:szCs w:val="28"/>
          <w:lang w:val="ro-RO" w:eastAsia="ro-RO"/>
        </w:rPr>
        <w:t>Competențele Ministerului Sănătății privind supravegherea de stat a sănătății publice în domeniul siguranței produselor alimentare sunt:</w:t>
      </w:r>
    </w:p>
    <w:p w14:paraId="7B704778" w14:textId="77777777" w:rsidR="003A6F55" w:rsidRPr="00BF23EF" w:rsidRDefault="003A6F55" w:rsidP="00EA71AA">
      <w:pPr>
        <w:shd w:val="clear" w:color="auto" w:fill="FFFFFF"/>
        <w:spacing w:before="240"/>
        <w:ind w:firstLine="0"/>
        <w:rPr>
          <w:color w:val="000000" w:themeColor="text1"/>
          <w:sz w:val="28"/>
          <w:szCs w:val="28"/>
          <w:lang w:val="ro-RO" w:eastAsia="ro-RO"/>
        </w:rPr>
      </w:pPr>
      <w:r w:rsidRPr="00BF23EF">
        <w:rPr>
          <w:color w:val="000000" w:themeColor="text1"/>
          <w:sz w:val="28"/>
          <w:szCs w:val="28"/>
          <w:lang w:val="ro-RO" w:eastAsia="ro-RO"/>
        </w:rPr>
        <w:t>a) identificarea, evaluarea, managementul și comunicarea riscurilor asupra stării de sănătate și de nutriție a populației;</w:t>
      </w:r>
    </w:p>
    <w:p w14:paraId="1D72CCCB" w14:textId="5C91AE2F" w:rsidR="003A6F55" w:rsidRPr="00BF23EF" w:rsidRDefault="003A6F55" w:rsidP="00EA71AA">
      <w:pPr>
        <w:shd w:val="clear" w:color="auto" w:fill="FFFFFF"/>
        <w:spacing w:before="240"/>
        <w:ind w:firstLine="0"/>
        <w:rPr>
          <w:color w:val="000000" w:themeColor="text1"/>
          <w:sz w:val="28"/>
          <w:szCs w:val="28"/>
          <w:lang w:val="ro-RO" w:eastAsia="ro-RO"/>
        </w:rPr>
      </w:pPr>
      <w:r w:rsidRPr="00BF23EF">
        <w:rPr>
          <w:color w:val="000000" w:themeColor="text1"/>
          <w:sz w:val="28"/>
          <w:szCs w:val="28"/>
          <w:lang w:val="ro-RO" w:eastAsia="ro-RO"/>
        </w:rPr>
        <w:t>b)prevenirea maladiilor provocate de produse alimentare prin realizarea intervențiilor de prevenire primară și secundară;</w:t>
      </w:r>
    </w:p>
    <w:p w14:paraId="58274782" w14:textId="77777777" w:rsidR="003A6F55" w:rsidRPr="00BF23EF" w:rsidRDefault="003A6F55" w:rsidP="000266FB">
      <w:pPr>
        <w:shd w:val="clear" w:color="auto" w:fill="FFFFFF"/>
        <w:spacing w:before="240" w:line="276" w:lineRule="auto"/>
        <w:ind w:firstLine="0"/>
        <w:rPr>
          <w:color w:val="000000" w:themeColor="text1"/>
          <w:sz w:val="28"/>
          <w:szCs w:val="28"/>
          <w:lang w:val="ro-RO" w:eastAsia="ro-RO"/>
        </w:rPr>
      </w:pPr>
      <w:r w:rsidRPr="00BF23EF">
        <w:rPr>
          <w:color w:val="000000" w:themeColor="text1"/>
          <w:sz w:val="28"/>
          <w:szCs w:val="28"/>
          <w:lang w:val="ro-RO" w:eastAsia="ro-RO"/>
        </w:rPr>
        <w:lastRenderedPageBreak/>
        <w:t>c) înregistrarea izbucnirilor de boli provocate de produse alimentare și cercetarea epidemiologică a acestor cazuri împreună cu Agenția Națională pentru Siguranța Alimentelor;</w:t>
      </w:r>
    </w:p>
    <w:p w14:paraId="74FDF7B2" w14:textId="7D7EAF62" w:rsidR="003A6F55" w:rsidRPr="00BF23EF" w:rsidRDefault="00182A17" w:rsidP="000266FB">
      <w:pPr>
        <w:shd w:val="clear" w:color="auto" w:fill="FFFFFF"/>
        <w:spacing w:before="240" w:line="276" w:lineRule="auto"/>
        <w:ind w:firstLine="0"/>
        <w:rPr>
          <w:color w:val="000000" w:themeColor="text1"/>
          <w:sz w:val="28"/>
          <w:szCs w:val="28"/>
          <w:lang w:val="ro-RO" w:eastAsia="ro-RO"/>
        </w:rPr>
      </w:pPr>
      <w:r>
        <w:rPr>
          <w:color w:val="000000" w:themeColor="text1"/>
          <w:sz w:val="28"/>
          <w:szCs w:val="28"/>
          <w:lang w:val="ro-RO" w:eastAsia="ro-RO"/>
        </w:rPr>
        <w:t>d</w:t>
      </w:r>
      <w:r w:rsidR="003A6F55" w:rsidRPr="00BF23EF">
        <w:rPr>
          <w:color w:val="000000" w:themeColor="text1"/>
          <w:sz w:val="28"/>
          <w:szCs w:val="28"/>
          <w:lang w:val="ro-RO" w:eastAsia="ro-RO"/>
        </w:rPr>
        <w:t>) asigurarea instruirii în domeniul igienei și organizarea examenului medical al angajaților întreprinderilor care produc, prelucrează,</w:t>
      </w:r>
      <w:r w:rsidR="00D215B4">
        <w:rPr>
          <w:color w:val="000000" w:themeColor="text1"/>
          <w:sz w:val="28"/>
          <w:szCs w:val="28"/>
          <w:lang w:val="ro-RO" w:eastAsia="ro-RO"/>
        </w:rPr>
        <w:t xml:space="preserve"> procesează,</w:t>
      </w:r>
      <w:r w:rsidR="003A6F55" w:rsidRPr="00BF23EF">
        <w:rPr>
          <w:color w:val="000000" w:themeColor="text1"/>
          <w:sz w:val="28"/>
          <w:szCs w:val="28"/>
          <w:lang w:val="ro-RO" w:eastAsia="ro-RO"/>
        </w:rPr>
        <w:t xml:space="preserve"> depozitează, transportă și comercializează produse alimentare sau care prestează servicii de alimentație publică;</w:t>
      </w:r>
    </w:p>
    <w:p w14:paraId="2340F43D" w14:textId="2E91652C" w:rsidR="003A6F55" w:rsidRDefault="00182A17" w:rsidP="000266FB">
      <w:pPr>
        <w:spacing w:before="240" w:line="276" w:lineRule="auto"/>
        <w:ind w:right="-2" w:firstLine="0"/>
        <w:rPr>
          <w:bCs/>
          <w:color w:val="000000" w:themeColor="text1"/>
          <w:sz w:val="28"/>
          <w:szCs w:val="28"/>
          <w:shd w:val="clear" w:color="auto" w:fill="FFFFFF"/>
          <w:lang w:val="ro-RO"/>
        </w:rPr>
      </w:pPr>
      <w:r>
        <w:rPr>
          <w:color w:val="000000" w:themeColor="text1"/>
          <w:sz w:val="28"/>
          <w:szCs w:val="28"/>
          <w:lang w:val="ro-RO" w:eastAsia="ro-RO"/>
        </w:rPr>
        <w:t>e</w:t>
      </w:r>
      <w:r w:rsidR="003A6F55" w:rsidRPr="00F85B61">
        <w:rPr>
          <w:color w:val="000000" w:themeColor="text1"/>
          <w:sz w:val="28"/>
          <w:szCs w:val="28"/>
          <w:lang w:val="ro-RO" w:eastAsia="ro-RO"/>
        </w:rPr>
        <w:t>) autorizarea sanitară</w:t>
      </w:r>
      <w:r w:rsidR="00845841" w:rsidRPr="00F85B61">
        <w:rPr>
          <w:color w:val="000000" w:themeColor="text1"/>
          <w:sz w:val="28"/>
          <w:szCs w:val="28"/>
          <w:lang w:val="ro-RO" w:eastAsia="ro-RO"/>
        </w:rPr>
        <w:t xml:space="preserve"> a</w:t>
      </w:r>
      <w:r w:rsidR="0063680B" w:rsidRPr="00F85B61">
        <w:rPr>
          <w:color w:val="000000" w:themeColor="text1"/>
          <w:sz w:val="28"/>
          <w:szCs w:val="28"/>
          <w:lang w:val="ro-RO" w:eastAsia="ro-RO"/>
        </w:rPr>
        <w:t xml:space="preserve"> </w:t>
      </w:r>
      <w:r w:rsidR="00A234C2" w:rsidRPr="00F85B61">
        <w:rPr>
          <w:color w:val="000000" w:themeColor="text1"/>
          <w:sz w:val="28"/>
          <w:szCs w:val="28"/>
          <w:lang w:val="ro-RO" w:eastAsia="ro-RO"/>
        </w:rPr>
        <w:t>s</w:t>
      </w:r>
      <w:r w:rsidR="0063680B" w:rsidRPr="00F85B61">
        <w:rPr>
          <w:color w:val="000000" w:themeColor="text1"/>
          <w:sz w:val="28"/>
          <w:szCs w:val="28"/>
          <w:lang w:val="ro-RO" w:eastAsia="ro-RO"/>
        </w:rPr>
        <w:t>uplimentele alimentare care conțin exclusiv nutrimente (vitamine și/sau minerale)</w:t>
      </w:r>
      <w:r w:rsidR="00C24305" w:rsidRPr="00F85B61">
        <w:rPr>
          <w:color w:val="000000" w:themeColor="text1"/>
          <w:sz w:val="28"/>
          <w:szCs w:val="28"/>
          <w:lang w:val="ro-RO" w:eastAsia="ro-RO"/>
        </w:rPr>
        <w:t>,</w:t>
      </w:r>
      <w:r w:rsidR="00F51167" w:rsidRPr="00F85B61">
        <w:rPr>
          <w:rFonts w:ascii="Georgia" w:hAnsi="Georgia"/>
          <w:color w:val="000000" w:themeColor="text1"/>
          <w:shd w:val="clear" w:color="auto" w:fill="FFFFFF"/>
        </w:rPr>
        <w:t xml:space="preserve"> </w:t>
      </w:r>
      <w:r w:rsidR="00F51167" w:rsidRPr="00F85B61">
        <w:rPr>
          <w:color w:val="000000" w:themeColor="text1"/>
          <w:sz w:val="28"/>
          <w:szCs w:val="28"/>
          <w:lang w:eastAsia="ro-RO"/>
        </w:rPr>
        <w:t>suplimentele alimentare, altele decât cele care conțin exclusiv vitamine și/sau minerale,</w:t>
      </w:r>
      <w:r w:rsidR="00C24305" w:rsidRPr="00F85B61">
        <w:rPr>
          <w:color w:val="000000" w:themeColor="text1"/>
          <w:sz w:val="28"/>
          <w:szCs w:val="28"/>
          <w:lang w:val="ro-RO" w:eastAsia="ro-RO"/>
        </w:rPr>
        <w:t xml:space="preserve"> </w:t>
      </w:r>
      <w:r w:rsidR="003A6F55" w:rsidRPr="00F85B61">
        <w:rPr>
          <w:color w:val="000000" w:themeColor="text1"/>
          <w:sz w:val="28"/>
          <w:szCs w:val="28"/>
          <w:lang w:val="ro-RO" w:eastAsia="ro-RO"/>
        </w:rPr>
        <w:t>a materialelor și a articolelor destinate să vină în contact cu produsele alimentare</w:t>
      </w:r>
      <w:r w:rsidR="00C24305" w:rsidRPr="00F85B61">
        <w:rPr>
          <w:color w:val="000000" w:themeColor="text1"/>
          <w:sz w:val="28"/>
          <w:szCs w:val="28"/>
          <w:lang w:val="ro-RO" w:eastAsia="ro-RO"/>
        </w:rPr>
        <w:t xml:space="preserve">, </w:t>
      </w:r>
      <w:r w:rsidR="00C24305" w:rsidRPr="00F85B61">
        <w:rPr>
          <w:color w:val="000000" w:themeColor="text1"/>
          <w:sz w:val="28"/>
          <w:szCs w:val="28"/>
          <w:shd w:val="clear" w:color="auto" w:fill="FFFFFF"/>
        </w:rPr>
        <w:t>autorizarea de stat a activităţilor, serviciilor şi produselor cu impact asupra sănătăţii populaţiei în limitele competenţe conform prevederile Legii nr. 10/2009</w:t>
      </w:r>
      <w:r w:rsidR="00C24305" w:rsidRPr="00F85B61">
        <w:rPr>
          <w:rFonts w:ascii="Georgia" w:hAnsi="Georgia"/>
          <w:b/>
          <w:bCs/>
          <w:i/>
          <w:iCs/>
          <w:color w:val="000000" w:themeColor="text1"/>
          <w:sz w:val="24"/>
          <w:szCs w:val="24"/>
          <w:lang w:val="ro-RO" w:eastAsia="ro-RO"/>
        </w:rPr>
        <w:t xml:space="preserve"> </w:t>
      </w:r>
      <w:r w:rsidR="00C24305" w:rsidRPr="00F85B61">
        <w:rPr>
          <w:bCs/>
          <w:color w:val="000000" w:themeColor="text1"/>
          <w:sz w:val="28"/>
          <w:szCs w:val="28"/>
          <w:shd w:val="clear" w:color="auto" w:fill="FFFFFF"/>
          <w:lang w:val="ro-RO"/>
        </w:rPr>
        <w:t>privind supravegherea de stat a sănătăţii publice</w:t>
      </w:r>
      <w:r w:rsidR="00A234C2" w:rsidRPr="00F85B61">
        <w:rPr>
          <w:bCs/>
          <w:color w:val="000000" w:themeColor="text1"/>
          <w:sz w:val="28"/>
          <w:szCs w:val="28"/>
          <w:shd w:val="clear" w:color="auto" w:fill="FFFFFF"/>
          <w:lang w:val="ro-RO"/>
        </w:rPr>
        <w:t>.</w:t>
      </w:r>
    </w:p>
    <w:p w14:paraId="41BB1982" w14:textId="664FFABE" w:rsidR="002E6422" w:rsidRPr="00777745" w:rsidRDefault="00C86C85" w:rsidP="002E6422">
      <w:pPr>
        <w:shd w:val="clear" w:color="auto" w:fill="FFFFFF"/>
        <w:spacing w:before="240" w:line="276" w:lineRule="auto"/>
        <w:ind w:firstLine="0"/>
        <w:rPr>
          <w:strike/>
          <w:color w:val="000000" w:themeColor="text1"/>
          <w:sz w:val="28"/>
          <w:szCs w:val="28"/>
          <w:lang w:val="ro-RO" w:eastAsia="ro-RO"/>
        </w:rPr>
      </w:pPr>
      <w:r>
        <w:rPr>
          <w:bCs/>
          <w:color w:val="000000" w:themeColor="text1"/>
          <w:sz w:val="28"/>
          <w:szCs w:val="28"/>
          <w:lang w:val="ro-RO" w:eastAsia="ro-RO"/>
        </w:rPr>
        <w:t xml:space="preserve">f) </w:t>
      </w:r>
      <w:r w:rsidR="002E6422" w:rsidRPr="00C86C85">
        <w:rPr>
          <w:bCs/>
          <w:color w:val="000000" w:themeColor="text1"/>
          <w:sz w:val="28"/>
          <w:szCs w:val="28"/>
          <w:lang w:val="ro-RO" w:eastAsia="ro-RO"/>
        </w:rPr>
        <w:t xml:space="preserve">supravegherea şi controlul materialelor destinate să vină în contact cu produsele alimentare </w:t>
      </w:r>
      <w:r w:rsidRPr="00C86C85">
        <w:rPr>
          <w:bCs/>
          <w:color w:val="000000" w:themeColor="text1"/>
          <w:sz w:val="28"/>
          <w:szCs w:val="28"/>
          <w:lang w:val="ro-RO" w:eastAsia="ro-RO"/>
        </w:rPr>
        <w:t xml:space="preserve">fabricate, </w:t>
      </w:r>
      <w:r w:rsidR="002E6422" w:rsidRPr="00C86C85">
        <w:rPr>
          <w:bCs/>
          <w:color w:val="000000" w:themeColor="text1"/>
          <w:sz w:val="28"/>
          <w:szCs w:val="28"/>
          <w:lang w:val="ro-RO" w:eastAsia="ro-RO"/>
        </w:rPr>
        <w:t>introduse pe piaţă, inclusiv cele importate</w:t>
      </w:r>
      <w:r w:rsidRPr="00C86C85">
        <w:rPr>
          <w:bCs/>
          <w:color w:val="000000" w:themeColor="text1"/>
          <w:sz w:val="28"/>
          <w:szCs w:val="28"/>
          <w:lang w:val="ro-RO" w:eastAsia="ro-RO"/>
        </w:rPr>
        <w:t>.</w:t>
      </w:r>
      <w:r w:rsidR="002E6422" w:rsidRPr="00C86C85">
        <w:rPr>
          <w:bCs/>
          <w:color w:val="000000" w:themeColor="text1"/>
          <w:sz w:val="28"/>
          <w:szCs w:val="28"/>
          <w:lang w:val="ro-RO" w:eastAsia="ro-RO"/>
        </w:rPr>
        <w:t xml:space="preserve"> </w:t>
      </w:r>
    </w:p>
    <w:p w14:paraId="610A6C64" w14:textId="2417A949" w:rsidR="003A6F55" w:rsidRPr="00BF23EF" w:rsidRDefault="00C86C85" w:rsidP="000266FB">
      <w:pPr>
        <w:shd w:val="clear" w:color="auto" w:fill="FFFFFF"/>
        <w:spacing w:before="240" w:line="276" w:lineRule="auto"/>
        <w:ind w:firstLine="0"/>
        <w:rPr>
          <w:color w:val="000000" w:themeColor="text1"/>
          <w:sz w:val="28"/>
          <w:szCs w:val="28"/>
          <w:lang w:val="ro-RO" w:eastAsia="ro-RO"/>
        </w:rPr>
      </w:pPr>
      <w:r>
        <w:rPr>
          <w:color w:val="000000" w:themeColor="text1"/>
          <w:sz w:val="28"/>
          <w:szCs w:val="28"/>
          <w:lang w:val="ro-RO" w:eastAsia="ro-RO"/>
        </w:rPr>
        <w:t>g</w:t>
      </w:r>
      <w:r w:rsidR="003A6F55" w:rsidRPr="00BF23EF">
        <w:rPr>
          <w:color w:val="000000" w:themeColor="text1"/>
          <w:sz w:val="28"/>
          <w:szCs w:val="28"/>
          <w:lang w:val="ro-RO" w:eastAsia="ro-RO"/>
        </w:rPr>
        <w:t xml:space="preserve">) elaborarea reglementărilor în domeniul aditivilor alimentari, al suplimentelor alimentare, al alimentelor noi, al produselor alimentare fortificate, al produselor alimentare tratate cu radiații ionizante, al produselor alimentare cu adaos de vitamine și minerale, al formulelor de început și formulelor de continuare, al preparatelor pe bază de cereale și al produselor alimentare pentru copii, al produselor alimentare destinate unor scopuri medicale speciale, al înlocuitorilor unei diete totale pentru controlul greutății, al apelor minerale și potabile și surselor acestora, al </w:t>
      </w:r>
      <w:r w:rsidR="00396C12">
        <w:rPr>
          <w:color w:val="000000" w:themeColor="text1"/>
          <w:sz w:val="28"/>
          <w:szCs w:val="28"/>
          <w:lang w:val="ro-RO" w:eastAsia="ro-RO"/>
        </w:rPr>
        <w:t>materialelor destinate să vină în contact cu produsele alimentare</w:t>
      </w:r>
      <w:r w:rsidR="003A6F55" w:rsidRPr="00BF23EF">
        <w:rPr>
          <w:color w:val="000000" w:themeColor="text1"/>
          <w:sz w:val="28"/>
          <w:szCs w:val="28"/>
          <w:lang w:val="ro-RO" w:eastAsia="ro-RO"/>
        </w:rPr>
        <w:t>, precum și al mențiunilor nutriționale și de sănătate înscrise pe produsele alimentare;</w:t>
      </w:r>
    </w:p>
    <w:p w14:paraId="67ED1889" w14:textId="5F30984F" w:rsidR="003A6F55" w:rsidRPr="00BF23EF" w:rsidRDefault="00C86C85" w:rsidP="000266FB">
      <w:pPr>
        <w:shd w:val="clear" w:color="auto" w:fill="FFFFFF"/>
        <w:spacing w:before="240" w:line="276" w:lineRule="auto"/>
        <w:ind w:firstLine="0"/>
        <w:rPr>
          <w:color w:val="000000" w:themeColor="text1"/>
          <w:sz w:val="28"/>
          <w:szCs w:val="28"/>
          <w:lang w:val="ro-RO" w:eastAsia="ro-RO"/>
        </w:rPr>
      </w:pPr>
      <w:r>
        <w:rPr>
          <w:color w:val="000000" w:themeColor="text1"/>
          <w:sz w:val="28"/>
          <w:szCs w:val="28"/>
          <w:lang w:val="ro-RO" w:eastAsia="ro-RO"/>
        </w:rPr>
        <w:t>h</w:t>
      </w:r>
      <w:r w:rsidR="003A6F55" w:rsidRPr="00BF23EF">
        <w:rPr>
          <w:color w:val="000000" w:themeColor="text1"/>
          <w:sz w:val="28"/>
          <w:szCs w:val="28"/>
          <w:lang w:val="ro-RO" w:eastAsia="ro-RO"/>
        </w:rPr>
        <w:t>) stabilirea parametrilor microbiologici și fizico</w:t>
      </w:r>
      <w:r w:rsidR="00C06346" w:rsidRPr="00BF23EF">
        <w:rPr>
          <w:color w:val="000000" w:themeColor="text1"/>
          <w:sz w:val="28"/>
          <w:szCs w:val="28"/>
          <w:lang w:val="ro-RO" w:eastAsia="ro-RO"/>
        </w:rPr>
        <w:t xml:space="preserve"> </w:t>
      </w:r>
      <w:r w:rsidR="003A6F55" w:rsidRPr="00BF23EF">
        <w:rPr>
          <w:color w:val="000000" w:themeColor="text1"/>
          <w:sz w:val="28"/>
          <w:szCs w:val="28"/>
          <w:lang w:val="ro-RO" w:eastAsia="ro-RO"/>
        </w:rPr>
        <w:t>-</w:t>
      </w:r>
      <w:r w:rsidR="00C06346" w:rsidRPr="00BF23EF">
        <w:rPr>
          <w:color w:val="000000" w:themeColor="text1"/>
          <w:sz w:val="28"/>
          <w:szCs w:val="28"/>
          <w:lang w:val="ro-RO" w:eastAsia="ro-RO"/>
        </w:rPr>
        <w:t xml:space="preserve"> </w:t>
      </w:r>
      <w:r w:rsidR="003A6F55" w:rsidRPr="00BF23EF">
        <w:rPr>
          <w:color w:val="000000" w:themeColor="text1"/>
          <w:sz w:val="28"/>
          <w:szCs w:val="28"/>
          <w:lang w:val="ro-RO" w:eastAsia="ro-RO"/>
        </w:rPr>
        <w:t>chimici, a limitelor maxime de reziduuri de pesticide și contaminanți din produsele alimentare;</w:t>
      </w:r>
    </w:p>
    <w:p w14:paraId="05044E3F" w14:textId="524D04D0" w:rsidR="00B4466A" w:rsidRPr="00BF23EF" w:rsidRDefault="00B4466A" w:rsidP="000266FB">
      <w:pPr>
        <w:pStyle w:val="ti-section-1"/>
        <w:shd w:val="clear" w:color="auto" w:fill="FFFFFF"/>
        <w:spacing w:before="480" w:beforeAutospacing="0" w:after="0" w:afterAutospacing="0" w:line="276" w:lineRule="auto"/>
        <w:jc w:val="center"/>
        <w:rPr>
          <w:b/>
          <w:bCs/>
          <w:color w:val="000000" w:themeColor="text1"/>
          <w:sz w:val="27"/>
          <w:szCs w:val="27"/>
        </w:rPr>
      </w:pPr>
      <w:r w:rsidRPr="00BF23EF">
        <w:rPr>
          <w:b/>
          <w:bCs/>
          <w:color w:val="000000" w:themeColor="text1"/>
          <w:sz w:val="27"/>
          <w:szCs w:val="27"/>
        </w:rPr>
        <w:t>CAPITOLU</w:t>
      </w:r>
      <w:r w:rsidR="00823FBE" w:rsidRPr="00BF23EF">
        <w:rPr>
          <w:b/>
          <w:bCs/>
          <w:color w:val="000000" w:themeColor="text1"/>
          <w:sz w:val="27"/>
          <w:szCs w:val="27"/>
        </w:rPr>
        <w:t>L</w:t>
      </w:r>
      <w:r w:rsidRPr="00BF23EF">
        <w:rPr>
          <w:b/>
          <w:bCs/>
          <w:color w:val="000000" w:themeColor="text1"/>
          <w:sz w:val="27"/>
          <w:szCs w:val="27"/>
        </w:rPr>
        <w:t xml:space="preserve"> IV</w:t>
      </w:r>
    </w:p>
    <w:p w14:paraId="113A8621" w14:textId="77777777" w:rsidR="00B4466A" w:rsidRPr="00BF23EF" w:rsidRDefault="00B4466A" w:rsidP="00B4466A">
      <w:pPr>
        <w:pStyle w:val="ti-section-2"/>
        <w:shd w:val="clear" w:color="auto" w:fill="FFFFFF"/>
        <w:spacing w:before="75" w:beforeAutospacing="0" w:after="120" w:afterAutospacing="0" w:line="312" w:lineRule="atLeast"/>
        <w:jc w:val="center"/>
        <w:rPr>
          <w:b/>
          <w:bCs/>
          <w:color w:val="000000" w:themeColor="text1"/>
          <w:sz w:val="27"/>
          <w:szCs w:val="27"/>
        </w:rPr>
      </w:pPr>
      <w:r w:rsidRPr="00BF23EF">
        <w:rPr>
          <w:b/>
          <w:bCs/>
          <w:color w:val="000000" w:themeColor="text1"/>
          <w:sz w:val="27"/>
          <w:szCs w:val="27"/>
        </w:rPr>
        <w:t>SISTEMUL RAPID DE ALERTĂ, GESTIONAREA CRIZELOR ȘI URGENȚE</w:t>
      </w:r>
    </w:p>
    <w:p w14:paraId="7368B1CE" w14:textId="1EB2089C" w:rsidR="006D052C" w:rsidRPr="00BF23EF" w:rsidRDefault="00326915" w:rsidP="00326915">
      <w:pPr>
        <w:spacing w:line="276" w:lineRule="auto"/>
        <w:ind w:firstLine="0"/>
        <w:jc w:val="center"/>
        <w:rPr>
          <w:b/>
          <w:color w:val="000000" w:themeColor="text1"/>
          <w:sz w:val="28"/>
          <w:szCs w:val="28"/>
          <w:shd w:val="clear" w:color="auto" w:fill="FFFFFF"/>
          <w:lang w:val="ro-RO"/>
        </w:rPr>
      </w:pPr>
      <w:r w:rsidRPr="00BF23EF">
        <w:rPr>
          <w:b/>
          <w:color w:val="000000" w:themeColor="text1"/>
          <w:sz w:val="28"/>
          <w:szCs w:val="28"/>
          <w:shd w:val="clear" w:color="auto" w:fill="FFFFFF"/>
          <w:lang w:val="ro-RO"/>
        </w:rPr>
        <w:t>Secțiunea 1</w:t>
      </w:r>
    </w:p>
    <w:p w14:paraId="2F011A32" w14:textId="654831C2" w:rsidR="00326915" w:rsidRPr="00BF23EF" w:rsidRDefault="00326915" w:rsidP="00326915">
      <w:pPr>
        <w:spacing w:line="276" w:lineRule="auto"/>
        <w:ind w:firstLine="0"/>
        <w:jc w:val="center"/>
        <w:rPr>
          <w:b/>
          <w:color w:val="000000" w:themeColor="text1"/>
          <w:sz w:val="28"/>
          <w:szCs w:val="28"/>
          <w:shd w:val="clear" w:color="auto" w:fill="FFFFFF"/>
          <w:lang w:val="ro-RO"/>
        </w:rPr>
      </w:pPr>
      <w:r w:rsidRPr="00BF23EF">
        <w:rPr>
          <w:b/>
          <w:color w:val="000000" w:themeColor="text1"/>
          <w:sz w:val="28"/>
          <w:szCs w:val="28"/>
          <w:shd w:val="clear" w:color="auto" w:fill="FFFFFF"/>
          <w:lang w:val="ro-RO"/>
        </w:rPr>
        <w:t>Sistemul rapid de alertă</w:t>
      </w:r>
    </w:p>
    <w:p w14:paraId="1DA9CB27" w14:textId="77777777" w:rsidR="00706614" w:rsidRPr="00BF23EF" w:rsidRDefault="00706614" w:rsidP="00326915">
      <w:pPr>
        <w:spacing w:line="276" w:lineRule="auto"/>
        <w:ind w:firstLine="0"/>
        <w:jc w:val="center"/>
        <w:rPr>
          <w:b/>
          <w:color w:val="000000" w:themeColor="text1"/>
          <w:sz w:val="28"/>
          <w:szCs w:val="28"/>
          <w:shd w:val="clear" w:color="auto" w:fill="FFFFFF"/>
          <w:lang w:val="ro-RO"/>
        </w:rPr>
      </w:pPr>
    </w:p>
    <w:p w14:paraId="1EE260FC" w14:textId="02089329" w:rsidR="005B62AA" w:rsidRPr="00BF23EF" w:rsidRDefault="0070266D" w:rsidP="00ED15D1">
      <w:pPr>
        <w:tabs>
          <w:tab w:val="left" w:pos="284"/>
        </w:tabs>
        <w:spacing w:before="240" w:line="276" w:lineRule="auto"/>
        <w:ind w:firstLine="0"/>
        <w:rPr>
          <w:bCs/>
          <w:color w:val="000000" w:themeColor="text1"/>
          <w:sz w:val="27"/>
          <w:szCs w:val="27"/>
          <w:shd w:val="clear" w:color="auto" w:fill="FFFFFF"/>
        </w:rPr>
      </w:pPr>
      <w:r w:rsidRPr="00BF23EF">
        <w:rPr>
          <w:b/>
          <w:color w:val="000000" w:themeColor="text1"/>
          <w:sz w:val="28"/>
          <w:szCs w:val="28"/>
          <w:shd w:val="clear" w:color="auto" w:fill="FFFFFF"/>
          <w:lang w:val="ro-RO"/>
        </w:rPr>
        <w:lastRenderedPageBreak/>
        <w:t xml:space="preserve">Articolul </w:t>
      </w:r>
      <w:r w:rsidR="00DB6FDC" w:rsidRPr="00BF23EF">
        <w:rPr>
          <w:b/>
          <w:color w:val="000000" w:themeColor="text1"/>
          <w:sz w:val="28"/>
          <w:szCs w:val="28"/>
          <w:shd w:val="clear" w:color="auto" w:fill="FFFFFF"/>
          <w:lang w:val="ro-RO"/>
        </w:rPr>
        <w:t>2</w:t>
      </w:r>
      <w:r w:rsidR="001122BE" w:rsidRPr="00BF23EF">
        <w:rPr>
          <w:b/>
          <w:color w:val="000000" w:themeColor="text1"/>
          <w:sz w:val="28"/>
          <w:szCs w:val="28"/>
          <w:shd w:val="clear" w:color="auto" w:fill="FFFFFF"/>
          <w:lang w:val="ro-RO"/>
        </w:rPr>
        <w:t>5</w:t>
      </w:r>
      <w:r w:rsidRPr="00BF23EF">
        <w:rPr>
          <w:b/>
          <w:color w:val="000000" w:themeColor="text1"/>
          <w:sz w:val="28"/>
          <w:szCs w:val="28"/>
          <w:shd w:val="clear" w:color="auto" w:fill="FFFFFF"/>
          <w:lang w:val="ro-RO"/>
        </w:rPr>
        <w:t xml:space="preserve">. </w:t>
      </w:r>
      <w:r w:rsidRPr="00BF23EF">
        <w:rPr>
          <w:bCs/>
          <w:color w:val="000000" w:themeColor="text1"/>
          <w:sz w:val="27"/>
          <w:szCs w:val="27"/>
          <w:shd w:val="clear" w:color="auto" w:fill="FFFFFF"/>
        </w:rPr>
        <w:t>Sistemul rapid de alertă</w:t>
      </w:r>
    </w:p>
    <w:p w14:paraId="4446A1E2" w14:textId="0BDC19C9" w:rsidR="00483183" w:rsidRPr="00BF23EF" w:rsidRDefault="00483183" w:rsidP="00ED15D1">
      <w:pPr>
        <w:tabs>
          <w:tab w:val="left" w:pos="284"/>
        </w:tabs>
        <w:spacing w:before="240" w:line="276" w:lineRule="auto"/>
        <w:ind w:firstLine="0"/>
        <w:rPr>
          <w:color w:val="000000" w:themeColor="text1"/>
          <w:sz w:val="27"/>
          <w:szCs w:val="27"/>
          <w:lang w:val="ro-RO" w:eastAsia="ro-RO"/>
        </w:rPr>
      </w:pPr>
      <w:r w:rsidRPr="00BF23EF">
        <w:rPr>
          <w:color w:val="000000" w:themeColor="text1"/>
          <w:sz w:val="27"/>
          <w:szCs w:val="27"/>
          <w:lang w:val="ro-RO" w:eastAsia="ro-RO"/>
        </w:rPr>
        <w:t>(1) Sistemul rapid de alertă la nivel național (în continuare – S</w:t>
      </w:r>
      <w:r w:rsidRPr="00BF23EF">
        <w:rPr>
          <w:i/>
          <w:iCs/>
          <w:color w:val="000000" w:themeColor="text1"/>
          <w:sz w:val="27"/>
          <w:szCs w:val="27"/>
          <w:lang w:val="ro-RO" w:eastAsia="ro-RO"/>
        </w:rPr>
        <w:t>istem rapid de alertă</w:t>
      </w:r>
      <w:r w:rsidRPr="00BF23EF">
        <w:rPr>
          <w:color w:val="000000" w:themeColor="text1"/>
          <w:sz w:val="27"/>
          <w:szCs w:val="27"/>
          <w:lang w:val="ro-RO" w:eastAsia="ro-RO"/>
        </w:rPr>
        <w:t>) este o rețea de comunicare pentru notificarea unor riscuri, directe sau indirecte, asupra sănătății umane derivând din produsele alimentare sau din hrana pentru animale.</w:t>
      </w:r>
    </w:p>
    <w:p w14:paraId="64BD457F" w14:textId="77777777" w:rsidR="00483183" w:rsidRPr="00C95CD6" w:rsidRDefault="00483183" w:rsidP="00ED15D1">
      <w:pPr>
        <w:tabs>
          <w:tab w:val="left" w:pos="284"/>
        </w:tabs>
        <w:spacing w:before="240" w:line="276" w:lineRule="auto"/>
        <w:ind w:firstLine="0"/>
        <w:rPr>
          <w:color w:val="000000" w:themeColor="text1"/>
          <w:sz w:val="28"/>
          <w:szCs w:val="28"/>
          <w:lang w:val="ro-RO" w:eastAsia="ro-RO"/>
        </w:rPr>
      </w:pPr>
      <w:r w:rsidRPr="00C95CD6">
        <w:rPr>
          <w:color w:val="000000" w:themeColor="text1"/>
          <w:sz w:val="28"/>
          <w:szCs w:val="28"/>
          <w:lang w:val="ro-RO" w:eastAsia="ro-RO"/>
        </w:rPr>
        <w:t>(2) Autoritățile administrației publice centrale implicate în Sistemul rapid de alertă – Agenția Națională pentru Siguranța Alimentelor, Ministerul Sănătății, Ministerul Afacerilor Interne, Ministerul Agriculturii și Industriei Alimentare și Serviciul Vamal – desemnează fiecare câte un punct de contact care este membru al rețelei. În calitate de punct național de contact se desemnează Agenția Națională pentru Siguranța Alimentelor, care răspunde de administrarea rețelei.</w:t>
      </w:r>
    </w:p>
    <w:p w14:paraId="4C2016A4" w14:textId="2E53F852" w:rsidR="00483183" w:rsidRPr="00BF23EF" w:rsidRDefault="00483183" w:rsidP="00ED15D1">
      <w:pPr>
        <w:tabs>
          <w:tab w:val="left" w:pos="284"/>
        </w:tabs>
        <w:spacing w:before="240" w:line="276" w:lineRule="auto"/>
        <w:ind w:firstLine="0"/>
        <w:rPr>
          <w:color w:val="000000" w:themeColor="text1"/>
          <w:sz w:val="28"/>
          <w:szCs w:val="28"/>
          <w:lang w:val="ro-RO" w:eastAsia="ro-RO"/>
        </w:rPr>
      </w:pPr>
      <w:r w:rsidRPr="00BF23EF">
        <w:rPr>
          <w:color w:val="000000" w:themeColor="text1"/>
          <w:sz w:val="28"/>
          <w:szCs w:val="28"/>
          <w:lang w:val="ro-RO" w:eastAsia="ro-RO"/>
        </w:rPr>
        <w:t xml:space="preserve"> (3) În cazul în care un membru al rețelei deține o informație legată de existența unui risc grav, direct sau indirect, asupra sănătății umane care derivă din produse alimentare sau din hrana pentru animale, această informație este notificată imediat </w:t>
      </w:r>
      <w:r w:rsidR="00A778FE">
        <w:rPr>
          <w:color w:val="000000" w:themeColor="text1"/>
          <w:sz w:val="28"/>
          <w:szCs w:val="28"/>
          <w:lang w:val="ro-RO" w:eastAsia="ro-RO"/>
        </w:rPr>
        <w:t>autorității competente</w:t>
      </w:r>
      <w:r w:rsidRPr="00BF23EF">
        <w:rPr>
          <w:color w:val="000000" w:themeColor="text1"/>
          <w:sz w:val="28"/>
          <w:szCs w:val="28"/>
          <w:lang w:val="ro-RO" w:eastAsia="ro-RO"/>
        </w:rPr>
        <w:t xml:space="preserve"> prin Sistemul rapid de alertă. </w:t>
      </w:r>
      <w:r w:rsidR="00A778FE">
        <w:rPr>
          <w:color w:val="000000" w:themeColor="text1"/>
          <w:sz w:val="28"/>
          <w:szCs w:val="28"/>
          <w:lang w:val="ro-RO" w:eastAsia="ro-RO"/>
        </w:rPr>
        <w:t>Autoritatea</w:t>
      </w:r>
      <w:r w:rsidRPr="00BF23EF">
        <w:rPr>
          <w:color w:val="000000" w:themeColor="text1"/>
          <w:sz w:val="28"/>
          <w:szCs w:val="28"/>
          <w:lang w:val="ro-RO" w:eastAsia="ro-RO"/>
        </w:rPr>
        <w:t xml:space="preserve"> transmite imediat această informație tuturor membrilor rețelei și poate include în notificare orice date științifice sau tehnice de natură să faciliteze o acțiune adecvată de gestiune a riscurilor de către membrii rețelei.</w:t>
      </w:r>
    </w:p>
    <w:p w14:paraId="061174F0" w14:textId="5096B832" w:rsidR="00483183" w:rsidRPr="00BF23EF" w:rsidRDefault="00483183" w:rsidP="00ED15D1">
      <w:pPr>
        <w:tabs>
          <w:tab w:val="left" w:pos="284"/>
        </w:tabs>
        <w:spacing w:before="240" w:line="276" w:lineRule="auto"/>
        <w:ind w:firstLine="0"/>
        <w:rPr>
          <w:color w:val="000000" w:themeColor="text1"/>
          <w:sz w:val="28"/>
          <w:szCs w:val="28"/>
          <w:lang w:val="ro-RO" w:eastAsia="ro-RO"/>
        </w:rPr>
      </w:pPr>
      <w:r w:rsidRPr="00BF23EF">
        <w:rPr>
          <w:color w:val="000000" w:themeColor="text1"/>
          <w:sz w:val="28"/>
          <w:szCs w:val="28"/>
          <w:lang w:val="ro-RO" w:eastAsia="ro-RO"/>
        </w:rPr>
        <w:t xml:space="preserve">(4) Prin Sistemul rapid de alertă, punctele de contact notifică imediat </w:t>
      </w:r>
      <w:r w:rsidR="00A778FE">
        <w:rPr>
          <w:color w:val="000000" w:themeColor="text1"/>
          <w:sz w:val="28"/>
          <w:szCs w:val="28"/>
          <w:lang w:val="ro-RO" w:eastAsia="ro-RO"/>
        </w:rPr>
        <w:t xml:space="preserve">autoritatea competentă </w:t>
      </w:r>
      <w:r w:rsidRPr="00BF23EF">
        <w:rPr>
          <w:color w:val="000000" w:themeColor="text1"/>
          <w:sz w:val="28"/>
          <w:szCs w:val="28"/>
          <w:lang w:val="ro-RO" w:eastAsia="ro-RO"/>
        </w:rPr>
        <w:t>cu privire la:</w:t>
      </w:r>
    </w:p>
    <w:p w14:paraId="66BFC91E" w14:textId="77777777" w:rsidR="00483183" w:rsidRPr="00BF23EF" w:rsidRDefault="00483183" w:rsidP="00ED15D1">
      <w:pPr>
        <w:tabs>
          <w:tab w:val="left" w:pos="284"/>
        </w:tabs>
        <w:spacing w:before="240" w:line="276" w:lineRule="auto"/>
        <w:ind w:firstLine="0"/>
        <w:rPr>
          <w:color w:val="000000" w:themeColor="text1"/>
          <w:sz w:val="28"/>
          <w:szCs w:val="28"/>
          <w:lang w:val="ro-RO" w:eastAsia="ro-RO"/>
        </w:rPr>
      </w:pPr>
      <w:r w:rsidRPr="00BF23EF">
        <w:rPr>
          <w:color w:val="000000" w:themeColor="text1"/>
          <w:sz w:val="28"/>
          <w:szCs w:val="28"/>
          <w:lang w:val="ro-RO" w:eastAsia="ro-RO"/>
        </w:rPr>
        <w:t>a) orice măsură, necesitând o intervenție rapidă, pe care au întreprins-o pentru a restricționa introducerea pe piață sau a determina retragerea de pe piață ori returnarea produselor alimentare sau a hranei pentru animale în vederea protejării sănătății umane;</w:t>
      </w:r>
    </w:p>
    <w:p w14:paraId="66936AFF" w14:textId="77777777" w:rsidR="00483183" w:rsidRPr="00BF23EF" w:rsidRDefault="00483183" w:rsidP="00ED15D1">
      <w:pPr>
        <w:tabs>
          <w:tab w:val="left" w:pos="284"/>
        </w:tabs>
        <w:spacing w:before="240" w:line="276" w:lineRule="auto"/>
        <w:ind w:firstLine="0"/>
        <w:rPr>
          <w:color w:val="000000" w:themeColor="text1"/>
          <w:sz w:val="28"/>
          <w:szCs w:val="28"/>
          <w:lang w:val="ro-RO" w:eastAsia="ro-RO"/>
        </w:rPr>
      </w:pPr>
      <w:r w:rsidRPr="00BF23EF">
        <w:rPr>
          <w:color w:val="000000" w:themeColor="text1"/>
          <w:sz w:val="28"/>
          <w:szCs w:val="28"/>
          <w:lang w:val="ro-RO" w:eastAsia="ro-RO"/>
        </w:rPr>
        <w:t>b) orice recomandare sau acord cu operatorii din lanțul alimentar, necesitând o intervenție rapidă, având drept scop, în mod voluntar sau obligatoriu, prevenirea, limitarea sau impunerea unor condiții specifice pentru introducerea pe piață ori eventuala folosire a produselor alimentare sau a hranei pentru animale din cauza unui risc major asupra sănătății umane;</w:t>
      </w:r>
    </w:p>
    <w:p w14:paraId="407CB671" w14:textId="77777777" w:rsidR="00483183" w:rsidRPr="00BF23EF" w:rsidRDefault="00483183" w:rsidP="00ED15D1">
      <w:pPr>
        <w:tabs>
          <w:tab w:val="left" w:pos="284"/>
        </w:tabs>
        <w:spacing w:before="240" w:line="276" w:lineRule="auto"/>
        <w:ind w:firstLine="0"/>
        <w:rPr>
          <w:color w:val="000000" w:themeColor="text1"/>
          <w:sz w:val="28"/>
          <w:szCs w:val="28"/>
          <w:lang w:val="ro-RO" w:eastAsia="ro-RO"/>
        </w:rPr>
      </w:pPr>
      <w:r w:rsidRPr="00BF23EF">
        <w:rPr>
          <w:color w:val="000000" w:themeColor="text1"/>
          <w:sz w:val="28"/>
          <w:szCs w:val="28"/>
          <w:lang w:val="ro-RO" w:eastAsia="ro-RO"/>
        </w:rPr>
        <w:t>c) orice respingere, legată de un risc direct sau indirect asupra sănătății umane, a unui transport, lot ori container de produse alimentare sau de hrană pentru animale de către organul de control la un post de control sanitar-veterinar ori fitosanitar de frontieră.</w:t>
      </w:r>
    </w:p>
    <w:p w14:paraId="0B6FE5EB" w14:textId="77777777" w:rsidR="00483183" w:rsidRPr="00BF23EF" w:rsidRDefault="00483183" w:rsidP="00ED15D1">
      <w:pPr>
        <w:tabs>
          <w:tab w:val="left" w:pos="284"/>
        </w:tabs>
        <w:spacing w:before="240" w:line="276" w:lineRule="auto"/>
        <w:ind w:firstLine="0"/>
        <w:rPr>
          <w:color w:val="000000" w:themeColor="text1"/>
          <w:sz w:val="28"/>
          <w:szCs w:val="28"/>
          <w:lang w:val="ro-RO" w:eastAsia="ro-RO"/>
        </w:rPr>
      </w:pPr>
      <w:r w:rsidRPr="00BF23EF">
        <w:rPr>
          <w:color w:val="000000" w:themeColor="text1"/>
          <w:sz w:val="28"/>
          <w:szCs w:val="28"/>
          <w:lang w:val="ro-RO" w:eastAsia="ro-RO"/>
        </w:rPr>
        <w:lastRenderedPageBreak/>
        <w:t>(5) Notificarea este însoțită de o explicare detaliată a motivelor acțiunii întreprinse de către organul de control. Aceasta este urmată de informații suplimentare, în special în cazul în care măsurile pe care se bazează notificarea sunt modificate sau retrase.</w:t>
      </w:r>
    </w:p>
    <w:p w14:paraId="5ED42C2E" w14:textId="275B4D8D" w:rsidR="00483183" w:rsidRPr="00BF23EF" w:rsidRDefault="00483183" w:rsidP="00ED15D1">
      <w:pPr>
        <w:tabs>
          <w:tab w:val="left" w:pos="284"/>
        </w:tabs>
        <w:spacing w:before="240" w:line="276" w:lineRule="auto"/>
        <w:ind w:firstLine="0"/>
        <w:rPr>
          <w:color w:val="000000" w:themeColor="text1"/>
          <w:sz w:val="27"/>
          <w:szCs w:val="27"/>
          <w:lang w:val="ro-RO" w:eastAsia="ro-RO"/>
        </w:rPr>
      </w:pPr>
      <w:r w:rsidRPr="00BF23EF">
        <w:rPr>
          <w:color w:val="000000" w:themeColor="text1"/>
          <w:sz w:val="27"/>
          <w:szCs w:val="27"/>
          <w:lang w:val="ro-RO" w:eastAsia="ro-RO"/>
        </w:rPr>
        <w:t xml:space="preserve">(6) </w:t>
      </w:r>
      <w:r w:rsidR="00890E29">
        <w:rPr>
          <w:color w:val="000000" w:themeColor="text1"/>
          <w:sz w:val="27"/>
          <w:szCs w:val="27"/>
          <w:lang w:val="ro-RO" w:eastAsia="ro-RO"/>
        </w:rPr>
        <w:t xml:space="preserve">Autoritatea </w:t>
      </w:r>
      <w:r w:rsidRPr="00BF23EF">
        <w:rPr>
          <w:color w:val="000000" w:themeColor="text1"/>
          <w:sz w:val="27"/>
          <w:szCs w:val="27"/>
          <w:lang w:val="ro-RO" w:eastAsia="ro-RO"/>
        </w:rPr>
        <w:t xml:space="preserve">transmite imediat notificarea și informațiile suplimentare primite conform alin. (1) și (3) tuturor membrilor Sistemului rapid de alertă. În cazul în care un transport, un lot sau un container este respins de către organul de control la un post de control sanitar-veterinar ori fitosanitar de frontieră, </w:t>
      </w:r>
      <w:r w:rsidR="00890E29">
        <w:rPr>
          <w:color w:val="000000" w:themeColor="text1"/>
          <w:sz w:val="27"/>
          <w:szCs w:val="27"/>
          <w:lang w:val="ro-RO" w:eastAsia="ro-RO"/>
        </w:rPr>
        <w:t>autoritatea</w:t>
      </w:r>
      <w:r w:rsidRPr="00BF23EF">
        <w:rPr>
          <w:color w:val="000000" w:themeColor="text1"/>
          <w:sz w:val="27"/>
          <w:szCs w:val="27"/>
          <w:lang w:val="ro-RO" w:eastAsia="ro-RO"/>
        </w:rPr>
        <w:t xml:space="preserve"> transmite imediat o notificare tuturor posturilor de control de la frontieră, precum și țării de origine a transportului, lotului sau containerului respectiv.</w:t>
      </w:r>
    </w:p>
    <w:p w14:paraId="0CAFC950" w14:textId="53F99F6D" w:rsidR="00483183" w:rsidRPr="00BF23EF" w:rsidRDefault="00483183" w:rsidP="00ED15D1">
      <w:pPr>
        <w:tabs>
          <w:tab w:val="left" w:pos="284"/>
        </w:tabs>
        <w:spacing w:before="240" w:line="276" w:lineRule="auto"/>
        <w:ind w:firstLine="0"/>
        <w:rPr>
          <w:color w:val="000000" w:themeColor="text1"/>
          <w:sz w:val="27"/>
          <w:szCs w:val="27"/>
          <w:lang w:val="ro-RO" w:eastAsia="ro-RO"/>
        </w:rPr>
      </w:pPr>
      <w:r w:rsidRPr="00BF23EF">
        <w:rPr>
          <w:color w:val="000000" w:themeColor="text1"/>
          <w:sz w:val="27"/>
          <w:szCs w:val="27"/>
          <w:lang w:val="ro-RO" w:eastAsia="ro-RO"/>
        </w:rPr>
        <w:t xml:space="preserve">(7) În cazul în care un produs alimentar sau o anumită hrană pentru animale expediată către statul importator este obiectul unei notificări prin Sistemul rapid de alertă, </w:t>
      </w:r>
      <w:r w:rsidR="00890E29">
        <w:rPr>
          <w:color w:val="000000" w:themeColor="text1"/>
          <w:sz w:val="27"/>
          <w:szCs w:val="27"/>
          <w:lang w:val="ro-RO" w:eastAsia="ro-RO"/>
        </w:rPr>
        <w:t>autoritatea competentă</w:t>
      </w:r>
      <w:r w:rsidRPr="00BF23EF">
        <w:rPr>
          <w:color w:val="000000" w:themeColor="text1"/>
          <w:sz w:val="27"/>
          <w:szCs w:val="27"/>
          <w:lang w:val="ro-RO" w:eastAsia="ro-RO"/>
        </w:rPr>
        <w:t xml:space="preserve"> furnizează acestui stat informațiile corespunzătoare.</w:t>
      </w:r>
    </w:p>
    <w:p w14:paraId="4ECACB6B" w14:textId="77777777" w:rsidR="00483183" w:rsidRPr="00BF23EF" w:rsidRDefault="00483183" w:rsidP="00ED15D1">
      <w:pPr>
        <w:tabs>
          <w:tab w:val="left" w:pos="284"/>
        </w:tabs>
        <w:spacing w:before="240" w:line="276" w:lineRule="auto"/>
        <w:ind w:firstLine="0"/>
        <w:rPr>
          <w:color w:val="000000" w:themeColor="text1"/>
          <w:sz w:val="27"/>
          <w:szCs w:val="27"/>
          <w:lang w:val="ro-RO" w:eastAsia="ro-RO"/>
        </w:rPr>
      </w:pPr>
      <w:r w:rsidRPr="00BF23EF">
        <w:rPr>
          <w:color w:val="000000" w:themeColor="text1"/>
          <w:sz w:val="27"/>
          <w:szCs w:val="27"/>
          <w:lang w:val="ro-RO" w:eastAsia="ro-RO"/>
        </w:rPr>
        <w:t>(8) Prin Sistemul rapid de alertă se identifică, într-un termen util, toxiinfecțiile alimentare, legătura dintre acestea și produsele alimentare sursă, urmărind trasabilitatea.</w:t>
      </w:r>
    </w:p>
    <w:p w14:paraId="54EA9B0A" w14:textId="5C9462E2" w:rsidR="00483183" w:rsidRPr="00BF23EF" w:rsidRDefault="00483183" w:rsidP="00ED15D1">
      <w:pPr>
        <w:tabs>
          <w:tab w:val="left" w:pos="284"/>
        </w:tabs>
        <w:spacing w:before="240" w:line="276" w:lineRule="auto"/>
        <w:ind w:firstLine="0"/>
        <w:rPr>
          <w:color w:val="000000" w:themeColor="text1"/>
          <w:sz w:val="27"/>
          <w:szCs w:val="27"/>
          <w:lang w:val="ro-RO" w:eastAsia="ro-RO"/>
        </w:rPr>
      </w:pPr>
      <w:r w:rsidRPr="00BF23EF">
        <w:rPr>
          <w:color w:val="000000" w:themeColor="text1"/>
          <w:sz w:val="27"/>
          <w:szCs w:val="27"/>
          <w:lang w:val="ro-RO" w:eastAsia="ro-RO"/>
        </w:rPr>
        <w:t>(9) Măsurile de punere în aplicare a Sistemului rapid de alertă vor fi aprobate de către Guvern.</w:t>
      </w:r>
    </w:p>
    <w:p w14:paraId="24B521EF" w14:textId="53E38DBD" w:rsidR="000B4938" w:rsidRPr="000B4938" w:rsidRDefault="00D824E1" w:rsidP="0098307C">
      <w:pPr>
        <w:pStyle w:val="ti-art"/>
        <w:shd w:val="clear" w:color="auto" w:fill="FFFFFF"/>
        <w:spacing w:before="360" w:beforeAutospacing="0" w:after="240" w:afterAutospacing="0" w:line="312" w:lineRule="atLeast"/>
        <w:rPr>
          <w:bCs/>
          <w:color w:val="000000" w:themeColor="text1"/>
          <w:sz w:val="27"/>
          <w:szCs w:val="27"/>
        </w:rPr>
      </w:pPr>
      <w:r w:rsidRPr="001F2F6D">
        <w:rPr>
          <w:b/>
          <w:iCs/>
          <w:color w:val="333333"/>
          <w:sz w:val="27"/>
          <w:szCs w:val="27"/>
        </w:rPr>
        <w:t xml:space="preserve">Articolul </w:t>
      </w:r>
      <w:r w:rsidR="00DB6FDC">
        <w:rPr>
          <w:b/>
          <w:iCs/>
          <w:color w:val="333333"/>
          <w:sz w:val="27"/>
          <w:szCs w:val="27"/>
        </w:rPr>
        <w:t>2</w:t>
      </w:r>
      <w:r w:rsidR="001122BE">
        <w:rPr>
          <w:b/>
          <w:iCs/>
          <w:color w:val="333333"/>
          <w:sz w:val="27"/>
          <w:szCs w:val="27"/>
        </w:rPr>
        <w:t>6</w:t>
      </w:r>
      <w:r w:rsidRPr="001F2F6D">
        <w:rPr>
          <w:b/>
          <w:i/>
          <w:iCs/>
          <w:color w:val="333333"/>
          <w:sz w:val="27"/>
          <w:szCs w:val="27"/>
        </w:rPr>
        <w:t>.</w:t>
      </w:r>
      <w:r>
        <w:rPr>
          <w:i/>
          <w:iCs/>
          <w:color w:val="333333"/>
          <w:sz w:val="27"/>
          <w:szCs w:val="27"/>
        </w:rPr>
        <w:t xml:space="preserve"> </w:t>
      </w:r>
      <w:r w:rsidRPr="00F9218C">
        <w:rPr>
          <w:bCs/>
          <w:color w:val="000000" w:themeColor="text1"/>
          <w:sz w:val="27"/>
          <w:szCs w:val="27"/>
        </w:rPr>
        <w:t>Norme de confidențialitate pentru sistemul rapid de alertă</w:t>
      </w:r>
    </w:p>
    <w:p w14:paraId="5831ABBC" w14:textId="244381B9" w:rsidR="000B4938" w:rsidRPr="001F2F6D" w:rsidRDefault="001F2F6D" w:rsidP="00CE2CDC">
      <w:pPr>
        <w:tabs>
          <w:tab w:val="left" w:pos="284"/>
        </w:tabs>
        <w:spacing w:after="240" w:line="276" w:lineRule="auto"/>
        <w:ind w:firstLine="0"/>
        <w:rPr>
          <w:color w:val="000000" w:themeColor="text1"/>
          <w:sz w:val="28"/>
          <w:szCs w:val="28"/>
          <w:shd w:val="clear" w:color="auto" w:fill="FFFFFF"/>
          <w:lang w:val="ro-RO"/>
        </w:rPr>
      </w:pPr>
      <w:r w:rsidRPr="001F2F6D">
        <w:rPr>
          <w:color w:val="000000" w:themeColor="text1"/>
          <w:sz w:val="28"/>
          <w:szCs w:val="28"/>
          <w:shd w:val="clear" w:color="auto" w:fill="FFFFFF"/>
          <w:lang w:val="ro-RO"/>
        </w:rPr>
        <w:t xml:space="preserve">(1) Informațiile de care dispun membrii rețelei, legate de riscul asupra sănătății umane prezentat de produse alimentare și de hrana pentru animale sunt, în general, disponibile pentru public, conform principiului informării prevăzut </w:t>
      </w:r>
      <w:r w:rsidRPr="00895591">
        <w:rPr>
          <w:color w:val="000000" w:themeColor="text1"/>
          <w:sz w:val="28"/>
          <w:szCs w:val="28"/>
          <w:shd w:val="clear" w:color="auto" w:fill="FFFFFF"/>
          <w:lang w:val="ro-RO"/>
        </w:rPr>
        <w:t>la art</w:t>
      </w:r>
      <w:r w:rsidR="00B74C7A" w:rsidRPr="00895591">
        <w:rPr>
          <w:color w:val="000000" w:themeColor="text1"/>
          <w:sz w:val="28"/>
          <w:szCs w:val="28"/>
          <w:shd w:val="clear" w:color="auto" w:fill="FFFFFF"/>
          <w:lang w:val="ro-RO"/>
        </w:rPr>
        <w:t>.</w:t>
      </w:r>
      <w:r w:rsidR="00895591">
        <w:rPr>
          <w:color w:val="000000" w:themeColor="text1"/>
          <w:sz w:val="28"/>
          <w:szCs w:val="28"/>
          <w:shd w:val="clear" w:color="auto" w:fill="FFFFFF"/>
          <w:lang w:val="ro-RO"/>
        </w:rPr>
        <w:t xml:space="preserve"> </w:t>
      </w:r>
      <w:r w:rsidR="00B74C7A" w:rsidRPr="00895591">
        <w:rPr>
          <w:color w:val="000000" w:themeColor="text1"/>
          <w:sz w:val="28"/>
          <w:szCs w:val="28"/>
          <w:shd w:val="clear" w:color="auto" w:fill="FFFFFF"/>
          <w:lang w:val="ro-RO"/>
        </w:rPr>
        <w:t xml:space="preserve">9. </w:t>
      </w:r>
      <w:r w:rsidRPr="00895591">
        <w:rPr>
          <w:color w:val="000000" w:themeColor="text1"/>
          <w:sz w:val="28"/>
          <w:szCs w:val="28"/>
          <w:shd w:val="clear" w:color="auto" w:fill="FFFFFF"/>
          <w:lang w:val="ro-RO"/>
        </w:rPr>
        <w:t xml:space="preserve"> </w:t>
      </w:r>
      <w:r w:rsidR="00640924">
        <w:rPr>
          <w:color w:val="000000" w:themeColor="text1"/>
          <w:sz w:val="28"/>
          <w:szCs w:val="28"/>
          <w:shd w:val="clear" w:color="auto" w:fill="FFFFFF"/>
          <w:lang w:val="ro-RO"/>
        </w:rPr>
        <w:t>P</w:t>
      </w:r>
      <w:r w:rsidRPr="001F2F6D">
        <w:rPr>
          <w:color w:val="000000" w:themeColor="text1"/>
          <w:sz w:val="28"/>
          <w:szCs w:val="28"/>
          <w:shd w:val="clear" w:color="auto" w:fill="FFFFFF"/>
          <w:lang w:val="ro-RO"/>
        </w:rPr>
        <w:t>ublicul are acces la informații privind identificarea produsului, natura riscului și măsurile luate.</w:t>
      </w:r>
    </w:p>
    <w:p w14:paraId="35F4CFD0" w14:textId="049629A3" w:rsidR="001F2F6D" w:rsidRDefault="000E3883" w:rsidP="000B4938">
      <w:pPr>
        <w:tabs>
          <w:tab w:val="left" w:pos="284"/>
        </w:tabs>
        <w:spacing w:line="276" w:lineRule="auto"/>
        <w:ind w:firstLine="0"/>
        <w:rPr>
          <w:color w:val="000000" w:themeColor="text1"/>
          <w:sz w:val="28"/>
          <w:szCs w:val="28"/>
          <w:shd w:val="clear" w:color="auto" w:fill="FFFFFF"/>
          <w:lang w:val="ro-RO"/>
        </w:rPr>
      </w:pPr>
      <w:r>
        <w:rPr>
          <w:color w:val="000000" w:themeColor="text1"/>
          <w:sz w:val="28"/>
          <w:szCs w:val="28"/>
          <w:shd w:val="clear" w:color="auto" w:fill="FFFFFF"/>
          <w:lang w:val="ro-RO"/>
        </w:rPr>
        <w:t>(2) M</w:t>
      </w:r>
      <w:r w:rsidR="001F2F6D" w:rsidRPr="001F2F6D">
        <w:rPr>
          <w:color w:val="000000" w:themeColor="text1"/>
          <w:sz w:val="28"/>
          <w:szCs w:val="28"/>
          <w:shd w:val="clear" w:color="auto" w:fill="FFFFFF"/>
          <w:lang w:val="ro-RO"/>
        </w:rPr>
        <w:t>embrii rețelei iau măsuri pentru a se asigura că angajaților lor li se cere să nu divulge informațiile obținute în sensul prezentei secțiuni, care, prin natura lor, necesită păstrarea secretului profesional în cazuri justificate în mod adecvat, cu excepția cazurilor în care informațiile trebuie făcute publice, dacă împrejurările cer acest lucru, pentru protejarea sănătății umane.</w:t>
      </w:r>
    </w:p>
    <w:p w14:paraId="0FC7F9A1" w14:textId="77777777" w:rsidR="000B4938" w:rsidRPr="001F2F6D" w:rsidRDefault="000B4938" w:rsidP="00767211">
      <w:pPr>
        <w:tabs>
          <w:tab w:val="left" w:pos="284"/>
        </w:tabs>
        <w:spacing w:line="276" w:lineRule="auto"/>
        <w:ind w:firstLine="0"/>
        <w:rPr>
          <w:color w:val="000000" w:themeColor="text1"/>
          <w:sz w:val="28"/>
          <w:szCs w:val="28"/>
          <w:shd w:val="clear" w:color="auto" w:fill="FFFFFF"/>
          <w:lang w:val="ro-RO"/>
        </w:rPr>
      </w:pPr>
    </w:p>
    <w:p w14:paraId="1A119C13" w14:textId="21BEC7EB" w:rsidR="0070266D" w:rsidRPr="00285131" w:rsidRDefault="001F2F6D">
      <w:pPr>
        <w:tabs>
          <w:tab w:val="left" w:pos="284"/>
        </w:tabs>
        <w:spacing w:line="276" w:lineRule="auto"/>
        <w:ind w:firstLine="0"/>
        <w:rPr>
          <w:color w:val="000000" w:themeColor="text1"/>
          <w:sz w:val="28"/>
          <w:szCs w:val="28"/>
          <w:shd w:val="clear" w:color="auto" w:fill="FFFFFF"/>
          <w:lang w:val="ro-RO"/>
        </w:rPr>
      </w:pPr>
      <w:r w:rsidRPr="001F2F6D">
        <w:rPr>
          <w:color w:val="000000" w:themeColor="text1"/>
          <w:sz w:val="28"/>
          <w:szCs w:val="28"/>
          <w:shd w:val="clear" w:color="auto" w:fill="FFFFFF"/>
          <w:lang w:val="ro-RO"/>
        </w:rPr>
        <w:t>(</w:t>
      </w:r>
      <w:r w:rsidR="000E3883">
        <w:rPr>
          <w:color w:val="000000" w:themeColor="text1"/>
          <w:sz w:val="28"/>
          <w:szCs w:val="28"/>
          <w:shd w:val="clear" w:color="auto" w:fill="FFFFFF"/>
          <w:lang w:val="ro-RO"/>
        </w:rPr>
        <w:t>3</w:t>
      </w:r>
      <w:r w:rsidRPr="001F2F6D">
        <w:rPr>
          <w:color w:val="000000" w:themeColor="text1"/>
          <w:sz w:val="28"/>
          <w:szCs w:val="28"/>
          <w:shd w:val="clear" w:color="auto" w:fill="FFFFFF"/>
          <w:lang w:val="ro-RO"/>
        </w:rPr>
        <w:t>)   </w:t>
      </w:r>
      <w:r w:rsidR="000E3883">
        <w:rPr>
          <w:color w:val="000000" w:themeColor="text1"/>
          <w:sz w:val="28"/>
          <w:szCs w:val="28"/>
          <w:shd w:val="clear" w:color="auto" w:fill="FFFFFF"/>
          <w:lang w:val="ro-RO"/>
        </w:rPr>
        <w:t>Protecția secretului comercial</w:t>
      </w:r>
      <w:r w:rsidRPr="001F2F6D">
        <w:rPr>
          <w:color w:val="000000" w:themeColor="text1"/>
          <w:sz w:val="28"/>
          <w:szCs w:val="28"/>
          <w:shd w:val="clear" w:color="auto" w:fill="FFFFFF"/>
          <w:lang w:val="ro-RO"/>
        </w:rPr>
        <w:t xml:space="preserve"> nu împiedică difuzarea către autoritățile competente a informațiilor relevante pentru eficientizarea activităților de supraveghere a pieței și de aplicare a legislației alimentare și al hranei pentru </w:t>
      </w:r>
      <w:r w:rsidRPr="001F2F6D">
        <w:rPr>
          <w:color w:val="000000" w:themeColor="text1"/>
          <w:sz w:val="28"/>
          <w:szCs w:val="28"/>
          <w:shd w:val="clear" w:color="auto" w:fill="FFFFFF"/>
          <w:lang w:val="ro-RO"/>
        </w:rPr>
        <w:lastRenderedPageBreak/>
        <w:t xml:space="preserve">animale. Autoritățile care primesc informații care intră sub incidența secretului </w:t>
      </w:r>
      <w:r w:rsidR="000E3883">
        <w:rPr>
          <w:color w:val="000000" w:themeColor="text1"/>
          <w:sz w:val="28"/>
          <w:szCs w:val="28"/>
          <w:shd w:val="clear" w:color="auto" w:fill="FFFFFF"/>
          <w:lang w:val="ro-RO"/>
        </w:rPr>
        <w:t>comercial</w:t>
      </w:r>
      <w:r w:rsidRPr="001F2F6D">
        <w:rPr>
          <w:color w:val="000000" w:themeColor="text1"/>
          <w:sz w:val="28"/>
          <w:szCs w:val="28"/>
          <w:shd w:val="clear" w:color="auto" w:fill="FFFFFF"/>
          <w:lang w:val="ro-RO"/>
        </w:rPr>
        <w:t xml:space="preserve"> asigură </w:t>
      </w:r>
      <w:r w:rsidR="000E3883">
        <w:rPr>
          <w:color w:val="000000" w:themeColor="text1"/>
          <w:sz w:val="28"/>
          <w:szCs w:val="28"/>
          <w:shd w:val="clear" w:color="auto" w:fill="FFFFFF"/>
          <w:lang w:val="ro-RO"/>
        </w:rPr>
        <w:t>protecția acestora</w:t>
      </w:r>
      <w:r w:rsidRPr="001F2F6D">
        <w:rPr>
          <w:color w:val="000000" w:themeColor="text1"/>
          <w:sz w:val="28"/>
          <w:szCs w:val="28"/>
          <w:shd w:val="clear" w:color="auto" w:fill="FFFFFF"/>
          <w:lang w:val="ro-RO"/>
        </w:rPr>
        <w:t xml:space="preserve">, </w:t>
      </w:r>
      <w:r w:rsidR="001D0B86" w:rsidRPr="001D0B86">
        <w:rPr>
          <w:color w:val="000000" w:themeColor="text1"/>
          <w:sz w:val="28"/>
          <w:szCs w:val="28"/>
          <w:shd w:val="clear" w:color="auto" w:fill="FFFFFF"/>
        </w:rPr>
        <w:t>în conformitate cu Legea nr. 384/2023 privind protecția secretelor comerciale</w:t>
      </w:r>
      <w:r w:rsidRPr="001F2F6D">
        <w:rPr>
          <w:color w:val="000000" w:themeColor="text1"/>
          <w:sz w:val="28"/>
          <w:szCs w:val="28"/>
          <w:shd w:val="clear" w:color="auto" w:fill="FFFFFF"/>
          <w:lang w:val="ro-RO"/>
        </w:rPr>
        <w:t>.</w:t>
      </w:r>
    </w:p>
    <w:p w14:paraId="62480179" w14:textId="5637BD57" w:rsidR="006E682B" w:rsidRDefault="0010077F" w:rsidP="00B60141">
      <w:pPr>
        <w:pStyle w:val="ti-art"/>
        <w:shd w:val="clear" w:color="auto" w:fill="FFFFFF"/>
        <w:spacing w:before="360" w:beforeAutospacing="0" w:after="120" w:afterAutospacing="0" w:line="276" w:lineRule="auto"/>
        <w:ind w:right="-2"/>
        <w:jc w:val="both"/>
        <w:rPr>
          <w:bCs/>
          <w:color w:val="000000" w:themeColor="text1"/>
          <w:sz w:val="27"/>
          <w:szCs w:val="27"/>
        </w:rPr>
      </w:pPr>
      <w:r w:rsidRPr="0010077F">
        <w:rPr>
          <w:b/>
          <w:iCs/>
          <w:color w:val="333333"/>
          <w:sz w:val="27"/>
          <w:szCs w:val="27"/>
        </w:rPr>
        <w:t xml:space="preserve">Articolul </w:t>
      </w:r>
      <w:r w:rsidR="004E4153">
        <w:rPr>
          <w:b/>
          <w:iCs/>
          <w:color w:val="333333"/>
          <w:sz w:val="27"/>
          <w:szCs w:val="27"/>
        </w:rPr>
        <w:t>2</w:t>
      </w:r>
      <w:r w:rsidR="001122BE">
        <w:rPr>
          <w:b/>
          <w:iCs/>
          <w:color w:val="333333"/>
          <w:sz w:val="27"/>
          <w:szCs w:val="27"/>
        </w:rPr>
        <w:t>7</w:t>
      </w:r>
      <w:r w:rsidRPr="0010077F">
        <w:rPr>
          <w:b/>
          <w:iCs/>
          <w:color w:val="333333"/>
          <w:sz w:val="27"/>
          <w:szCs w:val="27"/>
        </w:rPr>
        <w:t>.</w:t>
      </w:r>
      <w:r w:rsidRPr="0010077F">
        <w:rPr>
          <w:i/>
          <w:iCs/>
          <w:color w:val="333333"/>
          <w:sz w:val="27"/>
          <w:szCs w:val="27"/>
        </w:rPr>
        <w:t xml:space="preserve"> </w:t>
      </w:r>
      <w:r w:rsidRPr="00360CA6">
        <w:rPr>
          <w:bCs/>
          <w:color w:val="000000" w:themeColor="text1"/>
          <w:sz w:val="27"/>
          <w:szCs w:val="27"/>
        </w:rPr>
        <w:t>Măsuri de urgență privind produsele alimentare și hrana pentr</w:t>
      </w:r>
      <w:r w:rsidR="00285131" w:rsidRPr="00360CA6">
        <w:rPr>
          <w:bCs/>
          <w:color w:val="000000" w:themeColor="text1"/>
          <w:sz w:val="27"/>
          <w:szCs w:val="27"/>
        </w:rPr>
        <w:t>u</w:t>
      </w:r>
      <w:r w:rsidR="00FA359B">
        <w:rPr>
          <w:bCs/>
          <w:color w:val="000000" w:themeColor="text1"/>
          <w:sz w:val="27"/>
          <w:szCs w:val="27"/>
        </w:rPr>
        <w:t xml:space="preserve"> </w:t>
      </w:r>
      <w:r w:rsidRPr="00360CA6">
        <w:rPr>
          <w:bCs/>
          <w:color w:val="000000" w:themeColor="text1"/>
          <w:sz w:val="27"/>
          <w:szCs w:val="27"/>
        </w:rPr>
        <w:t>animale</w:t>
      </w:r>
      <w:r w:rsidR="00285131" w:rsidRPr="00360CA6">
        <w:rPr>
          <w:bCs/>
          <w:color w:val="000000" w:themeColor="text1"/>
          <w:sz w:val="27"/>
          <w:szCs w:val="27"/>
        </w:rPr>
        <w:t xml:space="preserve"> </w:t>
      </w:r>
      <w:r w:rsidRPr="00360CA6">
        <w:rPr>
          <w:bCs/>
          <w:color w:val="000000" w:themeColor="text1"/>
          <w:sz w:val="27"/>
          <w:szCs w:val="27"/>
        </w:rPr>
        <w:t xml:space="preserve">care își au originea în </w:t>
      </w:r>
      <w:r w:rsidR="007E4F82">
        <w:rPr>
          <w:bCs/>
          <w:color w:val="000000" w:themeColor="text1"/>
          <w:sz w:val="27"/>
          <w:szCs w:val="27"/>
        </w:rPr>
        <w:t>Republica Moldova</w:t>
      </w:r>
      <w:r w:rsidRPr="00360CA6">
        <w:rPr>
          <w:bCs/>
          <w:color w:val="000000" w:themeColor="text1"/>
          <w:sz w:val="27"/>
          <w:szCs w:val="27"/>
        </w:rPr>
        <w:t xml:space="preserve"> sau </w:t>
      </w:r>
      <w:r w:rsidR="004B6BA5">
        <w:rPr>
          <w:bCs/>
          <w:color w:val="000000" w:themeColor="text1"/>
          <w:sz w:val="27"/>
          <w:szCs w:val="27"/>
        </w:rPr>
        <w:t>care sunt importate</w:t>
      </w:r>
    </w:p>
    <w:p w14:paraId="58EAA454" w14:textId="04C9990C" w:rsidR="00F05BED" w:rsidRPr="006E682B" w:rsidRDefault="00F05BED" w:rsidP="00B70763">
      <w:pPr>
        <w:pStyle w:val="ti-art"/>
        <w:shd w:val="clear" w:color="auto" w:fill="FFFFFF"/>
        <w:spacing w:before="360" w:beforeAutospacing="0" w:after="240" w:afterAutospacing="0" w:line="276" w:lineRule="auto"/>
        <w:ind w:right="-1"/>
        <w:jc w:val="both"/>
        <w:rPr>
          <w:i/>
          <w:iCs/>
          <w:color w:val="333333"/>
          <w:sz w:val="27"/>
          <w:szCs w:val="27"/>
        </w:rPr>
      </w:pPr>
      <w:r w:rsidRPr="00F05BED">
        <w:rPr>
          <w:color w:val="000000" w:themeColor="text1"/>
          <w:sz w:val="28"/>
          <w:szCs w:val="28"/>
          <w:shd w:val="clear" w:color="auto" w:fill="FFFFFF"/>
        </w:rPr>
        <w:t xml:space="preserve">(1) În cazurile în care produsele alimentare sau hrana pentru animale prezintă un risc major pentru sănătatea umană, sănătatea animală sau mediul înconjurător, </w:t>
      </w:r>
      <w:r w:rsidR="00042544">
        <w:rPr>
          <w:color w:val="000000" w:themeColor="text1"/>
          <w:sz w:val="28"/>
          <w:szCs w:val="28"/>
          <w:shd w:val="clear" w:color="auto" w:fill="FFFFFF"/>
        </w:rPr>
        <w:t>autoritatea competentă</w:t>
      </w:r>
      <w:r w:rsidRPr="00F05BED">
        <w:rPr>
          <w:color w:val="000000" w:themeColor="text1"/>
          <w:sz w:val="28"/>
          <w:szCs w:val="28"/>
          <w:shd w:val="clear" w:color="auto" w:fill="FFFFFF"/>
        </w:rPr>
        <w:t>, din oficiu sau la solicitarea unui alt membru al rețelei, adoptă imediat una sau mai multe dintre următoarele măsuri, în funcție de gravitatea situației:</w:t>
      </w:r>
    </w:p>
    <w:p w14:paraId="3CAF112B" w14:textId="77777777" w:rsidR="00F05BED" w:rsidRPr="00F05BED" w:rsidRDefault="00F05BED" w:rsidP="00545797">
      <w:pPr>
        <w:tabs>
          <w:tab w:val="left" w:pos="284"/>
        </w:tabs>
        <w:spacing w:after="240" w:line="276" w:lineRule="auto"/>
        <w:ind w:right="-2" w:firstLine="0"/>
        <w:rPr>
          <w:color w:val="000000" w:themeColor="text1"/>
          <w:sz w:val="28"/>
          <w:szCs w:val="28"/>
          <w:shd w:val="clear" w:color="auto" w:fill="FFFFFF"/>
          <w:lang w:val="ro-RO"/>
        </w:rPr>
      </w:pPr>
      <w:r w:rsidRPr="00F05BED">
        <w:rPr>
          <w:color w:val="000000" w:themeColor="text1"/>
          <w:sz w:val="28"/>
          <w:szCs w:val="28"/>
          <w:shd w:val="clear" w:color="auto" w:fill="FFFFFF"/>
          <w:lang w:val="ro-RO"/>
        </w:rPr>
        <w:t>1) în cazul produselor alimentare și al hranei pentru animale ce își au originea în Republica Moldova:</w:t>
      </w:r>
    </w:p>
    <w:p w14:paraId="2332729E" w14:textId="77777777" w:rsidR="00F05BED" w:rsidRPr="00F05BED" w:rsidRDefault="00F05BED" w:rsidP="00545797">
      <w:pPr>
        <w:tabs>
          <w:tab w:val="left" w:pos="284"/>
        </w:tabs>
        <w:spacing w:after="240" w:line="276" w:lineRule="auto"/>
        <w:ind w:right="-2" w:firstLine="0"/>
        <w:rPr>
          <w:color w:val="000000" w:themeColor="text1"/>
          <w:sz w:val="28"/>
          <w:szCs w:val="28"/>
          <w:shd w:val="clear" w:color="auto" w:fill="FFFFFF"/>
          <w:lang w:val="ro-RO"/>
        </w:rPr>
      </w:pPr>
      <w:r w:rsidRPr="00F05BED">
        <w:rPr>
          <w:color w:val="000000" w:themeColor="text1"/>
          <w:sz w:val="28"/>
          <w:szCs w:val="28"/>
          <w:shd w:val="clear" w:color="auto" w:fill="FFFFFF"/>
          <w:lang w:val="ro-RO"/>
        </w:rPr>
        <w:t>a) suspendarea introducerii pe piață a produsului alimentar respectiv sau a hranei pentru animale respective;</w:t>
      </w:r>
    </w:p>
    <w:p w14:paraId="6163E2A0" w14:textId="77777777" w:rsidR="00F05BED" w:rsidRPr="00F05BED" w:rsidRDefault="00F05BED" w:rsidP="00545797">
      <w:pPr>
        <w:tabs>
          <w:tab w:val="left" w:pos="284"/>
        </w:tabs>
        <w:spacing w:after="240" w:line="276" w:lineRule="auto"/>
        <w:ind w:right="-2" w:firstLine="0"/>
        <w:rPr>
          <w:color w:val="000000" w:themeColor="text1"/>
          <w:sz w:val="28"/>
          <w:szCs w:val="28"/>
          <w:shd w:val="clear" w:color="auto" w:fill="FFFFFF"/>
          <w:lang w:val="ro-RO"/>
        </w:rPr>
      </w:pPr>
      <w:r w:rsidRPr="00F05BED">
        <w:rPr>
          <w:color w:val="000000" w:themeColor="text1"/>
          <w:sz w:val="28"/>
          <w:szCs w:val="28"/>
          <w:shd w:val="clear" w:color="auto" w:fill="FFFFFF"/>
          <w:lang w:val="ro-RO"/>
        </w:rPr>
        <w:t>b) suspendarea utilizării produsului alimentar respectiv sau a hranei pentru animale respective;</w:t>
      </w:r>
    </w:p>
    <w:p w14:paraId="4FF9FC0D" w14:textId="77777777" w:rsidR="00F05BED" w:rsidRPr="00F05BED" w:rsidRDefault="00F05BED" w:rsidP="00545797">
      <w:pPr>
        <w:tabs>
          <w:tab w:val="left" w:pos="284"/>
        </w:tabs>
        <w:spacing w:after="240" w:line="276" w:lineRule="auto"/>
        <w:ind w:right="-2" w:firstLine="0"/>
        <w:rPr>
          <w:color w:val="000000" w:themeColor="text1"/>
          <w:sz w:val="28"/>
          <w:szCs w:val="28"/>
          <w:shd w:val="clear" w:color="auto" w:fill="FFFFFF"/>
          <w:lang w:val="ro-RO"/>
        </w:rPr>
      </w:pPr>
      <w:r w:rsidRPr="00F05BED">
        <w:rPr>
          <w:color w:val="000000" w:themeColor="text1"/>
          <w:sz w:val="28"/>
          <w:szCs w:val="28"/>
          <w:shd w:val="clear" w:color="auto" w:fill="FFFFFF"/>
          <w:lang w:val="ro-RO"/>
        </w:rPr>
        <w:t>c) stabilirea unor condiții speciale pentru produsul alimentar respectiv sau hrana pentru animale respectivă;</w:t>
      </w:r>
    </w:p>
    <w:p w14:paraId="44475617" w14:textId="77777777" w:rsidR="00F05BED" w:rsidRPr="00F05BED" w:rsidRDefault="00F05BED" w:rsidP="00545797">
      <w:pPr>
        <w:tabs>
          <w:tab w:val="left" w:pos="284"/>
        </w:tabs>
        <w:spacing w:after="240" w:line="276" w:lineRule="auto"/>
        <w:ind w:right="-2" w:firstLine="0"/>
        <w:rPr>
          <w:color w:val="000000" w:themeColor="text1"/>
          <w:sz w:val="28"/>
          <w:szCs w:val="28"/>
          <w:shd w:val="clear" w:color="auto" w:fill="FFFFFF"/>
          <w:lang w:val="ro-RO"/>
        </w:rPr>
      </w:pPr>
      <w:r w:rsidRPr="00F05BED">
        <w:rPr>
          <w:color w:val="000000" w:themeColor="text1"/>
          <w:sz w:val="28"/>
          <w:szCs w:val="28"/>
          <w:shd w:val="clear" w:color="auto" w:fill="FFFFFF"/>
          <w:lang w:val="ro-RO"/>
        </w:rPr>
        <w:t>2) în cazul produselor alimentare și al hranei pentru animale importate:</w:t>
      </w:r>
    </w:p>
    <w:p w14:paraId="7FBE8240" w14:textId="77777777" w:rsidR="00F05BED" w:rsidRPr="00F05BED" w:rsidRDefault="00F05BED" w:rsidP="00545797">
      <w:pPr>
        <w:tabs>
          <w:tab w:val="left" w:pos="284"/>
        </w:tabs>
        <w:spacing w:after="240" w:line="276" w:lineRule="auto"/>
        <w:ind w:right="-2" w:firstLine="0"/>
        <w:rPr>
          <w:color w:val="000000" w:themeColor="text1"/>
          <w:sz w:val="28"/>
          <w:szCs w:val="28"/>
          <w:shd w:val="clear" w:color="auto" w:fill="FFFFFF"/>
          <w:lang w:val="ro-RO"/>
        </w:rPr>
      </w:pPr>
      <w:r w:rsidRPr="00F05BED">
        <w:rPr>
          <w:color w:val="000000" w:themeColor="text1"/>
          <w:sz w:val="28"/>
          <w:szCs w:val="28"/>
          <w:shd w:val="clear" w:color="auto" w:fill="FFFFFF"/>
          <w:lang w:val="ro-RO"/>
        </w:rPr>
        <w:t>a) suspendarea importului produsului alimentar respectiv sau al hranei pentru animale respective din statul de origine a produsului sau dintr-o regiune a acestuia și, după caz, din statul de tranzit;</w:t>
      </w:r>
    </w:p>
    <w:p w14:paraId="4A97BF8B" w14:textId="77777777" w:rsidR="00F05BED" w:rsidRPr="00F05BED" w:rsidRDefault="00F05BED" w:rsidP="00545797">
      <w:pPr>
        <w:tabs>
          <w:tab w:val="left" w:pos="284"/>
        </w:tabs>
        <w:spacing w:after="240" w:line="276" w:lineRule="auto"/>
        <w:ind w:right="-2" w:firstLine="0"/>
        <w:rPr>
          <w:color w:val="000000" w:themeColor="text1"/>
          <w:sz w:val="28"/>
          <w:szCs w:val="28"/>
          <w:shd w:val="clear" w:color="auto" w:fill="FFFFFF"/>
          <w:lang w:val="ro-RO"/>
        </w:rPr>
      </w:pPr>
      <w:r w:rsidRPr="00F05BED">
        <w:rPr>
          <w:color w:val="000000" w:themeColor="text1"/>
          <w:sz w:val="28"/>
          <w:szCs w:val="28"/>
          <w:shd w:val="clear" w:color="auto" w:fill="FFFFFF"/>
          <w:lang w:val="ro-RO"/>
        </w:rPr>
        <w:t>b) stabilirea unor condiții speciale pentru produsul alimentar respectiv sau hrana pentru animale respectivă din statul de origine a produsului sau dintr-o regiune a acestuia.</w:t>
      </w:r>
    </w:p>
    <w:p w14:paraId="3A9C1FB9" w14:textId="043B0E66" w:rsidR="00F05BED" w:rsidRPr="00F05BED" w:rsidRDefault="00F05BED" w:rsidP="00A3337A">
      <w:pPr>
        <w:tabs>
          <w:tab w:val="left" w:pos="0"/>
        </w:tabs>
        <w:spacing w:after="240" w:line="276" w:lineRule="auto"/>
        <w:ind w:right="565" w:firstLine="0"/>
        <w:rPr>
          <w:color w:val="000000" w:themeColor="text1"/>
          <w:sz w:val="28"/>
          <w:szCs w:val="28"/>
          <w:shd w:val="clear" w:color="auto" w:fill="FFFFFF"/>
          <w:lang w:val="ro-RO"/>
        </w:rPr>
      </w:pPr>
      <w:r w:rsidRPr="00F05BED">
        <w:rPr>
          <w:color w:val="000000" w:themeColor="text1"/>
          <w:sz w:val="28"/>
          <w:szCs w:val="28"/>
          <w:shd w:val="clear" w:color="auto" w:fill="FFFFFF"/>
          <w:lang w:val="ro-RO"/>
        </w:rPr>
        <w:t>(</w:t>
      </w:r>
      <w:r w:rsidR="00A3337A">
        <w:rPr>
          <w:color w:val="000000" w:themeColor="text1"/>
          <w:sz w:val="28"/>
          <w:szCs w:val="28"/>
          <w:shd w:val="clear" w:color="auto" w:fill="FFFFFF"/>
          <w:lang w:val="ro-RO"/>
        </w:rPr>
        <w:t>2</w:t>
      </w:r>
      <w:r w:rsidRPr="00F05BED">
        <w:rPr>
          <w:color w:val="000000" w:themeColor="text1"/>
          <w:sz w:val="28"/>
          <w:szCs w:val="28"/>
          <w:shd w:val="clear" w:color="auto" w:fill="FFFFFF"/>
          <w:lang w:val="ro-RO"/>
        </w:rPr>
        <w:t xml:space="preserve">) În cazuri de urgență, </w:t>
      </w:r>
      <w:r w:rsidR="002B2D69">
        <w:rPr>
          <w:color w:val="000000" w:themeColor="text1"/>
          <w:sz w:val="28"/>
          <w:szCs w:val="28"/>
          <w:shd w:val="clear" w:color="auto" w:fill="FFFFFF"/>
          <w:lang w:val="ro-RO"/>
        </w:rPr>
        <w:t>autoritatea competentă</w:t>
      </w:r>
      <w:r w:rsidR="00782452">
        <w:rPr>
          <w:color w:val="000000" w:themeColor="text1"/>
          <w:sz w:val="28"/>
          <w:szCs w:val="28"/>
          <w:shd w:val="clear" w:color="auto" w:fill="FFFFFF"/>
          <w:lang w:val="ro-RO"/>
        </w:rPr>
        <w:t>,</w:t>
      </w:r>
      <w:r w:rsidR="002B2D69">
        <w:rPr>
          <w:color w:val="000000" w:themeColor="text1"/>
          <w:sz w:val="28"/>
          <w:szCs w:val="28"/>
          <w:shd w:val="clear" w:color="auto" w:fill="FFFFFF"/>
          <w:lang w:val="ro-RO"/>
        </w:rPr>
        <w:t xml:space="preserve"> </w:t>
      </w:r>
      <w:r w:rsidRPr="00F05BED">
        <w:rPr>
          <w:color w:val="000000" w:themeColor="text1"/>
          <w:sz w:val="28"/>
          <w:szCs w:val="28"/>
          <w:shd w:val="clear" w:color="auto" w:fill="FFFFFF"/>
          <w:lang w:val="ro-RO"/>
        </w:rPr>
        <w:t>poate lua, în mod provizoriu, măsurile menționate la alin.</w:t>
      </w:r>
      <w:r w:rsidR="00A3337A">
        <w:rPr>
          <w:color w:val="000000" w:themeColor="text1"/>
          <w:sz w:val="28"/>
          <w:szCs w:val="28"/>
          <w:shd w:val="clear" w:color="auto" w:fill="FFFFFF"/>
          <w:lang w:val="ro-RO"/>
        </w:rPr>
        <w:t xml:space="preserve"> </w:t>
      </w:r>
      <w:r w:rsidRPr="00F05BED">
        <w:rPr>
          <w:color w:val="000000" w:themeColor="text1"/>
          <w:sz w:val="28"/>
          <w:szCs w:val="28"/>
          <w:shd w:val="clear" w:color="auto" w:fill="FFFFFF"/>
          <w:lang w:val="ro-RO"/>
        </w:rPr>
        <w:t>(1) după informarea și consultarea cu statele importatoare respective.</w:t>
      </w:r>
    </w:p>
    <w:p w14:paraId="1695D5B3" w14:textId="2047AA7F" w:rsidR="00E86488" w:rsidRPr="00230E0E" w:rsidRDefault="00F05BED" w:rsidP="00230E0E">
      <w:pPr>
        <w:tabs>
          <w:tab w:val="left" w:pos="0"/>
        </w:tabs>
        <w:spacing w:after="240" w:line="276" w:lineRule="auto"/>
        <w:ind w:right="-2" w:firstLine="0"/>
        <w:rPr>
          <w:color w:val="538135" w:themeColor="accent6" w:themeShade="BF"/>
          <w:sz w:val="28"/>
          <w:szCs w:val="28"/>
          <w:shd w:val="clear" w:color="auto" w:fill="FFFFFF"/>
          <w:lang w:val="ro-RO"/>
        </w:rPr>
      </w:pPr>
      <w:r w:rsidRPr="00F05BED">
        <w:rPr>
          <w:color w:val="000000" w:themeColor="text1"/>
          <w:sz w:val="28"/>
          <w:szCs w:val="28"/>
          <w:shd w:val="clear" w:color="auto" w:fill="FFFFFF"/>
          <w:lang w:val="ro-RO"/>
        </w:rPr>
        <w:t>(</w:t>
      </w:r>
      <w:r w:rsidR="00A3337A">
        <w:rPr>
          <w:color w:val="000000" w:themeColor="text1"/>
          <w:sz w:val="28"/>
          <w:szCs w:val="28"/>
          <w:shd w:val="clear" w:color="auto" w:fill="FFFFFF"/>
          <w:lang w:val="ro-RO"/>
        </w:rPr>
        <w:t>3</w:t>
      </w:r>
      <w:r w:rsidRPr="00F05BED">
        <w:rPr>
          <w:color w:val="000000" w:themeColor="text1"/>
          <w:sz w:val="28"/>
          <w:szCs w:val="28"/>
          <w:shd w:val="clear" w:color="auto" w:fill="FFFFFF"/>
          <w:lang w:val="ro-RO"/>
        </w:rPr>
        <w:t xml:space="preserve">) În cel mult 10 zile lucrătoare din momentul întreprinderii măsurilor </w:t>
      </w:r>
      <w:r w:rsidRPr="00AF4BCB">
        <w:rPr>
          <w:color w:val="000000" w:themeColor="text1"/>
          <w:sz w:val="28"/>
          <w:szCs w:val="28"/>
          <w:shd w:val="clear" w:color="auto" w:fill="FFFFFF"/>
          <w:lang w:val="ro-RO"/>
        </w:rPr>
        <w:t>specificate la alin.</w:t>
      </w:r>
      <w:r w:rsidR="0078584A">
        <w:rPr>
          <w:color w:val="000000" w:themeColor="text1"/>
          <w:sz w:val="28"/>
          <w:szCs w:val="28"/>
          <w:shd w:val="clear" w:color="auto" w:fill="FFFFFF"/>
          <w:lang w:val="ro-RO"/>
        </w:rPr>
        <w:t xml:space="preserve"> </w:t>
      </w:r>
      <w:r w:rsidRPr="00AF4BCB">
        <w:rPr>
          <w:color w:val="000000" w:themeColor="text1"/>
          <w:sz w:val="28"/>
          <w:szCs w:val="28"/>
          <w:shd w:val="clear" w:color="auto" w:fill="FFFFFF"/>
          <w:lang w:val="ro-RO"/>
        </w:rPr>
        <w:t xml:space="preserve">(1), </w:t>
      </w:r>
      <w:r w:rsidRPr="00F05BED">
        <w:rPr>
          <w:color w:val="000000" w:themeColor="text1"/>
          <w:sz w:val="28"/>
          <w:szCs w:val="28"/>
          <w:shd w:val="clear" w:color="auto" w:fill="FFFFFF"/>
          <w:lang w:val="ro-RO"/>
        </w:rPr>
        <w:t xml:space="preserve">acestea sunt confirmate, modificate, revocate sau extinse, iar motivele </w:t>
      </w:r>
      <w:r w:rsidRPr="00F05BED">
        <w:rPr>
          <w:color w:val="000000" w:themeColor="text1"/>
          <w:sz w:val="28"/>
          <w:szCs w:val="28"/>
          <w:shd w:val="clear" w:color="auto" w:fill="FFFFFF"/>
          <w:lang w:val="ro-RO"/>
        </w:rPr>
        <w:lastRenderedPageBreak/>
        <w:t>pe care se întemeiază decizia sunt făcute publice</w:t>
      </w:r>
      <w:r w:rsidRPr="00985576">
        <w:rPr>
          <w:color w:val="000000" w:themeColor="text1"/>
          <w:sz w:val="28"/>
          <w:szCs w:val="28"/>
          <w:shd w:val="clear" w:color="auto" w:fill="FFFFFF"/>
          <w:lang w:val="ro-RO"/>
        </w:rPr>
        <w:t xml:space="preserve"> pe pagina oficială web a </w:t>
      </w:r>
      <w:r w:rsidR="00CE7533">
        <w:rPr>
          <w:color w:val="000000" w:themeColor="text1"/>
          <w:sz w:val="28"/>
          <w:szCs w:val="28"/>
          <w:shd w:val="clear" w:color="auto" w:fill="FFFFFF"/>
          <w:lang w:val="ro-RO"/>
        </w:rPr>
        <w:t>autorității competente</w:t>
      </w:r>
      <w:r w:rsidRPr="00985576">
        <w:rPr>
          <w:color w:val="000000" w:themeColor="text1"/>
          <w:sz w:val="28"/>
          <w:szCs w:val="28"/>
          <w:shd w:val="clear" w:color="auto" w:fill="FFFFFF"/>
          <w:lang w:val="ro-RO"/>
        </w:rPr>
        <w:t xml:space="preserve"> în termen de 24 de ore.</w:t>
      </w:r>
    </w:p>
    <w:p w14:paraId="052819D7" w14:textId="6F97333E" w:rsidR="004E4153" w:rsidRDefault="00531071" w:rsidP="005E6BAD">
      <w:pPr>
        <w:pStyle w:val="ti-art"/>
        <w:shd w:val="clear" w:color="auto" w:fill="FFFFFF"/>
        <w:spacing w:before="360" w:beforeAutospacing="0" w:after="120" w:afterAutospacing="0"/>
        <w:ind w:right="-1" w:firstLine="3544"/>
        <w:rPr>
          <w:b/>
          <w:iCs/>
          <w:color w:val="333333"/>
          <w:sz w:val="27"/>
          <w:szCs w:val="27"/>
        </w:rPr>
      </w:pPr>
      <w:r>
        <w:rPr>
          <w:b/>
          <w:iCs/>
          <w:color w:val="333333"/>
          <w:sz w:val="27"/>
          <w:szCs w:val="27"/>
        </w:rPr>
        <w:t xml:space="preserve"> </w:t>
      </w:r>
      <w:r w:rsidR="004E4153">
        <w:rPr>
          <w:b/>
          <w:iCs/>
          <w:color w:val="333333"/>
          <w:sz w:val="27"/>
          <w:szCs w:val="27"/>
        </w:rPr>
        <w:t>Secțiunea a 2-a</w:t>
      </w:r>
    </w:p>
    <w:p w14:paraId="6D22208E" w14:textId="0203CB32" w:rsidR="00A82C41" w:rsidRDefault="00531071" w:rsidP="003B50DF">
      <w:pPr>
        <w:tabs>
          <w:tab w:val="left" w:pos="284"/>
        </w:tabs>
        <w:spacing w:line="276" w:lineRule="auto"/>
        <w:ind w:right="565" w:firstLine="0"/>
        <w:jc w:val="center"/>
        <w:rPr>
          <w:b/>
          <w:color w:val="000000" w:themeColor="text1"/>
          <w:sz w:val="28"/>
          <w:szCs w:val="28"/>
          <w:shd w:val="clear" w:color="auto" w:fill="FFFFFF"/>
          <w:lang w:val="ro-RO"/>
        </w:rPr>
      </w:pPr>
      <w:r>
        <w:rPr>
          <w:b/>
          <w:color w:val="000000" w:themeColor="text1"/>
          <w:sz w:val="28"/>
          <w:szCs w:val="28"/>
          <w:shd w:val="clear" w:color="auto" w:fill="FFFFFF"/>
          <w:lang w:val="ro-RO"/>
        </w:rPr>
        <w:t xml:space="preserve">    </w:t>
      </w:r>
      <w:r w:rsidR="000E6CB3">
        <w:rPr>
          <w:b/>
          <w:color w:val="000000" w:themeColor="text1"/>
          <w:sz w:val="28"/>
          <w:szCs w:val="28"/>
          <w:shd w:val="clear" w:color="auto" w:fill="FFFFFF"/>
          <w:lang w:val="ro-RO"/>
        </w:rPr>
        <w:t>Gestionarea crizelor</w:t>
      </w:r>
    </w:p>
    <w:p w14:paraId="7C074337" w14:textId="3367A6BF" w:rsidR="008F1D0F" w:rsidRPr="00A82C41" w:rsidRDefault="00311D4A" w:rsidP="00985576">
      <w:pPr>
        <w:tabs>
          <w:tab w:val="left" w:pos="284"/>
        </w:tabs>
        <w:spacing w:before="240" w:line="276" w:lineRule="auto"/>
        <w:ind w:right="565" w:firstLine="0"/>
        <w:rPr>
          <w:bCs/>
          <w:color w:val="000000" w:themeColor="text1"/>
          <w:sz w:val="28"/>
          <w:szCs w:val="28"/>
          <w:shd w:val="clear" w:color="auto" w:fill="FFFFFF"/>
        </w:rPr>
      </w:pPr>
      <w:r w:rsidRPr="00A82C41">
        <w:rPr>
          <w:b/>
          <w:color w:val="000000" w:themeColor="text1"/>
          <w:sz w:val="28"/>
          <w:szCs w:val="28"/>
          <w:shd w:val="clear" w:color="auto" w:fill="FFFFFF"/>
          <w:lang w:val="ro-RO"/>
        </w:rPr>
        <w:t xml:space="preserve">Articolul </w:t>
      </w:r>
      <w:r w:rsidR="000E6CB3" w:rsidRPr="00A82C41">
        <w:rPr>
          <w:b/>
          <w:color w:val="000000" w:themeColor="text1"/>
          <w:sz w:val="28"/>
          <w:szCs w:val="28"/>
          <w:shd w:val="clear" w:color="auto" w:fill="FFFFFF"/>
          <w:lang w:val="ro-RO"/>
        </w:rPr>
        <w:t>2</w:t>
      </w:r>
      <w:r w:rsidR="001122BE">
        <w:rPr>
          <w:b/>
          <w:color w:val="000000" w:themeColor="text1"/>
          <w:sz w:val="28"/>
          <w:szCs w:val="28"/>
          <w:shd w:val="clear" w:color="auto" w:fill="FFFFFF"/>
          <w:lang w:val="ro-RO"/>
        </w:rPr>
        <w:t>8</w:t>
      </w:r>
      <w:r w:rsidR="002900D9" w:rsidRPr="00A82C41">
        <w:rPr>
          <w:b/>
          <w:color w:val="000000" w:themeColor="text1"/>
          <w:sz w:val="28"/>
          <w:szCs w:val="28"/>
          <w:shd w:val="clear" w:color="auto" w:fill="FFFFFF"/>
          <w:lang w:val="ro-RO"/>
        </w:rPr>
        <w:t>.</w:t>
      </w:r>
      <w:r w:rsidRPr="00A82C41">
        <w:rPr>
          <w:b/>
          <w:color w:val="000000" w:themeColor="text1"/>
          <w:sz w:val="28"/>
          <w:szCs w:val="28"/>
          <w:shd w:val="clear" w:color="auto" w:fill="FFFFFF"/>
          <w:lang w:val="ro-RO"/>
        </w:rPr>
        <w:t xml:space="preserve"> </w:t>
      </w:r>
      <w:r w:rsidR="002900D9" w:rsidRPr="00A82C41">
        <w:rPr>
          <w:bCs/>
          <w:color w:val="000000" w:themeColor="text1"/>
          <w:sz w:val="28"/>
          <w:szCs w:val="28"/>
          <w:shd w:val="clear" w:color="auto" w:fill="FFFFFF"/>
        </w:rPr>
        <w:t>Planul general de gestionare a crizelor</w:t>
      </w:r>
    </w:p>
    <w:p w14:paraId="5345526E" w14:textId="553B61E3" w:rsidR="00A84ECB" w:rsidRPr="00A82C41" w:rsidRDefault="00A84ECB" w:rsidP="00985576">
      <w:pPr>
        <w:shd w:val="clear" w:color="auto" w:fill="FFFFFF"/>
        <w:spacing w:before="240" w:line="276" w:lineRule="auto"/>
        <w:ind w:firstLine="0"/>
        <w:rPr>
          <w:rFonts w:eastAsia="Arial Unicode MS"/>
          <w:color w:val="000000" w:themeColor="text1"/>
          <w:sz w:val="28"/>
          <w:szCs w:val="28"/>
          <w:lang w:val="ro-RO" w:eastAsia="ro-RO"/>
        </w:rPr>
      </w:pPr>
      <w:r w:rsidRPr="00A82C41">
        <w:rPr>
          <w:rFonts w:eastAsia="Arial Unicode MS"/>
          <w:color w:val="000000" w:themeColor="text1"/>
          <w:sz w:val="28"/>
          <w:szCs w:val="28"/>
          <w:lang w:val="ro-RO" w:eastAsia="ro-RO"/>
        </w:rPr>
        <w:t>(1)   </w:t>
      </w:r>
      <w:r w:rsidR="00B84FE8" w:rsidRPr="00A82C41">
        <w:rPr>
          <w:rFonts w:eastAsia="Arial Unicode MS"/>
          <w:color w:val="000000" w:themeColor="text1"/>
          <w:sz w:val="28"/>
          <w:szCs w:val="28"/>
          <w:lang w:val="ro-RO" w:eastAsia="ro-RO"/>
        </w:rPr>
        <w:t>Guvernul aprobă</w:t>
      </w:r>
      <w:r w:rsidRPr="00A82C41">
        <w:rPr>
          <w:rFonts w:eastAsia="Arial Unicode MS"/>
          <w:color w:val="000000" w:themeColor="text1"/>
          <w:sz w:val="28"/>
          <w:szCs w:val="28"/>
          <w:lang w:val="ro-RO" w:eastAsia="ro-RO"/>
        </w:rPr>
        <w:t xml:space="preserve"> </w:t>
      </w:r>
      <w:r w:rsidR="00B84FE8" w:rsidRPr="00A82C41">
        <w:rPr>
          <w:rFonts w:eastAsia="Arial Unicode MS"/>
          <w:color w:val="000000" w:themeColor="text1"/>
          <w:sz w:val="28"/>
          <w:szCs w:val="28"/>
          <w:lang w:val="ro-RO" w:eastAsia="ro-RO"/>
        </w:rPr>
        <w:t>p</w:t>
      </w:r>
      <w:r w:rsidRPr="00A82C41">
        <w:rPr>
          <w:rFonts w:eastAsia="Arial Unicode MS"/>
          <w:color w:val="000000" w:themeColor="text1"/>
          <w:sz w:val="28"/>
          <w:szCs w:val="28"/>
          <w:lang w:val="ro-RO" w:eastAsia="ro-RO"/>
        </w:rPr>
        <w:t>lan</w:t>
      </w:r>
      <w:r w:rsidR="00B84FE8" w:rsidRPr="00A82C41">
        <w:rPr>
          <w:rFonts w:eastAsia="Arial Unicode MS"/>
          <w:color w:val="000000" w:themeColor="text1"/>
          <w:sz w:val="28"/>
          <w:szCs w:val="28"/>
          <w:lang w:val="ro-RO" w:eastAsia="ro-RO"/>
        </w:rPr>
        <w:t>ul</w:t>
      </w:r>
      <w:r w:rsidRPr="00A82C41">
        <w:rPr>
          <w:rFonts w:eastAsia="Arial Unicode MS"/>
          <w:color w:val="000000" w:themeColor="text1"/>
          <w:sz w:val="28"/>
          <w:szCs w:val="28"/>
          <w:lang w:val="ro-RO" w:eastAsia="ro-RO"/>
        </w:rPr>
        <w:t xml:space="preserve"> general pentru gestionarea crizelor în domeniul siguranței produselor alimentare și al hranei pentru animale (denumit în continuare „planul general”).</w:t>
      </w:r>
    </w:p>
    <w:p w14:paraId="0FDB4572" w14:textId="486E0A84" w:rsidR="00A84ECB" w:rsidRPr="00A82C41" w:rsidRDefault="00A84ECB" w:rsidP="00985576">
      <w:pPr>
        <w:shd w:val="clear" w:color="auto" w:fill="FFFFFF"/>
        <w:spacing w:before="240" w:line="276" w:lineRule="auto"/>
        <w:ind w:firstLine="0"/>
        <w:rPr>
          <w:rFonts w:eastAsia="Arial Unicode MS"/>
          <w:color w:val="000000" w:themeColor="text1"/>
          <w:sz w:val="28"/>
          <w:szCs w:val="28"/>
          <w:lang w:val="ro-RO" w:eastAsia="ro-RO"/>
        </w:rPr>
      </w:pPr>
      <w:r w:rsidRPr="00A82C41">
        <w:rPr>
          <w:rFonts w:eastAsia="Arial Unicode MS"/>
          <w:color w:val="000000" w:themeColor="text1"/>
          <w:sz w:val="28"/>
          <w:szCs w:val="28"/>
          <w:lang w:val="ro-RO" w:eastAsia="ro-RO"/>
        </w:rPr>
        <w:t xml:space="preserve">(2)   Planul general prevede tipurile de situații care implică riscuri directe sau indirecte pentru sănătatea umană, derivând din produse alimentare sau din hrană pentru animale, care nu pot fi prevenite, eliminate sau reduse la un nivel acceptabil prin dispozițiile existente sau nu pot fi gestionate, </w:t>
      </w:r>
      <w:r w:rsidRPr="007D6F8B">
        <w:rPr>
          <w:rFonts w:eastAsia="Arial Unicode MS"/>
          <w:color w:val="000000" w:themeColor="text1"/>
          <w:sz w:val="28"/>
          <w:szCs w:val="28"/>
          <w:lang w:val="ro-RO" w:eastAsia="ro-RO"/>
        </w:rPr>
        <w:t xml:space="preserve">numai prin aplicarea </w:t>
      </w:r>
      <w:r w:rsidR="000E6CB3" w:rsidRPr="007D6F8B">
        <w:rPr>
          <w:rFonts w:eastAsia="Arial Unicode MS"/>
          <w:color w:val="000000" w:themeColor="text1"/>
          <w:sz w:val="28"/>
          <w:szCs w:val="28"/>
          <w:lang w:val="ro-RO" w:eastAsia="ro-RO"/>
        </w:rPr>
        <w:t>art. 2</w:t>
      </w:r>
      <w:r w:rsidR="007D6F8B" w:rsidRPr="007D6F8B">
        <w:rPr>
          <w:rFonts w:eastAsia="Arial Unicode MS"/>
          <w:color w:val="000000" w:themeColor="text1"/>
          <w:sz w:val="28"/>
          <w:szCs w:val="28"/>
          <w:lang w:val="ro-RO" w:eastAsia="ro-RO"/>
        </w:rPr>
        <w:t>7</w:t>
      </w:r>
      <w:r w:rsidRPr="007D6F8B">
        <w:rPr>
          <w:rFonts w:eastAsia="Arial Unicode MS"/>
          <w:color w:val="000000" w:themeColor="text1"/>
          <w:sz w:val="28"/>
          <w:szCs w:val="28"/>
          <w:lang w:val="ro-RO" w:eastAsia="ro-RO"/>
        </w:rPr>
        <w:t>.</w:t>
      </w:r>
    </w:p>
    <w:p w14:paraId="5A7E16FC" w14:textId="58713343" w:rsidR="003E498F" w:rsidRPr="00916C6C" w:rsidRDefault="00C430F6" w:rsidP="00916C6C">
      <w:pPr>
        <w:shd w:val="clear" w:color="auto" w:fill="FFFFFF"/>
        <w:spacing w:before="240" w:line="276" w:lineRule="auto"/>
        <w:ind w:firstLine="0"/>
        <w:rPr>
          <w:rFonts w:eastAsia="Arial Unicode MS"/>
          <w:color w:val="000000" w:themeColor="text1"/>
          <w:sz w:val="28"/>
          <w:szCs w:val="28"/>
          <w:lang w:val="ro-RO" w:eastAsia="ro-RO"/>
        </w:rPr>
      </w:pPr>
      <w:r w:rsidRPr="00A82C41">
        <w:rPr>
          <w:rFonts w:eastAsia="Arial Unicode MS"/>
          <w:color w:val="000000" w:themeColor="text1"/>
          <w:sz w:val="28"/>
          <w:szCs w:val="28"/>
          <w:lang w:val="ro-RO" w:eastAsia="ro-RO"/>
        </w:rPr>
        <w:t xml:space="preserve">(3) </w:t>
      </w:r>
      <w:r w:rsidR="00A84ECB" w:rsidRPr="00A82C41">
        <w:rPr>
          <w:rFonts w:eastAsia="Arial Unicode MS"/>
          <w:color w:val="000000" w:themeColor="text1"/>
          <w:sz w:val="28"/>
          <w:szCs w:val="28"/>
          <w:lang w:val="ro-RO" w:eastAsia="ro-RO"/>
        </w:rPr>
        <w:t>Planul general prevede, de asemenea, procedurile practice necesare pentru gestionarea unei crize, inclusiv principiile transparenței și strategia de comunicare.</w:t>
      </w:r>
    </w:p>
    <w:p w14:paraId="136551CE" w14:textId="63DE1951" w:rsidR="00C430F6" w:rsidRDefault="00C430F6" w:rsidP="00985576">
      <w:pPr>
        <w:tabs>
          <w:tab w:val="left" w:pos="284"/>
        </w:tabs>
        <w:spacing w:before="240" w:line="276" w:lineRule="auto"/>
        <w:ind w:right="565" w:firstLine="0"/>
        <w:rPr>
          <w:color w:val="000000" w:themeColor="text1"/>
          <w:sz w:val="28"/>
          <w:szCs w:val="28"/>
          <w:shd w:val="clear" w:color="auto" w:fill="FFFFFF"/>
          <w:lang w:val="ro-RO"/>
        </w:rPr>
      </w:pPr>
      <w:r>
        <w:rPr>
          <w:b/>
          <w:color w:val="000000" w:themeColor="text1"/>
          <w:sz w:val="28"/>
          <w:szCs w:val="28"/>
          <w:shd w:val="clear" w:color="auto" w:fill="FFFFFF"/>
          <w:lang w:val="ro-RO"/>
        </w:rPr>
        <w:t xml:space="preserve">Articolul </w:t>
      </w:r>
      <w:r w:rsidR="001122BE">
        <w:rPr>
          <w:b/>
          <w:color w:val="000000" w:themeColor="text1"/>
          <w:sz w:val="28"/>
          <w:szCs w:val="28"/>
          <w:shd w:val="clear" w:color="auto" w:fill="FFFFFF"/>
          <w:lang w:val="ro-RO"/>
        </w:rPr>
        <w:t>29.</w:t>
      </w:r>
      <w:r>
        <w:rPr>
          <w:b/>
          <w:color w:val="000000" w:themeColor="text1"/>
          <w:sz w:val="28"/>
          <w:szCs w:val="28"/>
          <w:shd w:val="clear" w:color="auto" w:fill="FFFFFF"/>
          <w:lang w:val="ro-RO"/>
        </w:rPr>
        <w:t xml:space="preserve"> </w:t>
      </w:r>
      <w:r w:rsidRPr="00C430F6">
        <w:rPr>
          <w:color w:val="000000" w:themeColor="text1"/>
          <w:sz w:val="28"/>
          <w:szCs w:val="28"/>
          <w:shd w:val="clear" w:color="auto" w:fill="FFFFFF"/>
          <w:lang w:val="ro-RO"/>
        </w:rPr>
        <w:t>Celula de criză</w:t>
      </w:r>
    </w:p>
    <w:p w14:paraId="668D5FB9" w14:textId="01BDE38F" w:rsidR="00C430F6" w:rsidRPr="00C430F6" w:rsidRDefault="00C430F6" w:rsidP="00985576">
      <w:pPr>
        <w:shd w:val="clear" w:color="auto" w:fill="FFFFFF"/>
        <w:spacing w:before="240"/>
        <w:ind w:right="-1" w:firstLine="0"/>
        <w:rPr>
          <w:rFonts w:eastAsia="Arial Unicode MS"/>
          <w:color w:val="000000" w:themeColor="text1"/>
          <w:sz w:val="28"/>
          <w:szCs w:val="28"/>
          <w:lang w:val="ro-RO" w:eastAsia="ro-RO"/>
        </w:rPr>
      </w:pPr>
      <w:r w:rsidRPr="005E6BAD">
        <w:rPr>
          <w:rFonts w:eastAsia="Arial Unicode MS"/>
          <w:color w:val="000000" w:themeColor="text1"/>
          <w:sz w:val="28"/>
          <w:szCs w:val="28"/>
          <w:lang w:val="ro-RO" w:eastAsia="ro-RO"/>
        </w:rPr>
        <w:t>(1)  </w:t>
      </w:r>
      <w:r w:rsidRPr="00C430F6">
        <w:rPr>
          <w:rFonts w:eastAsia="Arial Unicode MS"/>
          <w:color w:val="000000" w:themeColor="text1"/>
          <w:sz w:val="28"/>
          <w:szCs w:val="28"/>
          <w:lang w:val="ro-RO" w:eastAsia="ro-RO"/>
        </w:rPr>
        <w:t xml:space="preserve">  </w:t>
      </w:r>
      <w:r w:rsidR="00E321AC" w:rsidRPr="005E6BAD">
        <w:rPr>
          <w:rFonts w:eastAsia="Arial Unicode MS"/>
          <w:color w:val="000000" w:themeColor="text1"/>
          <w:sz w:val="28"/>
          <w:szCs w:val="28"/>
          <w:lang w:val="ro-RO" w:eastAsia="ro-RO"/>
        </w:rPr>
        <w:t>Î</w:t>
      </w:r>
      <w:r w:rsidRPr="00C430F6">
        <w:rPr>
          <w:rFonts w:eastAsia="Arial Unicode MS"/>
          <w:color w:val="000000" w:themeColor="text1"/>
          <w:sz w:val="28"/>
          <w:szCs w:val="28"/>
          <w:lang w:val="ro-RO" w:eastAsia="ro-RO"/>
        </w:rPr>
        <w:t xml:space="preserve">n cazurile în care </w:t>
      </w:r>
      <w:r w:rsidR="00E321AC" w:rsidRPr="005E6BAD">
        <w:rPr>
          <w:rFonts w:eastAsia="Arial Unicode MS"/>
          <w:color w:val="000000" w:themeColor="text1"/>
          <w:sz w:val="28"/>
          <w:szCs w:val="28"/>
          <w:lang w:val="ro-RO" w:eastAsia="ro-RO"/>
        </w:rPr>
        <w:t>se</w:t>
      </w:r>
      <w:r w:rsidRPr="00C430F6">
        <w:rPr>
          <w:rFonts w:eastAsia="Arial Unicode MS"/>
          <w:color w:val="000000" w:themeColor="text1"/>
          <w:sz w:val="28"/>
          <w:szCs w:val="28"/>
          <w:lang w:val="ro-RO" w:eastAsia="ro-RO"/>
        </w:rPr>
        <w:t xml:space="preserve"> identifică o situație care implică un risc major direct sau indirect pentru sănătatea umană derivând din produse alimentare sau din hrana pentru animale, iar riscul nu poate fi prevenit, eliminat sau redus prin procedurile existente sau nu poate fi gestionat, în mod corespunzător, numai prin aplicarea </w:t>
      </w:r>
      <w:r w:rsidR="007D7A66" w:rsidRPr="00141407">
        <w:rPr>
          <w:rFonts w:eastAsia="Arial Unicode MS"/>
          <w:color w:val="000000" w:themeColor="text1"/>
          <w:sz w:val="28"/>
          <w:szCs w:val="28"/>
          <w:lang w:val="ro-RO" w:eastAsia="ro-RO"/>
        </w:rPr>
        <w:t>art.</w:t>
      </w:r>
      <w:r w:rsidR="004E690D" w:rsidRPr="00141407">
        <w:rPr>
          <w:rFonts w:eastAsia="Arial Unicode MS"/>
          <w:color w:val="000000" w:themeColor="text1"/>
          <w:sz w:val="28"/>
          <w:szCs w:val="28"/>
          <w:lang w:val="ro-RO" w:eastAsia="ro-RO"/>
        </w:rPr>
        <w:t xml:space="preserve"> </w:t>
      </w:r>
      <w:r w:rsidR="007D7A66" w:rsidRPr="00141407">
        <w:rPr>
          <w:rFonts w:eastAsia="Arial Unicode MS"/>
          <w:color w:val="000000" w:themeColor="text1"/>
          <w:sz w:val="28"/>
          <w:szCs w:val="28"/>
          <w:lang w:val="ro-RO" w:eastAsia="ro-RO"/>
        </w:rPr>
        <w:t>2</w:t>
      </w:r>
      <w:r w:rsidR="00141407" w:rsidRPr="00141407">
        <w:rPr>
          <w:rFonts w:eastAsia="Arial Unicode MS"/>
          <w:color w:val="000000" w:themeColor="text1"/>
          <w:sz w:val="28"/>
          <w:szCs w:val="28"/>
          <w:lang w:val="ro-RO" w:eastAsia="ro-RO"/>
        </w:rPr>
        <w:t>7</w:t>
      </w:r>
      <w:r w:rsidRPr="00C430F6">
        <w:rPr>
          <w:rFonts w:eastAsia="Arial Unicode MS"/>
          <w:color w:val="000000" w:themeColor="text1"/>
          <w:sz w:val="28"/>
          <w:szCs w:val="28"/>
          <w:lang w:val="ro-RO" w:eastAsia="ro-RO"/>
        </w:rPr>
        <w:t xml:space="preserve">, </w:t>
      </w:r>
      <w:r w:rsidR="004E690D" w:rsidRPr="005E6BAD">
        <w:rPr>
          <w:rFonts w:eastAsia="Arial Unicode MS"/>
          <w:color w:val="000000" w:themeColor="text1"/>
          <w:sz w:val="28"/>
          <w:szCs w:val="28"/>
          <w:lang w:val="ro-RO" w:eastAsia="ro-RO"/>
        </w:rPr>
        <w:t xml:space="preserve">autoritatea competentă </w:t>
      </w:r>
      <w:r w:rsidRPr="00C430F6">
        <w:rPr>
          <w:rFonts w:eastAsia="Arial Unicode MS"/>
          <w:color w:val="000000" w:themeColor="text1"/>
          <w:sz w:val="28"/>
          <w:szCs w:val="28"/>
          <w:lang w:val="ro-RO" w:eastAsia="ro-RO"/>
        </w:rPr>
        <w:t xml:space="preserve">transmite de îndată o notificare </w:t>
      </w:r>
      <w:r w:rsidR="004E690D" w:rsidRPr="005E6BAD">
        <w:rPr>
          <w:rFonts w:eastAsia="Arial Unicode MS"/>
          <w:color w:val="000000" w:themeColor="text1"/>
          <w:sz w:val="28"/>
          <w:szCs w:val="28"/>
          <w:lang w:val="ro-RO" w:eastAsia="ro-RO"/>
        </w:rPr>
        <w:t xml:space="preserve">membrelor </w:t>
      </w:r>
      <w:r w:rsidR="00E848D1" w:rsidRPr="005E6BAD">
        <w:rPr>
          <w:rFonts w:eastAsia="Arial Unicode MS"/>
          <w:color w:val="000000" w:themeColor="text1"/>
          <w:sz w:val="28"/>
          <w:szCs w:val="28"/>
          <w:lang w:val="ro-RO" w:eastAsia="ro-RO"/>
        </w:rPr>
        <w:t>rețelei</w:t>
      </w:r>
      <w:r w:rsidRPr="00C430F6">
        <w:rPr>
          <w:rFonts w:eastAsia="Arial Unicode MS"/>
          <w:color w:val="000000" w:themeColor="text1"/>
          <w:sz w:val="28"/>
          <w:szCs w:val="28"/>
          <w:lang w:val="ro-RO" w:eastAsia="ro-RO"/>
        </w:rPr>
        <w:t>.</w:t>
      </w:r>
    </w:p>
    <w:p w14:paraId="0F9821A8" w14:textId="38E8DCF3" w:rsidR="005E6BAD" w:rsidRPr="00916C6C" w:rsidRDefault="00C430F6" w:rsidP="00916C6C">
      <w:pPr>
        <w:shd w:val="clear" w:color="auto" w:fill="FFFFFF"/>
        <w:spacing w:before="240"/>
        <w:ind w:right="-1" w:firstLine="0"/>
        <w:rPr>
          <w:rFonts w:eastAsia="Arial Unicode MS"/>
          <w:color w:val="000000" w:themeColor="text1"/>
          <w:sz w:val="28"/>
          <w:szCs w:val="28"/>
          <w:lang w:val="ro-RO" w:eastAsia="ro-RO"/>
        </w:rPr>
      </w:pPr>
      <w:r w:rsidRPr="005E6BAD">
        <w:rPr>
          <w:rFonts w:eastAsia="Arial Unicode MS"/>
          <w:color w:val="000000" w:themeColor="text1"/>
          <w:sz w:val="28"/>
          <w:szCs w:val="28"/>
          <w:lang w:val="ro-RO" w:eastAsia="ro-RO"/>
        </w:rPr>
        <w:t>(2)  </w:t>
      </w:r>
      <w:r w:rsidRPr="00C430F6">
        <w:rPr>
          <w:rFonts w:eastAsia="Arial Unicode MS"/>
          <w:color w:val="000000" w:themeColor="text1"/>
          <w:sz w:val="28"/>
          <w:szCs w:val="28"/>
          <w:lang w:val="ro-RO" w:eastAsia="ro-RO"/>
        </w:rPr>
        <w:t> </w:t>
      </w:r>
      <w:r w:rsidR="00482A4C" w:rsidRPr="005E6BAD">
        <w:rPr>
          <w:rFonts w:eastAsia="Arial Unicode MS"/>
          <w:color w:val="000000" w:themeColor="text1"/>
          <w:sz w:val="28"/>
          <w:szCs w:val="28"/>
          <w:lang w:val="ro-RO" w:eastAsia="ro-RO"/>
        </w:rPr>
        <w:t>Autoritatea competentă</w:t>
      </w:r>
      <w:r w:rsidRPr="00C430F6">
        <w:rPr>
          <w:rFonts w:eastAsia="Arial Unicode MS"/>
          <w:color w:val="000000" w:themeColor="text1"/>
          <w:sz w:val="28"/>
          <w:szCs w:val="28"/>
          <w:lang w:val="ro-RO" w:eastAsia="ro-RO"/>
        </w:rPr>
        <w:t xml:space="preserve"> instituie de îndată o celulă de criză la care participă și </w:t>
      </w:r>
      <w:r w:rsidR="00482A4C" w:rsidRPr="005E6BAD">
        <w:rPr>
          <w:rFonts w:eastAsia="Arial Unicode MS"/>
          <w:color w:val="000000" w:themeColor="text1"/>
          <w:sz w:val="28"/>
          <w:szCs w:val="28"/>
          <w:lang w:val="ro-RO" w:eastAsia="ro-RO"/>
        </w:rPr>
        <w:t>autoritățile publice centrale, de asemenea</w:t>
      </w:r>
      <w:r w:rsidRPr="00C430F6">
        <w:rPr>
          <w:rFonts w:eastAsia="Arial Unicode MS"/>
          <w:color w:val="000000" w:themeColor="text1"/>
          <w:sz w:val="28"/>
          <w:szCs w:val="28"/>
          <w:lang w:val="ro-RO" w:eastAsia="ro-RO"/>
        </w:rPr>
        <w:t>, dacă este necesar, asigură asistență științifică și tehnică.</w:t>
      </w:r>
    </w:p>
    <w:p w14:paraId="728A8EE9" w14:textId="5C8400FF" w:rsidR="00C430F6" w:rsidRPr="00A82C41" w:rsidRDefault="005E6BAD" w:rsidP="00FC1DE2">
      <w:pPr>
        <w:tabs>
          <w:tab w:val="left" w:pos="284"/>
        </w:tabs>
        <w:spacing w:before="240" w:line="276" w:lineRule="auto"/>
        <w:ind w:right="565" w:firstLine="0"/>
        <w:rPr>
          <w:color w:val="000000" w:themeColor="text1"/>
          <w:sz w:val="28"/>
          <w:szCs w:val="28"/>
          <w:shd w:val="clear" w:color="auto" w:fill="FFFFFF"/>
          <w:lang w:val="ro-RO"/>
        </w:rPr>
      </w:pPr>
      <w:r>
        <w:rPr>
          <w:b/>
          <w:color w:val="000000" w:themeColor="text1"/>
          <w:sz w:val="28"/>
          <w:szCs w:val="28"/>
          <w:shd w:val="clear" w:color="auto" w:fill="FFFFFF"/>
          <w:lang w:val="ro-RO"/>
        </w:rPr>
        <w:t xml:space="preserve">Articolul </w:t>
      </w:r>
      <w:r w:rsidR="00DB6FDC">
        <w:rPr>
          <w:b/>
          <w:color w:val="000000" w:themeColor="text1"/>
          <w:sz w:val="28"/>
          <w:szCs w:val="28"/>
          <w:shd w:val="clear" w:color="auto" w:fill="FFFFFF"/>
          <w:lang w:val="ro-RO"/>
        </w:rPr>
        <w:t>3</w:t>
      </w:r>
      <w:r w:rsidR="001122BE">
        <w:rPr>
          <w:b/>
          <w:color w:val="000000" w:themeColor="text1"/>
          <w:sz w:val="28"/>
          <w:szCs w:val="28"/>
          <w:shd w:val="clear" w:color="auto" w:fill="FFFFFF"/>
          <w:lang w:val="ro-RO"/>
        </w:rPr>
        <w:t>0</w:t>
      </w:r>
      <w:r>
        <w:rPr>
          <w:b/>
          <w:color w:val="000000" w:themeColor="text1"/>
          <w:sz w:val="28"/>
          <w:szCs w:val="28"/>
          <w:shd w:val="clear" w:color="auto" w:fill="FFFFFF"/>
          <w:lang w:val="ro-RO"/>
        </w:rPr>
        <w:t xml:space="preserve">.  </w:t>
      </w:r>
      <w:r w:rsidRPr="00A82C41">
        <w:rPr>
          <w:color w:val="000000" w:themeColor="text1"/>
          <w:sz w:val="28"/>
          <w:szCs w:val="28"/>
          <w:shd w:val="clear" w:color="auto" w:fill="FFFFFF"/>
          <w:lang w:val="ro-RO"/>
        </w:rPr>
        <w:t>Atribuțiile celulei de criză</w:t>
      </w:r>
    </w:p>
    <w:p w14:paraId="09240D47" w14:textId="779E9B94" w:rsidR="002830DA" w:rsidRPr="00A82C41" w:rsidRDefault="002830DA" w:rsidP="00FC1DE2">
      <w:pPr>
        <w:shd w:val="clear" w:color="auto" w:fill="FFFFFF"/>
        <w:spacing w:before="240"/>
        <w:ind w:firstLine="0"/>
        <w:rPr>
          <w:rFonts w:eastAsia="Arial Unicode MS"/>
          <w:color w:val="000000" w:themeColor="text1"/>
          <w:sz w:val="28"/>
          <w:szCs w:val="28"/>
          <w:lang w:val="ro-RO" w:eastAsia="ro-RO"/>
        </w:rPr>
      </w:pPr>
      <w:r w:rsidRPr="00A82C41">
        <w:rPr>
          <w:rFonts w:eastAsia="Arial Unicode MS"/>
          <w:color w:val="000000" w:themeColor="text1"/>
          <w:sz w:val="28"/>
          <w:szCs w:val="28"/>
          <w:lang w:val="ro-RO" w:eastAsia="ro-RO"/>
        </w:rPr>
        <w:t>(1)   Celula de criză răspunde de colectarea și evaluarea tuturor informațiilor relevante și de identificarea opțiunilor disponibile pentru prevenirea, eliminarea sau reducerea la un nivel acceptabil a riscului pentru sănătatea umană, cât mai rapid și mai eficient posibil.</w:t>
      </w:r>
    </w:p>
    <w:p w14:paraId="68ECC705" w14:textId="696EF524" w:rsidR="002830DA" w:rsidRPr="00A82C41" w:rsidRDefault="002830DA" w:rsidP="00FC1DE2">
      <w:pPr>
        <w:shd w:val="clear" w:color="auto" w:fill="FFFFFF"/>
        <w:spacing w:before="240"/>
        <w:ind w:firstLine="0"/>
        <w:rPr>
          <w:rFonts w:eastAsia="Arial Unicode MS"/>
          <w:color w:val="000000" w:themeColor="text1"/>
          <w:sz w:val="28"/>
          <w:szCs w:val="28"/>
          <w:lang w:val="ro-RO" w:eastAsia="ro-RO"/>
        </w:rPr>
      </w:pPr>
      <w:r w:rsidRPr="00A82C41">
        <w:rPr>
          <w:rFonts w:eastAsia="Arial Unicode MS"/>
          <w:color w:val="000000" w:themeColor="text1"/>
          <w:sz w:val="28"/>
          <w:szCs w:val="28"/>
          <w:lang w:val="ro-RO" w:eastAsia="ro-RO"/>
        </w:rPr>
        <w:t xml:space="preserve">(2)   Celula de criză poate solicita sprijinul oricărei persoane de drept public sau </w:t>
      </w:r>
      <w:r w:rsidR="003A593A" w:rsidRPr="00A82C41">
        <w:rPr>
          <w:rFonts w:eastAsia="Arial Unicode MS"/>
          <w:color w:val="000000" w:themeColor="text1"/>
          <w:sz w:val="28"/>
          <w:szCs w:val="28"/>
          <w:lang w:val="ro-RO" w:eastAsia="ro-RO"/>
        </w:rPr>
        <w:t xml:space="preserve">drept </w:t>
      </w:r>
      <w:r w:rsidRPr="00A82C41">
        <w:rPr>
          <w:rFonts w:eastAsia="Arial Unicode MS"/>
          <w:color w:val="000000" w:themeColor="text1"/>
          <w:sz w:val="28"/>
          <w:szCs w:val="28"/>
          <w:lang w:val="ro-RO" w:eastAsia="ro-RO"/>
        </w:rPr>
        <w:t xml:space="preserve">privat a cărei experiență o consideră necesară pentru gestionarea, în mod </w:t>
      </w:r>
      <w:r w:rsidRPr="00A82C41">
        <w:rPr>
          <w:rFonts w:eastAsia="Arial Unicode MS"/>
          <w:color w:val="000000" w:themeColor="text1"/>
          <w:sz w:val="28"/>
          <w:szCs w:val="28"/>
          <w:lang w:val="ro-RO" w:eastAsia="ro-RO"/>
        </w:rPr>
        <w:lastRenderedPageBreak/>
        <w:t>eficient, a crizei</w:t>
      </w:r>
      <w:r w:rsidR="00242554" w:rsidRPr="00A82C41">
        <w:rPr>
          <w:rFonts w:eastAsia="Arial Unicode MS"/>
          <w:color w:val="000000" w:themeColor="text1"/>
          <w:sz w:val="28"/>
          <w:szCs w:val="28"/>
          <w:lang w:val="ro-RO" w:eastAsia="ro-RO"/>
        </w:rPr>
        <w:t xml:space="preserve"> în domeniul siguranței produselor alimentare și a hranei pentru animale.</w:t>
      </w:r>
    </w:p>
    <w:p w14:paraId="1F2F60BB" w14:textId="4C4A6FD9" w:rsidR="002830DA" w:rsidRDefault="002830DA" w:rsidP="00FC1DE2">
      <w:pPr>
        <w:shd w:val="clear" w:color="auto" w:fill="FFFFFF"/>
        <w:spacing w:before="240"/>
        <w:ind w:firstLine="0"/>
        <w:rPr>
          <w:rFonts w:eastAsia="Arial Unicode MS"/>
          <w:color w:val="333333"/>
          <w:sz w:val="28"/>
          <w:szCs w:val="28"/>
          <w:lang w:val="ro-RO" w:eastAsia="ro-RO"/>
        </w:rPr>
      </w:pPr>
      <w:r w:rsidRPr="002830DA">
        <w:rPr>
          <w:rFonts w:eastAsia="Arial Unicode MS"/>
          <w:color w:val="333333"/>
          <w:sz w:val="28"/>
          <w:szCs w:val="28"/>
          <w:lang w:val="ro-RO" w:eastAsia="ro-RO"/>
        </w:rPr>
        <w:t>(3)   Celula de criză informează permanent publicul asupra riscurilor implicate și asupra măsurilor luate.</w:t>
      </w:r>
    </w:p>
    <w:p w14:paraId="3BCAAEE2" w14:textId="77777777" w:rsidR="003D5F7F" w:rsidRDefault="003D5F7F" w:rsidP="00376A36">
      <w:pPr>
        <w:pStyle w:val="NormalWeb"/>
        <w:shd w:val="clear" w:color="auto" w:fill="FFFFFF"/>
        <w:tabs>
          <w:tab w:val="left" w:pos="2835"/>
        </w:tabs>
        <w:spacing w:before="0" w:beforeAutospacing="0" w:after="0" w:afterAutospacing="0"/>
        <w:rPr>
          <w:b/>
          <w:bCs/>
          <w:color w:val="000000" w:themeColor="text1"/>
          <w:sz w:val="28"/>
          <w:szCs w:val="28"/>
        </w:rPr>
      </w:pPr>
    </w:p>
    <w:p w14:paraId="1481F179" w14:textId="43FF7F7D" w:rsidR="007F43B8" w:rsidRPr="00457051" w:rsidRDefault="007F43B8" w:rsidP="00AE6F75">
      <w:pPr>
        <w:pStyle w:val="NormalWeb"/>
        <w:shd w:val="clear" w:color="auto" w:fill="FFFFFF"/>
        <w:tabs>
          <w:tab w:val="left" w:pos="2835"/>
        </w:tabs>
        <w:spacing w:before="0" w:beforeAutospacing="0" w:after="0" w:afterAutospacing="0"/>
        <w:ind w:firstLine="851"/>
        <w:jc w:val="center"/>
        <w:rPr>
          <w:color w:val="000000" w:themeColor="text1"/>
          <w:sz w:val="28"/>
          <w:szCs w:val="28"/>
        </w:rPr>
      </w:pPr>
      <w:r w:rsidRPr="00457051">
        <w:rPr>
          <w:b/>
          <w:bCs/>
          <w:color w:val="000000" w:themeColor="text1"/>
          <w:sz w:val="28"/>
          <w:szCs w:val="28"/>
        </w:rPr>
        <w:t>Capitolul V</w:t>
      </w:r>
    </w:p>
    <w:p w14:paraId="58195C23" w14:textId="77777777" w:rsidR="007F43B8" w:rsidRPr="00457051" w:rsidRDefault="007F43B8" w:rsidP="00AE6F75">
      <w:pPr>
        <w:shd w:val="clear" w:color="auto" w:fill="FFFFFF"/>
        <w:ind w:firstLine="709"/>
        <w:jc w:val="center"/>
        <w:rPr>
          <w:color w:val="000000" w:themeColor="text1"/>
          <w:sz w:val="28"/>
          <w:szCs w:val="28"/>
          <w:lang w:val="ro-RO" w:eastAsia="ro-RO"/>
        </w:rPr>
      </w:pPr>
      <w:r w:rsidRPr="00457051">
        <w:rPr>
          <w:b/>
          <w:bCs/>
          <w:color w:val="000000" w:themeColor="text1"/>
          <w:sz w:val="28"/>
          <w:szCs w:val="28"/>
          <w:lang w:val="ro-RO" w:eastAsia="ro-RO"/>
        </w:rPr>
        <w:t>RESPONSABILITĂȚI ȘI SOLUȚIONAREA</w:t>
      </w:r>
    </w:p>
    <w:p w14:paraId="5FF098DC" w14:textId="506BC1B5" w:rsidR="007F43B8" w:rsidRDefault="007F43B8" w:rsidP="00AE6F75">
      <w:pPr>
        <w:shd w:val="clear" w:color="auto" w:fill="FFFFFF"/>
        <w:ind w:firstLine="709"/>
        <w:jc w:val="center"/>
        <w:rPr>
          <w:b/>
          <w:bCs/>
          <w:color w:val="000000" w:themeColor="text1"/>
          <w:sz w:val="28"/>
          <w:szCs w:val="28"/>
          <w:lang w:val="ro-RO" w:eastAsia="ro-RO"/>
        </w:rPr>
      </w:pPr>
      <w:r w:rsidRPr="00457051">
        <w:rPr>
          <w:b/>
          <w:bCs/>
          <w:color w:val="000000" w:themeColor="text1"/>
          <w:sz w:val="28"/>
          <w:szCs w:val="28"/>
          <w:lang w:val="ro-RO" w:eastAsia="ro-RO"/>
        </w:rPr>
        <w:t>LITIGIILOR</w:t>
      </w:r>
    </w:p>
    <w:p w14:paraId="50F31F35" w14:textId="77777777" w:rsidR="00531071" w:rsidRPr="00457051" w:rsidRDefault="00531071" w:rsidP="007F43B8">
      <w:pPr>
        <w:shd w:val="clear" w:color="auto" w:fill="FFFFFF"/>
        <w:ind w:firstLine="851"/>
        <w:jc w:val="center"/>
        <w:rPr>
          <w:color w:val="000000" w:themeColor="text1"/>
          <w:sz w:val="28"/>
          <w:szCs w:val="28"/>
          <w:lang w:val="ro-RO" w:eastAsia="ro-RO"/>
        </w:rPr>
      </w:pPr>
    </w:p>
    <w:p w14:paraId="2C250A36" w14:textId="4F272049" w:rsidR="007F43B8" w:rsidRPr="00457051" w:rsidRDefault="007F43B8" w:rsidP="00FC1DE2">
      <w:pPr>
        <w:shd w:val="clear" w:color="auto" w:fill="FFFFFF"/>
        <w:ind w:firstLine="0"/>
        <w:rPr>
          <w:color w:val="000000" w:themeColor="text1"/>
          <w:sz w:val="28"/>
          <w:szCs w:val="28"/>
          <w:lang w:val="ro-RO" w:eastAsia="ro-RO"/>
        </w:rPr>
      </w:pPr>
      <w:r w:rsidRPr="00457051">
        <w:rPr>
          <w:b/>
          <w:bCs/>
          <w:color w:val="000000" w:themeColor="text1"/>
          <w:sz w:val="28"/>
          <w:szCs w:val="28"/>
          <w:lang w:val="ro-RO" w:eastAsia="ro-RO"/>
        </w:rPr>
        <w:t xml:space="preserve">Articolul </w:t>
      </w:r>
      <w:r w:rsidR="00DB6FDC">
        <w:rPr>
          <w:b/>
          <w:bCs/>
          <w:color w:val="000000" w:themeColor="text1"/>
          <w:sz w:val="28"/>
          <w:szCs w:val="28"/>
          <w:lang w:val="ro-RO" w:eastAsia="ro-RO"/>
        </w:rPr>
        <w:t>3</w:t>
      </w:r>
      <w:r w:rsidR="00042821">
        <w:rPr>
          <w:b/>
          <w:bCs/>
          <w:color w:val="000000" w:themeColor="text1"/>
          <w:sz w:val="28"/>
          <w:szCs w:val="28"/>
          <w:lang w:val="ro-RO" w:eastAsia="ro-RO"/>
        </w:rPr>
        <w:t>1</w:t>
      </w:r>
      <w:r w:rsidRPr="00457051">
        <w:rPr>
          <w:b/>
          <w:bCs/>
          <w:color w:val="000000" w:themeColor="text1"/>
          <w:sz w:val="28"/>
          <w:szCs w:val="28"/>
          <w:lang w:val="ro-RO" w:eastAsia="ro-RO"/>
        </w:rPr>
        <w:t>.</w:t>
      </w:r>
      <w:r w:rsidRPr="00457051">
        <w:rPr>
          <w:color w:val="000000" w:themeColor="text1"/>
          <w:sz w:val="28"/>
          <w:szCs w:val="28"/>
          <w:lang w:val="ro-RO" w:eastAsia="ro-RO"/>
        </w:rPr>
        <w:t> Răspunderea pentru încălcarea</w:t>
      </w:r>
    </w:p>
    <w:p w14:paraId="24058EBD" w14:textId="77777777" w:rsidR="007F43B8" w:rsidRPr="00457051" w:rsidRDefault="007F43B8" w:rsidP="00FC1DE2">
      <w:pPr>
        <w:shd w:val="clear" w:color="auto" w:fill="FFFFFF"/>
        <w:ind w:firstLine="0"/>
        <w:rPr>
          <w:color w:val="000000" w:themeColor="text1"/>
          <w:sz w:val="28"/>
          <w:szCs w:val="28"/>
          <w:lang w:val="ro-RO" w:eastAsia="ro-RO"/>
        </w:rPr>
      </w:pPr>
      <w:r w:rsidRPr="00457051">
        <w:rPr>
          <w:color w:val="000000" w:themeColor="text1"/>
          <w:sz w:val="28"/>
          <w:szCs w:val="28"/>
          <w:lang w:val="ro-RO" w:eastAsia="ro-RO"/>
        </w:rPr>
        <w:t>                       prevederilor prezentei legi</w:t>
      </w:r>
    </w:p>
    <w:p w14:paraId="0441A954" w14:textId="2E0B76D6" w:rsidR="007F43B8" w:rsidRPr="00457051" w:rsidRDefault="007F43B8" w:rsidP="00FC1DE2">
      <w:pPr>
        <w:shd w:val="clear" w:color="auto" w:fill="FFFFFF"/>
        <w:spacing w:before="240"/>
        <w:ind w:firstLine="0"/>
        <w:rPr>
          <w:color w:val="000000" w:themeColor="text1"/>
          <w:sz w:val="28"/>
          <w:szCs w:val="28"/>
          <w:lang w:val="ro-RO" w:eastAsia="ro-RO"/>
        </w:rPr>
      </w:pPr>
      <w:r w:rsidRPr="00457051">
        <w:rPr>
          <w:color w:val="000000" w:themeColor="text1"/>
          <w:sz w:val="28"/>
          <w:szCs w:val="28"/>
          <w:lang w:val="ro-RO" w:eastAsia="ro-RO"/>
        </w:rPr>
        <w:t>(1) Încălcarea prevederilor prezentei legi atrage după sine răspunderea contravențională, civilă sau penală.</w:t>
      </w:r>
    </w:p>
    <w:p w14:paraId="6609A5A0" w14:textId="2A672959" w:rsidR="007F43B8" w:rsidRPr="00457051" w:rsidRDefault="007F43B8" w:rsidP="00FC1DE2">
      <w:pPr>
        <w:shd w:val="clear" w:color="auto" w:fill="FFFFFF"/>
        <w:spacing w:before="240"/>
        <w:ind w:firstLine="0"/>
        <w:rPr>
          <w:color w:val="000000" w:themeColor="text1"/>
          <w:sz w:val="28"/>
          <w:szCs w:val="28"/>
          <w:lang w:val="ro-RO" w:eastAsia="ro-RO"/>
        </w:rPr>
      </w:pPr>
      <w:r w:rsidRPr="00457051">
        <w:rPr>
          <w:color w:val="000000" w:themeColor="text1"/>
          <w:sz w:val="28"/>
          <w:szCs w:val="28"/>
          <w:lang w:val="ro-RO" w:eastAsia="ro-RO"/>
        </w:rPr>
        <w:t>(2) Exercitarea necorespunzătoare a funcțiilor de către persoanele cu funcții de răspundere din organele de control și supraveghere de stat, precum și tăinuirea de către aceste persoane a unor fapte ce pun în pericol viața și sănătatea umană atrag răspunderea acestora.</w:t>
      </w:r>
    </w:p>
    <w:p w14:paraId="1B23C81D" w14:textId="2B0E6EB5" w:rsidR="007F43B8" w:rsidRPr="00457051" w:rsidRDefault="007F43B8" w:rsidP="00FC1DE2">
      <w:pPr>
        <w:shd w:val="clear" w:color="auto" w:fill="FFFFFF"/>
        <w:spacing w:before="240"/>
        <w:ind w:firstLine="0"/>
        <w:rPr>
          <w:color w:val="000000" w:themeColor="text1"/>
          <w:sz w:val="28"/>
          <w:szCs w:val="28"/>
          <w:lang w:val="ro-RO" w:eastAsia="ro-RO"/>
        </w:rPr>
      </w:pPr>
      <w:r w:rsidRPr="00457051">
        <w:rPr>
          <w:b/>
          <w:bCs/>
          <w:color w:val="000000" w:themeColor="text1"/>
          <w:sz w:val="28"/>
          <w:szCs w:val="28"/>
          <w:lang w:val="ro-RO" w:eastAsia="ro-RO"/>
        </w:rPr>
        <w:t xml:space="preserve">Articolul </w:t>
      </w:r>
      <w:r w:rsidR="00DB6FDC">
        <w:rPr>
          <w:b/>
          <w:bCs/>
          <w:color w:val="000000" w:themeColor="text1"/>
          <w:sz w:val="28"/>
          <w:szCs w:val="28"/>
          <w:lang w:val="ro-RO" w:eastAsia="ro-RO"/>
        </w:rPr>
        <w:t>3</w:t>
      </w:r>
      <w:r w:rsidR="00042821">
        <w:rPr>
          <w:b/>
          <w:bCs/>
          <w:color w:val="000000" w:themeColor="text1"/>
          <w:sz w:val="28"/>
          <w:szCs w:val="28"/>
          <w:lang w:val="ro-RO" w:eastAsia="ro-RO"/>
        </w:rPr>
        <w:t>2</w:t>
      </w:r>
      <w:r w:rsidRPr="00457051">
        <w:rPr>
          <w:b/>
          <w:bCs/>
          <w:color w:val="000000" w:themeColor="text1"/>
          <w:sz w:val="28"/>
          <w:szCs w:val="28"/>
          <w:lang w:val="ro-RO" w:eastAsia="ro-RO"/>
        </w:rPr>
        <w:t>.</w:t>
      </w:r>
      <w:r w:rsidRPr="00457051">
        <w:rPr>
          <w:color w:val="000000" w:themeColor="text1"/>
          <w:sz w:val="28"/>
          <w:szCs w:val="28"/>
          <w:lang w:val="ro-RO" w:eastAsia="ro-RO"/>
        </w:rPr>
        <w:t> Soluționarea litigiilor</w:t>
      </w:r>
    </w:p>
    <w:p w14:paraId="46C0C3F8" w14:textId="74CEE245" w:rsidR="007F43B8" w:rsidRPr="00457051" w:rsidRDefault="00FC1DE2" w:rsidP="00FC1DE2">
      <w:pPr>
        <w:shd w:val="clear" w:color="auto" w:fill="FFFFFF"/>
        <w:spacing w:before="240"/>
        <w:ind w:firstLine="0"/>
        <w:rPr>
          <w:color w:val="000000" w:themeColor="text1"/>
          <w:sz w:val="28"/>
          <w:szCs w:val="28"/>
          <w:lang w:val="ro-RO" w:eastAsia="ro-RO"/>
        </w:rPr>
      </w:pPr>
      <w:r>
        <w:rPr>
          <w:color w:val="000000" w:themeColor="text1"/>
          <w:sz w:val="28"/>
          <w:szCs w:val="28"/>
          <w:lang w:val="ro-RO" w:eastAsia="ro-RO"/>
        </w:rPr>
        <w:t xml:space="preserve">(1) </w:t>
      </w:r>
      <w:r w:rsidR="007F43B8" w:rsidRPr="00457051">
        <w:rPr>
          <w:color w:val="000000" w:themeColor="text1"/>
          <w:sz w:val="28"/>
          <w:szCs w:val="28"/>
          <w:lang w:val="ro-RO" w:eastAsia="ro-RO"/>
        </w:rPr>
        <w:t>Litigiile apărute între operatorii din domeniul alimentar/operatorii din domeniul hranei pentru animale și organele de control și supraveghere de stat ca urmare a activităților de control și de supraveghere se soluționează conform procedurii prevăzute de Legea nr. 131/2012 privind controlul de stat. Alte litigii decât cele apărute ca urmare a activităților de control și supraveghere se soluționează în conformitate cu prevederile Codului administrativ.</w:t>
      </w:r>
    </w:p>
    <w:p w14:paraId="6852E585" w14:textId="77777777" w:rsidR="003E498F" w:rsidRDefault="003E498F" w:rsidP="00AA505D">
      <w:pPr>
        <w:shd w:val="clear" w:color="auto" w:fill="FFFFFF"/>
        <w:ind w:firstLine="851"/>
        <w:jc w:val="center"/>
        <w:rPr>
          <w:b/>
          <w:bCs/>
          <w:color w:val="000000" w:themeColor="text1"/>
          <w:sz w:val="28"/>
          <w:szCs w:val="28"/>
          <w:lang w:val="ro-RO" w:eastAsia="ro-RO"/>
        </w:rPr>
      </w:pPr>
    </w:p>
    <w:p w14:paraId="6C2AED37" w14:textId="7DA970A2" w:rsidR="007F43B8" w:rsidRPr="00457051" w:rsidRDefault="007F43B8" w:rsidP="000E2476">
      <w:pPr>
        <w:shd w:val="clear" w:color="auto" w:fill="FFFFFF"/>
        <w:tabs>
          <w:tab w:val="left" w:pos="2977"/>
        </w:tabs>
        <w:ind w:firstLine="851"/>
        <w:jc w:val="center"/>
        <w:rPr>
          <w:color w:val="000000" w:themeColor="text1"/>
          <w:sz w:val="28"/>
          <w:szCs w:val="28"/>
          <w:lang w:val="ro-RO" w:eastAsia="ro-RO"/>
        </w:rPr>
      </w:pPr>
      <w:r w:rsidRPr="00457051">
        <w:rPr>
          <w:b/>
          <w:bCs/>
          <w:color w:val="000000" w:themeColor="text1"/>
          <w:sz w:val="28"/>
          <w:szCs w:val="28"/>
          <w:lang w:val="ro-RO" w:eastAsia="ro-RO"/>
        </w:rPr>
        <w:t>Capitolul VI</w:t>
      </w:r>
    </w:p>
    <w:p w14:paraId="45DB34F1" w14:textId="7FCD8760" w:rsidR="007F43B8" w:rsidRDefault="007F43B8" w:rsidP="000E2476">
      <w:pPr>
        <w:shd w:val="clear" w:color="auto" w:fill="FFFFFF"/>
        <w:tabs>
          <w:tab w:val="left" w:pos="2977"/>
        </w:tabs>
        <w:ind w:firstLine="851"/>
        <w:jc w:val="center"/>
        <w:rPr>
          <w:b/>
          <w:bCs/>
          <w:color w:val="000000" w:themeColor="text1"/>
          <w:sz w:val="28"/>
          <w:szCs w:val="28"/>
          <w:lang w:val="ro-RO" w:eastAsia="ro-RO"/>
        </w:rPr>
      </w:pPr>
      <w:r w:rsidRPr="00457051">
        <w:rPr>
          <w:b/>
          <w:bCs/>
          <w:color w:val="000000" w:themeColor="text1"/>
          <w:sz w:val="28"/>
          <w:szCs w:val="28"/>
          <w:lang w:val="ro-RO" w:eastAsia="ro-RO"/>
        </w:rPr>
        <w:t>DISPOZIȚII FINALE</w:t>
      </w:r>
    </w:p>
    <w:p w14:paraId="0ACF5E92" w14:textId="77777777" w:rsidR="00531071" w:rsidRPr="00457051" w:rsidRDefault="00531071" w:rsidP="00AA505D">
      <w:pPr>
        <w:shd w:val="clear" w:color="auto" w:fill="FFFFFF"/>
        <w:ind w:firstLine="851"/>
        <w:jc w:val="center"/>
        <w:rPr>
          <w:color w:val="000000" w:themeColor="text1"/>
          <w:sz w:val="28"/>
          <w:szCs w:val="28"/>
          <w:lang w:val="ro-RO" w:eastAsia="ro-RO"/>
        </w:rPr>
      </w:pPr>
    </w:p>
    <w:p w14:paraId="058AD300" w14:textId="43886310" w:rsidR="007F43B8" w:rsidRPr="00457051" w:rsidRDefault="007F43B8" w:rsidP="00FC1DE2">
      <w:pPr>
        <w:shd w:val="clear" w:color="auto" w:fill="FFFFFF"/>
        <w:spacing w:before="240"/>
        <w:ind w:firstLine="0"/>
        <w:rPr>
          <w:color w:val="000000" w:themeColor="text1"/>
          <w:sz w:val="28"/>
          <w:szCs w:val="28"/>
          <w:lang w:val="ro-RO" w:eastAsia="ro-RO"/>
        </w:rPr>
      </w:pPr>
      <w:r w:rsidRPr="00457051">
        <w:rPr>
          <w:b/>
          <w:bCs/>
          <w:color w:val="000000" w:themeColor="text1"/>
          <w:sz w:val="28"/>
          <w:szCs w:val="28"/>
          <w:lang w:val="ro-RO" w:eastAsia="ro-RO"/>
        </w:rPr>
        <w:t xml:space="preserve">Articolul </w:t>
      </w:r>
      <w:r w:rsidR="00DB6FDC">
        <w:rPr>
          <w:b/>
          <w:bCs/>
          <w:color w:val="000000" w:themeColor="text1"/>
          <w:sz w:val="28"/>
          <w:szCs w:val="28"/>
          <w:lang w:val="ro-RO" w:eastAsia="ro-RO"/>
        </w:rPr>
        <w:t>3</w:t>
      </w:r>
      <w:r w:rsidR="00042821">
        <w:rPr>
          <w:b/>
          <w:bCs/>
          <w:color w:val="000000" w:themeColor="text1"/>
          <w:sz w:val="28"/>
          <w:szCs w:val="28"/>
          <w:lang w:val="ro-RO" w:eastAsia="ro-RO"/>
        </w:rPr>
        <w:t>3</w:t>
      </w:r>
      <w:r w:rsidRPr="00457051">
        <w:rPr>
          <w:b/>
          <w:bCs/>
          <w:color w:val="000000" w:themeColor="text1"/>
          <w:sz w:val="28"/>
          <w:szCs w:val="28"/>
          <w:lang w:val="ro-RO" w:eastAsia="ro-RO"/>
        </w:rPr>
        <w:t>.</w:t>
      </w:r>
      <w:r w:rsidRPr="00457051">
        <w:rPr>
          <w:color w:val="000000" w:themeColor="text1"/>
          <w:sz w:val="28"/>
          <w:szCs w:val="28"/>
          <w:lang w:val="ro-RO" w:eastAsia="ro-RO"/>
        </w:rPr>
        <w:t> Intrarea în vigoare a prezentei legi</w:t>
      </w:r>
    </w:p>
    <w:p w14:paraId="39CD6B7C" w14:textId="5197ED6E" w:rsidR="007F43B8" w:rsidRPr="00457051" w:rsidRDefault="007F43B8" w:rsidP="00FC1DE2">
      <w:pPr>
        <w:shd w:val="clear" w:color="auto" w:fill="FFFFFF"/>
        <w:spacing w:before="240"/>
        <w:ind w:firstLine="0"/>
        <w:rPr>
          <w:color w:val="000000" w:themeColor="text1"/>
          <w:sz w:val="28"/>
          <w:szCs w:val="28"/>
          <w:lang w:val="ro-RO" w:eastAsia="ro-RO"/>
        </w:rPr>
      </w:pPr>
      <w:r w:rsidRPr="00457051">
        <w:rPr>
          <w:color w:val="000000" w:themeColor="text1"/>
          <w:sz w:val="28"/>
          <w:szCs w:val="28"/>
          <w:lang w:val="ro-RO" w:eastAsia="ro-RO"/>
        </w:rPr>
        <w:t xml:space="preserve">(1) Prezenta lege intră în vigoare </w:t>
      </w:r>
      <w:r w:rsidR="00A35257">
        <w:rPr>
          <w:color w:val="000000" w:themeColor="text1"/>
          <w:sz w:val="28"/>
          <w:szCs w:val="28"/>
          <w:lang w:val="ro-RO" w:eastAsia="ro-RO"/>
        </w:rPr>
        <w:t xml:space="preserve">la data intrării în vigoare a Legii nr. 82/2024 privind controalele oficiale în domeniul agroalimentar </w:t>
      </w:r>
      <w:r w:rsidR="00A35257" w:rsidRPr="00A35257">
        <w:rPr>
          <w:color w:val="000000" w:themeColor="text1"/>
          <w:sz w:val="28"/>
          <w:szCs w:val="28"/>
          <w:lang w:eastAsia="ro-RO"/>
        </w:rPr>
        <w:t>și se abrogă la data aderării la Uniunea Europeană.</w:t>
      </w:r>
    </w:p>
    <w:p w14:paraId="4D413B23" w14:textId="0954DFDE" w:rsidR="007F43B8" w:rsidRPr="00457051" w:rsidRDefault="00027CE3" w:rsidP="00FC1DE2">
      <w:pPr>
        <w:shd w:val="clear" w:color="auto" w:fill="FFFFFF"/>
        <w:spacing w:before="240"/>
        <w:ind w:firstLine="0"/>
        <w:rPr>
          <w:color w:val="000000" w:themeColor="text1"/>
          <w:sz w:val="28"/>
          <w:szCs w:val="28"/>
          <w:lang w:val="ro-RO" w:eastAsia="ro-RO"/>
        </w:rPr>
      </w:pPr>
      <w:r w:rsidRPr="00457051">
        <w:rPr>
          <w:color w:val="000000" w:themeColor="text1"/>
          <w:sz w:val="28"/>
          <w:szCs w:val="28"/>
          <w:lang w:val="ro-RO" w:eastAsia="ro-RO"/>
        </w:rPr>
        <w:t xml:space="preserve"> </w:t>
      </w:r>
      <w:r w:rsidR="007F43B8" w:rsidRPr="00457051">
        <w:rPr>
          <w:color w:val="000000" w:themeColor="text1"/>
          <w:sz w:val="28"/>
          <w:szCs w:val="28"/>
          <w:lang w:val="ro-RO" w:eastAsia="ro-RO"/>
        </w:rPr>
        <w:t>(</w:t>
      </w:r>
      <w:r>
        <w:rPr>
          <w:color w:val="000000" w:themeColor="text1"/>
          <w:sz w:val="28"/>
          <w:szCs w:val="28"/>
          <w:lang w:val="ro-RO" w:eastAsia="ro-RO"/>
        </w:rPr>
        <w:t>2</w:t>
      </w:r>
      <w:r w:rsidR="007F43B8" w:rsidRPr="00457051">
        <w:rPr>
          <w:color w:val="000000" w:themeColor="text1"/>
          <w:sz w:val="28"/>
          <w:szCs w:val="28"/>
          <w:lang w:val="ro-RO" w:eastAsia="ro-RO"/>
        </w:rPr>
        <w:t xml:space="preserve">) La data intrării în vigoare a prezentei legi, se abrogă Legea nr. </w:t>
      </w:r>
      <w:r w:rsidR="00EA5AF3">
        <w:rPr>
          <w:color w:val="000000" w:themeColor="text1"/>
          <w:sz w:val="28"/>
          <w:szCs w:val="28"/>
          <w:lang w:val="ro-RO" w:eastAsia="ro-RO"/>
        </w:rPr>
        <w:t>306</w:t>
      </w:r>
      <w:r w:rsidR="007F43B8" w:rsidRPr="00457051">
        <w:rPr>
          <w:color w:val="000000" w:themeColor="text1"/>
          <w:sz w:val="28"/>
          <w:szCs w:val="28"/>
          <w:lang w:val="ro-RO" w:eastAsia="ro-RO"/>
        </w:rPr>
        <w:t>/20</w:t>
      </w:r>
      <w:r w:rsidR="00EA5AF3">
        <w:rPr>
          <w:color w:val="000000" w:themeColor="text1"/>
          <w:sz w:val="28"/>
          <w:szCs w:val="28"/>
          <w:lang w:val="ro-RO" w:eastAsia="ro-RO"/>
        </w:rPr>
        <w:t>18</w:t>
      </w:r>
      <w:r w:rsidR="007F43B8" w:rsidRPr="00457051">
        <w:rPr>
          <w:color w:val="000000" w:themeColor="text1"/>
          <w:sz w:val="28"/>
          <w:szCs w:val="28"/>
          <w:lang w:val="ro-RO" w:eastAsia="ro-RO"/>
        </w:rPr>
        <w:t xml:space="preserve"> privind siguranța alimentelor (Monitorul Oficial al Republicii Moldova, 201</w:t>
      </w:r>
      <w:r w:rsidR="0034533E">
        <w:rPr>
          <w:color w:val="000000" w:themeColor="text1"/>
          <w:sz w:val="28"/>
          <w:szCs w:val="28"/>
          <w:lang w:val="ro-RO" w:eastAsia="ro-RO"/>
        </w:rPr>
        <w:t>9</w:t>
      </w:r>
      <w:r w:rsidR="007F43B8" w:rsidRPr="00457051">
        <w:rPr>
          <w:color w:val="000000" w:themeColor="text1"/>
          <w:sz w:val="28"/>
          <w:szCs w:val="28"/>
          <w:lang w:val="ro-RO" w:eastAsia="ro-RO"/>
        </w:rPr>
        <w:t xml:space="preserve">, nr. </w:t>
      </w:r>
      <w:r w:rsidR="0034533E">
        <w:rPr>
          <w:color w:val="000000" w:themeColor="text1"/>
          <w:sz w:val="28"/>
          <w:szCs w:val="28"/>
          <w:lang w:val="ro-RO" w:eastAsia="ro-RO"/>
        </w:rPr>
        <w:t>59</w:t>
      </w:r>
      <w:r w:rsidR="007F43B8" w:rsidRPr="00457051">
        <w:rPr>
          <w:color w:val="000000" w:themeColor="text1"/>
          <w:sz w:val="28"/>
          <w:szCs w:val="28"/>
          <w:lang w:val="ro-RO" w:eastAsia="ro-RO"/>
        </w:rPr>
        <w:t>–</w:t>
      </w:r>
      <w:r w:rsidR="0034533E">
        <w:rPr>
          <w:color w:val="000000" w:themeColor="text1"/>
          <w:sz w:val="28"/>
          <w:szCs w:val="28"/>
          <w:lang w:val="ro-RO" w:eastAsia="ro-RO"/>
        </w:rPr>
        <w:t>65</w:t>
      </w:r>
      <w:r w:rsidR="007F43B8" w:rsidRPr="00457051">
        <w:rPr>
          <w:color w:val="000000" w:themeColor="text1"/>
          <w:sz w:val="28"/>
          <w:szCs w:val="28"/>
          <w:lang w:val="ro-RO" w:eastAsia="ro-RO"/>
        </w:rPr>
        <w:t xml:space="preserve">, art. </w:t>
      </w:r>
      <w:r w:rsidR="0034533E">
        <w:rPr>
          <w:color w:val="000000" w:themeColor="text1"/>
          <w:sz w:val="28"/>
          <w:szCs w:val="28"/>
          <w:lang w:val="ro-RO" w:eastAsia="ro-RO"/>
        </w:rPr>
        <w:t>120</w:t>
      </w:r>
      <w:r w:rsidR="007F43B8" w:rsidRPr="00457051">
        <w:rPr>
          <w:color w:val="000000" w:themeColor="text1"/>
          <w:sz w:val="28"/>
          <w:szCs w:val="28"/>
          <w:lang w:val="ro-RO" w:eastAsia="ro-RO"/>
        </w:rPr>
        <w:t>)</w:t>
      </w:r>
      <w:r w:rsidR="0034533E">
        <w:rPr>
          <w:color w:val="000000" w:themeColor="text1"/>
          <w:sz w:val="28"/>
          <w:szCs w:val="28"/>
          <w:lang w:val="ro-RO" w:eastAsia="ro-RO"/>
        </w:rPr>
        <w:t>.</w:t>
      </w:r>
    </w:p>
    <w:p w14:paraId="180C14B7" w14:textId="32730E90" w:rsidR="00AA505D" w:rsidRPr="00841F08" w:rsidRDefault="007F43B8" w:rsidP="00841F08">
      <w:pPr>
        <w:shd w:val="clear" w:color="auto" w:fill="FFFFFF"/>
        <w:ind w:firstLine="851"/>
        <w:rPr>
          <w:rFonts w:ascii="Georgia" w:hAnsi="Georgia"/>
          <w:color w:val="000000" w:themeColor="text1"/>
          <w:sz w:val="24"/>
          <w:szCs w:val="24"/>
          <w:lang w:val="ro-RO" w:eastAsia="ro-RO"/>
        </w:rPr>
      </w:pPr>
      <w:r w:rsidRPr="00457051">
        <w:rPr>
          <w:rFonts w:ascii="Georgia" w:hAnsi="Georgia"/>
          <w:color w:val="000000" w:themeColor="text1"/>
          <w:sz w:val="24"/>
          <w:szCs w:val="24"/>
          <w:lang w:val="ro-RO" w:eastAsia="ro-RO"/>
        </w:rPr>
        <w:t> </w:t>
      </w:r>
    </w:p>
    <w:p w14:paraId="21E537C0" w14:textId="63B9D597" w:rsidR="005E6BAD" w:rsidRPr="00457051" w:rsidRDefault="00AA505D" w:rsidP="00042821">
      <w:pPr>
        <w:shd w:val="clear" w:color="auto" w:fill="FFFFFF"/>
        <w:ind w:firstLine="0"/>
        <w:rPr>
          <w:b/>
          <w:color w:val="000000" w:themeColor="text1"/>
          <w:sz w:val="28"/>
          <w:szCs w:val="28"/>
          <w:shd w:val="clear" w:color="auto" w:fill="FFFFFF"/>
          <w:lang w:val="ro-RO"/>
        </w:rPr>
      </w:pPr>
      <w:r>
        <w:rPr>
          <w:b/>
          <w:bCs/>
          <w:color w:val="000000" w:themeColor="text1"/>
          <w:sz w:val="28"/>
          <w:szCs w:val="28"/>
          <w:lang w:val="ro-RO" w:eastAsia="ro-RO"/>
        </w:rPr>
        <w:t xml:space="preserve"> </w:t>
      </w:r>
      <w:r w:rsidR="007F43B8" w:rsidRPr="00AA505D">
        <w:rPr>
          <w:b/>
          <w:bCs/>
          <w:color w:val="000000" w:themeColor="text1"/>
          <w:sz w:val="28"/>
          <w:szCs w:val="28"/>
          <w:lang w:val="ro-RO" w:eastAsia="ro-RO"/>
        </w:rPr>
        <w:t xml:space="preserve">PREŞEDINTELE PARLAMENTULUI                                  </w:t>
      </w:r>
      <w:r>
        <w:rPr>
          <w:b/>
          <w:bCs/>
          <w:color w:val="000000" w:themeColor="text1"/>
          <w:sz w:val="28"/>
          <w:szCs w:val="28"/>
          <w:lang w:val="ro-RO" w:eastAsia="ro-RO"/>
        </w:rPr>
        <w:t xml:space="preserve">    </w:t>
      </w:r>
      <w:r w:rsidR="007F43B8" w:rsidRPr="00AA505D">
        <w:rPr>
          <w:b/>
          <w:bCs/>
          <w:color w:val="000000" w:themeColor="text1"/>
          <w:sz w:val="28"/>
          <w:szCs w:val="28"/>
          <w:lang w:val="ro-RO" w:eastAsia="ro-RO"/>
        </w:rPr>
        <w:t>Igor GROSU</w:t>
      </w:r>
    </w:p>
    <w:sectPr w:rsidR="005E6BAD" w:rsidRPr="00457051" w:rsidSect="00766B75">
      <w:pgSz w:w="11906" w:h="16838" w:code="9"/>
      <w:pgMar w:top="1418" w:right="1416"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5449F"/>
    <w:multiLevelType w:val="hybridMultilevel"/>
    <w:tmpl w:val="F700560A"/>
    <w:lvl w:ilvl="0" w:tplc="51C8DFE0">
      <w:numFmt w:val="bullet"/>
      <w:lvlText w:val="-"/>
      <w:lvlJc w:val="left"/>
      <w:pPr>
        <w:ind w:left="927" w:hanging="360"/>
      </w:pPr>
      <w:rPr>
        <w:rFonts w:ascii="Times New Roman" w:eastAsia="Times New Roman" w:hAnsi="Times New Roman" w:cs="Times New Roman" w:hint="default"/>
        <w:color w:val="000000" w:themeColor="text1"/>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num w:numId="1" w16cid:durableId="626936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109"/>
    <w:rsid w:val="00000AAC"/>
    <w:rsid w:val="000021E6"/>
    <w:rsid w:val="00003D5E"/>
    <w:rsid w:val="00004EDB"/>
    <w:rsid w:val="00005A76"/>
    <w:rsid w:val="00005C19"/>
    <w:rsid w:val="000074AE"/>
    <w:rsid w:val="0000761F"/>
    <w:rsid w:val="00011619"/>
    <w:rsid w:val="00015FAC"/>
    <w:rsid w:val="000165FE"/>
    <w:rsid w:val="000209BB"/>
    <w:rsid w:val="00021F00"/>
    <w:rsid w:val="000228F4"/>
    <w:rsid w:val="000266FB"/>
    <w:rsid w:val="00027197"/>
    <w:rsid w:val="00027CE3"/>
    <w:rsid w:val="00027D24"/>
    <w:rsid w:val="0003093C"/>
    <w:rsid w:val="000314CA"/>
    <w:rsid w:val="000371BF"/>
    <w:rsid w:val="0004172E"/>
    <w:rsid w:val="00041C64"/>
    <w:rsid w:val="00042544"/>
    <w:rsid w:val="00042821"/>
    <w:rsid w:val="000433C2"/>
    <w:rsid w:val="00043F6D"/>
    <w:rsid w:val="00052F7A"/>
    <w:rsid w:val="00055B5D"/>
    <w:rsid w:val="00056405"/>
    <w:rsid w:val="00056961"/>
    <w:rsid w:val="0005714E"/>
    <w:rsid w:val="00057FD5"/>
    <w:rsid w:val="000638E9"/>
    <w:rsid w:val="00063F1D"/>
    <w:rsid w:val="000656D1"/>
    <w:rsid w:val="00065733"/>
    <w:rsid w:val="00065C54"/>
    <w:rsid w:val="00071064"/>
    <w:rsid w:val="00071A4E"/>
    <w:rsid w:val="00074C06"/>
    <w:rsid w:val="0007527D"/>
    <w:rsid w:val="000761EE"/>
    <w:rsid w:val="00080E2D"/>
    <w:rsid w:val="00086FA0"/>
    <w:rsid w:val="00087D63"/>
    <w:rsid w:val="00090025"/>
    <w:rsid w:val="000918F2"/>
    <w:rsid w:val="00091A51"/>
    <w:rsid w:val="00093032"/>
    <w:rsid w:val="00094D91"/>
    <w:rsid w:val="000953BE"/>
    <w:rsid w:val="00095E5F"/>
    <w:rsid w:val="00096E10"/>
    <w:rsid w:val="000A0011"/>
    <w:rsid w:val="000A3BE2"/>
    <w:rsid w:val="000A68EA"/>
    <w:rsid w:val="000A77B8"/>
    <w:rsid w:val="000A7A64"/>
    <w:rsid w:val="000B089B"/>
    <w:rsid w:val="000B2C2B"/>
    <w:rsid w:val="000B2CD7"/>
    <w:rsid w:val="000B3086"/>
    <w:rsid w:val="000B4938"/>
    <w:rsid w:val="000B5B4C"/>
    <w:rsid w:val="000C2DC1"/>
    <w:rsid w:val="000D3935"/>
    <w:rsid w:val="000D467D"/>
    <w:rsid w:val="000D5D75"/>
    <w:rsid w:val="000D664E"/>
    <w:rsid w:val="000E0E4B"/>
    <w:rsid w:val="000E2476"/>
    <w:rsid w:val="000E3883"/>
    <w:rsid w:val="000E3B80"/>
    <w:rsid w:val="000E6CB3"/>
    <w:rsid w:val="000F115E"/>
    <w:rsid w:val="000F1648"/>
    <w:rsid w:val="000F3933"/>
    <w:rsid w:val="000F59CD"/>
    <w:rsid w:val="0010077F"/>
    <w:rsid w:val="00100C71"/>
    <w:rsid w:val="001019B0"/>
    <w:rsid w:val="00106C12"/>
    <w:rsid w:val="00111461"/>
    <w:rsid w:val="00111C3C"/>
    <w:rsid w:val="001122BE"/>
    <w:rsid w:val="00115C86"/>
    <w:rsid w:val="00116E92"/>
    <w:rsid w:val="00117095"/>
    <w:rsid w:val="00117221"/>
    <w:rsid w:val="00120FF0"/>
    <w:rsid w:val="00127D3A"/>
    <w:rsid w:val="001303B5"/>
    <w:rsid w:val="00130C3E"/>
    <w:rsid w:val="00131295"/>
    <w:rsid w:val="00133C1E"/>
    <w:rsid w:val="00134006"/>
    <w:rsid w:val="00134EB7"/>
    <w:rsid w:val="00135F56"/>
    <w:rsid w:val="00136994"/>
    <w:rsid w:val="00136CF7"/>
    <w:rsid w:val="0013788D"/>
    <w:rsid w:val="00137F21"/>
    <w:rsid w:val="00141407"/>
    <w:rsid w:val="00141C3B"/>
    <w:rsid w:val="00142382"/>
    <w:rsid w:val="00145929"/>
    <w:rsid w:val="00145A0D"/>
    <w:rsid w:val="0014607A"/>
    <w:rsid w:val="001464EB"/>
    <w:rsid w:val="0014787F"/>
    <w:rsid w:val="00147F4A"/>
    <w:rsid w:val="001507B5"/>
    <w:rsid w:val="00150DB6"/>
    <w:rsid w:val="00151E90"/>
    <w:rsid w:val="001535B0"/>
    <w:rsid w:val="00153A6C"/>
    <w:rsid w:val="001544D0"/>
    <w:rsid w:val="0015477C"/>
    <w:rsid w:val="00155534"/>
    <w:rsid w:val="00161B90"/>
    <w:rsid w:val="001625F5"/>
    <w:rsid w:val="00163E35"/>
    <w:rsid w:val="00171CD8"/>
    <w:rsid w:val="001722AA"/>
    <w:rsid w:val="00172AA3"/>
    <w:rsid w:val="00173650"/>
    <w:rsid w:val="00173DB0"/>
    <w:rsid w:val="00175F87"/>
    <w:rsid w:val="00176DE5"/>
    <w:rsid w:val="00181CEC"/>
    <w:rsid w:val="00182A17"/>
    <w:rsid w:val="00184458"/>
    <w:rsid w:val="00185931"/>
    <w:rsid w:val="00185E2D"/>
    <w:rsid w:val="00186FB9"/>
    <w:rsid w:val="0019191E"/>
    <w:rsid w:val="001925D4"/>
    <w:rsid w:val="001933FA"/>
    <w:rsid w:val="00195586"/>
    <w:rsid w:val="001A05C6"/>
    <w:rsid w:val="001A1C6C"/>
    <w:rsid w:val="001A2A1E"/>
    <w:rsid w:val="001A44DD"/>
    <w:rsid w:val="001A53FB"/>
    <w:rsid w:val="001A78B0"/>
    <w:rsid w:val="001B0AFF"/>
    <w:rsid w:val="001B10AC"/>
    <w:rsid w:val="001B3FF7"/>
    <w:rsid w:val="001B50B2"/>
    <w:rsid w:val="001C43FD"/>
    <w:rsid w:val="001C4F63"/>
    <w:rsid w:val="001C5904"/>
    <w:rsid w:val="001D0B86"/>
    <w:rsid w:val="001D41BF"/>
    <w:rsid w:val="001E63FE"/>
    <w:rsid w:val="001E739E"/>
    <w:rsid w:val="001E77E5"/>
    <w:rsid w:val="001E7C45"/>
    <w:rsid w:val="001F1117"/>
    <w:rsid w:val="001F21D5"/>
    <w:rsid w:val="001F2F6D"/>
    <w:rsid w:val="001F59BE"/>
    <w:rsid w:val="002017A4"/>
    <w:rsid w:val="00203DD2"/>
    <w:rsid w:val="00203EE5"/>
    <w:rsid w:val="002064C6"/>
    <w:rsid w:val="002107BC"/>
    <w:rsid w:val="002115D7"/>
    <w:rsid w:val="00214AAE"/>
    <w:rsid w:val="00216CB0"/>
    <w:rsid w:val="00217C80"/>
    <w:rsid w:val="002200F0"/>
    <w:rsid w:val="00221037"/>
    <w:rsid w:val="00222AD0"/>
    <w:rsid w:val="00222FAB"/>
    <w:rsid w:val="00224124"/>
    <w:rsid w:val="00225071"/>
    <w:rsid w:val="00225195"/>
    <w:rsid w:val="00225D74"/>
    <w:rsid w:val="00230E0E"/>
    <w:rsid w:val="00235045"/>
    <w:rsid w:val="002350D8"/>
    <w:rsid w:val="00235B50"/>
    <w:rsid w:val="00236EA5"/>
    <w:rsid w:val="00237EDE"/>
    <w:rsid w:val="00242554"/>
    <w:rsid w:val="00243E60"/>
    <w:rsid w:val="00245F48"/>
    <w:rsid w:val="00252989"/>
    <w:rsid w:val="00254515"/>
    <w:rsid w:val="002571A3"/>
    <w:rsid w:val="00257D5B"/>
    <w:rsid w:val="002604FF"/>
    <w:rsid w:val="00262505"/>
    <w:rsid w:val="00264E41"/>
    <w:rsid w:val="002656F8"/>
    <w:rsid w:val="002658B9"/>
    <w:rsid w:val="00267E1A"/>
    <w:rsid w:val="00272978"/>
    <w:rsid w:val="00272FA9"/>
    <w:rsid w:val="0027482C"/>
    <w:rsid w:val="002807FC"/>
    <w:rsid w:val="00280AE2"/>
    <w:rsid w:val="002825E1"/>
    <w:rsid w:val="002830DA"/>
    <w:rsid w:val="00284918"/>
    <w:rsid w:val="00284C1F"/>
    <w:rsid w:val="00285131"/>
    <w:rsid w:val="0028621F"/>
    <w:rsid w:val="0028632E"/>
    <w:rsid w:val="00286CEC"/>
    <w:rsid w:val="002900D9"/>
    <w:rsid w:val="00290EC2"/>
    <w:rsid w:val="00292400"/>
    <w:rsid w:val="00292763"/>
    <w:rsid w:val="00293973"/>
    <w:rsid w:val="00294C3F"/>
    <w:rsid w:val="00295D9F"/>
    <w:rsid w:val="002A33E5"/>
    <w:rsid w:val="002A413A"/>
    <w:rsid w:val="002A4E01"/>
    <w:rsid w:val="002A63A5"/>
    <w:rsid w:val="002A7316"/>
    <w:rsid w:val="002A7E0D"/>
    <w:rsid w:val="002B0C97"/>
    <w:rsid w:val="002B1256"/>
    <w:rsid w:val="002B2D69"/>
    <w:rsid w:val="002C02F8"/>
    <w:rsid w:val="002C098A"/>
    <w:rsid w:val="002C1244"/>
    <w:rsid w:val="002C2ADF"/>
    <w:rsid w:val="002C3080"/>
    <w:rsid w:val="002C3714"/>
    <w:rsid w:val="002C44D1"/>
    <w:rsid w:val="002C55DF"/>
    <w:rsid w:val="002C564D"/>
    <w:rsid w:val="002D07C3"/>
    <w:rsid w:val="002D24FC"/>
    <w:rsid w:val="002D358B"/>
    <w:rsid w:val="002D41A3"/>
    <w:rsid w:val="002E1071"/>
    <w:rsid w:val="002E131F"/>
    <w:rsid w:val="002E1816"/>
    <w:rsid w:val="002E1A79"/>
    <w:rsid w:val="002E50DD"/>
    <w:rsid w:val="002E6422"/>
    <w:rsid w:val="002F197F"/>
    <w:rsid w:val="002F1CB1"/>
    <w:rsid w:val="002F217F"/>
    <w:rsid w:val="002F4370"/>
    <w:rsid w:val="002F4505"/>
    <w:rsid w:val="002F528D"/>
    <w:rsid w:val="002F5E54"/>
    <w:rsid w:val="002F5E6A"/>
    <w:rsid w:val="00300C8A"/>
    <w:rsid w:val="00301FCE"/>
    <w:rsid w:val="00303788"/>
    <w:rsid w:val="00303883"/>
    <w:rsid w:val="0030537B"/>
    <w:rsid w:val="003079A0"/>
    <w:rsid w:val="00311D4A"/>
    <w:rsid w:val="00312599"/>
    <w:rsid w:val="003128A3"/>
    <w:rsid w:val="00312EEF"/>
    <w:rsid w:val="00314850"/>
    <w:rsid w:val="00316388"/>
    <w:rsid w:val="00317BFE"/>
    <w:rsid w:val="0032113D"/>
    <w:rsid w:val="00321E6A"/>
    <w:rsid w:val="003234F5"/>
    <w:rsid w:val="003250F2"/>
    <w:rsid w:val="0032621C"/>
    <w:rsid w:val="00326540"/>
    <w:rsid w:val="00326915"/>
    <w:rsid w:val="00330341"/>
    <w:rsid w:val="00330EBA"/>
    <w:rsid w:val="00331B98"/>
    <w:rsid w:val="003337D2"/>
    <w:rsid w:val="00336F52"/>
    <w:rsid w:val="0034025F"/>
    <w:rsid w:val="003444EC"/>
    <w:rsid w:val="003446DA"/>
    <w:rsid w:val="00344874"/>
    <w:rsid w:val="0034533E"/>
    <w:rsid w:val="0034727B"/>
    <w:rsid w:val="00352C81"/>
    <w:rsid w:val="00352F98"/>
    <w:rsid w:val="00355C17"/>
    <w:rsid w:val="00360CA6"/>
    <w:rsid w:val="00364AAB"/>
    <w:rsid w:val="00364ED5"/>
    <w:rsid w:val="0036603D"/>
    <w:rsid w:val="00373FBB"/>
    <w:rsid w:val="0037416B"/>
    <w:rsid w:val="00374C05"/>
    <w:rsid w:val="00374DC6"/>
    <w:rsid w:val="00376A36"/>
    <w:rsid w:val="003776C7"/>
    <w:rsid w:val="00380A19"/>
    <w:rsid w:val="00380DC6"/>
    <w:rsid w:val="00381C7E"/>
    <w:rsid w:val="003827B6"/>
    <w:rsid w:val="00386993"/>
    <w:rsid w:val="00390840"/>
    <w:rsid w:val="0039368C"/>
    <w:rsid w:val="003959D7"/>
    <w:rsid w:val="00396738"/>
    <w:rsid w:val="00396C12"/>
    <w:rsid w:val="003973BC"/>
    <w:rsid w:val="003A0053"/>
    <w:rsid w:val="003A2537"/>
    <w:rsid w:val="003A2716"/>
    <w:rsid w:val="003A40D6"/>
    <w:rsid w:val="003A593A"/>
    <w:rsid w:val="003A6EB4"/>
    <w:rsid w:val="003A6F55"/>
    <w:rsid w:val="003A6FE6"/>
    <w:rsid w:val="003B38C6"/>
    <w:rsid w:val="003B42EE"/>
    <w:rsid w:val="003B50DF"/>
    <w:rsid w:val="003B5E2E"/>
    <w:rsid w:val="003B70B7"/>
    <w:rsid w:val="003B718D"/>
    <w:rsid w:val="003C3444"/>
    <w:rsid w:val="003C34A9"/>
    <w:rsid w:val="003C36D3"/>
    <w:rsid w:val="003D01BD"/>
    <w:rsid w:val="003D2163"/>
    <w:rsid w:val="003D3BDB"/>
    <w:rsid w:val="003D5F7F"/>
    <w:rsid w:val="003D6386"/>
    <w:rsid w:val="003D6451"/>
    <w:rsid w:val="003E0809"/>
    <w:rsid w:val="003E0AE8"/>
    <w:rsid w:val="003E101A"/>
    <w:rsid w:val="003E172B"/>
    <w:rsid w:val="003E191C"/>
    <w:rsid w:val="003E3F34"/>
    <w:rsid w:val="003E498F"/>
    <w:rsid w:val="003F0AFA"/>
    <w:rsid w:val="003F0B3D"/>
    <w:rsid w:val="003F1285"/>
    <w:rsid w:val="003F256F"/>
    <w:rsid w:val="003F35A6"/>
    <w:rsid w:val="003F3C37"/>
    <w:rsid w:val="003F5FD9"/>
    <w:rsid w:val="003F69EB"/>
    <w:rsid w:val="0040373C"/>
    <w:rsid w:val="00405DD7"/>
    <w:rsid w:val="00406A0B"/>
    <w:rsid w:val="004075AF"/>
    <w:rsid w:val="004111A1"/>
    <w:rsid w:val="00411C58"/>
    <w:rsid w:val="004144BE"/>
    <w:rsid w:val="004145AE"/>
    <w:rsid w:val="00416A0A"/>
    <w:rsid w:val="004225C9"/>
    <w:rsid w:val="0042269D"/>
    <w:rsid w:val="00423228"/>
    <w:rsid w:val="00423FD2"/>
    <w:rsid w:val="00427BCB"/>
    <w:rsid w:val="00432988"/>
    <w:rsid w:val="00433502"/>
    <w:rsid w:val="00434B06"/>
    <w:rsid w:val="00434CA8"/>
    <w:rsid w:val="004373C2"/>
    <w:rsid w:val="00440548"/>
    <w:rsid w:val="00440C1E"/>
    <w:rsid w:val="004416BD"/>
    <w:rsid w:val="00443E3C"/>
    <w:rsid w:val="0044748B"/>
    <w:rsid w:val="00447E4B"/>
    <w:rsid w:val="00450BC9"/>
    <w:rsid w:val="00450EF9"/>
    <w:rsid w:val="00452B2D"/>
    <w:rsid w:val="00454F9D"/>
    <w:rsid w:val="00457051"/>
    <w:rsid w:val="00457379"/>
    <w:rsid w:val="00461673"/>
    <w:rsid w:val="00465E58"/>
    <w:rsid w:val="00482A4C"/>
    <w:rsid w:val="00483183"/>
    <w:rsid w:val="00484973"/>
    <w:rsid w:val="00486241"/>
    <w:rsid w:val="0048725E"/>
    <w:rsid w:val="00492113"/>
    <w:rsid w:val="00493830"/>
    <w:rsid w:val="0049393E"/>
    <w:rsid w:val="00494810"/>
    <w:rsid w:val="00494C0B"/>
    <w:rsid w:val="00495B64"/>
    <w:rsid w:val="004A1C98"/>
    <w:rsid w:val="004A4107"/>
    <w:rsid w:val="004A549B"/>
    <w:rsid w:val="004B16FA"/>
    <w:rsid w:val="004B28B4"/>
    <w:rsid w:val="004B2EAA"/>
    <w:rsid w:val="004B43AB"/>
    <w:rsid w:val="004B66D2"/>
    <w:rsid w:val="004B6BA5"/>
    <w:rsid w:val="004C08A5"/>
    <w:rsid w:val="004C487E"/>
    <w:rsid w:val="004D1C6E"/>
    <w:rsid w:val="004D4549"/>
    <w:rsid w:val="004D51AC"/>
    <w:rsid w:val="004D5AD7"/>
    <w:rsid w:val="004D6F1B"/>
    <w:rsid w:val="004D7A7B"/>
    <w:rsid w:val="004D7BFF"/>
    <w:rsid w:val="004E1784"/>
    <w:rsid w:val="004E1871"/>
    <w:rsid w:val="004E4153"/>
    <w:rsid w:val="004E4E07"/>
    <w:rsid w:val="004E690D"/>
    <w:rsid w:val="004F01AE"/>
    <w:rsid w:val="004F1928"/>
    <w:rsid w:val="004F233A"/>
    <w:rsid w:val="004F53D6"/>
    <w:rsid w:val="004F6D5B"/>
    <w:rsid w:val="00501DA0"/>
    <w:rsid w:val="0050271E"/>
    <w:rsid w:val="005039B7"/>
    <w:rsid w:val="0050649D"/>
    <w:rsid w:val="00506CA5"/>
    <w:rsid w:val="00510E3F"/>
    <w:rsid w:val="00516FB1"/>
    <w:rsid w:val="0052001C"/>
    <w:rsid w:val="005211A6"/>
    <w:rsid w:val="00521C36"/>
    <w:rsid w:val="00522CE3"/>
    <w:rsid w:val="0052411D"/>
    <w:rsid w:val="005276F0"/>
    <w:rsid w:val="00530AAF"/>
    <w:rsid w:val="00530B13"/>
    <w:rsid w:val="00531071"/>
    <w:rsid w:val="00532F36"/>
    <w:rsid w:val="00533B77"/>
    <w:rsid w:val="005351A5"/>
    <w:rsid w:val="00536BB7"/>
    <w:rsid w:val="005419D1"/>
    <w:rsid w:val="00543318"/>
    <w:rsid w:val="00543578"/>
    <w:rsid w:val="00544F07"/>
    <w:rsid w:val="00545398"/>
    <w:rsid w:val="00545797"/>
    <w:rsid w:val="00545E73"/>
    <w:rsid w:val="0055241D"/>
    <w:rsid w:val="00555230"/>
    <w:rsid w:val="00555689"/>
    <w:rsid w:val="00555DB4"/>
    <w:rsid w:val="0055624F"/>
    <w:rsid w:val="005623B0"/>
    <w:rsid w:val="005649AF"/>
    <w:rsid w:val="00566B8F"/>
    <w:rsid w:val="0056771F"/>
    <w:rsid w:val="00570C55"/>
    <w:rsid w:val="00572887"/>
    <w:rsid w:val="00573342"/>
    <w:rsid w:val="005738F9"/>
    <w:rsid w:val="005779FD"/>
    <w:rsid w:val="005802B9"/>
    <w:rsid w:val="005846A6"/>
    <w:rsid w:val="005859AA"/>
    <w:rsid w:val="0059086D"/>
    <w:rsid w:val="00593B78"/>
    <w:rsid w:val="00595183"/>
    <w:rsid w:val="00595375"/>
    <w:rsid w:val="00596163"/>
    <w:rsid w:val="005A159B"/>
    <w:rsid w:val="005A26CD"/>
    <w:rsid w:val="005A2F22"/>
    <w:rsid w:val="005A3F11"/>
    <w:rsid w:val="005A4039"/>
    <w:rsid w:val="005A604F"/>
    <w:rsid w:val="005A75BF"/>
    <w:rsid w:val="005B0B15"/>
    <w:rsid w:val="005B25E8"/>
    <w:rsid w:val="005B33DC"/>
    <w:rsid w:val="005B3F45"/>
    <w:rsid w:val="005B5FC7"/>
    <w:rsid w:val="005B628E"/>
    <w:rsid w:val="005B62AA"/>
    <w:rsid w:val="005B7C85"/>
    <w:rsid w:val="005C1113"/>
    <w:rsid w:val="005C2401"/>
    <w:rsid w:val="005C5476"/>
    <w:rsid w:val="005C64A6"/>
    <w:rsid w:val="005D18FA"/>
    <w:rsid w:val="005D2686"/>
    <w:rsid w:val="005D4520"/>
    <w:rsid w:val="005D45D3"/>
    <w:rsid w:val="005D475A"/>
    <w:rsid w:val="005D5925"/>
    <w:rsid w:val="005D5F39"/>
    <w:rsid w:val="005D798B"/>
    <w:rsid w:val="005E1CB9"/>
    <w:rsid w:val="005E49EE"/>
    <w:rsid w:val="005E6B0E"/>
    <w:rsid w:val="005E6BAD"/>
    <w:rsid w:val="005E70C7"/>
    <w:rsid w:val="005F0F20"/>
    <w:rsid w:val="005F4A7A"/>
    <w:rsid w:val="005F5F0C"/>
    <w:rsid w:val="005F7EBB"/>
    <w:rsid w:val="00601520"/>
    <w:rsid w:val="0060155E"/>
    <w:rsid w:val="006028CC"/>
    <w:rsid w:val="00602F42"/>
    <w:rsid w:val="006050B6"/>
    <w:rsid w:val="00607307"/>
    <w:rsid w:val="00607B1B"/>
    <w:rsid w:val="00607E56"/>
    <w:rsid w:val="006123D4"/>
    <w:rsid w:val="006132B3"/>
    <w:rsid w:val="00614D4F"/>
    <w:rsid w:val="00615039"/>
    <w:rsid w:val="006202FD"/>
    <w:rsid w:val="00630D53"/>
    <w:rsid w:val="00630FA3"/>
    <w:rsid w:val="00631171"/>
    <w:rsid w:val="00631D10"/>
    <w:rsid w:val="00634B61"/>
    <w:rsid w:val="0063522F"/>
    <w:rsid w:val="00635DB3"/>
    <w:rsid w:val="0063680B"/>
    <w:rsid w:val="00636CB0"/>
    <w:rsid w:val="00636EAF"/>
    <w:rsid w:val="006400C9"/>
    <w:rsid w:val="00640924"/>
    <w:rsid w:val="00640ECF"/>
    <w:rsid w:val="00641968"/>
    <w:rsid w:val="0064431A"/>
    <w:rsid w:val="006455B3"/>
    <w:rsid w:val="006518BC"/>
    <w:rsid w:val="00653C30"/>
    <w:rsid w:val="00655E5E"/>
    <w:rsid w:val="006563BA"/>
    <w:rsid w:val="006654A9"/>
    <w:rsid w:val="00666B8F"/>
    <w:rsid w:val="006705CC"/>
    <w:rsid w:val="006714C0"/>
    <w:rsid w:val="00671A3F"/>
    <w:rsid w:val="00674EE9"/>
    <w:rsid w:val="00677BC4"/>
    <w:rsid w:val="006801EB"/>
    <w:rsid w:val="00680AB0"/>
    <w:rsid w:val="00685420"/>
    <w:rsid w:val="006862C8"/>
    <w:rsid w:val="00687BE8"/>
    <w:rsid w:val="0069044D"/>
    <w:rsid w:val="006913E1"/>
    <w:rsid w:val="00692FC4"/>
    <w:rsid w:val="00694562"/>
    <w:rsid w:val="006A1051"/>
    <w:rsid w:val="006A66F6"/>
    <w:rsid w:val="006A6A3F"/>
    <w:rsid w:val="006A7B6C"/>
    <w:rsid w:val="006B3A47"/>
    <w:rsid w:val="006C1BFC"/>
    <w:rsid w:val="006C23F7"/>
    <w:rsid w:val="006C2D8A"/>
    <w:rsid w:val="006C54CA"/>
    <w:rsid w:val="006C54FE"/>
    <w:rsid w:val="006C5B79"/>
    <w:rsid w:val="006C5F8E"/>
    <w:rsid w:val="006C6DF8"/>
    <w:rsid w:val="006D040B"/>
    <w:rsid w:val="006D052C"/>
    <w:rsid w:val="006D147A"/>
    <w:rsid w:val="006D36A0"/>
    <w:rsid w:val="006D618A"/>
    <w:rsid w:val="006D7635"/>
    <w:rsid w:val="006E3710"/>
    <w:rsid w:val="006E4BFA"/>
    <w:rsid w:val="006E682B"/>
    <w:rsid w:val="006F2B94"/>
    <w:rsid w:val="006F314D"/>
    <w:rsid w:val="006F6B7D"/>
    <w:rsid w:val="00701EBB"/>
    <w:rsid w:val="0070266D"/>
    <w:rsid w:val="007058F2"/>
    <w:rsid w:val="00706614"/>
    <w:rsid w:val="00706B55"/>
    <w:rsid w:val="00707A8E"/>
    <w:rsid w:val="00711B22"/>
    <w:rsid w:val="00712AB2"/>
    <w:rsid w:val="00712B2A"/>
    <w:rsid w:val="00713109"/>
    <w:rsid w:val="00713AAD"/>
    <w:rsid w:val="007145EF"/>
    <w:rsid w:val="007208A4"/>
    <w:rsid w:val="00724FEF"/>
    <w:rsid w:val="0072710F"/>
    <w:rsid w:val="00732E88"/>
    <w:rsid w:val="00735CC0"/>
    <w:rsid w:val="00736F84"/>
    <w:rsid w:val="00740174"/>
    <w:rsid w:val="00740279"/>
    <w:rsid w:val="00740B2F"/>
    <w:rsid w:val="00741587"/>
    <w:rsid w:val="007416AA"/>
    <w:rsid w:val="00742051"/>
    <w:rsid w:val="00742109"/>
    <w:rsid w:val="00745E77"/>
    <w:rsid w:val="00745EC4"/>
    <w:rsid w:val="00751B32"/>
    <w:rsid w:val="00755EAE"/>
    <w:rsid w:val="00760F5A"/>
    <w:rsid w:val="007617C9"/>
    <w:rsid w:val="00761873"/>
    <w:rsid w:val="007622A6"/>
    <w:rsid w:val="007637B2"/>
    <w:rsid w:val="00765675"/>
    <w:rsid w:val="00766B75"/>
    <w:rsid w:val="00767211"/>
    <w:rsid w:val="00767FA7"/>
    <w:rsid w:val="0077488A"/>
    <w:rsid w:val="007761DE"/>
    <w:rsid w:val="00777745"/>
    <w:rsid w:val="00777F31"/>
    <w:rsid w:val="00780A6E"/>
    <w:rsid w:val="00782452"/>
    <w:rsid w:val="0078584A"/>
    <w:rsid w:val="0079730F"/>
    <w:rsid w:val="00797655"/>
    <w:rsid w:val="007A0361"/>
    <w:rsid w:val="007A184E"/>
    <w:rsid w:val="007A1B20"/>
    <w:rsid w:val="007A4F1E"/>
    <w:rsid w:val="007B1AF3"/>
    <w:rsid w:val="007B210C"/>
    <w:rsid w:val="007B2E2F"/>
    <w:rsid w:val="007B3502"/>
    <w:rsid w:val="007B3532"/>
    <w:rsid w:val="007C307A"/>
    <w:rsid w:val="007D1AD3"/>
    <w:rsid w:val="007D317A"/>
    <w:rsid w:val="007D4380"/>
    <w:rsid w:val="007D6291"/>
    <w:rsid w:val="007D6F8B"/>
    <w:rsid w:val="007D7A66"/>
    <w:rsid w:val="007E0380"/>
    <w:rsid w:val="007E18F2"/>
    <w:rsid w:val="007E1AA6"/>
    <w:rsid w:val="007E48A8"/>
    <w:rsid w:val="007E4F82"/>
    <w:rsid w:val="007E7D19"/>
    <w:rsid w:val="007F0873"/>
    <w:rsid w:val="007F178F"/>
    <w:rsid w:val="007F235B"/>
    <w:rsid w:val="007F43B8"/>
    <w:rsid w:val="007F4C2D"/>
    <w:rsid w:val="007F5455"/>
    <w:rsid w:val="007F698D"/>
    <w:rsid w:val="007F6BA7"/>
    <w:rsid w:val="007F717F"/>
    <w:rsid w:val="007F76C9"/>
    <w:rsid w:val="007F7CB3"/>
    <w:rsid w:val="00802CEE"/>
    <w:rsid w:val="00803587"/>
    <w:rsid w:val="00805FDF"/>
    <w:rsid w:val="0080741A"/>
    <w:rsid w:val="008103CB"/>
    <w:rsid w:val="00812721"/>
    <w:rsid w:val="00815D17"/>
    <w:rsid w:val="00816C8A"/>
    <w:rsid w:val="008175A1"/>
    <w:rsid w:val="008219E5"/>
    <w:rsid w:val="008227F6"/>
    <w:rsid w:val="00823FBE"/>
    <w:rsid w:val="00825F50"/>
    <w:rsid w:val="008266F0"/>
    <w:rsid w:val="00827746"/>
    <w:rsid w:val="00831DBC"/>
    <w:rsid w:val="00832000"/>
    <w:rsid w:val="00832368"/>
    <w:rsid w:val="008334A2"/>
    <w:rsid w:val="00833632"/>
    <w:rsid w:val="00837874"/>
    <w:rsid w:val="00840EAF"/>
    <w:rsid w:val="00841F08"/>
    <w:rsid w:val="00842559"/>
    <w:rsid w:val="00844650"/>
    <w:rsid w:val="00845841"/>
    <w:rsid w:val="00847C56"/>
    <w:rsid w:val="00847FC3"/>
    <w:rsid w:val="00850D18"/>
    <w:rsid w:val="00851E09"/>
    <w:rsid w:val="0085386D"/>
    <w:rsid w:val="00854D87"/>
    <w:rsid w:val="008551A0"/>
    <w:rsid w:val="00860DC4"/>
    <w:rsid w:val="00861A2C"/>
    <w:rsid w:val="00861BD5"/>
    <w:rsid w:val="00861EF9"/>
    <w:rsid w:val="00866071"/>
    <w:rsid w:val="008742C7"/>
    <w:rsid w:val="00874924"/>
    <w:rsid w:val="00875962"/>
    <w:rsid w:val="00875D57"/>
    <w:rsid w:val="0087688A"/>
    <w:rsid w:val="0088067E"/>
    <w:rsid w:val="00882EFB"/>
    <w:rsid w:val="00884140"/>
    <w:rsid w:val="00884AF0"/>
    <w:rsid w:val="00885223"/>
    <w:rsid w:val="0089022C"/>
    <w:rsid w:val="00890A42"/>
    <w:rsid w:val="00890E29"/>
    <w:rsid w:val="00892FB2"/>
    <w:rsid w:val="00895591"/>
    <w:rsid w:val="008969F2"/>
    <w:rsid w:val="008A11E0"/>
    <w:rsid w:val="008A2829"/>
    <w:rsid w:val="008A30D9"/>
    <w:rsid w:val="008A375E"/>
    <w:rsid w:val="008A37BC"/>
    <w:rsid w:val="008A534D"/>
    <w:rsid w:val="008A6A48"/>
    <w:rsid w:val="008A70B7"/>
    <w:rsid w:val="008B0648"/>
    <w:rsid w:val="008B06DC"/>
    <w:rsid w:val="008B1F09"/>
    <w:rsid w:val="008B391C"/>
    <w:rsid w:val="008B3AB6"/>
    <w:rsid w:val="008B65F4"/>
    <w:rsid w:val="008C1EDA"/>
    <w:rsid w:val="008C4631"/>
    <w:rsid w:val="008C4DCE"/>
    <w:rsid w:val="008C57B3"/>
    <w:rsid w:val="008D1C82"/>
    <w:rsid w:val="008D51F5"/>
    <w:rsid w:val="008D5ECB"/>
    <w:rsid w:val="008E0DD1"/>
    <w:rsid w:val="008E4B0A"/>
    <w:rsid w:val="008F0A9F"/>
    <w:rsid w:val="008F1D0F"/>
    <w:rsid w:val="008F416F"/>
    <w:rsid w:val="008F577D"/>
    <w:rsid w:val="008F6225"/>
    <w:rsid w:val="00900251"/>
    <w:rsid w:val="00900671"/>
    <w:rsid w:val="0090118F"/>
    <w:rsid w:val="00903B60"/>
    <w:rsid w:val="00903E03"/>
    <w:rsid w:val="00903EA3"/>
    <w:rsid w:val="00904D36"/>
    <w:rsid w:val="0090783A"/>
    <w:rsid w:val="00907C54"/>
    <w:rsid w:val="00911EFE"/>
    <w:rsid w:val="00916880"/>
    <w:rsid w:val="00916C6C"/>
    <w:rsid w:val="00917CE4"/>
    <w:rsid w:val="0092604F"/>
    <w:rsid w:val="009300E3"/>
    <w:rsid w:val="009304E7"/>
    <w:rsid w:val="00932783"/>
    <w:rsid w:val="00932B62"/>
    <w:rsid w:val="00933A56"/>
    <w:rsid w:val="00935473"/>
    <w:rsid w:val="00935F81"/>
    <w:rsid w:val="009360C1"/>
    <w:rsid w:val="00936E08"/>
    <w:rsid w:val="00937334"/>
    <w:rsid w:val="009420D3"/>
    <w:rsid w:val="00944217"/>
    <w:rsid w:val="0094600F"/>
    <w:rsid w:val="009460F7"/>
    <w:rsid w:val="009464B5"/>
    <w:rsid w:val="009515CF"/>
    <w:rsid w:val="00951DBA"/>
    <w:rsid w:val="00955501"/>
    <w:rsid w:val="00957718"/>
    <w:rsid w:val="0096370D"/>
    <w:rsid w:val="00964622"/>
    <w:rsid w:val="009654B7"/>
    <w:rsid w:val="00966C49"/>
    <w:rsid w:val="00966F2B"/>
    <w:rsid w:val="00967DB8"/>
    <w:rsid w:val="0097013C"/>
    <w:rsid w:val="009706B6"/>
    <w:rsid w:val="009719E2"/>
    <w:rsid w:val="00973A82"/>
    <w:rsid w:val="00975EAD"/>
    <w:rsid w:val="009769F6"/>
    <w:rsid w:val="0098045B"/>
    <w:rsid w:val="00981971"/>
    <w:rsid w:val="00981E36"/>
    <w:rsid w:val="0098305D"/>
    <w:rsid w:val="0098307C"/>
    <w:rsid w:val="009837C3"/>
    <w:rsid w:val="00985303"/>
    <w:rsid w:val="00985449"/>
    <w:rsid w:val="00985576"/>
    <w:rsid w:val="00986BA4"/>
    <w:rsid w:val="009905B8"/>
    <w:rsid w:val="009913A5"/>
    <w:rsid w:val="00992DDC"/>
    <w:rsid w:val="00993A92"/>
    <w:rsid w:val="0099455C"/>
    <w:rsid w:val="00994D93"/>
    <w:rsid w:val="00995C63"/>
    <w:rsid w:val="009A066A"/>
    <w:rsid w:val="009A244C"/>
    <w:rsid w:val="009B068C"/>
    <w:rsid w:val="009B1194"/>
    <w:rsid w:val="009B18D1"/>
    <w:rsid w:val="009B2206"/>
    <w:rsid w:val="009B2AD0"/>
    <w:rsid w:val="009B2BFF"/>
    <w:rsid w:val="009B3BF9"/>
    <w:rsid w:val="009B6F81"/>
    <w:rsid w:val="009C1701"/>
    <w:rsid w:val="009C56E9"/>
    <w:rsid w:val="009C574E"/>
    <w:rsid w:val="009C5A8F"/>
    <w:rsid w:val="009C6FF8"/>
    <w:rsid w:val="009C7785"/>
    <w:rsid w:val="009D1853"/>
    <w:rsid w:val="009D2ACA"/>
    <w:rsid w:val="009D2ED1"/>
    <w:rsid w:val="009D4500"/>
    <w:rsid w:val="009D489E"/>
    <w:rsid w:val="009D4E65"/>
    <w:rsid w:val="009D51B3"/>
    <w:rsid w:val="009D5E66"/>
    <w:rsid w:val="009D6B6F"/>
    <w:rsid w:val="009D6E6A"/>
    <w:rsid w:val="009E41F6"/>
    <w:rsid w:val="009E476C"/>
    <w:rsid w:val="009E4FEF"/>
    <w:rsid w:val="009E586F"/>
    <w:rsid w:val="009F1359"/>
    <w:rsid w:val="009F2611"/>
    <w:rsid w:val="009F318E"/>
    <w:rsid w:val="009F72C4"/>
    <w:rsid w:val="00A014D0"/>
    <w:rsid w:val="00A10EAF"/>
    <w:rsid w:val="00A12795"/>
    <w:rsid w:val="00A13418"/>
    <w:rsid w:val="00A14C29"/>
    <w:rsid w:val="00A17CF1"/>
    <w:rsid w:val="00A21816"/>
    <w:rsid w:val="00A2337B"/>
    <w:rsid w:val="00A234C2"/>
    <w:rsid w:val="00A23E4E"/>
    <w:rsid w:val="00A25019"/>
    <w:rsid w:val="00A27945"/>
    <w:rsid w:val="00A27981"/>
    <w:rsid w:val="00A27F3A"/>
    <w:rsid w:val="00A3337A"/>
    <w:rsid w:val="00A345D5"/>
    <w:rsid w:val="00A35257"/>
    <w:rsid w:val="00A36232"/>
    <w:rsid w:val="00A37ECD"/>
    <w:rsid w:val="00A4268C"/>
    <w:rsid w:val="00A4539E"/>
    <w:rsid w:val="00A47BAD"/>
    <w:rsid w:val="00A508E5"/>
    <w:rsid w:val="00A515BC"/>
    <w:rsid w:val="00A51817"/>
    <w:rsid w:val="00A53504"/>
    <w:rsid w:val="00A54F02"/>
    <w:rsid w:val="00A564F3"/>
    <w:rsid w:val="00A6204C"/>
    <w:rsid w:val="00A65287"/>
    <w:rsid w:val="00A6631A"/>
    <w:rsid w:val="00A667DA"/>
    <w:rsid w:val="00A673DA"/>
    <w:rsid w:val="00A704E5"/>
    <w:rsid w:val="00A778FE"/>
    <w:rsid w:val="00A77AD4"/>
    <w:rsid w:val="00A826B5"/>
    <w:rsid w:val="00A82C41"/>
    <w:rsid w:val="00A82C85"/>
    <w:rsid w:val="00A8370B"/>
    <w:rsid w:val="00A84ECB"/>
    <w:rsid w:val="00A867ED"/>
    <w:rsid w:val="00A9140C"/>
    <w:rsid w:val="00A91546"/>
    <w:rsid w:val="00A9703A"/>
    <w:rsid w:val="00AA1768"/>
    <w:rsid w:val="00AA38F6"/>
    <w:rsid w:val="00AA4B6A"/>
    <w:rsid w:val="00AA505D"/>
    <w:rsid w:val="00AA6E19"/>
    <w:rsid w:val="00AB4B3D"/>
    <w:rsid w:val="00AC0E1C"/>
    <w:rsid w:val="00AC2A8C"/>
    <w:rsid w:val="00AC6DEB"/>
    <w:rsid w:val="00AC758D"/>
    <w:rsid w:val="00AD14ED"/>
    <w:rsid w:val="00AD364D"/>
    <w:rsid w:val="00AD3EAD"/>
    <w:rsid w:val="00AD3F9E"/>
    <w:rsid w:val="00AE007E"/>
    <w:rsid w:val="00AE0E99"/>
    <w:rsid w:val="00AE2109"/>
    <w:rsid w:val="00AE37D9"/>
    <w:rsid w:val="00AE3C8D"/>
    <w:rsid w:val="00AE6698"/>
    <w:rsid w:val="00AE6F75"/>
    <w:rsid w:val="00AF1FFB"/>
    <w:rsid w:val="00AF235F"/>
    <w:rsid w:val="00AF37C6"/>
    <w:rsid w:val="00AF3EE8"/>
    <w:rsid w:val="00AF4BCB"/>
    <w:rsid w:val="00AF591D"/>
    <w:rsid w:val="00AF6B52"/>
    <w:rsid w:val="00B00563"/>
    <w:rsid w:val="00B005B6"/>
    <w:rsid w:val="00B019F9"/>
    <w:rsid w:val="00B03018"/>
    <w:rsid w:val="00B0359F"/>
    <w:rsid w:val="00B03871"/>
    <w:rsid w:val="00B04048"/>
    <w:rsid w:val="00B05C4C"/>
    <w:rsid w:val="00B073D3"/>
    <w:rsid w:val="00B11622"/>
    <w:rsid w:val="00B1388E"/>
    <w:rsid w:val="00B149C2"/>
    <w:rsid w:val="00B152C6"/>
    <w:rsid w:val="00B15B8A"/>
    <w:rsid w:val="00B15C25"/>
    <w:rsid w:val="00B217AA"/>
    <w:rsid w:val="00B22341"/>
    <w:rsid w:val="00B231BC"/>
    <w:rsid w:val="00B234D1"/>
    <w:rsid w:val="00B256FA"/>
    <w:rsid w:val="00B25C1E"/>
    <w:rsid w:val="00B25CD9"/>
    <w:rsid w:val="00B266B6"/>
    <w:rsid w:val="00B316A5"/>
    <w:rsid w:val="00B335DE"/>
    <w:rsid w:val="00B34E01"/>
    <w:rsid w:val="00B40CE8"/>
    <w:rsid w:val="00B4166B"/>
    <w:rsid w:val="00B4466A"/>
    <w:rsid w:val="00B4488D"/>
    <w:rsid w:val="00B457B9"/>
    <w:rsid w:val="00B46049"/>
    <w:rsid w:val="00B479AD"/>
    <w:rsid w:val="00B47D42"/>
    <w:rsid w:val="00B53ADD"/>
    <w:rsid w:val="00B55AF8"/>
    <w:rsid w:val="00B5654A"/>
    <w:rsid w:val="00B60141"/>
    <w:rsid w:val="00B60CC1"/>
    <w:rsid w:val="00B61C72"/>
    <w:rsid w:val="00B65846"/>
    <w:rsid w:val="00B65B53"/>
    <w:rsid w:val="00B678C0"/>
    <w:rsid w:val="00B705EC"/>
    <w:rsid w:val="00B70763"/>
    <w:rsid w:val="00B70EC1"/>
    <w:rsid w:val="00B723B5"/>
    <w:rsid w:val="00B73A68"/>
    <w:rsid w:val="00B73BAE"/>
    <w:rsid w:val="00B7439E"/>
    <w:rsid w:val="00B7455B"/>
    <w:rsid w:val="00B74C7A"/>
    <w:rsid w:val="00B757DA"/>
    <w:rsid w:val="00B75B34"/>
    <w:rsid w:val="00B76BA1"/>
    <w:rsid w:val="00B771B4"/>
    <w:rsid w:val="00B77221"/>
    <w:rsid w:val="00B83FB7"/>
    <w:rsid w:val="00B84FE8"/>
    <w:rsid w:val="00B90684"/>
    <w:rsid w:val="00B93E56"/>
    <w:rsid w:val="00B96129"/>
    <w:rsid w:val="00B96629"/>
    <w:rsid w:val="00B97BB0"/>
    <w:rsid w:val="00BA189A"/>
    <w:rsid w:val="00BA22AE"/>
    <w:rsid w:val="00BA6CE7"/>
    <w:rsid w:val="00BA6FFD"/>
    <w:rsid w:val="00BB18EF"/>
    <w:rsid w:val="00BB3DB0"/>
    <w:rsid w:val="00BB58B3"/>
    <w:rsid w:val="00BB6769"/>
    <w:rsid w:val="00BB7759"/>
    <w:rsid w:val="00BC1D29"/>
    <w:rsid w:val="00BC26AF"/>
    <w:rsid w:val="00BC2836"/>
    <w:rsid w:val="00BC7BE5"/>
    <w:rsid w:val="00BD0B87"/>
    <w:rsid w:val="00BD12DA"/>
    <w:rsid w:val="00BD3673"/>
    <w:rsid w:val="00BD4B6E"/>
    <w:rsid w:val="00BD5474"/>
    <w:rsid w:val="00BD6F72"/>
    <w:rsid w:val="00BE1AE1"/>
    <w:rsid w:val="00BE3F29"/>
    <w:rsid w:val="00BE6D6B"/>
    <w:rsid w:val="00BF18E0"/>
    <w:rsid w:val="00BF23EF"/>
    <w:rsid w:val="00C013A7"/>
    <w:rsid w:val="00C043B7"/>
    <w:rsid w:val="00C05315"/>
    <w:rsid w:val="00C06346"/>
    <w:rsid w:val="00C12B74"/>
    <w:rsid w:val="00C149D1"/>
    <w:rsid w:val="00C20B0A"/>
    <w:rsid w:val="00C227C6"/>
    <w:rsid w:val="00C228F8"/>
    <w:rsid w:val="00C234CA"/>
    <w:rsid w:val="00C24305"/>
    <w:rsid w:val="00C25892"/>
    <w:rsid w:val="00C25D6F"/>
    <w:rsid w:val="00C25F5A"/>
    <w:rsid w:val="00C26083"/>
    <w:rsid w:val="00C277C0"/>
    <w:rsid w:val="00C33651"/>
    <w:rsid w:val="00C33935"/>
    <w:rsid w:val="00C35519"/>
    <w:rsid w:val="00C411A7"/>
    <w:rsid w:val="00C41389"/>
    <w:rsid w:val="00C430F6"/>
    <w:rsid w:val="00C43AC2"/>
    <w:rsid w:val="00C43D8D"/>
    <w:rsid w:val="00C44D86"/>
    <w:rsid w:val="00C45EA5"/>
    <w:rsid w:val="00C46A3D"/>
    <w:rsid w:val="00C47C89"/>
    <w:rsid w:val="00C50768"/>
    <w:rsid w:val="00C540CF"/>
    <w:rsid w:val="00C54B3D"/>
    <w:rsid w:val="00C6020E"/>
    <w:rsid w:val="00C62ECD"/>
    <w:rsid w:val="00C644D6"/>
    <w:rsid w:val="00C64A01"/>
    <w:rsid w:val="00C73EE0"/>
    <w:rsid w:val="00C7454E"/>
    <w:rsid w:val="00C75A31"/>
    <w:rsid w:val="00C80E97"/>
    <w:rsid w:val="00C83763"/>
    <w:rsid w:val="00C85980"/>
    <w:rsid w:val="00C866F8"/>
    <w:rsid w:val="00C86C85"/>
    <w:rsid w:val="00C9263F"/>
    <w:rsid w:val="00C934EA"/>
    <w:rsid w:val="00C95CD6"/>
    <w:rsid w:val="00C95EB2"/>
    <w:rsid w:val="00C96CB5"/>
    <w:rsid w:val="00C96D5B"/>
    <w:rsid w:val="00C9783F"/>
    <w:rsid w:val="00C97D80"/>
    <w:rsid w:val="00CA5012"/>
    <w:rsid w:val="00CA6213"/>
    <w:rsid w:val="00CA7111"/>
    <w:rsid w:val="00CA71AD"/>
    <w:rsid w:val="00CB0967"/>
    <w:rsid w:val="00CB0DBA"/>
    <w:rsid w:val="00CB1A2F"/>
    <w:rsid w:val="00CB1FDD"/>
    <w:rsid w:val="00CB2C97"/>
    <w:rsid w:val="00CB3C6B"/>
    <w:rsid w:val="00CB4186"/>
    <w:rsid w:val="00CB4FBC"/>
    <w:rsid w:val="00CB64FC"/>
    <w:rsid w:val="00CC0B9E"/>
    <w:rsid w:val="00CC0E88"/>
    <w:rsid w:val="00CC6497"/>
    <w:rsid w:val="00CD0EB3"/>
    <w:rsid w:val="00CD2902"/>
    <w:rsid w:val="00CD2A68"/>
    <w:rsid w:val="00CD2E07"/>
    <w:rsid w:val="00CD4311"/>
    <w:rsid w:val="00CD55BA"/>
    <w:rsid w:val="00CD55EF"/>
    <w:rsid w:val="00CD6C27"/>
    <w:rsid w:val="00CE2CDC"/>
    <w:rsid w:val="00CE6C73"/>
    <w:rsid w:val="00CE7533"/>
    <w:rsid w:val="00CF50FD"/>
    <w:rsid w:val="00CF6E71"/>
    <w:rsid w:val="00D01B3A"/>
    <w:rsid w:val="00D02252"/>
    <w:rsid w:val="00D05D41"/>
    <w:rsid w:val="00D11C69"/>
    <w:rsid w:val="00D138B9"/>
    <w:rsid w:val="00D14322"/>
    <w:rsid w:val="00D20A9A"/>
    <w:rsid w:val="00D21059"/>
    <w:rsid w:val="00D215B4"/>
    <w:rsid w:val="00D30329"/>
    <w:rsid w:val="00D312A5"/>
    <w:rsid w:val="00D33CFF"/>
    <w:rsid w:val="00D34563"/>
    <w:rsid w:val="00D348CF"/>
    <w:rsid w:val="00D34B0B"/>
    <w:rsid w:val="00D36E9B"/>
    <w:rsid w:val="00D37378"/>
    <w:rsid w:val="00D379A0"/>
    <w:rsid w:val="00D408AF"/>
    <w:rsid w:val="00D41827"/>
    <w:rsid w:val="00D45D21"/>
    <w:rsid w:val="00D45D88"/>
    <w:rsid w:val="00D45ED1"/>
    <w:rsid w:val="00D50E4E"/>
    <w:rsid w:val="00D534B3"/>
    <w:rsid w:val="00D54897"/>
    <w:rsid w:val="00D5634A"/>
    <w:rsid w:val="00D607A5"/>
    <w:rsid w:val="00D60EFC"/>
    <w:rsid w:val="00D61A8F"/>
    <w:rsid w:val="00D657D1"/>
    <w:rsid w:val="00D65C17"/>
    <w:rsid w:val="00D70365"/>
    <w:rsid w:val="00D72406"/>
    <w:rsid w:val="00D736CF"/>
    <w:rsid w:val="00D740EB"/>
    <w:rsid w:val="00D749DD"/>
    <w:rsid w:val="00D75489"/>
    <w:rsid w:val="00D77041"/>
    <w:rsid w:val="00D77BC3"/>
    <w:rsid w:val="00D81D8D"/>
    <w:rsid w:val="00D82485"/>
    <w:rsid w:val="00D824E1"/>
    <w:rsid w:val="00D8313A"/>
    <w:rsid w:val="00D833EB"/>
    <w:rsid w:val="00D840CE"/>
    <w:rsid w:val="00D849C7"/>
    <w:rsid w:val="00D84CC1"/>
    <w:rsid w:val="00D85B4D"/>
    <w:rsid w:val="00D870B5"/>
    <w:rsid w:val="00D9150F"/>
    <w:rsid w:val="00D9158B"/>
    <w:rsid w:val="00D934CC"/>
    <w:rsid w:val="00D93E0D"/>
    <w:rsid w:val="00D9577F"/>
    <w:rsid w:val="00D974C9"/>
    <w:rsid w:val="00D97D36"/>
    <w:rsid w:val="00DA26CD"/>
    <w:rsid w:val="00DA2CD6"/>
    <w:rsid w:val="00DA40D3"/>
    <w:rsid w:val="00DB033A"/>
    <w:rsid w:val="00DB1298"/>
    <w:rsid w:val="00DB1BA0"/>
    <w:rsid w:val="00DB3DB4"/>
    <w:rsid w:val="00DB3DFB"/>
    <w:rsid w:val="00DB6FDC"/>
    <w:rsid w:val="00DC06EF"/>
    <w:rsid w:val="00DC1F2C"/>
    <w:rsid w:val="00DC2022"/>
    <w:rsid w:val="00DC58AD"/>
    <w:rsid w:val="00DC7A69"/>
    <w:rsid w:val="00DD0BB8"/>
    <w:rsid w:val="00DD411F"/>
    <w:rsid w:val="00DD67F7"/>
    <w:rsid w:val="00DE07F7"/>
    <w:rsid w:val="00DE0F6F"/>
    <w:rsid w:val="00DE3E05"/>
    <w:rsid w:val="00DE6AC5"/>
    <w:rsid w:val="00DE7BC8"/>
    <w:rsid w:val="00DF206E"/>
    <w:rsid w:val="00E0109F"/>
    <w:rsid w:val="00E030B1"/>
    <w:rsid w:val="00E03F1B"/>
    <w:rsid w:val="00E04F11"/>
    <w:rsid w:val="00E05741"/>
    <w:rsid w:val="00E06740"/>
    <w:rsid w:val="00E07EBC"/>
    <w:rsid w:val="00E10D6B"/>
    <w:rsid w:val="00E14620"/>
    <w:rsid w:val="00E165A6"/>
    <w:rsid w:val="00E168BB"/>
    <w:rsid w:val="00E16AB1"/>
    <w:rsid w:val="00E17CB7"/>
    <w:rsid w:val="00E17D4B"/>
    <w:rsid w:val="00E205BF"/>
    <w:rsid w:val="00E25DCF"/>
    <w:rsid w:val="00E26FE8"/>
    <w:rsid w:val="00E301C9"/>
    <w:rsid w:val="00E321AC"/>
    <w:rsid w:val="00E33301"/>
    <w:rsid w:val="00E3510B"/>
    <w:rsid w:val="00E370DA"/>
    <w:rsid w:val="00E410CB"/>
    <w:rsid w:val="00E42491"/>
    <w:rsid w:val="00E42D36"/>
    <w:rsid w:val="00E43EBD"/>
    <w:rsid w:val="00E442BE"/>
    <w:rsid w:val="00E44E70"/>
    <w:rsid w:val="00E45A21"/>
    <w:rsid w:val="00E462E1"/>
    <w:rsid w:val="00E4667A"/>
    <w:rsid w:val="00E47B18"/>
    <w:rsid w:val="00E5055F"/>
    <w:rsid w:val="00E50A46"/>
    <w:rsid w:val="00E51368"/>
    <w:rsid w:val="00E54510"/>
    <w:rsid w:val="00E55975"/>
    <w:rsid w:val="00E55A6E"/>
    <w:rsid w:val="00E60F2A"/>
    <w:rsid w:val="00E63989"/>
    <w:rsid w:val="00E64BC7"/>
    <w:rsid w:val="00E66F64"/>
    <w:rsid w:val="00E67EA2"/>
    <w:rsid w:val="00E746E2"/>
    <w:rsid w:val="00E74931"/>
    <w:rsid w:val="00E74C50"/>
    <w:rsid w:val="00E74ED9"/>
    <w:rsid w:val="00E75DD4"/>
    <w:rsid w:val="00E77D13"/>
    <w:rsid w:val="00E8393A"/>
    <w:rsid w:val="00E848D1"/>
    <w:rsid w:val="00E86488"/>
    <w:rsid w:val="00E9214B"/>
    <w:rsid w:val="00E94952"/>
    <w:rsid w:val="00E94A2A"/>
    <w:rsid w:val="00E9693A"/>
    <w:rsid w:val="00EA35E2"/>
    <w:rsid w:val="00EA3FF9"/>
    <w:rsid w:val="00EA40F7"/>
    <w:rsid w:val="00EA471A"/>
    <w:rsid w:val="00EA5982"/>
    <w:rsid w:val="00EA5AF3"/>
    <w:rsid w:val="00EA71AA"/>
    <w:rsid w:val="00EB0067"/>
    <w:rsid w:val="00EB1AC7"/>
    <w:rsid w:val="00EB1E08"/>
    <w:rsid w:val="00EB356C"/>
    <w:rsid w:val="00EB38EE"/>
    <w:rsid w:val="00EB74E5"/>
    <w:rsid w:val="00EB750F"/>
    <w:rsid w:val="00EC081B"/>
    <w:rsid w:val="00EC0C0A"/>
    <w:rsid w:val="00EC30A8"/>
    <w:rsid w:val="00EC4937"/>
    <w:rsid w:val="00EC64D4"/>
    <w:rsid w:val="00EC7FB6"/>
    <w:rsid w:val="00ED0FF9"/>
    <w:rsid w:val="00ED1039"/>
    <w:rsid w:val="00ED15D1"/>
    <w:rsid w:val="00ED31B6"/>
    <w:rsid w:val="00ED5C0F"/>
    <w:rsid w:val="00ED63FC"/>
    <w:rsid w:val="00ED6464"/>
    <w:rsid w:val="00ED6EF8"/>
    <w:rsid w:val="00EE07EE"/>
    <w:rsid w:val="00EE29DE"/>
    <w:rsid w:val="00EE4ECB"/>
    <w:rsid w:val="00EE5622"/>
    <w:rsid w:val="00EF12B5"/>
    <w:rsid w:val="00EF2973"/>
    <w:rsid w:val="00EF3D7E"/>
    <w:rsid w:val="00EF4A2A"/>
    <w:rsid w:val="00EF4A71"/>
    <w:rsid w:val="00EF4AF9"/>
    <w:rsid w:val="00EF4BC4"/>
    <w:rsid w:val="00EF508E"/>
    <w:rsid w:val="00EF61C4"/>
    <w:rsid w:val="00EF68C9"/>
    <w:rsid w:val="00EF7ACA"/>
    <w:rsid w:val="00F0025E"/>
    <w:rsid w:val="00F00454"/>
    <w:rsid w:val="00F04516"/>
    <w:rsid w:val="00F0558F"/>
    <w:rsid w:val="00F05BED"/>
    <w:rsid w:val="00F1034F"/>
    <w:rsid w:val="00F11679"/>
    <w:rsid w:val="00F14F2F"/>
    <w:rsid w:val="00F1704F"/>
    <w:rsid w:val="00F2049E"/>
    <w:rsid w:val="00F209FB"/>
    <w:rsid w:val="00F21CE0"/>
    <w:rsid w:val="00F241D0"/>
    <w:rsid w:val="00F33976"/>
    <w:rsid w:val="00F345E6"/>
    <w:rsid w:val="00F3550E"/>
    <w:rsid w:val="00F35520"/>
    <w:rsid w:val="00F368E3"/>
    <w:rsid w:val="00F4070B"/>
    <w:rsid w:val="00F42155"/>
    <w:rsid w:val="00F4300F"/>
    <w:rsid w:val="00F504B1"/>
    <w:rsid w:val="00F508EE"/>
    <w:rsid w:val="00F50E18"/>
    <w:rsid w:val="00F51167"/>
    <w:rsid w:val="00F51716"/>
    <w:rsid w:val="00F52473"/>
    <w:rsid w:val="00F525E1"/>
    <w:rsid w:val="00F6300E"/>
    <w:rsid w:val="00F722F0"/>
    <w:rsid w:val="00F73B40"/>
    <w:rsid w:val="00F75CBE"/>
    <w:rsid w:val="00F76ABC"/>
    <w:rsid w:val="00F779B2"/>
    <w:rsid w:val="00F85B61"/>
    <w:rsid w:val="00F85F53"/>
    <w:rsid w:val="00F86DEC"/>
    <w:rsid w:val="00F900CB"/>
    <w:rsid w:val="00F90282"/>
    <w:rsid w:val="00F90A82"/>
    <w:rsid w:val="00F90C1A"/>
    <w:rsid w:val="00F91153"/>
    <w:rsid w:val="00F9218C"/>
    <w:rsid w:val="00F93EEA"/>
    <w:rsid w:val="00F95AC9"/>
    <w:rsid w:val="00F963F9"/>
    <w:rsid w:val="00FA2364"/>
    <w:rsid w:val="00FA359B"/>
    <w:rsid w:val="00FA49EA"/>
    <w:rsid w:val="00FA4E95"/>
    <w:rsid w:val="00FB1F1D"/>
    <w:rsid w:val="00FB31FA"/>
    <w:rsid w:val="00FB7AE0"/>
    <w:rsid w:val="00FC090B"/>
    <w:rsid w:val="00FC1411"/>
    <w:rsid w:val="00FC1DE2"/>
    <w:rsid w:val="00FC3FA1"/>
    <w:rsid w:val="00FC409A"/>
    <w:rsid w:val="00FC6315"/>
    <w:rsid w:val="00FD0AAD"/>
    <w:rsid w:val="00FD37CA"/>
    <w:rsid w:val="00FD4849"/>
    <w:rsid w:val="00FD536C"/>
    <w:rsid w:val="00FD6849"/>
    <w:rsid w:val="00FE1818"/>
    <w:rsid w:val="00FE190A"/>
    <w:rsid w:val="00FE41BE"/>
    <w:rsid w:val="00FE43C7"/>
    <w:rsid w:val="00FE57D8"/>
    <w:rsid w:val="00FE5904"/>
    <w:rsid w:val="00FE68F3"/>
    <w:rsid w:val="00FE73B3"/>
    <w:rsid w:val="00FE7DCA"/>
    <w:rsid w:val="00FF0B16"/>
    <w:rsid w:val="00FF13DF"/>
    <w:rsid w:val="00FF50B6"/>
    <w:rsid w:val="00FF6EAB"/>
    <w:rsid w:val="00FF7705"/>
    <w:rsid w:val="00FF7FA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74703"/>
  <w15:chartTrackingRefBased/>
  <w15:docId w15:val="{EDE004B4-90E3-4E29-9424-3CCFBADB5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20" w:line="276" w:lineRule="auto"/>
        <w:ind w:left="1418" w:right="1418" w:firstLine="425"/>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EA3"/>
    <w:pPr>
      <w:spacing w:after="0" w:line="240" w:lineRule="auto"/>
      <w:ind w:left="0" w:right="0" w:firstLine="720"/>
      <w:jc w:val="both"/>
    </w:pPr>
    <w:rPr>
      <w:rFonts w:ascii="Times New Roman" w:eastAsia="Times New Roman" w:hAnsi="Times New Roman" w:cs="Times New Roman"/>
      <w:sz w:val="20"/>
      <w:szCs w:val="20"/>
      <w:lang w:val="en-US"/>
    </w:rPr>
  </w:style>
  <w:style w:type="paragraph" w:styleId="Titlu4">
    <w:name w:val="heading 4"/>
    <w:basedOn w:val="Normal"/>
    <w:next w:val="Normal"/>
    <w:link w:val="Titlu4Caracter"/>
    <w:uiPriority w:val="9"/>
    <w:semiHidden/>
    <w:unhideWhenUsed/>
    <w:qFormat/>
    <w:rsid w:val="008334A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4Caracter">
    <w:name w:val="Titlu 4 Caracter"/>
    <w:basedOn w:val="Fontdeparagrafimplicit"/>
    <w:link w:val="Titlu4"/>
    <w:uiPriority w:val="9"/>
    <w:semiHidden/>
    <w:rsid w:val="008334A2"/>
    <w:rPr>
      <w:rFonts w:asciiTheme="majorHAnsi" w:eastAsiaTheme="majorEastAsia" w:hAnsiTheme="majorHAnsi" w:cstheme="majorBidi"/>
      <w:i/>
      <w:iCs/>
      <w:color w:val="2F5496" w:themeColor="accent1" w:themeShade="BF"/>
      <w:sz w:val="20"/>
      <w:szCs w:val="20"/>
      <w:lang w:val="en-US"/>
    </w:rPr>
  </w:style>
  <w:style w:type="character" w:styleId="Hyperlink">
    <w:name w:val="Hyperlink"/>
    <w:basedOn w:val="Fontdeparagrafimplicit"/>
    <w:uiPriority w:val="99"/>
    <w:unhideWhenUsed/>
    <w:rsid w:val="00C411A7"/>
    <w:rPr>
      <w:color w:val="0563C1" w:themeColor="hyperlink"/>
      <w:u w:val="single"/>
    </w:rPr>
  </w:style>
  <w:style w:type="character" w:styleId="MeniuneNerezolvat">
    <w:name w:val="Unresolved Mention"/>
    <w:basedOn w:val="Fontdeparagrafimplicit"/>
    <w:uiPriority w:val="99"/>
    <w:semiHidden/>
    <w:unhideWhenUsed/>
    <w:rsid w:val="00C411A7"/>
    <w:rPr>
      <w:color w:val="605E5C"/>
      <w:shd w:val="clear" w:color="auto" w:fill="E1DFDD"/>
    </w:rPr>
  </w:style>
  <w:style w:type="character" w:customStyle="1" w:styleId="no-parag">
    <w:name w:val="no-parag"/>
    <w:basedOn w:val="Fontdeparagrafimplicit"/>
    <w:rsid w:val="000B2C2B"/>
  </w:style>
  <w:style w:type="paragraph" w:styleId="NormalWeb">
    <w:name w:val="Normal (Web)"/>
    <w:basedOn w:val="Normal"/>
    <w:uiPriority w:val="99"/>
    <w:unhideWhenUsed/>
    <w:rsid w:val="00D8313A"/>
    <w:pPr>
      <w:spacing w:before="100" w:beforeAutospacing="1" w:after="100" w:afterAutospacing="1"/>
      <w:ind w:firstLine="0"/>
      <w:jc w:val="left"/>
    </w:pPr>
    <w:rPr>
      <w:sz w:val="24"/>
      <w:szCs w:val="24"/>
      <w:lang w:val="ro-RO" w:eastAsia="ro-RO"/>
    </w:rPr>
  </w:style>
  <w:style w:type="character" w:styleId="Robust">
    <w:name w:val="Strong"/>
    <w:basedOn w:val="Fontdeparagrafimplicit"/>
    <w:uiPriority w:val="22"/>
    <w:qFormat/>
    <w:rsid w:val="00D8313A"/>
    <w:rPr>
      <w:b/>
      <w:bCs/>
    </w:rPr>
  </w:style>
  <w:style w:type="character" w:styleId="Accentuat">
    <w:name w:val="Emphasis"/>
    <w:basedOn w:val="Fontdeparagrafimplicit"/>
    <w:uiPriority w:val="20"/>
    <w:qFormat/>
    <w:rsid w:val="003A6F55"/>
    <w:rPr>
      <w:i/>
      <w:iCs/>
    </w:rPr>
  </w:style>
  <w:style w:type="paragraph" w:customStyle="1" w:styleId="norm">
    <w:name w:val="norm"/>
    <w:basedOn w:val="Normal"/>
    <w:rsid w:val="002F4505"/>
    <w:pPr>
      <w:spacing w:before="100" w:beforeAutospacing="1" w:after="100" w:afterAutospacing="1"/>
      <w:ind w:firstLine="0"/>
      <w:jc w:val="left"/>
    </w:pPr>
    <w:rPr>
      <w:sz w:val="24"/>
      <w:szCs w:val="24"/>
      <w:lang w:val="ro-RO" w:eastAsia="ro-RO"/>
    </w:rPr>
  </w:style>
  <w:style w:type="paragraph" w:styleId="Listparagraf">
    <w:name w:val="List Paragraph"/>
    <w:basedOn w:val="Normal"/>
    <w:uiPriority w:val="34"/>
    <w:qFormat/>
    <w:rsid w:val="001925D4"/>
    <w:pPr>
      <w:ind w:left="720"/>
      <w:contextualSpacing/>
    </w:pPr>
  </w:style>
  <w:style w:type="paragraph" w:customStyle="1" w:styleId="ti-section-1">
    <w:name w:val="ti-section-1"/>
    <w:basedOn w:val="Normal"/>
    <w:rsid w:val="00B4466A"/>
    <w:pPr>
      <w:spacing w:before="100" w:beforeAutospacing="1" w:after="100" w:afterAutospacing="1"/>
      <w:ind w:firstLine="0"/>
      <w:jc w:val="left"/>
    </w:pPr>
    <w:rPr>
      <w:sz w:val="24"/>
      <w:szCs w:val="24"/>
      <w:lang w:val="ro-RO" w:eastAsia="ro-RO"/>
    </w:rPr>
  </w:style>
  <w:style w:type="paragraph" w:customStyle="1" w:styleId="ti-section-2">
    <w:name w:val="ti-section-2"/>
    <w:basedOn w:val="Normal"/>
    <w:rsid w:val="00B4466A"/>
    <w:pPr>
      <w:spacing w:before="100" w:beforeAutospacing="1" w:after="100" w:afterAutospacing="1"/>
      <w:ind w:firstLine="0"/>
      <w:jc w:val="left"/>
    </w:pPr>
    <w:rPr>
      <w:sz w:val="24"/>
      <w:szCs w:val="24"/>
      <w:lang w:val="ro-RO" w:eastAsia="ro-RO"/>
    </w:rPr>
  </w:style>
  <w:style w:type="paragraph" w:customStyle="1" w:styleId="Normal1">
    <w:name w:val="Normal1"/>
    <w:basedOn w:val="Normal"/>
    <w:rsid w:val="00671A3F"/>
    <w:pPr>
      <w:spacing w:before="100" w:beforeAutospacing="1" w:after="100" w:afterAutospacing="1"/>
      <w:ind w:firstLine="0"/>
      <w:jc w:val="left"/>
    </w:pPr>
    <w:rPr>
      <w:sz w:val="24"/>
      <w:szCs w:val="24"/>
      <w:lang w:val="ro-RO" w:eastAsia="ro-RO"/>
    </w:rPr>
  </w:style>
  <w:style w:type="paragraph" w:customStyle="1" w:styleId="ti-art">
    <w:name w:val="ti-art"/>
    <w:basedOn w:val="Normal"/>
    <w:rsid w:val="00D824E1"/>
    <w:pPr>
      <w:spacing w:before="100" w:beforeAutospacing="1" w:after="100" w:afterAutospacing="1"/>
      <w:ind w:firstLine="0"/>
      <w:jc w:val="left"/>
    </w:pPr>
    <w:rPr>
      <w:sz w:val="24"/>
      <w:szCs w:val="24"/>
      <w:lang w:val="ro-RO" w:eastAsia="ro-RO"/>
    </w:rPr>
  </w:style>
  <w:style w:type="paragraph" w:customStyle="1" w:styleId="sti-art">
    <w:name w:val="sti-art"/>
    <w:basedOn w:val="Normal"/>
    <w:rsid w:val="00D824E1"/>
    <w:pPr>
      <w:spacing w:before="100" w:beforeAutospacing="1" w:after="100" w:afterAutospacing="1"/>
      <w:ind w:firstLine="0"/>
      <w:jc w:val="left"/>
    </w:pPr>
    <w:rPr>
      <w:sz w:val="24"/>
      <w:szCs w:val="24"/>
      <w:lang w:val="ro-RO" w:eastAsia="ro-RO"/>
    </w:rPr>
  </w:style>
  <w:style w:type="paragraph" w:styleId="TextnBalon">
    <w:name w:val="Balloon Text"/>
    <w:basedOn w:val="Normal"/>
    <w:link w:val="TextnBalonCaracter"/>
    <w:uiPriority w:val="99"/>
    <w:semiHidden/>
    <w:unhideWhenUsed/>
    <w:rsid w:val="001F1117"/>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1F1117"/>
    <w:rPr>
      <w:rFonts w:ascii="Segoe UI" w:eastAsia="Times New Roman" w:hAnsi="Segoe UI" w:cs="Segoe UI"/>
      <w:sz w:val="18"/>
      <w:szCs w:val="18"/>
      <w:lang w:val="en-US"/>
    </w:rPr>
  </w:style>
  <w:style w:type="paragraph" w:styleId="Revizuire">
    <w:name w:val="Revision"/>
    <w:hidden/>
    <w:uiPriority w:val="99"/>
    <w:semiHidden/>
    <w:rsid w:val="005E49EE"/>
    <w:pPr>
      <w:spacing w:after="0" w:line="240" w:lineRule="auto"/>
      <w:ind w:left="0" w:right="0" w:firstLine="0"/>
      <w:jc w:val="left"/>
    </w:pPr>
    <w:rPr>
      <w:rFonts w:ascii="Times New Roman" w:eastAsia="Times New Roman" w:hAnsi="Times New Roman" w:cs="Times New Roman"/>
      <w:sz w:val="20"/>
      <w:szCs w:val="20"/>
      <w:lang w:val="en-US"/>
    </w:rPr>
  </w:style>
  <w:style w:type="character" w:styleId="Referincomentariu">
    <w:name w:val="annotation reference"/>
    <w:basedOn w:val="Fontdeparagrafimplicit"/>
    <w:uiPriority w:val="99"/>
    <w:semiHidden/>
    <w:unhideWhenUsed/>
    <w:rsid w:val="000021E6"/>
    <w:rPr>
      <w:sz w:val="16"/>
      <w:szCs w:val="16"/>
    </w:rPr>
  </w:style>
  <w:style w:type="paragraph" w:styleId="Textcomentariu">
    <w:name w:val="annotation text"/>
    <w:basedOn w:val="Normal"/>
    <w:link w:val="TextcomentariuCaracter"/>
    <w:uiPriority w:val="99"/>
    <w:unhideWhenUsed/>
    <w:rsid w:val="000021E6"/>
  </w:style>
  <w:style w:type="character" w:customStyle="1" w:styleId="TextcomentariuCaracter">
    <w:name w:val="Text comentariu Caracter"/>
    <w:basedOn w:val="Fontdeparagrafimplicit"/>
    <w:link w:val="Textcomentariu"/>
    <w:uiPriority w:val="99"/>
    <w:rsid w:val="000021E6"/>
    <w:rPr>
      <w:rFonts w:ascii="Times New Roman" w:eastAsia="Times New Roman" w:hAnsi="Times New Roman" w:cs="Times New Roman"/>
      <w:sz w:val="20"/>
      <w:szCs w:val="20"/>
      <w:lang w:val="en-US"/>
    </w:rPr>
  </w:style>
  <w:style w:type="paragraph" w:styleId="SubiectComentariu">
    <w:name w:val="annotation subject"/>
    <w:basedOn w:val="Textcomentariu"/>
    <w:next w:val="Textcomentariu"/>
    <w:link w:val="SubiectComentariuCaracter"/>
    <w:uiPriority w:val="99"/>
    <w:semiHidden/>
    <w:unhideWhenUsed/>
    <w:rsid w:val="000021E6"/>
    <w:rPr>
      <w:b/>
      <w:bCs/>
    </w:rPr>
  </w:style>
  <w:style w:type="character" w:customStyle="1" w:styleId="SubiectComentariuCaracter">
    <w:name w:val="Subiect Comentariu Caracter"/>
    <w:basedOn w:val="TextcomentariuCaracter"/>
    <w:link w:val="SubiectComentariu"/>
    <w:uiPriority w:val="99"/>
    <w:semiHidden/>
    <w:rsid w:val="000021E6"/>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84013">
      <w:bodyDiv w:val="1"/>
      <w:marLeft w:val="0"/>
      <w:marRight w:val="0"/>
      <w:marTop w:val="0"/>
      <w:marBottom w:val="0"/>
      <w:divBdr>
        <w:top w:val="none" w:sz="0" w:space="0" w:color="auto"/>
        <w:left w:val="none" w:sz="0" w:space="0" w:color="auto"/>
        <w:bottom w:val="none" w:sz="0" w:space="0" w:color="auto"/>
        <w:right w:val="none" w:sz="0" w:space="0" w:color="auto"/>
      </w:divBdr>
      <w:divsChild>
        <w:div w:id="806629396">
          <w:marLeft w:val="0"/>
          <w:marRight w:val="0"/>
          <w:marTop w:val="0"/>
          <w:marBottom w:val="0"/>
          <w:divBdr>
            <w:top w:val="none" w:sz="0" w:space="0" w:color="auto"/>
            <w:left w:val="none" w:sz="0" w:space="0" w:color="auto"/>
            <w:bottom w:val="none" w:sz="0" w:space="0" w:color="auto"/>
            <w:right w:val="none" w:sz="0" w:space="0" w:color="auto"/>
          </w:divBdr>
        </w:div>
      </w:divsChild>
    </w:div>
    <w:div w:id="52630846">
      <w:bodyDiv w:val="1"/>
      <w:marLeft w:val="0"/>
      <w:marRight w:val="0"/>
      <w:marTop w:val="0"/>
      <w:marBottom w:val="0"/>
      <w:divBdr>
        <w:top w:val="none" w:sz="0" w:space="0" w:color="auto"/>
        <w:left w:val="none" w:sz="0" w:space="0" w:color="auto"/>
        <w:bottom w:val="none" w:sz="0" w:space="0" w:color="auto"/>
        <w:right w:val="none" w:sz="0" w:space="0" w:color="auto"/>
      </w:divBdr>
    </w:div>
    <w:div w:id="64187977">
      <w:bodyDiv w:val="1"/>
      <w:marLeft w:val="0"/>
      <w:marRight w:val="0"/>
      <w:marTop w:val="0"/>
      <w:marBottom w:val="0"/>
      <w:divBdr>
        <w:top w:val="none" w:sz="0" w:space="0" w:color="auto"/>
        <w:left w:val="none" w:sz="0" w:space="0" w:color="auto"/>
        <w:bottom w:val="none" w:sz="0" w:space="0" w:color="auto"/>
        <w:right w:val="none" w:sz="0" w:space="0" w:color="auto"/>
      </w:divBdr>
      <w:divsChild>
        <w:div w:id="195433181">
          <w:marLeft w:val="0"/>
          <w:marRight w:val="0"/>
          <w:marTop w:val="0"/>
          <w:marBottom w:val="0"/>
          <w:divBdr>
            <w:top w:val="none" w:sz="0" w:space="0" w:color="auto"/>
            <w:left w:val="none" w:sz="0" w:space="0" w:color="auto"/>
            <w:bottom w:val="none" w:sz="0" w:space="0" w:color="auto"/>
            <w:right w:val="none" w:sz="0" w:space="0" w:color="auto"/>
          </w:divBdr>
          <w:divsChild>
            <w:div w:id="199633376">
              <w:marLeft w:val="0"/>
              <w:marRight w:val="0"/>
              <w:marTop w:val="0"/>
              <w:marBottom w:val="0"/>
              <w:divBdr>
                <w:top w:val="none" w:sz="0" w:space="0" w:color="auto"/>
                <w:left w:val="none" w:sz="0" w:space="0" w:color="auto"/>
                <w:bottom w:val="none" w:sz="0" w:space="0" w:color="auto"/>
                <w:right w:val="none" w:sz="0" w:space="0" w:color="auto"/>
              </w:divBdr>
            </w:div>
          </w:divsChild>
        </w:div>
        <w:div w:id="1032457604">
          <w:marLeft w:val="0"/>
          <w:marRight w:val="0"/>
          <w:marTop w:val="0"/>
          <w:marBottom w:val="0"/>
          <w:divBdr>
            <w:top w:val="none" w:sz="0" w:space="0" w:color="auto"/>
            <w:left w:val="none" w:sz="0" w:space="0" w:color="auto"/>
            <w:bottom w:val="none" w:sz="0" w:space="0" w:color="auto"/>
            <w:right w:val="none" w:sz="0" w:space="0" w:color="auto"/>
          </w:divBdr>
          <w:divsChild>
            <w:div w:id="973489061">
              <w:marLeft w:val="0"/>
              <w:marRight w:val="0"/>
              <w:marTop w:val="0"/>
              <w:marBottom w:val="0"/>
              <w:divBdr>
                <w:top w:val="none" w:sz="0" w:space="0" w:color="auto"/>
                <w:left w:val="none" w:sz="0" w:space="0" w:color="auto"/>
                <w:bottom w:val="none" w:sz="0" w:space="0" w:color="auto"/>
                <w:right w:val="none" w:sz="0" w:space="0" w:color="auto"/>
              </w:divBdr>
            </w:div>
          </w:divsChild>
        </w:div>
        <w:div w:id="1373457849">
          <w:marLeft w:val="0"/>
          <w:marRight w:val="0"/>
          <w:marTop w:val="0"/>
          <w:marBottom w:val="0"/>
          <w:divBdr>
            <w:top w:val="none" w:sz="0" w:space="0" w:color="auto"/>
            <w:left w:val="none" w:sz="0" w:space="0" w:color="auto"/>
            <w:bottom w:val="none" w:sz="0" w:space="0" w:color="auto"/>
            <w:right w:val="none" w:sz="0" w:space="0" w:color="auto"/>
          </w:divBdr>
          <w:divsChild>
            <w:div w:id="2110276114">
              <w:marLeft w:val="0"/>
              <w:marRight w:val="0"/>
              <w:marTop w:val="0"/>
              <w:marBottom w:val="0"/>
              <w:divBdr>
                <w:top w:val="none" w:sz="0" w:space="0" w:color="auto"/>
                <w:left w:val="none" w:sz="0" w:space="0" w:color="auto"/>
                <w:bottom w:val="none" w:sz="0" w:space="0" w:color="auto"/>
                <w:right w:val="none" w:sz="0" w:space="0" w:color="auto"/>
              </w:divBdr>
            </w:div>
          </w:divsChild>
        </w:div>
        <w:div w:id="1954630865">
          <w:marLeft w:val="0"/>
          <w:marRight w:val="0"/>
          <w:marTop w:val="0"/>
          <w:marBottom w:val="0"/>
          <w:divBdr>
            <w:top w:val="none" w:sz="0" w:space="0" w:color="auto"/>
            <w:left w:val="none" w:sz="0" w:space="0" w:color="auto"/>
            <w:bottom w:val="none" w:sz="0" w:space="0" w:color="auto"/>
            <w:right w:val="none" w:sz="0" w:space="0" w:color="auto"/>
          </w:divBdr>
          <w:divsChild>
            <w:div w:id="127883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04682">
      <w:bodyDiv w:val="1"/>
      <w:marLeft w:val="0"/>
      <w:marRight w:val="0"/>
      <w:marTop w:val="0"/>
      <w:marBottom w:val="0"/>
      <w:divBdr>
        <w:top w:val="none" w:sz="0" w:space="0" w:color="auto"/>
        <w:left w:val="none" w:sz="0" w:space="0" w:color="auto"/>
        <w:bottom w:val="none" w:sz="0" w:space="0" w:color="auto"/>
        <w:right w:val="none" w:sz="0" w:space="0" w:color="auto"/>
      </w:divBdr>
      <w:divsChild>
        <w:div w:id="844982220">
          <w:marLeft w:val="0"/>
          <w:marRight w:val="0"/>
          <w:marTop w:val="0"/>
          <w:marBottom w:val="0"/>
          <w:divBdr>
            <w:top w:val="none" w:sz="0" w:space="0" w:color="auto"/>
            <w:left w:val="none" w:sz="0" w:space="0" w:color="auto"/>
            <w:bottom w:val="none" w:sz="0" w:space="0" w:color="auto"/>
            <w:right w:val="none" w:sz="0" w:space="0" w:color="auto"/>
          </w:divBdr>
          <w:divsChild>
            <w:div w:id="90517920">
              <w:marLeft w:val="0"/>
              <w:marRight w:val="0"/>
              <w:marTop w:val="0"/>
              <w:marBottom w:val="0"/>
              <w:divBdr>
                <w:top w:val="none" w:sz="0" w:space="0" w:color="auto"/>
                <w:left w:val="none" w:sz="0" w:space="0" w:color="auto"/>
                <w:bottom w:val="none" w:sz="0" w:space="0" w:color="auto"/>
                <w:right w:val="none" w:sz="0" w:space="0" w:color="auto"/>
              </w:divBdr>
              <w:divsChild>
                <w:div w:id="1090665026">
                  <w:marLeft w:val="0"/>
                  <w:marRight w:val="0"/>
                  <w:marTop w:val="0"/>
                  <w:marBottom w:val="0"/>
                  <w:divBdr>
                    <w:top w:val="none" w:sz="0" w:space="0" w:color="auto"/>
                    <w:left w:val="none" w:sz="0" w:space="0" w:color="auto"/>
                    <w:bottom w:val="none" w:sz="0" w:space="0" w:color="auto"/>
                    <w:right w:val="none" w:sz="0" w:space="0" w:color="auto"/>
                  </w:divBdr>
                </w:div>
              </w:divsChild>
            </w:div>
            <w:div w:id="649673810">
              <w:marLeft w:val="0"/>
              <w:marRight w:val="0"/>
              <w:marTop w:val="0"/>
              <w:marBottom w:val="0"/>
              <w:divBdr>
                <w:top w:val="none" w:sz="0" w:space="0" w:color="auto"/>
                <w:left w:val="none" w:sz="0" w:space="0" w:color="auto"/>
                <w:bottom w:val="none" w:sz="0" w:space="0" w:color="auto"/>
                <w:right w:val="none" w:sz="0" w:space="0" w:color="auto"/>
              </w:divBdr>
              <w:divsChild>
                <w:div w:id="136232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60697">
      <w:bodyDiv w:val="1"/>
      <w:marLeft w:val="0"/>
      <w:marRight w:val="0"/>
      <w:marTop w:val="0"/>
      <w:marBottom w:val="0"/>
      <w:divBdr>
        <w:top w:val="none" w:sz="0" w:space="0" w:color="auto"/>
        <w:left w:val="none" w:sz="0" w:space="0" w:color="auto"/>
        <w:bottom w:val="none" w:sz="0" w:space="0" w:color="auto"/>
        <w:right w:val="none" w:sz="0" w:space="0" w:color="auto"/>
      </w:divBdr>
      <w:divsChild>
        <w:div w:id="1868828233">
          <w:marLeft w:val="0"/>
          <w:marRight w:val="0"/>
          <w:marTop w:val="0"/>
          <w:marBottom w:val="0"/>
          <w:divBdr>
            <w:top w:val="none" w:sz="0" w:space="0" w:color="auto"/>
            <w:left w:val="none" w:sz="0" w:space="0" w:color="auto"/>
            <w:bottom w:val="none" w:sz="0" w:space="0" w:color="auto"/>
            <w:right w:val="none" w:sz="0" w:space="0" w:color="auto"/>
          </w:divBdr>
          <w:divsChild>
            <w:div w:id="1166169917">
              <w:marLeft w:val="0"/>
              <w:marRight w:val="0"/>
              <w:marTop w:val="0"/>
              <w:marBottom w:val="0"/>
              <w:divBdr>
                <w:top w:val="none" w:sz="0" w:space="0" w:color="auto"/>
                <w:left w:val="none" w:sz="0" w:space="0" w:color="auto"/>
                <w:bottom w:val="none" w:sz="0" w:space="0" w:color="auto"/>
                <w:right w:val="none" w:sz="0" w:space="0" w:color="auto"/>
              </w:divBdr>
              <w:divsChild>
                <w:div w:id="1900165736">
                  <w:marLeft w:val="0"/>
                  <w:marRight w:val="0"/>
                  <w:marTop w:val="0"/>
                  <w:marBottom w:val="0"/>
                  <w:divBdr>
                    <w:top w:val="none" w:sz="0" w:space="0" w:color="auto"/>
                    <w:left w:val="none" w:sz="0" w:space="0" w:color="auto"/>
                    <w:bottom w:val="none" w:sz="0" w:space="0" w:color="auto"/>
                    <w:right w:val="none" w:sz="0" w:space="0" w:color="auto"/>
                  </w:divBdr>
                </w:div>
              </w:divsChild>
            </w:div>
            <w:div w:id="887884343">
              <w:marLeft w:val="0"/>
              <w:marRight w:val="0"/>
              <w:marTop w:val="0"/>
              <w:marBottom w:val="0"/>
              <w:divBdr>
                <w:top w:val="none" w:sz="0" w:space="0" w:color="auto"/>
                <w:left w:val="none" w:sz="0" w:space="0" w:color="auto"/>
                <w:bottom w:val="none" w:sz="0" w:space="0" w:color="auto"/>
                <w:right w:val="none" w:sz="0" w:space="0" w:color="auto"/>
              </w:divBdr>
              <w:divsChild>
                <w:div w:id="160885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23484">
      <w:bodyDiv w:val="1"/>
      <w:marLeft w:val="0"/>
      <w:marRight w:val="0"/>
      <w:marTop w:val="0"/>
      <w:marBottom w:val="0"/>
      <w:divBdr>
        <w:top w:val="none" w:sz="0" w:space="0" w:color="auto"/>
        <w:left w:val="none" w:sz="0" w:space="0" w:color="auto"/>
        <w:bottom w:val="none" w:sz="0" w:space="0" w:color="auto"/>
        <w:right w:val="none" w:sz="0" w:space="0" w:color="auto"/>
      </w:divBdr>
      <w:divsChild>
        <w:div w:id="789133958">
          <w:marLeft w:val="0"/>
          <w:marRight w:val="0"/>
          <w:marTop w:val="0"/>
          <w:marBottom w:val="0"/>
          <w:divBdr>
            <w:top w:val="none" w:sz="0" w:space="0" w:color="auto"/>
            <w:left w:val="none" w:sz="0" w:space="0" w:color="auto"/>
            <w:bottom w:val="none" w:sz="0" w:space="0" w:color="auto"/>
            <w:right w:val="none" w:sz="0" w:space="0" w:color="auto"/>
          </w:divBdr>
          <w:divsChild>
            <w:div w:id="1458717808">
              <w:marLeft w:val="0"/>
              <w:marRight w:val="0"/>
              <w:marTop w:val="120"/>
              <w:marBottom w:val="0"/>
              <w:divBdr>
                <w:top w:val="none" w:sz="0" w:space="0" w:color="auto"/>
                <w:left w:val="none" w:sz="0" w:space="0" w:color="auto"/>
                <w:bottom w:val="none" w:sz="0" w:space="0" w:color="auto"/>
                <w:right w:val="none" w:sz="0" w:space="0" w:color="auto"/>
              </w:divBdr>
            </w:div>
            <w:div w:id="560287170">
              <w:marLeft w:val="0"/>
              <w:marRight w:val="0"/>
              <w:marTop w:val="0"/>
              <w:marBottom w:val="0"/>
              <w:divBdr>
                <w:top w:val="none" w:sz="0" w:space="0" w:color="auto"/>
                <w:left w:val="none" w:sz="0" w:space="0" w:color="auto"/>
                <w:bottom w:val="none" w:sz="0" w:space="0" w:color="auto"/>
                <w:right w:val="none" w:sz="0" w:space="0" w:color="auto"/>
              </w:divBdr>
            </w:div>
          </w:divsChild>
        </w:div>
        <w:div w:id="1155688398">
          <w:marLeft w:val="0"/>
          <w:marRight w:val="0"/>
          <w:marTop w:val="0"/>
          <w:marBottom w:val="0"/>
          <w:divBdr>
            <w:top w:val="none" w:sz="0" w:space="0" w:color="auto"/>
            <w:left w:val="none" w:sz="0" w:space="0" w:color="auto"/>
            <w:bottom w:val="none" w:sz="0" w:space="0" w:color="auto"/>
            <w:right w:val="none" w:sz="0" w:space="0" w:color="auto"/>
          </w:divBdr>
          <w:divsChild>
            <w:div w:id="1081104010">
              <w:marLeft w:val="0"/>
              <w:marRight w:val="0"/>
              <w:marTop w:val="120"/>
              <w:marBottom w:val="0"/>
              <w:divBdr>
                <w:top w:val="none" w:sz="0" w:space="0" w:color="auto"/>
                <w:left w:val="none" w:sz="0" w:space="0" w:color="auto"/>
                <w:bottom w:val="none" w:sz="0" w:space="0" w:color="auto"/>
                <w:right w:val="none" w:sz="0" w:space="0" w:color="auto"/>
              </w:divBdr>
            </w:div>
            <w:div w:id="285739114">
              <w:marLeft w:val="0"/>
              <w:marRight w:val="0"/>
              <w:marTop w:val="0"/>
              <w:marBottom w:val="0"/>
              <w:divBdr>
                <w:top w:val="none" w:sz="0" w:space="0" w:color="auto"/>
                <w:left w:val="none" w:sz="0" w:space="0" w:color="auto"/>
                <w:bottom w:val="none" w:sz="0" w:space="0" w:color="auto"/>
                <w:right w:val="none" w:sz="0" w:space="0" w:color="auto"/>
              </w:divBdr>
            </w:div>
          </w:divsChild>
        </w:div>
        <w:div w:id="923149925">
          <w:marLeft w:val="0"/>
          <w:marRight w:val="0"/>
          <w:marTop w:val="0"/>
          <w:marBottom w:val="0"/>
          <w:divBdr>
            <w:top w:val="none" w:sz="0" w:space="0" w:color="auto"/>
            <w:left w:val="none" w:sz="0" w:space="0" w:color="auto"/>
            <w:bottom w:val="none" w:sz="0" w:space="0" w:color="auto"/>
            <w:right w:val="none" w:sz="0" w:space="0" w:color="auto"/>
          </w:divBdr>
          <w:divsChild>
            <w:div w:id="1724669921">
              <w:marLeft w:val="0"/>
              <w:marRight w:val="0"/>
              <w:marTop w:val="120"/>
              <w:marBottom w:val="0"/>
              <w:divBdr>
                <w:top w:val="none" w:sz="0" w:space="0" w:color="auto"/>
                <w:left w:val="none" w:sz="0" w:space="0" w:color="auto"/>
                <w:bottom w:val="none" w:sz="0" w:space="0" w:color="auto"/>
                <w:right w:val="none" w:sz="0" w:space="0" w:color="auto"/>
              </w:divBdr>
            </w:div>
            <w:div w:id="1326057867">
              <w:marLeft w:val="0"/>
              <w:marRight w:val="0"/>
              <w:marTop w:val="0"/>
              <w:marBottom w:val="0"/>
              <w:divBdr>
                <w:top w:val="none" w:sz="0" w:space="0" w:color="auto"/>
                <w:left w:val="none" w:sz="0" w:space="0" w:color="auto"/>
                <w:bottom w:val="none" w:sz="0" w:space="0" w:color="auto"/>
                <w:right w:val="none" w:sz="0" w:space="0" w:color="auto"/>
              </w:divBdr>
            </w:div>
          </w:divsChild>
        </w:div>
        <w:div w:id="998077733">
          <w:marLeft w:val="0"/>
          <w:marRight w:val="0"/>
          <w:marTop w:val="0"/>
          <w:marBottom w:val="0"/>
          <w:divBdr>
            <w:top w:val="none" w:sz="0" w:space="0" w:color="auto"/>
            <w:left w:val="none" w:sz="0" w:space="0" w:color="auto"/>
            <w:bottom w:val="none" w:sz="0" w:space="0" w:color="auto"/>
            <w:right w:val="none" w:sz="0" w:space="0" w:color="auto"/>
          </w:divBdr>
          <w:divsChild>
            <w:div w:id="74665127">
              <w:marLeft w:val="0"/>
              <w:marRight w:val="0"/>
              <w:marTop w:val="120"/>
              <w:marBottom w:val="0"/>
              <w:divBdr>
                <w:top w:val="none" w:sz="0" w:space="0" w:color="auto"/>
                <w:left w:val="none" w:sz="0" w:space="0" w:color="auto"/>
                <w:bottom w:val="none" w:sz="0" w:space="0" w:color="auto"/>
                <w:right w:val="none" w:sz="0" w:space="0" w:color="auto"/>
              </w:divBdr>
            </w:div>
            <w:div w:id="1092774420">
              <w:marLeft w:val="0"/>
              <w:marRight w:val="0"/>
              <w:marTop w:val="0"/>
              <w:marBottom w:val="0"/>
              <w:divBdr>
                <w:top w:val="none" w:sz="0" w:space="0" w:color="auto"/>
                <w:left w:val="none" w:sz="0" w:space="0" w:color="auto"/>
                <w:bottom w:val="none" w:sz="0" w:space="0" w:color="auto"/>
                <w:right w:val="none" w:sz="0" w:space="0" w:color="auto"/>
              </w:divBdr>
            </w:div>
          </w:divsChild>
        </w:div>
        <w:div w:id="1163547153">
          <w:marLeft w:val="0"/>
          <w:marRight w:val="0"/>
          <w:marTop w:val="0"/>
          <w:marBottom w:val="0"/>
          <w:divBdr>
            <w:top w:val="none" w:sz="0" w:space="0" w:color="auto"/>
            <w:left w:val="none" w:sz="0" w:space="0" w:color="auto"/>
            <w:bottom w:val="none" w:sz="0" w:space="0" w:color="auto"/>
            <w:right w:val="none" w:sz="0" w:space="0" w:color="auto"/>
          </w:divBdr>
          <w:divsChild>
            <w:div w:id="1080756971">
              <w:marLeft w:val="0"/>
              <w:marRight w:val="0"/>
              <w:marTop w:val="120"/>
              <w:marBottom w:val="0"/>
              <w:divBdr>
                <w:top w:val="none" w:sz="0" w:space="0" w:color="auto"/>
                <w:left w:val="none" w:sz="0" w:space="0" w:color="auto"/>
                <w:bottom w:val="none" w:sz="0" w:space="0" w:color="auto"/>
                <w:right w:val="none" w:sz="0" w:space="0" w:color="auto"/>
              </w:divBdr>
            </w:div>
            <w:div w:id="173265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48703">
      <w:bodyDiv w:val="1"/>
      <w:marLeft w:val="0"/>
      <w:marRight w:val="0"/>
      <w:marTop w:val="0"/>
      <w:marBottom w:val="0"/>
      <w:divBdr>
        <w:top w:val="none" w:sz="0" w:space="0" w:color="auto"/>
        <w:left w:val="none" w:sz="0" w:space="0" w:color="auto"/>
        <w:bottom w:val="none" w:sz="0" w:space="0" w:color="auto"/>
        <w:right w:val="none" w:sz="0" w:space="0" w:color="auto"/>
      </w:divBdr>
      <w:divsChild>
        <w:div w:id="2055889528">
          <w:marLeft w:val="0"/>
          <w:marRight w:val="0"/>
          <w:marTop w:val="0"/>
          <w:marBottom w:val="0"/>
          <w:divBdr>
            <w:top w:val="none" w:sz="0" w:space="0" w:color="auto"/>
            <w:left w:val="none" w:sz="0" w:space="0" w:color="auto"/>
            <w:bottom w:val="none" w:sz="0" w:space="0" w:color="auto"/>
            <w:right w:val="none" w:sz="0" w:space="0" w:color="auto"/>
          </w:divBdr>
          <w:divsChild>
            <w:div w:id="1047755620">
              <w:marLeft w:val="0"/>
              <w:marRight w:val="0"/>
              <w:marTop w:val="120"/>
              <w:marBottom w:val="0"/>
              <w:divBdr>
                <w:top w:val="none" w:sz="0" w:space="0" w:color="auto"/>
                <w:left w:val="none" w:sz="0" w:space="0" w:color="auto"/>
                <w:bottom w:val="none" w:sz="0" w:space="0" w:color="auto"/>
                <w:right w:val="none" w:sz="0" w:space="0" w:color="auto"/>
              </w:divBdr>
            </w:div>
            <w:div w:id="1709376912">
              <w:marLeft w:val="0"/>
              <w:marRight w:val="0"/>
              <w:marTop w:val="0"/>
              <w:marBottom w:val="0"/>
              <w:divBdr>
                <w:top w:val="none" w:sz="0" w:space="0" w:color="auto"/>
                <w:left w:val="none" w:sz="0" w:space="0" w:color="auto"/>
                <w:bottom w:val="none" w:sz="0" w:space="0" w:color="auto"/>
                <w:right w:val="none" w:sz="0" w:space="0" w:color="auto"/>
              </w:divBdr>
            </w:div>
          </w:divsChild>
        </w:div>
        <w:div w:id="357005769">
          <w:marLeft w:val="0"/>
          <w:marRight w:val="0"/>
          <w:marTop w:val="0"/>
          <w:marBottom w:val="0"/>
          <w:divBdr>
            <w:top w:val="none" w:sz="0" w:space="0" w:color="auto"/>
            <w:left w:val="none" w:sz="0" w:space="0" w:color="auto"/>
            <w:bottom w:val="none" w:sz="0" w:space="0" w:color="auto"/>
            <w:right w:val="none" w:sz="0" w:space="0" w:color="auto"/>
          </w:divBdr>
          <w:divsChild>
            <w:div w:id="1131243385">
              <w:marLeft w:val="0"/>
              <w:marRight w:val="0"/>
              <w:marTop w:val="120"/>
              <w:marBottom w:val="0"/>
              <w:divBdr>
                <w:top w:val="none" w:sz="0" w:space="0" w:color="auto"/>
                <w:left w:val="none" w:sz="0" w:space="0" w:color="auto"/>
                <w:bottom w:val="none" w:sz="0" w:space="0" w:color="auto"/>
                <w:right w:val="none" w:sz="0" w:space="0" w:color="auto"/>
              </w:divBdr>
            </w:div>
            <w:div w:id="571818943">
              <w:marLeft w:val="0"/>
              <w:marRight w:val="0"/>
              <w:marTop w:val="0"/>
              <w:marBottom w:val="0"/>
              <w:divBdr>
                <w:top w:val="none" w:sz="0" w:space="0" w:color="auto"/>
                <w:left w:val="none" w:sz="0" w:space="0" w:color="auto"/>
                <w:bottom w:val="none" w:sz="0" w:space="0" w:color="auto"/>
                <w:right w:val="none" w:sz="0" w:space="0" w:color="auto"/>
              </w:divBdr>
            </w:div>
          </w:divsChild>
        </w:div>
        <w:div w:id="1860241058">
          <w:marLeft w:val="0"/>
          <w:marRight w:val="0"/>
          <w:marTop w:val="0"/>
          <w:marBottom w:val="0"/>
          <w:divBdr>
            <w:top w:val="none" w:sz="0" w:space="0" w:color="auto"/>
            <w:left w:val="none" w:sz="0" w:space="0" w:color="auto"/>
            <w:bottom w:val="none" w:sz="0" w:space="0" w:color="auto"/>
            <w:right w:val="none" w:sz="0" w:space="0" w:color="auto"/>
          </w:divBdr>
          <w:divsChild>
            <w:div w:id="1138718866">
              <w:marLeft w:val="0"/>
              <w:marRight w:val="0"/>
              <w:marTop w:val="120"/>
              <w:marBottom w:val="0"/>
              <w:divBdr>
                <w:top w:val="none" w:sz="0" w:space="0" w:color="auto"/>
                <w:left w:val="none" w:sz="0" w:space="0" w:color="auto"/>
                <w:bottom w:val="none" w:sz="0" w:space="0" w:color="auto"/>
                <w:right w:val="none" w:sz="0" w:space="0" w:color="auto"/>
              </w:divBdr>
            </w:div>
            <w:div w:id="305202696">
              <w:marLeft w:val="0"/>
              <w:marRight w:val="0"/>
              <w:marTop w:val="0"/>
              <w:marBottom w:val="0"/>
              <w:divBdr>
                <w:top w:val="none" w:sz="0" w:space="0" w:color="auto"/>
                <w:left w:val="none" w:sz="0" w:space="0" w:color="auto"/>
                <w:bottom w:val="none" w:sz="0" w:space="0" w:color="auto"/>
                <w:right w:val="none" w:sz="0" w:space="0" w:color="auto"/>
              </w:divBdr>
            </w:div>
          </w:divsChild>
        </w:div>
        <w:div w:id="1816679274">
          <w:marLeft w:val="0"/>
          <w:marRight w:val="0"/>
          <w:marTop w:val="0"/>
          <w:marBottom w:val="0"/>
          <w:divBdr>
            <w:top w:val="none" w:sz="0" w:space="0" w:color="auto"/>
            <w:left w:val="none" w:sz="0" w:space="0" w:color="auto"/>
            <w:bottom w:val="none" w:sz="0" w:space="0" w:color="auto"/>
            <w:right w:val="none" w:sz="0" w:space="0" w:color="auto"/>
          </w:divBdr>
          <w:divsChild>
            <w:div w:id="1516816">
              <w:marLeft w:val="0"/>
              <w:marRight w:val="0"/>
              <w:marTop w:val="120"/>
              <w:marBottom w:val="0"/>
              <w:divBdr>
                <w:top w:val="none" w:sz="0" w:space="0" w:color="auto"/>
                <w:left w:val="none" w:sz="0" w:space="0" w:color="auto"/>
                <w:bottom w:val="none" w:sz="0" w:space="0" w:color="auto"/>
                <w:right w:val="none" w:sz="0" w:space="0" w:color="auto"/>
              </w:divBdr>
            </w:div>
            <w:div w:id="1992364263">
              <w:marLeft w:val="0"/>
              <w:marRight w:val="0"/>
              <w:marTop w:val="0"/>
              <w:marBottom w:val="0"/>
              <w:divBdr>
                <w:top w:val="none" w:sz="0" w:space="0" w:color="auto"/>
                <w:left w:val="none" w:sz="0" w:space="0" w:color="auto"/>
                <w:bottom w:val="none" w:sz="0" w:space="0" w:color="auto"/>
                <w:right w:val="none" w:sz="0" w:space="0" w:color="auto"/>
              </w:divBdr>
            </w:div>
          </w:divsChild>
        </w:div>
        <w:div w:id="785852486">
          <w:marLeft w:val="0"/>
          <w:marRight w:val="0"/>
          <w:marTop w:val="0"/>
          <w:marBottom w:val="0"/>
          <w:divBdr>
            <w:top w:val="none" w:sz="0" w:space="0" w:color="auto"/>
            <w:left w:val="none" w:sz="0" w:space="0" w:color="auto"/>
            <w:bottom w:val="none" w:sz="0" w:space="0" w:color="auto"/>
            <w:right w:val="none" w:sz="0" w:space="0" w:color="auto"/>
          </w:divBdr>
          <w:divsChild>
            <w:div w:id="976027757">
              <w:marLeft w:val="0"/>
              <w:marRight w:val="0"/>
              <w:marTop w:val="120"/>
              <w:marBottom w:val="0"/>
              <w:divBdr>
                <w:top w:val="none" w:sz="0" w:space="0" w:color="auto"/>
                <w:left w:val="none" w:sz="0" w:space="0" w:color="auto"/>
                <w:bottom w:val="none" w:sz="0" w:space="0" w:color="auto"/>
                <w:right w:val="none" w:sz="0" w:space="0" w:color="auto"/>
              </w:divBdr>
            </w:div>
            <w:div w:id="1252006478">
              <w:marLeft w:val="0"/>
              <w:marRight w:val="0"/>
              <w:marTop w:val="0"/>
              <w:marBottom w:val="0"/>
              <w:divBdr>
                <w:top w:val="none" w:sz="0" w:space="0" w:color="auto"/>
                <w:left w:val="none" w:sz="0" w:space="0" w:color="auto"/>
                <w:bottom w:val="none" w:sz="0" w:space="0" w:color="auto"/>
                <w:right w:val="none" w:sz="0" w:space="0" w:color="auto"/>
              </w:divBdr>
            </w:div>
          </w:divsChild>
        </w:div>
        <w:div w:id="575406542">
          <w:marLeft w:val="0"/>
          <w:marRight w:val="0"/>
          <w:marTop w:val="0"/>
          <w:marBottom w:val="0"/>
          <w:divBdr>
            <w:top w:val="none" w:sz="0" w:space="0" w:color="auto"/>
            <w:left w:val="none" w:sz="0" w:space="0" w:color="auto"/>
            <w:bottom w:val="none" w:sz="0" w:space="0" w:color="auto"/>
            <w:right w:val="none" w:sz="0" w:space="0" w:color="auto"/>
          </w:divBdr>
          <w:divsChild>
            <w:div w:id="670060638">
              <w:marLeft w:val="0"/>
              <w:marRight w:val="0"/>
              <w:marTop w:val="120"/>
              <w:marBottom w:val="0"/>
              <w:divBdr>
                <w:top w:val="none" w:sz="0" w:space="0" w:color="auto"/>
                <w:left w:val="none" w:sz="0" w:space="0" w:color="auto"/>
                <w:bottom w:val="none" w:sz="0" w:space="0" w:color="auto"/>
                <w:right w:val="none" w:sz="0" w:space="0" w:color="auto"/>
              </w:divBdr>
            </w:div>
            <w:div w:id="1063062136">
              <w:marLeft w:val="0"/>
              <w:marRight w:val="0"/>
              <w:marTop w:val="0"/>
              <w:marBottom w:val="0"/>
              <w:divBdr>
                <w:top w:val="none" w:sz="0" w:space="0" w:color="auto"/>
                <w:left w:val="none" w:sz="0" w:space="0" w:color="auto"/>
                <w:bottom w:val="none" w:sz="0" w:space="0" w:color="auto"/>
                <w:right w:val="none" w:sz="0" w:space="0" w:color="auto"/>
              </w:divBdr>
            </w:div>
          </w:divsChild>
        </w:div>
        <w:div w:id="1280532508">
          <w:marLeft w:val="0"/>
          <w:marRight w:val="0"/>
          <w:marTop w:val="0"/>
          <w:marBottom w:val="0"/>
          <w:divBdr>
            <w:top w:val="none" w:sz="0" w:space="0" w:color="auto"/>
            <w:left w:val="none" w:sz="0" w:space="0" w:color="auto"/>
            <w:bottom w:val="none" w:sz="0" w:space="0" w:color="auto"/>
            <w:right w:val="none" w:sz="0" w:space="0" w:color="auto"/>
          </w:divBdr>
          <w:divsChild>
            <w:div w:id="1332829023">
              <w:marLeft w:val="0"/>
              <w:marRight w:val="0"/>
              <w:marTop w:val="120"/>
              <w:marBottom w:val="0"/>
              <w:divBdr>
                <w:top w:val="none" w:sz="0" w:space="0" w:color="auto"/>
                <w:left w:val="none" w:sz="0" w:space="0" w:color="auto"/>
                <w:bottom w:val="none" w:sz="0" w:space="0" w:color="auto"/>
                <w:right w:val="none" w:sz="0" w:space="0" w:color="auto"/>
              </w:divBdr>
            </w:div>
            <w:div w:id="1960724881">
              <w:marLeft w:val="0"/>
              <w:marRight w:val="0"/>
              <w:marTop w:val="0"/>
              <w:marBottom w:val="0"/>
              <w:divBdr>
                <w:top w:val="none" w:sz="0" w:space="0" w:color="auto"/>
                <w:left w:val="none" w:sz="0" w:space="0" w:color="auto"/>
                <w:bottom w:val="none" w:sz="0" w:space="0" w:color="auto"/>
                <w:right w:val="none" w:sz="0" w:space="0" w:color="auto"/>
              </w:divBdr>
            </w:div>
          </w:divsChild>
        </w:div>
        <w:div w:id="230316343">
          <w:marLeft w:val="0"/>
          <w:marRight w:val="0"/>
          <w:marTop w:val="0"/>
          <w:marBottom w:val="0"/>
          <w:divBdr>
            <w:top w:val="none" w:sz="0" w:space="0" w:color="auto"/>
            <w:left w:val="none" w:sz="0" w:space="0" w:color="auto"/>
            <w:bottom w:val="none" w:sz="0" w:space="0" w:color="auto"/>
            <w:right w:val="none" w:sz="0" w:space="0" w:color="auto"/>
          </w:divBdr>
          <w:divsChild>
            <w:div w:id="950014121">
              <w:marLeft w:val="0"/>
              <w:marRight w:val="0"/>
              <w:marTop w:val="120"/>
              <w:marBottom w:val="0"/>
              <w:divBdr>
                <w:top w:val="none" w:sz="0" w:space="0" w:color="auto"/>
                <w:left w:val="none" w:sz="0" w:space="0" w:color="auto"/>
                <w:bottom w:val="none" w:sz="0" w:space="0" w:color="auto"/>
                <w:right w:val="none" w:sz="0" w:space="0" w:color="auto"/>
              </w:divBdr>
            </w:div>
            <w:div w:id="1102997171">
              <w:marLeft w:val="0"/>
              <w:marRight w:val="0"/>
              <w:marTop w:val="0"/>
              <w:marBottom w:val="0"/>
              <w:divBdr>
                <w:top w:val="none" w:sz="0" w:space="0" w:color="auto"/>
                <w:left w:val="none" w:sz="0" w:space="0" w:color="auto"/>
                <w:bottom w:val="none" w:sz="0" w:space="0" w:color="auto"/>
                <w:right w:val="none" w:sz="0" w:space="0" w:color="auto"/>
              </w:divBdr>
            </w:div>
          </w:divsChild>
        </w:div>
        <w:div w:id="250353481">
          <w:marLeft w:val="0"/>
          <w:marRight w:val="0"/>
          <w:marTop w:val="0"/>
          <w:marBottom w:val="0"/>
          <w:divBdr>
            <w:top w:val="none" w:sz="0" w:space="0" w:color="auto"/>
            <w:left w:val="none" w:sz="0" w:space="0" w:color="auto"/>
            <w:bottom w:val="none" w:sz="0" w:space="0" w:color="auto"/>
            <w:right w:val="none" w:sz="0" w:space="0" w:color="auto"/>
          </w:divBdr>
          <w:divsChild>
            <w:div w:id="1174223277">
              <w:marLeft w:val="0"/>
              <w:marRight w:val="0"/>
              <w:marTop w:val="120"/>
              <w:marBottom w:val="0"/>
              <w:divBdr>
                <w:top w:val="none" w:sz="0" w:space="0" w:color="auto"/>
                <w:left w:val="none" w:sz="0" w:space="0" w:color="auto"/>
                <w:bottom w:val="none" w:sz="0" w:space="0" w:color="auto"/>
                <w:right w:val="none" w:sz="0" w:space="0" w:color="auto"/>
              </w:divBdr>
            </w:div>
            <w:div w:id="1006711778">
              <w:marLeft w:val="0"/>
              <w:marRight w:val="0"/>
              <w:marTop w:val="0"/>
              <w:marBottom w:val="0"/>
              <w:divBdr>
                <w:top w:val="none" w:sz="0" w:space="0" w:color="auto"/>
                <w:left w:val="none" w:sz="0" w:space="0" w:color="auto"/>
                <w:bottom w:val="none" w:sz="0" w:space="0" w:color="auto"/>
                <w:right w:val="none" w:sz="0" w:space="0" w:color="auto"/>
              </w:divBdr>
            </w:div>
          </w:divsChild>
        </w:div>
        <w:div w:id="1145776709">
          <w:marLeft w:val="0"/>
          <w:marRight w:val="0"/>
          <w:marTop w:val="0"/>
          <w:marBottom w:val="0"/>
          <w:divBdr>
            <w:top w:val="none" w:sz="0" w:space="0" w:color="auto"/>
            <w:left w:val="none" w:sz="0" w:space="0" w:color="auto"/>
            <w:bottom w:val="none" w:sz="0" w:space="0" w:color="auto"/>
            <w:right w:val="none" w:sz="0" w:space="0" w:color="auto"/>
          </w:divBdr>
          <w:divsChild>
            <w:div w:id="1233153144">
              <w:marLeft w:val="0"/>
              <w:marRight w:val="0"/>
              <w:marTop w:val="120"/>
              <w:marBottom w:val="0"/>
              <w:divBdr>
                <w:top w:val="none" w:sz="0" w:space="0" w:color="auto"/>
                <w:left w:val="none" w:sz="0" w:space="0" w:color="auto"/>
                <w:bottom w:val="none" w:sz="0" w:space="0" w:color="auto"/>
                <w:right w:val="none" w:sz="0" w:space="0" w:color="auto"/>
              </w:divBdr>
            </w:div>
            <w:div w:id="1305425976">
              <w:marLeft w:val="0"/>
              <w:marRight w:val="0"/>
              <w:marTop w:val="0"/>
              <w:marBottom w:val="0"/>
              <w:divBdr>
                <w:top w:val="none" w:sz="0" w:space="0" w:color="auto"/>
                <w:left w:val="none" w:sz="0" w:space="0" w:color="auto"/>
                <w:bottom w:val="none" w:sz="0" w:space="0" w:color="auto"/>
                <w:right w:val="none" w:sz="0" w:space="0" w:color="auto"/>
              </w:divBdr>
            </w:div>
          </w:divsChild>
        </w:div>
        <w:div w:id="515733245">
          <w:marLeft w:val="0"/>
          <w:marRight w:val="0"/>
          <w:marTop w:val="0"/>
          <w:marBottom w:val="0"/>
          <w:divBdr>
            <w:top w:val="none" w:sz="0" w:space="0" w:color="auto"/>
            <w:left w:val="none" w:sz="0" w:space="0" w:color="auto"/>
            <w:bottom w:val="none" w:sz="0" w:space="0" w:color="auto"/>
            <w:right w:val="none" w:sz="0" w:space="0" w:color="auto"/>
          </w:divBdr>
          <w:divsChild>
            <w:div w:id="878513441">
              <w:marLeft w:val="0"/>
              <w:marRight w:val="0"/>
              <w:marTop w:val="120"/>
              <w:marBottom w:val="0"/>
              <w:divBdr>
                <w:top w:val="none" w:sz="0" w:space="0" w:color="auto"/>
                <w:left w:val="none" w:sz="0" w:space="0" w:color="auto"/>
                <w:bottom w:val="none" w:sz="0" w:space="0" w:color="auto"/>
                <w:right w:val="none" w:sz="0" w:space="0" w:color="auto"/>
              </w:divBdr>
            </w:div>
            <w:div w:id="1102458043">
              <w:marLeft w:val="0"/>
              <w:marRight w:val="0"/>
              <w:marTop w:val="0"/>
              <w:marBottom w:val="0"/>
              <w:divBdr>
                <w:top w:val="none" w:sz="0" w:space="0" w:color="auto"/>
                <w:left w:val="none" w:sz="0" w:space="0" w:color="auto"/>
                <w:bottom w:val="none" w:sz="0" w:space="0" w:color="auto"/>
                <w:right w:val="none" w:sz="0" w:space="0" w:color="auto"/>
              </w:divBdr>
            </w:div>
          </w:divsChild>
        </w:div>
        <w:div w:id="1032268510">
          <w:marLeft w:val="0"/>
          <w:marRight w:val="0"/>
          <w:marTop w:val="0"/>
          <w:marBottom w:val="0"/>
          <w:divBdr>
            <w:top w:val="none" w:sz="0" w:space="0" w:color="auto"/>
            <w:left w:val="none" w:sz="0" w:space="0" w:color="auto"/>
            <w:bottom w:val="none" w:sz="0" w:space="0" w:color="auto"/>
            <w:right w:val="none" w:sz="0" w:space="0" w:color="auto"/>
          </w:divBdr>
          <w:divsChild>
            <w:div w:id="110516352">
              <w:marLeft w:val="0"/>
              <w:marRight w:val="0"/>
              <w:marTop w:val="120"/>
              <w:marBottom w:val="0"/>
              <w:divBdr>
                <w:top w:val="none" w:sz="0" w:space="0" w:color="auto"/>
                <w:left w:val="none" w:sz="0" w:space="0" w:color="auto"/>
                <w:bottom w:val="none" w:sz="0" w:space="0" w:color="auto"/>
                <w:right w:val="none" w:sz="0" w:space="0" w:color="auto"/>
              </w:divBdr>
            </w:div>
            <w:div w:id="124021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83021">
      <w:bodyDiv w:val="1"/>
      <w:marLeft w:val="0"/>
      <w:marRight w:val="0"/>
      <w:marTop w:val="0"/>
      <w:marBottom w:val="0"/>
      <w:divBdr>
        <w:top w:val="none" w:sz="0" w:space="0" w:color="auto"/>
        <w:left w:val="none" w:sz="0" w:space="0" w:color="auto"/>
        <w:bottom w:val="none" w:sz="0" w:space="0" w:color="auto"/>
        <w:right w:val="none" w:sz="0" w:space="0" w:color="auto"/>
      </w:divBdr>
    </w:div>
    <w:div w:id="221328437">
      <w:bodyDiv w:val="1"/>
      <w:marLeft w:val="0"/>
      <w:marRight w:val="0"/>
      <w:marTop w:val="0"/>
      <w:marBottom w:val="0"/>
      <w:divBdr>
        <w:top w:val="none" w:sz="0" w:space="0" w:color="auto"/>
        <w:left w:val="none" w:sz="0" w:space="0" w:color="auto"/>
        <w:bottom w:val="none" w:sz="0" w:space="0" w:color="auto"/>
        <w:right w:val="none" w:sz="0" w:space="0" w:color="auto"/>
      </w:divBdr>
      <w:divsChild>
        <w:div w:id="400104481">
          <w:marLeft w:val="0"/>
          <w:marRight w:val="0"/>
          <w:marTop w:val="0"/>
          <w:marBottom w:val="0"/>
          <w:divBdr>
            <w:top w:val="none" w:sz="0" w:space="0" w:color="auto"/>
            <w:left w:val="none" w:sz="0" w:space="0" w:color="auto"/>
            <w:bottom w:val="none" w:sz="0" w:space="0" w:color="auto"/>
            <w:right w:val="none" w:sz="0" w:space="0" w:color="auto"/>
          </w:divBdr>
          <w:divsChild>
            <w:div w:id="400101661">
              <w:marLeft w:val="0"/>
              <w:marRight w:val="0"/>
              <w:marTop w:val="0"/>
              <w:marBottom w:val="0"/>
              <w:divBdr>
                <w:top w:val="none" w:sz="0" w:space="0" w:color="auto"/>
                <w:left w:val="none" w:sz="0" w:space="0" w:color="auto"/>
                <w:bottom w:val="none" w:sz="0" w:space="0" w:color="auto"/>
                <w:right w:val="none" w:sz="0" w:space="0" w:color="auto"/>
              </w:divBdr>
            </w:div>
          </w:divsChild>
        </w:div>
        <w:div w:id="1119302309">
          <w:marLeft w:val="0"/>
          <w:marRight w:val="0"/>
          <w:marTop w:val="0"/>
          <w:marBottom w:val="0"/>
          <w:divBdr>
            <w:top w:val="none" w:sz="0" w:space="0" w:color="auto"/>
            <w:left w:val="none" w:sz="0" w:space="0" w:color="auto"/>
            <w:bottom w:val="none" w:sz="0" w:space="0" w:color="auto"/>
            <w:right w:val="none" w:sz="0" w:space="0" w:color="auto"/>
          </w:divBdr>
          <w:divsChild>
            <w:div w:id="502361387">
              <w:marLeft w:val="0"/>
              <w:marRight w:val="0"/>
              <w:marTop w:val="0"/>
              <w:marBottom w:val="0"/>
              <w:divBdr>
                <w:top w:val="none" w:sz="0" w:space="0" w:color="auto"/>
                <w:left w:val="none" w:sz="0" w:space="0" w:color="auto"/>
                <w:bottom w:val="none" w:sz="0" w:space="0" w:color="auto"/>
                <w:right w:val="none" w:sz="0" w:space="0" w:color="auto"/>
              </w:divBdr>
            </w:div>
          </w:divsChild>
        </w:div>
        <w:div w:id="1399089231">
          <w:marLeft w:val="0"/>
          <w:marRight w:val="0"/>
          <w:marTop w:val="0"/>
          <w:marBottom w:val="0"/>
          <w:divBdr>
            <w:top w:val="none" w:sz="0" w:space="0" w:color="auto"/>
            <w:left w:val="none" w:sz="0" w:space="0" w:color="auto"/>
            <w:bottom w:val="none" w:sz="0" w:space="0" w:color="auto"/>
            <w:right w:val="none" w:sz="0" w:space="0" w:color="auto"/>
          </w:divBdr>
          <w:divsChild>
            <w:div w:id="146289186">
              <w:marLeft w:val="0"/>
              <w:marRight w:val="0"/>
              <w:marTop w:val="0"/>
              <w:marBottom w:val="0"/>
              <w:divBdr>
                <w:top w:val="none" w:sz="0" w:space="0" w:color="auto"/>
                <w:left w:val="none" w:sz="0" w:space="0" w:color="auto"/>
                <w:bottom w:val="none" w:sz="0" w:space="0" w:color="auto"/>
                <w:right w:val="none" w:sz="0" w:space="0" w:color="auto"/>
              </w:divBdr>
            </w:div>
          </w:divsChild>
        </w:div>
        <w:div w:id="31082430">
          <w:marLeft w:val="0"/>
          <w:marRight w:val="0"/>
          <w:marTop w:val="0"/>
          <w:marBottom w:val="0"/>
          <w:divBdr>
            <w:top w:val="none" w:sz="0" w:space="0" w:color="auto"/>
            <w:left w:val="none" w:sz="0" w:space="0" w:color="auto"/>
            <w:bottom w:val="none" w:sz="0" w:space="0" w:color="auto"/>
            <w:right w:val="none" w:sz="0" w:space="0" w:color="auto"/>
          </w:divBdr>
          <w:divsChild>
            <w:div w:id="1179543542">
              <w:marLeft w:val="0"/>
              <w:marRight w:val="0"/>
              <w:marTop w:val="0"/>
              <w:marBottom w:val="0"/>
              <w:divBdr>
                <w:top w:val="none" w:sz="0" w:space="0" w:color="auto"/>
                <w:left w:val="none" w:sz="0" w:space="0" w:color="auto"/>
                <w:bottom w:val="none" w:sz="0" w:space="0" w:color="auto"/>
                <w:right w:val="none" w:sz="0" w:space="0" w:color="auto"/>
              </w:divBdr>
            </w:div>
          </w:divsChild>
        </w:div>
        <w:div w:id="160119607">
          <w:marLeft w:val="0"/>
          <w:marRight w:val="0"/>
          <w:marTop w:val="0"/>
          <w:marBottom w:val="0"/>
          <w:divBdr>
            <w:top w:val="none" w:sz="0" w:space="0" w:color="auto"/>
            <w:left w:val="none" w:sz="0" w:space="0" w:color="auto"/>
            <w:bottom w:val="none" w:sz="0" w:space="0" w:color="auto"/>
            <w:right w:val="none" w:sz="0" w:space="0" w:color="auto"/>
          </w:divBdr>
          <w:divsChild>
            <w:div w:id="1699162415">
              <w:marLeft w:val="0"/>
              <w:marRight w:val="0"/>
              <w:marTop w:val="0"/>
              <w:marBottom w:val="0"/>
              <w:divBdr>
                <w:top w:val="none" w:sz="0" w:space="0" w:color="auto"/>
                <w:left w:val="none" w:sz="0" w:space="0" w:color="auto"/>
                <w:bottom w:val="none" w:sz="0" w:space="0" w:color="auto"/>
                <w:right w:val="none" w:sz="0" w:space="0" w:color="auto"/>
              </w:divBdr>
              <w:divsChild>
                <w:div w:id="185603340">
                  <w:marLeft w:val="0"/>
                  <w:marRight w:val="0"/>
                  <w:marTop w:val="0"/>
                  <w:marBottom w:val="0"/>
                  <w:divBdr>
                    <w:top w:val="none" w:sz="0" w:space="0" w:color="auto"/>
                    <w:left w:val="none" w:sz="0" w:space="0" w:color="auto"/>
                    <w:bottom w:val="none" w:sz="0" w:space="0" w:color="auto"/>
                    <w:right w:val="none" w:sz="0" w:space="0" w:color="auto"/>
                  </w:divBdr>
                  <w:divsChild>
                    <w:div w:id="1669938636">
                      <w:marLeft w:val="0"/>
                      <w:marRight w:val="0"/>
                      <w:marTop w:val="120"/>
                      <w:marBottom w:val="0"/>
                      <w:divBdr>
                        <w:top w:val="none" w:sz="0" w:space="0" w:color="auto"/>
                        <w:left w:val="none" w:sz="0" w:space="0" w:color="auto"/>
                        <w:bottom w:val="none" w:sz="0" w:space="0" w:color="auto"/>
                        <w:right w:val="none" w:sz="0" w:space="0" w:color="auto"/>
                      </w:divBdr>
                    </w:div>
                    <w:div w:id="1524318102">
                      <w:marLeft w:val="0"/>
                      <w:marRight w:val="0"/>
                      <w:marTop w:val="0"/>
                      <w:marBottom w:val="0"/>
                      <w:divBdr>
                        <w:top w:val="none" w:sz="0" w:space="0" w:color="auto"/>
                        <w:left w:val="none" w:sz="0" w:space="0" w:color="auto"/>
                        <w:bottom w:val="none" w:sz="0" w:space="0" w:color="auto"/>
                        <w:right w:val="none" w:sz="0" w:space="0" w:color="auto"/>
                      </w:divBdr>
                    </w:div>
                  </w:divsChild>
                </w:div>
                <w:div w:id="840701995">
                  <w:marLeft w:val="0"/>
                  <w:marRight w:val="0"/>
                  <w:marTop w:val="0"/>
                  <w:marBottom w:val="0"/>
                  <w:divBdr>
                    <w:top w:val="none" w:sz="0" w:space="0" w:color="auto"/>
                    <w:left w:val="none" w:sz="0" w:space="0" w:color="auto"/>
                    <w:bottom w:val="none" w:sz="0" w:space="0" w:color="auto"/>
                    <w:right w:val="none" w:sz="0" w:space="0" w:color="auto"/>
                  </w:divBdr>
                  <w:divsChild>
                    <w:div w:id="1944847936">
                      <w:marLeft w:val="0"/>
                      <w:marRight w:val="0"/>
                      <w:marTop w:val="120"/>
                      <w:marBottom w:val="0"/>
                      <w:divBdr>
                        <w:top w:val="none" w:sz="0" w:space="0" w:color="auto"/>
                        <w:left w:val="none" w:sz="0" w:space="0" w:color="auto"/>
                        <w:bottom w:val="none" w:sz="0" w:space="0" w:color="auto"/>
                        <w:right w:val="none" w:sz="0" w:space="0" w:color="auto"/>
                      </w:divBdr>
                    </w:div>
                    <w:div w:id="1479222843">
                      <w:marLeft w:val="0"/>
                      <w:marRight w:val="0"/>
                      <w:marTop w:val="0"/>
                      <w:marBottom w:val="0"/>
                      <w:divBdr>
                        <w:top w:val="none" w:sz="0" w:space="0" w:color="auto"/>
                        <w:left w:val="none" w:sz="0" w:space="0" w:color="auto"/>
                        <w:bottom w:val="none" w:sz="0" w:space="0" w:color="auto"/>
                        <w:right w:val="none" w:sz="0" w:space="0" w:color="auto"/>
                      </w:divBdr>
                    </w:div>
                  </w:divsChild>
                </w:div>
                <w:div w:id="356661221">
                  <w:marLeft w:val="0"/>
                  <w:marRight w:val="0"/>
                  <w:marTop w:val="0"/>
                  <w:marBottom w:val="0"/>
                  <w:divBdr>
                    <w:top w:val="none" w:sz="0" w:space="0" w:color="auto"/>
                    <w:left w:val="none" w:sz="0" w:space="0" w:color="auto"/>
                    <w:bottom w:val="none" w:sz="0" w:space="0" w:color="auto"/>
                    <w:right w:val="none" w:sz="0" w:space="0" w:color="auto"/>
                  </w:divBdr>
                  <w:divsChild>
                    <w:div w:id="858274979">
                      <w:marLeft w:val="0"/>
                      <w:marRight w:val="0"/>
                      <w:marTop w:val="120"/>
                      <w:marBottom w:val="0"/>
                      <w:divBdr>
                        <w:top w:val="none" w:sz="0" w:space="0" w:color="auto"/>
                        <w:left w:val="none" w:sz="0" w:space="0" w:color="auto"/>
                        <w:bottom w:val="none" w:sz="0" w:space="0" w:color="auto"/>
                        <w:right w:val="none" w:sz="0" w:space="0" w:color="auto"/>
                      </w:divBdr>
                    </w:div>
                    <w:div w:id="155118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117188">
          <w:marLeft w:val="0"/>
          <w:marRight w:val="0"/>
          <w:marTop w:val="0"/>
          <w:marBottom w:val="0"/>
          <w:divBdr>
            <w:top w:val="none" w:sz="0" w:space="0" w:color="auto"/>
            <w:left w:val="none" w:sz="0" w:space="0" w:color="auto"/>
            <w:bottom w:val="none" w:sz="0" w:space="0" w:color="auto"/>
            <w:right w:val="none" w:sz="0" w:space="0" w:color="auto"/>
          </w:divBdr>
          <w:divsChild>
            <w:div w:id="1106149077">
              <w:marLeft w:val="0"/>
              <w:marRight w:val="0"/>
              <w:marTop w:val="0"/>
              <w:marBottom w:val="0"/>
              <w:divBdr>
                <w:top w:val="none" w:sz="0" w:space="0" w:color="auto"/>
                <w:left w:val="none" w:sz="0" w:space="0" w:color="auto"/>
                <w:bottom w:val="none" w:sz="0" w:space="0" w:color="auto"/>
                <w:right w:val="none" w:sz="0" w:space="0" w:color="auto"/>
              </w:divBdr>
            </w:div>
          </w:divsChild>
        </w:div>
        <w:div w:id="365524758">
          <w:marLeft w:val="0"/>
          <w:marRight w:val="0"/>
          <w:marTop w:val="0"/>
          <w:marBottom w:val="0"/>
          <w:divBdr>
            <w:top w:val="none" w:sz="0" w:space="0" w:color="auto"/>
            <w:left w:val="none" w:sz="0" w:space="0" w:color="auto"/>
            <w:bottom w:val="none" w:sz="0" w:space="0" w:color="auto"/>
            <w:right w:val="none" w:sz="0" w:space="0" w:color="auto"/>
          </w:divBdr>
          <w:divsChild>
            <w:div w:id="680277884">
              <w:marLeft w:val="0"/>
              <w:marRight w:val="0"/>
              <w:marTop w:val="0"/>
              <w:marBottom w:val="0"/>
              <w:divBdr>
                <w:top w:val="none" w:sz="0" w:space="0" w:color="auto"/>
                <w:left w:val="none" w:sz="0" w:space="0" w:color="auto"/>
                <w:bottom w:val="none" w:sz="0" w:space="0" w:color="auto"/>
                <w:right w:val="none" w:sz="0" w:space="0" w:color="auto"/>
              </w:divBdr>
            </w:div>
          </w:divsChild>
        </w:div>
        <w:div w:id="686058070">
          <w:marLeft w:val="0"/>
          <w:marRight w:val="0"/>
          <w:marTop w:val="0"/>
          <w:marBottom w:val="0"/>
          <w:divBdr>
            <w:top w:val="none" w:sz="0" w:space="0" w:color="auto"/>
            <w:left w:val="none" w:sz="0" w:space="0" w:color="auto"/>
            <w:bottom w:val="none" w:sz="0" w:space="0" w:color="auto"/>
            <w:right w:val="none" w:sz="0" w:space="0" w:color="auto"/>
          </w:divBdr>
          <w:divsChild>
            <w:div w:id="737023876">
              <w:marLeft w:val="0"/>
              <w:marRight w:val="0"/>
              <w:marTop w:val="0"/>
              <w:marBottom w:val="0"/>
              <w:divBdr>
                <w:top w:val="none" w:sz="0" w:space="0" w:color="auto"/>
                <w:left w:val="none" w:sz="0" w:space="0" w:color="auto"/>
                <w:bottom w:val="none" w:sz="0" w:space="0" w:color="auto"/>
                <w:right w:val="none" w:sz="0" w:space="0" w:color="auto"/>
              </w:divBdr>
            </w:div>
          </w:divsChild>
        </w:div>
        <w:div w:id="29840020">
          <w:marLeft w:val="0"/>
          <w:marRight w:val="0"/>
          <w:marTop w:val="0"/>
          <w:marBottom w:val="0"/>
          <w:divBdr>
            <w:top w:val="none" w:sz="0" w:space="0" w:color="auto"/>
            <w:left w:val="none" w:sz="0" w:space="0" w:color="auto"/>
            <w:bottom w:val="none" w:sz="0" w:space="0" w:color="auto"/>
            <w:right w:val="none" w:sz="0" w:space="0" w:color="auto"/>
          </w:divBdr>
          <w:divsChild>
            <w:div w:id="30238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562296">
      <w:bodyDiv w:val="1"/>
      <w:marLeft w:val="0"/>
      <w:marRight w:val="0"/>
      <w:marTop w:val="0"/>
      <w:marBottom w:val="0"/>
      <w:divBdr>
        <w:top w:val="none" w:sz="0" w:space="0" w:color="auto"/>
        <w:left w:val="none" w:sz="0" w:space="0" w:color="auto"/>
        <w:bottom w:val="none" w:sz="0" w:space="0" w:color="auto"/>
        <w:right w:val="none" w:sz="0" w:space="0" w:color="auto"/>
      </w:divBdr>
      <w:divsChild>
        <w:div w:id="359472300">
          <w:marLeft w:val="0"/>
          <w:marRight w:val="0"/>
          <w:marTop w:val="0"/>
          <w:marBottom w:val="0"/>
          <w:divBdr>
            <w:top w:val="none" w:sz="0" w:space="0" w:color="auto"/>
            <w:left w:val="none" w:sz="0" w:space="0" w:color="auto"/>
            <w:bottom w:val="none" w:sz="0" w:space="0" w:color="auto"/>
            <w:right w:val="none" w:sz="0" w:space="0" w:color="auto"/>
          </w:divBdr>
          <w:divsChild>
            <w:div w:id="749010982">
              <w:marLeft w:val="0"/>
              <w:marRight w:val="0"/>
              <w:marTop w:val="120"/>
              <w:marBottom w:val="0"/>
              <w:divBdr>
                <w:top w:val="none" w:sz="0" w:space="0" w:color="auto"/>
                <w:left w:val="none" w:sz="0" w:space="0" w:color="auto"/>
                <w:bottom w:val="none" w:sz="0" w:space="0" w:color="auto"/>
                <w:right w:val="none" w:sz="0" w:space="0" w:color="auto"/>
              </w:divBdr>
            </w:div>
            <w:div w:id="1253784641">
              <w:marLeft w:val="0"/>
              <w:marRight w:val="0"/>
              <w:marTop w:val="0"/>
              <w:marBottom w:val="0"/>
              <w:divBdr>
                <w:top w:val="none" w:sz="0" w:space="0" w:color="auto"/>
                <w:left w:val="none" w:sz="0" w:space="0" w:color="auto"/>
                <w:bottom w:val="none" w:sz="0" w:space="0" w:color="auto"/>
                <w:right w:val="none" w:sz="0" w:space="0" w:color="auto"/>
              </w:divBdr>
            </w:div>
          </w:divsChild>
        </w:div>
        <w:div w:id="186913739">
          <w:marLeft w:val="0"/>
          <w:marRight w:val="0"/>
          <w:marTop w:val="0"/>
          <w:marBottom w:val="0"/>
          <w:divBdr>
            <w:top w:val="none" w:sz="0" w:space="0" w:color="auto"/>
            <w:left w:val="none" w:sz="0" w:space="0" w:color="auto"/>
            <w:bottom w:val="none" w:sz="0" w:space="0" w:color="auto"/>
            <w:right w:val="none" w:sz="0" w:space="0" w:color="auto"/>
          </w:divBdr>
          <w:divsChild>
            <w:div w:id="2116896636">
              <w:marLeft w:val="0"/>
              <w:marRight w:val="0"/>
              <w:marTop w:val="120"/>
              <w:marBottom w:val="0"/>
              <w:divBdr>
                <w:top w:val="none" w:sz="0" w:space="0" w:color="auto"/>
                <w:left w:val="none" w:sz="0" w:space="0" w:color="auto"/>
                <w:bottom w:val="none" w:sz="0" w:space="0" w:color="auto"/>
                <w:right w:val="none" w:sz="0" w:space="0" w:color="auto"/>
              </w:divBdr>
            </w:div>
            <w:div w:id="270360703">
              <w:marLeft w:val="0"/>
              <w:marRight w:val="0"/>
              <w:marTop w:val="0"/>
              <w:marBottom w:val="0"/>
              <w:divBdr>
                <w:top w:val="none" w:sz="0" w:space="0" w:color="auto"/>
                <w:left w:val="none" w:sz="0" w:space="0" w:color="auto"/>
                <w:bottom w:val="none" w:sz="0" w:space="0" w:color="auto"/>
                <w:right w:val="none" w:sz="0" w:space="0" w:color="auto"/>
              </w:divBdr>
            </w:div>
          </w:divsChild>
        </w:div>
        <w:div w:id="8798160">
          <w:marLeft w:val="0"/>
          <w:marRight w:val="0"/>
          <w:marTop w:val="0"/>
          <w:marBottom w:val="0"/>
          <w:divBdr>
            <w:top w:val="none" w:sz="0" w:space="0" w:color="auto"/>
            <w:left w:val="none" w:sz="0" w:space="0" w:color="auto"/>
            <w:bottom w:val="none" w:sz="0" w:space="0" w:color="auto"/>
            <w:right w:val="none" w:sz="0" w:space="0" w:color="auto"/>
          </w:divBdr>
          <w:divsChild>
            <w:div w:id="1878541131">
              <w:marLeft w:val="0"/>
              <w:marRight w:val="0"/>
              <w:marTop w:val="120"/>
              <w:marBottom w:val="0"/>
              <w:divBdr>
                <w:top w:val="none" w:sz="0" w:space="0" w:color="auto"/>
                <w:left w:val="none" w:sz="0" w:space="0" w:color="auto"/>
                <w:bottom w:val="none" w:sz="0" w:space="0" w:color="auto"/>
                <w:right w:val="none" w:sz="0" w:space="0" w:color="auto"/>
              </w:divBdr>
            </w:div>
            <w:div w:id="966082124">
              <w:marLeft w:val="0"/>
              <w:marRight w:val="0"/>
              <w:marTop w:val="0"/>
              <w:marBottom w:val="0"/>
              <w:divBdr>
                <w:top w:val="none" w:sz="0" w:space="0" w:color="auto"/>
                <w:left w:val="none" w:sz="0" w:space="0" w:color="auto"/>
                <w:bottom w:val="none" w:sz="0" w:space="0" w:color="auto"/>
                <w:right w:val="none" w:sz="0" w:space="0" w:color="auto"/>
              </w:divBdr>
            </w:div>
          </w:divsChild>
        </w:div>
        <w:div w:id="1863087849">
          <w:marLeft w:val="0"/>
          <w:marRight w:val="0"/>
          <w:marTop w:val="0"/>
          <w:marBottom w:val="0"/>
          <w:divBdr>
            <w:top w:val="none" w:sz="0" w:space="0" w:color="auto"/>
            <w:left w:val="none" w:sz="0" w:space="0" w:color="auto"/>
            <w:bottom w:val="none" w:sz="0" w:space="0" w:color="auto"/>
            <w:right w:val="none" w:sz="0" w:space="0" w:color="auto"/>
          </w:divBdr>
          <w:divsChild>
            <w:div w:id="999506348">
              <w:marLeft w:val="0"/>
              <w:marRight w:val="0"/>
              <w:marTop w:val="120"/>
              <w:marBottom w:val="0"/>
              <w:divBdr>
                <w:top w:val="none" w:sz="0" w:space="0" w:color="auto"/>
                <w:left w:val="none" w:sz="0" w:space="0" w:color="auto"/>
                <w:bottom w:val="none" w:sz="0" w:space="0" w:color="auto"/>
                <w:right w:val="none" w:sz="0" w:space="0" w:color="auto"/>
              </w:divBdr>
            </w:div>
            <w:div w:id="2033914927">
              <w:marLeft w:val="0"/>
              <w:marRight w:val="0"/>
              <w:marTop w:val="0"/>
              <w:marBottom w:val="0"/>
              <w:divBdr>
                <w:top w:val="none" w:sz="0" w:space="0" w:color="auto"/>
                <w:left w:val="none" w:sz="0" w:space="0" w:color="auto"/>
                <w:bottom w:val="none" w:sz="0" w:space="0" w:color="auto"/>
                <w:right w:val="none" w:sz="0" w:space="0" w:color="auto"/>
              </w:divBdr>
            </w:div>
          </w:divsChild>
        </w:div>
        <w:div w:id="873273533">
          <w:marLeft w:val="0"/>
          <w:marRight w:val="0"/>
          <w:marTop w:val="0"/>
          <w:marBottom w:val="0"/>
          <w:divBdr>
            <w:top w:val="none" w:sz="0" w:space="0" w:color="auto"/>
            <w:left w:val="none" w:sz="0" w:space="0" w:color="auto"/>
            <w:bottom w:val="none" w:sz="0" w:space="0" w:color="auto"/>
            <w:right w:val="none" w:sz="0" w:space="0" w:color="auto"/>
          </w:divBdr>
          <w:divsChild>
            <w:div w:id="1921482153">
              <w:marLeft w:val="0"/>
              <w:marRight w:val="0"/>
              <w:marTop w:val="120"/>
              <w:marBottom w:val="0"/>
              <w:divBdr>
                <w:top w:val="none" w:sz="0" w:space="0" w:color="auto"/>
                <w:left w:val="none" w:sz="0" w:space="0" w:color="auto"/>
                <w:bottom w:val="none" w:sz="0" w:space="0" w:color="auto"/>
                <w:right w:val="none" w:sz="0" w:space="0" w:color="auto"/>
              </w:divBdr>
            </w:div>
            <w:div w:id="16208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283569">
      <w:bodyDiv w:val="1"/>
      <w:marLeft w:val="0"/>
      <w:marRight w:val="0"/>
      <w:marTop w:val="0"/>
      <w:marBottom w:val="0"/>
      <w:divBdr>
        <w:top w:val="none" w:sz="0" w:space="0" w:color="auto"/>
        <w:left w:val="none" w:sz="0" w:space="0" w:color="auto"/>
        <w:bottom w:val="none" w:sz="0" w:space="0" w:color="auto"/>
        <w:right w:val="none" w:sz="0" w:space="0" w:color="auto"/>
      </w:divBdr>
    </w:div>
    <w:div w:id="256671483">
      <w:bodyDiv w:val="1"/>
      <w:marLeft w:val="0"/>
      <w:marRight w:val="0"/>
      <w:marTop w:val="0"/>
      <w:marBottom w:val="0"/>
      <w:divBdr>
        <w:top w:val="none" w:sz="0" w:space="0" w:color="auto"/>
        <w:left w:val="none" w:sz="0" w:space="0" w:color="auto"/>
        <w:bottom w:val="none" w:sz="0" w:space="0" w:color="auto"/>
        <w:right w:val="none" w:sz="0" w:space="0" w:color="auto"/>
      </w:divBdr>
      <w:divsChild>
        <w:div w:id="1949964811">
          <w:marLeft w:val="0"/>
          <w:marRight w:val="0"/>
          <w:marTop w:val="0"/>
          <w:marBottom w:val="0"/>
          <w:divBdr>
            <w:top w:val="none" w:sz="0" w:space="0" w:color="auto"/>
            <w:left w:val="none" w:sz="0" w:space="0" w:color="auto"/>
            <w:bottom w:val="none" w:sz="0" w:space="0" w:color="auto"/>
            <w:right w:val="none" w:sz="0" w:space="0" w:color="auto"/>
          </w:divBdr>
          <w:divsChild>
            <w:div w:id="1539077158">
              <w:marLeft w:val="0"/>
              <w:marRight w:val="0"/>
              <w:marTop w:val="0"/>
              <w:marBottom w:val="0"/>
              <w:divBdr>
                <w:top w:val="none" w:sz="0" w:space="0" w:color="auto"/>
                <w:left w:val="none" w:sz="0" w:space="0" w:color="auto"/>
                <w:bottom w:val="none" w:sz="0" w:space="0" w:color="auto"/>
                <w:right w:val="none" w:sz="0" w:space="0" w:color="auto"/>
              </w:divBdr>
            </w:div>
          </w:divsChild>
        </w:div>
        <w:div w:id="216746843">
          <w:marLeft w:val="0"/>
          <w:marRight w:val="0"/>
          <w:marTop w:val="0"/>
          <w:marBottom w:val="0"/>
          <w:divBdr>
            <w:top w:val="none" w:sz="0" w:space="0" w:color="auto"/>
            <w:left w:val="none" w:sz="0" w:space="0" w:color="auto"/>
            <w:bottom w:val="none" w:sz="0" w:space="0" w:color="auto"/>
            <w:right w:val="none" w:sz="0" w:space="0" w:color="auto"/>
          </w:divBdr>
          <w:divsChild>
            <w:div w:id="1425345397">
              <w:marLeft w:val="0"/>
              <w:marRight w:val="0"/>
              <w:marTop w:val="0"/>
              <w:marBottom w:val="0"/>
              <w:divBdr>
                <w:top w:val="none" w:sz="0" w:space="0" w:color="auto"/>
                <w:left w:val="none" w:sz="0" w:space="0" w:color="auto"/>
                <w:bottom w:val="none" w:sz="0" w:space="0" w:color="auto"/>
                <w:right w:val="none" w:sz="0" w:space="0" w:color="auto"/>
              </w:divBdr>
              <w:divsChild>
                <w:div w:id="859707390">
                  <w:marLeft w:val="0"/>
                  <w:marRight w:val="0"/>
                  <w:marTop w:val="0"/>
                  <w:marBottom w:val="0"/>
                  <w:divBdr>
                    <w:top w:val="none" w:sz="0" w:space="0" w:color="auto"/>
                    <w:left w:val="none" w:sz="0" w:space="0" w:color="auto"/>
                    <w:bottom w:val="none" w:sz="0" w:space="0" w:color="auto"/>
                    <w:right w:val="none" w:sz="0" w:space="0" w:color="auto"/>
                  </w:divBdr>
                  <w:divsChild>
                    <w:div w:id="900022462">
                      <w:marLeft w:val="0"/>
                      <w:marRight w:val="0"/>
                      <w:marTop w:val="120"/>
                      <w:marBottom w:val="0"/>
                      <w:divBdr>
                        <w:top w:val="none" w:sz="0" w:space="0" w:color="auto"/>
                        <w:left w:val="none" w:sz="0" w:space="0" w:color="auto"/>
                        <w:bottom w:val="none" w:sz="0" w:space="0" w:color="auto"/>
                        <w:right w:val="none" w:sz="0" w:space="0" w:color="auto"/>
                      </w:divBdr>
                    </w:div>
                    <w:div w:id="1669560009">
                      <w:marLeft w:val="0"/>
                      <w:marRight w:val="0"/>
                      <w:marTop w:val="0"/>
                      <w:marBottom w:val="0"/>
                      <w:divBdr>
                        <w:top w:val="none" w:sz="0" w:space="0" w:color="auto"/>
                        <w:left w:val="none" w:sz="0" w:space="0" w:color="auto"/>
                        <w:bottom w:val="none" w:sz="0" w:space="0" w:color="auto"/>
                        <w:right w:val="none" w:sz="0" w:space="0" w:color="auto"/>
                      </w:divBdr>
                    </w:div>
                  </w:divsChild>
                </w:div>
                <w:div w:id="1878661782">
                  <w:marLeft w:val="0"/>
                  <w:marRight w:val="0"/>
                  <w:marTop w:val="0"/>
                  <w:marBottom w:val="0"/>
                  <w:divBdr>
                    <w:top w:val="none" w:sz="0" w:space="0" w:color="auto"/>
                    <w:left w:val="none" w:sz="0" w:space="0" w:color="auto"/>
                    <w:bottom w:val="none" w:sz="0" w:space="0" w:color="auto"/>
                    <w:right w:val="none" w:sz="0" w:space="0" w:color="auto"/>
                  </w:divBdr>
                  <w:divsChild>
                    <w:div w:id="2019500424">
                      <w:marLeft w:val="0"/>
                      <w:marRight w:val="0"/>
                      <w:marTop w:val="120"/>
                      <w:marBottom w:val="0"/>
                      <w:divBdr>
                        <w:top w:val="none" w:sz="0" w:space="0" w:color="auto"/>
                        <w:left w:val="none" w:sz="0" w:space="0" w:color="auto"/>
                        <w:bottom w:val="none" w:sz="0" w:space="0" w:color="auto"/>
                        <w:right w:val="none" w:sz="0" w:space="0" w:color="auto"/>
                      </w:divBdr>
                    </w:div>
                    <w:div w:id="1873570082">
                      <w:marLeft w:val="0"/>
                      <w:marRight w:val="0"/>
                      <w:marTop w:val="0"/>
                      <w:marBottom w:val="0"/>
                      <w:divBdr>
                        <w:top w:val="none" w:sz="0" w:space="0" w:color="auto"/>
                        <w:left w:val="none" w:sz="0" w:space="0" w:color="auto"/>
                        <w:bottom w:val="none" w:sz="0" w:space="0" w:color="auto"/>
                        <w:right w:val="none" w:sz="0" w:space="0" w:color="auto"/>
                      </w:divBdr>
                    </w:div>
                  </w:divsChild>
                </w:div>
                <w:div w:id="1282302615">
                  <w:marLeft w:val="0"/>
                  <w:marRight w:val="0"/>
                  <w:marTop w:val="0"/>
                  <w:marBottom w:val="0"/>
                  <w:divBdr>
                    <w:top w:val="none" w:sz="0" w:space="0" w:color="auto"/>
                    <w:left w:val="none" w:sz="0" w:space="0" w:color="auto"/>
                    <w:bottom w:val="none" w:sz="0" w:space="0" w:color="auto"/>
                    <w:right w:val="none" w:sz="0" w:space="0" w:color="auto"/>
                  </w:divBdr>
                  <w:divsChild>
                    <w:div w:id="1832796695">
                      <w:marLeft w:val="0"/>
                      <w:marRight w:val="0"/>
                      <w:marTop w:val="120"/>
                      <w:marBottom w:val="0"/>
                      <w:divBdr>
                        <w:top w:val="none" w:sz="0" w:space="0" w:color="auto"/>
                        <w:left w:val="none" w:sz="0" w:space="0" w:color="auto"/>
                        <w:bottom w:val="none" w:sz="0" w:space="0" w:color="auto"/>
                        <w:right w:val="none" w:sz="0" w:space="0" w:color="auto"/>
                      </w:divBdr>
                    </w:div>
                    <w:div w:id="2079745720">
                      <w:marLeft w:val="0"/>
                      <w:marRight w:val="0"/>
                      <w:marTop w:val="0"/>
                      <w:marBottom w:val="0"/>
                      <w:divBdr>
                        <w:top w:val="none" w:sz="0" w:space="0" w:color="auto"/>
                        <w:left w:val="none" w:sz="0" w:space="0" w:color="auto"/>
                        <w:bottom w:val="none" w:sz="0" w:space="0" w:color="auto"/>
                        <w:right w:val="none" w:sz="0" w:space="0" w:color="auto"/>
                      </w:divBdr>
                    </w:div>
                  </w:divsChild>
                </w:div>
                <w:div w:id="1688486221">
                  <w:marLeft w:val="0"/>
                  <w:marRight w:val="0"/>
                  <w:marTop w:val="0"/>
                  <w:marBottom w:val="0"/>
                  <w:divBdr>
                    <w:top w:val="none" w:sz="0" w:space="0" w:color="auto"/>
                    <w:left w:val="none" w:sz="0" w:space="0" w:color="auto"/>
                    <w:bottom w:val="none" w:sz="0" w:space="0" w:color="auto"/>
                    <w:right w:val="none" w:sz="0" w:space="0" w:color="auto"/>
                  </w:divBdr>
                  <w:divsChild>
                    <w:div w:id="1656254394">
                      <w:marLeft w:val="0"/>
                      <w:marRight w:val="0"/>
                      <w:marTop w:val="120"/>
                      <w:marBottom w:val="0"/>
                      <w:divBdr>
                        <w:top w:val="none" w:sz="0" w:space="0" w:color="auto"/>
                        <w:left w:val="none" w:sz="0" w:space="0" w:color="auto"/>
                        <w:bottom w:val="none" w:sz="0" w:space="0" w:color="auto"/>
                        <w:right w:val="none" w:sz="0" w:space="0" w:color="auto"/>
                      </w:divBdr>
                    </w:div>
                    <w:div w:id="149923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374750">
      <w:bodyDiv w:val="1"/>
      <w:marLeft w:val="0"/>
      <w:marRight w:val="0"/>
      <w:marTop w:val="0"/>
      <w:marBottom w:val="0"/>
      <w:divBdr>
        <w:top w:val="none" w:sz="0" w:space="0" w:color="auto"/>
        <w:left w:val="none" w:sz="0" w:space="0" w:color="auto"/>
        <w:bottom w:val="none" w:sz="0" w:space="0" w:color="auto"/>
        <w:right w:val="none" w:sz="0" w:space="0" w:color="auto"/>
      </w:divBdr>
    </w:div>
    <w:div w:id="292905002">
      <w:bodyDiv w:val="1"/>
      <w:marLeft w:val="0"/>
      <w:marRight w:val="0"/>
      <w:marTop w:val="0"/>
      <w:marBottom w:val="0"/>
      <w:divBdr>
        <w:top w:val="none" w:sz="0" w:space="0" w:color="auto"/>
        <w:left w:val="none" w:sz="0" w:space="0" w:color="auto"/>
        <w:bottom w:val="none" w:sz="0" w:space="0" w:color="auto"/>
        <w:right w:val="none" w:sz="0" w:space="0" w:color="auto"/>
      </w:divBdr>
    </w:div>
    <w:div w:id="296184909">
      <w:bodyDiv w:val="1"/>
      <w:marLeft w:val="0"/>
      <w:marRight w:val="0"/>
      <w:marTop w:val="0"/>
      <w:marBottom w:val="0"/>
      <w:divBdr>
        <w:top w:val="none" w:sz="0" w:space="0" w:color="auto"/>
        <w:left w:val="none" w:sz="0" w:space="0" w:color="auto"/>
        <w:bottom w:val="none" w:sz="0" w:space="0" w:color="auto"/>
        <w:right w:val="none" w:sz="0" w:space="0" w:color="auto"/>
      </w:divBdr>
    </w:div>
    <w:div w:id="305477470">
      <w:bodyDiv w:val="1"/>
      <w:marLeft w:val="0"/>
      <w:marRight w:val="0"/>
      <w:marTop w:val="0"/>
      <w:marBottom w:val="0"/>
      <w:divBdr>
        <w:top w:val="none" w:sz="0" w:space="0" w:color="auto"/>
        <w:left w:val="none" w:sz="0" w:space="0" w:color="auto"/>
        <w:bottom w:val="none" w:sz="0" w:space="0" w:color="auto"/>
        <w:right w:val="none" w:sz="0" w:space="0" w:color="auto"/>
      </w:divBdr>
      <w:divsChild>
        <w:div w:id="849874754">
          <w:marLeft w:val="0"/>
          <w:marRight w:val="0"/>
          <w:marTop w:val="0"/>
          <w:marBottom w:val="0"/>
          <w:divBdr>
            <w:top w:val="none" w:sz="0" w:space="0" w:color="auto"/>
            <w:left w:val="none" w:sz="0" w:space="0" w:color="auto"/>
            <w:bottom w:val="none" w:sz="0" w:space="0" w:color="auto"/>
            <w:right w:val="none" w:sz="0" w:space="0" w:color="auto"/>
          </w:divBdr>
          <w:divsChild>
            <w:div w:id="1406877868">
              <w:marLeft w:val="0"/>
              <w:marRight w:val="0"/>
              <w:marTop w:val="0"/>
              <w:marBottom w:val="0"/>
              <w:divBdr>
                <w:top w:val="none" w:sz="0" w:space="0" w:color="auto"/>
                <w:left w:val="none" w:sz="0" w:space="0" w:color="auto"/>
                <w:bottom w:val="none" w:sz="0" w:space="0" w:color="auto"/>
                <w:right w:val="none" w:sz="0" w:space="0" w:color="auto"/>
              </w:divBdr>
            </w:div>
          </w:divsChild>
        </w:div>
        <w:div w:id="585921285">
          <w:marLeft w:val="0"/>
          <w:marRight w:val="0"/>
          <w:marTop w:val="0"/>
          <w:marBottom w:val="0"/>
          <w:divBdr>
            <w:top w:val="none" w:sz="0" w:space="0" w:color="auto"/>
            <w:left w:val="none" w:sz="0" w:space="0" w:color="auto"/>
            <w:bottom w:val="none" w:sz="0" w:space="0" w:color="auto"/>
            <w:right w:val="none" w:sz="0" w:space="0" w:color="auto"/>
          </w:divBdr>
          <w:divsChild>
            <w:div w:id="1840804095">
              <w:marLeft w:val="0"/>
              <w:marRight w:val="0"/>
              <w:marTop w:val="0"/>
              <w:marBottom w:val="0"/>
              <w:divBdr>
                <w:top w:val="none" w:sz="0" w:space="0" w:color="auto"/>
                <w:left w:val="none" w:sz="0" w:space="0" w:color="auto"/>
                <w:bottom w:val="none" w:sz="0" w:space="0" w:color="auto"/>
                <w:right w:val="none" w:sz="0" w:space="0" w:color="auto"/>
              </w:divBdr>
            </w:div>
          </w:divsChild>
        </w:div>
        <w:div w:id="303239393">
          <w:marLeft w:val="0"/>
          <w:marRight w:val="0"/>
          <w:marTop w:val="0"/>
          <w:marBottom w:val="0"/>
          <w:divBdr>
            <w:top w:val="none" w:sz="0" w:space="0" w:color="auto"/>
            <w:left w:val="none" w:sz="0" w:space="0" w:color="auto"/>
            <w:bottom w:val="none" w:sz="0" w:space="0" w:color="auto"/>
            <w:right w:val="none" w:sz="0" w:space="0" w:color="auto"/>
          </w:divBdr>
          <w:divsChild>
            <w:div w:id="822233257">
              <w:marLeft w:val="0"/>
              <w:marRight w:val="0"/>
              <w:marTop w:val="0"/>
              <w:marBottom w:val="0"/>
              <w:divBdr>
                <w:top w:val="none" w:sz="0" w:space="0" w:color="auto"/>
                <w:left w:val="none" w:sz="0" w:space="0" w:color="auto"/>
                <w:bottom w:val="none" w:sz="0" w:space="0" w:color="auto"/>
                <w:right w:val="none" w:sz="0" w:space="0" w:color="auto"/>
              </w:divBdr>
            </w:div>
          </w:divsChild>
        </w:div>
        <w:div w:id="879054046">
          <w:marLeft w:val="0"/>
          <w:marRight w:val="0"/>
          <w:marTop w:val="0"/>
          <w:marBottom w:val="0"/>
          <w:divBdr>
            <w:top w:val="none" w:sz="0" w:space="0" w:color="auto"/>
            <w:left w:val="none" w:sz="0" w:space="0" w:color="auto"/>
            <w:bottom w:val="none" w:sz="0" w:space="0" w:color="auto"/>
            <w:right w:val="none" w:sz="0" w:space="0" w:color="auto"/>
          </w:divBdr>
          <w:divsChild>
            <w:div w:id="43898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398633">
      <w:bodyDiv w:val="1"/>
      <w:marLeft w:val="0"/>
      <w:marRight w:val="0"/>
      <w:marTop w:val="0"/>
      <w:marBottom w:val="0"/>
      <w:divBdr>
        <w:top w:val="none" w:sz="0" w:space="0" w:color="auto"/>
        <w:left w:val="none" w:sz="0" w:space="0" w:color="auto"/>
        <w:bottom w:val="none" w:sz="0" w:space="0" w:color="auto"/>
        <w:right w:val="none" w:sz="0" w:space="0" w:color="auto"/>
      </w:divBdr>
    </w:div>
    <w:div w:id="358631435">
      <w:bodyDiv w:val="1"/>
      <w:marLeft w:val="0"/>
      <w:marRight w:val="0"/>
      <w:marTop w:val="0"/>
      <w:marBottom w:val="0"/>
      <w:divBdr>
        <w:top w:val="none" w:sz="0" w:space="0" w:color="auto"/>
        <w:left w:val="none" w:sz="0" w:space="0" w:color="auto"/>
        <w:bottom w:val="none" w:sz="0" w:space="0" w:color="auto"/>
        <w:right w:val="none" w:sz="0" w:space="0" w:color="auto"/>
      </w:divBdr>
    </w:div>
    <w:div w:id="399013970">
      <w:bodyDiv w:val="1"/>
      <w:marLeft w:val="0"/>
      <w:marRight w:val="0"/>
      <w:marTop w:val="0"/>
      <w:marBottom w:val="0"/>
      <w:divBdr>
        <w:top w:val="none" w:sz="0" w:space="0" w:color="auto"/>
        <w:left w:val="none" w:sz="0" w:space="0" w:color="auto"/>
        <w:bottom w:val="none" w:sz="0" w:space="0" w:color="auto"/>
        <w:right w:val="none" w:sz="0" w:space="0" w:color="auto"/>
      </w:divBdr>
    </w:div>
    <w:div w:id="431823955">
      <w:bodyDiv w:val="1"/>
      <w:marLeft w:val="0"/>
      <w:marRight w:val="0"/>
      <w:marTop w:val="0"/>
      <w:marBottom w:val="0"/>
      <w:divBdr>
        <w:top w:val="none" w:sz="0" w:space="0" w:color="auto"/>
        <w:left w:val="none" w:sz="0" w:space="0" w:color="auto"/>
        <w:bottom w:val="none" w:sz="0" w:space="0" w:color="auto"/>
        <w:right w:val="none" w:sz="0" w:space="0" w:color="auto"/>
      </w:divBdr>
    </w:div>
    <w:div w:id="434639609">
      <w:bodyDiv w:val="1"/>
      <w:marLeft w:val="0"/>
      <w:marRight w:val="0"/>
      <w:marTop w:val="0"/>
      <w:marBottom w:val="0"/>
      <w:divBdr>
        <w:top w:val="none" w:sz="0" w:space="0" w:color="auto"/>
        <w:left w:val="none" w:sz="0" w:space="0" w:color="auto"/>
        <w:bottom w:val="none" w:sz="0" w:space="0" w:color="auto"/>
        <w:right w:val="none" w:sz="0" w:space="0" w:color="auto"/>
      </w:divBdr>
    </w:div>
    <w:div w:id="461846671">
      <w:bodyDiv w:val="1"/>
      <w:marLeft w:val="0"/>
      <w:marRight w:val="0"/>
      <w:marTop w:val="0"/>
      <w:marBottom w:val="0"/>
      <w:divBdr>
        <w:top w:val="none" w:sz="0" w:space="0" w:color="auto"/>
        <w:left w:val="none" w:sz="0" w:space="0" w:color="auto"/>
        <w:bottom w:val="none" w:sz="0" w:space="0" w:color="auto"/>
        <w:right w:val="none" w:sz="0" w:space="0" w:color="auto"/>
      </w:divBdr>
      <w:divsChild>
        <w:div w:id="392851708">
          <w:marLeft w:val="0"/>
          <w:marRight w:val="0"/>
          <w:marTop w:val="0"/>
          <w:marBottom w:val="0"/>
          <w:divBdr>
            <w:top w:val="none" w:sz="0" w:space="0" w:color="auto"/>
            <w:left w:val="none" w:sz="0" w:space="0" w:color="auto"/>
            <w:bottom w:val="none" w:sz="0" w:space="0" w:color="auto"/>
            <w:right w:val="none" w:sz="0" w:space="0" w:color="auto"/>
          </w:divBdr>
        </w:div>
      </w:divsChild>
    </w:div>
    <w:div w:id="466624730">
      <w:bodyDiv w:val="1"/>
      <w:marLeft w:val="0"/>
      <w:marRight w:val="0"/>
      <w:marTop w:val="0"/>
      <w:marBottom w:val="0"/>
      <w:divBdr>
        <w:top w:val="none" w:sz="0" w:space="0" w:color="auto"/>
        <w:left w:val="none" w:sz="0" w:space="0" w:color="auto"/>
        <w:bottom w:val="none" w:sz="0" w:space="0" w:color="auto"/>
        <w:right w:val="none" w:sz="0" w:space="0" w:color="auto"/>
      </w:divBdr>
      <w:divsChild>
        <w:div w:id="761267415">
          <w:marLeft w:val="0"/>
          <w:marRight w:val="0"/>
          <w:marTop w:val="0"/>
          <w:marBottom w:val="0"/>
          <w:divBdr>
            <w:top w:val="none" w:sz="0" w:space="0" w:color="auto"/>
            <w:left w:val="none" w:sz="0" w:space="0" w:color="auto"/>
            <w:bottom w:val="none" w:sz="0" w:space="0" w:color="auto"/>
            <w:right w:val="none" w:sz="0" w:space="0" w:color="auto"/>
          </w:divBdr>
          <w:divsChild>
            <w:div w:id="1321426818">
              <w:marLeft w:val="0"/>
              <w:marRight w:val="0"/>
              <w:marTop w:val="0"/>
              <w:marBottom w:val="0"/>
              <w:divBdr>
                <w:top w:val="none" w:sz="0" w:space="0" w:color="auto"/>
                <w:left w:val="none" w:sz="0" w:space="0" w:color="auto"/>
                <w:bottom w:val="none" w:sz="0" w:space="0" w:color="auto"/>
                <w:right w:val="none" w:sz="0" w:space="0" w:color="auto"/>
              </w:divBdr>
            </w:div>
          </w:divsChild>
        </w:div>
        <w:div w:id="1192454938">
          <w:marLeft w:val="0"/>
          <w:marRight w:val="0"/>
          <w:marTop w:val="0"/>
          <w:marBottom w:val="0"/>
          <w:divBdr>
            <w:top w:val="none" w:sz="0" w:space="0" w:color="auto"/>
            <w:left w:val="none" w:sz="0" w:space="0" w:color="auto"/>
            <w:bottom w:val="none" w:sz="0" w:space="0" w:color="auto"/>
            <w:right w:val="none" w:sz="0" w:space="0" w:color="auto"/>
          </w:divBdr>
          <w:divsChild>
            <w:div w:id="824585521">
              <w:marLeft w:val="0"/>
              <w:marRight w:val="0"/>
              <w:marTop w:val="0"/>
              <w:marBottom w:val="0"/>
              <w:divBdr>
                <w:top w:val="none" w:sz="0" w:space="0" w:color="auto"/>
                <w:left w:val="none" w:sz="0" w:space="0" w:color="auto"/>
                <w:bottom w:val="none" w:sz="0" w:space="0" w:color="auto"/>
                <w:right w:val="none" w:sz="0" w:space="0" w:color="auto"/>
              </w:divBdr>
            </w:div>
          </w:divsChild>
        </w:div>
        <w:div w:id="1258057056">
          <w:marLeft w:val="0"/>
          <w:marRight w:val="0"/>
          <w:marTop w:val="0"/>
          <w:marBottom w:val="0"/>
          <w:divBdr>
            <w:top w:val="none" w:sz="0" w:space="0" w:color="auto"/>
            <w:left w:val="none" w:sz="0" w:space="0" w:color="auto"/>
            <w:bottom w:val="none" w:sz="0" w:space="0" w:color="auto"/>
            <w:right w:val="none" w:sz="0" w:space="0" w:color="auto"/>
          </w:divBdr>
          <w:divsChild>
            <w:div w:id="1694720579">
              <w:marLeft w:val="0"/>
              <w:marRight w:val="0"/>
              <w:marTop w:val="0"/>
              <w:marBottom w:val="0"/>
              <w:divBdr>
                <w:top w:val="none" w:sz="0" w:space="0" w:color="auto"/>
                <w:left w:val="none" w:sz="0" w:space="0" w:color="auto"/>
                <w:bottom w:val="none" w:sz="0" w:space="0" w:color="auto"/>
                <w:right w:val="none" w:sz="0" w:space="0" w:color="auto"/>
              </w:divBdr>
            </w:div>
          </w:divsChild>
        </w:div>
        <w:div w:id="1029180495">
          <w:marLeft w:val="0"/>
          <w:marRight w:val="0"/>
          <w:marTop w:val="0"/>
          <w:marBottom w:val="0"/>
          <w:divBdr>
            <w:top w:val="none" w:sz="0" w:space="0" w:color="auto"/>
            <w:left w:val="none" w:sz="0" w:space="0" w:color="auto"/>
            <w:bottom w:val="none" w:sz="0" w:space="0" w:color="auto"/>
            <w:right w:val="none" w:sz="0" w:space="0" w:color="auto"/>
          </w:divBdr>
          <w:divsChild>
            <w:div w:id="364795131">
              <w:marLeft w:val="0"/>
              <w:marRight w:val="0"/>
              <w:marTop w:val="0"/>
              <w:marBottom w:val="0"/>
              <w:divBdr>
                <w:top w:val="none" w:sz="0" w:space="0" w:color="auto"/>
                <w:left w:val="none" w:sz="0" w:space="0" w:color="auto"/>
                <w:bottom w:val="none" w:sz="0" w:space="0" w:color="auto"/>
                <w:right w:val="none" w:sz="0" w:space="0" w:color="auto"/>
              </w:divBdr>
            </w:div>
          </w:divsChild>
        </w:div>
        <w:div w:id="76943288">
          <w:marLeft w:val="0"/>
          <w:marRight w:val="0"/>
          <w:marTop w:val="0"/>
          <w:marBottom w:val="0"/>
          <w:divBdr>
            <w:top w:val="none" w:sz="0" w:space="0" w:color="auto"/>
            <w:left w:val="none" w:sz="0" w:space="0" w:color="auto"/>
            <w:bottom w:val="none" w:sz="0" w:space="0" w:color="auto"/>
            <w:right w:val="none" w:sz="0" w:space="0" w:color="auto"/>
          </w:divBdr>
          <w:divsChild>
            <w:div w:id="12801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95533">
      <w:bodyDiv w:val="1"/>
      <w:marLeft w:val="0"/>
      <w:marRight w:val="0"/>
      <w:marTop w:val="0"/>
      <w:marBottom w:val="0"/>
      <w:divBdr>
        <w:top w:val="none" w:sz="0" w:space="0" w:color="auto"/>
        <w:left w:val="none" w:sz="0" w:space="0" w:color="auto"/>
        <w:bottom w:val="none" w:sz="0" w:space="0" w:color="auto"/>
        <w:right w:val="none" w:sz="0" w:space="0" w:color="auto"/>
      </w:divBdr>
    </w:div>
    <w:div w:id="497035195">
      <w:bodyDiv w:val="1"/>
      <w:marLeft w:val="0"/>
      <w:marRight w:val="0"/>
      <w:marTop w:val="0"/>
      <w:marBottom w:val="0"/>
      <w:divBdr>
        <w:top w:val="none" w:sz="0" w:space="0" w:color="auto"/>
        <w:left w:val="none" w:sz="0" w:space="0" w:color="auto"/>
        <w:bottom w:val="none" w:sz="0" w:space="0" w:color="auto"/>
        <w:right w:val="none" w:sz="0" w:space="0" w:color="auto"/>
      </w:divBdr>
    </w:div>
    <w:div w:id="514610734">
      <w:bodyDiv w:val="1"/>
      <w:marLeft w:val="0"/>
      <w:marRight w:val="0"/>
      <w:marTop w:val="0"/>
      <w:marBottom w:val="0"/>
      <w:divBdr>
        <w:top w:val="none" w:sz="0" w:space="0" w:color="auto"/>
        <w:left w:val="none" w:sz="0" w:space="0" w:color="auto"/>
        <w:bottom w:val="none" w:sz="0" w:space="0" w:color="auto"/>
        <w:right w:val="none" w:sz="0" w:space="0" w:color="auto"/>
      </w:divBdr>
      <w:divsChild>
        <w:div w:id="767239486">
          <w:marLeft w:val="0"/>
          <w:marRight w:val="0"/>
          <w:marTop w:val="0"/>
          <w:marBottom w:val="0"/>
          <w:divBdr>
            <w:top w:val="none" w:sz="0" w:space="0" w:color="auto"/>
            <w:left w:val="none" w:sz="0" w:space="0" w:color="auto"/>
            <w:bottom w:val="none" w:sz="0" w:space="0" w:color="auto"/>
            <w:right w:val="none" w:sz="0" w:space="0" w:color="auto"/>
          </w:divBdr>
          <w:divsChild>
            <w:div w:id="1961108323">
              <w:marLeft w:val="0"/>
              <w:marRight w:val="0"/>
              <w:marTop w:val="0"/>
              <w:marBottom w:val="0"/>
              <w:divBdr>
                <w:top w:val="none" w:sz="0" w:space="0" w:color="auto"/>
                <w:left w:val="none" w:sz="0" w:space="0" w:color="auto"/>
                <w:bottom w:val="none" w:sz="0" w:space="0" w:color="auto"/>
                <w:right w:val="none" w:sz="0" w:space="0" w:color="auto"/>
              </w:divBdr>
            </w:div>
          </w:divsChild>
        </w:div>
        <w:div w:id="456409535">
          <w:marLeft w:val="0"/>
          <w:marRight w:val="0"/>
          <w:marTop w:val="0"/>
          <w:marBottom w:val="0"/>
          <w:divBdr>
            <w:top w:val="none" w:sz="0" w:space="0" w:color="auto"/>
            <w:left w:val="none" w:sz="0" w:space="0" w:color="auto"/>
            <w:bottom w:val="none" w:sz="0" w:space="0" w:color="auto"/>
            <w:right w:val="none" w:sz="0" w:space="0" w:color="auto"/>
          </w:divBdr>
          <w:divsChild>
            <w:div w:id="1153527710">
              <w:marLeft w:val="0"/>
              <w:marRight w:val="0"/>
              <w:marTop w:val="0"/>
              <w:marBottom w:val="0"/>
              <w:divBdr>
                <w:top w:val="none" w:sz="0" w:space="0" w:color="auto"/>
                <w:left w:val="none" w:sz="0" w:space="0" w:color="auto"/>
                <w:bottom w:val="none" w:sz="0" w:space="0" w:color="auto"/>
                <w:right w:val="none" w:sz="0" w:space="0" w:color="auto"/>
              </w:divBdr>
            </w:div>
          </w:divsChild>
        </w:div>
        <w:div w:id="821698997">
          <w:marLeft w:val="0"/>
          <w:marRight w:val="0"/>
          <w:marTop w:val="0"/>
          <w:marBottom w:val="0"/>
          <w:divBdr>
            <w:top w:val="none" w:sz="0" w:space="0" w:color="auto"/>
            <w:left w:val="none" w:sz="0" w:space="0" w:color="auto"/>
            <w:bottom w:val="none" w:sz="0" w:space="0" w:color="auto"/>
            <w:right w:val="none" w:sz="0" w:space="0" w:color="auto"/>
          </w:divBdr>
          <w:divsChild>
            <w:div w:id="164373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77853">
      <w:bodyDiv w:val="1"/>
      <w:marLeft w:val="0"/>
      <w:marRight w:val="0"/>
      <w:marTop w:val="0"/>
      <w:marBottom w:val="0"/>
      <w:divBdr>
        <w:top w:val="none" w:sz="0" w:space="0" w:color="auto"/>
        <w:left w:val="none" w:sz="0" w:space="0" w:color="auto"/>
        <w:bottom w:val="none" w:sz="0" w:space="0" w:color="auto"/>
        <w:right w:val="none" w:sz="0" w:space="0" w:color="auto"/>
      </w:divBdr>
      <w:divsChild>
        <w:div w:id="860434923">
          <w:marLeft w:val="0"/>
          <w:marRight w:val="0"/>
          <w:marTop w:val="0"/>
          <w:marBottom w:val="0"/>
          <w:divBdr>
            <w:top w:val="none" w:sz="0" w:space="0" w:color="auto"/>
            <w:left w:val="none" w:sz="0" w:space="0" w:color="auto"/>
            <w:bottom w:val="none" w:sz="0" w:space="0" w:color="auto"/>
            <w:right w:val="none" w:sz="0" w:space="0" w:color="auto"/>
          </w:divBdr>
          <w:divsChild>
            <w:div w:id="370808671">
              <w:marLeft w:val="0"/>
              <w:marRight w:val="0"/>
              <w:marTop w:val="0"/>
              <w:marBottom w:val="0"/>
              <w:divBdr>
                <w:top w:val="none" w:sz="0" w:space="0" w:color="auto"/>
                <w:left w:val="none" w:sz="0" w:space="0" w:color="auto"/>
                <w:bottom w:val="none" w:sz="0" w:space="0" w:color="auto"/>
                <w:right w:val="none" w:sz="0" w:space="0" w:color="auto"/>
              </w:divBdr>
            </w:div>
          </w:divsChild>
        </w:div>
        <w:div w:id="1794715054">
          <w:marLeft w:val="0"/>
          <w:marRight w:val="0"/>
          <w:marTop w:val="0"/>
          <w:marBottom w:val="0"/>
          <w:divBdr>
            <w:top w:val="none" w:sz="0" w:space="0" w:color="auto"/>
            <w:left w:val="none" w:sz="0" w:space="0" w:color="auto"/>
            <w:bottom w:val="none" w:sz="0" w:space="0" w:color="auto"/>
            <w:right w:val="none" w:sz="0" w:space="0" w:color="auto"/>
          </w:divBdr>
          <w:divsChild>
            <w:div w:id="482158457">
              <w:marLeft w:val="0"/>
              <w:marRight w:val="0"/>
              <w:marTop w:val="0"/>
              <w:marBottom w:val="0"/>
              <w:divBdr>
                <w:top w:val="none" w:sz="0" w:space="0" w:color="auto"/>
                <w:left w:val="none" w:sz="0" w:space="0" w:color="auto"/>
                <w:bottom w:val="none" w:sz="0" w:space="0" w:color="auto"/>
                <w:right w:val="none" w:sz="0" w:space="0" w:color="auto"/>
              </w:divBdr>
              <w:divsChild>
                <w:div w:id="357901670">
                  <w:marLeft w:val="0"/>
                  <w:marRight w:val="0"/>
                  <w:marTop w:val="0"/>
                  <w:marBottom w:val="0"/>
                  <w:divBdr>
                    <w:top w:val="none" w:sz="0" w:space="0" w:color="auto"/>
                    <w:left w:val="none" w:sz="0" w:space="0" w:color="auto"/>
                    <w:bottom w:val="none" w:sz="0" w:space="0" w:color="auto"/>
                    <w:right w:val="none" w:sz="0" w:space="0" w:color="auto"/>
                  </w:divBdr>
                  <w:divsChild>
                    <w:div w:id="136803586">
                      <w:marLeft w:val="0"/>
                      <w:marRight w:val="0"/>
                      <w:marTop w:val="120"/>
                      <w:marBottom w:val="0"/>
                      <w:divBdr>
                        <w:top w:val="none" w:sz="0" w:space="0" w:color="auto"/>
                        <w:left w:val="none" w:sz="0" w:space="0" w:color="auto"/>
                        <w:bottom w:val="none" w:sz="0" w:space="0" w:color="auto"/>
                        <w:right w:val="none" w:sz="0" w:space="0" w:color="auto"/>
                      </w:divBdr>
                    </w:div>
                    <w:div w:id="250890769">
                      <w:marLeft w:val="0"/>
                      <w:marRight w:val="0"/>
                      <w:marTop w:val="0"/>
                      <w:marBottom w:val="0"/>
                      <w:divBdr>
                        <w:top w:val="none" w:sz="0" w:space="0" w:color="auto"/>
                        <w:left w:val="none" w:sz="0" w:space="0" w:color="auto"/>
                        <w:bottom w:val="none" w:sz="0" w:space="0" w:color="auto"/>
                        <w:right w:val="none" w:sz="0" w:space="0" w:color="auto"/>
                      </w:divBdr>
                      <w:divsChild>
                        <w:div w:id="205168750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23952470">
                  <w:marLeft w:val="0"/>
                  <w:marRight w:val="0"/>
                  <w:marTop w:val="0"/>
                  <w:marBottom w:val="0"/>
                  <w:divBdr>
                    <w:top w:val="none" w:sz="0" w:space="0" w:color="auto"/>
                    <w:left w:val="none" w:sz="0" w:space="0" w:color="auto"/>
                    <w:bottom w:val="none" w:sz="0" w:space="0" w:color="auto"/>
                    <w:right w:val="none" w:sz="0" w:space="0" w:color="auto"/>
                  </w:divBdr>
                  <w:divsChild>
                    <w:div w:id="1107774562">
                      <w:marLeft w:val="0"/>
                      <w:marRight w:val="0"/>
                      <w:marTop w:val="120"/>
                      <w:marBottom w:val="0"/>
                      <w:divBdr>
                        <w:top w:val="none" w:sz="0" w:space="0" w:color="auto"/>
                        <w:left w:val="none" w:sz="0" w:space="0" w:color="auto"/>
                        <w:bottom w:val="none" w:sz="0" w:space="0" w:color="auto"/>
                        <w:right w:val="none" w:sz="0" w:space="0" w:color="auto"/>
                      </w:divBdr>
                    </w:div>
                    <w:div w:id="1879704295">
                      <w:marLeft w:val="0"/>
                      <w:marRight w:val="0"/>
                      <w:marTop w:val="0"/>
                      <w:marBottom w:val="0"/>
                      <w:divBdr>
                        <w:top w:val="none" w:sz="0" w:space="0" w:color="auto"/>
                        <w:left w:val="none" w:sz="0" w:space="0" w:color="auto"/>
                        <w:bottom w:val="none" w:sz="0" w:space="0" w:color="auto"/>
                        <w:right w:val="none" w:sz="0" w:space="0" w:color="auto"/>
                      </w:divBdr>
                      <w:divsChild>
                        <w:div w:id="168928866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298994325">
          <w:marLeft w:val="0"/>
          <w:marRight w:val="0"/>
          <w:marTop w:val="0"/>
          <w:marBottom w:val="0"/>
          <w:divBdr>
            <w:top w:val="none" w:sz="0" w:space="0" w:color="auto"/>
            <w:left w:val="none" w:sz="0" w:space="0" w:color="auto"/>
            <w:bottom w:val="none" w:sz="0" w:space="0" w:color="auto"/>
            <w:right w:val="none" w:sz="0" w:space="0" w:color="auto"/>
          </w:divBdr>
          <w:divsChild>
            <w:div w:id="2073187788">
              <w:marLeft w:val="0"/>
              <w:marRight w:val="0"/>
              <w:marTop w:val="0"/>
              <w:marBottom w:val="0"/>
              <w:divBdr>
                <w:top w:val="none" w:sz="0" w:space="0" w:color="auto"/>
                <w:left w:val="none" w:sz="0" w:space="0" w:color="auto"/>
                <w:bottom w:val="none" w:sz="0" w:space="0" w:color="auto"/>
                <w:right w:val="none" w:sz="0" w:space="0" w:color="auto"/>
              </w:divBdr>
            </w:div>
          </w:divsChild>
        </w:div>
        <w:div w:id="1642229785">
          <w:marLeft w:val="0"/>
          <w:marRight w:val="0"/>
          <w:marTop w:val="0"/>
          <w:marBottom w:val="0"/>
          <w:divBdr>
            <w:top w:val="none" w:sz="0" w:space="0" w:color="auto"/>
            <w:left w:val="none" w:sz="0" w:space="0" w:color="auto"/>
            <w:bottom w:val="none" w:sz="0" w:space="0" w:color="auto"/>
            <w:right w:val="none" w:sz="0" w:space="0" w:color="auto"/>
          </w:divBdr>
          <w:divsChild>
            <w:div w:id="1294018315">
              <w:marLeft w:val="0"/>
              <w:marRight w:val="0"/>
              <w:marTop w:val="0"/>
              <w:marBottom w:val="0"/>
              <w:divBdr>
                <w:top w:val="none" w:sz="0" w:space="0" w:color="auto"/>
                <w:left w:val="none" w:sz="0" w:space="0" w:color="auto"/>
                <w:bottom w:val="none" w:sz="0" w:space="0" w:color="auto"/>
                <w:right w:val="none" w:sz="0" w:space="0" w:color="auto"/>
              </w:divBdr>
            </w:div>
          </w:divsChild>
        </w:div>
        <w:div w:id="1178539972">
          <w:marLeft w:val="0"/>
          <w:marRight w:val="0"/>
          <w:marTop w:val="0"/>
          <w:marBottom w:val="0"/>
          <w:divBdr>
            <w:top w:val="none" w:sz="0" w:space="0" w:color="auto"/>
            <w:left w:val="none" w:sz="0" w:space="0" w:color="auto"/>
            <w:bottom w:val="none" w:sz="0" w:space="0" w:color="auto"/>
            <w:right w:val="none" w:sz="0" w:space="0" w:color="auto"/>
          </w:divBdr>
          <w:divsChild>
            <w:div w:id="521163393">
              <w:marLeft w:val="0"/>
              <w:marRight w:val="0"/>
              <w:marTop w:val="0"/>
              <w:marBottom w:val="0"/>
              <w:divBdr>
                <w:top w:val="none" w:sz="0" w:space="0" w:color="auto"/>
                <w:left w:val="none" w:sz="0" w:space="0" w:color="auto"/>
                <w:bottom w:val="none" w:sz="0" w:space="0" w:color="auto"/>
                <w:right w:val="none" w:sz="0" w:space="0" w:color="auto"/>
              </w:divBdr>
            </w:div>
          </w:divsChild>
        </w:div>
        <w:div w:id="2049841091">
          <w:marLeft w:val="0"/>
          <w:marRight w:val="0"/>
          <w:marTop w:val="0"/>
          <w:marBottom w:val="0"/>
          <w:divBdr>
            <w:top w:val="none" w:sz="0" w:space="0" w:color="auto"/>
            <w:left w:val="none" w:sz="0" w:space="0" w:color="auto"/>
            <w:bottom w:val="none" w:sz="0" w:space="0" w:color="auto"/>
            <w:right w:val="none" w:sz="0" w:space="0" w:color="auto"/>
          </w:divBdr>
          <w:divsChild>
            <w:div w:id="122351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23727">
      <w:bodyDiv w:val="1"/>
      <w:marLeft w:val="0"/>
      <w:marRight w:val="0"/>
      <w:marTop w:val="0"/>
      <w:marBottom w:val="0"/>
      <w:divBdr>
        <w:top w:val="none" w:sz="0" w:space="0" w:color="auto"/>
        <w:left w:val="none" w:sz="0" w:space="0" w:color="auto"/>
        <w:bottom w:val="none" w:sz="0" w:space="0" w:color="auto"/>
        <w:right w:val="none" w:sz="0" w:space="0" w:color="auto"/>
      </w:divBdr>
      <w:divsChild>
        <w:div w:id="278491786">
          <w:marLeft w:val="0"/>
          <w:marRight w:val="0"/>
          <w:marTop w:val="0"/>
          <w:marBottom w:val="0"/>
          <w:divBdr>
            <w:top w:val="none" w:sz="0" w:space="0" w:color="auto"/>
            <w:left w:val="none" w:sz="0" w:space="0" w:color="auto"/>
            <w:bottom w:val="none" w:sz="0" w:space="0" w:color="auto"/>
            <w:right w:val="none" w:sz="0" w:space="0" w:color="auto"/>
          </w:divBdr>
          <w:divsChild>
            <w:div w:id="1975257353">
              <w:marLeft w:val="0"/>
              <w:marRight w:val="0"/>
              <w:marTop w:val="120"/>
              <w:marBottom w:val="0"/>
              <w:divBdr>
                <w:top w:val="none" w:sz="0" w:space="0" w:color="auto"/>
                <w:left w:val="none" w:sz="0" w:space="0" w:color="auto"/>
                <w:bottom w:val="none" w:sz="0" w:space="0" w:color="auto"/>
                <w:right w:val="none" w:sz="0" w:space="0" w:color="auto"/>
              </w:divBdr>
            </w:div>
            <w:div w:id="926033533">
              <w:marLeft w:val="0"/>
              <w:marRight w:val="0"/>
              <w:marTop w:val="0"/>
              <w:marBottom w:val="0"/>
              <w:divBdr>
                <w:top w:val="none" w:sz="0" w:space="0" w:color="auto"/>
                <w:left w:val="none" w:sz="0" w:space="0" w:color="auto"/>
                <w:bottom w:val="none" w:sz="0" w:space="0" w:color="auto"/>
                <w:right w:val="none" w:sz="0" w:space="0" w:color="auto"/>
              </w:divBdr>
            </w:div>
          </w:divsChild>
        </w:div>
        <w:div w:id="1797681304">
          <w:marLeft w:val="0"/>
          <w:marRight w:val="0"/>
          <w:marTop w:val="0"/>
          <w:marBottom w:val="0"/>
          <w:divBdr>
            <w:top w:val="none" w:sz="0" w:space="0" w:color="auto"/>
            <w:left w:val="none" w:sz="0" w:space="0" w:color="auto"/>
            <w:bottom w:val="none" w:sz="0" w:space="0" w:color="auto"/>
            <w:right w:val="none" w:sz="0" w:space="0" w:color="auto"/>
          </w:divBdr>
          <w:divsChild>
            <w:div w:id="1266379033">
              <w:marLeft w:val="0"/>
              <w:marRight w:val="0"/>
              <w:marTop w:val="120"/>
              <w:marBottom w:val="0"/>
              <w:divBdr>
                <w:top w:val="none" w:sz="0" w:space="0" w:color="auto"/>
                <w:left w:val="none" w:sz="0" w:space="0" w:color="auto"/>
                <w:bottom w:val="none" w:sz="0" w:space="0" w:color="auto"/>
                <w:right w:val="none" w:sz="0" w:space="0" w:color="auto"/>
              </w:divBdr>
            </w:div>
            <w:div w:id="446386474">
              <w:marLeft w:val="0"/>
              <w:marRight w:val="0"/>
              <w:marTop w:val="0"/>
              <w:marBottom w:val="0"/>
              <w:divBdr>
                <w:top w:val="none" w:sz="0" w:space="0" w:color="auto"/>
                <w:left w:val="none" w:sz="0" w:space="0" w:color="auto"/>
                <w:bottom w:val="none" w:sz="0" w:space="0" w:color="auto"/>
                <w:right w:val="none" w:sz="0" w:space="0" w:color="auto"/>
              </w:divBdr>
            </w:div>
          </w:divsChild>
        </w:div>
        <w:div w:id="445664310">
          <w:marLeft w:val="0"/>
          <w:marRight w:val="0"/>
          <w:marTop w:val="0"/>
          <w:marBottom w:val="0"/>
          <w:divBdr>
            <w:top w:val="none" w:sz="0" w:space="0" w:color="auto"/>
            <w:left w:val="none" w:sz="0" w:space="0" w:color="auto"/>
            <w:bottom w:val="none" w:sz="0" w:space="0" w:color="auto"/>
            <w:right w:val="none" w:sz="0" w:space="0" w:color="auto"/>
          </w:divBdr>
          <w:divsChild>
            <w:div w:id="239487350">
              <w:marLeft w:val="0"/>
              <w:marRight w:val="0"/>
              <w:marTop w:val="120"/>
              <w:marBottom w:val="0"/>
              <w:divBdr>
                <w:top w:val="none" w:sz="0" w:space="0" w:color="auto"/>
                <w:left w:val="none" w:sz="0" w:space="0" w:color="auto"/>
                <w:bottom w:val="none" w:sz="0" w:space="0" w:color="auto"/>
                <w:right w:val="none" w:sz="0" w:space="0" w:color="auto"/>
              </w:divBdr>
            </w:div>
            <w:div w:id="1222667956">
              <w:marLeft w:val="0"/>
              <w:marRight w:val="0"/>
              <w:marTop w:val="0"/>
              <w:marBottom w:val="0"/>
              <w:divBdr>
                <w:top w:val="none" w:sz="0" w:space="0" w:color="auto"/>
                <w:left w:val="none" w:sz="0" w:space="0" w:color="auto"/>
                <w:bottom w:val="none" w:sz="0" w:space="0" w:color="auto"/>
                <w:right w:val="none" w:sz="0" w:space="0" w:color="auto"/>
              </w:divBdr>
            </w:div>
          </w:divsChild>
        </w:div>
        <w:div w:id="1012682682">
          <w:marLeft w:val="0"/>
          <w:marRight w:val="0"/>
          <w:marTop w:val="0"/>
          <w:marBottom w:val="0"/>
          <w:divBdr>
            <w:top w:val="none" w:sz="0" w:space="0" w:color="auto"/>
            <w:left w:val="none" w:sz="0" w:space="0" w:color="auto"/>
            <w:bottom w:val="none" w:sz="0" w:space="0" w:color="auto"/>
            <w:right w:val="none" w:sz="0" w:space="0" w:color="auto"/>
          </w:divBdr>
          <w:divsChild>
            <w:div w:id="1402142990">
              <w:marLeft w:val="0"/>
              <w:marRight w:val="0"/>
              <w:marTop w:val="120"/>
              <w:marBottom w:val="0"/>
              <w:divBdr>
                <w:top w:val="none" w:sz="0" w:space="0" w:color="auto"/>
                <w:left w:val="none" w:sz="0" w:space="0" w:color="auto"/>
                <w:bottom w:val="none" w:sz="0" w:space="0" w:color="auto"/>
                <w:right w:val="none" w:sz="0" w:space="0" w:color="auto"/>
              </w:divBdr>
            </w:div>
            <w:div w:id="2039962442">
              <w:marLeft w:val="0"/>
              <w:marRight w:val="0"/>
              <w:marTop w:val="0"/>
              <w:marBottom w:val="0"/>
              <w:divBdr>
                <w:top w:val="none" w:sz="0" w:space="0" w:color="auto"/>
                <w:left w:val="none" w:sz="0" w:space="0" w:color="auto"/>
                <w:bottom w:val="none" w:sz="0" w:space="0" w:color="auto"/>
                <w:right w:val="none" w:sz="0" w:space="0" w:color="auto"/>
              </w:divBdr>
            </w:div>
          </w:divsChild>
        </w:div>
        <w:div w:id="1771242530">
          <w:marLeft w:val="0"/>
          <w:marRight w:val="0"/>
          <w:marTop w:val="0"/>
          <w:marBottom w:val="0"/>
          <w:divBdr>
            <w:top w:val="none" w:sz="0" w:space="0" w:color="auto"/>
            <w:left w:val="none" w:sz="0" w:space="0" w:color="auto"/>
            <w:bottom w:val="none" w:sz="0" w:space="0" w:color="auto"/>
            <w:right w:val="none" w:sz="0" w:space="0" w:color="auto"/>
          </w:divBdr>
          <w:divsChild>
            <w:div w:id="1149708181">
              <w:marLeft w:val="0"/>
              <w:marRight w:val="0"/>
              <w:marTop w:val="120"/>
              <w:marBottom w:val="0"/>
              <w:divBdr>
                <w:top w:val="none" w:sz="0" w:space="0" w:color="auto"/>
                <w:left w:val="none" w:sz="0" w:space="0" w:color="auto"/>
                <w:bottom w:val="none" w:sz="0" w:space="0" w:color="auto"/>
                <w:right w:val="none" w:sz="0" w:space="0" w:color="auto"/>
              </w:divBdr>
            </w:div>
            <w:div w:id="471139384">
              <w:marLeft w:val="0"/>
              <w:marRight w:val="0"/>
              <w:marTop w:val="0"/>
              <w:marBottom w:val="0"/>
              <w:divBdr>
                <w:top w:val="none" w:sz="0" w:space="0" w:color="auto"/>
                <w:left w:val="none" w:sz="0" w:space="0" w:color="auto"/>
                <w:bottom w:val="none" w:sz="0" w:space="0" w:color="auto"/>
                <w:right w:val="none" w:sz="0" w:space="0" w:color="auto"/>
              </w:divBdr>
            </w:div>
          </w:divsChild>
        </w:div>
        <w:div w:id="196503547">
          <w:marLeft w:val="0"/>
          <w:marRight w:val="0"/>
          <w:marTop w:val="0"/>
          <w:marBottom w:val="0"/>
          <w:divBdr>
            <w:top w:val="none" w:sz="0" w:space="0" w:color="auto"/>
            <w:left w:val="none" w:sz="0" w:space="0" w:color="auto"/>
            <w:bottom w:val="none" w:sz="0" w:space="0" w:color="auto"/>
            <w:right w:val="none" w:sz="0" w:space="0" w:color="auto"/>
          </w:divBdr>
          <w:divsChild>
            <w:div w:id="361831005">
              <w:marLeft w:val="0"/>
              <w:marRight w:val="0"/>
              <w:marTop w:val="120"/>
              <w:marBottom w:val="0"/>
              <w:divBdr>
                <w:top w:val="none" w:sz="0" w:space="0" w:color="auto"/>
                <w:left w:val="none" w:sz="0" w:space="0" w:color="auto"/>
                <w:bottom w:val="none" w:sz="0" w:space="0" w:color="auto"/>
                <w:right w:val="none" w:sz="0" w:space="0" w:color="auto"/>
              </w:divBdr>
            </w:div>
            <w:div w:id="46078341">
              <w:marLeft w:val="0"/>
              <w:marRight w:val="0"/>
              <w:marTop w:val="0"/>
              <w:marBottom w:val="0"/>
              <w:divBdr>
                <w:top w:val="none" w:sz="0" w:space="0" w:color="auto"/>
                <w:left w:val="none" w:sz="0" w:space="0" w:color="auto"/>
                <w:bottom w:val="none" w:sz="0" w:space="0" w:color="auto"/>
                <w:right w:val="none" w:sz="0" w:space="0" w:color="auto"/>
              </w:divBdr>
            </w:div>
          </w:divsChild>
        </w:div>
        <w:div w:id="668295168">
          <w:marLeft w:val="0"/>
          <w:marRight w:val="0"/>
          <w:marTop w:val="0"/>
          <w:marBottom w:val="0"/>
          <w:divBdr>
            <w:top w:val="none" w:sz="0" w:space="0" w:color="auto"/>
            <w:left w:val="none" w:sz="0" w:space="0" w:color="auto"/>
            <w:bottom w:val="none" w:sz="0" w:space="0" w:color="auto"/>
            <w:right w:val="none" w:sz="0" w:space="0" w:color="auto"/>
          </w:divBdr>
          <w:divsChild>
            <w:div w:id="883831394">
              <w:marLeft w:val="0"/>
              <w:marRight w:val="0"/>
              <w:marTop w:val="120"/>
              <w:marBottom w:val="0"/>
              <w:divBdr>
                <w:top w:val="none" w:sz="0" w:space="0" w:color="auto"/>
                <w:left w:val="none" w:sz="0" w:space="0" w:color="auto"/>
                <w:bottom w:val="none" w:sz="0" w:space="0" w:color="auto"/>
                <w:right w:val="none" w:sz="0" w:space="0" w:color="auto"/>
              </w:divBdr>
            </w:div>
            <w:div w:id="1633752540">
              <w:marLeft w:val="0"/>
              <w:marRight w:val="0"/>
              <w:marTop w:val="0"/>
              <w:marBottom w:val="0"/>
              <w:divBdr>
                <w:top w:val="none" w:sz="0" w:space="0" w:color="auto"/>
                <w:left w:val="none" w:sz="0" w:space="0" w:color="auto"/>
                <w:bottom w:val="none" w:sz="0" w:space="0" w:color="auto"/>
                <w:right w:val="none" w:sz="0" w:space="0" w:color="auto"/>
              </w:divBdr>
            </w:div>
          </w:divsChild>
        </w:div>
        <w:div w:id="2105805536">
          <w:marLeft w:val="0"/>
          <w:marRight w:val="0"/>
          <w:marTop w:val="0"/>
          <w:marBottom w:val="0"/>
          <w:divBdr>
            <w:top w:val="none" w:sz="0" w:space="0" w:color="auto"/>
            <w:left w:val="none" w:sz="0" w:space="0" w:color="auto"/>
            <w:bottom w:val="none" w:sz="0" w:space="0" w:color="auto"/>
            <w:right w:val="none" w:sz="0" w:space="0" w:color="auto"/>
          </w:divBdr>
          <w:divsChild>
            <w:div w:id="2087607285">
              <w:marLeft w:val="0"/>
              <w:marRight w:val="0"/>
              <w:marTop w:val="120"/>
              <w:marBottom w:val="0"/>
              <w:divBdr>
                <w:top w:val="none" w:sz="0" w:space="0" w:color="auto"/>
                <w:left w:val="none" w:sz="0" w:space="0" w:color="auto"/>
                <w:bottom w:val="none" w:sz="0" w:space="0" w:color="auto"/>
                <w:right w:val="none" w:sz="0" w:space="0" w:color="auto"/>
              </w:divBdr>
            </w:div>
            <w:div w:id="2046179215">
              <w:marLeft w:val="0"/>
              <w:marRight w:val="0"/>
              <w:marTop w:val="0"/>
              <w:marBottom w:val="0"/>
              <w:divBdr>
                <w:top w:val="none" w:sz="0" w:space="0" w:color="auto"/>
                <w:left w:val="none" w:sz="0" w:space="0" w:color="auto"/>
                <w:bottom w:val="none" w:sz="0" w:space="0" w:color="auto"/>
                <w:right w:val="none" w:sz="0" w:space="0" w:color="auto"/>
              </w:divBdr>
            </w:div>
          </w:divsChild>
        </w:div>
        <w:div w:id="1850292421">
          <w:marLeft w:val="0"/>
          <w:marRight w:val="0"/>
          <w:marTop w:val="0"/>
          <w:marBottom w:val="0"/>
          <w:divBdr>
            <w:top w:val="none" w:sz="0" w:space="0" w:color="auto"/>
            <w:left w:val="none" w:sz="0" w:space="0" w:color="auto"/>
            <w:bottom w:val="none" w:sz="0" w:space="0" w:color="auto"/>
            <w:right w:val="none" w:sz="0" w:space="0" w:color="auto"/>
          </w:divBdr>
          <w:divsChild>
            <w:div w:id="1274828123">
              <w:marLeft w:val="0"/>
              <w:marRight w:val="0"/>
              <w:marTop w:val="120"/>
              <w:marBottom w:val="0"/>
              <w:divBdr>
                <w:top w:val="none" w:sz="0" w:space="0" w:color="auto"/>
                <w:left w:val="none" w:sz="0" w:space="0" w:color="auto"/>
                <w:bottom w:val="none" w:sz="0" w:space="0" w:color="auto"/>
                <w:right w:val="none" w:sz="0" w:space="0" w:color="auto"/>
              </w:divBdr>
            </w:div>
            <w:div w:id="747969554">
              <w:marLeft w:val="0"/>
              <w:marRight w:val="0"/>
              <w:marTop w:val="0"/>
              <w:marBottom w:val="0"/>
              <w:divBdr>
                <w:top w:val="none" w:sz="0" w:space="0" w:color="auto"/>
                <w:left w:val="none" w:sz="0" w:space="0" w:color="auto"/>
                <w:bottom w:val="none" w:sz="0" w:space="0" w:color="auto"/>
                <w:right w:val="none" w:sz="0" w:space="0" w:color="auto"/>
              </w:divBdr>
            </w:div>
          </w:divsChild>
        </w:div>
        <w:div w:id="265626413">
          <w:marLeft w:val="0"/>
          <w:marRight w:val="0"/>
          <w:marTop w:val="0"/>
          <w:marBottom w:val="0"/>
          <w:divBdr>
            <w:top w:val="none" w:sz="0" w:space="0" w:color="auto"/>
            <w:left w:val="none" w:sz="0" w:space="0" w:color="auto"/>
            <w:bottom w:val="none" w:sz="0" w:space="0" w:color="auto"/>
            <w:right w:val="none" w:sz="0" w:space="0" w:color="auto"/>
          </w:divBdr>
          <w:divsChild>
            <w:div w:id="2126390231">
              <w:marLeft w:val="0"/>
              <w:marRight w:val="0"/>
              <w:marTop w:val="120"/>
              <w:marBottom w:val="0"/>
              <w:divBdr>
                <w:top w:val="none" w:sz="0" w:space="0" w:color="auto"/>
                <w:left w:val="none" w:sz="0" w:space="0" w:color="auto"/>
                <w:bottom w:val="none" w:sz="0" w:space="0" w:color="auto"/>
                <w:right w:val="none" w:sz="0" w:space="0" w:color="auto"/>
              </w:divBdr>
            </w:div>
            <w:div w:id="1953240433">
              <w:marLeft w:val="0"/>
              <w:marRight w:val="0"/>
              <w:marTop w:val="0"/>
              <w:marBottom w:val="0"/>
              <w:divBdr>
                <w:top w:val="none" w:sz="0" w:space="0" w:color="auto"/>
                <w:left w:val="none" w:sz="0" w:space="0" w:color="auto"/>
                <w:bottom w:val="none" w:sz="0" w:space="0" w:color="auto"/>
                <w:right w:val="none" w:sz="0" w:space="0" w:color="auto"/>
              </w:divBdr>
            </w:div>
          </w:divsChild>
        </w:div>
        <w:div w:id="450324563">
          <w:marLeft w:val="0"/>
          <w:marRight w:val="0"/>
          <w:marTop w:val="0"/>
          <w:marBottom w:val="0"/>
          <w:divBdr>
            <w:top w:val="none" w:sz="0" w:space="0" w:color="auto"/>
            <w:left w:val="none" w:sz="0" w:space="0" w:color="auto"/>
            <w:bottom w:val="none" w:sz="0" w:space="0" w:color="auto"/>
            <w:right w:val="none" w:sz="0" w:space="0" w:color="auto"/>
          </w:divBdr>
          <w:divsChild>
            <w:div w:id="2041583661">
              <w:marLeft w:val="0"/>
              <w:marRight w:val="0"/>
              <w:marTop w:val="120"/>
              <w:marBottom w:val="0"/>
              <w:divBdr>
                <w:top w:val="none" w:sz="0" w:space="0" w:color="auto"/>
                <w:left w:val="none" w:sz="0" w:space="0" w:color="auto"/>
                <w:bottom w:val="none" w:sz="0" w:space="0" w:color="auto"/>
                <w:right w:val="none" w:sz="0" w:space="0" w:color="auto"/>
              </w:divBdr>
            </w:div>
            <w:div w:id="286470835">
              <w:marLeft w:val="0"/>
              <w:marRight w:val="0"/>
              <w:marTop w:val="0"/>
              <w:marBottom w:val="0"/>
              <w:divBdr>
                <w:top w:val="none" w:sz="0" w:space="0" w:color="auto"/>
                <w:left w:val="none" w:sz="0" w:space="0" w:color="auto"/>
                <w:bottom w:val="none" w:sz="0" w:space="0" w:color="auto"/>
                <w:right w:val="none" w:sz="0" w:space="0" w:color="auto"/>
              </w:divBdr>
            </w:div>
          </w:divsChild>
        </w:div>
        <w:div w:id="283050045">
          <w:marLeft w:val="0"/>
          <w:marRight w:val="0"/>
          <w:marTop w:val="0"/>
          <w:marBottom w:val="0"/>
          <w:divBdr>
            <w:top w:val="none" w:sz="0" w:space="0" w:color="auto"/>
            <w:left w:val="none" w:sz="0" w:space="0" w:color="auto"/>
            <w:bottom w:val="none" w:sz="0" w:space="0" w:color="auto"/>
            <w:right w:val="none" w:sz="0" w:space="0" w:color="auto"/>
          </w:divBdr>
          <w:divsChild>
            <w:div w:id="1718890755">
              <w:marLeft w:val="0"/>
              <w:marRight w:val="0"/>
              <w:marTop w:val="120"/>
              <w:marBottom w:val="0"/>
              <w:divBdr>
                <w:top w:val="none" w:sz="0" w:space="0" w:color="auto"/>
                <w:left w:val="none" w:sz="0" w:space="0" w:color="auto"/>
                <w:bottom w:val="none" w:sz="0" w:space="0" w:color="auto"/>
                <w:right w:val="none" w:sz="0" w:space="0" w:color="auto"/>
              </w:divBdr>
            </w:div>
            <w:div w:id="1340083161">
              <w:marLeft w:val="0"/>
              <w:marRight w:val="0"/>
              <w:marTop w:val="0"/>
              <w:marBottom w:val="0"/>
              <w:divBdr>
                <w:top w:val="none" w:sz="0" w:space="0" w:color="auto"/>
                <w:left w:val="none" w:sz="0" w:space="0" w:color="auto"/>
                <w:bottom w:val="none" w:sz="0" w:space="0" w:color="auto"/>
                <w:right w:val="none" w:sz="0" w:space="0" w:color="auto"/>
              </w:divBdr>
            </w:div>
          </w:divsChild>
        </w:div>
        <w:div w:id="1108307024">
          <w:marLeft w:val="0"/>
          <w:marRight w:val="0"/>
          <w:marTop w:val="0"/>
          <w:marBottom w:val="0"/>
          <w:divBdr>
            <w:top w:val="none" w:sz="0" w:space="0" w:color="auto"/>
            <w:left w:val="none" w:sz="0" w:space="0" w:color="auto"/>
            <w:bottom w:val="none" w:sz="0" w:space="0" w:color="auto"/>
            <w:right w:val="none" w:sz="0" w:space="0" w:color="auto"/>
          </w:divBdr>
          <w:divsChild>
            <w:div w:id="970746565">
              <w:marLeft w:val="0"/>
              <w:marRight w:val="0"/>
              <w:marTop w:val="120"/>
              <w:marBottom w:val="0"/>
              <w:divBdr>
                <w:top w:val="none" w:sz="0" w:space="0" w:color="auto"/>
                <w:left w:val="none" w:sz="0" w:space="0" w:color="auto"/>
                <w:bottom w:val="none" w:sz="0" w:space="0" w:color="auto"/>
                <w:right w:val="none" w:sz="0" w:space="0" w:color="auto"/>
              </w:divBdr>
            </w:div>
            <w:div w:id="845173954">
              <w:marLeft w:val="0"/>
              <w:marRight w:val="0"/>
              <w:marTop w:val="0"/>
              <w:marBottom w:val="0"/>
              <w:divBdr>
                <w:top w:val="none" w:sz="0" w:space="0" w:color="auto"/>
                <w:left w:val="none" w:sz="0" w:space="0" w:color="auto"/>
                <w:bottom w:val="none" w:sz="0" w:space="0" w:color="auto"/>
                <w:right w:val="none" w:sz="0" w:space="0" w:color="auto"/>
              </w:divBdr>
            </w:div>
          </w:divsChild>
        </w:div>
        <w:div w:id="1077749969">
          <w:marLeft w:val="0"/>
          <w:marRight w:val="0"/>
          <w:marTop w:val="0"/>
          <w:marBottom w:val="0"/>
          <w:divBdr>
            <w:top w:val="none" w:sz="0" w:space="0" w:color="auto"/>
            <w:left w:val="none" w:sz="0" w:space="0" w:color="auto"/>
            <w:bottom w:val="none" w:sz="0" w:space="0" w:color="auto"/>
            <w:right w:val="none" w:sz="0" w:space="0" w:color="auto"/>
          </w:divBdr>
          <w:divsChild>
            <w:div w:id="1896547203">
              <w:marLeft w:val="0"/>
              <w:marRight w:val="0"/>
              <w:marTop w:val="120"/>
              <w:marBottom w:val="0"/>
              <w:divBdr>
                <w:top w:val="none" w:sz="0" w:space="0" w:color="auto"/>
                <w:left w:val="none" w:sz="0" w:space="0" w:color="auto"/>
                <w:bottom w:val="none" w:sz="0" w:space="0" w:color="auto"/>
                <w:right w:val="none" w:sz="0" w:space="0" w:color="auto"/>
              </w:divBdr>
            </w:div>
            <w:div w:id="1313867581">
              <w:marLeft w:val="0"/>
              <w:marRight w:val="0"/>
              <w:marTop w:val="0"/>
              <w:marBottom w:val="0"/>
              <w:divBdr>
                <w:top w:val="none" w:sz="0" w:space="0" w:color="auto"/>
                <w:left w:val="none" w:sz="0" w:space="0" w:color="auto"/>
                <w:bottom w:val="none" w:sz="0" w:space="0" w:color="auto"/>
                <w:right w:val="none" w:sz="0" w:space="0" w:color="auto"/>
              </w:divBdr>
            </w:div>
          </w:divsChild>
        </w:div>
        <w:div w:id="576212911">
          <w:marLeft w:val="0"/>
          <w:marRight w:val="0"/>
          <w:marTop w:val="0"/>
          <w:marBottom w:val="0"/>
          <w:divBdr>
            <w:top w:val="none" w:sz="0" w:space="0" w:color="auto"/>
            <w:left w:val="none" w:sz="0" w:space="0" w:color="auto"/>
            <w:bottom w:val="none" w:sz="0" w:space="0" w:color="auto"/>
            <w:right w:val="none" w:sz="0" w:space="0" w:color="auto"/>
          </w:divBdr>
          <w:divsChild>
            <w:div w:id="1934822197">
              <w:marLeft w:val="0"/>
              <w:marRight w:val="0"/>
              <w:marTop w:val="120"/>
              <w:marBottom w:val="0"/>
              <w:divBdr>
                <w:top w:val="none" w:sz="0" w:space="0" w:color="auto"/>
                <w:left w:val="none" w:sz="0" w:space="0" w:color="auto"/>
                <w:bottom w:val="none" w:sz="0" w:space="0" w:color="auto"/>
                <w:right w:val="none" w:sz="0" w:space="0" w:color="auto"/>
              </w:divBdr>
            </w:div>
            <w:div w:id="2108117943">
              <w:marLeft w:val="0"/>
              <w:marRight w:val="0"/>
              <w:marTop w:val="0"/>
              <w:marBottom w:val="0"/>
              <w:divBdr>
                <w:top w:val="none" w:sz="0" w:space="0" w:color="auto"/>
                <w:left w:val="none" w:sz="0" w:space="0" w:color="auto"/>
                <w:bottom w:val="none" w:sz="0" w:space="0" w:color="auto"/>
                <w:right w:val="none" w:sz="0" w:space="0" w:color="auto"/>
              </w:divBdr>
            </w:div>
          </w:divsChild>
        </w:div>
        <w:div w:id="784232834">
          <w:marLeft w:val="0"/>
          <w:marRight w:val="0"/>
          <w:marTop w:val="0"/>
          <w:marBottom w:val="0"/>
          <w:divBdr>
            <w:top w:val="none" w:sz="0" w:space="0" w:color="auto"/>
            <w:left w:val="none" w:sz="0" w:space="0" w:color="auto"/>
            <w:bottom w:val="none" w:sz="0" w:space="0" w:color="auto"/>
            <w:right w:val="none" w:sz="0" w:space="0" w:color="auto"/>
          </w:divBdr>
          <w:divsChild>
            <w:div w:id="320162371">
              <w:marLeft w:val="0"/>
              <w:marRight w:val="0"/>
              <w:marTop w:val="120"/>
              <w:marBottom w:val="0"/>
              <w:divBdr>
                <w:top w:val="none" w:sz="0" w:space="0" w:color="auto"/>
                <w:left w:val="none" w:sz="0" w:space="0" w:color="auto"/>
                <w:bottom w:val="none" w:sz="0" w:space="0" w:color="auto"/>
                <w:right w:val="none" w:sz="0" w:space="0" w:color="auto"/>
              </w:divBdr>
            </w:div>
            <w:div w:id="100029831">
              <w:marLeft w:val="0"/>
              <w:marRight w:val="0"/>
              <w:marTop w:val="0"/>
              <w:marBottom w:val="0"/>
              <w:divBdr>
                <w:top w:val="none" w:sz="0" w:space="0" w:color="auto"/>
                <w:left w:val="none" w:sz="0" w:space="0" w:color="auto"/>
                <w:bottom w:val="none" w:sz="0" w:space="0" w:color="auto"/>
                <w:right w:val="none" w:sz="0" w:space="0" w:color="auto"/>
              </w:divBdr>
            </w:div>
          </w:divsChild>
        </w:div>
        <w:div w:id="224998681">
          <w:marLeft w:val="0"/>
          <w:marRight w:val="0"/>
          <w:marTop w:val="0"/>
          <w:marBottom w:val="0"/>
          <w:divBdr>
            <w:top w:val="none" w:sz="0" w:space="0" w:color="auto"/>
            <w:left w:val="none" w:sz="0" w:space="0" w:color="auto"/>
            <w:bottom w:val="none" w:sz="0" w:space="0" w:color="auto"/>
            <w:right w:val="none" w:sz="0" w:space="0" w:color="auto"/>
          </w:divBdr>
          <w:divsChild>
            <w:div w:id="1085223192">
              <w:marLeft w:val="0"/>
              <w:marRight w:val="0"/>
              <w:marTop w:val="120"/>
              <w:marBottom w:val="0"/>
              <w:divBdr>
                <w:top w:val="none" w:sz="0" w:space="0" w:color="auto"/>
                <w:left w:val="none" w:sz="0" w:space="0" w:color="auto"/>
                <w:bottom w:val="none" w:sz="0" w:space="0" w:color="auto"/>
                <w:right w:val="none" w:sz="0" w:space="0" w:color="auto"/>
              </w:divBdr>
            </w:div>
            <w:div w:id="1864052169">
              <w:marLeft w:val="0"/>
              <w:marRight w:val="0"/>
              <w:marTop w:val="0"/>
              <w:marBottom w:val="0"/>
              <w:divBdr>
                <w:top w:val="none" w:sz="0" w:space="0" w:color="auto"/>
                <w:left w:val="none" w:sz="0" w:space="0" w:color="auto"/>
                <w:bottom w:val="none" w:sz="0" w:space="0" w:color="auto"/>
                <w:right w:val="none" w:sz="0" w:space="0" w:color="auto"/>
              </w:divBdr>
            </w:div>
          </w:divsChild>
        </w:div>
        <w:div w:id="177548205">
          <w:marLeft w:val="0"/>
          <w:marRight w:val="0"/>
          <w:marTop w:val="0"/>
          <w:marBottom w:val="0"/>
          <w:divBdr>
            <w:top w:val="none" w:sz="0" w:space="0" w:color="auto"/>
            <w:left w:val="none" w:sz="0" w:space="0" w:color="auto"/>
            <w:bottom w:val="none" w:sz="0" w:space="0" w:color="auto"/>
            <w:right w:val="none" w:sz="0" w:space="0" w:color="auto"/>
          </w:divBdr>
          <w:divsChild>
            <w:div w:id="564489600">
              <w:marLeft w:val="0"/>
              <w:marRight w:val="0"/>
              <w:marTop w:val="120"/>
              <w:marBottom w:val="0"/>
              <w:divBdr>
                <w:top w:val="none" w:sz="0" w:space="0" w:color="auto"/>
                <w:left w:val="none" w:sz="0" w:space="0" w:color="auto"/>
                <w:bottom w:val="none" w:sz="0" w:space="0" w:color="auto"/>
                <w:right w:val="none" w:sz="0" w:space="0" w:color="auto"/>
              </w:divBdr>
            </w:div>
            <w:div w:id="174414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007658">
      <w:bodyDiv w:val="1"/>
      <w:marLeft w:val="0"/>
      <w:marRight w:val="0"/>
      <w:marTop w:val="0"/>
      <w:marBottom w:val="0"/>
      <w:divBdr>
        <w:top w:val="none" w:sz="0" w:space="0" w:color="auto"/>
        <w:left w:val="none" w:sz="0" w:space="0" w:color="auto"/>
        <w:bottom w:val="none" w:sz="0" w:space="0" w:color="auto"/>
        <w:right w:val="none" w:sz="0" w:space="0" w:color="auto"/>
      </w:divBdr>
    </w:div>
    <w:div w:id="637031325">
      <w:bodyDiv w:val="1"/>
      <w:marLeft w:val="0"/>
      <w:marRight w:val="0"/>
      <w:marTop w:val="0"/>
      <w:marBottom w:val="0"/>
      <w:divBdr>
        <w:top w:val="none" w:sz="0" w:space="0" w:color="auto"/>
        <w:left w:val="none" w:sz="0" w:space="0" w:color="auto"/>
        <w:bottom w:val="none" w:sz="0" w:space="0" w:color="auto"/>
        <w:right w:val="none" w:sz="0" w:space="0" w:color="auto"/>
      </w:divBdr>
      <w:divsChild>
        <w:div w:id="65493029">
          <w:marLeft w:val="0"/>
          <w:marRight w:val="0"/>
          <w:marTop w:val="0"/>
          <w:marBottom w:val="0"/>
          <w:divBdr>
            <w:top w:val="none" w:sz="0" w:space="0" w:color="auto"/>
            <w:left w:val="none" w:sz="0" w:space="0" w:color="auto"/>
            <w:bottom w:val="none" w:sz="0" w:space="0" w:color="auto"/>
            <w:right w:val="none" w:sz="0" w:space="0" w:color="auto"/>
          </w:divBdr>
          <w:divsChild>
            <w:div w:id="2079131643">
              <w:marLeft w:val="0"/>
              <w:marRight w:val="0"/>
              <w:marTop w:val="0"/>
              <w:marBottom w:val="0"/>
              <w:divBdr>
                <w:top w:val="none" w:sz="0" w:space="0" w:color="auto"/>
                <w:left w:val="none" w:sz="0" w:space="0" w:color="auto"/>
                <w:bottom w:val="none" w:sz="0" w:space="0" w:color="auto"/>
                <w:right w:val="none" w:sz="0" w:space="0" w:color="auto"/>
              </w:divBdr>
              <w:divsChild>
                <w:div w:id="375278773">
                  <w:marLeft w:val="0"/>
                  <w:marRight w:val="0"/>
                  <w:marTop w:val="120"/>
                  <w:marBottom w:val="0"/>
                  <w:divBdr>
                    <w:top w:val="none" w:sz="0" w:space="0" w:color="auto"/>
                    <w:left w:val="none" w:sz="0" w:space="0" w:color="auto"/>
                    <w:bottom w:val="none" w:sz="0" w:space="0" w:color="auto"/>
                    <w:right w:val="none" w:sz="0" w:space="0" w:color="auto"/>
                  </w:divBdr>
                </w:div>
                <w:div w:id="1805079754">
                  <w:marLeft w:val="0"/>
                  <w:marRight w:val="0"/>
                  <w:marTop w:val="0"/>
                  <w:marBottom w:val="0"/>
                  <w:divBdr>
                    <w:top w:val="none" w:sz="0" w:space="0" w:color="auto"/>
                    <w:left w:val="none" w:sz="0" w:space="0" w:color="auto"/>
                    <w:bottom w:val="none" w:sz="0" w:space="0" w:color="auto"/>
                    <w:right w:val="none" w:sz="0" w:space="0" w:color="auto"/>
                  </w:divBdr>
                </w:div>
              </w:divsChild>
            </w:div>
            <w:div w:id="593787633">
              <w:marLeft w:val="0"/>
              <w:marRight w:val="0"/>
              <w:marTop w:val="0"/>
              <w:marBottom w:val="0"/>
              <w:divBdr>
                <w:top w:val="none" w:sz="0" w:space="0" w:color="auto"/>
                <w:left w:val="none" w:sz="0" w:space="0" w:color="auto"/>
                <w:bottom w:val="none" w:sz="0" w:space="0" w:color="auto"/>
                <w:right w:val="none" w:sz="0" w:space="0" w:color="auto"/>
              </w:divBdr>
              <w:divsChild>
                <w:div w:id="564993366">
                  <w:marLeft w:val="0"/>
                  <w:marRight w:val="0"/>
                  <w:marTop w:val="120"/>
                  <w:marBottom w:val="0"/>
                  <w:divBdr>
                    <w:top w:val="none" w:sz="0" w:space="0" w:color="auto"/>
                    <w:left w:val="none" w:sz="0" w:space="0" w:color="auto"/>
                    <w:bottom w:val="none" w:sz="0" w:space="0" w:color="auto"/>
                    <w:right w:val="none" w:sz="0" w:space="0" w:color="auto"/>
                  </w:divBdr>
                </w:div>
                <w:div w:id="1973244254">
                  <w:marLeft w:val="0"/>
                  <w:marRight w:val="0"/>
                  <w:marTop w:val="0"/>
                  <w:marBottom w:val="0"/>
                  <w:divBdr>
                    <w:top w:val="none" w:sz="0" w:space="0" w:color="auto"/>
                    <w:left w:val="none" w:sz="0" w:space="0" w:color="auto"/>
                    <w:bottom w:val="none" w:sz="0" w:space="0" w:color="auto"/>
                    <w:right w:val="none" w:sz="0" w:space="0" w:color="auto"/>
                  </w:divBdr>
                </w:div>
              </w:divsChild>
            </w:div>
            <w:div w:id="1331955726">
              <w:marLeft w:val="0"/>
              <w:marRight w:val="0"/>
              <w:marTop w:val="0"/>
              <w:marBottom w:val="0"/>
              <w:divBdr>
                <w:top w:val="none" w:sz="0" w:space="0" w:color="auto"/>
                <w:left w:val="none" w:sz="0" w:space="0" w:color="auto"/>
                <w:bottom w:val="none" w:sz="0" w:space="0" w:color="auto"/>
                <w:right w:val="none" w:sz="0" w:space="0" w:color="auto"/>
              </w:divBdr>
              <w:divsChild>
                <w:div w:id="345258069">
                  <w:marLeft w:val="0"/>
                  <w:marRight w:val="0"/>
                  <w:marTop w:val="120"/>
                  <w:marBottom w:val="0"/>
                  <w:divBdr>
                    <w:top w:val="none" w:sz="0" w:space="0" w:color="auto"/>
                    <w:left w:val="none" w:sz="0" w:space="0" w:color="auto"/>
                    <w:bottom w:val="none" w:sz="0" w:space="0" w:color="auto"/>
                    <w:right w:val="none" w:sz="0" w:space="0" w:color="auto"/>
                  </w:divBdr>
                </w:div>
                <w:div w:id="61957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929299">
      <w:bodyDiv w:val="1"/>
      <w:marLeft w:val="0"/>
      <w:marRight w:val="0"/>
      <w:marTop w:val="0"/>
      <w:marBottom w:val="0"/>
      <w:divBdr>
        <w:top w:val="none" w:sz="0" w:space="0" w:color="auto"/>
        <w:left w:val="none" w:sz="0" w:space="0" w:color="auto"/>
        <w:bottom w:val="none" w:sz="0" w:space="0" w:color="auto"/>
        <w:right w:val="none" w:sz="0" w:space="0" w:color="auto"/>
      </w:divBdr>
      <w:divsChild>
        <w:div w:id="68310901">
          <w:marLeft w:val="0"/>
          <w:marRight w:val="0"/>
          <w:marTop w:val="0"/>
          <w:marBottom w:val="0"/>
          <w:divBdr>
            <w:top w:val="none" w:sz="0" w:space="0" w:color="auto"/>
            <w:left w:val="none" w:sz="0" w:space="0" w:color="auto"/>
            <w:bottom w:val="none" w:sz="0" w:space="0" w:color="auto"/>
            <w:right w:val="none" w:sz="0" w:space="0" w:color="auto"/>
          </w:divBdr>
          <w:divsChild>
            <w:div w:id="1384282701">
              <w:marLeft w:val="0"/>
              <w:marRight w:val="0"/>
              <w:marTop w:val="0"/>
              <w:marBottom w:val="0"/>
              <w:divBdr>
                <w:top w:val="none" w:sz="0" w:space="0" w:color="auto"/>
                <w:left w:val="none" w:sz="0" w:space="0" w:color="auto"/>
                <w:bottom w:val="none" w:sz="0" w:space="0" w:color="auto"/>
                <w:right w:val="none" w:sz="0" w:space="0" w:color="auto"/>
              </w:divBdr>
            </w:div>
          </w:divsChild>
        </w:div>
        <w:div w:id="1724020607">
          <w:marLeft w:val="0"/>
          <w:marRight w:val="0"/>
          <w:marTop w:val="0"/>
          <w:marBottom w:val="0"/>
          <w:divBdr>
            <w:top w:val="none" w:sz="0" w:space="0" w:color="auto"/>
            <w:left w:val="none" w:sz="0" w:space="0" w:color="auto"/>
            <w:bottom w:val="none" w:sz="0" w:space="0" w:color="auto"/>
            <w:right w:val="none" w:sz="0" w:space="0" w:color="auto"/>
          </w:divBdr>
          <w:divsChild>
            <w:div w:id="312487111">
              <w:marLeft w:val="0"/>
              <w:marRight w:val="0"/>
              <w:marTop w:val="0"/>
              <w:marBottom w:val="0"/>
              <w:divBdr>
                <w:top w:val="none" w:sz="0" w:space="0" w:color="auto"/>
                <w:left w:val="none" w:sz="0" w:space="0" w:color="auto"/>
                <w:bottom w:val="none" w:sz="0" w:space="0" w:color="auto"/>
                <w:right w:val="none" w:sz="0" w:space="0" w:color="auto"/>
              </w:divBdr>
              <w:divsChild>
                <w:div w:id="145125179">
                  <w:marLeft w:val="0"/>
                  <w:marRight w:val="0"/>
                  <w:marTop w:val="0"/>
                  <w:marBottom w:val="0"/>
                  <w:divBdr>
                    <w:top w:val="none" w:sz="0" w:space="0" w:color="auto"/>
                    <w:left w:val="none" w:sz="0" w:space="0" w:color="auto"/>
                    <w:bottom w:val="none" w:sz="0" w:space="0" w:color="auto"/>
                    <w:right w:val="none" w:sz="0" w:space="0" w:color="auto"/>
                  </w:divBdr>
                  <w:divsChild>
                    <w:div w:id="1084840554">
                      <w:marLeft w:val="0"/>
                      <w:marRight w:val="0"/>
                      <w:marTop w:val="120"/>
                      <w:marBottom w:val="0"/>
                      <w:divBdr>
                        <w:top w:val="none" w:sz="0" w:space="0" w:color="auto"/>
                        <w:left w:val="none" w:sz="0" w:space="0" w:color="auto"/>
                        <w:bottom w:val="none" w:sz="0" w:space="0" w:color="auto"/>
                        <w:right w:val="none" w:sz="0" w:space="0" w:color="auto"/>
                      </w:divBdr>
                    </w:div>
                    <w:div w:id="1247152813">
                      <w:marLeft w:val="0"/>
                      <w:marRight w:val="0"/>
                      <w:marTop w:val="0"/>
                      <w:marBottom w:val="0"/>
                      <w:divBdr>
                        <w:top w:val="none" w:sz="0" w:space="0" w:color="auto"/>
                        <w:left w:val="none" w:sz="0" w:space="0" w:color="auto"/>
                        <w:bottom w:val="none" w:sz="0" w:space="0" w:color="auto"/>
                        <w:right w:val="none" w:sz="0" w:space="0" w:color="auto"/>
                      </w:divBdr>
                    </w:div>
                  </w:divsChild>
                </w:div>
                <w:div w:id="5793116">
                  <w:marLeft w:val="0"/>
                  <w:marRight w:val="0"/>
                  <w:marTop w:val="0"/>
                  <w:marBottom w:val="0"/>
                  <w:divBdr>
                    <w:top w:val="none" w:sz="0" w:space="0" w:color="auto"/>
                    <w:left w:val="none" w:sz="0" w:space="0" w:color="auto"/>
                    <w:bottom w:val="none" w:sz="0" w:space="0" w:color="auto"/>
                    <w:right w:val="none" w:sz="0" w:space="0" w:color="auto"/>
                  </w:divBdr>
                  <w:divsChild>
                    <w:div w:id="1568345231">
                      <w:marLeft w:val="0"/>
                      <w:marRight w:val="0"/>
                      <w:marTop w:val="120"/>
                      <w:marBottom w:val="0"/>
                      <w:divBdr>
                        <w:top w:val="none" w:sz="0" w:space="0" w:color="auto"/>
                        <w:left w:val="none" w:sz="0" w:space="0" w:color="auto"/>
                        <w:bottom w:val="none" w:sz="0" w:space="0" w:color="auto"/>
                        <w:right w:val="none" w:sz="0" w:space="0" w:color="auto"/>
                      </w:divBdr>
                    </w:div>
                    <w:div w:id="15964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39817">
          <w:marLeft w:val="0"/>
          <w:marRight w:val="0"/>
          <w:marTop w:val="0"/>
          <w:marBottom w:val="0"/>
          <w:divBdr>
            <w:top w:val="none" w:sz="0" w:space="0" w:color="auto"/>
            <w:left w:val="none" w:sz="0" w:space="0" w:color="auto"/>
            <w:bottom w:val="none" w:sz="0" w:space="0" w:color="auto"/>
            <w:right w:val="none" w:sz="0" w:space="0" w:color="auto"/>
          </w:divBdr>
          <w:divsChild>
            <w:div w:id="1540050422">
              <w:marLeft w:val="0"/>
              <w:marRight w:val="0"/>
              <w:marTop w:val="0"/>
              <w:marBottom w:val="0"/>
              <w:divBdr>
                <w:top w:val="none" w:sz="0" w:space="0" w:color="auto"/>
                <w:left w:val="none" w:sz="0" w:space="0" w:color="auto"/>
                <w:bottom w:val="none" w:sz="0" w:space="0" w:color="auto"/>
                <w:right w:val="none" w:sz="0" w:space="0" w:color="auto"/>
              </w:divBdr>
              <w:divsChild>
                <w:div w:id="1655447307">
                  <w:marLeft w:val="0"/>
                  <w:marRight w:val="0"/>
                  <w:marTop w:val="0"/>
                  <w:marBottom w:val="0"/>
                  <w:divBdr>
                    <w:top w:val="none" w:sz="0" w:space="0" w:color="auto"/>
                    <w:left w:val="none" w:sz="0" w:space="0" w:color="auto"/>
                    <w:bottom w:val="none" w:sz="0" w:space="0" w:color="auto"/>
                    <w:right w:val="none" w:sz="0" w:space="0" w:color="auto"/>
                  </w:divBdr>
                  <w:divsChild>
                    <w:div w:id="11104661">
                      <w:marLeft w:val="0"/>
                      <w:marRight w:val="0"/>
                      <w:marTop w:val="120"/>
                      <w:marBottom w:val="0"/>
                      <w:divBdr>
                        <w:top w:val="none" w:sz="0" w:space="0" w:color="auto"/>
                        <w:left w:val="none" w:sz="0" w:space="0" w:color="auto"/>
                        <w:bottom w:val="none" w:sz="0" w:space="0" w:color="auto"/>
                        <w:right w:val="none" w:sz="0" w:space="0" w:color="auto"/>
                      </w:divBdr>
                    </w:div>
                    <w:div w:id="379089290">
                      <w:marLeft w:val="0"/>
                      <w:marRight w:val="0"/>
                      <w:marTop w:val="0"/>
                      <w:marBottom w:val="0"/>
                      <w:divBdr>
                        <w:top w:val="none" w:sz="0" w:space="0" w:color="auto"/>
                        <w:left w:val="none" w:sz="0" w:space="0" w:color="auto"/>
                        <w:bottom w:val="none" w:sz="0" w:space="0" w:color="auto"/>
                        <w:right w:val="none" w:sz="0" w:space="0" w:color="auto"/>
                      </w:divBdr>
                    </w:div>
                  </w:divsChild>
                </w:div>
                <w:div w:id="1462458507">
                  <w:marLeft w:val="0"/>
                  <w:marRight w:val="0"/>
                  <w:marTop w:val="0"/>
                  <w:marBottom w:val="0"/>
                  <w:divBdr>
                    <w:top w:val="none" w:sz="0" w:space="0" w:color="auto"/>
                    <w:left w:val="none" w:sz="0" w:space="0" w:color="auto"/>
                    <w:bottom w:val="none" w:sz="0" w:space="0" w:color="auto"/>
                    <w:right w:val="none" w:sz="0" w:space="0" w:color="auto"/>
                  </w:divBdr>
                  <w:divsChild>
                    <w:div w:id="154103388">
                      <w:marLeft w:val="0"/>
                      <w:marRight w:val="0"/>
                      <w:marTop w:val="120"/>
                      <w:marBottom w:val="0"/>
                      <w:divBdr>
                        <w:top w:val="none" w:sz="0" w:space="0" w:color="auto"/>
                        <w:left w:val="none" w:sz="0" w:space="0" w:color="auto"/>
                        <w:bottom w:val="none" w:sz="0" w:space="0" w:color="auto"/>
                        <w:right w:val="none" w:sz="0" w:space="0" w:color="auto"/>
                      </w:divBdr>
                    </w:div>
                    <w:div w:id="178068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92574">
          <w:marLeft w:val="0"/>
          <w:marRight w:val="0"/>
          <w:marTop w:val="0"/>
          <w:marBottom w:val="0"/>
          <w:divBdr>
            <w:top w:val="none" w:sz="0" w:space="0" w:color="auto"/>
            <w:left w:val="none" w:sz="0" w:space="0" w:color="auto"/>
            <w:bottom w:val="none" w:sz="0" w:space="0" w:color="auto"/>
            <w:right w:val="none" w:sz="0" w:space="0" w:color="auto"/>
          </w:divBdr>
          <w:divsChild>
            <w:div w:id="1221788612">
              <w:marLeft w:val="0"/>
              <w:marRight w:val="0"/>
              <w:marTop w:val="0"/>
              <w:marBottom w:val="0"/>
              <w:divBdr>
                <w:top w:val="none" w:sz="0" w:space="0" w:color="auto"/>
                <w:left w:val="none" w:sz="0" w:space="0" w:color="auto"/>
                <w:bottom w:val="none" w:sz="0" w:space="0" w:color="auto"/>
                <w:right w:val="none" w:sz="0" w:space="0" w:color="auto"/>
              </w:divBdr>
              <w:divsChild>
                <w:div w:id="2090882268">
                  <w:marLeft w:val="0"/>
                  <w:marRight w:val="0"/>
                  <w:marTop w:val="0"/>
                  <w:marBottom w:val="0"/>
                  <w:divBdr>
                    <w:top w:val="none" w:sz="0" w:space="0" w:color="auto"/>
                    <w:left w:val="none" w:sz="0" w:space="0" w:color="auto"/>
                    <w:bottom w:val="none" w:sz="0" w:space="0" w:color="auto"/>
                    <w:right w:val="none" w:sz="0" w:space="0" w:color="auto"/>
                  </w:divBdr>
                  <w:divsChild>
                    <w:div w:id="278420015">
                      <w:marLeft w:val="0"/>
                      <w:marRight w:val="0"/>
                      <w:marTop w:val="120"/>
                      <w:marBottom w:val="0"/>
                      <w:divBdr>
                        <w:top w:val="none" w:sz="0" w:space="0" w:color="auto"/>
                        <w:left w:val="none" w:sz="0" w:space="0" w:color="auto"/>
                        <w:bottom w:val="none" w:sz="0" w:space="0" w:color="auto"/>
                        <w:right w:val="none" w:sz="0" w:space="0" w:color="auto"/>
                      </w:divBdr>
                    </w:div>
                    <w:div w:id="1692490081">
                      <w:marLeft w:val="0"/>
                      <w:marRight w:val="0"/>
                      <w:marTop w:val="0"/>
                      <w:marBottom w:val="0"/>
                      <w:divBdr>
                        <w:top w:val="none" w:sz="0" w:space="0" w:color="auto"/>
                        <w:left w:val="none" w:sz="0" w:space="0" w:color="auto"/>
                        <w:bottom w:val="none" w:sz="0" w:space="0" w:color="auto"/>
                        <w:right w:val="none" w:sz="0" w:space="0" w:color="auto"/>
                      </w:divBdr>
                    </w:div>
                  </w:divsChild>
                </w:div>
                <w:div w:id="1478065273">
                  <w:marLeft w:val="0"/>
                  <w:marRight w:val="0"/>
                  <w:marTop w:val="0"/>
                  <w:marBottom w:val="0"/>
                  <w:divBdr>
                    <w:top w:val="none" w:sz="0" w:space="0" w:color="auto"/>
                    <w:left w:val="none" w:sz="0" w:space="0" w:color="auto"/>
                    <w:bottom w:val="none" w:sz="0" w:space="0" w:color="auto"/>
                    <w:right w:val="none" w:sz="0" w:space="0" w:color="auto"/>
                  </w:divBdr>
                  <w:divsChild>
                    <w:div w:id="490024888">
                      <w:marLeft w:val="0"/>
                      <w:marRight w:val="0"/>
                      <w:marTop w:val="120"/>
                      <w:marBottom w:val="0"/>
                      <w:divBdr>
                        <w:top w:val="none" w:sz="0" w:space="0" w:color="auto"/>
                        <w:left w:val="none" w:sz="0" w:space="0" w:color="auto"/>
                        <w:bottom w:val="none" w:sz="0" w:space="0" w:color="auto"/>
                        <w:right w:val="none" w:sz="0" w:space="0" w:color="auto"/>
                      </w:divBdr>
                    </w:div>
                    <w:div w:id="1240558011">
                      <w:marLeft w:val="0"/>
                      <w:marRight w:val="0"/>
                      <w:marTop w:val="0"/>
                      <w:marBottom w:val="0"/>
                      <w:divBdr>
                        <w:top w:val="none" w:sz="0" w:space="0" w:color="auto"/>
                        <w:left w:val="none" w:sz="0" w:space="0" w:color="auto"/>
                        <w:bottom w:val="none" w:sz="0" w:space="0" w:color="auto"/>
                        <w:right w:val="none" w:sz="0" w:space="0" w:color="auto"/>
                      </w:divBdr>
                    </w:div>
                  </w:divsChild>
                </w:div>
                <w:div w:id="2045596002">
                  <w:marLeft w:val="0"/>
                  <w:marRight w:val="0"/>
                  <w:marTop w:val="0"/>
                  <w:marBottom w:val="0"/>
                  <w:divBdr>
                    <w:top w:val="none" w:sz="0" w:space="0" w:color="auto"/>
                    <w:left w:val="none" w:sz="0" w:space="0" w:color="auto"/>
                    <w:bottom w:val="none" w:sz="0" w:space="0" w:color="auto"/>
                    <w:right w:val="none" w:sz="0" w:space="0" w:color="auto"/>
                  </w:divBdr>
                  <w:divsChild>
                    <w:div w:id="1397119698">
                      <w:marLeft w:val="0"/>
                      <w:marRight w:val="0"/>
                      <w:marTop w:val="120"/>
                      <w:marBottom w:val="0"/>
                      <w:divBdr>
                        <w:top w:val="none" w:sz="0" w:space="0" w:color="auto"/>
                        <w:left w:val="none" w:sz="0" w:space="0" w:color="auto"/>
                        <w:bottom w:val="none" w:sz="0" w:space="0" w:color="auto"/>
                        <w:right w:val="none" w:sz="0" w:space="0" w:color="auto"/>
                      </w:divBdr>
                    </w:div>
                    <w:div w:id="130319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4641">
          <w:marLeft w:val="0"/>
          <w:marRight w:val="0"/>
          <w:marTop w:val="0"/>
          <w:marBottom w:val="0"/>
          <w:divBdr>
            <w:top w:val="none" w:sz="0" w:space="0" w:color="auto"/>
            <w:left w:val="none" w:sz="0" w:space="0" w:color="auto"/>
            <w:bottom w:val="none" w:sz="0" w:space="0" w:color="auto"/>
            <w:right w:val="none" w:sz="0" w:space="0" w:color="auto"/>
          </w:divBdr>
          <w:divsChild>
            <w:div w:id="145705188">
              <w:marLeft w:val="0"/>
              <w:marRight w:val="0"/>
              <w:marTop w:val="0"/>
              <w:marBottom w:val="0"/>
              <w:divBdr>
                <w:top w:val="none" w:sz="0" w:space="0" w:color="auto"/>
                <w:left w:val="none" w:sz="0" w:space="0" w:color="auto"/>
                <w:bottom w:val="none" w:sz="0" w:space="0" w:color="auto"/>
                <w:right w:val="none" w:sz="0" w:space="0" w:color="auto"/>
              </w:divBdr>
            </w:div>
          </w:divsChild>
        </w:div>
        <w:div w:id="1201548446">
          <w:marLeft w:val="0"/>
          <w:marRight w:val="0"/>
          <w:marTop w:val="0"/>
          <w:marBottom w:val="0"/>
          <w:divBdr>
            <w:top w:val="none" w:sz="0" w:space="0" w:color="auto"/>
            <w:left w:val="none" w:sz="0" w:space="0" w:color="auto"/>
            <w:bottom w:val="none" w:sz="0" w:space="0" w:color="auto"/>
            <w:right w:val="none" w:sz="0" w:space="0" w:color="auto"/>
          </w:divBdr>
          <w:divsChild>
            <w:div w:id="479618948">
              <w:marLeft w:val="0"/>
              <w:marRight w:val="0"/>
              <w:marTop w:val="0"/>
              <w:marBottom w:val="0"/>
              <w:divBdr>
                <w:top w:val="none" w:sz="0" w:space="0" w:color="auto"/>
                <w:left w:val="none" w:sz="0" w:space="0" w:color="auto"/>
                <w:bottom w:val="none" w:sz="0" w:space="0" w:color="auto"/>
                <w:right w:val="none" w:sz="0" w:space="0" w:color="auto"/>
              </w:divBdr>
            </w:div>
          </w:divsChild>
        </w:div>
        <w:div w:id="992175810">
          <w:marLeft w:val="0"/>
          <w:marRight w:val="0"/>
          <w:marTop w:val="0"/>
          <w:marBottom w:val="0"/>
          <w:divBdr>
            <w:top w:val="none" w:sz="0" w:space="0" w:color="auto"/>
            <w:left w:val="none" w:sz="0" w:space="0" w:color="auto"/>
            <w:bottom w:val="none" w:sz="0" w:space="0" w:color="auto"/>
            <w:right w:val="none" w:sz="0" w:space="0" w:color="auto"/>
          </w:divBdr>
          <w:divsChild>
            <w:div w:id="735131506">
              <w:marLeft w:val="0"/>
              <w:marRight w:val="0"/>
              <w:marTop w:val="0"/>
              <w:marBottom w:val="0"/>
              <w:divBdr>
                <w:top w:val="none" w:sz="0" w:space="0" w:color="auto"/>
                <w:left w:val="none" w:sz="0" w:space="0" w:color="auto"/>
                <w:bottom w:val="none" w:sz="0" w:space="0" w:color="auto"/>
                <w:right w:val="none" w:sz="0" w:space="0" w:color="auto"/>
              </w:divBdr>
            </w:div>
          </w:divsChild>
        </w:div>
        <w:div w:id="338507879">
          <w:marLeft w:val="0"/>
          <w:marRight w:val="0"/>
          <w:marTop w:val="0"/>
          <w:marBottom w:val="0"/>
          <w:divBdr>
            <w:top w:val="none" w:sz="0" w:space="0" w:color="auto"/>
            <w:left w:val="none" w:sz="0" w:space="0" w:color="auto"/>
            <w:bottom w:val="none" w:sz="0" w:space="0" w:color="auto"/>
            <w:right w:val="none" w:sz="0" w:space="0" w:color="auto"/>
          </w:divBdr>
          <w:divsChild>
            <w:div w:id="963464344">
              <w:marLeft w:val="0"/>
              <w:marRight w:val="0"/>
              <w:marTop w:val="0"/>
              <w:marBottom w:val="0"/>
              <w:divBdr>
                <w:top w:val="none" w:sz="0" w:space="0" w:color="auto"/>
                <w:left w:val="none" w:sz="0" w:space="0" w:color="auto"/>
                <w:bottom w:val="none" w:sz="0" w:space="0" w:color="auto"/>
                <w:right w:val="none" w:sz="0" w:space="0" w:color="auto"/>
              </w:divBdr>
            </w:div>
          </w:divsChild>
        </w:div>
        <w:div w:id="464157499">
          <w:marLeft w:val="0"/>
          <w:marRight w:val="0"/>
          <w:marTop w:val="0"/>
          <w:marBottom w:val="0"/>
          <w:divBdr>
            <w:top w:val="none" w:sz="0" w:space="0" w:color="auto"/>
            <w:left w:val="none" w:sz="0" w:space="0" w:color="auto"/>
            <w:bottom w:val="none" w:sz="0" w:space="0" w:color="auto"/>
            <w:right w:val="none" w:sz="0" w:space="0" w:color="auto"/>
          </w:divBdr>
          <w:divsChild>
            <w:div w:id="158198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39432">
      <w:bodyDiv w:val="1"/>
      <w:marLeft w:val="0"/>
      <w:marRight w:val="0"/>
      <w:marTop w:val="0"/>
      <w:marBottom w:val="0"/>
      <w:divBdr>
        <w:top w:val="none" w:sz="0" w:space="0" w:color="auto"/>
        <w:left w:val="none" w:sz="0" w:space="0" w:color="auto"/>
        <w:bottom w:val="none" w:sz="0" w:space="0" w:color="auto"/>
        <w:right w:val="none" w:sz="0" w:space="0" w:color="auto"/>
      </w:divBdr>
    </w:div>
    <w:div w:id="707804484">
      <w:bodyDiv w:val="1"/>
      <w:marLeft w:val="0"/>
      <w:marRight w:val="0"/>
      <w:marTop w:val="0"/>
      <w:marBottom w:val="0"/>
      <w:divBdr>
        <w:top w:val="none" w:sz="0" w:space="0" w:color="auto"/>
        <w:left w:val="none" w:sz="0" w:space="0" w:color="auto"/>
        <w:bottom w:val="none" w:sz="0" w:space="0" w:color="auto"/>
        <w:right w:val="none" w:sz="0" w:space="0" w:color="auto"/>
      </w:divBdr>
      <w:divsChild>
        <w:div w:id="1278369468">
          <w:marLeft w:val="0"/>
          <w:marRight w:val="0"/>
          <w:marTop w:val="0"/>
          <w:marBottom w:val="0"/>
          <w:divBdr>
            <w:top w:val="none" w:sz="0" w:space="0" w:color="auto"/>
            <w:left w:val="none" w:sz="0" w:space="0" w:color="auto"/>
            <w:bottom w:val="none" w:sz="0" w:space="0" w:color="auto"/>
            <w:right w:val="none" w:sz="0" w:space="0" w:color="auto"/>
          </w:divBdr>
          <w:divsChild>
            <w:div w:id="1311597650">
              <w:marLeft w:val="0"/>
              <w:marRight w:val="0"/>
              <w:marTop w:val="0"/>
              <w:marBottom w:val="0"/>
              <w:divBdr>
                <w:top w:val="none" w:sz="0" w:space="0" w:color="auto"/>
                <w:left w:val="none" w:sz="0" w:space="0" w:color="auto"/>
                <w:bottom w:val="none" w:sz="0" w:space="0" w:color="auto"/>
                <w:right w:val="none" w:sz="0" w:space="0" w:color="auto"/>
              </w:divBdr>
            </w:div>
          </w:divsChild>
        </w:div>
        <w:div w:id="1143038087">
          <w:marLeft w:val="0"/>
          <w:marRight w:val="0"/>
          <w:marTop w:val="0"/>
          <w:marBottom w:val="0"/>
          <w:divBdr>
            <w:top w:val="none" w:sz="0" w:space="0" w:color="auto"/>
            <w:left w:val="none" w:sz="0" w:space="0" w:color="auto"/>
            <w:bottom w:val="none" w:sz="0" w:space="0" w:color="auto"/>
            <w:right w:val="none" w:sz="0" w:space="0" w:color="auto"/>
          </w:divBdr>
          <w:divsChild>
            <w:div w:id="1742830132">
              <w:marLeft w:val="0"/>
              <w:marRight w:val="0"/>
              <w:marTop w:val="0"/>
              <w:marBottom w:val="0"/>
              <w:divBdr>
                <w:top w:val="none" w:sz="0" w:space="0" w:color="auto"/>
                <w:left w:val="none" w:sz="0" w:space="0" w:color="auto"/>
                <w:bottom w:val="none" w:sz="0" w:space="0" w:color="auto"/>
                <w:right w:val="none" w:sz="0" w:space="0" w:color="auto"/>
              </w:divBdr>
              <w:divsChild>
                <w:div w:id="1021323497">
                  <w:marLeft w:val="0"/>
                  <w:marRight w:val="0"/>
                  <w:marTop w:val="0"/>
                  <w:marBottom w:val="0"/>
                  <w:divBdr>
                    <w:top w:val="none" w:sz="0" w:space="0" w:color="auto"/>
                    <w:left w:val="none" w:sz="0" w:space="0" w:color="auto"/>
                    <w:bottom w:val="none" w:sz="0" w:space="0" w:color="auto"/>
                    <w:right w:val="none" w:sz="0" w:space="0" w:color="auto"/>
                  </w:divBdr>
                  <w:divsChild>
                    <w:div w:id="129831788">
                      <w:marLeft w:val="0"/>
                      <w:marRight w:val="0"/>
                      <w:marTop w:val="120"/>
                      <w:marBottom w:val="0"/>
                      <w:divBdr>
                        <w:top w:val="none" w:sz="0" w:space="0" w:color="auto"/>
                        <w:left w:val="none" w:sz="0" w:space="0" w:color="auto"/>
                        <w:bottom w:val="none" w:sz="0" w:space="0" w:color="auto"/>
                        <w:right w:val="none" w:sz="0" w:space="0" w:color="auto"/>
                      </w:divBdr>
                    </w:div>
                    <w:div w:id="560943411">
                      <w:marLeft w:val="0"/>
                      <w:marRight w:val="0"/>
                      <w:marTop w:val="0"/>
                      <w:marBottom w:val="0"/>
                      <w:divBdr>
                        <w:top w:val="none" w:sz="0" w:space="0" w:color="auto"/>
                        <w:left w:val="none" w:sz="0" w:space="0" w:color="auto"/>
                        <w:bottom w:val="none" w:sz="0" w:space="0" w:color="auto"/>
                        <w:right w:val="none" w:sz="0" w:space="0" w:color="auto"/>
                      </w:divBdr>
                    </w:div>
                  </w:divsChild>
                </w:div>
                <w:div w:id="452098489">
                  <w:marLeft w:val="0"/>
                  <w:marRight w:val="0"/>
                  <w:marTop w:val="0"/>
                  <w:marBottom w:val="0"/>
                  <w:divBdr>
                    <w:top w:val="none" w:sz="0" w:space="0" w:color="auto"/>
                    <w:left w:val="none" w:sz="0" w:space="0" w:color="auto"/>
                    <w:bottom w:val="none" w:sz="0" w:space="0" w:color="auto"/>
                    <w:right w:val="none" w:sz="0" w:space="0" w:color="auto"/>
                  </w:divBdr>
                  <w:divsChild>
                    <w:div w:id="280649632">
                      <w:marLeft w:val="0"/>
                      <w:marRight w:val="0"/>
                      <w:marTop w:val="120"/>
                      <w:marBottom w:val="0"/>
                      <w:divBdr>
                        <w:top w:val="none" w:sz="0" w:space="0" w:color="auto"/>
                        <w:left w:val="none" w:sz="0" w:space="0" w:color="auto"/>
                        <w:bottom w:val="none" w:sz="0" w:space="0" w:color="auto"/>
                        <w:right w:val="none" w:sz="0" w:space="0" w:color="auto"/>
                      </w:divBdr>
                    </w:div>
                    <w:div w:id="75663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799256">
          <w:marLeft w:val="0"/>
          <w:marRight w:val="0"/>
          <w:marTop w:val="0"/>
          <w:marBottom w:val="0"/>
          <w:divBdr>
            <w:top w:val="none" w:sz="0" w:space="0" w:color="auto"/>
            <w:left w:val="none" w:sz="0" w:space="0" w:color="auto"/>
            <w:bottom w:val="none" w:sz="0" w:space="0" w:color="auto"/>
            <w:right w:val="none" w:sz="0" w:space="0" w:color="auto"/>
          </w:divBdr>
          <w:divsChild>
            <w:div w:id="549148496">
              <w:marLeft w:val="0"/>
              <w:marRight w:val="0"/>
              <w:marTop w:val="0"/>
              <w:marBottom w:val="0"/>
              <w:divBdr>
                <w:top w:val="none" w:sz="0" w:space="0" w:color="auto"/>
                <w:left w:val="none" w:sz="0" w:space="0" w:color="auto"/>
                <w:bottom w:val="none" w:sz="0" w:space="0" w:color="auto"/>
                <w:right w:val="none" w:sz="0" w:space="0" w:color="auto"/>
              </w:divBdr>
              <w:divsChild>
                <w:div w:id="1438987876">
                  <w:marLeft w:val="0"/>
                  <w:marRight w:val="0"/>
                  <w:marTop w:val="0"/>
                  <w:marBottom w:val="0"/>
                  <w:divBdr>
                    <w:top w:val="none" w:sz="0" w:space="0" w:color="auto"/>
                    <w:left w:val="none" w:sz="0" w:space="0" w:color="auto"/>
                    <w:bottom w:val="none" w:sz="0" w:space="0" w:color="auto"/>
                    <w:right w:val="none" w:sz="0" w:space="0" w:color="auto"/>
                  </w:divBdr>
                  <w:divsChild>
                    <w:div w:id="1368457522">
                      <w:marLeft w:val="0"/>
                      <w:marRight w:val="0"/>
                      <w:marTop w:val="120"/>
                      <w:marBottom w:val="0"/>
                      <w:divBdr>
                        <w:top w:val="none" w:sz="0" w:space="0" w:color="auto"/>
                        <w:left w:val="none" w:sz="0" w:space="0" w:color="auto"/>
                        <w:bottom w:val="none" w:sz="0" w:space="0" w:color="auto"/>
                        <w:right w:val="none" w:sz="0" w:space="0" w:color="auto"/>
                      </w:divBdr>
                    </w:div>
                    <w:div w:id="1984700283">
                      <w:marLeft w:val="0"/>
                      <w:marRight w:val="0"/>
                      <w:marTop w:val="0"/>
                      <w:marBottom w:val="0"/>
                      <w:divBdr>
                        <w:top w:val="none" w:sz="0" w:space="0" w:color="auto"/>
                        <w:left w:val="none" w:sz="0" w:space="0" w:color="auto"/>
                        <w:bottom w:val="none" w:sz="0" w:space="0" w:color="auto"/>
                        <w:right w:val="none" w:sz="0" w:space="0" w:color="auto"/>
                      </w:divBdr>
                    </w:div>
                  </w:divsChild>
                </w:div>
                <w:div w:id="1295939480">
                  <w:marLeft w:val="0"/>
                  <w:marRight w:val="0"/>
                  <w:marTop w:val="0"/>
                  <w:marBottom w:val="0"/>
                  <w:divBdr>
                    <w:top w:val="none" w:sz="0" w:space="0" w:color="auto"/>
                    <w:left w:val="none" w:sz="0" w:space="0" w:color="auto"/>
                    <w:bottom w:val="none" w:sz="0" w:space="0" w:color="auto"/>
                    <w:right w:val="none" w:sz="0" w:space="0" w:color="auto"/>
                  </w:divBdr>
                  <w:divsChild>
                    <w:div w:id="1063718323">
                      <w:marLeft w:val="0"/>
                      <w:marRight w:val="0"/>
                      <w:marTop w:val="120"/>
                      <w:marBottom w:val="0"/>
                      <w:divBdr>
                        <w:top w:val="none" w:sz="0" w:space="0" w:color="auto"/>
                        <w:left w:val="none" w:sz="0" w:space="0" w:color="auto"/>
                        <w:bottom w:val="none" w:sz="0" w:space="0" w:color="auto"/>
                        <w:right w:val="none" w:sz="0" w:space="0" w:color="auto"/>
                      </w:divBdr>
                    </w:div>
                    <w:div w:id="17866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251200">
          <w:marLeft w:val="0"/>
          <w:marRight w:val="0"/>
          <w:marTop w:val="0"/>
          <w:marBottom w:val="0"/>
          <w:divBdr>
            <w:top w:val="none" w:sz="0" w:space="0" w:color="auto"/>
            <w:left w:val="none" w:sz="0" w:space="0" w:color="auto"/>
            <w:bottom w:val="none" w:sz="0" w:space="0" w:color="auto"/>
            <w:right w:val="none" w:sz="0" w:space="0" w:color="auto"/>
          </w:divBdr>
          <w:divsChild>
            <w:div w:id="836530774">
              <w:marLeft w:val="0"/>
              <w:marRight w:val="0"/>
              <w:marTop w:val="0"/>
              <w:marBottom w:val="0"/>
              <w:divBdr>
                <w:top w:val="none" w:sz="0" w:space="0" w:color="auto"/>
                <w:left w:val="none" w:sz="0" w:space="0" w:color="auto"/>
                <w:bottom w:val="none" w:sz="0" w:space="0" w:color="auto"/>
                <w:right w:val="none" w:sz="0" w:space="0" w:color="auto"/>
              </w:divBdr>
              <w:divsChild>
                <w:div w:id="163209907">
                  <w:marLeft w:val="0"/>
                  <w:marRight w:val="0"/>
                  <w:marTop w:val="0"/>
                  <w:marBottom w:val="0"/>
                  <w:divBdr>
                    <w:top w:val="none" w:sz="0" w:space="0" w:color="auto"/>
                    <w:left w:val="none" w:sz="0" w:space="0" w:color="auto"/>
                    <w:bottom w:val="none" w:sz="0" w:space="0" w:color="auto"/>
                    <w:right w:val="none" w:sz="0" w:space="0" w:color="auto"/>
                  </w:divBdr>
                  <w:divsChild>
                    <w:div w:id="1387609456">
                      <w:marLeft w:val="0"/>
                      <w:marRight w:val="0"/>
                      <w:marTop w:val="120"/>
                      <w:marBottom w:val="0"/>
                      <w:divBdr>
                        <w:top w:val="none" w:sz="0" w:space="0" w:color="auto"/>
                        <w:left w:val="none" w:sz="0" w:space="0" w:color="auto"/>
                        <w:bottom w:val="none" w:sz="0" w:space="0" w:color="auto"/>
                        <w:right w:val="none" w:sz="0" w:space="0" w:color="auto"/>
                      </w:divBdr>
                    </w:div>
                    <w:div w:id="109862215">
                      <w:marLeft w:val="0"/>
                      <w:marRight w:val="0"/>
                      <w:marTop w:val="0"/>
                      <w:marBottom w:val="0"/>
                      <w:divBdr>
                        <w:top w:val="none" w:sz="0" w:space="0" w:color="auto"/>
                        <w:left w:val="none" w:sz="0" w:space="0" w:color="auto"/>
                        <w:bottom w:val="none" w:sz="0" w:space="0" w:color="auto"/>
                        <w:right w:val="none" w:sz="0" w:space="0" w:color="auto"/>
                      </w:divBdr>
                    </w:div>
                  </w:divsChild>
                </w:div>
                <w:div w:id="1442454113">
                  <w:marLeft w:val="0"/>
                  <w:marRight w:val="0"/>
                  <w:marTop w:val="0"/>
                  <w:marBottom w:val="0"/>
                  <w:divBdr>
                    <w:top w:val="none" w:sz="0" w:space="0" w:color="auto"/>
                    <w:left w:val="none" w:sz="0" w:space="0" w:color="auto"/>
                    <w:bottom w:val="none" w:sz="0" w:space="0" w:color="auto"/>
                    <w:right w:val="none" w:sz="0" w:space="0" w:color="auto"/>
                  </w:divBdr>
                  <w:divsChild>
                    <w:div w:id="605233530">
                      <w:marLeft w:val="0"/>
                      <w:marRight w:val="0"/>
                      <w:marTop w:val="120"/>
                      <w:marBottom w:val="0"/>
                      <w:divBdr>
                        <w:top w:val="none" w:sz="0" w:space="0" w:color="auto"/>
                        <w:left w:val="none" w:sz="0" w:space="0" w:color="auto"/>
                        <w:bottom w:val="none" w:sz="0" w:space="0" w:color="auto"/>
                        <w:right w:val="none" w:sz="0" w:space="0" w:color="auto"/>
                      </w:divBdr>
                    </w:div>
                    <w:div w:id="1379431281">
                      <w:marLeft w:val="0"/>
                      <w:marRight w:val="0"/>
                      <w:marTop w:val="0"/>
                      <w:marBottom w:val="0"/>
                      <w:divBdr>
                        <w:top w:val="none" w:sz="0" w:space="0" w:color="auto"/>
                        <w:left w:val="none" w:sz="0" w:space="0" w:color="auto"/>
                        <w:bottom w:val="none" w:sz="0" w:space="0" w:color="auto"/>
                        <w:right w:val="none" w:sz="0" w:space="0" w:color="auto"/>
                      </w:divBdr>
                    </w:div>
                  </w:divsChild>
                </w:div>
                <w:div w:id="655110419">
                  <w:marLeft w:val="0"/>
                  <w:marRight w:val="0"/>
                  <w:marTop w:val="0"/>
                  <w:marBottom w:val="0"/>
                  <w:divBdr>
                    <w:top w:val="none" w:sz="0" w:space="0" w:color="auto"/>
                    <w:left w:val="none" w:sz="0" w:space="0" w:color="auto"/>
                    <w:bottom w:val="none" w:sz="0" w:space="0" w:color="auto"/>
                    <w:right w:val="none" w:sz="0" w:space="0" w:color="auto"/>
                  </w:divBdr>
                  <w:divsChild>
                    <w:div w:id="160433753">
                      <w:marLeft w:val="0"/>
                      <w:marRight w:val="0"/>
                      <w:marTop w:val="120"/>
                      <w:marBottom w:val="0"/>
                      <w:divBdr>
                        <w:top w:val="none" w:sz="0" w:space="0" w:color="auto"/>
                        <w:left w:val="none" w:sz="0" w:space="0" w:color="auto"/>
                        <w:bottom w:val="none" w:sz="0" w:space="0" w:color="auto"/>
                        <w:right w:val="none" w:sz="0" w:space="0" w:color="auto"/>
                      </w:divBdr>
                    </w:div>
                    <w:div w:id="34729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124866">
          <w:marLeft w:val="0"/>
          <w:marRight w:val="0"/>
          <w:marTop w:val="0"/>
          <w:marBottom w:val="0"/>
          <w:divBdr>
            <w:top w:val="none" w:sz="0" w:space="0" w:color="auto"/>
            <w:left w:val="none" w:sz="0" w:space="0" w:color="auto"/>
            <w:bottom w:val="none" w:sz="0" w:space="0" w:color="auto"/>
            <w:right w:val="none" w:sz="0" w:space="0" w:color="auto"/>
          </w:divBdr>
          <w:divsChild>
            <w:div w:id="1906404332">
              <w:marLeft w:val="0"/>
              <w:marRight w:val="0"/>
              <w:marTop w:val="0"/>
              <w:marBottom w:val="0"/>
              <w:divBdr>
                <w:top w:val="none" w:sz="0" w:space="0" w:color="auto"/>
                <w:left w:val="none" w:sz="0" w:space="0" w:color="auto"/>
                <w:bottom w:val="none" w:sz="0" w:space="0" w:color="auto"/>
                <w:right w:val="none" w:sz="0" w:space="0" w:color="auto"/>
              </w:divBdr>
            </w:div>
          </w:divsChild>
        </w:div>
        <w:div w:id="940839977">
          <w:marLeft w:val="0"/>
          <w:marRight w:val="0"/>
          <w:marTop w:val="0"/>
          <w:marBottom w:val="0"/>
          <w:divBdr>
            <w:top w:val="none" w:sz="0" w:space="0" w:color="auto"/>
            <w:left w:val="none" w:sz="0" w:space="0" w:color="auto"/>
            <w:bottom w:val="none" w:sz="0" w:space="0" w:color="auto"/>
            <w:right w:val="none" w:sz="0" w:space="0" w:color="auto"/>
          </w:divBdr>
          <w:divsChild>
            <w:div w:id="1637179887">
              <w:marLeft w:val="0"/>
              <w:marRight w:val="0"/>
              <w:marTop w:val="0"/>
              <w:marBottom w:val="0"/>
              <w:divBdr>
                <w:top w:val="none" w:sz="0" w:space="0" w:color="auto"/>
                <w:left w:val="none" w:sz="0" w:space="0" w:color="auto"/>
                <w:bottom w:val="none" w:sz="0" w:space="0" w:color="auto"/>
                <w:right w:val="none" w:sz="0" w:space="0" w:color="auto"/>
              </w:divBdr>
            </w:div>
          </w:divsChild>
        </w:div>
        <w:div w:id="789475550">
          <w:marLeft w:val="0"/>
          <w:marRight w:val="0"/>
          <w:marTop w:val="0"/>
          <w:marBottom w:val="0"/>
          <w:divBdr>
            <w:top w:val="none" w:sz="0" w:space="0" w:color="auto"/>
            <w:left w:val="none" w:sz="0" w:space="0" w:color="auto"/>
            <w:bottom w:val="none" w:sz="0" w:space="0" w:color="auto"/>
            <w:right w:val="none" w:sz="0" w:space="0" w:color="auto"/>
          </w:divBdr>
          <w:divsChild>
            <w:div w:id="76755142">
              <w:marLeft w:val="0"/>
              <w:marRight w:val="0"/>
              <w:marTop w:val="0"/>
              <w:marBottom w:val="0"/>
              <w:divBdr>
                <w:top w:val="none" w:sz="0" w:space="0" w:color="auto"/>
                <w:left w:val="none" w:sz="0" w:space="0" w:color="auto"/>
                <w:bottom w:val="none" w:sz="0" w:space="0" w:color="auto"/>
                <w:right w:val="none" w:sz="0" w:space="0" w:color="auto"/>
              </w:divBdr>
            </w:div>
          </w:divsChild>
        </w:div>
        <w:div w:id="1286693563">
          <w:marLeft w:val="0"/>
          <w:marRight w:val="0"/>
          <w:marTop w:val="0"/>
          <w:marBottom w:val="0"/>
          <w:divBdr>
            <w:top w:val="none" w:sz="0" w:space="0" w:color="auto"/>
            <w:left w:val="none" w:sz="0" w:space="0" w:color="auto"/>
            <w:bottom w:val="none" w:sz="0" w:space="0" w:color="auto"/>
            <w:right w:val="none" w:sz="0" w:space="0" w:color="auto"/>
          </w:divBdr>
          <w:divsChild>
            <w:div w:id="765230671">
              <w:marLeft w:val="0"/>
              <w:marRight w:val="0"/>
              <w:marTop w:val="0"/>
              <w:marBottom w:val="0"/>
              <w:divBdr>
                <w:top w:val="none" w:sz="0" w:space="0" w:color="auto"/>
                <w:left w:val="none" w:sz="0" w:space="0" w:color="auto"/>
                <w:bottom w:val="none" w:sz="0" w:space="0" w:color="auto"/>
                <w:right w:val="none" w:sz="0" w:space="0" w:color="auto"/>
              </w:divBdr>
            </w:div>
          </w:divsChild>
        </w:div>
        <w:div w:id="1742022720">
          <w:marLeft w:val="0"/>
          <w:marRight w:val="0"/>
          <w:marTop w:val="0"/>
          <w:marBottom w:val="0"/>
          <w:divBdr>
            <w:top w:val="none" w:sz="0" w:space="0" w:color="auto"/>
            <w:left w:val="none" w:sz="0" w:space="0" w:color="auto"/>
            <w:bottom w:val="none" w:sz="0" w:space="0" w:color="auto"/>
            <w:right w:val="none" w:sz="0" w:space="0" w:color="auto"/>
          </w:divBdr>
          <w:divsChild>
            <w:div w:id="146912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329579">
      <w:bodyDiv w:val="1"/>
      <w:marLeft w:val="0"/>
      <w:marRight w:val="0"/>
      <w:marTop w:val="0"/>
      <w:marBottom w:val="0"/>
      <w:divBdr>
        <w:top w:val="none" w:sz="0" w:space="0" w:color="auto"/>
        <w:left w:val="none" w:sz="0" w:space="0" w:color="auto"/>
        <w:bottom w:val="none" w:sz="0" w:space="0" w:color="auto"/>
        <w:right w:val="none" w:sz="0" w:space="0" w:color="auto"/>
      </w:divBdr>
      <w:divsChild>
        <w:div w:id="1409572297">
          <w:marLeft w:val="0"/>
          <w:marRight w:val="0"/>
          <w:marTop w:val="0"/>
          <w:marBottom w:val="0"/>
          <w:divBdr>
            <w:top w:val="none" w:sz="0" w:space="0" w:color="auto"/>
            <w:left w:val="none" w:sz="0" w:space="0" w:color="auto"/>
            <w:bottom w:val="none" w:sz="0" w:space="0" w:color="auto"/>
            <w:right w:val="none" w:sz="0" w:space="0" w:color="auto"/>
          </w:divBdr>
          <w:divsChild>
            <w:div w:id="267154891">
              <w:marLeft w:val="0"/>
              <w:marRight w:val="0"/>
              <w:marTop w:val="0"/>
              <w:marBottom w:val="0"/>
              <w:divBdr>
                <w:top w:val="none" w:sz="0" w:space="0" w:color="auto"/>
                <w:left w:val="none" w:sz="0" w:space="0" w:color="auto"/>
                <w:bottom w:val="none" w:sz="0" w:space="0" w:color="auto"/>
                <w:right w:val="none" w:sz="0" w:space="0" w:color="auto"/>
              </w:divBdr>
              <w:divsChild>
                <w:div w:id="309284183">
                  <w:marLeft w:val="0"/>
                  <w:marRight w:val="0"/>
                  <w:marTop w:val="0"/>
                  <w:marBottom w:val="0"/>
                  <w:divBdr>
                    <w:top w:val="none" w:sz="0" w:space="0" w:color="auto"/>
                    <w:left w:val="none" w:sz="0" w:space="0" w:color="auto"/>
                    <w:bottom w:val="none" w:sz="0" w:space="0" w:color="auto"/>
                    <w:right w:val="none" w:sz="0" w:space="0" w:color="auto"/>
                  </w:divBdr>
                </w:div>
              </w:divsChild>
            </w:div>
            <w:div w:id="2030838261">
              <w:marLeft w:val="0"/>
              <w:marRight w:val="0"/>
              <w:marTop w:val="0"/>
              <w:marBottom w:val="0"/>
              <w:divBdr>
                <w:top w:val="none" w:sz="0" w:space="0" w:color="auto"/>
                <w:left w:val="none" w:sz="0" w:space="0" w:color="auto"/>
                <w:bottom w:val="none" w:sz="0" w:space="0" w:color="auto"/>
                <w:right w:val="none" w:sz="0" w:space="0" w:color="auto"/>
              </w:divBdr>
              <w:divsChild>
                <w:div w:id="460348696">
                  <w:marLeft w:val="0"/>
                  <w:marRight w:val="0"/>
                  <w:marTop w:val="0"/>
                  <w:marBottom w:val="0"/>
                  <w:divBdr>
                    <w:top w:val="none" w:sz="0" w:space="0" w:color="auto"/>
                    <w:left w:val="none" w:sz="0" w:space="0" w:color="auto"/>
                    <w:bottom w:val="none" w:sz="0" w:space="0" w:color="auto"/>
                    <w:right w:val="none" w:sz="0" w:space="0" w:color="auto"/>
                  </w:divBdr>
                </w:div>
              </w:divsChild>
            </w:div>
            <w:div w:id="1913848577">
              <w:marLeft w:val="0"/>
              <w:marRight w:val="0"/>
              <w:marTop w:val="0"/>
              <w:marBottom w:val="0"/>
              <w:divBdr>
                <w:top w:val="none" w:sz="0" w:space="0" w:color="auto"/>
                <w:left w:val="none" w:sz="0" w:space="0" w:color="auto"/>
                <w:bottom w:val="none" w:sz="0" w:space="0" w:color="auto"/>
                <w:right w:val="none" w:sz="0" w:space="0" w:color="auto"/>
              </w:divBdr>
              <w:divsChild>
                <w:div w:id="1314985968">
                  <w:marLeft w:val="0"/>
                  <w:marRight w:val="0"/>
                  <w:marTop w:val="0"/>
                  <w:marBottom w:val="0"/>
                  <w:divBdr>
                    <w:top w:val="none" w:sz="0" w:space="0" w:color="auto"/>
                    <w:left w:val="none" w:sz="0" w:space="0" w:color="auto"/>
                    <w:bottom w:val="none" w:sz="0" w:space="0" w:color="auto"/>
                    <w:right w:val="none" w:sz="0" w:space="0" w:color="auto"/>
                  </w:divBdr>
                </w:div>
              </w:divsChild>
            </w:div>
            <w:div w:id="892541696">
              <w:marLeft w:val="0"/>
              <w:marRight w:val="0"/>
              <w:marTop w:val="0"/>
              <w:marBottom w:val="0"/>
              <w:divBdr>
                <w:top w:val="none" w:sz="0" w:space="0" w:color="auto"/>
                <w:left w:val="none" w:sz="0" w:space="0" w:color="auto"/>
                <w:bottom w:val="none" w:sz="0" w:space="0" w:color="auto"/>
                <w:right w:val="none" w:sz="0" w:space="0" w:color="auto"/>
              </w:divBdr>
              <w:divsChild>
                <w:div w:id="94518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347135">
      <w:bodyDiv w:val="1"/>
      <w:marLeft w:val="0"/>
      <w:marRight w:val="0"/>
      <w:marTop w:val="0"/>
      <w:marBottom w:val="0"/>
      <w:divBdr>
        <w:top w:val="none" w:sz="0" w:space="0" w:color="auto"/>
        <w:left w:val="none" w:sz="0" w:space="0" w:color="auto"/>
        <w:bottom w:val="none" w:sz="0" w:space="0" w:color="auto"/>
        <w:right w:val="none" w:sz="0" w:space="0" w:color="auto"/>
      </w:divBdr>
      <w:divsChild>
        <w:div w:id="1316714863">
          <w:marLeft w:val="0"/>
          <w:marRight w:val="0"/>
          <w:marTop w:val="0"/>
          <w:marBottom w:val="0"/>
          <w:divBdr>
            <w:top w:val="none" w:sz="0" w:space="0" w:color="auto"/>
            <w:left w:val="none" w:sz="0" w:space="0" w:color="auto"/>
            <w:bottom w:val="none" w:sz="0" w:space="0" w:color="auto"/>
            <w:right w:val="none" w:sz="0" w:space="0" w:color="auto"/>
          </w:divBdr>
          <w:divsChild>
            <w:div w:id="743794434">
              <w:marLeft w:val="0"/>
              <w:marRight w:val="0"/>
              <w:marTop w:val="0"/>
              <w:marBottom w:val="0"/>
              <w:divBdr>
                <w:top w:val="none" w:sz="0" w:space="0" w:color="auto"/>
                <w:left w:val="none" w:sz="0" w:space="0" w:color="auto"/>
                <w:bottom w:val="none" w:sz="0" w:space="0" w:color="auto"/>
                <w:right w:val="none" w:sz="0" w:space="0" w:color="auto"/>
              </w:divBdr>
            </w:div>
          </w:divsChild>
        </w:div>
        <w:div w:id="259945971">
          <w:marLeft w:val="0"/>
          <w:marRight w:val="0"/>
          <w:marTop w:val="0"/>
          <w:marBottom w:val="0"/>
          <w:divBdr>
            <w:top w:val="none" w:sz="0" w:space="0" w:color="auto"/>
            <w:left w:val="none" w:sz="0" w:space="0" w:color="auto"/>
            <w:bottom w:val="none" w:sz="0" w:space="0" w:color="auto"/>
            <w:right w:val="none" w:sz="0" w:space="0" w:color="auto"/>
          </w:divBdr>
          <w:divsChild>
            <w:div w:id="1360859584">
              <w:marLeft w:val="0"/>
              <w:marRight w:val="0"/>
              <w:marTop w:val="0"/>
              <w:marBottom w:val="0"/>
              <w:divBdr>
                <w:top w:val="none" w:sz="0" w:space="0" w:color="auto"/>
                <w:left w:val="none" w:sz="0" w:space="0" w:color="auto"/>
                <w:bottom w:val="none" w:sz="0" w:space="0" w:color="auto"/>
                <w:right w:val="none" w:sz="0" w:space="0" w:color="auto"/>
              </w:divBdr>
            </w:div>
          </w:divsChild>
        </w:div>
        <w:div w:id="1587110534">
          <w:marLeft w:val="0"/>
          <w:marRight w:val="0"/>
          <w:marTop w:val="0"/>
          <w:marBottom w:val="0"/>
          <w:divBdr>
            <w:top w:val="none" w:sz="0" w:space="0" w:color="auto"/>
            <w:left w:val="none" w:sz="0" w:space="0" w:color="auto"/>
            <w:bottom w:val="none" w:sz="0" w:space="0" w:color="auto"/>
            <w:right w:val="none" w:sz="0" w:space="0" w:color="auto"/>
          </w:divBdr>
          <w:divsChild>
            <w:div w:id="496311514">
              <w:marLeft w:val="0"/>
              <w:marRight w:val="0"/>
              <w:marTop w:val="0"/>
              <w:marBottom w:val="0"/>
              <w:divBdr>
                <w:top w:val="none" w:sz="0" w:space="0" w:color="auto"/>
                <w:left w:val="none" w:sz="0" w:space="0" w:color="auto"/>
                <w:bottom w:val="none" w:sz="0" w:space="0" w:color="auto"/>
                <w:right w:val="none" w:sz="0" w:space="0" w:color="auto"/>
              </w:divBdr>
            </w:div>
          </w:divsChild>
        </w:div>
        <w:div w:id="1236479424">
          <w:marLeft w:val="0"/>
          <w:marRight w:val="0"/>
          <w:marTop w:val="0"/>
          <w:marBottom w:val="0"/>
          <w:divBdr>
            <w:top w:val="none" w:sz="0" w:space="0" w:color="auto"/>
            <w:left w:val="none" w:sz="0" w:space="0" w:color="auto"/>
            <w:bottom w:val="none" w:sz="0" w:space="0" w:color="auto"/>
            <w:right w:val="none" w:sz="0" w:space="0" w:color="auto"/>
          </w:divBdr>
          <w:divsChild>
            <w:div w:id="133969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6937">
      <w:bodyDiv w:val="1"/>
      <w:marLeft w:val="0"/>
      <w:marRight w:val="0"/>
      <w:marTop w:val="0"/>
      <w:marBottom w:val="0"/>
      <w:divBdr>
        <w:top w:val="none" w:sz="0" w:space="0" w:color="auto"/>
        <w:left w:val="none" w:sz="0" w:space="0" w:color="auto"/>
        <w:bottom w:val="none" w:sz="0" w:space="0" w:color="auto"/>
        <w:right w:val="none" w:sz="0" w:space="0" w:color="auto"/>
      </w:divBdr>
    </w:div>
    <w:div w:id="760183089">
      <w:bodyDiv w:val="1"/>
      <w:marLeft w:val="0"/>
      <w:marRight w:val="0"/>
      <w:marTop w:val="0"/>
      <w:marBottom w:val="0"/>
      <w:divBdr>
        <w:top w:val="none" w:sz="0" w:space="0" w:color="auto"/>
        <w:left w:val="none" w:sz="0" w:space="0" w:color="auto"/>
        <w:bottom w:val="none" w:sz="0" w:space="0" w:color="auto"/>
        <w:right w:val="none" w:sz="0" w:space="0" w:color="auto"/>
      </w:divBdr>
      <w:divsChild>
        <w:div w:id="697044462">
          <w:marLeft w:val="0"/>
          <w:marRight w:val="0"/>
          <w:marTop w:val="0"/>
          <w:marBottom w:val="0"/>
          <w:divBdr>
            <w:top w:val="none" w:sz="0" w:space="0" w:color="auto"/>
            <w:left w:val="none" w:sz="0" w:space="0" w:color="auto"/>
            <w:bottom w:val="none" w:sz="0" w:space="0" w:color="auto"/>
            <w:right w:val="none" w:sz="0" w:space="0" w:color="auto"/>
          </w:divBdr>
          <w:divsChild>
            <w:div w:id="2049067204">
              <w:marLeft w:val="0"/>
              <w:marRight w:val="0"/>
              <w:marTop w:val="0"/>
              <w:marBottom w:val="0"/>
              <w:divBdr>
                <w:top w:val="none" w:sz="0" w:space="0" w:color="auto"/>
                <w:left w:val="none" w:sz="0" w:space="0" w:color="auto"/>
                <w:bottom w:val="none" w:sz="0" w:space="0" w:color="auto"/>
                <w:right w:val="none" w:sz="0" w:space="0" w:color="auto"/>
              </w:divBdr>
            </w:div>
          </w:divsChild>
        </w:div>
        <w:div w:id="427313416">
          <w:marLeft w:val="0"/>
          <w:marRight w:val="0"/>
          <w:marTop w:val="0"/>
          <w:marBottom w:val="0"/>
          <w:divBdr>
            <w:top w:val="none" w:sz="0" w:space="0" w:color="auto"/>
            <w:left w:val="none" w:sz="0" w:space="0" w:color="auto"/>
            <w:bottom w:val="none" w:sz="0" w:space="0" w:color="auto"/>
            <w:right w:val="none" w:sz="0" w:space="0" w:color="auto"/>
          </w:divBdr>
          <w:divsChild>
            <w:div w:id="2009165585">
              <w:marLeft w:val="0"/>
              <w:marRight w:val="0"/>
              <w:marTop w:val="0"/>
              <w:marBottom w:val="0"/>
              <w:divBdr>
                <w:top w:val="none" w:sz="0" w:space="0" w:color="auto"/>
                <w:left w:val="none" w:sz="0" w:space="0" w:color="auto"/>
                <w:bottom w:val="none" w:sz="0" w:space="0" w:color="auto"/>
                <w:right w:val="none" w:sz="0" w:space="0" w:color="auto"/>
              </w:divBdr>
            </w:div>
          </w:divsChild>
        </w:div>
        <w:div w:id="1906988012">
          <w:marLeft w:val="0"/>
          <w:marRight w:val="0"/>
          <w:marTop w:val="0"/>
          <w:marBottom w:val="0"/>
          <w:divBdr>
            <w:top w:val="none" w:sz="0" w:space="0" w:color="auto"/>
            <w:left w:val="none" w:sz="0" w:space="0" w:color="auto"/>
            <w:bottom w:val="none" w:sz="0" w:space="0" w:color="auto"/>
            <w:right w:val="none" w:sz="0" w:space="0" w:color="auto"/>
          </w:divBdr>
          <w:divsChild>
            <w:div w:id="125050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236452">
      <w:bodyDiv w:val="1"/>
      <w:marLeft w:val="0"/>
      <w:marRight w:val="0"/>
      <w:marTop w:val="0"/>
      <w:marBottom w:val="0"/>
      <w:divBdr>
        <w:top w:val="none" w:sz="0" w:space="0" w:color="auto"/>
        <w:left w:val="none" w:sz="0" w:space="0" w:color="auto"/>
        <w:bottom w:val="none" w:sz="0" w:space="0" w:color="auto"/>
        <w:right w:val="none" w:sz="0" w:space="0" w:color="auto"/>
      </w:divBdr>
    </w:div>
    <w:div w:id="796024585">
      <w:bodyDiv w:val="1"/>
      <w:marLeft w:val="0"/>
      <w:marRight w:val="0"/>
      <w:marTop w:val="0"/>
      <w:marBottom w:val="0"/>
      <w:divBdr>
        <w:top w:val="none" w:sz="0" w:space="0" w:color="auto"/>
        <w:left w:val="none" w:sz="0" w:space="0" w:color="auto"/>
        <w:bottom w:val="none" w:sz="0" w:space="0" w:color="auto"/>
        <w:right w:val="none" w:sz="0" w:space="0" w:color="auto"/>
      </w:divBdr>
    </w:div>
    <w:div w:id="818034341">
      <w:bodyDiv w:val="1"/>
      <w:marLeft w:val="0"/>
      <w:marRight w:val="0"/>
      <w:marTop w:val="0"/>
      <w:marBottom w:val="0"/>
      <w:divBdr>
        <w:top w:val="none" w:sz="0" w:space="0" w:color="auto"/>
        <w:left w:val="none" w:sz="0" w:space="0" w:color="auto"/>
        <w:bottom w:val="none" w:sz="0" w:space="0" w:color="auto"/>
        <w:right w:val="none" w:sz="0" w:space="0" w:color="auto"/>
      </w:divBdr>
      <w:divsChild>
        <w:div w:id="1965034903">
          <w:marLeft w:val="0"/>
          <w:marRight w:val="0"/>
          <w:marTop w:val="0"/>
          <w:marBottom w:val="0"/>
          <w:divBdr>
            <w:top w:val="none" w:sz="0" w:space="0" w:color="auto"/>
            <w:left w:val="none" w:sz="0" w:space="0" w:color="auto"/>
            <w:bottom w:val="none" w:sz="0" w:space="0" w:color="auto"/>
            <w:right w:val="none" w:sz="0" w:space="0" w:color="auto"/>
          </w:divBdr>
          <w:divsChild>
            <w:div w:id="445269022">
              <w:marLeft w:val="0"/>
              <w:marRight w:val="0"/>
              <w:marTop w:val="0"/>
              <w:marBottom w:val="0"/>
              <w:divBdr>
                <w:top w:val="none" w:sz="0" w:space="0" w:color="auto"/>
                <w:left w:val="none" w:sz="0" w:space="0" w:color="auto"/>
                <w:bottom w:val="none" w:sz="0" w:space="0" w:color="auto"/>
                <w:right w:val="none" w:sz="0" w:space="0" w:color="auto"/>
              </w:divBdr>
              <w:divsChild>
                <w:div w:id="2036231513">
                  <w:marLeft w:val="0"/>
                  <w:marRight w:val="0"/>
                  <w:marTop w:val="0"/>
                  <w:marBottom w:val="0"/>
                  <w:divBdr>
                    <w:top w:val="none" w:sz="0" w:space="0" w:color="auto"/>
                    <w:left w:val="none" w:sz="0" w:space="0" w:color="auto"/>
                    <w:bottom w:val="none" w:sz="0" w:space="0" w:color="auto"/>
                    <w:right w:val="none" w:sz="0" w:space="0" w:color="auto"/>
                  </w:divBdr>
                </w:div>
              </w:divsChild>
            </w:div>
            <w:div w:id="1422675803">
              <w:marLeft w:val="0"/>
              <w:marRight w:val="0"/>
              <w:marTop w:val="0"/>
              <w:marBottom w:val="0"/>
              <w:divBdr>
                <w:top w:val="none" w:sz="0" w:space="0" w:color="auto"/>
                <w:left w:val="none" w:sz="0" w:space="0" w:color="auto"/>
                <w:bottom w:val="none" w:sz="0" w:space="0" w:color="auto"/>
                <w:right w:val="none" w:sz="0" w:space="0" w:color="auto"/>
              </w:divBdr>
              <w:divsChild>
                <w:div w:id="130423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309828">
      <w:bodyDiv w:val="1"/>
      <w:marLeft w:val="0"/>
      <w:marRight w:val="0"/>
      <w:marTop w:val="0"/>
      <w:marBottom w:val="0"/>
      <w:divBdr>
        <w:top w:val="none" w:sz="0" w:space="0" w:color="auto"/>
        <w:left w:val="none" w:sz="0" w:space="0" w:color="auto"/>
        <w:bottom w:val="none" w:sz="0" w:space="0" w:color="auto"/>
        <w:right w:val="none" w:sz="0" w:space="0" w:color="auto"/>
      </w:divBdr>
      <w:divsChild>
        <w:div w:id="230238779">
          <w:marLeft w:val="0"/>
          <w:marRight w:val="0"/>
          <w:marTop w:val="0"/>
          <w:marBottom w:val="0"/>
          <w:divBdr>
            <w:top w:val="none" w:sz="0" w:space="0" w:color="auto"/>
            <w:left w:val="none" w:sz="0" w:space="0" w:color="auto"/>
            <w:bottom w:val="none" w:sz="0" w:space="0" w:color="auto"/>
            <w:right w:val="none" w:sz="0" w:space="0" w:color="auto"/>
          </w:divBdr>
          <w:divsChild>
            <w:div w:id="1384478682">
              <w:marLeft w:val="0"/>
              <w:marRight w:val="0"/>
              <w:marTop w:val="0"/>
              <w:marBottom w:val="0"/>
              <w:divBdr>
                <w:top w:val="none" w:sz="0" w:space="0" w:color="auto"/>
                <w:left w:val="none" w:sz="0" w:space="0" w:color="auto"/>
                <w:bottom w:val="none" w:sz="0" w:space="0" w:color="auto"/>
                <w:right w:val="none" w:sz="0" w:space="0" w:color="auto"/>
              </w:divBdr>
              <w:divsChild>
                <w:div w:id="324359336">
                  <w:marLeft w:val="0"/>
                  <w:marRight w:val="0"/>
                  <w:marTop w:val="0"/>
                  <w:marBottom w:val="0"/>
                  <w:divBdr>
                    <w:top w:val="none" w:sz="0" w:space="0" w:color="auto"/>
                    <w:left w:val="none" w:sz="0" w:space="0" w:color="auto"/>
                    <w:bottom w:val="none" w:sz="0" w:space="0" w:color="auto"/>
                    <w:right w:val="none" w:sz="0" w:space="0" w:color="auto"/>
                  </w:divBdr>
                  <w:divsChild>
                    <w:div w:id="1483424182">
                      <w:marLeft w:val="0"/>
                      <w:marRight w:val="0"/>
                      <w:marTop w:val="120"/>
                      <w:marBottom w:val="0"/>
                      <w:divBdr>
                        <w:top w:val="none" w:sz="0" w:space="0" w:color="auto"/>
                        <w:left w:val="none" w:sz="0" w:space="0" w:color="auto"/>
                        <w:bottom w:val="none" w:sz="0" w:space="0" w:color="auto"/>
                        <w:right w:val="none" w:sz="0" w:space="0" w:color="auto"/>
                      </w:divBdr>
                    </w:div>
                    <w:div w:id="1961641182">
                      <w:marLeft w:val="0"/>
                      <w:marRight w:val="0"/>
                      <w:marTop w:val="0"/>
                      <w:marBottom w:val="0"/>
                      <w:divBdr>
                        <w:top w:val="none" w:sz="0" w:space="0" w:color="auto"/>
                        <w:left w:val="none" w:sz="0" w:space="0" w:color="auto"/>
                        <w:bottom w:val="none" w:sz="0" w:space="0" w:color="auto"/>
                        <w:right w:val="none" w:sz="0" w:space="0" w:color="auto"/>
                      </w:divBdr>
                    </w:div>
                  </w:divsChild>
                </w:div>
                <w:div w:id="1808818657">
                  <w:marLeft w:val="0"/>
                  <w:marRight w:val="0"/>
                  <w:marTop w:val="0"/>
                  <w:marBottom w:val="0"/>
                  <w:divBdr>
                    <w:top w:val="none" w:sz="0" w:space="0" w:color="auto"/>
                    <w:left w:val="none" w:sz="0" w:space="0" w:color="auto"/>
                    <w:bottom w:val="none" w:sz="0" w:space="0" w:color="auto"/>
                    <w:right w:val="none" w:sz="0" w:space="0" w:color="auto"/>
                  </w:divBdr>
                  <w:divsChild>
                    <w:div w:id="1520270901">
                      <w:marLeft w:val="0"/>
                      <w:marRight w:val="0"/>
                      <w:marTop w:val="120"/>
                      <w:marBottom w:val="0"/>
                      <w:divBdr>
                        <w:top w:val="none" w:sz="0" w:space="0" w:color="auto"/>
                        <w:left w:val="none" w:sz="0" w:space="0" w:color="auto"/>
                        <w:bottom w:val="none" w:sz="0" w:space="0" w:color="auto"/>
                        <w:right w:val="none" w:sz="0" w:space="0" w:color="auto"/>
                      </w:divBdr>
                    </w:div>
                    <w:div w:id="1551460162">
                      <w:marLeft w:val="0"/>
                      <w:marRight w:val="0"/>
                      <w:marTop w:val="0"/>
                      <w:marBottom w:val="0"/>
                      <w:divBdr>
                        <w:top w:val="none" w:sz="0" w:space="0" w:color="auto"/>
                        <w:left w:val="none" w:sz="0" w:space="0" w:color="auto"/>
                        <w:bottom w:val="none" w:sz="0" w:space="0" w:color="auto"/>
                        <w:right w:val="none" w:sz="0" w:space="0" w:color="auto"/>
                      </w:divBdr>
                    </w:div>
                  </w:divsChild>
                </w:div>
                <w:div w:id="1099251921">
                  <w:marLeft w:val="0"/>
                  <w:marRight w:val="0"/>
                  <w:marTop w:val="0"/>
                  <w:marBottom w:val="0"/>
                  <w:divBdr>
                    <w:top w:val="none" w:sz="0" w:space="0" w:color="auto"/>
                    <w:left w:val="none" w:sz="0" w:space="0" w:color="auto"/>
                    <w:bottom w:val="none" w:sz="0" w:space="0" w:color="auto"/>
                    <w:right w:val="none" w:sz="0" w:space="0" w:color="auto"/>
                  </w:divBdr>
                  <w:divsChild>
                    <w:div w:id="423575278">
                      <w:marLeft w:val="0"/>
                      <w:marRight w:val="0"/>
                      <w:marTop w:val="120"/>
                      <w:marBottom w:val="0"/>
                      <w:divBdr>
                        <w:top w:val="none" w:sz="0" w:space="0" w:color="auto"/>
                        <w:left w:val="none" w:sz="0" w:space="0" w:color="auto"/>
                        <w:bottom w:val="none" w:sz="0" w:space="0" w:color="auto"/>
                        <w:right w:val="none" w:sz="0" w:space="0" w:color="auto"/>
                      </w:divBdr>
                    </w:div>
                    <w:div w:id="1510635647">
                      <w:marLeft w:val="0"/>
                      <w:marRight w:val="0"/>
                      <w:marTop w:val="0"/>
                      <w:marBottom w:val="0"/>
                      <w:divBdr>
                        <w:top w:val="none" w:sz="0" w:space="0" w:color="auto"/>
                        <w:left w:val="none" w:sz="0" w:space="0" w:color="auto"/>
                        <w:bottom w:val="none" w:sz="0" w:space="0" w:color="auto"/>
                        <w:right w:val="none" w:sz="0" w:space="0" w:color="auto"/>
                      </w:divBdr>
                    </w:div>
                  </w:divsChild>
                </w:div>
                <w:div w:id="248275023">
                  <w:marLeft w:val="0"/>
                  <w:marRight w:val="0"/>
                  <w:marTop w:val="0"/>
                  <w:marBottom w:val="0"/>
                  <w:divBdr>
                    <w:top w:val="none" w:sz="0" w:space="0" w:color="auto"/>
                    <w:left w:val="none" w:sz="0" w:space="0" w:color="auto"/>
                    <w:bottom w:val="none" w:sz="0" w:space="0" w:color="auto"/>
                    <w:right w:val="none" w:sz="0" w:space="0" w:color="auto"/>
                  </w:divBdr>
                  <w:divsChild>
                    <w:div w:id="648247829">
                      <w:marLeft w:val="0"/>
                      <w:marRight w:val="0"/>
                      <w:marTop w:val="120"/>
                      <w:marBottom w:val="0"/>
                      <w:divBdr>
                        <w:top w:val="none" w:sz="0" w:space="0" w:color="auto"/>
                        <w:left w:val="none" w:sz="0" w:space="0" w:color="auto"/>
                        <w:bottom w:val="none" w:sz="0" w:space="0" w:color="auto"/>
                        <w:right w:val="none" w:sz="0" w:space="0" w:color="auto"/>
                      </w:divBdr>
                    </w:div>
                    <w:div w:id="74245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04508">
          <w:marLeft w:val="0"/>
          <w:marRight w:val="0"/>
          <w:marTop w:val="0"/>
          <w:marBottom w:val="0"/>
          <w:divBdr>
            <w:top w:val="none" w:sz="0" w:space="0" w:color="auto"/>
            <w:left w:val="none" w:sz="0" w:space="0" w:color="auto"/>
            <w:bottom w:val="none" w:sz="0" w:space="0" w:color="auto"/>
            <w:right w:val="none" w:sz="0" w:space="0" w:color="auto"/>
          </w:divBdr>
          <w:divsChild>
            <w:div w:id="626931883">
              <w:marLeft w:val="0"/>
              <w:marRight w:val="0"/>
              <w:marTop w:val="0"/>
              <w:marBottom w:val="0"/>
              <w:divBdr>
                <w:top w:val="none" w:sz="0" w:space="0" w:color="auto"/>
                <w:left w:val="none" w:sz="0" w:space="0" w:color="auto"/>
                <w:bottom w:val="none" w:sz="0" w:space="0" w:color="auto"/>
                <w:right w:val="none" w:sz="0" w:space="0" w:color="auto"/>
              </w:divBdr>
            </w:div>
          </w:divsChild>
        </w:div>
        <w:div w:id="371200139">
          <w:marLeft w:val="0"/>
          <w:marRight w:val="0"/>
          <w:marTop w:val="0"/>
          <w:marBottom w:val="0"/>
          <w:divBdr>
            <w:top w:val="none" w:sz="0" w:space="0" w:color="auto"/>
            <w:left w:val="none" w:sz="0" w:space="0" w:color="auto"/>
            <w:bottom w:val="none" w:sz="0" w:space="0" w:color="auto"/>
            <w:right w:val="none" w:sz="0" w:space="0" w:color="auto"/>
          </w:divBdr>
          <w:divsChild>
            <w:div w:id="76711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803803">
      <w:bodyDiv w:val="1"/>
      <w:marLeft w:val="0"/>
      <w:marRight w:val="0"/>
      <w:marTop w:val="0"/>
      <w:marBottom w:val="0"/>
      <w:divBdr>
        <w:top w:val="none" w:sz="0" w:space="0" w:color="auto"/>
        <w:left w:val="none" w:sz="0" w:space="0" w:color="auto"/>
        <w:bottom w:val="none" w:sz="0" w:space="0" w:color="auto"/>
        <w:right w:val="none" w:sz="0" w:space="0" w:color="auto"/>
      </w:divBdr>
    </w:div>
    <w:div w:id="859664301">
      <w:bodyDiv w:val="1"/>
      <w:marLeft w:val="0"/>
      <w:marRight w:val="0"/>
      <w:marTop w:val="0"/>
      <w:marBottom w:val="0"/>
      <w:divBdr>
        <w:top w:val="none" w:sz="0" w:space="0" w:color="auto"/>
        <w:left w:val="none" w:sz="0" w:space="0" w:color="auto"/>
        <w:bottom w:val="none" w:sz="0" w:space="0" w:color="auto"/>
        <w:right w:val="none" w:sz="0" w:space="0" w:color="auto"/>
      </w:divBdr>
      <w:divsChild>
        <w:div w:id="2084721769">
          <w:marLeft w:val="0"/>
          <w:marRight w:val="0"/>
          <w:marTop w:val="0"/>
          <w:marBottom w:val="0"/>
          <w:divBdr>
            <w:top w:val="none" w:sz="0" w:space="0" w:color="auto"/>
            <w:left w:val="none" w:sz="0" w:space="0" w:color="auto"/>
            <w:bottom w:val="none" w:sz="0" w:space="0" w:color="auto"/>
            <w:right w:val="none" w:sz="0" w:space="0" w:color="auto"/>
          </w:divBdr>
          <w:divsChild>
            <w:div w:id="722296480">
              <w:marLeft w:val="0"/>
              <w:marRight w:val="0"/>
              <w:marTop w:val="120"/>
              <w:marBottom w:val="0"/>
              <w:divBdr>
                <w:top w:val="none" w:sz="0" w:space="0" w:color="auto"/>
                <w:left w:val="none" w:sz="0" w:space="0" w:color="auto"/>
                <w:bottom w:val="none" w:sz="0" w:space="0" w:color="auto"/>
                <w:right w:val="none" w:sz="0" w:space="0" w:color="auto"/>
              </w:divBdr>
            </w:div>
            <w:div w:id="1122572083">
              <w:marLeft w:val="0"/>
              <w:marRight w:val="0"/>
              <w:marTop w:val="0"/>
              <w:marBottom w:val="0"/>
              <w:divBdr>
                <w:top w:val="none" w:sz="0" w:space="0" w:color="auto"/>
                <w:left w:val="none" w:sz="0" w:space="0" w:color="auto"/>
                <w:bottom w:val="none" w:sz="0" w:space="0" w:color="auto"/>
                <w:right w:val="none" w:sz="0" w:space="0" w:color="auto"/>
              </w:divBdr>
            </w:div>
          </w:divsChild>
        </w:div>
        <w:div w:id="503738632">
          <w:marLeft w:val="0"/>
          <w:marRight w:val="0"/>
          <w:marTop w:val="0"/>
          <w:marBottom w:val="0"/>
          <w:divBdr>
            <w:top w:val="none" w:sz="0" w:space="0" w:color="auto"/>
            <w:left w:val="none" w:sz="0" w:space="0" w:color="auto"/>
            <w:bottom w:val="none" w:sz="0" w:space="0" w:color="auto"/>
            <w:right w:val="none" w:sz="0" w:space="0" w:color="auto"/>
          </w:divBdr>
          <w:divsChild>
            <w:div w:id="1762873399">
              <w:marLeft w:val="0"/>
              <w:marRight w:val="0"/>
              <w:marTop w:val="120"/>
              <w:marBottom w:val="0"/>
              <w:divBdr>
                <w:top w:val="none" w:sz="0" w:space="0" w:color="auto"/>
                <w:left w:val="none" w:sz="0" w:space="0" w:color="auto"/>
                <w:bottom w:val="none" w:sz="0" w:space="0" w:color="auto"/>
                <w:right w:val="none" w:sz="0" w:space="0" w:color="auto"/>
              </w:divBdr>
            </w:div>
            <w:div w:id="1868374726">
              <w:marLeft w:val="0"/>
              <w:marRight w:val="0"/>
              <w:marTop w:val="0"/>
              <w:marBottom w:val="0"/>
              <w:divBdr>
                <w:top w:val="none" w:sz="0" w:space="0" w:color="auto"/>
                <w:left w:val="none" w:sz="0" w:space="0" w:color="auto"/>
                <w:bottom w:val="none" w:sz="0" w:space="0" w:color="auto"/>
                <w:right w:val="none" w:sz="0" w:space="0" w:color="auto"/>
              </w:divBdr>
            </w:div>
          </w:divsChild>
        </w:div>
        <w:div w:id="611059592">
          <w:marLeft w:val="0"/>
          <w:marRight w:val="0"/>
          <w:marTop w:val="0"/>
          <w:marBottom w:val="0"/>
          <w:divBdr>
            <w:top w:val="none" w:sz="0" w:space="0" w:color="auto"/>
            <w:left w:val="none" w:sz="0" w:space="0" w:color="auto"/>
            <w:bottom w:val="none" w:sz="0" w:space="0" w:color="auto"/>
            <w:right w:val="none" w:sz="0" w:space="0" w:color="auto"/>
          </w:divBdr>
          <w:divsChild>
            <w:div w:id="2008824026">
              <w:marLeft w:val="0"/>
              <w:marRight w:val="0"/>
              <w:marTop w:val="120"/>
              <w:marBottom w:val="0"/>
              <w:divBdr>
                <w:top w:val="none" w:sz="0" w:space="0" w:color="auto"/>
                <w:left w:val="none" w:sz="0" w:space="0" w:color="auto"/>
                <w:bottom w:val="none" w:sz="0" w:space="0" w:color="auto"/>
                <w:right w:val="none" w:sz="0" w:space="0" w:color="auto"/>
              </w:divBdr>
            </w:div>
            <w:div w:id="187916642">
              <w:marLeft w:val="0"/>
              <w:marRight w:val="0"/>
              <w:marTop w:val="0"/>
              <w:marBottom w:val="0"/>
              <w:divBdr>
                <w:top w:val="none" w:sz="0" w:space="0" w:color="auto"/>
                <w:left w:val="none" w:sz="0" w:space="0" w:color="auto"/>
                <w:bottom w:val="none" w:sz="0" w:space="0" w:color="auto"/>
                <w:right w:val="none" w:sz="0" w:space="0" w:color="auto"/>
              </w:divBdr>
            </w:div>
          </w:divsChild>
        </w:div>
        <w:div w:id="393163781">
          <w:marLeft w:val="0"/>
          <w:marRight w:val="0"/>
          <w:marTop w:val="0"/>
          <w:marBottom w:val="0"/>
          <w:divBdr>
            <w:top w:val="none" w:sz="0" w:space="0" w:color="auto"/>
            <w:left w:val="none" w:sz="0" w:space="0" w:color="auto"/>
            <w:bottom w:val="none" w:sz="0" w:space="0" w:color="auto"/>
            <w:right w:val="none" w:sz="0" w:space="0" w:color="auto"/>
          </w:divBdr>
          <w:divsChild>
            <w:div w:id="1823155101">
              <w:marLeft w:val="0"/>
              <w:marRight w:val="0"/>
              <w:marTop w:val="120"/>
              <w:marBottom w:val="0"/>
              <w:divBdr>
                <w:top w:val="none" w:sz="0" w:space="0" w:color="auto"/>
                <w:left w:val="none" w:sz="0" w:space="0" w:color="auto"/>
                <w:bottom w:val="none" w:sz="0" w:space="0" w:color="auto"/>
                <w:right w:val="none" w:sz="0" w:space="0" w:color="auto"/>
              </w:divBdr>
            </w:div>
            <w:div w:id="1326785826">
              <w:marLeft w:val="0"/>
              <w:marRight w:val="0"/>
              <w:marTop w:val="0"/>
              <w:marBottom w:val="0"/>
              <w:divBdr>
                <w:top w:val="none" w:sz="0" w:space="0" w:color="auto"/>
                <w:left w:val="none" w:sz="0" w:space="0" w:color="auto"/>
                <w:bottom w:val="none" w:sz="0" w:space="0" w:color="auto"/>
                <w:right w:val="none" w:sz="0" w:space="0" w:color="auto"/>
              </w:divBdr>
            </w:div>
          </w:divsChild>
        </w:div>
        <w:div w:id="1395278998">
          <w:marLeft w:val="0"/>
          <w:marRight w:val="0"/>
          <w:marTop w:val="0"/>
          <w:marBottom w:val="0"/>
          <w:divBdr>
            <w:top w:val="none" w:sz="0" w:space="0" w:color="auto"/>
            <w:left w:val="none" w:sz="0" w:space="0" w:color="auto"/>
            <w:bottom w:val="none" w:sz="0" w:space="0" w:color="auto"/>
            <w:right w:val="none" w:sz="0" w:space="0" w:color="auto"/>
          </w:divBdr>
          <w:divsChild>
            <w:div w:id="683751908">
              <w:marLeft w:val="0"/>
              <w:marRight w:val="0"/>
              <w:marTop w:val="120"/>
              <w:marBottom w:val="0"/>
              <w:divBdr>
                <w:top w:val="none" w:sz="0" w:space="0" w:color="auto"/>
                <w:left w:val="none" w:sz="0" w:space="0" w:color="auto"/>
                <w:bottom w:val="none" w:sz="0" w:space="0" w:color="auto"/>
                <w:right w:val="none" w:sz="0" w:space="0" w:color="auto"/>
              </w:divBdr>
            </w:div>
            <w:div w:id="2093700244">
              <w:marLeft w:val="0"/>
              <w:marRight w:val="0"/>
              <w:marTop w:val="0"/>
              <w:marBottom w:val="0"/>
              <w:divBdr>
                <w:top w:val="none" w:sz="0" w:space="0" w:color="auto"/>
                <w:left w:val="none" w:sz="0" w:space="0" w:color="auto"/>
                <w:bottom w:val="none" w:sz="0" w:space="0" w:color="auto"/>
                <w:right w:val="none" w:sz="0" w:space="0" w:color="auto"/>
              </w:divBdr>
            </w:div>
          </w:divsChild>
        </w:div>
        <w:div w:id="1627003374">
          <w:marLeft w:val="0"/>
          <w:marRight w:val="0"/>
          <w:marTop w:val="0"/>
          <w:marBottom w:val="0"/>
          <w:divBdr>
            <w:top w:val="none" w:sz="0" w:space="0" w:color="auto"/>
            <w:left w:val="none" w:sz="0" w:space="0" w:color="auto"/>
            <w:bottom w:val="none" w:sz="0" w:space="0" w:color="auto"/>
            <w:right w:val="none" w:sz="0" w:space="0" w:color="auto"/>
          </w:divBdr>
          <w:divsChild>
            <w:div w:id="1480610122">
              <w:marLeft w:val="0"/>
              <w:marRight w:val="0"/>
              <w:marTop w:val="120"/>
              <w:marBottom w:val="0"/>
              <w:divBdr>
                <w:top w:val="none" w:sz="0" w:space="0" w:color="auto"/>
                <w:left w:val="none" w:sz="0" w:space="0" w:color="auto"/>
                <w:bottom w:val="none" w:sz="0" w:space="0" w:color="auto"/>
                <w:right w:val="none" w:sz="0" w:space="0" w:color="auto"/>
              </w:divBdr>
            </w:div>
            <w:div w:id="671101744">
              <w:marLeft w:val="0"/>
              <w:marRight w:val="0"/>
              <w:marTop w:val="0"/>
              <w:marBottom w:val="0"/>
              <w:divBdr>
                <w:top w:val="none" w:sz="0" w:space="0" w:color="auto"/>
                <w:left w:val="none" w:sz="0" w:space="0" w:color="auto"/>
                <w:bottom w:val="none" w:sz="0" w:space="0" w:color="auto"/>
                <w:right w:val="none" w:sz="0" w:space="0" w:color="auto"/>
              </w:divBdr>
            </w:div>
          </w:divsChild>
        </w:div>
        <w:div w:id="157236410">
          <w:marLeft w:val="0"/>
          <w:marRight w:val="0"/>
          <w:marTop w:val="0"/>
          <w:marBottom w:val="0"/>
          <w:divBdr>
            <w:top w:val="none" w:sz="0" w:space="0" w:color="auto"/>
            <w:left w:val="none" w:sz="0" w:space="0" w:color="auto"/>
            <w:bottom w:val="none" w:sz="0" w:space="0" w:color="auto"/>
            <w:right w:val="none" w:sz="0" w:space="0" w:color="auto"/>
          </w:divBdr>
          <w:divsChild>
            <w:div w:id="1646425645">
              <w:marLeft w:val="0"/>
              <w:marRight w:val="0"/>
              <w:marTop w:val="120"/>
              <w:marBottom w:val="0"/>
              <w:divBdr>
                <w:top w:val="none" w:sz="0" w:space="0" w:color="auto"/>
                <w:left w:val="none" w:sz="0" w:space="0" w:color="auto"/>
                <w:bottom w:val="none" w:sz="0" w:space="0" w:color="auto"/>
                <w:right w:val="none" w:sz="0" w:space="0" w:color="auto"/>
              </w:divBdr>
            </w:div>
            <w:div w:id="1162114723">
              <w:marLeft w:val="0"/>
              <w:marRight w:val="0"/>
              <w:marTop w:val="0"/>
              <w:marBottom w:val="0"/>
              <w:divBdr>
                <w:top w:val="none" w:sz="0" w:space="0" w:color="auto"/>
                <w:left w:val="none" w:sz="0" w:space="0" w:color="auto"/>
                <w:bottom w:val="none" w:sz="0" w:space="0" w:color="auto"/>
                <w:right w:val="none" w:sz="0" w:space="0" w:color="auto"/>
              </w:divBdr>
            </w:div>
          </w:divsChild>
        </w:div>
        <w:div w:id="1176454208">
          <w:marLeft w:val="0"/>
          <w:marRight w:val="0"/>
          <w:marTop w:val="0"/>
          <w:marBottom w:val="0"/>
          <w:divBdr>
            <w:top w:val="none" w:sz="0" w:space="0" w:color="auto"/>
            <w:left w:val="none" w:sz="0" w:space="0" w:color="auto"/>
            <w:bottom w:val="none" w:sz="0" w:space="0" w:color="auto"/>
            <w:right w:val="none" w:sz="0" w:space="0" w:color="auto"/>
          </w:divBdr>
          <w:divsChild>
            <w:div w:id="876503135">
              <w:marLeft w:val="0"/>
              <w:marRight w:val="0"/>
              <w:marTop w:val="120"/>
              <w:marBottom w:val="0"/>
              <w:divBdr>
                <w:top w:val="none" w:sz="0" w:space="0" w:color="auto"/>
                <w:left w:val="none" w:sz="0" w:space="0" w:color="auto"/>
                <w:bottom w:val="none" w:sz="0" w:space="0" w:color="auto"/>
                <w:right w:val="none" w:sz="0" w:space="0" w:color="auto"/>
              </w:divBdr>
            </w:div>
            <w:div w:id="945120865">
              <w:marLeft w:val="0"/>
              <w:marRight w:val="0"/>
              <w:marTop w:val="0"/>
              <w:marBottom w:val="0"/>
              <w:divBdr>
                <w:top w:val="none" w:sz="0" w:space="0" w:color="auto"/>
                <w:left w:val="none" w:sz="0" w:space="0" w:color="auto"/>
                <w:bottom w:val="none" w:sz="0" w:space="0" w:color="auto"/>
                <w:right w:val="none" w:sz="0" w:space="0" w:color="auto"/>
              </w:divBdr>
            </w:div>
          </w:divsChild>
        </w:div>
        <w:div w:id="1767385019">
          <w:marLeft w:val="0"/>
          <w:marRight w:val="0"/>
          <w:marTop w:val="0"/>
          <w:marBottom w:val="0"/>
          <w:divBdr>
            <w:top w:val="none" w:sz="0" w:space="0" w:color="auto"/>
            <w:left w:val="none" w:sz="0" w:space="0" w:color="auto"/>
            <w:bottom w:val="none" w:sz="0" w:space="0" w:color="auto"/>
            <w:right w:val="none" w:sz="0" w:space="0" w:color="auto"/>
          </w:divBdr>
          <w:divsChild>
            <w:div w:id="1634360528">
              <w:marLeft w:val="0"/>
              <w:marRight w:val="0"/>
              <w:marTop w:val="120"/>
              <w:marBottom w:val="0"/>
              <w:divBdr>
                <w:top w:val="none" w:sz="0" w:space="0" w:color="auto"/>
                <w:left w:val="none" w:sz="0" w:space="0" w:color="auto"/>
                <w:bottom w:val="none" w:sz="0" w:space="0" w:color="auto"/>
                <w:right w:val="none" w:sz="0" w:space="0" w:color="auto"/>
              </w:divBdr>
            </w:div>
            <w:div w:id="95652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41273">
      <w:bodyDiv w:val="1"/>
      <w:marLeft w:val="0"/>
      <w:marRight w:val="0"/>
      <w:marTop w:val="0"/>
      <w:marBottom w:val="0"/>
      <w:divBdr>
        <w:top w:val="none" w:sz="0" w:space="0" w:color="auto"/>
        <w:left w:val="none" w:sz="0" w:space="0" w:color="auto"/>
        <w:bottom w:val="none" w:sz="0" w:space="0" w:color="auto"/>
        <w:right w:val="none" w:sz="0" w:space="0" w:color="auto"/>
      </w:divBdr>
    </w:div>
    <w:div w:id="880097643">
      <w:bodyDiv w:val="1"/>
      <w:marLeft w:val="0"/>
      <w:marRight w:val="0"/>
      <w:marTop w:val="0"/>
      <w:marBottom w:val="0"/>
      <w:divBdr>
        <w:top w:val="none" w:sz="0" w:space="0" w:color="auto"/>
        <w:left w:val="none" w:sz="0" w:space="0" w:color="auto"/>
        <w:bottom w:val="none" w:sz="0" w:space="0" w:color="auto"/>
        <w:right w:val="none" w:sz="0" w:space="0" w:color="auto"/>
      </w:divBdr>
      <w:divsChild>
        <w:div w:id="518550177">
          <w:marLeft w:val="0"/>
          <w:marRight w:val="0"/>
          <w:marTop w:val="0"/>
          <w:marBottom w:val="0"/>
          <w:divBdr>
            <w:top w:val="none" w:sz="0" w:space="0" w:color="auto"/>
            <w:left w:val="none" w:sz="0" w:space="0" w:color="auto"/>
            <w:bottom w:val="none" w:sz="0" w:space="0" w:color="auto"/>
            <w:right w:val="none" w:sz="0" w:space="0" w:color="auto"/>
          </w:divBdr>
        </w:div>
      </w:divsChild>
    </w:div>
    <w:div w:id="891576098">
      <w:bodyDiv w:val="1"/>
      <w:marLeft w:val="0"/>
      <w:marRight w:val="0"/>
      <w:marTop w:val="0"/>
      <w:marBottom w:val="0"/>
      <w:divBdr>
        <w:top w:val="none" w:sz="0" w:space="0" w:color="auto"/>
        <w:left w:val="none" w:sz="0" w:space="0" w:color="auto"/>
        <w:bottom w:val="none" w:sz="0" w:space="0" w:color="auto"/>
        <w:right w:val="none" w:sz="0" w:space="0" w:color="auto"/>
      </w:divBdr>
      <w:divsChild>
        <w:div w:id="1922062499">
          <w:marLeft w:val="0"/>
          <w:marRight w:val="0"/>
          <w:marTop w:val="0"/>
          <w:marBottom w:val="0"/>
          <w:divBdr>
            <w:top w:val="none" w:sz="0" w:space="0" w:color="auto"/>
            <w:left w:val="none" w:sz="0" w:space="0" w:color="auto"/>
            <w:bottom w:val="none" w:sz="0" w:space="0" w:color="auto"/>
            <w:right w:val="none" w:sz="0" w:space="0" w:color="auto"/>
          </w:divBdr>
          <w:divsChild>
            <w:div w:id="1689676206">
              <w:marLeft w:val="0"/>
              <w:marRight w:val="0"/>
              <w:marTop w:val="0"/>
              <w:marBottom w:val="0"/>
              <w:divBdr>
                <w:top w:val="none" w:sz="0" w:space="0" w:color="auto"/>
                <w:left w:val="none" w:sz="0" w:space="0" w:color="auto"/>
                <w:bottom w:val="none" w:sz="0" w:space="0" w:color="auto"/>
                <w:right w:val="none" w:sz="0" w:space="0" w:color="auto"/>
              </w:divBdr>
            </w:div>
          </w:divsChild>
        </w:div>
        <w:div w:id="1026760534">
          <w:marLeft w:val="0"/>
          <w:marRight w:val="0"/>
          <w:marTop w:val="0"/>
          <w:marBottom w:val="0"/>
          <w:divBdr>
            <w:top w:val="none" w:sz="0" w:space="0" w:color="auto"/>
            <w:left w:val="none" w:sz="0" w:space="0" w:color="auto"/>
            <w:bottom w:val="none" w:sz="0" w:space="0" w:color="auto"/>
            <w:right w:val="none" w:sz="0" w:space="0" w:color="auto"/>
          </w:divBdr>
          <w:divsChild>
            <w:div w:id="214585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84701">
      <w:bodyDiv w:val="1"/>
      <w:marLeft w:val="0"/>
      <w:marRight w:val="0"/>
      <w:marTop w:val="0"/>
      <w:marBottom w:val="0"/>
      <w:divBdr>
        <w:top w:val="none" w:sz="0" w:space="0" w:color="auto"/>
        <w:left w:val="none" w:sz="0" w:space="0" w:color="auto"/>
        <w:bottom w:val="none" w:sz="0" w:space="0" w:color="auto"/>
        <w:right w:val="none" w:sz="0" w:space="0" w:color="auto"/>
      </w:divBdr>
    </w:div>
    <w:div w:id="957027528">
      <w:bodyDiv w:val="1"/>
      <w:marLeft w:val="0"/>
      <w:marRight w:val="0"/>
      <w:marTop w:val="0"/>
      <w:marBottom w:val="0"/>
      <w:divBdr>
        <w:top w:val="none" w:sz="0" w:space="0" w:color="auto"/>
        <w:left w:val="none" w:sz="0" w:space="0" w:color="auto"/>
        <w:bottom w:val="none" w:sz="0" w:space="0" w:color="auto"/>
        <w:right w:val="none" w:sz="0" w:space="0" w:color="auto"/>
      </w:divBdr>
      <w:divsChild>
        <w:div w:id="174736263">
          <w:marLeft w:val="0"/>
          <w:marRight w:val="0"/>
          <w:marTop w:val="0"/>
          <w:marBottom w:val="0"/>
          <w:divBdr>
            <w:top w:val="none" w:sz="0" w:space="0" w:color="auto"/>
            <w:left w:val="none" w:sz="0" w:space="0" w:color="auto"/>
            <w:bottom w:val="none" w:sz="0" w:space="0" w:color="auto"/>
            <w:right w:val="none" w:sz="0" w:space="0" w:color="auto"/>
          </w:divBdr>
          <w:divsChild>
            <w:div w:id="1176270078">
              <w:marLeft w:val="0"/>
              <w:marRight w:val="0"/>
              <w:marTop w:val="120"/>
              <w:marBottom w:val="0"/>
              <w:divBdr>
                <w:top w:val="none" w:sz="0" w:space="0" w:color="auto"/>
                <w:left w:val="none" w:sz="0" w:space="0" w:color="auto"/>
                <w:bottom w:val="none" w:sz="0" w:space="0" w:color="auto"/>
                <w:right w:val="none" w:sz="0" w:space="0" w:color="auto"/>
              </w:divBdr>
            </w:div>
            <w:div w:id="1562935088">
              <w:marLeft w:val="0"/>
              <w:marRight w:val="0"/>
              <w:marTop w:val="0"/>
              <w:marBottom w:val="0"/>
              <w:divBdr>
                <w:top w:val="none" w:sz="0" w:space="0" w:color="auto"/>
                <w:left w:val="none" w:sz="0" w:space="0" w:color="auto"/>
                <w:bottom w:val="none" w:sz="0" w:space="0" w:color="auto"/>
                <w:right w:val="none" w:sz="0" w:space="0" w:color="auto"/>
              </w:divBdr>
            </w:div>
          </w:divsChild>
        </w:div>
        <w:div w:id="1603995528">
          <w:marLeft w:val="0"/>
          <w:marRight w:val="0"/>
          <w:marTop w:val="0"/>
          <w:marBottom w:val="0"/>
          <w:divBdr>
            <w:top w:val="none" w:sz="0" w:space="0" w:color="auto"/>
            <w:left w:val="none" w:sz="0" w:space="0" w:color="auto"/>
            <w:bottom w:val="none" w:sz="0" w:space="0" w:color="auto"/>
            <w:right w:val="none" w:sz="0" w:space="0" w:color="auto"/>
          </w:divBdr>
          <w:divsChild>
            <w:div w:id="971785135">
              <w:marLeft w:val="0"/>
              <w:marRight w:val="0"/>
              <w:marTop w:val="120"/>
              <w:marBottom w:val="0"/>
              <w:divBdr>
                <w:top w:val="none" w:sz="0" w:space="0" w:color="auto"/>
                <w:left w:val="none" w:sz="0" w:space="0" w:color="auto"/>
                <w:bottom w:val="none" w:sz="0" w:space="0" w:color="auto"/>
                <w:right w:val="none" w:sz="0" w:space="0" w:color="auto"/>
              </w:divBdr>
            </w:div>
            <w:div w:id="464200485">
              <w:marLeft w:val="0"/>
              <w:marRight w:val="0"/>
              <w:marTop w:val="0"/>
              <w:marBottom w:val="0"/>
              <w:divBdr>
                <w:top w:val="none" w:sz="0" w:space="0" w:color="auto"/>
                <w:left w:val="none" w:sz="0" w:space="0" w:color="auto"/>
                <w:bottom w:val="none" w:sz="0" w:space="0" w:color="auto"/>
                <w:right w:val="none" w:sz="0" w:space="0" w:color="auto"/>
              </w:divBdr>
            </w:div>
          </w:divsChild>
        </w:div>
        <w:div w:id="204027749">
          <w:marLeft w:val="0"/>
          <w:marRight w:val="0"/>
          <w:marTop w:val="0"/>
          <w:marBottom w:val="0"/>
          <w:divBdr>
            <w:top w:val="none" w:sz="0" w:space="0" w:color="auto"/>
            <w:left w:val="none" w:sz="0" w:space="0" w:color="auto"/>
            <w:bottom w:val="none" w:sz="0" w:space="0" w:color="auto"/>
            <w:right w:val="none" w:sz="0" w:space="0" w:color="auto"/>
          </w:divBdr>
          <w:divsChild>
            <w:div w:id="1855609146">
              <w:marLeft w:val="0"/>
              <w:marRight w:val="0"/>
              <w:marTop w:val="120"/>
              <w:marBottom w:val="0"/>
              <w:divBdr>
                <w:top w:val="none" w:sz="0" w:space="0" w:color="auto"/>
                <w:left w:val="none" w:sz="0" w:space="0" w:color="auto"/>
                <w:bottom w:val="none" w:sz="0" w:space="0" w:color="auto"/>
                <w:right w:val="none" w:sz="0" w:space="0" w:color="auto"/>
              </w:divBdr>
            </w:div>
            <w:div w:id="649748167">
              <w:marLeft w:val="0"/>
              <w:marRight w:val="0"/>
              <w:marTop w:val="0"/>
              <w:marBottom w:val="0"/>
              <w:divBdr>
                <w:top w:val="none" w:sz="0" w:space="0" w:color="auto"/>
                <w:left w:val="none" w:sz="0" w:space="0" w:color="auto"/>
                <w:bottom w:val="none" w:sz="0" w:space="0" w:color="auto"/>
                <w:right w:val="none" w:sz="0" w:space="0" w:color="auto"/>
              </w:divBdr>
            </w:div>
          </w:divsChild>
        </w:div>
        <w:div w:id="448857875">
          <w:marLeft w:val="0"/>
          <w:marRight w:val="0"/>
          <w:marTop w:val="0"/>
          <w:marBottom w:val="0"/>
          <w:divBdr>
            <w:top w:val="none" w:sz="0" w:space="0" w:color="auto"/>
            <w:left w:val="none" w:sz="0" w:space="0" w:color="auto"/>
            <w:bottom w:val="none" w:sz="0" w:space="0" w:color="auto"/>
            <w:right w:val="none" w:sz="0" w:space="0" w:color="auto"/>
          </w:divBdr>
          <w:divsChild>
            <w:div w:id="1102069497">
              <w:marLeft w:val="0"/>
              <w:marRight w:val="0"/>
              <w:marTop w:val="120"/>
              <w:marBottom w:val="0"/>
              <w:divBdr>
                <w:top w:val="none" w:sz="0" w:space="0" w:color="auto"/>
                <w:left w:val="none" w:sz="0" w:space="0" w:color="auto"/>
                <w:bottom w:val="none" w:sz="0" w:space="0" w:color="auto"/>
                <w:right w:val="none" w:sz="0" w:space="0" w:color="auto"/>
              </w:divBdr>
            </w:div>
            <w:div w:id="1794638969">
              <w:marLeft w:val="0"/>
              <w:marRight w:val="0"/>
              <w:marTop w:val="0"/>
              <w:marBottom w:val="0"/>
              <w:divBdr>
                <w:top w:val="none" w:sz="0" w:space="0" w:color="auto"/>
                <w:left w:val="none" w:sz="0" w:space="0" w:color="auto"/>
                <w:bottom w:val="none" w:sz="0" w:space="0" w:color="auto"/>
                <w:right w:val="none" w:sz="0" w:space="0" w:color="auto"/>
              </w:divBdr>
            </w:div>
          </w:divsChild>
        </w:div>
        <w:div w:id="1743482288">
          <w:marLeft w:val="0"/>
          <w:marRight w:val="0"/>
          <w:marTop w:val="0"/>
          <w:marBottom w:val="0"/>
          <w:divBdr>
            <w:top w:val="none" w:sz="0" w:space="0" w:color="auto"/>
            <w:left w:val="none" w:sz="0" w:space="0" w:color="auto"/>
            <w:bottom w:val="none" w:sz="0" w:space="0" w:color="auto"/>
            <w:right w:val="none" w:sz="0" w:space="0" w:color="auto"/>
          </w:divBdr>
          <w:divsChild>
            <w:div w:id="2118517966">
              <w:marLeft w:val="0"/>
              <w:marRight w:val="0"/>
              <w:marTop w:val="120"/>
              <w:marBottom w:val="0"/>
              <w:divBdr>
                <w:top w:val="none" w:sz="0" w:space="0" w:color="auto"/>
                <w:left w:val="none" w:sz="0" w:space="0" w:color="auto"/>
                <w:bottom w:val="none" w:sz="0" w:space="0" w:color="auto"/>
                <w:right w:val="none" w:sz="0" w:space="0" w:color="auto"/>
              </w:divBdr>
            </w:div>
            <w:div w:id="1818956370">
              <w:marLeft w:val="0"/>
              <w:marRight w:val="0"/>
              <w:marTop w:val="0"/>
              <w:marBottom w:val="0"/>
              <w:divBdr>
                <w:top w:val="none" w:sz="0" w:space="0" w:color="auto"/>
                <w:left w:val="none" w:sz="0" w:space="0" w:color="auto"/>
                <w:bottom w:val="none" w:sz="0" w:space="0" w:color="auto"/>
                <w:right w:val="none" w:sz="0" w:space="0" w:color="auto"/>
              </w:divBdr>
            </w:div>
          </w:divsChild>
        </w:div>
        <w:div w:id="682241143">
          <w:marLeft w:val="0"/>
          <w:marRight w:val="0"/>
          <w:marTop w:val="0"/>
          <w:marBottom w:val="0"/>
          <w:divBdr>
            <w:top w:val="none" w:sz="0" w:space="0" w:color="auto"/>
            <w:left w:val="none" w:sz="0" w:space="0" w:color="auto"/>
            <w:bottom w:val="none" w:sz="0" w:space="0" w:color="auto"/>
            <w:right w:val="none" w:sz="0" w:space="0" w:color="auto"/>
          </w:divBdr>
          <w:divsChild>
            <w:div w:id="274219397">
              <w:marLeft w:val="0"/>
              <w:marRight w:val="0"/>
              <w:marTop w:val="120"/>
              <w:marBottom w:val="0"/>
              <w:divBdr>
                <w:top w:val="none" w:sz="0" w:space="0" w:color="auto"/>
                <w:left w:val="none" w:sz="0" w:space="0" w:color="auto"/>
                <w:bottom w:val="none" w:sz="0" w:space="0" w:color="auto"/>
                <w:right w:val="none" w:sz="0" w:space="0" w:color="auto"/>
              </w:divBdr>
            </w:div>
            <w:div w:id="633827517">
              <w:marLeft w:val="0"/>
              <w:marRight w:val="0"/>
              <w:marTop w:val="0"/>
              <w:marBottom w:val="0"/>
              <w:divBdr>
                <w:top w:val="none" w:sz="0" w:space="0" w:color="auto"/>
                <w:left w:val="none" w:sz="0" w:space="0" w:color="auto"/>
                <w:bottom w:val="none" w:sz="0" w:space="0" w:color="auto"/>
                <w:right w:val="none" w:sz="0" w:space="0" w:color="auto"/>
              </w:divBdr>
            </w:div>
          </w:divsChild>
        </w:div>
        <w:div w:id="1791894839">
          <w:marLeft w:val="0"/>
          <w:marRight w:val="0"/>
          <w:marTop w:val="0"/>
          <w:marBottom w:val="0"/>
          <w:divBdr>
            <w:top w:val="none" w:sz="0" w:space="0" w:color="auto"/>
            <w:left w:val="none" w:sz="0" w:space="0" w:color="auto"/>
            <w:bottom w:val="none" w:sz="0" w:space="0" w:color="auto"/>
            <w:right w:val="none" w:sz="0" w:space="0" w:color="auto"/>
          </w:divBdr>
          <w:divsChild>
            <w:div w:id="1715695756">
              <w:marLeft w:val="0"/>
              <w:marRight w:val="0"/>
              <w:marTop w:val="120"/>
              <w:marBottom w:val="0"/>
              <w:divBdr>
                <w:top w:val="none" w:sz="0" w:space="0" w:color="auto"/>
                <w:left w:val="none" w:sz="0" w:space="0" w:color="auto"/>
                <w:bottom w:val="none" w:sz="0" w:space="0" w:color="auto"/>
                <w:right w:val="none" w:sz="0" w:space="0" w:color="auto"/>
              </w:divBdr>
            </w:div>
            <w:div w:id="1652368883">
              <w:marLeft w:val="0"/>
              <w:marRight w:val="0"/>
              <w:marTop w:val="0"/>
              <w:marBottom w:val="0"/>
              <w:divBdr>
                <w:top w:val="none" w:sz="0" w:space="0" w:color="auto"/>
                <w:left w:val="none" w:sz="0" w:space="0" w:color="auto"/>
                <w:bottom w:val="none" w:sz="0" w:space="0" w:color="auto"/>
                <w:right w:val="none" w:sz="0" w:space="0" w:color="auto"/>
              </w:divBdr>
            </w:div>
          </w:divsChild>
        </w:div>
        <w:div w:id="2069646452">
          <w:marLeft w:val="0"/>
          <w:marRight w:val="0"/>
          <w:marTop w:val="0"/>
          <w:marBottom w:val="0"/>
          <w:divBdr>
            <w:top w:val="none" w:sz="0" w:space="0" w:color="auto"/>
            <w:left w:val="none" w:sz="0" w:space="0" w:color="auto"/>
            <w:bottom w:val="none" w:sz="0" w:space="0" w:color="auto"/>
            <w:right w:val="none" w:sz="0" w:space="0" w:color="auto"/>
          </w:divBdr>
          <w:divsChild>
            <w:div w:id="1283612959">
              <w:marLeft w:val="0"/>
              <w:marRight w:val="0"/>
              <w:marTop w:val="120"/>
              <w:marBottom w:val="0"/>
              <w:divBdr>
                <w:top w:val="none" w:sz="0" w:space="0" w:color="auto"/>
                <w:left w:val="none" w:sz="0" w:space="0" w:color="auto"/>
                <w:bottom w:val="none" w:sz="0" w:space="0" w:color="auto"/>
                <w:right w:val="none" w:sz="0" w:space="0" w:color="auto"/>
              </w:divBdr>
            </w:div>
            <w:div w:id="260142945">
              <w:marLeft w:val="0"/>
              <w:marRight w:val="0"/>
              <w:marTop w:val="0"/>
              <w:marBottom w:val="0"/>
              <w:divBdr>
                <w:top w:val="none" w:sz="0" w:space="0" w:color="auto"/>
                <w:left w:val="none" w:sz="0" w:space="0" w:color="auto"/>
                <w:bottom w:val="none" w:sz="0" w:space="0" w:color="auto"/>
                <w:right w:val="none" w:sz="0" w:space="0" w:color="auto"/>
              </w:divBdr>
            </w:div>
          </w:divsChild>
        </w:div>
        <w:div w:id="349062330">
          <w:marLeft w:val="0"/>
          <w:marRight w:val="0"/>
          <w:marTop w:val="0"/>
          <w:marBottom w:val="0"/>
          <w:divBdr>
            <w:top w:val="none" w:sz="0" w:space="0" w:color="auto"/>
            <w:left w:val="none" w:sz="0" w:space="0" w:color="auto"/>
            <w:bottom w:val="none" w:sz="0" w:space="0" w:color="auto"/>
            <w:right w:val="none" w:sz="0" w:space="0" w:color="auto"/>
          </w:divBdr>
          <w:divsChild>
            <w:div w:id="292106020">
              <w:marLeft w:val="0"/>
              <w:marRight w:val="0"/>
              <w:marTop w:val="120"/>
              <w:marBottom w:val="0"/>
              <w:divBdr>
                <w:top w:val="none" w:sz="0" w:space="0" w:color="auto"/>
                <w:left w:val="none" w:sz="0" w:space="0" w:color="auto"/>
                <w:bottom w:val="none" w:sz="0" w:space="0" w:color="auto"/>
                <w:right w:val="none" w:sz="0" w:space="0" w:color="auto"/>
              </w:divBdr>
            </w:div>
            <w:div w:id="7216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830414">
      <w:bodyDiv w:val="1"/>
      <w:marLeft w:val="0"/>
      <w:marRight w:val="0"/>
      <w:marTop w:val="0"/>
      <w:marBottom w:val="0"/>
      <w:divBdr>
        <w:top w:val="none" w:sz="0" w:space="0" w:color="auto"/>
        <w:left w:val="none" w:sz="0" w:space="0" w:color="auto"/>
        <w:bottom w:val="none" w:sz="0" w:space="0" w:color="auto"/>
        <w:right w:val="none" w:sz="0" w:space="0" w:color="auto"/>
      </w:divBdr>
    </w:div>
    <w:div w:id="986126722">
      <w:bodyDiv w:val="1"/>
      <w:marLeft w:val="0"/>
      <w:marRight w:val="0"/>
      <w:marTop w:val="0"/>
      <w:marBottom w:val="0"/>
      <w:divBdr>
        <w:top w:val="none" w:sz="0" w:space="0" w:color="auto"/>
        <w:left w:val="none" w:sz="0" w:space="0" w:color="auto"/>
        <w:bottom w:val="none" w:sz="0" w:space="0" w:color="auto"/>
        <w:right w:val="none" w:sz="0" w:space="0" w:color="auto"/>
      </w:divBdr>
      <w:divsChild>
        <w:div w:id="692192014">
          <w:marLeft w:val="0"/>
          <w:marRight w:val="0"/>
          <w:marTop w:val="0"/>
          <w:marBottom w:val="0"/>
          <w:divBdr>
            <w:top w:val="none" w:sz="0" w:space="0" w:color="auto"/>
            <w:left w:val="none" w:sz="0" w:space="0" w:color="auto"/>
            <w:bottom w:val="none" w:sz="0" w:space="0" w:color="auto"/>
            <w:right w:val="none" w:sz="0" w:space="0" w:color="auto"/>
          </w:divBdr>
          <w:divsChild>
            <w:div w:id="770005789">
              <w:marLeft w:val="0"/>
              <w:marRight w:val="0"/>
              <w:marTop w:val="120"/>
              <w:marBottom w:val="0"/>
              <w:divBdr>
                <w:top w:val="none" w:sz="0" w:space="0" w:color="auto"/>
                <w:left w:val="none" w:sz="0" w:space="0" w:color="auto"/>
                <w:bottom w:val="none" w:sz="0" w:space="0" w:color="auto"/>
                <w:right w:val="none" w:sz="0" w:space="0" w:color="auto"/>
              </w:divBdr>
            </w:div>
            <w:div w:id="390424661">
              <w:marLeft w:val="0"/>
              <w:marRight w:val="0"/>
              <w:marTop w:val="0"/>
              <w:marBottom w:val="0"/>
              <w:divBdr>
                <w:top w:val="none" w:sz="0" w:space="0" w:color="auto"/>
                <w:left w:val="none" w:sz="0" w:space="0" w:color="auto"/>
                <w:bottom w:val="none" w:sz="0" w:space="0" w:color="auto"/>
                <w:right w:val="none" w:sz="0" w:space="0" w:color="auto"/>
              </w:divBdr>
            </w:div>
          </w:divsChild>
        </w:div>
        <w:div w:id="1560628502">
          <w:marLeft w:val="0"/>
          <w:marRight w:val="0"/>
          <w:marTop w:val="0"/>
          <w:marBottom w:val="0"/>
          <w:divBdr>
            <w:top w:val="none" w:sz="0" w:space="0" w:color="auto"/>
            <w:left w:val="none" w:sz="0" w:space="0" w:color="auto"/>
            <w:bottom w:val="none" w:sz="0" w:space="0" w:color="auto"/>
            <w:right w:val="none" w:sz="0" w:space="0" w:color="auto"/>
          </w:divBdr>
          <w:divsChild>
            <w:div w:id="803736213">
              <w:marLeft w:val="0"/>
              <w:marRight w:val="0"/>
              <w:marTop w:val="120"/>
              <w:marBottom w:val="0"/>
              <w:divBdr>
                <w:top w:val="none" w:sz="0" w:space="0" w:color="auto"/>
                <w:left w:val="none" w:sz="0" w:space="0" w:color="auto"/>
                <w:bottom w:val="none" w:sz="0" w:space="0" w:color="auto"/>
                <w:right w:val="none" w:sz="0" w:space="0" w:color="auto"/>
              </w:divBdr>
            </w:div>
            <w:div w:id="246504500">
              <w:marLeft w:val="0"/>
              <w:marRight w:val="0"/>
              <w:marTop w:val="0"/>
              <w:marBottom w:val="0"/>
              <w:divBdr>
                <w:top w:val="none" w:sz="0" w:space="0" w:color="auto"/>
                <w:left w:val="none" w:sz="0" w:space="0" w:color="auto"/>
                <w:bottom w:val="none" w:sz="0" w:space="0" w:color="auto"/>
                <w:right w:val="none" w:sz="0" w:space="0" w:color="auto"/>
              </w:divBdr>
            </w:div>
          </w:divsChild>
        </w:div>
        <w:div w:id="1353189948">
          <w:marLeft w:val="0"/>
          <w:marRight w:val="0"/>
          <w:marTop w:val="0"/>
          <w:marBottom w:val="0"/>
          <w:divBdr>
            <w:top w:val="none" w:sz="0" w:space="0" w:color="auto"/>
            <w:left w:val="none" w:sz="0" w:space="0" w:color="auto"/>
            <w:bottom w:val="none" w:sz="0" w:space="0" w:color="auto"/>
            <w:right w:val="none" w:sz="0" w:space="0" w:color="auto"/>
          </w:divBdr>
          <w:divsChild>
            <w:div w:id="1907691357">
              <w:marLeft w:val="0"/>
              <w:marRight w:val="0"/>
              <w:marTop w:val="120"/>
              <w:marBottom w:val="0"/>
              <w:divBdr>
                <w:top w:val="none" w:sz="0" w:space="0" w:color="auto"/>
                <w:left w:val="none" w:sz="0" w:space="0" w:color="auto"/>
                <w:bottom w:val="none" w:sz="0" w:space="0" w:color="auto"/>
                <w:right w:val="none" w:sz="0" w:space="0" w:color="auto"/>
              </w:divBdr>
            </w:div>
            <w:div w:id="1993682452">
              <w:marLeft w:val="0"/>
              <w:marRight w:val="0"/>
              <w:marTop w:val="0"/>
              <w:marBottom w:val="0"/>
              <w:divBdr>
                <w:top w:val="none" w:sz="0" w:space="0" w:color="auto"/>
                <w:left w:val="none" w:sz="0" w:space="0" w:color="auto"/>
                <w:bottom w:val="none" w:sz="0" w:space="0" w:color="auto"/>
                <w:right w:val="none" w:sz="0" w:space="0" w:color="auto"/>
              </w:divBdr>
            </w:div>
          </w:divsChild>
        </w:div>
        <w:div w:id="712575984">
          <w:marLeft w:val="0"/>
          <w:marRight w:val="0"/>
          <w:marTop w:val="0"/>
          <w:marBottom w:val="0"/>
          <w:divBdr>
            <w:top w:val="none" w:sz="0" w:space="0" w:color="auto"/>
            <w:left w:val="none" w:sz="0" w:space="0" w:color="auto"/>
            <w:bottom w:val="none" w:sz="0" w:space="0" w:color="auto"/>
            <w:right w:val="none" w:sz="0" w:space="0" w:color="auto"/>
          </w:divBdr>
          <w:divsChild>
            <w:div w:id="790905234">
              <w:marLeft w:val="0"/>
              <w:marRight w:val="0"/>
              <w:marTop w:val="120"/>
              <w:marBottom w:val="0"/>
              <w:divBdr>
                <w:top w:val="none" w:sz="0" w:space="0" w:color="auto"/>
                <w:left w:val="none" w:sz="0" w:space="0" w:color="auto"/>
                <w:bottom w:val="none" w:sz="0" w:space="0" w:color="auto"/>
                <w:right w:val="none" w:sz="0" w:space="0" w:color="auto"/>
              </w:divBdr>
            </w:div>
            <w:div w:id="151532452">
              <w:marLeft w:val="0"/>
              <w:marRight w:val="0"/>
              <w:marTop w:val="0"/>
              <w:marBottom w:val="0"/>
              <w:divBdr>
                <w:top w:val="none" w:sz="0" w:space="0" w:color="auto"/>
                <w:left w:val="none" w:sz="0" w:space="0" w:color="auto"/>
                <w:bottom w:val="none" w:sz="0" w:space="0" w:color="auto"/>
                <w:right w:val="none" w:sz="0" w:space="0" w:color="auto"/>
              </w:divBdr>
            </w:div>
          </w:divsChild>
        </w:div>
        <w:div w:id="806822526">
          <w:marLeft w:val="0"/>
          <w:marRight w:val="0"/>
          <w:marTop w:val="0"/>
          <w:marBottom w:val="0"/>
          <w:divBdr>
            <w:top w:val="none" w:sz="0" w:space="0" w:color="auto"/>
            <w:left w:val="none" w:sz="0" w:space="0" w:color="auto"/>
            <w:bottom w:val="none" w:sz="0" w:space="0" w:color="auto"/>
            <w:right w:val="none" w:sz="0" w:space="0" w:color="auto"/>
          </w:divBdr>
          <w:divsChild>
            <w:div w:id="1937130018">
              <w:marLeft w:val="0"/>
              <w:marRight w:val="0"/>
              <w:marTop w:val="120"/>
              <w:marBottom w:val="0"/>
              <w:divBdr>
                <w:top w:val="none" w:sz="0" w:space="0" w:color="auto"/>
                <w:left w:val="none" w:sz="0" w:space="0" w:color="auto"/>
                <w:bottom w:val="none" w:sz="0" w:space="0" w:color="auto"/>
                <w:right w:val="none" w:sz="0" w:space="0" w:color="auto"/>
              </w:divBdr>
            </w:div>
            <w:div w:id="865288761">
              <w:marLeft w:val="0"/>
              <w:marRight w:val="0"/>
              <w:marTop w:val="0"/>
              <w:marBottom w:val="0"/>
              <w:divBdr>
                <w:top w:val="none" w:sz="0" w:space="0" w:color="auto"/>
                <w:left w:val="none" w:sz="0" w:space="0" w:color="auto"/>
                <w:bottom w:val="none" w:sz="0" w:space="0" w:color="auto"/>
                <w:right w:val="none" w:sz="0" w:space="0" w:color="auto"/>
              </w:divBdr>
            </w:div>
          </w:divsChild>
        </w:div>
        <w:div w:id="1721130286">
          <w:marLeft w:val="0"/>
          <w:marRight w:val="0"/>
          <w:marTop w:val="0"/>
          <w:marBottom w:val="0"/>
          <w:divBdr>
            <w:top w:val="none" w:sz="0" w:space="0" w:color="auto"/>
            <w:left w:val="none" w:sz="0" w:space="0" w:color="auto"/>
            <w:bottom w:val="none" w:sz="0" w:space="0" w:color="auto"/>
            <w:right w:val="none" w:sz="0" w:space="0" w:color="auto"/>
          </w:divBdr>
          <w:divsChild>
            <w:div w:id="1011294514">
              <w:marLeft w:val="0"/>
              <w:marRight w:val="0"/>
              <w:marTop w:val="120"/>
              <w:marBottom w:val="0"/>
              <w:divBdr>
                <w:top w:val="none" w:sz="0" w:space="0" w:color="auto"/>
                <w:left w:val="none" w:sz="0" w:space="0" w:color="auto"/>
                <w:bottom w:val="none" w:sz="0" w:space="0" w:color="auto"/>
                <w:right w:val="none" w:sz="0" w:space="0" w:color="auto"/>
              </w:divBdr>
            </w:div>
            <w:div w:id="354309012">
              <w:marLeft w:val="0"/>
              <w:marRight w:val="0"/>
              <w:marTop w:val="0"/>
              <w:marBottom w:val="0"/>
              <w:divBdr>
                <w:top w:val="none" w:sz="0" w:space="0" w:color="auto"/>
                <w:left w:val="none" w:sz="0" w:space="0" w:color="auto"/>
                <w:bottom w:val="none" w:sz="0" w:space="0" w:color="auto"/>
                <w:right w:val="none" w:sz="0" w:space="0" w:color="auto"/>
              </w:divBdr>
            </w:div>
          </w:divsChild>
        </w:div>
        <w:div w:id="842166456">
          <w:marLeft w:val="0"/>
          <w:marRight w:val="0"/>
          <w:marTop w:val="0"/>
          <w:marBottom w:val="0"/>
          <w:divBdr>
            <w:top w:val="none" w:sz="0" w:space="0" w:color="auto"/>
            <w:left w:val="none" w:sz="0" w:space="0" w:color="auto"/>
            <w:bottom w:val="none" w:sz="0" w:space="0" w:color="auto"/>
            <w:right w:val="none" w:sz="0" w:space="0" w:color="auto"/>
          </w:divBdr>
          <w:divsChild>
            <w:div w:id="1572500209">
              <w:marLeft w:val="0"/>
              <w:marRight w:val="0"/>
              <w:marTop w:val="120"/>
              <w:marBottom w:val="0"/>
              <w:divBdr>
                <w:top w:val="none" w:sz="0" w:space="0" w:color="auto"/>
                <w:left w:val="none" w:sz="0" w:space="0" w:color="auto"/>
                <w:bottom w:val="none" w:sz="0" w:space="0" w:color="auto"/>
                <w:right w:val="none" w:sz="0" w:space="0" w:color="auto"/>
              </w:divBdr>
            </w:div>
            <w:div w:id="1106268324">
              <w:marLeft w:val="0"/>
              <w:marRight w:val="0"/>
              <w:marTop w:val="0"/>
              <w:marBottom w:val="0"/>
              <w:divBdr>
                <w:top w:val="none" w:sz="0" w:space="0" w:color="auto"/>
                <w:left w:val="none" w:sz="0" w:space="0" w:color="auto"/>
                <w:bottom w:val="none" w:sz="0" w:space="0" w:color="auto"/>
                <w:right w:val="none" w:sz="0" w:space="0" w:color="auto"/>
              </w:divBdr>
            </w:div>
          </w:divsChild>
        </w:div>
        <w:div w:id="326980361">
          <w:marLeft w:val="0"/>
          <w:marRight w:val="0"/>
          <w:marTop w:val="0"/>
          <w:marBottom w:val="0"/>
          <w:divBdr>
            <w:top w:val="none" w:sz="0" w:space="0" w:color="auto"/>
            <w:left w:val="none" w:sz="0" w:space="0" w:color="auto"/>
            <w:bottom w:val="none" w:sz="0" w:space="0" w:color="auto"/>
            <w:right w:val="none" w:sz="0" w:space="0" w:color="auto"/>
          </w:divBdr>
          <w:divsChild>
            <w:div w:id="1596937880">
              <w:marLeft w:val="0"/>
              <w:marRight w:val="0"/>
              <w:marTop w:val="120"/>
              <w:marBottom w:val="0"/>
              <w:divBdr>
                <w:top w:val="none" w:sz="0" w:space="0" w:color="auto"/>
                <w:left w:val="none" w:sz="0" w:space="0" w:color="auto"/>
                <w:bottom w:val="none" w:sz="0" w:space="0" w:color="auto"/>
                <w:right w:val="none" w:sz="0" w:space="0" w:color="auto"/>
              </w:divBdr>
            </w:div>
            <w:div w:id="775444456">
              <w:marLeft w:val="0"/>
              <w:marRight w:val="0"/>
              <w:marTop w:val="0"/>
              <w:marBottom w:val="0"/>
              <w:divBdr>
                <w:top w:val="none" w:sz="0" w:space="0" w:color="auto"/>
                <w:left w:val="none" w:sz="0" w:space="0" w:color="auto"/>
                <w:bottom w:val="none" w:sz="0" w:space="0" w:color="auto"/>
                <w:right w:val="none" w:sz="0" w:space="0" w:color="auto"/>
              </w:divBdr>
            </w:div>
          </w:divsChild>
        </w:div>
        <w:div w:id="1516269073">
          <w:marLeft w:val="0"/>
          <w:marRight w:val="0"/>
          <w:marTop w:val="0"/>
          <w:marBottom w:val="0"/>
          <w:divBdr>
            <w:top w:val="none" w:sz="0" w:space="0" w:color="auto"/>
            <w:left w:val="none" w:sz="0" w:space="0" w:color="auto"/>
            <w:bottom w:val="none" w:sz="0" w:space="0" w:color="auto"/>
            <w:right w:val="none" w:sz="0" w:space="0" w:color="auto"/>
          </w:divBdr>
          <w:divsChild>
            <w:div w:id="527451064">
              <w:marLeft w:val="0"/>
              <w:marRight w:val="0"/>
              <w:marTop w:val="120"/>
              <w:marBottom w:val="0"/>
              <w:divBdr>
                <w:top w:val="none" w:sz="0" w:space="0" w:color="auto"/>
                <w:left w:val="none" w:sz="0" w:space="0" w:color="auto"/>
                <w:bottom w:val="none" w:sz="0" w:space="0" w:color="auto"/>
                <w:right w:val="none" w:sz="0" w:space="0" w:color="auto"/>
              </w:divBdr>
            </w:div>
            <w:div w:id="2058970618">
              <w:marLeft w:val="0"/>
              <w:marRight w:val="0"/>
              <w:marTop w:val="0"/>
              <w:marBottom w:val="0"/>
              <w:divBdr>
                <w:top w:val="none" w:sz="0" w:space="0" w:color="auto"/>
                <w:left w:val="none" w:sz="0" w:space="0" w:color="auto"/>
                <w:bottom w:val="none" w:sz="0" w:space="0" w:color="auto"/>
                <w:right w:val="none" w:sz="0" w:space="0" w:color="auto"/>
              </w:divBdr>
            </w:div>
          </w:divsChild>
        </w:div>
        <w:div w:id="194464234">
          <w:marLeft w:val="0"/>
          <w:marRight w:val="0"/>
          <w:marTop w:val="0"/>
          <w:marBottom w:val="0"/>
          <w:divBdr>
            <w:top w:val="none" w:sz="0" w:space="0" w:color="auto"/>
            <w:left w:val="none" w:sz="0" w:space="0" w:color="auto"/>
            <w:bottom w:val="none" w:sz="0" w:space="0" w:color="auto"/>
            <w:right w:val="none" w:sz="0" w:space="0" w:color="auto"/>
          </w:divBdr>
          <w:divsChild>
            <w:div w:id="814183809">
              <w:marLeft w:val="0"/>
              <w:marRight w:val="0"/>
              <w:marTop w:val="120"/>
              <w:marBottom w:val="0"/>
              <w:divBdr>
                <w:top w:val="none" w:sz="0" w:space="0" w:color="auto"/>
                <w:left w:val="none" w:sz="0" w:space="0" w:color="auto"/>
                <w:bottom w:val="none" w:sz="0" w:space="0" w:color="auto"/>
                <w:right w:val="none" w:sz="0" w:space="0" w:color="auto"/>
              </w:divBdr>
            </w:div>
            <w:div w:id="1950504236">
              <w:marLeft w:val="0"/>
              <w:marRight w:val="0"/>
              <w:marTop w:val="0"/>
              <w:marBottom w:val="0"/>
              <w:divBdr>
                <w:top w:val="none" w:sz="0" w:space="0" w:color="auto"/>
                <w:left w:val="none" w:sz="0" w:space="0" w:color="auto"/>
                <w:bottom w:val="none" w:sz="0" w:space="0" w:color="auto"/>
                <w:right w:val="none" w:sz="0" w:space="0" w:color="auto"/>
              </w:divBdr>
            </w:div>
          </w:divsChild>
        </w:div>
        <w:div w:id="1287663887">
          <w:marLeft w:val="0"/>
          <w:marRight w:val="0"/>
          <w:marTop w:val="0"/>
          <w:marBottom w:val="0"/>
          <w:divBdr>
            <w:top w:val="none" w:sz="0" w:space="0" w:color="auto"/>
            <w:left w:val="none" w:sz="0" w:space="0" w:color="auto"/>
            <w:bottom w:val="none" w:sz="0" w:space="0" w:color="auto"/>
            <w:right w:val="none" w:sz="0" w:space="0" w:color="auto"/>
          </w:divBdr>
          <w:divsChild>
            <w:div w:id="848518049">
              <w:marLeft w:val="0"/>
              <w:marRight w:val="0"/>
              <w:marTop w:val="120"/>
              <w:marBottom w:val="0"/>
              <w:divBdr>
                <w:top w:val="none" w:sz="0" w:space="0" w:color="auto"/>
                <w:left w:val="none" w:sz="0" w:space="0" w:color="auto"/>
                <w:bottom w:val="none" w:sz="0" w:space="0" w:color="auto"/>
                <w:right w:val="none" w:sz="0" w:space="0" w:color="auto"/>
              </w:divBdr>
            </w:div>
            <w:div w:id="1568374428">
              <w:marLeft w:val="0"/>
              <w:marRight w:val="0"/>
              <w:marTop w:val="0"/>
              <w:marBottom w:val="0"/>
              <w:divBdr>
                <w:top w:val="none" w:sz="0" w:space="0" w:color="auto"/>
                <w:left w:val="none" w:sz="0" w:space="0" w:color="auto"/>
                <w:bottom w:val="none" w:sz="0" w:space="0" w:color="auto"/>
                <w:right w:val="none" w:sz="0" w:space="0" w:color="auto"/>
              </w:divBdr>
            </w:div>
          </w:divsChild>
        </w:div>
        <w:div w:id="566460133">
          <w:marLeft w:val="0"/>
          <w:marRight w:val="0"/>
          <w:marTop w:val="0"/>
          <w:marBottom w:val="0"/>
          <w:divBdr>
            <w:top w:val="none" w:sz="0" w:space="0" w:color="auto"/>
            <w:left w:val="none" w:sz="0" w:space="0" w:color="auto"/>
            <w:bottom w:val="none" w:sz="0" w:space="0" w:color="auto"/>
            <w:right w:val="none" w:sz="0" w:space="0" w:color="auto"/>
          </w:divBdr>
          <w:divsChild>
            <w:div w:id="358506040">
              <w:marLeft w:val="0"/>
              <w:marRight w:val="0"/>
              <w:marTop w:val="120"/>
              <w:marBottom w:val="0"/>
              <w:divBdr>
                <w:top w:val="none" w:sz="0" w:space="0" w:color="auto"/>
                <w:left w:val="none" w:sz="0" w:space="0" w:color="auto"/>
                <w:bottom w:val="none" w:sz="0" w:space="0" w:color="auto"/>
                <w:right w:val="none" w:sz="0" w:space="0" w:color="auto"/>
              </w:divBdr>
            </w:div>
            <w:div w:id="63853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23891">
      <w:bodyDiv w:val="1"/>
      <w:marLeft w:val="0"/>
      <w:marRight w:val="0"/>
      <w:marTop w:val="0"/>
      <w:marBottom w:val="0"/>
      <w:divBdr>
        <w:top w:val="none" w:sz="0" w:space="0" w:color="auto"/>
        <w:left w:val="none" w:sz="0" w:space="0" w:color="auto"/>
        <w:bottom w:val="none" w:sz="0" w:space="0" w:color="auto"/>
        <w:right w:val="none" w:sz="0" w:space="0" w:color="auto"/>
      </w:divBdr>
    </w:div>
    <w:div w:id="1077827732">
      <w:bodyDiv w:val="1"/>
      <w:marLeft w:val="0"/>
      <w:marRight w:val="0"/>
      <w:marTop w:val="0"/>
      <w:marBottom w:val="0"/>
      <w:divBdr>
        <w:top w:val="none" w:sz="0" w:space="0" w:color="auto"/>
        <w:left w:val="none" w:sz="0" w:space="0" w:color="auto"/>
        <w:bottom w:val="none" w:sz="0" w:space="0" w:color="auto"/>
        <w:right w:val="none" w:sz="0" w:space="0" w:color="auto"/>
      </w:divBdr>
    </w:div>
    <w:div w:id="1082222668">
      <w:bodyDiv w:val="1"/>
      <w:marLeft w:val="0"/>
      <w:marRight w:val="0"/>
      <w:marTop w:val="0"/>
      <w:marBottom w:val="0"/>
      <w:divBdr>
        <w:top w:val="none" w:sz="0" w:space="0" w:color="auto"/>
        <w:left w:val="none" w:sz="0" w:space="0" w:color="auto"/>
        <w:bottom w:val="none" w:sz="0" w:space="0" w:color="auto"/>
        <w:right w:val="none" w:sz="0" w:space="0" w:color="auto"/>
      </w:divBdr>
    </w:div>
    <w:div w:id="1096363527">
      <w:bodyDiv w:val="1"/>
      <w:marLeft w:val="0"/>
      <w:marRight w:val="0"/>
      <w:marTop w:val="0"/>
      <w:marBottom w:val="0"/>
      <w:divBdr>
        <w:top w:val="none" w:sz="0" w:space="0" w:color="auto"/>
        <w:left w:val="none" w:sz="0" w:space="0" w:color="auto"/>
        <w:bottom w:val="none" w:sz="0" w:space="0" w:color="auto"/>
        <w:right w:val="none" w:sz="0" w:space="0" w:color="auto"/>
      </w:divBdr>
      <w:divsChild>
        <w:div w:id="349992479">
          <w:marLeft w:val="0"/>
          <w:marRight w:val="0"/>
          <w:marTop w:val="0"/>
          <w:marBottom w:val="0"/>
          <w:divBdr>
            <w:top w:val="none" w:sz="0" w:space="0" w:color="auto"/>
            <w:left w:val="none" w:sz="0" w:space="0" w:color="auto"/>
            <w:bottom w:val="none" w:sz="0" w:space="0" w:color="auto"/>
            <w:right w:val="none" w:sz="0" w:space="0" w:color="auto"/>
          </w:divBdr>
        </w:div>
      </w:divsChild>
    </w:div>
    <w:div w:id="1145582346">
      <w:bodyDiv w:val="1"/>
      <w:marLeft w:val="0"/>
      <w:marRight w:val="0"/>
      <w:marTop w:val="0"/>
      <w:marBottom w:val="0"/>
      <w:divBdr>
        <w:top w:val="none" w:sz="0" w:space="0" w:color="auto"/>
        <w:left w:val="none" w:sz="0" w:space="0" w:color="auto"/>
        <w:bottom w:val="none" w:sz="0" w:space="0" w:color="auto"/>
        <w:right w:val="none" w:sz="0" w:space="0" w:color="auto"/>
      </w:divBdr>
      <w:divsChild>
        <w:div w:id="768812009">
          <w:marLeft w:val="0"/>
          <w:marRight w:val="0"/>
          <w:marTop w:val="0"/>
          <w:marBottom w:val="0"/>
          <w:divBdr>
            <w:top w:val="none" w:sz="0" w:space="0" w:color="auto"/>
            <w:left w:val="none" w:sz="0" w:space="0" w:color="auto"/>
            <w:bottom w:val="none" w:sz="0" w:space="0" w:color="auto"/>
            <w:right w:val="none" w:sz="0" w:space="0" w:color="auto"/>
          </w:divBdr>
          <w:divsChild>
            <w:div w:id="393938125">
              <w:marLeft w:val="0"/>
              <w:marRight w:val="0"/>
              <w:marTop w:val="0"/>
              <w:marBottom w:val="0"/>
              <w:divBdr>
                <w:top w:val="none" w:sz="0" w:space="0" w:color="auto"/>
                <w:left w:val="none" w:sz="0" w:space="0" w:color="auto"/>
                <w:bottom w:val="none" w:sz="0" w:space="0" w:color="auto"/>
                <w:right w:val="none" w:sz="0" w:space="0" w:color="auto"/>
              </w:divBdr>
            </w:div>
          </w:divsChild>
        </w:div>
        <w:div w:id="1118523190">
          <w:marLeft w:val="0"/>
          <w:marRight w:val="0"/>
          <w:marTop w:val="0"/>
          <w:marBottom w:val="0"/>
          <w:divBdr>
            <w:top w:val="none" w:sz="0" w:space="0" w:color="auto"/>
            <w:left w:val="none" w:sz="0" w:space="0" w:color="auto"/>
            <w:bottom w:val="none" w:sz="0" w:space="0" w:color="auto"/>
            <w:right w:val="none" w:sz="0" w:space="0" w:color="auto"/>
          </w:divBdr>
          <w:divsChild>
            <w:div w:id="800659863">
              <w:marLeft w:val="0"/>
              <w:marRight w:val="0"/>
              <w:marTop w:val="0"/>
              <w:marBottom w:val="0"/>
              <w:divBdr>
                <w:top w:val="none" w:sz="0" w:space="0" w:color="auto"/>
                <w:left w:val="none" w:sz="0" w:space="0" w:color="auto"/>
                <w:bottom w:val="none" w:sz="0" w:space="0" w:color="auto"/>
                <w:right w:val="none" w:sz="0" w:space="0" w:color="auto"/>
              </w:divBdr>
            </w:div>
          </w:divsChild>
        </w:div>
        <w:div w:id="1968510531">
          <w:marLeft w:val="0"/>
          <w:marRight w:val="0"/>
          <w:marTop w:val="0"/>
          <w:marBottom w:val="0"/>
          <w:divBdr>
            <w:top w:val="none" w:sz="0" w:space="0" w:color="auto"/>
            <w:left w:val="none" w:sz="0" w:space="0" w:color="auto"/>
            <w:bottom w:val="none" w:sz="0" w:space="0" w:color="auto"/>
            <w:right w:val="none" w:sz="0" w:space="0" w:color="auto"/>
          </w:divBdr>
          <w:divsChild>
            <w:div w:id="1508907103">
              <w:marLeft w:val="0"/>
              <w:marRight w:val="0"/>
              <w:marTop w:val="0"/>
              <w:marBottom w:val="0"/>
              <w:divBdr>
                <w:top w:val="none" w:sz="0" w:space="0" w:color="auto"/>
                <w:left w:val="none" w:sz="0" w:space="0" w:color="auto"/>
                <w:bottom w:val="none" w:sz="0" w:space="0" w:color="auto"/>
                <w:right w:val="none" w:sz="0" w:space="0" w:color="auto"/>
              </w:divBdr>
            </w:div>
          </w:divsChild>
        </w:div>
        <w:div w:id="1749955940">
          <w:marLeft w:val="0"/>
          <w:marRight w:val="0"/>
          <w:marTop w:val="0"/>
          <w:marBottom w:val="0"/>
          <w:divBdr>
            <w:top w:val="none" w:sz="0" w:space="0" w:color="auto"/>
            <w:left w:val="none" w:sz="0" w:space="0" w:color="auto"/>
            <w:bottom w:val="none" w:sz="0" w:space="0" w:color="auto"/>
            <w:right w:val="none" w:sz="0" w:space="0" w:color="auto"/>
          </w:divBdr>
          <w:divsChild>
            <w:div w:id="215362392">
              <w:marLeft w:val="0"/>
              <w:marRight w:val="0"/>
              <w:marTop w:val="0"/>
              <w:marBottom w:val="0"/>
              <w:divBdr>
                <w:top w:val="none" w:sz="0" w:space="0" w:color="auto"/>
                <w:left w:val="none" w:sz="0" w:space="0" w:color="auto"/>
                <w:bottom w:val="none" w:sz="0" w:space="0" w:color="auto"/>
                <w:right w:val="none" w:sz="0" w:space="0" w:color="auto"/>
              </w:divBdr>
            </w:div>
          </w:divsChild>
        </w:div>
        <w:div w:id="1411737949">
          <w:marLeft w:val="0"/>
          <w:marRight w:val="0"/>
          <w:marTop w:val="0"/>
          <w:marBottom w:val="0"/>
          <w:divBdr>
            <w:top w:val="none" w:sz="0" w:space="0" w:color="auto"/>
            <w:left w:val="none" w:sz="0" w:space="0" w:color="auto"/>
            <w:bottom w:val="none" w:sz="0" w:space="0" w:color="auto"/>
            <w:right w:val="none" w:sz="0" w:space="0" w:color="auto"/>
          </w:divBdr>
          <w:divsChild>
            <w:div w:id="118987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902271">
      <w:bodyDiv w:val="1"/>
      <w:marLeft w:val="0"/>
      <w:marRight w:val="0"/>
      <w:marTop w:val="0"/>
      <w:marBottom w:val="0"/>
      <w:divBdr>
        <w:top w:val="none" w:sz="0" w:space="0" w:color="auto"/>
        <w:left w:val="none" w:sz="0" w:space="0" w:color="auto"/>
        <w:bottom w:val="none" w:sz="0" w:space="0" w:color="auto"/>
        <w:right w:val="none" w:sz="0" w:space="0" w:color="auto"/>
      </w:divBdr>
    </w:div>
    <w:div w:id="1159006247">
      <w:bodyDiv w:val="1"/>
      <w:marLeft w:val="0"/>
      <w:marRight w:val="0"/>
      <w:marTop w:val="0"/>
      <w:marBottom w:val="0"/>
      <w:divBdr>
        <w:top w:val="none" w:sz="0" w:space="0" w:color="auto"/>
        <w:left w:val="none" w:sz="0" w:space="0" w:color="auto"/>
        <w:bottom w:val="none" w:sz="0" w:space="0" w:color="auto"/>
        <w:right w:val="none" w:sz="0" w:space="0" w:color="auto"/>
      </w:divBdr>
    </w:div>
    <w:div w:id="1208687151">
      <w:bodyDiv w:val="1"/>
      <w:marLeft w:val="0"/>
      <w:marRight w:val="0"/>
      <w:marTop w:val="0"/>
      <w:marBottom w:val="0"/>
      <w:divBdr>
        <w:top w:val="none" w:sz="0" w:space="0" w:color="auto"/>
        <w:left w:val="none" w:sz="0" w:space="0" w:color="auto"/>
        <w:bottom w:val="none" w:sz="0" w:space="0" w:color="auto"/>
        <w:right w:val="none" w:sz="0" w:space="0" w:color="auto"/>
      </w:divBdr>
      <w:divsChild>
        <w:div w:id="641933126">
          <w:marLeft w:val="0"/>
          <w:marRight w:val="0"/>
          <w:marTop w:val="0"/>
          <w:marBottom w:val="0"/>
          <w:divBdr>
            <w:top w:val="none" w:sz="0" w:space="0" w:color="auto"/>
            <w:left w:val="none" w:sz="0" w:space="0" w:color="auto"/>
            <w:bottom w:val="none" w:sz="0" w:space="0" w:color="auto"/>
            <w:right w:val="none" w:sz="0" w:space="0" w:color="auto"/>
          </w:divBdr>
        </w:div>
      </w:divsChild>
    </w:div>
    <w:div w:id="1231772248">
      <w:bodyDiv w:val="1"/>
      <w:marLeft w:val="0"/>
      <w:marRight w:val="0"/>
      <w:marTop w:val="0"/>
      <w:marBottom w:val="0"/>
      <w:divBdr>
        <w:top w:val="none" w:sz="0" w:space="0" w:color="auto"/>
        <w:left w:val="none" w:sz="0" w:space="0" w:color="auto"/>
        <w:bottom w:val="none" w:sz="0" w:space="0" w:color="auto"/>
        <w:right w:val="none" w:sz="0" w:space="0" w:color="auto"/>
      </w:divBdr>
    </w:div>
    <w:div w:id="1270233551">
      <w:bodyDiv w:val="1"/>
      <w:marLeft w:val="0"/>
      <w:marRight w:val="0"/>
      <w:marTop w:val="0"/>
      <w:marBottom w:val="0"/>
      <w:divBdr>
        <w:top w:val="none" w:sz="0" w:space="0" w:color="auto"/>
        <w:left w:val="none" w:sz="0" w:space="0" w:color="auto"/>
        <w:bottom w:val="none" w:sz="0" w:space="0" w:color="auto"/>
        <w:right w:val="none" w:sz="0" w:space="0" w:color="auto"/>
      </w:divBdr>
    </w:div>
    <w:div w:id="1298103945">
      <w:bodyDiv w:val="1"/>
      <w:marLeft w:val="0"/>
      <w:marRight w:val="0"/>
      <w:marTop w:val="0"/>
      <w:marBottom w:val="0"/>
      <w:divBdr>
        <w:top w:val="none" w:sz="0" w:space="0" w:color="auto"/>
        <w:left w:val="none" w:sz="0" w:space="0" w:color="auto"/>
        <w:bottom w:val="none" w:sz="0" w:space="0" w:color="auto"/>
        <w:right w:val="none" w:sz="0" w:space="0" w:color="auto"/>
      </w:divBdr>
    </w:div>
    <w:div w:id="1300914241">
      <w:bodyDiv w:val="1"/>
      <w:marLeft w:val="0"/>
      <w:marRight w:val="0"/>
      <w:marTop w:val="0"/>
      <w:marBottom w:val="0"/>
      <w:divBdr>
        <w:top w:val="none" w:sz="0" w:space="0" w:color="auto"/>
        <w:left w:val="none" w:sz="0" w:space="0" w:color="auto"/>
        <w:bottom w:val="none" w:sz="0" w:space="0" w:color="auto"/>
        <w:right w:val="none" w:sz="0" w:space="0" w:color="auto"/>
      </w:divBdr>
    </w:div>
    <w:div w:id="1327250552">
      <w:bodyDiv w:val="1"/>
      <w:marLeft w:val="0"/>
      <w:marRight w:val="0"/>
      <w:marTop w:val="0"/>
      <w:marBottom w:val="0"/>
      <w:divBdr>
        <w:top w:val="none" w:sz="0" w:space="0" w:color="auto"/>
        <w:left w:val="none" w:sz="0" w:space="0" w:color="auto"/>
        <w:bottom w:val="none" w:sz="0" w:space="0" w:color="auto"/>
        <w:right w:val="none" w:sz="0" w:space="0" w:color="auto"/>
      </w:divBdr>
      <w:divsChild>
        <w:div w:id="96608925">
          <w:marLeft w:val="0"/>
          <w:marRight w:val="0"/>
          <w:marTop w:val="0"/>
          <w:marBottom w:val="0"/>
          <w:divBdr>
            <w:top w:val="none" w:sz="0" w:space="0" w:color="auto"/>
            <w:left w:val="none" w:sz="0" w:space="0" w:color="auto"/>
            <w:bottom w:val="none" w:sz="0" w:space="0" w:color="auto"/>
            <w:right w:val="none" w:sz="0" w:space="0" w:color="auto"/>
          </w:divBdr>
          <w:divsChild>
            <w:div w:id="909385300">
              <w:marLeft w:val="0"/>
              <w:marRight w:val="0"/>
              <w:marTop w:val="0"/>
              <w:marBottom w:val="0"/>
              <w:divBdr>
                <w:top w:val="none" w:sz="0" w:space="0" w:color="auto"/>
                <w:left w:val="none" w:sz="0" w:space="0" w:color="auto"/>
                <w:bottom w:val="none" w:sz="0" w:space="0" w:color="auto"/>
                <w:right w:val="none" w:sz="0" w:space="0" w:color="auto"/>
              </w:divBdr>
            </w:div>
          </w:divsChild>
        </w:div>
        <w:div w:id="1194924112">
          <w:marLeft w:val="0"/>
          <w:marRight w:val="0"/>
          <w:marTop w:val="0"/>
          <w:marBottom w:val="0"/>
          <w:divBdr>
            <w:top w:val="none" w:sz="0" w:space="0" w:color="auto"/>
            <w:left w:val="none" w:sz="0" w:space="0" w:color="auto"/>
            <w:bottom w:val="none" w:sz="0" w:space="0" w:color="auto"/>
            <w:right w:val="none" w:sz="0" w:space="0" w:color="auto"/>
          </w:divBdr>
          <w:divsChild>
            <w:div w:id="1793473432">
              <w:marLeft w:val="0"/>
              <w:marRight w:val="0"/>
              <w:marTop w:val="0"/>
              <w:marBottom w:val="0"/>
              <w:divBdr>
                <w:top w:val="none" w:sz="0" w:space="0" w:color="auto"/>
                <w:left w:val="none" w:sz="0" w:space="0" w:color="auto"/>
                <w:bottom w:val="none" w:sz="0" w:space="0" w:color="auto"/>
                <w:right w:val="none" w:sz="0" w:space="0" w:color="auto"/>
              </w:divBdr>
            </w:div>
          </w:divsChild>
        </w:div>
        <w:div w:id="1236892834">
          <w:marLeft w:val="0"/>
          <w:marRight w:val="0"/>
          <w:marTop w:val="0"/>
          <w:marBottom w:val="0"/>
          <w:divBdr>
            <w:top w:val="none" w:sz="0" w:space="0" w:color="auto"/>
            <w:left w:val="none" w:sz="0" w:space="0" w:color="auto"/>
            <w:bottom w:val="none" w:sz="0" w:space="0" w:color="auto"/>
            <w:right w:val="none" w:sz="0" w:space="0" w:color="auto"/>
          </w:divBdr>
          <w:divsChild>
            <w:div w:id="1403992797">
              <w:marLeft w:val="0"/>
              <w:marRight w:val="0"/>
              <w:marTop w:val="0"/>
              <w:marBottom w:val="0"/>
              <w:divBdr>
                <w:top w:val="none" w:sz="0" w:space="0" w:color="auto"/>
                <w:left w:val="none" w:sz="0" w:space="0" w:color="auto"/>
                <w:bottom w:val="none" w:sz="0" w:space="0" w:color="auto"/>
                <w:right w:val="none" w:sz="0" w:space="0" w:color="auto"/>
              </w:divBdr>
            </w:div>
          </w:divsChild>
        </w:div>
        <w:div w:id="182323473">
          <w:marLeft w:val="0"/>
          <w:marRight w:val="0"/>
          <w:marTop w:val="0"/>
          <w:marBottom w:val="0"/>
          <w:divBdr>
            <w:top w:val="none" w:sz="0" w:space="0" w:color="auto"/>
            <w:left w:val="none" w:sz="0" w:space="0" w:color="auto"/>
            <w:bottom w:val="none" w:sz="0" w:space="0" w:color="auto"/>
            <w:right w:val="none" w:sz="0" w:space="0" w:color="auto"/>
          </w:divBdr>
          <w:divsChild>
            <w:div w:id="207377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7982">
      <w:bodyDiv w:val="1"/>
      <w:marLeft w:val="0"/>
      <w:marRight w:val="0"/>
      <w:marTop w:val="0"/>
      <w:marBottom w:val="0"/>
      <w:divBdr>
        <w:top w:val="none" w:sz="0" w:space="0" w:color="auto"/>
        <w:left w:val="none" w:sz="0" w:space="0" w:color="auto"/>
        <w:bottom w:val="none" w:sz="0" w:space="0" w:color="auto"/>
        <w:right w:val="none" w:sz="0" w:space="0" w:color="auto"/>
      </w:divBdr>
      <w:divsChild>
        <w:div w:id="524174919">
          <w:marLeft w:val="0"/>
          <w:marRight w:val="0"/>
          <w:marTop w:val="0"/>
          <w:marBottom w:val="0"/>
          <w:divBdr>
            <w:top w:val="none" w:sz="0" w:space="0" w:color="auto"/>
            <w:left w:val="none" w:sz="0" w:space="0" w:color="auto"/>
            <w:bottom w:val="none" w:sz="0" w:space="0" w:color="auto"/>
            <w:right w:val="none" w:sz="0" w:space="0" w:color="auto"/>
          </w:divBdr>
          <w:divsChild>
            <w:div w:id="2111314606">
              <w:marLeft w:val="0"/>
              <w:marRight w:val="0"/>
              <w:marTop w:val="0"/>
              <w:marBottom w:val="0"/>
              <w:divBdr>
                <w:top w:val="none" w:sz="0" w:space="0" w:color="auto"/>
                <w:left w:val="none" w:sz="0" w:space="0" w:color="auto"/>
                <w:bottom w:val="none" w:sz="0" w:space="0" w:color="auto"/>
                <w:right w:val="none" w:sz="0" w:space="0" w:color="auto"/>
              </w:divBdr>
            </w:div>
          </w:divsChild>
        </w:div>
        <w:div w:id="1435591782">
          <w:marLeft w:val="0"/>
          <w:marRight w:val="0"/>
          <w:marTop w:val="0"/>
          <w:marBottom w:val="0"/>
          <w:divBdr>
            <w:top w:val="none" w:sz="0" w:space="0" w:color="auto"/>
            <w:left w:val="none" w:sz="0" w:space="0" w:color="auto"/>
            <w:bottom w:val="none" w:sz="0" w:space="0" w:color="auto"/>
            <w:right w:val="none" w:sz="0" w:space="0" w:color="auto"/>
          </w:divBdr>
          <w:divsChild>
            <w:div w:id="75956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557653">
      <w:bodyDiv w:val="1"/>
      <w:marLeft w:val="0"/>
      <w:marRight w:val="0"/>
      <w:marTop w:val="0"/>
      <w:marBottom w:val="0"/>
      <w:divBdr>
        <w:top w:val="none" w:sz="0" w:space="0" w:color="auto"/>
        <w:left w:val="none" w:sz="0" w:space="0" w:color="auto"/>
        <w:bottom w:val="none" w:sz="0" w:space="0" w:color="auto"/>
        <w:right w:val="none" w:sz="0" w:space="0" w:color="auto"/>
      </w:divBdr>
      <w:divsChild>
        <w:div w:id="1977028798">
          <w:marLeft w:val="0"/>
          <w:marRight w:val="0"/>
          <w:marTop w:val="0"/>
          <w:marBottom w:val="0"/>
          <w:divBdr>
            <w:top w:val="none" w:sz="0" w:space="0" w:color="auto"/>
            <w:left w:val="none" w:sz="0" w:space="0" w:color="auto"/>
            <w:bottom w:val="none" w:sz="0" w:space="0" w:color="auto"/>
            <w:right w:val="none" w:sz="0" w:space="0" w:color="auto"/>
          </w:divBdr>
          <w:divsChild>
            <w:div w:id="2041008006">
              <w:marLeft w:val="0"/>
              <w:marRight w:val="0"/>
              <w:marTop w:val="0"/>
              <w:marBottom w:val="0"/>
              <w:divBdr>
                <w:top w:val="none" w:sz="0" w:space="0" w:color="auto"/>
                <w:left w:val="none" w:sz="0" w:space="0" w:color="auto"/>
                <w:bottom w:val="none" w:sz="0" w:space="0" w:color="auto"/>
                <w:right w:val="none" w:sz="0" w:space="0" w:color="auto"/>
              </w:divBdr>
            </w:div>
          </w:divsChild>
        </w:div>
        <w:div w:id="92014547">
          <w:marLeft w:val="0"/>
          <w:marRight w:val="0"/>
          <w:marTop w:val="0"/>
          <w:marBottom w:val="0"/>
          <w:divBdr>
            <w:top w:val="none" w:sz="0" w:space="0" w:color="auto"/>
            <w:left w:val="none" w:sz="0" w:space="0" w:color="auto"/>
            <w:bottom w:val="none" w:sz="0" w:space="0" w:color="auto"/>
            <w:right w:val="none" w:sz="0" w:space="0" w:color="auto"/>
          </w:divBdr>
          <w:divsChild>
            <w:div w:id="1542402909">
              <w:marLeft w:val="0"/>
              <w:marRight w:val="0"/>
              <w:marTop w:val="0"/>
              <w:marBottom w:val="0"/>
              <w:divBdr>
                <w:top w:val="none" w:sz="0" w:space="0" w:color="auto"/>
                <w:left w:val="none" w:sz="0" w:space="0" w:color="auto"/>
                <w:bottom w:val="none" w:sz="0" w:space="0" w:color="auto"/>
                <w:right w:val="none" w:sz="0" w:space="0" w:color="auto"/>
              </w:divBdr>
              <w:divsChild>
                <w:div w:id="1385331857">
                  <w:marLeft w:val="0"/>
                  <w:marRight w:val="0"/>
                  <w:marTop w:val="0"/>
                  <w:marBottom w:val="0"/>
                  <w:divBdr>
                    <w:top w:val="none" w:sz="0" w:space="0" w:color="auto"/>
                    <w:left w:val="none" w:sz="0" w:space="0" w:color="auto"/>
                    <w:bottom w:val="none" w:sz="0" w:space="0" w:color="auto"/>
                    <w:right w:val="none" w:sz="0" w:space="0" w:color="auto"/>
                  </w:divBdr>
                  <w:divsChild>
                    <w:div w:id="1722635897">
                      <w:marLeft w:val="0"/>
                      <w:marRight w:val="0"/>
                      <w:marTop w:val="120"/>
                      <w:marBottom w:val="0"/>
                      <w:divBdr>
                        <w:top w:val="none" w:sz="0" w:space="0" w:color="auto"/>
                        <w:left w:val="none" w:sz="0" w:space="0" w:color="auto"/>
                        <w:bottom w:val="none" w:sz="0" w:space="0" w:color="auto"/>
                        <w:right w:val="none" w:sz="0" w:space="0" w:color="auto"/>
                      </w:divBdr>
                    </w:div>
                    <w:div w:id="1867215292">
                      <w:marLeft w:val="0"/>
                      <w:marRight w:val="0"/>
                      <w:marTop w:val="0"/>
                      <w:marBottom w:val="0"/>
                      <w:divBdr>
                        <w:top w:val="none" w:sz="0" w:space="0" w:color="auto"/>
                        <w:left w:val="none" w:sz="0" w:space="0" w:color="auto"/>
                        <w:bottom w:val="none" w:sz="0" w:space="0" w:color="auto"/>
                        <w:right w:val="none" w:sz="0" w:space="0" w:color="auto"/>
                      </w:divBdr>
                    </w:div>
                  </w:divsChild>
                </w:div>
                <w:div w:id="2055811565">
                  <w:marLeft w:val="0"/>
                  <w:marRight w:val="0"/>
                  <w:marTop w:val="0"/>
                  <w:marBottom w:val="0"/>
                  <w:divBdr>
                    <w:top w:val="none" w:sz="0" w:space="0" w:color="auto"/>
                    <w:left w:val="none" w:sz="0" w:space="0" w:color="auto"/>
                    <w:bottom w:val="none" w:sz="0" w:space="0" w:color="auto"/>
                    <w:right w:val="none" w:sz="0" w:space="0" w:color="auto"/>
                  </w:divBdr>
                  <w:divsChild>
                    <w:div w:id="1954900047">
                      <w:marLeft w:val="0"/>
                      <w:marRight w:val="0"/>
                      <w:marTop w:val="120"/>
                      <w:marBottom w:val="0"/>
                      <w:divBdr>
                        <w:top w:val="none" w:sz="0" w:space="0" w:color="auto"/>
                        <w:left w:val="none" w:sz="0" w:space="0" w:color="auto"/>
                        <w:bottom w:val="none" w:sz="0" w:space="0" w:color="auto"/>
                        <w:right w:val="none" w:sz="0" w:space="0" w:color="auto"/>
                      </w:divBdr>
                    </w:div>
                    <w:div w:id="117677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555623">
          <w:marLeft w:val="0"/>
          <w:marRight w:val="0"/>
          <w:marTop w:val="0"/>
          <w:marBottom w:val="0"/>
          <w:divBdr>
            <w:top w:val="none" w:sz="0" w:space="0" w:color="auto"/>
            <w:left w:val="none" w:sz="0" w:space="0" w:color="auto"/>
            <w:bottom w:val="none" w:sz="0" w:space="0" w:color="auto"/>
            <w:right w:val="none" w:sz="0" w:space="0" w:color="auto"/>
          </w:divBdr>
          <w:divsChild>
            <w:div w:id="882450033">
              <w:marLeft w:val="0"/>
              <w:marRight w:val="0"/>
              <w:marTop w:val="0"/>
              <w:marBottom w:val="0"/>
              <w:divBdr>
                <w:top w:val="none" w:sz="0" w:space="0" w:color="auto"/>
                <w:left w:val="none" w:sz="0" w:space="0" w:color="auto"/>
                <w:bottom w:val="none" w:sz="0" w:space="0" w:color="auto"/>
                <w:right w:val="none" w:sz="0" w:space="0" w:color="auto"/>
              </w:divBdr>
              <w:divsChild>
                <w:div w:id="7676991">
                  <w:marLeft w:val="0"/>
                  <w:marRight w:val="0"/>
                  <w:marTop w:val="0"/>
                  <w:marBottom w:val="0"/>
                  <w:divBdr>
                    <w:top w:val="none" w:sz="0" w:space="0" w:color="auto"/>
                    <w:left w:val="none" w:sz="0" w:space="0" w:color="auto"/>
                    <w:bottom w:val="none" w:sz="0" w:space="0" w:color="auto"/>
                    <w:right w:val="none" w:sz="0" w:space="0" w:color="auto"/>
                  </w:divBdr>
                  <w:divsChild>
                    <w:div w:id="932133450">
                      <w:marLeft w:val="0"/>
                      <w:marRight w:val="0"/>
                      <w:marTop w:val="120"/>
                      <w:marBottom w:val="0"/>
                      <w:divBdr>
                        <w:top w:val="none" w:sz="0" w:space="0" w:color="auto"/>
                        <w:left w:val="none" w:sz="0" w:space="0" w:color="auto"/>
                        <w:bottom w:val="none" w:sz="0" w:space="0" w:color="auto"/>
                        <w:right w:val="none" w:sz="0" w:space="0" w:color="auto"/>
                      </w:divBdr>
                    </w:div>
                    <w:div w:id="911037693">
                      <w:marLeft w:val="0"/>
                      <w:marRight w:val="0"/>
                      <w:marTop w:val="0"/>
                      <w:marBottom w:val="0"/>
                      <w:divBdr>
                        <w:top w:val="none" w:sz="0" w:space="0" w:color="auto"/>
                        <w:left w:val="none" w:sz="0" w:space="0" w:color="auto"/>
                        <w:bottom w:val="none" w:sz="0" w:space="0" w:color="auto"/>
                        <w:right w:val="none" w:sz="0" w:space="0" w:color="auto"/>
                      </w:divBdr>
                    </w:div>
                  </w:divsChild>
                </w:div>
                <w:div w:id="1018654916">
                  <w:marLeft w:val="0"/>
                  <w:marRight w:val="0"/>
                  <w:marTop w:val="0"/>
                  <w:marBottom w:val="0"/>
                  <w:divBdr>
                    <w:top w:val="none" w:sz="0" w:space="0" w:color="auto"/>
                    <w:left w:val="none" w:sz="0" w:space="0" w:color="auto"/>
                    <w:bottom w:val="none" w:sz="0" w:space="0" w:color="auto"/>
                    <w:right w:val="none" w:sz="0" w:space="0" w:color="auto"/>
                  </w:divBdr>
                  <w:divsChild>
                    <w:div w:id="583147243">
                      <w:marLeft w:val="0"/>
                      <w:marRight w:val="0"/>
                      <w:marTop w:val="120"/>
                      <w:marBottom w:val="0"/>
                      <w:divBdr>
                        <w:top w:val="none" w:sz="0" w:space="0" w:color="auto"/>
                        <w:left w:val="none" w:sz="0" w:space="0" w:color="auto"/>
                        <w:bottom w:val="none" w:sz="0" w:space="0" w:color="auto"/>
                        <w:right w:val="none" w:sz="0" w:space="0" w:color="auto"/>
                      </w:divBdr>
                    </w:div>
                    <w:div w:id="106680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321890">
          <w:marLeft w:val="0"/>
          <w:marRight w:val="0"/>
          <w:marTop w:val="0"/>
          <w:marBottom w:val="0"/>
          <w:divBdr>
            <w:top w:val="none" w:sz="0" w:space="0" w:color="auto"/>
            <w:left w:val="none" w:sz="0" w:space="0" w:color="auto"/>
            <w:bottom w:val="none" w:sz="0" w:space="0" w:color="auto"/>
            <w:right w:val="none" w:sz="0" w:space="0" w:color="auto"/>
          </w:divBdr>
          <w:divsChild>
            <w:div w:id="431051618">
              <w:marLeft w:val="0"/>
              <w:marRight w:val="0"/>
              <w:marTop w:val="0"/>
              <w:marBottom w:val="0"/>
              <w:divBdr>
                <w:top w:val="none" w:sz="0" w:space="0" w:color="auto"/>
                <w:left w:val="none" w:sz="0" w:space="0" w:color="auto"/>
                <w:bottom w:val="none" w:sz="0" w:space="0" w:color="auto"/>
                <w:right w:val="none" w:sz="0" w:space="0" w:color="auto"/>
              </w:divBdr>
              <w:divsChild>
                <w:div w:id="709107192">
                  <w:marLeft w:val="0"/>
                  <w:marRight w:val="0"/>
                  <w:marTop w:val="0"/>
                  <w:marBottom w:val="0"/>
                  <w:divBdr>
                    <w:top w:val="none" w:sz="0" w:space="0" w:color="auto"/>
                    <w:left w:val="none" w:sz="0" w:space="0" w:color="auto"/>
                    <w:bottom w:val="none" w:sz="0" w:space="0" w:color="auto"/>
                    <w:right w:val="none" w:sz="0" w:space="0" w:color="auto"/>
                  </w:divBdr>
                  <w:divsChild>
                    <w:div w:id="1173031541">
                      <w:marLeft w:val="0"/>
                      <w:marRight w:val="0"/>
                      <w:marTop w:val="120"/>
                      <w:marBottom w:val="0"/>
                      <w:divBdr>
                        <w:top w:val="none" w:sz="0" w:space="0" w:color="auto"/>
                        <w:left w:val="none" w:sz="0" w:space="0" w:color="auto"/>
                        <w:bottom w:val="none" w:sz="0" w:space="0" w:color="auto"/>
                        <w:right w:val="none" w:sz="0" w:space="0" w:color="auto"/>
                      </w:divBdr>
                    </w:div>
                    <w:div w:id="1117986549">
                      <w:marLeft w:val="0"/>
                      <w:marRight w:val="0"/>
                      <w:marTop w:val="0"/>
                      <w:marBottom w:val="0"/>
                      <w:divBdr>
                        <w:top w:val="none" w:sz="0" w:space="0" w:color="auto"/>
                        <w:left w:val="none" w:sz="0" w:space="0" w:color="auto"/>
                        <w:bottom w:val="none" w:sz="0" w:space="0" w:color="auto"/>
                        <w:right w:val="none" w:sz="0" w:space="0" w:color="auto"/>
                      </w:divBdr>
                    </w:div>
                  </w:divsChild>
                </w:div>
                <w:div w:id="917325024">
                  <w:marLeft w:val="0"/>
                  <w:marRight w:val="0"/>
                  <w:marTop w:val="0"/>
                  <w:marBottom w:val="0"/>
                  <w:divBdr>
                    <w:top w:val="none" w:sz="0" w:space="0" w:color="auto"/>
                    <w:left w:val="none" w:sz="0" w:space="0" w:color="auto"/>
                    <w:bottom w:val="none" w:sz="0" w:space="0" w:color="auto"/>
                    <w:right w:val="none" w:sz="0" w:space="0" w:color="auto"/>
                  </w:divBdr>
                  <w:divsChild>
                    <w:div w:id="922841849">
                      <w:marLeft w:val="0"/>
                      <w:marRight w:val="0"/>
                      <w:marTop w:val="120"/>
                      <w:marBottom w:val="0"/>
                      <w:divBdr>
                        <w:top w:val="none" w:sz="0" w:space="0" w:color="auto"/>
                        <w:left w:val="none" w:sz="0" w:space="0" w:color="auto"/>
                        <w:bottom w:val="none" w:sz="0" w:space="0" w:color="auto"/>
                        <w:right w:val="none" w:sz="0" w:space="0" w:color="auto"/>
                      </w:divBdr>
                    </w:div>
                    <w:div w:id="1727022520">
                      <w:marLeft w:val="0"/>
                      <w:marRight w:val="0"/>
                      <w:marTop w:val="0"/>
                      <w:marBottom w:val="0"/>
                      <w:divBdr>
                        <w:top w:val="none" w:sz="0" w:space="0" w:color="auto"/>
                        <w:left w:val="none" w:sz="0" w:space="0" w:color="auto"/>
                        <w:bottom w:val="none" w:sz="0" w:space="0" w:color="auto"/>
                        <w:right w:val="none" w:sz="0" w:space="0" w:color="auto"/>
                      </w:divBdr>
                    </w:div>
                  </w:divsChild>
                </w:div>
                <w:div w:id="1224802605">
                  <w:marLeft w:val="0"/>
                  <w:marRight w:val="0"/>
                  <w:marTop w:val="0"/>
                  <w:marBottom w:val="0"/>
                  <w:divBdr>
                    <w:top w:val="none" w:sz="0" w:space="0" w:color="auto"/>
                    <w:left w:val="none" w:sz="0" w:space="0" w:color="auto"/>
                    <w:bottom w:val="none" w:sz="0" w:space="0" w:color="auto"/>
                    <w:right w:val="none" w:sz="0" w:space="0" w:color="auto"/>
                  </w:divBdr>
                  <w:divsChild>
                    <w:div w:id="1674599674">
                      <w:marLeft w:val="0"/>
                      <w:marRight w:val="0"/>
                      <w:marTop w:val="120"/>
                      <w:marBottom w:val="0"/>
                      <w:divBdr>
                        <w:top w:val="none" w:sz="0" w:space="0" w:color="auto"/>
                        <w:left w:val="none" w:sz="0" w:space="0" w:color="auto"/>
                        <w:bottom w:val="none" w:sz="0" w:space="0" w:color="auto"/>
                        <w:right w:val="none" w:sz="0" w:space="0" w:color="auto"/>
                      </w:divBdr>
                    </w:div>
                    <w:div w:id="204023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643">
          <w:marLeft w:val="0"/>
          <w:marRight w:val="0"/>
          <w:marTop w:val="0"/>
          <w:marBottom w:val="0"/>
          <w:divBdr>
            <w:top w:val="none" w:sz="0" w:space="0" w:color="auto"/>
            <w:left w:val="none" w:sz="0" w:space="0" w:color="auto"/>
            <w:bottom w:val="none" w:sz="0" w:space="0" w:color="auto"/>
            <w:right w:val="none" w:sz="0" w:space="0" w:color="auto"/>
          </w:divBdr>
          <w:divsChild>
            <w:div w:id="1109544028">
              <w:marLeft w:val="0"/>
              <w:marRight w:val="0"/>
              <w:marTop w:val="0"/>
              <w:marBottom w:val="0"/>
              <w:divBdr>
                <w:top w:val="none" w:sz="0" w:space="0" w:color="auto"/>
                <w:left w:val="none" w:sz="0" w:space="0" w:color="auto"/>
                <w:bottom w:val="none" w:sz="0" w:space="0" w:color="auto"/>
                <w:right w:val="none" w:sz="0" w:space="0" w:color="auto"/>
              </w:divBdr>
            </w:div>
          </w:divsChild>
        </w:div>
        <w:div w:id="1867868233">
          <w:marLeft w:val="0"/>
          <w:marRight w:val="0"/>
          <w:marTop w:val="0"/>
          <w:marBottom w:val="0"/>
          <w:divBdr>
            <w:top w:val="none" w:sz="0" w:space="0" w:color="auto"/>
            <w:left w:val="none" w:sz="0" w:space="0" w:color="auto"/>
            <w:bottom w:val="none" w:sz="0" w:space="0" w:color="auto"/>
            <w:right w:val="none" w:sz="0" w:space="0" w:color="auto"/>
          </w:divBdr>
          <w:divsChild>
            <w:div w:id="699093648">
              <w:marLeft w:val="0"/>
              <w:marRight w:val="0"/>
              <w:marTop w:val="0"/>
              <w:marBottom w:val="0"/>
              <w:divBdr>
                <w:top w:val="none" w:sz="0" w:space="0" w:color="auto"/>
                <w:left w:val="none" w:sz="0" w:space="0" w:color="auto"/>
                <w:bottom w:val="none" w:sz="0" w:space="0" w:color="auto"/>
                <w:right w:val="none" w:sz="0" w:space="0" w:color="auto"/>
              </w:divBdr>
            </w:div>
          </w:divsChild>
        </w:div>
        <w:div w:id="673799218">
          <w:marLeft w:val="0"/>
          <w:marRight w:val="0"/>
          <w:marTop w:val="0"/>
          <w:marBottom w:val="0"/>
          <w:divBdr>
            <w:top w:val="none" w:sz="0" w:space="0" w:color="auto"/>
            <w:left w:val="none" w:sz="0" w:space="0" w:color="auto"/>
            <w:bottom w:val="none" w:sz="0" w:space="0" w:color="auto"/>
            <w:right w:val="none" w:sz="0" w:space="0" w:color="auto"/>
          </w:divBdr>
          <w:divsChild>
            <w:div w:id="1536120852">
              <w:marLeft w:val="0"/>
              <w:marRight w:val="0"/>
              <w:marTop w:val="0"/>
              <w:marBottom w:val="0"/>
              <w:divBdr>
                <w:top w:val="none" w:sz="0" w:space="0" w:color="auto"/>
                <w:left w:val="none" w:sz="0" w:space="0" w:color="auto"/>
                <w:bottom w:val="none" w:sz="0" w:space="0" w:color="auto"/>
                <w:right w:val="none" w:sz="0" w:space="0" w:color="auto"/>
              </w:divBdr>
            </w:div>
          </w:divsChild>
        </w:div>
        <w:div w:id="1475757433">
          <w:marLeft w:val="0"/>
          <w:marRight w:val="0"/>
          <w:marTop w:val="0"/>
          <w:marBottom w:val="0"/>
          <w:divBdr>
            <w:top w:val="none" w:sz="0" w:space="0" w:color="auto"/>
            <w:left w:val="none" w:sz="0" w:space="0" w:color="auto"/>
            <w:bottom w:val="none" w:sz="0" w:space="0" w:color="auto"/>
            <w:right w:val="none" w:sz="0" w:space="0" w:color="auto"/>
          </w:divBdr>
          <w:divsChild>
            <w:div w:id="207185069">
              <w:marLeft w:val="0"/>
              <w:marRight w:val="0"/>
              <w:marTop w:val="0"/>
              <w:marBottom w:val="0"/>
              <w:divBdr>
                <w:top w:val="none" w:sz="0" w:space="0" w:color="auto"/>
                <w:left w:val="none" w:sz="0" w:space="0" w:color="auto"/>
                <w:bottom w:val="none" w:sz="0" w:space="0" w:color="auto"/>
                <w:right w:val="none" w:sz="0" w:space="0" w:color="auto"/>
              </w:divBdr>
            </w:div>
          </w:divsChild>
        </w:div>
        <w:div w:id="484513886">
          <w:marLeft w:val="0"/>
          <w:marRight w:val="0"/>
          <w:marTop w:val="0"/>
          <w:marBottom w:val="0"/>
          <w:divBdr>
            <w:top w:val="none" w:sz="0" w:space="0" w:color="auto"/>
            <w:left w:val="none" w:sz="0" w:space="0" w:color="auto"/>
            <w:bottom w:val="none" w:sz="0" w:space="0" w:color="auto"/>
            <w:right w:val="none" w:sz="0" w:space="0" w:color="auto"/>
          </w:divBdr>
          <w:divsChild>
            <w:div w:id="125347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950869">
      <w:bodyDiv w:val="1"/>
      <w:marLeft w:val="0"/>
      <w:marRight w:val="0"/>
      <w:marTop w:val="0"/>
      <w:marBottom w:val="0"/>
      <w:divBdr>
        <w:top w:val="none" w:sz="0" w:space="0" w:color="auto"/>
        <w:left w:val="none" w:sz="0" w:space="0" w:color="auto"/>
        <w:bottom w:val="none" w:sz="0" w:space="0" w:color="auto"/>
        <w:right w:val="none" w:sz="0" w:space="0" w:color="auto"/>
      </w:divBdr>
    </w:div>
    <w:div w:id="1570193238">
      <w:bodyDiv w:val="1"/>
      <w:marLeft w:val="0"/>
      <w:marRight w:val="0"/>
      <w:marTop w:val="0"/>
      <w:marBottom w:val="0"/>
      <w:divBdr>
        <w:top w:val="none" w:sz="0" w:space="0" w:color="auto"/>
        <w:left w:val="none" w:sz="0" w:space="0" w:color="auto"/>
        <w:bottom w:val="none" w:sz="0" w:space="0" w:color="auto"/>
        <w:right w:val="none" w:sz="0" w:space="0" w:color="auto"/>
      </w:divBdr>
    </w:div>
    <w:div w:id="1582522439">
      <w:bodyDiv w:val="1"/>
      <w:marLeft w:val="0"/>
      <w:marRight w:val="0"/>
      <w:marTop w:val="0"/>
      <w:marBottom w:val="0"/>
      <w:divBdr>
        <w:top w:val="none" w:sz="0" w:space="0" w:color="auto"/>
        <w:left w:val="none" w:sz="0" w:space="0" w:color="auto"/>
        <w:bottom w:val="none" w:sz="0" w:space="0" w:color="auto"/>
        <w:right w:val="none" w:sz="0" w:space="0" w:color="auto"/>
      </w:divBdr>
    </w:div>
    <w:div w:id="1598558127">
      <w:bodyDiv w:val="1"/>
      <w:marLeft w:val="0"/>
      <w:marRight w:val="0"/>
      <w:marTop w:val="0"/>
      <w:marBottom w:val="0"/>
      <w:divBdr>
        <w:top w:val="none" w:sz="0" w:space="0" w:color="auto"/>
        <w:left w:val="none" w:sz="0" w:space="0" w:color="auto"/>
        <w:bottom w:val="none" w:sz="0" w:space="0" w:color="auto"/>
        <w:right w:val="none" w:sz="0" w:space="0" w:color="auto"/>
      </w:divBdr>
    </w:div>
    <w:div w:id="1652447740">
      <w:bodyDiv w:val="1"/>
      <w:marLeft w:val="0"/>
      <w:marRight w:val="0"/>
      <w:marTop w:val="0"/>
      <w:marBottom w:val="0"/>
      <w:divBdr>
        <w:top w:val="none" w:sz="0" w:space="0" w:color="auto"/>
        <w:left w:val="none" w:sz="0" w:space="0" w:color="auto"/>
        <w:bottom w:val="none" w:sz="0" w:space="0" w:color="auto"/>
        <w:right w:val="none" w:sz="0" w:space="0" w:color="auto"/>
      </w:divBdr>
      <w:divsChild>
        <w:div w:id="2054647490">
          <w:marLeft w:val="0"/>
          <w:marRight w:val="0"/>
          <w:marTop w:val="0"/>
          <w:marBottom w:val="0"/>
          <w:divBdr>
            <w:top w:val="none" w:sz="0" w:space="0" w:color="auto"/>
            <w:left w:val="none" w:sz="0" w:space="0" w:color="auto"/>
            <w:bottom w:val="none" w:sz="0" w:space="0" w:color="auto"/>
            <w:right w:val="none" w:sz="0" w:space="0" w:color="auto"/>
          </w:divBdr>
          <w:divsChild>
            <w:div w:id="1283607267">
              <w:marLeft w:val="0"/>
              <w:marRight w:val="0"/>
              <w:marTop w:val="0"/>
              <w:marBottom w:val="0"/>
              <w:divBdr>
                <w:top w:val="none" w:sz="0" w:space="0" w:color="auto"/>
                <w:left w:val="none" w:sz="0" w:space="0" w:color="auto"/>
                <w:bottom w:val="none" w:sz="0" w:space="0" w:color="auto"/>
                <w:right w:val="none" w:sz="0" w:space="0" w:color="auto"/>
              </w:divBdr>
            </w:div>
          </w:divsChild>
        </w:div>
        <w:div w:id="1988701554">
          <w:marLeft w:val="0"/>
          <w:marRight w:val="0"/>
          <w:marTop w:val="0"/>
          <w:marBottom w:val="0"/>
          <w:divBdr>
            <w:top w:val="none" w:sz="0" w:space="0" w:color="auto"/>
            <w:left w:val="none" w:sz="0" w:space="0" w:color="auto"/>
            <w:bottom w:val="none" w:sz="0" w:space="0" w:color="auto"/>
            <w:right w:val="none" w:sz="0" w:space="0" w:color="auto"/>
          </w:divBdr>
          <w:divsChild>
            <w:div w:id="1019699560">
              <w:marLeft w:val="0"/>
              <w:marRight w:val="0"/>
              <w:marTop w:val="0"/>
              <w:marBottom w:val="0"/>
              <w:divBdr>
                <w:top w:val="none" w:sz="0" w:space="0" w:color="auto"/>
                <w:left w:val="none" w:sz="0" w:space="0" w:color="auto"/>
                <w:bottom w:val="none" w:sz="0" w:space="0" w:color="auto"/>
                <w:right w:val="none" w:sz="0" w:space="0" w:color="auto"/>
              </w:divBdr>
            </w:div>
          </w:divsChild>
        </w:div>
        <w:div w:id="32775255">
          <w:marLeft w:val="0"/>
          <w:marRight w:val="0"/>
          <w:marTop w:val="0"/>
          <w:marBottom w:val="0"/>
          <w:divBdr>
            <w:top w:val="none" w:sz="0" w:space="0" w:color="auto"/>
            <w:left w:val="none" w:sz="0" w:space="0" w:color="auto"/>
            <w:bottom w:val="none" w:sz="0" w:space="0" w:color="auto"/>
            <w:right w:val="none" w:sz="0" w:space="0" w:color="auto"/>
          </w:divBdr>
          <w:divsChild>
            <w:div w:id="1960408219">
              <w:marLeft w:val="0"/>
              <w:marRight w:val="0"/>
              <w:marTop w:val="0"/>
              <w:marBottom w:val="0"/>
              <w:divBdr>
                <w:top w:val="none" w:sz="0" w:space="0" w:color="auto"/>
                <w:left w:val="none" w:sz="0" w:space="0" w:color="auto"/>
                <w:bottom w:val="none" w:sz="0" w:space="0" w:color="auto"/>
                <w:right w:val="none" w:sz="0" w:space="0" w:color="auto"/>
              </w:divBdr>
            </w:div>
          </w:divsChild>
        </w:div>
        <w:div w:id="1347561340">
          <w:marLeft w:val="0"/>
          <w:marRight w:val="0"/>
          <w:marTop w:val="0"/>
          <w:marBottom w:val="0"/>
          <w:divBdr>
            <w:top w:val="none" w:sz="0" w:space="0" w:color="auto"/>
            <w:left w:val="none" w:sz="0" w:space="0" w:color="auto"/>
            <w:bottom w:val="none" w:sz="0" w:space="0" w:color="auto"/>
            <w:right w:val="none" w:sz="0" w:space="0" w:color="auto"/>
          </w:divBdr>
          <w:divsChild>
            <w:div w:id="13785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683461">
      <w:bodyDiv w:val="1"/>
      <w:marLeft w:val="0"/>
      <w:marRight w:val="0"/>
      <w:marTop w:val="0"/>
      <w:marBottom w:val="0"/>
      <w:divBdr>
        <w:top w:val="none" w:sz="0" w:space="0" w:color="auto"/>
        <w:left w:val="none" w:sz="0" w:space="0" w:color="auto"/>
        <w:bottom w:val="none" w:sz="0" w:space="0" w:color="auto"/>
        <w:right w:val="none" w:sz="0" w:space="0" w:color="auto"/>
      </w:divBdr>
    </w:div>
    <w:div w:id="1674382057">
      <w:bodyDiv w:val="1"/>
      <w:marLeft w:val="0"/>
      <w:marRight w:val="0"/>
      <w:marTop w:val="0"/>
      <w:marBottom w:val="0"/>
      <w:divBdr>
        <w:top w:val="none" w:sz="0" w:space="0" w:color="auto"/>
        <w:left w:val="none" w:sz="0" w:space="0" w:color="auto"/>
        <w:bottom w:val="none" w:sz="0" w:space="0" w:color="auto"/>
        <w:right w:val="none" w:sz="0" w:space="0" w:color="auto"/>
      </w:divBdr>
    </w:div>
    <w:div w:id="1703899983">
      <w:bodyDiv w:val="1"/>
      <w:marLeft w:val="0"/>
      <w:marRight w:val="0"/>
      <w:marTop w:val="0"/>
      <w:marBottom w:val="0"/>
      <w:divBdr>
        <w:top w:val="none" w:sz="0" w:space="0" w:color="auto"/>
        <w:left w:val="none" w:sz="0" w:space="0" w:color="auto"/>
        <w:bottom w:val="none" w:sz="0" w:space="0" w:color="auto"/>
        <w:right w:val="none" w:sz="0" w:space="0" w:color="auto"/>
      </w:divBdr>
    </w:div>
    <w:div w:id="1712342758">
      <w:bodyDiv w:val="1"/>
      <w:marLeft w:val="0"/>
      <w:marRight w:val="0"/>
      <w:marTop w:val="0"/>
      <w:marBottom w:val="0"/>
      <w:divBdr>
        <w:top w:val="none" w:sz="0" w:space="0" w:color="auto"/>
        <w:left w:val="none" w:sz="0" w:space="0" w:color="auto"/>
        <w:bottom w:val="none" w:sz="0" w:space="0" w:color="auto"/>
        <w:right w:val="none" w:sz="0" w:space="0" w:color="auto"/>
      </w:divBdr>
    </w:div>
    <w:div w:id="1737120715">
      <w:bodyDiv w:val="1"/>
      <w:marLeft w:val="0"/>
      <w:marRight w:val="0"/>
      <w:marTop w:val="0"/>
      <w:marBottom w:val="0"/>
      <w:divBdr>
        <w:top w:val="none" w:sz="0" w:space="0" w:color="auto"/>
        <w:left w:val="none" w:sz="0" w:space="0" w:color="auto"/>
        <w:bottom w:val="none" w:sz="0" w:space="0" w:color="auto"/>
        <w:right w:val="none" w:sz="0" w:space="0" w:color="auto"/>
      </w:divBdr>
    </w:div>
    <w:div w:id="1741707451">
      <w:bodyDiv w:val="1"/>
      <w:marLeft w:val="0"/>
      <w:marRight w:val="0"/>
      <w:marTop w:val="0"/>
      <w:marBottom w:val="0"/>
      <w:divBdr>
        <w:top w:val="none" w:sz="0" w:space="0" w:color="auto"/>
        <w:left w:val="none" w:sz="0" w:space="0" w:color="auto"/>
        <w:bottom w:val="none" w:sz="0" w:space="0" w:color="auto"/>
        <w:right w:val="none" w:sz="0" w:space="0" w:color="auto"/>
      </w:divBdr>
      <w:divsChild>
        <w:div w:id="110903716">
          <w:marLeft w:val="0"/>
          <w:marRight w:val="0"/>
          <w:marTop w:val="0"/>
          <w:marBottom w:val="0"/>
          <w:divBdr>
            <w:top w:val="none" w:sz="0" w:space="0" w:color="auto"/>
            <w:left w:val="none" w:sz="0" w:space="0" w:color="auto"/>
            <w:bottom w:val="none" w:sz="0" w:space="0" w:color="auto"/>
            <w:right w:val="none" w:sz="0" w:space="0" w:color="auto"/>
          </w:divBdr>
          <w:divsChild>
            <w:div w:id="1146241375">
              <w:marLeft w:val="0"/>
              <w:marRight w:val="0"/>
              <w:marTop w:val="0"/>
              <w:marBottom w:val="0"/>
              <w:divBdr>
                <w:top w:val="none" w:sz="0" w:space="0" w:color="auto"/>
                <w:left w:val="none" w:sz="0" w:space="0" w:color="auto"/>
                <w:bottom w:val="none" w:sz="0" w:space="0" w:color="auto"/>
                <w:right w:val="none" w:sz="0" w:space="0" w:color="auto"/>
              </w:divBdr>
            </w:div>
          </w:divsChild>
        </w:div>
        <w:div w:id="229312322">
          <w:marLeft w:val="0"/>
          <w:marRight w:val="0"/>
          <w:marTop w:val="0"/>
          <w:marBottom w:val="0"/>
          <w:divBdr>
            <w:top w:val="none" w:sz="0" w:space="0" w:color="auto"/>
            <w:left w:val="none" w:sz="0" w:space="0" w:color="auto"/>
            <w:bottom w:val="none" w:sz="0" w:space="0" w:color="auto"/>
            <w:right w:val="none" w:sz="0" w:space="0" w:color="auto"/>
          </w:divBdr>
          <w:divsChild>
            <w:div w:id="1620914563">
              <w:marLeft w:val="0"/>
              <w:marRight w:val="0"/>
              <w:marTop w:val="0"/>
              <w:marBottom w:val="0"/>
              <w:divBdr>
                <w:top w:val="none" w:sz="0" w:space="0" w:color="auto"/>
                <w:left w:val="none" w:sz="0" w:space="0" w:color="auto"/>
                <w:bottom w:val="none" w:sz="0" w:space="0" w:color="auto"/>
                <w:right w:val="none" w:sz="0" w:space="0" w:color="auto"/>
              </w:divBdr>
              <w:divsChild>
                <w:div w:id="2065832049">
                  <w:marLeft w:val="0"/>
                  <w:marRight w:val="0"/>
                  <w:marTop w:val="0"/>
                  <w:marBottom w:val="0"/>
                  <w:divBdr>
                    <w:top w:val="none" w:sz="0" w:space="0" w:color="auto"/>
                    <w:left w:val="none" w:sz="0" w:space="0" w:color="auto"/>
                    <w:bottom w:val="none" w:sz="0" w:space="0" w:color="auto"/>
                    <w:right w:val="none" w:sz="0" w:space="0" w:color="auto"/>
                  </w:divBdr>
                  <w:divsChild>
                    <w:div w:id="1148745563">
                      <w:marLeft w:val="0"/>
                      <w:marRight w:val="0"/>
                      <w:marTop w:val="120"/>
                      <w:marBottom w:val="0"/>
                      <w:divBdr>
                        <w:top w:val="none" w:sz="0" w:space="0" w:color="auto"/>
                        <w:left w:val="none" w:sz="0" w:space="0" w:color="auto"/>
                        <w:bottom w:val="none" w:sz="0" w:space="0" w:color="auto"/>
                        <w:right w:val="none" w:sz="0" w:space="0" w:color="auto"/>
                      </w:divBdr>
                    </w:div>
                    <w:div w:id="1360856811">
                      <w:marLeft w:val="0"/>
                      <w:marRight w:val="0"/>
                      <w:marTop w:val="0"/>
                      <w:marBottom w:val="0"/>
                      <w:divBdr>
                        <w:top w:val="none" w:sz="0" w:space="0" w:color="auto"/>
                        <w:left w:val="none" w:sz="0" w:space="0" w:color="auto"/>
                        <w:bottom w:val="none" w:sz="0" w:space="0" w:color="auto"/>
                        <w:right w:val="none" w:sz="0" w:space="0" w:color="auto"/>
                      </w:divBdr>
                      <w:divsChild>
                        <w:div w:id="1905317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27537720">
                  <w:marLeft w:val="0"/>
                  <w:marRight w:val="0"/>
                  <w:marTop w:val="0"/>
                  <w:marBottom w:val="0"/>
                  <w:divBdr>
                    <w:top w:val="none" w:sz="0" w:space="0" w:color="auto"/>
                    <w:left w:val="none" w:sz="0" w:space="0" w:color="auto"/>
                    <w:bottom w:val="none" w:sz="0" w:space="0" w:color="auto"/>
                    <w:right w:val="none" w:sz="0" w:space="0" w:color="auto"/>
                  </w:divBdr>
                  <w:divsChild>
                    <w:div w:id="822157359">
                      <w:marLeft w:val="0"/>
                      <w:marRight w:val="0"/>
                      <w:marTop w:val="120"/>
                      <w:marBottom w:val="0"/>
                      <w:divBdr>
                        <w:top w:val="none" w:sz="0" w:space="0" w:color="auto"/>
                        <w:left w:val="none" w:sz="0" w:space="0" w:color="auto"/>
                        <w:bottom w:val="none" w:sz="0" w:space="0" w:color="auto"/>
                        <w:right w:val="none" w:sz="0" w:space="0" w:color="auto"/>
                      </w:divBdr>
                    </w:div>
                    <w:div w:id="1827553596">
                      <w:marLeft w:val="0"/>
                      <w:marRight w:val="0"/>
                      <w:marTop w:val="0"/>
                      <w:marBottom w:val="0"/>
                      <w:divBdr>
                        <w:top w:val="none" w:sz="0" w:space="0" w:color="auto"/>
                        <w:left w:val="none" w:sz="0" w:space="0" w:color="auto"/>
                        <w:bottom w:val="none" w:sz="0" w:space="0" w:color="auto"/>
                        <w:right w:val="none" w:sz="0" w:space="0" w:color="auto"/>
                      </w:divBdr>
                      <w:divsChild>
                        <w:div w:id="85145194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2043630031">
          <w:marLeft w:val="0"/>
          <w:marRight w:val="0"/>
          <w:marTop w:val="0"/>
          <w:marBottom w:val="0"/>
          <w:divBdr>
            <w:top w:val="none" w:sz="0" w:space="0" w:color="auto"/>
            <w:left w:val="none" w:sz="0" w:space="0" w:color="auto"/>
            <w:bottom w:val="none" w:sz="0" w:space="0" w:color="auto"/>
            <w:right w:val="none" w:sz="0" w:space="0" w:color="auto"/>
          </w:divBdr>
          <w:divsChild>
            <w:div w:id="9265345">
              <w:marLeft w:val="0"/>
              <w:marRight w:val="0"/>
              <w:marTop w:val="0"/>
              <w:marBottom w:val="0"/>
              <w:divBdr>
                <w:top w:val="none" w:sz="0" w:space="0" w:color="auto"/>
                <w:left w:val="none" w:sz="0" w:space="0" w:color="auto"/>
                <w:bottom w:val="none" w:sz="0" w:space="0" w:color="auto"/>
                <w:right w:val="none" w:sz="0" w:space="0" w:color="auto"/>
              </w:divBdr>
            </w:div>
          </w:divsChild>
        </w:div>
        <w:div w:id="443354860">
          <w:marLeft w:val="0"/>
          <w:marRight w:val="0"/>
          <w:marTop w:val="0"/>
          <w:marBottom w:val="0"/>
          <w:divBdr>
            <w:top w:val="none" w:sz="0" w:space="0" w:color="auto"/>
            <w:left w:val="none" w:sz="0" w:space="0" w:color="auto"/>
            <w:bottom w:val="none" w:sz="0" w:space="0" w:color="auto"/>
            <w:right w:val="none" w:sz="0" w:space="0" w:color="auto"/>
          </w:divBdr>
          <w:divsChild>
            <w:div w:id="66192979">
              <w:marLeft w:val="0"/>
              <w:marRight w:val="0"/>
              <w:marTop w:val="0"/>
              <w:marBottom w:val="0"/>
              <w:divBdr>
                <w:top w:val="none" w:sz="0" w:space="0" w:color="auto"/>
                <w:left w:val="none" w:sz="0" w:space="0" w:color="auto"/>
                <w:bottom w:val="none" w:sz="0" w:space="0" w:color="auto"/>
                <w:right w:val="none" w:sz="0" w:space="0" w:color="auto"/>
              </w:divBdr>
            </w:div>
          </w:divsChild>
        </w:div>
        <w:div w:id="975795589">
          <w:marLeft w:val="0"/>
          <w:marRight w:val="0"/>
          <w:marTop w:val="0"/>
          <w:marBottom w:val="0"/>
          <w:divBdr>
            <w:top w:val="none" w:sz="0" w:space="0" w:color="auto"/>
            <w:left w:val="none" w:sz="0" w:space="0" w:color="auto"/>
            <w:bottom w:val="none" w:sz="0" w:space="0" w:color="auto"/>
            <w:right w:val="none" w:sz="0" w:space="0" w:color="auto"/>
          </w:divBdr>
          <w:divsChild>
            <w:div w:id="2066025664">
              <w:marLeft w:val="0"/>
              <w:marRight w:val="0"/>
              <w:marTop w:val="0"/>
              <w:marBottom w:val="0"/>
              <w:divBdr>
                <w:top w:val="none" w:sz="0" w:space="0" w:color="auto"/>
                <w:left w:val="none" w:sz="0" w:space="0" w:color="auto"/>
                <w:bottom w:val="none" w:sz="0" w:space="0" w:color="auto"/>
                <w:right w:val="none" w:sz="0" w:space="0" w:color="auto"/>
              </w:divBdr>
            </w:div>
          </w:divsChild>
        </w:div>
        <w:div w:id="346375082">
          <w:marLeft w:val="0"/>
          <w:marRight w:val="0"/>
          <w:marTop w:val="0"/>
          <w:marBottom w:val="0"/>
          <w:divBdr>
            <w:top w:val="none" w:sz="0" w:space="0" w:color="auto"/>
            <w:left w:val="none" w:sz="0" w:space="0" w:color="auto"/>
            <w:bottom w:val="none" w:sz="0" w:space="0" w:color="auto"/>
            <w:right w:val="none" w:sz="0" w:space="0" w:color="auto"/>
          </w:divBdr>
          <w:divsChild>
            <w:div w:id="67916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16053">
      <w:bodyDiv w:val="1"/>
      <w:marLeft w:val="0"/>
      <w:marRight w:val="0"/>
      <w:marTop w:val="0"/>
      <w:marBottom w:val="0"/>
      <w:divBdr>
        <w:top w:val="none" w:sz="0" w:space="0" w:color="auto"/>
        <w:left w:val="none" w:sz="0" w:space="0" w:color="auto"/>
        <w:bottom w:val="none" w:sz="0" w:space="0" w:color="auto"/>
        <w:right w:val="none" w:sz="0" w:space="0" w:color="auto"/>
      </w:divBdr>
    </w:div>
    <w:div w:id="1837842588">
      <w:bodyDiv w:val="1"/>
      <w:marLeft w:val="0"/>
      <w:marRight w:val="0"/>
      <w:marTop w:val="0"/>
      <w:marBottom w:val="0"/>
      <w:divBdr>
        <w:top w:val="none" w:sz="0" w:space="0" w:color="auto"/>
        <w:left w:val="none" w:sz="0" w:space="0" w:color="auto"/>
        <w:bottom w:val="none" w:sz="0" w:space="0" w:color="auto"/>
        <w:right w:val="none" w:sz="0" w:space="0" w:color="auto"/>
      </w:divBdr>
      <w:divsChild>
        <w:div w:id="2128086358">
          <w:marLeft w:val="0"/>
          <w:marRight w:val="0"/>
          <w:marTop w:val="0"/>
          <w:marBottom w:val="0"/>
          <w:divBdr>
            <w:top w:val="none" w:sz="0" w:space="0" w:color="auto"/>
            <w:left w:val="none" w:sz="0" w:space="0" w:color="auto"/>
            <w:bottom w:val="none" w:sz="0" w:space="0" w:color="auto"/>
            <w:right w:val="none" w:sz="0" w:space="0" w:color="auto"/>
          </w:divBdr>
          <w:divsChild>
            <w:div w:id="1916746666">
              <w:marLeft w:val="0"/>
              <w:marRight w:val="0"/>
              <w:marTop w:val="0"/>
              <w:marBottom w:val="0"/>
              <w:divBdr>
                <w:top w:val="none" w:sz="0" w:space="0" w:color="auto"/>
                <w:left w:val="none" w:sz="0" w:space="0" w:color="auto"/>
                <w:bottom w:val="none" w:sz="0" w:space="0" w:color="auto"/>
                <w:right w:val="none" w:sz="0" w:space="0" w:color="auto"/>
              </w:divBdr>
            </w:div>
          </w:divsChild>
        </w:div>
        <w:div w:id="1213661407">
          <w:marLeft w:val="0"/>
          <w:marRight w:val="0"/>
          <w:marTop w:val="0"/>
          <w:marBottom w:val="0"/>
          <w:divBdr>
            <w:top w:val="none" w:sz="0" w:space="0" w:color="auto"/>
            <w:left w:val="none" w:sz="0" w:space="0" w:color="auto"/>
            <w:bottom w:val="none" w:sz="0" w:space="0" w:color="auto"/>
            <w:right w:val="none" w:sz="0" w:space="0" w:color="auto"/>
          </w:divBdr>
          <w:divsChild>
            <w:div w:id="2016371944">
              <w:marLeft w:val="0"/>
              <w:marRight w:val="0"/>
              <w:marTop w:val="0"/>
              <w:marBottom w:val="0"/>
              <w:divBdr>
                <w:top w:val="none" w:sz="0" w:space="0" w:color="auto"/>
                <w:left w:val="none" w:sz="0" w:space="0" w:color="auto"/>
                <w:bottom w:val="none" w:sz="0" w:space="0" w:color="auto"/>
                <w:right w:val="none" w:sz="0" w:space="0" w:color="auto"/>
              </w:divBdr>
              <w:divsChild>
                <w:div w:id="1629168879">
                  <w:marLeft w:val="0"/>
                  <w:marRight w:val="0"/>
                  <w:marTop w:val="0"/>
                  <w:marBottom w:val="0"/>
                  <w:divBdr>
                    <w:top w:val="none" w:sz="0" w:space="0" w:color="auto"/>
                    <w:left w:val="none" w:sz="0" w:space="0" w:color="auto"/>
                    <w:bottom w:val="none" w:sz="0" w:space="0" w:color="auto"/>
                    <w:right w:val="none" w:sz="0" w:space="0" w:color="auto"/>
                  </w:divBdr>
                  <w:divsChild>
                    <w:div w:id="1144784696">
                      <w:marLeft w:val="0"/>
                      <w:marRight w:val="0"/>
                      <w:marTop w:val="120"/>
                      <w:marBottom w:val="0"/>
                      <w:divBdr>
                        <w:top w:val="none" w:sz="0" w:space="0" w:color="auto"/>
                        <w:left w:val="none" w:sz="0" w:space="0" w:color="auto"/>
                        <w:bottom w:val="none" w:sz="0" w:space="0" w:color="auto"/>
                        <w:right w:val="none" w:sz="0" w:space="0" w:color="auto"/>
                      </w:divBdr>
                    </w:div>
                    <w:div w:id="1858150648">
                      <w:marLeft w:val="0"/>
                      <w:marRight w:val="0"/>
                      <w:marTop w:val="0"/>
                      <w:marBottom w:val="0"/>
                      <w:divBdr>
                        <w:top w:val="none" w:sz="0" w:space="0" w:color="auto"/>
                        <w:left w:val="none" w:sz="0" w:space="0" w:color="auto"/>
                        <w:bottom w:val="none" w:sz="0" w:space="0" w:color="auto"/>
                        <w:right w:val="none" w:sz="0" w:space="0" w:color="auto"/>
                      </w:divBdr>
                    </w:div>
                  </w:divsChild>
                </w:div>
                <w:div w:id="363941443">
                  <w:marLeft w:val="0"/>
                  <w:marRight w:val="0"/>
                  <w:marTop w:val="0"/>
                  <w:marBottom w:val="0"/>
                  <w:divBdr>
                    <w:top w:val="none" w:sz="0" w:space="0" w:color="auto"/>
                    <w:left w:val="none" w:sz="0" w:space="0" w:color="auto"/>
                    <w:bottom w:val="none" w:sz="0" w:space="0" w:color="auto"/>
                    <w:right w:val="none" w:sz="0" w:space="0" w:color="auto"/>
                  </w:divBdr>
                  <w:divsChild>
                    <w:div w:id="2057970895">
                      <w:marLeft w:val="0"/>
                      <w:marRight w:val="0"/>
                      <w:marTop w:val="120"/>
                      <w:marBottom w:val="0"/>
                      <w:divBdr>
                        <w:top w:val="none" w:sz="0" w:space="0" w:color="auto"/>
                        <w:left w:val="none" w:sz="0" w:space="0" w:color="auto"/>
                        <w:bottom w:val="none" w:sz="0" w:space="0" w:color="auto"/>
                        <w:right w:val="none" w:sz="0" w:space="0" w:color="auto"/>
                      </w:divBdr>
                    </w:div>
                    <w:div w:id="587740538">
                      <w:marLeft w:val="0"/>
                      <w:marRight w:val="0"/>
                      <w:marTop w:val="0"/>
                      <w:marBottom w:val="0"/>
                      <w:divBdr>
                        <w:top w:val="none" w:sz="0" w:space="0" w:color="auto"/>
                        <w:left w:val="none" w:sz="0" w:space="0" w:color="auto"/>
                        <w:bottom w:val="none" w:sz="0" w:space="0" w:color="auto"/>
                        <w:right w:val="none" w:sz="0" w:space="0" w:color="auto"/>
                      </w:divBdr>
                    </w:div>
                  </w:divsChild>
                </w:div>
                <w:div w:id="970742863">
                  <w:marLeft w:val="0"/>
                  <w:marRight w:val="0"/>
                  <w:marTop w:val="0"/>
                  <w:marBottom w:val="0"/>
                  <w:divBdr>
                    <w:top w:val="none" w:sz="0" w:space="0" w:color="auto"/>
                    <w:left w:val="none" w:sz="0" w:space="0" w:color="auto"/>
                    <w:bottom w:val="none" w:sz="0" w:space="0" w:color="auto"/>
                    <w:right w:val="none" w:sz="0" w:space="0" w:color="auto"/>
                  </w:divBdr>
                  <w:divsChild>
                    <w:div w:id="2145654757">
                      <w:marLeft w:val="0"/>
                      <w:marRight w:val="0"/>
                      <w:marTop w:val="120"/>
                      <w:marBottom w:val="0"/>
                      <w:divBdr>
                        <w:top w:val="none" w:sz="0" w:space="0" w:color="auto"/>
                        <w:left w:val="none" w:sz="0" w:space="0" w:color="auto"/>
                        <w:bottom w:val="none" w:sz="0" w:space="0" w:color="auto"/>
                        <w:right w:val="none" w:sz="0" w:space="0" w:color="auto"/>
                      </w:divBdr>
                    </w:div>
                    <w:div w:id="970599328">
                      <w:marLeft w:val="0"/>
                      <w:marRight w:val="0"/>
                      <w:marTop w:val="0"/>
                      <w:marBottom w:val="0"/>
                      <w:divBdr>
                        <w:top w:val="none" w:sz="0" w:space="0" w:color="auto"/>
                        <w:left w:val="none" w:sz="0" w:space="0" w:color="auto"/>
                        <w:bottom w:val="none" w:sz="0" w:space="0" w:color="auto"/>
                        <w:right w:val="none" w:sz="0" w:space="0" w:color="auto"/>
                      </w:divBdr>
                    </w:div>
                  </w:divsChild>
                </w:div>
                <w:div w:id="1258250964">
                  <w:marLeft w:val="0"/>
                  <w:marRight w:val="0"/>
                  <w:marTop w:val="0"/>
                  <w:marBottom w:val="0"/>
                  <w:divBdr>
                    <w:top w:val="none" w:sz="0" w:space="0" w:color="auto"/>
                    <w:left w:val="none" w:sz="0" w:space="0" w:color="auto"/>
                    <w:bottom w:val="none" w:sz="0" w:space="0" w:color="auto"/>
                    <w:right w:val="none" w:sz="0" w:space="0" w:color="auto"/>
                  </w:divBdr>
                  <w:divsChild>
                    <w:div w:id="1653098000">
                      <w:marLeft w:val="0"/>
                      <w:marRight w:val="0"/>
                      <w:marTop w:val="120"/>
                      <w:marBottom w:val="0"/>
                      <w:divBdr>
                        <w:top w:val="none" w:sz="0" w:space="0" w:color="auto"/>
                        <w:left w:val="none" w:sz="0" w:space="0" w:color="auto"/>
                        <w:bottom w:val="none" w:sz="0" w:space="0" w:color="auto"/>
                        <w:right w:val="none" w:sz="0" w:space="0" w:color="auto"/>
                      </w:divBdr>
                    </w:div>
                    <w:div w:id="208695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962692">
      <w:bodyDiv w:val="1"/>
      <w:marLeft w:val="0"/>
      <w:marRight w:val="0"/>
      <w:marTop w:val="0"/>
      <w:marBottom w:val="0"/>
      <w:divBdr>
        <w:top w:val="none" w:sz="0" w:space="0" w:color="auto"/>
        <w:left w:val="none" w:sz="0" w:space="0" w:color="auto"/>
        <w:bottom w:val="none" w:sz="0" w:space="0" w:color="auto"/>
        <w:right w:val="none" w:sz="0" w:space="0" w:color="auto"/>
      </w:divBdr>
    </w:div>
    <w:div w:id="1900480512">
      <w:bodyDiv w:val="1"/>
      <w:marLeft w:val="0"/>
      <w:marRight w:val="0"/>
      <w:marTop w:val="0"/>
      <w:marBottom w:val="0"/>
      <w:divBdr>
        <w:top w:val="none" w:sz="0" w:space="0" w:color="auto"/>
        <w:left w:val="none" w:sz="0" w:space="0" w:color="auto"/>
        <w:bottom w:val="none" w:sz="0" w:space="0" w:color="auto"/>
        <w:right w:val="none" w:sz="0" w:space="0" w:color="auto"/>
      </w:divBdr>
    </w:div>
    <w:div w:id="1931691194">
      <w:bodyDiv w:val="1"/>
      <w:marLeft w:val="0"/>
      <w:marRight w:val="0"/>
      <w:marTop w:val="0"/>
      <w:marBottom w:val="0"/>
      <w:divBdr>
        <w:top w:val="none" w:sz="0" w:space="0" w:color="auto"/>
        <w:left w:val="none" w:sz="0" w:space="0" w:color="auto"/>
        <w:bottom w:val="none" w:sz="0" w:space="0" w:color="auto"/>
        <w:right w:val="none" w:sz="0" w:space="0" w:color="auto"/>
      </w:divBdr>
      <w:divsChild>
        <w:div w:id="101733202">
          <w:marLeft w:val="0"/>
          <w:marRight w:val="0"/>
          <w:marTop w:val="0"/>
          <w:marBottom w:val="0"/>
          <w:divBdr>
            <w:top w:val="none" w:sz="0" w:space="0" w:color="auto"/>
            <w:left w:val="none" w:sz="0" w:space="0" w:color="auto"/>
            <w:bottom w:val="none" w:sz="0" w:space="0" w:color="auto"/>
            <w:right w:val="none" w:sz="0" w:space="0" w:color="auto"/>
          </w:divBdr>
          <w:divsChild>
            <w:div w:id="143356766">
              <w:marLeft w:val="0"/>
              <w:marRight w:val="0"/>
              <w:marTop w:val="0"/>
              <w:marBottom w:val="0"/>
              <w:divBdr>
                <w:top w:val="none" w:sz="0" w:space="0" w:color="auto"/>
                <w:left w:val="none" w:sz="0" w:space="0" w:color="auto"/>
                <w:bottom w:val="none" w:sz="0" w:space="0" w:color="auto"/>
                <w:right w:val="none" w:sz="0" w:space="0" w:color="auto"/>
              </w:divBdr>
            </w:div>
          </w:divsChild>
        </w:div>
        <w:div w:id="82148384">
          <w:marLeft w:val="0"/>
          <w:marRight w:val="0"/>
          <w:marTop w:val="0"/>
          <w:marBottom w:val="0"/>
          <w:divBdr>
            <w:top w:val="none" w:sz="0" w:space="0" w:color="auto"/>
            <w:left w:val="none" w:sz="0" w:space="0" w:color="auto"/>
            <w:bottom w:val="none" w:sz="0" w:space="0" w:color="auto"/>
            <w:right w:val="none" w:sz="0" w:space="0" w:color="auto"/>
          </w:divBdr>
          <w:divsChild>
            <w:div w:id="54664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680943">
      <w:bodyDiv w:val="1"/>
      <w:marLeft w:val="0"/>
      <w:marRight w:val="0"/>
      <w:marTop w:val="0"/>
      <w:marBottom w:val="0"/>
      <w:divBdr>
        <w:top w:val="none" w:sz="0" w:space="0" w:color="auto"/>
        <w:left w:val="none" w:sz="0" w:space="0" w:color="auto"/>
        <w:bottom w:val="none" w:sz="0" w:space="0" w:color="auto"/>
        <w:right w:val="none" w:sz="0" w:space="0" w:color="auto"/>
      </w:divBdr>
      <w:divsChild>
        <w:div w:id="867836799">
          <w:marLeft w:val="0"/>
          <w:marRight w:val="0"/>
          <w:marTop w:val="0"/>
          <w:marBottom w:val="0"/>
          <w:divBdr>
            <w:top w:val="none" w:sz="0" w:space="0" w:color="auto"/>
            <w:left w:val="none" w:sz="0" w:space="0" w:color="auto"/>
            <w:bottom w:val="none" w:sz="0" w:space="0" w:color="auto"/>
            <w:right w:val="none" w:sz="0" w:space="0" w:color="auto"/>
          </w:divBdr>
          <w:divsChild>
            <w:div w:id="1049769082">
              <w:marLeft w:val="0"/>
              <w:marRight w:val="0"/>
              <w:marTop w:val="0"/>
              <w:marBottom w:val="0"/>
              <w:divBdr>
                <w:top w:val="none" w:sz="0" w:space="0" w:color="auto"/>
                <w:left w:val="none" w:sz="0" w:space="0" w:color="auto"/>
                <w:bottom w:val="none" w:sz="0" w:space="0" w:color="auto"/>
                <w:right w:val="none" w:sz="0" w:space="0" w:color="auto"/>
              </w:divBdr>
            </w:div>
          </w:divsChild>
        </w:div>
        <w:div w:id="323514417">
          <w:marLeft w:val="0"/>
          <w:marRight w:val="0"/>
          <w:marTop w:val="0"/>
          <w:marBottom w:val="0"/>
          <w:divBdr>
            <w:top w:val="none" w:sz="0" w:space="0" w:color="auto"/>
            <w:left w:val="none" w:sz="0" w:space="0" w:color="auto"/>
            <w:bottom w:val="none" w:sz="0" w:space="0" w:color="auto"/>
            <w:right w:val="none" w:sz="0" w:space="0" w:color="auto"/>
          </w:divBdr>
          <w:divsChild>
            <w:div w:id="1348481855">
              <w:marLeft w:val="0"/>
              <w:marRight w:val="0"/>
              <w:marTop w:val="0"/>
              <w:marBottom w:val="0"/>
              <w:divBdr>
                <w:top w:val="none" w:sz="0" w:space="0" w:color="auto"/>
                <w:left w:val="none" w:sz="0" w:space="0" w:color="auto"/>
                <w:bottom w:val="none" w:sz="0" w:space="0" w:color="auto"/>
                <w:right w:val="none" w:sz="0" w:space="0" w:color="auto"/>
              </w:divBdr>
            </w:div>
          </w:divsChild>
        </w:div>
        <w:div w:id="835459500">
          <w:marLeft w:val="0"/>
          <w:marRight w:val="0"/>
          <w:marTop w:val="0"/>
          <w:marBottom w:val="0"/>
          <w:divBdr>
            <w:top w:val="none" w:sz="0" w:space="0" w:color="auto"/>
            <w:left w:val="none" w:sz="0" w:space="0" w:color="auto"/>
            <w:bottom w:val="none" w:sz="0" w:space="0" w:color="auto"/>
            <w:right w:val="none" w:sz="0" w:space="0" w:color="auto"/>
          </w:divBdr>
          <w:divsChild>
            <w:div w:id="73354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576341">
      <w:bodyDiv w:val="1"/>
      <w:marLeft w:val="0"/>
      <w:marRight w:val="0"/>
      <w:marTop w:val="0"/>
      <w:marBottom w:val="0"/>
      <w:divBdr>
        <w:top w:val="none" w:sz="0" w:space="0" w:color="auto"/>
        <w:left w:val="none" w:sz="0" w:space="0" w:color="auto"/>
        <w:bottom w:val="none" w:sz="0" w:space="0" w:color="auto"/>
        <w:right w:val="none" w:sz="0" w:space="0" w:color="auto"/>
      </w:divBdr>
      <w:divsChild>
        <w:div w:id="1380937031">
          <w:marLeft w:val="0"/>
          <w:marRight w:val="0"/>
          <w:marTop w:val="0"/>
          <w:marBottom w:val="0"/>
          <w:divBdr>
            <w:top w:val="none" w:sz="0" w:space="0" w:color="auto"/>
            <w:left w:val="none" w:sz="0" w:space="0" w:color="auto"/>
            <w:bottom w:val="none" w:sz="0" w:space="0" w:color="auto"/>
            <w:right w:val="none" w:sz="0" w:space="0" w:color="auto"/>
          </w:divBdr>
          <w:divsChild>
            <w:div w:id="854153371">
              <w:marLeft w:val="0"/>
              <w:marRight w:val="0"/>
              <w:marTop w:val="0"/>
              <w:marBottom w:val="0"/>
              <w:divBdr>
                <w:top w:val="none" w:sz="0" w:space="0" w:color="auto"/>
                <w:left w:val="none" w:sz="0" w:space="0" w:color="auto"/>
                <w:bottom w:val="none" w:sz="0" w:space="0" w:color="auto"/>
                <w:right w:val="none" w:sz="0" w:space="0" w:color="auto"/>
              </w:divBdr>
            </w:div>
          </w:divsChild>
        </w:div>
        <w:div w:id="1994214692">
          <w:marLeft w:val="0"/>
          <w:marRight w:val="0"/>
          <w:marTop w:val="0"/>
          <w:marBottom w:val="0"/>
          <w:divBdr>
            <w:top w:val="none" w:sz="0" w:space="0" w:color="auto"/>
            <w:left w:val="none" w:sz="0" w:space="0" w:color="auto"/>
            <w:bottom w:val="none" w:sz="0" w:space="0" w:color="auto"/>
            <w:right w:val="none" w:sz="0" w:space="0" w:color="auto"/>
          </w:divBdr>
          <w:divsChild>
            <w:div w:id="174629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303413">
      <w:bodyDiv w:val="1"/>
      <w:marLeft w:val="0"/>
      <w:marRight w:val="0"/>
      <w:marTop w:val="0"/>
      <w:marBottom w:val="0"/>
      <w:divBdr>
        <w:top w:val="none" w:sz="0" w:space="0" w:color="auto"/>
        <w:left w:val="none" w:sz="0" w:space="0" w:color="auto"/>
        <w:bottom w:val="none" w:sz="0" w:space="0" w:color="auto"/>
        <w:right w:val="none" w:sz="0" w:space="0" w:color="auto"/>
      </w:divBdr>
    </w:div>
    <w:div w:id="2026664058">
      <w:bodyDiv w:val="1"/>
      <w:marLeft w:val="0"/>
      <w:marRight w:val="0"/>
      <w:marTop w:val="0"/>
      <w:marBottom w:val="0"/>
      <w:divBdr>
        <w:top w:val="none" w:sz="0" w:space="0" w:color="auto"/>
        <w:left w:val="none" w:sz="0" w:space="0" w:color="auto"/>
        <w:bottom w:val="none" w:sz="0" w:space="0" w:color="auto"/>
        <w:right w:val="none" w:sz="0" w:space="0" w:color="auto"/>
      </w:divBdr>
      <w:divsChild>
        <w:div w:id="270747503">
          <w:marLeft w:val="0"/>
          <w:marRight w:val="0"/>
          <w:marTop w:val="0"/>
          <w:marBottom w:val="0"/>
          <w:divBdr>
            <w:top w:val="none" w:sz="0" w:space="0" w:color="auto"/>
            <w:left w:val="none" w:sz="0" w:space="0" w:color="auto"/>
            <w:bottom w:val="none" w:sz="0" w:space="0" w:color="auto"/>
            <w:right w:val="none" w:sz="0" w:space="0" w:color="auto"/>
          </w:divBdr>
        </w:div>
      </w:divsChild>
    </w:div>
    <w:div w:id="2030527734">
      <w:bodyDiv w:val="1"/>
      <w:marLeft w:val="0"/>
      <w:marRight w:val="0"/>
      <w:marTop w:val="0"/>
      <w:marBottom w:val="0"/>
      <w:divBdr>
        <w:top w:val="none" w:sz="0" w:space="0" w:color="auto"/>
        <w:left w:val="none" w:sz="0" w:space="0" w:color="auto"/>
        <w:bottom w:val="none" w:sz="0" w:space="0" w:color="auto"/>
        <w:right w:val="none" w:sz="0" w:space="0" w:color="auto"/>
      </w:divBdr>
      <w:divsChild>
        <w:div w:id="1914848680">
          <w:marLeft w:val="0"/>
          <w:marRight w:val="0"/>
          <w:marTop w:val="0"/>
          <w:marBottom w:val="0"/>
          <w:divBdr>
            <w:top w:val="none" w:sz="0" w:space="0" w:color="auto"/>
            <w:left w:val="none" w:sz="0" w:space="0" w:color="auto"/>
            <w:bottom w:val="none" w:sz="0" w:space="0" w:color="auto"/>
            <w:right w:val="none" w:sz="0" w:space="0" w:color="auto"/>
          </w:divBdr>
          <w:divsChild>
            <w:div w:id="354232155">
              <w:marLeft w:val="0"/>
              <w:marRight w:val="0"/>
              <w:marTop w:val="0"/>
              <w:marBottom w:val="0"/>
              <w:divBdr>
                <w:top w:val="none" w:sz="0" w:space="0" w:color="auto"/>
                <w:left w:val="none" w:sz="0" w:space="0" w:color="auto"/>
                <w:bottom w:val="none" w:sz="0" w:space="0" w:color="auto"/>
                <w:right w:val="none" w:sz="0" w:space="0" w:color="auto"/>
              </w:divBdr>
            </w:div>
          </w:divsChild>
        </w:div>
        <w:div w:id="13848148">
          <w:marLeft w:val="0"/>
          <w:marRight w:val="0"/>
          <w:marTop w:val="0"/>
          <w:marBottom w:val="0"/>
          <w:divBdr>
            <w:top w:val="none" w:sz="0" w:space="0" w:color="auto"/>
            <w:left w:val="none" w:sz="0" w:space="0" w:color="auto"/>
            <w:bottom w:val="none" w:sz="0" w:space="0" w:color="auto"/>
            <w:right w:val="none" w:sz="0" w:space="0" w:color="auto"/>
          </w:divBdr>
          <w:divsChild>
            <w:div w:id="125489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594579">
      <w:bodyDiv w:val="1"/>
      <w:marLeft w:val="0"/>
      <w:marRight w:val="0"/>
      <w:marTop w:val="0"/>
      <w:marBottom w:val="0"/>
      <w:divBdr>
        <w:top w:val="none" w:sz="0" w:space="0" w:color="auto"/>
        <w:left w:val="none" w:sz="0" w:space="0" w:color="auto"/>
        <w:bottom w:val="none" w:sz="0" w:space="0" w:color="auto"/>
        <w:right w:val="none" w:sz="0" w:space="0" w:color="auto"/>
      </w:divBdr>
    </w:div>
    <w:div w:id="2046983014">
      <w:bodyDiv w:val="1"/>
      <w:marLeft w:val="0"/>
      <w:marRight w:val="0"/>
      <w:marTop w:val="0"/>
      <w:marBottom w:val="0"/>
      <w:divBdr>
        <w:top w:val="none" w:sz="0" w:space="0" w:color="auto"/>
        <w:left w:val="none" w:sz="0" w:space="0" w:color="auto"/>
        <w:bottom w:val="none" w:sz="0" w:space="0" w:color="auto"/>
        <w:right w:val="none" w:sz="0" w:space="0" w:color="auto"/>
      </w:divBdr>
      <w:divsChild>
        <w:div w:id="1921602269">
          <w:marLeft w:val="0"/>
          <w:marRight w:val="0"/>
          <w:marTop w:val="0"/>
          <w:marBottom w:val="0"/>
          <w:divBdr>
            <w:top w:val="none" w:sz="0" w:space="0" w:color="auto"/>
            <w:left w:val="none" w:sz="0" w:space="0" w:color="auto"/>
            <w:bottom w:val="none" w:sz="0" w:space="0" w:color="auto"/>
            <w:right w:val="none" w:sz="0" w:space="0" w:color="auto"/>
          </w:divBdr>
        </w:div>
      </w:divsChild>
    </w:div>
    <w:div w:id="214495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05E0D-D48F-4771-86BF-253CD38C1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40</Pages>
  <Words>12296</Words>
  <Characters>71320</Characters>
  <Application>Microsoft Office Word</Application>
  <DocSecurity>0</DocSecurity>
  <Lines>594</Lines>
  <Paragraphs>166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MAIA</dc:creator>
  <cp:keywords/>
  <dc:description/>
  <cp:lastModifiedBy>Albina Mereuță</cp:lastModifiedBy>
  <cp:revision>6</cp:revision>
  <cp:lastPrinted>2026-03-13T08:03:00Z</cp:lastPrinted>
  <dcterms:created xsi:type="dcterms:W3CDTF">2026-05-28T05:44:00Z</dcterms:created>
  <dcterms:modified xsi:type="dcterms:W3CDTF">2026-05-28T08:49:00Z</dcterms:modified>
</cp:coreProperties>
</file>