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3969"/>
        <w:gridCol w:w="1559"/>
        <w:gridCol w:w="4189"/>
      </w:tblGrid>
      <w:tr w:rsidR="00224BDB" w:rsidRPr="00AA5EE9" w14:paraId="1679FDC5" w14:textId="77777777" w:rsidTr="00AC4A76">
        <w:trPr>
          <w:jc w:val="center"/>
        </w:trPr>
        <w:tc>
          <w:tcPr>
            <w:tcW w:w="3969" w:type="dxa"/>
          </w:tcPr>
          <w:p w14:paraId="0920FBF1" w14:textId="77777777" w:rsidR="00224BDB" w:rsidRPr="00AA5EE9" w:rsidRDefault="00224BDB" w:rsidP="00A14381">
            <w:pPr>
              <w:widowControl w:val="0"/>
              <w:autoSpaceDE w:val="0"/>
              <w:autoSpaceDN w:val="0"/>
              <w:adjustRightInd w:val="0"/>
              <w:spacing w:before="240" w:after="60" w:line="276" w:lineRule="auto"/>
              <w:jc w:val="center"/>
              <w:outlineLvl w:val="0"/>
              <w:rPr>
                <w:b/>
                <w:bCs/>
                <w:color w:val="000000" w:themeColor="text1"/>
                <w:kern w:val="28"/>
                <w:sz w:val="32"/>
                <w:szCs w:val="32"/>
                <w:lang w:eastAsia="ru-RU"/>
              </w:rPr>
            </w:pPr>
            <w:bookmarkStart w:id="0" w:name="_Hlk156372214"/>
            <w:bookmarkStart w:id="1" w:name="_Hlk156372180"/>
          </w:p>
        </w:tc>
        <w:tc>
          <w:tcPr>
            <w:tcW w:w="1559" w:type="dxa"/>
            <w:hideMark/>
          </w:tcPr>
          <w:p w14:paraId="1DF1D322" w14:textId="77777777" w:rsidR="00BB47D6" w:rsidRPr="00AA5EE9" w:rsidRDefault="00BB47D6" w:rsidP="00A14381">
            <w:pPr>
              <w:widowControl w:val="0"/>
              <w:autoSpaceDE w:val="0"/>
              <w:autoSpaceDN w:val="0"/>
              <w:adjustRightInd w:val="0"/>
              <w:spacing w:line="276" w:lineRule="auto"/>
              <w:ind w:right="-108"/>
              <w:jc w:val="center"/>
              <w:rPr>
                <w:color w:val="000000" w:themeColor="text1"/>
                <w:sz w:val="28"/>
                <w:szCs w:val="28"/>
                <w:lang w:eastAsia="ru-RU"/>
              </w:rPr>
            </w:pPr>
          </w:p>
          <w:p w14:paraId="516E12FC" w14:textId="25AAA111" w:rsidR="00224BDB" w:rsidRPr="00AA5EE9" w:rsidRDefault="00224BDB" w:rsidP="00A14381">
            <w:pPr>
              <w:widowControl w:val="0"/>
              <w:autoSpaceDE w:val="0"/>
              <w:autoSpaceDN w:val="0"/>
              <w:adjustRightInd w:val="0"/>
              <w:spacing w:line="276" w:lineRule="auto"/>
              <w:ind w:right="-108"/>
              <w:jc w:val="center"/>
              <w:rPr>
                <w:color w:val="000000" w:themeColor="text1"/>
                <w:sz w:val="32"/>
                <w:szCs w:val="32"/>
                <w:lang w:eastAsia="ru-RU"/>
              </w:rPr>
            </w:pPr>
            <w:r w:rsidRPr="00AA5EE9">
              <w:rPr>
                <w:noProof/>
                <w:color w:val="000000" w:themeColor="text1"/>
                <w:sz w:val="32"/>
                <w:szCs w:val="32"/>
                <w:lang w:eastAsia="ro-MD"/>
              </w:rPr>
              <w:drawing>
                <wp:inline distT="0" distB="0" distL="0" distR="0" wp14:anchorId="06FBE8DC" wp14:editId="666F57F8">
                  <wp:extent cx="571500" cy="657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 cy="657225"/>
                          </a:xfrm>
                          <a:prstGeom prst="rect">
                            <a:avLst/>
                          </a:prstGeom>
                          <a:noFill/>
                          <a:ln>
                            <a:noFill/>
                          </a:ln>
                        </pic:spPr>
                      </pic:pic>
                    </a:graphicData>
                  </a:graphic>
                </wp:inline>
              </w:drawing>
            </w:r>
          </w:p>
        </w:tc>
        <w:tc>
          <w:tcPr>
            <w:tcW w:w="4189" w:type="dxa"/>
          </w:tcPr>
          <w:p w14:paraId="1F0763B6" w14:textId="4EEDB1C1" w:rsidR="00224BDB" w:rsidRPr="00AA5EE9" w:rsidRDefault="00224BDB" w:rsidP="00A14381">
            <w:pPr>
              <w:widowControl w:val="0"/>
              <w:autoSpaceDE w:val="0"/>
              <w:autoSpaceDN w:val="0"/>
              <w:adjustRightInd w:val="0"/>
              <w:spacing w:line="276" w:lineRule="auto"/>
              <w:jc w:val="right"/>
              <w:rPr>
                <w:i/>
                <w:color w:val="000000" w:themeColor="text1"/>
                <w:sz w:val="28"/>
                <w:szCs w:val="28"/>
                <w:lang w:eastAsia="ru-RU"/>
              </w:rPr>
            </w:pPr>
            <w:r w:rsidRPr="00AA5EE9">
              <w:rPr>
                <w:i/>
                <w:color w:val="000000" w:themeColor="text1"/>
                <w:sz w:val="28"/>
                <w:szCs w:val="28"/>
                <w:lang w:eastAsia="ru-RU"/>
              </w:rPr>
              <w:t>Proiect</w:t>
            </w:r>
          </w:p>
          <w:p w14:paraId="7988F709" w14:textId="77777777" w:rsidR="00224BDB" w:rsidRPr="00AA5EE9" w:rsidRDefault="00224BDB" w:rsidP="00A14381">
            <w:pPr>
              <w:widowControl w:val="0"/>
              <w:autoSpaceDE w:val="0"/>
              <w:autoSpaceDN w:val="0"/>
              <w:adjustRightInd w:val="0"/>
              <w:spacing w:line="276" w:lineRule="auto"/>
              <w:jc w:val="right"/>
              <w:rPr>
                <w:i/>
                <w:color w:val="000000" w:themeColor="text1"/>
                <w:sz w:val="24"/>
                <w:szCs w:val="24"/>
                <w:lang w:eastAsia="ru-RU"/>
              </w:rPr>
            </w:pPr>
          </w:p>
        </w:tc>
      </w:tr>
    </w:tbl>
    <w:p w14:paraId="61093ED0" w14:textId="77777777" w:rsidR="00224BDB" w:rsidRPr="00AA5EE9" w:rsidRDefault="00224BDB" w:rsidP="00A14381">
      <w:pPr>
        <w:widowControl w:val="0"/>
        <w:autoSpaceDE w:val="0"/>
        <w:autoSpaceDN w:val="0"/>
        <w:adjustRightInd w:val="0"/>
        <w:jc w:val="center"/>
        <w:rPr>
          <w:color w:val="000000" w:themeColor="text1"/>
          <w:sz w:val="28"/>
          <w:szCs w:val="28"/>
          <w:lang w:eastAsia="ru-RU"/>
        </w:rPr>
      </w:pPr>
    </w:p>
    <w:p w14:paraId="3ABBA002" w14:textId="77777777" w:rsidR="00224BDB" w:rsidRPr="00AA5EE9" w:rsidRDefault="00224BDB" w:rsidP="00A14381">
      <w:pPr>
        <w:widowControl w:val="0"/>
        <w:autoSpaceDE w:val="0"/>
        <w:autoSpaceDN w:val="0"/>
        <w:adjustRightInd w:val="0"/>
        <w:jc w:val="center"/>
        <w:rPr>
          <w:b/>
          <w:color w:val="000000" w:themeColor="text1"/>
          <w:sz w:val="28"/>
          <w:szCs w:val="28"/>
          <w:lang w:eastAsia="ru-RU"/>
        </w:rPr>
      </w:pPr>
      <w:r w:rsidRPr="00AA5EE9">
        <w:rPr>
          <w:b/>
          <w:color w:val="000000" w:themeColor="text1"/>
          <w:sz w:val="28"/>
          <w:szCs w:val="28"/>
          <w:lang w:eastAsia="ru-RU"/>
        </w:rPr>
        <w:t>GUVERNUL REPUBLICII MOLDOVA</w:t>
      </w:r>
    </w:p>
    <w:p w14:paraId="4AF63C86" w14:textId="77777777" w:rsidR="00224BDB" w:rsidRPr="00AA5EE9" w:rsidRDefault="00224BDB" w:rsidP="00A14381">
      <w:pPr>
        <w:widowControl w:val="0"/>
        <w:autoSpaceDE w:val="0"/>
        <w:autoSpaceDN w:val="0"/>
        <w:adjustRightInd w:val="0"/>
        <w:spacing w:before="240"/>
        <w:jc w:val="center"/>
        <w:rPr>
          <w:b/>
          <w:color w:val="000000" w:themeColor="text1"/>
          <w:sz w:val="28"/>
          <w:szCs w:val="28"/>
          <w:lang w:eastAsia="ru-RU"/>
        </w:rPr>
      </w:pPr>
      <w:r w:rsidRPr="00AA5EE9">
        <w:rPr>
          <w:b/>
          <w:color w:val="000000" w:themeColor="text1"/>
          <w:sz w:val="28"/>
          <w:szCs w:val="28"/>
          <w:lang w:eastAsia="ru-RU"/>
        </w:rPr>
        <w:t>HOTĂRÎRE nr. ___</w:t>
      </w:r>
    </w:p>
    <w:p w14:paraId="637CCBAD" w14:textId="77777777" w:rsidR="00224BDB" w:rsidRPr="00AA5EE9" w:rsidRDefault="00224BDB" w:rsidP="00A14381">
      <w:pPr>
        <w:widowControl w:val="0"/>
        <w:autoSpaceDE w:val="0"/>
        <w:autoSpaceDN w:val="0"/>
        <w:adjustRightInd w:val="0"/>
        <w:spacing w:before="240"/>
        <w:jc w:val="center"/>
        <w:rPr>
          <w:b/>
          <w:color w:val="000000" w:themeColor="text1"/>
          <w:sz w:val="28"/>
          <w:szCs w:val="28"/>
          <w:lang w:eastAsia="ru-RU"/>
        </w:rPr>
      </w:pPr>
      <w:r w:rsidRPr="00AA5EE9">
        <w:rPr>
          <w:b/>
          <w:color w:val="000000" w:themeColor="text1"/>
          <w:sz w:val="28"/>
          <w:szCs w:val="28"/>
          <w:lang w:eastAsia="ru-RU"/>
        </w:rPr>
        <w:t>din _________________________</w:t>
      </w:r>
    </w:p>
    <w:p w14:paraId="459E945F" w14:textId="7BD86285" w:rsidR="00224BDB" w:rsidRPr="00AA5EE9" w:rsidRDefault="00224BDB" w:rsidP="00A14381">
      <w:pPr>
        <w:widowControl w:val="0"/>
        <w:autoSpaceDE w:val="0"/>
        <w:autoSpaceDN w:val="0"/>
        <w:adjustRightInd w:val="0"/>
        <w:jc w:val="center"/>
        <w:rPr>
          <w:b/>
          <w:color w:val="000000" w:themeColor="text1"/>
          <w:sz w:val="28"/>
          <w:szCs w:val="28"/>
          <w:lang w:eastAsia="ru-RU"/>
        </w:rPr>
      </w:pPr>
      <w:r w:rsidRPr="00AA5EE9">
        <w:rPr>
          <w:b/>
          <w:color w:val="000000" w:themeColor="text1"/>
          <w:sz w:val="28"/>
          <w:szCs w:val="28"/>
          <w:lang w:eastAsia="ru-RU"/>
        </w:rPr>
        <w:t>Chi</w:t>
      </w:r>
      <w:r w:rsidR="00B66DDB" w:rsidRPr="00AA5EE9">
        <w:rPr>
          <w:b/>
          <w:color w:val="000000" w:themeColor="text1"/>
          <w:sz w:val="28"/>
          <w:szCs w:val="28"/>
          <w:lang w:eastAsia="ru-RU"/>
        </w:rPr>
        <w:t>ș</w:t>
      </w:r>
      <w:r w:rsidRPr="00AA5EE9">
        <w:rPr>
          <w:b/>
          <w:color w:val="000000" w:themeColor="text1"/>
          <w:sz w:val="28"/>
          <w:szCs w:val="28"/>
          <w:lang w:eastAsia="ru-RU"/>
        </w:rPr>
        <w:t>inău</w:t>
      </w:r>
    </w:p>
    <w:p w14:paraId="6FAEE942" w14:textId="77777777" w:rsidR="00224BDB" w:rsidRPr="00AA5EE9" w:rsidRDefault="00224BDB" w:rsidP="00A14381">
      <w:pPr>
        <w:widowControl w:val="0"/>
        <w:autoSpaceDE w:val="0"/>
        <w:autoSpaceDN w:val="0"/>
        <w:adjustRightInd w:val="0"/>
        <w:jc w:val="center"/>
        <w:rPr>
          <w:color w:val="000000" w:themeColor="text1"/>
          <w:lang w:eastAsia="ru-RU"/>
        </w:rPr>
      </w:pPr>
    </w:p>
    <w:p w14:paraId="26FD19CA" w14:textId="6A560631" w:rsidR="00730FEE" w:rsidRPr="00AA5EE9" w:rsidRDefault="004E6DF8" w:rsidP="004E6DF8">
      <w:pPr>
        <w:shd w:val="clear" w:color="auto" w:fill="FFFFFF" w:themeFill="background1"/>
        <w:jc w:val="center"/>
        <w:rPr>
          <w:b/>
          <w:bCs/>
          <w:sz w:val="28"/>
          <w:szCs w:val="28"/>
          <w:lang w:eastAsia="ro-RO"/>
        </w:rPr>
      </w:pPr>
      <w:r w:rsidRPr="00AA5EE9">
        <w:rPr>
          <w:b/>
          <w:bCs/>
          <w:sz w:val="28"/>
          <w:szCs w:val="28"/>
          <w:lang w:eastAsia="ro-RO"/>
        </w:rPr>
        <w:t>Cu privire la Sistemul informațional „Registrul de evidență al rețelelor edilitare”</w:t>
      </w:r>
    </w:p>
    <w:p w14:paraId="5C6362CA" w14:textId="77777777" w:rsidR="004E6DF8" w:rsidRPr="00AA5EE9" w:rsidRDefault="004E6DF8" w:rsidP="004E6DF8">
      <w:pPr>
        <w:shd w:val="clear" w:color="auto" w:fill="FFFFFF" w:themeFill="background1"/>
        <w:jc w:val="center"/>
        <w:rPr>
          <w:b/>
          <w:bCs/>
          <w:sz w:val="28"/>
          <w:szCs w:val="28"/>
          <w:lang w:eastAsia="ro-RO"/>
        </w:rPr>
      </w:pPr>
    </w:p>
    <w:p w14:paraId="5A3F1468" w14:textId="29A75DE6" w:rsidR="00441613" w:rsidRPr="00AA5EE9" w:rsidRDefault="00D7145B" w:rsidP="00A14381">
      <w:pPr>
        <w:tabs>
          <w:tab w:val="left" w:pos="993"/>
        </w:tabs>
        <w:rPr>
          <w:color w:val="000000" w:themeColor="text1"/>
          <w:sz w:val="28"/>
          <w:szCs w:val="28"/>
        </w:rPr>
      </w:pPr>
      <w:r w:rsidRPr="00AA5EE9">
        <w:rPr>
          <w:color w:val="000000" w:themeColor="text1"/>
          <w:sz w:val="28"/>
          <w:szCs w:val="28"/>
        </w:rPr>
        <w:t xml:space="preserve">În temeiul </w:t>
      </w:r>
      <w:r w:rsidR="00D60185" w:rsidRPr="00AA5EE9">
        <w:rPr>
          <w:color w:val="000000" w:themeColor="text1"/>
          <w:sz w:val="28"/>
          <w:szCs w:val="28"/>
        </w:rPr>
        <w:t xml:space="preserve">art. 22 lit. b) - d) din Legea nr. 467/2003 cu privire la informatizare și la resursele informaționale de stat (Monitorul Oficial al Republicii Moldova, 2004, nr. 6-12, art. 44), cu modificările ulterioare, al </w:t>
      </w:r>
      <w:r w:rsidR="008E2CBC" w:rsidRPr="00AA5EE9">
        <w:rPr>
          <w:color w:val="000000" w:themeColor="text1"/>
          <w:sz w:val="28"/>
          <w:szCs w:val="28"/>
        </w:rPr>
        <w:t xml:space="preserve">art. </w:t>
      </w:r>
      <w:r w:rsidR="5D0BAB63" w:rsidRPr="00AA5EE9">
        <w:rPr>
          <w:color w:val="000000" w:themeColor="text1"/>
          <w:sz w:val="28"/>
          <w:szCs w:val="28"/>
        </w:rPr>
        <w:t>16 alin.</w:t>
      </w:r>
      <w:r w:rsidR="003C793C" w:rsidRPr="00AA5EE9">
        <w:rPr>
          <w:color w:val="000000" w:themeColor="text1"/>
          <w:sz w:val="28"/>
          <w:szCs w:val="28"/>
        </w:rPr>
        <w:t xml:space="preserve"> </w:t>
      </w:r>
      <w:r w:rsidR="5D0BAB63" w:rsidRPr="00AA5EE9">
        <w:rPr>
          <w:color w:val="000000" w:themeColor="text1"/>
          <w:sz w:val="28"/>
          <w:szCs w:val="28"/>
        </w:rPr>
        <w:t xml:space="preserve">(1) </w:t>
      </w:r>
      <w:r w:rsidR="4A6A88E6" w:rsidRPr="00AA5EE9">
        <w:rPr>
          <w:color w:val="000000" w:themeColor="text1"/>
          <w:sz w:val="28"/>
          <w:szCs w:val="28"/>
        </w:rPr>
        <w:t>din Legea nr.</w:t>
      </w:r>
      <w:r w:rsidR="00225EB4" w:rsidRPr="00AA5EE9">
        <w:rPr>
          <w:color w:val="000000" w:themeColor="text1"/>
          <w:sz w:val="28"/>
          <w:szCs w:val="28"/>
        </w:rPr>
        <w:t xml:space="preserve"> </w:t>
      </w:r>
      <w:r w:rsidR="4A6A88E6" w:rsidRPr="00AA5EE9">
        <w:rPr>
          <w:color w:val="000000" w:themeColor="text1"/>
          <w:sz w:val="28"/>
          <w:szCs w:val="28"/>
        </w:rPr>
        <w:t>71/2007 cu privire la registre (Monitorul Oficial al Republicii Moldova, 200</w:t>
      </w:r>
      <w:r w:rsidR="618FB7AD" w:rsidRPr="00AA5EE9">
        <w:rPr>
          <w:color w:val="000000" w:themeColor="text1"/>
          <w:sz w:val="28"/>
          <w:szCs w:val="28"/>
        </w:rPr>
        <w:t>7</w:t>
      </w:r>
      <w:r w:rsidR="4A6A88E6" w:rsidRPr="00AA5EE9">
        <w:rPr>
          <w:color w:val="000000" w:themeColor="text1"/>
          <w:sz w:val="28"/>
          <w:szCs w:val="28"/>
        </w:rPr>
        <w:t xml:space="preserve">, nr. </w:t>
      </w:r>
      <w:r w:rsidR="30A1228E" w:rsidRPr="00AA5EE9">
        <w:rPr>
          <w:color w:val="000000" w:themeColor="text1"/>
          <w:sz w:val="28"/>
          <w:szCs w:val="28"/>
        </w:rPr>
        <w:t>70</w:t>
      </w:r>
      <w:r w:rsidR="4A6A88E6" w:rsidRPr="00AA5EE9">
        <w:rPr>
          <w:color w:val="000000" w:themeColor="text1"/>
          <w:sz w:val="28"/>
          <w:szCs w:val="28"/>
        </w:rPr>
        <w:t>-</w:t>
      </w:r>
      <w:r w:rsidR="19AA0464" w:rsidRPr="00AA5EE9">
        <w:rPr>
          <w:color w:val="000000" w:themeColor="text1"/>
          <w:sz w:val="28"/>
          <w:szCs w:val="28"/>
        </w:rPr>
        <w:t>73</w:t>
      </w:r>
      <w:r w:rsidR="4A6A88E6" w:rsidRPr="00AA5EE9">
        <w:rPr>
          <w:color w:val="000000" w:themeColor="text1"/>
          <w:sz w:val="28"/>
          <w:szCs w:val="28"/>
        </w:rPr>
        <w:t xml:space="preserve">, art. </w:t>
      </w:r>
      <w:r w:rsidR="13F23F36" w:rsidRPr="00AA5EE9">
        <w:rPr>
          <w:color w:val="000000" w:themeColor="text1"/>
          <w:sz w:val="28"/>
          <w:szCs w:val="28"/>
        </w:rPr>
        <w:t>314</w:t>
      </w:r>
      <w:r w:rsidR="4A6A88E6" w:rsidRPr="00AA5EE9">
        <w:rPr>
          <w:color w:val="000000" w:themeColor="text1"/>
          <w:sz w:val="28"/>
          <w:szCs w:val="28"/>
        </w:rPr>
        <w:t xml:space="preserve">), cu modificările ulterioare </w:t>
      </w:r>
      <w:r w:rsidR="00B66DDB" w:rsidRPr="00AA5EE9">
        <w:rPr>
          <w:color w:val="000000" w:themeColor="text1"/>
          <w:sz w:val="28"/>
          <w:szCs w:val="28"/>
        </w:rPr>
        <w:t>ș</w:t>
      </w:r>
      <w:r w:rsidR="003235C8" w:rsidRPr="00AA5EE9">
        <w:rPr>
          <w:color w:val="000000" w:themeColor="text1"/>
          <w:sz w:val="28"/>
          <w:szCs w:val="28"/>
        </w:rPr>
        <w:t xml:space="preserve">i </w:t>
      </w:r>
      <w:r w:rsidR="003C793C" w:rsidRPr="00AA5EE9">
        <w:rPr>
          <w:color w:val="000000" w:themeColor="text1"/>
          <w:sz w:val="28"/>
          <w:szCs w:val="28"/>
        </w:rPr>
        <w:t xml:space="preserve">art. 6 </w:t>
      </w:r>
      <w:r w:rsidR="00B66DDB" w:rsidRPr="00AA5EE9">
        <w:rPr>
          <w:color w:val="000000" w:themeColor="text1"/>
          <w:sz w:val="28"/>
          <w:szCs w:val="28"/>
        </w:rPr>
        <w:t>ș</w:t>
      </w:r>
      <w:r w:rsidR="003235C8" w:rsidRPr="00AA5EE9">
        <w:rPr>
          <w:color w:val="000000" w:themeColor="text1"/>
          <w:sz w:val="28"/>
          <w:szCs w:val="28"/>
        </w:rPr>
        <w:t>i art. 11 alin. (4)</w:t>
      </w:r>
      <w:r w:rsidR="003C793C" w:rsidRPr="00AA5EE9">
        <w:rPr>
          <w:color w:val="000000" w:themeColor="text1"/>
          <w:sz w:val="28"/>
          <w:szCs w:val="28"/>
        </w:rPr>
        <w:t xml:space="preserve"> din </w:t>
      </w:r>
      <w:r w:rsidR="008E2CBC" w:rsidRPr="00AA5EE9">
        <w:rPr>
          <w:color w:val="000000" w:themeColor="text1"/>
          <w:sz w:val="28"/>
          <w:szCs w:val="28"/>
        </w:rPr>
        <w:t>Leg</w:t>
      </w:r>
      <w:r w:rsidR="004F1D90" w:rsidRPr="00AA5EE9">
        <w:rPr>
          <w:color w:val="000000" w:themeColor="text1"/>
          <w:sz w:val="28"/>
          <w:szCs w:val="28"/>
        </w:rPr>
        <w:t>ii</w:t>
      </w:r>
      <w:r w:rsidR="008E2CBC" w:rsidRPr="00AA5EE9">
        <w:rPr>
          <w:color w:val="000000" w:themeColor="text1"/>
          <w:sz w:val="28"/>
          <w:szCs w:val="28"/>
        </w:rPr>
        <w:t xml:space="preserve"> nr. </w:t>
      </w:r>
      <w:r w:rsidR="004F1D90" w:rsidRPr="00AA5EE9">
        <w:rPr>
          <w:color w:val="000000" w:themeColor="text1"/>
          <w:sz w:val="28"/>
          <w:szCs w:val="28"/>
        </w:rPr>
        <w:t>290</w:t>
      </w:r>
      <w:r w:rsidR="008E2CBC" w:rsidRPr="00AA5EE9">
        <w:rPr>
          <w:color w:val="000000" w:themeColor="text1"/>
          <w:sz w:val="28"/>
          <w:szCs w:val="28"/>
        </w:rPr>
        <w:t>/202</w:t>
      </w:r>
      <w:r w:rsidR="00476934" w:rsidRPr="00AA5EE9">
        <w:rPr>
          <w:color w:val="000000" w:themeColor="text1"/>
          <w:sz w:val="28"/>
          <w:szCs w:val="28"/>
        </w:rPr>
        <w:t>4</w:t>
      </w:r>
      <w:r w:rsidR="008E2CBC" w:rsidRPr="00AA5EE9">
        <w:rPr>
          <w:color w:val="000000" w:themeColor="text1"/>
          <w:sz w:val="28"/>
          <w:szCs w:val="28"/>
        </w:rPr>
        <w:t xml:space="preserve"> cu privire la </w:t>
      </w:r>
      <w:r w:rsidR="00476934" w:rsidRPr="00AA5EE9">
        <w:rPr>
          <w:color w:val="000000" w:themeColor="text1"/>
          <w:sz w:val="28"/>
          <w:szCs w:val="28"/>
        </w:rPr>
        <w:t>eviden</w:t>
      </w:r>
      <w:r w:rsidR="00B66DDB" w:rsidRPr="00AA5EE9">
        <w:rPr>
          <w:color w:val="000000" w:themeColor="text1"/>
          <w:sz w:val="28"/>
          <w:szCs w:val="28"/>
        </w:rPr>
        <w:t>ț</w:t>
      </w:r>
      <w:r w:rsidR="00476934" w:rsidRPr="00AA5EE9">
        <w:rPr>
          <w:color w:val="000000" w:themeColor="text1"/>
          <w:sz w:val="28"/>
          <w:szCs w:val="28"/>
        </w:rPr>
        <w:t>a re</w:t>
      </w:r>
      <w:r w:rsidR="00B66DDB" w:rsidRPr="00AA5EE9">
        <w:rPr>
          <w:color w:val="000000" w:themeColor="text1"/>
          <w:sz w:val="28"/>
          <w:szCs w:val="28"/>
        </w:rPr>
        <w:t>ț</w:t>
      </w:r>
      <w:r w:rsidR="00476934" w:rsidRPr="00AA5EE9">
        <w:rPr>
          <w:color w:val="000000" w:themeColor="text1"/>
          <w:sz w:val="28"/>
          <w:szCs w:val="28"/>
        </w:rPr>
        <w:t>elelor edilitare</w:t>
      </w:r>
      <w:r w:rsidR="008E2CBC" w:rsidRPr="00AA5EE9">
        <w:rPr>
          <w:color w:val="000000" w:themeColor="text1"/>
          <w:sz w:val="28"/>
          <w:szCs w:val="28"/>
        </w:rPr>
        <w:t xml:space="preserve"> (Monitorul Oficial al Republicii Moldova, 202</w:t>
      </w:r>
      <w:r w:rsidR="004F1D90" w:rsidRPr="00AA5EE9">
        <w:rPr>
          <w:color w:val="000000" w:themeColor="text1"/>
          <w:sz w:val="28"/>
          <w:szCs w:val="28"/>
        </w:rPr>
        <w:t>5</w:t>
      </w:r>
      <w:r w:rsidR="008E2CBC" w:rsidRPr="00AA5EE9">
        <w:rPr>
          <w:color w:val="000000" w:themeColor="text1"/>
          <w:sz w:val="28"/>
          <w:szCs w:val="28"/>
        </w:rPr>
        <w:t xml:space="preserve">, nr. </w:t>
      </w:r>
      <w:r w:rsidR="004F1D90" w:rsidRPr="00AA5EE9">
        <w:rPr>
          <w:color w:val="000000" w:themeColor="text1"/>
          <w:sz w:val="28"/>
          <w:szCs w:val="28"/>
        </w:rPr>
        <w:t>1-4</w:t>
      </w:r>
      <w:r w:rsidR="008E2CBC" w:rsidRPr="00AA5EE9">
        <w:rPr>
          <w:color w:val="000000" w:themeColor="text1"/>
          <w:sz w:val="28"/>
          <w:szCs w:val="28"/>
        </w:rPr>
        <w:t>, art.</w:t>
      </w:r>
      <w:r w:rsidR="004F1D90" w:rsidRPr="00AA5EE9">
        <w:rPr>
          <w:color w:val="000000" w:themeColor="text1"/>
          <w:sz w:val="28"/>
          <w:szCs w:val="28"/>
        </w:rPr>
        <w:t>8</w:t>
      </w:r>
      <w:r w:rsidR="008E2CBC" w:rsidRPr="00AA5EE9">
        <w:rPr>
          <w:color w:val="000000" w:themeColor="text1"/>
          <w:sz w:val="28"/>
          <w:szCs w:val="28"/>
        </w:rPr>
        <w:t>)</w:t>
      </w:r>
      <w:r w:rsidR="005E7A3B" w:rsidRPr="00AA5EE9">
        <w:rPr>
          <w:color w:val="000000" w:themeColor="text1"/>
          <w:sz w:val="28"/>
          <w:szCs w:val="28"/>
        </w:rPr>
        <w:t>, cu modificările ulterioare,</w:t>
      </w:r>
      <w:r w:rsidR="008E2CBC" w:rsidRPr="00AA5EE9">
        <w:rPr>
          <w:color w:val="000000" w:themeColor="text1"/>
          <w:sz w:val="28"/>
          <w:szCs w:val="28"/>
        </w:rPr>
        <w:t xml:space="preserve"> </w:t>
      </w:r>
      <w:r w:rsidRPr="00AA5EE9">
        <w:rPr>
          <w:color w:val="000000" w:themeColor="text1"/>
          <w:sz w:val="28"/>
          <w:szCs w:val="28"/>
        </w:rPr>
        <w:t>Guvernul</w:t>
      </w:r>
      <w:r w:rsidR="00441613" w:rsidRPr="00AA5EE9">
        <w:rPr>
          <w:color w:val="000000" w:themeColor="text1"/>
          <w:sz w:val="28"/>
          <w:szCs w:val="28"/>
        </w:rPr>
        <w:t>:</w:t>
      </w:r>
    </w:p>
    <w:p w14:paraId="6783B2DF" w14:textId="37761280" w:rsidR="00D7145B" w:rsidRPr="00AA5EE9" w:rsidRDefault="00D7145B" w:rsidP="00A14381">
      <w:pPr>
        <w:tabs>
          <w:tab w:val="left" w:pos="993"/>
        </w:tabs>
        <w:jc w:val="center"/>
        <w:rPr>
          <w:b/>
          <w:bCs/>
          <w:color w:val="000000" w:themeColor="text1"/>
          <w:sz w:val="28"/>
          <w:szCs w:val="28"/>
        </w:rPr>
      </w:pPr>
      <w:r w:rsidRPr="00AA5EE9">
        <w:rPr>
          <w:b/>
          <w:bCs/>
          <w:color w:val="000000" w:themeColor="text1"/>
          <w:sz w:val="28"/>
          <w:szCs w:val="28"/>
        </w:rPr>
        <w:t>HOTĂRĂ</w:t>
      </w:r>
      <w:r w:rsidR="00B66DDB" w:rsidRPr="00AA5EE9">
        <w:rPr>
          <w:b/>
          <w:bCs/>
          <w:color w:val="000000" w:themeColor="text1"/>
          <w:sz w:val="28"/>
          <w:szCs w:val="28"/>
        </w:rPr>
        <w:t>Ș</w:t>
      </w:r>
      <w:r w:rsidRPr="00AA5EE9">
        <w:rPr>
          <w:b/>
          <w:bCs/>
          <w:color w:val="000000" w:themeColor="text1"/>
          <w:sz w:val="28"/>
          <w:szCs w:val="28"/>
        </w:rPr>
        <w:t>TE:</w:t>
      </w:r>
    </w:p>
    <w:p w14:paraId="337623F5" w14:textId="61960BBA" w:rsidR="006A2504" w:rsidRPr="00AA5EE9" w:rsidRDefault="006A2504" w:rsidP="00A14381">
      <w:pPr>
        <w:pStyle w:val="Listparagraf"/>
        <w:numPr>
          <w:ilvl w:val="0"/>
          <w:numId w:val="2"/>
        </w:numPr>
        <w:tabs>
          <w:tab w:val="left" w:pos="993"/>
        </w:tabs>
        <w:spacing w:before="120" w:after="120"/>
        <w:ind w:left="0" w:firstLine="709"/>
        <w:rPr>
          <w:color w:val="000000" w:themeColor="text1"/>
          <w:sz w:val="28"/>
          <w:szCs w:val="28"/>
        </w:rPr>
      </w:pPr>
      <w:r w:rsidRPr="00AA5EE9">
        <w:rPr>
          <w:color w:val="000000" w:themeColor="text1"/>
          <w:sz w:val="28"/>
          <w:szCs w:val="28"/>
        </w:rPr>
        <w:t xml:space="preserve">Se instituie </w:t>
      </w:r>
      <w:r w:rsidR="00A03A32" w:rsidRPr="00AA5EE9">
        <w:rPr>
          <w:color w:val="000000" w:themeColor="text1"/>
          <w:sz w:val="28"/>
          <w:szCs w:val="28"/>
        </w:rPr>
        <w:t>Sistemul informațional „Registrul de evidență a rețelelor edilitare”.</w:t>
      </w:r>
    </w:p>
    <w:p w14:paraId="5ACAF5DD" w14:textId="2E37F31B" w:rsidR="0069690D" w:rsidRPr="00AA5EE9" w:rsidRDefault="00D7145B" w:rsidP="00A14381">
      <w:pPr>
        <w:pStyle w:val="Listparagraf"/>
        <w:numPr>
          <w:ilvl w:val="0"/>
          <w:numId w:val="2"/>
        </w:numPr>
        <w:tabs>
          <w:tab w:val="left" w:pos="993"/>
        </w:tabs>
        <w:spacing w:before="120" w:after="120"/>
        <w:ind w:left="0" w:firstLine="709"/>
        <w:rPr>
          <w:color w:val="000000" w:themeColor="text1"/>
          <w:sz w:val="28"/>
          <w:szCs w:val="28"/>
        </w:rPr>
      </w:pPr>
      <w:r w:rsidRPr="00AA5EE9">
        <w:rPr>
          <w:sz w:val="28"/>
          <w:szCs w:val="28"/>
        </w:rPr>
        <w:t xml:space="preserve">Se </w:t>
      </w:r>
      <w:r w:rsidRPr="00AA5EE9">
        <w:rPr>
          <w:color w:val="000000" w:themeColor="text1"/>
          <w:sz w:val="28"/>
          <w:szCs w:val="28"/>
        </w:rPr>
        <w:t>aprobă</w:t>
      </w:r>
      <w:r w:rsidR="0069690D" w:rsidRPr="00AA5EE9">
        <w:rPr>
          <w:color w:val="000000" w:themeColor="text1"/>
          <w:sz w:val="28"/>
          <w:szCs w:val="28"/>
        </w:rPr>
        <w:t>:</w:t>
      </w:r>
    </w:p>
    <w:p w14:paraId="6A3EDD22" w14:textId="25F46E30" w:rsidR="00476934" w:rsidRPr="00AA5EE9" w:rsidRDefault="00476934" w:rsidP="00A14381">
      <w:pPr>
        <w:pStyle w:val="Listparagraf"/>
        <w:numPr>
          <w:ilvl w:val="1"/>
          <w:numId w:val="2"/>
        </w:numPr>
        <w:tabs>
          <w:tab w:val="left" w:pos="1134"/>
        </w:tabs>
        <w:spacing w:before="120" w:after="120"/>
        <w:ind w:left="0" w:firstLine="709"/>
        <w:rPr>
          <w:color w:val="000000" w:themeColor="text1"/>
          <w:sz w:val="28"/>
          <w:szCs w:val="28"/>
        </w:rPr>
      </w:pPr>
      <w:r w:rsidRPr="00AA5EE9">
        <w:rPr>
          <w:color w:val="000000" w:themeColor="text1"/>
          <w:sz w:val="28"/>
          <w:szCs w:val="28"/>
        </w:rPr>
        <w:t>Conceptul Sistemului informa</w:t>
      </w:r>
      <w:r w:rsidR="00B66DDB" w:rsidRPr="00AA5EE9">
        <w:rPr>
          <w:color w:val="000000" w:themeColor="text1"/>
          <w:sz w:val="28"/>
          <w:szCs w:val="28"/>
        </w:rPr>
        <w:t>ț</w:t>
      </w:r>
      <w:r w:rsidRPr="00AA5EE9">
        <w:rPr>
          <w:color w:val="000000" w:themeColor="text1"/>
          <w:sz w:val="28"/>
          <w:szCs w:val="28"/>
        </w:rPr>
        <w:t>ional „Registrul de eviden</w:t>
      </w:r>
      <w:r w:rsidR="00B66DDB" w:rsidRPr="00AA5EE9">
        <w:rPr>
          <w:color w:val="000000" w:themeColor="text1"/>
          <w:sz w:val="28"/>
          <w:szCs w:val="28"/>
        </w:rPr>
        <w:t>ț</w:t>
      </w:r>
      <w:r w:rsidRPr="00AA5EE9">
        <w:rPr>
          <w:color w:val="000000" w:themeColor="text1"/>
          <w:sz w:val="28"/>
          <w:szCs w:val="28"/>
        </w:rPr>
        <w:t>ă al re</w:t>
      </w:r>
      <w:r w:rsidR="00B66DDB" w:rsidRPr="00AA5EE9">
        <w:rPr>
          <w:color w:val="000000" w:themeColor="text1"/>
          <w:sz w:val="28"/>
          <w:szCs w:val="28"/>
        </w:rPr>
        <w:t>ț</w:t>
      </w:r>
      <w:r w:rsidRPr="00AA5EE9">
        <w:rPr>
          <w:color w:val="000000" w:themeColor="text1"/>
          <w:sz w:val="28"/>
          <w:szCs w:val="28"/>
        </w:rPr>
        <w:t>elelor edilitare”, conform anexei</w:t>
      </w:r>
      <w:r w:rsidR="00441613" w:rsidRPr="00AA5EE9">
        <w:rPr>
          <w:color w:val="000000" w:themeColor="text1"/>
          <w:sz w:val="28"/>
          <w:szCs w:val="28"/>
        </w:rPr>
        <w:t xml:space="preserve"> nr.1</w:t>
      </w:r>
      <w:r w:rsidRPr="00AA5EE9">
        <w:rPr>
          <w:color w:val="000000" w:themeColor="text1"/>
          <w:sz w:val="28"/>
          <w:szCs w:val="28"/>
        </w:rPr>
        <w:t>;</w:t>
      </w:r>
    </w:p>
    <w:p w14:paraId="46EF6A2D" w14:textId="2F9061B5" w:rsidR="00441613" w:rsidRPr="00AA5EE9" w:rsidRDefault="00441613" w:rsidP="00A14381">
      <w:pPr>
        <w:pStyle w:val="Listparagraf"/>
        <w:numPr>
          <w:ilvl w:val="1"/>
          <w:numId w:val="2"/>
        </w:numPr>
        <w:tabs>
          <w:tab w:val="left" w:pos="1134"/>
        </w:tabs>
        <w:spacing w:before="120" w:after="120"/>
        <w:ind w:left="0" w:firstLine="709"/>
        <w:rPr>
          <w:color w:val="000000" w:themeColor="text1"/>
          <w:sz w:val="28"/>
          <w:szCs w:val="28"/>
        </w:rPr>
      </w:pPr>
      <w:r w:rsidRPr="00AA5EE9">
        <w:rPr>
          <w:color w:val="000000" w:themeColor="text1"/>
          <w:sz w:val="28"/>
          <w:szCs w:val="28"/>
        </w:rPr>
        <w:t xml:space="preserve">Regulamentul </w:t>
      </w:r>
      <w:r w:rsidR="00143550" w:rsidRPr="00AA5EE9">
        <w:rPr>
          <w:sz w:val="28"/>
          <w:szCs w:val="28"/>
        </w:rPr>
        <w:t xml:space="preserve">privind modul de ținere a </w:t>
      </w:r>
      <w:r w:rsidR="00117A11" w:rsidRPr="00AA5EE9">
        <w:rPr>
          <w:sz w:val="28"/>
          <w:szCs w:val="28"/>
        </w:rPr>
        <w:t>Registrul</w:t>
      </w:r>
      <w:r w:rsidR="00143550" w:rsidRPr="00AA5EE9">
        <w:rPr>
          <w:sz w:val="28"/>
          <w:szCs w:val="28"/>
        </w:rPr>
        <w:t>ui</w:t>
      </w:r>
      <w:r w:rsidR="00117A11" w:rsidRPr="00AA5EE9">
        <w:rPr>
          <w:sz w:val="28"/>
          <w:szCs w:val="28"/>
        </w:rPr>
        <w:t xml:space="preserve"> de eviden</w:t>
      </w:r>
      <w:r w:rsidR="00B66DDB" w:rsidRPr="00AA5EE9">
        <w:rPr>
          <w:sz w:val="28"/>
          <w:szCs w:val="28"/>
        </w:rPr>
        <w:t>ț</w:t>
      </w:r>
      <w:r w:rsidR="00117A11" w:rsidRPr="00AA5EE9">
        <w:rPr>
          <w:sz w:val="28"/>
          <w:szCs w:val="28"/>
        </w:rPr>
        <w:t>ă a re</w:t>
      </w:r>
      <w:r w:rsidR="00B66DDB" w:rsidRPr="00AA5EE9">
        <w:rPr>
          <w:sz w:val="28"/>
          <w:szCs w:val="28"/>
        </w:rPr>
        <w:t>ț</w:t>
      </w:r>
      <w:r w:rsidR="00117A11" w:rsidRPr="00AA5EE9">
        <w:rPr>
          <w:sz w:val="28"/>
          <w:szCs w:val="28"/>
        </w:rPr>
        <w:t>elelor edilitare</w:t>
      </w:r>
      <w:r w:rsidRPr="00AA5EE9">
        <w:rPr>
          <w:color w:val="000000" w:themeColor="text1"/>
          <w:sz w:val="28"/>
          <w:szCs w:val="28"/>
        </w:rPr>
        <w:t>, conform anexei nr. 2.</w:t>
      </w:r>
    </w:p>
    <w:p w14:paraId="68D20FA5" w14:textId="2B40FDBF" w:rsidR="00730F12" w:rsidRPr="00AA5EE9" w:rsidRDefault="00E66CB4" w:rsidP="00A14381">
      <w:pPr>
        <w:pStyle w:val="Listparagraf"/>
        <w:numPr>
          <w:ilvl w:val="0"/>
          <w:numId w:val="2"/>
        </w:numPr>
        <w:tabs>
          <w:tab w:val="left" w:pos="993"/>
        </w:tabs>
        <w:spacing w:before="120" w:after="120"/>
        <w:ind w:left="0" w:firstLine="709"/>
        <w:rPr>
          <w:color w:val="000000" w:themeColor="text1"/>
          <w:sz w:val="28"/>
          <w:szCs w:val="28"/>
        </w:rPr>
      </w:pPr>
      <w:r w:rsidRPr="00AA5EE9">
        <w:rPr>
          <w:sz w:val="28"/>
          <w:szCs w:val="28"/>
        </w:rPr>
        <w:t>Realizarea prevederilor prezentei hotărâri se va efectua din</w:t>
      </w:r>
      <w:r w:rsidR="00337EFD" w:rsidRPr="00AA5EE9">
        <w:rPr>
          <w:sz w:val="28"/>
          <w:szCs w:val="28"/>
        </w:rPr>
        <w:t xml:space="preserve"> contul </w:t>
      </w:r>
      <w:r w:rsidR="00B66DDB" w:rsidRPr="00AA5EE9">
        <w:rPr>
          <w:sz w:val="28"/>
          <w:szCs w:val="28"/>
        </w:rPr>
        <w:t>ș</w:t>
      </w:r>
      <w:r w:rsidR="00337EFD" w:rsidRPr="00AA5EE9">
        <w:rPr>
          <w:sz w:val="28"/>
          <w:szCs w:val="28"/>
        </w:rPr>
        <w:t>i în limitele aloca</w:t>
      </w:r>
      <w:r w:rsidR="00B66DDB" w:rsidRPr="00AA5EE9">
        <w:rPr>
          <w:sz w:val="28"/>
          <w:szCs w:val="28"/>
        </w:rPr>
        <w:t>ț</w:t>
      </w:r>
      <w:r w:rsidR="00337EFD" w:rsidRPr="00AA5EE9">
        <w:rPr>
          <w:sz w:val="28"/>
          <w:szCs w:val="28"/>
        </w:rPr>
        <w:t xml:space="preserve">iilor bugetare aprobate prin legea bugetară anuală, precum </w:t>
      </w:r>
      <w:r w:rsidR="00B66DDB" w:rsidRPr="00AA5EE9">
        <w:rPr>
          <w:sz w:val="28"/>
          <w:szCs w:val="28"/>
        </w:rPr>
        <w:t>ș</w:t>
      </w:r>
      <w:r w:rsidR="00337EFD" w:rsidRPr="00AA5EE9">
        <w:rPr>
          <w:sz w:val="28"/>
          <w:szCs w:val="28"/>
        </w:rPr>
        <w:t>i din alte surse prevăzute de legisla</w:t>
      </w:r>
      <w:r w:rsidR="00B66DDB" w:rsidRPr="00AA5EE9">
        <w:rPr>
          <w:sz w:val="28"/>
          <w:szCs w:val="28"/>
        </w:rPr>
        <w:t>ț</w:t>
      </w:r>
      <w:r w:rsidR="00337EFD" w:rsidRPr="00AA5EE9">
        <w:rPr>
          <w:sz w:val="28"/>
          <w:szCs w:val="28"/>
        </w:rPr>
        <w:t>ie.</w:t>
      </w:r>
    </w:p>
    <w:p w14:paraId="7FBDF52E" w14:textId="50C1ACB9" w:rsidR="00E4668C" w:rsidRPr="00AA5EE9" w:rsidRDefault="00E4668C" w:rsidP="00A14381">
      <w:pPr>
        <w:pStyle w:val="Listparagraf"/>
        <w:numPr>
          <w:ilvl w:val="0"/>
          <w:numId w:val="2"/>
        </w:numPr>
        <w:tabs>
          <w:tab w:val="left" w:pos="993"/>
        </w:tabs>
        <w:spacing w:before="120" w:after="120"/>
        <w:ind w:left="0" w:firstLine="709"/>
        <w:rPr>
          <w:color w:val="000000" w:themeColor="text1"/>
          <w:sz w:val="28"/>
          <w:szCs w:val="28"/>
        </w:rPr>
      </w:pPr>
      <w:r w:rsidRPr="00AA5EE9">
        <w:rPr>
          <w:color w:val="000000" w:themeColor="text1"/>
          <w:sz w:val="28"/>
          <w:szCs w:val="28"/>
        </w:rPr>
        <w:t xml:space="preserve">Controlul asupra executării prezentei hotărâri se pune în sarcina </w:t>
      </w:r>
      <w:bookmarkStart w:id="2" w:name="_Hlk210643928"/>
      <w:r w:rsidRPr="00AA5EE9">
        <w:rPr>
          <w:color w:val="000000" w:themeColor="text1"/>
          <w:sz w:val="28"/>
          <w:szCs w:val="28"/>
        </w:rPr>
        <w:t>Agen</w:t>
      </w:r>
      <w:r w:rsidR="00B66DDB" w:rsidRPr="00AA5EE9">
        <w:rPr>
          <w:color w:val="000000" w:themeColor="text1"/>
          <w:sz w:val="28"/>
          <w:szCs w:val="28"/>
        </w:rPr>
        <w:t>ț</w:t>
      </w:r>
      <w:r w:rsidRPr="00AA5EE9">
        <w:rPr>
          <w:color w:val="000000" w:themeColor="text1"/>
          <w:sz w:val="28"/>
          <w:szCs w:val="28"/>
        </w:rPr>
        <w:t xml:space="preserve">iei Geodezie, Cartografie </w:t>
      </w:r>
      <w:r w:rsidR="00B66DDB" w:rsidRPr="00AA5EE9">
        <w:rPr>
          <w:color w:val="000000" w:themeColor="text1"/>
          <w:sz w:val="28"/>
          <w:szCs w:val="28"/>
        </w:rPr>
        <w:t>ș</w:t>
      </w:r>
      <w:r w:rsidRPr="00AA5EE9">
        <w:rPr>
          <w:color w:val="000000" w:themeColor="text1"/>
          <w:sz w:val="28"/>
          <w:szCs w:val="28"/>
        </w:rPr>
        <w:t>i Cadastru</w:t>
      </w:r>
      <w:bookmarkEnd w:id="2"/>
      <w:r w:rsidRPr="00AA5EE9">
        <w:rPr>
          <w:color w:val="000000" w:themeColor="text1"/>
          <w:sz w:val="28"/>
          <w:szCs w:val="28"/>
        </w:rPr>
        <w:t>.</w:t>
      </w:r>
    </w:p>
    <w:p w14:paraId="3E8C12ED" w14:textId="54E34CF4" w:rsidR="005741A3" w:rsidRPr="00AA5EE9" w:rsidRDefault="00DB7E42" w:rsidP="00A14381">
      <w:pPr>
        <w:pStyle w:val="Listparagraf"/>
        <w:numPr>
          <w:ilvl w:val="0"/>
          <w:numId w:val="2"/>
        </w:numPr>
        <w:tabs>
          <w:tab w:val="left" w:pos="993"/>
        </w:tabs>
        <w:spacing w:before="120" w:after="120"/>
        <w:ind w:left="0" w:firstLine="709"/>
        <w:rPr>
          <w:color w:val="000000" w:themeColor="text1"/>
          <w:sz w:val="28"/>
          <w:szCs w:val="28"/>
        </w:rPr>
      </w:pPr>
      <w:r w:rsidRPr="00AA5EE9">
        <w:rPr>
          <w:color w:val="000000" w:themeColor="text1"/>
          <w:sz w:val="28"/>
          <w:szCs w:val="28"/>
        </w:rPr>
        <w:t>La data intrării în vigoare a prezentei hotărâri, s</w:t>
      </w:r>
      <w:r w:rsidR="005741A3" w:rsidRPr="00AA5EE9">
        <w:rPr>
          <w:color w:val="000000" w:themeColor="text1"/>
          <w:sz w:val="28"/>
          <w:szCs w:val="28"/>
        </w:rPr>
        <w:t>e abrogă Hotărârea de Guvern nr. 133/2014 cu privire la crearea sistemului informa</w:t>
      </w:r>
      <w:r w:rsidR="00B66DDB" w:rsidRPr="00AA5EE9">
        <w:rPr>
          <w:color w:val="000000" w:themeColor="text1"/>
          <w:sz w:val="28"/>
          <w:szCs w:val="28"/>
        </w:rPr>
        <w:t>ț</w:t>
      </w:r>
      <w:r w:rsidR="005741A3" w:rsidRPr="00AA5EE9">
        <w:rPr>
          <w:color w:val="000000" w:themeColor="text1"/>
          <w:sz w:val="28"/>
          <w:szCs w:val="28"/>
        </w:rPr>
        <w:t xml:space="preserve">ional automatizat „Registrul obiectelor de infrastructură </w:t>
      </w:r>
      <w:proofErr w:type="spellStart"/>
      <w:r w:rsidR="005741A3" w:rsidRPr="00AA5EE9">
        <w:rPr>
          <w:color w:val="000000" w:themeColor="text1"/>
          <w:sz w:val="28"/>
          <w:szCs w:val="28"/>
        </w:rPr>
        <w:t>tehnico</w:t>
      </w:r>
      <w:proofErr w:type="spellEnd"/>
      <w:r w:rsidR="005741A3" w:rsidRPr="00AA5EE9">
        <w:rPr>
          <w:color w:val="000000" w:themeColor="text1"/>
          <w:sz w:val="28"/>
          <w:szCs w:val="28"/>
        </w:rPr>
        <w:t>-edilitară”</w:t>
      </w:r>
      <w:r w:rsidRPr="00AA5EE9">
        <w:rPr>
          <w:color w:val="000000" w:themeColor="text1"/>
          <w:sz w:val="28"/>
          <w:szCs w:val="28"/>
        </w:rPr>
        <w:t xml:space="preserve"> (Monitorul Oficial al Republicii Moldova</w:t>
      </w:r>
      <w:r w:rsidR="001E5C88" w:rsidRPr="00AA5EE9">
        <w:rPr>
          <w:color w:val="000000" w:themeColor="text1"/>
          <w:sz w:val="28"/>
          <w:szCs w:val="28"/>
        </w:rPr>
        <w:t>, 2014</w:t>
      </w:r>
      <w:r w:rsidR="004B30B9" w:rsidRPr="00AA5EE9">
        <w:rPr>
          <w:color w:val="000000" w:themeColor="text1"/>
          <w:sz w:val="28"/>
          <w:szCs w:val="28"/>
        </w:rPr>
        <w:t>,</w:t>
      </w:r>
      <w:r w:rsidRPr="00AA5EE9">
        <w:rPr>
          <w:color w:val="000000" w:themeColor="text1"/>
          <w:sz w:val="28"/>
          <w:szCs w:val="28"/>
        </w:rPr>
        <w:t xml:space="preserve"> nr.</w:t>
      </w:r>
      <w:r w:rsidR="00D26320" w:rsidRPr="00AA5EE9">
        <w:rPr>
          <w:color w:val="000000" w:themeColor="text1"/>
          <w:sz w:val="28"/>
          <w:szCs w:val="28"/>
        </w:rPr>
        <w:t xml:space="preserve"> </w:t>
      </w:r>
      <w:r w:rsidRPr="00AA5EE9">
        <w:rPr>
          <w:color w:val="000000" w:themeColor="text1"/>
          <w:sz w:val="28"/>
          <w:szCs w:val="28"/>
        </w:rPr>
        <w:t>53-59, art.164)</w:t>
      </w:r>
      <w:r w:rsidR="001E5C88" w:rsidRPr="00AA5EE9">
        <w:rPr>
          <w:color w:val="000000" w:themeColor="text1"/>
          <w:sz w:val="28"/>
          <w:szCs w:val="28"/>
        </w:rPr>
        <w:t>, cu modificările ulterioare</w:t>
      </w:r>
      <w:r w:rsidR="005741A3" w:rsidRPr="00AA5EE9">
        <w:rPr>
          <w:color w:val="000000" w:themeColor="text1"/>
          <w:sz w:val="28"/>
          <w:szCs w:val="28"/>
        </w:rPr>
        <w:t>.</w:t>
      </w:r>
    </w:p>
    <w:p w14:paraId="3B5AB782" w14:textId="77777777" w:rsidR="00B66DDB" w:rsidRPr="00AA5EE9" w:rsidRDefault="00B66DDB" w:rsidP="00A14381">
      <w:pPr>
        <w:rPr>
          <w:b/>
          <w:color w:val="000000" w:themeColor="text1"/>
          <w:sz w:val="28"/>
          <w:szCs w:val="28"/>
          <w:lang w:eastAsia="ro-RO"/>
        </w:rPr>
      </w:pPr>
    </w:p>
    <w:p w14:paraId="3DCB3696" w14:textId="414CD380" w:rsidR="003B04ED" w:rsidRPr="00AA5EE9" w:rsidRDefault="003B04ED" w:rsidP="00A14381">
      <w:pPr>
        <w:rPr>
          <w:color w:val="000000" w:themeColor="text1"/>
          <w:sz w:val="28"/>
          <w:szCs w:val="28"/>
          <w:lang w:eastAsia="ro-RO"/>
        </w:rPr>
      </w:pPr>
      <w:r w:rsidRPr="00AA5EE9">
        <w:rPr>
          <w:b/>
          <w:color w:val="000000" w:themeColor="text1"/>
          <w:sz w:val="28"/>
          <w:szCs w:val="28"/>
          <w:lang w:eastAsia="ro-RO"/>
        </w:rPr>
        <w:t>Prim-ministru</w:t>
      </w:r>
      <w:r w:rsidR="005262C2" w:rsidRPr="00AA5EE9">
        <w:rPr>
          <w:b/>
          <w:color w:val="000000" w:themeColor="text1"/>
          <w:sz w:val="28"/>
          <w:szCs w:val="28"/>
          <w:lang w:eastAsia="ro-RO"/>
        </w:rPr>
        <w:tab/>
      </w:r>
      <w:r w:rsidR="005262C2" w:rsidRPr="00AA5EE9">
        <w:rPr>
          <w:b/>
          <w:color w:val="000000" w:themeColor="text1"/>
          <w:sz w:val="28"/>
          <w:szCs w:val="28"/>
          <w:lang w:eastAsia="ro-RO"/>
        </w:rPr>
        <w:tab/>
      </w:r>
      <w:r w:rsidR="005262C2" w:rsidRPr="00AA5EE9">
        <w:rPr>
          <w:b/>
          <w:color w:val="000000" w:themeColor="text1"/>
          <w:sz w:val="28"/>
          <w:szCs w:val="28"/>
          <w:lang w:eastAsia="ro-RO"/>
        </w:rPr>
        <w:tab/>
      </w:r>
      <w:r w:rsidR="00441613" w:rsidRPr="00AA5EE9">
        <w:rPr>
          <w:b/>
          <w:color w:val="000000" w:themeColor="text1"/>
          <w:sz w:val="28"/>
          <w:szCs w:val="28"/>
          <w:lang w:eastAsia="ro-RO"/>
        </w:rPr>
        <w:tab/>
      </w:r>
      <w:r w:rsidR="005262C2" w:rsidRPr="00AA5EE9">
        <w:rPr>
          <w:b/>
          <w:color w:val="000000" w:themeColor="text1"/>
          <w:sz w:val="28"/>
          <w:szCs w:val="28"/>
          <w:lang w:eastAsia="ro-RO"/>
        </w:rPr>
        <w:tab/>
      </w:r>
      <w:r w:rsidR="00D810FD" w:rsidRPr="00AA5EE9">
        <w:rPr>
          <w:b/>
          <w:color w:val="000000" w:themeColor="text1"/>
          <w:sz w:val="28"/>
          <w:szCs w:val="28"/>
          <w:lang w:eastAsia="ro-RO"/>
        </w:rPr>
        <w:t>Alexandru MUNTEANU</w:t>
      </w:r>
    </w:p>
    <w:p w14:paraId="0B07B6C5" w14:textId="77777777" w:rsidR="005269C4" w:rsidRPr="00AA5EE9" w:rsidRDefault="005269C4" w:rsidP="00A14381">
      <w:pPr>
        <w:rPr>
          <w:color w:val="000000" w:themeColor="text1"/>
          <w:sz w:val="28"/>
          <w:szCs w:val="28"/>
          <w:lang w:eastAsia="ro-RO"/>
        </w:rPr>
      </w:pPr>
    </w:p>
    <w:p w14:paraId="4C8C1F63" w14:textId="1B1EE604" w:rsidR="00441613" w:rsidRPr="00AA5EE9" w:rsidRDefault="00967698" w:rsidP="00A14381">
      <w:pPr>
        <w:spacing w:before="120" w:after="120"/>
        <w:rPr>
          <w:b/>
          <w:bCs/>
          <w:sz w:val="28"/>
          <w:szCs w:val="28"/>
        </w:rPr>
      </w:pPr>
      <w:r w:rsidRPr="00AA5EE9">
        <w:rPr>
          <w:b/>
          <w:bCs/>
          <w:sz w:val="28"/>
          <w:szCs w:val="28"/>
        </w:rPr>
        <w:t>Contrasemnează:</w:t>
      </w:r>
    </w:p>
    <w:p w14:paraId="238BAEC2" w14:textId="4401F604" w:rsidR="00967698" w:rsidRPr="00AA5EE9" w:rsidRDefault="00967698" w:rsidP="00A14381">
      <w:pPr>
        <w:spacing w:before="120" w:after="120"/>
        <w:rPr>
          <w:b/>
          <w:bCs/>
          <w:sz w:val="28"/>
          <w:szCs w:val="28"/>
        </w:rPr>
      </w:pPr>
      <w:bookmarkStart w:id="3" w:name="_Hlk203116046"/>
      <w:r w:rsidRPr="00AA5EE9">
        <w:rPr>
          <w:b/>
          <w:bCs/>
          <w:sz w:val="28"/>
          <w:szCs w:val="28"/>
        </w:rPr>
        <w:lastRenderedPageBreak/>
        <w:t>Viceprim-ministr</w:t>
      </w:r>
      <w:r w:rsidR="00D810FD" w:rsidRPr="00AA5EE9">
        <w:rPr>
          <w:b/>
          <w:bCs/>
          <w:sz w:val="28"/>
          <w:szCs w:val="28"/>
        </w:rPr>
        <w:t>u</w:t>
      </w:r>
      <w:r w:rsidRPr="00AA5EE9">
        <w:rPr>
          <w:b/>
          <w:bCs/>
          <w:sz w:val="28"/>
          <w:szCs w:val="28"/>
        </w:rPr>
        <w:t>,</w:t>
      </w:r>
    </w:p>
    <w:p w14:paraId="3C559C73" w14:textId="28F3FB5C" w:rsidR="00441613" w:rsidRPr="00AA5EE9" w:rsidRDefault="00967698" w:rsidP="00A14381">
      <w:pPr>
        <w:spacing w:before="120" w:after="120"/>
        <w:rPr>
          <w:b/>
          <w:bCs/>
          <w:sz w:val="28"/>
          <w:szCs w:val="28"/>
        </w:rPr>
      </w:pPr>
      <w:r w:rsidRPr="00AA5EE9">
        <w:rPr>
          <w:b/>
          <w:bCs/>
          <w:sz w:val="28"/>
          <w:szCs w:val="28"/>
        </w:rPr>
        <w:t>Ministr</w:t>
      </w:r>
      <w:r w:rsidR="00D810FD" w:rsidRPr="00AA5EE9">
        <w:rPr>
          <w:b/>
          <w:bCs/>
          <w:sz w:val="28"/>
          <w:szCs w:val="28"/>
        </w:rPr>
        <w:t>ul</w:t>
      </w:r>
      <w:r w:rsidRPr="00AA5EE9">
        <w:rPr>
          <w:b/>
          <w:bCs/>
          <w:sz w:val="28"/>
          <w:szCs w:val="28"/>
        </w:rPr>
        <w:t xml:space="preserve"> </w:t>
      </w:r>
      <w:r w:rsidR="00441613" w:rsidRPr="00AA5EE9">
        <w:rPr>
          <w:b/>
          <w:bCs/>
          <w:sz w:val="28"/>
          <w:szCs w:val="28"/>
        </w:rPr>
        <w:t>D</w:t>
      </w:r>
      <w:r w:rsidRPr="00AA5EE9">
        <w:rPr>
          <w:b/>
          <w:bCs/>
          <w:sz w:val="28"/>
          <w:szCs w:val="28"/>
        </w:rPr>
        <w:t>ezvoltării</w:t>
      </w:r>
    </w:p>
    <w:p w14:paraId="53947C47" w14:textId="0155BD15" w:rsidR="00441613" w:rsidRPr="00AA5EE9" w:rsidRDefault="00441613" w:rsidP="004E6DF8">
      <w:pPr>
        <w:spacing w:before="120" w:after="120"/>
        <w:rPr>
          <w:b/>
          <w:bCs/>
          <w:sz w:val="28"/>
          <w:szCs w:val="28"/>
        </w:rPr>
      </w:pPr>
      <w:r w:rsidRPr="00AA5EE9">
        <w:rPr>
          <w:b/>
          <w:bCs/>
          <w:sz w:val="28"/>
          <w:szCs w:val="28"/>
        </w:rPr>
        <w:t>E</w:t>
      </w:r>
      <w:r w:rsidR="00967698" w:rsidRPr="00AA5EE9">
        <w:rPr>
          <w:b/>
          <w:bCs/>
          <w:sz w:val="28"/>
          <w:szCs w:val="28"/>
        </w:rPr>
        <w:t xml:space="preserve">conomice </w:t>
      </w:r>
      <w:r w:rsidR="00B66DDB" w:rsidRPr="00AA5EE9">
        <w:rPr>
          <w:b/>
          <w:bCs/>
          <w:sz w:val="28"/>
          <w:szCs w:val="28"/>
        </w:rPr>
        <w:t>ș</w:t>
      </w:r>
      <w:r w:rsidR="00967698" w:rsidRPr="00AA5EE9">
        <w:rPr>
          <w:b/>
          <w:bCs/>
          <w:sz w:val="28"/>
          <w:szCs w:val="28"/>
        </w:rPr>
        <w:t xml:space="preserve">i </w:t>
      </w:r>
      <w:r w:rsidRPr="00AA5EE9">
        <w:rPr>
          <w:b/>
          <w:bCs/>
          <w:sz w:val="28"/>
          <w:szCs w:val="28"/>
        </w:rPr>
        <w:t>D</w:t>
      </w:r>
      <w:r w:rsidR="00967698" w:rsidRPr="00AA5EE9">
        <w:rPr>
          <w:b/>
          <w:bCs/>
          <w:sz w:val="28"/>
          <w:szCs w:val="28"/>
        </w:rPr>
        <w:t xml:space="preserve">igitalizării </w:t>
      </w:r>
      <w:r w:rsidR="00967698" w:rsidRPr="00AA5EE9">
        <w:rPr>
          <w:b/>
          <w:bCs/>
          <w:sz w:val="28"/>
          <w:szCs w:val="28"/>
        </w:rPr>
        <w:tab/>
      </w:r>
      <w:r w:rsidRPr="00AA5EE9">
        <w:rPr>
          <w:b/>
          <w:bCs/>
          <w:sz w:val="28"/>
          <w:szCs w:val="28"/>
        </w:rPr>
        <w:tab/>
      </w:r>
      <w:r w:rsidRPr="00AA5EE9">
        <w:rPr>
          <w:b/>
          <w:bCs/>
          <w:sz w:val="28"/>
          <w:szCs w:val="28"/>
        </w:rPr>
        <w:tab/>
      </w:r>
      <w:r w:rsidR="00967698" w:rsidRPr="00AA5EE9">
        <w:rPr>
          <w:b/>
          <w:bCs/>
          <w:sz w:val="28"/>
          <w:szCs w:val="28"/>
        </w:rPr>
        <w:tab/>
      </w:r>
      <w:r w:rsidR="00D810FD" w:rsidRPr="00AA5EE9">
        <w:rPr>
          <w:b/>
          <w:bCs/>
          <w:sz w:val="28"/>
          <w:szCs w:val="28"/>
        </w:rPr>
        <w:t xml:space="preserve">Eugen </w:t>
      </w:r>
      <w:proofErr w:type="spellStart"/>
      <w:r w:rsidR="00D810FD" w:rsidRPr="00AA5EE9">
        <w:rPr>
          <w:b/>
          <w:bCs/>
          <w:sz w:val="28"/>
          <w:szCs w:val="28"/>
        </w:rPr>
        <w:t>Osmochescu</w:t>
      </w:r>
      <w:proofErr w:type="spellEnd"/>
    </w:p>
    <w:bookmarkEnd w:id="0"/>
    <w:bookmarkEnd w:id="3"/>
    <w:p w14:paraId="5AD7AAAE" w14:textId="661ED414" w:rsidR="00474617" w:rsidRPr="00AA5EE9" w:rsidRDefault="008E2CBC" w:rsidP="00A14381">
      <w:pPr>
        <w:tabs>
          <w:tab w:val="left" w:pos="6386"/>
        </w:tabs>
        <w:rPr>
          <w:color w:val="000000" w:themeColor="text1"/>
          <w:sz w:val="28"/>
          <w:szCs w:val="28"/>
          <w:lang w:eastAsia="ru-RU"/>
        </w:rPr>
      </w:pPr>
      <w:r w:rsidRPr="00AA5EE9">
        <w:rPr>
          <w:color w:val="000000" w:themeColor="text1"/>
          <w:sz w:val="28"/>
          <w:szCs w:val="28"/>
          <w:lang w:eastAsia="ru-RU"/>
        </w:rPr>
        <w:br w:type="page"/>
      </w:r>
    </w:p>
    <w:p w14:paraId="310B8F14" w14:textId="6EB96F8A" w:rsidR="00474617" w:rsidRPr="00AA5EE9" w:rsidRDefault="00474617" w:rsidP="00A14381">
      <w:pPr>
        <w:jc w:val="right"/>
        <w:rPr>
          <w:color w:val="000000" w:themeColor="text1"/>
          <w:sz w:val="28"/>
          <w:szCs w:val="28"/>
          <w:lang w:eastAsia="ro-RO"/>
        </w:rPr>
      </w:pPr>
      <w:bookmarkStart w:id="4" w:name="_Hlk21089122"/>
      <w:r w:rsidRPr="00AA5EE9">
        <w:rPr>
          <w:color w:val="000000" w:themeColor="text1"/>
          <w:sz w:val="28"/>
          <w:szCs w:val="28"/>
          <w:lang w:eastAsia="ro-RO"/>
        </w:rPr>
        <w:lastRenderedPageBreak/>
        <w:t>Anexa</w:t>
      </w:r>
      <w:r w:rsidR="00530495" w:rsidRPr="00AA5EE9">
        <w:rPr>
          <w:color w:val="000000" w:themeColor="text1"/>
          <w:sz w:val="28"/>
          <w:szCs w:val="28"/>
          <w:lang w:eastAsia="ro-RO"/>
        </w:rPr>
        <w:t xml:space="preserve"> nr.</w:t>
      </w:r>
      <w:r w:rsidR="00A5023D" w:rsidRPr="00AA5EE9">
        <w:rPr>
          <w:color w:val="000000" w:themeColor="text1"/>
          <w:sz w:val="28"/>
          <w:szCs w:val="28"/>
          <w:lang w:eastAsia="ro-RO"/>
        </w:rPr>
        <w:t xml:space="preserve"> </w:t>
      </w:r>
      <w:r w:rsidR="00530495" w:rsidRPr="00AA5EE9">
        <w:rPr>
          <w:color w:val="000000" w:themeColor="text1"/>
          <w:sz w:val="28"/>
          <w:szCs w:val="28"/>
          <w:lang w:eastAsia="ro-RO"/>
        </w:rPr>
        <w:t>1</w:t>
      </w:r>
    </w:p>
    <w:p w14:paraId="237CAD16" w14:textId="79DDC806" w:rsidR="00474617" w:rsidRPr="00AA5EE9" w:rsidRDefault="00474617" w:rsidP="00A14381">
      <w:pPr>
        <w:spacing w:after="200"/>
        <w:jc w:val="right"/>
        <w:rPr>
          <w:color w:val="000000" w:themeColor="text1"/>
          <w:sz w:val="28"/>
          <w:szCs w:val="28"/>
          <w:lang w:eastAsia="ro-RO"/>
        </w:rPr>
      </w:pPr>
      <w:r w:rsidRPr="00AA5EE9">
        <w:rPr>
          <w:color w:val="000000" w:themeColor="text1"/>
          <w:sz w:val="28"/>
          <w:szCs w:val="28"/>
          <w:lang w:eastAsia="ro-RO"/>
        </w:rPr>
        <w:t>la Hotărârea Guvernului nr.</w:t>
      </w:r>
      <w:r w:rsidR="002B5434" w:rsidRPr="00AA5EE9">
        <w:rPr>
          <w:color w:val="000000" w:themeColor="text1"/>
          <w:sz w:val="28"/>
          <w:szCs w:val="28"/>
          <w:lang w:eastAsia="ro-RO"/>
        </w:rPr>
        <w:t>__</w:t>
      </w:r>
      <w:r w:rsidR="00D27D78" w:rsidRPr="00AA5EE9">
        <w:rPr>
          <w:color w:val="000000" w:themeColor="text1"/>
          <w:sz w:val="28"/>
          <w:szCs w:val="28"/>
          <w:lang w:eastAsia="ro-RO"/>
        </w:rPr>
        <w:t>/202</w:t>
      </w:r>
      <w:r w:rsidR="00A5091F" w:rsidRPr="00AA5EE9">
        <w:rPr>
          <w:color w:val="000000" w:themeColor="text1"/>
          <w:sz w:val="28"/>
          <w:szCs w:val="28"/>
          <w:lang w:eastAsia="ro-RO"/>
        </w:rPr>
        <w:t>6</w:t>
      </w:r>
    </w:p>
    <w:bookmarkEnd w:id="4"/>
    <w:p w14:paraId="6D0EB7C1" w14:textId="77777777" w:rsidR="008E2CBC" w:rsidRPr="00AA5EE9" w:rsidRDefault="008E2CBC" w:rsidP="00A14381">
      <w:pPr>
        <w:widowControl w:val="0"/>
        <w:pBdr>
          <w:top w:val="nil"/>
          <w:left w:val="nil"/>
          <w:bottom w:val="nil"/>
          <w:right w:val="nil"/>
          <w:between w:val="nil"/>
        </w:pBdr>
        <w:spacing w:line="276" w:lineRule="auto"/>
        <w:jc w:val="left"/>
        <w:rPr>
          <w:color w:val="000000" w:themeColor="text1"/>
          <w:sz w:val="28"/>
          <w:szCs w:val="28"/>
        </w:rPr>
      </w:pPr>
    </w:p>
    <w:p w14:paraId="68AC6271" w14:textId="3289B162" w:rsidR="008E2CBC" w:rsidRPr="00AA5EE9" w:rsidRDefault="008E2CBC" w:rsidP="00A14381">
      <w:pPr>
        <w:spacing w:after="120"/>
        <w:jc w:val="center"/>
        <w:rPr>
          <w:color w:val="000000" w:themeColor="text1"/>
          <w:sz w:val="28"/>
          <w:szCs w:val="28"/>
        </w:rPr>
      </w:pPr>
      <w:r w:rsidRPr="00AA5EE9">
        <w:rPr>
          <w:b/>
          <w:color w:val="000000" w:themeColor="text1"/>
          <w:sz w:val="28"/>
          <w:szCs w:val="28"/>
        </w:rPr>
        <w:t>CONCEPT</w:t>
      </w:r>
      <w:r w:rsidR="00F55FDD" w:rsidRPr="00AA5EE9">
        <w:rPr>
          <w:b/>
          <w:color w:val="000000" w:themeColor="text1"/>
          <w:sz w:val="28"/>
          <w:szCs w:val="28"/>
        </w:rPr>
        <w:t>UL</w:t>
      </w:r>
    </w:p>
    <w:p w14:paraId="3CD18A9E" w14:textId="027ADB06" w:rsidR="006E6DAD" w:rsidRPr="00AA5EE9" w:rsidRDefault="7999646A" w:rsidP="00A14381">
      <w:pPr>
        <w:spacing w:after="120"/>
        <w:jc w:val="center"/>
        <w:rPr>
          <w:b/>
          <w:color w:val="000000" w:themeColor="text1"/>
          <w:sz w:val="28"/>
          <w:szCs w:val="28"/>
        </w:rPr>
      </w:pPr>
      <w:r w:rsidRPr="00AA5EE9">
        <w:rPr>
          <w:b/>
          <w:color w:val="000000" w:themeColor="text1"/>
          <w:sz w:val="28"/>
          <w:szCs w:val="28"/>
        </w:rPr>
        <w:t>Sistemul</w:t>
      </w:r>
      <w:r w:rsidR="06DA6100" w:rsidRPr="00AA5EE9">
        <w:rPr>
          <w:b/>
          <w:color w:val="000000" w:themeColor="text1"/>
          <w:sz w:val="28"/>
          <w:szCs w:val="28"/>
        </w:rPr>
        <w:t>ui</w:t>
      </w:r>
      <w:r w:rsidRPr="00AA5EE9">
        <w:rPr>
          <w:b/>
          <w:color w:val="000000" w:themeColor="text1"/>
          <w:sz w:val="28"/>
          <w:szCs w:val="28"/>
        </w:rPr>
        <w:t xml:space="preserve"> informa</w:t>
      </w:r>
      <w:r w:rsidR="00B66DDB" w:rsidRPr="00AA5EE9">
        <w:rPr>
          <w:b/>
          <w:color w:val="000000" w:themeColor="text1"/>
          <w:sz w:val="28"/>
          <w:szCs w:val="28"/>
        </w:rPr>
        <w:t>ț</w:t>
      </w:r>
      <w:r w:rsidR="003035F4" w:rsidRPr="00AA5EE9">
        <w:rPr>
          <w:b/>
          <w:color w:val="000000" w:themeColor="text1"/>
          <w:sz w:val="28"/>
          <w:szCs w:val="28"/>
        </w:rPr>
        <w:t>ional</w:t>
      </w:r>
    </w:p>
    <w:p w14:paraId="1E1917AC" w14:textId="3D23B2F2" w:rsidR="000D6642" w:rsidRPr="00AA5EE9" w:rsidRDefault="7999646A" w:rsidP="00A14381">
      <w:pPr>
        <w:spacing w:after="120"/>
        <w:jc w:val="center"/>
        <w:rPr>
          <w:b/>
          <w:color w:val="000000" w:themeColor="text1"/>
          <w:sz w:val="28"/>
          <w:szCs w:val="28"/>
        </w:rPr>
      </w:pPr>
      <w:r w:rsidRPr="00AA5EE9">
        <w:rPr>
          <w:b/>
          <w:color w:val="000000" w:themeColor="text1"/>
          <w:sz w:val="28"/>
          <w:szCs w:val="28"/>
        </w:rPr>
        <w:t>„</w:t>
      </w:r>
      <w:r w:rsidR="06DA6100" w:rsidRPr="00AA5EE9">
        <w:rPr>
          <w:b/>
          <w:color w:val="000000" w:themeColor="text1"/>
          <w:sz w:val="28"/>
          <w:szCs w:val="28"/>
        </w:rPr>
        <w:t xml:space="preserve">Registrul </w:t>
      </w:r>
      <w:r w:rsidR="00A16F28" w:rsidRPr="00AA5EE9">
        <w:rPr>
          <w:b/>
          <w:color w:val="000000" w:themeColor="text1"/>
          <w:sz w:val="28"/>
          <w:szCs w:val="28"/>
        </w:rPr>
        <w:t>de eviden</w:t>
      </w:r>
      <w:r w:rsidR="00B66DDB" w:rsidRPr="00AA5EE9">
        <w:rPr>
          <w:b/>
          <w:color w:val="000000" w:themeColor="text1"/>
          <w:sz w:val="28"/>
          <w:szCs w:val="28"/>
        </w:rPr>
        <w:t>ț</w:t>
      </w:r>
      <w:r w:rsidR="00A16F28" w:rsidRPr="00AA5EE9">
        <w:rPr>
          <w:b/>
          <w:color w:val="000000" w:themeColor="text1"/>
          <w:sz w:val="28"/>
          <w:szCs w:val="28"/>
        </w:rPr>
        <w:t>ă al re</w:t>
      </w:r>
      <w:r w:rsidR="00B66DDB" w:rsidRPr="00AA5EE9">
        <w:rPr>
          <w:b/>
          <w:color w:val="000000" w:themeColor="text1"/>
          <w:sz w:val="28"/>
          <w:szCs w:val="28"/>
        </w:rPr>
        <w:t>ț</w:t>
      </w:r>
      <w:r w:rsidR="00A16F28" w:rsidRPr="00AA5EE9">
        <w:rPr>
          <w:b/>
          <w:color w:val="000000" w:themeColor="text1"/>
          <w:sz w:val="28"/>
          <w:szCs w:val="28"/>
        </w:rPr>
        <w:t>elelor edilitare</w:t>
      </w:r>
      <w:r w:rsidRPr="00AA5EE9">
        <w:rPr>
          <w:b/>
          <w:color w:val="000000" w:themeColor="text1"/>
          <w:sz w:val="28"/>
          <w:szCs w:val="28"/>
        </w:rPr>
        <w:t>”</w:t>
      </w:r>
    </w:p>
    <w:p w14:paraId="760D3890" w14:textId="77777777" w:rsidR="00530495" w:rsidRPr="00AA5EE9" w:rsidRDefault="00530495" w:rsidP="00A14381">
      <w:pPr>
        <w:spacing w:after="120"/>
        <w:jc w:val="center"/>
        <w:rPr>
          <w:bCs/>
          <w:color w:val="000000" w:themeColor="text1"/>
          <w:sz w:val="28"/>
          <w:szCs w:val="28"/>
        </w:rPr>
      </w:pPr>
    </w:p>
    <w:p w14:paraId="4945BA3D" w14:textId="6142BB48" w:rsidR="002832AE" w:rsidRPr="00AA5EE9" w:rsidRDefault="008E2CBC" w:rsidP="00A14381">
      <w:pPr>
        <w:widowControl w:val="0"/>
        <w:pBdr>
          <w:top w:val="nil"/>
          <w:left w:val="nil"/>
          <w:bottom w:val="nil"/>
          <w:right w:val="nil"/>
          <w:between w:val="nil"/>
        </w:pBdr>
        <w:shd w:val="clear" w:color="auto" w:fill="FFFFFF"/>
        <w:spacing w:before="120"/>
        <w:jc w:val="center"/>
        <w:rPr>
          <w:b/>
          <w:color w:val="000000" w:themeColor="text1"/>
          <w:sz w:val="28"/>
          <w:szCs w:val="28"/>
        </w:rPr>
      </w:pPr>
      <w:r w:rsidRPr="00AA5EE9">
        <w:rPr>
          <w:b/>
          <w:color w:val="000000" w:themeColor="text1"/>
          <w:sz w:val="28"/>
          <w:szCs w:val="28"/>
        </w:rPr>
        <w:t>INTRODUCERE</w:t>
      </w:r>
      <w:bookmarkStart w:id="5" w:name="_Hlk171414509"/>
    </w:p>
    <w:bookmarkEnd w:id="5"/>
    <w:p w14:paraId="6F5D4648" w14:textId="0FF655F7" w:rsidR="008B2859" w:rsidRPr="00AA5EE9" w:rsidRDefault="008B2859" w:rsidP="008B2859">
      <w:pPr>
        <w:spacing w:after="120"/>
        <w:ind w:left="79" w:firstLine="772"/>
        <w:rPr>
          <w:color w:val="000000" w:themeColor="text1"/>
          <w:sz w:val="28"/>
          <w:szCs w:val="28"/>
        </w:rPr>
      </w:pPr>
      <w:r w:rsidRPr="00AA5EE9">
        <w:rPr>
          <w:color w:val="000000" w:themeColor="text1"/>
          <w:sz w:val="28"/>
          <w:szCs w:val="28"/>
        </w:rPr>
        <w:t>Procesul de modernizare a localităților și a rețelelor edilitare necesită instrumente informaționale moderne care să asigure evidența exactă, actualizată și interoperabilă a rețelelor edilitare.</w:t>
      </w:r>
    </w:p>
    <w:p w14:paraId="685E294C" w14:textId="548D41C9" w:rsidR="008B2859" w:rsidRPr="00AA5EE9" w:rsidRDefault="008B2859" w:rsidP="008B2859">
      <w:pPr>
        <w:spacing w:after="120"/>
        <w:ind w:left="79" w:firstLine="772"/>
        <w:rPr>
          <w:color w:val="000000" w:themeColor="text1"/>
          <w:sz w:val="28"/>
          <w:szCs w:val="28"/>
        </w:rPr>
      </w:pPr>
      <w:r w:rsidRPr="00AA5EE9">
        <w:rPr>
          <w:color w:val="000000" w:themeColor="text1"/>
          <w:sz w:val="28"/>
          <w:szCs w:val="28"/>
        </w:rPr>
        <w:t>Lipsa unei baze de date unificate și standardizate, generează dificultăți de coordonare între autorități și operatori, suprapuneri ale lucrărilor la infrastructura subterană</w:t>
      </w:r>
      <w:r w:rsidR="00336C20" w:rsidRPr="00AA5EE9">
        <w:rPr>
          <w:color w:val="000000" w:themeColor="text1"/>
          <w:sz w:val="28"/>
          <w:szCs w:val="28"/>
        </w:rPr>
        <w:t>.</w:t>
      </w:r>
    </w:p>
    <w:p w14:paraId="7F632D3C" w14:textId="73111561" w:rsidR="008B2859" w:rsidRPr="00AA5EE9" w:rsidRDefault="008B2859" w:rsidP="008B2859">
      <w:pPr>
        <w:spacing w:after="120"/>
        <w:ind w:left="79" w:firstLine="772"/>
        <w:rPr>
          <w:color w:val="000000" w:themeColor="text1"/>
          <w:sz w:val="28"/>
          <w:szCs w:val="28"/>
        </w:rPr>
      </w:pPr>
      <w:r w:rsidRPr="00AA5EE9">
        <w:rPr>
          <w:color w:val="000000" w:themeColor="text1"/>
          <w:sz w:val="28"/>
          <w:szCs w:val="28"/>
        </w:rPr>
        <w:t>Prin crearea Sistemului Informațional „Registrul de evidență a rețelelor edilitare” se instituie mecanismul pentru colectarea, actualizarea și gestionarea datelor privind rețelele edilitare, corelat cu informațiile cadastrale și spațiale existente și interoperabil cu alte sisteme geografice de stat.</w:t>
      </w:r>
    </w:p>
    <w:p w14:paraId="1ACB54D4" w14:textId="77777777" w:rsidR="008B2859" w:rsidRPr="00AA5EE9" w:rsidRDefault="008B2859" w:rsidP="008B2859">
      <w:pPr>
        <w:spacing w:after="120"/>
        <w:ind w:left="79" w:firstLine="772"/>
        <w:rPr>
          <w:color w:val="000000" w:themeColor="text1"/>
          <w:sz w:val="28"/>
          <w:szCs w:val="28"/>
        </w:rPr>
      </w:pPr>
      <w:r w:rsidRPr="00AA5EE9">
        <w:rPr>
          <w:color w:val="000000" w:themeColor="text1"/>
          <w:sz w:val="28"/>
          <w:szCs w:val="28"/>
        </w:rPr>
        <w:t>Implementarea Sistemului Informațional „Registrul de evidență a rețelelor edilitare” va sprijini deciziile la nivel central și local, va eficientiza planificarea și autorizarea lucrărilor, va crește transparența investițiilor și va reduce costurile și riscurile asociate.</w:t>
      </w:r>
    </w:p>
    <w:p w14:paraId="5E84CC8A" w14:textId="28DFD50D" w:rsidR="00BF71D5" w:rsidRPr="00AA5EE9" w:rsidRDefault="008B2859" w:rsidP="008B2859">
      <w:pPr>
        <w:ind w:firstLine="772"/>
        <w:rPr>
          <w:color w:val="000000" w:themeColor="text1"/>
          <w:sz w:val="28"/>
          <w:szCs w:val="28"/>
        </w:rPr>
      </w:pPr>
      <w:r w:rsidRPr="00AA5EE9">
        <w:rPr>
          <w:color w:val="000000" w:themeColor="text1"/>
          <w:sz w:val="28"/>
          <w:szCs w:val="28"/>
        </w:rPr>
        <w:t>Prezentul Concept stabilește spațiul funcțional, structura organizatorică, spațiul informațional și spațiul tehnologic al</w:t>
      </w:r>
      <w:r w:rsidR="00336C20" w:rsidRPr="00AA5EE9">
        <w:rPr>
          <w:color w:val="000000" w:themeColor="text1"/>
          <w:sz w:val="28"/>
          <w:szCs w:val="28"/>
        </w:rPr>
        <w:t xml:space="preserve"> Sistemului Informațional „Registrul de evidență a rețelelor edilitare”</w:t>
      </w:r>
      <w:r w:rsidRPr="00AA5EE9">
        <w:rPr>
          <w:color w:val="000000" w:themeColor="text1"/>
          <w:sz w:val="28"/>
          <w:szCs w:val="28"/>
        </w:rPr>
        <w:t>, cât și securitatea și protecția informației.</w:t>
      </w:r>
    </w:p>
    <w:p w14:paraId="016D28B6" w14:textId="77777777" w:rsidR="00AC688C" w:rsidRPr="00AA5EE9" w:rsidRDefault="00AC688C" w:rsidP="00A14381">
      <w:pPr>
        <w:widowControl w:val="0"/>
        <w:pBdr>
          <w:top w:val="nil"/>
          <w:left w:val="nil"/>
          <w:bottom w:val="nil"/>
          <w:right w:val="nil"/>
          <w:between w:val="nil"/>
        </w:pBdr>
        <w:shd w:val="clear" w:color="auto" w:fill="FFFFFF"/>
        <w:spacing w:before="120"/>
        <w:jc w:val="center"/>
        <w:rPr>
          <w:b/>
          <w:color w:val="000000" w:themeColor="text1"/>
          <w:sz w:val="28"/>
          <w:szCs w:val="28"/>
        </w:rPr>
      </w:pPr>
    </w:p>
    <w:p w14:paraId="3DCFDE43" w14:textId="5B5C5D1E" w:rsidR="00C14AC5" w:rsidRPr="00AA5EE9" w:rsidRDefault="00C14AC5" w:rsidP="00A14381">
      <w:pPr>
        <w:widowControl w:val="0"/>
        <w:pBdr>
          <w:top w:val="nil"/>
          <w:left w:val="nil"/>
          <w:bottom w:val="nil"/>
          <w:right w:val="nil"/>
          <w:between w:val="nil"/>
        </w:pBdr>
        <w:shd w:val="clear" w:color="auto" w:fill="FFFFFF"/>
        <w:spacing w:before="120"/>
        <w:jc w:val="center"/>
        <w:rPr>
          <w:b/>
          <w:color w:val="000000" w:themeColor="text1"/>
          <w:sz w:val="28"/>
          <w:szCs w:val="28"/>
        </w:rPr>
      </w:pPr>
      <w:r w:rsidRPr="00AA5EE9">
        <w:rPr>
          <w:b/>
          <w:color w:val="000000" w:themeColor="text1"/>
          <w:sz w:val="28"/>
          <w:szCs w:val="28"/>
        </w:rPr>
        <w:t>Capitolul I</w:t>
      </w:r>
    </w:p>
    <w:p w14:paraId="60F6EEDF" w14:textId="5F5709D7" w:rsidR="008E2CBC" w:rsidRPr="00AA5EE9" w:rsidRDefault="00D810FD" w:rsidP="00A14381">
      <w:pPr>
        <w:widowControl w:val="0"/>
        <w:pBdr>
          <w:top w:val="nil"/>
          <w:left w:val="nil"/>
          <w:bottom w:val="nil"/>
          <w:right w:val="nil"/>
          <w:between w:val="nil"/>
        </w:pBdr>
        <w:shd w:val="clear" w:color="auto" w:fill="FFFFFF"/>
        <w:spacing w:before="120"/>
        <w:jc w:val="center"/>
        <w:rPr>
          <w:b/>
          <w:color w:val="000000" w:themeColor="text1"/>
          <w:sz w:val="28"/>
          <w:szCs w:val="28"/>
        </w:rPr>
      </w:pPr>
      <w:r w:rsidRPr="00AA5EE9">
        <w:rPr>
          <w:b/>
          <w:color w:val="000000" w:themeColor="text1"/>
          <w:sz w:val="28"/>
          <w:szCs w:val="28"/>
        </w:rPr>
        <w:t>GENERALITĂ</w:t>
      </w:r>
      <w:r w:rsidR="00B66DDB" w:rsidRPr="00AA5EE9">
        <w:rPr>
          <w:b/>
          <w:color w:val="000000" w:themeColor="text1"/>
          <w:sz w:val="28"/>
          <w:szCs w:val="28"/>
        </w:rPr>
        <w:t>Ț</w:t>
      </w:r>
      <w:r w:rsidRPr="00AA5EE9">
        <w:rPr>
          <w:b/>
          <w:color w:val="000000" w:themeColor="text1"/>
          <w:sz w:val="28"/>
          <w:szCs w:val="28"/>
        </w:rPr>
        <w:t>I</w:t>
      </w:r>
    </w:p>
    <w:p w14:paraId="7490FD35" w14:textId="50991ACD" w:rsidR="001970E1" w:rsidRPr="00AA5EE9" w:rsidRDefault="009A34AD" w:rsidP="00A14381">
      <w:pPr>
        <w:pStyle w:val="Listparagraf"/>
        <w:numPr>
          <w:ilvl w:val="0"/>
          <w:numId w:val="1"/>
        </w:numPr>
        <w:pBdr>
          <w:top w:val="nil"/>
          <w:left w:val="nil"/>
          <w:bottom w:val="nil"/>
          <w:right w:val="nil"/>
          <w:between w:val="nil"/>
        </w:pBdr>
        <w:shd w:val="clear" w:color="auto" w:fill="FFFFFF"/>
        <w:tabs>
          <w:tab w:val="left" w:pos="993"/>
        </w:tabs>
        <w:ind w:left="0" w:firstLine="709"/>
        <w:rPr>
          <w:color w:val="000000" w:themeColor="text1"/>
          <w:sz w:val="28"/>
          <w:szCs w:val="28"/>
        </w:rPr>
      </w:pPr>
      <w:r w:rsidRPr="00AA5EE9">
        <w:rPr>
          <w:color w:val="000000" w:themeColor="text1"/>
          <w:sz w:val="28"/>
          <w:szCs w:val="28"/>
        </w:rPr>
        <w:t xml:space="preserve">Sistemul Informațional </w:t>
      </w:r>
      <w:r w:rsidR="00006AF5" w:rsidRPr="00AA5EE9">
        <w:rPr>
          <w:color w:val="000000" w:themeColor="text1"/>
          <w:sz w:val="28"/>
          <w:szCs w:val="28"/>
        </w:rPr>
        <w:t>„Registrul de evidență a rețelelor edilitare</w:t>
      </w:r>
      <w:r w:rsidR="00976BBD" w:rsidRPr="00AA5EE9">
        <w:rPr>
          <w:color w:val="000000" w:themeColor="text1"/>
          <w:sz w:val="28"/>
          <w:szCs w:val="28"/>
        </w:rPr>
        <w:t>”</w:t>
      </w:r>
      <w:r w:rsidR="00006AF5" w:rsidRPr="00AA5EE9">
        <w:rPr>
          <w:color w:val="000000" w:themeColor="text1"/>
          <w:sz w:val="28"/>
          <w:szCs w:val="28"/>
        </w:rPr>
        <w:t xml:space="preserve"> (în continuare – </w:t>
      </w:r>
      <w:r w:rsidR="00526489" w:rsidRPr="00AA5EE9">
        <w:rPr>
          <w:color w:val="000000" w:themeColor="text1"/>
          <w:sz w:val="28"/>
          <w:szCs w:val="28"/>
        </w:rPr>
        <w:t>SI RERE</w:t>
      </w:r>
      <w:r w:rsidR="00EE09B1" w:rsidRPr="00AA5EE9">
        <w:rPr>
          <w:color w:val="000000" w:themeColor="text1"/>
          <w:sz w:val="28"/>
          <w:szCs w:val="28"/>
        </w:rPr>
        <w:t>)</w:t>
      </w:r>
      <w:r w:rsidR="00526489" w:rsidRPr="00AA5EE9">
        <w:rPr>
          <w:color w:val="000000" w:themeColor="text1"/>
          <w:sz w:val="28"/>
          <w:szCs w:val="28"/>
        </w:rPr>
        <w:t xml:space="preserve"> </w:t>
      </w:r>
      <w:r w:rsidR="00320B86" w:rsidRPr="00AA5EE9">
        <w:rPr>
          <w:color w:val="000000" w:themeColor="text1"/>
          <w:sz w:val="28"/>
          <w:szCs w:val="28"/>
        </w:rPr>
        <w:t>constitu</w:t>
      </w:r>
      <w:r w:rsidR="00526489" w:rsidRPr="00AA5EE9">
        <w:rPr>
          <w:color w:val="000000" w:themeColor="text1"/>
          <w:sz w:val="28"/>
          <w:szCs w:val="28"/>
        </w:rPr>
        <w:t>ie</w:t>
      </w:r>
      <w:r w:rsidR="00320B86" w:rsidRPr="00AA5EE9">
        <w:rPr>
          <w:color w:val="000000" w:themeColor="text1"/>
          <w:sz w:val="28"/>
          <w:szCs w:val="28"/>
        </w:rPr>
        <w:t xml:space="preserve"> un ansamblu de resurse </w:t>
      </w:r>
      <w:r w:rsidR="00B66DDB" w:rsidRPr="00AA5EE9">
        <w:rPr>
          <w:color w:val="000000" w:themeColor="text1"/>
          <w:sz w:val="28"/>
          <w:szCs w:val="28"/>
        </w:rPr>
        <w:t>ș</w:t>
      </w:r>
      <w:r w:rsidR="00320B86" w:rsidRPr="00AA5EE9">
        <w:rPr>
          <w:color w:val="000000" w:themeColor="text1"/>
          <w:sz w:val="28"/>
          <w:szCs w:val="28"/>
        </w:rPr>
        <w:t>i tehnologii informa</w:t>
      </w:r>
      <w:r w:rsidR="00B66DDB" w:rsidRPr="00AA5EE9">
        <w:rPr>
          <w:color w:val="000000" w:themeColor="text1"/>
          <w:sz w:val="28"/>
          <w:szCs w:val="28"/>
        </w:rPr>
        <w:t>ț</w:t>
      </w:r>
      <w:r w:rsidR="00320B86" w:rsidRPr="00AA5EE9">
        <w:rPr>
          <w:color w:val="000000" w:themeColor="text1"/>
          <w:sz w:val="28"/>
          <w:szCs w:val="28"/>
        </w:rPr>
        <w:t xml:space="preserve">ionale, mijloace tehnice de program </w:t>
      </w:r>
      <w:r w:rsidR="00B66DDB" w:rsidRPr="00AA5EE9">
        <w:rPr>
          <w:color w:val="000000" w:themeColor="text1"/>
          <w:sz w:val="28"/>
          <w:szCs w:val="28"/>
        </w:rPr>
        <w:t>ș</w:t>
      </w:r>
      <w:r w:rsidR="00320B86" w:rsidRPr="00AA5EE9">
        <w:rPr>
          <w:color w:val="000000" w:themeColor="text1"/>
          <w:sz w:val="28"/>
          <w:szCs w:val="28"/>
        </w:rPr>
        <w:t>i metodologii interconectate</w:t>
      </w:r>
      <w:r w:rsidR="008E2CBC" w:rsidRPr="00AA5EE9">
        <w:rPr>
          <w:color w:val="000000" w:themeColor="text1"/>
          <w:sz w:val="28"/>
          <w:szCs w:val="28"/>
        </w:rPr>
        <w:t xml:space="preserve">, destinat înregistrării, păstrării, utilizării </w:t>
      </w:r>
      <w:r w:rsidR="00526489" w:rsidRPr="00AA5EE9">
        <w:rPr>
          <w:color w:val="000000" w:themeColor="text1"/>
          <w:sz w:val="28"/>
          <w:szCs w:val="28"/>
        </w:rPr>
        <w:t>seturilor de date spa</w:t>
      </w:r>
      <w:r w:rsidR="00B66DDB" w:rsidRPr="00AA5EE9">
        <w:rPr>
          <w:color w:val="000000" w:themeColor="text1"/>
          <w:sz w:val="28"/>
          <w:szCs w:val="28"/>
        </w:rPr>
        <w:t>ț</w:t>
      </w:r>
      <w:r w:rsidR="00526489" w:rsidRPr="00AA5EE9">
        <w:rPr>
          <w:color w:val="000000" w:themeColor="text1"/>
          <w:sz w:val="28"/>
          <w:szCs w:val="28"/>
        </w:rPr>
        <w:t xml:space="preserve">iale </w:t>
      </w:r>
      <w:r w:rsidR="008E2CBC" w:rsidRPr="00AA5EE9">
        <w:rPr>
          <w:color w:val="000000" w:themeColor="text1"/>
          <w:sz w:val="28"/>
          <w:szCs w:val="28"/>
        </w:rPr>
        <w:t xml:space="preserve">despre </w:t>
      </w:r>
      <w:r w:rsidR="00B071AE" w:rsidRPr="00AA5EE9">
        <w:rPr>
          <w:color w:val="000000" w:themeColor="text1"/>
          <w:sz w:val="28"/>
          <w:szCs w:val="28"/>
        </w:rPr>
        <w:t>re</w:t>
      </w:r>
      <w:r w:rsidR="00B66DDB" w:rsidRPr="00AA5EE9">
        <w:rPr>
          <w:color w:val="000000" w:themeColor="text1"/>
          <w:sz w:val="28"/>
          <w:szCs w:val="28"/>
        </w:rPr>
        <w:t>ț</w:t>
      </w:r>
      <w:r w:rsidR="00B071AE" w:rsidRPr="00AA5EE9">
        <w:rPr>
          <w:color w:val="000000" w:themeColor="text1"/>
          <w:sz w:val="28"/>
          <w:szCs w:val="28"/>
        </w:rPr>
        <w:t>elele edilitare</w:t>
      </w:r>
      <w:r w:rsidR="008E2CBC" w:rsidRPr="00AA5EE9">
        <w:rPr>
          <w:color w:val="000000" w:themeColor="text1"/>
          <w:sz w:val="28"/>
          <w:szCs w:val="28"/>
        </w:rPr>
        <w:t>.</w:t>
      </w:r>
    </w:p>
    <w:p w14:paraId="69D214C1" w14:textId="7B64B3F7" w:rsidR="003D1539" w:rsidRPr="00AA5EE9" w:rsidRDefault="006A232C" w:rsidP="00A14381">
      <w:pPr>
        <w:pStyle w:val="Listparagraf"/>
        <w:numPr>
          <w:ilvl w:val="0"/>
          <w:numId w:val="1"/>
        </w:numPr>
        <w:pBdr>
          <w:top w:val="nil"/>
          <w:left w:val="nil"/>
          <w:bottom w:val="nil"/>
          <w:right w:val="nil"/>
          <w:between w:val="nil"/>
        </w:pBdr>
        <w:shd w:val="clear" w:color="auto" w:fill="FFFFFF"/>
        <w:tabs>
          <w:tab w:val="left" w:pos="993"/>
        </w:tabs>
        <w:ind w:left="0" w:firstLine="709"/>
        <w:rPr>
          <w:color w:val="000000" w:themeColor="text1"/>
          <w:sz w:val="28"/>
          <w:szCs w:val="28"/>
        </w:rPr>
      </w:pPr>
      <w:r w:rsidRPr="00AA5EE9">
        <w:rPr>
          <w:sz w:val="28"/>
          <w:szCs w:val="28"/>
        </w:rPr>
        <w:t xml:space="preserve">SI RERE </w:t>
      </w:r>
      <w:r w:rsidRPr="00AA5EE9">
        <w:rPr>
          <w:color w:val="000000" w:themeColor="text1"/>
          <w:sz w:val="28"/>
          <w:szCs w:val="28"/>
        </w:rPr>
        <w:t>face parte integrantă din sistemele informa</w:t>
      </w:r>
      <w:r w:rsidR="00B66DDB" w:rsidRPr="00AA5EE9">
        <w:rPr>
          <w:color w:val="000000" w:themeColor="text1"/>
          <w:sz w:val="28"/>
          <w:szCs w:val="28"/>
        </w:rPr>
        <w:t>ț</w:t>
      </w:r>
      <w:r w:rsidRPr="00AA5EE9">
        <w:rPr>
          <w:color w:val="000000" w:themeColor="text1"/>
          <w:sz w:val="28"/>
          <w:szCs w:val="28"/>
        </w:rPr>
        <w:t xml:space="preserve">ionale de stat ale Republicii Moldova </w:t>
      </w:r>
      <w:r w:rsidR="00B66DDB" w:rsidRPr="00AA5EE9">
        <w:rPr>
          <w:color w:val="000000" w:themeColor="text1"/>
          <w:sz w:val="28"/>
          <w:szCs w:val="28"/>
        </w:rPr>
        <w:t>ș</w:t>
      </w:r>
      <w:r w:rsidRPr="00AA5EE9">
        <w:rPr>
          <w:color w:val="000000" w:themeColor="text1"/>
          <w:sz w:val="28"/>
          <w:szCs w:val="28"/>
        </w:rPr>
        <w:t>i, în calitate de componentă a guvernării electronice, interac</w:t>
      </w:r>
      <w:r w:rsidR="00B66DDB" w:rsidRPr="00AA5EE9">
        <w:rPr>
          <w:color w:val="000000" w:themeColor="text1"/>
          <w:sz w:val="28"/>
          <w:szCs w:val="28"/>
        </w:rPr>
        <w:t>ț</w:t>
      </w:r>
      <w:r w:rsidRPr="00AA5EE9">
        <w:rPr>
          <w:color w:val="000000" w:themeColor="text1"/>
          <w:sz w:val="28"/>
          <w:szCs w:val="28"/>
        </w:rPr>
        <w:t xml:space="preserve">ionează cu alte sisteme prin schimbul </w:t>
      </w:r>
      <w:r w:rsidR="00B66DDB" w:rsidRPr="00AA5EE9">
        <w:rPr>
          <w:color w:val="000000" w:themeColor="text1"/>
          <w:sz w:val="28"/>
          <w:szCs w:val="28"/>
        </w:rPr>
        <w:t>ș</w:t>
      </w:r>
      <w:r w:rsidRPr="00AA5EE9">
        <w:rPr>
          <w:color w:val="000000" w:themeColor="text1"/>
          <w:sz w:val="28"/>
          <w:szCs w:val="28"/>
        </w:rPr>
        <w:t xml:space="preserve">i interoperabilitatea datelor, consumând </w:t>
      </w:r>
      <w:r w:rsidR="00B66DDB" w:rsidRPr="00AA5EE9">
        <w:rPr>
          <w:color w:val="000000" w:themeColor="text1"/>
          <w:sz w:val="28"/>
          <w:szCs w:val="28"/>
        </w:rPr>
        <w:t>ș</w:t>
      </w:r>
      <w:r w:rsidRPr="00AA5EE9">
        <w:rPr>
          <w:color w:val="000000" w:themeColor="text1"/>
          <w:sz w:val="28"/>
          <w:szCs w:val="28"/>
        </w:rPr>
        <w:t>i furnizând informa</w:t>
      </w:r>
      <w:r w:rsidR="00B66DDB" w:rsidRPr="00AA5EE9">
        <w:rPr>
          <w:color w:val="000000" w:themeColor="text1"/>
          <w:sz w:val="28"/>
          <w:szCs w:val="28"/>
        </w:rPr>
        <w:t>ț</w:t>
      </w:r>
      <w:r w:rsidRPr="00AA5EE9">
        <w:rPr>
          <w:color w:val="000000" w:themeColor="text1"/>
          <w:sz w:val="28"/>
          <w:szCs w:val="28"/>
        </w:rPr>
        <w:t>ii.</w:t>
      </w:r>
    </w:p>
    <w:p w14:paraId="3FE559F4" w14:textId="3B5896AC" w:rsidR="001970E1" w:rsidRPr="00AA5EE9" w:rsidRDefault="00976BBD" w:rsidP="00A14381">
      <w:pPr>
        <w:pStyle w:val="Listparagraf"/>
        <w:numPr>
          <w:ilvl w:val="0"/>
          <w:numId w:val="1"/>
        </w:numPr>
        <w:pBdr>
          <w:top w:val="nil"/>
          <w:left w:val="nil"/>
          <w:bottom w:val="nil"/>
          <w:right w:val="nil"/>
          <w:between w:val="nil"/>
        </w:pBdr>
        <w:shd w:val="clear" w:color="auto" w:fill="FFFFFF"/>
        <w:tabs>
          <w:tab w:val="left" w:pos="993"/>
        </w:tabs>
        <w:ind w:left="0" w:firstLine="709"/>
        <w:rPr>
          <w:color w:val="000000" w:themeColor="text1"/>
          <w:sz w:val="28"/>
          <w:szCs w:val="28"/>
        </w:rPr>
      </w:pPr>
      <w:r w:rsidRPr="00AA5EE9">
        <w:rPr>
          <w:color w:val="000000" w:themeColor="text1"/>
          <w:sz w:val="28"/>
          <w:szCs w:val="28"/>
        </w:rPr>
        <w:t xml:space="preserve">Registrul de evidență a rețelelor edilitare </w:t>
      </w:r>
      <w:r w:rsidR="00EE09B1" w:rsidRPr="00AA5EE9">
        <w:rPr>
          <w:color w:val="000000" w:themeColor="text1"/>
          <w:sz w:val="28"/>
          <w:szCs w:val="28"/>
        </w:rPr>
        <w:t xml:space="preserve">(în continuare – </w:t>
      </w:r>
      <w:r w:rsidR="006A232C" w:rsidRPr="00AA5EE9">
        <w:rPr>
          <w:color w:val="000000" w:themeColor="text1"/>
          <w:sz w:val="28"/>
          <w:szCs w:val="28"/>
        </w:rPr>
        <w:t>RERE</w:t>
      </w:r>
      <w:r w:rsidR="00EE09B1" w:rsidRPr="00AA5EE9">
        <w:rPr>
          <w:color w:val="000000" w:themeColor="text1"/>
          <w:sz w:val="28"/>
          <w:szCs w:val="28"/>
        </w:rPr>
        <w:t>)</w:t>
      </w:r>
      <w:r w:rsidR="006A232C" w:rsidRPr="00AA5EE9">
        <w:rPr>
          <w:color w:val="000000" w:themeColor="text1"/>
          <w:sz w:val="28"/>
          <w:szCs w:val="28"/>
        </w:rPr>
        <w:t xml:space="preserve"> </w:t>
      </w:r>
      <w:r w:rsidR="008E2CBC" w:rsidRPr="00AA5EE9">
        <w:rPr>
          <w:color w:val="000000" w:themeColor="text1"/>
          <w:sz w:val="28"/>
          <w:szCs w:val="28"/>
        </w:rPr>
        <w:t>reprezintă totalitate</w:t>
      </w:r>
      <w:r w:rsidR="006A232C" w:rsidRPr="00AA5EE9">
        <w:rPr>
          <w:color w:val="000000" w:themeColor="text1"/>
          <w:sz w:val="28"/>
          <w:szCs w:val="28"/>
        </w:rPr>
        <w:t>a</w:t>
      </w:r>
      <w:r w:rsidR="008E2CBC" w:rsidRPr="00AA5EE9">
        <w:rPr>
          <w:color w:val="000000" w:themeColor="text1"/>
          <w:sz w:val="28"/>
          <w:szCs w:val="28"/>
        </w:rPr>
        <w:t xml:space="preserve"> sistematizată de date</w:t>
      </w:r>
      <w:r w:rsidR="006A232C" w:rsidRPr="00AA5EE9">
        <w:rPr>
          <w:color w:val="000000" w:themeColor="text1"/>
          <w:sz w:val="28"/>
          <w:szCs w:val="28"/>
        </w:rPr>
        <w:t xml:space="preserve"> spa</w:t>
      </w:r>
      <w:r w:rsidR="00B66DDB" w:rsidRPr="00AA5EE9">
        <w:rPr>
          <w:color w:val="000000" w:themeColor="text1"/>
          <w:sz w:val="28"/>
          <w:szCs w:val="28"/>
        </w:rPr>
        <w:t>ț</w:t>
      </w:r>
      <w:r w:rsidR="006A232C" w:rsidRPr="00AA5EE9">
        <w:rPr>
          <w:color w:val="000000" w:themeColor="text1"/>
          <w:sz w:val="28"/>
          <w:szCs w:val="28"/>
        </w:rPr>
        <w:t>iale</w:t>
      </w:r>
      <w:r w:rsidR="008E2CBC" w:rsidRPr="00AA5EE9">
        <w:rPr>
          <w:color w:val="000000" w:themeColor="text1"/>
          <w:sz w:val="28"/>
          <w:szCs w:val="28"/>
        </w:rPr>
        <w:t xml:space="preserve"> despre </w:t>
      </w:r>
      <w:r w:rsidR="00B071AE" w:rsidRPr="00AA5EE9">
        <w:rPr>
          <w:color w:val="000000" w:themeColor="text1"/>
          <w:sz w:val="28"/>
          <w:szCs w:val="28"/>
        </w:rPr>
        <w:t>re</w:t>
      </w:r>
      <w:r w:rsidR="00B66DDB" w:rsidRPr="00AA5EE9">
        <w:rPr>
          <w:color w:val="000000" w:themeColor="text1"/>
          <w:sz w:val="28"/>
          <w:szCs w:val="28"/>
        </w:rPr>
        <w:t>ț</w:t>
      </w:r>
      <w:r w:rsidR="00B071AE" w:rsidRPr="00AA5EE9">
        <w:rPr>
          <w:color w:val="000000" w:themeColor="text1"/>
          <w:sz w:val="28"/>
          <w:szCs w:val="28"/>
        </w:rPr>
        <w:t xml:space="preserve">elele edilitare </w:t>
      </w:r>
      <w:r w:rsidR="00B66DDB" w:rsidRPr="00AA5EE9">
        <w:rPr>
          <w:color w:val="000000" w:themeColor="text1"/>
          <w:sz w:val="28"/>
          <w:szCs w:val="28"/>
        </w:rPr>
        <w:t>ș</w:t>
      </w:r>
      <w:r w:rsidR="00B071AE" w:rsidRPr="00AA5EE9">
        <w:rPr>
          <w:color w:val="000000" w:themeColor="text1"/>
          <w:sz w:val="28"/>
          <w:szCs w:val="28"/>
        </w:rPr>
        <w:t xml:space="preserve">i </w:t>
      </w:r>
      <w:r w:rsidR="00B071AE" w:rsidRPr="00AA5EE9">
        <w:rPr>
          <w:color w:val="000000" w:themeColor="text1"/>
          <w:sz w:val="28"/>
          <w:szCs w:val="28"/>
        </w:rPr>
        <w:lastRenderedPageBreak/>
        <w:t>amplasarea lor, zonele de protec</w:t>
      </w:r>
      <w:r w:rsidR="00B66DDB" w:rsidRPr="00AA5EE9">
        <w:rPr>
          <w:color w:val="000000" w:themeColor="text1"/>
          <w:sz w:val="28"/>
          <w:szCs w:val="28"/>
        </w:rPr>
        <w:t>ț</w:t>
      </w:r>
      <w:r w:rsidR="00B071AE" w:rsidRPr="00AA5EE9">
        <w:rPr>
          <w:color w:val="000000" w:themeColor="text1"/>
          <w:sz w:val="28"/>
          <w:szCs w:val="28"/>
        </w:rPr>
        <w:t>ie a acestora</w:t>
      </w:r>
      <w:r w:rsidR="008E2CBC" w:rsidRPr="00AA5EE9">
        <w:rPr>
          <w:color w:val="000000" w:themeColor="text1"/>
          <w:sz w:val="28"/>
          <w:szCs w:val="28"/>
        </w:rPr>
        <w:t>,</w:t>
      </w:r>
      <w:bookmarkStart w:id="6" w:name="_Hlk210983895"/>
      <w:r w:rsidR="00AA0DD1" w:rsidRPr="00AA5EE9">
        <w:rPr>
          <w:color w:val="000000" w:themeColor="text1"/>
          <w:sz w:val="28"/>
          <w:szCs w:val="28"/>
        </w:rPr>
        <w:t xml:space="preserve"> </w:t>
      </w:r>
      <w:r w:rsidR="00846FB8" w:rsidRPr="00AA5EE9">
        <w:rPr>
          <w:color w:val="000000" w:themeColor="text1"/>
          <w:sz w:val="28"/>
          <w:szCs w:val="28"/>
        </w:rPr>
        <w:t>entită</w:t>
      </w:r>
      <w:r w:rsidR="00B66DDB" w:rsidRPr="00AA5EE9">
        <w:rPr>
          <w:color w:val="000000" w:themeColor="text1"/>
          <w:sz w:val="28"/>
          <w:szCs w:val="28"/>
        </w:rPr>
        <w:t>ț</w:t>
      </w:r>
      <w:r w:rsidR="00846FB8" w:rsidRPr="00AA5EE9">
        <w:rPr>
          <w:color w:val="000000" w:themeColor="text1"/>
          <w:sz w:val="28"/>
          <w:szCs w:val="28"/>
        </w:rPr>
        <w:t xml:space="preserve">ile </w:t>
      </w:r>
      <w:r w:rsidR="00B66DDB" w:rsidRPr="00AA5EE9">
        <w:rPr>
          <w:color w:val="000000" w:themeColor="text1"/>
          <w:sz w:val="28"/>
          <w:szCs w:val="28"/>
        </w:rPr>
        <w:t>ș</w:t>
      </w:r>
      <w:r w:rsidR="00846FB8" w:rsidRPr="00AA5EE9">
        <w:rPr>
          <w:color w:val="000000" w:themeColor="text1"/>
          <w:sz w:val="28"/>
          <w:szCs w:val="28"/>
        </w:rPr>
        <w:t>i</w:t>
      </w:r>
      <w:r w:rsidR="00AA0DD1" w:rsidRPr="00AA5EE9">
        <w:rPr>
          <w:color w:val="000000" w:themeColor="text1"/>
          <w:sz w:val="28"/>
          <w:szCs w:val="28"/>
        </w:rPr>
        <w:t>/</w:t>
      </w:r>
      <w:r w:rsidR="00846FB8" w:rsidRPr="00AA5EE9">
        <w:rPr>
          <w:color w:val="000000" w:themeColor="text1"/>
          <w:sz w:val="28"/>
          <w:szCs w:val="28"/>
        </w:rPr>
        <w:t xml:space="preserve">sau </w:t>
      </w:r>
      <w:r w:rsidR="006E6DAD" w:rsidRPr="00AA5EE9">
        <w:rPr>
          <w:color w:val="000000" w:themeColor="text1"/>
          <w:sz w:val="28"/>
          <w:szCs w:val="28"/>
        </w:rPr>
        <w:t xml:space="preserve">operatorii </w:t>
      </w:r>
      <w:bookmarkEnd w:id="6"/>
      <w:r w:rsidR="00B071AE" w:rsidRPr="00AA5EE9">
        <w:rPr>
          <w:color w:val="000000" w:themeColor="text1"/>
          <w:sz w:val="28"/>
          <w:szCs w:val="28"/>
        </w:rPr>
        <w:t>lor</w:t>
      </w:r>
      <w:r w:rsidR="008E2CBC" w:rsidRPr="00AA5EE9">
        <w:rPr>
          <w:color w:val="000000" w:themeColor="text1"/>
          <w:sz w:val="28"/>
          <w:szCs w:val="28"/>
        </w:rPr>
        <w:t>,</w:t>
      </w:r>
      <w:r w:rsidR="006A232C" w:rsidRPr="00AA5EE9">
        <w:rPr>
          <w:color w:val="000000" w:themeColor="text1"/>
          <w:sz w:val="28"/>
          <w:szCs w:val="28"/>
        </w:rPr>
        <w:t xml:space="preserve"> precum </w:t>
      </w:r>
      <w:r w:rsidR="00B66DDB" w:rsidRPr="00AA5EE9">
        <w:rPr>
          <w:color w:val="000000" w:themeColor="text1"/>
          <w:sz w:val="28"/>
          <w:szCs w:val="28"/>
        </w:rPr>
        <w:t>ș</w:t>
      </w:r>
      <w:r w:rsidR="006A232C" w:rsidRPr="00AA5EE9">
        <w:rPr>
          <w:color w:val="000000" w:themeColor="text1"/>
          <w:sz w:val="28"/>
          <w:szCs w:val="28"/>
        </w:rPr>
        <w:t>i</w:t>
      </w:r>
      <w:r w:rsidR="008E2CBC" w:rsidRPr="00AA5EE9">
        <w:rPr>
          <w:color w:val="000000" w:themeColor="text1"/>
          <w:sz w:val="28"/>
          <w:szCs w:val="28"/>
        </w:rPr>
        <w:t xml:space="preserve"> alte date conexe.</w:t>
      </w:r>
    </w:p>
    <w:p w14:paraId="76F7CD56" w14:textId="0DB25E0D" w:rsidR="001970E1" w:rsidRPr="00AA5EE9" w:rsidRDefault="006A232C" w:rsidP="00A14381">
      <w:pPr>
        <w:pStyle w:val="Listparagraf"/>
        <w:numPr>
          <w:ilvl w:val="0"/>
          <w:numId w:val="1"/>
        </w:numPr>
        <w:pBdr>
          <w:top w:val="nil"/>
          <w:left w:val="nil"/>
          <w:bottom w:val="nil"/>
          <w:right w:val="nil"/>
          <w:between w:val="nil"/>
        </w:pBdr>
        <w:shd w:val="clear" w:color="auto" w:fill="FFFFFF"/>
        <w:tabs>
          <w:tab w:val="left" w:pos="993"/>
        </w:tabs>
        <w:ind w:left="0" w:firstLine="709"/>
        <w:rPr>
          <w:color w:val="000000" w:themeColor="text1"/>
          <w:sz w:val="28"/>
          <w:szCs w:val="28"/>
        </w:rPr>
      </w:pPr>
      <w:r w:rsidRPr="00AA5EE9">
        <w:rPr>
          <w:color w:val="000000" w:themeColor="text1"/>
          <w:sz w:val="28"/>
          <w:szCs w:val="28"/>
        </w:rPr>
        <w:t xml:space="preserve">SI RERE </w:t>
      </w:r>
      <w:r w:rsidR="005915D7" w:rsidRPr="00AA5EE9">
        <w:rPr>
          <w:color w:val="000000" w:themeColor="text1"/>
          <w:sz w:val="28"/>
          <w:szCs w:val="28"/>
        </w:rPr>
        <w:t>va fi completat cu datele, preluate automat din alte registre prin</w:t>
      </w:r>
      <w:r w:rsidRPr="00AA5EE9">
        <w:rPr>
          <w:color w:val="000000" w:themeColor="text1"/>
          <w:sz w:val="28"/>
          <w:szCs w:val="28"/>
        </w:rPr>
        <w:t xml:space="preserve"> servicii de re</w:t>
      </w:r>
      <w:r w:rsidR="00B66DDB" w:rsidRPr="00AA5EE9">
        <w:rPr>
          <w:color w:val="000000" w:themeColor="text1"/>
          <w:sz w:val="28"/>
          <w:szCs w:val="28"/>
        </w:rPr>
        <w:t>ț</w:t>
      </w:r>
      <w:r w:rsidRPr="00AA5EE9">
        <w:rPr>
          <w:color w:val="000000" w:themeColor="text1"/>
          <w:sz w:val="28"/>
          <w:szCs w:val="28"/>
        </w:rPr>
        <w:t>ea sau prin</w:t>
      </w:r>
      <w:r w:rsidR="005915D7" w:rsidRPr="00AA5EE9">
        <w:rPr>
          <w:color w:val="000000" w:themeColor="text1"/>
          <w:sz w:val="28"/>
          <w:szCs w:val="28"/>
        </w:rPr>
        <w:t xml:space="preserve"> </w:t>
      </w:r>
      <w:proofErr w:type="spellStart"/>
      <w:r w:rsidR="005915D7" w:rsidRPr="00AA5EE9">
        <w:rPr>
          <w:color w:val="000000" w:themeColor="text1"/>
          <w:sz w:val="28"/>
          <w:szCs w:val="28"/>
        </w:rPr>
        <w:t>MConnect</w:t>
      </w:r>
      <w:proofErr w:type="spellEnd"/>
      <w:r w:rsidR="005915D7" w:rsidRPr="00AA5EE9">
        <w:rPr>
          <w:color w:val="000000" w:themeColor="text1"/>
          <w:sz w:val="28"/>
          <w:szCs w:val="28"/>
        </w:rPr>
        <w:t xml:space="preserve">. </w:t>
      </w:r>
      <w:r w:rsidRPr="00AA5EE9">
        <w:rPr>
          <w:color w:val="000000" w:themeColor="text1"/>
          <w:sz w:val="28"/>
          <w:szCs w:val="28"/>
        </w:rPr>
        <w:t xml:space="preserve">În cazul în care </w:t>
      </w:r>
      <w:r w:rsidR="005915D7" w:rsidRPr="00AA5EE9">
        <w:rPr>
          <w:color w:val="000000" w:themeColor="text1"/>
          <w:sz w:val="28"/>
          <w:szCs w:val="28"/>
        </w:rPr>
        <w:t xml:space="preserve">datele nu pot fi preluate automat, acestea vor fi colectate de la </w:t>
      </w:r>
      <w:r w:rsidR="001E146E" w:rsidRPr="00AA5EE9">
        <w:rPr>
          <w:color w:val="000000" w:themeColor="text1"/>
          <w:sz w:val="28"/>
          <w:szCs w:val="28"/>
        </w:rPr>
        <w:t>furnizorii de date</w:t>
      </w:r>
      <w:r w:rsidR="005915D7" w:rsidRPr="00AA5EE9">
        <w:rPr>
          <w:color w:val="000000" w:themeColor="text1"/>
          <w:sz w:val="28"/>
          <w:szCs w:val="28"/>
        </w:rPr>
        <w:t xml:space="preserve">. </w:t>
      </w:r>
      <w:r w:rsidR="0065695A" w:rsidRPr="00AA5EE9">
        <w:rPr>
          <w:color w:val="000000" w:themeColor="text1"/>
          <w:sz w:val="28"/>
          <w:szCs w:val="28"/>
        </w:rPr>
        <w:t>Furnizarea datelor privind obiectele informaționale ale SI RERE se realizează în condițiile și în limitele stabilite de Legea nr. 290/2024 cu privire la evidența rețelelor edilitare</w:t>
      </w:r>
      <w:r w:rsidR="00A37DF1" w:rsidRPr="00AA5EE9">
        <w:rPr>
          <w:color w:val="000000" w:themeColor="text1"/>
          <w:sz w:val="28"/>
          <w:szCs w:val="28"/>
        </w:rPr>
        <w:t>.</w:t>
      </w:r>
    </w:p>
    <w:p w14:paraId="5CA47477" w14:textId="55BF2F29" w:rsidR="006125A7" w:rsidRPr="00AA5EE9" w:rsidRDefault="00233AC8" w:rsidP="00A14381">
      <w:pPr>
        <w:pStyle w:val="Listparagraf"/>
        <w:numPr>
          <w:ilvl w:val="0"/>
          <w:numId w:val="1"/>
        </w:numPr>
        <w:pBdr>
          <w:top w:val="nil"/>
          <w:left w:val="nil"/>
          <w:bottom w:val="nil"/>
          <w:right w:val="nil"/>
          <w:between w:val="nil"/>
        </w:pBdr>
        <w:shd w:val="clear" w:color="auto" w:fill="FFFFFF"/>
        <w:tabs>
          <w:tab w:val="left" w:pos="993"/>
        </w:tabs>
        <w:ind w:left="0" w:firstLine="709"/>
        <w:rPr>
          <w:color w:val="000000" w:themeColor="text1"/>
          <w:sz w:val="28"/>
          <w:szCs w:val="28"/>
        </w:rPr>
      </w:pPr>
      <w:r w:rsidRPr="00AA5EE9">
        <w:rPr>
          <w:color w:val="000000" w:themeColor="text1"/>
          <w:sz w:val="28"/>
          <w:szCs w:val="28"/>
        </w:rPr>
        <w:t xml:space="preserve">Dezvoltarea SI RERE </w:t>
      </w:r>
      <w:r w:rsidR="0088497E" w:rsidRPr="00AA5EE9">
        <w:rPr>
          <w:color w:val="000000" w:themeColor="text1"/>
          <w:sz w:val="28"/>
          <w:szCs w:val="28"/>
        </w:rPr>
        <w:t xml:space="preserve">are </w:t>
      </w:r>
      <w:r w:rsidRPr="00AA5EE9">
        <w:rPr>
          <w:color w:val="000000" w:themeColor="text1"/>
          <w:sz w:val="28"/>
          <w:szCs w:val="28"/>
        </w:rPr>
        <w:t>următoarele obiective:</w:t>
      </w:r>
    </w:p>
    <w:p w14:paraId="1F38AD6C" w14:textId="020A024E" w:rsidR="00385F6A" w:rsidRPr="00AA5EE9" w:rsidRDefault="00963779" w:rsidP="00A878B6">
      <w:pPr>
        <w:pStyle w:val="Listparagraf"/>
        <w:numPr>
          <w:ilvl w:val="1"/>
          <w:numId w:val="4"/>
        </w:numPr>
        <w:ind w:left="0" w:firstLine="709"/>
        <w:rPr>
          <w:color w:val="000000" w:themeColor="text1"/>
          <w:sz w:val="28"/>
          <w:szCs w:val="28"/>
        </w:rPr>
      </w:pPr>
      <w:r w:rsidRPr="00AA5EE9">
        <w:rPr>
          <w:color w:val="000000" w:themeColor="text1"/>
          <w:sz w:val="28"/>
          <w:szCs w:val="28"/>
        </w:rPr>
        <w:t xml:space="preserve">colectarea </w:t>
      </w:r>
      <w:r w:rsidR="00207B9B" w:rsidRPr="00AA5EE9">
        <w:rPr>
          <w:color w:val="000000" w:themeColor="text1"/>
          <w:sz w:val="28"/>
          <w:szCs w:val="28"/>
        </w:rPr>
        <w:t xml:space="preserve">omogenizată </w:t>
      </w:r>
      <w:r w:rsidR="00B66DDB" w:rsidRPr="00AA5EE9">
        <w:rPr>
          <w:color w:val="000000" w:themeColor="text1"/>
          <w:sz w:val="28"/>
          <w:szCs w:val="28"/>
        </w:rPr>
        <w:t>ș</w:t>
      </w:r>
      <w:r w:rsidR="00207B9B" w:rsidRPr="00AA5EE9">
        <w:rPr>
          <w:color w:val="000000" w:themeColor="text1"/>
          <w:sz w:val="28"/>
          <w:szCs w:val="28"/>
        </w:rPr>
        <w:t xml:space="preserve">i standardizată a datelor </w:t>
      </w:r>
      <w:r w:rsidR="00233AC8" w:rsidRPr="00AA5EE9">
        <w:rPr>
          <w:color w:val="000000" w:themeColor="text1"/>
          <w:sz w:val="28"/>
          <w:szCs w:val="28"/>
        </w:rPr>
        <w:t>spa</w:t>
      </w:r>
      <w:r w:rsidR="00B66DDB" w:rsidRPr="00AA5EE9">
        <w:rPr>
          <w:color w:val="000000" w:themeColor="text1"/>
          <w:sz w:val="28"/>
          <w:szCs w:val="28"/>
        </w:rPr>
        <w:t>ț</w:t>
      </w:r>
      <w:r w:rsidR="00233AC8" w:rsidRPr="00AA5EE9">
        <w:rPr>
          <w:color w:val="000000" w:themeColor="text1"/>
          <w:sz w:val="28"/>
          <w:szCs w:val="28"/>
        </w:rPr>
        <w:t>iale</w:t>
      </w:r>
      <w:r w:rsidR="009B16DE" w:rsidRPr="00AA5EE9">
        <w:rPr>
          <w:color w:val="000000" w:themeColor="text1"/>
          <w:sz w:val="28"/>
          <w:szCs w:val="28"/>
        </w:rPr>
        <w:t xml:space="preserve">, </w:t>
      </w:r>
      <w:r w:rsidR="00207B9B" w:rsidRPr="00AA5EE9">
        <w:rPr>
          <w:color w:val="000000" w:themeColor="text1"/>
          <w:sz w:val="28"/>
          <w:szCs w:val="28"/>
        </w:rPr>
        <w:t>pentru re</w:t>
      </w:r>
      <w:r w:rsidR="00B66DDB" w:rsidRPr="00AA5EE9">
        <w:rPr>
          <w:color w:val="000000" w:themeColor="text1"/>
          <w:sz w:val="28"/>
          <w:szCs w:val="28"/>
        </w:rPr>
        <w:t>ț</w:t>
      </w:r>
      <w:r w:rsidR="00207B9B" w:rsidRPr="00AA5EE9">
        <w:rPr>
          <w:color w:val="000000" w:themeColor="text1"/>
          <w:sz w:val="28"/>
          <w:szCs w:val="28"/>
        </w:rPr>
        <w:t>elele edilitare</w:t>
      </w:r>
      <w:r w:rsidR="006125A7" w:rsidRPr="00AA5EE9">
        <w:rPr>
          <w:color w:val="000000" w:themeColor="text1"/>
          <w:sz w:val="28"/>
          <w:szCs w:val="28"/>
        </w:rPr>
        <w:t>;</w:t>
      </w:r>
    </w:p>
    <w:p w14:paraId="5EE93B19" w14:textId="2E5CF8E9" w:rsidR="00385F6A" w:rsidRPr="00AA5EE9" w:rsidRDefault="00207B9B" w:rsidP="00A878B6">
      <w:pPr>
        <w:pStyle w:val="Listparagraf"/>
        <w:numPr>
          <w:ilvl w:val="1"/>
          <w:numId w:val="4"/>
        </w:numPr>
        <w:tabs>
          <w:tab w:val="left" w:pos="1276"/>
        </w:tabs>
        <w:ind w:left="0" w:firstLine="709"/>
        <w:rPr>
          <w:color w:val="000000" w:themeColor="text1"/>
          <w:sz w:val="28"/>
          <w:szCs w:val="28"/>
        </w:rPr>
      </w:pPr>
      <w:r w:rsidRPr="00AA5EE9">
        <w:rPr>
          <w:color w:val="000000" w:themeColor="text1"/>
          <w:sz w:val="28"/>
          <w:szCs w:val="28"/>
        </w:rPr>
        <w:t>actualiz</w:t>
      </w:r>
      <w:r w:rsidR="00233AC8" w:rsidRPr="00AA5EE9">
        <w:rPr>
          <w:color w:val="000000" w:themeColor="text1"/>
          <w:sz w:val="28"/>
          <w:szCs w:val="28"/>
        </w:rPr>
        <w:t>area</w:t>
      </w:r>
      <w:r w:rsidRPr="00AA5EE9">
        <w:rPr>
          <w:color w:val="000000" w:themeColor="text1"/>
          <w:sz w:val="28"/>
          <w:szCs w:val="28"/>
        </w:rPr>
        <w:t xml:space="preserve"> date</w:t>
      </w:r>
      <w:r w:rsidR="00963779" w:rsidRPr="00AA5EE9">
        <w:rPr>
          <w:color w:val="000000" w:themeColor="text1"/>
          <w:sz w:val="28"/>
          <w:szCs w:val="28"/>
        </w:rPr>
        <w:t>lor</w:t>
      </w:r>
      <w:r w:rsidRPr="00AA5EE9">
        <w:rPr>
          <w:color w:val="000000" w:themeColor="text1"/>
          <w:sz w:val="28"/>
          <w:szCs w:val="28"/>
        </w:rPr>
        <w:t xml:space="preserve"> </w:t>
      </w:r>
      <w:r w:rsidR="00233AC8" w:rsidRPr="00AA5EE9">
        <w:rPr>
          <w:color w:val="000000" w:themeColor="text1"/>
          <w:sz w:val="28"/>
          <w:szCs w:val="28"/>
        </w:rPr>
        <w:t>spa</w:t>
      </w:r>
      <w:r w:rsidR="00B66DDB" w:rsidRPr="00AA5EE9">
        <w:rPr>
          <w:color w:val="000000" w:themeColor="text1"/>
          <w:sz w:val="28"/>
          <w:szCs w:val="28"/>
        </w:rPr>
        <w:t>ț</w:t>
      </w:r>
      <w:r w:rsidR="00233AC8" w:rsidRPr="00AA5EE9">
        <w:rPr>
          <w:color w:val="000000" w:themeColor="text1"/>
          <w:sz w:val="28"/>
          <w:szCs w:val="28"/>
        </w:rPr>
        <w:t xml:space="preserve">iale </w:t>
      </w:r>
      <w:r w:rsidR="00C563D3" w:rsidRPr="00AA5EE9">
        <w:rPr>
          <w:color w:val="000000" w:themeColor="text1"/>
          <w:sz w:val="28"/>
          <w:szCs w:val="28"/>
        </w:rPr>
        <w:t>privind re</w:t>
      </w:r>
      <w:r w:rsidR="00B66DDB" w:rsidRPr="00AA5EE9">
        <w:rPr>
          <w:color w:val="000000" w:themeColor="text1"/>
          <w:sz w:val="28"/>
          <w:szCs w:val="28"/>
        </w:rPr>
        <w:t>ț</w:t>
      </w:r>
      <w:r w:rsidR="00C563D3" w:rsidRPr="00AA5EE9">
        <w:rPr>
          <w:color w:val="000000" w:themeColor="text1"/>
          <w:sz w:val="28"/>
          <w:szCs w:val="28"/>
        </w:rPr>
        <w:t xml:space="preserve">elele edilitare </w:t>
      </w:r>
      <w:r w:rsidRPr="00AA5EE9">
        <w:rPr>
          <w:color w:val="000000" w:themeColor="text1"/>
          <w:sz w:val="28"/>
          <w:szCs w:val="28"/>
        </w:rPr>
        <w:t>pe întreg teritoriul</w:t>
      </w:r>
      <w:r w:rsidR="00CB69D7" w:rsidRPr="00AA5EE9">
        <w:rPr>
          <w:color w:val="000000" w:themeColor="text1"/>
          <w:sz w:val="28"/>
          <w:szCs w:val="28"/>
        </w:rPr>
        <w:t xml:space="preserve"> Republicii</w:t>
      </w:r>
      <w:r w:rsidRPr="00AA5EE9">
        <w:rPr>
          <w:color w:val="000000" w:themeColor="text1"/>
          <w:sz w:val="28"/>
          <w:szCs w:val="28"/>
        </w:rPr>
        <w:t xml:space="preserve"> Moldov</w:t>
      </w:r>
      <w:r w:rsidR="00CB69D7" w:rsidRPr="00AA5EE9">
        <w:rPr>
          <w:color w:val="000000" w:themeColor="text1"/>
          <w:sz w:val="28"/>
          <w:szCs w:val="28"/>
        </w:rPr>
        <w:t>a</w:t>
      </w:r>
      <w:r w:rsidR="00647819" w:rsidRPr="00AA5EE9">
        <w:rPr>
          <w:color w:val="000000" w:themeColor="text1"/>
          <w:sz w:val="28"/>
          <w:szCs w:val="28"/>
        </w:rPr>
        <w:t>;</w:t>
      </w:r>
    </w:p>
    <w:p w14:paraId="3E376968" w14:textId="3ACA4446" w:rsidR="00385F6A" w:rsidRPr="00AA5EE9" w:rsidRDefault="00156100" w:rsidP="00A878B6">
      <w:pPr>
        <w:pStyle w:val="Listparagraf"/>
        <w:numPr>
          <w:ilvl w:val="1"/>
          <w:numId w:val="4"/>
        </w:numPr>
        <w:tabs>
          <w:tab w:val="left" w:pos="1276"/>
        </w:tabs>
        <w:ind w:left="0" w:firstLine="709"/>
        <w:rPr>
          <w:color w:val="000000" w:themeColor="text1"/>
          <w:sz w:val="28"/>
          <w:szCs w:val="28"/>
        </w:rPr>
      </w:pPr>
      <w:r w:rsidRPr="00AA5EE9">
        <w:rPr>
          <w:color w:val="000000" w:themeColor="text1"/>
          <w:sz w:val="28"/>
          <w:szCs w:val="28"/>
        </w:rPr>
        <w:t xml:space="preserve">optimizarea planificării </w:t>
      </w:r>
      <w:r w:rsidR="00B66DDB" w:rsidRPr="00AA5EE9">
        <w:rPr>
          <w:color w:val="000000" w:themeColor="text1"/>
          <w:sz w:val="28"/>
          <w:szCs w:val="28"/>
        </w:rPr>
        <w:t>ș</w:t>
      </w:r>
      <w:r w:rsidRPr="00AA5EE9">
        <w:rPr>
          <w:color w:val="000000" w:themeColor="text1"/>
          <w:sz w:val="28"/>
          <w:szCs w:val="28"/>
        </w:rPr>
        <w:t>i programării eficient</w:t>
      </w:r>
      <w:r w:rsidR="001F6953" w:rsidRPr="00AA5EE9">
        <w:rPr>
          <w:color w:val="000000" w:themeColor="text1"/>
          <w:sz w:val="28"/>
          <w:szCs w:val="28"/>
        </w:rPr>
        <w:t>e</w:t>
      </w:r>
      <w:r w:rsidRPr="00AA5EE9">
        <w:rPr>
          <w:color w:val="000000" w:themeColor="text1"/>
          <w:sz w:val="28"/>
          <w:szCs w:val="28"/>
        </w:rPr>
        <w:t xml:space="preserve"> a lucrărilor în zona de amplasare a re</w:t>
      </w:r>
      <w:r w:rsidR="00B66DDB" w:rsidRPr="00AA5EE9">
        <w:rPr>
          <w:color w:val="000000" w:themeColor="text1"/>
          <w:sz w:val="28"/>
          <w:szCs w:val="28"/>
        </w:rPr>
        <w:t>ț</w:t>
      </w:r>
      <w:r w:rsidRPr="00AA5EE9">
        <w:rPr>
          <w:color w:val="000000" w:themeColor="text1"/>
          <w:sz w:val="28"/>
          <w:szCs w:val="28"/>
        </w:rPr>
        <w:t>elelor edilitare;</w:t>
      </w:r>
    </w:p>
    <w:p w14:paraId="1338F17B" w14:textId="04745F51" w:rsidR="00385F6A" w:rsidRPr="00AA5EE9" w:rsidRDefault="00156100" w:rsidP="00A878B6">
      <w:pPr>
        <w:pStyle w:val="Listparagraf"/>
        <w:numPr>
          <w:ilvl w:val="1"/>
          <w:numId w:val="4"/>
        </w:numPr>
        <w:tabs>
          <w:tab w:val="left" w:pos="1276"/>
        </w:tabs>
        <w:ind w:left="0" w:firstLine="709"/>
        <w:rPr>
          <w:color w:val="000000" w:themeColor="text1"/>
          <w:sz w:val="28"/>
          <w:szCs w:val="28"/>
        </w:rPr>
      </w:pPr>
      <w:r w:rsidRPr="00AA5EE9">
        <w:rPr>
          <w:color w:val="000000" w:themeColor="text1"/>
          <w:sz w:val="28"/>
          <w:szCs w:val="28"/>
        </w:rPr>
        <w:t xml:space="preserve">integrarea cu alte sisteme </w:t>
      </w:r>
      <w:r w:rsidR="00B66DDB" w:rsidRPr="00AA5EE9">
        <w:rPr>
          <w:color w:val="000000" w:themeColor="text1"/>
          <w:sz w:val="28"/>
          <w:szCs w:val="28"/>
        </w:rPr>
        <w:t>ș</w:t>
      </w:r>
      <w:r w:rsidRPr="00AA5EE9">
        <w:rPr>
          <w:color w:val="000000" w:themeColor="text1"/>
          <w:sz w:val="28"/>
          <w:szCs w:val="28"/>
        </w:rPr>
        <w:t>i servicii;</w:t>
      </w:r>
    </w:p>
    <w:p w14:paraId="0999FE19" w14:textId="09C21807" w:rsidR="00156100" w:rsidRPr="00AA5EE9" w:rsidRDefault="00156100" w:rsidP="00A878B6">
      <w:pPr>
        <w:pStyle w:val="Listparagraf"/>
        <w:numPr>
          <w:ilvl w:val="1"/>
          <w:numId w:val="4"/>
        </w:numPr>
        <w:tabs>
          <w:tab w:val="left" w:pos="1276"/>
        </w:tabs>
        <w:ind w:left="0" w:firstLine="709"/>
        <w:rPr>
          <w:color w:val="000000" w:themeColor="text1"/>
          <w:sz w:val="28"/>
          <w:szCs w:val="28"/>
        </w:rPr>
      </w:pPr>
      <w:r w:rsidRPr="00AA5EE9">
        <w:rPr>
          <w:color w:val="000000" w:themeColor="text1"/>
          <w:sz w:val="28"/>
          <w:szCs w:val="28"/>
        </w:rPr>
        <w:t>asigurarea serviciilor de re</w:t>
      </w:r>
      <w:r w:rsidR="00B66DDB" w:rsidRPr="00AA5EE9">
        <w:rPr>
          <w:color w:val="000000" w:themeColor="text1"/>
          <w:sz w:val="28"/>
          <w:szCs w:val="28"/>
        </w:rPr>
        <w:t>ț</w:t>
      </w:r>
      <w:r w:rsidRPr="00AA5EE9">
        <w:rPr>
          <w:color w:val="000000" w:themeColor="text1"/>
          <w:sz w:val="28"/>
          <w:szCs w:val="28"/>
        </w:rPr>
        <w:t xml:space="preserve">ea (vizualizare </w:t>
      </w:r>
      <w:r w:rsidR="00B66DDB" w:rsidRPr="00AA5EE9">
        <w:rPr>
          <w:color w:val="000000" w:themeColor="text1"/>
          <w:sz w:val="28"/>
          <w:szCs w:val="28"/>
        </w:rPr>
        <w:t>ș</w:t>
      </w:r>
      <w:r w:rsidRPr="00AA5EE9">
        <w:rPr>
          <w:color w:val="000000" w:themeColor="text1"/>
          <w:sz w:val="28"/>
          <w:szCs w:val="28"/>
        </w:rPr>
        <w:t xml:space="preserve">i descărcare) precum </w:t>
      </w:r>
      <w:r w:rsidR="00B66DDB" w:rsidRPr="00AA5EE9">
        <w:rPr>
          <w:color w:val="000000" w:themeColor="text1"/>
          <w:sz w:val="28"/>
          <w:szCs w:val="28"/>
        </w:rPr>
        <w:t>ș</w:t>
      </w:r>
      <w:r w:rsidRPr="00AA5EE9">
        <w:rPr>
          <w:color w:val="000000" w:themeColor="text1"/>
          <w:sz w:val="28"/>
          <w:szCs w:val="28"/>
        </w:rPr>
        <w:t xml:space="preserve">i descrierea acestora prin </w:t>
      </w:r>
      <w:proofErr w:type="spellStart"/>
      <w:r w:rsidRPr="00AA5EE9">
        <w:rPr>
          <w:color w:val="000000" w:themeColor="text1"/>
          <w:sz w:val="28"/>
          <w:szCs w:val="28"/>
        </w:rPr>
        <w:t>metadate</w:t>
      </w:r>
      <w:proofErr w:type="spellEnd"/>
      <w:r w:rsidRPr="00AA5EE9">
        <w:rPr>
          <w:color w:val="000000" w:themeColor="text1"/>
          <w:sz w:val="28"/>
          <w:szCs w:val="28"/>
        </w:rPr>
        <w:t xml:space="preserve"> pe </w:t>
      </w:r>
      <w:proofErr w:type="spellStart"/>
      <w:r w:rsidRPr="00AA5EE9">
        <w:rPr>
          <w:color w:val="000000" w:themeColor="text1"/>
          <w:sz w:val="28"/>
          <w:szCs w:val="28"/>
        </w:rPr>
        <w:t>Geoportalul</w:t>
      </w:r>
      <w:proofErr w:type="spellEnd"/>
      <w:r w:rsidRPr="00AA5EE9">
        <w:rPr>
          <w:color w:val="000000" w:themeColor="text1"/>
          <w:sz w:val="28"/>
          <w:szCs w:val="28"/>
        </w:rPr>
        <w:t xml:space="preserve"> infrastructurii na</w:t>
      </w:r>
      <w:r w:rsidR="00B66DDB" w:rsidRPr="00AA5EE9">
        <w:rPr>
          <w:color w:val="000000" w:themeColor="text1"/>
          <w:sz w:val="28"/>
          <w:szCs w:val="28"/>
        </w:rPr>
        <w:t>ț</w:t>
      </w:r>
      <w:r w:rsidRPr="00AA5EE9">
        <w:rPr>
          <w:color w:val="000000" w:themeColor="text1"/>
          <w:sz w:val="28"/>
          <w:szCs w:val="28"/>
        </w:rPr>
        <w:t>ionale de date spa</w:t>
      </w:r>
      <w:r w:rsidR="00B66DDB" w:rsidRPr="00AA5EE9">
        <w:rPr>
          <w:color w:val="000000" w:themeColor="text1"/>
          <w:sz w:val="28"/>
          <w:szCs w:val="28"/>
        </w:rPr>
        <w:t>ț</w:t>
      </w:r>
      <w:r w:rsidRPr="00AA5EE9">
        <w:rPr>
          <w:color w:val="000000" w:themeColor="text1"/>
          <w:sz w:val="28"/>
          <w:szCs w:val="28"/>
        </w:rPr>
        <w:t>iale</w:t>
      </w:r>
      <w:r w:rsidR="00276D8E" w:rsidRPr="00AA5EE9">
        <w:rPr>
          <w:color w:val="000000" w:themeColor="text1"/>
          <w:sz w:val="28"/>
          <w:szCs w:val="28"/>
        </w:rPr>
        <w:t>.</w:t>
      </w:r>
    </w:p>
    <w:p w14:paraId="195FF87C" w14:textId="7308F784" w:rsidR="00AD5D59" w:rsidRPr="00AA5EE9" w:rsidRDefault="00AD5D59"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 xml:space="preserve">Sarcinile principale ale </w:t>
      </w:r>
      <w:r w:rsidR="009E6F9E" w:rsidRPr="00AA5EE9">
        <w:rPr>
          <w:color w:val="000000" w:themeColor="text1"/>
          <w:sz w:val="28"/>
          <w:szCs w:val="28"/>
        </w:rPr>
        <w:t>SI RERE</w:t>
      </w:r>
      <w:r w:rsidRPr="00AA5EE9">
        <w:rPr>
          <w:color w:val="000000" w:themeColor="text1"/>
          <w:sz w:val="28"/>
          <w:szCs w:val="28"/>
        </w:rPr>
        <w:t xml:space="preserve"> sunt următoarele:</w:t>
      </w:r>
    </w:p>
    <w:p w14:paraId="43668B8B" w14:textId="7F25CBF7" w:rsidR="00385F6A" w:rsidRPr="00AA5EE9" w:rsidRDefault="00393E20" w:rsidP="00A878B6">
      <w:pPr>
        <w:pStyle w:val="Listparagraf"/>
        <w:numPr>
          <w:ilvl w:val="1"/>
          <w:numId w:val="4"/>
        </w:numPr>
        <w:shd w:val="clear" w:color="auto" w:fill="FFFFFF" w:themeFill="background1"/>
        <w:tabs>
          <w:tab w:val="left" w:pos="1134"/>
        </w:tabs>
        <w:ind w:left="0" w:firstLine="709"/>
        <w:rPr>
          <w:color w:val="000000" w:themeColor="text1"/>
          <w:sz w:val="28"/>
          <w:szCs w:val="28"/>
        </w:rPr>
      </w:pPr>
      <w:r w:rsidRPr="00AA5EE9">
        <w:rPr>
          <w:color w:val="000000" w:themeColor="text1"/>
          <w:sz w:val="28"/>
          <w:szCs w:val="28"/>
        </w:rPr>
        <w:t>implementarea unor mecanisme de înregistrarea datelor cu privire la rețelele edilitare;</w:t>
      </w:r>
    </w:p>
    <w:p w14:paraId="6AC75C3F" w14:textId="34E4590F" w:rsidR="00385F6A" w:rsidRPr="00AA5EE9" w:rsidRDefault="00AD5D59" w:rsidP="00A878B6">
      <w:pPr>
        <w:pStyle w:val="Listparagraf"/>
        <w:numPr>
          <w:ilvl w:val="1"/>
          <w:numId w:val="4"/>
        </w:numPr>
        <w:shd w:val="clear" w:color="auto" w:fill="FFFFFF" w:themeFill="background1"/>
        <w:tabs>
          <w:tab w:val="left" w:pos="1134"/>
        </w:tabs>
        <w:ind w:left="0" w:firstLine="709"/>
        <w:rPr>
          <w:color w:val="000000" w:themeColor="text1"/>
          <w:sz w:val="28"/>
          <w:szCs w:val="28"/>
        </w:rPr>
      </w:pPr>
      <w:r w:rsidRPr="00AA5EE9">
        <w:rPr>
          <w:color w:val="000000" w:themeColor="text1"/>
          <w:sz w:val="28"/>
          <w:szCs w:val="28"/>
        </w:rPr>
        <w:t>asigurarea accesului</w:t>
      </w:r>
      <w:r w:rsidR="004A1F9C" w:rsidRPr="00AA5EE9">
        <w:rPr>
          <w:color w:val="000000" w:themeColor="text1"/>
          <w:sz w:val="28"/>
          <w:szCs w:val="28"/>
        </w:rPr>
        <w:t xml:space="preserve"> furnizorilor de date la sistemele informaționale pentru obținerea drepturilor necesare gestionării obiectelor informaționale</w:t>
      </w:r>
      <w:r w:rsidRPr="00AA5EE9">
        <w:rPr>
          <w:color w:val="000000" w:themeColor="text1"/>
          <w:sz w:val="28"/>
          <w:szCs w:val="28"/>
        </w:rPr>
        <w:t>;</w:t>
      </w:r>
    </w:p>
    <w:p w14:paraId="20AADB68" w14:textId="2D1FCBFF" w:rsidR="00385F6A" w:rsidRPr="00AA5EE9" w:rsidRDefault="00AD5D59" w:rsidP="00A878B6">
      <w:pPr>
        <w:pStyle w:val="Listparagraf"/>
        <w:numPr>
          <w:ilvl w:val="1"/>
          <w:numId w:val="4"/>
        </w:numPr>
        <w:shd w:val="clear" w:color="auto" w:fill="FFFFFF" w:themeFill="background1"/>
        <w:tabs>
          <w:tab w:val="left" w:pos="1134"/>
        </w:tabs>
        <w:ind w:left="0" w:firstLine="709"/>
        <w:rPr>
          <w:color w:val="000000" w:themeColor="text1"/>
          <w:sz w:val="28"/>
          <w:szCs w:val="28"/>
        </w:rPr>
      </w:pPr>
      <w:r w:rsidRPr="00AA5EE9">
        <w:rPr>
          <w:color w:val="000000" w:themeColor="text1"/>
          <w:sz w:val="28"/>
          <w:szCs w:val="28"/>
        </w:rPr>
        <w:t xml:space="preserve">implementarea unor mecanisme de integrare a </w:t>
      </w:r>
      <w:r w:rsidR="009E6F9E" w:rsidRPr="00AA5EE9">
        <w:rPr>
          <w:color w:val="000000" w:themeColor="text1"/>
          <w:sz w:val="28"/>
          <w:szCs w:val="28"/>
        </w:rPr>
        <w:t>SI RERE</w:t>
      </w:r>
      <w:r w:rsidRPr="00AA5EE9">
        <w:rPr>
          <w:color w:val="000000" w:themeColor="text1"/>
          <w:sz w:val="28"/>
          <w:szCs w:val="28"/>
        </w:rPr>
        <w:t xml:space="preserve"> cu alte sisteme </w:t>
      </w:r>
      <w:r w:rsidR="00B66DDB" w:rsidRPr="00AA5EE9">
        <w:rPr>
          <w:color w:val="000000" w:themeColor="text1"/>
          <w:sz w:val="28"/>
          <w:szCs w:val="28"/>
        </w:rPr>
        <w:t>ș</w:t>
      </w:r>
      <w:r w:rsidRPr="00AA5EE9">
        <w:rPr>
          <w:color w:val="000000" w:themeColor="text1"/>
          <w:sz w:val="28"/>
          <w:szCs w:val="28"/>
        </w:rPr>
        <w:t>i resurse informa</w:t>
      </w:r>
      <w:r w:rsidR="00B66DDB" w:rsidRPr="00AA5EE9">
        <w:rPr>
          <w:color w:val="000000" w:themeColor="text1"/>
          <w:sz w:val="28"/>
          <w:szCs w:val="28"/>
        </w:rPr>
        <w:t>ț</w:t>
      </w:r>
      <w:r w:rsidRPr="00AA5EE9">
        <w:rPr>
          <w:color w:val="000000" w:themeColor="text1"/>
          <w:sz w:val="28"/>
          <w:szCs w:val="28"/>
        </w:rPr>
        <w:t>ionale de stat</w:t>
      </w:r>
      <w:r w:rsidR="00415770" w:rsidRPr="00AA5EE9">
        <w:rPr>
          <w:color w:val="000000" w:themeColor="text1"/>
          <w:sz w:val="28"/>
          <w:szCs w:val="28"/>
        </w:rPr>
        <w:t>,</w:t>
      </w:r>
      <w:r w:rsidRPr="00AA5EE9">
        <w:rPr>
          <w:color w:val="000000" w:themeColor="text1"/>
          <w:sz w:val="28"/>
          <w:szCs w:val="28"/>
        </w:rPr>
        <w:t xml:space="preserve"> pentru a facilita schimbul de date între utilizatori </w:t>
      </w:r>
      <w:r w:rsidR="00B66DDB" w:rsidRPr="00AA5EE9">
        <w:rPr>
          <w:color w:val="000000" w:themeColor="text1"/>
          <w:sz w:val="28"/>
          <w:szCs w:val="28"/>
        </w:rPr>
        <w:t>ș</w:t>
      </w:r>
      <w:r w:rsidRPr="00AA5EE9">
        <w:rPr>
          <w:color w:val="000000" w:themeColor="text1"/>
          <w:sz w:val="28"/>
          <w:szCs w:val="28"/>
        </w:rPr>
        <w:t>i alte entită</w:t>
      </w:r>
      <w:r w:rsidR="00B66DDB" w:rsidRPr="00AA5EE9">
        <w:rPr>
          <w:color w:val="000000" w:themeColor="text1"/>
          <w:sz w:val="28"/>
          <w:szCs w:val="28"/>
        </w:rPr>
        <w:t>ț</w:t>
      </w:r>
      <w:r w:rsidRPr="00AA5EE9">
        <w:rPr>
          <w:color w:val="000000" w:themeColor="text1"/>
          <w:sz w:val="28"/>
          <w:szCs w:val="28"/>
        </w:rPr>
        <w:t>i publice;</w:t>
      </w:r>
    </w:p>
    <w:p w14:paraId="69B2285D" w14:textId="745C42CB" w:rsidR="00AD5D59" w:rsidRPr="00AA5EE9" w:rsidRDefault="00AD5D59" w:rsidP="00A878B6">
      <w:pPr>
        <w:pStyle w:val="Listparagraf"/>
        <w:numPr>
          <w:ilvl w:val="1"/>
          <w:numId w:val="4"/>
        </w:numPr>
        <w:shd w:val="clear" w:color="auto" w:fill="FFFFFF" w:themeFill="background1"/>
        <w:tabs>
          <w:tab w:val="left" w:pos="1134"/>
        </w:tabs>
        <w:ind w:left="0" w:firstLine="709"/>
        <w:rPr>
          <w:color w:val="000000" w:themeColor="text1"/>
          <w:sz w:val="28"/>
          <w:szCs w:val="28"/>
        </w:rPr>
      </w:pPr>
      <w:r w:rsidRPr="00AA5EE9">
        <w:rPr>
          <w:color w:val="000000" w:themeColor="text1"/>
          <w:sz w:val="28"/>
          <w:szCs w:val="28"/>
        </w:rPr>
        <w:t xml:space="preserve">asigurarea accesului </w:t>
      </w:r>
      <w:r w:rsidR="00415770" w:rsidRPr="00AA5EE9">
        <w:rPr>
          <w:color w:val="000000" w:themeColor="text1"/>
          <w:sz w:val="28"/>
          <w:szCs w:val="28"/>
        </w:rPr>
        <w:t xml:space="preserve">persoanelor interesate </w:t>
      </w:r>
      <w:r w:rsidRPr="00AA5EE9">
        <w:rPr>
          <w:color w:val="000000" w:themeColor="text1"/>
          <w:sz w:val="28"/>
          <w:szCs w:val="28"/>
        </w:rPr>
        <w:t xml:space="preserve">la datele privind </w:t>
      </w:r>
      <w:r w:rsidR="00415770" w:rsidRPr="00AA5EE9">
        <w:rPr>
          <w:color w:val="000000" w:themeColor="text1"/>
          <w:sz w:val="28"/>
          <w:szCs w:val="28"/>
        </w:rPr>
        <w:t>re</w:t>
      </w:r>
      <w:r w:rsidR="00B66DDB" w:rsidRPr="00AA5EE9">
        <w:rPr>
          <w:color w:val="000000" w:themeColor="text1"/>
          <w:sz w:val="28"/>
          <w:szCs w:val="28"/>
        </w:rPr>
        <w:t>ț</w:t>
      </w:r>
      <w:r w:rsidR="00415770" w:rsidRPr="00AA5EE9">
        <w:rPr>
          <w:color w:val="000000" w:themeColor="text1"/>
          <w:sz w:val="28"/>
          <w:szCs w:val="28"/>
        </w:rPr>
        <w:t>elele edilitare</w:t>
      </w:r>
      <w:r w:rsidRPr="00AA5EE9">
        <w:rPr>
          <w:color w:val="000000" w:themeColor="text1"/>
          <w:sz w:val="28"/>
          <w:szCs w:val="28"/>
        </w:rPr>
        <w:t>.</w:t>
      </w:r>
    </w:p>
    <w:p w14:paraId="2C7E0644" w14:textId="5DC60A54" w:rsidR="000E6895" w:rsidRPr="00AA5EE9" w:rsidRDefault="00696FD0"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L</w:t>
      </w:r>
      <w:r w:rsidR="00A73CE6" w:rsidRPr="00AA5EE9">
        <w:rPr>
          <w:color w:val="000000" w:themeColor="text1"/>
          <w:sz w:val="28"/>
          <w:szCs w:val="28"/>
        </w:rPr>
        <w:t xml:space="preserve">a proiectarea, realizarea </w:t>
      </w:r>
      <w:r w:rsidR="00B66DDB" w:rsidRPr="00AA5EE9">
        <w:rPr>
          <w:color w:val="000000" w:themeColor="text1"/>
          <w:sz w:val="28"/>
          <w:szCs w:val="28"/>
        </w:rPr>
        <w:t>ș</w:t>
      </w:r>
      <w:r w:rsidR="00A73CE6" w:rsidRPr="00AA5EE9">
        <w:rPr>
          <w:color w:val="000000" w:themeColor="text1"/>
          <w:sz w:val="28"/>
          <w:szCs w:val="28"/>
        </w:rPr>
        <w:t xml:space="preserve">i implementarea SI RERE </w:t>
      </w:r>
      <w:r w:rsidR="00CF0CAF" w:rsidRPr="00AA5EE9">
        <w:rPr>
          <w:color w:val="000000" w:themeColor="text1"/>
          <w:sz w:val="28"/>
          <w:szCs w:val="28"/>
        </w:rPr>
        <w:t xml:space="preserve">se </w:t>
      </w:r>
      <w:r w:rsidR="00464493" w:rsidRPr="00AA5EE9">
        <w:rPr>
          <w:color w:val="000000" w:themeColor="text1"/>
          <w:sz w:val="28"/>
          <w:szCs w:val="28"/>
        </w:rPr>
        <w:t xml:space="preserve">va </w:t>
      </w:r>
      <w:r w:rsidR="00B66DDB" w:rsidRPr="00AA5EE9">
        <w:rPr>
          <w:color w:val="000000" w:themeColor="text1"/>
          <w:sz w:val="28"/>
          <w:szCs w:val="28"/>
        </w:rPr>
        <w:t>ț</w:t>
      </w:r>
      <w:r w:rsidR="00A73CE6" w:rsidRPr="00AA5EE9">
        <w:rPr>
          <w:color w:val="000000" w:themeColor="text1"/>
          <w:sz w:val="28"/>
          <w:szCs w:val="28"/>
        </w:rPr>
        <w:t>in</w:t>
      </w:r>
      <w:r w:rsidR="00464493" w:rsidRPr="00AA5EE9">
        <w:rPr>
          <w:color w:val="000000" w:themeColor="text1"/>
          <w:sz w:val="28"/>
          <w:szCs w:val="28"/>
        </w:rPr>
        <w:t>e</w:t>
      </w:r>
      <w:r w:rsidR="00A73CE6" w:rsidRPr="00AA5EE9">
        <w:rPr>
          <w:color w:val="000000" w:themeColor="text1"/>
          <w:sz w:val="28"/>
          <w:szCs w:val="28"/>
        </w:rPr>
        <w:t xml:space="preserve"> cont de următoarele principii de bază:</w:t>
      </w:r>
    </w:p>
    <w:p w14:paraId="0F440864" w14:textId="3A4EFBB2" w:rsidR="00385F6A" w:rsidRPr="00AA5EE9" w:rsidRDefault="00A73CE6"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i/>
          <w:iCs/>
          <w:color w:val="000000" w:themeColor="text1"/>
          <w:sz w:val="28"/>
          <w:szCs w:val="28"/>
        </w:rPr>
        <w:t xml:space="preserve">principiul </w:t>
      </w:r>
      <w:r w:rsidR="008E2CBC" w:rsidRPr="00AA5EE9">
        <w:rPr>
          <w:i/>
          <w:iCs/>
          <w:color w:val="000000" w:themeColor="text1"/>
          <w:sz w:val="28"/>
          <w:szCs w:val="28"/>
        </w:rPr>
        <w:t>legalit</w:t>
      </w:r>
      <w:r w:rsidRPr="00AA5EE9">
        <w:rPr>
          <w:i/>
          <w:iCs/>
          <w:color w:val="000000" w:themeColor="text1"/>
          <w:sz w:val="28"/>
          <w:szCs w:val="28"/>
        </w:rPr>
        <w:t>ă</w:t>
      </w:r>
      <w:r w:rsidR="00B66DDB" w:rsidRPr="00AA5EE9">
        <w:rPr>
          <w:i/>
          <w:iCs/>
          <w:color w:val="000000" w:themeColor="text1"/>
          <w:sz w:val="28"/>
          <w:szCs w:val="28"/>
        </w:rPr>
        <w:t>ț</w:t>
      </w:r>
      <w:r w:rsidRPr="00AA5EE9">
        <w:rPr>
          <w:i/>
          <w:iCs/>
          <w:color w:val="000000" w:themeColor="text1"/>
          <w:sz w:val="28"/>
          <w:szCs w:val="28"/>
        </w:rPr>
        <w:t>ii</w:t>
      </w:r>
      <w:r w:rsidR="008E2CBC" w:rsidRPr="00AA5EE9">
        <w:rPr>
          <w:color w:val="000000" w:themeColor="text1"/>
          <w:sz w:val="28"/>
          <w:szCs w:val="28"/>
        </w:rPr>
        <w:t xml:space="preserve">, care presupune crearea </w:t>
      </w:r>
      <w:r w:rsidR="00B66DDB" w:rsidRPr="00AA5EE9">
        <w:rPr>
          <w:color w:val="000000" w:themeColor="text1"/>
          <w:sz w:val="28"/>
          <w:szCs w:val="28"/>
        </w:rPr>
        <w:t>ș</w:t>
      </w:r>
      <w:r w:rsidR="008E2CBC" w:rsidRPr="00AA5EE9">
        <w:rPr>
          <w:color w:val="000000" w:themeColor="text1"/>
          <w:sz w:val="28"/>
          <w:szCs w:val="28"/>
        </w:rPr>
        <w:t>i exploatarea sistemului informa</w:t>
      </w:r>
      <w:r w:rsidR="00B66DDB" w:rsidRPr="00AA5EE9">
        <w:rPr>
          <w:color w:val="000000" w:themeColor="text1"/>
          <w:sz w:val="28"/>
          <w:szCs w:val="28"/>
        </w:rPr>
        <w:t>ț</w:t>
      </w:r>
      <w:r w:rsidR="008E2CBC" w:rsidRPr="00AA5EE9">
        <w:rPr>
          <w:color w:val="000000" w:themeColor="text1"/>
          <w:sz w:val="28"/>
          <w:szCs w:val="28"/>
        </w:rPr>
        <w:t>ional în conformitate cu cadrul normativ na</w:t>
      </w:r>
      <w:r w:rsidR="00B66DDB" w:rsidRPr="00AA5EE9">
        <w:rPr>
          <w:color w:val="000000" w:themeColor="text1"/>
          <w:sz w:val="28"/>
          <w:szCs w:val="28"/>
        </w:rPr>
        <w:t>ț</w:t>
      </w:r>
      <w:r w:rsidR="008E2CBC" w:rsidRPr="00AA5EE9">
        <w:rPr>
          <w:color w:val="000000" w:themeColor="text1"/>
          <w:sz w:val="28"/>
          <w:szCs w:val="28"/>
        </w:rPr>
        <w:t xml:space="preserve">ional, precum </w:t>
      </w:r>
      <w:r w:rsidR="00B66DDB" w:rsidRPr="00AA5EE9">
        <w:rPr>
          <w:color w:val="000000" w:themeColor="text1"/>
          <w:sz w:val="28"/>
          <w:szCs w:val="28"/>
        </w:rPr>
        <w:t>ș</w:t>
      </w:r>
      <w:r w:rsidR="008E2CBC" w:rsidRPr="00AA5EE9">
        <w:rPr>
          <w:color w:val="000000" w:themeColor="text1"/>
          <w:sz w:val="28"/>
          <w:szCs w:val="28"/>
        </w:rPr>
        <w:t xml:space="preserve">i cu normele </w:t>
      </w:r>
      <w:r w:rsidR="00B66DDB" w:rsidRPr="00AA5EE9">
        <w:rPr>
          <w:color w:val="000000" w:themeColor="text1"/>
          <w:sz w:val="28"/>
          <w:szCs w:val="28"/>
        </w:rPr>
        <w:t>ș</w:t>
      </w:r>
      <w:r w:rsidR="008E2CBC" w:rsidRPr="00AA5EE9">
        <w:rPr>
          <w:color w:val="000000" w:themeColor="text1"/>
          <w:sz w:val="28"/>
          <w:szCs w:val="28"/>
        </w:rPr>
        <w:t>i standardele interna</w:t>
      </w:r>
      <w:r w:rsidR="00B66DDB" w:rsidRPr="00AA5EE9">
        <w:rPr>
          <w:color w:val="000000" w:themeColor="text1"/>
          <w:sz w:val="28"/>
          <w:szCs w:val="28"/>
        </w:rPr>
        <w:t>ț</w:t>
      </w:r>
      <w:r w:rsidR="008E2CBC" w:rsidRPr="00AA5EE9">
        <w:rPr>
          <w:color w:val="000000" w:themeColor="text1"/>
          <w:sz w:val="28"/>
          <w:szCs w:val="28"/>
        </w:rPr>
        <w:t>ionale recunoscute în domeniu;</w:t>
      </w:r>
    </w:p>
    <w:p w14:paraId="037BB1F1" w14:textId="6B8BD13E" w:rsidR="00385F6A" w:rsidRPr="00AA5EE9" w:rsidRDefault="00A73CE6"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i/>
          <w:iCs/>
          <w:color w:val="000000" w:themeColor="text1"/>
          <w:sz w:val="28"/>
          <w:szCs w:val="28"/>
        </w:rPr>
        <w:t xml:space="preserve">principiul </w:t>
      </w:r>
      <w:proofErr w:type="spellStart"/>
      <w:r w:rsidR="007617D9" w:rsidRPr="00AA5EE9">
        <w:rPr>
          <w:i/>
          <w:iCs/>
          <w:color w:val="000000" w:themeColor="text1"/>
          <w:sz w:val="28"/>
          <w:szCs w:val="28"/>
        </w:rPr>
        <w:t>scalabilității</w:t>
      </w:r>
      <w:proofErr w:type="spellEnd"/>
      <w:r w:rsidR="008E2CBC" w:rsidRPr="00AA5EE9">
        <w:rPr>
          <w:color w:val="000000" w:themeColor="text1"/>
          <w:sz w:val="28"/>
          <w:szCs w:val="28"/>
        </w:rPr>
        <w:t xml:space="preserve">, care oferă posibilitatea extinderii </w:t>
      </w:r>
      <w:r w:rsidR="00B66DDB" w:rsidRPr="00AA5EE9">
        <w:rPr>
          <w:color w:val="000000" w:themeColor="text1"/>
          <w:sz w:val="28"/>
          <w:szCs w:val="28"/>
        </w:rPr>
        <w:t>ș</w:t>
      </w:r>
      <w:r w:rsidR="008E2CBC" w:rsidRPr="00AA5EE9">
        <w:rPr>
          <w:color w:val="000000" w:themeColor="text1"/>
          <w:sz w:val="28"/>
          <w:szCs w:val="28"/>
        </w:rPr>
        <w:t>i completării sistemului informa</w:t>
      </w:r>
      <w:r w:rsidR="00B66DDB" w:rsidRPr="00AA5EE9">
        <w:rPr>
          <w:color w:val="000000" w:themeColor="text1"/>
          <w:sz w:val="28"/>
          <w:szCs w:val="28"/>
        </w:rPr>
        <w:t>ț</w:t>
      </w:r>
      <w:r w:rsidR="008E2CBC" w:rsidRPr="00AA5EE9">
        <w:rPr>
          <w:color w:val="000000" w:themeColor="text1"/>
          <w:sz w:val="28"/>
          <w:szCs w:val="28"/>
        </w:rPr>
        <w:t>ional cu func</w:t>
      </w:r>
      <w:r w:rsidR="00B66DDB" w:rsidRPr="00AA5EE9">
        <w:rPr>
          <w:color w:val="000000" w:themeColor="text1"/>
          <w:sz w:val="28"/>
          <w:szCs w:val="28"/>
        </w:rPr>
        <w:t>ț</w:t>
      </w:r>
      <w:r w:rsidR="008E2CBC" w:rsidRPr="00AA5EE9">
        <w:rPr>
          <w:color w:val="000000" w:themeColor="text1"/>
          <w:sz w:val="28"/>
          <w:szCs w:val="28"/>
        </w:rPr>
        <w:t>ii noi sau îmbunătă</w:t>
      </w:r>
      <w:r w:rsidR="00B66DDB" w:rsidRPr="00AA5EE9">
        <w:rPr>
          <w:color w:val="000000" w:themeColor="text1"/>
          <w:sz w:val="28"/>
          <w:szCs w:val="28"/>
        </w:rPr>
        <w:t>ț</w:t>
      </w:r>
      <w:r w:rsidR="008E2CBC" w:rsidRPr="00AA5EE9">
        <w:rPr>
          <w:color w:val="000000" w:themeColor="text1"/>
          <w:sz w:val="28"/>
          <w:szCs w:val="28"/>
        </w:rPr>
        <w:t>irii celor existente;</w:t>
      </w:r>
    </w:p>
    <w:p w14:paraId="5C8189AE" w14:textId="78F10FA2" w:rsidR="00385F6A" w:rsidRPr="00AA5EE9" w:rsidRDefault="00A73CE6"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i/>
          <w:iCs/>
          <w:color w:val="000000" w:themeColor="text1"/>
          <w:sz w:val="28"/>
          <w:szCs w:val="28"/>
        </w:rPr>
        <w:t xml:space="preserve">principiul </w:t>
      </w:r>
      <w:r w:rsidR="006D04BB" w:rsidRPr="00AA5EE9">
        <w:rPr>
          <w:i/>
          <w:iCs/>
          <w:color w:val="000000" w:themeColor="text1"/>
          <w:sz w:val="28"/>
          <w:szCs w:val="28"/>
        </w:rPr>
        <w:t>s</w:t>
      </w:r>
      <w:r w:rsidR="008E2CBC" w:rsidRPr="00AA5EE9">
        <w:rPr>
          <w:i/>
          <w:iCs/>
          <w:color w:val="000000" w:themeColor="text1"/>
          <w:sz w:val="28"/>
          <w:szCs w:val="28"/>
        </w:rPr>
        <w:t>ecurit</w:t>
      </w:r>
      <w:r w:rsidRPr="00AA5EE9">
        <w:rPr>
          <w:i/>
          <w:iCs/>
          <w:color w:val="000000" w:themeColor="text1"/>
          <w:sz w:val="28"/>
          <w:szCs w:val="28"/>
        </w:rPr>
        <w:t>ă</w:t>
      </w:r>
      <w:r w:rsidR="00B66DDB" w:rsidRPr="00AA5EE9">
        <w:rPr>
          <w:i/>
          <w:iCs/>
          <w:color w:val="000000" w:themeColor="text1"/>
          <w:sz w:val="28"/>
          <w:szCs w:val="28"/>
        </w:rPr>
        <w:t>ț</w:t>
      </w:r>
      <w:r w:rsidRPr="00AA5EE9">
        <w:rPr>
          <w:i/>
          <w:iCs/>
          <w:color w:val="000000" w:themeColor="text1"/>
          <w:sz w:val="28"/>
          <w:szCs w:val="28"/>
        </w:rPr>
        <w:t>ii</w:t>
      </w:r>
      <w:r w:rsidR="008E2CBC" w:rsidRPr="00AA5EE9">
        <w:rPr>
          <w:i/>
          <w:iCs/>
          <w:color w:val="000000" w:themeColor="text1"/>
          <w:sz w:val="28"/>
          <w:szCs w:val="28"/>
        </w:rPr>
        <w:t xml:space="preserve"> prin proiectare</w:t>
      </w:r>
      <w:r w:rsidR="008E2CBC" w:rsidRPr="00AA5EE9">
        <w:rPr>
          <w:color w:val="000000" w:themeColor="text1"/>
          <w:sz w:val="28"/>
          <w:szCs w:val="28"/>
        </w:rPr>
        <w:t xml:space="preserve">, care presupune integrarea </w:t>
      </w:r>
      <w:r w:rsidR="009E6F9E" w:rsidRPr="00AA5EE9">
        <w:rPr>
          <w:color w:val="000000" w:themeColor="text1"/>
          <w:sz w:val="28"/>
          <w:szCs w:val="28"/>
        </w:rPr>
        <w:t>SI RERE</w:t>
      </w:r>
      <w:r w:rsidR="001E146E" w:rsidRPr="00AA5EE9">
        <w:rPr>
          <w:color w:val="000000" w:themeColor="text1"/>
          <w:sz w:val="28"/>
          <w:szCs w:val="28"/>
        </w:rPr>
        <w:t xml:space="preserve"> </w:t>
      </w:r>
      <w:r w:rsidR="008E2CBC" w:rsidRPr="00AA5EE9">
        <w:rPr>
          <w:color w:val="000000" w:themeColor="text1"/>
          <w:sz w:val="28"/>
          <w:szCs w:val="28"/>
        </w:rPr>
        <w:t xml:space="preserve">în sistemele de servicii electronice de stat, </w:t>
      </w:r>
      <w:r w:rsidR="00B66DDB" w:rsidRPr="00AA5EE9">
        <w:rPr>
          <w:color w:val="000000" w:themeColor="text1"/>
          <w:sz w:val="28"/>
          <w:szCs w:val="28"/>
        </w:rPr>
        <w:t>ț</w:t>
      </w:r>
      <w:r w:rsidR="008E2CBC" w:rsidRPr="00AA5EE9">
        <w:rPr>
          <w:color w:val="000000" w:themeColor="text1"/>
          <w:sz w:val="28"/>
          <w:szCs w:val="28"/>
        </w:rPr>
        <w:t>inând cont de riscurile de securitate a informa</w:t>
      </w:r>
      <w:r w:rsidR="00B66DDB" w:rsidRPr="00AA5EE9">
        <w:rPr>
          <w:color w:val="000000" w:themeColor="text1"/>
          <w:sz w:val="28"/>
          <w:szCs w:val="28"/>
        </w:rPr>
        <w:t>ț</w:t>
      </w:r>
      <w:r w:rsidR="008E2CBC" w:rsidRPr="00AA5EE9">
        <w:rPr>
          <w:color w:val="000000" w:themeColor="text1"/>
          <w:sz w:val="28"/>
          <w:szCs w:val="28"/>
        </w:rPr>
        <w:t>iilor</w:t>
      </w:r>
      <w:r w:rsidR="00AF42BC" w:rsidRPr="00AA5EE9">
        <w:rPr>
          <w:color w:val="000000" w:themeColor="text1"/>
          <w:sz w:val="28"/>
          <w:szCs w:val="28"/>
        </w:rPr>
        <w:t>,</w:t>
      </w:r>
      <w:r w:rsidR="008E2CBC" w:rsidRPr="00AA5EE9">
        <w:rPr>
          <w:color w:val="000000" w:themeColor="text1"/>
          <w:sz w:val="28"/>
          <w:szCs w:val="28"/>
        </w:rPr>
        <w:t xml:space="preserve"> care pot afecta buna func</w:t>
      </w:r>
      <w:r w:rsidR="00B66DDB" w:rsidRPr="00AA5EE9">
        <w:rPr>
          <w:color w:val="000000" w:themeColor="text1"/>
          <w:sz w:val="28"/>
          <w:szCs w:val="28"/>
        </w:rPr>
        <w:t>ț</w:t>
      </w:r>
      <w:r w:rsidR="008E2CBC" w:rsidRPr="00AA5EE9">
        <w:rPr>
          <w:color w:val="000000" w:themeColor="text1"/>
          <w:sz w:val="28"/>
          <w:szCs w:val="28"/>
        </w:rPr>
        <w:t>ionare a acestuia;</w:t>
      </w:r>
    </w:p>
    <w:p w14:paraId="35D68129" w14:textId="6BF3F314" w:rsidR="00385F6A" w:rsidRPr="00AA5EE9" w:rsidRDefault="008E2CBC"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i/>
          <w:iCs/>
          <w:color w:val="000000" w:themeColor="text1"/>
          <w:sz w:val="28"/>
          <w:szCs w:val="28"/>
        </w:rPr>
        <w:t>date securizate</w:t>
      </w:r>
      <w:r w:rsidRPr="00AA5EE9">
        <w:rPr>
          <w:color w:val="000000" w:themeColor="text1"/>
          <w:sz w:val="28"/>
          <w:szCs w:val="28"/>
        </w:rPr>
        <w:t xml:space="preserve">, care presupune introducerea datelor în sistem numai prin canale autorizate </w:t>
      </w:r>
      <w:r w:rsidR="00B66DDB" w:rsidRPr="00AA5EE9">
        <w:rPr>
          <w:color w:val="000000" w:themeColor="text1"/>
          <w:sz w:val="28"/>
          <w:szCs w:val="28"/>
        </w:rPr>
        <w:t>ș</w:t>
      </w:r>
      <w:r w:rsidRPr="00AA5EE9">
        <w:rPr>
          <w:color w:val="000000" w:themeColor="text1"/>
          <w:sz w:val="28"/>
          <w:szCs w:val="28"/>
        </w:rPr>
        <w:t>i autentificate;</w:t>
      </w:r>
    </w:p>
    <w:p w14:paraId="1E63936A" w14:textId="006C69EA" w:rsidR="00385F6A" w:rsidRPr="00AA5EE9" w:rsidRDefault="00A73CE6"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i/>
          <w:iCs/>
          <w:color w:val="000000" w:themeColor="text1"/>
          <w:sz w:val="28"/>
          <w:szCs w:val="28"/>
        </w:rPr>
        <w:t xml:space="preserve">principiul </w:t>
      </w:r>
      <w:r w:rsidR="008E2CBC" w:rsidRPr="00AA5EE9">
        <w:rPr>
          <w:i/>
          <w:iCs/>
          <w:color w:val="000000" w:themeColor="text1"/>
          <w:sz w:val="28"/>
          <w:szCs w:val="28"/>
        </w:rPr>
        <w:t>veridicit</w:t>
      </w:r>
      <w:r w:rsidRPr="00AA5EE9">
        <w:rPr>
          <w:i/>
          <w:iCs/>
          <w:color w:val="000000" w:themeColor="text1"/>
          <w:sz w:val="28"/>
          <w:szCs w:val="28"/>
        </w:rPr>
        <w:t>ă</w:t>
      </w:r>
      <w:r w:rsidR="00B66DDB" w:rsidRPr="00AA5EE9">
        <w:rPr>
          <w:i/>
          <w:iCs/>
          <w:color w:val="000000" w:themeColor="text1"/>
          <w:sz w:val="28"/>
          <w:szCs w:val="28"/>
        </w:rPr>
        <w:t>ț</w:t>
      </w:r>
      <w:r w:rsidRPr="00AA5EE9">
        <w:rPr>
          <w:i/>
          <w:iCs/>
          <w:color w:val="000000" w:themeColor="text1"/>
          <w:sz w:val="28"/>
          <w:szCs w:val="28"/>
        </w:rPr>
        <w:t>ii</w:t>
      </w:r>
      <w:r w:rsidR="008E2CBC" w:rsidRPr="00AA5EE9">
        <w:rPr>
          <w:i/>
          <w:iCs/>
          <w:color w:val="000000" w:themeColor="text1"/>
          <w:sz w:val="28"/>
          <w:szCs w:val="28"/>
        </w:rPr>
        <w:t xml:space="preserve"> datelor</w:t>
      </w:r>
      <w:r w:rsidR="008E2CBC" w:rsidRPr="00AA5EE9">
        <w:rPr>
          <w:color w:val="000000" w:themeColor="text1"/>
          <w:sz w:val="28"/>
          <w:szCs w:val="28"/>
        </w:rPr>
        <w:t xml:space="preserve"> constituie gradul de conformitate a datelor păstrate în format automat sau în documente cu starea reală a obiectelor dintr-un domeniu specific al </w:t>
      </w:r>
      <w:r w:rsidR="009E6F9E" w:rsidRPr="00AA5EE9">
        <w:rPr>
          <w:color w:val="000000" w:themeColor="text1"/>
          <w:sz w:val="28"/>
          <w:szCs w:val="28"/>
        </w:rPr>
        <w:t>SI RERE</w:t>
      </w:r>
      <w:r w:rsidR="008E2CBC" w:rsidRPr="00AA5EE9">
        <w:rPr>
          <w:color w:val="000000" w:themeColor="text1"/>
          <w:sz w:val="28"/>
          <w:szCs w:val="28"/>
        </w:rPr>
        <w:t>, pe care le reprezintă;</w:t>
      </w:r>
    </w:p>
    <w:p w14:paraId="1A852C24" w14:textId="7A643C81" w:rsidR="008E2CBC" w:rsidRPr="00AA5EE9" w:rsidRDefault="00A73CE6"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i/>
          <w:iCs/>
          <w:color w:val="000000" w:themeColor="text1"/>
          <w:sz w:val="28"/>
          <w:szCs w:val="28"/>
        </w:rPr>
        <w:lastRenderedPageBreak/>
        <w:t xml:space="preserve">principiul </w:t>
      </w:r>
      <w:r w:rsidR="00076CD1" w:rsidRPr="00AA5EE9">
        <w:rPr>
          <w:i/>
          <w:iCs/>
          <w:color w:val="000000" w:themeColor="text1"/>
          <w:sz w:val="28"/>
          <w:szCs w:val="28"/>
        </w:rPr>
        <w:t>confiden</w:t>
      </w:r>
      <w:r w:rsidR="00B66DDB" w:rsidRPr="00AA5EE9">
        <w:rPr>
          <w:i/>
          <w:iCs/>
          <w:color w:val="000000" w:themeColor="text1"/>
          <w:sz w:val="28"/>
          <w:szCs w:val="28"/>
        </w:rPr>
        <w:t>ț</w:t>
      </w:r>
      <w:r w:rsidR="00076CD1" w:rsidRPr="00AA5EE9">
        <w:rPr>
          <w:i/>
          <w:iCs/>
          <w:color w:val="000000" w:themeColor="text1"/>
          <w:sz w:val="28"/>
          <w:szCs w:val="28"/>
        </w:rPr>
        <w:t>ialit</w:t>
      </w:r>
      <w:r w:rsidRPr="00AA5EE9">
        <w:rPr>
          <w:i/>
          <w:iCs/>
          <w:color w:val="000000" w:themeColor="text1"/>
          <w:sz w:val="28"/>
          <w:szCs w:val="28"/>
        </w:rPr>
        <w:t>ă</w:t>
      </w:r>
      <w:r w:rsidR="00B66DDB" w:rsidRPr="00AA5EE9">
        <w:rPr>
          <w:i/>
          <w:iCs/>
          <w:color w:val="000000" w:themeColor="text1"/>
          <w:sz w:val="28"/>
          <w:szCs w:val="28"/>
        </w:rPr>
        <w:t>ț</w:t>
      </w:r>
      <w:r w:rsidRPr="00AA5EE9">
        <w:rPr>
          <w:i/>
          <w:iCs/>
          <w:color w:val="000000" w:themeColor="text1"/>
          <w:sz w:val="28"/>
          <w:szCs w:val="28"/>
        </w:rPr>
        <w:t>ii</w:t>
      </w:r>
      <w:r w:rsidR="008E2CBC" w:rsidRPr="00AA5EE9">
        <w:rPr>
          <w:color w:val="000000" w:themeColor="text1"/>
          <w:sz w:val="28"/>
          <w:szCs w:val="28"/>
        </w:rPr>
        <w:t xml:space="preserve"> informa</w:t>
      </w:r>
      <w:r w:rsidR="00B66DDB" w:rsidRPr="00AA5EE9">
        <w:rPr>
          <w:color w:val="000000" w:themeColor="text1"/>
          <w:sz w:val="28"/>
          <w:szCs w:val="28"/>
        </w:rPr>
        <w:t>ț</w:t>
      </w:r>
      <w:r w:rsidR="008E2CBC" w:rsidRPr="00AA5EE9">
        <w:rPr>
          <w:color w:val="000000" w:themeColor="text1"/>
          <w:sz w:val="28"/>
          <w:szCs w:val="28"/>
        </w:rPr>
        <w:t xml:space="preserve">iilor </w:t>
      </w:r>
      <w:r w:rsidR="00076CD1" w:rsidRPr="00AA5EE9">
        <w:rPr>
          <w:color w:val="000000" w:themeColor="text1"/>
          <w:sz w:val="28"/>
          <w:szCs w:val="28"/>
        </w:rPr>
        <w:t>vizează</w:t>
      </w:r>
      <w:r w:rsidR="008E2CBC" w:rsidRPr="00AA5EE9">
        <w:rPr>
          <w:color w:val="000000" w:themeColor="text1"/>
          <w:sz w:val="28"/>
          <w:szCs w:val="28"/>
        </w:rPr>
        <w:t xml:space="preserve"> responsabilitatea personal</w:t>
      </w:r>
      <w:r w:rsidR="00AD3D42" w:rsidRPr="00AA5EE9">
        <w:rPr>
          <w:color w:val="000000" w:themeColor="text1"/>
          <w:sz w:val="28"/>
          <w:szCs w:val="28"/>
        </w:rPr>
        <w:t>ă</w:t>
      </w:r>
      <w:r w:rsidR="008E2CBC" w:rsidRPr="00AA5EE9">
        <w:rPr>
          <w:color w:val="000000" w:themeColor="text1"/>
          <w:sz w:val="28"/>
          <w:szCs w:val="28"/>
        </w:rPr>
        <w:t xml:space="preserve"> a colaboratorilor </w:t>
      </w:r>
      <w:r w:rsidR="00076CD1" w:rsidRPr="00AA5EE9">
        <w:rPr>
          <w:color w:val="000000" w:themeColor="text1"/>
          <w:sz w:val="28"/>
          <w:szCs w:val="28"/>
        </w:rPr>
        <w:t>implica</w:t>
      </w:r>
      <w:r w:rsidR="00B66DDB" w:rsidRPr="00AA5EE9">
        <w:rPr>
          <w:color w:val="000000" w:themeColor="text1"/>
          <w:sz w:val="28"/>
          <w:szCs w:val="28"/>
        </w:rPr>
        <w:t>ț</w:t>
      </w:r>
      <w:r w:rsidR="00076CD1" w:rsidRPr="00AA5EE9">
        <w:rPr>
          <w:color w:val="000000" w:themeColor="text1"/>
          <w:sz w:val="28"/>
          <w:szCs w:val="28"/>
        </w:rPr>
        <w:t>i</w:t>
      </w:r>
      <w:r w:rsidR="008E2CBC" w:rsidRPr="00AA5EE9">
        <w:rPr>
          <w:color w:val="000000" w:themeColor="text1"/>
          <w:sz w:val="28"/>
          <w:szCs w:val="28"/>
        </w:rPr>
        <w:t xml:space="preserve"> </w:t>
      </w:r>
      <w:r w:rsidR="00076CD1" w:rsidRPr="00AA5EE9">
        <w:rPr>
          <w:color w:val="000000" w:themeColor="text1"/>
          <w:sz w:val="28"/>
          <w:szCs w:val="28"/>
        </w:rPr>
        <w:t>î</w:t>
      </w:r>
      <w:r w:rsidR="008E2CBC" w:rsidRPr="00AA5EE9">
        <w:rPr>
          <w:color w:val="000000" w:themeColor="text1"/>
          <w:sz w:val="28"/>
          <w:szCs w:val="28"/>
        </w:rPr>
        <w:t xml:space="preserve">n crearea </w:t>
      </w:r>
      <w:r w:rsidR="00B66DDB" w:rsidRPr="00AA5EE9">
        <w:rPr>
          <w:color w:val="000000" w:themeColor="text1"/>
          <w:sz w:val="28"/>
          <w:szCs w:val="28"/>
        </w:rPr>
        <w:t>ș</w:t>
      </w:r>
      <w:r w:rsidR="008E2CBC" w:rsidRPr="00AA5EE9">
        <w:rPr>
          <w:color w:val="000000" w:themeColor="text1"/>
          <w:sz w:val="28"/>
          <w:szCs w:val="28"/>
        </w:rPr>
        <w:t>i men</w:t>
      </w:r>
      <w:r w:rsidR="00B66DDB" w:rsidRPr="00AA5EE9">
        <w:rPr>
          <w:color w:val="000000" w:themeColor="text1"/>
          <w:sz w:val="28"/>
          <w:szCs w:val="28"/>
        </w:rPr>
        <w:t>ț</w:t>
      </w:r>
      <w:r w:rsidR="008E2CBC" w:rsidRPr="00AA5EE9">
        <w:rPr>
          <w:color w:val="000000" w:themeColor="text1"/>
          <w:sz w:val="28"/>
          <w:szCs w:val="28"/>
        </w:rPr>
        <w:t xml:space="preserve">inerea </w:t>
      </w:r>
      <w:r w:rsidR="009E6F9E" w:rsidRPr="00AA5EE9">
        <w:rPr>
          <w:color w:val="000000" w:themeColor="text1"/>
          <w:sz w:val="28"/>
          <w:szCs w:val="28"/>
        </w:rPr>
        <w:t>SI RERE</w:t>
      </w:r>
      <w:r w:rsidR="001E146E" w:rsidRPr="00AA5EE9">
        <w:rPr>
          <w:color w:val="000000" w:themeColor="text1"/>
          <w:sz w:val="28"/>
          <w:szCs w:val="28"/>
        </w:rPr>
        <w:t xml:space="preserve"> </w:t>
      </w:r>
      <w:r w:rsidR="008E2CBC" w:rsidRPr="00AA5EE9">
        <w:rPr>
          <w:color w:val="000000" w:themeColor="text1"/>
          <w:sz w:val="28"/>
          <w:szCs w:val="28"/>
        </w:rPr>
        <w:t xml:space="preserve">pentru prelucrarea </w:t>
      </w:r>
      <w:r w:rsidR="00304773" w:rsidRPr="00AA5EE9">
        <w:rPr>
          <w:color w:val="000000" w:themeColor="text1"/>
          <w:sz w:val="28"/>
          <w:szCs w:val="28"/>
        </w:rPr>
        <w:t xml:space="preserve">necorespunzătoare </w:t>
      </w:r>
      <w:r w:rsidR="008E2CBC" w:rsidRPr="00AA5EE9">
        <w:rPr>
          <w:color w:val="000000" w:themeColor="text1"/>
          <w:sz w:val="28"/>
          <w:szCs w:val="28"/>
        </w:rPr>
        <w:t>a informa</w:t>
      </w:r>
      <w:r w:rsidR="00B66DDB" w:rsidRPr="00AA5EE9">
        <w:rPr>
          <w:color w:val="000000" w:themeColor="text1"/>
          <w:sz w:val="28"/>
          <w:szCs w:val="28"/>
        </w:rPr>
        <w:t>ț</w:t>
      </w:r>
      <w:r w:rsidR="008E2CBC" w:rsidRPr="00AA5EE9">
        <w:rPr>
          <w:color w:val="000000" w:themeColor="text1"/>
          <w:sz w:val="28"/>
          <w:szCs w:val="28"/>
        </w:rPr>
        <w:t>iilor care con</w:t>
      </w:r>
      <w:r w:rsidR="00B66DDB" w:rsidRPr="00AA5EE9">
        <w:rPr>
          <w:color w:val="000000" w:themeColor="text1"/>
          <w:sz w:val="28"/>
          <w:szCs w:val="28"/>
        </w:rPr>
        <w:t>ț</w:t>
      </w:r>
      <w:r w:rsidR="008E2CBC" w:rsidRPr="00AA5EE9">
        <w:rPr>
          <w:color w:val="000000" w:themeColor="text1"/>
          <w:sz w:val="28"/>
          <w:szCs w:val="28"/>
        </w:rPr>
        <w:t xml:space="preserve">in date </w:t>
      </w:r>
      <w:r w:rsidR="00CF0CAF" w:rsidRPr="00AA5EE9">
        <w:rPr>
          <w:color w:val="000000" w:themeColor="text1"/>
          <w:sz w:val="28"/>
          <w:szCs w:val="28"/>
        </w:rPr>
        <w:t xml:space="preserve">sensibile și </w:t>
      </w:r>
      <w:r w:rsidR="008E2CBC" w:rsidRPr="00AA5EE9">
        <w:rPr>
          <w:color w:val="000000" w:themeColor="text1"/>
          <w:sz w:val="28"/>
          <w:szCs w:val="28"/>
        </w:rPr>
        <w:t xml:space="preserve">cu caracter personal, </w:t>
      </w:r>
      <w:r w:rsidR="00AD3D42" w:rsidRPr="00AA5EE9">
        <w:rPr>
          <w:color w:val="000000" w:themeColor="text1"/>
          <w:sz w:val="28"/>
          <w:szCs w:val="28"/>
        </w:rPr>
        <w:t>î</w:t>
      </w:r>
      <w:r w:rsidR="008E2CBC" w:rsidRPr="00AA5EE9">
        <w:rPr>
          <w:color w:val="000000" w:themeColor="text1"/>
          <w:sz w:val="28"/>
          <w:szCs w:val="28"/>
        </w:rPr>
        <w:t>n conformitate cu legisla</w:t>
      </w:r>
      <w:r w:rsidR="00B66DDB" w:rsidRPr="00AA5EE9">
        <w:rPr>
          <w:color w:val="000000" w:themeColor="text1"/>
          <w:sz w:val="28"/>
          <w:szCs w:val="28"/>
        </w:rPr>
        <w:t>ț</w:t>
      </w:r>
      <w:r w:rsidR="008E2CBC" w:rsidRPr="00AA5EE9">
        <w:rPr>
          <w:color w:val="000000" w:themeColor="text1"/>
          <w:sz w:val="28"/>
          <w:szCs w:val="28"/>
        </w:rPr>
        <w:t>ia</w:t>
      </w:r>
      <w:r w:rsidR="00385F6A" w:rsidRPr="00AA5EE9">
        <w:rPr>
          <w:color w:val="000000" w:themeColor="text1"/>
          <w:sz w:val="28"/>
          <w:szCs w:val="28"/>
        </w:rPr>
        <w:t>.</w:t>
      </w:r>
    </w:p>
    <w:p w14:paraId="260C63A7" w14:textId="0C1881BE" w:rsidR="00A14C18" w:rsidRPr="00AA5EE9" w:rsidRDefault="00F47A4F" w:rsidP="00A878B6">
      <w:pPr>
        <w:pStyle w:val="Listparagraf"/>
        <w:numPr>
          <w:ilvl w:val="0"/>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color w:val="000000" w:themeColor="text1"/>
          <w:sz w:val="28"/>
          <w:szCs w:val="28"/>
        </w:rPr>
        <w:t>Noțiunile utilizate în prezentul Concept se definesc în conformitate cu prevederile Legii nr. 467/2003 cu privire la informatizare și la resursele informaționale de stat, Legea nr. 71/2007 cu privire la registre, Legii nr.</w:t>
      </w:r>
      <w:r w:rsidR="005602EF" w:rsidRPr="00AA5EE9">
        <w:rPr>
          <w:color w:val="000000" w:themeColor="text1"/>
          <w:sz w:val="28"/>
          <w:szCs w:val="28"/>
        </w:rPr>
        <w:t xml:space="preserve"> </w:t>
      </w:r>
      <w:r w:rsidRPr="00AA5EE9">
        <w:rPr>
          <w:color w:val="000000" w:themeColor="text1"/>
          <w:sz w:val="28"/>
          <w:szCs w:val="28"/>
        </w:rPr>
        <w:t xml:space="preserve">290/2024 </w:t>
      </w:r>
      <w:r w:rsidR="0072678E" w:rsidRPr="00AA5EE9">
        <w:rPr>
          <w:color w:val="000000" w:themeColor="text1"/>
          <w:sz w:val="28"/>
          <w:szCs w:val="28"/>
        </w:rPr>
        <w:t>cu privire la evidența rețelelor edilitare</w:t>
      </w:r>
      <w:r w:rsidR="00512F19" w:rsidRPr="00AA5EE9">
        <w:rPr>
          <w:color w:val="000000" w:themeColor="text1"/>
          <w:sz w:val="28"/>
          <w:szCs w:val="28"/>
        </w:rPr>
        <w:t>, precum și alte legi sectoriale cu aplicare directă</w:t>
      </w:r>
      <w:r w:rsidR="00FE6005" w:rsidRPr="00AA5EE9">
        <w:rPr>
          <w:color w:val="000000" w:themeColor="text1"/>
          <w:sz w:val="28"/>
          <w:szCs w:val="28"/>
        </w:rPr>
        <w:t>.</w:t>
      </w:r>
    </w:p>
    <w:p w14:paraId="7609F3A7" w14:textId="77777777" w:rsidR="001F3D77" w:rsidRPr="00AA5EE9" w:rsidRDefault="001F3D77" w:rsidP="00A14381">
      <w:pPr>
        <w:pStyle w:val="Listparagraf"/>
        <w:pBdr>
          <w:top w:val="nil"/>
          <w:left w:val="nil"/>
          <w:bottom w:val="nil"/>
          <w:right w:val="nil"/>
          <w:between w:val="nil"/>
        </w:pBdr>
        <w:shd w:val="clear" w:color="auto" w:fill="FFFFFF"/>
        <w:spacing w:before="120" w:after="120"/>
        <w:ind w:left="0"/>
        <w:rPr>
          <w:color w:val="000000" w:themeColor="text1"/>
          <w:sz w:val="28"/>
          <w:szCs w:val="28"/>
        </w:rPr>
      </w:pPr>
    </w:p>
    <w:p w14:paraId="60636322" w14:textId="77777777" w:rsidR="00B50DB5" w:rsidRPr="00AA5EE9" w:rsidRDefault="00A14C18" w:rsidP="00A14381">
      <w:pPr>
        <w:pStyle w:val="Listparagraf"/>
        <w:pBdr>
          <w:top w:val="nil"/>
          <w:left w:val="nil"/>
          <w:bottom w:val="nil"/>
          <w:right w:val="nil"/>
          <w:between w:val="nil"/>
        </w:pBdr>
        <w:shd w:val="clear" w:color="auto" w:fill="FFFFFF"/>
        <w:spacing w:before="120" w:after="120"/>
        <w:ind w:left="0"/>
        <w:jc w:val="center"/>
        <w:rPr>
          <w:b/>
          <w:bCs/>
          <w:color w:val="000000" w:themeColor="text1"/>
          <w:sz w:val="28"/>
          <w:szCs w:val="28"/>
        </w:rPr>
      </w:pPr>
      <w:r w:rsidRPr="00AA5EE9">
        <w:rPr>
          <w:b/>
          <w:bCs/>
          <w:color w:val="000000" w:themeColor="text1"/>
          <w:sz w:val="28"/>
          <w:szCs w:val="28"/>
        </w:rPr>
        <w:t>CAPITOLUL II</w:t>
      </w:r>
    </w:p>
    <w:p w14:paraId="124F0268" w14:textId="3776B751" w:rsidR="00A14C18" w:rsidRPr="00AA5EE9" w:rsidRDefault="00A14C18" w:rsidP="00A14381">
      <w:pPr>
        <w:pStyle w:val="Listparagraf"/>
        <w:pBdr>
          <w:top w:val="nil"/>
          <w:left w:val="nil"/>
          <w:bottom w:val="nil"/>
          <w:right w:val="nil"/>
          <w:between w:val="nil"/>
        </w:pBdr>
        <w:shd w:val="clear" w:color="auto" w:fill="FFFFFF"/>
        <w:spacing w:before="120" w:after="120"/>
        <w:ind w:left="0"/>
        <w:jc w:val="center"/>
        <w:rPr>
          <w:b/>
          <w:bCs/>
          <w:color w:val="000000" w:themeColor="text1"/>
          <w:sz w:val="28"/>
          <w:szCs w:val="28"/>
        </w:rPr>
      </w:pPr>
      <w:r w:rsidRPr="00AA5EE9">
        <w:rPr>
          <w:b/>
          <w:bCs/>
          <w:color w:val="000000" w:themeColor="text1"/>
          <w:sz w:val="28"/>
          <w:szCs w:val="28"/>
        </w:rPr>
        <w:t>CADRUL NORMATIV JURIDIC</w:t>
      </w:r>
    </w:p>
    <w:p w14:paraId="20D1BF5C" w14:textId="0C3B1D91" w:rsidR="008E2CBC" w:rsidRPr="00AA5EE9" w:rsidRDefault="00135B91" w:rsidP="00A878B6">
      <w:pPr>
        <w:pStyle w:val="Listparagraf"/>
        <w:numPr>
          <w:ilvl w:val="0"/>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color w:val="000000" w:themeColor="text1"/>
          <w:sz w:val="28"/>
          <w:szCs w:val="28"/>
        </w:rPr>
        <w:t>Activitatea SI RERE este reglementată de următoarele acte normative în domeniul informatizării</w:t>
      </w:r>
      <w:r w:rsidR="008E2CBC" w:rsidRPr="00AA5EE9">
        <w:rPr>
          <w:color w:val="000000" w:themeColor="text1"/>
          <w:sz w:val="28"/>
          <w:szCs w:val="28"/>
        </w:rPr>
        <w:t>:</w:t>
      </w:r>
    </w:p>
    <w:p w14:paraId="3AB99814" w14:textId="3510B589" w:rsidR="002E0962" w:rsidRPr="00AA5EE9" w:rsidRDefault="002E0962" w:rsidP="00A878B6">
      <w:pPr>
        <w:pStyle w:val="Listparagraf"/>
        <w:numPr>
          <w:ilvl w:val="1"/>
          <w:numId w:val="4"/>
        </w:numPr>
        <w:tabs>
          <w:tab w:val="left" w:pos="1134"/>
        </w:tabs>
        <w:spacing w:after="160" w:line="278" w:lineRule="auto"/>
        <w:ind w:left="0" w:firstLine="709"/>
        <w:rPr>
          <w:sz w:val="28"/>
          <w:szCs w:val="28"/>
        </w:rPr>
      </w:pPr>
      <w:r w:rsidRPr="00AA5EE9">
        <w:rPr>
          <w:sz w:val="28"/>
          <w:szCs w:val="28"/>
        </w:rPr>
        <w:t>Legea nr. 467/2003 cu privire la informatizare și la resursele informaționale de stat;</w:t>
      </w:r>
    </w:p>
    <w:p w14:paraId="7D0C0F27" w14:textId="77777777" w:rsidR="002E0962" w:rsidRPr="00AA5EE9" w:rsidRDefault="002E0962" w:rsidP="00A878B6">
      <w:pPr>
        <w:pStyle w:val="Listparagraf"/>
        <w:numPr>
          <w:ilvl w:val="1"/>
          <w:numId w:val="4"/>
        </w:numPr>
        <w:tabs>
          <w:tab w:val="left" w:pos="1134"/>
        </w:tabs>
        <w:spacing w:after="160" w:line="278" w:lineRule="auto"/>
        <w:ind w:left="0" w:firstLine="709"/>
        <w:rPr>
          <w:sz w:val="28"/>
          <w:szCs w:val="28"/>
        </w:rPr>
      </w:pPr>
      <w:r w:rsidRPr="00AA5EE9">
        <w:rPr>
          <w:sz w:val="28"/>
          <w:szCs w:val="28"/>
        </w:rPr>
        <w:t>Legea nr. 71/2007 cu privire la registre;</w:t>
      </w:r>
    </w:p>
    <w:p w14:paraId="52AE4DD8" w14:textId="77777777" w:rsidR="002E0962" w:rsidRPr="00AA5EE9" w:rsidRDefault="002E0962" w:rsidP="00A878B6">
      <w:pPr>
        <w:pStyle w:val="Listparagraf"/>
        <w:numPr>
          <w:ilvl w:val="1"/>
          <w:numId w:val="4"/>
        </w:numPr>
        <w:tabs>
          <w:tab w:val="left" w:pos="1134"/>
        </w:tabs>
        <w:spacing w:after="160" w:line="278" w:lineRule="auto"/>
        <w:ind w:left="0" w:firstLine="709"/>
        <w:rPr>
          <w:sz w:val="28"/>
          <w:szCs w:val="28"/>
        </w:rPr>
      </w:pPr>
      <w:r w:rsidRPr="00AA5EE9">
        <w:rPr>
          <w:sz w:val="28"/>
          <w:szCs w:val="28"/>
        </w:rPr>
        <w:t>Legea nr. 239/2008 privind transparența în procesul decizional;</w:t>
      </w:r>
    </w:p>
    <w:p w14:paraId="2CF0B777" w14:textId="77777777" w:rsidR="008B136A" w:rsidRPr="00AA5EE9" w:rsidRDefault="008B136A" w:rsidP="00A878B6">
      <w:pPr>
        <w:pStyle w:val="Listparagraf"/>
        <w:numPr>
          <w:ilvl w:val="1"/>
          <w:numId w:val="4"/>
        </w:numPr>
        <w:pBdr>
          <w:top w:val="nil"/>
          <w:left w:val="nil"/>
          <w:bottom w:val="nil"/>
          <w:right w:val="nil"/>
          <w:between w:val="nil"/>
        </w:pBdr>
        <w:shd w:val="clear" w:color="auto" w:fill="FFFFFF"/>
        <w:tabs>
          <w:tab w:val="left" w:pos="1134"/>
          <w:tab w:val="left" w:pos="1276"/>
        </w:tabs>
        <w:ind w:left="0" w:firstLine="709"/>
        <w:rPr>
          <w:color w:val="000000" w:themeColor="text1"/>
          <w:sz w:val="28"/>
          <w:szCs w:val="28"/>
        </w:rPr>
      </w:pPr>
      <w:r w:rsidRPr="00AA5EE9">
        <w:rPr>
          <w:sz w:val="28"/>
          <w:szCs w:val="28"/>
        </w:rPr>
        <w:t>Legea nr. 133/2011 privind protecția datelor cu caracter personal</w:t>
      </w:r>
      <w:r w:rsidRPr="00AA5EE9">
        <w:rPr>
          <w:color w:val="000000" w:themeColor="text1"/>
          <w:sz w:val="28"/>
          <w:szCs w:val="28"/>
        </w:rPr>
        <w:t>;</w:t>
      </w:r>
    </w:p>
    <w:p w14:paraId="03ED28EB" w14:textId="002B93F2" w:rsidR="002E0962" w:rsidRPr="00AA5EE9" w:rsidRDefault="002E0962" w:rsidP="00A878B6">
      <w:pPr>
        <w:pStyle w:val="Listparagraf"/>
        <w:numPr>
          <w:ilvl w:val="1"/>
          <w:numId w:val="4"/>
        </w:numPr>
        <w:tabs>
          <w:tab w:val="left" w:pos="1134"/>
        </w:tabs>
        <w:spacing w:after="160" w:line="278" w:lineRule="auto"/>
        <w:ind w:left="0" w:firstLine="709"/>
        <w:rPr>
          <w:sz w:val="28"/>
          <w:szCs w:val="28"/>
        </w:rPr>
      </w:pPr>
      <w:r w:rsidRPr="00AA5EE9">
        <w:rPr>
          <w:sz w:val="28"/>
          <w:szCs w:val="28"/>
        </w:rPr>
        <w:t>Legea nr. 254/2016 cu privire la infrastructura națională de date spațiale;</w:t>
      </w:r>
    </w:p>
    <w:p w14:paraId="3C4783DB" w14:textId="77777777" w:rsidR="002E0962" w:rsidRPr="00AA5EE9" w:rsidRDefault="002E0962" w:rsidP="00A878B6">
      <w:pPr>
        <w:pStyle w:val="Listparagraf"/>
        <w:numPr>
          <w:ilvl w:val="1"/>
          <w:numId w:val="4"/>
        </w:numPr>
        <w:tabs>
          <w:tab w:val="left" w:pos="1134"/>
        </w:tabs>
        <w:spacing w:after="160" w:line="278" w:lineRule="auto"/>
        <w:ind w:left="0" w:firstLine="709"/>
        <w:rPr>
          <w:sz w:val="28"/>
          <w:szCs w:val="28"/>
        </w:rPr>
      </w:pPr>
      <w:r w:rsidRPr="00AA5EE9">
        <w:rPr>
          <w:sz w:val="28"/>
          <w:szCs w:val="28"/>
        </w:rPr>
        <w:t>Legea nr. 142/2018 cu privire la schimbul de date și interoperabilitate;</w:t>
      </w:r>
    </w:p>
    <w:p w14:paraId="1E9A4326" w14:textId="77777777" w:rsidR="002E0962" w:rsidRPr="00AA5EE9" w:rsidRDefault="002E0962" w:rsidP="00A878B6">
      <w:pPr>
        <w:pStyle w:val="Listparagraf"/>
        <w:numPr>
          <w:ilvl w:val="1"/>
          <w:numId w:val="4"/>
        </w:numPr>
        <w:tabs>
          <w:tab w:val="left" w:pos="1134"/>
        </w:tabs>
        <w:spacing w:after="160" w:line="278" w:lineRule="auto"/>
        <w:ind w:left="0" w:firstLine="709"/>
        <w:rPr>
          <w:sz w:val="28"/>
          <w:szCs w:val="28"/>
        </w:rPr>
      </w:pPr>
      <w:r w:rsidRPr="00AA5EE9">
        <w:rPr>
          <w:sz w:val="28"/>
          <w:szCs w:val="28"/>
        </w:rPr>
        <w:t>Legea nr. 124/2022 privind identificarea electronică și serviciile de încredere;</w:t>
      </w:r>
    </w:p>
    <w:p w14:paraId="1F0ED370" w14:textId="77777777" w:rsidR="002E0962" w:rsidRPr="00AA5EE9" w:rsidRDefault="002E0962" w:rsidP="00A878B6">
      <w:pPr>
        <w:pStyle w:val="Listparagraf"/>
        <w:numPr>
          <w:ilvl w:val="1"/>
          <w:numId w:val="4"/>
        </w:numPr>
        <w:tabs>
          <w:tab w:val="left" w:pos="1134"/>
        </w:tabs>
        <w:spacing w:after="160" w:line="278" w:lineRule="auto"/>
        <w:ind w:left="0" w:firstLine="709"/>
        <w:rPr>
          <w:sz w:val="28"/>
          <w:szCs w:val="28"/>
        </w:rPr>
      </w:pPr>
      <w:r w:rsidRPr="00AA5EE9">
        <w:rPr>
          <w:sz w:val="28"/>
          <w:szCs w:val="28"/>
        </w:rPr>
        <w:t>Legea nr. 148/2023 privind accesul la informațiile de interes public;</w:t>
      </w:r>
    </w:p>
    <w:p w14:paraId="16D21FDF" w14:textId="77777777" w:rsidR="002E0962" w:rsidRPr="00AA5EE9" w:rsidRDefault="002E0962" w:rsidP="00A878B6">
      <w:pPr>
        <w:pStyle w:val="Listparagraf"/>
        <w:numPr>
          <w:ilvl w:val="1"/>
          <w:numId w:val="4"/>
        </w:numPr>
        <w:tabs>
          <w:tab w:val="left" w:pos="1134"/>
        </w:tabs>
        <w:spacing w:after="160" w:line="278" w:lineRule="auto"/>
        <w:ind w:left="0" w:firstLine="709"/>
        <w:rPr>
          <w:sz w:val="28"/>
          <w:szCs w:val="28"/>
        </w:rPr>
      </w:pPr>
      <w:r w:rsidRPr="00AA5EE9">
        <w:rPr>
          <w:sz w:val="28"/>
          <w:szCs w:val="28"/>
        </w:rPr>
        <w:t>Hotărârea Guvernului nr. 562/2006 cu privire la crearea sistemelor și resurselor informaționale automatizate de stat;</w:t>
      </w:r>
    </w:p>
    <w:p w14:paraId="7F03F7A8" w14:textId="77777777" w:rsidR="002E0962" w:rsidRPr="00AA5EE9" w:rsidRDefault="002E0962" w:rsidP="00A878B6">
      <w:pPr>
        <w:pStyle w:val="Listparagraf"/>
        <w:numPr>
          <w:ilvl w:val="1"/>
          <w:numId w:val="4"/>
        </w:numPr>
        <w:tabs>
          <w:tab w:val="left" w:pos="1134"/>
        </w:tabs>
        <w:spacing w:after="160" w:line="278" w:lineRule="auto"/>
        <w:ind w:left="0" w:firstLine="709"/>
        <w:rPr>
          <w:sz w:val="28"/>
          <w:szCs w:val="28"/>
        </w:rPr>
      </w:pPr>
      <w:r w:rsidRPr="00AA5EE9">
        <w:rPr>
          <w:sz w:val="28"/>
          <w:szCs w:val="28"/>
        </w:rPr>
        <w:t>Hotărârea Guvernului nr. 1090/2013 privind serviciul electronic guvernamental de autentificare și control al accesului (</w:t>
      </w:r>
      <w:proofErr w:type="spellStart"/>
      <w:r w:rsidRPr="00AA5EE9">
        <w:rPr>
          <w:sz w:val="28"/>
          <w:szCs w:val="28"/>
        </w:rPr>
        <w:t>MPass</w:t>
      </w:r>
      <w:proofErr w:type="spellEnd"/>
      <w:r w:rsidRPr="00AA5EE9">
        <w:rPr>
          <w:sz w:val="28"/>
          <w:szCs w:val="28"/>
        </w:rPr>
        <w:t>);</w:t>
      </w:r>
    </w:p>
    <w:p w14:paraId="5640F27F" w14:textId="77777777" w:rsidR="002E0962" w:rsidRPr="00AA5EE9" w:rsidRDefault="002E0962" w:rsidP="00A878B6">
      <w:pPr>
        <w:pStyle w:val="Listparagraf"/>
        <w:numPr>
          <w:ilvl w:val="1"/>
          <w:numId w:val="4"/>
        </w:numPr>
        <w:tabs>
          <w:tab w:val="left" w:pos="1134"/>
        </w:tabs>
        <w:spacing w:after="160" w:line="278" w:lineRule="auto"/>
        <w:ind w:left="0" w:firstLine="709"/>
        <w:rPr>
          <w:sz w:val="28"/>
          <w:szCs w:val="28"/>
        </w:rPr>
      </w:pPr>
      <w:r w:rsidRPr="00AA5EE9">
        <w:rPr>
          <w:sz w:val="28"/>
          <w:szCs w:val="28"/>
        </w:rPr>
        <w:t>Hotărârea Guvernului nr. 128/2014 privind platforma tehnologică guvernamentală comună (</w:t>
      </w:r>
      <w:proofErr w:type="spellStart"/>
      <w:r w:rsidRPr="00AA5EE9">
        <w:rPr>
          <w:sz w:val="28"/>
          <w:szCs w:val="28"/>
        </w:rPr>
        <w:t>MCloud</w:t>
      </w:r>
      <w:proofErr w:type="spellEnd"/>
      <w:r w:rsidRPr="00AA5EE9">
        <w:rPr>
          <w:sz w:val="28"/>
          <w:szCs w:val="28"/>
        </w:rPr>
        <w:t>);</w:t>
      </w:r>
    </w:p>
    <w:p w14:paraId="14A3E5C1" w14:textId="77777777" w:rsidR="002E0962" w:rsidRPr="00AA5EE9" w:rsidRDefault="002E0962" w:rsidP="00A878B6">
      <w:pPr>
        <w:pStyle w:val="Listparagraf"/>
        <w:numPr>
          <w:ilvl w:val="1"/>
          <w:numId w:val="4"/>
        </w:numPr>
        <w:tabs>
          <w:tab w:val="left" w:pos="1134"/>
        </w:tabs>
        <w:spacing w:after="160" w:line="278" w:lineRule="auto"/>
        <w:ind w:left="0" w:firstLine="709"/>
        <w:rPr>
          <w:sz w:val="28"/>
          <w:szCs w:val="28"/>
        </w:rPr>
      </w:pPr>
      <w:r w:rsidRPr="00AA5EE9">
        <w:rPr>
          <w:sz w:val="28"/>
          <w:szCs w:val="28"/>
        </w:rPr>
        <w:t>Hotărârea Guvernului nr. 405/2014 privind serviciul electronic guvernamental integrat de semnătură electronică (</w:t>
      </w:r>
      <w:proofErr w:type="spellStart"/>
      <w:r w:rsidRPr="00AA5EE9">
        <w:rPr>
          <w:sz w:val="28"/>
          <w:szCs w:val="28"/>
        </w:rPr>
        <w:t>MSign</w:t>
      </w:r>
      <w:proofErr w:type="spellEnd"/>
      <w:r w:rsidRPr="00AA5EE9">
        <w:rPr>
          <w:sz w:val="28"/>
          <w:szCs w:val="28"/>
        </w:rPr>
        <w:t>);</w:t>
      </w:r>
    </w:p>
    <w:p w14:paraId="756A204E" w14:textId="77777777" w:rsidR="00AC6960" w:rsidRPr="00AA5EE9" w:rsidRDefault="00AC6960"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color w:val="000000" w:themeColor="text1"/>
          <w:sz w:val="28"/>
          <w:szCs w:val="28"/>
        </w:rPr>
        <w:t>Hotărârea Guvernului nr. 701/2014 cu privire la aprobarea Metodologiei publicării datelor guvernamentale deschise;</w:t>
      </w:r>
    </w:p>
    <w:p w14:paraId="6EB1DB00" w14:textId="77777777" w:rsidR="002E0962" w:rsidRPr="00AA5EE9" w:rsidRDefault="002E0962" w:rsidP="00A878B6">
      <w:pPr>
        <w:pStyle w:val="Listparagraf"/>
        <w:numPr>
          <w:ilvl w:val="1"/>
          <w:numId w:val="4"/>
        </w:numPr>
        <w:spacing w:after="160" w:line="278" w:lineRule="auto"/>
        <w:ind w:left="0" w:firstLine="709"/>
        <w:rPr>
          <w:sz w:val="28"/>
          <w:szCs w:val="28"/>
        </w:rPr>
      </w:pPr>
      <w:r w:rsidRPr="00AA5EE9">
        <w:rPr>
          <w:sz w:val="28"/>
          <w:szCs w:val="28"/>
        </w:rPr>
        <w:t>Hotărârea Guvernului nr. 708/2014 privind serviciul electronic guvernamental de jurnalizare (</w:t>
      </w:r>
      <w:proofErr w:type="spellStart"/>
      <w:r w:rsidRPr="00AA5EE9">
        <w:rPr>
          <w:sz w:val="28"/>
          <w:szCs w:val="28"/>
        </w:rPr>
        <w:t>MLog</w:t>
      </w:r>
      <w:proofErr w:type="spellEnd"/>
      <w:r w:rsidRPr="00AA5EE9">
        <w:rPr>
          <w:sz w:val="28"/>
          <w:szCs w:val="28"/>
        </w:rPr>
        <w:t>);</w:t>
      </w:r>
    </w:p>
    <w:p w14:paraId="382B908D" w14:textId="77777777" w:rsidR="002E0962" w:rsidRPr="00AA5EE9" w:rsidRDefault="002E0962" w:rsidP="00A878B6">
      <w:pPr>
        <w:pStyle w:val="Listparagraf"/>
        <w:numPr>
          <w:ilvl w:val="1"/>
          <w:numId w:val="4"/>
        </w:numPr>
        <w:spacing w:after="160" w:line="278" w:lineRule="auto"/>
        <w:ind w:left="0" w:firstLine="709"/>
        <w:rPr>
          <w:sz w:val="28"/>
          <w:szCs w:val="28"/>
        </w:rPr>
      </w:pPr>
      <w:r w:rsidRPr="00AA5EE9">
        <w:rPr>
          <w:sz w:val="28"/>
          <w:szCs w:val="28"/>
        </w:rPr>
        <w:t>Hotărârea Guvernului nr. 201/2017 privind aprobarea Cerințelor minime obligatorii de securitate cibernetică;</w:t>
      </w:r>
    </w:p>
    <w:p w14:paraId="7A554D4E" w14:textId="77777777" w:rsidR="002E0962" w:rsidRPr="00AA5EE9" w:rsidRDefault="002E0962" w:rsidP="00A878B6">
      <w:pPr>
        <w:pStyle w:val="Listparagraf"/>
        <w:numPr>
          <w:ilvl w:val="1"/>
          <w:numId w:val="4"/>
        </w:numPr>
        <w:spacing w:after="160" w:line="278" w:lineRule="auto"/>
        <w:ind w:left="0" w:firstLine="709"/>
        <w:rPr>
          <w:sz w:val="28"/>
          <w:szCs w:val="28"/>
        </w:rPr>
      </w:pPr>
      <w:r w:rsidRPr="00AA5EE9">
        <w:rPr>
          <w:sz w:val="28"/>
          <w:szCs w:val="28"/>
        </w:rPr>
        <w:lastRenderedPageBreak/>
        <w:t>Hotărârea Guvernului nr. 737/2017 pentru aprobarea Regulamentului cu privire la normele de creare a serviciilor de rețea și termenul de implementare a acestora;</w:t>
      </w:r>
    </w:p>
    <w:p w14:paraId="3583B29B" w14:textId="77777777" w:rsidR="002E0962" w:rsidRPr="00AA5EE9" w:rsidRDefault="002E0962" w:rsidP="00A878B6">
      <w:pPr>
        <w:pStyle w:val="Listparagraf"/>
        <w:numPr>
          <w:ilvl w:val="1"/>
          <w:numId w:val="4"/>
        </w:numPr>
        <w:spacing w:after="160" w:line="278" w:lineRule="auto"/>
        <w:ind w:left="0" w:firstLine="709"/>
        <w:rPr>
          <w:sz w:val="28"/>
          <w:szCs w:val="28"/>
        </w:rPr>
      </w:pPr>
      <w:r w:rsidRPr="00AA5EE9">
        <w:rPr>
          <w:sz w:val="28"/>
          <w:szCs w:val="28"/>
        </w:rPr>
        <w:t xml:space="preserve">Hotărârea Guvernului nr. 738/2017 pentru aprobarea Regulamentului cu privire la normele de creare și actualizare a </w:t>
      </w:r>
      <w:proofErr w:type="spellStart"/>
      <w:r w:rsidRPr="00AA5EE9">
        <w:rPr>
          <w:sz w:val="28"/>
          <w:szCs w:val="28"/>
        </w:rPr>
        <w:t>metadatelor</w:t>
      </w:r>
      <w:proofErr w:type="spellEnd"/>
      <w:r w:rsidRPr="00AA5EE9">
        <w:rPr>
          <w:sz w:val="28"/>
          <w:szCs w:val="28"/>
        </w:rPr>
        <w:t xml:space="preserve"> pentru seturile și serviciile de date spațiale;</w:t>
      </w:r>
    </w:p>
    <w:p w14:paraId="5D9D98FF" w14:textId="77777777" w:rsidR="002E0962" w:rsidRPr="00AA5EE9" w:rsidRDefault="002E0962" w:rsidP="00A878B6">
      <w:pPr>
        <w:pStyle w:val="Listparagraf"/>
        <w:numPr>
          <w:ilvl w:val="1"/>
          <w:numId w:val="4"/>
        </w:numPr>
        <w:spacing w:after="160" w:line="278" w:lineRule="auto"/>
        <w:ind w:left="0" w:firstLine="709"/>
        <w:rPr>
          <w:sz w:val="28"/>
          <w:szCs w:val="28"/>
        </w:rPr>
      </w:pPr>
      <w:r w:rsidRPr="00AA5EE9">
        <w:rPr>
          <w:sz w:val="28"/>
          <w:szCs w:val="28"/>
        </w:rPr>
        <w:t>Hotărârea Guvernului nr. 254/2018 pentru aprobarea Regulamentului cu privire la normele de partajare a seturilor de date spațiale și a serviciilor aferente între entitățile publice și terți;</w:t>
      </w:r>
    </w:p>
    <w:p w14:paraId="6E946049" w14:textId="7CE2AEF3" w:rsidR="00B029CF" w:rsidRPr="00AA5EE9" w:rsidRDefault="00B029CF" w:rsidP="00A878B6">
      <w:pPr>
        <w:pStyle w:val="Listparagraf"/>
        <w:numPr>
          <w:ilvl w:val="1"/>
          <w:numId w:val="4"/>
        </w:numPr>
        <w:spacing w:after="160" w:line="278" w:lineRule="auto"/>
        <w:ind w:left="0" w:firstLine="709"/>
        <w:rPr>
          <w:sz w:val="28"/>
          <w:szCs w:val="28"/>
        </w:rPr>
      </w:pPr>
      <w:r w:rsidRPr="00AA5EE9">
        <w:rPr>
          <w:sz w:val="28"/>
          <w:szCs w:val="28"/>
        </w:rPr>
        <w:t>Hotărârea Guvernului nr. 414/2018 cu privire la măsurile de consolidare a centrelor de date în sectorul public și de raționalizare a administrării sistemelor informaționale de stat;</w:t>
      </w:r>
    </w:p>
    <w:p w14:paraId="020343D6" w14:textId="77777777" w:rsidR="002E0962" w:rsidRPr="00AA5EE9" w:rsidRDefault="002E0962" w:rsidP="00A878B6">
      <w:pPr>
        <w:pStyle w:val="Listparagraf"/>
        <w:numPr>
          <w:ilvl w:val="1"/>
          <w:numId w:val="4"/>
        </w:numPr>
        <w:spacing w:after="160" w:line="278" w:lineRule="auto"/>
        <w:ind w:left="0" w:firstLine="709"/>
        <w:rPr>
          <w:sz w:val="28"/>
          <w:szCs w:val="28"/>
        </w:rPr>
      </w:pPr>
      <w:r w:rsidRPr="00AA5EE9">
        <w:rPr>
          <w:sz w:val="28"/>
          <w:szCs w:val="28"/>
        </w:rPr>
        <w:t>Hotărârea Guvernului nr. 683/2018 pentru aprobarea Regulamentului cu privire la normele de aplicare care stabilesc modalitățile tehnice de interoperabilitate și armonizare a seturilor și serviciilor de date spațiale, precum și termenul de implementare;</w:t>
      </w:r>
    </w:p>
    <w:p w14:paraId="524E0A02" w14:textId="77777777" w:rsidR="002E0962" w:rsidRPr="00AA5EE9" w:rsidRDefault="002E0962" w:rsidP="00A878B6">
      <w:pPr>
        <w:pStyle w:val="Listparagraf"/>
        <w:numPr>
          <w:ilvl w:val="1"/>
          <w:numId w:val="4"/>
        </w:numPr>
        <w:spacing w:after="160" w:line="278" w:lineRule="auto"/>
        <w:ind w:left="0" w:firstLine="709"/>
        <w:rPr>
          <w:sz w:val="28"/>
          <w:szCs w:val="28"/>
        </w:rPr>
      </w:pPr>
      <w:r w:rsidRPr="00AA5EE9">
        <w:rPr>
          <w:sz w:val="28"/>
          <w:szCs w:val="28"/>
        </w:rPr>
        <w:t>Hotărârea Guvernului nr. 211/2019 privind platforma de interoperabilitate (</w:t>
      </w:r>
      <w:proofErr w:type="spellStart"/>
      <w:r w:rsidRPr="00AA5EE9">
        <w:rPr>
          <w:sz w:val="28"/>
          <w:szCs w:val="28"/>
        </w:rPr>
        <w:t>MConnect</w:t>
      </w:r>
      <w:proofErr w:type="spellEnd"/>
      <w:r w:rsidRPr="00AA5EE9">
        <w:rPr>
          <w:sz w:val="28"/>
          <w:szCs w:val="28"/>
        </w:rPr>
        <w:t>);</w:t>
      </w:r>
    </w:p>
    <w:p w14:paraId="16E2E172" w14:textId="77777777" w:rsidR="002E0962" w:rsidRPr="00AA5EE9" w:rsidRDefault="002E0962" w:rsidP="00A878B6">
      <w:pPr>
        <w:pStyle w:val="Listparagraf"/>
        <w:numPr>
          <w:ilvl w:val="1"/>
          <w:numId w:val="4"/>
        </w:numPr>
        <w:spacing w:after="160" w:line="278" w:lineRule="auto"/>
        <w:ind w:left="0" w:firstLine="709"/>
        <w:rPr>
          <w:sz w:val="28"/>
          <w:szCs w:val="28"/>
        </w:rPr>
      </w:pPr>
      <w:r w:rsidRPr="00AA5EE9">
        <w:rPr>
          <w:sz w:val="28"/>
          <w:szCs w:val="28"/>
        </w:rPr>
        <w:t>Hotărârea Guvernului nr. 376/2020 pentru aprobarea Conceptului serviciului guvernamental de notificare electronică (</w:t>
      </w:r>
      <w:proofErr w:type="spellStart"/>
      <w:r w:rsidRPr="00AA5EE9">
        <w:rPr>
          <w:sz w:val="28"/>
          <w:szCs w:val="28"/>
        </w:rPr>
        <w:t>MNotify</w:t>
      </w:r>
      <w:proofErr w:type="spellEnd"/>
      <w:r w:rsidRPr="00AA5EE9">
        <w:rPr>
          <w:sz w:val="28"/>
          <w:szCs w:val="28"/>
        </w:rPr>
        <w:t>) și a Regulamentului privind modul de funcționare și utilizare a serviciului guvernamental de notificare electronică (</w:t>
      </w:r>
      <w:proofErr w:type="spellStart"/>
      <w:r w:rsidRPr="00AA5EE9">
        <w:rPr>
          <w:sz w:val="28"/>
          <w:szCs w:val="28"/>
        </w:rPr>
        <w:t>MNotify</w:t>
      </w:r>
      <w:proofErr w:type="spellEnd"/>
      <w:r w:rsidRPr="00AA5EE9">
        <w:rPr>
          <w:sz w:val="28"/>
          <w:szCs w:val="28"/>
        </w:rPr>
        <w:t>);</w:t>
      </w:r>
    </w:p>
    <w:p w14:paraId="7775ECA5" w14:textId="287A2E5F" w:rsidR="00F57B9C" w:rsidRPr="00AA5EE9" w:rsidRDefault="00F57B9C" w:rsidP="00A878B6">
      <w:pPr>
        <w:pStyle w:val="Listparagraf"/>
        <w:numPr>
          <w:ilvl w:val="1"/>
          <w:numId w:val="4"/>
        </w:numPr>
        <w:pBdr>
          <w:top w:val="nil"/>
          <w:left w:val="nil"/>
          <w:bottom w:val="nil"/>
          <w:right w:val="nil"/>
          <w:between w:val="nil"/>
        </w:pBdr>
        <w:shd w:val="clear" w:color="auto" w:fill="FFFFFF"/>
        <w:tabs>
          <w:tab w:val="left" w:pos="1418"/>
        </w:tabs>
        <w:ind w:left="0" w:firstLine="709"/>
        <w:rPr>
          <w:color w:val="000000" w:themeColor="text1"/>
          <w:sz w:val="28"/>
          <w:szCs w:val="28"/>
        </w:rPr>
      </w:pPr>
      <w:r w:rsidRPr="00AA5EE9">
        <w:rPr>
          <w:color w:val="000000" w:themeColor="text1"/>
          <w:sz w:val="28"/>
          <w:szCs w:val="28"/>
        </w:rPr>
        <w:t>Hotărârea Guvernului nr. 712/2020 cu privire la serviciul guvernamental de plăți electronice (</w:t>
      </w:r>
      <w:proofErr w:type="spellStart"/>
      <w:r w:rsidRPr="00AA5EE9">
        <w:rPr>
          <w:color w:val="000000" w:themeColor="text1"/>
          <w:sz w:val="28"/>
          <w:szCs w:val="28"/>
        </w:rPr>
        <w:t>MPay</w:t>
      </w:r>
      <w:proofErr w:type="spellEnd"/>
      <w:r w:rsidRPr="00AA5EE9">
        <w:rPr>
          <w:color w:val="000000" w:themeColor="text1"/>
          <w:sz w:val="28"/>
          <w:szCs w:val="28"/>
        </w:rPr>
        <w:t>);</w:t>
      </w:r>
    </w:p>
    <w:p w14:paraId="18EFA06B" w14:textId="77777777" w:rsidR="002E0962" w:rsidRPr="00AA5EE9" w:rsidRDefault="002E0962" w:rsidP="00A878B6">
      <w:pPr>
        <w:pStyle w:val="Listparagraf"/>
        <w:numPr>
          <w:ilvl w:val="1"/>
          <w:numId w:val="4"/>
        </w:numPr>
        <w:spacing w:after="160" w:line="278" w:lineRule="auto"/>
        <w:ind w:left="0" w:firstLine="709"/>
        <w:rPr>
          <w:sz w:val="28"/>
          <w:szCs w:val="28"/>
        </w:rPr>
      </w:pPr>
      <w:r w:rsidRPr="00AA5EE9">
        <w:rPr>
          <w:sz w:val="28"/>
          <w:szCs w:val="28"/>
        </w:rPr>
        <w:t>Hotărârea Guvernului nr. 323/2021 pentru aprobarea Conceptului Sistemului informațional „Catalogul semantic” și a Regulamentului privind modul de ținere a Registrului format de Sistemul informațional „Catalogul semantic”;</w:t>
      </w:r>
    </w:p>
    <w:p w14:paraId="3BE9DFB8" w14:textId="6310887C" w:rsidR="002E0962" w:rsidRPr="00AA5EE9" w:rsidRDefault="002E0962" w:rsidP="00A878B6">
      <w:pPr>
        <w:pStyle w:val="Listparagraf"/>
        <w:numPr>
          <w:ilvl w:val="1"/>
          <w:numId w:val="4"/>
        </w:numPr>
        <w:spacing w:after="160" w:line="278" w:lineRule="auto"/>
        <w:ind w:left="0" w:firstLine="709"/>
        <w:rPr>
          <w:sz w:val="28"/>
          <w:szCs w:val="28"/>
        </w:rPr>
      </w:pPr>
      <w:r w:rsidRPr="00AA5EE9">
        <w:rPr>
          <w:sz w:val="28"/>
          <w:szCs w:val="28"/>
        </w:rPr>
        <w:t>Hotărârea Guvernului nr. 180/2022 pentru aprobarea Regulamentului privind modul de funcționare și utilizare a serviciului guvernamental de livrare (</w:t>
      </w:r>
      <w:proofErr w:type="spellStart"/>
      <w:r w:rsidRPr="00AA5EE9">
        <w:rPr>
          <w:sz w:val="28"/>
          <w:szCs w:val="28"/>
        </w:rPr>
        <w:t>MDelivery</w:t>
      </w:r>
      <w:proofErr w:type="spellEnd"/>
      <w:r w:rsidRPr="00AA5EE9">
        <w:rPr>
          <w:sz w:val="28"/>
          <w:szCs w:val="28"/>
        </w:rPr>
        <w:t>);</w:t>
      </w:r>
    </w:p>
    <w:p w14:paraId="16386E30" w14:textId="77777777" w:rsidR="002E0962" w:rsidRPr="00AA5EE9" w:rsidRDefault="002E0962" w:rsidP="00A878B6">
      <w:pPr>
        <w:pStyle w:val="Listparagraf"/>
        <w:numPr>
          <w:ilvl w:val="1"/>
          <w:numId w:val="4"/>
        </w:numPr>
        <w:spacing w:after="160" w:line="278" w:lineRule="auto"/>
        <w:ind w:left="0" w:firstLine="709"/>
        <w:rPr>
          <w:sz w:val="28"/>
          <w:szCs w:val="28"/>
        </w:rPr>
      </w:pPr>
      <w:r w:rsidRPr="00AA5EE9">
        <w:rPr>
          <w:sz w:val="28"/>
          <w:szCs w:val="28"/>
        </w:rPr>
        <w:t>Hotărârea Guvernului nr. 650/2023 cu privire la aprobarea Strategiei de transformare digitală a Republicii Moldova pentru anii 2023-2030;</w:t>
      </w:r>
    </w:p>
    <w:p w14:paraId="337A631B" w14:textId="77777777" w:rsidR="00E61667" w:rsidRPr="00AA5EE9" w:rsidRDefault="00E61667" w:rsidP="00A878B6">
      <w:pPr>
        <w:pStyle w:val="Listparagraf"/>
        <w:numPr>
          <w:ilvl w:val="1"/>
          <w:numId w:val="4"/>
        </w:numPr>
        <w:pBdr>
          <w:top w:val="nil"/>
          <w:left w:val="nil"/>
          <w:bottom w:val="nil"/>
          <w:right w:val="nil"/>
          <w:between w:val="nil"/>
        </w:pBdr>
        <w:shd w:val="clear" w:color="auto" w:fill="FFFFFF"/>
        <w:tabs>
          <w:tab w:val="left" w:pos="1418"/>
        </w:tabs>
        <w:ind w:left="0" w:firstLine="709"/>
        <w:rPr>
          <w:color w:val="000000" w:themeColor="text1"/>
          <w:sz w:val="28"/>
          <w:szCs w:val="28"/>
        </w:rPr>
      </w:pPr>
      <w:r w:rsidRPr="00AA5EE9">
        <w:rPr>
          <w:color w:val="000000" w:themeColor="text1"/>
          <w:sz w:val="28"/>
          <w:szCs w:val="28"/>
        </w:rPr>
        <w:tab/>
        <w:t>Hotărârea Guvernului nr. 305/2024 cu privire la platforma de găzduire a documentelor (</w:t>
      </w:r>
      <w:proofErr w:type="spellStart"/>
      <w:r w:rsidRPr="00AA5EE9">
        <w:rPr>
          <w:color w:val="000000" w:themeColor="text1"/>
          <w:sz w:val="28"/>
          <w:szCs w:val="28"/>
        </w:rPr>
        <w:t>MDocs</w:t>
      </w:r>
      <w:proofErr w:type="spellEnd"/>
      <w:r w:rsidRPr="00AA5EE9">
        <w:rPr>
          <w:color w:val="000000" w:themeColor="text1"/>
          <w:sz w:val="28"/>
          <w:szCs w:val="28"/>
        </w:rPr>
        <w:t>);</w:t>
      </w:r>
    </w:p>
    <w:p w14:paraId="605F40A0" w14:textId="77777777" w:rsidR="00C76C81" w:rsidRPr="00AA5EE9" w:rsidRDefault="00C76C81" w:rsidP="00A878B6">
      <w:pPr>
        <w:pStyle w:val="Listparagraf"/>
        <w:numPr>
          <w:ilvl w:val="1"/>
          <w:numId w:val="4"/>
        </w:numPr>
        <w:pBdr>
          <w:top w:val="nil"/>
          <w:left w:val="nil"/>
          <w:bottom w:val="nil"/>
          <w:right w:val="nil"/>
          <w:between w:val="nil"/>
        </w:pBdr>
        <w:shd w:val="clear" w:color="auto" w:fill="FFFFFF"/>
        <w:tabs>
          <w:tab w:val="left" w:pos="1418"/>
        </w:tabs>
        <w:ind w:left="0" w:firstLine="709"/>
        <w:rPr>
          <w:color w:val="000000" w:themeColor="text1"/>
          <w:sz w:val="28"/>
          <w:szCs w:val="28"/>
        </w:rPr>
      </w:pPr>
      <w:r w:rsidRPr="00AA5EE9">
        <w:rPr>
          <w:sz w:val="28"/>
          <w:szCs w:val="28"/>
        </w:rPr>
        <w:t>Hotărârea Guvernului nr. 562/2025 cu privire la modul de realizare a obligațiilor de asigurare a securității cibernetice de către furnizorii de servicii în sectoarele critice;</w:t>
      </w:r>
    </w:p>
    <w:p w14:paraId="413F26FF" w14:textId="77777777" w:rsidR="00C76C81" w:rsidRPr="00AA5EE9" w:rsidRDefault="00C76C81" w:rsidP="00A878B6">
      <w:pPr>
        <w:pStyle w:val="Listparagraf"/>
        <w:numPr>
          <w:ilvl w:val="1"/>
          <w:numId w:val="4"/>
        </w:numPr>
        <w:pBdr>
          <w:top w:val="nil"/>
          <w:left w:val="nil"/>
          <w:bottom w:val="nil"/>
          <w:right w:val="nil"/>
          <w:between w:val="nil"/>
        </w:pBdr>
        <w:shd w:val="clear" w:color="auto" w:fill="FFFFFF"/>
        <w:tabs>
          <w:tab w:val="left" w:pos="1418"/>
        </w:tabs>
        <w:ind w:left="0" w:firstLine="709"/>
        <w:rPr>
          <w:color w:val="000000" w:themeColor="text1"/>
          <w:sz w:val="28"/>
          <w:szCs w:val="28"/>
        </w:rPr>
      </w:pPr>
      <w:r w:rsidRPr="00AA5EE9">
        <w:rPr>
          <w:color w:val="000000" w:themeColor="text1"/>
          <w:sz w:val="28"/>
          <w:szCs w:val="28"/>
        </w:rPr>
        <w:t xml:space="preserve">Hotărârea Guvernului nr. 677/2025 cu privire la consolidarea accesului la serviciile publice electronice în cadrul Portalului guvernamental </w:t>
      </w:r>
      <w:r w:rsidRPr="00AA5EE9">
        <w:rPr>
          <w:color w:val="000000" w:themeColor="text1"/>
          <w:sz w:val="28"/>
          <w:szCs w:val="28"/>
        </w:rPr>
        <w:lastRenderedPageBreak/>
        <w:t>integrat EVO utilizat la prestarea serviciilor publice electronice și aprobarea măsurilor necesare pentru implementarea modelului unitar de design;</w:t>
      </w:r>
    </w:p>
    <w:p w14:paraId="2EC7DB8E" w14:textId="4E0C9EDC" w:rsidR="00C76C81" w:rsidRPr="00AA5EE9" w:rsidRDefault="00E962F3" w:rsidP="00A878B6">
      <w:pPr>
        <w:pStyle w:val="Listparagraf"/>
        <w:numPr>
          <w:ilvl w:val="1"/>
          <w:numId w:val="4"/>
        </w:numPr>
        <w:pBdr>
          <w:top w:val="nil"/>
          <w:left w:val="nil"/>
          <w:bottom w:val="nil"/>
          <w:right w:val="nil"/>
          <w:between w:val="nil"/>
        </w:pBdr>
        <w:shd w:val="clear" w:color="auto" w:fill="FFFFFF"/>
        <w:tabs>
          <w:tab w:val="left" w:pos="1418"/>
        </w:tabs>
        <w:ind w:left="0" w:firstLine="709"/>
        <w:rPr>
          <w:color w:val="000000" w:themeColor="text1"/>
          <w:sz w:val="28"/>
          <w:szCs w:val="28"/>
        </w:rPr>
      </w:pPr>
      <w:r w:rsidRPr="00AA5EE9">
        <w:rPr>
          <w:sz w:val="28"/>
          <w:szCs w:val="28"/>
        </w:rPr>
        <w:t>Ordinu</w:t>
      </w:r>
      <w:r w:rsidR="00700EAC" w:rsidRPr="00AA5EE9">
        <w:rPr>
          <w:sz w:val="28"/>
          <w:szCs w:val="28"/>
        </w:rPr>
        <w:t xml:space="preserve">l Ministerului </w:t>
      </w:r>
      <w:r w:rsidRPr="00AA5EE9">
        <w:rPr>
          <w:color w:val="000000" w:themeColor="text1"/>
          <w:sz w:val="28"/>
          <w:szCs w:val="28"/>
        </w:rPr>
        <w:t xml:space="preserve">Dezvoltării Informaționale </w:t>
      </w:r>
      <w:r w:rsidR="00C76C81" w:rsidRPr="00AA5EE9">
        <w:rPr>
          <w:color w:val="000000" w:themeColor="text1"/>
          <w:sz w:val="28"/>
          <w:szCs w:val="28"/>
        </w:rPr>
        <w:t>nr. 78/2006 cu privire a aprobarea reglementării tehnice „Procesele ciclului de viață al software-ului” RT 38370656-002:2006.</w:t>
      </w:r>
    </w:p>
    <w:p w14:paraId="644C1A3D" w14:textId="114771CD" w:rsidR="0023369C" w:rsidRPr="00AA5EE9" w:rsidRDefault="00E734B9" w:rsidP="00A878B6">
      <w:pPr>
        <w:pStyle w:val="Listparagraf"/>
        <w:numPr>
          <w:ilvl w:val="0"/>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color w:val="000000" w:themeColor="text1"/>
          <w:sz w:val="28"/>
          <w:szCs w:val="28"/>
        </w:rPr>
        <w:t>Activitatea SI</w:t>
      </w:r>
      <w:r w:rsidR="00EC6237" w:rsidRPr="00AA5EE9">
        <w:rPr>
          <w:color w:val="000000" w:themeColor="text1"/>
          <w:sz w:val="28"/>
          <w:szCs w:val="28"/>
        </w:rPr>
        <w:t xml:space="preserve"> RERE</w:t>
      </w:r>
      <w:r w:rsidRPr="00AA5EE9">
        <w:rPr>
          <w:color w:val="000000" w:themeColor="text1"/>
          <w:sz w:val="28"/>
          <w:szCs w:val="28"/>
        </w:rPr>
        <w:t xml:space="preserve"> este reglementată de următoarele actele normative în domeniul </w:t>
      </w:r>
      <w:r w:rsidR="00450BED" w:rsidRPr="00AA5EE9">
        <w:rPr>
          <w:color w:val="000000" w:themeColor="text1"/>
          <w:sz w:val="28"/>
          <w:szCs w:val="28"/>
        </w:rPr>
        <w:t>evidenței rețelelor edilitare</w:t>
      </w:r>
      <w:r w:rsidRPr="00AA5EE9">
        <w:rPr>
          <w:color w:val="000000" w:themeColor="text1"/>
          <w:sz w:val="28"/>
          <w:szCs w:val="28"/>
        </w:rPr>
        <w:t>:</w:t>
      </w:r>
    </w:p>
    <w:p w14:paraId="1A199F55" w14:textId="1641474D" w:rsidR="00FA6C57" w:rsidRPr="00AA5EE9" w:rsidRDefault="0016344A"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color w:val="000000" w:themeColor="text1"/>
          <w:sz w:val="28"/>
          <w:szCs w:val="28"/>
        </w:rPr>
        <w:t xml:space="preserve">Codul </w:t>
      </w:r>
      <w:r w:rsidR="00E12D24" w:rsidRPr="00AA5EE9">
        <w:rPr>
          <w:color w:val="000000" w:themeColor="text1"/>
          <w:sz w:val="28"/>
          <w:szCs w:val="28"/>
        </w:rPr>
        <w:t xml:space="preserve">urbanismului și construcțiilor </w:t>
      </w:r>
      <w:r w:rsidR="00B50DB5" w:rsidRPr="00AA5EE9">
        <w:rPr>
          <w:color w:val="000000" w:themeColor="text1"/>
          <w:sz w:val="28"/>
          <w:szCs w:val="28"/>
        </w:rPr>
        <w:t>nr.</w:t>
      </w:r>
      <w:r w:rsidR="00D1106A" w:rsidRPr="00AA5EE9">
        <w:rPr>
          <w:color w:val="000000" w:themeColor="text1"/>
          <w:sz w:val="28"/>
          <w:szCs w:val="28"/>
        </w:rPr>
        <w:t xml:space="preserve"> </w:t>
      </w:r>
      <w:r w:rsidR="00B50DB5" w:rsidRPr="00AA5EE9">
        <w:rPr>
          <w:color w:val="000000" w:themeColor="text1"/>
          <w:sz w:val="28"/>
          <w:szCs w:val="28"/>
        </w:rPr>
        <w:t>434/2023</w:t>
      </w:r>
      <w:r w:rsidRPr="00AA5EE9">
        <w:rPr>
          <w:color w:val="000000" w:themeColor="text1"/>
          <w:sz w:val="28"/>
          <w:szCs w:val="28"/>
        </w:rPr>
        <w:t>;</w:t>
      </w:r>
    </w:p>
    <w:p w14:paraId="21DB9694" w14:textId="0BE25427" w:rsidR="00BC5ECA" w:rsidRPr="00AA5EE9" w:rsidRDefault="00BC5ECA"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color w:val="000000" w:themeColor="text1"/>
          <w:sz w:val="28"/>
          <w:szCs w:val="28"/>
        </w:rPr>
        <w:t>Legea nr. 592/1995 privind transportul prin conducte magistrale;</w:t>
      </w:r>
    </w:p>
    <w:p w14:paraId="3CD8B498" w14:textId="0A3DAE93" w:rsidR="00BC5ECA" w:rsidRPr="00AA5EE9" w:rsidRDefault="00BC5ECA"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color w:val="000000" w:themeColor="text1"/>
          <w:sz w:val="28"/>
          <w:szCs w:val="28"/>
        </w:rPr>
        <w:t xml:space="preserve">Legea </w:t>
      </w:r>
      <w:r w:rsidR="00147626" w:rsidRPr="00AA5EE9">
        <w:rPr>
          <w:color w:val="000000" w:themeColor="text1"/>
          <w:sz w:val="28"/>
          <w:szCs w:val="28"/>
        </w:rPr>
        <w:t xml:space="preserve">cadastrului bunurilor imobile </w:t>
      </w:r>
      <w:r w:rsidRPr="00AA5EE9">
        <w:rPr>
          <w:color w:val="000000" w:themeColor="text1"/>
          <w:sz w:val="28"/>
          <w:szCs w:val="28"/>
        </w:rPr>
        <w:t>nr. 1543/1998;</w:t>
      </w:r>
    </w:p>
    <w:p w14:paraId="5FA5D6B1" w14:textId="2B760D1B" w:rsidR="00BC5ECA" w:rsidRPr="00AA5EE9" w:rsidRDefault="00BC5ECA"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color w:val="000000" w:themeColor="text1"/>
          <w:sz w:val="28"/>
          <w:szCs w:val="28"/>
        </w:rPr>
        <w:t xml:space="preserve">Legea </w:t>
      </w:r>
      <w:r w:rsidR="00866CCA" w:rsidRPr="00AA5EE9">
        <w:rPr>
          <w:color w:val="000000" w:themeColor="text1"/>
          <w:sz w:val="28"/>
          <w:szCs w:val="28"/>
        </w:rPr>
        <w:t xml:space="preserve">serviciilor publice de gospodărie comunală </w:t>
      </w:r>
      <w:r w:rsidRPr="00AA5EE9">
        <w:rPr>
          <w:color w:val="000000" w:themeColor="text1"/>
          <w:sz w:val="28"/>
          <w:szCs w:val="28"/>
        </w:rPr>
        <w:t>nr. 1402/2002;</w:t>
      </w:r>
    </w:p>
    <w:p w14:paraId="12DD7022" w14:textId="77777777" w:rsidR="00BC5ECA" w:rsidRPr="00AA5EE9" w:rsidRDefault="00BC5ECA"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color w:val="000000" w:themeColor="text1"/>
          <w:sz w:val="28"/>
          <w:szCs w:val="28"/>
        </w:rPr>
        <w:t>Legea nr. 436/2006 privind administrația publică locală;</w:t>
      </w:r>
    </w:p>
    <w:p w14:paraId="542381E5" w14:textId="77777777" w:rsidR="00BC5ECA" w:rsidRPr="00AA5EE9" w:rsidRDefault="00BC5ECA"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color w:val="000000" w:themeColor="text1"/>
          <w:sz w:val="28"/>
          <w:szCs w:val="28"/>
        </w:rPr>
        <w:t>Legea nr. 71/2007 cu privire la registre;</w:t>
      </w:r>
    </w:p>
    <w:p w14:paraId="1AB29A80" w14:textId="77777777" w:rsidR="007A6080" w:rsidRPr="00AA5EE9" w:rsidRDefault="007A6080"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color w:val="000000" w:themeColor="text1"/>
          <w:sz w:val="28"/>
          <w:szCs w:val="28"/>
        </w:rPr>
        <w:t>Legea apelor nr. 272/2011;</w:t>
      </w:r>
    </w:p>
    <w:p w14:paraId="26014781" w14:textId="29790A8B" w:rsidR="007419BC" w:rsidRPr="00AA5EE9" w:rsidRDefault="007419BC"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sz w:val="28"/>
          <w:szCs w:val="28"/>
        </w:rPr>
        <w:t>Legea nr. 303/2013 privind serviciul public de alimentare cu apă și de canalizare;</w:t>
      </w:r>
    </w:p>
    <w:p w14:paraId="3E1DA568" w14:textId="5D048623" w:rsidR="00784C6A" w:rsidRPr="00AA5EE9" w:rsidRDefault="00784C6A"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sz w:val="28"/>
          <w:szCs w:val="28"/>
        </w:rPr>
        <w:t>Legea nr. 92/2014 cu privire la energia termică și promovarea cogenerării;</w:t>
      </w:r>
    </w:p>
    <w:p w14:paraId="2F7384A2" w14:textId="18699837" w:rsidR="007A6080" w:rsidRPr="00AA5EE9" w:rsidRDefault="007A6080"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color w:val="000000" w:themeColor="text1"/>
          <w:sz w:val="28"/>
          <w:szCs w:val="28"/>
        </w:rPr>
        <w:t>Legea nr. 108/2016 cu privire la gazele naturale</w:t>
      </w:r>
      <w:r w:rsidR="00276D8E" w:rsidRPr="00AA5EE9">
        <w:rPr>
          <w:color w:val="000000" w:themeColor="text1"/>
          <w:sz w:val="28"/>
          <w:szCs w:val="28"/>
        </w:rPr>
        <w:t>;</w:t>
      </w:r>
    </w:p>
    <w:p w14:paraId="4234FF9A" w14:textId="77777777" w:rsidR="007A6080" w:rsidRPr="00AA5EE9" w:rsidRDefault="007A6080"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color w:val="000000" w:themeColor="text1"/>
          <w:sz w:val="28"/>
          <w:szCs w:val="28"/>
        </w:rPr>
        <w:t>Legea nr. 174/2017 cu privire la energetică;</w:t>
      </w:r>
    </w:p>
    <w:p w14:paraId="5EE419C1" w14:textId="77777777" w:rsidR="007A6080" w:rsidRPr="00AA5EE9" w:rsidRDefault="007A6080"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color w:val="000000" w:themeColor="text1"/>
          <w:sz w:val="28"/>
          <w:szCs w:val="28"/>
        </w:rPr>
        <w:t>Legea nr. 139/2018 cu privire la eficiența energetică;</w:t>
      </w:r>
    </w:p>
    <w:p w14:paraId="00CEE575" w14:textId="0A3FEF2F" w:rsidR="00201AD8" w:rsidRPr="00AA5EE9" w:rsidRDefault="00201AD8"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color w:val="000000" w:themeColor="text1"/>
          <w:sz w:val="28"/>
          <w:szCs w:val="28"/>
        </w:rPr>
        <w:t>Legea nr. 151/2022 privind funcționarea în condiții de siguranță a obiectivelor industriale și a instalațiilor tehnice potențial periculoase;</w:t>
      </w:r>
    </w:p>
    <w:p w14:paraId="3918670E" w14:textId="77777777" w:rsidR="000E5DE4" w:rsidRPr="00AA5EE9" w:rsidRDefault="000E5DE4"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color w:val="000000" w:themeColor="text1"/>
          <w:sz w:val="28"/>
          <w:szCs w:val="28"/>
        </w:rPr>
        <w:t>Legea nr. 290/2024 cu privire la evidența rețelelor edilitare;</w:t>
      </w:r>
    </w:p>
    <w:p w14:paraId="351A378B" w14:textId="7C9F6E19" w:rsidR="007B7C91" w:rsidRPr="00AA5EE9" w:rsidRDefault="007B7C91"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color w:val="000000" w:themeColor="text1"/>
          <w:sz w:val="28"/>
          <w:szCs w:val="28"/>
        </w:rPr>
        <w:t xml:space="preserve">Legea </w:t>
      </w:r>
      <w:r w:rsidR="006C0796" w:rsidRPr="00AA5EE9">
        <w:rPr>
          <w:color w:val="000000" w:themeColor="text1"/>
          <w:sz w:val="28"/>
          <w:szCs w:val="28"/>
        </w:rPr>
        <w:t xml:space="preserve">comunicațiilor electronice </w:t>
      </w:r>
      <w:r w:rsidRPr="00AA5EE9">
        <w:rPr>
          <w:color w:val="000000" w:themeColor="text1"/>
          <w:sz w:val="28"/>
          <w:szCs w:val="28"/>
        </w:rPr>
        <w:t>nr. 72/2025;</w:t>
      </w:r>
    </w:p>
    <w:p w14:paraId="3AFB56FC" w14:textId="728FDA3E" w:rsidR="00E34905" w:rsidRPr="00AA5EE9" w:rsidRDefault="00E34905"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color w:val="000000" w:themeColor="text1"/>
          <w:sz w:val="28"/>
          <w:szCs w:val="28"/>
        </w:rPr>
        <w:t>Legea nr. 164/2025 cu privire la energia electrică</w:t>
      </w:r>
      <w:r w:rsidR="00487988" w:rsidRPr="00AA5EE9">
        <w:rPr>
          <w:color w:val="000000" w:themeColor="text1"/>
          <w:sz w:val="28"/>
          <w:szCs w:val="28"/>
        </w:rPr>
        <w:t>;</w:t>
      </w:r>
    </w:p>
    <w:p w14:paraId="01AAD8B4" w14:textId="36974A23" w:rsidR="005B60A0" w:rsidRPr="00AA5EE9" w:rsidRDefault="005B60A0"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sz w:val="28"/>
          <w:szCs w:val="28"/>
        </w:rPr>
        <w:t>Hotărârea Guvernului nr. 284/2009 pentru aprobarea Regulilor privind protecția rețelelor de comunicații electronice și executarea lucrărilor în zonele de protecție și pe traseele liniilor de comunicații electronice;</w:t>
      </w:r>
    </w:p>
    <w:p w14:paraId="06CD71B7" w14:textId="30ECA60C" w:rsidR="002F5D8C" w:rsidRPr="00AA5EE9" w:rsidRDefault="002F5D8C"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sz w:val="28"/>
          <w:szCs w:val="28"/>
        </w:rPr>
        <w:t>Hotărârea Guvernului nr. 552/2017 cu privire la aprobarea Cerințelor minime de securitate privind exploatarea sistemelor de distribuție a gazelor combustibile naturale;</w:t>
      </w:r>
    </w:p>
    <w:p w14:paraId="3CB7C5CE" w14:textId="2D6B7666" w:rsidR="00D468AC" w:rsidRPr="00AA5EE9" w:rsidRDefault="00D468AC"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color w:val="000000" w:themeColor="text1"/>
          <w:sz w:val="28"/>
          <w:szCs w:val="28"/>
        </w:rPr>
        <w:t>Hotărârea Guvernului nr. 737/2017 pentru aprobarea Regulamentului cu privire la normele de creare a serviciilor de re</w:t>
      </w:r>
      <w:r w:rsidR="006E5C4D" w:rsidRPr="00AA5EE9">
        <w:rPr>
          <w:color w:val="000000" w:themeColor="text1"/>
          <w:sz w:val="28"/>
          <w:szCs w:val="28"/>
        </w:rPr>
        <w:t>ț</w:t>
      </w:r>
      <w:r w:rsidRPr="00AA5EE9">
        <w:rPr>
          <w:color w:val="000000" w:themeColor="text1"/>
          <w:sz w:val="28"/>
          <w:szCs w:val="28"/>
        </w:rPr>
        <w:t>ea si termenul de implementare a acestora;</w:t>
      </w:r>
    </w:p>
    <w:p w14:paraId="65033AF6" w14:textId="344F9892" w:rsidR="00AC30F4" w:rsidRPr="00AA5EE9" w:rsidRDefault="00AC30F4" w:rsidP="00A878B6">
      <w:pPr>
        <w:pStyle w:val="Listparagraf"/>
        <w:numPr>
          <w:ilvl w:val="1"/>
          <w:numId w:val="4"/>
        </w:numPr>
        <w:pBdr>
          <w:top w:val="nil"/>
          <w:left w:val="nil"/>
          <w:bottom w:val="nil"/>
          <w:right w:val="nil"/>
          <w:between w:val="nil"/>
        </w:pBdr>
        <w:shd w:val="clear" w:color="auto" w:fill="FFFFFF"/>
        <w:tabs>
          <w:tab w:val="left" w:pos="1418"/>
        </w:tabs>
        <w:ind w:left="0" w:firstLine="709"/>
        <w:rPr>
          <w:color w:val="000000" w:themeColor="text1"/>
          <w:sz w:val="28"/>
          <w:szCs w:val="28"/>
        </w:rPr>
      </w:pPr>
      <w:r w:rsidRPr="00AA5EE9">
        <w:rPr>
          <w:sz w:val="28"/>
          <w:szCs w:val="28"/>
        </w:rPr>
        <w:t xml:space="preserve">Hotărârea Guvernului nr. 1104/2018 </w:t>
      </w:r>
      <w:r w:rsidR="00AD42B7" w:rsidRPr="00AA5EE9">
        <w:rPr>
          <w:sz w:val="28"/>
          <w:szCs w:val="28"/>
        </w:rPr>
        <w:t>pentru</w:t>
      </w:r>
      <w:r w:rsidRPr="00AA5EE9">
        <w:rPr>
          <w:sz w:val="28"/>
          <w:szCs w:val="28"/>
        </w:rPr>
        <w:t xml:space="preserve"> aprobarea Regulamentului privind zonele de protecție a rețelelor de gaze naturale;</w:t>
      </w:r>
    </w:p>
    <w:p w14:paraId="2C8CA3EF" w14:textId="4082EEAA" w:rsidR="00021B9A" w:rsidRPr="00AA5EE9" w:rsidRDefault="00021B9A" w:rsidP="00A878B6">
      <w:pPr>
        <w:pStyle w:val="Listparagraf"/>
        <w:numPr>
          <w:ilvl w:val="1"/>
          <w:numId w:val="4"/>
        </w:numPr>
        <w:pBdr>
          <w:top w:val="nil"/>
          <w:left w:val="nil"/>
          <w:bottom w:val="nil"/>
          <w:right w:val="nil"/>
          <w:between w:val="nil"/>
        </w:pBdr>
        <w:shd w:val="clear" w:color="auto" w:fill="FFFFFF"/>
        <w:tabs>
          <w:tab w:val="left" w:pos="1418"/>
        </w:tabs>
        <w:ind w:left="0" w:firstLine="709"/>
        <w:rPr>
          <w:color w:val="000000" w:themeColor="text1"/>
          <w:sz w:val="28"/>
          <w:szCs w:val="28"/>
        </w:rPr>
      </w:pPr>
      <w:r w:rsidRPr="00AA5EE9">
        <w:rPr>
          <w:sz w:val="28"/>
          <w:szCs w:val="28"/>
        </w:rPr>
        <w:t xml:space="preserve">Hotărârea Guvernului nr. 876/2022 </w:t>
      </w:r>
      <w:r w:rsidR="00693237" w:rsidRPr="00AA5EE9">
        <w:rPr>
          <w:sz w:val="28"/>
          <w:szCs w:val="28"/>
        </w:rPr>
        <w:t>pentru</w:t>
      </w:r>
      <w:r w:rsidRPr="00AA5EE9">
        <w:rPr>
          <w:sz w:val="28"/>
          <w:szCs w:val="28"/>
        </w:rPr>
        <w:t xml:space="preserve"> aprobarea Regulamentului privind zonele de protecție a rețelelor termice;</w:t>
      </w:r>
    </w:p>
    <w:p w14:paraId="6043039D" w14:textId="26F53057" w:rsidR="001F3243" w:rsidRPr="00AA5EE9" w:rsidRDefault="001F3243" w:rsidP="00A878B6">
      <w:pPr>
        <w:pStyle w:val="Listparagraf"/>
        <w:numPr>
          <w:ilvl w:val="1"/>
          <w:numId w:val="4"/>
        </w:numPr>
        <w:pBdr>
          <w:top w:val="nil"/>
          <w:left w:val="nil"/>
          <w:bottom w:val="nil"/>
          <w:right w:val="nil"/>
          <w:between w:val="nil"/>
        </w:pBdr>
        <w:shd w:val="clear" w:color="auto" w:fill="FFFFFF"/>
        <w:tabs>
          <w:tab w:val="left" w:pos="1418"/>
        </w:tabs>
        <w:ind w:left="0" w:firstLine="709"/>
        <w:rPr>
          <w:color w:val="000000" w:themeColor="text1"/>
          <w:sz w:val="28"/>
          <w:szCs w:val="28"/>
        </w:rPr>
      </w:pPr>
      <w:r w:rsidRPr="00AA5EE9">
        <w:rPr>
          <w:sz w:val="28"/>
          <w:szCs w:val="28"/>
        </w:rPr>
        <w:t>Hotărârea Guvernului nr. 852/2024</w:t>
      </w:r>
      <w:r w:rsidR="00E13F24" w:rsidRPr="00AA5EE9">
        <w:rPr>
          <w:sz w:val="28"/>
          <w:szCs w:val="28"/>
        </w:rPr>
        <w:t xml:space="preserve"> </w:t>
      </w:r>
      <w:r w:rsidR="00E05232" w:rsidRPr="00AA5EE9">
        <w:rPr>
          <w:sz w:val="28"/>
          <w:szCs w:val="28"/>
        </w:rPr>
        <w:t>pentru</w:t>
      </w:r>
      <w:r w:rsidR="00E13F24" w:rsidRPr="00AA5EE9">
        <w:rPr>
          <w:sz w:val="28"/>
          <w:szCs w:val="28"/>
        </w:rPr>
        <w:t xml:space="preserve"> aprobarea Regulamentului privind zonele de protecție a rețelelor electrice;</w:t>
      </w:r>
    </w:p>
    <w:p w14:paraId="590BBE79" w14:textId="71E3704F" w:rsidR="00D14311" w:rsidRPr="00AA5EE9" w:rsidRDefault="0087049C"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S</w:t>
      </w:r>
      <w:r w:rsidR="00D14311" w:rsidRPr="00AA5EE9">
        <w:rPr>
          <w:color w:val="000000" w:themeColor="text1"/>
          <w:sz w:val="28"/>
          <w:szCs w:val="28"/>
        </w:rPr>
        <w:t>tandarde</w:t>
      </w:r>
      <w:r w:rsidRPr="00AA5EE9">
        <w:rPr>
          <w:color w:val="000000" w:themeColor="text1"/>
          <w:sz w:val="28"/>
          <w:szCs w:val="28"/>
        </w:rPr>
        <w:t>le</w:t>
      </w:r>
      <w:r w:rsidR="00D14311" w:rsidRPr="00AA5EE9">
        <w:rPr>
          <w:color w:val="000000" w:themeColor="text1"/>
          <w:sz w:val="28"/>
          <w:szCs w:val="28"/>
        </w:rPr>
        <w:t xml:space="preserve"> tehnologice </w:t>
      </w:r>
      <w:r w:rsidRPr="00AA5EE9">
        <w:rPr>
          <w:color w:val="000000" w:themeColor="text1"/>
          <w:sz w:val="28"/>
          <w:szCs w:val="28"/>
        </w:rPr>
        <w:t xml:space="preserve">de bază, </w:t>
      </w:r>
      <w:r w:rsidR="00D14311" w:rsidRPr="00AA5EE9">
        <w:rPr>
          <w:color w:val="000000" w:themeColor="text1"/>
          <w:sz w:val="28"/>
          <w:szCs w:val="28"/>
        </w:rPr>
        <w:t>care vor fi utilizate de Registru</w:t>
      </w:r>
      <w:r w:rsidRPr="00AA5EE9">
        <w:rPr>
          <w:color w:val="000000" w:themeColor="text1"/>
          <w:sz w:val="28"/>
          <w:szCs w:val="28"/>
        </w:rPr>
        <w:t>,</w:t>
      </w:r>
      <w:r w:rsidR="00D14311" w:rsidRPr="00AA5EE9">
        <w:rPr>
          <w:color w:val="000000" w:themeColor="text1"/>
          <w:sz w:val="28"/>
          <w:szCs w:val="28"/>
        </w:rPr>
        <w:t xml:space="preserve"> sunt următoarele:</w:t>
      </w:r>
    </w:p>
    <w:p w14:paraId="32970552" w14:textId="77777777" w:rsidR="00D14311" w:rsidRPr="00AA5EE9" w:rsidRDefault="00D14311" w:rsidP="00A878B6">
      <w:pPr>
        <w:pStyle w:val="Listparagraf"/>
        <w:numPr>
          <w:ilvl w:val="1"/>
          <w:numId w:val="4"/>
        </w:numPr>
        <w:shd w:val="clear" w:color="auto" w:fill="FFFFFF" w:themeFill="background1"/>
        <w:tabs>
          <w:tab w:val="left" w:pos="1134"/>
          <w:tab w:val="left" w:pos="1276"/>
        </w:tabs>
        <w:ind w:left="0" w:firstLine="709"/>
        <w:rPr>
          <w:color w:val="000000" w:themeColor="text1"/>
          <w:sz w:val="28"/>
          <w:szCs w:val="28"/>
        </w:rPr>
      </w:pPr>
      <w:r w:rsidRPr="00AA5EE9">
        <w:rPr>
          <w:color w:val="000000" w:themeColor="text1"/>
          <w:sz w:val="28"/>
          <w:szCs w:val="28"/>
        </w:rPr>
        <w:t>standarde de date;</w:t>
      </w:r>
    </w:p>
    <w:p w14:paraId="66B3DAB3" w14:textId="22611844" w:rsidR="00D14311" w:rsidRPr="00AA5EE9" w:rsidRDefault="00D14311" w:rsidP="00A878B6">
      <w:pPr>
        <w:pStyle w:val="Listparagraf"/>
        <w:numPr>
          <w:ilvl w:val="1"/>
          <w:numId w:val="4"/>
        </w:numPr>
        <w:shd w:val="clear" w:color="auto" w:fill="FFFFFF" w:themeFill="background1"/>
        <w:tabs>
          <w:tab w:val="left" w:pos="1134"/>
          <w:tab w:val="left" w:pos="1276"/>
        </w:tabs>
        <w:ind w:left="0" w:firstLine="709"/>
        <w:rPr>
          <w:color w:val="000000" w:themeColor="text1"/>
          <w:sz w:val="28"/>
          <w:szCs w:val="28"/>
        </w:rPr>
      </w:pPr>
      <w:r w:rsidRPr="00AA5EE9">
        <w:rPr>
          <w:color w:val="000000" w:themeColor="text1"/>
          <w:sz w:val="28"/>
          <w:szCs w:val="28"/>
        </w:rPr>
        <w:lastRenderedPageBreak/>
        <w:t xml:space="preserve">standard de </w:t>
      </w:r>
      <w:proofErr w:type="spellStart"/>
      <w:r w:rsidRPr="00AA5EE9">
        <w:rPr>
          <w:color w:val="000000" w:themeColor="text1"/>
          <w:sz w:val="28"/>
          <w:szCs w:val="28"/>
        </w:rPr>
        <w:t>metadate</w:t>
      </w:r>
      <w:proofErr w:type="spellEnd"/>
      <w:r w:rsidRPr="00AA5EE9">
        <w:rPr>
          <w:color w:val="000000" w:themeColor="text1"/>
          <w:sz w:val="28"/>
          <w:szCs w:val="28"/>
        </w:rPr>
        <w:t>;</w:t>
      </w:r>
    </w:p>
    <w:p w14:paraId="1CDA02E9" w14:textId="31D43AF5" w:rsidR="00D14311" w:rsidRPr="00AA5EE9" w:rsidRDefault="00D14311" w:rsidP="00A878B6">
      <w:pPr>
        <w:pStyle w:val="Listparagraf"/>
        <w:numPr>
          <w:ilvl w:val="1"/>
          <w:numId w:val="4"/>
        </w:numPr>
        <w:shd w:val="clear" w:color="auto" w:fill="FFFFFF" w:themeFill="background1"/>
        <w:tabs>
          <w:tab w:val="left" w:pos="1134"/>
          <w:tab w:val="left" w:pos="1276"/>
        </w:tabs>
        <w:ind w:left="0" w:firstLine="709"/>
        <w:rPr>
          <w:color w:val="000000" w:themeColor="text1"/>
          <w:sz w:val="28"/>
          <w:szCs w:val="28"/>
        </w:rPr>
      </w:pPr>
      <w:r w:rsidRPr="00AA5EE9">
        <w:rPr>
          <w:color w:val="000000" w:themeColor="text1"/>
          <w:sz w:val="28"/>
          <w:szCs w:val="28"/>
        </w:rPr>
        <w:t>standarde de schimb de informa</w:t>
      </w:r>
      <w:r w:rsidR="00B66DDB" w:rsidRPr="00AA5EE9">
        <w:rPr>
          <w:color w:val="000000" w:themeColor="text1"/>
          <w:sz w:val="28"/>
          <w:szCs w:val="28"/>
        </w:rPr>
        <w:t>ț</w:t>
      </w:r>
      <w:r w:rsidRPr="00AA5EE9">
        <w:rPr>
          <w:color w:val="000000" w:themeColor="text1"/>
          <w:sz w:val="28"/>
          <w:szCs w:val="28"/>
        </w:rPr>
        <w:t>ii;</w:t>
      </w:r>
    </w:p>
    <w:p w14:paraId="72AE5E1D" w14:textId="67FA1891" w:rsidR="00D14311" w:rsidRPr="00AA5EE9" w:rsidRDefault="00D14311" w:rsidP="00A878B6">
      <w:pPr>
        <w:pStyle w:val="Listparagraf"/>
        <w:numPr>
          <w:ilvl w:val="1"/>
          <w:numId w:val="4"/>
        </w:numPr>
        <w:shd w:val="clear" w:color="auto" w:fill="FFFFFF" w:themeFill="background1"/>
        <w:tabs>
          <w:tab w:val="left" w:pos="1134"/>
          <w:tab w:val="left" w:pos="1276"/>
        </w:tabs>
        <w:ind w:left="0" w:firstLine="709"/>
        <w:rPr>
          <w:color w:val="000000" w:themeColor="text1"/>
          <w:sz w:val="28"/>
          <w:szCs w:val="28"/>
        </w:rPr>
      </w:pPr>
      <w:r w:rsidRPr="00AA5EE9">
        <w:rPr>
          <w:color w:val="000000" w:themeColor="text1"/>
          <w:sz w:val="28"/>
          <w:szCs w:val="28"/>
        </w:rPr>
        <w:t>standarde de căutare a informa</w:t>
      </w:r>
      <w:r w:rsidR="00B66DDB" w:rsidRPr="00AA5EE9">
        <w:rPr>
          <w:color w:val="000000" w:themeColor="text1"/>
          <w:sz w:val="28"/>
          <w:szCs w:val="28"/>
        </w:rPr>
        <w:t>ț</w:t>
      </w:r>
      <w:r w:rsidRPr="00AA5EE9">
        <w:rPr>
          <w:color w:val="000000" w:themeColor="text1"/>
          <w:sz w:val="28"/>
          <w:szCs w:val="28"/>
        </w:rPr>
        <w:t>iilor;</w:t>
      </w:r>
    </w:p>
    <w:p w14:paraId="265D6497" w14:textId="77777777" w:rsidR="00D14311" w:rsidRPr="00AA5EE9" w:rsidRDefault="00D14311" w:rsidP="00A878B6">
      <w:pPr>
        <w:pStyle w:val="Listparagraf"/>
        <w:numPr>
          <w:ilvl w:val="1"/>
          <w:numId w:val="4"/>
        </w:numPr>
        <w:shd w:val="clear" w:color="auto" w:fill="FFFFFF" w:themeFill="background1"/>
        <w:tabs>
          <w:tab w:val="left" w:pos="1134"/>
          <w:tab w:val="left" w:pos="1276"/>
        </w:tabs>
        <w:ind w:left="0" w:firstLine="709"/>
        <w:rPr>
          <w:color w:val="000000" w:themeColor="text1"/>
          <w:sz w:val="28"/>
          <w:szCs w:val="28"/>
        </w:rPr>
      </w:pPr>
      <w:r w:rsidRPr="00AA5EE9">
        <w:rPr>
          <w:color w:val="000000" w:themeColor="text1"/>
          <w:sz w:val="28"/>
          <w:szCs w:val="28"/>
        </w:rPr>
        <w:t>standarde de securitate.</w:t>
      </w:r>
    </w:p>
    <w:p w14:paraId="67E8B79D" w14:textId="58A1EC0D" w:rsidR="00D14311" w:rsidRPr="00AA5EE9" w:rsidRDefault="00D14311" w:rsidP="00A878B6">
      <w:pPr>
        <w:pStyle w:val="Listparagraf"/>
        <w:numPr>
          <w:ilvl w:val="0"/>
          <w:numId w:val="4"/>
        </w:numPr>
        <w:pBdr>
          <w:top w:val="nil"/>
          <w:left w:val="nil"/>
          <w:bottom w:val="nil"/>
          <w:right w:val="nil"/>
          <w:between w:val="nil"/>
        </w:pBdr>
        <w:shd w:val="clear" w:color="auto" w:fill="FFFFFF"/>
        <w:tabs>
          <w:tab w:val="left" w:pos="1134"/>
          <w:tab w:val="left" w:pos="1276"/>
        </w:tabs>
        <w:ind w:left="0" w:firstLine="709"/>
        <w:rPr>
          <w:color w:val="000000" w:themeColor="text1"/>
          <w:sz w:val="28"/>
          <w:szCs w:val="28"/>
        </w:rPr>
      </w:pPr>
      <w:r w:rsidRPr="00AA5EE9">
        <w:rPr>
          <w:color w:val="000000" w:themeColor="text1"/>
          <w:sz w:val="28"/>
          <w:szCs w:val="28"/>
        </w:rPr>
        <w:t>Respectarea standardelor men</w:t>
      </w:r>
      <w:r w:rsidR="00B66DDB" w:rsidRPr="00AA5EE9">
        <w:rPr>
          <w:color w:val="000000" w:themeColor="text1"/>
          <w:sz w:val="28"/>
          <w:szCs w:val="28"/>
        </w:rPr>
        <w:t>ț</w:t>
      </w:r>
      <w:r w:rsidRPr="00AA5EE9">
        <w:rPr>
          <w:color w:val="000000" w:themeColor="text1"/>
          <w:sz w:val="28"/>
          <w:szCs w:val="28"/>
        </w:rPr>
        <w:t xml:space="preserve">ionate la punctul </w:t>
      </w:r>
      <w:r w:rsidR="009E73AA" w:rsidRPr="00AA5EE9">
        <w:rPr>
          <w:color w:val="000000" w:themeColor="text1"/>
          <w:sz w:val="28"/>
          <w:szCs w:val="28"/>
        </w:rPr>
        <w:t>11</w:t>
      </w:r>
      <w:r w:rsidRPr="00AA5EE9">
        <w:rPr>
          <w:color w:val="000000" w:themeColor="text1"/>
          <w:sz w:val="28"/>
          <w:szCs w:val="28"/>
        </w:rPr>
        <w:t xml:space="preserve"> constă în:</w:t>
      </w:r>
    </w:p>
    <w:p w14:paraId="65D8FC2B" w14:textId="22DF8F07" w:rsidR="00D14311" w:rsidRPr="00AA5EE9" w:rsidRDefault="00D14311" w:rsidP="00A878B6">
      <w:pPr>
        <w:pStyle w:val="Listparagraf"/>
        <w:numPr>
          <w:ilvl w:val="1"/>
          <w:numId w:val="4"/>
        </w:numPr>
        <w:shd w:val="clear" w:color="auto" w:fill="FFFFFF" w:themeFill="background1"/>
        <w:tabs>
          <w:tab w:val="left" w:pos="1276"/>
          <w:tab w:val="left" w:pos="1418"/>
        </w:tabs>
        <w:ind w:left="0" w:firstLine="709"/>
        <w:rPr>
          <w:color w:val="000000" w:themeColor="text1"/>
          <w:sz w:val="28"/>
          <w:szCs w:val="28"/>
        </w:rPr>
      </w:pPr>
      <w:r w:rsidRPr="00AA5EE9">
        <w:rPr>
          <w:color w:val="000000" w:themeColor="text1"/>
          <w:sz w:val="28"/>
          <w:szCs w:val="28"/>
        </w:rPr>
        <w:t>sprijinirea interfe</w:t>
      </w:r>
      <w:r w:rsidR="00B66DDB" w:rsidRPr="00AA5EE9">
        <w:rPr>
          <w:color w:val="000000" w:themeColor="text1"/>
          <w:sz w:val="28"/>
          <w:szCs w:val="28"/>
        </w:rPr>
        <w:t>ț</w:t>
      </w:r>
      <w:r w:rsidRPr="00AA5EE9">
        <w:rPr>
          <w:color w:val="000000" w:themeColor="text1"/>
          <w:sz w:val="28"/>
          <w:szCs w:val="28"/>
        </w:rPr>
        <w:t>ei de browser public pentru accesare;</w:t>
      </w:r>
    </w:p>
    <w:p w14:paraId="504EDA4F" w14:textId="05C98B71" w:rsidR="00D14311" w:rsidRPr="00AA5EE9" w:rsidRDefault="00D14311" w:rsidP="00A878B6">
      <w:pPr>
        <w:pStyle w:val="Listparagraf"/>
        <w:numPr>
          <w:ilvl w:val="1"/>
          <w:numId w:val="4"/>
        </w:numPr>
        <w:shd w:val="clear" w:color="auto" w:fill="FFFFFF" w:themeFill="background1"/>
        <w:tabs>
          <w:tab w:val="left" w:pos="1276"/>
          <w:tab w:val="left" w:pos="1418"/>
        </w:tabs>
        <w:ind w:left="0" w:firstLine="709"/>
        <w:rPr>
          <w:color w:val="000000" w:themeColor="text1"/>
          <w:sz w:val="28"/>
          <w:szCs w:val="28"/>
        </w:rPr>
      </w:pPr>
      <w:r w:rsidRPr="00AA5EE9">
        <w:rPr>
          <w:color w:val="000000" w:themeColor="text1"/>
          <w:sz w:val="28"/>
          <w:szCs w:val="28"/>
        </w:rPr>
        <w:t xml:space="preserve">utilizarea WFS ca </w:t>
      </w:r>
      <w:r w:rsidR="00D24E9B" w:rsidRPr="00AA5EE9">
        <w:rPr>
          <w:color w:val="000000" w:themeColor="text1"/>
          <w:sz w:val="28"/>
          <w:szCs w:val="28"/>
        </w:rPr>
        <w:t>protocol standard</w:t>
      </w:r>
      <w:r w:rsidRPr="00AA5EE9">
        <w:rPr>
          <w:color w:val="000000" w:themeColor="text1"/>
          <w:sz w:val="28"/>
          <w:szCs w:val="28"/>
        </w:rPr>
        <w:t xml:space="preserve"> de integrare a datelor;</w:t>
      </w:r>
    </w:p>
    <w:p w14:paraId="7C19D69F" w14:textId="56C7E536" w:rsidR="00D14311" w:rsidRPr="00AA5EE9" w:rsidRDefault="00D14311" w:rsidP="00A878B6">
      <w:pPr>
        <w:pStyle w:val="Listparagraf"/>
        <w:numPr>
          <w:ilvl w:val="1"/>
          <w:numId w:val="4"/>
        </w:numPr>
        <w:shd w:val="clear" w:color="auto" w:fill="FFFFFF" w:themeFill="background1"/>
        <w:tabs>
          <w:tab w:val="left" w:pos="1276"/>
          <w:tab w:val="left" w:pos="1418"/>
        </w:tabs>
        <w:ind w:left="0" w:firstLine="709"/>
        <w:rPr>
          <w:color w:val="000000" w:themeColor="text1"/>
          <w:sz w:val="28"/>
          <w:szCs w:val="28"/>
        </w:rPr>
      </w:pPr>
      <w:r w:rsidRPr="00AA5EE9">
        <w:rPr>
          <w:color w:val="000000" w:themeColor="text1"/>
          <w:sz w:val="28"/>
          <w:szCs w:val="28"/>
        </w:rPr>
        <w:t xml:space="preserve">utilizarea standardelor Internet </w:t>
      </w:r>
      <w:r w:rsidR="00B66DDB" w:rsidRPr="00AA5EE9">
        <w:rPr>
          <w:color w:val="000000" w:themeColor="text1"/>
          <w:sz w:val="28"/>
          <w:szCs w:val="28"/>
        </w:rPr>
        <w:t>ș</w:t>
      </w:r>
      <w:r w:rsidRPr="00AA5EE9">
        <w:rPr>
          <w:color w:val="000000" w:themeColor="text1"/>
          <w:sz w:val="28"/>
          <w:szCs w:val="28"/>
        </w:rPr>
        <w:t>i WWW – HTML, TCP/IP, SMTP;</w:t>
      </w:r>
    </w:p>
    <w:p w14:paraId="064B8E5F" w14:textId="569ED0AB" w:rsidR="00D14311" w:rsidRPr="00AA5EE9" w:rsidRDefault="00D14311" w:rsidP="00A878B6">
      <w:pPr>
        <w:pStyle w:val="Listparagraf"/>
        <w:numPr>
          <w:ilvl w:val="1"/>
          <w:numId w:val="4"/>
        </w:numPr>
        <w:shd w:val="clear" w:color="auto" w:fill="FFFFFF" w:themeFill="background1"/>
        <w:tabs>
          <w:tab w:val="left" w:pos="1276"/>
          <w:tab w:val="left" w:pos="1418"/>
        </w:tabs>
        <w:ind w:left="0" w:firstLine="709"/>
        <w:rPr>
          <w:color w:val="000000" w:themeColor="text1"/>
          <w:sz w:val="28"/>
          <w:szCs w:val="28"/>
        </w:rPr>
      </w:pPr>
      <w:r w:rsidRPr="00AA5EE9">
        <w:rPr>
          <w:color w:val="000000" w:themeColor="text1"/>
          <w:sz w:val="28"/>
          <w:szCs w:val="28"/>
        </w:rPr>
        <w:t>utilizarea standardelor na</w:t>
      </w:r>
      <w:r w:rsidR="00B66DDB" w:rsidRPr="00AA5EE9">
        <w:rPr>
          <w:color w:val="000000" w:themeColor="text1"/>
          <w:sz w:val="28"/>
          <w:szCs w:val="28"/>
        </w:rPr>
        <w:t>ț</w:t>
      </w:r>
      <w:r w:rsidRPr="00AA5EE9">
        <w:rPr>
          <w:color w:val="000000" w:themeColor="text1"/>
          <w:sz w:val="28"/>
          <w:szCs w:val="28"/>
        </w:rPr>
        <w:t xml:space="preserve">ionale </w:t>
      </w:r>
      <w:r w:rsidR="00B66DDB" w:rsidRPr="00AA5EE9">
        <w:rPr>
          <w:color w:val="000000" w:themeColor="text1"/>
          <w:sz w:val="28"/>
          <w:szCs w:val="28"/>
        </w:rPr>
        <w:t>ș</w:t>
      </w:r>
      <w:r w:rsidRPr="00AA5EE9">
        <w:rPr>
          <w:color w:val="000000" w:themeColor="text1"/>
          <w:sz w:val="28"/>
          <w:szCs w:val="28"/>
        </w:rPr>
        <w:t>i interna</w:t>
      </w:r>
      <w:r w:rsidR="00B66DDB" w:rsidRPr="00AA5EE9">
        <w:rPr>
          <w:color w:val="000000" w:themeColor="text1"/>
          <w:sz w:val="28"/>
          <w:szCs w:val="28"/>
        </w:rPr>
        <w:t>ț</w:t>
      </w:r>
      <w:r w:rsidRPr="00AA5EE9">
        <w:rPr>
          <w:color w:val="000000" w:themeColor="text1"/>
          <w:sz w:val="28"/>
          <w:szCs w:val="28"/>
        </w:rPr>
        <w:t xml:space="preserve">ionale privind calitatea </w:t>
      </w:r>
      <w:r w:rsidR="00B66DDB" w:rsidRPr="00AA5EE9">
        <w:rPr>
          <w:color w:val="000000" w:themeColor="text1"/>
          <w:sz w:val="28"/>
          <w:szCs w:val="28"/>
        </w:rPr>
        <w:t>ș</w:t>
      </w:r>
      <w:r w:rsidRPr="00AA5EE9">
        <w:rPr>
          <w:color w:val="000000" w:themeColor="text1"/>
          <w:sz w:val="28"/>
          <w:szCs w:val="28"/>
        </w:rPr>
        <w:t>i securitatea datelor.</w:t>
      </w:r>
    </w:p>
    <w:p w14:paraId="56DDD198" w14:textId="422559F3" w:rsidR="006C2000" w:rsidRPr="00AA5EE9" w:rsidRDefault="00E32864"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Asigurarea funcțiilor de schimb de informații cu alte sisteme informatice, inclusiv cu cele internaționale, standardul SDMX (</w:t>
      </w:r>
      <w:proofErr w:type="spellStart"/>
      <w:r w:rsidRPr="00AA5EE9">
        <w:rPr>
          <w:color w:val="000000" w:themeColor="text1"/>
          <w:sz w:val="28"/>
          <w:szCs w:val="28"/>
        </w:rPr>
        <w:t>Statistical</w:t>
      </w:r>
      <w:proofErr w:type="spellEnd"/>
      <w:r w:rsidRPr="00AA5EE9">
        <w:rPr>
          <w:color w:val="000000" w:themeColor="text1"/>
          <w:sz w:val="28"/>
          <w:szCs w:val="28"/>
        </w:rPr>
        <w:t xml:space="preserve"> Data </w:t>
      </w:r>
      <w:proofErr w:type="spellStart"/>
      <w:r w:rsidRPr="00AA5EE9">
        <w:rPr>
          <w:color w:val="000000" w:themeColor="text1"/>
          <w:sz w:val="28"/>
          <w:szCs w:val="28"/>
        </w:rPr>
        <w:t>and</w:t>
      </w:r>
      <w:proofErr w:type="spellEnd"/>
      <w:r w:rsidRPr="00AA5EE9">
        <w:rPr>
          <w:color w:val="000000" w:themeColor="text1"/>
          <w:sz w:val="28"/>
          <w:szCs w:val="28"/>
        </w:rPr>
        <w:t xml:space="preserve"> </w:t>
      </w:r>
      <w:proofErr w:type="spellStart"/>
      <w:r w:rsidRPr="00AA5EE9">
        <w:rPr>
          <w:color w:val="000000" w:themeColor="text1"/>
          <w:sz w:val="28"/>
          <w:szCs w:val="28"/>
        </w:rPr>
        <w:t>Metadata</w:t>
      </w:r>
      <w:proofErr w:type="spellEnd"/>
      <w:r w:rsidRPr="00AA5EE9">
        <w:rPr>
          <w:color w:val="000000" w:themeColor="text1"/>
          <w:sz w:val="28"/>
          <w:szCs w:val="28"/>
        </w:rPr>
        <w:t xml:space="preserve"> Exchange), standardele legate de WFS și serviciile web, sunt implementate propunerile Organizației Internaționale de Standardizare (ISO).</w:t>
      </w:r>
    </w:p>
    <w:p w14:paraId="188EDB0F" w14:textId="77777777" w:rsidR="00B757BE" w:rsidRPr="00AA5EE9" w:rsidRDefault="00B757BE" w:rsidP="00A14381">
      <w:pPr>
        <w:widowControl w:val="0"/>
        <w:pBdr>
          <w:top w:val="nil"/>
          <w:left w:val="nil"/>
          <w:bottom w:val="nil"/>
          <w:right w:val="nil"/>
          <w:between w:val="nil"/>
        </w:pBdr>
        <w:shd w:val="clear" w:color="auto" w:fill="FFFFFF"/>
        <w:spacing w:before="120" w:after="120"/>
        <w:jc w:val="center"/>
        <w:rPr>
          <w:b/>
          <w:color w:val="000000" w:themeColor="text1"/>
          <w:sz w:val="28"/>
          <w:szCs w:val="28"/>
        </w:rPr>
      </w:pPr>
    </w:p>
    <w:p w14:paraId="79DA0E4E" w14:textId="1FE468A2" w:rsidR="004A3434" w:rsidRPr="00AA5EE9" w:rsidRDefault="004A3434" w:rsidP="00A14381">
      <w:pPr>
        <w:widowControl w:val="0"/>
        <w:pBdr>
          <w:top w:val="nil"/>
          <w:left w:val="nil"/>
          <w:bottom w:val="nil"/>
          <w:right w:val="nil"/>
          <w:between w:val="nil"/>
        </w:pBdr>
        <w:shd w:val="clear" w:color="auto" w:fill="FFFFFF"/>
        <w:spacing w:before="120" w:after="120"/>
        <w:jc w:val="center"/>
        <w:rPr>
          <w:b/>
          <w:color w:val="000000" w:themeColor="text1"/>
          <w:sz w:val="28"/>
          <w:szCs w:val="28"/>
        </w:rPr>
      </w:pPr>
      <w:r w:rsidRPr="00AA5EE9">
        <w:rPr>
          <w:b/>
          <w:color w:val="000000" w:themeColor="text1"/>
          <w:sz w:val="28"/>
          <w:szCs w:val="28"/>
        </w:rPr>
        <w:t>Capitolul I</w:t>
      </w:r>
      <w:r w:rsidR="00A14C18" w:rsidRPr="00AA5EE9">
        <w:rPr>
          <w:b/>
          <w:color w:val="000000" w:themeColor="text1"/>
          <w:sz w:val="28"/>
          <w:szCs w:val="28"/>
        </w:rPr>
        <w:t>I</w:t>
      </w:r>
      <w:r w:rsidRPr="00AA5EE9">
        <w:rPr>
          <w:b/>
          <w:color w:val="000000" w:themeColor="text1"/>
          <w:sz w:val="28"/>
          <w:szCs w:val="28"/>
        </w:rPr>
        <w:t>I</w:t>
      </w:r>
    </w:p>
    <w:p w14:paraId="5CA70F7E" w14:textId="4F5B85B6" w:rsidR="008E2CBC" w:rsidRPr="00AA5EE9" w:rsidRDefault="008E2CBC" w:rsidP="00A14381">
      <w:pPr>
        <w:widowControl w:val="0"/>
        <w:shd w:val="clear" w:color="auto" w:fill="FFFFFF" w:themeFill="background1"/>
        <w:spacing w:before="120" w:after="120"/>
        <w:jc w:val="center"/>
        <w:rPr>
          <w:b/>
          <w:bCs/>
          <w:color w:val="000000" w:themeColor="text1"/>
          <w:sz w:val="28"/>
          <w:szCs w:val="28"/>
        </w:rPr>
      </w:pPr>
      <w:r w:rsidRPr="00AA5EE9">
        <w:rPr>
          <w:b/>
          <w:bCs/>
          <w:color w:val="000000" w:themeColor="text1"/>
          <w:sz w:val="28"/>
          <w:szCs w:val="28"/>
        </w:rPr>
        <w:t>SPA</w:t>
      </w:r>
      <w:r w:rsidR="00B66DDB" w:rsidRPr="00AA5EE9">
        <w:rPr>
          <w:b/>
          <w:bCs/>
          <w:color w:val="000000" w:themeColor="text1"/>
          <w:sz w:val="28"/>
          <w:szCs w:val="28"/>
        </w:rPr>
        <w:t>Ț</w:t>
      </w:r>
      <w:r w:rsidRPr="00AA5EE9">
        <w:rPr>
          <w:b/>
          <w:bCs/>
          <w:color w:val="000000" w:themeColor="text1"/>
          <w:sz w:val="28"/>
          <w:szCs w:val="28"/>
        </w:rPr>
        <w:t>IUL FUNC</w:t>
      </w:r>
      <w:r w:rsidR="00B66DDB" w:rsidRPr="00AA5EE9">
        <w:rPr>
          <w:b/>
          <w:bCs/>
          <w:color w:val="000000" w:themeColor="text1"/>
          <w:sz w:val="28"/>
          <w:szCs w:val="28"/>
        </w:rPr>
        <w:t>Ț</w:t>
      </w:r>
      <w:r w:rsidRPr="00AA5EE9">
        <w:rPr>
          <w:b/>
          <w:bCs/>
          <w:color w:val="000000" w:themeColor="text1"/>
          <w:sz w:val="28"/>
          <w:szCs w:val="28"/>
        </w:rPr>
        <w:t xml:space="preserve">IONAL AL </w:t>
      </w:r>
      <w:r w:rsidR="009E6F9E" w:rsidRPr="00AA5EE9">
        <w:rPr>
          <w:b/>
          <w:bCs/>
          <w:color w:val="000000" w:themeColor="text1"/>
          <w:sz w:val="28"/>
          <w:szCs w:val="28"/>
        </w:rPr>
        <w:t>SI RERE</w:t>
      </w:r>
    </w:p>
    <w:p w14:paraId="3AA68F03" w14:textId="77777777" w:rsidR="008E0F2C" w:rsidRPr="00AA5EE9" w:rsidRDefault="008E0F2C" w:rsidP="00A14381">
      <w:pPr>
        <w:widowControl w:val="0"/>
        <w:shd w:val="clear" w:color="auto" w:fill="FFFFFF" w:themeFill="background1"/>
        <w:spacing w:before="120" w:after="120"/>
        <w:jc w:val="center"/>
        <w:rPr>
          <w:b/>
          <w:bCs/>
          <w:color w:val="000000" w:themeColor="text1"/>
          <w:sz w:val="28"/>
          <w:szCs w:val="28"/>
        </w:rPr>
      </w:pPr>
    </w:p>
    <w:p w14:paraId="43ECADC2" w14:textId="5D0ED9F3" w:rsidR="001E098F" w:rsidRPr="00AA5EE9" w:rsidRDefault="001E098F" w:rsidP="00A14381">
      <w:pPr>
        <w:widowControl w:val="0"/>
        <w:shd w:val="clear" w:color="auto" w:fill="FFFFFF" w:themeFill="background1"/>
        <w:spacing w:before="120" w:after="120"/>
        <w:jc w:val="center"/>
        <w:rPr>
          <w:b/>
          <w:bCs/>
          <w:color w:val="000000" w:themeColor="text1"/>
          <w:sz w:val="28"/>
          <w:szCs w:val="28"/>
        </w:rPr>
      </w:pPr>
      <w:r w:rsidRPr="00AA5EE9">
        <w:rPr>
          <w:b/>
          <w:bCs/>
          <w:color w:val="000000" w:themeColor="text1"/>
          <w:sz w:val="28"/>
          <w:szCs w:val="28"/>
        </w:rPr>
        <w:t>Secțiunea 1</w:t>
      </w:r>
    </w:p>
    <w:p w14:paraId="393D0D76" w14:textId="39A2CAF7" w:rsidR="001E098F" w:rsidRPr="00AA5EE9" w:rsidRDefault="001E098F" w:rsidP="00A14381">
      <w:pPr>
        <w:widowControl w:val="0"/>
        <w:shd w:val="clear" w:color="auto" w:fill="FFFFFF" w:themeFill="background1"/>
        <w:spacing w:before="120" w:after="120"/>
        <w:jc w:val="center"/>
        <w:rPr>
          <w:b/>
          <w:bCs/>
          <w:color w:val="000000" w:themeColor="text1"/>
          <w:sz w:val="28"/>
          <w:szCs w:val="28"/>
        </w:rPr>
      </w:pPr>
      <w:r w:rsidRPr="00AA5EE9">
        <w:rPr>
          <w:b/>
          <w:bCs/>
          <w:color w:val="000000" w:themeColor="text1"/>
          <w:sz w:val="28"/>
          <w:szCs w:val="28"/>
        </w:rPr>
        <w:t>Funcțiile de bază ale SI RERE</w:t>
      </w:r>
    </w:p>
    <w:p w14:paraId="100A3DFA" w14:textId="35DB737F" w:rsidR="008E2CBC" w:rsidRPr="00AA5EE9" w:rsidRDefault="00B9471E"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SI RERE realizează următoarele funcții de bază:</w:t>
      </w:r>
    </w:p>
    <w:p w14:paraId="436F3DBD" w14:textId="42F3C8F1" w:rsidR="004A16DB" w:rsidRPr="00AA5EE9" w:rsidRDefault="004A16DB" w:rsidP="00A878B6">
      <w:pPr>
        <w:pStyle w:val="Listparagraf"/>
        <w:numPr>
          <w:ilvl w:val="1"/>
          <w:numId w:val="4"/>
        </w:numPr>
        <w:ind w:left="0" w:firstLine="709"/>
        <w:rPr>
          <w:sz w:val="28"/>
          <w:szCs w:val="28"/>
        </w:rPr>
      </w:pPr>
      <w:r w:rsidRPr="00AA5EE9">
        <w:rPr>
          <w:sz w:val="28"/>
          <w:szCs w:val="28"/>
        </w:rPr>
        <w:t>formarea bazei de date a</w:t>
      </w:r>
      <w:r w:rsidR="007A2C85" w:rsidRPr="00AA5EE9">
        <w:rPr>
          <w:sz w:val="28"/>
          <w:szCs w:val="28"/>
        </w:rPr>
        <w:t xml:space="preserve"> </w:t>
      </w:r>
      <w:r w:rsidRPr="00AA5EE9">
        <w:rPr>
          <w:sz w:val="28"/>
          <w:szCs w:val="28"/>
        </w:rPr>
        <w:t>RERE:</w:t>
      </w:r>
    </w:p>
    <w:p w14:paraId="52D04B8B" w14:textId="1BEEEF70" w:rsidR="00E94355" w:rsidRPr="00E94355" w:rsidRDefault="00E94355" w:rsidP="00A878B6">
      <w:pPr>
        <w:pStyle w:val="Listparagraf"/>
        <w:numPr>
          <w:ilvl w:val="2"/>
          <w:numId w:val="4"/>
        </w:numPr>
        <w:tabs>
          <w:tab w:val="left" w:pos="1560"/>
        </w:tabs>
        <w:ind w:left="0" w:firstLine="709"/>
        <w:rPr>
          <w:sz w:val="28"/>
          <w:szCs w:val="28"/>
        </w:rPr>
      </w:pPr>
      <w:r w:rsidRPr="00E94355">
        <w:rPr>
          <w:sz w:val="28"/>
          <w:szCs w:val="28"/>
        </w:rPr>
        <w:t>informația în SI RERE se introduce doar în baza documentelor ce confirmă veridicitatea datelor, cu specificarea documentului în baza căruia s-a realizat actualizarea lor. Toate modificările în SI RERE se păstrează în ordine cronologică</w:t>
      </w:r>
    </w:p>
    <w:p w14:paraId="3E5781BD" w14:textId="33DA2528" w:rsidR="00437986" w:rsidRPr="00AA5EE9" w:rsidRDefault="004A16DB" w:rsidP="00A878B6">
      <w:pPr>
        <w:pStyle w:val="Listparagraf"/>
        <w:numPr>
          <w:ilvl w:val="2"/>
          <w:numId w:val="4"/>
        </w:numPr>
        <w:tabs>
          <w:tab w:val="left" w:pos="1560"/>
        </w:tabs>
        <w:ind w:left="0" w:firstLine="709"/>
        <w:rPr>
          <w:sz w:val="28"/>
          <w:szCs w:val="28"/>
        </w:rPr>
      </w:pPr>
      <w:r w:rsidRPr="00AA5EE9">
        <w:rPr>
          <w:sz w:val="28"/>
          <w:szCs w:val="28"/>
        </w:rPr>
        <w:t>luarea în eviden</w:t>
      </w:r>
      <w:r w:rsidR="00AA7F5E" w:rsidRPr="00AA5EE9">
        <w:rPr>
          <w:sz w:val="28"/>
          <w:szCs w:val="28"/>
        </w:rPr>
        <w:t>ț</w:t>
      </w:r>
      <w:r w:rsidRPr="00AA5EE9">
        <w:rPr>
          <w:sz w:val="28"/>
          <w:szCs w:val="28"/>
        </w:rPr>
        <w:t>ă primară, care constă în atribuirea identificatorului unic obiectului de eviden</w:t>
      </w:r>
      <w:r w:rsidR="00AA7F5E" w:rsidRPr="00AA5EE9">
        <w:rPr>
          <w:sz w:val="28"/>
          <w:szCs w:val="28"/>
        </w:rPr>
        <w:t>ț</w:t>
      </w:r>
      <w:r w:rsidRPr="00AA5EE9">
        <w:rPr>
          <w:sz w:val="28"/>
          <w:szCs w:val="28"/>
        </w:rPr>
        <w:t>ă și introducerea în baza de date a volumului stabilit de date;</w:t>
      </w:r>
    </w:p>
    <w:p w14:paraId="25358C22" w14:textId="71186313" w:rsidR="00437986" w:rsidRPr="00AA5EE9" w:rsidRDefault="004A16DB" w:rsidP="00A878B6">
      <w:pPr>
        <w:pStyle w:val="Listparagraf"/>
        <w:numPr>
          <w:ilvl w:val="2"/>
          <w:numId w:val="4"/>
        </w:numPr>
        <w:tabs>
          <w:tab w:val="left" w:pos="1560"/>
        </w:tabs>
        <w:ind w:left="0" w:firstLine="709"/>
        <w:rPr>
          <w:sz w:val="28"/>
          <w:szCs w:val="28"/>
        </w:rPr>
      </w:pPr>
      <w:r w:rsidRPr="00AA5EE9">
        <w:rPr>
          <w:sz w:val="28"/>
          <w:szCs w:val="28"/>
        </w:rPr>
        <w:t>actualizarea datelor, care presupune actualizarea sistematică a bazei de date la modificarea sau completarea datelor obiectelor de eviden</w:t>
      </w:r>
      <w:r w:rsidR="00604CC2" w:rsidRPr="00AA5EE9">
        <w:rPr>
          <w:sz w:val="28"/>
          <w:szCs w:val="28"/>
        </w:rPr>
        <w:t>ț</w:t>
      </w:r>
      <w:r w:rsidRPr="00AA5EE9">
        <w:rPr>
          <w:sz w:val="28"/>
          <w:szCs w:val="28"/>
        </w:rPr>
        <w:t>ă;</w:t>
      </w:r>
    </w:p>
    <w:p w14:paraId="28C995E0" w14:textId="77777777" w:rsidR="00DD57C9" w:rsidRDefault="004A16DB" w:rsidP="00DD57C9">
      <w:pPr>
        <w:pStyle w:val="Listparagraf"/>
        <w:numPr>
          <w:ilvl w:val="2"/>
          <w:numId w:val="4"/>
        </w:numPr>
        <w:tabs>
          <w:tab w:val="left" w:pos="1560"/>
        </w:tabs>
        <w:ind w:left="0" w:firstLine="709"/>
        <w:rPr>
          <w:sz w:val="28"/>
          <w:szCs w:val="28"/>
        </w:rPr>
      </w:pPr>
      <w:r w:rsidRPr="000B13BB">
        <w:rPr>
          <w:sz w:val="28"/>
          <w:szCs w:val="28"/>
        </w:rPr>
        <w:t>scoaterea din eviden</w:t>
      </w:r>
      <w:r w:rsidR="007A2C85" w:rsidRPr="000B13BB">
        <w:rPr>
          <w:sz w:val="28"/>
          <w:szCs w:val="28"/>
        </w:rPr>
        <w:t>ț</w:t>
      </w:r>
      <w:r w:rsidRPr="000B13BB">
        <w:rPr>
          <w:sz w:val="28"/>
          <w:szCs w:val="28"/>
        </w:rPr>
        <w:t>ă, care nu presupune excluderea fizică a datelor din registru, ci doar schimbarea statutului acestora.</w:t>
      </w:r>
    </w:p>
    <w:p w14:paraId="1B70E29D" w14:textId="0EBD2A25" w:rsidR="004A16DB" w:rsidRPr="00AA5EE9" w:rsidRDefault="004A16DB" w:rsidP="00A878B6">
      <w:pPr>
        <w:pStyle w:val="Listparagraf"/>
        <w:numPr>
          <w:ilvl w:val="1"/>
          <w:numId w:val="4"/>
        </w:numPr>
        <w:ind w:left="0" w:firstLine="709"/>
        <w:rPr>
          <w:sz w:val="28"/>
          <w:szCs w:val="28"/>
        </w:rPr>
      </w:pPr>
      <w:r w:rsidRPr="00AA5EE9">
        <w:rPr>
          <w:sz w:val="28"/>
          <w:szCs w:val="28"/>
        </w:rPr>
        <w:t>asigurarea informațională</w:t>
      </w:r>
      <w:r w:rsidR="00DA305E" w:rsidRPr="00AA5EE9">
        <w:rPr>
          <w:sz w:val="28"/>
          <w:szCs w:val="28"/>
        </w:rPr>
        <w:t xml:space="preserve"> – i</w:t>
      </w:r>
      <w:r w:rsidRPr="00AA5EE9">
        <w:rPr>
          <w:sz w:val="28"/>
          <w:szCs w:val="28"/>
        </w:rPr>
        <w:t xml:space="preserve">nformația din resursa informațională creată prin intermediul SI RERE se pune la dispoziția autorităților administrației publice, autorității competente, persoanelor fizice și juridice, inclusiv în cazul schimbului informațional dintre participanții sistemului. Nivelul de acces al beneficiarului la RERE este stabilit de Regulamentul registrului și de prevederile legale; </w:t>
      </w:r>
    </w:p>
    <w:p w14:paraId="57E27CF3" w14:textId="58A506A0" w:rsidR="004A16DB" w:rsidRPr="00AA5EE9" w:rsidRDefault="004A16DB" w:rsidP="00A878B6">
      <w:pPr>
        <w:pStyle w:val="Listparagraf"/>
        <w:numPr>
          <w:ilvl w:val="1"/>
          <w:numId w:val="4"/>
        </w:numPr>
        <w:ind w:left="0" w:firstLine="709"/>
        <w:rPr>
          <w:sz w:val="28"/>
          <w:szCs w:val="28"/>
        </w:rPr>
      </w:pPr>
      <w:r w:rsidRPr="00AA5EE9">
        <w:rPr>
          <w:sz w:val="28"/>
          <w:szCs w:val="28"/>
        </w:rPr>
        <w:t>asigurarea securității informației</w:t>
      </w:r>
      <w:r w:rsidR="00DA305E" w:rsidRPr="00AA5EE9">
        <w:rPr>
          <w:sz w:val="28"/>
          <w:szCs w:val="28"/>
        </w:rPr>
        <w:t xml:space="preserve"> – s</w:t>
      </w:r>
      <w:r w:rsidRPr="00AA5EE9">
        <w:rPr>
          <w:sz w:val="28"/>
          <w:szCs w:val="28"/>
        </w:rPr>
        <w:t xml:space="preserve">ecuritatea informației se asigură la toate etapele de colectare, păstrare și utilizare a </w:t>
      </w:r>
      <w:r w:rsidR="00AC5639" w:rsidRPr="00AA5EE9">
        <w:rPr>
          <w:sz w:val="28"/>
          <w:szCs w:val="28"/>
        </w:rPr>
        <w:t>SI RERE</w:t>
      </w:r>
      <w:r w:rsidRPr="00AA5EE9">
        <w:rPr>
          <w:sz w:val="28"/>
          <w:szCs w:val="28"/>
        </w:rPr>
        <w:t xml:space="preserve">; </w:t>
      </w:r>
    </w:p>
    <w:p w14:paraId="7611ED3C" w14:textId="5973C06D" w:rsidR="00C20096" w:rsidRPr="00AA5EE9" w:rsidRDefault="004A16DB" w:rsidP="00A878B6">
      <w:pPr>
        <w:pStyle w:val="Listparagraf"/>
        <w:numPr>
          <w:ilvl w:val="1"/>
          <w:numId w:val="4"/>
        </w:numPr>
        <w:pBdr>
          <w:top w:val="nil"/>
          <w:left w:val="nil"/>
          <w:bottom w:val="nil"/>
          <w:right w:val="nil"/>
          <w:between w:val="nil"/>
        </w:pBdr>
        <w:shd w:val="clear" w:color="auto" w:fill="FFFFFF"/>
        <w:ind w:left="0" w:firstLine="709"/>
        <w:rPr>
          <w:color w:val="000000" w:themeColor="text1"/>
          <w:sz w:val="28"/>
          <w:szCs w:val="28"/>
        </w:rPr>
      </w:pPr>
      <w:r w:rsidRPr="00AA5EE9">
        <w:rPr>
          <w:sz w:val="28"/>
          <w:szCs w:val="28"/>
        </w:rPr>
        <w:lastRenderedPageBreak/>
        <w:t>asigurarea funcționării</w:t>
      </w:r>
      <w:r w:rsidR="00DA305E" w:rsidRPr="00AA5EE9">
        <w:rPr>
          <w:sz w:val="28"/>
          <w:szCs w:val="28"/>
        </w:rPr>
        <w:t xml:space="preserve"> –</w:t>
      </w:r>
      <w:r w:rsidR="00AC5639" w:rsidRPr="00AA5EE9">
        <w:rPr>
          <w:sz w:val="28"/>
          <w:szCs w:val="28"/>
        </w:rPr>
        <w:t xml:space="preserve"> </w:t>
      </w:r>
      <w:r w:rsidRPr="00AA5EE9">
        <w:rPr>
          <w:sz w:val="28"/>
          <w:szCs w:val="28"/>
        </w:rPr>
        <w:t>presupune asigurarea funcționării SI RERE sub toate aspectele.</w:t>
      </w:r>
    </w:p>
    <w:p w14:paraId="3850BAD2" w14:textId="7CE80446" w:rsidR="00B441D9" w:rsidRPr="00AA5EE9" w:rsidRDefault="00B441D9"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Contururile func</w:t>
      </w:r>
      <w:r w:rsidR="00B66DDB" w:rsidRPr="00AA5EE9">
        <w:rPr>
          <w:color w:val="000000" w:themeColor="text1"/>
          <w:sz w:val="28"/>
          <w:szCs w:val="28"/>
        </w:rPr>
        <w:t>ț</w:t>
      </w:r>
      <w:r w:rsidRPr="00AA5EE9">
        <w:rPr>
          <w:color w:val="000000" w:themeColor="text1"/>
          <w:sz w:val="28"/>
          <w:szCs w:val="28"/>
        </w:rPr>
        <w:t>ionale de bază distribuie rolurile, func</w:t>
      </w:r>
      <w:r w:rsidR="00B66DDB" w:rsidRPr="00AA5EE9">
        <w:rPr>
          <w:color w:val="000000" w:themeColor="text1"/>
          <w:sz w:val="28"/>
          <w:szCs w:val="28"/>
        </w:rPr>
        <w:t>ț</w:t>
      </w:r>
      <w:r w:rsidRPr="00AA5EE9">
        <w:rPr>
          <w:color w:val="000000" w:themeColor="text1"/>
          <w:sz w:val="28"/>
          <w:szCs w:val="28"/>
        </w:rPr>
        <w:t xml:space="preserve">iile integrate ale fiecărui contur </w:t>
      </w:r>
      <w:r w:rsidR="00B66DDB" w:rsidRPr="00AA5EE9">
        <w:rPr>
          <w:color w:val="000000" w:themeColor="text1"/>
          <w:sz w:val="28"/>
          <w:szCs w:val="28"/>
        </w:rPr>
        <w:t>ș</w:t>
      </w:r>
      <w:r w:rsidRPr="00AA5EE9">
        <w:rPr>
          <w:color w:val="000000" w:themeColor="text1"/>
          <w:sz w:val="28"/>
          <w:szCs w:val="28"/>
        </w:rPr>
        <w:t xml:space="preserve">i nivelul de accesibilitate pentru actualizarea, încărcarea seturilor de date </w:t>
      </w:r>
      <w:r w:rsidR="00B66DDB" w:rsidRPr="00AA5EE9">
        <w:rPr>
          <w:color w:val="000000" w:themeColor="text1"/>
          <w:sz w:val="28"/>
          <w:szCs w:val="28"/>
        </w:rPr>
        <w:t>ș</w:t>
      </w:r>
      <w:r w:rsidRPr="00AA5EE9">
        <w:rPr>
          <w:color w:val="000000" w:themeColor="text1"/>
          <w:sz w:val="28"/>
          <w:szCs w:val="28"/>
        </w:rPr>
        <w:t xml:space="preserve">i completarea datelor în SI RERE, precum </w:t>
      </w:r>
      <w:r w:rsidR="00B66DDB" w:rsidRPr="00AA5EE9">
        <w:rPr>
          <w:color w:val="000000" w:themeColor="text1"/>
          <w:sz w:val="28"/>
          <w:szCs w:val="28"/>
        </w:rPr>
        <w:t>ș</w:t>
      </w:r>
      <w:r w:rsidRPr="00AA5EE9">
        <w:rPr>
          <w:color w:val="000000" w:themeColor="text1"/>
          <w:sz w:val="28"/>
          <w:szCs w:val="28"/>
        </w:rPr>
        <w:t>i diferen</w:t>
      </w:r>
      <w:r w:rsidR="00B66DDB" w:rsidRPr="00AA5EE9">
        <w:rPr>
          <w:color w:val="000000" w:themeColor="text1"/>
          <w:sz w:val="28"/>
          <w:szCs w:val="28"/>
        </w:rPr>
        <w:t>ț</w:t>
      </w:r>
      <w:r w:rsidRPr="00AA5EE9">
        <w:rPr>
          <w:color w:val="000000" w:themeColor="text1"/>
          <w:sz w:val="28"/>
          <w:szCs w:val="28"/>
        </w:rPr>
        <w:t xml:space="preserve">iază </w:t>
      </w:r>
      <w:r w:rsidR="00B66DDB" w:rsidRPr="00AA5EE9">
        <w:rPr>
          <w:color w:val="000000" w:themeColor="text1"/>
          <w:sz w:val="28"/>
          <w:szCs w:val="28"/>
        </w:rPr>
        <w:t>ș</w:t>
      </w:r>
      <w:r w:rsidRPr="00AA5EE9">
        <w:rPr>
          <w:color w:val="000000" w:themeColor="text1"/>
          <w:sz w:val="28"/>
          <w:szCs w:val="28"/>
        </w:rPr>
        <w:t>i furnizează o interfa</w:t>
      </w:r>
      <w:r w:rsidR="00B66DDB" w:rsidRPr="00AA5EE9">
        <w:rPr>
          <w:color w:val="000000" w:themeColor="text1"/>
          <w:sz w:val="28"/>
          <w:szCs w:val="28"/>
        </w:rPr>
        <w:t>ț</w:t>
      </w:r>
      <w:r w:rsidRPr="00AA5EE9">
        <w:rPr>
          <w:color w:val="000000" w:themeColor="text1"/>
          <w:sz w:val="28"/>
          <w:szCs w:val="28"/>
        </w:rPr>
        <w:t>ă personalizată fiecărui contur func</w:t>
      </w:r>
      <w:r w:rsidR="00B66DDB" w:rsidRPr="00AA5EE9">
        <w:rPr>
          <w:color w:val="000000" w:themeColor="text1"/>
          <w:sz w:val="28"/>
          <w:szCs w:val="28"/>
        </w:rPr>
        <w:t>ț</w:t>
      </w:r>
      <w:r w:rsidRPr="00AA5EE9">
        <w:rPr>
          <w:color w:val="000000" w:themeColor="text1"/>
          <w:sz w:val="28"/>
          <w:szCs w:val="28"/>
        </w:rPr>
        <w:t>ional de bază.</w:t>
      </w:r>
    </w:p>
    <w:p w14:paraId="6996BE0D" w14:textId="457DA680" w:rsidR="008E2CBC" w:rsidRPr="00AA5EE9" w:rsidRDefault="008E2CBC"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 xml:space="preserve">În cadrul </w:t>
      </w:r>
      <w:r w:rsidR="009E6F9E" w:rsidRPr="00AA5EE9">
        <w:rPr>
          <w:color w:val="000000" w:themeColor="text1"/>
          <w:sz w:val="28"/>
          <w:szCs w:val="28"/>
        </w:rPr>
        <w:t>SI RERE</w:t>
      </w:r>
      <w:r w:rsidR="00C1123C" w:rsidRPr="00AA5EE9">
        <w:rPr>
          <w:color w:val="000000" w:themeColor="text1"/>
          <w:sz w:val="28"/>
          <w:szCs w:val="28"/>
        </w:rPr>
        <w:t xml:space="preserve"> </w:t>
      </w:r>
      <w:r w:rsidRPr="00AA5EE9">
        <w:rPr>
          <w:color w:val="000000" w:themeColor="text1"/>
          <w:sz w:val="28"/>
          <w:szCs w:val="28"/>
        </w:rPr>
        <w:t>se realizează următoarele contururi func</w:t>
      </w:r>
      <w:r w:rsidR="00B66DDB" w:rsidRPr="00AA5EE9">
        <w:rPr>
          <w:color w:val="000000" w:themeColor="text1"/>
          <w:sz w:val="28"/>
          <w:szCs w:val="28"/>
        </w:rPr>
        <w:t>ț</w:t>
      </w:r>
      <w:r w:rsidRPr="00AA5EE9">
        <w:rPr>
          <w:color w:val="000000" w:themeColor="text1"/>
          <w:sz w:val="28"/>
          <w:szCs w:val="28"/>
        </w:rPr>
        <w:t>ionale:</w:t>
      </w:r>
    </w:p>
    <w:p w14:paraId="5705F8C6" w14:textId="03856C39" w:rsidR="008E2CBC" w:rsidRPr="00AA5EE9" w:rsidRDefault="004C23B3" w:rsidP="00A878B6">
      <w:pPr>
        <w:pStyle w:val="Listparagraf"/>
        <w:numPr>
          <w:ilvl w:val="1"/>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conturul</w:t>
      </w:r>
      <w:r w:rsidR="008E2CBC" w:rsidRPr="00AA5EE9">
        <w:rPr>
          <w:color w:val="000000" w:themeColor="text1"/>
          <w:sz w:val="28"/>
          <w:szCs w:val="28"/>
        </w:rPr>
        <w:t xml:space="preserve"> func</w:t>
      </w:r>
      <w:r w:rsidR="00B66DDB" w:rsidRPr="00AA5EE9">
        <w:rPr>
          <w:color w:val="000000" w:themeColor="text1"/>
          <w:sz w:val="28"/>
          <w:szCs w:val="28"/>
        </w:rPr>
        <w:t>ț</w:t>
      </w:r>
      <w:r w:rsidR="008E2CBC" w:rsidRPr="00AA5EE9">
        <w:rPr>
          <w:color w:val="000000" w:themeColor="text1"/>
          <w:sz w:val="28"/>
          <w:szCs w:val="28"/>
        </w:rPr>
        <w:t xml:space="preserve">ional privind </w:t>
      </w:r>
      <w:r w:rsidR="00E562EF" w:rsidRPr="00AA5EE9">
        <w:rPr>
          <w:color w:val="000000" w:themeColor="text1"/>
          <w:sz w:val="28"/>
          <w:szCs w:val="28"/>
        </w:rPr>
        <w:t>interac</w:t>
      </w:r>
      <w:r w:rsidR="00B66DDB" w:rsidRPr="00AA5EE9">
        <w:rPr>
          <w:color w:val="000000" w:themeColor="text1"/>
          <w:sz w:val="28"/>
          <w:szCs w:val="28"/>
        </w:rPr>
        <w:t>ț</w:t>
      </w:r>
      <w:r w:rsidR="00E562EF" w:rsidRPr="00AA5EE9">
        <w:rPr>
          <w:color w:val="000000" w:themeColor="text1"/>
          <w:sz w:val="28"/>
          <w:szCs w:val="28"/>
        </w:rPr>
        <w:t>iunea func</w:t>
      </w:r>
      <w:r w:rsidR="00B66DDB" w:rsidRPr="00AA5EE9">
        <w:rPr>
          <w:color w:val="000000" w:themeColor="text1"/>
          <w:sz w:val="28"/>
          <w:szCs w:val="28"/>
        </w:rPr>
        <w:t>ț</w:t>
      </w:r>
      <w:r w:rsidR="00E562EF" w:rsidRPr="00AA5EE9">
        <w:rPr>
          <w:color w:val="000000" w:themeColor="text1"/>
          <w:sz w:val="28"/>
          <w:szCs w:val="28"/>
        </w:rPr>
        <w:t xml:space="preserve">ională a tuturor componentelor </w:t>
      </w:r>
      <w:r w:rsidR="00D71589" w:rsidRPr="00AA5EE9">
        <w:rPr>
          <w:color w:val="000000" w:themeColor="text1"/>
          <w:sz w:val="28"/>
          <w:szCs w:val="28"/>
        </w:rPr>
        <w:t>SI RERE</w:t>
      </w:r>
      <w:r w:rsidR="00E562EF" w:rsidRPr="00AA5EE9">
        <w:rPr>
          <w:color w:val="000000" w:themeColor="text1"/>
          <w:sz w:val="28"/>
          <w:szCs w:val="28"/>
        </w:rPr>
        <w:t xml:space="preserve">, schimbul de date </w:t>
      </w:r>
      <w:r w:rsidR="00B66DDB" w:rsidRPr="00AA5EE9">
        <w:rPr>
          <w:color w:val="000000" w:themeColor="text1"/>
          <w:sz w:val="28"/>
          <w:szCs w:val="28"/>
        </w:rPr>
        <w:t>ș</w:t>
      </w:r>
      <w:r w:rsidR="00E562EF" w:rsidRPr="00AA5EE9">
        <w:rPr>
          <w:color w:val="000000" w:themeColor="text1"/>
          <w:sz w:val="28"/>
          <w:szCs w:val="28"/>
        </w:rPr>
        <w:t xml:space="preserve">i interoperabilitatea datelor gestionate de </w:t>
      </w:r>
      <w:r w:rsidR="00D71589" w:rsidRPr="00AA5EE9">
        <w:rPr>
          <w:color w:val="000000" w:themeColor="text1"/>
          <w:sz w:val="28"/>
          <w:szCs w:val="28"/>
        </w:rPr>
        <w:t>SI RERE</w:t>
      </w:r>
      <w:r w:rsidR="00E562EF" w:rsidRPr="00AA5EE9">
        <w:rPr>
          <w:color w:val="000000" w:themeColor="text1"/>
          <w:sz w:val="28"/>
          <w:szCs w:val="28"/>
        </w:rPr>
        <w:t xml:space="preserve">, </w:t>
      </w:r>
      <w:r w:rsidR="008E2CBC" w:rsidRPr="00AA5EE9">
        <w:rPr>
          <w:color w:val="000000" w:themeColor="text1"/>
          <w:sz w:val="28"/>
          <w:szCs w:val="28"/>
        </w:rPr>
        <w:t>care asigură:</w:t>
      </w:r>
    </w:p>
    <w:p w14:paraId="5AA6823C" w14:textId="5FEE7FA3" w:rsidR="006A11CA" w:rsidRPr="00AA5EE9" w:rsidRDefault="7999646A"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 xml:space="preserve">integritatea logică a </w:t>
      </w:r>
      <w:r w:rsidR="009E6F9E" w:rsidRPr="00AA5EE9">
        <w:rPr>
          <w:color w:val="000000" w:themeColor="text1"/>
          <w:sz w:val="28"/>
          <w:szCs w:val="28"/>
        </w:rPr>
        <w:t>SI RERE</w:t>
      </w:r>
      <w:r w:rsidRPr="00AA5EE9">
        <w:rPr>
          <w:color w:val="000000" w:themeColor="text1"/>
          <w:sz w:val="28"/>
          <w:szCs w:val="28"/>
        </w:rPr>
        <w:t>;</w:t>
      </w:r>
    </w:p>
    <w:p w14:paraId="42C857A2" w14:textId="5BA38746" w:rsidR="006A11CA" w:rsidRPr="00AA5EE9" w:rsidRDefault="7999646A"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 xml:space="preserve">administrarea bazelor de date </w:t>
      </w:r>
      <w:r w:rsidR="009E6F9E" w:rsidRPr="00AA5EE9">
        <w:rPr>
          <w:color w:val="000000" w:themeColor="text1"/>
          <w:sz w:val="28"/>
          <w:szCs w:val="28"/>
        </w:rPr>
        <w:t>SI RERE</w:t>
      </w:r>
      <w:r w:rsidRPr="00AA5EE9">
        <w:rPr>
          <w:color w:val="000000" w:themeColor="text1"/>
          <w:sz w:val="28"/>
          <w:szCs w:val="28"/>
        </w:rPr>
        <w:t>;</w:t>
      </w:r>
    </w:p>
    <w:p w14:paraId="039C1FD0" w14:textId="6AF67E44" w:rsidR="006A11CA" w:rsidRPr="00AA5EE9" w:rsidRDefault="008E2CBC"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delimitarea drepturilor de acces pentru utilizatori;</w:t>
      </w:r>
    </w:p>
    <w:p w14:paraId="57F7CC44" w14:textId="06A6D012" w:rsidR="006A11CA" w:rsidRPr="00AA5EE9" w:rsidRDefault="00E562EF"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furnizarea sau preluarea datelor către/din alte sisteme informa</w:t>
      </w:r>
      <w:r w:rsidR="00B66DDB" w:rsidRPr="00AA5EE9">
        <w:rPr>
          <w:color w:val="000000" w:themeColor="text1"/>
          <w:sz w:val="28"/>
          <w:szCs w:val="28"/>
        </w:rPr>
        <w:t>ț</w:t>
      </w:r>
      <w:r w:rsidRPr="00AA5EE9">
        <w:rPr>
          <w:color w:val="000000" w:themeColor="text1"/>
          <w:sz w:val="28"/>
          <w:szCs w:val="28"/>
        </w:rPr>
        <w:t xml:space="preserve">ionale de stat </w:t>
      </w:r>
      <w:r w:rsidR="00B66DDB" w:rsidRPr="00AA5EE9">
        <w:rPr>
          <w:color w:val="000000" w:themeColor="text1"/>
          <w:sz w:val="28"/>
          <w:szCs w:val="28"/>
        </w:rPr>
        <w:t>ș</w:t>
      </w:r>
      <w:r w:rsidRPr="00AA5EE9">
        <w:rPr>
          <w:color w:val="000000" w:themeColor="text1"/>
          <w:sz w:val="28"/>
          <w:szCs w:val="28"/>
        </w:rPr>
        <w:t>i sisteme informa</w:t>
      </w:r>
      <w:r w:rsidR="00B66DDB" w:rsidRPr="00AA5EE9">
        <w:rPr>
          <w:color w:val="000000" w:themeColor="text1"/>
          <w:sz w:val="28"/>
          <w:szCs w:val="28"/>
        </w:rPr>
        <w:t>ț</w:t>
      </w:r>
      <w:r w:rsidRPr="00AA5EE9">
        <w:rPr>
          <w:color w:val="000000" w:themeColor="text1"/>
          <w:sz w:val="28"/>
          <w:szCs w:val="28"/>
        </w:rPr>
        <w:t>ionale geografice de stat;</w:t>
      </w:r>
    </w:p>
    <w:p w14:paraId="16BDD75D" w14:textId="6C47C0F3" w:rsidR="006A11CA" w:rsidRPr="00AA5EE9" w:rsidRDefault="008E2CBC"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securitatea, protec</w:t>
      </w:r>
      <w:r w:rsidR="00B66DDB" w:rsidRPr="00AA5EE9">
        <w:rPr>
          <w:color w:val="000000" w:themeColor="text1"/>
          <w:sz w:val="28"/>
          <w:szCs w:val="28"/>
        </w:rPr>
        <w:t>ț</w:t>
      </w:r>
      <w:r w:rsidRPr="00AA5EE9">
        <w:rPr>
          <w:color w:val="000000" w:themeColor="text1"/>
          <w:sz w:val="28"/>
          <w:szCs w:val="28"/>
        </w:rPr>
        <w:t xml:space="preserve">ia </w:t>
      </w:r>
      <w:r w:rsidR="00B66DDB" w:rsidRPr="00AA5EE9">
        <w:rPr>
          <w:color w:val="000000" w:themeColor="text1"/>
          <w:sz w:val="28"/>
          <w:szCs w:val="28"/>
        </w:rPr>
        <w:t>ș</w:t>
      </w:r>
      <w:r w:rsidRPr="00AA5EE9">
        <w:rPr>
          <w:color w:val="000000" w:themeColor="text1"/>
          <w:sz w:val="28"/>
          <w:szCs w:val="28"/>
        </w:rPr>
        <w:t>i păstrarea informa</w:t>
      </w:r>
      <w:r w:rsidR="00B66DDB" w:rsidRPr="00AA5EE9">
        <w:rPr>
          <w:color w:val="000000" w:themeColor="text1"/>
          <w:sz w:val="28"/>
          <w:szCs w:val="28"/>
        </w:rPr>
        <w:t>ț</w:t>
      </w:r>
      <w:r w:rsidRPr="00AA5EE9">
        <w:rPr>
          <w:color w:val="000000" w:themeColor="text1"/>
          <w:sz w:val="28"/>
          <w:szCs w:val="28"/>
        </w:rPr>
        <w:t>iilor în sistem</w:t>
      </w:r>
      <w:r w:rsidR="00744607" w:rsidRPr="00AA5EE9">
        <w:rPr>
          <w:color w:val="000000" w:themeColor="text1"/>
          <w:sz w:val="28"/>
          <w:szCs w:val="28"/>
        </w:rPr>
        <w:t xml:space="preserve"> este asigurată în toate etapele de colectare, de stocare </w:t>
      </w:r>
      <w:r w:rsidR="00B66DDB" w:rsidRPr="00AA5EE9">
        <w:rPr>
          <w:color w:val="000000" w:themeColor="text1"/>
          <w:sz w:val="28"/>
          <w:szCs w:val="28"/>
        </w:rPr>
        <w:t>ș</w:t>
      </w:r>
      <w:r w:rsidR="00744607" w:rsidRPr="00AA5EE9">
        <w:rPr>
          <w:color w:val="000000" w:themeColor="text1"/>
          <w:sz w:val="28"/>
          <w:szCs w:val="28"/>
        </w:rPr>
        <w:t>i de utilizare a resurselor informa</w:t>
      </w:r>
      <w:r w:rsidR="00B66DDB" w:rsidRPr="00AA5EE9">
        <w:rPr>
          <w:color w:val="000000" w:themeColor="text1"/>
          <w:sz w:val="28"/>
          <w:szCs w:val="28"/>
        </w:rPr>
        <w:t>ț</w:t>
      </w:r>
      <w:r w:rsidR="00744607" w:rsidRPr="00AA5EE9">
        <w:rPr>
          <w:color w:val="000000" w:themeColor="text1"/>
          <w:sz w:val="28"/>
          <w:szCs w:val="28"/>
        </w:rPr>
        <w:t>ionale de stat gestionate de SI RERE</w:t>
      </w:r>
      <w:r w:rsidRPr="00AA5EE9">
        <w:rPr>
          <w:color w:val="000000" w:themeColor="text1"/>
          <w:sz w:val="28"/>
          <w:szCs w:val="28"/>
        </w:rPr>
        <w:t xml:space="preserve"> conform SM ISO/CEI 27002:2014 „Tehnologii informa</w:t>
      </w:r>
      <w:r w:rsidR="00B66DDB" w:rsidRPr="00AA5EE9">
        <w:rPr>
          <w:color w:val="000000" w:themeColor="text1"/>
          <w:sz w:val="28"/>
          <w:szCs w:val="28"/>
        </w:rPr>
        <w:t>ț</w:t>
      </w:r>
      <w:r w:rsidRPr="00AA5EE9">
        <w:rPr>
          <w:color w:val="000000" w:themeColor="text1"/>
          <w:sz w:val="28"/>
          <w:szCs w:val="28"/>
        </w:rPr>
        <w:t>ionale. Tehnici de securitate. Cod de bună practică pentru managementul securită</w:t>
      </w:r>
      <w:r w:rsidR="00B66DDB" w:rsidRPr="00AA5EE9">
        <w:rPr>
          <w:color w:val="000000" w:themeColor="text1"/>
          <w:sz w:val="28"/>
          <w:szCs w:val="28"/>
        </w:rPr>
        <w:t>ț</w:t>
      </w:r>
      <w:r w:rsidRPr="00AA5EE9">
        <w:rPr>
          <w:color w:val="000000" w:themeColor="text1"/>
          <w:sz w:val="28"/>
          <w:szCs w:val="28"/>
        </w:rPr>
        <w:t>ii informa</w:t>
      </w:r>
      <w:r w:rsidR="00B66DDB" w:rsidRPr="00AA5EE9">
        <w:rPr>
          <w:color w:val="000000" w:themeColor="text1"/>
          <w:sz w:val="28"/>
          <w:szCs w:val="28"/>
        </w:rPr>
        <w:t>ț</w:t>
      </w:r>
      <w:r w:rsidRPr="00AA5EE9">
        <w:rPr>
          <w:color w:val="000000" w:themeColor="text1"/>
          <w:sz w:val="28"/>
          <w:szCs w:val="28"/>
        </w:rPr>
        <w:t>iilor”, SM ISO/CEI 15408-1:2014 „Tehnologia informa</w:t>
      </w:r>
      <w:r w:rsidR="00B66DDB" w:rsidRPr="00AA5EE9">
        <w:rPr>
          <w:color w:val="000000" w:themeColor="text1"/>
          <w:sz w:val="28"/>
          <w:szCs w:val="28"/>
        </w:rPr>
        <w:t>ț</w:t>
      </w:r>
      <w:r w:rsidRPr="00AA5EE9">
        <w:rPr>
          <w:color w:val="000000" w:themeColor="text1"/>
          <w:sz w:val="28"/>
          <w:szCs w:val="28"/>
        </w:rPr>
        <w:t xml:space="preserve">iei. </w:t>
      </w:r>
      <w:r w:rsidR="00410FAF" w:rsidRPr="00AA5EE9">
        <w:rPr>
          <w:color w:val="000000" w:themeColor="text1"/>
          <w:sz w:val="28"/>
          <w:szCs w:val="28"/>
        </w:rPr>
        <w:t>Tehnici de securitate</w:t>
      </w:r>
      <w:r w:rsidRPr="00AA5EE9">
        <w:rPr>
          <w:color w:val="000000" w:themeColor="text1"/>
          <w:sz w:val="28"/>
          <w:szCs w:val="28"/>
        </w:rPr>
        <w:t>.</w:t>
      </w:r>
      <w:r w:rsidR="00224E68" w:rsidRPr="00AA5EE9">
        <w:rPr>
          <w:color w:val="000000" w:themeColor="text1"/>
          <w:sz w:val="28"/>
          <w:szCs w:val="28"/>
        </w:rPr>
        <w:t xml:space="preserve"> </w:t>
      </w:r>
      <w:r w:rsidRPr="00AA5EE9">
        <w:rPr>
          <w:color w:val="000000" w:themeColor="text1"/>
          <w:sz w:val="28"/>
          <w:szCs w:val="28"/>
        </w:rPr>
        <w:t>Criterii de evaluare pentru securitatea tehnologiei informa</w:t>
      </w:r>
      <w:r w:rsidR="00B66DDB" w:rsidRPr="00AA5EE9">
        <w:rPr>
          <w:color w:val="000000" w:themeColor="text1"/>
          <w:sz w:val="28"/>
          <w:szCs w:val="28"/>
        </w:rPr>
        <w:t>ț</w:t>
      </w:r>
      <w:r w:rsidRPr="00AA5EE9">
        <w:rPr>
          <w:color w:val="000000" w:themeColor="text1"/>
          <w:sz w:val="28"/>
          <w:szCs w:val="28"/>
        </w:rPr>
        <w:t>iei.</w:t>
      </w:r>
      <w:r w:rsidR="00224E68" w:rsidRPr="00AA5EE9">
        <w:rPr>
          <w:color w:val="000000" w:themeColor="text1"/>
          <w:sz w:val="28"/>
          <w:szCs w:val="28"/>
        </w:rPr>
        <w:t xml:space="preserve"> </w:t>
      </w:r>
      <w:r w:rsidRPr="00AA5EE9">
        <w:rPr>
          <w:color w:val="000000" w:themeColor="text1"/>
          <w:sz w:val="28"/>
          <w:szCs w:val="28"/>
        </w:rPr>
        <w:t xml:space="preserve">Partea 1: Introducere </w:t>
      </w:r>
      <w:r w:rsidR="00B66DDB" w:rsidRPr="00AA5EE9">
        <w:rPr>
          <w:color w:val="000000" w:themeColor="text1"/>
          <w:sz w:val="28"/>
          <w:szCs w:val="28"/>
        </w:rPr>
        <w:t>ș</w:t>
      </w:r>
      <w:r w:rsidRPr="00AA5EE9">
        <w:rPr>
          <w:color w:val="000000" w:themeColor="text1"/>
          <w:sz w:val="28"/>
          <w:szCs w:val="28"/>
        </w:rPr>
        <w:t>i model general”, SM ISO/CEI 15408-2:2014 „Tehnologia informa</w:t>
      </w:r>
      <w:r w:rsidR="00B66DDB" w:rsidRPr="00AA5EE9">
        <w:rPr>
          <w:color w:val="000000" w:themeColor="text1"/>
          <w:sz w:val="28"/>
          <w:szCs w:val="28"/>
        </w:rPr>
        <w:t>ț</w:t>
      </w:r>
      <w:r w:rsidRPr="00AA5EE9">
        <w:rPr>
          <w:color w:val="000000" w:themeColor="text1"/>
          <w:sz w:val="28"/>
          <w:szCs w:val="28"/>
        </w:rPr>
        <w:t>iei. Tehnici de securitate. Criterii de evaluare pentru securitatea tehnologiei informa</w:t>
      </w:r>
      <w:r w:rsidR="00B66DDB" w:rsidRPr="00AA5EE9">
        <w:rPr>
          <w:color w:val="000000" w:themeColor="text1"/>
          <w:sz w:val="28"/>
          <w:szCs w:val="28"/>
        </w:rPr>
        <w:t>ț</w:t>
      </w:r>
      <w:r w:rsidRPr="00AA5EE9">
        <w:rPr>
          <w:color w:val="000000" w:themeColor="text1"/>
          <w:sz w:val="28"/>
          <w:szCs w:val="28"/>
        </w:rPr>
        <w:t>iei. Partea 2: Cerin</w:t>
      </w:r>
      <w:r w:rsidR="00B66DDB" w:rsidRPr="00AA5EE9">
        <w:rPr>
          <w:color w:val="000000" w:themeColor="text1"/>
          <w:sz w:val="28"/>
          <w:szCs w:val="28"/>
        </w:rPr>
        <w:t>ț</w:t>
      </w:r>
      <w:r w:rsidRPr="00AA5EE9">
        <w:rPr>
          <w:color w:val="000000" w:themeColor="text1"/>
          <w:sz w:val="28"/>
          <w:szCs w:val="28"/>
        </w:rPr>
        <w:t>e func</w:t>
      </w:r>
      <w:r w:rsidR="00B66DDB" w:rsidRPr="00AA5EE9">
        <w:rPr>
          <w:color w:val="000000" w:themeColor="text1"/>
          <w:sz w:val="28"/>
          <w:szCs w:val="28"/>
        </w:rPr>
        <w:t>ț</w:t>
      </w:r>
      <w:r w:rsidRPr="00AA5EE9">
        <w:rPr>
          <w:color w:val="000000" w:themeColor="text1"/>
          <w:sz w:val="28"/>
          <w:szCs w:val="28"/>
        </w:rPr>
        <w:t xml:space="preserve">ionale de securitate” </w:t>
      </w:r>
      <w:r w:rsidR="00B66DDB" w:rsidRPr="00AA5EE9">
        <w:rPr>
          <w:color w:val="000000" w:themeColor="text1"/>
          <w:sz w:val="28"/>
          <w:szCs w:val="28"/>
        </w:rPr>
        <w:t>ș</w:t>
      </w:r>
      <w:r w:rsidRPr="00AA5EE9">
        <w:rPr>
          <w:color w:val="000000" w:themeColor="text1"/>
          <w:sz w:val="28"/>
          <w:szCs w:val="28"/>
        </w:rPr>
        <w:t>i SM ISO/CEI 15408-3:2014 „Tehnologia informa</w:t>
      </w:r>
      <w:r w:rsidR="00B66DDB" w:rsidRPr="00AA5EE9">
        <w:rPr>
          <w:color w:val="000000" w:themeColor="text1"/>
          <w:sz w:val="28"/>
          <w:szCs w:val="28"/>
        </w:rPr>
        <w:t>ț</w:t>
      </w:r>
      <w:r w:rsidRPr="00AA5EE9">
        <w:rPr>
          <w:color w:val="000000" w:themeColor="text1"/>
          <w:sz w:val="28"/>
          <w:szCs w:val="28"/>
        </w:rPr>
        <w:t>iei. Tehnici de securitate. Criterii de evaluare pentru securitatea tehnologiei informa</w:t>
      </w:r>
      <w:r w:rsidR="00B66DDB" w:rsidRPr="00AA5EE9">
        <w:rPr>
          <w:color w:val="000000" w:themeColor="text1"/>
          <w:sz w:val="28"/>
          <w:szCs w:val="28"/>
        </w:rPr>
        <w:t>ț</w:t>
      </w:r>
      <w:r w:rsidRPr="00AA5EE9">
        <w:rPr>
          <w:color w:val="000000" w:themeColor="text1"/>
          <w:sz w:val="28"/>
          <w:szCs w:val="28"/>
        </w:rPr>
        <w:t>iei. Partea 3: Cerin</w:t>
      </w:r>
      <w:r w:rsidR="00B66DDB" w:rsidRPr="00AA5EE9">
        <w:rPr>
          <w:color w:val="000000" w:themeColor="text1"/>
          <w:sz w:val="28"/>
          <w:szCs w:val="28"/>
        </w:rPr>
        <w:t>ț</w:t>
      </w:r>
      <w:r w:rsidRPr="00AA5EE9">
        <w:rPr>
          <w:color w:val="000000" w:themeColor="text1"/>
          <w:sz w:val="28"/>
          <w:szCs w:val="28"/>
        </w:rPr>
        <w:t>e de asigurare a securită</w:t>
      </w:r>
      <w:r w:rsidR="00B66DDB" w:rsidRPr="00AA5EE9">
        <w:rPr>
          <w:color w:val="000000" w:themeColor="text1"/>
          <w:sz w:val="28"/>
          <w:szCs w:val="28"/>
        </w:rPr>
        <w:t>ț</w:t>
      </w:r>
      <w:r w:rsidRPr="00AA5EE9">
        <w:rPr>
          <w:color w:val="000000" w:themeColor="text1"/>
          <w:sz w:val="28"/>
          <w:szCs w:val="28"/>
        </w:rPr>
        <w:t>ii”;</w:t>
      </w:r>
    </w:p>
    <w:p w14:paraId="61CA803C" w14:textId="27DE28BE" w:rsidR="006A11CA" w:rsidRPr="00AA5EE9" w:rsidRDefault="008E2CBC"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respectarea cerin</w:t>
      </w:r>
      <w:r w:rsidR="00B66DDB" w:rsidRPr="00AA5EE9">
        <w:rPr>
          <w:color w:val="000000" w:themeColor="text1"/>
          <w:sz w:val="28"/>
          <w:szCs w:val="28"/>
        </w:rPr>
        <w:t>ț</w:t>
      </w:r>
      <w:r w:rsidRPr="00AA5EE9">
        <w:rPr>
          <w:color w:val="000000" w:themeColor="text1"/>
          <w:sz w:val="28"/>
          <w:szCs w:val="28"/>
        </w:rPr>
        <w:t xml:space="preserve">elor </w:t>
      </w:r>
      <w:r w:rsidR="009E6F9E" w:rsidRPr="00AA5EE9">
        <w:rPr>
          <w:color w:val="000000" w:themeColor="text1"/>
          <w:sz w:val="28"/>
          <w:szCs w:val="28"/>
        </w:rPr>
        <w:t>SI RERE</w:t>
      </w:r>
      <w:r w:rsidR="00867D9B" w:rsidRPr="00AA5EE9">
        <w:rPr>
          <w:color w:val="000000" w:themeColor="text1"/>
          <w:sz w:val="28"/>
          <w:szCs w:val="28"/>
        </w:rPr>
        <w:t xml:space="preserve"> </w:t>
      </w:r>
      <w:r w:rsidRPr="00AA5EE9">
        <w:rPr>
          <w:color w:val="000000" w:themeColor="text1"/>
          <w:sz w:val="28"/>
          <w:szCs w:val="28"/>
        </w:rPr>
        <w:t>privind protec</w:t>
      </w:r>
      <w:r w:rsidR="00B66DDB" w:rsidRPr="00AA5EE9">
        <w:rPr>
          <w:color w:val="000000" w:themeColor="text1"/>
          <w:sz w:val="28"/>
          <w:szCs w:val="28"/>
        </w:rPr>
        <w:t>ț</w:t>
      </w:r>
      <w:r w:rsidRPr="00AA5EE9">
        <w:rPr>
          <w:color w:val="000000" w:themeColor="text1"/>
          <w:sz w:val="28"/>
          <w:szCs w:val="28"/>
        </w:rPr>
        <w:t>ia datelor cu caracter personal</w:t>
      </w:r>
      <w:r w:rsidR="0038201D" w:rsidRPr="00AA5EE9">
        <w:rPr>
          <w:color w:val="000000" w:themeColor="text1"/>
          <w:sz w:val="28"/>
          <w:szCs w:val="28"/>
        </w:rPr>
        <w:t>;</w:t>
      </w:r>
    </w:p>
    <w:p w14:paraId="4FF497A9" w14:textId="55046B9A" w:rsidR="00E562EF" w:rsidRPr="00AA5EE9" w:rsidRDefault="00E562EF"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asigurarea serviciilor de re</w:t>
      </w:r>
      <w:r w:rsidR="00B66DDB" w:rsidRPr="00AA5EE9">
        <w:rPr>
          <w:color w:val="000000" w:themeColor="text1"/>
          <w:sz w:val="28"/>
          <w:szCs w:val="28"/>
        </w:rPr>
        <w:t>ț</w:t>
      </w:r>
      <w:r w:rsidRPr="00AA5EE9">
        <w:rPr>
          <w:color w:val="000000" w:themeColor="text1"/>
          <w:sz w:val="28"/>
          <w:szCs w:val="28"/>
        </w:rPr>
        <w:t xml:space="preserve">ea (vizualizare </w:t>
      </w:r>
      <w:r w:rsidR="00B66DDB" w:rsidRPr="00AA5EE9">
        <w:rPr>
          <w:color w:val="000000" w:themeColor="text1"/>
          <w:sz w:val="28"/>
          <w:szCs w:val="28"/>
        </w:rPr>
        <w:t>ș</w:t>
      </w:r>
      <w:r w:rsidRPr="00AA5EE9">
        <w:rPr>
          <w:color w:val="000000" w:themeColor="text1"/>
          <w:sz w:val="28"/>
          <w:szCs w:val="28"/>
        </w:rPr>
        <w:t>i descărcare).</w:t>
      </w:r>
    </w:p>
    <w:p w14:paraId="6966321F" w14:textId="26A3F0AE" w:rsidR="008E2CBC" w:rsidRPr="00AA5EE9" w:rsidRDefault="004C23B3" w:rsidP="00A878B6">
      <w:pPr>
        <w:pStyle w:val="Listparagraf"/>
        <w:numPr>
          <w:ilvl w:val="1"/>
          <w:numId w:val="4"/>
        </w:numPr>
        <w:pBdr>
          <w:top w:val="nil"/>
          <w:left w:val="nil"/>
          <w:bottom w:val="nil"/>
          <w:right w:val="nil"/>
          <w:between w:val="nil"/>
        </w:pBdr>
        <w:shd w:val="clear" w:color="auto" w:fill="FFFFFF"/>
        <w:ind w:left="0" w:firstLine="709"/>
        <w:rPr>
          <w:color w:val="000000" w:themeColor="text1"/>
          <w:sz w:val="28"/>
          <w:szCs w:val="28"/>
        </w:rPr>
      </w:pPr>
      <w:r w:rsidRPr="00AA5EE9">
        <w:rPr>
          <w:color w:val="000000" w:themeColor="text1"/>
          <w:sz w:val="28"/>
          <w:szCs w:val="28"/>
        </w:rPr>
        <w:t>conturul</w:t>
      </w:r>
      <w:r w:rsidR="008E2CBC" w:rsidRPr="00AA5EE9">
        <w:rPr>
          <w:color w:val="000000" w:themeColor="text1"/>
          <w:sz w:val="28"/>
          <w:szCs w:val="28"/>
        </w:rPr>
        <w:t xml:space="preserve"> func</w:t>
      </w:r>
      <w:r w:rsidR="00B66DDB" w:rsidRPr="00AA5EE9">
        <w:rPr>
          <w:color w:val="000000" w:themeColor="text1"/>
          <w:sz w:val="28"/>
          <w:szCs w:val="28"/>
        </w:rPr>
        <w:t>ț</w:t>
      </w:r>
      <w:r w:rsidR="008E2CBC" w:rsidRPr="00AA5EE9">
        <w:rPr>
          <w:color w:val="000000" w:themeColor="text1"/>
          <w:sz w:val="28"/>
          <w:szCs w:val="28"/>
        </w:rPr>
        <w:t>ional privind înregistrarea datelor proprii de către fiecare tip de r</w:t>
      </w:r>
      <w:r w:rsidR="00DF360C" w:rsidRPr="00AA5EE9">
        <w:rPr>
          <w:color w:val="000000" w:themeColor="text1"/>
          <w:sz w:val="28"/>
          <w:szCs w:val="28"/>
        </w:rPr>
        <w:t>egistratori</w:t>
      </w:r>
      <w:r w:rsidR="008E2CBC" w:rsidRPr="00AA5EE9">
        <w:rPr>
          <w:color w:val="000000" w:themeColor="text1"/>
          <w:sz w:val="28"/>
          <w:szCs w:val="28"/>
        </w:rPr>
        <w:t>, care asigură:</w:t>
      </w:r>
    </w:p>
    <w:p w14:paraId="27C5287C" w14:textId="2D64DB85" w:rsidR="006A11CA" w:rsidRPr="00AA5EE9" w:rsidRDefault="7999646A"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 xml:space="preserve">completarea datelor la înregistrarea în </w:t>
      </w:r>
      <w:r w:rsidR="004841A4" w:rsidRPr="00AA5EE9">
        <w:rPr>
          <w:color w:val="000000" w:themeColor="text1"/>
          <w:sz w:val="28"/>
          <w:szCs w:val="28"/>
        </w:rPr>
        <w:t>SI RERE</w:t>
      </w:r>
      <w:r w:rsidRPr="00AA5EE9">
        <w:rPr>
          <w:color w:val="000000" w:themeColor="text1"/>
          <w:sz w:val="28"/>
          <w:szCs w:val="28"/>
        </w:rPr>
        <w:t>;</w:t>
      </w:r>
    </w:p>
    <w:p w14:paraId="1074E22F" w14:textId="5A0DEA1C" w:rsidR="008E2CBC" w:rsidRPr="00AA5EE9" w:rsidRDefault="008E2CBC"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introducerea datelor suplimentare cerute de sistemul informatic pentru a lansa utilizarea anumitor func</w:t>
      </w:r>
      <w:r w:rsidR="00B66DDB" w:rsidRPr="00AA5EE9">
        <w:rPr>
          <w:color w:val="000000" w:themeColor="text1"/>
          <w:sz w:val="28"/>
          <w:szCs w:val="28"/>
        </w:rPr>
        <w:t>ț</w:t>
      </w:r>
      <w:r w:rsidRPr="00AA5EE9">
        <w:rPr>
          <w:color w:val="000000" w:themeColor="text1"/>
          <w:sz w:val="28"/>
          <w:szCs w:val="28"/>
        </w:rPr>
        <w:t>ionalit</w:t>
      </w:r>
      <w:r w:rsidR="007C7751" w:rsidRPr="00AA5EE9">
        <w:rPr>
          <w:color w:val="000000" w:themeColor="text1"/>
          <w:sz w:val="28"/>
          <w:szCs w:val="28"/>
        </w:rPr>
        <w:t>ă</w:t>
      </w:r>
      <w:r w:rsidR="00B66DDB" w:rsidRPr="00AA5EE9">
        <w:rPr>
          <w:color w:val="000000" w:themeColor="text1"/>
          <w:sz w:val="28"/>
          <w:szCs w:val="28"/>
        </w:rPr>
        <w:t>ț</w:t>
      </w:r>
      <w:r w:rsidRPr="00AA5EE9">
        <w:rPr>
          <w:color w:val="000000" w:themeColor="text1"/>
          <w:sz w:val="28"/>
          <w:szCs w:val="28"/>
        </w:rPr>
        <w:t>i;</w:t>
      </w:r>
    </w:p>
    <w:p w14:paraId="335833F3" w14:textId="1CC6B3E6" w:rsidR="008E2CBC" w:rsidRPr="00AA5EE9" w:rsidRDefault="004C23B3" w:rsidP="00A878B6">
      <w:pPr>
        <w:pStyle w:val="Listparagraf"/>
        <w:numPr>
          <w:ilvl w:val="1"/>
          <w:numId w:val="4"/>
        </w:numPr>
        <w:pBdr>
          <w:top w:val="nil"/>
          <w:left w:val="nil"/>
          <w:bottom w:val="nil"/>
          <w:right w:val="nil"/>
          <w:between w:val="nil"/>
        </w:pBdr>
        <w:shd w:val="clear" w:color="auto" w:fill="FFFFFF"/>
        <w:ind w:left="0" w:firstLine="709"/>
        <w:rPr>
          <w:color w:val="000000" w:themeColor="text1"/>
          <w:sz w:val="28"/>
          <w:szCs w:val="28"/>
        </w:rPr>
      </w:pPr>
      <w:r w:rsidRPr="00AA5EE9">
        <w:rPr>
          <w:color w:val="000000" w:themeColor="text1"/>
          <w:sz w:val="28"/>
          <w:szCs w:val="28"/>
        </w:rPr>
        <w:t>conturul</w:t>
      </w:r>
      <w:r w:rsidR="7999646A" w:rsidRPr="00AA5EE9">
        <w:rPr>
          <w:color w:val="000000" w:themeColor="text1"/>
          <w:sz w:val="28"/>
          <w:szCs w:val="28"/>
        </w:rPr>
        <w:t xml:space="preserve"> func</w:t>
      </w:r>
      <w:r w:rsidR="00B66DDB" w:rsidRPr="00AA5EE9">
        <w:rPr>
          <w:color w:val="000000" w:themeColor="text1"/>
          <w:sz w:val="28"/>
          <w:szCs w:val="28"/>
        </w:rPr>
        <w:t>ț</w:t>
      </w:r>
      <w:r w:rsidR="7999646A" w:rsidRPr="00AA5EE9">
        <w:rPr>
          <w:color w:val="000000" w:themeColor="text1"/>
          <w:sz w:val="28"/>
          <w:szCs w:val="28"/>
        </w:rPr>
        <w:t xml:space="preserve">ional care asigură </w:t>
      </w:r>
      <w:r w:rsidR="00457282" w:rsidRPr="00AA5EE9">
        <w:rPr>
          <w:color w:val="000000" w:themeColor="text1"/>
          <w:sz w:val="28"/>
          <w:szCs w:val="28"/>
        </w:rPr>
        <w:t>autentificarea</w:t>
      </w:r>
      <w:r w:rsidR="7999646A" w:rsidRPr="00AA5EE9">
        <w:rPr>
          <w:color w:val="000000" w:themeColor="text1"/>
          <w:sz w:val="28"/>
          <w:szCs w:val="28"/>
        </w:rPr>
        <w:t xml:space="preserve"> în </w:t>
      </w:r>
      <w:r w:rsidR="004841A4" w:rsidRPr="00AA5EE9">
        <w:rPr>
          <w:color w:val="000000" w:themeColor="text1"/>
          <w:sz w:val="28"/>
          <w:szCs w:val="28"/>
        </w:rPr>
        <w:t>SI RERE</w:t>
      </w:r>
      <w:r w:rsidR="7999646A" w:rsidRPr="00AA5EE9">
        <w:rPr>
          <w:color w:val="000000" w:themeColor="text1"/>
          <w:sz w:val="28"/>
          <w:szCs w:val="28"/>
        </w:rPr>
        <w:t>;</w:t>
      </w:r>
    </w:p>
    <w:p w14:paraId="59CDB83C" w14:textId="275D4C59" w:rsidR="008E2CBC" w:rsidRPr="00AA5EE9" w:rsidRDefault="004C23B3" w:rsidP="00A878B6">
      <w:pPr>
        <w:pStyle w:val="Listparagraf"/>
        <w:numPr>
          <w:ilvl w:val="1"/>
          <w:numId w:val="4"/>
        </w:numPr>
        <w:pBdr>
          <w:top w:val="nil"/>
          <w:left w:val="nil"/>
          <w:bottom w:val="nil"/>
          <w:right w:val="nil"/>
          <w:between w:val="nil"/>
        </w:pBdr>
        <w:shd w:val="clear" w:color="auto" w:fill="FFFFFF"/>
        <w:ind w:left="0" w:firstLine="709"/>
        <w:rPr>
          <w:color w:val="000000" w:themeColor="text1"/>
          <w:sz w:val="28"/>
          <w:szCs w:val="28"/>
        </w:rPr>
      </w:pPr>
      <w:r w:rsidRPr="00AA5EE9">
        <w:rPr>
          <w:color w:val="000000" w:themeColor="text1"/>
          <w:sz w:val="28"/>
          <w:szCs w:val="28"/>
        </w:rPr>
        <w:t>conturul</w:t>
      </w:r>
      <w:r w:rsidR="008E2CBC" w:rsidRPr="00AA5EE9">
        <w:rPr>
          <w:color w:val="000000" w:themeColor="text1"/>
          <w:sz w:val="28"/>
          <w:szCs w:val="28"/>
        </w:rPr>
        <w:t xml:space="preserve"> func</w:t>
      </w:r>
      <w:r w:rsidR="00B66DDB" w:rsidRPr="00AA5EE9">
        <w:rPr>
          <w:color w:val="000000" w:themeColor="text1"/>
          <w:sz w:val="28"/>
          <w:szCs w:val="28"/>
        </w:rPr>
        <w:t>ț</w:t>
      </w:r>
      <w:r w:rsidR="008E2CBC" w:rsidRPr="00AA5EE9">
        <w:rPr>
          <w:color w:val="000000" w:themeColor="text1"/>
          <w:sz w:val="28"/>
          <w:szCs w:val="28"/>
        </w:rPr>
        <w:t>ional privind gestionarea documentelor, care asigură func</w:t>
      </w:r>
      <w:r w:rsidR="00B66DDB" w:rsidRPr="00AA5EE9">
        <w:rPr>
          <w:color w:val="000000" w:themeColor="text1"/>
          <w:sz w:val="28"/>
          <w:szCs w:val="28"/>
        </w:rPr>
        <w:t>ț</w:t>
      </w:r>
      <w:r w:rsidR="008E2CBC" w:rsidRPr="00AA5EE9">
        <w:rPr>
          <w:color w:val="000000" w:themeColor="text1"/>
          <w:sz w:val="28"/>
          <w:szCs w:val="28"/>
        </w:rPr>
        <w:t>ii de eviden</w:t>
      </w:r>
      <w:r w:rsidR="00B66DDB" w:rsidRPr="00AA5EE9">
        <w:rPr>
          <w:color w:val="000000" w:themeColor="text1"/>
          <w:sz w:val="28"/>
          <w:szCs w:val="28"/>
        </w:rPr>
        <w:t>ț</w:t>
      </w:r>
      <w:r w:rsidR="008E2CBC" w:rsidRPr="00AA5EE9">
        <w:rPr>
          <w:color w:val="000000" w:themeColor="text1"/>
          <w:sz w:val="28"/>
          <w:szCs w:val="28"/>
        </w:rPr>
        <w:t>ă</w:t>
      </w:r>
      <w:r w:rsidR="00867D9B" w:rsidRPr="00AA5EE9">
        <w:rPr>
          <w:color w:val="000000" w:themeColor="text1"/>
          <w:sz w:val="28"/>
          <w:szCs w:val="28"/>
        </w:rPr>
        <w:t xml:space="preserve"> a</w:t>
      </w:r>
      <w:r w:rsidR="008E2CBC" w:rsidRPr="00AA5EE9">
        <w:rPr>
          <w:color w:val="000000" w:themeColor="text1"/>
          <w:sz w:val="28"/>
          <w:szCs w:val="28"/>
        </w:rPr>
        <w:t>:</w:t>
      </w:r>
    </w:p>
    <w:p w14:paraId="3A3AF1EC" w14:textId="77777777" w:rsidR="006A11CA" w:rsidRPr="00AA5EE9" w:rsidRDefault="008E2CBC"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documentelor de intrare;</w:t>
      </w:r>
    </w:p>
    <w:p w14:paraId="10D5FCBA" w14:textId="77777777" w:rsidR="006A11CA" w:rsidRPr="00AA5EE9" w:rsidRDefault="008E2CBC"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documente tehnologice;</w:t>
      </w:r>
    </w:p>
    <w:p w14:paraId="707CB016" w14:textId="32409FB7" w:rsidR="008E2CBC" w:rsidRPr="00AA5EE9" w:rsidRDefault="008E2CBC"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documentelor de ie</w:t>
      </w:r>
      <w:r w:rsidR="00B66DDB" w:rsidRPr="00AA5EE9">
        <w:rPr>
          <w:color w:val="000000" w:themeColor="text1"/>
          <w:sz w:val="28"/>
          <w:szCs w:val="28"/>
        </w:rPr>
        <w:t>ș</w:t>
      </w:r>
      <w:r w:rsidRPr="00AA5EE9">
        <w:rPr>
          <w:color w:val="000000" w:themeColor="text1"/>
          <w:sz w:val="28"/>
          <w:szCs w:val="28"/>
        </w:rPr>
        <w:t>ire.</w:t>
      </w:r>
    </w:p>
    <w:p w14:paraId="2367ACDB" w14:textId="6E522F29" w:rsidR="004C23B3" w:rsidRPr="00AA5EE9" w:rsidRDefault="004C23B3" w:rsidP="00A878B6">
      <w:pPr>
        <w:pStyle w:val="Listparagraf"/>
        <w:numPr>
          <w:ilvl w:val="1"/>
          <w:numId w:val="4"/>
        </w:numPr>
        <w:pBdr>
          <w:top w:val="nil"/>
          <w:left w:val="nil"/>
          <w:bottom w:val="nil"/>
          <w:right w:val="nil"/>
          <w:between w:val="nil"/>
        </w:pBdr>
        <w:shd w:val="clear" w:color="auto" w:fill="FFFFFF"/>
        <w:ind w:left="0" w:firstLine="709"/>
        <w:rPr>
          <w:color w:val="000000" w:themeColor="text1"/>
          <w:sz w:val="28"/>
          <w:szCs w:val="28"/>
        </w:rPr>
      </w:pPr>
      <w:r w:rsidRPr="00AA5EE9">
        <w:rPr>
          <w:color w:val="000000" w:themeColor="text1"/>
          <w:sz w:val="28"/>
          <w:szCs w:val="28"/>
        </w:rPr>
        <w:t>c</w:t>
      </w:r>
      <w:r w:rsidR="007C7751" w:rsidRPr="00AA5EE9">
        <w:rPr>
          <w:color w:val="000000" w:themeColor="text1"/>
          <w:sz w:val="28"/>
          <w:szCs w:val="28"/>
        </w:rPr>
        <w:t xml:space="preserve">onturul </w:t>
      </w:r>
      <w:r w:rsidRPr="00AA5EE9">
        <w:rPr>
          <w:color w:val="000000" w:themeColor="text1"/>
          <w:sz w:val="28"/>
          <w:szCs w:val="28"/>
        </w:rPr>
        <w:t>func</w:t>
      </w:r>
      <w:r w:rsidR="00B66DDB" w:rsidRPr="00AA5EE9">
        <w:rPr>
          <w:color w:val="000000" w:themeColor="text1"/>
          <w:sz w:val="28"/>
          <w:szCs w:val="28"/>
        </w:rPr>
        <w:t>ț</w:t>
      </w:r>
      <w:r w:rsidRPr="00AA5EE9">
        <w:rPr>
          <w:color w:val="000000" w:themeColor="text1"/>
          <w:sz w:val="28"/>
          <w:szCs w:val="28"/>
        </w:rPr>
        <w:t>ional de e</w:t>
      </w:r>
      <w:r w:rsidR="007C7751" w:rsidRPr="00AA5EE9">
        <w:rPr>
          <w:color w:val="000000" w:themeColor="text1"/>
          <w:sz w:val="28"/>
          <w:szCs w:val="28"/>
        </w:rPr>
        <w:t>viden</w:t>
      </w:r>
      <w:r w:rsidR="00B66DDB" w:rsidRPr="00AA5EE9">
        <w:rPr>
          <w:color w:val="000000" w:themeColor="text1"/>
          <w:sz w:val="28"/>
          <w:szCs w:val="28"/>
        </w:rPr>
        <w:t>ț</w:t>
      </w:r>
      <w:r w:rsidR="007C7751" w:rsidRPr="00AA5EE9">
        <w:rPr>
          <w:color w:val="000000" w:themeColor="text1"/>
          <w:sz w:val="28"/>
          <w:szCs w:val="28"/>
        </w:rPr>
        <w:t xml:space="preserve">ă </w:t>
      </w:r>
      <w:r w:rsidRPr="00AA5EE9">
        <w:rPr>
          <w:color w:val="000000" w:themeColor="text1"/>
          <w:sz w:val="28"/>
          <w:szCs w:val="28"/>
        </w:rPr>
        <w:t xml:space="preserve">a </w:t>
      </w:r>
      <w:r w:rsidR="007C7751" w:rsidRPr="00AA5EE9">
        <w:rPr>
          <w:color w:val="000000" w:themeColor="text1"/>
          <w:sz w:val="28"/>
          <w:szCs w:val="28"/>
        </w:rPr>
        <w:t>obiectelor informa</w:t>
      </w:r>
      <w:r w:rsidR="00B66DDB" w:rsidRPr="00AA5EE9">
        <w:rPr>
          <w:color w:val="000000" w:themeColor="text1"/>
          <w:sz w:val="28"/>
          <w:szCs w:val="28"/>
        </w:rPr>
        <w:t>ț</w:t>
      </w:r>
      <w:r w:rsidR="007C7751" w:rsidRPr="00AA5EE9">
        <w:rPr>
          <w:color w:val="000000" w:themeColor="text1"/>
          <w:sz w:val="28"/>
          <w:szCs w:val="28"/>
        </w:rPr>
        <w:t>ionale, care realizează următoarele func</w:t>
      </w:r>
      <w:r w:rsidR="00B66DDB" w:rsidRPr="00AA5EE9">
        <w:rPr>
          <w:color w:val="000000" w:themeColor="text1"/>
          <w:sz w:val="28"/>
          <w:szCs w:val="28"/>
        </w:rPr>
        <w:t>ț</w:t>
      </w:r>
      <w:r w:rsidR="007C7751" w:rsidRPr="00AA5EE9">
        <w:rPr>
          <w:color w:val="000000" w:themeColor="text1"/>
          <w:sz w:val="28"/>
          <w:szCs w:val="28"/>
        </w:rPr>
        <w:t>ii specifice:</w:t>
      </w:r>
    </w:p>
    <w:p w14:paraId="3A095420" w14:textId="20619B02" w:rsidR="006A11CA" w:rsidRPr="00AA5EE9" w:rsidRDefault="007C7751"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 xml:space="preserve">înregistrarea datelor primare privind </w:t>
      </w:r>
      <w:r w:rsidR="004C23B3" w:rsidRPr="00AA5EE9">
        <w:rPr>
          <w:color w:val="000000" w:themeColor="text1"/>
          <w:sz w:val="28"/>
          <w:szCs w:val="28"/>
        </w:rPr>
        <w:t>re</w:t>
      </w:r>
      <w:r w:rsidR="00B66DDB" w:rsidRPr="00AA5EE9">
        <w:rPr>
          <w:color w:val="000000" w:themeColor="text1"/>
          <w:sz w:val="28"/>
          <w:szCs w:val="28"/>
        </w:rPr>
        <w:t>ț</w:t>
      </w:r>
      <w:r w:rsidR="004C23B3" w:rsidRPr="00AA5EE9">
        <w:rPr>
          <w:color w:val="000000" w:themeColor="text1"/>
          <w:sz w:val="28"/>
          <w:szCs w:val="28"/>
        </w:rPr>
        <w:t>elele edilitare</w:t>
      </w:r>
      <w:r w:rsidRPr="00AA5EE9">
        <w:rPr>
          <w:color w:val="000000" w:themeColor="text1"/>
          <w:sz w:val="28"/>
          <w:szCs w:val="28"/>
        </w:rPr>
        <w:t>;</w:t>
      </w:r>
    </w:p>
    <w:p w14:paraId="36740B31" w14:textId="02C1B74F" w:rsidR="006A11CA" w:rsidRPr="00AA5EE9" w:rsidRDefault="007C7751"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lastRenderedPageBreak/>
        <w:t xml:space="preserve">actualizarea datelor privind </w:t>
      </w:r>
      <w:r w:rsidR="004C23B3" w:rsidRPr="00AA5EE9">
        <w:rPr>
          <w:color w:val="000000" w:themeColor="text1"/>
          <w:sz w:val="28"/>
          <w:szCs w:val="28"/>
        </w:rPr>
        <w:t>re</w:t>
      </w:r>
      <w:r w:rsidR="00B66DDB" w:rsidRPr="00AA5EE9">
        <w:rPr>
          <w:color w:val="000000" w:themeColor="text1"/>
          <w:sz w:val="28"/>
          <w:szCs w:val="28"/>
        </w:rPr>
        <w:t>ț</w:t>
      </w:r>
      <w:r w:rsidR="004C23B3" w:rsidRPr="00AA5EE9">
        <w:rPr>
          <w:color w:val="000000" w:themeColor="text1"/>
          <w:sz w:val="28"/>
          <w:szCs w:val="28"/>
        </w:rPr>
        <w:t>elele edilitare</w:t>
      </w:r>
      <w:r w:rsidRPr="00AA5EE9">
        <w:rPr>
          <w:color w:val="000000" w:themeColor="text1"/>
          <w:sz w:val="28"/>
          <w:szCs w:val="28"/>
        </w:rPr>
        <w:t>;</w:t>
      </w:r>
    </w:p>
    <w:p w14:paraId="2F9F9594" w14:textId="650D9E93" w:rsidR="004C23B3" w:rsidRPr="00AA5EE9" w:rsidRDefault="007C7751"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 xml:space="preserve">arhivarea datelor privind </w:t>
      </w:r>
      <w:r w:rsidR="004C23B3" w:rsidRPr="00AA5EE9">
        <w:rPr>
          <w:color w:val="000000" w:themeColor="text1"/>
          <w:sz w:val="28"/>
          <w:szCs w:val="28"/>
        </w:rPr>
        <w:t>re</w:t>
      </w:r>
      <w:r w:rsidR="00B66DDB" w:rsidRPr="00AA5EE9">
        <w:rPr>
          <w:color w:val="000000" w:themeColor="text1"/>
          <w:sz w:val="28"/>
          <w:szCs w:val="28"/>
        </w:rPr>
        <w:t>ț</w:t>
      </w:r>
      <w:r w:rsidR="004C23B3" w:rsidRPr="00AA5EE9">
        <w:rPr>
          <w:color w:val="000000" w:themeColor="text1"/>
          <w:sz w:val="28"/>
          <w:szCs w:val="28"/>
        </w:rPr>
        <w:t>elele edilitare</w:t>
      </w:r>
      <w:r w:rsidRPr="00AA5EE9">
        <w:rPr>
          <w:color w:val="000000" w:themeColor="text1"/>
          <w:sz w:val="28"/>
          <w:szCs w:val="28"/>
        </w:rPr>
        <w:t>.</w:t>
      </w:r>
    </w:p>
    <w:p w14:paraId="116E8700" w14:textId="56895A92" w:rsidR="004C23B3" w:rsidRPr="00AA5EE9" w:rsidRDefault="00E562EF" w:rsidP="00A878B6">
      <w:pPr>
        <w:pStyle w:val="Listparagraf"/>
        <w:numPr>
          <w:ilvl w:val="1"/>
          <w:numId w:val="4"/>
        </w:numPr>
        <w:pBdr>
          <w:top w:val="nil"/>
          <w:left w:val="nil"/>
          <w:bottom w:val="nil"/>
          <w:right w:val="nil"/>
          <w:between w:val="nil"/>
        </w:pBdr>
        <w:shd w:val="clear" w:color="auto" w:fill="FFFFFF"/>
        <w:ind w:left="0" w:firstLine="709"/>
        <w:rPr>
          <w:color w:val="000000" w:themeColor="text1"/>
          <w:sz w:val="28"/>
          <w:szCs w:val="28"/>
        </w:rPr>
      </w:pPr>
      <w:r w:rsidRPr="00AA5EE9">
        <w:rPr>
          <w:color w:val="000000" w:themeColor="text1"/>
          <w:sz w:val="28"/>
          <w:szCs w:val="28"/>
        </w:rPr>
        <w:t>c</w:t>
      </w:r>
      <w:r w:rsidR="007C7751" w:rsidRPr="00AA5EE9">
        <w:rPr>
          <w:color w:val="000000" w:themeColor="text1"/>
          <w:sz w:val="28"/>
          <w:szCs w:val="28"/>
        </w:rPr>
        <w:t xml:space="preserve">onturul </w:t>
      </w:r>
      <w:r w:rsidRPr="00AA5EE9">
        <w:rPr>
          <w:color w:val="000000" w:themeColor="text1"/>
          <w:sz w:val="28"/>
          <w:szCs w:val="28"/>
        </w:rPr>
        <w:t>de a</w:t>
      </w:r>
      <w:r w:rsidR="007C7751" w:rsidRPr="00AA5EE9">
        <w:rPr>
          <w:color w:val="000000" w:themeColor="text1"/>
          <w:sz w:val="28"/>
          <w:szCs w:val="28"/>
        </w:rPr>
        <w:t>dministrare</w:t>
      </w:r>
      <w:r w:rsidRPr="00AA5EE9">
        <w:rPr>
          <w:color w:val="000000" w:themeColor="text1"/>
          <w:sz w:val="28"/>
          <w:szCs w:val="28"/>
        </w:rPr>
        <w:t xml:space="preserve"> </w:t>
      </w:r>
      <w:r w:rsidR="007C7751" w:rsidRPr="00AA5EE9">
        <w:rPr>
          <w:color w:val="000000" w:themeColor="text1"/>
          <w:sz w:val="28"/>
          <w:szCs w:val="28"/>
        </w:rPr>
        <w:t>a</w:t>
      </w:r>
      <w:r w:rsidR="00C1123C" w:rsidRPr="00AA5EE9">
        <w:rPr>
          <w:color w:val="000000" w:themeColor="text1"/>
          <w:sz w:val="28"/>
          <w:szCs w:val="28"/>
        </w:rPr>
        <w:t xml:space="preserve"> </w:t>
      </w:r>
      <w:r w:rsidR="009E6F9E" w:rsidRPr="00AA5EE9">
        <w:rPr>
          <w:color w:val="000000" w:themeColor="text1"/>
          <w:sz w:val="28"/>
          <w:szCs w:val="28"/>
        </w:rPr>
        <w:t>SI RERE</w:t>
      </w:r>
      <w:r w:rsidR="007C7751" w:rsidRPr="00AA5EE9">
        <w:rPr>
          <w:color w:val="000000" w:themeColor="text1"/>
          <w:sz w:val="28"/>
          <w:szCs w:val="28"/>
        </w:rPr>
        <w:t>, care realizează următoarele func</w:t>
      </w:r>
      <w:r w:rsidR="00B66DDB" w:rsidRPr="00AA5EE9">
        <w:rPr>
          <w:color w:val="000000" w:themeColor="text1"/>
          <w:sz w:val="28"/>
          <w:szCs w:val="28"/>
        </w:rPr>
        <w:t>ț</w:t>
      </w:r>
      <w:r w:rsidR="007C7751" w:rsidRPr="00AA5EE9">
        <w:rPr>
          <w:color w:val="000000" w:themeColor="text1"/>
          <w:sz w:val="28"/>
          <w:szCs w:val="28"/>
        </w:rPr>
        <w:t>ii specifice:</w:t>
      </w:r>
    </w:p>
    <w:p w14:paraId="0EEA6CD3" w14:textId="2349682D" w:rsidR="006A11CA" w:rsidRPr="00AA5EE9" w:rsidRDefault="007C7751"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 xml:space="preserve">administrarea parametrilor </w:t>
      </w:r>
      <w:r w:rsidR="009E6F9E" w:rsidRPr="00AA5EE9">
        <w:rPr>
          <w:color w:val="000000" w:themeColor="text1"/>
          <w:sz w:val="28"/>
          <w:szCs w:val="28"/>
        </w:rPr>
        <w:t>SI RERE</w:t>
      </w:r>
      <w:r w:rsidRPr="00AA5EE9">
        <w:rPr>
          <w:color w:val="000000" w:themeColor="text1"/>
          <w:sz w:val="28"/>
          <w:szCs w:val="28"/>
        </w:rPr>
        <w:t>;</w:t>
      </w:r>
    </w:p>
    <w:p w14:paraId="173B4607" w14:textId="39F171FE" w:rsidR="006A11CA" w:rsidRPr="00AA5EE9" w:rsidRDefault="007C7751"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 xml:space="preserve">gestionarea </w:t>
      </w:r>
      <w:r w:rsidR="00B66DDB" w:rsidRPr="00AA5EE9">
        <w:rPr>
          <w:color w:val="000000" w:themeColor="text1"/>
          <w:sz w:val="28"/>
          <w:szCs w:val="28"/>
        </w:rPr>
        <w:t>ș</w:t>
      </w:r>
      <w:r w:rsidRPr="00AA5EE9">
        <w:rPr>
          <w:color w:val="000000" w:themeColor="text1"/>
          <w:sz w:val="28"/>
          <w:szCs w:val="28"/>
        </w:rPr>
        <w:t xml:space="preserve">abloanelor de documente ale </w:t>
      </w:r>
      <w:r w:rsidR="009E6F9E" w:rsidRPr="00AA5EE9">
        <w:rPr>
          <w:color w:val="000000" w:themeColor="text1"/>
          <w:sz w:val="28"/>
          <w:szCs w:val="28"/>
        </w:rPr>
        <w:t>SI RERE</w:t>
      </w:r>
      <w:r w:rsidRPr="00AA5EE9">
        <w:rPr>
          <w:color w:val="000000" w:themeColor="text1"/>
          <w:sz w:val="28"/>
          <w:szCs w:val="28"/>
        </w:rPr>
        <w:t>;</w:t>
      </w:r>
    </w:p>
    <w:p w14:paraId="3E73AD40" w14:textId="1A0E5C6A" w:rsidR="006A11CA" w:rsidRPr="00AA5EE9" w:rsidRDefault="007C7751"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 xml:space="preserve">gestionarea clasificatoarelor </w:t>
      </w:r>
      <w:r w:rsidR="00B66DDB" w:rsidRPr="00AA5EE9">
        <w:rPr>
          <w:color w:val="000000" w:themeColor="text1"/>
          <w:sz w:val="28"/>
          <w:szCs w:val="28"/>
        </w:rPr>
        <w:t>ș</w:t>
      </w:r>
      <w:r w:rsidRPr="00AA5EE9">
        <w:rPr>
          <w:color w:val="000000" w:themeColor="text1"/>
          <w:sz w:val="28"/>
          <w:szCs w:val="28"/>
        </w:rPr>
        <w:t>i nomenclatoarelor</w:t>
      </w:r>
      <w:r w:rsidR="004C23B3" w:rsidRPr="00AA5EE9">
        <w:rPr>
          <w:color w:val="000000" w:themeColor="text1"/>
          <w:sz w:val="28"/>
          <w:szCs w:val="28"/>
        </w:rPr>
        <w:t xml:space="preserve"> </w:t>
      </w:r>
      <w:r w:rsidR="009E6F9E" w:rsidRPr="00AA5EE9">
        <w:rPr>
          <w:color w:val="000000" w:themeColor="text1"/>
          <w:sz w:val="28"/>
          <w:szCs w:val="28"/>
        </w:rPr>
        <w:t>SI RERE</w:t>
      </w:r>
      <w:r w:rsidRPr="00AA5EE9">
        <w:rPr>
          <w:color w:val="000000" w:themeColor="text1"/>
          <w:sz w:val="28"/>
          <w:szCs w:val="28"/>
        </w:rPr>
        <w:t>;</w:t>
      </w:r>
    </w:p>
    <w:p w14:paraId="7E8EEE41" w14:textId="1E62BC79" w:rsidR="006A11CA" w:rsidRPr="00AA5EE9" w:rsidRDefault="007C7751"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monitorizarea performan</w:t>
      </w:r>
      <w:r w:rsidR="00B66DDB" w:rsidRPr="00AA5EE9">
        <w:rPr>
          <w:color w:val="000000" w:themeColor="text1"/>
          <w:sz w:val="28"/>
          <w:szCs w:val="28"/>
        </w:rPr>
        <w:t>ț</w:t>
      </w:r>
      <w:r w:rsidRPr="00AA5EE9">
        <w:rPr>
          <w:color w:val="000000" w:themeColor="text1"/>
          <w:sz w:val="28"/>
          <w:szCs w:val="28"/>
        </w:rPr>
        <w:t xml:space="preserve">ei </w:t>
      </w:r>
      <w:r w:rsidR="009E6F9E" w:rsidRPr="00AA5EE9">
        <w:rPr>
          <w:color w:val="000000" w:themeColor="text1"/>
          <w:sz w:val="28"/>
          <w:szCs w:val="28"/>
        </w:rPr>
        <w:t>SI RERE</w:t>
      </w:r>
      <w:r w:rsidRPr="00AA5EE9">
        <w:rPr>
          <w:color w:val="000000" w:themeColor="text1"/>
          <w:sz w:val="28"/>
          <w:szCs w:val="28"/>
        </w:rPr>
        <w:t>;</w:t>
      </w:r>
    </w:p>
    <w:p w14:paraId="05DB1EFE" w14:textId="4027121E" w:rsidR="004C23B3" w:rsidRPr="00AA5EE9" w:rsidRDefault="007C7751"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 xml:space="preserve">gestionarea rolurilor, nivelurilor de acces </w:t>
      </w:r>
      <w:r w:rsidR="004B4332" w:rsidRPr="00AA5EE9">
        <w:rPr>
          <w:color w:val="000000" w:themeColor="text1"/>
          <w:sz w:val="28"/>
          <w:szCs w:val="28"/>
        </w:rPr>
        <w:t xml:space="preserve">ale </w:t>
      </w:r>
      <w:r w:rsidRPr="00AA5EE9">
        <w:rPr>
          <w:color w:val="000000" w:themeColor="text1"/>
          <w:sz w:val="28"/>
          <w:szCs w:val="28"/>
        </w:rPr>
        <w:t>utilizatorilor</w:t>
      </w:r>
      <w:r w:rsidR="00005975" w:rsidRPr="00AA5EE9">
        <w:rPr>
          <w:color w:val="000000" w:themeColor="text1"/>
          <w:sz w:val="28"/>
          <w:szCs w:val="28"/>
        </w:rPr>
        <w:t>.</w:t>
      </w:r>
    </w:p>
    <w:p w14:paraId="7A7C3333" w14:textId="3DBD50C7" w:rsidR="008E2CBC" w:rsidRPr="00AA5EE9" w:rsidRDefault="0077562B"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SI RERE</w:t>
      </w:r>
      <w:r w:rsidR="00C1123C" w:rsidRPr="00AA5EE9">
        <w:rPr>
          <w:color w:val="000000" w:themeColor="text1"/>
          <w:sz w:val="28"/>
          <w:szCs w:val="28"/>
        </w:rPr>
        <w:t xml:space="preserve"> </w:t>
      </w:r>
      <w:r w:rsidR="008E2CBC" w:rsidRPr="00AA5EE9">
        <w:rPr>
          <w:color w:val="000000" w:themeColor="text1"/>
          <w:sz w:val="28"/>
          <w:szCs w:val="28"/>
        </w:rPr>
        <w:t>ofer</w:t>
      </w:r>
      <w:r w:rsidR="001D5DB1" w:rsidRPr="00AA5EE9">
        <w:rPr>
          <w:color w:val="000000" w:themeColor="text1"/>
          <w:sz w:val="28"/>
          <w:szCs w:val="28"/>
        </w:rPr>
        <w:t>ă</w:t>
      </w:r>
      <w:r w:rsidR="008E2CBC" w:rsidRPr="00AA5EE9">
        <w:rPr>
          <w:color w:val="000000" w:themeColor="text1"/>
          <w:sz w:val="28"/>
          <w:szCs w:val="28"/>
        </w:rPr>
        <w:t xml:space="preserve"> o interfa</w:t>
      </w:r>
      <w:r w:rsidR="00B66DDB" w:rsidRPr="00AA5EE9">
        <w:rPr>
          <w:color w:val="000000" w:themeColor="text1"/>
          <w:sz w:val="28"/>
          <w:szCs w:val="28"/>
        </w:rPr>
        <w:t>ț</w:t>
      </w:r>
      <w:r w:rsidR="008E2CBC" w:rsidRPr="00AA5EE9">
        <w:rPr>
          <w:color w:val="000000" w:themeColor="text1"/>
          <w:sz w:val="28"/>
          <w:szCs w:val="28"/>
        </w:rPr>
        <w:t xml:space="preserve">ă în limba română, ergonomică, intuitivă </w:t>
      </w:r>
      <w:r w:rsidR="00B66DDB" w:rsidRPr="00AA5EE9">
        <w:rPr>
          <w:color w:val="000000" w:themeColor="text1"/>
          <w:sz w:val="28"/>
          <w:szCs w:val="28"/>
        </w:rPr>
        <w:t>ș</w:t>
      </w:r>
      <w:r w:rsidR="008E2CBC" w:rsidRPr="00AA5EE9">
        <w:rPr>
          <w:color w:val="000000" w:themeColor="text1"/>
          <w:sz w:val="28"/>
          <w:szCs w:val="28"/>
        </w:rPr>
        <w:t xml:space="preserve">i accesibilă tuturor tipurilor de utilizatori prin intermediul unui </w:t>
      </w:r>
      <w:r w:rsidR="008024DA" w:rsidRPr="00AA5EE9">
        <w:rPr>
          <w:color w:val="000000" w:themeColor="text1"/>
          <w:sz w:val="28"/>
          <w:szCs w:val="28"/>
        </w:rPr>
        <w:t xml:space="preserve">browser </w:t>
      </w:r>
      <w:r w:rsidR="008E2CBC" w:rsidRPr="00AA5EE9">
        <w:rPr>
          <w:color w:val="000000" w:themeColor="text1"/>
          <w:sz w:val="28"/>
          <w:szCs w:val="28"/>
        </w:rPr>
        <w:t>web. Interfa</w:t>
      </w:r>
      <w:r w:rsidR="00B66DDB" w:rsidRPr="00AA5EE9">
        <w:rPr>
          <w:color w:val="000000" w:themeColor="text1"/>
          <w:sz w:val="28"/>
          <w:szCs w:val="28"/>
        </w:rPr>
        <w:t>ț</w:t>
      </w:r>
      <w:r w:rsidR="008E2CBC" w:rsidRPr="00AA5EE9">
        <w:rPr>
          <w:color w:val="000000" w:themeColor="text1"/>
          <w:sz w:val="28"/>
          <w:szCs w:val="28"/>
        </w:rPr>
        <w:t xml:space="preserve">a de utilizator a </w:t>
      </w:r>
      <w:r w:rsidR="009E6F9E" w:rsidRPr="00AA5EE9">
        <w:rPr>
          <w:color w:val="000000" w:themeColor="text1"/>
          <w:sz w:val="28"/>
          <w:szCs w:val="28"/>
        </w:rPr>
        <w:t>SI RERE</w:t>
      </w:r>
      <w:r w:rsidR="00C1123C" w:rsidRPr="00AA5EE9">
        <w:rPr>
          <w:color w:val="000000" w:themeColor="text1"/>
          <w:sz w:val="28"/>
          <w:szCs w:val="28"/>
        </w:rPr>
        <w:t xml:space="preserve"> </w:t>
      </w:r>
      <w:r w:rsidR="008E2CBC" w:rsidRPr="00AA5EE9">
        <w:rPr>
          <w:color w:val="000000" w:themeColor="text1"/>
          <w:sz w:val="28"/>
          <w:szCs w:val="28"/>
        </w:rPr>
        <w:t xml:space="preserve">va reprezenta un design grafic echilibrat, distinct </w:t>
      </w:r>
      <w:r w:rsidR="00B66DDB" w:rsidRPr="00AA5EE9">
        <w:rPr>
          <w:color w:val="000000" w:themeColor="text1"/>
          <w:sz w:val="28"/>
          <w:szCs w:val="28"/>
        </w:rPr>
        <w:t>ș</w:t>
      </w:r>
      <w:r w:rsidR="008E2CBC" w:rsidRPr="00AA5EE9">
        <w:rPr>
          <w:color w:val="000000" w:themeColor="text1"/>
          <w:sz w:val="28"/>
          <w:szCs w:val="28"/>
        </w:rPr>
        <w:t xml:space="preserve">i adaptabil pentru majoritatea dispozitivelor utilizate (desktop, notebook, tabletă, </w:t>
      </w:r>
      <w:proofErr w:type="spellStart"/>
      <w:r w:rsidR="008E2CBC" w:rsidRPr="00AA5EE9">
        <w:rPr>
          <w:color w:val="000000" w:themeColor="text1"/>
          <w:sz w:val="28"/>
          <w:szCs w:val="28"/>
        </w:rPr>
        <w:t>smartphone</w:t>
      </w:r>
      <w:proofErr w:type="spellEnd"/>
      <w:r w:rsidR="008E2CBC" w:rsidRPr="00AA5EE9">
        <w:rPr>
          <w:color w:val="000000" w:themeColor="text1"/>
          <w:sz w:val="28"/>
          <w:szCs w:val="28"/>
        </w:rPr>
        <w:t>).</w:t>
      </w:r>
    </w:p>
    <w:p w14:paraId="1BB7F561" w14:textId="6AC910D8" w:rsidR="008E0F2C" w:rsidRPr="00AA5EE9" w:rsidRDefault="008E2CBC"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 xml:space="preserve">Pentru a facilita utilizarea </w:t>
      </w:r>
      <w:r w:rsidR="009E6F9E" w:rsidRPr="00AA5EE9">
        <w:rPr>
          <w:color w:val="000000" w:themeColor="text1"/>
          <w:sz w:val="28"/>
          <w:szCs w:val="28"/>
        </w:rPr>
        <w:t>SI RERE</w:t>
      </w:r>
      <w:r w:rsidRPr="00AA5EE9">
        <w:rPr>
          <w:color w:val="000000" w:themeColor="text1"/>
          <w:sz w:val="28"/>
          <w:szCs w:val="28"/>
        </w:rPr>
        <w:t xml:space="preserve">, sistemul va avea un ghid de utilizare, aprobat de </w:t>
      </w:r>
      <w:r w:rsidR="002024C9" w:rsidRPr="00AA5EE9">
        <w:rPr>
          <w:color w:val="000000" w:themeColor="text1"/>
          <w:sz w:val="28"/>
          <w:szCs w:val="28"/>
        </w:rPr>
        <w:t>Agen</w:t>
      </w:r>
      <w:r w:rsidR="00B66DDB" w:rsidRPr="00AA5EE9">
        <w:rPr>
          <w:color w:val="000000" w:themeColor="text1"/>
          <w:sz w:val="28"/>
          <w:szCs w:val="28"/>
        </w:rPr>
        <w:t>ț</w:t>
      </w:r>
      <w:r w:rsidR="002024C9" w:rsidRPr="00AA5EE9">
        <w:rPr>
          <w:color w:val="000000" w:themeColor="text1"/>
          <w:sz w:val="28"/>
          <w:szCs w:val="28"/>
        </w:rPr>
        <w:t xml:space="preserve">ia Geodezie, Cartografie </w:t>
      </w:r>
      <w:r w:rsidR="00B66DDB" w:rsidRPr="00AA5EE9">
        <w:rPr>
          <w:color w:val="000000" w:themeColor="text1"/>
          <w:sz w:val="28"/>
          <w:szCs w:val="28"/>
        </w:rPr>
        <w:t>ș</w:t>
      </w:r>
      <w:r w:rsidR="002024C9" w:rsidRPr="00AA5EE9">
        <w:rPr>
          <w:color w:val="000000" w:themeColor="text1"/>
          <w:sz w:val="28"/>
          <w:szCs w:val="28"/>
        </w:rPr>
        <w:t xml:space="preserve">i Cadastru </w:t>
      </w:r>
      <w:r w:rsidR="00B66DDB" w:rsidRPr="00AA5EE9">
        <w:rPr>
          <w:color w:val="000000" w:themeColor="text1"/>
          <w:sz w:val="28"/>
          <w:szCs w:val="28"/>
        </w:rPr>
        <w:t>ș</w:t>
      </w:r>
      <w:r w:rsidRPr="00AA5EE9">
        <w:rPr>
          <w:color w:val="000000" w:themeColor="text1"/>
          <w:sz w:val="28"/>
          <w:szCs w:val="28"/>
        </w:rPr>
        <w:t>i disponibil online la nivelul fiecărei interfe</w:t>
      </w:r>
      <w:r w:rsidR="00B66DDB" w:rsidRPr="00AA5EE9">
        <w:rPr>
          <w:color w:val="000000" w:themeColor="text1"/>
          <w:sz w:val="28"/>
          <w:szCs w:val="28"/>
        </w:rPr>
        <w:t>ț</w:t>
      </w:r>
      <w:r w:rsidRPr="00AA5EE9">
        <w:rPr>
          <w:color w:val="000000" w:themeColor="text1"/>
          <w:sz w:val="28"/>
          <w:szCs w:val="28"/>
        </w:rPr>
        <w:t>e cu utilizatorul.</w:t>
      </w:r>
    </w:p>
    <w:p w14:paraId="4794A8C4" w14:textId="77777777" w:rsidR="008E0F2C" w:rsidRPr="00AA5EE9" w:rsidRDefault="008E0F2C" w:rsidP="00A14381">
      <w:pPr>
        <w:widowControl w:val="0"/>
        <w:pBdr>
          <w:top w:val="nil"/>
          <w:left w:val="nil"/>
          <w:bottom w:val="nil"/>
          <w:right w:val="nil"/>
          <w:between w:val="nil"/>
        </w:pBdr>
        <w:shd w:val="clear" w:color="auto" w:fill="FFFFFF"/>
        <w:spacing w:before="120" w:after="120"/>
        <w:jc w:val="center"/>
        <w:rPr>
          <w:b/>
          <w:color w:val="000000" w:themeColor="text1"/>
          <w:sz w:val="28"/>
          <w:szCs w:val="28"/>
          <w:highlight w:val="green"/>
        </w:rPr>
      </w:pPr>
    </w:p>
    <w:p w14:paraId="0434652E" w14:textId="24B4CFCD" w:rsidR="0022394C" w:rsidRPr="00AA5EE9" w:rsidRDefault="001E098F" w:rsidP="00A14381">
      <w:pPr>
        <w:widowControl w:val="0"/>
        <w:pBdr>
          <w:top w:val="nil"/>
          <w:left w:val="nil"/>
          <w:bottom w:val="nil"/>
          <w:right w:val="nil"/>
          <w:between w:val="nil"/>
        </w:pBdr>
        <w:shd w:val="clear" w:color="auto" w:fill="FFFFFF"/>
        <w:spacing w:before="120" w:after="120"/>
        <w:jc w:val="center"/>
        <w:rPr>
          <w:b/>
          <w:color w:val="000000" w:themeColor="text1"/>
          <w:sz w:val="28"/>
          <w:szCs w:val="28"/>
        </w:rPr>
      </w:pPr>
      <w:r w:rsidRPr="00AA5EE9">
        <w:rPr>
          <w:b/>
          <w:color w:val="000000" w:themeColor="text1"/>
          <w:sz w:val="28"/>
          <w:szCs w:val="28"/>
        </w:rPr>
        <w:t>Secțiunea a 2-a</w:t>
      </w:r>
    </w:p>
    <w:p w14:paraId="69AA78EC" w14:textId="788542DA" w:rsidR="001E098F" w:rsidRPr="00AA5EE9" w:rsidRDefault="00C343BC" w:rsidP="00A14381">
      <w:pPr>
        <w:widowControl w:val="0"/>
        <w:pBdr>
          <w:top w:val="nil"/>
          <w:left w:val="nil"/>
          <w:bottom w:val="nil"/>
          <w:right w:val="nil"/>
          <w:between w:val="nil"/>
        </w:pBdr>
        <w:shd w:val="clear" w:color="auto" w:fill="FFFFFF"/>
        <w:spacing w:before="120" w:after="120"/>
        <w:jc w:val="center"/>
        <w:rPr>
          <w:b/>
          <w:color w:val="000000" w:themeColor="text1"/>
          <w:sz w:val="28"/>
          <w:szCs w:val="28"/>
        </w:rPr>
      </w:pPr>
      <w:r w:rsidRPr="00AA5EE9">
        <w:rPr>
          <w:b/>
          <w:color w:val="000000" w:themeColor="text1"/>
          <w:sz w:val="28"/>
          <w:szCs w:val="28"/>
        </w:rPr>
        <w:t>Date spațiale și descriptive</w:t>
      </w:r>
    </w:p>
    <w:p w14:paraId="68949FBC" w14:textId="77777777" w:rsidR="00990AEE" w:rsidRPr="00AA5EE9" w:rsidRDefault="00990AEE"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Datele spațiale sunt informații cu componentă geografică (coordonate, geometrie, poziționare în plan) care permit reprezentarea și localizarea în teren a rețelelor edilitare și elementelor acestora.</w:t>
      </w:r>
    </w:p>
    <w:p w14:paraId="28C0D9D9" w14:textId="77777777" w:rsidR="00990AEE" w:rsidRPr="00AA5EE9" w:rsidRDefault="00990AEE"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Datele atributive și cele descriptive sunt informații textuale sau numerice referitoare la caracteristicile fizice, funcționale, tehnice ale unui obiect sau element structural.</w:t>
      </w:r>
    </w:p>
    <w:p w14:paraId="0972188D" w14:textId="77777777" w:rsidR="00990AEE" w:rsidRPr="00AA5EE9" w:rsidRDefault="00990AEE"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Structura datelor spațiale și a datelor atributive descriptive (per categorie de rețea) pentru fiecare tip de rețea, se aprobă de către posesor.</w:t>
      </w:r>
    </w:p>
    <w:p w14:paraId="79248DF8" w14:textId="77777777" w:rsidR="00990AEE" w:rsidRPr="00AA5EE9" w:rsidRDefault="00990AEE"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Datele aferente rețelelor edilitare și ale elementelor structurale ale acestora se transmit către RERE într-un format digital standardizat, conform specificațiilor prezentului regulament.</w:t>
      </w:r>
    </w:p>
    <w:p w14:paraId="0A675E81" w14:textId="77777777" w:rsidR="00990AEE" w:rsidRPr="00AA5EE9" w:rsidRDefault="00990AEE"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Toate datele transmise trebuie să respecte cerințele de completitudine, acuratețe, actualitate și integritate logică.</w:t>
      </w:r>
    </w:p>
    <w:p w14:paraId="3AA134A2" w14:textId="77777777" w:rsidR="00990AEE" w:rsidRPr="00AA5EE9" w:rsidRDefault="00990AEE"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 xml:space="preserve">Datele spațiale se transmit în format digital vectorial, în unul dintre următoarele formate acceptate: </w:t>
      </w:r>
      <w:proofErr w:type="spellStart"/>
      <w:r w:rsidRPr="00AA5EE9">
        <w:rPr>
          <w:color w:val="000000" w:themeColor="text1"/>
          <w:sz w:val="28"/>
          <w:szCs w:val="28"/>
        </w:rPr>
        <w:t>GeoJSON</w:t>
      </w:r>
      <w:proofErr w:type="spellEnd"/>
      <w:r w:rsidRPr="00AA5EE9">
        <w:rPr>
          <w:color w:val="000000" w:themeColor="text1"/>
          <w:sz w:val="28"/>
          <w:szCs w:val="28"/>
        </w:rPr>
        <w:t xml:space="preserve">, GML, ESRI </w:t>
      </w:r>
      <w:proofErr w:type="spellStart"/>
      <w:r w:rsidRPr="00AA5EE9">
        <w:rPr>
          <w:color w:val="000000" w:themeColor="text1"/>
          <w:sz w:val="28"/>
          <w:szCs w:val="28"/>
        </w:rPr>
        <w:t>Shapefile</w:t>
      </w:r>
      <w:proofErr w:type="spellEnd"/>
      <w:r w:rsidRPr="00AA5EE9">
        <w:rPr>
          <w:color w:val="000000" w:themeColor="text1"/>
          <w:sz w:val="28"/>
          <w:szCs w:val="28"/>
        </w:rPr>
        <w:t xml:space="preserve"> (.</w:t>
      </w:r>
      <w:proofErr w:type="spellStart"/>
      <w:r w:rsidRPr="00AA5EE9">
        <w:rPr>
          <w:color w:val="000000" w:themeColor="text1"/>
          <w:sz w:val="28"/>
          <w:szCs w:val="28"/>
        </w:rPr>
        <w:t>shp</w:t>
      </w:r>
      <w:proofErr w:type="spellEnd"/>
      <w:r w:rsidRPr="00AA5EE9">
        <w:rPr>
          <w:color w:val="000000" w:themeColor="text1"/>
          <w:sz w:val="28"/>
          <w:szCs w:val="28"/>
        </w:rPr>
        <w:t xml:space="preserve">) sau </w:t>
      </w:r>
      <w:proofErr w:type="spellStart"/>
      <w:r w:rsidRPr="00AA5EE9">
        <w:rPr>
          <w:color w:val="000000" w:themeColor="text1"/>
          <w:sz w:val="28"/>
          <w:szCs w:val="28"/>
        </w:rPr>
        <w:t>Geopackage</w:t>
      </w:r>
      <w:proofErr w:type="spellEnd"/>
      <w:r w:rsidRPr="00AA5EE9">
        <w:rPr>
          <w:color w:val="000000" w:themeColor="text1"/>
          <w:sz w:val="28"/>
          <w:szCs w:val="28"/>
        </w:rPr>
        <w:t xml:space="preserve"> (.</w:t>
      </w:r>
      <w:proofErr w:type="spellStart"/>
      <w:r w:rsidRPr="00AA5EE9">
        <w:rPr>
          <w:color w:val="000000" w:themeColor="text1"/>
          <w:sz w:val="28"/>
          <w:szCs w:val="28"/>
        </w:rPr>
        <w:t>gpkg</w:t>
      </w:r>
      <w:proofErr w:type="spellEnd"/>
      <w:r w:rsidRPr="00AA5EE9">
        <w:rPr>
          <w:color w:val="000000" w:themeColor="text1"/>
          <w:sz w:val="28"/>
          <w:szCs w:val="28"/>
        </w:rPr>
        <w:t>).</w:t>
      </w:r>
    </w:p>
    <w:p w14:paraId="556D066A" w14:textId="77777777" w:rsidR="00990AEE" w:rsidRPr="00AA5EE9" w:rsidRDefault="00990AEE"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Datele spațiale se transmit în sistem de coordonate MOLDREF 99.</w:t>
      </w:r>
    </w:p>
    <w:p w14:paraId="30708B16" w14:textId="529BE8FF" w:rsidR="00990AEE" w:rsidRPr="00AA5EE9" w:rsidRDefault="00990AEE"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Transmiterea datelor se face prin una din următoarele modalități:</w:t>
      </w:r>
    </w:p>
    <w:p w14:paraId="0058E5EA" w14:textId="77777777" w:rsidR="008709D9" w:rsidRPr="00AA5EE9" w:rsidRDefault="008709D9" w:rsidP="00A878B6">
      <w:pPr>
        <w:pStyle w:val="Listparagraf"/>
        <w:numPr>
          <w:ilvl w:val="1"/>
          <w:numId w:val="4"/>
        </w:numPr>
        <w:ind w:left="0" w:firstLine="709"/>
        <w:rPr>
          <w:color w:val="000000" w:themeColor="text1"/>
          <w:sz w:val="28"/>
          <w:szCs w:val="28"/>
        </w:rPr>
      </w:pPr>
      <w:r w:rsidRPr="00AA5EE9">
        <w:rPr>
          <w:color w:val="000000" w:themeColor="text1"/>
          <w:sz w:val="28"/>
          <w:szCs w:val="28"/>
        </w:rPr>
        <w:t>prin încărcare directă în platforma electronică a RERE de către furnizor;</w:t>
      </w:r>
    </w:p>
    <w:p w14:paraId="18BD2220" w14:textId="467E8FA1" w:rsidR="008709D9" w:rsidRPr="00AA5EE9" w:rsidRDefault="008709D9" w:rsidP="00A878B6">
      <w:pPr>
        <w:pStyle w:val="Listparagraf"/>
        <w:numPr>
          <w:ilvl w:val="1"/>
          <w:numId w:val="4"/>
        </w:numPr>
        <w:ind w:left="0" w:firstLine="709"/>
        <w:rPr>
          <w:color w:val="000000" w:themeColor="text1"/>
          <w:sz w:val="28"/>
          <w:szCs w:val="28"/>
        </w:rPr>
      </w:pPr>
      <w:r w:rsidRPr="00AA5EE9">
        <w:rPr>
          <w:color w:val="000000" w:themeColor="text1"/>
          <w:sz w:val="28"/>
          <w:szCs w:val="28"/>
        </w:rPr>
        <w:t>prin depunere oficială pe suport digital (</w:t>
      </w:r>
      <w:proofErr w:type="spellStart"/>
      <w:r w:rsidRPr="00AA5EE9">
        <w:rPr>
          <w:color w:val="000000" w:themeColor="text1"/>
          <w:sz w:val="28"/>
          <w:szCs w:val="28"/>
        </w:rPr>
        <w:t>stick</w:t>
      </w:r>
      <w:proofErr w:type="spellEnd"/>
      <w:r w:rsidRPr="00AA5EE9">
        <w:rPr>
          <w:color w:val="000000" w:themeColor="text1"/>
          <w:sz w:val="28"/>
          <w:szCs w:val="28"/>
        </w:rPr>
        <w:t xml:space="preserve"> USB/DVD), însoțită de un proces-verbal de predare-primire.</w:t>
      </w:r>
    </w:p>
    <w:p w14:paraId="24BE4241" w14:textId="77777777" w:rsidR="00121BF9" w:rsidRPr="00AA5EE9" w:rsidRDefault="00121BF9"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lastRenderedPageBreak/>
        <w:t>Datele transmise vor fi supuse procesului de validare automată de către sistemul RERE, care va semnala eventualele erori, neconcordanțe sau lipsuri.</w:t>
      </w:r>
    </w:p>
    <w:p w14:paraId="3200756E" w14:textId="77777777" w:rsidR="00121BF9" w:rsidRPr="00AA5EE9" w:rsidRDefault="00121BF9"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În cazul identificării unor erori de structură, format sau conținut, transmiterea va fi respinsă.</w:t>
      </w:r>
    </w:p>
    <w:p w14:paraId="56A5D12E" w14:textId="77777777" w:rsidR="00121BF9" w:rsidRPr="00AA5EE9" w:rsidRDefault="00121BF9"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Verificarea și validarea datelor reprezintă procesul de evaluare a calității, conformității și integrității informațiilor transmise către RERE, având ca scop asigurarea coerenței, fiabilității și interoperabilității datelor între diferiți furnizori și utilizatori ai sistemului.</w:t>
      </w:r>
    </w:p>
    <w:p w14:paraId="2AAC0811" w14:textId="3256B1D8" w:rsidR="00121BF9" w:rsidRPr="00AA5EE9" w:rsidRDefault="00121BF9"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În urma procesului de validare, datele pot fi:</w:t>
      </w:r>
    </w:p>
    <w:p w14:paraId="7C190597" w14:textId="77777777" w:rsidR="00904A1A" w:rsidRPr="00E94355" w:rsidRDefault="00904A1A" w:rsidP="00A878B6">
      <w:pPr>
        <w:pStyle w:val="Listparagraf"/>
        <w:numPr>
          <w:ilvl w:val="1"/>
          <w:numId w:val="4"/>
        </w:numPr>
        <w:ind w:left="0" w:firstLine="709"/>
        <w:rPr>
          <w:sz w:val="28"/>
          <w:szCs w:val="28"/>
        </w:rPr>
      </w:pPr>
      <w:r w:rsidRPr="00AA5EE9">
        <w:rPr>
          <w:color w:val="000000" w:themeColor="text1"/>
          <w:sz w:val="28"/>
          <w:szCs w:val="28"/>
        </w:rPr>
        <w:t xml:space="preserve">admise – înregistrate în mod oficial în RERE și puse la dispoziția </w:t>
      </w:r>
      <w:r w:rsidRPr="00E94355">
        <w:rPr>
          <w:sz w:val="28"/>
          <w:szCs w:val="28"/>
        </w:rPr>
        <w:t>utilizatorilor;</w:t>
      </w:r>
    </w:p>
    <w:p w14:paraId="3CA3A5E4" w14:textId="23E750F1" w:rsidR="00904A1A" w:rsidRPr="00E94355" w:rsidRDefault="00904A1A" w:rsidP="00A878B6">
      <w:pPr>
        <w:pStyle w:val="Listparagraf"/>
        <w:numPr>
          <w:ilvl w:val="1"/>
          <w:numId w:val="4"/>
        </w:numPr>
        <w:ind w:left="0" w:firstLine="709"/>
        <w:rPr>
          <w:sz w:val="28"/>
          <w:szCs w:val="28"/>
        </w:rPr>
      </w:pPr>
      <w:r w:rsidRPr="00E94355">
        <w:rPr>
          <w:sz w:val="28"/>
          <w:szCs w:val="28"/>
        </w:rPr>
        <w:t>respinse în cazul unor erori, lipsuri ori neconformități de structură și conținut.</w:t>
      </w:r>
    </w:p>
    <w:p w14:paraId="237CCA45" w14:textId="6C913CEE" w:rsidR="00F85739" w:rsidRPr="00BB0A5B" w:rsidRDefault="00F85739" w:rsidP="00C32042">
      <w:pPr>
        <w:pStyle w:val="Listparagraf"/>
        <w:numPr>
          <w:ilvl w:val="0"/>
          <w:numId w:val="4"/>
        </w:numPr>
        <w:pBdr>
          <w:top w:val="nil"/>
          <w:left w:val="nil"/>
          <w:bottom w:val="nil"/>
          <w:right w:val="nil"/>
          <w:between w:val="nil"/>
        </w:pBdr>
        <w:shd w:val="clear" w:color="auto" w:fill="FFFFFF"/>
        <w:tabs>
          <w:tab w:val="left" w:pos="1134"/>
        </w:tabs>
        <w:ind w:left="0" w:firstLine="709"/>
        <w:rPr>
          <w:sz w:val="28"/>
          <w:szCs w:val="28"/>
        </w:rPr>
      </w:pPr>
      <w:r w:rsidRPr="00BB0A5B">
        <w:rPr>
          <w:sz w:val="28"/>
          <w:szCs w:val="28"/>
        </w:rPr>
        <w:t>Deținătorul RERE poate realiza audituri ale calității datelor înregistrate, inclusiv prin comparare cu surse externe, măsurători în teren sau alte baze de date publice</w:t>
      </w:r>
      <w:r w:rsidR="00E94355" w:rsidRPr="00BB0A5B">
        <w:rPr>
          <w:sz w:val="28"/>
          <w:szCs w:val="28"/>
        </w:rPr>
        <w:t>,</w:t>
      </w:r>
      <w:r w:rsidRPr="00BB0A5B">
        <w:rPr>
          <w:sz w:val="28"/>
          <w:szCs w:val="28"/>
        </w:rPr>
        <w:t xml:space="preserve"> urma</w:t>
      </w:r>
      <w:r w:rsidR="00E94355" w:rsidRPr="00BB0A5B">
        <w:rPr>
          <w:sz w:val="28"/>
          <w:szCs w:val="28"/>
        </w:rPr>
        <w:t>re a</w:t>
      </w:r>
      <w:r w:rsidRPr="00BB0A5B">
        <w:rPr>
          <w:sz w:val="28"/>
          <w:szCs w:val="28"/>
        </w:rPr>
        <w:t xml:space="preserve"> auditului, furnizorii pot fi solicitați să efectueze ajustări ale datelor transmise.</w:t>
      </w:r>
    </w:p>
    <w:p w14:paraId="00C3CA8A" w14:textId="77777777" w:rsidR="00C343BC" w:rsidRPr="00AA5EE9" w:rsidRDefault="00C343BC" w:rsidP="00A14381">
      <w:pPr>
        <w:widowControl w:val="0"/>
        <w:pBdr>
          <w:top w:val="nil"/>
          <w:left w:val="nil"/>
          <w:bottom w:val="nil"/>
          <w:right w:val="nil"/>
          <w:between w:val="nil"/>
        </w:pBdr>
        <w:shd w:val="clear" w:color="auto" w:fill="FFFFFF"/>
        <w:spacing w:before="120" w:after="120"/>
        <w:jc w:val="center"/>
        <w:rPr>
          <w:b/>
          <w:color w:val="000000" w:themeColor="text1"/>
          <w:sz w:val="28"/>
          <w:szCs w:val="28"/>
        </w:rPr>
      </w:pPr>
    </w:p>
    <w:p w14:paraId="24F9997E" w14:textId="540CA575" w:rsidR="00C42752" w:rsidRPr="00AA5EE9" w:rsidRDefault="00C42752" w:rsidP="00A14381">
      <w:pPr>
        <w:widowControl w:val="0"/>
        <w:pBdr>
          <w:top w:val="nil"/>
          <w:left w:val="nil"/>
          <w:bottom w:val="nil"/>
          <w:right w:val="nil"/>
          <w:between w:val="nil"/>
        </w:pBdr>
        <w:shd w:val="clear" w:color="auto" w:fill="FFFFFF"/>
        <w:spacing w:before="120" w:after="120"/>
        <w:jc w:val="center"/>
        <w:rPr>
          <w:b/>
          <w:color w:val="000000" w:themeColor="text1"/>
          <w:sz w:val="28"/>
          <w:szCs w:val="28"/>
        </w:rPr>
      </w:pPr>
      <w:r w:rsidRPr="00AA5EE9">
        <w:rPr>
          <w:b/>
          <w:color w:val="000000" w:themeColor="text1"/>
          <w:sz w:val="28"/>
          <w:szCs w:val="28"/>
        </w:rPr>
        <w:t>Capitolul I</w:t>
      </w:r>
      <w:r w:rsidR="00E562EF" w:rsidRPr="00AA5EE9">
        <w:rPr>
          <w:b/>
          <w:color w:val="000000" w:themeColor="text1"/>
          <w:sz w:val="28"/>
          <w:szCs w:val="28"/>
        </w:rPr>
        <w:t>V</w:t>
      </w:r>
    </w:p>
    <w:p w14:paraId="2EC09DED" w14:textId="13F370A2" w:rsidR="008E2CBC" w:rsidRPr="00AA5EE9" w:rsidRDefault="008E2CBC" w:rsidP="00A14381">
      <w:pPr>
        <w:widowControl w:val="0"/>
        <w:pBdr>
          <w:top w:val="nil"/>
          <w:left w:val="nil"/>
          <w:bottom w:val="nil"/>
          <w:right w:val="nil"/>
          <w:between w:val="nil"/>
        </w:pBdr>
        <w:shd w:val="clear" w:color="auto" w:fill="FFFFFF"/>
        <w:spacing w:before="120" w:after="120"/>
        <w:jc w:val="center"/>
        <w:rPr>
          <w:b/>
          <w:bCs/>
          <w:color w:val="000000" w:themeColor="text1"/>
          <w:sz w:val="28"/>
          <w:szCs w:val="28"/>
        </w:rPr>
      </w:pPr>
      <w:r w:rsidRPr="00AA5EE9">
        <w:rPr>
          <w:b/>
          <w:color w:val="000000" w:themeColor="text1"/>
          <w:sz w:val="28"/>
          <w:szCs w:val="28"/>
        </w:rPr>
        <w:t>STRUCTURA ORGANIZA</w:t>
      </w:r>
      <w:r w:rsidR="00B66DDB" w:rsidRPr="00AA5EE9">
        <w:rPr>
          <w:b/>
          <w:color w:val="000000" w:themeColor="text1"/>
          <w:sz w:val="28"/>
          <w:szCs w:val="28"/>
        </w:rPr>
        <w:t>Ț</w:t>
      </w:r>
      <w:r w:rsidRPr="00AA5EE9">
        <w:rPr>
          <w:b/>
          <w:color w:val="000000" w:themeColor="text1"/>
          <w:sz w:val="28"/>
          <w:szCs w:val="28"/>
        </w:rPr>
        <w:t xml:space="preserve">IONALĂ </w:t>
      </w:r>
      <w:bookmarkStart w:id="7" w:name="_Hlk154469889"/>
      <w:r w:rsidRPr="00AA5EE9">
        <w:rPr>
          <w:b/>
          <w:color w:val="000000" w:themeColor="text1"/>
          <w:sz w:val="28"/>
          <w:szCs w:val="28"/>
        </w:rPr>
        <w:t xml:space="preserve">A </w:t>
      </w:r>
      <w:bookmarkEnd w:id="7"/>
      <w:r w:rsidR="009E6F9E" w:rsidRPr="00AA5EE9">
        <w:rPr>
          <w:b/>
          <w:bCs/>
          <w:color w:val="000000" w:themeColor="text1"/>
          <w:sz w:val="28"/>
          <w:szCs w:val="28"/>
        </w:rPr>
        <w:t>SI RERE</w:t>
      </w:r>
    </w:p>
    <w:p w14:paraId="6BA91541" w14:textId="23289EE5" w:rsidR="008E2CBC" w:rsidRPr="00AA5EE9" w:rsidRDefault="00E014CD"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bookmarkStart w:id="8" w:name="_Hlk154469553"/>
      <w:r w:rsidRPr="00AA5EE9">
        <w:rPr>
          <w:sz w:val="28"/>
          <w:szCs w:val="28"/>
        </w:rPr>
        <w:t xml:space="preserve">Proprietarul </w:t>
      </w:r>
      <w:r w:rsidR="009E6F9E" w:rsidRPr="00AA5EE9">
        <w:rPr>
          <w:sz w:val="28"/>
          <w:szCs w:val="28"/>
        </w:rPr>
        <w:t>SI RERE</w:t>
      </w:r>
      <w:r w:rsidRPr="00AA5EE9">
        <w:rPr>
          <w:sz w:val="28"/>
          <w:szCs w:val="28"/>
        </w:rPr>
        <w:t xml:space="preserve"> este statul</w:t>
      </w:r>
      <w:r w:rsidR="002024C9" w:rsidRPr="00AA5EE9">
        <w:rPr>
          <w:sz w:val="28"/>
          <w:szCs w:val="28"/>
        </w:rPr>
        <w:t>.</w:t>
      </w:r>
    </w:p>
    <w:p w14:paraId="25F5F6FA" w14:textId="78D47297" w:rsidR="00C42752" w:rsidRPr="00E94355" w:rsidRDefault="009E53D6" w:rsidP="00A878B6">
      <w:pPr>
        <w:pStyle w:val="Listparagraf"/>
        <w:numPr>
          <w:ilvl w:val="0"/>
          <w:numId w:val="4"/>
        </w:numPr>
        <w:pBdr>
          <w:top w:val="nil"/>
          <w:left w:val="nil"/>
          <w:bottom w:val="nil"/>
          <w:right w:val="nil"/>
          <w:between w:val="nil"/>
        </w:pBdr>
        <w:shd w:val="clear" w:color="auto" w:fill="FFFFFF"/>
        <w:tabs>
          <w:tab w:val="left" w:pos="1134"/>
        </w:tabs>
        <w:ind w:left="0" w:firstLine="709"/>
        <w:rPr>
          <w:sz w:val="28"/>
          <w:szCs w:val="28"/>
        </w:rPr>
      </w:pPr>
      <w:r w:rsidRPr="00AA5EE9">
        <w:rPr>
          <w:sz w:val="28"/>
          <w:szCs w:val="28"/>
        </w:rPr>
        <w:t xml:space="preserve">Posesorul </w:t>
      </w:r>
      <w:r w:rsidR="009E6F9E" w:rsidRPr="00AA5EE9">
        <w:rPr>
          <w:sz w:val="28"/>
          <w:szCs w:val="28"/>
        </w:rPr>
        <w:t>SI RERE</w:t>
      </w:r>
      <w:r w:rsidRPr="00AA5EE9">
        <w:rPr>
          <w:sz w:val="28"/>
          <w:szCs w:val="28"/>
        </w:rPr>
        <w:t xml:space="preserve"> este Agen</w:t>
      </w:r>
      <w:r w:rsidR="00B66DDB" w:rsidRPr="00AA5EE9">
        <w:rPr>
          <w:sz w:val="28"/>
          <w:szCs w:val="28"/>
        </w:rPr>
        <w:t>ț</w:t>
      </w:r>
      <w:r w:rsidRPr="00AA5EE9">
        <w:rPr>
          <w:sz w:val="28"/>
          <w:szCs w:val="28"/>
        </w:rPr>
        <w:t xml:space="preserve">ia Geodezie, Cartografie </w:t>
      </w:r>
      <w:r w:rsidR="00B66DDB" w:rsidRPr="00AA5EE9">
        <w:rPr>
          <w:sz w:val="28"/>
          <w:szCs w:val="28"/>
        </w:rPr>
        <w:t>ș</w:t>
      </w:r>
      <w:r w:rsidRPr="00AA5EE9">
        <w:rPr>
          <w:sz w:val="28"/>
          <w:szCs w:val="28"/>
        </w:rPr>
        <w:t xml:space="preserve">i Cadastru, </w:t>
      </w:r>
      <w:r w:rsidR="00A203B7" w:rsidRPr="00E94355">
        <w:rPr>
          <w:sz w:val="28"/>
          <w:szCs w:val="28"/>
        </w:rPr>
        <w:t xml:space="preserve">care </w:t>
      </w:r>
      <w:r w:rsidRPr="00E94355">
        <w:rPr>
          <w:sz w:val="28"/>
          <w:szCs w:val="28"/>
        </w:rPr>
        <w:t>asigură condi</w:t>
      </w:r>
      <w:r w:rsidR="00B66DDB" w:rsidRPr="00E94355">
        <w:rPr>
          <w:sz w:val="28"/>
          <w:szCs w:val="28"/>
        </w:rPr>
        <w:t>ț</w:t>
      </w:r>
      <w:r w:rsidRPr="00E94355">
        <w:rPr>
          <w:sz w:val="28"/>
          <w:szCs w:val="28"/>
        </w:rPr>
        <w:t xml:space="preserve">iile juridice, financiare </w:t>
      </w:r>
      <w:r w:rsidR="00B66DDB" w:rsidRPr="00E94355">
        <w:rPr>
          <w:sz w:val="28"/>
          <w:szCs w:val="28"/>
        </w:rPr>
        <w:t>ș</w:t>
      </w:r>
      <w:r w:rsidRPr="00E94355">
        <w:rPr>
          <w:sz w:val="28"/>
          <w:szCs w:val="28"/>
        </w:rPr>
        <w:t xml:space="preserve">i organizatorice pentru crearea </w:t>
      </w:r>
      <w:r w:rsidR="004D7F45" w:rsidRPr="00E94355">
        <w:rPr>
          <w:sz w:val="28"/>
          <w:szCs w:val="28"/>
        </w:rPr>
        <w:t>administrarea, mentenanța și dezvoltarea SI RERE</w:t>
      </w:r>
      <w:r w:rsidR="00C42752" w:rsidRPr="00E94355">
        <w:rPr>
          <w:sz w:val="28"/>
          <w:szCs w:val="28"/>
        </w:rPr>
        <w:t>.</w:t>
      </w:r>
    </w:p>
    <w:p w14:paraId="50A14710" w14:textId="3CC55FE9" w:rsidR="008E2CBC" w:rsidRPr="00E94355" w:rsidRDefault="0084103C"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E94355">
        <w:rPr>
          <w:sz w:val="28"/>
          <w:szCs w:val="28"/>
        </w:rPr>
        <w:t>De</w:t>
      </w:r>
      <w:r w:rsidR="00B66DDB" w:rsidRPr="00E94355">
        <w:rPr>
          <w:sz w:val="28"/>
          <w:szCs w:val="28"/>
        </w:rPr>
        <w:t>ț</w:t>
      </w:r>
      <w:r w:rsidRPr="00E94355">
        <w:rPr>
          <w:sz w:val="28"/>
          <w:szCs w:val="28"/>
        </w:rPr>
        <w:t xml:space="preserve">inătorul </w:t>
      </w:r>
      <w:r w:rsidR="009E6F9E" w:rsidRPr="00E94355">
        <w:rPr>
          <w:sz w:val="28"/>
          <w:szCs w:val="28"/>
        </w:rPr>
        <w:t>SI RERE</w:t>
      </w:r>
      <w:r w:rsidR="002024C9" w:rsidRPr="00E94355">
        <w:rPr>
          <w:sz w:val="28"/>
          <w:szCs w:val="28"/>
        </w:rPr>
        <w:t xml:space="preserve"> este</w:t>
      </w:r>
      <w:r w:rsidRPr="00E94355">
        <w:rPr>
          <w:sz w:val="28"/>
          <w:szCs w:val="28"/>
        </w:rPr>
        <w:t xml:space="preserve"> Întreprinderea de Stat Institutul de Geodezie, Prospec</w:t>
      </w:r>
      <w:r w:rsidR="00B66DDB" w:rsidRPr="00E94355">
        <w:rPr>
          <w:sz w:val="28"/>
          <w:szCs w:val="28"/>
        </w:rPr>
        <w:t>ț</w:t>
      </w:r>
      <w:r w:rsidRPr="00E94355">
        <w:rPr>
          <w:sz w:val="28"/>
          <w:szCs w:val="28"/>
        </w:rPr>
        <w:t xml:space="preserve">iuni Tehnice </w:t>
      </w:r>
      <w:r w:rsidR="00B66DDB" w:rsidRPr="00E94355">
        <w:rPr>
          <w:sz w:val="28"/>
          <w:szCs w:val="28"/>
        </w:rPr>
        <w:t>ș</w:t>
      </w:r>
      <w:r w:rsidRPr="00E94355">
        <w:rPr>
          <w:sz w:val="28"/>
          <w:szCs w:val="28"/>
        </w:rPr>
        <w:t>i Cadastru „INGEOCAD</w:t>
      </w:r>
      <w:r w:rsidR="00704B1D" w:rsidRPr="00E94355">
        <w:rPr>
          <w:sz w:val="28"/>
          <w:szCs w:val="28"/>
        </w:rPr>
        <w:t>”, care, în baza unui contract încheiat cu posesorul SI RERE,</w:t>
      </w:r>
      <w:r w:rsidR="003604F3" w:rsidRPr="00E94355">
        <w:rPr>
          <w:sz w:val="28"/>
          <w:szCs w:val="28"/>
        </w:rPr>
        <w:t xml:space="preserve"> asigură crearea, </w:t>
      </w:r>
      <w:r w:rsidR="007B62E8" w:rsidRPr="00E94355">
        <w:rPr>
          <w:sz w:val="28"/>
          <w:szCs w:val="28"/>
        </w:rPr>
        <w:t xml:space="preserve">administrarea, </w:t>
      </w:r>
      <w:r w:rsidR="003604F3" w:rsidRPr="00E94355">
        <w:rPr>
          <w:sz w:val="28"/>
          <w:szCs w:val="28"/>
        </w:rPr>
        <w:t>mentenan</w:t>
      </w:r>
      <w:r w:rsidR="00B66DDB" w:rsidRPr="00E94355">
        <w:rPr>
          <w:sz w:val="28"/>
          <w:szCs w:val="28"/>
        </w:rPr>
        <w:t>ț</w:t>
      </w:r>
      <w:r w:rsidR="003604F3" w:rsidRPr="00E94355">
        <w:rPr>
          <w:sz w:val="28"/>
          <w:szCs w:val="28"/>
        </w:rPr>
        <w:t>a</w:t>
      </w:r>
      <w:r w:rsidR="007B62E8" w:rsidRPr="00E94355">
        <w:rPr>
          <w:sz w:val="28"/>
          <w:szCs w:val="28"/>
        </w:rPr>
        <w:t xml:space="preserve"> și</w:t>
      </w:r>
      <w:r w:rsidR="003604F3" w:rsidRPr="00E94355">
        <w:rPr>
          <w:sz w:val="28"/>
          <w:szCs w:val="28"/>
        </w:rPr>
        <w:t xml:space="preserve"> dezvoltarea SI</w:t>
      </w:r>
      <w:r w:rsidR="00BC5D98" w:rsidRPr="00E94355">
        <w:rPr>
          <w:sz w:val="28"/>
          <w:szCs w:val="28"/>
        </w:rPr>
        <w:t xml:space="preserve"> RERE</w:t>
      </w:r>
      <w:r w:rsidR="2A4A90EA" w:rsidRPr="00E94355">
        <w:rPr>
          <w:color w:val="000000" w:themeColor="text1"/>
          <w:sz w:val="28"/>
          <w:szCs w:val="28"/>
        </w:rPr>
        <w:t>.</w:t>
      </w:r>
    </w:p>
    <w:p w14:paraId="12C445A5" w14:textId="094879AB" w:rsidR="00E562EF" w:rsidRPr="00AA5EE9" w:rsidRDefault="00E562EF"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 xml:space="preserve">Administratorul tehnic al </w:t>
      </w:r>
      <w:r w:rsidR="009E6F9E" w:rsidRPr="00AA5EE9">
        <w:rPr>
          <w:color w:val="000000" w:themeColor="text1"/>
          <w:sz w:val="28"/>
          <w:szCs w:val="28"/>
        </w:rPr>
        <w:t>SI RERE</w:t>
      </w:r>
      <w:r w:rsidRPr="00AA5EE9">
        <w:rPr>
          <w:color w:val="000000" w:themeColor="text1"/>
          <w:sz w:val="28"/>
          <w:szCs w:val="28"/>
        </w:rPr>
        <w:t xml:space="preserve"> este </w:t>
      </w:r>
      <w:bookmarkStart w:id="9" w:name="_Hlk197511366"/>
      <w:r w:rsidR="00A910D8" w:rsidRPr="00AA5EE9">
        <w:rPr>
          <w:color w:val="000000" w:themeColor="text1"/>
          <w:sz w:val="28"/>
          <w:szCs w:val="28"/>
        </w:rPr>
        <w:t>I</w:t>
      </w:r>
      <w:r w:rsidR="00EE659C" w:rsidRPr="00AA5EE9">
        <w:rPr>
          <w:color w:val="000000" w:themeColor="text1"/>
          <w:sz w:val="28"/>
          <w:szCs w:val="28"/>
        </w:rPr>
        <w:t>nstitu</w:t>
      </w:r>
      <w:r w:rsidR="00B66DDB" w:rsidRPr="00AA5EE9">
        <w:rPr>
          <w:color w:val="000000" w:themeColor="text1"/>
          <w:sz w:val="28"/>
          <w:szCs w:val="28"/>
        </w:rPr>
        <w:t>ț</w:t>
      </w:r>
      <w:r w:rsidR="00EE659C" w:rsidRPr="00AA5EE9">
        <w:rPr>
          <w:color w:val="000000" w:themeColor="text1"/>
          <w:sz w:val="28"/>
          <w:szCs w:val="28"/>
        </w:rPr>
        <w:t xml:space="preserve">ia </w:t>
      </w:r>
      <w:r w:rsidR="00A910D8" w:rsidRPr="00AA5EE9">
        <w:rPr>
          <w:color w:val="000000" w:themeColor="text1"/>
          <w:sz w:val="28"/>
          <w:szCs w:val="28"/>
        </w:rPr>
        <w:t>P</w:t>
      </w:r>
      <w:r w:rsidR="00EE659C" w:rsidRPr="00AA5EE9">
        <w:rPr>
          <w:color w:val="000000" w:themeColor="text1"/>
          <w:sz w:val="28"/>
          <w:szCs w:val="28"/>
        </w:rPr>
        <w:t>ublică „Serviciul Tehnologia Informa</w:t>
      </w:r>
      <w:r w:rsidR="00B66DDB" w:rsidRPr="00AA5EE9">
        <w:rPr>
          <w:color w:val="000000" w:themeColor="text1"/>
          <w:sz w:val="28"/>
          <w:szCs w:val="28"/>
        </w:rPr>
        <w:t>ț</w:t>
      </w:r>
      <w:r w:rsidR="00EE659C" w:rsidRPr="00AA5EE9">
        <w:rPr>
          <w:color w:val="000000" w:themeColor="text1"/>
          <w:sz w:val="28"/>
          <w:szCs w:val="28"/>
        </w:rPr>
        <w:t xml:space="preserve">iei </w:t>
      </w:r>
      <w:r w:rsidR="00B66DDB" w:rsidRPr="00AA5EE9">
        <w:rPr>
          <w:color w:val="000000" w:themeColor="text1"/>
          <w:sz w:val="28"/>
          <w:szCs w:val="28"/>
        </w:rPr>
        <w:t>ș</w:t>
      </w:r>
      <w:r w:rsidR="00EE659C" w:rsidRPr="00AA5EE9">
        <w:rPr>
          <w:color w:val="000000" w:themeColor="text1"/>
          <w:sz w:val="28"/>
          <w:szCs w:val="28"/>
        </w:rPr>
        <w:t>i Securitate Cibernetică”, care î</w:t>
      </w:r>
      <w:r w:rsidR="00B66DDB" w:rsidRPr="00AA5EE9">
        <w:rPr>
          <w:color w:val="000000" w:themeColor="text1"/>
          <w:sz w:val="28"/>
          <w:szCs w:val="28"/>
        </w:rPr>
        <w:t>ș</w:t>
      </w:r>
      <w:r w:rsidR="00EE659C" w:rsidRPr="00AA5EE9">
        <w:rPr>
          <w:color w:val="000000" w:themeColor="text1"/>
          <w:sz w:val="28"/>
          <w:szCs w:val="28"/>
        </w:rPr>
        <w:t>i exercită atribu</w:t>
      </w:r>
      <w:r w:rsidR="00B66DDB" w:rsidRPr="00AA5EE9">
        <w:rPr>
          <w:color w:val="000000" w:themeColor="text1"/>
          <w:sz w:val="28"/>
          <w:szCs w:val="28"/>
        </w:rPr>
        <w:t>ț</w:t>
      </w:r>
      <w:r w:rsidR="00EE659C" w:rsidRPr="00AA5EE9">
        <w:rPr>
          <w:color w:val="000000" w:themeColor="text1"/>
          <w:sz w:val="28"/>
          <w:szCs w:val="28"/>
        </w:rPr>
        <w:t xml:space="preserve">iile în conformitate cu cadrul normativ în </w:t>
      </w:r>
      <w:r w:rsidR="00651622" w:rsidRPr="00AA5EE9">
        <w:rPr>
          <w:color w:val="000000" w:themeColor="text1"/>
          <w:sz w:val="28"/>
          <w:szCs w:val="28"/>
        </w:rPr>
        <w:t>domeniul</w:t>
      </w:r>
      <w:r w:rsidR="00EE659C" w:rsidRPr="00AA5EE9">
        <w:rPr>
          <w:color w:val="000000" w:themeColor="text1"/>
          <w:sz w:val="28"/>
          <w:szCs w:val="28"/>
        </w:rPr>
        <w:t xml:space="preserve"> administr</w:t>
      </w:r>
      <w:r w:rsidR="00651622" w:rsidRPr="00AA5EE9">
        <w:rPr>
          <w:color w:val="000000" w:themeColor="text1"/>
          <w:sz w:val="28"/>
          <w:szCs w:val="28"/>
        </w:rPr>
        <w:t>ă</w:t>
      </w:r>
      <w:r w:rsidR="00EE659C" w:rsidRPr="00AA5EE9">
        <w:rPr>
          <w:color w:val="000000" w:themeColor="text1"/>
          <w:sz w:val="28"/>
          <w:szCs w:val="28"/>
        </w:rPr>
        <w:t>r</w:t>
      </w:r>
      <w:r w:rsidR="00651622" w:rsidRPr="00AA5EE9">
        <w:rPr>
          <w:color w:val="000000" w:themeColor="text1"/>
          <w:sz w:val="28"/>
          <w:szCs w:val="28"/>
        </w:rPr>
        <w:t>ii</w:t>
      </w:r>
      <w:r w:rsidR="00EE659C" w:rsidRPr="00AA5EE9">
        <w:rPr>
          <w:color w:val="000000" w:themeColor="text1"/>
          <w:sz w:val="28"/>
          <w:szCs w:val="28"/>
        </w:rPr>
        <w:t xml:space="preserve"> tehnic</w:t>
      </w:r>
      <w:r w:rsidR="00651622" w:rsidRPr="00AA5EE9">
        <w:rPr>
          <w:color w:val="000000" w:themeColor="text1"/>
          <w:sz w:val="28"/>
          <w:szCs w:val="28"/>
        </w:rPr>
        <w:t>e</w:t>
      </w:r>
      <w:r w:rsidR="00EE659C" w:rsidRPr="00AA5EE9">
        <w:rPr>
          <w:color w:val="000000" w:themeColor="text1"/>
          <w:sz w:val="28"/>
          <w:szCs w:val="28"/>
        </w:rPr>
        <w:t xml:space="preserve"> </w:t>
      </w:r>
      <w:r w:rsidR="00B66DDB" w:rsidRPr="00AA5EE9">
        <w:rPr>
          <w:color w:val="000000" w:themeColor="text1"/>
          <w:sz w:val="28"/>
          <w:szCs w:val="28"/>
        </w:rPr>
        <w:t>ș</w:t>
      </w:r>
      <w:r w:rsidR="00EE659C" w:rsidRPr="00AA5EE9">
        <w:rPr>
          <w:color w:val="000000" w:themeColor="text1"/>
          <w:sz w:val="28"/>
          <w:szCs w:val="28"/>
        </w:rPr>
        <w:t xml:space="preserve">i </w:t>
      </w:r>
      <w:r w:rsidR="00972411" w:rsidRPr="00AA5EE9">
        <w:rPr>
          <w:color w:val="000000" w:themeColor="text1"/>
          <w:sz w:val="28"/>
          <w:szCs w:val="28"/>
        </w:rPr>
        <w:t>al</w:t>
      </w:r>
      <w:r w:rsidR="00EE659C" w:rsidRPr="00AA5EE9">
        <w:rPr>
          <w:color w:val="000000" w:themeColor="text1"/>
          <w:sz w:val="28"/>
          <w:szCs w:val="28"/>
        </w:rPr>
        <w:t xml:space="preserve"> men</w:t>
      </w:r>
      <w:r w:rsidR="00B66DDB" w:rsidRPr="00AA5EE9">
        <w:rPr>
          <w:color w:val="000000" w:themeColor="text1"/>
          <w:sz w:val="28"/>
          <w:szCs w:val="28"/>
        </w:rPr>
        <w:t>ț</w:t>
      </w:r>
      <w:r w:rsidR="00EE659C" w:rsidRPr="00AA5EE9">
        <w:rPr>
          <w:color w:val="000000" w:themeColor="text1"/>
          <w:sz w:val="28"/>
          <w:szCs w:val="28"/>
        </w:rPr>
        <w:t>iner</w:t>
      </w:r>
      <w:r w:rsidR="00651622" w:rsidRPr="00AA5EE9">
        <w:rPr>
          <w:color w:val="000000" w:themeColor="text1"/>
          <w:sz w:val="28"/>
          <w:szCs w:val="28"/>
        </w:rPr>
        <w:t>ii</w:t>
      </w:r>
      <w:r w:rsidR="00EE659C" w:rsidRPr="00AA5EE9">
        <w:rPr>
          <w:color w:val="000000" w:themeColor="text1"/>
          <w:sz w:val="28"/>
          <w:szCs w:val="28"/>
        </w:rPr>
        <w:t xml:space="preserve"> sistemelor informa</w:t>
      </w:r>
      <w:r w:rsidR="00B66DDB" w:rsidRPr="00AA5EE9">
        <w:rPr>
          <w:color w:val="000000" w:themeColor="text1"/>
          <w:sz w:val="28"/>
          <w:szCs w:val="28"/>
        </w:rPr>
        <w:t>ț</w:t>
      </w:r>
      <w:r w:rsidR="00EE659C" w:rsidRPr="00AA5EE9">
        <w:rPr>
          <w:color w:val="000000" w:themeColor="text1"/>
          <w:sz w:val="28"/>
          <w:szCs w:val="28"/>
        </w:rPr>
        <w:t>ionale de stat</w:t>
      </w:r>
      <w:bookmarkEnd w:id="9"/>
      <w:r w:rsidR="00EE659C" w:rsidRPr="00AA5EE9">
        <w:rPr>
          <w:color w:val="000000" w:themeColor="text1"/>
          <w:sz w:val="28"/>
          <w:szCs w:val="28"/>
        </w:rPr>
        <w:t>.</w:t>
      </w:r>
    </w:p>
    <w:p w14:paraId="00D5562A" w14:textId="3B050430" w:rsidR="00C66CC8" w:rsidRPr="00AA5EE9" w:rsidRDefault="00FE74C7"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bookmarkStart w:id="10" w:name="_Hlk197511410"/>
      <w:r w:rsidRPr="00AA5EE9">
        <w:rPr>
          <w:color w:val="000000" w:themeColor="text1"/>
          <w:sz w:val="28"/>
          <w:szCs w:val="28"/>
        </w:rPr>
        <w:t>Utilizatorii SI RERE sunt:</w:t>
      </w:r>
    </w:p>
    <w:p w14:paraId="68B84105" w14:textId="77777777" w:rsidR="003B5078" w:rsidRPr="00AA5EE9" w:rsidRDefault="00844347" w:rsidP="00A878B6">
      <w:pPr>
        <w:pStyle w:val="Listparagraf"/>
        <w:numPr>
          <w:ilvl w:val="1"/>
          <w:numId w:val="4"/>
        </w:numPr>
        <w:pBdr>
          <w:top w:val="nil"/>
          <w:left w:val="nil"/>
          <w:bottom w:val="nil"/>
          <w:right w:val="nil"/>
          <w:between w:val="nil"/>
        </w:pBdr>
        <w:shd w:val="clear" w:color="auto" w:fill="FFFFFF"/>
        <w:ind w:left="0" w:firstLine="709"/>
        <w:rPr>
          <w:color w:val="000000" w:themeColor="text1"/>
          <w:sz w:val="28"/>
          <w:szCs w:val="28"/>
        </w:rPr>
      </w:pPr>
      <w:r w:rsidRPr="00AA5EE9">
        <w:rPr>
          <w:color w:val="000000" w:themeColor="text1"/>
          <w:sz w:val="28"/>
          <w:szCs w:val="28"/>
        </w:rPr>
        <w:t>f</w:t>
      </w:r>
      <w:r w:rsidR="00B26421" w:rsidRPr="00AA5EE9">
        <w:rPr>
          <w:color w:val="000000" w:themeColor="text1"/>
          <w:sz w:val="28"/>
          <w:szCs w:val="28"/>
        </w:rPr>
        <w:t xml:space="preserve">urnizori ai datelor </w:t>
      </w:r>
      <w:r w:rsidR="009E6F9E" w:rsidRPr="00AA5EE9">
        <w:rPr>
          <w:color w:val="000000" w:themeColor="text1"/>
          <w:sz w:val="28"/>
          <w:szCs w:val="28"/>
        </w:rPr>
        <w:t>SI RERE</w:t>
      </w:r>
      <w:r w:rsidR="00C1123C" w:rsidRPr="00AA5EE9">
        <w:rPr>
          <w:color w:val="000000" w:themeColor="text1"/>
          <w:sz w:val="28"/>
          <w:szCs w:val="28"/>
        </w:rPr>
        <w:t xml:space="preserve"> </w:t>
      </w:r>
      <w:r w:rsidRPr="00AA5EE9">
        <w:rPr>
          <w:color w:val="000000" w:themeColor="text1"/>
          <w:sz w:val="28"/>
          <w:szCs w:val="28"/>
        </w:rPr>
        <w:t xml:space="preserve">– </w:t>
      </w:r>
      <w:r w:rsidR="00EE659C" w:rsidRPr="00AA5EE9">
        <w:rPr>
          <w:color w:val="000000" w:themeColor="text1"/>
          <w:sz w:val="28"/>
          <w:szCs w:val="28"/>
        </w:rPr>
        <w:t>entită</w:t>
      </w:r>
      <w:r w:rsidR="00B66DDB" w:rsidRPr="00AA5EE9">
        <w:rPr>
          <w:color w:val="000000" w:themeColor="text1"/>
          <w:sz w:val="28"/>
          <w:szCs w:val="28"/>
        </w:rPr>
        <w:t>ț</w:t>
      </w:r>
      <w:r w:rsidR="00EE659C" w:rsidRPr="00AA5EE9">
        <w:rPr>
          <w:color w:val="000000" w:themeColor="text1"/>
          <w:sz w:val="28"/>
          <w:szCs w:val="28"/>
        </w:rPr>
        <w:t xml:space="preserve">ile </w:t>
      </w:r>
      <w:r w:rsidR="00B66DDB" w:rsidRPr="00AA5EE9">
        <w:rPr>
          <w:color w:val="000000" w:themeColor="text1"/>
          <w:sz w:val="28"/>
          <w:szCs w:val="28"/>
        </w:rPr>
        <w:t>ș</w:t>
      </w:r>
      <w:r w:rsidR="00EE659C" w:rsidRPr="00AA5EE9">
        <w:rPr>
          <w:color w:val="000000" w:themeColor="text1"/>
          <w:sz w:val="28"/>
          <w:szCs w:val="28"/>
        </w:rPr>
        <w:t>i</w:t>
      </w:r>
      <w:r w:rsidR="0035614C" w:rsidRPr="00AA5EE9">
        <w:rPr>
          <w:color w:val="000000" w:themeColor="text1"/>
          <w:sz w:val="28"/>
          <w:szCs w:val="28"/>
        </w:rPr>
        <w:t>/sau</w:t>
      </w:r>
      <w:r w:rsidR="00EE659C" w:rsidRPr="00AA5EE9">
        <w:rPr>
          <w:color w:val="000000" w:themeColor="text1"/>
          <w:sz w:val="28"/>
          <w:szCs w:val="28"/>
        </w:rPr>
        <w:t xml:space="preserve"> operatorii re</w:t>
      </w:r>
      <w:r w:rsidR="00B66DDB" w:rsidRPr="00AA5EE9">
        <w:rPr>
          <w:color w:val="000000" w:themeColor="text1"/>
          <w:sz w:val="28"/>
          <w:szCs w:val="28"/>
        </w:rPr>
        <w:t>ț</w:t>
      </w:r>
      <w:r w:rsidR="00EE659C" w:rsidRPr="00AA5EE9">
        <w:rPr>
          <w:color w:val="000000" w:themeColor="text1"/>
          <w:sz w:val="28"/>
          <w:szCs w:val="28"/>
        </w:rPr>
        <w:t xml:space="preserve">elelor edilitare. Furnizorii de date pot fi concomitent </w:t>
      </w:r>
      <w:r w:rsidR="00B66DDB" w:rsidRPr="00AA5EE9">
        <w:rPr>
          <w:color w:val="000000" w:themeColor="text1"/>
          <w:sz w:val="28"/>
          <w:szCs w:val="28"/>
        </w:rPr>
        <w:t>ș</w:t>
      </w:r>
      <w:r w:rsidR="00EE659C" w:rsidRPr="00AA5EE9">
        <w:rPr>
          <w:color w:val="000000" w:themeColor="text1"/>
          <w:sz w:val="28"/>
          <w:szCs w:val="28"/>
        </w:rPr>
        <w:t>i destinatari ai datelor</w:t>
      </w:r>
      <w:bookmarkEnd w:id="10"/>
      <w:r w:rsidR="003B5078" w:rsidRPr="00AA5EE9">
        <w:rPr>
          <w:color w:val="000000" w:themeColor="text1"/>
          <w:sz w:val="28"/>
          <w:szCs w:val="28"/>
        </w:rPr>
        <w:t>;</w:t>
      </w:r>
    </w:p>
    <w:p w14:paraId="2817D122" w14:textId="188B17BA" w:rsidR="003B5078" w:rsidRPr="00AA5EE9" w:rsidRDefault="00844347" w:rsidP="00A878B6">
      <w:pPr>
        <w:pStyle w:val="Listparagraf"/>
        <w:numPr>
          <w:ilvl w:val="1"/>
          <w:numId w:val="4"/>
        </w:numPr>
        <w:pBdr>
          <w:top w:val="nil"/>
          <w:left w:val="nil"/>
          <w:bottom w:val="nil"/>
          <w:right w:val="nil"/>
          <w:between w:val="nil"/>
        </w:pBdr>
        <w:shd w:val="clear" w:color="auto" w:fill="FFFFFF"/>
        <w:ind w:left="0" w:firstLine="709"/>
        <w:rPr>
          <w:color w:val="000000" w:themeColor="text1"/>
          <w:sz w:val="28"/>
          <w:szCs w:val="28"/>
        </w:rPr>
      </w:pPr>
      <w:r w:rsidRPr="00AA5EE9">
        <w:rPr>
          <w:color w:val="000000" w:themeColor="text1"/>
          <w:sz w:val="28"/>
          <w:szCs w:val="28"/>
        </w:rPr>
        <w:t>d</w:t>
      </w:r>
      <w:r w:rsidR="00B26421" w:rsidRPr="00AA5EE9">
        <w:rPr>
          <w:color w:val="000000" w:themeColor="text1"/>
          <w:sz w:val="28"/>
          <w:szCs w:val="28"/>
        </w:rPr>
        <w:t>estinatari</w:t>
      </w:r>
      <w:r w:rsidR="003B5078" w:rsidRPr="00AA5EE9">
        <w:rPr>
          <w:color w:val="000000" w:themeColor="text1"/>
          <w:sz w:val="28"/>
          <w:szCs w:val="28"/>
        </w:rPr>
        <w:t xml:space="preserve"> a</w:t>
      </w:r>
      <w:r w:rsidR="00B26421" w:rsidRPr="00AA5EE9">
        <w:rPr>
          <w:color w:val="000000" w:themeColor="text1"/>
          <w:sz w:val="28"/>
          <w:szCs w:val="28"/>
        </w:rPr>
        <w:t xml:space="preserve">i datelor </w:t>
      </w:r>
      <w:r w:rsidR="009E6F9E" w:rsidRPr="00AA5EE9">
        <w:rPr>
          <w:color w:val="000000" w:themeColor="text1"/>
          <w:sz w:val="28"/>
          <w:szCs w:val="28"/>
        </w:rPr>
        <w:t>SI RERE</w:t>
      </w:r>
      <w:r w:rsidR="00B26421" w:rsidRPr="00AA5EE9">
        <w:rPr>
          <w:color w:val="000000" w:themeColor="text1"/>
          <w:sz w:val="28"/>
          <w:szCs w:val="28"/>
        </w:rPr>
        <w:t xml:space="preserve"> sunt</w:t>
      </w:r>
      <w:r w:rsidR="00D40D47" w:rsidRPr="00AA5EE9">
        <w:rPr>
          <w:color w:val="000000" w:themeColor="text1"/>
          <w:sz w:val="28"/>
          <w:szCs w:val="28"/>
        </w:rPr>
        <w:t xml:space="preserve"> </w:t>
      </w:r>
      <w:r w:rsidR="0061545C" w:rsidRPr="00AA5EE9">
        <w:rPr>
          <w:color w:val="000000" w:themeColor="text1"/>
          <w:sz w:val="28"/>
          <w:szCs w:val="28"/>
        </w:rPr>
        <w:t xml:space="preserve">orice persoană fizică sau juridică, care au un interes legitim în accesarea </w:t>
      </w:r>
      <w:r w:rsidR="00B66DDB" w:rsidRPr="00AA5EE9">
        <w:rPr>
          <w:color w:val="000000" w:themeColor="text1"/>
          <w:sz w:val="28"/>
          <w:szCs w:val="28"/>
        </w:rPr>
        <w:t>ș</w:t>
      </w:r>
      <w:r w:rsidR="0061545C" w:rsidRPr="00AA5EE9">
        <w:rPr>
          <w:color w:val="000000" w:themeColor="text1"/>
          <w:sz w:val="28"/>
          <w:szCs w:val="28"/>
        </w:rPr>
        <w:t>i ob</w:t>
      </w:r>
      <w:r w:rsidR="00B66DDB" w:rsidRPr="00AA5EE9">
        <w:rPr>
          <w:color w:val="000000" w:themeColor="text1"/>
          <w:sz w:val="28"/>
          <w:szCs w:val="28"/>
        </w:rPr>
        <w:t>ț</w:t>
      </w:r>
      <w:r w:rsidR="0061545C" w:rsidRPr="00AA5EE9">
        <w:rPr>
          <w:color w:val="000000" w:themeColor="text1"/>
          <w:sz w:val="28"/>
          <w:szCs w:val="28"/>
        </w:rPr>
        <w:t>inerea informa</w:t>
      </w:r>
      <w:r w:rsidR="00B66DDB" w:rsidRPr="00AA5EE9">
        <w:rPr>
          <w:color w:val="000000" w:themeColor="text1"/>
          <w:sz w:val="28"/>
          <w:szCs w:val="28"/>
        </w:rPr>
        <w:t>ț</w:t>
      </w:r>
      <w:r w:rsidR="0061545C" w:rsidRPr="00AA5EE9">
        <w:rPr>
          <w:color w:val="000000" w:themeColor="text1"/>
          <w:sz w:val="28"/>
          <w:szCs w:val="28"/>
        </w:rPr>
        <w:t xml:space="preserve">iilor din </w:t>
      </w:r>
      <w:r w:rsidR="00972411" w:rsidRPr="00AA5EE9">
        <w:rPr>
          <w:color w:val="000000" w:themeColor="text1"/>
          <w:sz w:val="28"/>
          <w:szCs w:val="28"/>
        </w:rPr>
        <w:t>SI RERE</w:t>
      </w:r>
      <w:r w:rsidR="003B5078" w:rsidRPr="00AA5EE9">
        <w:rPr>
          <w:color w:val="000000" w:themeColor="text1"/>
          <w:sz w:val="28"/>
          <w:szCs w:val="28"/>
        </w:rPr>
        <w:t>;</w:t>
      </w:r>
    </w:p>
    <w:p w14:paraId="7BF06EEA" w14:textId="5C9DA22C" w:rsidR="003B5078" w:rsidRPr="00AA5EE9" w:rsidRDefault="003B5078" w:rsidP="00A878B6">
      <w:pPr>
        <w:pStyle w:val="Listparagraf"/>
        <w:numPr>
          <w:ilvl w:val="1"/>
          <w:numId w:val="4"/>
        </w:numPr>
        <w:pBdr>
          <w:top w:val="nil"/>
          <w:left w:val="nil"/>
          <w:bottom w:val="nil"/>
          <w:right w:val="nil"/>
          <w:between w:val="nil"/>
        </w:pBdr>
        <w:shd w:val="clear" w:color="auto" w:fill="FFFFFF"/>
        <w:ind w:left="0" w:firstLine="709"/>
        <w:rPr>
          <w:color w:val="000000" w:themeColor="text1"/>
          <w:sz w:val="28"/>
          <w:szCs w:val="28"/>
        </w:rPr>
      </w:pPr>
      <w:r w:rsidRPr="00AA5EE9">
        <w:rPr>
          <w:color w:val="000000" w:themeColor="text1"/>
          <w:sz w:val="28"/>
          <w:szCs w:val="28"/>
        </w:rPr>
        <w:t>registrator</w:t>
      </w:r>
      <w:r w:rsidR="001E1B1A" w:rsidRPr="00AA5EE9">
        <w:rPr>
          <w:color w:val="000000" w:themeColor="text1"/>
          <w:sz w:val="28"/>
          <w:szCs w:val="28"/>
        </w:rPr>
        <w:t>i</w:t>
      </w:r>
      <w:r w:rsidRPr="00AA5EE9">
        <w:rPr>
          <w:color w:val="000000" w:themeColor="text1"/>
          <w:sz w:val="28"/>
          <w:szCs w:val="28"/>
        </w:rPr>
        <w:t xml:space="preserve"> – utilizator care operează, introduce sau modifică datele din cadrul SI RERE, dar nu configurează funcționalitățile sistemului</w:t>
      </w:r>
      <w:r w:rsidR="00391DEA" w:rsidRPr="00AA5EE9">
        <w:rPr>
          <w:color w:val="000000" w:themeColor="text1"/>
          <w:sz w:val="28"/>
          <w:szCs w:val="28"/>
        </w:rPr>
        <w:t>.</w:t>
      </w:r>
    </w:p>
    <w:p w14:paraId="22BDF372" w14:textId="1AFCE5CB" w:rsidR="007B5ED9" w:rsidRPr="009C3859" w:rsidRDefault="007B5ED9" w:rsidP="00A878B6">
      <w:pPr>
        <w:pStyle w:val="Listparagraf"/>
        <w:numPr>
          <w:ilvl w:val="0"/>
          <w:numId w:val="4"/>
        </w:numPr>
        <w:pBdr>
          <w:top w:val="nil"/>
          <w:left w:val="nil"/>
          <w:bottom w:val="nil"/>
          <w:right w:val="nil"/>
          <w:between w:val="nil"/>
        </w:pBdr>
        <w:shd w:val="clear" w:color="auto" w:fill="FFFFFF"/>
        <w:tabs>
          <w:tab w:val="left" w:pos="1134"/>
        </w:tabs>
        <w:ind w:left="0" w:firstLine="709"/>
        <w:rPr>
          <w:sz w:val="28"/>
          <w:szCs w:val="28"/>
        </w:rPr>
      </w:pPr>
      <w:r w:rsidRPr="00AA5EE9">
        <w:rPr>
          <w:sz w:val="28"/>
          <w:szCs w:val="28"/>
        </w:rPr>
        <w:t xml:space="preserve">Accesul la datele privind </w:t>
      </w:r>
      <w:r w:rsidR="00A47BA5" w:rsidRPr="00AA5EE9">
        <w:rPr>
          <w:sz w:val="28"/>
          <w:szCs w:val="28"/>
        </w:rPr>
        <w:t>rețelele edilitare</w:t>
      </w:r>
      <w:r w:rsidRPr="00AA5EE9">
        <w:rPr>
          <w:sz w:val="28"/>
          <w:szCs w:val="28"/>
        </w:rPr>
        <w:t xml:space="preserve"> se acordă diferențiat, iar datele privind coordonatele exacte, capacitățile tehnice, nivelurile de tensiune, schemele funcționale și elementele de redundanță nu sunt accesibile publicului </w:t>
      </w:r>
      <w:r w:rsidRPr="00AA5EE9">
        <w:rPr>
          <w:sz w:val="28"/>
          <w:szCs w:val="28"/>
        </w:rPr>
        <w:lastRenderedPageBreak/>
        <w:t xml:space="preserve">larg, fiind puse la dispoziție exclusiv autorităților competente, în limitele </w:t>
      </w:r>
      <w:r w:rsidRPr="009C3859">
        <w:rPr>
          <w:sz w:val="28"/>
          <w:szCs w:val="28"/>
        </w:rPr>
        <w:t>atribuțiilor legale.</w:t>
      </w:r>
    </w:p>
    <w:p w14:paraId="61C24B30" w14:textId="3A78876C" w:rsidR="00C3527B" w:rsidRPr="009C3859" w:rsidRDefault="00C3527B" w:rsidP="00A878B6">
      <w:pPr>
        <w:pStyle w:val="Listparagraf"/>
        <w:numPr>
          <w:ilvl w:val="0"/>
          <w:numId w:val="4"/>
        </w:numPr>
        <w:pBdr>
          <w:top w:val="nil"/>
          <w:left w:val="nil"/>
          <w:bottom w:val="nil"/>
          <w:right w:val="nil"/>
          <w:between w:val="nil"/>
        </w:pBdr>
        <w:shd w:val="clear" w:color="auto" w:fill="FFFFFF"/>
        <w:tabs>
          <w:tab w:val="left" w:pos="1134"/>
        </w:tabs>
        <w:ind w:left="0" w:firstLine="709"/>
        <w:rPr>
          <w:sz w:val="28"/>
          <w:szCs w:val="28"/>
        </w:rPr>
      </w:pPr>
      <w:r w:rsidRPr="009C3859">
        <w:rPr>
          <w:sz w:val="28"/>
          <w:szCs w:val="28"/>
        </w:rPr>
        <w:t xml:space="preserve">Datele privind infrastructura </w:t>
      </w:r>
      <w:r w:rsidR="009C3859" w:rsidRPr="009C3859">
        <w:rPr>
          <w:sz w:val="28"/>
          <w:szCs w:val="28"/>
        </w:rPr>
        <w:t xml:space="preserve">rețelei electrice de transport </w:t>
      </w:r>
      <w:r w:rsidRPr="009C3859">
        <w:rPr>
          <w:sz w:val="28"/>
          <w:szCs w:val="28"/>
        </w:rPr>
        <w:t xml:space="preserve">(110kV și mai mult), </w:t>
      </w:r>
      <w:r w:rsidR="009C3859" w:rsidRPr="009C3859">
        <w:rPr>
          <w:sz w:val="28"/>
          <w:szCs w:val="28"/>
        </w:rPr>
        <w:t>inclusiv stațiile electrice de transformare, precum și a infrastructurii de transport a gazelor naturale, se clasifică drept confidențiale și pot fi accesate exclusiv de operatorul sistemului electroenergetic de transport și de instituțiile publice competente în domeniul securității energetice, în conformitate cu legislația privind protecția infrastructurii critice.</w:t>
      </w:r>
    </w:p>
    <w:p w14:paraId="2C38691B" w14:textId="6A24D9A1" w:rsidR="005D0F8D" w:rsidRPr="00AA5EE9" w:rsidRDefault="008E2CBC"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 xml:space="preserve">Nivelul de acces al </w:t>
      </w:r>
      <w:r w:rsidR="0061545C" w:rsidRPr="00AA5EE9">
        <w:rPr>
          <w:color w:val="000000" w:themeColor="text1"/>
          <w:sz w:val="28"/>
          <w:szCs w:val="28"/>
        </w:rPr>
        <w:t>destinatarilor</w:t>
      </w:r>
      <w:r w:rsidRPr="00AA5EE9">
        <w:rPr>
          <w:color w:val="000000" w:themeColor="text1"/>
          <w:sz w:val="28"/>
          <w:szCs w:val="28"/>
        </w:rPr>
        <w:t xml:space="preserve"> este diferen</w:t>
      </w:r>
      <w:r w:rsidR="00B66DDB" w:rsidRPr="00AA5EE9">
        <w:rPr>
          <w:color w:val="000000" w:themeColor="text1"/>
          <w:sz w:val="28"/>
          <w:szCs w:val="28"/>
        </w:rPr>
        <w:t>ț</w:t>
      </w:r>
      <w:r w:rsidRPr="00AA5EE9">
        <w:rPr>
          <w:color w:val="000000" w:themeColor="text1"/>
          <w:sz w:val="28"/>
          <w:szCs w:val="28"/>
        </w:rPr>
        <w:t>iat în func</w:t>
      </w:r>
      <w:r w:rsidR="00B66DDB" w:rsidRPr="00AA5EE9">
        <w:rPr>
          <w:color w:val="000000" w:themeColor="text1"/>
          <w:sz w:val="28"/>
          <w:szCs w:val="28"/>
        </w:rPr>
        <w:t>ț</w:t>
      </w:r>
      <w:r w:rsidRPr="00AA5EE9">
        <w:rPr>
          <w:color w:val="000000" w:themeColor="text1"/>
          <w:sz w:val="28"/>
          <w:szCs w:val="28"/>
        </w:rPr>
        <w:t>ie de atribu</w:t>
      </w:r>
      <w:r w:rsidR="00B66DDB" w:rsidRPr="00AA5EE9">
        <w:rPr>
          <w:color w:val="000000" w:themeColor="text1"/>
          <w:sz w:val="28"/>
          <w:szCs w:val="28"/>
        </w:rPr>
        <w:t>ț</w:t>
      </w:r>
      <w:r w:rsidRPr="00AA5EE9">
        <w:rPr>
          <w:color w:val="000000" w:themeColor="text1"/>
          <w:sz w:val="28"/>
          <w:szCs w:val="28"/>
        </w:rPr>
        <w:t>ii, responsabilită</w:t>
      </w:r>
      <w:r w:rsidR="00B66DDB" w:rsidRPr="00AA5EE9">
        <w:rPr>
          <w:color w:val="000000" w:themeColor="text1"/>
          <w:sz w:val="28"/>
          <w:szCs w:val="28"/>
        </w:rPr>
        <w:t>ț</w:t>
      </w:r>
      <w:r w:rsidRPr="00AA5EE9">
        <w:rPr>
          <w:color w:val="000000" w:themeColor="text1"/>
          <w:sz w:val="28"/>
          <w:szCs w:val="28"/>
        </w:rPr>
        <w:t>i</w:t>
      </w:r>
      <w:r w:rsidR="00E37A5E" w:rsidRPr="00AA5EE9">
        <w:rPr>
          <w:color w:val="000000" w:themeColor="text1"/>
          <w:sz w:val="28"/>
          <w:szCs w:val="28"/>
        </w:rPr>
        <w:t xml:space="preserve"> și</w:t>
      </w:r>
      <w:r w:rsidRPr="00AA5EE9">
        <w:rPr>
          <w:color w:val="000000" w:themeColor="text1"/>
          <w:sz w:val="28"/>
          <w:szCs w:val="28"/>
        </w:rPr>
        <w:t xml:space="preserve"> drepturi de acces la date</w:t>
      </w:r>
      <w:r w:rsidR="00A3496C" w:rsidRPr="00AA5EE9">
        <w:rPr>
          <w:color w:val="000000" w:themeColor="text1"/>
          <w:sz w:val="28"/>
          <w:szCs w:val="28"/>
        </w:rPr>
        <w:t>le conținute în</w:t>
      </w:r>
      <w:r w:rsidRPr="00AA5EE9">
        <w:rPr>
          <w:color w:val="000000" w:themeColor="text1"/>
          <w:sz w:val="28"/>
          <w:szCs w:val="28"/>
        </w:rPr>
        <w:t xml:space="preserve"> </w:t>
      </w:r>
      <w:r w:rsidR="009E6F9E" w:rsidRPr="00AA5EE9">
        <w:rPr>
          <w:color w:val="000000" w:themeColor="text1"/>
          <w:sz w:val="28"/>
          <w:szCs w:val="28"/>
        </w:rPr>
        <w:t>SI RERE</w:t>
      </w:r>
      <w:r w:rsidRPr="00AA5EE9">
        <w:rPr>
          <w:color w:val="000000" w:themeColor="text1"/>
          <w:sz w:val="28"/>
          <w:szCs w:val="28"/>
        </w:rPr>
        <w:t>.</w:t>
      </w:r>
    </w:p>
    <w:p w14:paraId="59A26340" w14:textId="301156A4" w:rsidR="0048259B" w:rsidRPr="00AA5EE9" w:rsidRDefault="008E2CBC"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Gestionarea resurselor informa</w:t>
      </w:r>
      <w:r w:rsidR="00B66DDB" w:rsidRPr="00AA5EE9">
        <w:rPr>
          <w:color w:val="000000" w:themeColor="text1"/>
          <w:sz w:val="28"/>
          <w:szCs w:val="28"/>
        </w:rPr>
        <w:t>ț</w:t>
      </w:r>
      <w:r w:rsidRPr="00AA5EE9">
        <w:rPr>
          <w:color w:val="000000" w:themeColor="text1"/>
          <w:sz w:val="28"/>
          <w:szCs w:val="28"/>
        </w:rPr>
        <w:t xml:space="preserve">ionale prin </w:t>
      </w:r>
      <w:r w:rsidR="0072317E" w:rsidRPr="00AA5EE9">
        <w:rPr>
          <w:color w:val="000000" w:themeColor="text1"/>
          <w:sz w:val="28"/>
          <w:szCs w:val="28"/>
        </w:rPr>
        <w:t xml:space="preserve">SI RERE </w:t>
      </w:r>
      <w:r w:rsidRPr="00AA5EE9">
        <w:rPr>
          <w:color w:val="000000" w:themeColor="text1"/>
          <w:sz w:val="28"/>
          <w:szCs w:val="28"/>
        </w:rPr>
        <w:t>se va realiza în func</w:t>
      </w:r>
      <w:r w:rsidR="00B66DDB" w:rsidRPr="00AA5EE9">
        <w:rPr>
          <w:color w:val="000000" w:themeColor="text1"/>
          <w:sz w:val="28"/>
          <w:szCs w:val="28"/>
        </w:rPr>
        <w:t>ț</w:t>
      </w:r>
      <w:r w:rsidRPr="00AA5EE9">
        <w:rPr>
          <w:color w:val="000000" w:themeColor="text1"/>
          <w:sz w:val="28"/>
          <w:szCs w:val="28"/>
        </w:rPr>
        <w:t xml:space="preserve">ie de </w:t>
      </w:r>
      <w:r w:rsidR="00E2720F" w:rsidRPr="00AA5EE9">
        <w:rPr>
          <w:color w:val="000000" w:themeColor="text1"/>
          <w:sz w:val="28"/>
          <w:szCs w:val="28"/>
        </w:rPr>
        <w:t>volumul</w:t>
      </w:r>
      <w:r w:rsidRPr="00AA5EE9">
        <w:rPr>
          <w:color w:val="000000" w:themeColor="text1"/>
          <w:sz w:val="28"/>
          <w:szCs w:val="28"/>
        </w:rPr>
        <w:t xml:space="preserve"> de date la care </w:t>
      </w:r>
      <w:r w:rsidR="0061545C" w:rsidRPr="00AA5EE9">
        <w:rPr>
          <w:color w:val="000000" w:themeColor="text1"/>
          <w:sz w:val="28"/>
          <w:szCs w:val="28"/>
        </w:rPr>
        <w:t>destinatarul</w:t>
      </w:r>
      <w:r w:rsidRPr="00AA5EE9">
        <w:rPr>
          <w:color w:val="000000" w:themeColor="text1"/>
          <w:sz w:val="28"/>
          <w:szCs w:val="28"/>
        </w:rPr>
        <w:t xml:space="preserve"> are acces securizat.</w:t>
      </w:r>
    </w:p>
    <w:p w14:paraId="18388CC7" w14:textId="0C16A454" w:rsidR="00803E6B" w:rsidRPr="00AA5EE9" w:rsidRDefault="00803E6B"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sz w:val="28"/>
          <w:szCs w:val="28"/>
        </w:rPr>
        <w:t>Furnizorii de date nu poartă răspundere juridică pentru utilizarea, interpretarea sau deciziile adoptate de terți în baza datelor conținute în RERE, datele având caracter informativ și operațional și neconstituind temei probatoriu exclusiv în proceduri administrative, judiciare sau de expropriere.</w:t>
      </w:r>
    </w:p>
    <w:p w14:paraId="28AFD363" w14:textId="6ADCAB83" w:rsidR="008E2CBC" w:rsidRPr="00AA5EE9" w:rsidRDefault="0061545C"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Destinatarii</w:t>
      </w:r>
      <w:r w:rsidR="008E2CBC" w:rsidRPr="00AA5EE9">
        <w:rPr>
          <w:color w:val="000000" w:themeColor="text1"/>
          <w:sz w:val="28"/>
          <w:szCs w:val="28"/>
        </w:rPr>
        <w:t xml:space="preserve"> </w:t>
      </w:r>
      <w:r w:rsidR="004E50F4" w:rsidRPr="00AA5EE9">
        <w:rPr>
          <w:color w:val="000000" w:themeColor="text1"/>
          <w:sz w:val="28"/>
          <w:szCs w:val="28"/>
        </w:rPr>
        <w:t>datelor</w:t>
      </w:r>
      <w:r w:rsidR="00D412C5" w:rsidRPr="00AA5EE9">
        <w:rPr>
          <w:color w:val="000000" w:themeColor="text1"/>
          <w:sz w:val="28"/>
          <w:szCs w:val="28"/>
        </w:rPr>
        <w:t>, în cazul în care au un interes legitim</w:t>
      </w:r>
      <w:r w:rsidR="009B257C" w:rsidRPr="00AA5EE9">
        <w:rPr>
          <w:color w:val="000000" w:themeColor="text1"/>
          <w:sz w:val="28"/>
          <w:szCs w:val="28"/>
        </w:rPr>
        <w:t>,</w:t>
      </w:r>
      <w:r w:rsidR="00486BAA" w:rsidRPr="00AA5EE9">
        <w:rPr>
          <w:color w:val="000000" w:themeColor="text1"/>
          <w:sz w:val="28"/>
          <w:szCs w:val="28"/>
        </w:rPr>
        <w:t xml:space="preserve"> </w:t>
      </w:r>
      <w:r w:rsidR="0095429C" w:rsidRPr="00AA5EE9">
        <w:rPr>
          <w:color w:val="000000" w:themeColor="text1"/>
          <w:sz w:val="28"/>
          <w:szCs w:val="28"/>
        </w:rPr>
        <w:t>au dreptul</w:t>
      </w:r>
      <w:r w:rsidR="008E2CBC" w:rsidRPr="00AA5EE9">
        <w:rPr>
          <w:color w:val="000000" w:themeColor="text1"/>
          <w:sz w:val="28"/>
          <w:szCs w:val="28"/>
        </w:rPr>
        <w:t xml:space="preserve"> de acces</w:t>
      </w:r>
      <w:r w:rsidR="0095429C" w:rsidRPr="00AA5EE9">
        <w:rPr>
          <w:color w:val="000000" w:themeColor="text1"/>
          <w:sz w:val="28"/>
          <w:szCs w:val="28"/>
        </w:rPr>
        <w:t xml:space="preserve">are </w:t>
      </w:r>
      <w:r w:rsidR="00620414" w:rsidRPr="00AA5EE9">
        <w:rPr>
          <w:color w:val="000000" w:themeColor="text1"/>
          <w:sz w:val="28"/>
          <w:szCs w:val="28"/>
        </w:rPr>
        <w:t>ș</w:t>
      </w:r>
      <w:r w:rsidR="0095429C" w:rsidRPr="00AA5EE9">
        <w:rPr>
          <w:color w:val="000000" w:themeColor="text1"/>
          <w:sz w:val="28"/>
          <w:szCs w:val="28"/>
        </w:rPr>
        <w:t xml:space="preserve">i </w:t>
      </w:r>
      <w:r w:rsidR="00620414" w:rsidRPr="00AA5EE9">
        <w:rPr>
          <w:color w:val="000000" w:themeColor="text1"/>
          <w:sz w:val="28"/>
          <w:szCs w:val="28"/>
        </w:rPr>
        <w:t>obținere</w:t>
      </w:r>
      <w:r w:rsidR="00486BAA" w:rsidRPr="00AA5EE9">
        <w:rPr>
          <w:color w:val="000000" w:themeColor="text1"/>
          <w:sz w:val="28"/>
          <w:szCs w:val="28"/>
        </w:rPr>
        <w:t xml:space="preserve"> </w:t>
      </w:r>
      <w:r w:rsidR="00620414" w:rsidRPr="00AA5EE9">
        <w:rPr>
          <w:color w:val="000000" w:themeColor="text1"/>
          <w:sz w:val="28"/>
          <w:szCs w:val="28"/>
        </w:rPr>
        <w:t>a informațiilor din Registru</w:t>
      </w:r>
      <w:r w:rsidR="00093602" w:rsidRPr="00AA5EE9">
        <w:rPr>
          <w:color w:val="000000" w:themeColor="text1"/>
          <w:sz w:val="28"/>
          <w:szCs w:val="28"/>
        </w:rPr>
        <w:t xml:space="preserve"> de evidență a rețelelor edilitare (în continuare </w:t>
      </w:r>
      <w:r w:rsidR="00F008D8" w:rsidRPr="00AA5EE9">
        <w:rPr>
          <w:color w:val="000000" w:themeColor="text1"/>
          <w:sz w:val="28"/>
          <w:szCs w:val="28"/>
        </w:rPr>
        <w:t>–</w:t>
      </w:r>
      <w:r w:rsidR="00093602" w:rsidRPr="00AA5EE9">
        <w:rPr>
          <w:color w:val="000000" w:themeColor="text1"/>
          <w:sz w:val="28"/>
          <w:szCs w:val="28"/>
        </w:rPr>
        <w:t xml:space="preserve"> Registru)</w:t>
      </w:r>
      <w:r w:rsidR="00682011" w:rsidRPr="00AA5EE9">
        <w:rPr>
          <w:color w:val="000000" w:themeColor="text1"/>
          <w:sz w:val="28"/>
          <w:szCs w:val="28"/>
        </w:rPr>
        <w:t>.</w:t>
      </w:r>
    </w:p>
    <w:p w14:paraId="68DA77F6" w14:textId="37FBCC51" w:rsidR="001E1B1A" w:rsidRPr="00AA5EE9" w:rsidRDefault="00EA2373"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Registrat</w:t>
      </w:r>
      <w:r w:rsidR="00DA29E9" w:rsidRPr="00AA5EE9">
        <w:rPr>
          <w:color w:val="000000" w:themeColor="text1"/>
          <w:sz w:val="28"/>
          <w:szCs w:val="28"/>
        </w:rPr>
        <w:t>orii</w:t>
      </w:r>
      <w:r w:rsidRPr="00AA5EE9">
        <w:rPr>
          <w:color w:val="000000" w:themeColor="text1"/>
          <w:sz w:val="28"/>
          <w:szCs w:val="28"/>
        </w:rPr>
        <w:t xml:space="preserve"> datelor în RERE reprezintă angaja</w:t>
      </w:r>
      <w:r w:rsidR="00DA29E9" w:rsidRPr="00AA5EE9">
        <w:rPr>
          <w:color w:val="000000" w:themeColor="text1"/>
          <w:sz w:val="28"/>
          <w:szCs w:val="28"/>
        </w:rPr>
        <w:t>ții</w:t>
      </w:r>
      <w:r w:rsidRPr="00AA5EE9">
        <w:rPr>
          <w:color w:val="000000" w:themeColor="text1"/>
          <w:sz w:val="28"/>
          <w:szCs w:val="28"/>
        </w:rPr>
        <w:t xml:space="preserve"> deținătorului</w:t>
      </w:r>
      <w:r w:rsidR="001E1B1A" w:rsidRPr="00AA5EE9">
        <w:rPr>
          <w:color w:val="000000" w:themeColor="text1"/>
          <w:sz w:val="28"/>
          <w:szCs w:val="28"/>
        </w:rPr>
        <w:t xml:space="preserve"> desemnați</w:t>
      </w:r>
      <w:r w:rsidRPr="00AA5EE9">
        <w:rPr>
          <w:color w:val="000000" w:themeColor="text1"/>
          <w:sz w:val="28"/>
          <w:szCs w:val="28"/>
        </w:rPr>
        <w:t xml:space="preserve"> în calitate de operator</w:t>
      </w:r>
      <w:r w:rsidR="001E1B1A" w:rsidRPr="00AA5EE9">
        <w:rPr>
          <w:color w:val="000000" w:themeColor="text1"/>
          <w:sz w:val="28"/>
          <w:szCs w:val="28"/>
        </w:rPr>
        <w:t>i</w:t>
      </w:r>
      <w:r w:rsidRPr="00AA5EE9">
        <w:rPr>
          <w:color w:val="000000" w:themeColor="text1"/>
          <w:sz w:val="28"/>
          <w:szCs w:val="28"/>
        </w:rPr>
        <w:t xml:space="preserve"> a</w:t>
      </w:r>
      <w:r w:rsidR="001E1B1A" w:rsidRPr="00AA5EE9">
        <w:rPr>
          <w:color w:val="000000" w:themeColor="text1"/>
          <w:sz w:val="28"/>
          <w:szCs w:val="28"/>
        </w:rPr>
        <w:t>i</w:t>
      </w:r>
      <w:r w:rsidRPr="00AA5EE9">
        <w:rPr>
          <w:color w:val="000000" w:themeColor="text1"/>
          <w:sz w:val="28"/>
          <w:szCs w:val="28"/>
        </w:rPr>
        <w:t xml:space="preserve"> Registrului</w:t>
      </w:r>
      <w:r w:rsidR="00C15A21" w:rsidRPr="00AA5EE9">
        <w:rPr>
          <w:color w:val="000000" w:themeColor="text1"/>
          <w:sz w:val="28"/>
          <w:szCs w:val="28"/>
        </w:rPr>
        <w:t>.</w:t>
      </w:r>
    </w:p>
    <w:bookmarkEnd w:id="8"/>
    <w:p w14:paraId="559BC874" w14:textId="77777777" w:rsidR="006C2000" w:rsidRPr="00AA5EE9" w:rsidRDefault="006C2000" w:rsidP="00A14381">
      <w:pPr>
        <w:widowControl w:val="0"/>
        <w:pBdr>
          <w:top w:val="nil"/>
          <w:left w:val="nil"/>
          <w:bottom w:val="nil"/>
          <w:right w:val="nil"/>
          <w:between w:val="nil"/>
        </w:pBdr>
        <w:shd w:val="clear" w:color="auto" w:fill="FFFFFF"/>
        <w:spacing w:before="120" w:after="120"/>
        <w:jc w:val="center"/>
        <w:rPr>
          <w:b/>
          <w:color w:val="000000" w:themeColor="text1"/>
          <w:sz w:val="28"/>
          <w:szCs w:val="28"/>
        </w:rPr>
      </w:pPr>
    </w:p>
    <w:p w14:paraId="63E70EF7" w14:textId="1CDC970E" w:rsidR="009734CF" w:rsidRPr="00AA5EE9" w:rsidRDefault="009734CF" w:rsidP="00A14381">
      <w:pPr>
        <w:widowControl w:val="0"/>
        <w:pBdr>
          <w:top w:val="nil"/>
          <w:left w:val="nil"/>
          <w:bottom w:val="nil"/>
          <w:right w:val="nil"/>
          <w:between w:val="nil"/>
        </w:pBdr>
        <w:shd w:val="clear" w:color="auto" w:fill="FFFFFF"/>
        <w:spacing w:before="120" w:after="120"/>
        <w:jc w:val="center"/>
        <w:rPr>
          <w:b/>
          <w:color w:val="000000" w:themeColor="text1"/>
          <w:sz w:val="28"/>
          <w:szCs w:val="28"/>
        </w:rPr>
      </w:pPr>
      <w:r w:rsidRPr="00AA5EE9">
        <w:rPr>
          <w:b/>
          <w:color w:val="000000" w:themeColor="text1"/>
          <w:sz w:val="28"/>
          <w:szCs w:val="28"/>
        </w:rPr>
        <w:t>Capitolul V</w:t>
      </w:r>
    </w:p>
    <w:p w14:paraId="6D23BDED" w14:textId="163E6F6D" w:rsidR="008E2CBC" w:rsidRPr="00AA5EE9" w:rsidRDefault="008E2CBC" w:rsidP="00A14381">
      <w:pPr>
        <w:widowControl w:val="0"/>
        <w:pBdr>
          <w:top w:val="nil"/>
          <w:left w:val="nil"/>
          <w:bottom w:val="nil"/>
          <w:right w:val="nil"/>
          <w:between w:val="nil"/>
        </w:pBdr>
        <w:shd w:val="clear" w:color="auto" w:fill="FFFFFF"/>
        <w:spacing w:before="120" w:after="120"/>
        <w:jc w:val="center"/>
        <w:rPr>
          <w:b/>
          <w:color w:val="000000" w:themeColor="text1"/>
          <w:sz w:val="28"/>
          <w:szCs w:val="28"/>
        </w:rPr>
      </w:pPr>
      <w:r w:rsidRPr="00AA5EE9">
        <w:rPr>
          <w:b/>
          <w:color w:val="000000" w:themeColor="text1"/>
          <w:sz w:val="28"/>
          <w:szCs w:val="28"/>
        </w:rPr>
        <w:t>DOCUMENTE</w:t>
      </w:r>
      <w:r w:rsidR="004F12E9" w:rsidRPr="00AA5EE9">
        <w:rPr>
          <w:b/>
          <w:color w:val="000000" w:themeColor="text1"/>
          <w:sz w:val="28"/>
          <w:szCs w:val="28"/>
        </w:rPr>
        <w:t>LE</w:t>
      </w:r>
      <w:r w:rsidR="00006CC7" w:rsidRPr="00AA5EE9">
        <w:rPr>
          <w:b/>
          <w:color w:val="000000" w:themeColor="text1"/>
          <w:sz w:val="28"/>
          <w:szCs w:val="28"/>
        </w:rPr>
        <w:t xml:space="preserve"> </w:t>
      </w:r>
      <w:r w:rsidR="009E6F9E" w:rsidRPr="00AA5EE9">
        <w:rPr>
          <w:b/>
          <w:color w:val="000000" w:themeColor="text1"/>
          <w:sz w:val="28"/>
          <w:szCs w:val="28"/>
        </w:rPr>
        <w:t>SI RERE</w:t>
      </w:r>
    </w:p>
    <w:p w14:paraId="0F3A1B3F" w14:textId="2206DFC7" w:rsidR="008E2CBC" w:rsidRPr="00AA5EE9" w:rsidRDefault="008E2CBC"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 xml:space="preserve">Documentele de bază ale </w:t>
      </w:r>
      <w:r w:rsidR="009E6F9E" w:rsidRPr="00AA5EE9">
        <w:rPr>
          <w:color w:val="000000" w:themeColor="text1"/>
          <w:sz w:val="28"/>
          <w:szCs w:val="28"/>
        </w:rPr>
        <w:t>SI RERE</w:t>
      </w:r>
      <w:r w:rsidR="00EE659C" w:rsidRPr="00AA5EE9">
        <w:rPr>
          <w:color w:val="000000" w:themeColor="text1"/>
          <w:sz w:val="28"/>
          <w:szCs w:val="28"/>
        </w:rPr>
        <w:t xml:space="preserve"> </w:t>
      </w:r>
      <w:r w:rsidRPr="00AA5EE9">
        <w:rPr>
          <w:color w:val="000000" w:themeColor="text1"/>
          <w:sz w:val="28"/>
          <w:szCs w:val="28"/>
        </w:rPr>
        <w:t>sunt clasificate după cum urmează:</w:t>
      </w:r>
    </w:p>
    <w:p w14:paraId="6BCF2393" w14:textId="55526626" w:rsidR="008E2CBC" w:rsidRPr="00AA5EE9" w:rsidRDefault="7999646A" w:rsidP="00A878B6">
      <w:pPr>
        <w:pStyle w:val="Listparagraf"/>
        <w:numPr>
          <w:ilvl w:val="1"/>
          <w:numId w:val="4"/>
        </w:numPr>
        <w:pBdr>
          <w:top w:val="nil"/>
          <w:left w:val="nil"/>
          <w:bottom w:val="nil"/>
          <w:right w:val="nil"/>
          <w:between w:val="nil"/>
        </w:pBdr>
        <w:shd w:val="clear" w:color="auto" w:fill="FFFFFF"/>
        <w:ind w:left="0" w:firstLine="709"/>
        <w:rPr>
          <w:color w:val="000000" w:themeColor="text1"/>
          <w:sz w:val="28"/>
          <w:szCs w:val="28"/>
        </w:rPr>
      </w:pPr>
      <w:r w:rsidRPr="00AA5EE9">
        <w:rPr>
          <w:color w:val="000000" w:themeColor="text1"/>
          <w:sz w:val="28"/>
          <w:szCs w:val="28"/>
        </w:rPr>
        <w:t xml:space="preserve">Documentele de intrare </w:t>
      </w:r>
      <w:r w:rsidR="009A2442" w:rsidRPr="00AA5EE9">
        <w:rPr>
          <w:color w:val="000000" w:themeColor="text1"/>
          <w:sz w:val="28"/>
          <w:szCs w:val="28"/>
        </w:rPr>
        <w:t>constituie documentele ce confirmă veridicitatea datelor la luarea la evidență primară, actualizarea, modificarea sau</w:t>
      </w:r>
      <w:r w:rsidR="00AA5EE9" w:rsidRPr="00AA5EE9">
        <w:rPr>
          <w:color w:val="000000" w:themeColor="text1"/>
          <w:sz w:val="28"/>
          <w:szCs w:val="28"/>
        </w:rPr>
        <w:t xml:space="preserve"> scoaterea de la evidență</w:t>
      </w:r>
      <w:r w:rsidR="009A2442" w:rsidRPr="00AA5EE9">
        <w:rPr>
          <w:color w:val="000000" w:themeColor="text1"/>
          <w:sz w:val="28"/>
          <w:szCs w:val="28"/>
        </w:rPr>
        <w:t xml:space="preserve"> din SI RERE </w:t>
      </w:r>
      <w:r w:rsidR="00B66DDB" w:rsidRPr="00AA5EE9">
        <w:rPr>
          <w:color w:val="000000" w:themeColor="text1"/>
          <w:sz w:val="28"/>
          <w:szCs w:val="28"/>
        </w:rPr>
        <w:t>ș</w:t>
      </w:r>
      <w:r w:rsidR="00071AD9" w:rsidRPr="00AA5EE9">
        <w:rPr>
          <w:color w:val="000000" w:themeColor="text1"/>
          <w:sz w:val="28"/>
          <w:szCs w:val="28"/>
        </w:rPr>
        <w:t>i includ:</w:t>
      </w:r>
    </w:p>
    <w:p w14:paraId="6CDEDA81" w14:textId="4B4DF0B3" w:rsidR="007836A5" w:rsidRPr="00AA5EE9" w:rsidRDefault="00071AD9"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documenta</w:t>
      </w:r>
      <w:r w:rsidR="00B66DDB" w:rsidRPr="00AA5EE9">
        <w:rPr>
          <w:color w:val="000000" w:themeColor="text1"/>
          <w:sz w:val="28"/>
          <w:szCs w:val="28"/>
        </w:rPr>
        <w:t>ț</w:t>
      </w:r>
      <w:r w:rsidRPr="00AA5EE9">
        <w:rPr>
          <w:color w:val="000000" w:themeColor="text1"/>
          <w:sz w:val="28"/>
          <w:szCs w:val="28"/>
        </w:rPr>
        <w:t>ia tehnică a obiectelor informa</w:t>
      </w:r>
      <w:r w:rsidR="00B66DDB" w:rsidRPr="00AA5EE9">
        <w:rPr>
          <w:color w:val="000000" w:themeColor="text1"/>
          <w:sz w:val="28"/>
          <w:szCs w:val="28"/>
        </w:rPr>
        <w:t>ț</w:t>
      </w:r>
      <w:r w:rsidRPr="00AA5EE9">
        <w:rPr>
          <w:color w:val="000000" w:themeColor="text1"/>
          <w:sz w:val="28"/>
          <w:szCs w:val="28"/>
        </w:rPr>
        <w:t>ionale a re</w:t>
      </w:r>
      <w:r w:rsidR="00B66DDB" w:rsidRPr="00AA5EE9">
        <w:rPr>
          <w:color w:val="000000" w:themeColor="text1"/>
          <w:sz w:val="28"/>
          <w:szCs w:val="28"/>
        </w:rPr>
        <w:t>ț</w:t>
      </w:r>
      <w:r w:rsidRPr="00AA5EE9">
        <w:rPr>
          <w:color w:val="000000" w:themeColor="text1"/>
          <w:sz w:val="28"/>
          <w:szCs w:val="28"/>
        </w:rPr>
        <w:t>elelor edilitare luate la eviden</w:t>
      </w:r>
      <w:r w:rsidR="00B66DDB" w:rsidRPr="00AA5EE9">
        <w:rPr>
          <w:color w:val="000000" w:themeColor="text1"/>
          <w:sz w:val="28"/>
          <w:szCs w:val="28"/>
        </w:rPr>
        <w:t>ț</w:t>
      </w:r>
      <w:r w:rsidRPr="00AA5EE9">
        <w:rPr>
          <w:color w:val="000000" w:themeColor="text1"/>
          <w:sz w:val="28"/>
          <w:szCs w:val="28"/>
        </w:rPr>
        <w:t>ă;</w:t>
      </w:r>
    </w:p>
    <w:p w14:paraId="7870E0F6" w14:textId="0FE3C59E" w:rsidR="00071AD9" w:rsidRPr="00AA5EE9" w:rsidRDefault="00071AD9"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documenta</w:t>
      </w:r>
      <w:r w:rsidR="00B66DDB" w:rsidRPr="00AA5EE9">
        <w:rPr>
          <w:color w:val="000000" w:themeColor="text1"/>
          <w:sz w:val="28"/>
          <w:szCs w:val="28"/>
        </w:rPr>
        <w:t>ț</w:t>
      </w:r>
      <w:r w:rsidRPr="00AA5EE9">
        <w:rPr>
          <w:color w:val="000000" w:themeColor="text1"/>
          <w:sz w:val="28"/>
          <w:szCs w:val="28"/>
        </w:rPr>
        <w:t>ia de recep</w:t>
      </w:r>
      <w:r w:rsidR="00B66DDB" w:rsidRPr="00AA5EE9">
        <w:rPr>
          <w:color w:val="000000" w:themeColor="text1"/>
          <w:sz w:val="28"/>
          <w:szCs w:val="28"/>
        </w:rPr>
        <w:t>ț</w:t>
      </w:r>
      <w:r w:rsidRPr="00AA5EE9">
        <w:rPr>
          <w:color w:val="000000" w:themeColor="text1"/>
          <w:sz w:val="28"/>
          <w:szCs w:val="28"/>
        </w:rPr>
        <w:t>ie a lucrărilor.</w:t>
      </w:r>
    </w:p>
    <w:p w14:paraId="7E07D9C4" w14:textId="21E74076" w:rsidR="008E2CBC" w:rsidRPr="00AA5EE9" w:rsidRDefault="008E2CBC" w:rsidP="00A878B6">
      <w:pPr>
        <w:pStyle w:val="Listparagraf"/>
        <w:numPr>
          <w:ilvl w:val="1"/>
          <w:numId w:val="4"/>
        </w:numPr>
        <w:pBdr>
          <w:top w:val="nil"/>
          <w:left w:val="nil"/>
          <w:bottom w:val="nil"/>
          <w:right w:val="nil"/>
          <w:between w:val="nil"/>
        </w:pBdr>
        <w:shd w:val="clear" w:color="auto" w:fill="FFFFFF"/>
        <w:ind w:left="0" w:firstLine="709"/>
        <w:rPr>
          <w:color w:val="000000" w:themeColor="text1"/>
          <w:sz w:val="28"/>
          <w:szCs w:val="28"/>
        </w:rPr>
      </w:pPr>
      <w:r w:rsidRPr="00AA5EE9">
        <w:rPr>
          <w:color w:val="000000" w:themeColor="text1"/>
          <w:sz w:val="28"/>
          <w:szCs w:val="28"/>
        </w:rPr>
        <w:t>Documente de ie</w:t>
      </w:r>
      <w:r w:rsidR="00B66DDB" w:rsidRPr="00AA5EE9">
        <w:rPr>
          <w:color w:val="000000" w:themeColor="text1"/>
          <w:sz w:val="28"/>
          <w:szCs w:val="28"/>
        </w:rPr>
        <w:t>ș</w:t>
      </w:r>
      <w:r w:rsidRPr="00AA5EE9">
        <w:rPr>
          <w:color w:val="000000" w:themeColor="text1"/>
          <w:sz w:val="28"/>
          <w:szCs w:val="28"/>
        </w:rPr>
        <w:t>ire</w:t>
      </w:r>
      <w:r w:rsidR="00206364" w:rsidRPr="00AA5EE9">
        <w:rPr>
          <w:color w:val="000000" w:themeColor="text1"/>
          <w:sz w:val="28"/>
          <w:szCs w:val="28"/>
        </w:rPr>
        <w:t xml:space="preserve"> </w:t>
      </w:r>
      <w:r w:rsidR="00071AD9" w:rsidRPr="00AA5EE9">
        <w:rPr>
          <w:color w:val="000000" w:themeColor="text1"/>
          <w:sz w:val="28"/>
          <w:szCs w:val="28"/>
        </w:rPr>
        <w:t>includ</w:t>
      </w:r>
      <w:r w:rsidRPr="00AA5EE9">
        <w:rPr>
          <w:color w:val="000000" w:themeColor="text1"/>
          <w:sz w:val="28"/>
          <w:szCs w:val="28"/>
        </w:rPr>
        <w:t>:</w:t>
      </w:r>
    </w:p>
    <w:p w14:paraId="59A3C43F" w14:textId="0F3B2B4D" w:rsidR="007836A5" w:rsidRPr="00AA5EE9" w:rsidRDefault="00071AD9"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fi</w:t>
      </w:r>
      <w:r w:rsidR="00B66DDB" w:rsidRPr="00AA5EE9">
        <w:rPr>
          <w:color w:val="000000" w:themeColor="text1"/>
          <w:sz w:val="28"/>
          <w:szCs w:val="28"/>
        </w:rPr>
        <w:t>ș</w:t>
      </w:r>
      <w:r w:rsidRPr="00AA5EE9">
        <w:rPr>
          <w:color w:val="000000" w:themeColor="text1"/>
          <w:sz w:val="28"/>
          <w:szCs w:val="28"/>
        </w:rPr>
        <w:t>e tehnice a</w:t>
      </w:r>
      <w:r w:rsidR="00E13E37" w:rsidRPr="00AA5EE9">
        <w:rPr>
          <w:color w:val="000000" w:themeColor="text1"/>
          <w:sz w:val="28"/>
          <w:szCs w:val="28"/>
        </w:rPr>
        <w:t>le</w:t>
      </w:r>
      <w:r w:rsidRPr="00AA5EE9">
        <w:rPr>
          <w:color w:val="000000" w:themeColor="text1"/>
          <w:sz w:val="28"/>
          <w:szCs w:val="28"/>
        </w:rPr>
        <w:t xml:space="preserve"> obiectelor informa</w:t>
      </w:r>
      <w:r w:rsidR="00B66DDB" w:rsidRPr="00AA5EE9">
        <w:rPr>
          <w:color w:val="000000" w:themeColor="text1"/>
          <w:sz w:val="28"/>
          <w:szCs w:val="28"/>
        </w:rPr>
        <w:t>ț</w:t>
      </w:r>
      <w:r w:rsidRPr="00AA5EE9">
        <w:rPr>
          <w:color w:val="000000" w:themeColor="text1"/>
          <w:sz w:val="28"/>
          <w:szCs w:val="28"/>
        </w:rPr>
        <w:t>ionale a re</w:t>
      </w:r>
      <w:r w:rsidR="00B66DDB" w:rsidRPr="00AA5EE9">
        <w:rPr>
          <w:color w:val="000000" w:themeColor="text1"/>
          <w:sz w:val="28"/>
          <w:szCs w:val="28"/>
        </w:rPr>
        <w:t>ț</w:t>
      </w:r>
      <w:r w:rsidRPr="00AA5EE9">
        <w:rPr>
          <w:color w:val="000000" w:themeColor="text1"/>
          <w:sz w:val="28"/>
          <w:szCs w:val="28"/>
        </w:rPr>
        <w:t>elelor edilitare luate la eviden</w:t>
      </w:r>
      <w:r w:rsidR="00B66DDB" w:rsidRPr="00AA5EE9">
        <w:rPr>
          <w:color w:val="000000" w:themeColor="text1"/>
          <w:sz w:val="28"/>
          <w:szCs w:val="28"/>
        </w:rPr>
        <w:t>ț</w:t>
      </w:r>
      <w:r w:rsidRPr="00AA5EE9">
        <w:rPr>
          <w:color w:val="000000" w:themeColor="text1"/>
          <w:sz w:val="28"/>
          <w:szCs w:val="28"/>
        </w:rPr>
        <w:t>ă</w:t>
      </w:r>
      <w:r w:rsidR="008E2CBC" w:rsidRPr="00AA5EE9">
        <w:rPr>
          <w:color w:val="000000" w:themeColor="text1"/>
          <w:sz w:val="28"/>
          <w:szCs w:val="28"/>
        </w:rPr>
        <w:t xml:space="preserve"> (inclusiv toate informa</w:t>
      </w:r>
      <w:r w:rsidR="00B66DDB" w:rsidRPr="00AA5EE9">
        <w:rPr>
          <w:color w:val="000000" w:themeColor="text1"/>
          <w:sz w:val="28"/>
          <w:szCs w:val="28"/>
        </w:rPr>
        <w:t>ț</w:t>
      </w:r>
      <w:r w:rsidR="008E2CBC" w:rsidRPr="00AA5EE9">
        <w:rPr>
          <w:color w:val="000000" w:themeColor="text1"/>
          <w:sz w:val="28"/>
          <w:szCs w:val="28"/>
        </w:rPr>
        <w:t xml:space="preserve">iile despre </w:t>
      </w:r>
      <w:r w:rsidRPr="00AA5EE9">
        <w:rPr>
          <w:color w:val="000000" w:themeColor="text1"/>
          <w:sz w:val="28"/>
          <w:szCs w:val="28"/>
        </w:rPr>
        <w:t>re</w:t>
      </w:r>
      <w:r w:rsidR="00B66DDB" w:rsidRPr="00AA5EE9">
        <w:rPr>
          <w:color w:val="000000" w:themeColor="text1"/>
          <w:sz w:val="28"/>
          <w:szCs w:val="28"/>
        </w:rPr>
        <w:t>ț</w:t>
      </w:r>
      <w:r w:rsidRPr="00AA5EE9">
        <w:rPr>
          <w:color w:val="000000" w:themeColor="text1"/>
          <w:sz w:val="28"/>
          <w:szCs w:val="28"/>
        </w:rPr>
        <w:t>ea</w:t>
      </w:r>
      <w:r w:rsidR="008E2CBC" w:rsidRPr="00AA5EE9">
        <w:rPr>
          <w:color w:val="000000" w:themeColor="text1"/>
          <w:sz w:val="28"/>
          <w:szCs w:val="28"/>
        </w:rPr>
        <w:t>)</w:t>
      </w:r>
      <w:r w:rsidR="00455459" w:rsidRPr="00AA5EE9">
        <w:rPr>
          <w:color w:val="000000" w:themeColor="text1"/>
          <w:sz w:val="28"/>
          <w:szCs w:val="28"/>
        </w:rPr>
        <w:t>;</w:t>
      </w:r>
    </w:p>
    <w:p w14:paraId="4BFEBBB0" w14:textId="4183D873" w:rsidR="007836A5" w:rsidRPr="00AA5EE9" w:rsidRDefault="00071AD9"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serviciile de re</w:t>
      </w:r>
      <w:r w:rsidR="00B66DDB" w:rsidRPr="00AA5EE9">
        <w:rPr>
          <w:color w:val="000000" w:themeColor="text1"/>
          <w:sz w:val="28"/>
          <w:szCs w:val="28"/>
        </w:rPr>
        <w:t>ț</w:t>
      </w:r>
      <w:r w:rsidRPr="00AA5EE9">
        <w:rPr>
          <w:color w:val="000000" w:themeColor="text1"/>
          <w:sz w:val="28"/>
          <w:szCs w:val="28"/>
        </w:rPr>
        <w:t xml:space="preserve">ea (vizualizare, descărcare </w:t>
      </w:r>
      <w:r w:rsidR="00B66DDB" w:rsidRPr="00AA5EE9">
        <w:rPr>
          <w:color w:val="000000" w:themeColor="text1"/>
          <w:sz w:val="28"/>
          <w:szCs w:val="28"/>
        </w:rPr>
        <w:t>ș</w:t>
      </w:r>
      <w:r w:rsidRPr="00AA5EE9">
        <w:rPr>
          <w:color w:val="000000" w:themeColor="text1"/>
          <w:sz w:val="28"/>
          <w:szCs w:val="28"/>
        </w:rPr>
        <w:t>i transformare),</w:t>
      </w:r>
      <w:bookmarkStart w:id="11" w:name="_Hlk190328607"/>
      <w:r w:rsidR="00EE659C" w:rsidRPr="00AA5EE9">
        <w:rPr>
          <w:color w:val="000000" w:themeColor="text1"/>
          <w:sz w:val="28"/>
          <w:szCs w:val="28"/>
        </w:rPr>
        <w:t xml:space="preserve"> </w:t>
      </w:r>
      <w:r w:rsidRPr="00AA5EE9">
        <w:rPr>
          <w:color w:val="000000" w:themeColor="text1"/>
          <w:sz w:val="28"/>
          <w:szCs w:val="28"/>
        </w:rPr>
        <w:t>conform</w:t>
      </w:r>
      <w:bookmarkEnd w:id="11"/>
      <w:r w:rsidRPr="00AA5EE9">
        <w:rPr>
          <w:color w:val="000000" w:themeColor="text1"/>
          <w:sz w:val="28"/>
          <w:szCs w:val="28"/>
        </w:rPr>
        <w:t xml:space="preserve"> Legii nr.</w:t>
      </w:r>
      <w:r w:rsidR="00986391" w:rsidRPr="00AA5EE9">
        <w:rPr>
          <w:color w:val="000000" w:themeColor="text1"/>
          <w:sz w:val="28"/>
          <w:szCs w:val="28"/>
        </w:rPr>
        <w:t xml:space="preserve"> </w:t>
      </w:r>
      <w:r w:rsidRPr="00AA5EE9">
        <w:rPr>
          <w:color w:val="000000" w:themeColor="text1"/>
          <w:sz w:val="28"/>
          <w:szCs w:val="28"/>
        </w:rPr>
        <w:t>254/2016</w:t>
      </w:r>
      <w:r w:rsidR="00EE659C" w:rsidRPr="00AA5EE9">
        <w:rPr>
          <w:color w:val="000000" w:themeColor="text1"/>
          <w:sz w:val="28"/>
          <w:szCs w:val="28"/>
        </w:rPr>
        <w:t xml:space="preserve"> cu privire la infrastructura na</w:t>
      </w:r>
      <w:r w:rsidR="00B66DDB" w:rsidRPr="00AA5EE9">
        <w:rPr>
          <w:color w:val="000000" w:themeColor="text1"/>
          <w:sz w:val="28"/>
          <w:szCs w:val="28"/>
        </w:rPr>
        <w:t>ț</w:t>
      </w:r>
      <w:r w:rsidR="00EE659C" w:rsidRPr="00AA5EE9">
        <w:rPr>
          <w:color w:val="000000" w:themeColor="text1"/>
          <w:sz w:val="28"/>
          <w:szCs w:val="28"/>
        </w:rPr>
        <w:t>ională de date spa</w:t>
      </w:r>
      <w:r w:rsidR="00B66DDB" w:rsidRPr="00AA5EE9">
        <w:rPr>
          <w:color w:val="000000" w:themeColor="text1"/>
          <w:sz w:val="28"/>
          <w:szCs w:val="28"/>
        </w:rPr>
        <w:t>ț</w:t>
      </w:r>
      <w:r w:rsidR="00EE659C" w:rsidRPr="00AA5EE9">
        <w:rPr>
          <w:color w:val="000000" w:themeColor="text1"/>
          <w:sz w:val="28"/>
          <w:szCs w:val="28"/>
        </w:rPr>
        <w:t>iale</w:t>
      </w:r>
      <w:r w:rsidR="00455459" w:rsidRPr="00AA5EE9">
        <w:rPr>
          <w:color w:val="000000" w:themeColor="text1"/>
          <w:sz w:val="28"/>
          <w:szCs w:val="28"/>
        </w:rPr>
        <w:t>;</w:t>
      </w:r>
    </w:p>
    <w:p w14:paraId="51578CC8" w14:textId="3584C85D" w:rsidR="007836A5" w:rsidRPr="00AA5EE9" w:rsidRDefault="00071AD9"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 xml:space="preserve">rapoarte statistice </w:t>
      </w:r>
      <w:r w:rsidR="00B66DDB" w:rsidRPr="00AA5EE9">
        <w:rPr>
          <w:color w:val="000000" w:themeColor="text1"/>
          <w:sz w:val="28"/>
          <w:szCs w:val="28"/>
        </w:rPr>
        <w:t>ș</w:t>
      </w:r>
      <w:r w:rsidRPr="00AA5EE9">
        <w:rPr>
          <w:color w:val="000000" w:themeColor="text1"/>
          <w:sz w:val="28"/>
          <w:szCs w:val="28"/>
        </w:rPr>
        <w:t>i dări de seamă</w:t>
      </w:r>
      <w:r w:rsidR="5BC28474" w:rsidRPr="00AA5EE9">
        <w:rPr>
          <w:color w:val="000000" w:themeColor="text1"/>
          <w:sz w:val="28"/>
          <w:szCs w:val="28"/>
        </w:rPr>
        <w:t>;</w:t>
      </w:r>
    </w:p>
    <w:p w14:paraId="1B52A7B3" w14:textId="079DF1F2" w:rsidR="008E2CBC" w:rsidRPr="00AA5EE9" w:rsidRDefault="009734CF"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a</w:t>
      </w:r>
      <w:r w:rsidR="008E2CBC" w:rsidRPr="00AA5EE9">
        <w:rPr>
          <w:color w:val="000000" w:themeColor="text1"/>
          <w:sz w:val="28"/>
          <w:szCs w:val="28"/>
        </w:rPr>
        <w:t>lte rapoarte</w:t>
      </w:r>
      <w:r w:rsidRPr="00AA5EE9">
        <w:rPr>
          <w:color w:val="000000" w:themeColor="text1"/>
          <w:sz w:val="28"/>
          <w:szCs w:val="28"/>
        </w:rPr>
        <w:t>.</w:t>
      </w:r>
    </w:p>
    <w:p w14:paraId="4CF84595" w14:textId="53C743AB" w:rsidR="008E2CBC" w:rsidRPr="00AA5EE9" w:rsidRDefault="00886554" w:rsidP="00A878B6">
      <w:pPr>
        <w:pStyle w:val="Listparagraf"/>
        <w:numPr>
          <w:ilvl w:val="1"/>
          <w:numId w:val="4"/>
        </w:numPr>
        <w:pBdr>
          <w:top w:val="nil"/>
          <w:left w:val="nil"/>
          <w:bottom w:val="nil"/>
          <w:right w:val="nil"/>
          <w:between w:val="nil"/>
        </w:pBdr>
        <w:shd w:val="clear" w:color="auto" w:fill="FFFFFF"/>
        <w:ind w:left="0" w:firstLine="709"/>
        <w:rPr>
          <w:color w:val="000000" w:themeColor="text1"/>
          <w:sz w:val="28"/>
          <w:szCs w:val="28"/>
        </w:rPr>
      </w:pPr>
      <w:r w:rsidRPr="00AA5EE9">
        <w:rPr>
          <w:color w:val="000000" w:themeColor="text1"/>
          <w:sz w:val="28"/>
          <w:szCs w:val="28"/>
        </w:rPr>
        <w:t>Documentele tehn</w:t>
      </w:r>
      <w:r w:rsidR="00071AD9" w:rsidRPr="00AA5EE9">
        <w:rPr>
          <w:color w:val="000000" w:themeColor="text1"/>
          <w:sz w:val="28"/>
          <w:szCs w:val="28"/>
        </w:rPr>
        <w:t>ologice</w:t>
      </w:r>
      <w:r w:rsidRPr="00AA5EE9">
        <w:rPr>
          <w:color w:val="000000" w:themeColor="text1"/>
          <w:sz w:val="28"/>
          <w:szCs w:val="28"/>
        </w:rPr>
        <w:t xml:space="preserve"> se constituie</w:t>
      </w:r>
      <w:r w:rsidR="00071AD9" w:rsidRPr="00AA5EE9">
        <w:rPr>
          <w:color w:val="000000" w:themeColor="text1"/>
          <w:sz w:val="28"/>
          <w:szCs w:val="28"/>
        </w:rPr>
        <w:t xml:space="preserve"> din</w:t>
      </w:r>
      <w:r w:rsidRPr="00AA5EE9">
        <w:rPr>
          <w:color w:val="000000" w:themeColor="text1"/>
          <w:sz w:val="28"/>
          <w:szCs w:val="28"/>
        </w:rPr>
        <w:t>:</w:t>
      </w:r>
    </w:p>
    <w:p w14:paraId="1468FFE4" w14:textId="6500ACD3" w:rsidR="007836A5" w:rsidRPr="00AA5EE9" w:rsidRDefault="008E2CBC"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documentele care con</w:t>
      </w:r>
      <w:r w:rsidR="00B66DDB" w:rsidRPr="00AA5EE9">
        <w:rPr>
          <w:color w:val="000000" w:themeColor="text1"/>
          <w:sz w:val="28"/>
          <w:szCs w:val="28"/>
        </w:rPr>
        <w:t>ț</w:t>
      </w:r>
      <w:r w:rsidRPr="00AA5EE9">
        <w:rPr>
          <w:color w:val="000000" w:themeColor="text1"/>
          <w:sz w:val="28"/>
          <w:szCs w:val="28"/>
        </w:rPr>
        <w:t>in informa</w:t>
      </w:r>
      <w:r w:rsidR="00B66DDB" w:rsidRPr="00AA5EE9">
        <w:rPr>
          <w:color w:val="000000" w:themeColor="text1"/>
          <w:sz w:val="28"/>
          <w:szCs w:val="28"/>
        </w:rPr>
        <w:t>ț</w:t>
      </w:r>
      <w:r w:rsidRPr="00AA5EE9">
        <w:rPr>
          <w:color w:val="000000" w:themeColor="text1"/>
          <w:sz w:val="28"/>
          <w:szCs w:val="28"/>
        </w:rPr>
        <w:t>ii privind importul de date necesare înregistrărilor din sisteme ter</w:t>
      </w:r>
      <w:r w:rsidR="00B66DDB" w:rsidRPr="00AA5EE9">
        <w:rPr>
          <w:color w:val="000000" w:themeColor="text1"/>
          <w:sz w:val="28"/>
          <w:szCs w:val="28"/>
        </w:rPr>
        <w:t>ț</w:t>
      </w:r>
      <w:r w:rsidRPr="00AA5EE9">
        <w:rPr>
          <w:color w:val="000000" w:themeColor="text1"/>
          <w:sz w:val="28"/>
          <w:szCs w:val="28"/>
        </w:rPr>
        <w:t>e</w:t>
      </w:r>
      <w:r w:rsidR="00455459" w:rsidRPr="00AA5EE9">
        <w:rPr>
          <w:color w:val="000000" w:themeColor="text1"/>
          <w:sz w:val="28"/>
          <w:szCs w:val="28"/>
        </w:rPr>
        <w:t>;</w:t>
      </w:r>
    </w:p>
    <w:p w14:paraId="2B9A323F" w14:textId="0B3E6CCB" w:rsidR="007836A5" w:rsidRPr="00AA5EE9" w:rsidRDefault="008E2CBC"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manuale</w:t>
      </w:r>
      <w:r w:rsidR="003602EC" w:rsidRPr="00AA5EE9">
        <w:rPr>
          <w:color w:val="000000" w:themeColor="text1"/>
          <w:sz w:val="28"/>
          <w:szCs w:val="28"/>
        </w:rPr>
        <w:t xml:space="preserve">, ghiduri </w:t>
      </w:r>
      <w:r w:rsidR="00B66DDB" w:rsidRPr="00AA5EE9">
        <w:rPr>
          <w:color w:val="000000" w:themeColor="text1"/>
          <w:sz w:val="28"/>
          <w:szCs w:val="28"/>
        </w:rPr>
        <w:t>ș</w:t>
      </w:r>
      <w:r w:rsidR="003602EC" w:rsidRPr="00AA5EE9">
        <w:rPr>
          <w:color w:val="000000" w:themeColor="text1"/>
          <w:sz w:val="28"/>
          <w:szCs w:val="28"/>
        </w:rPr>
        <w:t>i instruc</w:t>
      </w:r>
      <w:r w:rsidR="00B66DDB" w:rsidRPr="00AA5EE9">
        <w:rPr>
          <w:color w:val="000000" w:themeColor="text1"/>
          <w:sz w:val="28"/>
          <w:szCs w:val="28"/>
        </w:rPr>
        <w:t>ț</w:t>
      </w:r>
      <w:r w:rsidR="003602EC" w:rsidRPr="00AA5EE9">
        <w:rPr>
          <w:color w:val="000000" w:themeColor="text1"/>
          <w:sz w:val="28"/>
          <w:szCs w:val="28"/>
        </w:rPr>
        <w:t>iuni tehnice de înregistrare a obiectelor informa</w:t>
      </w:r>
      <w:r w:rsidR="00B66DDB" w:rsidRPr="00AA5EE9">
        <w:rPr>
          <w:color w:val="000000" w:themeColor="text1"/>
          <w:sz w:val="28"/>
          <w:szCs w:val="28"/>
        </w:rPr>
        <w:t>ț</w:t>
      </w:r>
      <w:r w:rsidR="003602EC" w:rsidRPr="00AA5EE9">
        <w:rPr>
          <w:color w:val="000000" w:themeColor="text1"/>
          <w:sz w:val="28"/>
          <w:szCs w:val="28"/>
        </w:rPr>
        <w:t>ionale a re</w:t>
      </w:r>
      <w:r w:rsidR="00B66DDB" w:rsidRPr="00AA5EE9">
        <w:rPr>
          <w:color w:val="000000" w:themeColor="text1"/>
          <w:sz w:val="28"/>
          <w:szCs w:val="28"/>
        </w:rPr>
        <w:t>ț</w:t>
      </w:r>
      <w:r w:rsidR="003602EC" w:rsidRPr="00AA5EE9">
        <w:rPr>
          <w:color w:val="000000" w:themeColor="text1"/>
          <w:sz w:val="28"/>
          <w:szCs w:val="28"/>
        </w:rPr>
        <w:t>elelor edilitare</w:t>
      </w:r>
      <w:r w:rsidR="009734CF" w:rsidRPr="00AA5EE9">
        <w:rPr>
          <w:color w:val="000000" w:themeColor="text1"/>
          <w:sz w:val="28"/>
          <w:szCs w:val="28"/>
        </w:rPr>
        <w:t>;</w:t>
      </w:r>
    </w:p>
    <w:p w14:paraId="61471AB7" w14:textId="77777777" w:rsidR="007836A5" w:rsidRPr="00AA5EE9" w:rsidRDefault="003602EC"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lastRenderedPageBreak/>
        <w:t>nomenclatoare utilizate de registru;</w:t>
      </w:r>
    </w:p>
    <w:p w14:paraId="2E718045" w14:textId="6D7A0EEB" w:rsidR="007836A5" w:rsidRPr="00AA5EE9" w:rsidRDefault="008E2CBC"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documente care con</w:t>
      </w:r>
      <w:r w:rsidR="00B66DDB" w:rsidRPr="00AA5EE9">
        <w:rPr>
          <w:color w:val="000000" w:themeColor="text1"/>
          <w:sz w:val="28"/>
          <w:szCs w:val="28"/>
        </w:rPr>
        <w:t>ț</w:t>
      </w:r>
      <w:r w:rsidRPr="00AA5EE9">
        <w:rPr>
          <w:color w:val="000000" w:themeColor="text1"/>
          <w:sz w:val="28"/>
          <w:szCs w:val="28"/>
        </w:rPr>
        <w:t>in înregistrări de audit privind ac</w:t>
      </w:r>
      <w:r w:rsidR="00B66DDB" w:rsidRPr="00AA5EE9">
        <w:rPr>
          <w:color w:val="000000" w:themeColor="text1"/>
          <w:sz w:val="28"/>
          <w:szCs w:val="28"/>
        </w:rPr>
        <w:t>ț</w:t>
      </w:r>
      <w:r w:rsidRPr="00AA5EE9">
        <w:rPr>
          <w:color w:val="000000" w:themeColor="text1"/>
          <w:sz w:val="28"/>
          <w:szCs w:val="28"/>
        </w:rPr>
        <w:t>iunile utilizatorilor;</w:t>
      </w:r>
    </w:p>
    <w:p w14:paraId="68F79A19" w14:textId="47DBDF98" w:rsidR="007836A5" w:rsidRPr="00AA5EE9" w:rsidRDefault="008E2CBC"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 xml:space="preserve">rapoarte </w:t>
      </w:r>
      <w:r w:rsidR="00B66DDB" w:rsidRPr="00AA5EE9">
        <w:rPr>
          <w:color w:val="000000" w:themeColor="text1"/>
          <w:sz w:val="28"/>
          <w:szCs w:val="28"/>
        </w:rPr>
        <w:t>ș</w:t>
      </w:r>
      <w:r w:rsidRPr="00AA5EE9">
        <w:rPr>
          <w:color w:val="000000" w:themeColor="text1"/>
          <w:sz w:val="28"/>
          <w:szCs w:val="28"/>
        </w:rPr>
        <w:t>i statistici agregate de utilizare a sistemului;</w:t>
      </w:r>
    </w:p>
    <w:p w14:paraId="7BB9FEDA" w14:textId="2ACC05DD" w:rsidR="003602EC" w:rsidRPr="00AA5EE9" w:rsidRDefault="003602EC" w:rsidP="00A878B6">
      <w:pPr>
        <w:pStyle w:val="Listparagraf"/>
        <w:numPr>
          <w:ilvl w:val="2"/>
          <w:numId w:val="4"/>
        </w:numPr>
        <w:pBdr>
          <w:top w:val="nil"/>
          <w:left w:val="nil"/>
          <w:bottom w:val="nil"/>
          <w:right w:val="nil"/>
          <w:between w:val="nil"/>
        </w:pBdr>
        <w:shd w:val="clear" w:color="auto" w:fill="FFFFFF"/>
        <w:tabs>
          <w:tab w:val="left" w:pos="1560"/>
        </w:tabs>
        <w:ind w:left="0" w:firstLine="709"/>
        <w:rPr>
          <w:color w:val="000000" w:themeColor="text1"/>
          <w:sz w:val="28"/>
          <w:szCs w:val="28"/>
        </w:rPr>
      </w:pPr>
      <w:r w:rsidRPr="00AA5EE9">
        <w:rPr>
          <w:color w:val="000000" w:themeColor="text1"/>
          <w:sz w:val="28"/>
          <w:szCs w:val="28"/>
        </w:rPr>
        <w:t>alt</w:t>
      </w:r>
      <w:r w:rsidR="00005975" w:rsidRPr="00AA5EE9">
        <w:rPr>
          <w:color w:val="000000" w:themeColor="text1"/>
          <w:sz w:val="28"/>
          <w:szCs w:val="28"/>
        </w:rPr>
        <w:t>e materiale aferente proceselor tehnologice</w:t>
      </w:r>
      <w:r w:rsidRPr="00AA5EE9">
        <w:rPr>
          <w:color w:val="000000" w:themeColor="text1"/>
          <w:sz w:val="28"/>
          <w:szCs w:val="28"/>
        </w:rPr>
        <w:t>.</w:t>
      </w:r>
    </w:p>
    <w:p w14:paraId="66F002EF" w14:textId="35959EC3" w:rsidR="006C2000" w:rsidRPr="00AA5EE9" w:rsidRDefault="00897A30"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 xml:space="preserve">SI RERE permite arhivarea datelor </w:t>
      </w:r>
      <w:r w:rsidR="00B66DDB" w:rsidRPr="00AA5EE9">
        <w:rPr>
          <w:color w:val="000000" w:themeColor="text1"/>
          <w:sz w:val="28"/>
          <w:szCs w:val="28"/>
        </w:rPr>
        <w:t>ș</w:t>
      </w:r>
      <w:r w:rsidRPr="00AA5EE9">
        <w:rPr>
          <w:color w:val="000000" w:themeColor="text1"/>
          <w:sz w:val="28"/>
          <w:szCs w:val="28"/>
        </w:rPr>
        <w:t>i a</w:t>
      </w:r>
      <w:r w:rsidR="00AF4C0D" w:rsidRPr="00AA5EE9">
        <w:rPr>
          <w:color w:val="000000" w:themeColor="text1"/>
          <w:sz w:val="28"/>
          <w:szCs w:val="28"/>
        </w:rPr>
        <w:t xml:space="preserve"> documentelor, în scopul eficientizării procesului de prelucrare, de actualizare </w:t>
      </w:r>
      <w:r w:rsidR="00B66DDB" w:rsidRPr="00AA5EE9">
        <w:rPr>
          <w:color w:val="000000" w:themeColor="text1"/>
          <w:sz w:val="28"/>
          <w:szCs w:val="28"/>
        </w:rPr>
        <w:t>ș</w:t>
      </w:r>
      <w:r w:rsidR="00AF4C0D" w:rsidRPr="00AA5EE9">
        <w:rPr>
          <w:color w:val="000000" w:themeColor="text1"/>
          <w:sz w:val="28"/>
          <w:szCs w:val="28"/>
        </w:rPr>
        <w:t>i de furnizare a informa</w:t>
      </w:r>
      <w:r w:rsidR="00B66DDB" w:rsidRPr="00AA5EE9">
        <w:rPr>
          <w:color w:val="000000" w:themeColor="text1"/>
          <w:sz w:val="28"/>
          <w:szCs w:val="28"/>
        </w:rPr>
        <w:t>ț</w:t>
      </w:r>
      <w:r w:rsidR="00AF4C0D" w:rsidRPr="00AA5EE9">
        <w:rPr>
          <w:color w:val="000000" w:themeColor="text1"/>
          <w:sz w:val="28"/>
          <w:szCs w:val="28"/>
        </w:rPr>
        <w:t>iei documentate</w:t>
      </w:r>
      <w:r w:rsidR="003127C4" w:rsidRPr="00AA5EE9">
        <w:rPr>
          <w:color w:val="000000" w:themeColor="text1"/>
          <w:sz w:val="28"/>
          <w:szCs w:val="28"/>
        </w:rPr>
        <w:t>.</w:t>
      </w:r>
    </w:p>
    <w:p w14:paraId="05F22B9D" w14:textId="77777777" w:rsidR="00AB6A80" w:rsidRPr="00AA5EE9" w:rsidRDefault="00AB6A80" w:rsidP="00A14381">
      <w:pPr>
        <w:widowControl w:val="0"/>
        <w:pBdr>
          <w:top w:val="nil"/>
          <w:left w:val="nil"/>
          <w:bottom w:val="nil"/>
          <w:right w:val="nil"/>
          <w:between w:val="nil"/>
        </w:pBdr>
        <w:shd w:val="clear" w:color="auto" w:fill="FFFFFF"/>
        <w:spacing w:after="120"/>
        <w:jc w:val="center"/>
        <w:rPr>
          <w:b/>
          <w:color w:val="000000" w:themeColor="text1"/>
          <w:sz w:val="28"/>
          <w:szCs w:val="28"/>
        </w:rPr>
      </w:pPr>
    </w:p>
    <w:p w14:paraId="589755D0" w14:textId="5465F836" w:rsidR="006F0E44" w:rsidRPr="00AA5EE9" w:rsidRDefault="006F0E44" w:rsidP="00A14381">
      <w:pPr>
        <w:widowControl w:val="0"/>
        <w:pBdr>
          <w:top w:val="nil"/>
          <w:left w:val="nil"/>
          <w:bottom w:val="nil"/>
          <w:right w:val="nil"/>
          <w:between w:val="nil"/>
        </w:pBdr>
        <w:shd w:val="clear" w:color="auto" w:fill="FFFFFF"/>
        <w:spacing w:after="120"/>
        <w:jc w:val="center"/>
        <w:rPr>
          <w:b/>
          <w:color w:val="000000" w:themeColor="text1"/>
          <w:sz w:val="28"/>
          <w:szCs w:val="28"/>
        </w:rPr>
      </w:pPr>
      <w:r w:rsidRPr="00AA5EE9">
        <w:rPr>
          <w:b/>
          <w:color w:val="000000" w:themeColor="text1"/>
          <w:sz w:val="28"/>
          <w:szCs w:val="28"/>
        </w:rPr>
        <w:t>Capitolul V</w:t>
      </w:r>
      <w:r w:rsidR="00886A71" w:rsidRPr="00AA5EE9">
        <w:rPr>
          <w:b/>
          <w:color w:val="000000" w:themeColor="text1"/>
          <w:sz w:val="28"/>
          <w:szCs w:val="28"/>
        </w:rPr>
        <w:t>I</w:t>
      </w:r>
    </w:p>
    <w:p w14:paraId="79399818" w14:textId="080A475C" w:rsidR="008E2CBC" w:rsidRPr="00AA5EE9" w:rsidRDefault="008E2CBC" w:rsidP="00A14381">
      <w:pPr>
        <w:widowControl w:val="0"/>
        <w:pBdr>
          <w:top w:val="nil"/>
          <w:left w:val="nil"/>
          <w:bottom w:val="nil"/>
          <w:right w:val="nil"/>
          <w:between w:val="nil"/>
        </w:pBdr>
        <w:shd w:val="clear" w:color="auto" w:fill="FFFFFF"/>
        <w:spacing w:after="120"/>
        <w:jc w:val="center"/>
        <w:rPr>
          <w:b/>
          <w:color w:val="000000" w:themeColor="text1"/>
          <w:sz w:val="28"/>
          <w:szCs w:val="28"/>
        </w:rPr>
      </w:pPr>
      <w:r w:rsidRPr="00AA5EE9">
        <w:rPr>
          <w:b/>
          <w:color w:val="000000" w:themeColor="text1"/>
          <w:sz w:val="28"/>
          <w:szCs w:val="28"/>
        </w:rPr>
        <w:t>SPA</w:t>
      </w:r>
      <w:r w:rsidR="00B66DDB" w:rsidRPr="00AA5EE9">
        <w:rPr>
          <w:b/>
          <w:color w:val="000000" w:themeColor="text1"/>
          <w:sz w:val="28"/>
          <w:szCs w:val="28"/>
        </w:rPr>
        <w:t>Ț</w:t>
      </w:r>
      <w:r w:rsidRPr="00AA5EE9">
        <w:rPr>
          <w:b/>
          <w:color w:val="000000" w:themeColor="text1"/>
          <w:sz w:val="28"/>
          <w:szCs w:val="28"/>
        </w:rPr>
        <w:t>IUL INFORMA</w:t>
      </w:r>
      <w:r w:rsidR="00B66DDB" w:rsidRPr="00AA5EE9">
        <w:rPr>
          <w:b/>
          <w:color w:val="000000" w:themeColor="text1"/>
          <w:sz w:val="28"/>
          <w:szCs w:val="28"/>
        </w:rPr>
        <w:t>Ț</w:t>
      </w:r>
      <w:r w:rsidRPr="00AA5EE9">
        <w:rPr>
          <w:b/>
          <w:color w:val="000000" w:themeColor="text1"/>
          <w:sz w:val="28"/>
          <w:szCs w:val="28"/>
        </w:rPr>
        <w:t>I</w:t>
      </w:r>
      <w:r w:rsidR="004F12E9" w:rsidRPr="00AA5EE9">
        <w:rPr>
          <w:b/>
          <w:color w:val="000000" w:themeColor="text1"/>
          <w:sz w:val="28"/>
          <w:szCs w:val="28"/>
        </w:rPr>
        <w:t>ONAL</w:t>
      </w:r>
      <w:r w:rsidRPr="00AA5EE9">
        <w:rPr>
          <w:b/>
          <w:color w:val="000000" w:themeColor="text1"/>
          <w:sz w:val="28"/>
          <w:szCs w:val="28"/>
        </w:rPr>
        <w:t xml:space="preserve"> AL </w:t>
      </w:r>
      <w:r w:rsidR="009E6F9E" w:rsidRPr="00AA5EE9">
        <w:rPr>
          <w:b/>
          <w:color w:val="000000" w:themeColor="text1"/>
          <w:sz w:val="28"/>
          <w:szCs w:val="28"/>
        </w:rPr>
        <w:t>SI RERE</w:t>
      </w:r>
    </w:p>
    <w:p w14:paraId="36078F4A" w14:textId="77777777" w:rsidR="003D29A7" w:rsidRPr="00AA5EE9" w:rsidRDefault="003D29A7" w:rsidP="00A14381">
      <w:pPr>
        <w:widowControl w:val="0"/>
        <w:pBdr>
          <w:top w:val="nil"/>
          <w:left w:val="nil"/>
          <w:bottom w:val="nil"/>
          <w:right w:val="nil"/>
          <w:between w:val="nil"/>
        </w:pBdr>
        <w:shd w:val="clear" w:color="auto" w:fill="FFFFFF"/>
        <w:spacing w:after="120"/>
        <w:jc w:val="center"/>
        <w:rPr>
          <w:b/>
          <w:color w:val="000000" w:themeColor="text1"/>
          <w:sz w:val="28"/>
          <w:szCs w:val="28"/>
        </w:rPr>
      </w:pPr>
    </w:p>
    <w:p w14:paraId="29FB1C3A" w14:textId="299E3943" w:rsidR="00CF4552" w:rsidRPr="00AA5EE9" w:rsidRDefault="00CF4552" w:rsidP="00A14381">
      <w:pPr>
        <w:widowControl w:val="0"/>
        <w:pBdr>
          <w:top w:val="nil"/>
          <w:left w:val="nil"/>
          <w:bottom w:val="nil"/>
          <w:right w:val="nil"/>
          <w:between w:val="nil"/>
        </w:pBdr>
        <w:shd w:val="clear" w:color="auto" w:fill="FFFFFF"/>
        <w:spacing w:after="120"/>
        <w:jc w:val="center"/>
        <w:rPr>
          <w:b/>
          <w:color w:val="000000" w:themeColor="text1"/>
          <w:sz w:val="28"/>
          <w:szCs w:val="28"/>
        </w:rPr>
      </w:pPr>
      <w:r w:rsidRPr="00AA5EE9">
        <w:rPr>
          <w:b/>
          <w:color w:val="000000" w:themeColor="text1"/>
          <w:sz w:val="28"/>
          <w:szCs w:val="28"/>
        </w:rPr>
        <w:t>Sec</w:t>
      </w:r>
      <w:r w:rsidR="00B66DDB" w:rsidRPr="00AA5EE9">
        <w:rPr>
          <w:b/>
          <w:color w:val="000000" w:themeColor="text1"/>
          <w:sz w:val="28"/>
          <w:szCs w:val="28"/>
        </w:rPr>
        <w:t>ț</w:t>
      </w:r>
      <w:r w:rsidRPr="00AA5EE9">
        <w:rPr>
          <w:b/>
          <w:color w:val="000000" w:themeColor="text1"/>
          <w:sz w:val="28"/>
          <w:szCs w:val="28"/>
        </w:rPr>
        <w:t>iunea 1</w:t>
      </w:r>
    </w:p>
    <w:p w14:paraId="3E3A8BAE" w14:textId="34662E6E" w:rsidR="00CF4552" w:rsidRPr="00AA5EE9" w:rsidRDefault="00CF4552" w:rsidP="00A14381">
      <w:pPr>
        <w:widowControl w:val="0"/>
        <w:pBdr>
          <w:top w:val="nil"/>
          <w:left w:val="nil"/>
          <w:bottom w:val="nil"/>
          <w:right w:val="nil"/>
          <w:between w:val="nil"/>
        </w:pBdr>
        <w:shd w:val="clear" w:color="auto" w:fill="FFFFFF"/>
        <w:spacing w:after="120"/>
        <w:jc w:val="center"/>
        <w:rPr>
          <w:b/>
          <w:color w:val="000000" w:themeColor="text1"/>
          <w:sz w:val="28"/>
          <w:szCs w:val="28"/>
        </w:rPr>
      </w:pPr>
      <w:r w:rsidRPr="00AA5EE9">
        <w:rPr>
          <w:b/>
          <w:color w:val="000000" w:themeColor="text1"/>
          <w:sz w:val="28"/>
          <w:szCs w:val="28"/>
        </w:rPr>
        <w:t>Obiectele informa</w:t>
      </w:r>
      <w:r w:rsidR="00B66DDB" w:rsidRPr="00AA5EE9">
        <w:rPr>
          <w:b/>
          <w:color w:val="000000" w:themeColor="text1"/>
          <w:sz w:val="28"/>
          <w:szCs w:val="28"/>
        </w:rPr>
        <w:t>ț</w:t>
      </w:r>
      <w:r w:rsidRPr="00AA5EE9">
        <w:rPr>
          <w:b/>
          <w:color w:val="000000" w:themeColor="text1"/>
          <w:sz w:val="28"/>
          <w:szCs w:val="28"/>
        </w:rPr>
        <w:t xml:space="preserve">ionale </w:t>
      </w:r>
      <w:r w:rsidR="00346821" w:rsidRPr="00AA5EE9">
        <w:rPr>
          <w:b/>
          <w:color w:val="000000" w:themeColor="text1"/>
          <w:sz w:val="28"/>
          <w:szCs w:val="28"/>
        </w:rPr>
        <w:t xml:space="preserve">de bază </w:t>
      </w:r>
      <w:r w:rsidRPr="00AA5EE9">
        <w:rPr>
          <w:b/>
          <w:color w:val="000000" w:themeColor="text1"/>
          <w:sz w:val="28"/>
          <w:szCs w:val="28"/>
        </w:rPr>
        <w:t xml:space="preserve">gestionate de </w:t>
      </w:r>
      <w:r w:rsidR="008456EA" w:rsidRPr="00AA5EE9">
        <w:rPr>
          <w:b/>
          <w:color w:val="000000" w:themeColor="text1"/>
          <w:sz w:val="28"/>
          <w:szCs w:val="28"/>
        </w:rPr>
        <w:t>SI RERE</w:t>
      </w:r>
    </w:p>
    <w:p w14:paraId="1417EF1C" w14:textId="71A108FC" w:rsidR="002E1D64" w:rsidRPr="00AA5EE9" w:rsidRDefault="00036EFB"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Spa</w:t>
      </w:r>
      <w:r w:rsidR="00B66DDB" w:rsidRPr="00AA5EE9">
        <w:rPr>
          <w:color w:val="000000" w:themeColor="text1"/>
          <w:sz w:val="28"/>
          <w:szCs w:val="28"/>
        </w:rPr>
        <w:t>ț</w:t>
      </w:r>
      <w:r w:rsidRPr="00AA5EE9">
        <w:rPr>
          <w:color w:val="000000" w:themeColor="text1"/>
          <w:sz w:val="28"/>
          <w:szCs w:val="28"/>
        </w:rPr>
        <w:t>iul informa</w:t>
      </w:r>
      <w:r w:rsidR="00B66DDB" w:rsidRPr="00AA5EE9">
        <w:rPr>
          <w:color w:val="000000" w:themeColor="text1"/>
          <w:sz w:val="28"/>
          <w:szCs w:val="28"/>
        </w:rPr>
        <w:t>ț</w:t>
      </w:r>
      <w:r w:rsidRPr="00AA5EE9">
        <w:rPr>
          <w:color w:val="000000" w:themeColor="text1"/>
          <w:sz w:val="28"/>
          <w:szCs w:val="28"/>
        </w:rPr>
        <w:t>ional al SI RERE cuprinde totalitatea obiectelor informa</w:t>
      </w:r>
      <w:r w:rsidR="00B66DDB" w:rsidRPr="00AA5EE9">
        <w:rPr>
          <w:color w:val="000000" w:themeColor="text1"/>
          <w:sz w:val="28"/>
          <w:szCs w:val="28"/>
        </w:rPr>
        <w:t>ț</w:t>
      </w:r>
      <w:r w:rsidRPr="00AA5EE9">
        <w:rPr>
          <w:color w:val="000000" w:themeColor="text1"/>
          <w:sz w:val="28"/>
          <w:szCs w:val="28"/>
        </w:rPr>
        <w:t xml:space="preserve">ionale ale componentelor sistemului, incluzând datele </w:t>
      </w:r>
      <w:r w:rsidR="002753B5" w:rsidRPr="00AA5EE9">
        <w:rPr>
          <w:color w:val="000000" w:themeColor="text1"/>
          <w:sz w:val="28"/>
          <w:szCs w:val="28"/>
        </w:rPr>
        <w:t>(</w:t>
      </w:r>
      <w:r w:rsidRPr="00AA5EE9">
        <w:rPr>
          <w:color w:val="000000" w:themeColor="text1"/>
          <w:sz w:val="28"/>
          <w:szCs w:val="28"/>
        </w:rPr>
        <w:t>atribut</w:t>
      </w:r>
      <w:r w:rsidR="005E7760" w:rsidRPr="00AA5EE9">
        <w:rPr>
          <w:color w:val="000000" w:themeColor="text1"/>
          <w:sz w:val="28"/>
          <w:szCs w:val="28"/>
        </w:rPr>
        <w:t>ive</w:t>
      </w:r>
      <w:r w:rsidR="002753B5" w:rsidRPr="00AA5EE9">
        <w:rPr>
          <w:color w:val="000000" w:themeColor="text1"/>
          <w:sz w:val="28"/>
          <w:szCs w:val="28"/>
        </w:rPr>
        <w:t>)</w:t>
      </w:r>
      <w:r w:rsidRPr="00AA5EE9">
        <w:rPr>
          <w:color w:val="000000" w:themeColor="text1"/>
          <w:sz w:val="28"/>
          <w:szCs w:val="28"/>
        </w:rPr>
        <w:t xml:space="preserve"> </w:t>
      </w:r>
      <w:r w:rsidR="00B66DDB" w:rsidRPr="00AA5EE9">
        <w:rPr>
          <w:color w:val="000000" w:themeColor="text1"/>
          <w:sz w:val="28"/>
          <w:szCs w:val="28"/>
        </w:rPr>
        <w:t>ș</w:t>
      </w:r>
      <w:r w:rsidRPr="00AA5EE9">
        <w:rPr>
          <w:color w:val="000000" w:themeColor="text1"/>
          <w:sz w:val="28"/>
          <w:szCs w:val="28"/>
        </w:rPr>
        <w:t>i identificatorii asocia</w:t>
      </w:r>
      <w:r w:rsidR="00B66DDB" w:rsidRPr="00AA5EE9">
        <w:rPr>
          <w:color w:val="000000" w:themeColor="text1"/>
          <w:sz w:val="28"/>
          <w:szCs w:val="28"/>
        </w:rPr>
        <w:t>ț</w:t>
      </w:r>
      <w:r w:rsidRPr="00AA5EE9">
        <w:rPr>
          <w:color w:val="000000" w:themeColor="text1"/>
          <w:sz w:val="28"/>
          <w:szCs w:val="28"/>
        </w:rPr>
        <w:t>i fiecărui obiect informa</w:t>
      </w:r>
      <w:r w:rsidR="00B66DDB" w:rsidRPr="00AA5EE9">
        <w:rPr>
          <w:color w:val="000000" w:themeColor="text1"/>
          <w:sz w:val="28"/>
          <w:szCs w:val="28"/>
        </w:rPr>
        <w:t>ț</w:t>
      </w:r>
      <w:r w:rsidRPr="00AA5EE9">
        <w:rPr>
          <w:color w:val="000000" w:themeColor="text1"/>
          <w:sz w:val="28"/>
          <w:szCs w:val="28"/>
        </w:rPr>
        <w:t>ional.</w:t>
      </w:r>
    </w:p>
    <w:p w14:paraId="2A00BFAF" w14:textId="0725BC1D" w:rsidR="008719C0" w:rsidRPr="00AA5EE9" w:rsidRDefault="00101076"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Particularită</w:t>
      </w:r>
      <w:r w:rsidR="00B66DDB" w:rsidRPr="00AA5EE9">
        <w:rPr>
          <w:color w:val="000000" w:themeColor="text1"/>
          <w:sz w:val="28"/>
          <w:szCs w:val="28"/>
        </w:rPr>
        <w:t>ț</w:t>
      </w:r>
      <w:r w:rsidRPr="00AA5EE9">
        <w:rPr>
          <w:color w:val="000000" w:themeColor="text1"/>
          <w:sz w:val="28"/>
          <w:szCs w:val="28"/>
        </w:rPr>
        <w:t>ile de bază ale o</w:t>
      </w:r>
      <w:r w:rsidR="008719C0" w:rsidRPr="00AA5EE9">
        <w:rPr>
          <w:color w:val="000000" w:themeColor="text1"/>
          <w:sz w:val="28"/>
          <w:szCs w:val="28"/>
        </w:rPr>
        <w:t>biectel</w:t>
      </w:r>
      <w:r w:rsidRPr="00AA5EE9">
        <w:rPr>
          <w:color w:val="000000" w:themeColor="text1"/>
          <w:sz w:val="28"/>
          <w:szCs w:val="28"/>
        </w:rPr>
        <w:t>or</w:t>
      </w:r>
      <w:r w:rsidR="008719C0" w:rsidRPr="00AA5EE9">
        <w:rPr>
          <w:color w:val="000000" w:themeColor="text1"/>
          <w:sz w:val="28"/>
          <w:szCs w:val="28"/>
        </w:rPr>
        <w:t xml:space="preserve"> informa</w:t>
      </w:r>
      <w:r w:rsidR="00B66DDB" w:rsidRPr="00AA5EE9">
        <w:rPr>
          <w:color w:val="000000" w:themeColor="text1"/>
          <w:sz w:val="28"/>
          <w:szCs w:val="28"/>
        </w:rPr>
        <w:t>ț</w:t>
      </w:r>
      <w:r w:rsidR="008719C0" w:rsidRPr="00AA5EE9">
        <w:rPr>
          <w:color w:val="000000" w:themeColor="text1"/>
          <w:sz w:val="28"/>
          <w:szCs w:val="28"/>
        </w:rPr>
        <w:t>ionale gestionate de Registru se caracterizează prin</w:t>
      </w:r>
      <w:r w:rsidR="00A63A90" w:rsidRPr="00AA5EE9">
        <w:rPr>
          <w:color w:val="000000" w:themeColor="text1"/>
          <w:sz w:val="28"/>
          <w:szCs w:val="28"/>
        </w:rPr>
        <w:t>:</w:t>
      </w:r>
    </w:p>
    <w:p w14:paraId="6A5BCC5F" w14:textId="7ADBF650" w:rsidR="002C2BC2" w:rsidRPr="00AA5EE9" w:rsidRDefault="00DA4E53"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i/>
          <w:iCs/>
          <w:color w:val="000000" w:themeColor="text1"/>
          <w:sz w:val="28"/>
          <w:szCs w:val="28"/>
        </w:rPr>
        <w:t>u</w:t>
      </w:r>
      <w:r w:rsidR="00A63A90" w:rsidRPr="00AA5EE9">
        <w:rPr>
          <w:i/>
          <w:iCs/>
          <w:color w:val="000000" w:themeColor="text1"/>
          <w:sz w:val="28"/>
          <w:szCs w:val="28"/>
        </w:rPr>
        <w:t xml:space="preserve">nicitatea </w:t>
      </w:r>
      <w:r w:rsidR="00B84691" w:rsidRPr="00AA5EE9">
        <w:rPr>
          <w:i/>
          <w:iCs/>
          <w:color w:val="000000" w:themeColor="text1"/>
          <w:sz w:val="28"/>
          <w:szCs w:val="28"/>
        </w:rPr>
        <w:t>datelor</w:t>
      </w:r>
      <w:r w:rsidR="00F31D14" w:rsidRPr="00AA5EE9">
        <w:rPr>
          <w:color w:val="000000" w:themeColor="text1"/>
          <w:sz w:val="28"/>
          <w:szCs w:val="28"/>
        </w:rPr>
        <w:t xml:space="preserve"> – semnifică existen</w:t>
      </w:r>
      <w:r w:rsidR="00B66DDB" w:rsidRPr="00AA5EE9">
        <w:rPr>
          <w:color w:val="000000" w:themeColor="text1"/>
          <w:sz w:val="28"/>
          <w:szCs w:val="28"/>
        </w:rPr>
        <w:t>ț</w:t>
      </w:r>
      <w:r w:rsidR="00F31D14" w:rsidRPr="00AA5EE9">
        <w:rPr>
          <w:color w:val="000000" w:themeColor="text1"/>
          <w:sz w:val="28"/>
          <w:szCs w:val="28"/>
        </w:rPr>
        <w:t>a identificatorului unic</w:t>
      </w:r>
      <w:r w:rsidR="00AA6AE1" w:rsidRPr="00AA5EE9">
        <w:rPr>
          <w:color w:val="000000" w:themeColor="text1"/>
          <w:sz w:val="28"/>
          <w:szCs w:val="28"/>
        </w:rPr>
        <w:t xml:space="preserve"> (ID)</w:t>
      </w:r>
      <w:r w:rsidR="00F31D14" w:rsidRPr="00AA5EE9">
        <w:rPr>
          <w:color w:val="000000" w:themeColor="text1"/>
          <w:sz w:val="28"/>
          <w:szCs w:val="28"/>
        </w:rPr>
        <w:t>, care deosebe</w:t>
      </w:r>
      <w:r w:rsidR="00B66DDB" w:rsidRPr="00AA5EE9">
        <w:rPr>
          <w:color w:val="000000" w:themeColor="text1"/>
          <w:sz w:val="28"/>
          <w:szCs w:val="28"/>
        </w:rPr>
        <w:t>ș</w:t>
      </w:r>
      <w:r w:rsidR="00F31D14" w:rsidRPr="00AA5EE9">
        <w:rPr>
          <w:color w:val="000000" w:themeColor="text1"/>
          <w:sz w:val="28"/>
          <w:szCs w:val="28"/>
        </w:rPr>
        <w:t>te obiectul respectiv de alte obiecte similare</w:t>
      </w:r>
      <w:r w:rsidR="006248C6" w:rsidRPr="00AA5EE9">
        <w:rPr>
          <w:color w:val="000000" w:themeColor="text1"/>
          <w:sz w:val="28"/>
          <w:szCs w:val="28"/>
        </w:rPr>
        <w:t xml:space="preserve"> și care rămâne neschimbat după atribuirea inițială</w:t>
      </w:r>
      <w:r w:rsidR="00A2785C" w:rsidRPr="00AA5EE9">
        <w:rPr>
          <w:color w:val="000000" w:themeColor="text1"/>
          <w:sz w:val="28"/>
          <w:szCs w:val="28"/>
        </w:rPr>
        <w:t>;</w:t>
      </w:r>
    </w:p>
    <w:p w14:paraId="08413743" w14:textId="03C742C0" w:rsidR="002C2BC2" w:rsidRPr="00AA5EE9" w:rsidRDefault="00DA4E53"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i/>
          <w:iCs/>
          <w:color w:val="000000" w:themeColor="text1"/>
          <w:sz w:val="28"/>
          <w:szCs w:val="28"/>
        </w:rPr>
        <w:t>starea obiectului informa</w:t>
      </w:r>
      <w:r w:rsidR="00B66DDB" w:rsidRPr="00AA5EE9">
        <w:rPr>
          <w:i/>
          <w:iCs/>
          <w:color w:val="000000" w:themeColor="text1"/>
          <w:sz w:val="28"/>
          <w:szCs w:val="28"/>
        </w:rPr>
        <w:t>ț</w:t>
      </w:r>
      <w:r w:rsidRPr="00AA5EE9">
        <w:rPr>
          <w:i/>
          <w:iCs/>
          <w:color w:val="000000" w:themeColor="text1"/>
          <w:sz w:val="28"/>
          <w:szCs w:val="28"/>
        </w:rPr>
        <w:t>ional</w:t>
      </w:r>
      <w:r w:rsidR="00F31D14" w:rsidRPr="00AA5EE9">
        <w:rPr>
          <w:color w:val="000000" w:themeColor="text1"/>
          <w:sz w:val="28"/>
          <w:szCs w:val="28"/>
        </w:rPr>
        <w:t xml:space="preserve"> – </w:t>
      </w:r>
      <w:r w:rsidR="00A2785C" w:rsidRPr="00AA5EE9">
        <w:rPr>
          <w:color w:val="000000" w:themeColor="text1"/>
          <w:sz w:val="28"/>
          <w:szCs w:val="28"/>
        </w:rPr>
        <w:t>fiecare obiect informa</w:t>
      </w:r>
      <w:r w:rsidR="00B66DDB" w:rsidRPr="00AA5EE9">
        <w:rPr>
          <w:color w:val="000000" w:themeColor="text1"/>
          <w:sz w:val="28"/>
          <w:szCs w:val="28"/>
        </w:rPr>
        <w:t>ț</w:t>
      </w:r>
      <w:r w:rsidR="00A2785C" w:rsidRPr="00AA5EE9">
        <w:rPr>
          <w:color w:val="000000" w:themeColor="text1"/>
          <w:sz w:val="28"/>
          <w:szCs w:val="28"/>
        </w:rPr>
        <w:t>ional are stare definită conform prevederilor cadrului legislativ;</w:t>
      </w:r>
    </w:p>
    <w:p w14:paraId="4001DA52" w14:textId="79F848B8" w:rsidR="002C2BC2" w:rsidRPr="00AA5EE9" w:rsidRDefault="00F32B9F"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i/>
          <w:iCs/>
          <w:color w:val="000000" w:themeColor="text1"/>
          <w:sz w:val="28"/>
          <w:szCs w:val="28"/>
        </w:rPr>
        <w:t>comportamentul obiectului informa</w:t>
      </w:r>
      <w:r w:rsidR="00B66DDB" w:rsidRPr="00AA5EE9">
        <w:rPr>
          <w:i/>
          <w:iCs/>
          <w:color w:val="000000" w:themeColor="text1"/>
          <w:sz w:val="28"/>
          <w:szCs w:val="28"/>
        </w:rPr>
        <w:t>ț</w:t>
      </w:r>
      <w:r w:rsidRPr="00AA5EE9">
        <w:rPr>
          <w:i/>
          <w:iCs/>
          <w:color w:val="000000" w:themeColor="text1"/>
          <w:sz w:val="28"/>
          <w:szCs w:val="28"/>
        </w:rPr>
        <w:t>ional</w:t>
      </w:r>
      <w:r w:rsidRPr="00AA5EE9">
        <w:rPr>
          <w:color w:val="000000" w:themeColor="text1"/>
          <w:sz w:val="28"/>
          <w:szCs w:val="28"/>
        </w:rPr>
        <w:t xml:space="preserve"> </w:t>
      </w:r>
      <w:r w:rsidR="00F73D27" w:rsidRPr="00AA5EE9">
        <w:rPr>
          <w:color w:val="000000" w:themeColor="text1"/>
          <w:sz w:val="28"/>
          <w:szCs w:val="28"/>
        </w:rPr>
        <w:t>–</w:t>
      </w:r>
      <w:r w:rsidRPr="00AA5EE9">
        <w:rPr>
          <w:color w:val="000000" w:themeColor="text1"/>
          <w:sz w:val="28"/>
          <w:szCs w:val="28"/>
        </w:rPr>
        <w:t xml:space="preserve"> </w:t>
      </w:r>
      <w:r w:rsidR="00F73D27" w:rsidRPr="00AA5EE9">
        <w:rPr>
          <w:color w:val="000000" w:themeColor="text1"/>
          <w:sz w:val="28"/>
          <w:szCs w:val="28"/>
        </w:rPr>
        <w:t xml:space="preserve">semnifică </w:t>
      </w:r>
      <w:r w:rsidR="00AD35E7" w:rsidRPr="00AA5EE9">
        <w:rPr>
          <w:color w:val="000000" w:themeColor="text1"/>
          <w:sz w:val="28"/>
          <w:szCs w:val="28"/>
        </w:rPr>
        <w:t>totalitatea</w:t>
      </w:r>
      <w:r w:rsidR="00F73D27" w:rsidRPr="00AA5EE9">
        <w:rPr>
          <w:color w:val="000000" w:themeColor="text1"/>
          <w:sz w:val="28"/>
          <w:szCs w:val="28"/>
        </w:rPr>
        <w:t xml:space="preserve"> de evenimente, care se petrec cu obiectul </w:t>
      </w:r>
      <w:r w:rsidR="00B66DDB" w:rsidRPr="00AA5EE9">
        <w:rPr>
          <w:color w:val="000000" w:themeColor="text1"/>
          <w:sz w:val="28"/>
          <w:szCs w:val="28"/>
        </w:rPr>
        <w:t>ș</w:t>
      </w:r>
      <w:r w:rsidR="00F73D27" w:rsidRPr="00AA5EE9">
        <w:rPr>
          <w:color w:val="000000" w:themeColor="text1"/>
          <w:sz w:val="28"/>
          <w:szCs w:val="28"/>
        </w:rPr>
        <w:t>i care sunt luate în considera</w:t>
      </w:r>
      <w:r w:rsidR="00B66DDB" w:rsidRPr="00AA5EE9">
        <w:rPr>
          <w:color w:val="000000" w:themeColor="text1"/>
          <w:sz w:val="28"/>
          <w:szCs w:val="28"/>
        </w:rPr>
        <w:t>ț</w:t>
      </w:r>
      <w:r w:rsidR="00F73D27" w:rsidRPr="00AA5EE9">
        <w:rPr>
          <w:color w:val="000000" w:themeColor="text1"/>
          <w:sz w:val="28"/>
          <w:szCs w:val="28"/>
        </w:rPr>
        <w:t>ie în sistem</w:t>
      </w:r>
      <w:r w:rsidR="00412777" w:rsidRPr="00AA5EE9">
        <w:rPr>
          <w:color w:val="000000" w:themeColor="text1"/>
          <w:sz w:val="28"/>
          <w:szCs w:val="28"/>
        </w:rPr>
        <w:t>;</w:t>
      </w:r>
    </w:p>
    <w:p w14:paraId="54D230C9" w14:textId="1362BB8F" w:rsidR="002C2BC2" w:rsidRPr="00AA5EE9" w:rsidRDefault="00412777"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i/>
          <w:iCs/>
          <w:color w:val="000000" w:themeColor="text1"/>
          <w:sz w:val="28"/>
          <w:szCs w:val="28"/>
        </w:rPr>
        <w:t xml:space="preserve">interoperabilitatea datelor </w:t>
      </w:r>
      <w:r w:rsidRPr="00AA5EE9">
        <w:rPr>
          <w:color w:val="000000" w:themeColor="text1"/>
          <w:sz w:val="28"/>
          <w:szCs w:val="28"/>
        </w:rPr>
        <w:t>–obiectele informa</w:t>
      </w:r>
      <w:r w:rsidR="00B66DDB" w:rsidRPr="00AA5EE9">
        <w:rPr>
          <w:color w:val="000000" w:themeColor="text1"/>
          <w:sz w:val="28"/>
          <w:szCs w:val="28"/>
        </w:rPr>
        <w:t>ț</w:t>
      </w:r>
      <w:r w:rsidRPr="00AA5EE9">
        <w:rPr>
          <w:color w:val="000000" w:themeColor="text1"/>
          <w:sz w:val="28"/>
          <w:szCs w:val="28"/>
        </w:rPr>
        <w:t xml:space="preserve">ionale sau atributele acestora pot fi integrate cu alte registre </w:t>
      </w:r>
      <w:r w:rsidR="00B66DDB" w:rsidRPr="00AA5EE9">
        <w:rPr>
          <w:color w:val="000000" w:themeColor="text1"/>
          <w:sz w:val="28"/>
          <w:szCs w:val="28"/>
        </w:rPr>
        <w:t>ș</w:t>
      </w:r>
      <w:r w:rsidRPr="00AA5EE9">
        <w:rPr>
          <w:color w:val="000000" w:themeColor="text1"/>
          <w:sz w:val="28"/>
          <w:szCs w:val="28"/>
        </w:rPr>
        <w:t>i sisteme informa</w:t>
      </w:r>
      <w:r w:rsidR="00B66DDB" w:rsidRPr="00AA5EE9">
        <w:rPr>
          <w:color w:val="000000" w:themeColor="text1"/>
          <w:sz w:val="28"/>
          <w:szCs w:val="28"/>
        </w:rPr>
        <w:t>ț</w:t>
      </w:r>
      <w:r w:rsidRPr="00AA5EE9">
        <w:rPr>
          <w:color w:val="000000" w:themeColor="text1"/>
          <w:sz w:val="28"/>
          <w:szCs w:val="28"/>
        </w:rPr>
        <w:t>ionale pentru a asigura coeren</w:t>
      </w:r>
      <w:r w:rsidR="00B66DDB" w:rsidRPr="00AA5EE9">
        <w:rPr>
          <w:color w:val="000000" w:themeColor="text1"/>
          <w:sz w:val="28"/>
          <w:szCs w:val="28"/>
        </w:rPr>
        <w:t>ț</w:t>
      </w:r>
      <w:r w:rsidRPr="00AA5EE9">
        <w:rPr>
          <w:color w:val="000000" w:themeColor="text1"/>
          <w:sz w:val="28"/>
          <w:szCs w:val="28"/>
        </w:rPr>
        <w:t xml:space="preserve">a </w:t>
      </w:r>
      <w:r w:rsidR="00B66DDB" w:rsidRPr="00AA5EE9">
        <w:rPr>
          <w:color w:val="000000" w:themeColor="text1"/>
          <w:sz w:val="28"/>
          <w:szCs w:val="28"/>
        </w:rPr>
        <w:t>ș</w:t>
      </w:r>
      <w:r w:rsidRPr="00AA5EE9">
        <w:rPr>
          <w:color w:val="000000" w:themeColor="text1"/>
          <w:sz w:val="28"/>
          <w:szCs w:val="28"/>
        </w:rPr>
        <w:t>i actualizarea automată a datelor;</w:t>
      </w:r>
    </w:p>
    <w:p w14:paraId="56D1638D" w14:textId="2C35F228" w:rsidR="002C2BC2" w:rsidRPr="00AA5EE9" w:rsidRDefault="00412777"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i/>
          <w:iCs/>
          <w:color w:val="000000" w:themeColor="text1"/>
          <w:sz w:val="28"/>
          <w:szCs w:val="28"/>
        </w:rPr>
        <w:t xml:space="preserve">structura </w:t>
      </w:r>
      <w:r w:rsidR="00B66DDB" w:rsidRPr="00AA5EE9">
        <w:rPr>
          <w:i/>
          <w:iCs/>
          <w:color w:val="000000" w:themeColor="text1"/>
          <w:sz w:val="28"/>
          <w:szCs w:val="28"/>
        </w:rPr>
        <w:t>ș</w:t>
      </w:r>
      <w:r w:rsidRPr="00AA5EE9">
        <w:rPr>
          <w:i/>
          <w:iCs/>
          <w:color w:val="000000" w:themeColor="text1"/>
          <w:sz w:val="28"/>
          <w:szCs w:val="28"/>
        </w:rPr>
        <w:t>i descrierea obiectelor informa</w:t>
      </w:r>
      <w:r w:rsidR="00B66DDB" w:rsidRPr="00AA5EE9">
        <w:rPr>
          <w:i/>
          <w:iCs/>
          <w:color w:val="000000" w:themeColor="text1"/>
          <w:sz w:val="28"/>
          <w:szCs w:val="28"/>
        </w:rPr>
        <w:t>ț</w:t>
      </w:r>
      <w:r w:rsidRPr="00AA5EE9">
        <w:rPr>
          <w:i/>
          <w:iCs/>
          <w:color w:val="000000" w:themeColor="text1"/>
          <w:sz w:val="28"/>
          <w:szCs w:val="28"/>
        </w:rPr>
        <w:t>ionale</w:t>
      </w:r>
      <w:r w:rsidR="005D6361" w:rsidRPr="00AA5EE9">
        <w:rPr>
          <w:color w:val="000000" w:themeColor="text1"/>
          <w:sz w:val="28"/>
          <w:szCs w:val="28"/>
        </w:rPr>
        <w:t xml:space="preserve"> –</w:t>
      </w:r>
      <w:r w:rsidR="002C058A" w:rsidRPr="00AA5EE9">
        <w:rPr>
          <w:color w:val="000000" w:themeColor="text1"/>
          <w:sz w:val="28"/>
          <w:szCs w:val="28"/>
        </w:rPr>
        <w:t xml:space="preserve"> </w:t>
      </w:r>
      <w:r w:rsidRPr="00AA5EE9">
        <w:rPr>
          <w:color w:val="000000" w:themeColor="text1"/>
          <w:sz w:val="28"/>
          <w:szCs w:val="28"/>
        </w:rPr>
        <w:t xml:space="preserve">obiectele sunt structurate după categorii </w:t>
      </w:r>
      <w:r w:rsidR="00B66DDB" w:rsidRPr="00AA5EE9">
        <w:rPr>
          <w:color w:val="000000" w:themeColor="text1"/>
          <w:sz w:val="28"/>
          <w:szCs w:val="28"/>
        </w:rPr>
        <w:t>ș</w:t>
      </w:r>
      <w:r w:rsidRPr="00AA5EE9">
        <w:rPr>
          <w:color w:val="000000" w:themeColor="text1"/>
          <w:sz w:val="28"/>
          <w:szCs w:val="28"/>
        </w:rPr>
        <w:t xml:space="preserve">i mai multe nivele, asigurând o structură standardizată ce permite gestionarea eficientă </w:t>
      </w:r>
      <w:r w:rsidR="00B66DDB" w:rsidRPr="00AA5EE9">
        <w:rPr>
          <w:color w:val="000000" w:themeColor="text1"/>
          <w:sz w:val="28"/>
          <w:szCs w:val="28"/>
        </w:rPr>
        <w:t>ș</w:t>
      </w:r>
      <w:r w:rsidRPr="00AA5EE9">
        <w:rPr>
          <w:color w:val="000000" w:themeColor="text1"/>
          <w:sz w:val="28"/>
          <w:szCs w:val="28"/>
        </w:rPr>
        <w:t>i rapidă a datelor;</w:t>
      </w:r>
    </w:p>
    <w:p w14:paraId="098EE343" w14:textId="5E7A4E7D" w:rsidR="00412777" w:rsidRPr="00AA5EE9" w:rsidRDefault="00412777"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i/>
          <w:iCs/>
          <w:color w:val="000000" w:themeColor="text1"/>
          <w:sz w:val="28"/>
          <w:szCs w:val="28"/>
        </w:rPr>
        <w:t>protec</w:t>
      </w:r>
      <w:r w:rsidR="00B66DDB" w:rsidRPr="00AA5EE9">
        <w:rPr>
          <w:i/>
          <w:iCs/>
          <w:color w:val="000000" w:themeColor="text1"/>
          <w:sz w:val="28"/>
          <w:szCs w:val="28"/>
        </w:rPr>
        <w:t>ț</w:t>
      </w:r>
      <w:r w:rsidRPr="00AA5EE9">
        <w:rPr>
          <w:i/>
          <w:iCs/>
          <w:color w:val="000000" w:themeColor="text1"/>
          <w:sz w:val="28"/>
          <w:szCs w:val="28"/>
        </w:rPr>
        <w:t>ia obiectelor informa</w:t>
      </w:r>
      <w:r w:rsidR="00B66DDB" w:rsidRPr="00AA5EE9">
        <w:rPr>
          <w:i/>
          <w:iCs/>
          <w:color w:val="000000" w:themeColor="text1"/>
          <w:sz w:val="28"/>
          <w:szCs w:val="28"/>
        </w:rPr>
        <w:t>ț</w:t>
      </w:r>
      <w:r w:rsidRPr="00AA5EE9">
        <w:rPr>
          <w:i/>
          <w:iCs/>
          <w:color w:val="000000" w:themeColor="text1"/>
          <w:sz w:val="28"/>
          <w:szCs w:val="28"/>
        </w:rPr>
        <w:t>ionale</w:t>
      </w:r>
      <w:r w:rsidR="005D6361" w:rsidRPr="00AA5EE9">
        <w:rPr>
          <w:i/>
          <w:iCs/>
          <w:color w:val="000000" w:themeColor="text1"/>
          <w:sz w:val="28"/>
          <w:szCs w:val="28"/>
        </w:rPr>
        <w:t xml:space="preserve"> </w:t>
      </w:r>
      <w:r w:rsidR="005D6361" w:rsidRPr="00AA5EE9">
        <w:rPr>
          <w:color w:val="000000" w:themeColor="text1"/>
          <w:sz w:val="28"/>
          <w:szCs w:val="28"/>
        </w:rPr>
        <w:t>–</w:t>
      </w:r>
      <w:r w:rsidR="002C058A" w:rsidRPr="00AA5EE9">
        <w:rPr>
          <w:color w:val="000000" w:themeColor="text1"/>
          <w:sz w:val="28"/>
          <w:szCs w:val="28"/>
        </w:rPr>
        <w:t xml:space="preserve"> </w:t>
      </w:r>
      <w:r w:rsidRPr="00AA5EE9">
        <w:rPr>
          <w:color w:val="000000" w:themeColor="text1"/>
          <w:sz w:val="28"/>
          <w:szCs w:val="28"/>
        </w:rPr>
        <w:t>accesul la obiectele informa</w:t>
      </w:r>
      <w:r w:rsidR="00B66DDB" w:rsidRPr="00AA5EE9">
        <w:rPr>
          <w:color w:val="000000" w:themeColor="text1"/>
          <w:sz w:val="28"/>
          <w:szCs w:val="28"/>
        </w:rPr>
        <w:t>ț</w:t>
      </w:r>
      <w:r w:rsidRPr="00AA5EE9">
        <w:rPr>
          <w:color w:val="000000" w:themeColor="text1"/>
          <w:sz w:val="28"/>
          <w:szCs w:val="28"/>
        </w:rPr>
        <w:t>ionale este reglementat strict în func</w:t>
      </w:r>
      <w:r w:rsidR="00B66DDB" w:rsidRPr="00AA5EE9">
        <w:rPr>
          <w:color w:val="000000" w:themeColor="text1"/>
          <w:sz w:val="28"/>
          <w:szCs w:val="28"/>
        </w:rPr>
        <w:t>ț</w:t>
      </w:r>
      <w:r w:rsidRPr="00AA5EE9">
        <w:rPr>
          <w:color w:val="000000" w:themeColor="text1"/>
          <w:sz w:val="28"/>
          <w:szCs w:val="28"/>
        </w:rPr>
        <w:t>ie de rolurile utilizatorilor</w:t>
      </w:r>
      <w:r w:rsidR="005D6361" w:rsidRPr="00AA5EE9">
        <w:rPr>
          <w:color w:val="000000" w:themeColor="text1"/>
          <w:sz w:val="28"/>
          <w:szCs w:val="28"/>
        </w:rPr>
        <w:t>.</w:t>
      </w:r>
    </w:p>
    <w:p w14:paraId="7F3A8034" w14:textId="557537F1" w:rsidR="004F12E9" w:rsidRPr="00AA5EE9" w:rsidRDefault="00346821"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O</w:t>
      </w:r>
      <w:r w:rsidR="004F12E9" w:rsidRPr="00AA5EE9">
        <w:rPr>
          <w:color w:val="000000" w:themeColor="text1"/>
          <w:sz w:val="28"/>
          <w:szCs w:val="28"/>
        </w:rPr>
        <w:t>biectel</w:t>
      </w:r>
      <w:r w:rsidR="00036EFB" w:rsidRPr="00AA5EE9">
        <w:rPr>
          <w:color w:val="000000" w:themeColor="text1"/>
          <w:sz w:val="28"/>
          <w:szCs w:val="28"/>
        </w:rPr>
        <w:t>e</w:t>
      </w:r>
      <w:r w:rsidR="004F12E9" w:rsidRPr="00AA5EE9">
        <w:rPr>
          <w:color w:val="000000" w:themeColor="text1"/>
          <w:sz w:val="28"/>
          <w:szCs w:val="28"/>
        </w:rPr>
        <w:t xml:space="preserve"> informa</w:t>
      </w:r>
      <w:r w:rsidR="00B66DDB" w:rsidRPr="00AA5EE9">
        <w:rPr>
          <w:color w:val="000000" w:themeColor="text1"/>
          <w:sz w:val="28"/>
          <w:szCs w:val="28"/>
        </w:rPr>
        <w:t>ț</w:t>
      </w:r>
      <w:r w:rsidR="004F12E9" w:rsidRPr="00AA5EE9">
        <w:rPr>
          <w:color w:val="000000" w:themeColor="text1"/>
          <w:sz w:val="28"/>
          <w:szCs w:val="28"/>
        </w:rPr>
        <w:t xml:space="preserve">ionale </w:t>
      </w:r>
      <w:r w:rsidR="00CF4552" w:rsidRPr="00AA5EE9">
        <w:rPr>
          <w:color w:val="000000" w:themeColor="text1"/>
          <w:sz w:val="28"/>
          <w:szCs w:val="28"/>
        </w:rPr>
        <w:t>de bază gestionate de</w:t>
      </w:r>
      <w:r w:rsidR="002B60AE" w:rsidRPr="00AA5EE9">
        <w:rPr>
          <w:color w:val="000000" w:themeColor="text1"/>
          <w:sz w:val="28"/>
          <w:szCs w:val="28"/>
        </w:rPr>
        <w:t xml:space="preserve"> SI RERE</w:t>
      </w:r>
      <w:r w:rsidR="00EE659C" w:rsidRPr="00AA5EE9">
        <w:rPr>
          <w:color w:val="000000" w:themeColor="text1"/>
          <w:sz w:val="28"/>
          <w:szCs w:val="28"/>
        </w:rPr>
        <w:t xml:space="preserve"> </w:t>
      </w:r>
      <w:r w:rsidR="000351AA" w:rsidRPr="00AA5EE9">
        <w:rPr>
          <w:color w:val="000000" w:themeColor="text1"/>
          <w:sz w:val="28"/>
          <w:szCs w:val="28"/>
        </w:rPr>
        <w:t>sunt</w:t>
      </w:r>
      <w:r w:rsidR="004F12E9" w:rsidRPr="00AA5EE9">
        <w:rPr>
          <w:color w:val="000000" w:themeColor="text1"/>
          <w:sz w:val="28"/>
          <w:szCs w:val="28"/>
        </w:rPr>
        <w:t>:</w:t>
      </w:r>
    </w:p>
    <w:p w14:paraId="1CA54458" w14:textId="2077AC1A" w:rsidR="00455459" w:rsidRPr="00AA5EE9" w:rsidRDefault="00D43436" w:rsidP="00A878B6">
      <w:pPr>
        <w:pStyle w:val="Listparagraf"/>
        <w:numPr>
          <w:ilvl w:val="1"/>
          <w:numId w:val="4"/>
        </w:numPr>
        <w:pBdr>
          <w:top w:val="nil"/>
          <w:left w:val="nil"/>
          <w:bottom w:val="nil"/>
          <w:right w:val="nil"/>
          <w:between w:val="nil"/>
        </w:pBdr>
        <w:shd w:val="clear" w:color="auto" w:fill="FFFFFF" w:themeFill="background1"/>
        <w:tabs>
          <w:tab w:val="left" w:pos="1276"/>
        </w:tabs>
        <w:ind w:left="0" w:firstLine="709"/>
        <w:rPr>
          <w:b/>
          <w:bCs/>
          <w:color w:val="000000" w:themeColor="text1"/>
          <w:sz w:val="28"/>
          <w:szCs w:val="28"/>
        </w:rPr>
      </w:pPr>
      <w:r w:rsidRPr="00AA5EE9">
        <w:rPr>
          <w:i/>
          <w:iCs/>
          <w:color w:val="000000" w:themeColor="text1"/>
          <w:sz w:val="28"/>
          <w:szCs w:val="28"/>
        </w:rPr>
        <w:t>Re</w:t>
      </w:r>
      <w:r w:rsidR="00B66DDB" w:rsidRPr="00AA5EE9">
        <w:rPr>
          <w:i/>
          <w:iCs/>
          <w:color w:val="000000" w:themeColor="text1"/>
          <w:sz w:val="28"/>
          <w:szCs w:val="28"/>
        </w:rPr>
        <w:t>ț</w:t>
      </w:r>
      <w:r w:rsidRPr="00AA5EE9">
        <w:rPr>
          <w:i/>
          <w:iCs/>
          <w:color w:val="000000" w:themeColor="text1"/>
          <w:sz w:val="28"/>
          <w:szCs w:val="28"/>
        </w:rPr>
        <w:t>ele</w:t>
      </w:r>
      <w:r w:rsidR="00AB1DFA" w:rsidRPr="00AA5EE9">
        <w:rPr>
          <w:i/>
          <w:iCs/>
          <w:color w:val="000000" w:themeColor="text1"/>
          <w:sz w:val="28"/>
          <w:szCs w:val="28"/>
        </w:rPr>
        <w:t>le</w:t>
      </w:r>
      <w:r w:rsidRPr="00AA5EE9">
        <w:rPr>
          <w:i/>
          <w:iCs/>
          <w:color w:val="000000" w:themeColor="text1"/>
          <w:sz w:val="28"/>
          <w:szCs w:val="28"/>
        </w:rPr>
        <w:t xml:space="preserve"> electrice</w:t>
      </w:r>
      <w:r w:rsidR="006D6A54" w:rsidRPr="00AA5EE9">
        <w:rPr>
          <w:b/>
          <w:bCs/>
          <w:color w:val="000000" w:themeColor="text1"/>
          <w:sz w:val="28"/>
          <w:szCs w:val="28"/>
        </w:rPr>
        <w:t xml:space="preserve"> </w:t>
      </w:r>
      <w:r w:rsidR="006D6A54" w:rsidRPr="00AA5EE9">
        <w:rPr>
          <w:color w:val="000000" w:themeColor="text1"/>
          <w:sz w:val="28"/>
          <w:szCs w:val="28"/>
        </w:rPr>
        <w:t>reprezintă obiecte informa</w:t>
      </w:r>
      <w:r w:rsidR="00B66DDB" w:rsidRPr="00AA5EE9">
        <w:rPr>
          <w:color w:val="000000" w:themeColor="text1"/>
          <w:sz w:val="28"/>
          <w:szCs w:val="28"/>
        </w:rPr>
        <w:t>ț</w:t>
      </w:r>
      <w:r w:rsidR="006D6A54" w:rsidRPr="00AA5EE9">
        <w:rPr>
          <w:color w:val="000000" w:themeColor="text1"/>
          <w:sz w:val="28"/>
          <w:szCs w:val="28"/>
        </w:rPr>
        <w:t>ionale, ce includ totalitatea datelor aferente sistem</w:t>
      </w:r>
      <w:r w:rsidR="00560C85" w:rsidRPr="00AA5EE9">
        <w:rPr>
          <w:color w:val="000000" w:themeColor="text1"/>
          <w:sz w:val="28"/>
          <w:szCs w:val="28"/>
        </w:rPr>
        <w:t>ului</w:t>
      </w:r>
      <w:r w:rsidR="006D6A54" w:rsidRPr="00AA5EE9">
        <w:rPr>
          <w:color w:val="000000" w:themeColor="text1"/>
          <w:sz w:val="28"/>
          <w:szCs w:val="28"/>
        </w:rPr>
        <w:t xml:space="preserve"> de infrastructură tehnică destinat transportului </w:t>
      </w:r>
      <w:r w:rsidR="00B66DDB" w:rsidRPr="00AA5EE9">
        <w:rPr>
          <w:color w:val="000000" w:themeColor="text1"/>
          <w:sz w:val="28"/>
          <w:szCs w:val="28"/>
        </w:rPr>
        <w:t>ș</w:t>
      </w:r>
      <w:r w:rsidR="006D6A54" w:rsidRPr="00AA5EE9">
        <w:rPr>
          <w:color w:val="000000" w:themeColor="text1"/>
          <w:sz w:val="28"/>
          <w:szCs w:val="28"/>
        </w:rPr>
        <w:t>i distribu</w:t>
      </w:r>
      <w:r w:rsidR="00B66DDB" w:rsidRPr="00AA5EE9">
        <w:rPr>
          <w:color w:val="000000" w:themeColor="text1"/>
          <w:sz w:val="28"/>
          <w:szCs w:val="28"/>
        </w:rPr>
        <w:t>ț</w:t>
      </w:r>
      <w:r w:rsidR="006D6A54" w:rsidRPr="00AA5EE9">
        <w:rPr>
          <w:color w:val="000000" w:themeColor="text1"/>
          <w:sz w:val="28"/>
          <w:szCs w:val="28"/>
        </w:rPr>
        <w:t xml:space="preserve">iei energiei electrice de la punctele de generare către consumatorii </w:t>
      </w:r>
      <w:proofErr w:type="spellStart"/>
      <w:r w:rsidR="001F2565" w:rsidRPr="00AA5EE9">
        <w:rPr>
          <w:color w:val="000000" w:themeColor="text1"/>
          <w:sz w:val="28"/>
          <w:szCs w:val="28"/>
        </w:rPr>
        <w:t>noncasnici</w:t>
      </w:r>
      <w:proofErr w:type="spellEnd"/>
      <w:r w:rsidR="006D6A54" w:rsidRPr="00AA5EE9">
        <w:rPr>
          <w:color w:val="000000" w:themeColor="text1"/>
          <w:sz w:val="28"/>
          <w:szCs w:val="28"/>
        </w:rPr>
        <w:t xml:space="preserve"> </w:t>
      </w:r>
      <w:r w:rsidR="00B66DDB" w:rsidRPr="00AA5EE9">
        <w:rPr>
          <w:color w:val="000000" w:themeColor="text1"/>
          <w:sz w:val="28"/>
          <w:szCs w:val="28"/>
        </w:rPr>
        <w:t>ș</w:t>
      </w:r>
      <w:r w:rsidR="006D6A54" w:rsidRPr="00AA5EE9">
        <w:rPr>
          <w:color w:val="000000" w:themeColor="text1"/>
          <w:sz w:val="28"/>
          <w:szCs w:val="28"/>
        </w:rPr>
        <w:t>i casnici.</w:t>
      </w:r>
    </w:p>
    <w:p w14:paraId="2117C981" w14:textId="0B919FE2" w:rsidR="00455459" w:rsidRPr="00AA5EE9" w:rsidRDefault="00B0406A" w:rsidP="00A878B6">
      <w:pPr>
        <w:pStyle w:val="Listparagraf"/>
        <w:numPr>
          <w:ilvl w:val="1"/>
          <w:numId w:val="4"/>
        </w:numPr>
        <w:pBdr>
          <w:top w:val="nil"/>
          <w:left w:val="nil"/>
          <w:bottom w:val="nil"/>
          <w:right w:val="nil"/>
          <w:between w:val="nil"/>
        </w:pBdr>
        <w:shd w:val="clear" w:color="auto" w:fill="FFFFFF" w:themeFill="background1"/>
        <w:tabs>
          <w:tab w:val="left" w:pos="1276"/>
        </w:tabs>
        <w:ind w:left="0" w:firstLine="709"/>
        <w:rPr>
          <w:b/>
          <w:bCs/>
          <w:color w:val="000000" w:themeColor="text1"/>
          <w:sz w:val="28"/>
          <w:szCs w:val="28"/>
        </w:rPr>
      </w:pPr>
      <w:r w:rsidRPr="00AA5EE9">
        <w:rPr>
          <w:i/>
          <w:iCs/>
          <w:color w:val="000000" w:themeColor="text1"/>
          <w:sz w:val="28"/>
          <w:szCs w:val="28"/>
        </w:rPr>
        <w:t>Re</w:t>
      </w:r>
      <w:r w:rsidR="00B66DDB" w:rsidRPr="00AA5EE9">
        <w:rPr>
          <w:i/>
          <w:iCs/>
          <w:color w:val="000000" w:themeColor="text1"/>
          <w:sz w:val="28"/>
          <w:szCs w:val="28"/>
        </w:rPr>
        <w:t>ț</w:t>
      </w:r>
      <w:r w:rsidRPr="00AA5EE9">
        <w:rPr>
          <w:i/>
          <w:iCs/>
          <w:color w:val="000000" w:themeColor="text1"/>
          <w:sz w:val="28"/>
          <w:szCs w:val="28"/>
        </w:rPr>
        <w:t>elele de gaze naturale</w:t>
      </w:r>
      <w:r w:rsidR="006D6A54" w:rsidRPr="00AA5EE9">
        <w:rPr>
          <w:b/>
          <w:bCs/>
          <w:color w:val="000000" w:themeColor="text1"/>
          <w:sz w:val="28"/>
          <w:szCs w:val="28"/>
        </w:rPr>
        <w:t xml:space="preserve"> </w:t>
      </w:r>
      <w:r w:rsidR="006D6A54" w:rsidRPr="00AA5EE9">
        <w:rPr>
          <w:color w:val="000000" w:themeColor="text1"/>
          <w:sz w:val="28"/>
          <w:szCs w:val="28"/>
        </w:rPr>
        <w:t>reprezintă</w:t>
      </w:r>
      <w:r w:rsidR="00560C85" w:rsidRPr="00AA5EE9">
        <w:rPr>
          <w:color w:val="000000" w:themeColor="text1"/>
          <w:sz w:val="28"/>
          <w:szCs w:val="28"/>
        </w:rPr>
        <w:t xml:space="preserve"> obiecte informa</w:t>
      </w:r>
      <w:r w:rsidR="00B66DDB" w:rsidRPr="00AA5EE9">
        <w:rPr>
          <w:color w:val="000000" w:themeColor="text1"/>
          <w:sz w:val="28"/>
          <w:szCs w:val="28"/>
        </w:rPr>
        <w:t>ț</w:t>
      </w:r>
      <w:r w:rsidR="00560C85" w:rsidRPr="00AA5EE9">
        <w:rPr>
          <w:color w:val="000000" w:themeColor="text1"/>
          <w:sz w:val="28"/>
          <w:szCs w:val="28"/>
        </w:rPr>
        <w:t xml:space="preserve">ionale, ce includ totalitatea datelor aferente sistemului de infrastructură tehnică destinat </w:t>
      </w:r>
      <w:r w:rsidR="00560C85" w:rsidRPr="00AA5EE9">
        <w:rPr>
          <w:color w:val="000000" w:themeColor="text1"/>
          <w:sz w:val="28"/>
          <w:szCs w:val="28"/>
        </w:rPr>
        <w:lastRenderedPageBreak/>
        <w:t>transportului, distribu</w:t>
      </w:r>
      <w:r w:rsidR="00B66DDB" w:rsidRPr="00AA5EE9">
        <w:rPr>
          <w:color w:val="000000" w:themeColor="text1"/>
          <w:sz w:val="28"/>
          <w:szCs w:val="28"/>
        </w:rPr>
        <w:t>ț</w:t>
      </w:r>
      <w:r w:rsidR="00560C85" w:rsidRPr="00AA5EE9">
        <w:rPr>
          <w:color w:val="000000" w:themeColor="text1"/>
          <w:sz w:val="28"/>
          <w:szCs w:val="28"/>
        </w:rPr>
        <w:t xml:space="preserve">iei </w:t>
      </w:r>
      <w:r w:rsidR="00B66DDB" w:rsidRPr="00AA5EE9">
        <w:rPr>
          <w:color w:val="000000" w:themeColor="text1"/>
          <w:sz w:val="28"/>
          <w:szCs w:val="28"/>
        </w:rPr>
        <w:t>ș</w:t>
      </w:r>
      <w:r w:rsidR="00560C85" w:rsidRPr="00AA5EE9">
        <w:rPr>
          <w:color w:val="000000" w:themeColor="text1"/>
          <w:sz w:val="28"/>
          <w:szCs w:val="28"/>
        </w:rPr>
        <w:t>i furnizării de gaze naturale de la punctele de extrac</w:t>
      </w:r>
      <w:r w:rsidR="00B66DDB" w:rsidRPr="00AA5EE9">
        <w:rPr>
          <w:color w:val="000000" w:themeColor="text1"/>
          <w:sz w:val="28"/>
          <w:szCs w:val="28"/>
        </w:rPr>
        <w:t>ț</w:t>
      </w:r>
      <w:r w:rsidR="00560C85" w:rsidRPr="00AA5EE9">
        <w:rPr>
          <w:color w:val="000000" w:themeColor="text1"/>
          <w:sz w:val="28"/>
          <w:szCs w:val="28"/>
        </w:rPr>
        <w:t>ie sau produc</w:t>
      </w:r>
      <w:r w:rsidR="00B66DDB" w:rsidRPr="00AA5EE9">
        <w:rPr>
          <w:color w:val="000000" w:themeColor="text1"/>
          <w:sz w:val="28"/>
          <w:szCs w:val="28"/>
        </w:rPr>
        <w:t>ț</w:t>
      </w:r>
      <w:r w:rsidR="00560C85" w:rsidRPr="00AA5EE9">
        <w:rPr>
          <w:color w:val="000000" w:themeColor="text1"/>
          <w:sz w:val="28"/>
          <w:szCs w:val="28"/>
        </w:rPr>
        <w:t xml:space="preserve">ie către consumatorii </w:t>
      </w:r>
      <w:proofErr w:type="spellStart"/>
      <w:r w:rsidR="00911644" w:rsidRPr="00AA5EE9">
        <w:rPr>
          <w:color w:val="000000" w:themeColor="text1"/>
          <w:sz w:val="28"/>
          <w:szCs w:val="28"/>
        </w:rPr>
        <w:t>noncasnici</w:t>
      </w:r>
      <w:proofErr w:type="spellEnd"/>
      <w:r w:rsidR="009720B3" w:rsidRPr="00AA5EE9">
        <w:rPr>
          <w:color w:val="000000" w:themeColor="text1"/>
          <w:sz w:val="28"/>
          <w:szCs w:val="28"/>
        </w:rPr>
        <w:t xml:space="preserve"> </w:t>
      </w:r>
      <w:r w:rsidR="00B66DDB" w:rsidRPr="00AA5EE9">
        <w:rPr>
          <w:color w:val="000000" w:themeColor="text1"/>
          <w:sz w:val="28"/>
          <w:szCs w:val="28"/>
        </w:rPr>
        <w:t>ș</w:t>
      </w:r>
      <w:r w:rsidR="00560C85" w:rsidRPr="00AA5EE9">
        <w:rPr>
          <w:color w:val="000000" w:themeColor="text1"/>
          <w:sz w:val="28"/>
          <w:szCs w:val="28"/>
        </w:rPr>
        <w:t>i casnici.</w:t>
      </w:r>
    </w:p>
    <w:p w14:paraId="53731CDE" w14:textId="116660DE" w:rsidR="006C2F3F" w:rsidRPr="00AA5EE9" w:rsidRDefault="00B0406A" w:rsidP="00A878B6">
      <w:pPr>
        <w:pStyle w:val="Listparagraf"/>
        <w:numPr>
          <w:ilvl w:val="1"/>
          <w:numId w:val="4"/>
        </w:numPr>
        <w:pBdr>
          <w:top w:val="nil"/>
          <w:left w:val="nil"/>
          <w:bottom w:val="nil"/>
          <w:right w:val="nil"/>
          <w:between w:val="nil"/>
        </w:pBdr>
        <w:shd w:val="clear" w:color="auto" w:fill="FFFFFF" w:themeFill="background1"/>
        <w:tabs>
          <w:tab w:val="left" w:pos="1276"/>
        </w:tabs>
        <w:ind w:left="0" w:firstLine="709"/>
        <w:rPr>
          <w:b/>
          <w:bCs/>
          <w:color w:val="000000" w:themeColor="text1"/>
          <w:sz w:val="28"/>
          <w:szCs w:val="28"/>
        </w:rPr>
      </w:pPr>
      <w:r w:rsidRPr="00AA5EE9">
        <w:rPr>
          <w:i/>
          <w:iCs/>
          <w:color w:val="000000" w:themeColor="text1"/>
          <w:sz w:val="28"/>
          <w:szCs w:val="28"/>
        </w:rPr>
        <w:t>Re</w:t>
      </w:r>
      <w:r w:rsidR="00B66DDB" w:rsidRPr="00AA5EE9">
        <w:rPr>
          <w:i/>
          <w:iCs/>
          <w:color w:val="000000" w:themeColor="text1"/>
          <w:sz w:val="28"/>
          <w:szCs w:val="28"/>
        </w:rPr>
        <w:t>ț</w:t>
      </w:r>
      <w:r w:rsidRPr="00AA5EE9">
        <w:rPr>
          <w:i/>
          <w:iCs/>
          <w:color w:val="000000" w:themeColor="text1"/>
          <w:sz w:val="28"/>
          <w:szCs w:val="28"/>
        </w:rPr>
        <w:t>elele sistemelor de alimentare cu apă</w:t>
      </w:r>
      <w:r w:rsidR="00A85C00" w:rsidRPr="00AA5EE9">
        <w:rPr>
          <w:i/>
          <w:iCs/>
          <w:color w:val="000000" w:themeColor="text1"/>
          <w:sz w:val="28"/>
          <w:szCs w:val="28"/>
        </w:rPr>
        <w:t xml:space="preserve"> și canalizare</w:t>
      </w:r>
      <w:r w:rsidR="00560C85" w:rsidRPr="00AA5EE9">
        <w:rPr>
          <w:b/>
          <w:bCs/>
          <w:color w:val="000000" w:themeColor="text1"/>
          <w:sz w:val="28"/>
          <w:szCs w:val="28"/>
        </w:rPr>
        <w:t xml:space="preserve"> </w:t>
      </w:r>
      <w:r w:rsidR="00560C85" w:rsidRPr="00AA5EE9">
        <w:rPr>
          <w:color w:val="000000" w:themeColor="text1"/>
          <w:sz w:val="28"/>
          <w:szCs w:val="28"/>
        </w:rPr>
        <w:t>reprezintă obiecte informa</w:t>
      </w:r>
      <w:r w:rsidR="00B66DDB" w:rsidRPr="00AA5EE9">
        <w:rPr>
          <w:color w:val="000000" w:themeColor="text1"/>
          <w:sz w:val="28"/>
          <w:szCs w:val="28"/>
        </w:rPr>
        <w:t>ț</w:t>
      </w:r>
      <w:r w:rsidR="00560C85" w:rsidRPr="00AA5EE9">
        <w:rPr>
          <w:color w:val="000000" w:themeColor="text1"/>
          <w:sz w:val="28"/>
          <w:szCs w:val="28"/>
        </w:rPr>
        <w:t xml:space="preserve">ionale, ce includ totalitatea datelor aferente </w:t>
      </w:r>
      <w:r w:rsidR="006C2F3F" w:rsidRPr="00AA5EE9">
        <w:rPr>
          <w:color w:val="000000" w:themeColor="text1"/>
          <w:sz w:val="28"/>
          <w:szCs w:val="28"/>
        </w:rPr>
        <w:t>infrastructurii tehnice și cu</w:t>
      </w:r>
      <w:r w:rsidR="00D82548" w:rsidRPr="00AA5EE9">
        <w:rPr>
          <w:color w:val="000000" w:themeColor="text1"/>
          <w:sz w:val="28"/>
          <w:szCs w:val="28"/>
        </w:rPr>
        <w:t>p</w:t>
      </w:r>
      <w:r w:rsidR="006C2F3F" w:rsidRPr="00AA5EE9">
        <w:rPr>
          <w:color w:val="000000" w:themeColor="text1"/>
          <w:sz w:val="28"/>
          <w:szCs w:val="28"/>
        </w:rPr>
        <w:t>rind:</w:t>
      </w:r>
    </w:p>
    <w:p w14:paraId="6DDF4E4A" w14:textId="62A220E7" w:rsidR="002136BF" w:rsidRPr="00AA5EE9" w:rsidRDefault="002136BF" w:rsidP="00A878B6">
      <w:pPr>
        <w:pStyle w:val="Listparagraf"/>
        <w:numPr>
          <w:ilvl w:val="2"/>
          <w:numId w:val="4"/>
        </w:numPr>
        <w:pBdr>
          <w:top w:val="nil"/>
          <w:left w:val="nil"/>
          <w:bottom w:val="nil"/>
          <w:right w:val="nil"/>
          <w:between w:val="nil"/>
        </w:pBdr>
        <w:shd w:val="clear" w:color="auto" w:fill="FFFFFF" w:themeFill="background1"/>
        <w:tabs>
          <w:tab w:val="left" w:pos="1560"/>
        </w:tabs>
        <w:ind w:left="0" w:firstLine="709"/>
        <w:rPr>
          <w:sz w:val="28"/>
          <w:szCs w:val="28"/>
        </w:rPr>
      </w:pPr>
      <w:r w:rsidRPr="00AA5EE9">
        <w:rPr>
          <w:i/>
          <w:iCs/>
          <w:sz w:val="28"/>
          <w:szCs w:val="28"/>
        </w:rPr>
        <w:t>Sistem public de alimentare cu apă</w:t>
      </w:r>
      <w:r w:rsidRPr="00AA5EE9">
        <w:rPr>
          <w:sz w:val="28"/>
          <w:szCs w:val="28"/>
        </w:rPr>
        <w:t xml:space="preserve"> – ansamblu de instalații tehnologice, echipamente funcționale și dotări specifice prin care se realizează serviciul public de alimentare cu apă. Sistemul public de alimentare cu apă cuprinde următoarele componente: captări, aducțiuni, stații de tratare, stații de pompare cu sau fără hidrofor, rezervoare de înmagazinare, rețele publice de transport al apei, rețele publice de distribuție a apei;</w:t>
      </w:r>
    </w:p>
    <w:p w14:paraId="194796CF" w14:textId="77931CC1" w:rsidR="00455459" w:rsidRPr="00AA5EE9" w:rsidRDefault="002136BF" w:rsidP="00A878B6">
      <w:pPr>
        <w:pStyle w:val="Listparagraf"/>
        <w:numPr>
          <w:ilvl w:val="2"/>
          <w:numId w:val="4"/>
        </w:numPr>
        <w:pBdr>
          <w:top w:val="nil"/>
          <w:left w:val="nil"/>
          <w:bottom w:val="nil"/>
          <w:right w:val="nil"/>
          <w:between w:val="nil"/>
        </w:pBdr>
        <w:shd w:val="clear" w:color="auto" w:fill="FFFFFF" w:themeFill="background1"/>
        <w:tabs>
          <w:tab w:val="left" w:pos="1560"/>
        </w:tabs>
        <w:ind w:left="0" w:firstLine="709"/>
        <w:rPr>
          <w:b/>
          <w:bCs/>
          <w:color w:val="000000" w:themeColor="text1"/>
          <w:sz w:val="28"/>
          <w:szCs w:val="28"/>
        </w:rPr>
      </w:pPr>
      <w:r w:rsidRPr="00AA5EE9">
        <w:rPr>
          <w:i/>
          <w:iCs/>
          <w:sz w:val="28"/>
          <w:szCs w:val="28"/>
        </w:rPr>
        <w:t>Sistem public de canalizare</w:t>
      </w:r>
      <w:r w:rsidRPr="00AA5EE9">
        <w:rPr>
          <w:sz w:val="28"/>
          <w:szCs w:val="28"/>
        </w:rPr>
        <w:t xml:space="preserve"> - ansamblu de instalații tehnologice, echipamente funcționale și dotări specifice prin care se realizează serviciul public de canalizare. Sistemul public de canalizare cuprinde, în special, următoarele componente: rețele publice de canalizare, stații de pompare, stații de epurare, colectoare de evacuare spre emisar</w:t>
      </w:r>
      <w:r w:rsidR="00560C85" w:rsidRPr="00AA5EE9">
        <w:rPr>
          <w:color w:val="000000" w:themeColor="text1"/>
          <w:sz w:val="28"/>
          <w:szCs w:val="28"/>
        </w:rPr>
        <w:t>.</w:t>
      </w:r>
    </w:p>
    <w:p w14:paraId="3AC41162" w14:textId="7CB2E4DA" w:rsidR="00455459" w:rsidRPr="00AA5EE9" w:rsidRDefault="000258AE" w:rsidP="00A878B6">
      <w:pPr>
        <w:pStyle w:val="Listparagraf"/>
        <w:numPr>
          <w:ilvl w:val="1"/>
          <w:numId w:val="4"/>
        </w:numPr>
        <w:pBdr>
          <w:top w:val="nil"/>
          <w:left w:val="nil"/>
          <w:bottom w:val="nil"/>
          <w:right w:val="nil"/>
          <w:between w:val="nil"/>
        </w:pBdr>
        <w:shd w:val="clear" w:color="auto" w:fill="FFFFFF" w:themeFill="background1"/>
        <w:tabs>
          <w:tab w:val="left" w:pos="1418"/>
        </w:tabs>
        <w:ind w:left="0" w:firstLine="709"/>
        <w:rPr>
          <w:color w:val="000000" w:themeColor="text1"/>
          <w:sz w:val="28"/>
          <w:szCs w:val="28"/>
        </w:rPr>
      </w:pPr>
      <w:r w:rsidRPr="00AA5EE9">
        <w:rPr>
          <w:i/>
          <w:iCs/>
          <w:color w:val="000000" w:themeColor="text1"/>
          <w:sz w:val="28"/>
          <w:szCs w:val="28"/>
        </w:rPr>
        <w:t>Re</w:t>
      </w:r>
      <w:r w:rsidR="00B66DDB" w:rsidRPr="00AA5EE9">
        <w:rPr>
          <w:i/>
          <w:iCs/>
          <w:color w:val="000000" w:themeColor="text1"/>
          <w:sz w:val="28"/>
          <w:szCs w:val="28"/>
        </w:rPr>
        <w:t>ț</w:t>
      </w:r>
      <w:r w:rsidRPr="00AA5EE9">
        <w:rPr>
          <w:i/>
          <w:iCs/>
          <w:color w:val="000000" w:themeColor="text1"/>
          <w:sz w:val="28"/>
          <w:szCs w:val="28"/>
        </w:rPr>
        <w:t>elele de canalizare pluvială</w:t>
      </w:r>
      <w:r w:rsidR="00111DA2" w:rsidRPr="00AA5EE9">
        <w:rPr>
          <w:color w:val="000000" w:themeColor="text1"/>
          <w:sz w:val="28"/>
          <w:szCs w:val="28"/>
        </w:rPr>
        <w:t xml:space="preserve"> reprezintă obiecte informa</w:t>
      </w:r>
      <w:r w:rsidR="00B66DDB" w:rsidRPr="00AA5EE9">
        <w:rPr>
          <w:color w:val="000000" w:themeColor="text1"/>
          <w:sz w:val="28"/>
          <w:szCs w:val="28"/>
        </w:rPr>
        <w:t>ț</w:t>
      </w:r>
      <w:r w:rsidR="00111DA2" w:rsidRPr="00AA5EE9">
        <w:rPr>
          <w:color w:val="000000" w:themeColor="text1"/>
          <w:sz w:val="28"/>
          <w:szCs w:val="28"/>
        </w:rPr>
        <w:t xml:space="preserve">ionale, ce includ totalitatea datelor aferente infrastructurii tehnice destinată colectării, transportului </w:t>
      </w:r>
      <w:r w:rsidR="00B66DDB" w:rsidRPr="00AA5EE9">
        <w:rPr>
          <w:color w:val="000000" w:themeColor="text1"/>
          <w:sz w:val="28"/>
          <w:szCs w:val="28"/>
        </w:rPr>
        <w:t>ș</w:t>
      </w:r>
      <w:r w:rsidR="00111DA2" w:rsidRPr="00AA5EE9">
        <w:rPr>
          <w:color w:val="000000" w:themeColor="text1"/>
          <w:sz w:val="28"/>
          <w:szCs w:val="28"/>
        </w:rPr>
        <w:t>i evacuării apelor pluviale provenite din precipita</w:t>
      </w:r>
      <w:r w:rsidR="00B66DDB" w:rsidRPr="00AA5EE9">
        <w:rPr>
          <w:color w:val="000000" w:themeColor="text1"/>
          <w:sz w:val="28"/>
          <w:szCs w:val="28"/>
        </w:rPr>
        <w:t>ț</w:t>
      </w:r>
      <w:r w:rsidR="00111DA2" w:rsidRPr="00AA5EE9">
        <w:rPr>
          <w:color w:val="000000" w:themeColor="text1"/>
          <w:sz w:val="28"/>
          <w:szCs w:val="28"/>
        </w:rPr>
        <w:t>ii, asigurând astfel gestionarea eficientă a apelor meteorice pentru a preveni inunda</w:t>
      </w:r>
      <w:r w:rsidR="00B66DDB" w:rsidRPr="00AA5EE9">
        <w:rPr>
          <w:color w:val="000000" w:themeColor="text1"/>
          <w:sz w:val="28"/>
          <w:szCs w:val="28"/>
        </w:rPr>
        <w:t>ț</w:t>
      </w:r>
      <w:r w:rsidR="00111DA2" w:rsidRPr="00AA5EE9">
        <w:rPr>
          <w:color w:val="000000" w:themeColor="text1"/>
          <w:sz w:val="28"/>
          <w:szCs w:val="28"/>
        </w:rPr>
        <w:t xml:space="preserve">iile </w:t>
      </w:r>
      <w:r w:rsidR="00B66DDB" w:rsidRPr="00AA5EE9">
        <w:rPr>
          <w:color w:val="000000" w:themeColor="text1"/>
          <w:sz w:val="28"/>
          <w:szCs w:val="28"/>
        </w:rPr>
        <w:t>ș</w:t>
      </w:r>
      <w:r w:rsidR="00111DA2" w:rsidRPr="00AA5EE9">
        <w:rPr>
          <w:color w:val="000000" w:themeColor="text1"/>
          <w:sz w:val="28"/>
          <w:szCs w:val="28"/>
        </w:rPr>
        <w:t>i deteriorarea infrastructurii urbane.</w:t>
      </w:r>
    </w:p>
    <w:p w14:paraId="34405924" w14:textId="712F966A" w:rsidR="00455459" w:rsidRPr="00AA5EE9" w:rsidRDefault="00B0406A" w:rsidP="00A878B6">
      <w:pPr>
        <w:pStyle w:val="Listparagraf"/>
        <w:numPr>
          <w:ilvl w:val="1"/>
          <w:numId w:val="4"/>
        </w:numPr>
        <w:pBdr>
          <w:top w:val="nil"/>
          <w:left w:val="nil"/>
          <w:bottom w:val="nil"/>
          <w:right w:val="nil"/>
          <w:between w:val="nil"/>
        </w:pBdr>
        <w:shd w:val="clear" w:color="auto" w:fill="FFFFFF" w:themeFill="background1"/>
        <w:tabs>
          <w:tab w:val="left" w:pos="1418"/>
        </w:tabs>
        <w:ind w:left="0" w:firstLine="709"/>
        <w:rPr>
          <w:color w:val="000000" w:themeColor="text1"/>
          <w:sz w:val="28"/>
          <w:szCs w:val="28"/>
        </w:rPr>
      </w:pPr>
      <w:r w:rsidRPr="00AA5EE9">
        <w:rPr>
          <w:i/>
          <w:iCs/>
          <w:color w:val="000000" w:themeColor="text1"/>
          <w:sz w:val="28"/>
          <w:szCs w:val="28"/>
        </w:rPr>
        <w:t>Re</w:t>
      </w:r>
      <w:r w:rsidR="00B66DDB" w:rsidRPr="00AA5EE9">
        <w:rPr>
          <w:i/>
          <w:iCs/>
          <w:color w:val="000000" w:themeColor="text1"/>
          <w:sz w:val="28"/>
          <w:szCs w:val="28"/>
        </w:rPr>
        <w:t>ț</w:t>
      </w:r>
      <w:r w:rsidRPr="00AA5EE9">
        <w:rPr>
          <w:i/>
          <w:iCs/>
          <w:color w:val="000000" w:themeColor="text1"/>
          <w:sz w:val="28"/>
          <w:szCs w:val="28"/>
        </w:rPr>
        <w:t>elele term</w:t>
      </w:r>
      <w:r w:rsidR="00111DA2" w:rsidRPr="00AA5EE9">
        <w:rPr>
          <w:i/>
          <w:iCs/>
          <w:color w:val="000000" w:themeColor="text1"/>
          <w:sz w:val="28"/>
          <w:szCs w:val="28"/>
        </w:rPr>
        <w:t>i</w:t>
      </w:r>
      <w:r w:rsidRPr="00AA5EE9">
        <w:rPr>
          <w:i/>
          <w:iCs/>
          <w:color w:val="000000" w:themeColor="text1"/>
          <w:sz w:val="28"/>
          <w:szCs w:val="28"/>
        </w:rPr>
        <w:t>ce</w:t>
      </w:r>
      <w:r w:rsidR="00560C85" w:rsidRPr="00AA5EE9">
        <w:rPr>
          <w:color w:val="000000" w:themeColor="text1"/>
          <w:sz w:val="28"/>
          <w:szCs w:val="28"/>
        </w:rPr>
        <w:t xml:space="preserve"> </w:t>
      </w:r>
      <w:r w:rsidR="00317E41" w:rsidRPr="00AA5EE9">
        <w:rPr>
          <w:color w:val="000000" w:themeColor="text1"/>
          <w:sz w:val="28"/>
          <w:szCs w:val="28"/>
        </w:rPr>
        <w:t>reprezintă obiecte informa</w:t>
      </w:r>
      <w:r w:rsidR="00B66DDB" w:rsidRPr="00AA5EE9">
        <w:rPr>
          <w:color w:val="000000" w:themeColor="text1"/>
          <w:sz w:val="28"/>
          <w:szCs w:val="28"/>
        </w:rPr>
        <w:t>ț</w:t>
      </w:r>
      <w:r w:rsidR="00317E41" w:rsidRPr="00AA5EE9">
        <w:rPr>
          <w:color w:val="000000" w:themeColor="text1"/>
          <w:sz w:val="28"/>
          <w:szCs w:val="28"/>
        </w:rPr>
        <w:t xml:space="preserve">ionale, ce includ </w:t>
      </w:r>
      <w:r w:rsidR="00107B3C" w:rsidRPr="00AA5EE9">
        <w:rPr>
          <w:color w:val="000000" w:themeColor="text1"/>
          <w:sz w:val="28"/>
          <w:szCs w:val="28"/>
        </w:rPr>
        <w:t xml:space="preserve">un </w:t>
      </w:r>
      <w:r w:rsidR="00107B3C" w:rsidRPr="00AA5EE9">
        <w:rPr>
          <w:sz w:val="28"/>
          <w:szCs w:val="28"/>
        </w:rPr>
        <w:t>ansamblu de conducte, instalații de pompare, puncte termice centrale, puncte termice individuale situate în aval de punctul de delimitare cu centrala termică sau cu centrala electrică cu termoficare, care servește la distribuția energiei termice până la instalațiile de utilizare a energiei termice ale consumatorului</w:t>
      </w:r>
      <w:r w:rsidR="00317E41" w:rsidRPr="00AA5EE9">
        <w:rPr>
          <w:color w:val="000000" w:themeColor="text1"/>
          <w:sz w:val="28"/>
          <w:szCs w:val="28"/>
        </w:rPr>
        <w:t>.</w:t>
      </w:r>
    </w:p>
    <w:p w14:paraId="7E4AC966" w14:textId="07C7E7A6" w:rsidR="00455459" w:rsidRPr="00AA5EE9" w:rsidRDefault="00B0406A" w:rsidP="00A878B6">
      <w:pPr>
        <w:pStyle w:val="Listparagraf"/>
        <w:numPr>
          <w:ilvl w:val="1"/>
          <w:numId w:val="4"/>
        </w:numPr>
        <w:pBdr>
          <w:top w:val="nil"/>
          <w:left w:val="nil"/>
          <w:bottom w:val="nil"/>
          <w:right w:val="nil"/>
          <w:between w:val="nil"/>
        </w:pBdr>
        <w:shd w:val="clear" w:color="auto" w:fill="FFFFFF" w:themeFill="background1"/>
        <w:tabs>
          <w:tab w:val="left" w:pos="1418"/>
        </w:tabs>
        <w:ind w:left="0" w:firstLine="709"/>
        <w:rPr>
          <w:b/>
          <w:bCs/>
          <w:color w:val="000000" w:themeColor="text1"/>
          <w:sz w:val="28"/>
          <w:szCs w:val="28"/>
        </w:rPr>
      </w:pPr>
      <w:r w:rsidRPr="00AA5EE9">
        <w:rPr>
          <w:i/>
          <w:iCs/>
          <w:color w:val="000000" w:themeColor="text1"/>
          <w:sz w:val="28"/>
          <w:szCs w:val="28"/>
        </w:rPr>
        <w:t>Re</w:t>
      </w:r>
      <w:r w:rsidR="00B66DDB" w:rsidRPr="00AA5EE9">
        <w:rPr>
          <w:i/>
          <w:iCs/>
          <w:color w:val="000000" w:themeColor="text1"/>
          <w:sz w:val="28"/>
          <w:szCs w:val="28"/>
        </w:rPr>
        <w:t>ț</w:t>
      </w:r>
      <w:r w:rsidRPr="00AA5EE9">
        <w:rPr>
          <w:i/>
          <w:iCs/>
          <w:color w:val="000000" w:themeColor="text1"/>
          <w:sz w:val="28"/>
          <w:szCs w:val="28"/>
        </w:rPr>
        <w:t xml:space="preserve">elele </w:t>
      </w:r>
      <w:r w:rsidR="000F7142" w:rsidRPr="00AA5EE9">
        <w:rPr>
          <w:i/>
          <w:iCs/>
          <w:color w:val="000000" w:themeColor="text1"/>
          <w:sz w:val="28"/>
          <w:szCs w:val="28"/>
        </w:rPr>
        <w:t xml:space="preserve">de comunicații </w:t>
      </w:r>
      <w:r w:rsidR="0067479D" w:rsidRPr="00AA5EE9">
        <w:rPr>
          <w:i/>
          <w:iCs/>
          <w:color w:val="000000" w:themeColor="text1"/>
          <w:sz w:val="28"/>
          <w:szCs w:val="28"/>
        </w:rPr>
        <w:t>electr</w:t>
      </w:r>
      <w:r w:rsidR="000F7142" w:rsidRPr="00AA5EE9">
        <w:rPr>
          <w:i/>
          <w:iCs/>
          <w:color w:val="000000" w:themeColor="text1"/>
          <w:sz w:val="28"/>
          <w:szCs w:val="28"/>
        </w:rPr>
        <w:t>onice</w:t>
      </w:r>
      <w:r w:rsidR="0067479D" w:rsidRPr="00AA5EE9">
        <w:rPr>
          <w:b/>
          <w:bCs/>
          <w:color w:val="000000" w:themeColor="text1"/>
          <w:sz w:val="28"/>
          <w:szCs w:val="28"/>
        </w:rPr>
        <w:t xml:space="preserve"> </w:t>
      </w:r>
      <w:r w:rsidR="0067479D" w:rsidRPr="00AA5EE9">
        <w:rPr>
          <w:color w:val="000000" w:themeColor="text1"/>
          <w:sz w:val="28"/>
          <w:szCs w:val="28"/>
        </w:rPr>
        <w:t xml:space="preserve">reprezintă </w:t>
      </w:r>
      <w:r w:rsidR="00B2085D" w:rsidRPr="00AA5EE9">
        <w:rPr>
          <w:color w:val="000000" w:themeColor="text1"/>
          <w:sz w:val="28"/>
          <w:szCs w:val="28"/>
        </w:rPr>
        <w:t>sisteme de transmisie, indiferent dacă sunt sau nu bazate pe o infrastructură permanentă sau pe o capacitate de administrare centralizată, și, după caz, echipamentele de comutare sau de rutare și alte resurse, inclusiv elementele de rețea care nu sunt active, care permit transmiterea semnalelor prin cablu, prin unde radio, prin mijloace optice sau prin alte mijloace electromagnetice, inclusiv rețelele de comunicații prin satelit, rețelele fixe (cu comutare de circuite și cu comutare de pachete, inclusiv internetul) și mobile, rețelele electrice, în măsura în care sunt utilizate pentru transmiterea de semnale, rețelele utilizate pentru transmisiunea serviciilor media audiovizuale și rețelele de televiziune prin cablu, indiferent de tipul de informație transmisă</w:t>
      </w:r>
      <w:r w:rsidR="00FC207A" w:rsidRPr="00AA5EE9">
        <w:rPr>
          <w:color w:val="000000" w:themeColor="text1"/>
          <w:sz w:val="28"/>
          <w:szCs w:val="28"/>
        </w:rPr>
        <w:t>.</w:t>
      </w:r>
    </w:p>
    <w:p w14:paraId="56885FF7" w14:textId="295D55E6" w:rsidR="00A4230F" w:rsidRPr="00AA5EE9" w:rsidRDefault="00B0406A" w:rsidP="00A878B6">
      <w:pPr>
        <w:pStyle w:val="Listparagraf"/>
        <w:numPr>
          <w:ilvl w:val="1"/>
          <w:numId w:val="4"/>
        </w:numPr>
        <w:pBdr>
          <w:top w:val="nil"/>
          <w:left w:val="nil"/>
          <w:bottom w:val="nil"/>
          <w:right w:val="nil"/>
          <w:between w:val="nil"/>
        </w:pBdr>
        <w:shd w:val="clear" w:color="auto" w:fill="FFFFFF" w:themeFill="background1"/>
        <w:tabs>
          <w:tab w:val="left" w:pos="1418"/>
        </w:tabs>
        <w:ind w:left="0" w:firstLine="709"/>
        <w:rPr>
          <w:b/>
          <w:bCs/>
          <w:color w:val="000000" w:themeColor="text1"/>
          <w:sz w:val="28"/>
          <w:szCs w:val="28"/>
        </w:rPr>
      </w:pPr>
      <w:r w:rsidRPr="00AA5EE9">
        <w:rPr>
          <w:i/>
          <w:iCs/>
          <w:color w:val="000000" w:themeColor="text1"/>
          <w:sz w:val="28"/>
          <w:szCs w:val="28"/>
        </w:rPr>
        <w:t>Re</w:t>
      </w:r>
      <w:r w:rsidR="00B66DDB" w:rsidRPr="00AA5EE9">
        <w:rPr>
          <w:i/>
          <w:iCs/>
          <w:color w:val="000000" w:themeColor="text1"/>
          <w:sz w:val="28"/>
          <w:szCs w:val="28"/>
        </w:rPr>
        <w:t>ț</w:t>
      </w:r>
      <w:r w:rsidRPr="00AA5EE9">
        <w:rPr>
          <w:i/>
          <w:iCs/>
          <w:color w:val="000000" w:themeColor="text1"/>
          <w:sz w:val="28"/>
          <w:szCs w:val="28"/>
        </w:rPr>
        <w:t>elele sistemelor hidroameliorative</w:t>
      </w:r>
      <w:r w:rsidR="00812206" w:rsidRPr="00AA5EE9">
        <w:rPr>
          <w:b/>
          <w:bCs/>
          <w:color w:val="000000" w:themeColor="text1"/>
          <w:sz w:val="28"/>
          <w:szCs w:val="28"/>
        </w:rPr>
        <w:t xml:space="preserve"> </w:t>
      </w:r>
      <w:r w:rsidR="00812206" w:rsidRPr="00AA5EE9">
        <w:rPr>
          <w:color w:val="000000" w:themeColor="text1"/>
          <w:sz w:val="28"/>
          <w:szCs w:val="28"/>
        </w:rPr>
        <w:t>reprezintă obiecte informa</w:t>
      </w:r>
      <w:r w:rsidR="00B66DDB" w:rsidRPr="00AA5EE9">
        <w:rPr>
          <w:color w:val="000000" w:themeColor="text1"/>
          <w:sz w:val="28"/>
          <w:szCs w:val="28"/>
        </w:rPr>
        <w:t>ț</w:t>
      </w:r>
      <w:r w:rsidR="00812206" w:rsidRPr="00AA5EE9">
        <w:rPr>
          <w:color w:val="000000" w:themeColor="text1"/>
          <w:sz w:val="28"/>
          <w:szCs w:val="28"/>
        </w:rPr>
        <w:t xml:space="preserve">ionale, ce includ totalitatea datelor aferente </w:t>
      </w:r>
      <w:r w:rsidR="00E4379A" w:rsidRPr="00AA5EE9">
        <w:rPr>
          <w:color w:val="000000" w:themeColor="text1"/>
          <w:sz w:val="28"/>
          <w:szCs w:val="28"/>
        </w:rPr>
        <w:t>sistemelor de irigare, sistemelor de desecare și părților componente ale acestora</w:t>
      </w:r>
      <w:r w:rsidR="00812206" w:rsidRPr="00AA5EE9">
        <w:rPr>
          <w:color w:val="000000" w:themeColor="text1"/>
          <w:sz w:val="28"/>
          <w:szCs w:val="28"/>
        </w:rPr>
        <w:t>.</w:t>
      </w:r>
    </w:p>
    <w:p w14:paraId="47D2F763" w14:textId="5F7FA86E" w:rsidR="000F7142" w:rsidRPr="00AA5EE9" w:rsidRDefault="000F7142"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 xml:space="preserve">SI RERE include obligatoriu un strat spațial dedicat zonelor de protecție ale rețelelor edilitare, generate automat conform normelor tehnice aprobate în conformitate cu normele tehnice aprobate de Guvern sau organele competente. Acest strat trebuie integrat în toate fluxurile de emitere a certificatelor de urbanism </w:t>
      </w:r>
      <w:r w:rsidRPr="00AA5EE9">
        <w:rPr>
          <w:color w:val="000000" w:themeColor="text1"/>
          <w:sz w:val="28"/>
          <w:szCs w:val="28"/>
        </w:rPr>
        <w:lastRenderedPageBreak/>
        <w:t>și în procesele de planificare și autorizare, pentru a semnala din timp restricțiile legale și a preveni riscurile asupra rețelelor, persoanelor, bunurilor și mediului. Pentru fiecare tip de rețea, SI RERE va afișa zonele de protecție determinate de regulamentele sectoriale aplicabile.</w:t>
      </w:r>
    </w:p>
    <w:p w14:paraId="712506CF" w14:textId="693018C5" w:rsidR="00AB23E5" w:rsidRPr="00AA5EE9" w:rsidRDefault="00AB23E5"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 xml:space="preserve">Ansamblul obiectelor informaționale, a ID-urilor unice, a stărilor și a datelor atributive definește spațiul informațional al SI RERE. Structura este standardizată, interoperabilă și </w:t>
      </w:r>
      <w:proofErr w:type="spellStart"/>
      <w:r w:rsidRPr="00AA5EE9">
        <w:rPr>
          <w:color w:val="000000" w:themeColor="text1"/>
          <w:sz w:val="28"/>
          <w:szCs w:val="28"/>
        </w:rPr>
        <w:t>auditabilă</w:t>
      </w:r>
      <w:proofErr w:type="spellEnd"/>
      <w:r w:rsidRPr="00AA5EE9">
        <w:rPr>
          <w:color w:val="000000" w:themeColor="text1"/>
          <w:sz w:val="28"/>
          <w:szCs w:val="28"/>
        </w:rPr>
        <w:t xml:space="preserve">, asigurând coerența cu infrastructura națională de date spațiale, serviciile de rețea și integrarea prin </w:t>
      </w:r>
      <w:proofErr w:type="spellStart"/>
      <w:r w:rsidRPr="00AA5EE9">
        <w:rPr>
          <w:color w:val="000000" w:themeColor="text1"/>
          <w:sz w:val="28"/>
          <w:szCs w:val="28"/>
        </w:rPr>
        <w:t>MConnect</w:t>
      </w:r>
      <w:proofErr w:type="spellEnd"/>
      <w:r w:rsidRPr="00AA5EE9">
        <w:rPr>
          <w:color w:val="000000" w:themeColor="text1"/>
          <w:sz w:val="28"/>
          <w:szCs w:val="28"/>
        </w:rPr>
        <w:t xml:space="preserve">, cu autentificare </w:t>
      </w:r>
      <w:proofErr w:type="spellStart"/>
      <w:r w:rsidRPr="00AA5EE9">
        <w:rPr>
          <w:color w:val="000000" w:themeColor="text1"/>
          <w:sz w:val="28"/>
          <w:szCs w:val="28"/>
        </w:rPr>
        <w:t>MPass</w:t>
      </w:r>
      <w:proofErr w:type="spellEnd"/>
      <w:r w:rsidRPr="00AA5EE9">
        <w:rPr>
          <w:color w:val="000000" w:themeColor="text1"/>
          <w:sz w:val="28"/>
          <w:szCs w:val="28"/>
        </w:rPr>
        <w:t xml:space="preserve"> și jurnalizare </w:t>
      </w:r>
      <w:proofErr w:type="spellStart"/>
      <w:r w:rsidRPr="00AA5EE9">
        <w:rPr>
          <w:color w:val="000000" w:themeColor="text1"/>
          <w:sz w:val="28"/>
          <w:szCs w:val="28"/>
        </w:rPr>
        <w:t>MLog</w:t>
      </w:r>
      <w:proofErr w:type="spellEnd"/>
      <w:r w:rsidRPr="00AA5EE9">
        <w:rPr>
          <w:color w:val="000000" w:themeColor="text1"/>
          <w:sz w:val="28"/>
          <w:szCs w:val="28"/>
        </w:rPr>
        <w:t>.</w:t>
      </w:r>
    </w:p>
    <w:p w14:paraId="404914F4" w14:textId="77777777" w:rsidR="007F2C56" w:rsidRPr="00AA5EE9" w:rsidRDefault="007F2C56"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Pentru fiecare categorie de rețea, SI RERE gestionează obiecte la două niveluri:</w:t>
      </w:r>
    </w:p>
    <w:p w14:paraId="3BFC0CE0" w14:textId="77777777" w:rsidR="001439D5" w:rsidRPr="00AA5EE9" w:rsidRDefault="007D5B4E" w:rsidP="00A878B6">
      <w:pPr>
        <w:pStyle w:val="Listparagraf"/>
        <w:numPr>
          <w:ilvl w:val="1"/>
          <w:numId w:val="4"/>
        </w:numPr>
        <w:pBdr>
          <w:top w:val="nil"/>
          <w:left w:val="nil"/>
          <w:bottom w:val="nil"/>
          <w:right w:val="nil"/>
          <w:between w:val="nil"/>
        </w:pBdr>
        <w:shd w:val="clear" w:color="auto" w:fill="FFFFFF"/>
        <w:ind w:left="0" w:firstLine="709"/>
        <w:rPr>
          <w:color w:val="000000" w:themeColor="text1"/>
          <w:sz w:val="28"/>
          <w:szCs w:val="28"/>
        </w:rPr>
      </w:pPr>
      <w:r w:rsidRPr="00AA5EE9">
        <w:rPr>
          <w:sz w:val="28"/>
          <w:szCs w:val="28"/>
        </w:rPr>
        <w:t>o</w:t>
      </w:r>
      <w:r w:rsidR="007F2C56" w:rsidRPr="00AA5EE9">
        <w:rPr>
          <w:sz w:val="28"/>
          <w:szCs w:val="28"/>
        </w:rPr>
        <w:t>biect agregat de rețea (ex.: „Rețeaua de distribuție XXX – sector BOT”)</w:t>
      </w:r>
      <w:r w:rsidRPr="00AA5EE9">
        <w:rPr>
          <w:sz w:val="28"/>
          <w:szCs w:val="28"/>
        </w:rPr>
        <w:t>;</w:t>
      </w:r>
    </w:p>
    <w:p w14:paraId="5E9D9967" w14:textId="37CFDA72" w:rsidR="00AD690C" w:rsidRPr="00AA5EE9" w:rsidRDefault="007D5B4E" w:rsidP="00A878B6">
      <w:pPr>
        <w:pStyle w:val="Listparagraf"/>
        <w:numPr>
          <w:ilvl w:val="1"/>
          <w:numId w:val="4"/>
        </w:numPr>
        <w:pBdr>
          <w:top w:val="nil"/>
          <w:left w:val="nil"/>
          <w:bottom w:val="nil"/>
          <w:right w:val="nil"/>
          <w:between w:val="nil"/>
        </w:pBdr>
        <w:shd w:val="clear" w:color="auto" w:fill="FFFFFF"/>
        <w:ind w:left="0" w:firstLine="709"/>
        <w:rPr>
          <w:color w:val="000000" w:themeColor="text1"/>
          <w:sz w:val="28"/>
          <w:szCs w:val="28"/>
        </w:rPr>
      </w:pPr>
      <w:r w:rsidRPr="00AA5EE9">
        <w:rPr>
          <w:sz w:val="28"/>
          <w:szCs w:val="28"/>
        </w:rPr>
        <w:t>e</w:t>
      </w:r>
      <w:r w:rsidR="007F2C56" w:rsidRPr="00AA5EE9">
        <w:rPr>
          <w:sz w:val="28"/>
          <w:szCs w:val="28"/>
        </w:rPr>
        <w:t>lement structural (ex.: segment de conductă/cablu, nod/branșament, echipament: vană, cămin, stație, post, tubulatură, cameră de tragere etc.).</w:t>
      </w:r>
    </w:p>
    <w:p w14:paraId="2BAE810B" w14:textId="552B7B55" w:rsidR="00931673" w:rsidRPr="00AA5EE9" w:rsidRDefault="00017666"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Obiectele informa</w:t>
      </w:r>
      <w:r w:rsidR="00931673" w:rsidRPr="00AA5EE9">
        <w:rPr>
          <w:color w:val="000000" w:themeColor="text1"/>
          <w:sz w:val="28"/>
          <w:szCs w:val="28"/>
        </w:rPr>
        <w:t>țio</w:t>
      </w:r>
      <w:r w:rsidRPr="00AA5EE9">
        <w:rPr>
          <w:color w:val="000000" w:themeColor="text1"/>
          <w:sz w:val="28"/>
          <w:szCs w:val="28"/>
        </w:rPr>
        <w:t>n</w:t>
      </w:r>
      <w:r w:rsidR="00931673" w:rsidRPr="00AA5EE9">
        <w:rPr>
          <w:color w:val="000000" w:themeColor="text1"/>
          <w:sz w:val="28"/>
          <w:szCs w:val="28"/>
        </w:rPr>
        <w:t>a</w:t>
      </w:r>
      <w:r w:rsidRPr="00AA5EE9">
        <w:rPr>
          <w:color w:val="000000" w:themeColor="text1"/>
          <w:sz w:val="28"/>
          <w:szCs w:val="28"/>
        </w:rPr>
        <w:t>le s</w:t>
      </w:r>
      <w:r w:rsidR="00CC681D" w:rsidRPr="00AA5EE9">
        <w:rPr>
          <w:color w:val="000000" w:themeColor="text1"/>
          <w:sz w:val="28"/>
          <w:szCs w:val="28"/>
        </w:rPr>
        <w:t>e împart în</w:t>
      </w:r>
      <w:r w:rsidR="00931673" w:rsidRPr="00AA5EE9">
        <w:rPr>
          <w:color w:val="000000" w:themeColor="text1"/>
          <w:sz w:val="28"/>
          <w:szCs w:val="28"/>
        </w:rPr>
        <w:t>:</w:t>
      </w:r>
    </w:p>
    <w:p w14:paraId="2D7B72A0" w14:textId="77777777" w:rsidR="001439D5" w:rsidRPr="00AA5EE9" w:rsidRDefault="00CB47CA" w:rsidP="00A878B6">
      <w:pPr>
        <w:pStyle w:val="Listparagraf"/>
        <w:numPr>
          <w:ilvl w:val="1"/>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o</w:t>
      </w:r>
      <w:r w:rsidR="00106B03" w:rsidRPr="00AA5EE9">
        <w:rPr>
          <w:color w:val="000000" w:themeColor="text1"/>
          <w:sz w:val="28"/>
          <w:szCs w:val="28"/>
        </w:rPr>
        <w:t>biecte informa</w:t>
      </w:r>
      <w:r w:rsidR="00D055F7" w:rsidRPr="00AA5EE9">
        <w:rPr>
          <w:color w:val="000000" w:themeColor="text1"/>
          <w:sz w:val="28"/>
          <w:szCs w:val="28"/>
        </w:rPr>
        <w:t>ți</w:t>
      </w:r>
      <w:r w:rsidR="00106B03" w:rsidRPr="00AA5EE9">
        <w:rPr>
          <w:color w:val="000000" w:themeColor="text1"/>
          <w:sz w:val="28"/>
          <w:szCs w:val="28"/>
        </w:rPr>
        <w:t>onale proprii</w:t>
      </w:r>
      <w:r w:rsidR="004D46F4" w:rsidRPr="00AA5EE9">
        <w:rPr>
          <w:color w:val="000000" w:themeColor="text1"/>
          <w:sz w:val="28"/>
          <w:szCs w:val="28"/>
        </w:rPr>
        <w:t>, create/identificate primar în SI RERE</w:t>
      </w:r>
      <w:r w:rsidR="009E62A8" w:rsidRPr="00AA5EE9">
        <w:rPr>
          <w:sz w:val="28"/>
          <w:szCs w:val="28"/>
        </w:rPr>
        <w:t>, cărora l</w:t>
      </w:r>
      <w:r w:rsidR="00535605" w:rsidRPr="00AA5EE9">
        <w:rPr>
          <w:sz w:val="28"/>
          <w:szCs w:val="28"/>
        </w:rPr>
        <w:t>i se atribuie ID propri</w:t>
      </w:r>
      <w:r w:rsidR="009E62A8" w:rsidRPr="00AA5EE9">
        <w:rPr>
          <w:sz w:val="28"/>
          <w:szCs w:val="28"/>
        </w:rPr>
        <w:t>i</w:t>
      </w:r>
      <w:r w:rsidR="00535605" w:rsidRPr="00AA5EE9">
        <w:rPr>
          <w:sz w:val="28"/>
          <w:szCs w:val="28"/>
        </w:rPr>
        <w:t>, defin</w:t>
      </w:r>
      <w:r w:rsidR="00435386" w:rsidRPr="00AA5EE9">
        <w:rPr>
          <w:sz w:val="28"/>
          <w:szCs w:val="28"/>
        </w:rPr>
        <w:t>ind</w:t>
      </w:r>
      <w:r w:rsidR="00535605" w:rsidRPr="00AA5EE9">
        <w:rPr>
          <w:sz w:val="28"/>
          <w:szCs w:val="28"/>
        </w:rPr>
        <w:t xml:space="preserve"> blocurile minime de atribute și gestion</w:t>
      </w:r>
      <w:r w:rsidR="00435386" w:rsidRPr="00AA5EE9">
        <w:rPr>
          <w:sz w:val="28"/>
          <w:szCs w:val="28"/>
        </w:rPr>
        <w:t>ând</w:t>
      </w:r>
      <w:r w:rsidR="00535605" w:rsidRPr="00AA5EE9">
        <w:rPr>
          <w:sz w:val="28"/>
          <w:szCs w:val="28"/>
        </w:rPr>
        <w:t xml:space="preserve"> evenimentele din ciclul de viață</w:t>
      </w:r>
      <w:r w:rsidRPr="00AA5EE9">
        <w:rPr>
          <w:color w:val="000000" w:themeColor="text1"/>
          <w:sz w:val="28"/>
          <w:szCs w:val="28"/>
        </w:rPr>
        <w:t>;</w:t>
      </w:r>
    </w:p>
    <w:p w14:paraId="2878228E" w14:textId="282E02AE" w:rsidR="00CB47CA" w:rsidRPr="00AA5EE9" w:rsidRDefault="00777315" w:rsidP="00A878B6">
      <w:pPr>
        <w:pStyle w:val="Listparagraf"/>
        <w:numPr>
          <w:ilvl w:val="1"/>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obiecte informaționale împrumutate</w:t>
      </w:r>
      <w:r w:rsidR="004D46F4" w:rsidRPr="00AA5EE9">
        <w:rPr>
          <w:color w:val="000000" w:themeColor="text1"/>
          <w:sz w:val="28"/>
          <w:szCs w:val="28"/>
        </w:rPr>
        <w:t xml:space="preserve">, preluate </w:t>
      </w:r>
      <w:r w:rsidR="006534BC" w:rsidRPr="00AA5EE9">
        <w:rPr>
          <w:sz w:val="28"/>
          <w:szCs w:val="28"/>
        </w:rPr>
        <w:t xml:space="preserve">împreună cu identificatorul din alt sistem. ID-ul sursă nu se modifică se </w:t>
      </w:r>
      <w:proofErr w:type="spellStart"/>
      <w:r w:rsidR="006534BC" w:rsidRPr="00AA5EE9">
        <w:rPr>
          <w:sz w:val="28"/>
          <w:szCs w:val="28"/>
        </w:rPr>
        <w:t>mapeaz</w:t>
      </w:r>
      <w:r w:rsidR="006E5C4D" w:rsidRPr="00AA5EE9">
        <w:rPr>
          <w:sz w:val="28"/>
          <w:szCs w:val="28"/>
        </w:rPr>
        <w:t>ă</w:t>
      </w:r>
      <w:proofErr w:type="spellEnd"/>
      <w:r w:rsidR="006534BC" w:rsidRPr="00AA5EE9">
        <w:rPr>
          <w:sz w:val="28"/>
          <w:szCs w:val="28"/>
        </w:rPr>
        <w:t xml:space="preserve"> la schema internă și se completează atributele, cu păstrarea trasabilității.</w:t>
      </w:r>
    </w:p>
    <w:p w14:paraId="2A274D8A" w14:textId="3834133C" w:rsidR="00555294" w:rsidRPr="00AA5EE9" w:rsidRDefault="00A505ED"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 xml:space="preserve">Formatul ID pentru obiectele proprii din SI RERE este standardizat și </w:t>
      </w:r>
      <w:r w:rsidR="00555294" w:rsidRPr="00AA5EE9">
        <w:rPr>
          <w:color w:val="000000" w:themeColor="text1"/>
          <w:sz w:val="28"/>
          <w:szCs w:val="28"/>
        </w:rPr>
        <w:t>indică:</w:t>
      </w:r>
    </w:p>
    <w:p w14:paraId="0224BCF0" w14:textId="498DA21B" w:rsidR="00555294" w:rsidRPr="00AA5EE9" w:rsidRDefault="00555294"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color w:val="000000" w:themeColor="text1"/>
          <w:sz w:val="28"/>
          <w:szCs w:val="28"/>
        </w:rPr>
        <w:t>tipul de rețea;</w:t>
      </w:r>
    </w:p>
    <w:p w14:paraId="6AC50ACC" w14:textId="6E568C90" w:rsidR="00555294" w:rsidRPr="00AA5EE9" w:rsidRDefault="00707E89"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color w:val="000000" w:themeColor="text1"/>
          <w:sz w:val="28"/>
          <w:szCs w:val="28"/>
        </w:rPr>
        <w:t>codul localității;</w:t>
      </w:r>
    </w:p>
    <w:p w14:paraId="6183D22A" w14:textId="03364AEE" w:rsidR="00707E89" w:rsidRPr="00AA5EE9" w:rsidRDefault="00707E89"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color w:val="000000" w:themeColor="text1"/>
          <w:sz w:val="28"/>
          <w:szCs w:val="28"/>
        </w:rPr>
        <w:t>zona;</w:t>
      </w:r>
    </w:p>
    <w:p w14:paraId="413EE707" w14:textId="34A47C4B" w:rsidR="00707E89" w:rsidRPr="00AA5EE9" w:rsidRDefault="00707E89"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color w:val="000000" w:themeColor="text1"/>
          <w:sz w:val="28"/>
          <w:szCs w:val="28"/>
        </w:rPr>
        <w:t>tipul de element;</w:t>
      </w:r>
    </w:p>
    <w:p w14:paraId="70B6138B" w14:textId="77777777" w:rsidR="001439D5" w:rsidRPr="00AA5EE9" w:rsidRDefault="00707E89"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color w:val="000000" w:themeColor="text1"/>
          <w:sz w:val="28"/>
          <w:szCs w:val="28"/>
        </w:rPr>
        <w:t>număr unic din 6 cifre</w:t>
      </w:r>
      <w:r w:rsidR="0025291C" w:rsidRPr="00AA5EE9">
        <w:rPr>
          <w:color w:val="000000" w:themeColor="text1"/>
          <w:sz w:val="28"/>
          <w:szCs w:val="28"/>
        </w:rPr>
        <w:t>, secvențial;</w:t>
      </w:r>
    </w:p>
    <w:p w14:paraId="425AC0C2" w14:textId="683913B6" w:rsidR="0025291C" w:rsidRPr="00AA5EE9" w:rsidRDefault="0025291C" w:rsidP="00A878B6">
      <w:pPr>
        <w:pStyle w:val="Listparagraf"/>
        <w:numPr>
          <w:ilvl w:val="1"/>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color w:val="000000" w:themeColor="text1"/>
          <w:sz w:val="28"/>
          <w:szCs w:val="28"/>
        </w:rPr>
        <w:t xml:space="preserve">anul </w:t>
      </w:r>
      <w:r w:rsidR="00135900" w:rsidRPr="00AA5EE9">
        <w:rPr>
          <w:color w:val="000000" w:themeColor="text1"/>
          <w:sz w:val="28"/>
          <w:szCs w:val="28"/>
        </w:rPr>
        <w:t>înregistrării</w:t>
      </w:r>
    </w:p>
    <w:p w14:paraId="018A3744" w14:textId="01F1FDD4" w:rsidR="00DE772E" w:rsidRPr="00AA5EE9" w:rsidRDefault="00DE772E"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Formatul ID pentru obiectele împrumutate din alte sisteme este compus din partea nemodificabilă: sursă și ID sursă, după care urmează elementele</w:t>
      </w:r>
      <w:r w:rsidR="00F86D6E" w:rsidRPr="00AA5EE9">
        <w:rPr>
          <w:color w:val="000000" w:themeColor="text1"/>
          <w:sz w:val="28"/>
          <w:szCs w:val="28"/>
        </w:rPr>
        <w:t>,</w:t>
      </w:r>
      <w:r w:rsidRPr="00AA5EE9">
        <w:rPr>
          <w:color w:val="000000" w:themeColor="text1"/>
          <w:sz w:val="28"/>
          <w:szCs w:val="28"/>
        </w:rPr>
        <w:t xml:space="preserve"> descrise la </w:t>
      </w:r>
      <w:proofErr w:type="spellStart"/>
      <w:r w:rsidRPr="00AA5EE9">
        <w:rPr>
          <w:color w:val="000000" w:themeColor="text1"/>
          <w:sz w:val="28"/>
          <w:szCs w:val="28"/>
        </w:rPr>
        <w:t>subpct</w:t>
      </w:r>
      <w:proofErr w:type="spellEnd"/>
      <w:r w:rsidRPr="00AA5EE9">
        <w:rPr>
          <w:color w:val="000000" w:themeColor="text1"/>
          <w:sz w:val="28"/>
          <w:szCs w:val="28"/>
        </w:rPr>
        <w:t>.</w:t>
      </w:r>
      <w:r w:rsidR="009F5816" w:rsidRPr="00AA5EE9">
        <w:rPr>
          <w:color w:val="000000" w:themeColor="text1"/>
          <w:sz w:val="28"/>
          <w:szCs w:val="28"/>
        </w:rPr>
        <w:t xml:space="preserve"> 5</w:t>
      </w:r>
      <w:r w:rsidR="008F2B69">
        <w:rPr>
          <w:color w:val="000000" w:themeColor="text1"/>
          <w:sz w:val="28"/>
          <w:szCs w:val="28"/>
        </w:rPr>
        <w:t>3</w:t>
      </w:r>
      <w:r w:rsidRPr="00AA5EE9">
        <w:rPr>
          <w:color w:val="000000" w:themeColor="text1"/>
          <w:sz w:val="28"/>
          <w:szCs w:val="28"/>
        </w:rPr>
        <w:t>.1.-</w:t>
      </w:r>
      <w:r w:rsidR="009F5816" w:rsidRPr="00AA5EE9">
        <w:rPr>
          <w:color w:val="000000" w:themeColor="text1"/>
          <w:sz w:val="28"/>
          <w:szCs w:val="28"/>
        </w:rPr>
        <w:t>5</w:t>
      </w:r>
      <w:r w:rsidR="008F2B69">
        <w:rPr>
          <w:color w:val="000000" w:themeColor="text1"/>
          <w:sz w:val="28"/>
          <w:szCs w:val="28"/>
        </w:rPr>
        <w:t>3</w:t>
      </w:r>
      <w:r w:rsidRPr="00AA5EE9">
        <w:rPr>
          <w:color w:val="000000" w:themeColor="text1"/>
          <w:sz w:val="28"/>
          <w:szCs w:val="28"/>
        </w:rPr>
        <w:t>.6.</w:t>
      </w:r>
    </w:p>
    <w:p w14:paraId="5A140E6D" w14:textId="312ABB4C" w:rsidR="0025291C" w:rsidRPr="00AA5EE9" w:rsidRDefault="0069775F"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Descrierea elementelor structurale ale rețelelor edilitare, inclusiv structura atributelor, clasificarea, codificarea și regulile de completare a datelor</w:t>
      </w:r>
      <w:r w:rsidR="00393E6A" w:rsidRPr="00AA5EE9">
        <w:rPr>
          <w:color w:val="000000" w:themeColor="text1"/>
          <w:sz w:val="28"/>
          <w:szCs w:val="28"/>
        </w:rPr>
        <w:t xml:space="preserve"> se aprobă de către posesor</w:t>
      </w:r>
      <w:r w:rsidRPr="00AA5EE9">
        <w:rPr>
          <w:color w:val="000000" w:themeColor="text1"/>
          <w:sz w:val="28"/>
          <w:szCs w:val="28"/>
        </w:rPr>
        <w:t>.</w:t>
      </w:r>
    </w:p>
    <w:p w14:paraId="0044C0DD" w14:textId="77777777" w:rsidR="00CE42F1" w:rsidRPr="00AA5EE9" w:rsidRDefault="00CE42F1" w:rsidP="00A14381">
      <w:pPr>
        <w:widowControl w:val="0"/>
        <w:pBdr>
          <w:top w:val="nil"/>
          <w:left w:val="nil"/>
          <w:bottom w:val="nil"/>
          <w:right w:val="nil"/>
          <w:between w:val="nil"/>
        </w:pBdr>
        <w:shd w:val="clear" w:color="auto" w:fill="FFFFFF"/>
        <w:jc w:val="center"/>
        <w:rPr>
          <w:b/>
          <w:color w:val="000000" w:themeColor="text1"/>
          <w:sz w:val="28"/>
          <w:szCs w:val="28"/>
        </w:rPr>
      </w:pPr>
    </w:p>
    <w:p w14:paraId="3E4929DC" w14:textId="5B10DC74" w:rsidR="00781EDC" w:rsidRPr="00AA5EE9" w:rsidRDefault="00781EDC" w:rsidP="00A14381">
      <w:pPr>
        <w:widowControl w:val="0"/>
        <w:pBdr>
          <w:top w:val="nil"/>
          <w:left w:val="nil"/>
          <w:bottom w:val="nil"/>
          <w:right w:val="nil"/>
          <w:between w:val="nil"/>
        </w:pBdr>
        <w:shd w:val="clear" w:color="auto" w:fill="FFFFFF"/>
        <w:jc w:val="center"/>
        <w:rPr>
          <w:b/>
          <w:color w:val="000000" w:themeColor="text1"/>
          <w:sz w:val="28"/>
          <w:szCs w:val="28"/>
        </w:rPr>
      </w:pPr>
      <w:r w:rsidRPr="00AA5EE9">
        <w:rPr>
          <w:b/>
          <w:color w:val="000000" w:themeColor="text1"/>
          <w:sz w:val="28"/>
          <w:szCs w:val="28"/>
        </w:rPr>
        <w:t>Sec</w:t>
      </w:r>
      <w:r w:rsidR="00B66DDB" w:rsidRPr="00AA5EE9">
        <w:rPr>
          <w:b/>
          <w:color w:val="000000" w:themeColor="text1"/>
          <w:sz w:val="28"/>
          <w:szCs w:val="28"/>
        </w:rPr>
        <w:t>ț</w:t>
      </w:r>
      <w:r w:rsidRPr="00AA5EE9">
        <w:rPr>
          <w:b/>
          <w:color w:val="000000" w:themeColor="text1"/>
          <w:sz w:val="28"/>
          <w:szCs w:val="28"/>
        </w:rPr>
        <w:t>iunea 2</w:t>
      </w:r>
    </w:p>
    <w:p w14:paraId="744E1AE6" w14:textId="3841D41D" w:rsidR="008E2CBC" w:rsidRPr="00AA5EE9" w:rsidRDefault="00781EDC" w:rsidP="00A14381">
      <w:pPr>
        <w:widowControl w:val="0"/>
        <w:pBdr>
          <w:top w:val="nil"/>
          <w:left w:val="nil"/>
          <w:bottom w:val="nil"/>
          <w:right w:val="nil"/>
          <w:between w:val="nil"/>
        </w:pBdr>
        <w:shd w:val="clear" w:color="auto" w:fill="FFFFFF"/>
        <w:jc w:val="center"/>
        <w:rPr>
          <w:b/>
          <w:color w:val="000000" w:themeColor="text1"/>
          <w:sz w:val="28"/>
          <w:szCs w:val="28"/>
        </w:rPr>
      </w:pPr>
      <w:r w:rsidRPr="00AA5EE9">
        <w:rPr>
          <w:b/>
          <w:color w:val="000000" w:themeColor="text1"/>
          <w:sz w:val="28"/>
          <w:szCs w:val="28"/>
        </w:rPr>
        <w:t>Interac</w:t>
      </w:r>
      <w:r w:rsidR="00B66DDB" w:rsidRPr="00AA5EE9">
        <w:rPr>
          <w:b/>
          <w:color w:val="000000" w:themeColor="text1"/>
          <w:sz w:val="28"/>
          <w:szCs w:val="28"/>
        </w:rPr>
        <w:t>ț</w:t>
      </w:r>
      <w:r w:rsidRPr="00AA5EE9">
        <w:rPr>
          <w:b/>
          <w:color w:val="000000" w:themeColor="text1"/>
          <w:sz w:val="28"/>
          <w:szCs w:val="28"/>
        </w:rPr>
        <w:t>iunea cu alte sisteme informa</w:t>
      </w:r>
      <w:r w:rsidR="00B66DDB" w:rsidRPr="00AA5EE9">
        <w:rPr>
          <w:b/>
          <w:color w:val="000000" w:themeColor="text1"/>
          <w:sz w:val="28"/>
          <w:szCs w:val="28"/>
        </w:rPr>
        <w:t>ț</w:t>
      </w:r>
      <w:r w:rsidRPr="00AA5EE9">
        <w:rPr>
          <w:b/>
          <w:color w:val="000000" w:themeColor="text1"/>
          <w:sz w:val="28"/>
          <w:szCs w:val="28"/>
        </w:rPr>
        <w:t xml:space="preserve">ionale </w:t>
      </w:r>
      <w:r w:rsidR="00B66DDB" w:rsidRPr="00AA5EE9">
        <w:rPr>
          <w:b/>
          <w:color w:val="000000" w:themeColor="text1"/>
          <w:sz w:val="28"/>
          <w:szCs w:val="28"/>
        </w:rPr>
        <w:t>ș</w:t>
      </w:r>
      <w:r w:rsidRPr="00AA5EE9">
        <w:rPr>
          <w:b/>
          <w:color w:val="000000" w:themeColor="text1"/>
          <w:sz w:val="28"/>
          <w:szCs w:val="28"/>
        </w:rPr>
        <w:t>i cu sisteme informa</w:t>
      </w:r>
      <w:r w:rsidR="00B66DDB" w:rsidRPr="00AA5EE9">
        <w:rPr>
          <w:b/>
          <w:color w:val="000000" w:themeColor="text1"/>
          <w:sz w:val="28"/>
          <w:szCs w:val="28"/>
        </w:rPr>
        <w:t>ț</w:t>
      </w:r>
      <w:r w:rsidRPr="00AA5EE9">
        <w:rPr>
          <w:b/>
          <w:color w:val="000000" w:themeColor="text1"/>
          <w:sz w:val="28"/>
          <w:szCs w:val="28"/>
        </w:rPr>
        <w:t>ionale partajate</w:t>
      </w:r>
    </w:p>
    <w:p w14:paraId="23ECAD46" w14:textId="3F79F649" w:rsidR="007C2976" w:rsidRPr="00AA5EE9" w:rsidRDefault="00D86532"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 xml:space="preserve">Fluxul de date referitor la mecanismul de interoperabilitate al SI RERE cuprinde procesele de interpolare a datelor din componentele interne </w:t>
      </w:r>
      <w:r w:rsidR="00B66DDB" w:rsidRPr="00AA5EE9">
        <w:rPr>
          <w:color w:val="000000" w:themeColor="text1"/>
          <w:sz w:val="28"/>
          <w:szCs w:val="28"/>
        </w:rPr>
        <w:t>ș</w:t>
      </w:r>
      <w:r w:rsidRPr="00AA5EE9">
        <w:rPr>
          <w:color w:val="000000" w:themeColor="text1"/>
          <w:sz w:val="28"/>
          <w:szCs w:val="28"/>
        </w:rPr>
        <w:t xml:space="preserve">i sursele externe, combinarea acestora </w:t>
      </w:r>
      <w:r w:rsidR="00B66DDB" w:rsidRPr="00AA5EE9">
        <w:rPr>
          <w:color w:val="000000" w:themeColor="text1"/>
          <w:sz w:val="28"/>
          <w:szCs w:val="28"/>
        </w:rPr>
        <w:t>ș</w:t>
      </w:r>
      <w:r w:rsidRPr="00AA5EE9">
        <w:rPr>
          <w:color w:val="000000" w:themeColor="text1"/>
          <w:sz w:val="28"/>
          <w:szCs w:val="28"/>
        </w:rPr>
        <w:t>i formarea obiectelor informa</w:t>
      </w:r>
      <w:r w:rsidR="00B66DDB" w:rsidRPr="00AA5EE9">
        <w:rPr>
          <w:color w:val="000000" w:themeColor="text1"/>
          <w:sz w:val="28"/>
          <w:szCs w:val="28"/>
        </w:rPr>
        <w:t>ț</w:t>
      </w:r>
      <w:r w:rsidRPr="00AA5EE9">
        <w:rPr>
          <w:color w:val="000000" w:themeColor="text1"/>
          <w:sz w:val="28"/>
          <w:szCs w:val="28"/>
        </w:rPr>
        <w:t xml:space="preserve">ionale specifice fiecărei componente, precum </w:t>
      </w:r>
      <w:r w:rsidR="00B66DDB" w:rsidRPr="00AA5EE9">
        <w:rPr>
          <w:color w:val="000000" w:themeColor="text1"/>
          <w:sz w:val="28"/>
          <w:szCs w:val="28"/>
        </w:rPr>
        <w:t>ș</w:t>
      </w:r>
      <w:r w:rsidRPr="00AA5EE9">
        <w:rPr>
          <w:color w:val="000000" w:themeColor="text1"/>
          <w:sz w:val="28"/>
          <w:szCs w:val="28"/>
        </w:rPr>
        <w:t>i furnizarea informa</w:t>
      </w:r>
      <w:r w:rsidR="00B66DDB" w:rsidRPr="00AA5EE9">
        <w:rPr>
          <w:color w:val="000000" w:themeColor="text1"/>
          <w:sz w:val="28"/>
          <w:szCs w:val="28"/>
        </w:rPr>
        <w:t>ț</w:t>
      </w:r>
      <w:r w:rsidRPr="00AA5EE9">
        <w:rPr>
          <w:color w:val="000000" w:themeColor="text1"/>
          <w:sz w:val="28"/>
          <w:szCs w:val="28"/>
        </w:rPr>
        <w:t xml:space="preserve">iei prin schimb de date </w:t>
      </w:r>
      <w:r w:rsidR="00B66DDB" w:rsidRPr="00AA5EE9">
        <w:rPr>
          <w:color w:val="000000" w:themeColor="text1"/>
          <w:sz w:val="28"/>
          <w:szCs w:val="28"/>
        </w:rPr>
        <w:t>ș</w:t>
      </w:r>
      <w:r w:rsidRPr="00AA5EE9">
        <w:rPr>
          <w:color w:val="000000" w:themeColor="text1"/>
          <w:sz w:val="28"/>
          <w:szCs w:val="28"/>
        </w:rPr>
        <w:t xml:space="preserve">i </w:t>
      </w:r>
      <w:r w:rsidRPr="00AA5EE9">
        <w:rPr>
          <w:color w:val="000000" w:themeColor="text1"/>
          <w:sz w:val="28"/>
          <w:szCs w:val="28"/>
        </w:rPr>
        <w:lastRenderedPageBreak/>
        <w:t xml:space="preserve">interoperabilitate, consumul de date din registrele </w:t>
      </w:r>
      <w:r w:rsidR="00B66DDB" w:rsidRPr="00AA5EE9">
        <w:rPr>
          <w:color w:val="000000" w:themeColor="text1"/>
          <w:sz w:val="28"/>
          <w:szCs w:val="28"/>
        </w:rPr>
        <w:t>ș</w:t>
      </w:r>
      <w:r w:rsidRPr="00AA5EE9">
        <w:rPr>
          <w:color w:val="000000" w:themeColor="text1"/>
          <w:sz w:val="28"/>
          <w:szCs w:val="28"/>
        </w:rPr>
        <w:t>i sistemele</w:t>
      </w:r>
      <w:r w:rsidR="00AF0B0A" w:rsidRPr="00AA5EE9">
        <w:rPr>
          <w:color w:val="000000" w:themeColor="text1"/>
          <w:sz w:val="28"/>
          <w:szCs w:val="28"/>
        </w:rPr>
        <w:t>,</w:t>
      </w:r>
      <w:r w:rsidRPr="00AA5EE9">
        <w:rPr>
          <w:color w:val="000000" w:themeColor="text1"/>
          <w:sz w:val="28"/>
          <w:szCs w:val="28"/>
        </w:rPr>
        <w:t xml:space="preserve"> care con</w:t>
      </w:r>
      <w:r w:rsidR="00B66DDB" w:rsidRPr="00AA5EE9">
        <w:rPr>
          <w:color w:val="000000" w:themeColor="text1"/>
          <w:sz w:val="28"/>
          <w:szCs w:val="28"/>
        </w:rPr>
        <w:t>ț</w:t>
      </w:r>
      <w:r w:rsidRPr="00AA5EE9">
        <w:rPr>
          <w:color w:val="000000" w:themeColor="text1"/>
          <w:sz w:val="28"/>
          <w:szCs w:val="28"/>
        </w:rPr>
        <w:t>in date relevante. SI</w:t>
      </w:r>
      <w:r w:rsidR="00667BBF" w:rsidRPr="00AA5EE9">
        <w:rPr>
          <w:color w:val="000000" w:themeColor="text1"/>
          <w:sz w:val="28"/>
          <w:szCs w:val="28"/>
        </w:rPr>
        <w:t xml:space="preserve"> RERE</w:t>
      </w:r>
      <w:r w:rsidRPr="00AA5EE9">
        <w:rPr>
          <w:color w:val="000000" w:themeColor="text1"/>
          <w:sz w:val="28"/>
          <w:szCs w:val="28"/>
        </w:rPr>
        <w:t xml:space="preserve"> recep</w:t>
      </w:r>
      <w:r w:rsidR="00B66DDB" w:rsidRPr="00AA5EE9">
        <w:rPr>
          <w:color w:val="000000" w:themeColor="text1"/>
          <w:sz w:val="28"/>
          <w:szCs w:val="28"/>
        </w:rPr>
        <w:t>ț</w:t>
      </w:r>
      <w:r w:rsidRPr="00AA5EE9">
        <w:rPr>
          <w:color w:val="000000" w:themeColor="text1"/>
          <w:sz w:val="28"/>
          <w:szCs w:val="28"/>
        </w:rPr>
        <w:t xml:space="preserve">ionează/actualizează </w:t>
      </w:r>
      <w:r w:rsidR="00B66DDB" w:rsidRPr="00AA5EE9">
        <w:rPr>
          <w:color w:val="000000" w:themeColor="text1"/>
          <w:sz w:val="28"/>
          <w:szCs w:val="28"/>
        </w:rPr>
        <w:t>ș</w:t>
      </w:r>
      <w:r w:rsidRPr="00AA5EE9">
        <w:rPr>
          <w:color w:val="000000" w:themeColor="text1"/>
          <w:sz w:val="28"/>
          <w:szCs w:val="28"/>
        </w:rPr>
        <w:t xml:space="preserve">i stochează datele </w:t>
      </w:r>
      <w:r w:rsidR="00B66DDB" w:rsidRPr="00AA5EE9">
        <w:rPr>
          <w:color w:val="000000" w:themeColor="text1"/>
          <w:sz w:val="28"/>
          <w:szCs w:val="28"/>
        </w:rPr>
        <w:t>ș</w:t>
      </w:r>
      <w:r w:rsidRPr="00AA5EE9">
        <w:rPr>
          <w:color w:val="000000" w:themeColor="text1"/>
          <w:sz w:val="28"/>
          <w:szCs w:val="28"/>
        </w:rPr>
        <w:t>i informa</w:t>
      </w:r>
      <w:r w:rsidR="00B66DDB" w:rsidRPr="00AA5EE9">
        <w:rPr>
          <w:color w:val="000000" w:themeColor="text1"/>
          <w:sz w:val="28"/>
          <w:szCs w:val="28"/>
        </w:rPr>
        <w:t>ț</w:t>
      </w:r>
      <w:r w:rsidRPr="00AA5EE9">
        <w:rPr>
          <w:color w:val="000000" w:themeColor="text1"/>
          <w:sz w:val="28"/>
          <w:szCs w:val="28"/>
        </w:rPr>
        <w:t>iile comunicate din surse oficiale.</w:t>
      </w:r>
    </w:p>
    <w:p w14:paraId="736AEDBA" w14:textId="7123BC1F" w:rsidR="008E2CBC" w:rsidRPr="00AA5EE9" w:rsidRDefault="008E2CBC"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Pentru a asigura func</w:t>
      </w:r>
      <w:r w:rsidR="00B66DDB" w:rsidRPr="00AA5EE9">
        <w:rPr>
          <w:color w:val="000000" w:themeColor="text1"/>
          <w:sz w:val="28"/>
          <w:szCs w:val="28"/>
        </w:rPr>
        <w:t>ț</w:t>
      </w:r>
      <w:r w:rsidRPr="00AA5EE9">
        <w:rPr>
          <w:color w:val="000000" w:themeColor="text1"/>
          <w:sz w:val="28"/>
          <w:szCs w:val="28"/>
        </w:rPr>
        <w:t xml:space="preserve">ionarea corectă, </w:t>
      </w:r>
      <w:r w:rsidR="00E002DB" w:rsidRPr="00AA5EE9">
        <w:rPr>
          <w:color w:val="000000" w:themeColor="text1"/>
          <w:sz w:val="28"/>
          <w:szCs w:val="28"/>
        </w:rPr>
        <w:t>SI RERE</w:t>
      </w:r>
      <w:r w:rsidR="00B77B6B" w:rsidRPr="00AA5EE9">
        <w:rPr>
          <w:color w:val="000000" w:themeColor="text1"/>
          <w:sz w:val="28"/>
          <w:szCs w:val="28"/>
        </w:rPr>
        <w:t xml:space="preserve"> interac</w:t>
      </w:r>
      <w:r w:rsidR="00B66DDB" w:rsidRPr="00AA5EE9">
        <w:rPr>
          <w:color w:val="000000" w:themeColor="text1"/>
          <w:sz w:val="28"/>
          <w:szCs w:val="28"/>
        </w:rPr>
        <w:t>ț</w:t>
      </w:r>
      <w:r w:rsidR="00B77B6B" w:rsidRPr="00AA5EE9">
        <w:rPr>
          <w:color w:val="000000" w:themeColor="text1"/>
          <w:sz w:val="28"/>
          <w:szCs w:val="28"/>
        </w:rPr>
        <w:t>ionează</w:t>
      </w:r>
      <w:r w:rsidR="00F64066" w:rsidRPr="00AA5EE9">
        <w:rPr>
          <w:color w:val="000000" w:themeColor="text1"/>
          <w:sz w:val="28"/>
          <w:szCs w:val="28"/>
        </w:rPr>
        <w:t xml:space="preserve"> </w:t>
      </w:r>
      <w:r w:rsidR="00B66DDB" w:rsidRPr="00AA5EE9">
        <w:rPr>
          <w:color w:val="000000" w:themeColor="text1"/>
          <w:sz w:val="28"/>
          <w:szCs w:val="28"/>
        </w:rPr>
        <w:t>ș</w:t>
      </w:r>
      <w:r w:rsidR="00F64066" w:rsidRPr="00AA5EE9">
        <w:rPr>
          <w:color w:val="000000" w:themeColor="text1"/>
          <w:sz w:val="28"/>
          <w:szCs w:val="28"/>
        </w:rPr>
        <w:t xml:space="preserve">i realizează schimbul de date </w:t>
      </w:r>
      <w:r w:rsidRPr="00AA5EE9">
        <w:rPr>
          <w:color w:val="000000" w:themeColor="text1"/>
          <w:sz w:val="28"/>
          <w:szCs w:val="28"/>
        </w:rPr>
        <w:t xml:space="preserve">prin </w:t>
      </w:r>
      <w:r w:rsidR="00F64066" w:rsidRPr="00AA5EE9">
        <w:rPr>
          <w:color w:val="000000" w:themeColor="text1"/>
          <w:sz w:val="28"/>
          <w:szCs w:val="28"/>
        </w:rPr>
        <w:t>intermediul p</w:t>
      </w:r>
      <w:r w:rsidRPr="00AA5EE9">
        <w:rPr>
          <w:color w:val="000000" w:themeColor="text1"/>
          <w:sz w:val="28"/>
          <w:szCs w:val="28"/>
        </w:rPr>
        <w:t>latform</w:t>
      </w:r>
      <w:r w:rsidR="00F64066" w:rsidRPr="00AA5EE9">
        <w:rPr>
          <w:color w:val="000000" w:themeColor="text1"/>
          <w:sz w:val="28"/>
          <w:szCs w:val="28"/>
        </w:rPr>
        <w:t>ei</w:t>
      </w:r>
      <w:r w:rsidRPr="00AA5EE9">
        <w:rPr>
          <w:color w:val="000000" w:themeColor="text1"/>
          <w:sz w:val="28"/>
          <w:szCs w:val="28"/>
        </w:rPr>
        <w:t xml:space="preserve"> de </w:t>
      </w:r>
      <w:r w:rsidR="00F64066" w:rsidRPr="00AA5EE9">
        <w:rPr>
          <w:color w:val="000000" w:themeColor="text1"/>
          <w:sz w:val="28"/>
          <w:szCs w:val="28"/>
        </w:rPr>
        <w:t>i</w:t>
      </w:r>
      <w:r w:rsidRPr="00AA5EE9">
        <w:rPr>
          <w:color w:val="000000" w:themeColor="text1"/>
          <w:sz w:val="28"/>
          <w:szCs w:val="28"/>
        </w:rPr>
        <w:t>nteroperabilitate (</w:t>
      </w:r>
      <w:proofErr w:type="spellStart"/>
      <w:r w:rsidRPr="00AA5EE9">
        <w:rPr>
          <w:color w:val="000000" w:themeColor="text1"/>
          <w:sz w:val="28"/>
          <w:szCs w:val="28"/>
        </w:rPr>
        <w:t>MConnect</w:t>
      </w:r>
      <w:proofErr w:type="spellEnd"/>
      <w:r w:rsidRPr="00AA5EE9">
        <w:rPr>
          <w:color w:val="000000" w:themeColor="text1"/>
          <w:sz w:val="28"/>
          <w:szCs w:val="28"/>
        </w:rPr>
        <w:t>)</w:t>
      </w:r>
      <w:r w:rsidR="009626AE" w:rsidRPr="00AA5EE9">
        <w:rPr>
          <w:color w:val="000000" w:themeColor="text1"/>
          <w:sz w:val="28"/>
          <w:szCs w:val="28"/>
        </w:rPr>
        <w:t xml:space="preserve"> sau, după caz, în conformitate cu cadrul normativ prin servicii de re</w:t>
      </w:r>
      <w:r w:rsidR="00B66DDB" w:rsidRPr="00AA5EE9">
        <w:rPr>
          <w:color w:val="000000" w:themeColor="text1"/>
          <w:sz w:val="28"/>
          <w:szCs w:val="28"/>
        </w:rPr>
        <w:t>ț</w:t>
      </w:r>
      <w:r w:rsidR="009626AE" w:rsidRPr="00AA5EE9">
        <w:rPr>
          <w:color w:val="000000" w:themeColor="text1"/>
          <w:sz w:val="28"/>
          <w:szCs w:val="28"/>
        </w:rPr>
        <w:t>ea</w:t>
      </w:r>
      <w:r w:rsidRPr="00AA5EE9">
        <w:rPr>
          <w:color w:val="000000" w:themeColor="text1"/>
          <w:sz w:val="28"/>
          <w:szCs w:val="28"/>
        </w:rPr>
        <w:t>, cu următoarele sisteme informa</w:t>
      </w:r>
      <w:r w:rsidR="00B66DDB" w:rsidRPr="00AA5EE9">
        <w:rPr>
          <w:color w:val="000000" w:themeColor="text1"/>
          <w:sz w:val="28"/>
          <w:szCs w:val="28"/>
        </w:rPr>
        <w:t>ț</w:t>
      </w:r>
      <w:r w:rsidRPr="00AA5EE9">
        <w:rPr>
          <w:color w:val="000000" w:themeColor="text1"/>
          <w:sz w:val="28"/>
          <w:szCs w:val="28"/>
        </w:rPr>
        <w:t>ionale de stat:</w:t>
      </w:r>
    </w:p>
    <w:p w14:paraId="1CED93D2" w14:textId="77777777" w:rsidR="00980321" w:rsidRPr="00AA5EE9" w:rsidRDefault="00FA1F95" w:rsidP="00A878B6">
      <w:pPr>
        <w:pStyle w:val="Listparagraf"/>
        <w:widowControl w:val="0"/>
        <w:numPr>
          <w:ilvl w:val="1"/>
          <w:numId w:val="4"/>
        </w:numPr>
        <w:shd w:val="clear" w:color="auto" w:fill="FFFFFF"/>
        <w:tabs>
          <w:tab w:val="left" w:pos="1134"/>
        </w:tabs>
        <w:ind w:left="0" w:firstLine="709"/>
        <w:rPr>
          <w:color w:val="000000" w:themeColor="text1"/>
          <w:sz w:val="28"/>
          <w:szCs w:val="28"/>
        </w:rPr>
      </w:pPr>
      <w:r w:rsidRPr="00AA5EE9">
        <w:rPr>
          <w:color w:val="000000" w:themeColor="text1"/>
          <w:sz w:val="28"/>
          <w:szCs w:val="28"/>
        </w:rPr>
        <w:t>Sistemul informa</w:t>
      </w:r>
      <w:r w:rsidR="00B66DDB" w:rsidRPr="00AA5EE9">
        <w:rPr>
          <w:color w:val="000000" w:themeColor="text1"/>
          <w:sz w:val="28"/>
          <w:szCs w:val="28"/>
        </w:rPr>
        <w:t>ț</w:t>
      </w:r>
      <w:r w:rsidRPr="00AA5EE9">
        <w:rPr>
          <w:color w:val="000000" w:themeColor="text1"/>
          <w:sz w:val="28"/>
          <w:szCs w:val="28"/>
        </w:rPr>
        <w:t xml:space="preserve">ional geografic de stat </w:t>
      </w:r>
      <w:r w:rsidR="006B42E9" w:rsidRPr="00AA5EE9">
        <w:rPr>
          <w:color w:val="000000" w:themeColor="text1"/>
          <w:sz w:val="28"/>
          <w:szCs w:val="28"/>
        </w:rPr>
        <w:t>,,</w:t>
      </w:r>
      <w:proofErr w:type="spellStart"/>
      <w:r w:rsidR="006B42E9" w:rsidRPr="00AA5EE9">
        <w:rPr>
          <w:color w:val="000000" w:themeColor="text1"/>
          <w:sz w:val="28"/>
          <w:szCs w:val="28"/>
        </w:rPr>
        <w:t>Geoportalul</w:t>
      </w:r>
      <w:proofErr w:type="spellEnd"/>
      <w:r w:rsidR="006B42E9" w:rsidRPr="00AA5EE9">
        <w:rPr>
          <w:color w:val="000000" w:themeColor="text1"/>
          <w:sz w:val="28"/>
          <w:szCs w:val="28"/>
        </w:rPr>
        <w:t xml:space="preserve"> tematic pentru datele spa</w:t>
      </w:r>
      <w:r w:rsidR="00B66DDB" w:rsidRPr="00AA5EE9">
        <w:rPr>
          <w:color w:val="000000" w:themeColor="text1"/>
          <w:sz w:val="28"/>
          <w:szCs w:val="28"/>
        </w:rPr>
        <w:t>ț</w:t>
      </w:r>
      <w:r w:rsidR="006B42E9" w:rsidRPr="00AA5EE9">
        <w:rPr>
          <w:color w:val="000000" w:themeColor="text1"/>
          <w:sz w:val="28"/>
          <w:szCs w:val="28"/>
        </w:rPr>
        <w:t>iale ale Agen</w:t>
      </w:r>
      <w:r w:rsidR="00B66DDB" w:rsidRPr="00AA5EE9">
        <w:rPr>
          <w:color w:val="000000" w:themeColor="text1"/>
          <w:sz w:val="28"/>
          <w:szCs w:val="28"/>
        </w:rPr>
        <w:t>ț</w:t>
      </w:r>
      <w:r w:rsidR="006B42E9" w:rsidRPr="00AA5EE9">
        <w:rPr>
          <w:color w:val="000000" w:themeColor="text1"/>
          <w:sz w:val="28"/>
          <w:szCs w:val="28"/>
        </w:rPr>
        <w:t xml:space="preserve">iei Geodezie, Cartografie </w:t>
      </w:r>
      <w:r w:rsidR="00B66DDB" w:rsidRPr="00AA5EE9">
        <w:rPr>
          <w:color w:val="000000" w:themeColor="text1"/>
          <w:sz w:val="28"/>
          <w:szCs w:val="28"/>
        </w:rPr>
        <w:t>ș</w:t>
      </w:r>
      <w:r w:rsidR="006B42E9" w:rsidRPr="00AA5EE9">
        <w:rPr>
          <w:color w:val="000000" w:themeColor="text1"/>
          <w:sz w:val="28"/>
          <w:szCs w:val="28"/>
        </w:rPr>
        <w:t xml:space="preserve">i Cadastru” </w:t>
      </w:r>
      <w:r w:rsidRPr="00AA5EE9">
        <w:rPr>
          <w:color w:val="000000" w:themeColor="text1"/>
          <w:sz w:val="28"/>
          <w:szCs w:val="28"/>
        </w:rPr>
        <w:t xml:space="preserve">– în vederea furnizării </w:t>
      </w:r>
      <w:r w:rsidR="00C426B1" w:rsidRPr="00AA5EE9">
        <w:rPr>
          <w:color w:val="000000" w:themeColor="text1"/>
          <w:sz w:val="28"/>
          <w:szCs w:val="28"/>
        </w:rPr>
        <w:t>și schimbului de date spațiale referitoare la rețelele edilitare și obiectele informaționale aferente, conform cerințelor privind interoperabilitatea</w:t>
      </w:r>
      <w:r w:rsidRPr="00AA5EE9">
        <w:rPr>
          <w:color w:val="000000" w:themeColor="text1"/>
          <w:sz w:val="28"/>
          <w:szCs w:val="28"/>
        </w:rPr>
        <w:t>;</w:t>
      </w:r>
    </w:p>
    <w:p w14:paraId="54369D63" w14:textId="66B93BFB" w:rsidR="00980321" w:rsidRPr="00AA5EE9" w:rsidRDefault="00746730" w:rsidP="00A878B6">
      <w:pPr>
        <w:pStyle w:val="Listparagraf"/>
        <w:widowControl w:val="0"/>
        <w:numPr>
          <w:ilvl w:val="1"/>
          <w:numId w:val="4"/>
        </w:numPr>
        <w:shd w:val="clear" w:color="auto" w:fill="FFFFFF"/>
        <w:tabs>
          <w:tab w:val="left" w:pos="1134"/>
        </w:tabs>
        <w:ind w:left="0" w:firstLine="709"/>
        <w:rPr>
          <w:color w:val="000000" w:themeColor="text1"/>
          <w:sz w:val="28"/>
          <w:szCs w:val="28"/>
        </w:rPr>
      </w:pPr>
      <w:r w:rsidRPr="00AA5EE9">
        <w:rPr>
          <w:color w:val="000000" w:themeColor="text1"/>
          <w:sz w:val="28"/>
          <w:szCs w:val="28"/>
        </w:rPr>
        <w:t>a</w:t>
      </w:r>
      <w:r w:rsidR="008E2CBC" w:rsidRPr="00AA5EE9">
        <w:rPr>
          <w:color w:val="000000" w:themeColor="text1"/>
          <w:sz w:val="28"/>
          <w:szCs w:val="28"/>
        </w:rPr>
        <w:t xml:space="preserve">lte sisteme </w:t>
      </w:r>
      <w:r w:rsidR="003508BE" w:rsidRPr="00AA5EE9">
        <w:rPr>
          <w:color w:val="000000" w:themeColor="text1"/>
          <w:sz w:val="28"/>
          <w:szCs w:val="28"/>
        </w:rPr>
        <w:t>informa</w:t>
      </w:r>
      <w:r w:rsidR="00B66DDB" w:rsidRPr="00AA5EE9">
        <w:rPr>
          <w:color w:val="000000" w:themeColor="text1"/>
          <w:sz w:val="28"/>
          <w:szCs w:val="28"/>
        </w:rPr>
        <w:t>ț</w:t>
      </w:r>
      <w:r w:rsidR="003508BE" w:rsidRPr="00AA5EE9">
        <w:rPr>
          <w:color w:val="000000" w:themeColor="text1"/>
          <w:sz w:val="28"/>
          <w:szCs w:val="28"/>
        </w:rPr>
        <w:t xml:space="preserve">ionale, </w:t>
      </w:r>
      <w:r w:rsidR="008E2CBC" w:rsidRPr="00AA5EE9">
        <w:rPr>
          <w:color w:val="000000" w:themeColor="text1"/>
          <w:sz w:val="28"/>
          <w:szCs w:val="28"/>
        </w:rPr>
        <w:t>stabilite prin cadrul de reglementare aplicabil</w:t>
      </w:r>
      <w:r w:rsidR="00AF0B0A" w:rsidRPr="00AA5EE9">
        <w:rPr>
          <w:color w:val="000000" w:themeColor="text1"/>
          <w:sz w:val="28"/>
          <w:szCs w:val="28"/>
        </w:rPr>
        <w:t>.</w:t>
      </w:r>
    </w:p>
    <w:p w14:paraId="3842C0F4" w14:textId="77777777" w:rsidR="00F17605" w:rsidRPr="00AA5EE9" w:rsidRDefault="00F17605" w:rsidP="00A878B6">
      <w:pPr>
        <w:pStyle w:val="Listparagraf"/>
        <w:numPr>
          <w:ilvl w:val="0"/>
          <w:numId w:val="4"/>
        </w:numPr>
        <w:ind w:left="0" w:firstLine="709"/>
        <w:rPr>
          <w:sz w:val="28"/>
          <w:szCs w:val="28"/>
        </w:rPr>
      </w:pPr>
      <w:r w:rsidRPr="00AA5EE9">
        <w:rPr>
          <w:sz w:val="28"/>
          <w:szCs w:val="28"/>
        </w:rPr>
        <w:t>Preluarea și utilizarea datelor prevăzute se efectuează cu respectarea regimurilor juridice ale datelor (date deschise, date cu acces restricționat, date confidențiale), a legislației privind protecția datelor cu caracter personal și a standardelor naționale privind securitatea cibernetică, inclusiv a cerințelor de criptare, control al accesului și audit.</w:t>
      </w:r>
    </w:p>
    <w:p w14:paraId="5AE81BBF" w14:textId="15068BD7" w:rsidR="008E2CBC" w:rsidRPr="00AA5EE9" w:rsidRDefault="00CE49D6"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SI RERE, pe lângă realizarea schimbului de date sincronic prin platforma de interoperabilitate (</w:t>
      </w:r>
      <w:proofErr w:type="spellStart"/>
      <w:r w:rsidRPr="00AA5EE9">
        <w:rPr>
          <w:color w:val="000000" w:themeColor="text1"/>
          <w:sz w:val="28"/>
          <w:szCs w:val="28"/>
        </w:rPr>
        <w:t>MConnect</w:t>
      </w:r>
      <w:proofErr w:type="spellEnd"/>
      <w:r w:rsidRPr="00AA5EE9">
        <w:rPr>
          <w:color w:val="000000" w:themeColor="text1"/>
          <w:sz w:val="28"/>
          <w:szCs w:val="28"/>
        </w:rPr>
        <w:t>), va permite integrarea cu componenta (</w:t>
      </w:r>
      <w:proofErr w:type="spellStart"/>
      <w:r w:rsidRPr="00AA5EE9">
        <w:rPr>
          <w:color w:val="000000" w:themeColor="text1"/>
          <w:sz w:val="28"/>
          <w:szCs w:val="28"/>
        </w:rPr>
        <w:t>MConnect</w:t>
      </w:r>
      <w:proofErr w:type="spellEnd"/>
      <w:r w:rsidRPr="00AA5EE9">
        <w:rPr>
          <w:color w:val="000000" w:themeColor="text1"/>
          <w:sz w:val="28"/>
          <w:szCs w:val="28"/>
        </w:rPr>
        <w:t xml:space="preserve"> </w:t>
      </w:r>
      <w:proofErr w:type="spellStart"/>
      <w:r w:rsidRPr="00AA5EE9">
        <w:rPr>
          <w:color w:val="000000" w:themeColor="text1"/>
          <w:sz w:val="28"/>
          <w:szCs w:val="28"/>
        </w:rPr>
        <w:t>Events</w:t>
      </w:r>
      <w:proofErr w:type="spellEnd"/>
      <w:r w:rsidRPr="00AA5EE9">
        <w:rPr>
          <w:color w:val="000000" w:themeColor="text1"/>
          <w:sz w:val="28"/>
          <w:szCs w:val="28"/>
        </w:rPr>
        <w:t xml:space="preserve">), prin expunerea evenimentelor în timp real în contextul realizării servicii </w:t>
      </w:r>
      <w:proofErr w:type="spellStart"/>
      <w:r w:rsidRPr="00AA5EE9">
        <w:rPr>
          <w:color w:val="000000" w:themeColor="text1"/>
          <w:sz w:val="28"/>
          <w:szCs w:val="28"/>
        </w:rPr>
        <w:t>proactive</w:t>
      </w:r>
      <w:proofErr w:type="spellEnd"/>
      <w:r w:rsidRPr="00AA5EE9">
        <w:rPr>
          <w:color w:val="000000" w:themeColor="text1"/>
          <w:sz w:val="28"/>
          <w:szCs w:val="28"/>
        </w:rPr>
        <w:t>, în conformitate cu ghidul tehnic</w:t>
      </w:r>
      <w:r w:rsidR="00A66C2B" w:rsidRPr="00AA5EE9">
        <w:rPr>
          <w:color w:val="000000" w:themeColor="text1"/>
          <w:sz w:val="28"/>
          <w:szCs w:val="28"/>
        </w:rPr>
        <w:t>,</w:t>
      </w:r>
      <w:r w:rsidRPr="00AA5EE9">
        <w:rPr>
          <w:color w:val="000000" w:themeColor="text1"/>
          <w:sz w:val="28"/>
          <w:szCs w:val="28"/>
        </w:rPr>
        <w:t xml:space="preserve"> publicat de </w:t>
      </w:r>
      <w:r w:rsidR="00776064" w:rsidRPr="00AA5EE9">
        <w:rPr>
          <w:color w:val="000000" w:themeColor="text1"/>
          <w:sz w:val="28"/>
          <w:szCs w:val="28"/>
        </w:rPr>
        <w:t xml:space="preserve">Agenția </w:t>
      </w:r>
      <w:r w:rsidR="00BB03D7" w:rsidRPr="00AA5EE9">
        <w:rPr>
          <w:color w:val="000000" w:themeColor="text1"/>
          <w:sz w:val="28"/>
          <w:szCs w:val="28"/>
        </w:rPr>
        <w:t>de Guvernare Electronică</w:t>
      </w:r>
      <w:r w:rsidRPr="00AA5EE9">
        <w:rPr>
          <w:color w:val="000000" w:themeColor="text1"/>
          <w:sz w:val="28"/>
          <w:szCs w:val="28"/>
        </w:rPr>
        <w:t>.</w:t>
      </w:r>
    </w:p>
    <w:p w14:paraId="0245CAE0" w14:textId="2D4C8286" w:rsidR="008E2CBC" w:rsidRPr="00AA5EE9" w:rsidRDefault="003B5608"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 xml:space="preserve">SI RERE </w:t>
      </w:r>
      <w:r w:rsidR="008E2CBC" w:rsidRPr="00AA5EE9">
        <w:rPr>
          <w:color w:val="000000" w:themeColor="text1"/>
          <w:sz w:val="28"/>
          <w:szCs w:val="28"/>
        </w:rPr>
        <w:t>va interac</w:t>
      </w:r>
      <w:r w:rsidR="00B66DDB" w:rsidRPr="00AA5EE9">
        <w:rPr>
          <w:color w:val="000000" w:themeColor="text1"/>
          <w:sz w:val="28"/>
          <w:szCs w:val="28"/>
        </w:rPr>
        <w:t>ț</w:t>
      </w:r>
      <w:r w:rsidR="008E2CBC" w:rsidRPr="00AA5EE9">
        <w:rPr>
          <w:color w:val="000000" w:themeColor="text1"/>
          <w:sz w:val="28"/>
          <w:szCs w:val="28"/>
        </w:rPr>
        <w:t xml:space="preserve">iona cu următoarele </w:t>
      </w:r>
      <w:r w:rsidR="00A66C2B" w:rsidRPr="00AA5EE9">
        <w:rPr>
          <w:color w:val="000000" w:themeColor="text1"/>
          <w:sz w:val="28"/>
          <w:szCs w:val="28"/>
        </w:rPr>
        <w:t>platforme și servicii electronice guvernamentale</w:t>
      </w:r>
      <w:r w:rsidR="008E2CBC" w:rsidRPr="00AA5EE9">
        <w:rPr>
          <w:color w:val="000000" w:themeColor="text1"/>
          <w:sz w:val="28"/>
          <w:szCs w:val="28"/>
        </w:rPr>
        <w:t>:</w:t>
      </w:r>
    </w:p>
    <w:p w14:paraId="5791FB2B" w14:textId="40D52640" w:rsidR="00CA164C" w:rsidRPr="00AA5EE9" w:rsidRDefault="00EB6870" w:rsidP="00A878B6">
      <w:pPr>
        <w:pStyle w:val="Listparagraf"/>
        <w:widowControl w:val="0"/>
        <w:numPr>
          <w:ilvl w:val="1"/>
          <w:numId w:val="4"/>
        </w:numPr>
        <w:shd w:val="clear" w:color="auto" w:fill="FFFFFF"/>
        <w:tabs>
          <w:tab w:val="left" w:pos="993"/>
          <w:tab w:val="left" w:pos="1276"/>
        </w:tabs>
        <w:ind w:left="0" w:firstLine="709"/>
        <w:rPr>
          <w:color w:val="000000" w:themeColor="text1"/>
          <w:sz w:val="28"/>
          <w:szCs w:val="28"/>
        </w:rPr>
      </w:pPr>
      <w:r w:rsidRPr="00AA5EE9">
        <w:rPr>
          <w:color w:val="000000" w:themeColor="text1"/>
          <w:sz w:val="28"/>
          <w:szCs w:val="28"/>
        </w:rPr>
        <w:t>p</w:t>
      </w:r>
      <w:r w:rsidR="008E2CBC" w:rsidRPr="00AA5EE9">
        <w:rPr>
          <w:color w:val="000000" w:themeColor="text1"/>
          <w:sz w:val="28"/>
          <w:szCs w:val="28"/>
        </w:rPr>
        <w:t>latforma de interoperabilitate (</w:t>
      </w:r>
      <w:proofErr w:type="spellStart"/>
      <w:r w:rsidR="008E2CBC" w:rsidRPr="00AA5EE9">
        <w:rPr>
          <w:color w:val="000000" w:themeColor="text1"/>
          <w:sz w:val="28"/>
          <w:szCs w:val="28"/>
        </w:rPr>
        <w:t>MConnect</w:t>
      </w:r>
      <w:proofErr w:type="spellEnd"/>
      <w:r w:rsidR="008E2CBC" w:rsidRPr="00AA5EE9">
        <w:rPr>
          <w:color w:val="000000" w:themeColor="text1"/>
          <w:sz w:val="28"/>
          <w:szCs w:val="28"/>
        </w:rPr>
        <w:t xml:space="preserve">) - pentru schimbul de date cu alte sisteme informatice </w:t>
      </w:r>
      <w:r w:rsidR="00B66DDB" w:rsidRPr="00AA5EE9">
        <w:rPr>
          <w:color w:val="000000" w:themeColor="text1"/>
          <w:sz w:val="28"/>
          <w:szCs w:val="28"/>
        </w:rPr>
        <w:t>ș</w:t>
      </w:r>
      <w:r w:rsidR="008E2CBC" w:rsidRPr="00AA5EE9">
        <w:rPr>
          <w:color w:val="000000" w:themeColor="text1"/>
          <w:sz w:val="28"/>
          <w:szCs w:val="28"/>
        </w:rPr>
        <w:t>i registre;</w:t>
      </w:r>
    </w:p>
    <w:p w14:paraId="4D66C5A9" w14:textId="6CE11448" w:rsidR="00CA164C" w:rsidRPr="00AA5EE9" w:rsidRDefault="00EB6870" w:rsidP="00A878B6">
      <w:pPr>
        <w:pStyle w:val="Listparagraf"/>
        <w:widowControl w:val="0"/>
        <w:numPr>
          <w:ilvl w:val="1"/>
          <w:numId w:val="4"/>
        </w:numPr>
        <w:shd w:val="clear" w:color="auto" w:fill="FFFFFF"/>
        <w:tabs>
          <w:tab w:val="left" w:pos="993"/>
          <w:tab w:val="left" w:pos="1276"/>
        </w:tabs>
        <w:ind w:left="0" w:firstLine="709"/>
        <w:rPr>
          <w:color w:val="000000" w:themeColor="text1"/>
          <w:sz w:val="28"/>
          <w:szCs w:val="28"/>
        </w:rPr>
      </w:pPr>
      <w:r w:rsidRPr="00AA5EE9">
        <w:rPr>
          <w:color w:val="000000" w:themeColor="text1"/>
          <w:sz w:val="28"/>
          <w:szCs w:val="28"/>
        </w:rPr>
        <w:t>s</w:t>
      </w:r>
      <w:r w:rsidR="008E2CBC" w:rsidRPr="00AA5EE9">
        <w:rPr>
          <w:color w:val="000000" w:themeColor="text1"/>
          <w:sz w:val="28"/>
          <w:szCs w:val="28"/>
        </w:rPr>
        <w:t xml:space="preserve">erviciul </w:t>
      </w:r>
      <w:r w:rsidR="00A37A21" w:rsidRPr="00AA5EE9">
        <w:rPr>
          <w:color w:val="000000" w:themeColor="text1"/>
          <w:sz w:val="28"/>
          <w:szCs w:val="28"/>
        </w:rPr>
        <w:t xml:space="preserve">electronic guvernamental de autentificare </w:t>
      </w:r>
      <w:r w:rsidR="00B66DDB" w:rsidRPr="00AA5EE9">
        <w:rPr>
          <w:color w:val="000000" w:themeColor="text1"/>
          <w:sz w:val="28"/>
          <w:szCs w:val="28"/>
        </w:rPr>
        <w:t>ș</w:t>
      </w:r>
      <w:r w:rsidR="00A37A21" w:rsidRPr="00AA5EE9">
        <w:rPr>
          <w:color w:val="000000" w:themeColor="text1"/>
          <w:sz w:val="28"/>
          <w:szCs w:val="28"/>
        </w:rPr>
        <w:t>i control al accesului</w:t>
      </w:r>
      <w:r w:rsidR="008E2CBC" w:rsidRPr="00AA5EE9">
        <w:rPr>
          <w:color w:val="000000" w:themeColor="text1"/>
          <w:sz w:val="28"/>
          <w:szCs w:val="28"/>
        </w:rPr>
        <w:t xml:space="preserve"> (</w:t>
      </w:r>
      <w:proofErr w:type="spellStart"/>
      <w:r w:rsidR="008E2CBC" w:rsidRPr="00AA5EE9">
        <w:rPr>
          <w:color w:val="000000" w:themeColor="text1"/>
          <w:sz w:val="28"/>
          <w:szCs w:val="28"/>
        </w:rPr>
        <w:t>MPass</w:t>
      </w:r>
      <w:proofErr w:type="spellEnd"/>
      <w:r w:rsidR="008E2CBC" w:rsidRPr="00AA5EE9">
        <w:rPr>
          <w:color w:val="000000" w:themeColor="text1"/>
          <w:sz w:val="28"/>
          <w:szCs w:val="28"/>
        </w:rPr>
        <w:t xml:space="preserve">) - pentru autentificare </w:t>
      </w:r>
      <w:r w:rsidR="00B66DDB" w:rsidRPr="00AA5EE9">
        <w:rPr>
          <w:color w:val="000000" w:themeColor="text1"/>
          <w:sz w:val="28"/>
          <w:szCs w:val="28"/>
        </w:rPr>
        <w:t>ș</w:t>
      </w:r>
      <w:r w:rsidR="008E2CBC" w:rsidRPr="00AA5EE9">
        <w:rPr>
          <w:color w:val="000000" w:themeColor="text1"/>
          <w:sz w:val="28"/>
          <w:szCs w:val="28"/>
        </w:rPr>
        <w:t>i control acces în sistem;</w:t>
      </w:r>
    </w:p>
    <w:p w14:paraId="2B65A122" w14:textId="3B627A2A" w:rsidR="00CA164C" w:rsidRPr="00AA5EE9" w:rsidRDefault="00EB6870" w:rsidP="00A878B6">
      <w:pPr>
        <w:pStyle w:val="Listparagraf"/>
        <w:widowControl w:val="0"/>
        <w:numPr>
          <w:ilvl w:val="1"/>
          <w:numId w:val="4"/>
        </w:numPr>
        <w:shd w:val="clear" w:color="auto" w:fill="FFFFFF"/>
        <w:tabs>
          <w:tab w:val="left" w:pos="993"/>
          <w:tab w:val="left" w:pos="1276"/>
        </w:tabs>
        <w:ind w:left="0" w:firstLine="709"/>
        <w:rPr>
          <w:color w:val="000000" w:themeColor="text1"/>
          <w:sz w:val="28"/>
          <w:szCs w:val="28"/>
        </w:rPr>
      </w:pPr>
      <w:r w:rsidRPr="00AA5EE9">
        <w:rPr>
          <w:color w:val="000000" w:themeColor="text1"/>
          <w:sz w:val="28"/>
          <w:szCs w:val="28"/>
        </w:rPr>
        <w:t>s</w:t>
      </w:r>
      <w:r w:rsidR="7999646A" w:rsidRPr="00AA5EE9">
        <w:rPr>
          <w:color w:val="000000" w:themeColor="text1"/>
          <w:sz w:val="28"/>
          <w:szCs w:val="28"/>
        </w:rPr>
        <w:t>erviciul guvernamental de jurnalizare electronică (</w:t>
      </w:r>
      <w:proofErr w:type="spellStart"/>
      <w:r w:rsidR="7999646A" w:rsidRPr="00AA5EE9">
        <w:rPr>
          <w:color w:val="000000" w:themeColor="text1"/>
          <w:sz w:val="28"/>
          <w:szCs w:val="28"/>
        </w:rPr>
        <w:t>MLog</w:t>
      </w:r>
      <w:proofErr w:type="spellEnd"/>
      <w:r w:rsidR="7999646A" w:rsidRPr="00AA5EE9">
        <w:rPr>
          <w:color w:val="000000" w:themeColor="text1"/>
          <w:sz w:val="28"/>
          <w:szCs w:val="28"/>
        </w:rPr>
        <w:t>) - pentru a asigura eviden</w:t>
      </w:r>
      <w:r w:rsidR="00B66DDB" w:rsidRPr="00AA5EE9">
        <w:rPr>
          <w:color w:val="000000" w:themeColor="text1"/>
          <w:sz w:val="28"/>
          <w:szCs w:val="28"/>
        </w:rPr>
        <w:t>ț</w:t>
      </w:r>
      <w:r w:rsidR="7999646A" w:rsidRPr="00AA5EE9">
        <w:rPr>
          <w:color w:val="000000" w:themeColor="text1"/>
          <w:sz w:val="28"/>
          <w:szCs w:val="28"/>
        </w:rPr>
        <w:t>a opera</w:t>
      </w:r>
      <w:r w:rsidR="00B66DDB" w:rsidRPr="00AA5EE9">
        <w:rPr>
          <w:color w:val="000000" w:themeColor="text1"/>
          <w:sz w:val="28"/>
          <w:szCs w:val="28"/>
        </w:rPr>
        <w:t>ț</w:t>
      </w:r>
      <w:r w:rsidR="7999646A" w:rsidRPr="00AA5EE9">
        <w:rPr>
          <w:color w:val="000000" w:themeColor="text1"/>
          <w:sz w:val="28"/>
          <w:szCs w:val="28"/>
        </w:rPr>
        <w:t xml:space="preserve">iunilor (evenimentelor) produse în cadrul </w:t>
      </w:r>
      <w:r w:rsidR="009E6F9E" w:rsidRPr="00AA5EE9">
        <w:rPr>
          <w:color w:val="000000" w:themeColor="text1"/>
          <w:sz w:val="28"/>
          <w:szCs w:val="28"/>
        </w:rPr>
        <w:t>SI RERE</w:t>
      </w:r>
      <w:r w:rsidR="7999646A" w:rsidRPr="00AA5EE9">
        <w:rPr>
          <w:color w:val="000000" w:themeColor="text1"/>
          <w:sz w:val="28"/>
          <w:szCs w:val="28"/>
        </w:rPr>
        <w:t>;</w:t>
      </w:r>
    </w:p>
    <w:p w14:paraId="54EA0CE1" w14:textId="479A1826" w:rsidR="00CA164C" w:rsidRPr="00AA5EE9" w:rsidRDefault="00EB6870" w:rsidP="00A878B6">
      <w:pPr>
        <w:pStyle w:val="Listparagraf"/>
        <w:widowControl w:val="0"/>
        <w:numPr>
          <w:ilvl w:val="1"/>
          <w:numId w:val="4"/>
        </w:numPr>
        <w:shd w:val="clear" w:color="auto" w:fill="FFFFFF"/>
        <w:tabs>
          <w:tab w:val="left" w:pos="993"/>
          <w:tab w:val="left" w:pos="1276"/>
        </w:tabs>
        <w:ind w:left="0" w:firstLine="709"/>
        <w:rPr>
          <w:color w:val="000000" w:themeColor="text1"/>
          <w:sz w:val="28"/>
          <w:szCs w:val="28"/>
        </w:rPr>
      </w:pPr>
      <w:r w:rsidRPr="00AA5EE9">
        <w:rPr>
          <w:color w:val="000000" w:themeColor="text1"/>
          <w:sz w:val="28"/>
          <w:szCs w:val="28"/>
        </w:rPr>
        <w:t>s</w:t>
      </w:r>
      <w:r w:rsidR="008E2CBC" w:rsidRPr="00AA5EE9">
        <w:rPr>
          <w:color w:val="000000" w:themeColor="text1"/>
          <w:sz w:val="28"/>
          <w:szCs w:val="28"/>
        </w:rPr>
        <w:t>erviciul guvernamental de notificare electronică (</w:t>
      </w:r>
      <w:proofErr w:type="spellStart"/>
      <w:r w:rsidR="008E2CBC" w:rsidRPr="00AA5EE9">
        <w:rPr>
          <w:color w:val="000000" w:themeColor="text1"/>
          <w:sz w:val="28"/>
          <w:szCs w:val="28"/>
        </w:rPr>
        <w:t>MNotify</w:t>
      </w:r>
      <w:proofErr w:type="spellEnd"/>
      <w:r w:rsidR="008E2CBC" w:rsidRPr="00AA5EE9">
        <w:rPr>
          <w:color w:val="000000" w:themeColor="text1"/>
          <w:sz w:val="28"/>
          <w:szCs w:val="28"/>
        </w:rPr>
        <w:t>) - pentru notificarea utilizatorilor;</w:t>
      </w:r>
    </w:p>
    <w:p w14:paraId="779557DE" w14:textId="572D30EE" w:rsidR="00CA164C" w:rsidRPr="00AA5EE9" w:rsidRDefault="00EB6870" w:rsidP="00A878B6">
      <w:pPr>
        <w:pStyle w:val="Listparagraf"/>
        <w:widowControl w:val="0"/>
        <w:numPr>
          <w:ilvl w:val="1"/>
          <w:numId w:val="4"/>
        </w:numPr>
        <w:shd w:val="clear" w:color="auto" w:fill="FFFFFF"/>
        <w:tabs>
          <w:tab w:val="left" w:pos="993"/>
          <w:tab w:val="left" w:pos="1276"/>
        </w:tabs>
        <w:ind w:left="0" w:firstLine="709"/>
        <w:rPr>
          <w:color w:val="000000" w:themeColor="text1"/>
          <w:sz w:val="28"/>
          <w:szCs w:val="28"/>
        </w:rPr>
      </w:pPr>
      <w:r w:rsidRPr="00AA5EE9">
        <w:rPr>
          <w:color w:val="000000" w:themeColor="text1"/>
          <w:sz w:val="28"/>
          <w:szCs w:val="28"/>
        </w:rPr>
        <w:t>s</w:t>
      </w:r>
      <w:r w:rsidR="008E2CBC" w:rsidRPr="00AA5EE9">
        <w:rPr>
          <w:color w:val="000000" w:themeColor="text1"/>
          <w:sz w:val="28"/>
          <w:szCs w:val="28"/>
        </w:rPr>
        <w:t>erviciul de plată electronică guvernamentală (</w:t>
      </w:r>
      <w:proofErr w:type="spellStart"/>
      <w:r w:rsidR="008E2CBC" w:rsidRPr="00AA5EE9">
        <w:rPr>
          <w:color w:val="000000" w:themeColor="text1"/>
          <w:sz w:val="28"/>
          <w:szCs w:val="28"/>
        </w:rPr>
        <w:t>M</w:t>
      </w:r>
      <w:r w:rsidR="00FB4D60" w:rsidRPr="00AA5EE9">
        <w:rPr>
          <w:color w:val="000000" w:themeColor="text1"/>
          <w:sz w:val="28"/>
          <w:szCs w:val="28"/>
        </w:rPr>
        <w:t>p</w:t>
      </w:r>
      <w:r w:rsidR="008E2CBC" w:rsidRPr="00AA5EE9">
        <w:rPr>
          <w:color w:val="000000" w:themeColor="text1"/>
          <w:sz w:val="28"/>
          <w:szCs w:val="28"/>
        </w:rPr>
        <w:t>ay</w:t>
      </w:r>
      <w:proofErr w:type="spellEnd"/>
      <w:r w:rsidR="00F91D45" w:rsidRPr="00AA5EE9">
        <w:rPr>
          <w:color w:val="000000" w:themeColor="text1"/>
          <w:sz w:val="28"/>
          <w:szCs w:val="28"/>
        </w:rPr>
        <w:t>)</w:t>
      </w:r>
      <w:r w:rsidR="001256E2" w:rsidRPr="00AA5EE9">
        <w:rPr>
          <w:color w:val="000000" w:themeColor="text1"/>
          <w:sz w:val="28"/>
          <w:szCs w:val="28"/>
        </w:rPr>
        <w:t xml:space="preserve"> </w:t>
      </w:r>
      <w:r w:rsidR="008E2CBC" w:rsidRPr="00AA5EE9">
        <w:rPr>
          <w:color w:val="000000" w:themeColor="text1"/>
          <w:sz w:val="28"/>
          <w:szCs w:val="28"/>
        </w:rPr>
        <w:t xml:space="preserve">– pentru plata </w:t>
      </w:r>
      <w:r w:rsidR="00B66DDB" w:rsidRPr="00AA5EE9">
        <w:rPr>
          <w:color w:val="000000" w:themeColor="text1"/>
          <w:sz w:val="28"/>
          <w:szCs w:val="28"/>
        </w:rPr>
        <w:t>ș</w:t>
      </w:r>
      <w:r w:rsidR="008E2CBC" w:rsidRPr="00AA5EE9">
        <w:rPr>
          <w:color w:val="000000" w:themeColor="text1"/>
          <w:sz w:val="28"/>
          <w:szCs w:val="28"/>
        </w:rPr>
        <w:t>i încasarea plă</w:t>
      </w:r>
      <w:r w:rsidR="00B66DDB" w:rsidRPr="00AA5EE9">
        <w:rPr>
          <w:color w:val="000000" w:themeColor="text1"/>
          <w:sz w:val="28"/>
          <w:szCs w:val="28"/>
        </w:rPr>
        <w:t>ț</w:t>
      </w:r>
      <w:r w:rsidR="008E2CBC" w:rsidRPr="00AA5EE9">
        <w:rPr>
          <w:color w:val="000000" w:themeColor="text1"/>
          <w:sz w:val="28"/>
          <w:szCs w:val="28"/>
        </w:rPr>
        <w:t xml:space="preserve">ilor de la </w:t>
      </w:r>
      <w:r w:rsidR="00131F6A" w:rsidRPr="00AA5EE9">
        <w:rPr>
          <w:color w:val="000000" w:themeColor="text1"/>
          <w:sz w:val="28"/>
          <w:szCs w:val="28"/>
        </w:rPr>
        <w:t>solicitan</w:t>
      </w:r>
      <w:r w:rsidR="00B66DDB" w:rsidRPr="00AA5EE9">
        <w:rPr>
          <w:color w:val="000000" w:themeColor="text1"/>
          <w:sz w:val="28"/>
          <w:szCs w:val="28"/>
        </w:rPr>
        <w:t>ț</w:t>
      </w:r>
      <w:r w:rsidR="00131F6A" w:rsidRPr="00AA5EE9">
        <w:rPr>
          <w:color w:val="000000" w:themeColor="text1"/>
          <w:sz w:val="28"/>
          <w:szCs w:val="28"/>
        </w:rPr>
        <w:t>i de servicii</w:t>
      </w:r>
      <w:r w:rsidR="008E2CBC" w:rsidRPr="00AA5EE9">
        <w:rPr>
          <w:color w:val="000000" w:themeColor="text1"/>
          <w:sz w:val="28"/>
          <w:szCs w:val="28"/>
        </w:rPr>
        <w:t>;</w:t>
      </w:r>
    </w:p>
    <w:p w14:paraId="0B23B16C" w14:textId="2167A951" w:rsidR="008A55FB" w:rsidRPr="00AA5EE9" w:rsidRDefault="00EB6870" w:rsidP="00A878B6">
      <w:pPr>
        <w:pStyle w:val="Listparagraf"/>
        <w:widowControl w:val="0"/>
        <w:numPr>
          <w:ilvl w:val="1"/>
          <w:numId w:val="4"/>
        </w:numPr>
        <w:shd w:val="clear" w:color="auto" w:fill="FFFFFF"/>
        <w:tabs>
          <w:tab w:val="left" w:pos="993"/>
          <w:tab w:val="left" w:pos="1276"/>
        </w:tabs>
        <w:ind w:left="0" w:firstLine="709"/>
        <w:rPr>
          <w:color w:val="000000" w:themeColor="text1"/>
          <w:sz w:val="28"/>
          <w:szCs w:val="28"/>
        </w:rPr>
      </w:pPr>
      <w:r w:rsidRPr="00AA5EE9">
        <w:rPr>
          <w:color w:val="000000" w:themeColor="text1"/>
          <w:sz w:val="28"/>
          <w:szCs w:val="28"/>
        </w:rPr>
        <w:t>s</w:t>
      </w:r>
      <w:r w:rsidR="008E2CBC" w:rsidRPr="00AA5EE9">
        <w:rPr>
          <w:color w:val="000000" w:themeColor="text1"/>
          <w:sz w:val="28"/>
          <w:szCs w:val="28"/>
        </w:rPr>
        <w:t>erviciul de livrare guvernamentală (</w:t>
      </w:r>
      <w:proofErr w:type="spellStart"/>
      <w:r w:rsidR="008E2CBC" w:rsidRPr="00AA5EE9">
        <w:rPr>
          <w:color w:val="000000" w:themeColor="text1"/>
          <w:sz w:val="28"/>
          <w:szCs w:val="28"/>
        </w:rPr>
        <w:t>MDelivery</w:t>
      </w:r>
      <w:proofErr w:type="spellEnd"/>
      <w:r w:rsidR="008E2CBC" w:rsidRPr="00AA5EE9">
        <w:rPr>
          <w:color w:val="000000" w:themeColor="text1"/>
          <w:sz w:val="28"/>
          <w:szCs w:val="28"/>
        </w:rPr>
        <w:t xml:space="preserve">) </w:t>
      </w:r>
      <w:r w:rsidR="002166E7" w:rsidRPr="00AA5EE9">
        <w:rPr>
          <w:color w:val="000000" w:themeColor="text1"/>
          <w:sz w:val="28"/>
          <w:szCs w:val="28"/>
        </w:rPr>
        <w:t xml:space="preserve">– </w:t>
      </w:r>
      <w:r w:rsidR="008E2CBC" w:rsidRPr="00AA5EE9">
        <w:rPr>
          <w:color w:val="000000" w:themeColor="text1"/>
          <w:sz w:val="28"/>
          <w:szCs w:val="28"/>
        </w:rPr>
        <w:t>pentru asigurarea a unui mecanism unic de livrare fizică</w:t>
      </w:r>
      <w:r w:rsidR="00131F6A" w:rsidRPr="00AA5EE9">
        <w:rPr>
          <w:color w:val="000000" w:themeColor="text1"/>
          <w:sz w:val="28"/>
          <w:szCs w:val="28"/>
        </w:rPr>
        <w:t xml:space="preserve">, prin intermediul </w:t>
      </w:r>
      <w:r w:rsidR="009E6F9E" w:rsidRPr="00AA5EE9">
        <w:rPr>
          <w:color w:val="000000" w:themeColor="text1"/>
          <w:sz w:val="28"/>
          <w:szCs w:val="28"/>
        </w:rPr>
        <w:t>SI RERE</w:t>
      </w:r>
      <w:r w:rsidR="00131F6A" w:rsidRPr="00AA5EE9">
        <w:rPr>
          <w:color w:val="000000" w:themeColor="text1"/>
          <w:sz w:val="28"/>
          <w:szCs w:val="28"/>
        </w:rPr>
        <w:t>,</w:t>
      </w:r>
      <w:r w:rsidR="008E2CBC" w:rsidRPr="00AA5EE9">
        <w:rPr>
          <w:color w:val="000000" w:themeColor="text1"/>
          <w:sz w:val="28"/>
          <w:szCs w:val="28"/>
        </w:rPr>
        <w:t xml:space="preserve"> a rezultatelor prestării serviciilor publice către </w:t>
      </w:r>
      <w:r w:rsidR="00131F6A" w:rsidRPr="00AA5EE9">
        <w:rPr>
          <w:color w:val="000000" w:themeColor="text1"/>
          <w:sz w:val="28"/>
          <w:szCs w:val="28"/>
        </w:rPr>
        <w:t>solicitan</w:t>
      </w:r>
      <w:r w:rsidR="00B66DDB" w:rsidRPr="00AA5EE9">
        <w:rPr>
          <w:color w:val="000000" w:themeColor="text1"/>
          <w:sz w:val="28"/>
          <w:szCs w:val="28"/>
        </w:rPr>
        <w:t>ț</w:t>
      </w:r>
      <w:r w:rsidR="00131F6A" w:rsidRPr="00AA5EE9">
        <w:rPr>
          <w:color w:val="000000" w:themeColor="text1"/>
          <w:sz w:val="28"/>
          <w:szCs w:val="28"/>
        </w:rPr>
        <w:t>i</w:t>
      </w:r>
      <w:r w:rsidR="008E2CBC" w:rsidRPr="00AA5EE9">
        <w:rPr>
          <w:color w:val="000000" w:themeColor="text1"/>
          <w:sz w:val="28"/>
          <w:szCs w:val="28"/>
        </w:rPr>
        <w:t>.</w:t>
      </w:r>
    </w:p>
    <w:p w14:paraId="7BAEEE3A" w14:textId="63FC499A" w:rsidR="00FD013A" w:rsidRPr="00AA5EE9" w:rsidRDefault="00FD013A"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În scopul asigurării interoperabilității și a schimbului de date cu alte sisteme și resurse informaționale de stat prin intermediul platformei de interoperabilitate (</w:t>
      </w:r>
      <w:proofErr w:type="spellStart"/>
      <w:r w:rsidRPr="00AA5EE9">
        <w:rPr>
          <w:color w:val="000000" w:themeColor="text1"/>
          <w:sz w:val="28"/>
          <w:szCs w:val="28"/>
        </w:rPr>
        <w:t>MConnect</w:t>
      </w:r>
      <w:proofErr w:type="spellEnd"/>
      <w:r w:rsidRPr="00AA5EE9">
        <w:rPr>
          <w:color w:val="000000" w:themeColor="text1"/>
          <w:sz w:val="28"/>
          <w:szCs w:val="28"/>
        </w:rPr>
        <w:t>), posesorul înregistrează activele semantice</w:t>
      </w:r>
      <w:r w:rsidR="00F93790" w:rsidRPr="00AA5EE9">
        <w:rPr>
          <w:color w:val="000000" w:themeColor="text1"/>
          <w:sz w:val="28"/>
          <w:szCs w:val="28"/>
        </w:rPr>
        <w:t xml:space="preserve">, </w:t>
      </w:r>
      <w:r w:rsidRPr="00AA5EE9">
        <w:rPr>
          <w:color w:val="000000" w:themeColor="text1"/>
          <w:sz w:val="28"/>
          <w:szCs w:val="28"/>
        </w:rPr>
        <w:t>utilizate în Sistemul informațional „Catalogul semantic</w:t>
      </w:r>
      <w:r w:rsidR="0096495A" w:rsidRPr="00AA5EE9">
        <w:rPr>
          <w:color w:val="000000" w:themeColor="text1"/>
          <w:sz w:val="28"/>
          <w:szCs w:val="28"/>
        </w:rPr>
        <w:t>”</w:t>
      </w:r>
      <w:r w:rsidRPr="00AA5EE9">
        <w:rPr>
          <w:color w:val="000000" w:themeColor="text1"/>
          <w:sz w:val="28"/>
          <w:szCs w:val="28"/>
        </w:rPr>
        <w:t>.</w:t>
      </w:r>
    </w:p>
    <w:p w14:paraId="3944FB75" w14:textId="77777777" w:rsidR="00FD013A" w:rsidRPr="00AA5EE9" w:rsidRDefault="00FD013A" w:rsidP="00A14381">
      <w:pPr>
        <w:jc w:val="center"/>
        <w:rPr>
          <w:b/>
          <w:color w:val="000000" w:themeColor="text1"/>
          <w:sz w:val="28"/>
          <w:szCs w:val="28"/>
        </w:rPr>
      </w:pPr>
    </w:p>
    <w:p w14:paraId="5E936E27" w14:textId="098FCEBD" w:rsidR="00EB6870" w:rsidRPr="00AA5EE9" w:rsidRDefault="00424882" w:rsidP="00A14381">
      <w:pPr>
        <w:jc w:val="center"/>
        <w:rPr>
          <w:b/>
          <w:color w:val="000000" w:themeColor="text1"/>
          <w:sz w:val="28"/>
          <w:szCs w:val="28"/>
        </w:rPr>
      </w:pPr>
      <w:r w:rsidRPr="00AA5EE9">
        <w:rPr>
          <w:b/>
          <w:color w:val="000000" w:themeColor="text1"/>
          <w:sz w:val="28"/>
          <w:szCs w:val="28"/>
        </w:rPr>
        <w:t>Sec</w:t>
      </w:r>
      <w:r w:rsidR="00B66DDB" w:rsidRPr="00AA5EE9">
        <w:rPr>
          <w:b/>
          <w:color w:val="000000" w:themeColor="text1"/>
          <w:sz w:val="28"/>
          <w:szCs w:val="28"/>
        </w:rPr>
        <w:t>ț</w:t>
      </w:r>
      <w:r w:rsidRPr="00AA5EE9">
        <w:rPr>
          <w:b/>
          <w:color w:val="000000" w:themeColor="text1"/>
          <w:sz w:val="28"/>
          <w:szCs w:val="28"/>
        </w:rPr>
        <w:t>iunea 3</w:t>
      </w:r>
    </w:p>
    <w:p w14:paraId="689FAB5C" w14:textId="504768FC" w:rsidR="008A55FB" w:rsidRPr="00AA5EE9" w:rsidRDefault="00424882" w:rsidP="00A14381">
      <w:pPr>
        <w:jc w:val="center"/>
        <w:rPr>
          <w:b/>
          <w:color w:val="000000" w:themeColor="text1"/>
          <w:sz w:val="28"/>
          <w:szCs w:val="28"/>
        </w:rPr>
      </w:pPr>
      <w:r w:rsidRPr="00AA5EE9">
        <w:rPr>
          <w:b/>
          <w:color w:val="000000" w:themeColor="text1"/>
          <w:sz w:val="28"/>
          <w:szCs w:val="28"/>
        </w:rPr>
        <w:lastRenderedPageBreak/>
        <w:t xml:space="preserve">Scenariile </w:t>
      </w:r>
      <w:r w:rsidR="009E6F9E" w:rsidRPr="00AA5EE9">
        <w:rPr>
          <w:b/>
          <w:color w:val="000000" w:themeColor="text1"/>
          <w:sz w:val="28"/>
          <w:szCs w:val="28"/>
        </w:rPr>
        <w:t>SI RERE</w:t>
      </w:r>
    </w:p>
    <w:p w14:paraId="65204636" w14:textId="7F2B8350" w:rsidR="002F6DD2" w:rsidRPr="00AA5EE9" w:rsidRDefault="002F6DD2"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Scenariile de bază reprezintă totalitatea evenimentelor</w:t>
      </w:r>
      <w:r w:rsidR="00F93790" w:rsidRPr="00AA5EE9">
        <w:rPr>
          <w:color w:val="000000" w:themeColor="text1"/>
          <w:sz w:val="28"/>
          <w:szCs w:val="28"/>
        </w:rPr>
        <w:t>,</w:t>
      </w:r>
      <w:r w:rsidRPr="00AA5EE9">
        <w:rPr>
          <w:color w:val="000000" w:themeColor="text1"/>
          <w:sz w:val="28"/>
          <w:szCs w:val="28"/>
        </w:rPr>
        <w:t xml:space="preserve"> care se produc asupra obiectelor informaționale</w:t>
      </w:r>
      <w:r w:rsidR="00F93790" w:rsidRPr="00AA5EE9">
        <w:rPr>
          <w:color w:val="000000" w:themeColor="text1"/>
          <w:sz w:val="28"/>
          <w:szCs w:val="28"/>
        </w:rPr>
        <w:t>,</w:t>
      </w:r>
      <w:r w:rsidRPr="00AA5EE9">
        <w:rPr>
          <w:color w:val="000000" w:themeColor="text1"/>
          <w:sz w:val="28"/>
          <w:szCs w:val="28"/>
        </w:rPr>
        <w:t xml:space="preserve"> gestionate în cadrul SI RERE, incluzân</w:t>
      </w:r>
      <w:r w:rsidRPr="000C744C">
        <w:rPr>
          <w:color w:val="000000" w:themeColor="text1"/>
          <w:sz w:val="28"/>
          <w:szCs w:val="28"/>
        </w:rPr>
        <w:t xml:space="preserve">d </w:t>
      </w:r>
      <w:r w:rsidR="00190DC9" w:rsidRPr="000C744C">
        <w:rPr>
          <w:color w:val="000000" w:themeColor="text1"/>
          <w:sz w:val="28"/>
          <w:szCs w:val="28"/>
        </w:rPr>
        <w:t>luarea la evidență, actualiza</w:t>
      </w:r>
      <w:r w:rsidR="00190DC9" w:rsidRPr="00AA5EE9">
        <w:rPr>
          <w:color w:val="000000" w:themeColor="text1"/>
          <w:sz w:val="28"/>
          <w:szCs w:val="28"/>
        </w:rPr>
        <w:t>rea/modificarea și scoaterea din evidență a acestora</w:t>
      </w:r>
      <w:r w:rsidRPr="00AA5EE9">
        <w:rPr>
          <w:color w:val="000000" w:themeColor="text1"/>
          <w:sz w:val="28"/>
          <w:szCs w:val="28"/>
        </w:rPr>
        <w:t>. Toate aceste operațiuni sunt păstrate și gestionate automat în sistem.</w:t>
      </w:r>
    </w:p>
    <w:p w14:paraId="22326C0C" w14:textId="6500BAFA" w:rsidR="002F6DD2" w:rsidRPr="00AA5EE9" w:rsidRDefault="002F6DD2"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Pentru toate obiectele informaționale ale SI RERE se aplică următoarele scenarii generale de interacțiune:</w:t>
      </w:r>
    </w:p>
    <w:p w14:paraId="7E7FCF6A" w14:textId="15E0DDC7" w:rsidR="00CE4DC8" w:rsidRPr="00AA5EE9" w:rsidRDefault="00792DFA" w:rsidP="00A878B6">
      <w:pPr>
        <w:pStyle w:val="Listparagraf"/>
        <w:numPr>
          <w:ilvl w:val="1"/>
          <w:numId w:val="4"/>
        </w:numPr>
        <w:tabs>
          <w:tab w:val="left" w:pos="1276"/>
        </w:tabs>
        <w:ind w:left="0" w:firstLine="709"/>
        <w:rPr>
          <w:sz w:val="28"/>
          <w:szCs w:val="28"/>
        </w:rPr>
      </w:pPr>
      <w:r w:rsidRPr="000C744C">
        <w:rPr>
          <w:color w:val="000000" w:themeColor="text1"/>
          <w:sz w:val="28"/>
          <w:szCs w:val="28"/>
        </w:rPr>
        <w:t>Luarea la evidență primară a datelor: se efectuează</w:t>
      </w:r>
      <w:r w:rsidRPr="00AA5EE9">
        <w:rPr>
          <w:color w:val="000000" w:themeColor="text1"/>
          <w:sz w:val="28"/>
          <w:szCs w:val="28"/>
        </w:rPr>
        <w:t xml:space="preserve"> de către registratori și include verificări de structură, format, conținut și coordonate (MOLDREF 99), validare automată și jurnalizare</w:t>
      </w:r>
      <w:r w:rsidR="00CE4DC8" w:rsidRPr="00AA5EE9">
        <w:rPr>
          <w:sz w:val="28"/>
          <w:szCs w:val="28"/>
        </w:rPr>
        <w:t>;</w:t>
      </w:r>
    </w:p>
    <w:p w14:paraId="5D7F48F8" w14:textId="77777777" w:rsidR="008703BD" w:rsidRPr="00AA5EE9" w:rsidRDefault="008703BD" w:rsidP="00A878B6">
      <w:pPr>
        <w:pStyle w:val="Listparagraf"/>
        <w:numPr>
          <w:ilvl w:val="1"/>
          <w:numId w:val="4"/>
        </w:numPr>
        <w:tabs>
          <w:tab w:val="left" w:pos="1276"/>
        </w:tabs>
        <w:ind w:left="0" w:firstLine="709"/>
        <w:rPr>
          <w:sz w:val="28"/>
          <w:szCs w:val="28"/>
        </w:rPr>
      </w:pPr>
      <w:r w:rsidRPr="00AA5EE9">
        <w:rPr>
          <w:sz w:val="28"/>
          <w:szCs w:val="28"/>
        </w:rPr>
        <w:t>Scenariul comportamentului fiecărui obiect (stări și evenimente):</w:t>
      </w:r>
    </w:p>
    <w:p w14:paraId="391F96D9" w14:textId="71E20843" w:rsidR="008703BD" w:rsidRPr="00AA5EE9" w:rsidRDefault="008703BD" w:rsidP="00A878B6">
      <w:pPr>
        <w:pStyle w:val="Listparagraf"/>
        <w:numPr>
          <w:ilvl w:val="2"/>
          <w:numId w:val="4"/>
        </w:numPr>
        <w:tabs>
          <w:tab w:val="left" w:pos="1560"/>
        </w:tabs>
        <w:ind w:left="0" w:firstLine="709"/>
        <w:rPr>
          <w:sz w:val="28"/>
          <w:szCs w:val="28"/>
        </w:rPr>
      </w:pPr>
      <w:r w:rsidRPr="00AA5EE9">
        <w:rPr>
          <w:sz w:val="28"/>
          <w:szCs w:val="28"/>
        </w:rPr>
        <w:t>Stări, care sunt gestionate conform regulilor de actualizare, jurnalizare și arhivare din SI RERE:</w:t>
      </w:r>
    </w:p>
    <w:p w14:paraId="613AEA0C" w14:textId="03BE706B" w:rsidR="0081696B" w:rsidRPr="00AA5EE9" w:rsidRDefault="008703BD" w:rsidP="00A878B6">
      <w:pPr>
        <w:pStyle w:val="Listparagraf"/>
        <w:numPr>
          <w:ilvl w:val="3"/>
          <w:numId w:val="4"/>
        </w:numPr>
        <w:tabs>
          <w:tab w:val="left" w:pos="993"/>
          <w:tab w:val="left" w:pos="1701"/>
        </w:tabs>
        <w:ind w:left="0" w:firstLine="709"/>
        <w:rPr>
          <w:sz w:val="28"/>
          <w:szCs w:val="28"/>
        </w:rPr>
      </w:pPr>
      <w:r w:rsidRPr="00AA5EE9">
        <w:rPr>
          <w:sz w:val="28"/>
          <w:szCs w:val="28"/>
        </w:rPr>
        <w:t>ÎN LUCRU (proiect/executare);</w:t>
      </w:r>
    </w:p>
    <w:p w14:paraId="54317D38" w14:textId="77777777" w:rsidR="0081696B" w:rsidRPr="00AA5EE9" w:rsidRDefault="008703BD" w:rsidP="00A878B6">
      <w:pPr>
        <w:pStyle w:val="Listparagraf"/>
        <w:numPr>
          <w:ilvl w:val="3"/>
          <w:numId w:val="4"/>
        </w:numPr>
        <w:tabs>
          <w:tab w:val="left" w:pos="993"/>
          <w:tab w:val="left" w:pos="1701"/>
        </w:tabs>
        <w:ind w:left="0" w:firstLine="709"/>
        <w:rPr>
          <w:sz w:val="28"/>
          <w:szCs w:val="28"/>
        </w:rPr>
      </w:pPr>
      <w:r w:rsidRPr="00AA5EE9">
        <w:rPr>
          <w:sz w:val="28"/>
          <w:szCs w:val="28"/>
        </w:rPr>
        <w:t>ACTIV (în exploatare);</w:t>
      </w:r>
    </w:p>
    <w:p w14:paraId="36809D7B" w14:textId="77777777" w:rsidR="0081696B" w:rsidRPr="00AA5EE9" w:rsidRDefault="008703BD" w:rsidP="00A878B6">
      <w:pPr>
        <w:pStyle w:val="Listparagraf"/>
        <w:numPr>
          <w:ilvl w:val="3"/>
          <w:numId w:val="4"/>
        </w:numPr>
        <w:tabs>
          <w:tab w:val="left" w:pos="993"/>
          <w:tab w:val="left" w:pos="1701"/>
        </w:tabs>
        <w:ind w:left="0" w:firstLine="709"/>
        <w:rPr>
          <w:sz w:val="28"/>
          <w:szCs w:val="28"/>
        </w:rPr>
      </w:pPr>
      <w:r w:rsidRPr="00AA5EE9">
        <w:rPr>
          <w:sz w:val="28"/>
          <w:szCs w:val="28"/>
        </w:rPr>
        <w:t>INDISPONIBIL (avarii/întreruperi);</w:t>
      </w:r>
    </w:p>
    <w:p w14:paraId="05715437" w14:textId="07B7F00B" w:rsidR="008703BD" w:rsidRPr="00AA5EE9" w:rsidRDefault="008703BD" w:rsidP="00A878B6">
      <w:pPr>
        <w:pStyle w:val="Listparagraf"/>
        <w:numPr>
          <w:ilvl w:val="3"/>
          <w:numId w:val="4"/>
        </w:numPr>
        <w:tabs>
          <w:tab w:val="left" w:pos="993"/>
          <w:tab w:val="left" w:pos="1701"/>
        </w:tabs>
        <w:ind w:left="0" w:firstLine="709"/>
        <w:rPr>
          <w:sz w:val="28"/>
          <w:szCs w:val="28"/>
        </w:rPr>
      </w:pPr>
      <w:r w:rsidRPr="00AA5EE9">
        <w:rPr>
          <w:sz w:val="28"/>
          <w:szCs w:val="28"/>
        </w:rPr>
        <w:t>RELOCARE/MODERNIZARE (tranziție);</w:t>
      </w:r>
    </w:p>
    <w:p w14:paraId="67B8857D" w14:textId="54F9124E" w:rsidR="008703BD" w:rsidRPr="00AA5EE9" w:rsidRDefault="00AA5EE9" w:rsidP="00A878B6">
      <w:pPr>
        <w:pStyle w:val="Listparagraf"/>
        <w:numPr>
          <w:ilvl w:val="3"/>
          <w:numId w:val="4"/>
        </w:numPr>
        <w:tabs>
          <w:tab w:val="left" w:pos="993"/>
          <w:tab w:val="left" w:pos="1701"/>
        </w:tabs>
        <w:ind w:left="0" w:firstLine="709"/>
        <w:rPr>
          <w:sz w:val="28"/>
          <w:szCs w:val="28"/>
        </w:rPr>
      </w:pPr>
      <w:r>
        <w:rPr>
          <w:sz w:val="28"/>
          <w:szCs w:val="28"/>
        </w:rPr>
        <w:t>SCOS DE LA EVIDENȚĂ</w:t>
      </w:r>
      <w:r w:rsidR="008703BD" w:rsidRPr="00AA5EE9">
        <w:rPr>
          <w:sz w:val="28"/>
          <w:szCs w:val="28"/>
        </w:rPr>
        <w:t>;</w:t>
      </w:r>
    </w:p>
    <w:p w14:paraId="2CE5FF80" w14:textId="04345857" w:rsidR="008703BD" w:rsidRPr="00AA5EE9" w:rsidRDefault="008703BD" w:rsidP="00A878B6">
      <w:pPr>
        <w:pStyle w:val="Listparagraf"/>
        <w:numPr>
          <w:ilvl w:val="3"/>
          <w:numId w:val="4"/>
        </w:numPr>
        <w:tabs>
          <w:tab w:val="left" w:pos="993"/>
          <w:tab w:val="left" w:pos="1701"/>
        </w:tabs>
        <w:ind w:left="0" w:firstLine="709"/>
        <w:rPr>
          <w:sz w:val="28"/>
          <w:szCs w:val="28"/>
        </w:rPr>
      </w:pPr>
      <w:r w:rsidRPr="00AA5EE9">
        <w:rPr>
          <w:sz w:val="28"/>
          <w:szCs w:val="28"/>
        </w:rPr>
        <w:t>ARHIVAT (post-</w:t>
      </w:r>
      <w:r w:rsidR="000B13BB">
        <w:rPr>
          <w:sz w:val="28"/>
          <w:szCs w:val="28"/>
        </w:rPr>
        <w:t>scoatere de la evidență</w:t>
      </w:r>
      <w:r w:rsidRPr="00AA5EE9">
        <w:rPr>
          <w:sz w:val="28"/>
          <w:szCs w:val="28"/>
        </w:rPr>
        <w:t>).</w:t>
      </w:r>
    </w:p>
    <w:p w14:paraId="0E87AB58" w14:textId="77777777" w:rsidR="008703BD" w:rsidRPr="00AA5EE9" w:rsidRDefault="008703BD" w:rsidP="00A878B6">
      <w:pPr>
        <w:pStyle w:val="Listparagraf"/>
        <w:numPr>
          <w:ilvl w:val="2"/>
          <w:numId w:val="4"/>
        </w:numPr>
        <w:tabs>
          <w:tab w:val="left" w:pos="851"/>
          <w:tab w:val="left" w:pos="1560"/>
          <w:tab w:val="left" w:pos="1701"/>
        </w:tabs>
        <w:ind w:left="0" w:firstLine="709"/>
        <w:rPr>
          <w:sz w:val="28"/>
          <w:szCs w:val="28"/>
        </w:rPr>
      </w:pPr>
      <w:r w:rsidRPr="00AA5EE9">
        <w:rPr>
          <w:sz w:val="28"/>
          <w:szCs w:val="28"/>
        </w:rPr>
        <w:t>Evenimente (aplicabile tuturor categoriilor):</w:t>
      </w:r>
    </w:p>
    <w:p w14:paraId="05C4FA48" w14:textId="662E84B4" w:rsidR="008703BD" w:rsidRPr="00AA5EE9" w:rsidRDefault="008703BD" w:rsidP="00A878B6">
      <w:pPr>
        <w:pStyle w:val="Listparagraf"/>
        <w:numPr>
          <w:ilvl w:val="3"/>
          <w:numId w:val="4"/>
        </w:numPr>
        <w:tabs>
          <w:tab w:val="left" w:pos="993"/>
          <w:tab w:val="left" w:pos="1701"/>
        </w:tabs>
        <w:ind w:left="0" w:firstLine="709"/>
        <w:rPr>
          <w:sz w:val="28"/>
          <w:szCs w:val="28"/>
        </w:rPr>
      </w:pPr>
      <w:r w:rsidRPr="00AA5EE9">
        <w:rPr>
          <w:sz w:val="28"/>
          <w:szCs w:val="28"/>
        </w:rPr>
        <w:t>Creare/introducere primară (inițializare, atribuirea ID-ului);</w:t>
      </w:r>
    </w:p>
    <w:p w14:paraId="70C24F2E" w14:textId="77777777" w:rsidR="008703BD" w:rsidRPr="00AA5EE9" w:rsidRDefault="008703BD" w:rsidP="00A878B6">
      <w:pPr>
        <w:pStyle w:val="Listparagraf"/>
        <w:numPr>
          <w:ilvl w:val="3"/>
          <w:numId w:val="4"/>
        </w:numPr>
        <w:tabs>
          <w:tab w:val="left" w:pos="993"/>
          <w:tab w:val="left" w:pos="1701"/>
        </w:tabs>
        <w:ind w:left="0" w:firstLine="709"/>
        <w:rPr>
          <w:sz w:val="28"/>
          <w:szCs w:val="28"/>
        </w:rPr>
      </w:pPr>
      <w:r w:rsidRPr="00AA5EE9">
        <w:rPr>
          <w:sz w:val="28"/>
          <w:szCs w:val="28"/>
        </w:rPr>
        <w:t>Completare/actualizare (noi atribute, extinderi, modificări tehnice);</w:t>
      </w:r>
    </w:p>
    <w:p w14:paraId="69648C4C" w14:textId="77777777" w:rsidR="008703BD" w:rsidRPr="00AA5EE9" w:rsidRDefault="008703BD" w:rsidP="00A878B6">
      <w:pPr>
        <w:pStyle w:val="Listparagraf"/>
        <w:numPr>
          <w:ilvl w:val="3"/>
          <w:numId w:val="4"/>
        </w:numPr>
        <w:tabs>
          <w:tab w:val="left" w:pos="993"/>
          <w:tab w:val="left" w:pos="1701"/>
        </w:tabs>
        <w:ind w:left="0" w:firstLine="709"/>
        <w:rPr>
          <w:sz w:val="28"/>
          <w:szCs w:val="28"/>
        </w:rPr>
      </w:pPr>
      <w:r w:rsidRPr="00AA5EE9">
        <w:rPr>
          <w:sz w:val="28"/>
          <w:szCs w:val="28"/>
        </w:rPr>
        <w:t>Relocare (schimbare traseu/poziționare);</w:t>
      </w:r>
    </w:p>
    <w:p w14:paraId="516731B9" w14:textId="77777777" w:rsidR="008703BD" w:rsidRPr="00AA5EE9" w:rsidRDefault="008703BD" w:rsidP="00A878B6">
      <w:pPr>
        <w:pStyle w:val="Listparagraf"/>
        <w:numPr>
          <w:ilvl w:val="3"/>
          <w:numId w:val="4"/>
        </w:numPr>
        <w:tabs>
          <w:tab w:val="left" w:pos="993"/>
          <w:tab w:val="left" w:pos="1701"/>
        </w:tabs>
        <w:ind w:left="0" w:firstLine="709"/>
        <w:rPr>
          <w:sz w:val="28"/>
          <w:szCs w:val="28"/>
        </w:rPr>
      </w:pPr>
      <w:r w:rsidRPr="00AA5EE9">
        <w:rPr>
          <w:sz w:val="28"/>
          <w:szCs w:val="28"/>
        </w:rPr>
        <w:t>Modernizare/substituire componente (diametre, materiale, capacități);</w:t>
      </w:r>
    </w:p>
    <w:p w14:paraId="7EEB788B" w14:textId="77777777" w:rsidR="008703BD" w:rsidRPr="00AA5EE9" w:rsidRDefault="008703BD" w:rsidP="00A878B6">
      <w:pPr>
        <w:pStyle w:val="Listparagraf"/>
        <w:numPr>
          <w:ilvl w:val="3"/>
          <w:numId w:val="4"/>
        </w:numPr>
        <w:tabs>
          <w:tab w:val="left" w:pos="993"/>
          <w:tab w:val="left" w:pos="1701"/>
        </w:tabs>
        <w:ind w:left="0" w:firstLine="709"/>
        <w:rPr>
          <w:sz w:val="28"/>
          <w:szCs w:val="28"/>
        </w:rPr>
      </w:pPr>
      <w:r w:rsidRPr="00AA5EE9">
        <w:rPr>
          <w:sz w:val="28"/>
          <w:szCs w:val="28"/>
        </w:rPr>
        <w:t xml:space="preserve">Incident/Avarie (marcare stare, evidențe </w:t>
      </w:r>
      <w:proofErr w:type="spellStart"/>
      <w:r w:rsidRPr="00AA5EE9">
        <w:rPr>
          <w:sz w:val="28"/>
          <w:szCs w:val="28"/>
        </w:rPr>
        <w:t>MLog</w:t>
      </w:r>
      <w:proofErr w:type="spellEnd"/>
      <w:r w:rsidRPr="00AA5EE9">
        <w:rPr>
          <w:sz w:val="28"/>
          <w:szCs w:val="28"/>
        </w:rPr>
        <w:t>);</w:t>
      </w:r>
    </w:p>
    <w:p w14:paraId="2A7C73BE" w14:textId="77777777" w:rsidR="008703BD" w:rsidRPr="00AA5EE9" w:rsidRDefault="008703BD" w:rsidP="00A878B6">
      <w:pPr>
        <w:pStyle w:val="Listparagraf"/>
        <w:numPr>
          <w:ilvl w:val="3"/>
          <w:numId w:val="4"/>
        </w:numPr>
        <w:tabs>
          <w:tab w:val="left" w:pos="993"/>
          <w:tab w:val="left" w:pos="1701"/>
        </w:tabs>
        <w:ind w:left="0" w:firstLine="709"/>
        <w:rPr>
          <w:sz w:val="28"/>
          <w:szCs w:val="28"/>
        </w:rPr>
      </w:pPr>
      <w:r w:rsidRPr="00AA5EE9">
        <w:rPr>
          <w:sz w:val="28"/>
          <w:szCs w:val="28"/>
        </w:rPr>
        <w:t>Casare/Dezafectare (scoatere din evidență);</w:t>
      </w:r>
    </w:p>
    <w:p w14:paraId="0371149F" w14:textId="77777777" w:rsidR="008703BD" w:rsidRPr="00AA5EE9" w:rsidRDefault="008703BD" w:rsidP="00A878B6">
      <w:pPr>
        <w:pStyle w:val="Listparagraf"/>
        <w:numPr>
          <w:ilvl w:val="3"/>
          <w:numId w:val="4"/>
        </w:numPr>
        <w:tabs>
          <w:tab w:val="left" w:pos="993"/>
          <w:tab w:val="left" w:pos="1701"/>
        </w:tabs>
        <w:ind w:left="0" w:firstLine="709"/>
        <w:rPr>
          <w:sz w:val="28"/>
          <w:szCs w:val="28"/>
        </w:rPr>
      </w:pPr>
      <w:r w:rsidRPr="00AA5EE9">
        <w:rPr>
          <w:sz w:val="28"/>
          <w:szCs w:val="28"/>
        </w:rPr>
        <w:t xml:space="preserve">Arhivare (menținerea istoricului și </w:t>
      </w:r>
      <w:proofErr w:type="spellStart"/>
      <w:r w:rsidRPr="00AA5EE9">
        <w:rPr>
          <w:sz w:val="28"/>
          <w:szCs w:val="28"/>
        </w:rPr>
        <w:t>metadatelor</w:t>
      </w:r>
      <w:proofErr w:type="spellEnd"/>
      <w:r w:rsidRPr="00AA5EE9">
        <w:rPr>
          <w:sz w:val="28"/>
          <w:szCs w:val="28"/>
        </w:rPr>
        <w:t>).</w:t>
      </w:r>
    </w:p>
    <w:p w14:paraId="495455C3" w14:textId="4C08FC32" w:rsidR="00CE4DC8" w:rsidRPr="00AA5EE9" w:rsidRDefault="002F6DD2"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Completarea și actualizarea/modificarea datelor</w:t>
      </w:r>
      <w:r w:rsidR="007166DB" w:rsidRPr="00AA5EE9">
        <w:rPr>
          <w:color w:val="000000" w:themeColor="text1"/>
          <w:sz w:val="28"/>
          <w:szCs w:val="28"/>
        </w:rPr>
        <w:t>,</w:t>
      </w:r>
      <w:r w:rsidRPr="00AA5EE9">
        <w:rPr>
          <w:color w:val="000000" w:themeColor="text1"/>
          <w:sz w:val="28"/>
          <w:szCs w:val="28"/>
        </w:rPr>
        <w:t xml:space="preserve"> </w:t>
      </w:r>
      <w:r w:rsidR="007166DB" w:rsidRPr="00AA5EE9">
        <w:rPr>
          <w:color w:val="000000" w:themeColor="text1"/>
          <w:sz w:val="28"/>
          <w:szCs w:val="28"/>
        </w:rPr>
        <w:t>s</w:t>
      </w:r>
      <w:r w:rsidRPr="00AA5EE9">
        <w:rPr>
          <w:color w:val="000000" w:themeColor="text1"/>
          <w:sz w:val="28"/>
          <w:szCs w:val="28"/>
        </w:rPr>
        <w:t xml:space="preserve">e realizează de către </w:t>
      </w:r>
      <w:r w:rsidR="0065695A" w:rsidRPr="00AA5EE9">
        <w:rPr>
          <w:color w:val="000000" w:themeColor="text1"/>
          <w:sz w:val="28"/>
          <w:szCs w:val="28"/>
        </w:rPr>
        <w:t>registratori</w:t>
      </w:r>
      <w:r w:rsidRPr="00AA5EE9">
        <w:rPr>
          <w:color w:val="000000" w:themeColor="text1"/>
          <w:sz w:val="28"/>
          <w:szCs w:val="28"/>
        </w:rPr>
        <w:t>, la apariția unor informații noi, modificări tehnice, extinderi, modernizări sau corectări necesare</w:t>
      </w:r>
      <w:r w:rsidR="00CE4DC8" w:rsidRPr="00AA5EE9">
        <w:rPr>
          <w:color w:val="000000" w:themeColor="text1"/>
          <w:sz w:val="28"/>
          <w:szCs w:val="28"/>
        </w:rPr>
        <w:t>;</w:t>
      </w:r>
    </w:p>
    <w:p w14:paraId="4E249A19" w14:textId="526E5C41" w:rsidR="00F93790" w:rsidRPr="00AA5EE9" w:rsidRDefault="002F6DD2"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 xml:space="preserve">Scoaterea </w:t>
      </w:r>
      <w:r w:rsidR="00AA5EE9">
        <w:rPr>
          <w:color w:val="000000" w:themeColor="text1"/>
          <w:sz w:val="28"/>
          <w:szCs w:val="28"/>
        </w:rPr>
        <w:t>de la</w:t>
      </w:r>
      <w:r w:rsidRPr="00AA5EE9">
        <w:rPr>
          <w:color w:val="000000" w:themeColor="text1"/>
          <w:sz w:val="28"/>
          <w:szCs w:val="28"/>
        </w:rPr>
        <w:t xml:space="preserve"> evidență</w:t>
      </w:r>
      <w:r w:rsidR="00AA5EE9">
        <w:rPr>
          <w:color w:val="000000" w:themeColor="text1"/>
          <w:sz w:val="28"/>
          <w:szCs w:val="28"/>
        </w:rPr>
        <w:t xml:space="preserve"> </w:t>
      </w:r>
      <w:r w:rsidRPr="00AA5EE9">
        <w:rPr>
          <w:color w:val="000000" w:themeColor="text1"/>
          <w:sz w:val="28"/>
          <w:szCs w:val="28"/>
        </w:rPr>
        <w:t>și arhivarea datelor</w:t>
      </w:r>
      <w:r w:rsidR="007166DB" w:rsidRPr="00AA5EE9">
        <w:rPr>
          <w:color w:val="000000" w:themeColor="text1"/>
          <w:sz w:val="28"/>
          <w:szCs w:val="28"/>
        </w:rPr>
        <w:t>,</w:t>
      </w:r>
      <w:r w:rsidRPr="00AA5EE9">
        <w:rPr>
          <w:color w:val="000000" w:themeColor="text1"/>
          <w:sz w:val="28"/>
          <w:szCs w:val="28"/>
        </w:rPr>
        <w:t xml:space="preserve"> </w:t>
      </w:r>
      <w:r w:rsidR="007166DB" w:rsidRPr="00AA5EE9">
        <w:rPr>
          <w:color w:val="000000" w:themeColor="text1"/>
          <w:sz w:val="28"/>
          <w:szCs w:val="28"/>
        </w:rPr>
        <w:t>s</w:t>
      </w:r>
      <w:r w:rsidRPr="00AA5EE9">
        <w:rPr>
          <w:color w:val="000000" w:themeColor="text1"/>
          <w:sz w:val="28"/>
          <w:szCs w:val="28"/>
        </w:rPr>
        <w:t xml:space="preserve">e efectuează de către </w:t>
      </w:r>
      <w:r w:rsidR="0065695A" w:rsidRPr="00AA5EE9">
        <w:rPr>
          <w:color w:val="000000" w:themeColor="text1"/>
          <w:sz w:val="28"/>
          <w:szCs w:val="28"/>
        </w:rPr>
        <w:t>registratori</w:t>
      </w:r>
      <w:r w:rsidRPr="00AA5EE9">
        <w:rPr>
          <w:color w:val="000000" w:themeColor="text1"/>
          <w:sz w:val="28"/>
          <w:szCs w:val="28"/>
        </w:rPr>
        <w:t>:</w:t>
      </w:r>
    </w:p>
    <w:p w14:paraId="686FA2ED" w14:textId="07F8A3F6" w:rsidR="00F93790" w:rsidRPr="00AA5EE9" w:rsidRDefault="002F6DD2" w:rsidP="00A878B6">
      <w:pPr>
        <w:pStyle w:val="Listparagraf"/>
        <w:numPr>
          <w:ilvl w:val="1"/>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în cazul casării, dezafectării sau încetării existenței fizice a rețelelor, conform procedurilor legale aplicabile fiecărui tip de infrastructură;</w:t>
      </w:r>
    </w:p>
    <w:p w14:paraId="0D650D2C" w14:textId="49622104" w:rsidR="00CE4DC8" w:rsidRPr="00AA5EE9" w:rsidRDefault="002F6DD2" w:rsidP="00A878B6">
      <w:pPr>
        <w:pStyle w:val="Listparagraf"/>
        <w:numPr>
          <w:ilvl w:val="1"/>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în cazul scoaterii din uz a SI RERE, în condițiile stabilite de cadrul normativ</w:t>
      </w:r>
      <w:r w:rsidR="00F93790" w:rsidRPr="00AA5EE9">
        <w:rPr>
          <w:color w:val="000000" w:themeColor="text1"/>
          <w:sz w:val="28"/>
          <w:szCs w:val="28"/>
        </w:rPr>
        <w:t>.</w:t>
      </w:r>
    </w:p>
    <w:p w14:paraId="781AAF95" w14:textId="77777777" w:rsidR="00760820" w:rsidRPr="00AA5EE9" w:rsidRDefault="00327572"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Fluxurile informaționale din și către SI RERE se desfășoară conform următoarelor etape:</w:t>
      </w:r>
    </w:p>
    <w:p w14:paraId="217A628B" w14:textId="1F1F2BC8" w:rsidR="00F87CF2" w:rsidRPr="00AA5EE9" w:rsidRDefault="00F87CF2" w:rsidP="00A878B6">
      <w:pPr>
        <w:pStyle w:val="Listparagraf"/>
        <w:numPr>
          <w:ilvl w:val="1"/>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sz w:val="28"/>
          <w:szCs w:val="28"/>
        </w:rPr>
        <w:t>c</w:t>
      </w:r>
      <w:r w:rsidR="00327572" w:rsidRPr="00AA5EE9">
        <w:rPr>
          <w:sz w:val="28"/>
          <w:szCs w:val="28"/>
        </w:rPr>
        <w:t xml:space="preserve">olectarea și încărcarea datelor se realizează de către furnizorii de date, prin interfața SI RERE sau prin depunerea pe suport digital, cu autentificare prin </w:t>
      </w:r>
      <w:proofErr w:type="spellStart"/>
      <w:r w:rsidR="00327572" w:rsidRPr="00AA5EE9">
        <w:rPr>
          <w:sz w:val="28"/>
          <w:szCs w:val="28"/>
        </w:rPr>
        <w:t>MPass</w:t>
      </w:r>
      <w:proofErr w:type="spellEnd"/>
      <w:r w:rsidR="00327572" w:rsidRPr="00AA5EE9">
        <w:rPr>
          <w:sz w:val="28"/>
          <w:szCs w:val="28"/>
        </w:rPr>
        <w:t xml:space="preserve"> și jurnalizare în </w:t>
      </w:r>
      <w:proofErr w:type="spellStart"/>
      <w:r w:rsidR="00327572" w:rsidRPr="00AA5EE9">
        <w:rPr>
          <w:sz w:val="28"/>
          <w:szCs w:val="28"/>
        </w:rPr>
        <w:t>M</w:t>
      </w:r>
      <w:r w:rsidR="00F93790" w:rsidRPr="00AA5EE9">
        <w:rPr>
          <w:sz w:val="28"/>
          <w:szCs w:val="28"/>
        </w:rPr>
        <w:t>L</w:t>
      </w:r>
      <w:r w:rsidR="00327572" w:rsidRPr="00AA5EE9">
        <w:rPr>
          <w:sz w:val="28"/>
          <w:szCs w:val="28"/>
        </w:rPr>
        <w:t>og</w:t>
      </w:r>
      <w:proofErr w:type="spellEnd"/>
      <w:r w:rsidR="00327572" w:rsidRPr="00AA5EE9">
        <w:rPr>
          <w:sz w:val="28"/>
          <w:szCs w:val="28"/>
        </w:rPr>
        <w:t>;</w:t>
      </w:r>
    </w:p>
    <w:p w14:paraId="3424B2E4" w14:textId="56D66313" w:rsidR="00F87CF2" w:rsidRPr="00AA5EE9" w:rsidRDefault="00F87CF2" w:rsidP="00A878B6">
      <w:pPr>
        <w:pStyle w:val="Listparagraf"/>
        <w:numPr>
          <w:ilvl w:val="1"/>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sz w:val="28"/>
          <w:szCs w:val="28"/>
        </w:rPr>
        <w:lastRenderedPageBreak/>
        <w:t>v</w:t>
      </w:r>
      <w:r w:rsidR="00327572" w:rsidRPr="00AA5EE9">
        <w:rPr>
          <w:sz w:val="28"/>
          <w:szCs w:val="28"/>
        </w:rPr>
        <w:t>alidarea automată verifică structura, formatul, coordonatele (MOLDREF 99) și integritatea datelor</w:t>
      </w:r>
      <w:r w:rsidR="00F93790" w:rsidRPr="00AA5EE9">
        <w:rPr>
          <w:sz w:val="28"/>
          <w:szCs w:val="28"/>
        </w:rPr>
        <w:t>,</w:t>
      </w:r>
      <w:r w:rsidR="00327572" w:rsidRPr="00AA5EE9">
        <w:rPr>
          <w:sz w:val="28"/>
          <w:szCs w:val="28"/>
        </w:rPr>
        <w:t xml:space="preserve"> în cazul erorilor, înregistrarea este respinsă;</w:t>
      </w:r>
    </w:p>
    <w:p w14:paraId="1FCD6458" w14:textId="77777777" w:rsidR="000E1010" w:rsidRPr="00AA5EE9" w:rsidRDefault="00F87CF2" w:rsidP="00A878B6">
      <w:pPr>
        <w:pStyle w:val="Listparagraf"/>
        <w:numPr>
          <w:ilvl w:val="1"/>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sz w:val="28"/>
          <w:szCs w:val="28"/>
        </w:rPr>
        <w:t>i</w:t>
      </w:r>
      <w:r w:rsidR="00327572" w:rsidRPr="00AA5EE9">
        <w:rPr>
          <w:sz w:val="28"/>
          <w:szCs w:val="28"/>
        </w:rPr>
        <w:t>ntegrarea și actualizarea presupun atribuirea ID-ului, completarea blocurilor de atribute și gestionarea versiunilor;</w:t>
      </w:r>
    </w:p>
    <w:p w14:paraId="43C43B3C" w14:textId="4E64C708" w:rsidR="000E1010" w:rsidRPr="00AA5EE9" w:rsidRDefault="000E1010" w:rsidP="00A878B6">
      <w:pPr>
        <w:pStyle w:val="Listparagraf"/>
        <w:numPr>
          <w:ilvl w:val="1"/>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sz w:val="28"/>
          <w:szCs w:val="28"/>
        </w:rPr>
        <w:t>p</w:t>
      </w:r>
      <w:r w:rsidR="00327572" w:rsidRPr="00AA5EE9">
        <w:rPr>
          <w:sz w:val="28"/>
          <w:szCs w:val="28"/>
        </w:rPr>
        <w:t>ublicarea controlată se efectuează prin servicii de rețea (vizualizare, descărcare, transformare), cu acces diferențiat conform drepturilor stabilite;</w:t>
      </w:r>
    </w:p>
    <w:p w14:paraId="202B52C3" w14:textId="3931FF2B" w:rsidR="00327572" w:rsidRPr="00AA5EE9" w:rsidRDefault="000E1010" w:rsidP="00A878B6">
      <w:pPr>
        <w:pStyle w:val="Listparagraf"/>
        <w:numPr>
          <w:ilvl w:val="1"/>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sz w:val="28"/>
          <w:szCs w:val="28"/>
        </w:rPr>
        <w:t>a</w:t>
      </w:r>
      <w:r w:rsidR="00327572" w:rsidRPr="00AA5EE9">
        <w:rPr>
          <w:sz w:val="28"/>
          <w:szCs w:val="28"/>
        </w:rPr>
        <w:t>uditul și controlul calității includ verificări periodice, compararea cu surse externe și măsurători în teren. Corecțiile sunt solicitate furnizorilor de date.</w:t>
      </w:r>
    </w:p>
    <w:p w14:paraId="54870392" w14:textId="77777777" w:rsidR="000E1010" w:rsidRPr="00AA5EE9" w:rsidRDefault="00327572"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Proceduri critice:</w:t>
      </w:r>
    </w:p>
    <w:p w14:paraId="20CF6BC3" w14:textId="70F32788" w:rsidR="000E1010" w:rsidRPr="00AA5EE9" w:rsidRDefault="00F340A1" w:rsidP="00A878B6">
      <w:pPr>
        <w:pStyle w:val="Listparagraf"/>
        <w:numPr>
          <w:ilvl w:val="1"/>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sz w:val="28"/>
          <w:szCs w:val="28"/>
        </w:rPr>
        <w:t>î</w:t>
      </w:r>
      <w:r w:rsidR="00327572" w:rsidRPr="00AA5EE9">
        <w:rPr>
          <w:sz w:val="28"/>
          <w:szCs w:val="28"/>
        </w:rPr>
        <w:t>nregistrarea inițială implică verificarea documentației (proiect, recepție), validarea spațială (MOLDREF 99), controlul formatelor (</w:t>
      </w:r>
      <w:proofErr w:type="spellStart"/>
      <w:r w:rsidR="00327572" w:rsidRPr="00AA5EE9">
        <w:rPr>
          <w:sz w:val="28"/>
          <w:szCs w:val="28"/>
        </w:rPr>
        <w:t>GeoJSON</w:t>
      </w:r>
      <w:proofErr w:type="spellEnd"/>
      <w:r w:rsidR="00327572" w:rsidRPr="00AA5EE9">
        <w:rPr>
          <w:sz w:val="28"/>
          <w:szCs w:val="28"/>
        </w:rPr>
        <w:t>), atribuirea ID-ului, jurnalizarea și publicarea progresivă</w:t>
      </w:r>
      <w:r w:rsidR="000E1010" w:rsidRPr="00AA5EE9">
        <w:rPr>
          <w:sz w:val="28"/>
          <w:szCs w:val="28"/>
        </w:rPr>
        <w:t>;</w:t>
      </w:r>
    </w:p>
    <w:p w14:paraId="75441248" w14:textId="151E21CC" w:rsidR="00327572" w:rsidRPr="00AA5EE9" w:rsidRDefault="00F340A1" w:rsidP="00A878B6">
      <w:pPr>
        <w:pStyle w:val="Listparagraf"/>
        <w:numPr>
          <w:ilvl w:val="1"/>
          <w:numId w:val="4"/>
        </w:numPr>
        <w:pBdr>
          <w:top w:val="nil"/>
          <w:left w:val="nil"/>
          <w:bottom w:val="nil"/>
          <w:right w:val="nil"/>
          <w:between w:val="nil"/>
        </w:pBdr>
        <w:shd w:val="clear" w:color="auto" w:fill="FFFFFF"/>
        <w:tabs>
          <w:tab w:val="left" w:pos="1134"/>
        </w:tabs>
        <w:ind w:left="0" w:firstLine="709"/>
        <w:rPr>
          <w:sz w:val="28"/>
          <w:szCs w:val="28"/>
        </w:rPr>
      </w:pPr>
      <w:r w:rsidRPr="00AA5EE9">
        <w:rPr>
          <w:sz w:val="28"/>
          <w:szCs w:val="28"/>
        </w:rPr>
        <w:t>s</w:t>
      </w:r>
      <w:r w:rsidR="00327572" w:rsidRPr="00AA5EE9">
        <w:rPr>
          <w:sz w:val="28"/>
          <w:szCs w:val="28"/>
        </w:rPr>
        <w:t>coaterea din evidență se realizează prin schimbarea stării la „SCOS DIN UZ”, urmată de „ARHIVAT”. Se păstrează istoricul tehnic, este interzisă ștergerea fizică a înregistrărilor, iar accesul la istoricul arhivat este diferențiat.</w:t>
      </w:r>
    </w:p>
    <w:p w14:paraId="4722F510" w14:textId="77777777" w:rsidR="00DF6080" w:rsidRPr="00AA5EE9" w:rsidRDefault="00DF6080" w:rsidP="00A14381">
      <w:pPr>
        <w:tabs>
          <w:tab w:val="left" w:pos="1276"/>
        </w:tabs>
        <w:rPr>
          <w:sz w:val="28"/>
          <w:szCs w:val="28"/>
        </w:rPr>
      </w:pPr>
    </w:p>
    <w:p w14:paraId="080F63EA" w14:textId="77777777" w:rsidR="00034735" w:rsidRPr="00AA5EE9" w:rsidRDefault="00B22F53" w:rsidP="00A14381">
      <w:pPr>
        <w:jc w:val="center"/>
        <w:rPr>
          <w:b/>
          <w:bCs/>
          <w:sz w:val="28"/>
          <w:szCs w:val="28"/>
        </w:rPr>
      </w:pPr>
      <w:r w:rsidRPr="00AA5EE9">
        <w:rPr>
          <w:b/>
          <w:bCs/>
          <w:sz w:val="28"/>
          <w:szCs w:val="28"/>
        </w:rPr>
        <w:t>Secțiunea 4</w:t>
      </w:r>
    </w:p>
    <w:p w14:paraId="5660538C" w14:textId="2A7FE8B6" w:rsidR="00B22F53" w:rsidRPr="00AA5EE9" w:rsidRDefault="00B22F53" w:rsidP="00A14381">
      <w:pPr>
        <w:jc w:val="center"/>
        <w:rPr>
          <w:b/>
          <w:bCs/>
          <w:sz w:val="28"/>
          <w:szCs w:val="28"/>
        </w:rPr>
      </w:pPr>
      <w:r w:rsidRPr="00AA5EE9">
        <w:rPr>
          <w:b/>
          <w:bCs/>
          <w:sz w:val="28"/>
          <w:szCs w:val="28"/>
        </w:rPr>
        <w:t>Datele atributive ale obiectelor informaționale</w:t>
      </w:r>
    </w:p>
    <w:p w14:paraId="440531D2" w14:textId="672A21D2" w:rsidR="00B22F53" w:rsidRPr="00AA5EE9" w:rsidRDefault="00B22F53" w:rsidP="00A14381">
      <w:pPr>
        <w:jc w:val="center"/>
        <w:rPr>
          <w:b/>
          <w:bCs/>
          <w:sz w:val="28"/>
          <w:szCs w:val="28"/>
        </w:rPr>
      </w:pPr>
      <w:r w:rsidRPr="00AA5EE9">
        <w:rPr>
          <w:b/>
          <w:bCs/>
          <w:sz w:val="28"/>
          <w:szCs w:val="28"/>
        </w:rPr>
        <w:t>(seturi minime și blocuri)</w:t>
      </w:r>
    </w:p>
    <w:p w14:paraId="700C4770" w14:textId="77777777" w:rsidR="00681032" w:rsidRPr="00AA5EE9" w:rsidRDefault="00B22F53"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Blocuri de date</w:t>
      </w:r>
      <w:r w:rsidR="00681032" w:rsidRPr="00AA5EE9">
        <w:rPr>
          <w:color w:val="000000" w:themeColor="text1"/>
          <w:sz w:val="28"/>
          <w:szCs w:val="28"/>
        </w:rPr>
        <w:t xml:space="preserve">, </w:t>
      </w:r>
      <w:r w:rsidRPr="00AA5EE9">
        <w:rPr>
          <w:color w:val="000000" w:themeColor="text1"/>
          <w:sz w:val="28"/>
          <w:szCs w:val="28"/>
        </w:rPr>
        <w:t>aplicabile general</w:t>
      </w:r>
      <w:r w:rsidR="00681032" w:rsidRPr="00AA5EE9">
        <w:rPr>
          <w:color w:val="000000" w:themeColor="text1"/>
          <w:sz w:val="28"/>
          <w:szCs w:val="28"/>
        </w:rPr>
        <w:t>:</w:t>
      </w:r>
    </w:p>
    <w:p w14:paraId="722F78FC" w14:textId="16F8AC98" w:rsidR="00681032" w:rsidRPr="00AA5EE9" w:rsidRDefault="00B22F53" w:rsidP="00A878B6">
      <w:pPr>
        <w:pStyle w:val="Listparagraf"/>
        <w:numPr>
          <w:ilvl w:val="1"/>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sz w:val="28"/>
          <w:szCs w:val="28"/>
        </w:rPr>
        <w:t xml:space="preserve">spațiale: tip geometrie (linie/punct/poligon), traseu, noduri, coordonate </w:t>
      </w:r>
      <w:r w:rsidR="00681032" w:rsidRPr="00AA5EE9">
        <w:rPr>
          <w:sz w:val="28"/>
          <w:szCs w:val="28"/>
        </w:rPr>
        <w:t>–</w:t>
      </w:r>
      <w:r w:rsidRPr="00AA5EE9">
        <w:rPr>
          <w:sz w:val="28"/>
          <w:szCs w:val="28"/>
        </w:rPr>
        <w:t xml:space="preserve"> MOLDREF 99</w:t>
      </w:r>
      <w:r w:rsidR="00F93790" w:rsidRPr="00AA5EE9">
        <w:rPr>
          <w:sz w:val="28"/>
          <w:szCs w:val="28"/>
        </w:rPr>
        <w:t>,</w:t>
      </w:r>
      <w:r w:rsidRPr="00AA5EE9">
        <w:rPr>
          <w:sz w:val="28"/>
          <w:szCs w:val="28"/>
        </w:rPr>
        <w:t xml:space="preserve"> toleranțe, acuratețe, sursa măsurătorii</w:t>
      </w:r>
      <w:r w:rsidR="00681032" w:rsidRPr="00AA5EE9">
        <w:rPr>
          <w:sz w:val="28"/>
          <w:szCs w:val="28"/>
        </w:rPr>
        <w:t>;</w:t>
      </w:r>
    </w:p>
    <w:p w14:paraId="625DB8F1" w14:textId="77777777" w:rsidR="00681032" w:rsidRPr="00AA5EE9" w:rsidRDefault="00681032" w:rsidP="00A878B6">
      <w:pPr>
        <w:pStyle w:val="Listparagraf"/>
        <w:numPr>
          <w:ilvl w:val="1"/>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sz w:val="28"/>
          <w:szCs w:val="28"/>
        </w:rPr>
        <w:t>t</w:t>
      </w:r>
      <w:r w:rsidR="00B22F53" w:rsidRPr="00AA5EE9">
        <w:rPr>
          <w:sz w:val="28"/>
          <w:szCs w:val="28"/>
        </w:rPr>
        <w:t>ehnice: material, diametru/secțiune, capacitate, presiune/voltaj/clasă, regim operare</w:t>
      </w:r>
      <w:r w:rsidRPr="00AA5EE9">
        <w:rPr>
          <w:sz w:val="28"/>
          <w:szCs w:val="28"/>
        </w:rPr>
        <w:t>;</w:t>
      </w:r>
    </w:p>
    <w:p w14:paraId="572B2CBB" w14:textId="35589CFE" w:rsidR="00681032" w:rsidRPr="00AA5EE9" w:rsidRDefault="00681032" w:rsidP="00A878B6">
      <w:pPr>
        <w:pStyle w:val="Listparagraf"/>
        <w:numPr>
          <w:ilvl w:val="1"/>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sz w:val="28"/>
          <w:szCs w:val="28"/>
        </w:rPr>
        <w:t>a</w:t>
      </w:r>
      <w:r w:rsidR="00B22F53" w:rsidRPr="00AA5EE9">
        <w:rPr>
          <w:sz w:val="28"/>
          <w:szCs w:val="28"/>
        </w:rPr>
        <w:t xml:space="preserve">dministrativ-juridice: </w:t>
      </w:r>
      <w:r w:rsidRPr="00AA5EE9">
        <w:rPr>
          <w:sz w:val="28"/>
          <w:szCs w:val="28"/>
        </w:rPr>
        <w:t>deținător</w:t>
      </w:r>
      <w:r w:rsidR="00B22F53" w:rsidRPr="00AA5EE9">
        <w:rPr>
          <w:sz w:val="28"/>
          <w:szCs w:val="28"/>
        </w:rPr>
        <w:t>, operator, acte (proiect, recepție), zona de protecție, restricții</w:t>
      </w:r>
      <w:r w:rsidRPr="00AA5EE9">
        <w:rPr>
          <w:sz w:val="28"/>
          <w:szCs w:val="28"/>
        </w:rPr>
        <w:t>;</w:t>
      </w:r>
    </w:p>
    <w:p w14:paraId="10CD9431" w14:textId="77777777" w:rsidR="00681032" w:rsidRPr="00AA5EE9" w:rsidRDefault="00681032" w:rsidP="00A878B6">
      <w:pPr>
        <w:pStyle w:val="Listparagraf"/>
        <w:numPr>
          <w:ilvl w:val="1"/>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sz w:val="28"/>
          <w:szCs w:val="28"/>
        </w:rPr>
        <w:t>o</w:t>
      </w:r>
      <w:r w:rsidR="00B22F53" w:rsidRPr="00AA5EE9">
        <w:rPr>
          <w:sz w:val="28"/>
          <w:szCs w:val="28"/>
        </w:rPr>
        <w:t>peraționale: stare, data punerii în funcțiune, intervenții, incidente</w:t>
      </w:r>
      <w:r w:rsidRPr="00AA5EE9">
        <w:rPr>
          <w:sz w:val="28"/>
          <w:szCs w:val="28"/>
        </w:rPr>
        <w:t>;</w:t>
      </w:r>
    </w:p>
    <w:p w14:paraId="71824675" w14:textId="77777777" w:rsidR="00056BED" w:rsidRPr="00AA5EE9" w:rsidRDefault="00681032" w:rsidP="00A878B6">
      <w:pPr>
        <w:pStyle w:val="Listparagraf"/>
        <w:numPr>
          <w:ilvl w:val="1"/>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sz w:val="28"/>
          <w:szCs w:val="28"/>
        </w:rPr>
        <w:t>ciclu de viață</w:t>
      </w:r>
      <w:r w:rsidR="00B22F53" w:rsidRPr="00AA5EE9">
        <w:rPr>
          <w:sz w:val="28"/>
          <w:szCs w:val="28"/>
        </w:rPr>
        <w:t>/istoric: versiuni, evenimente, date de actualizare, utilizator</w:t>
      </w:r>
      <w:r w:rsidRPr="00AA5EE9">
        <w:rPr>
          <w:sz w:val="28"/>
          <w:szCs w:val="28"/>
        </w:rPr>
        <w:t>;</w:t>
      </w:r>
    </w:p>
    <w:p w14:paraId="4B077C1C" w14:textId="5A079F97" w:rsidR="00B22F53" w:rsidRPr="00AA5EE9" w:rsidRDefault="00681032" w:rsidP="00A878B6">
      <w:pPr>
        <w:pStyle w:val="Listparagraf"/>
        <w:numPr>
          <w:ilvl w:val="1"/>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proofErr w:type="spellStart"/>
      <w:r w:rsidRPr="00AA5EE9">
        <w:rPr>
          <w:sz w:val="28"/>
          <w:szCs w:val="28"/>
        </w:rPr>
        <w:t>m</w:t>
      </w:r>
      <w:r w:rsidR="00B22F53" w:rsidRPr="00AA5EE9">
        <w:rPr>
          <w:sz w:val="28"/>
          <w:szCs w:val="28"/>
        </w:rPr>
        <w:t>etadate</w:t>
      </w:r>
      <w:proofErr w:type="spellEnd"/>
      <w:r w:rsidR="00B22F53" w:rsidRPr="00AA5EE9">
        <w:rPr>
          <w:sz w:val="28"/>
          <w:szCs w:val="28"/>
        </w:rPr>
        <w:t xml:space="preserve">: sursă, calitate, format, validare. </w:t>
      </w:r>
    </w:p>
    <w:p w14:paraId="468F5A6D" w14:textId="77777777" w:rsidR="00681032" w:rsidRPr="00AA5EE9" w:rsidRDefault="00B22F53"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Atribute minime pe tip de rețea</w:t>
      </w:r>
      <w:r w:rsidR="00681032" w:rsidRPr="00AA5EE9">
        <w:rPr>
          <w:color w:val="000000" w:themeColor="text1"/>
          <w:sz w:val="28"/>
          <w:szCs w:val="28"/>
        </w:rPr>
        <w:t>:</w:t>
      </w:r>
    </w:p>
    <w:p w14:paraId="08A435DA" w14:textId="77777777" w:rsidR="00681032" w:rsidRPr="00AA5EE9" w:rsidRDefault="00B22F53" w:rsidP="00A878B6">
      <w:pPr>
        <w:pStyle w:val="Listparagraf"/>
        <w:numPr>
          <w:ilvl w:val="1"/>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sz w:val="28"/>
          <w:szCs w:val="28"/>
        </w:rPr>
        <w:t>Apă (APA): material conductă, diametru nominal, presiune, debit, adâncime, anul instalării, branșamente, vane, cămine, operator, zonă de protecție</w:t>
      </w:r>
      <w:r w:rsidR="00681032" w:rsidRPr="00AA5EE9">
        <w:rPr>
          <w:sz w:val="28"/>
          <w:szCs w:val="28"/>
        </w:rPr>
        <w:t>;</w:t>
      </w:r>
    </w:p>
    <w:p w14:paraId="4C18E73B" w14:textId="77777777" w:rsidR="00681032" w:rsidRPr="00AA5EE9" w:rsidRDefault="00B22F53" w:rsidP="00A878B6">
      <w:pPr>
        <w:pStyle w:val="Listparagraf"/>
        <w:numPr>
          <w:ilvl w:val="1"/>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sz w:val="28"/>
          <w:szCs w:val="28"/>
        </w:rPr>
        <w:t>Canalizare (CAN): material, diametru, pantă, capacitate (l/s), adâncime, cămine, stații de pompare, racorduri, anul instalării</w:t>
      </w:r>
      <w:r w:rsidR="00681032" w:rsidRPr="00AA5EE9">
        <w:rPr>
          <w:sz w:val="28"/>
          <w:szCs w:val="28"/>
        </w:rPr>
        <w:t>;</w:t>
      </w:r>
    </w:p>
    <w:p w14:paraId="1E3282BC" w14:textId="77777777" w:rsidR="00681032" w:rsidRPr="00AA5EE9" w:rsidRDefault="00B22F53" w:rsidP="00A878B6">
      <w:pPr>
        <w:pStyle w:val="Listparagraf"/>
        <w:numPr>
          <w:ilvl w:val="1"/>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sz w:val="28"/>
          <w:szCs w:val="28"/>
        </w:rPr>
        <w:t xml:space="preserve">Pluvial (PLUV): tip colector (deschis/închis), diametru/secțiune, bazine/rigole, guri de scurgere, capacitate, punct de evacuare, lucrări </w:t>
      </w:r>
      <w:proofErr w:type="spellStart"/>
      <w:r w:rsidRPr="00AA5EE9">
        <w:rPr>
          <w:sz w:val="28"/>
          <w:szCs w:val="28"/>
        </w:rPr>
        <w:t>antiinundații</w:t>
      </w:r>
      <w:proofErr w:type="spellEnd"/>
      <w:r w:rsidR="00681032" w:rsidRPr="00AA5EE9">
        <w:rPr>
          <w:sz w:val="28"/>
          <w:szCs w:val="28"/>
        </w:rPr>
        <w:t>;</w:t>
      </w:r>
    </w:p>
    <w:p w14:paraId="209E0400" w14:textId="21D0C4E3" w:rsidR="00681032" w:rsidRPr="000C744C" w:rsidRDefault="00B22F53" w:rsidP="00A878B6">
      <w:pPr>
        <w:pStyle w:val="Listparagraf"/>
        <w:numPr>
          <w:ilvl w:val="1"/>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sz w:val="28"/>
          <w:szCs w:val="28"/>
        </w:rPr>
        <w:t xml:space="preserve">Electric (ELEC): nivel tensiune (0.4kV/6kV/10kV/110kV etc.), tip cablu/conductor, izolație, </w:t>
      </w:r>
      <w:r w:rsidRPr="000C744C">
        <w:rPr>
          <w:sz w:val="28"/>
          <w:szCs w:val="28"/>
        </w:rPr>
        <w:t>traseu,</w:t>
      </w:r>
      <w:r w:rsidR="00BD07EF" w:rsidRPr="000C744C">
        <w:t xml:space="preserve"> </w:t>
      </w:r>
      <w:r w:rsidR="00BD07EF" w:rsidRPr="000C744C">
        <w:rPr>
          <w:sz w:val="28"/>
          <w:szCs w:val="28"/>
        </w:rPr>
        <w:t>piloni ai rețelei de transport,</w:t>
      </w:r>
      <w:r w:rsidRPr="000C744C">
        <w:rPr>
          <w:sz w:val="28"/>
          <w:szCs w:val="28"/>
        </w:rPr>
        <w:t xml:space="preserve"> post/stație, putere, anul instalării</w:t>
      </w:r>
      <w:r w:rsidR="00681032" w:rsidRPr="000C744C">
        <w:rPr>
          <w:sz w:val="28"/>
          <w:szCs w:val="28"/>
        </w:rPr>
        <w:t>;</w:t>
      </w:r>
    </w:p>
    <w:p w14:paraId="184B7F3B" w14:textId="02B7A934" w:rsidR="00681032" w:rsidRPr="00AA5EE9" w:rsidRDefault="00B22F53" w:rsidP="00A878B6">
      <w:pPr>
        <w:pStyle w:val="Listparagraf"/>
        <w:numPr>
          <w:ilvl w:val="1"/>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sz w:val="28"/>
          <w:szCs w:val="28"/>
        </w:rPr>
        <w:lastRenderedPageBreak/>
        <w:t xml:space="preserve">Gaze (GAZ): clasă de presiune (joasă/medie/înaltă), material, diametru, stație reglare/măsurare, </w:t>
      </w:r>
      <w:r w:rsidR="000F4F64" w:rsidRPr="00AA5EE9">
        <w:rPr>
          <w:sz w:val="28"/>
          <w:szCs w:val="28"/>
        </w:rPr>
        <w:t>robinete de închidere</w:t>
      </w:r>
      <w:r w:rsidRPr="00AA5EE9">
        <w:rPr>
          <w:sz w:val="28"/>
          <w:szCs w:val="28"/>
        </w:rPr>
        <w:t>, anul instalării</w:t>
      </w:r>
      <w:r w:rsidR="00681032" w:rsidRPr="00AA5EE9">
        <w:rPr>
          <w:sz w:val="28"/>
          <w:szCs w:val="28"/>
        </w:rPr>
        <w:t>;</w:t>
      </w:r>
    </w:p>
    <w:p w14:paraId="7CE9379C" w14:textId="2B5E145E" w:rsidR="00681032" w:rsidRPr="00AA5EE9" w:rsidRDefault="00B22F53" w:rsidP="00A878B6">
      <w:pPr>
        <w:pStyle w:val="Listparagraf"/>
        <w:numPr>
          <w:ilvl w:val="1"/>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sz w:val="28"/>
          <w:szCs w:val="28"/>
        </w:rPr>
        <w:t>Termic (TERM): regim termic (tur/retur), tip agent, izolație, diametru</w:t>
      </w:r>
      <w:r w:rsidR="002628D5" w:rsidRPr="00AA5EE9">
        <w:rPr>
          <w:sz w:val="28"/>
          <w:szCs w:val="28"/>
        </w:rPr>
        <w:t>, lungime și tipul pozării</w:t>
      </w:r>
      <w:r w:rsidRPr="00AA5EE9">
        <w:rPr>
          <w:sz w:val="28"/>
          <w:szCs w:val="28"/>
        </w:rPr>
        <w:t>, stație termică, putere termică, anul instalării</w:t>
      </w:r>
      <w:r w:rsidR="00681032" w:rsidRPr="00AA5EE9">
        <w:rPr>
          <w:sz w:val="28"/>
          <w:szCs w:val="28"/>
        </w:rPr>
        <w:t>;</w:t>
      </w:r>
    </w:p>
    <w:p w14:paraId="52106497" w14:textId="7118343D" w:rsidR="00681032" w:rsidRPr="00AA5EE9" w:rsidRDefault="00B22F53" w:rsidP="00A878B6">
      <w:pPr>
        <w:pStyle w:val="Listparagraf"/>
        <w:numPr>
          <w:ilvl w:val="1"/>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sz w:val="28"/>
          <w:szCs w:val="28"/>
        </w:rPr>
        <w:t xml:space="preserve">Comunicații </w:t>
      </w:r>
      <w:r w:rsidR="001A4B0D" w:rsidRPr="00AA5EE9">
        <w:rPr>
          <w:sz w:val="28"/>
          <w:szCs w:val="28"/>
        </w:rPr>
        <w:t xml:space="preserve">electronice </w:t>
      </w:r>
      <w:r w:rsidRPr="00AA5EE9">
        <w:rPr>
          <w:sz w:val="28"/>
          <w:szCs w:val="28"/>
        </w:rPr>
        <w:t>(</w:t>
      </w:r>
      <w:r w:rsidR="00175795" w:rsidRPr="00AA5EE9">
        <w:rPr>
          <w:sz w:val="28"/>
          <w:szCs w:val="28"/>
        </w:rPr>
        <w:t>COM</w:t>
      </w:r>
      <w:r w:rsidRPr="00AA5EE9">
        <w:rPr>
          <w:sz w:val="28"/>
          <w:szCs w:val="28"/>
        </w:rPr>
        <w:t xml:space="preserve">): </w:t>
      </w:r>
      <w:r w:rsidR="00D036F4" w:rsidRPr="00AA5EE9">
        <w:rPr>
          <w:sz w:val="28"/>
          <w:szCs w:val="28"/>
        </w:rPr>
        <w:t xml:space="preserve">mediu (fibră optică/cablu cupru/cablu coaxial/acces </w:t>
      </w:r>
      <w:r w:rsidR="00D036F4" w:rsidRPr="000C744C">
        <w:rPr>
          <w:sz w:val="28"/>
          <w:szCs w:val="28"/>
        </w:rPr>
        <w:t>radio</w:t>
      </w:r>
      <w:r w:rsidR="00BD07EF" w:rsidRPr="000C744C">
        <w:rPr>
          <w:sz w:val="28"/>
          <w:szCs w:val="28"/>
        </w:rPr>
        <w:t>/piloni și turnuri de comunicații electronice</w:t>
      </w:r>
      <w:r w:rsidR="00D036F4" w:rsidRPr="000C744C">
        <w:rPr>
          <w:sz w:val="28"/>
          <w:szCs w:val="28"/>
        </w:rPr>
        <w:t>),</w:t>
      </w:r>
      <w:r w:rsidR="00D036F4" w:rsidRPr="00AA5EE9">
        <w:rPr>
          <w:sz w:val="28"/>
          <w:szCs w:val="28"/>
        </w:rPr>
        <w:t xml:space="preserve"> capacitate (fibre/perechi), puncte de distribuție, camere de tragere, echipamente active/pasive;</w:t>
      </w:r>
    </w:p>
    <w:p w14:paraId="6AA32FF7" w14:textId="233BCF3F" w:rsidR="00681032" w:rsidRPr="00AA5EE9" w:rsidRDefault="00B22F53" w:rsidP="00A878B6">
      <w:pPr>
        <w:pStyle w:val="Listparagraf"/>
        <w:numPr>
          <w:ilvl w:val="1"/>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sz w:val="28"/>
          <w:szCs w:val="28"/>
        </w:rPr>
        <w:t>Hidroameliorative (HAMD): tip canal, secțiune (lățime/adâncime), stații de pompare, debite, lucrări hidrotehnice, punct evacuare, protecții.</w:t>
      </w:r>
    </w:p>
    <w:p w14:paraId="356AB6AA" w14:textId="77777777" w:rsidR="009D0BFC" w:rsidRPr="00AA5EE9" w:rsidRDefault="00B22F53"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Conținutul exact, formatul datelor spațiale și atributive se aprobă</w:t>
      </w:r>
      <w:r w:rsidR="00FA66BD" w:rsidRPr="00AA5EE9">
        <w:rPr>
          <w:color w:val="000000" w:themeColor="text1"/>
          <w:sz w:val="28"/>
          <w:szCs w:val="28"/>
        </w:rPr>
        <w:t xml:space="preserve"> prin ordin</w:t>
      </w:r>
      <w:r w:rsidRPr="00AA5EE9">
        <w:rPr>
          <w:color w:val="000000" w:themeColor="text1"/>
          <w:sz w:val="28"/>
          <w:szCs w:val="28"/>
        </w:rPr>
        <w:t xml:space="preserve"> de posesor</w:t>
      </w:r>
      <w:r w:rsidR="00FA66BD" w:rsidRPr="00AA5EE9">
        <w:rPr>
          <w:color w:val="000000" w:themeColor="text1"/>
          <w:sz w:val="28"/>
          <w:szCs w:val="28"/>
        </w:rPr>
        <w:t>ul SI RERE</w:t>
      </w:r>
      <w:r w:rsidR="009D0BFC" w:rsidRPr="00AA5EE9">
        <w:rPr>
          <w:color w:val="000000" w:themeColor="text1"/>
          <w:sz w:val="28"/>
          <w:szCs w:val="28"/>
        </w:rPr>
        <w:t>.</w:t>
      </w:r>
    </w:p>
    <w:p w14:paraId="7D7D5165" w14:textId="1B9936CA" w:rsidR="00265375" w:rsidRPr="00AA5EE9" w:rsidRDefault="009D0BFC"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D</w:t>
      </w:r>
      <w:r w:rsidR="00B22F53" w:rsidRPr="00AA5EE9">
        <w:rPr>
          <w:color w:val="000000" w:themeColor="text1"/>
          <w:sz w:val="28"/>
          <w:szCs w:val="28"/>
        </w:rPr>
        <w:t>atele se transmit vectorial (</w:t>
      </w:r>
      <w:proofErr w:type="spellStart"/>
      <w:r w:rsidR="00B22F53" w:rsidRPr="00AA5EE9">
        <w:rPr>
          <w:color w:val="000000" w:themeColor="text1"/>
          <w:sz w:val="28"/>
          <w:szCs w:val="28"/>
        </w:rPr>
        <w:t>GeoJSON</w:t>
      </w:r>
      <w:proofErr w:type="spellEnd"/>
      <w:r w:rsidR="00B22F53" w:rsidRPr="00AA5EE9">
        <w:rPr>
          <w:color w:val="000000" w:themeColor="text1"/>
          <w:sz w:val="28"/>
          <w:szCs w:val="28"/>
        </w:rPr>
        <w:t>), MOLDREF 99, cu validare automată și respingere la erori de structură/format.</w:t>
      </w:r>
    </w:p>
    <w:p w14:paraId="74FFF966" w14:textId="77777777" w:rsidR="00265375" w:rsidRPr="00AA5EE9" w:rsidRDefault="00265375" w:rsidP="00A14381">
      <w:pPr>
        <w:tabs>
          <w:tab w:val="left" w:pos="1276"/>
        </w:tabs>
        <w:rPr>
          <w:sz w:val="28"/>
          <w:szCs w:val="28"/>
        </w:rPr>
      </w:pPr>
    </w:p>
    <w:p w14:paraId="5726FDE3" w14:textId="15536BC7" w:rsidR="001970E1" w:rsidRPr="00AA5EE9" w:rsidRDefault="001970E1" w:rsidP="00A14381">
      <w:pPr>
        <w:jc w:val="center"/>
        <w:rPr>
          <w:b/>
          <w:bCs/>
          <w:color w:val="000000" w:themeColor="text1"/>
          <w:sz w:val="28"/>
          <w:szCs w:val="28"/>
        </w:rPr>
      </w:pPr>
      <w:r w:rsidRPr="00AA5EE9">
        <w:rPr>
          <w:b/>
          <w:bCs/>
          <w:color w:val="000000" w:themeColor="text1"/>
          <w:sz w:val="28"/>
          <w:szCs w:val="28"/>
        </w:rPr>
        <w:t>Capitolul VI</w:t>
      </w:r>
      <w:r w:rsidR="009C15FB" w:rsidRPr="00AA5EE9">
        <w:rPr>
          <w:b/>
          <w:bCs/>
          <w:color w:val="000000" w:themeColor="text1"/>
          <w:sz w:val="28"/>
          <w:szCs w:val="28"/>
        </w:rPr>
        <w:t>I</w:t>
      </w:r>
    </w:p>
    <w:p w14:paraId="6B1C7A20" w14:textId="1D9F8639" w:rsidR="001970E1" w:rsidRPr="00AA5EE9" w:rsidRDefault="001970E1" w:rsidP="00A14381">
      <w:pPr>
        <w:jc w:val="center"/>
        <w:rPr>
          <w:b/>
          <w:bCs/>
          <w:color w:val="000000" w:themeColor="text1"/>
          <w:sz w:val="28"/>
          <w:szCs w:val="28"/>
        </w:rPr>
      </w:pPr>
      <w:r w:rsidRPr="00AA5EE9">
        <w:rPr>
          <w:b/>
          <w:bCs/>
          <w:color w:val="000000" w:themeColor="text1"/>
          <w:sz w:val="28"/>
          <w:szCs w:val="28"/>
        </w:rPr>
        <w:t>SPA</w:t>
      </w:r>
      <w:r w:rsidR="00B66DDB" w:rsidRPr="00AA5EE9">
        <w:rPr>
          <w:b/>
          <w:bCs/>
          <w:color w:val="000000" w:themeColor="text1"/>
          <w:sz w:val="28"/>
          <w:szCs w:val="28"/>
        </w:rPr>
        <w:t>Ț</w:t>
      </w:r>
      <w:r w:rsidRPr="00AA5EE9">
        <w:rPr>
          <w:b/>
          <w:bCs/>
          <w:color w:val="000000" w:themeColor="text1"/>
          <w:sz w:val="28"/>
          <w:szCs w:val="28"/>
        </w:rPr>
        <w:t xml:space="preserve">IUL TEHNOLOGIC AL </w:t>
      </w:r>
      <w:r w:rsidR="009E6F9E" w:rsidRPr="00AA5EE9">
        <w:rPr>
          <w:b/>
          <w:bCs/>
          <w:color w:val="000000" w:themeColor="text1"/>
          <w:sz w:val="28"/>
          <w:szCs w:val="28"/>
        </w:rPr>
        <w:t>SI RERE</w:t>
      </w:r>
    </w:p>
    <w:p w14:paraId="3E860327" w14:textId="1C4D0BD1" w:rsidR="001970E1" w:rsidRPr="00AA5EE9" w:rsidRDefault="007B7C5F"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 xml:space="preserve">SI RERE </w:t>
      </w:r>
      <w:r w:rsidR="001970E1" w:rsidRPr="00AA5EE9">
        <w:rPr>
          <w:color w:val="000000" w:themeColor="text1"/>
          <w:sz w:val="28"/>
          <w:szCs w:val="28"/>
        </w:rPr>
        <w:t>este conceput ca un sistem modular, care asigură posibilitatea dezvoltării acestuia fără a afecta continuitatea func</w:t>
      </w:r>
      <w:r w:rsidR="00B66DDB" w:rsidRPr="00AA5EE9">
        <w:rPr>
          <w:color w:val="000000" w:themeColor="text1"/>
          <w:sz w:val="28"/>
          <w:szCs w:val="28"/>
        </w:rPr>
        <w:t>ț</w:t>
      </w:r>
      <w:r w:rsidR="001970E1" w:rsidRPr="00AA5EE9">
        <w:rPr>
          <w:color w:val="000000" w:themeColor="text1"/>
          <w:sz w:val="28"/>
          <w:szCs w:val="28"/>
        </w:rPr>
        <w:t>ionării.</w:t>
      </w:r>
    </w:p>
    <w:p w14:paraId="3633CDCE" w14:textId="6D304FDC" w:rsidR="001970E1" w:rsidRPr="00AA5EE9" w:rsidRDefault="001970E1"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 xml:space="preserve">La nivel conceptual, arhitectura </w:t>
      </w:r>
      <w:r w:rsidR="009E6F9E" w:rsidRPr="00AA5EE9">
        <w:rPr>
          <w:color w:val="000000" w:themeColor="text1"/>
          <w:sz w:val="28"/>
          <w:szCs w:val="28"/>
        </w:rPr>
        <w:t>SI RERE</w:t>
      </w:r>
      <w:r w:rsidR="00EE659C" w:rsidRPr="00AA5EE9">
        <w:rPr>
          <w:color w:val="000000" w:themeColor="text1"/>
          <w:sz w:val="28"/>
          <w:szCs w:val="28"/>
        </w:rPr>
        <w:t xml:space="preserve"> </w:t>
      </w:r>
      <w:r w:rsidRPr="00AA5EE9">
        <w:rPr>
          <w:color w:val="000000" w:themeColor="text1"/>
          <w:sz w:val="28"/>
          <w:szCs w:val="28"/>
        </w:rPr>
        <w:t>este definită pe 3 niveluri:</w:t>
      </w:r>
    </w:p>
    <w:p w14:paraId="7E51E084" w14:textId="5CDCF7BB" w:rsidR="000667EF" w:rsidRPr="00AA5EE9" w:rsidRDefault="001970E1" w:rsidP="00A878B6">
      <w:pPr>
        <w:pStyle w:val="Listparagraf"/>
        <w:widowControl w:val="0"/>
        <w:numPr>
          <w:ilvl w:val="1"/>
          <w:numId w:val="4"/>
        </w:numPr>
        <w:shd w:val="clear" w:color="auto" w:fill="FFFFFF"/>
        <w:tabs>
          <w:tab w:val="left" w:pos="993"/>
          <w:tab w:val="left" w:pos="1276"/>
        </w:tabs>
        <w:ind w:left="0" w:firstLine="709"/>
        <w:rPr>
          <w:color w:val="000000" w:themeColor="text1"/>
          <w:sz w:val="28"/>
          <w:szCs w:val="28"/>
        </w:rPr>
      </w:pPr>
      <w:r w:rsidRPr="00AA5EE9">
        <w:rPr>
          <w:color w:val="000000" w:themeColor="text1"/>
          <w:sz w:val="28"/>
          <w:szCs w:val="28"/>
        </w:rPr>
        <w:t>nivelul interfe</w:t>
      </w:r>
      <w:r w:rsidR="00B66DDB" w:rsidRPr="00AA5EE9">
        <w:rPr>
          <w:color w:val="000000" w:themeColor="text1"/>
          <w:sz w:val="28"/>
          <w:szCs w:val="28"/>
        </w:rPr>
        <w:t>ț</w:t>
      </w:r>
      <w:r w:rsidRPr="00AA5EE9">
        <w:rPr>
          <w:color w:val="000000" w:themeColor="text1"/>
          <w:sz w:val="28"/>
          <w:szCs w:val="28"/>
        </w:rPr>
        <w:t xml:space="preserve">ei – serverul pentru pagini web, cu formulare de utilizator </w:t>
      </w:r>
      <w:r w:rsidR="00B66DDB" w:rsidRPr="00AA5EE9">
        <w:rPr>
          <w:color w:val="000000" w:themeColor="text1"/>
          <w:sz w:val="28"/>
          <w:szCs w:val="28"/>
        </w:rPr>
        <w:t>ș</w:t>
      </w:r>
      <w:r w:rsidRPr="00AA5EE9">
        <w:rPr>
          <w:color w:val="000000" w:themeColor="text1"/>
          <w:sz w:val="28"/>
          <w:szCs w:val="28"/>
        </w:rPr>
        <w:t>i informa</w:t>
      </w:r>
      <w:r w:rsidR="00B66DDB" w:rsidRPr="00AA5EE9">
        <w:rPr>
          <w:color w:val="000000" w:themeColor="text1"/>
          <w:sz w:val="28"/>
          <w:szCs w:val="28"/>
        </w:rPr>
        <w:t>ț</w:t>
      </w:r>
      <w:r w:rsidRPr="00AA5EE9">
        <w:rPr>
          <w:color w:val="000000" w:themeColor="text1"/>
          <w:sz w:val="28"/>
          <w:szCs w:val="28"/>
        </w:rPr>
        <w:t xml:space="preserve">ii din baza de date pentru vizualizare </w:t>
      </w:r>
      <w:r w:rsidR="00B66DDB" w:rsidRPr="00AA5EE9">
        <w:rPr>
          <w:color w:val="000000" w:themeColor="text1"/>
          <w:sz w:val="28"/>
          <w:szCs w:val="28"/>
        </w:rPr>
        <w:t>ș</w:t>
      </w:r>
      <w:r w:rsidRPr="00AA5EE9">
        <w:rPr>
          <w:color w:val="000000" w:themeColor="text1"/>
          <w:sz w:val="28"/>
          <w:szCs w:val="28"/>
        </w:rPr>
        <w:t xml:space="preserve">i utilizare prin intermediul </w:t>
      </w:r>
      <w:proofErr w:type="spellStart"/>
      <w:r w:rsidR="00CF7490" w:rsidRPr="00AA5EE9">
        <w:rPr>
          <w:color w:val="000000" w:themeColor="text1"/>
          <w:sz w:val="28"/>
          <w:szCs w:val="28"/>
        </w:rPr>
        <w:t>bro</w:t>
      </w:r>
      <w:r w:rsidR="00832DF6" w:rsidRPr="00AA5EE9">
        <w:rPr>
          <w:color w:val="000000" w:themeColor="text1"/>
          <w:sz w:val="28"/>
          <w:szCs w:val="28"/>
        </w:rPr>
        <w:t>wserului</w:t>
      </w:r>
      <w:proofErr w:type="spellEnd"/>
      <w:r w:rsidR="00832DF6" w:rsidRPr="00AA5EE9">
        <w:rPr>
          <w:color w:val="000000" w:themeColor="text1"/>
          <w:sz w:val="28"/>
          <w:szCs w:val="28"/>
        </w:rPr>
        <w:t xml:space="preserve"> web</w:t>
      </w:r>
      <w:r w:rsidRPr="00AA5EE9">
        <w:rPr>
          <w:color w:val="000000" w:themeColor="text1"/>
          <w:sz w:val="28"/>
          <w:szCs w:val="28"/>
        </w:rPr>
        <w:t>;</w:t>
      </w:r>
    </w:p>
    <w:p w14:paraId="005E94E7" w14:textId="1053E9F9" w:rsidR="000667EF" w:rsidRPr="00AA5EE9" w:rsidRDefault="001970E1" w:rsidP="00A878B6">
      <w:pPr>
        <w:pStyle w:val="Listparagraf"/>
        <w:widowControl w:val="0"/>
        <w:numPr>
          <w:ilvl w:val="1"/>
          <w:numId w:val="4"/>
        </w:numPr>
        <w:shd w:val="clear" w:color="auto" w:fill="FFFFFF"/>
        <w:tabs>
          <w:tab w:val="left" w:pos="993"/>
          <w:tab w:val="left" w:pos="1276"/>
        </w:tabs>
        <w:ind w:left="0" w:firstLine="709"/>
        <w:rPr>
          <w:color w:val="000000" w:themeColor="text1"/>
          <w:sz w:val="28"/>
          <w:szCs w:val="28"/>
        </w:rPr>
      </w:pPr>
      <w:r w:rsidRPr="00AA5EE9">
        <w:rPr>
          <w:color w:val="000000" w:themeColor="text1"/>
          <w:sz w:val="28"/>
          <w:szCs w:val="28"/>
        </w:rPr>
        <w:t>produsul program de nivel mediu – serverul de aplica</w:t>
      </w:r>
      <w:r w:rsidR="00B66DDB" w:rsidRPr="00AA5EE9">
        <w:rPr>
          <w:color w:val="000000" w:themeColor="text1"/>
          <w:sz w:val="28"/>
          <w:szCs w:val="28"/>
        </w:rPr>
        <w:t>ț</w:t>
      </w:r>
      <w:r w:rsidRPr="00AA5EE9">
        <w:rPr>
          <w:color w:val="000000" w:themeColor="text1"/>
          <w:sz w:val="28"/>
          <w:szCs w:val="28"/>
        </w:rPr>
        <w:t>ii care sus</w:t>
      </w:r>
      <w:r w:rsidR="00B66DDB" w:rsidRPr="00AA5EE9">
        <w:rPr>
          <w:color w:val="000000" w:themeColor="text1"/>
          <w:sz w:val="28"/>
          <w:szCs w:val="28"/>
        </w:rPr>
        <w:t>ț</w:t>
      </w:r>
      <w:r w:rsidRPr="00AA5EE9">
        <w:rPr>
          <w:color w:val="000000" w:themeColor="text1"/>
          <w:sz w:val="28"/>
          <w:szCs w:val="28"/>
        </w:rPr>
        <w:t xml:space="preserve">ine partea client </w:t>
      </w:r>
      <w:r w:rsidR="00AD640F" w:rsidRPr="00AA5EE9">
        <w:rPr>
          <w:color w:val="000000" w:themeColor="text1"/>
          <w:sz w:val="28"/>
          <w:szCs w:val="28"/>
        </w:rPr>
        <w:t>și</w:t>
      </w:r>
      <w:r w:rsidRPr="00AA5EE9">
        <w:rPr>
          <w:color w:val="000000" w:themeColor="text1"/>
          <w:sz w:val="28"/>
          <w:szCs w:val="28"/>
        </w:rPr>
        <w:t xml:space="preserve"> serve</w:t>
      </w:r>
      <w:r w:rsidR="00B66DDB" w:rsidRPr="00AA5EE9">
        <w:rPr>
          <w:color w:val="000000" w:themeColor="text1"/>
          <w:sz w:val="28"/>
          <w:szCs w:val="28"/>
        </w:rPr>
        <w:t>ș</w:t>
      </w:r>
      <w:r w:rsidRPr="00AA5EE9">
        <w:rPr>
          <w:color w:val="000000" w:themeColor="text1"/>
          <w:sz w:val="28"/>
          <w:szCs w:val="28"/>
        </w:rPr>
        <w:t>te interfa</w:t>
      </w:r>
      <w:r w:rsidR="00B66DDB" w:rsidRPr="00AA5EE9">
        <w:rPr>
          <w:color w:val="000000" w:themeColor="text1"/>
          <w:sz w:val="28"/>
          <w:szCs w:val="28"/>
        </w:rPr>
        <w:t>ț</w:t>
      </w:r>
      <w:r w:rsidRPr="00AA5EE9">
        <w:rPr>
          <w:color w:val="000000" w:themeColor="text1"/>
          <w:sz w:val="28"/>
          <w:szCs w:val="28"/>
        </w:rPr>
        <w:t xml:space="preserve">a cu utilizatorii, transformă cererile utilizatorilor în interogări </w:t>
      </w:r>
      <w:r w:rsidR="00B66DDB" w:rsidRPr="00AA5EE9">
        <w:rPr>
          <w:color w:val="000000" w:themeColor="text1"/>
          <w:sz w:val="28"/>
          <w:szCs w:val="28"/>
        </w:rPr>
        <w:t>ș</w:t>
      </w:r>
      <w:r w:rsidRPr="00AA5EE9">
        <w:rPr>
          <w:color w:val="000000" w:themeColor="text1"/>
          <w:sz w:val="28"/>
          <w:szCs w:val="28"/>
        </w:rPr>
        <w:t>i prime</w:t>
      </w:r>
      <w:r w:rsidR="00B66DDB" w:rsidRPr="00AA5EE9">
        <w:rPr>
          <w:color w:val="000000" w:themeColor="text1"/>
          <w:sz w:val="28"/>
          <w:szCs w:val="28"/>
        </w:rPr>
        <w:t>ș</w:t>
      </w:r>
      <w:r w:rsidRPr="00AA5EE9">
        <w:rPr>
          <w:color w:val="000000" w:themeColor="text1"/>
          <w:sz w:val="28"/>
          <w:szCs w:val="28"/>
        </w:rPr>
        <w:t>te informa</w:t>
      </w:r>
      <w:r w:rsidR="00B66DDB" w:rsidRPr="00AA5EE9">
        <w:rPr>
          <w:color w:val="000000" w:themeColor="text1"/>
          <w:sz w:val="28"/>
          <w:szCs w:val="28"/>
        </w:rPr>
        <w:t>ț</w:t>
      </w:r>
      <w:r w:rsidRPr="00AA5EE9">
        <w:rPr>
          <w:color w:val="000000" w:themeColor="text1"/>
          <w:sz w:val="28"/>
          <w:szCs w:val="28"/>
        </w:rPr>
        <w:t>ii din baza de date, pe care o prezintă într-o formă convenabilă pentru percep</w:t>
      </w:r>
      <w:r w:rsidR="00B66DDB" w:rsidRPr="00AA5EE9">
        <w:rPr>
          <w:color w:val="000000" w:themeColor="text1"/>
          <w:sz w:val="28"/>
          <w:szCs w:val="28"/>
        </w:rPr>
        <w:t>ț</w:t>
      </w:r>
      <w:r w:rsidRPr="00AA5EE9">
        <w:rPr>
          <w:color w:val="000000" w:themeColor="text1"/>
          <w:sz w:val="28"/>
          <w:szCs w:val="28"/>
        </w:rPr>
        <w:t>ie;</w:t>
      </w:r>
    </w:p>
    <w:p w14:paraId="71F3C5B0" w14:textId="73BEF8E0" w:rsidR="001970E1" w:rsidRPr="00AA5EE9" w:rsidRDefault="001970E1" w:rsidP="00A878B6">
      <w:pPr>
        <w:pStyle w:val="Listparagraf"/>
        <w:widowControl w:val="0"/>
        <w:numPr>
          <w:ilvl w:val="1"/>
          <w:numId w:val="4"/>
        </w:numPr>
        <w:shd w:val="clear" w:color="auto" w:fill="FFFFFF"/>
        <w:tabs>
          <w:tab w:val="left" w:pos="993"/>
          <w:tab w:val="left" w:pos="1276"/>
        </w:tabs>
        <w:ind w:left="0" w:firstLine="709"/>
        <w:rPr>
          <w:color w:val="000000" w:themeColor="text1"/>
          <w:sz w:val="28"/>
          <w:szCs w:val="28"/>
        </w:rPr>
      </w:pPr>
      <w:r w:rsidRPr="00AA5EE9">
        <w:rPr>
          <w:color w:val="000000" w:themeColor="text1"/>
          <w:sz w:val="28"/>
          <w:szCs w:val="28"/>
        </w:rPr>
        <w:t>nivelul inferior – serverul bazei de date.</w:t>
      </w:r>
    </w:p>
    <w:p w14:paraId="2FF3EED1" w14:textId="37C5D86D" w:rsidR="001970E1" w:rsidRPr="00AA5EE9" w:rsidRDefault="001970E1"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 xml:space="preserve">Arhitectura </w:t>
      </w:r>
      <w:r w:rsidR="00B66DDB" w:rsidRPr="00AA5EE9">
        <w:rPr>
          <w:color w:val="000000" w:themeColor="text1"/>
          <w:sz w:val="28"/>
          <w:szCs w:val="28"/>
        </w:rPr>
        <w:t>ș</w:t>
      </w:r>
      <w:r w:rsidRPr="00AA5EE9">
        <w:rPr>
          <w:color w:val="000000" w:themeColor="text1"/>
          <w:sz w:val="28"/>
          <w:szCs w:val="28"/>
        </w:rPr>
        <w:t>i mijloacele tehnice utilizate pentru realizarea infrastructurii informa</w:t>
      </w:r>
      <w:r w:rsidR="00B66DDB" w:rsidRPr="00AA5EE9">
        <w:rPr>
          <w:color w:val="000000" w:themeColor="text1"/>
          <w:sz w:val="28"/>
          <w:szCs w:val="28"/>
        </w:rPr>
        <w:t>ț</w:t>
      </w:r>
      <w:r w:rsidRPr="00AA5EE9">
        <w:rPr>
          <w:color w:val="000000" w:themeColor="text1"/>
          <w:sz w:val="28"/>
          <w:szCs w:val="28"/>
        </w:rPr>
        <w:t xml:space="preserve">ionale se stabilesc de către </w:t>
      </w:r>
      <w:r w:rsidR="00832DF6" w:rsidRPr="00AA5EE9">
        <w:rPr>
          <w:color w:val="000000" w:themeColor="text1"/>
          <w:sz w:val="28"/>
          <w:szCs w:val="28"/>
        </w:rPr>
        <w:t xml:space="preserve">posesor </w:t>
      </w:r>
      <w:r w:rsidR="00B66DDB" w:rsidRPr="00AA5EE9">
        <w:rPr>
          <w:color w:val="000000" w:themeColor="text1"/>
          <w:sz w:val="28"/>
          <w:szCs w:val="28"/>
        </w:rPr>
        <w:t>ș</w:t>
      </w:r>
      <w:r w:rsidRPr="00AA5EE9">
        <w:rPr>
          <w:color w:val="000000" w:themeColor="text1"/>
          <w:sz w:val="28"/>
          <w:szCs w:val="28"/>
        </w:rPr>
        <w:t>i de</w:t>
      </w:r>
      <w:r w:rsidR="00B66DDB" w:rsidRPr="00AA5EE9">
        <w:rPr>
          <w:color w:val="000000" w:themeColor="text1"/>
          <w:sz w:val="28"/>
          <w:szCs w:val="28"/>
        </w:rPr>
        <w:t>ț</w:t>
      </w:r>
      <w:r w:rsidRPr="00AA5EE9">
        <w:rPr>
          <w:color w:val="000000" w:themeColor="text1"/>
          <w:sz w:val="28"/>
          <w:szCs w:val="28"/>
        </w:rPr>
        <w:t xml:space="preserve">inător la </w:t>
      </w:r>
      <w:r w:rsidR="00DD7E2F" w:rsidRPr="00AA5EE9">
        <w:rPr>
          <w:color w:val="000000" w:themeColor="text1"/>
          <w:sz w:val="28"/>
          <w:szCs w:val="28"/>
        </w:rPr>
        <w:t>toate</w:t>
      </w:r>
      <w:r w:rsidR="001342EE" w:rsidRPr="00AA5EE9">
        <w:rPr>
          <w:color w:val="000000" w:themeColor="text1"/>
          <w:sz w:val="28"/>
          <w:szCs w:val="28"/>
        </w:rPr>
        <w:t xml:space="preserve"> </w:t>
      </w:r>
      <w:r w:rsidRPr="00AA5EE9">
        <w:rPr>
          <w:color w:val="000000" w:themeColor="text1"/>
          <w:sz w:val="28"/>
          <w:szCs w:val="28"/>
        </w:rPr>
        <w:t xml:space="preserve">etapele de elaborare </w:t>
      </w:r>
      <w:r w:rsidR="00B66DDB" w:rsidRPr="00AA5EE9">
        <w:rPr>
          <w:color w:val="000000" w:themeColor="text1"/>
          <w:sz w:val="28"/>
          <w:szCs w:val="28"/>
        </w:rPr>
        <w:t>ș</w:t>
      </w:r>
      <w:r w:rsidRPr="00AA5EE9">
        <w:rPr>
          <w:color w:val="000000" w:themeColor="text1"/>
          <w:sz w:val="28"/>
          <w:szCs w:val="28"/>
        </w:rPr>
        <w:t xml:space="preserve">i implementare a </w:t>
      </w:r>
      <w:r w:rsidR="009E6F9E" w:rsidRPr="00AA5EE9">
        <w:rPr>
          <w:color w:val="000000" w:themeColor="text1"/>
          <w:sz w:val="28"/>
          <w:szCs w:val="28"/>
        </w:rPr>
        <w:t>SI RERE</w:t>
      </w:r>
      <w:r w:rsidRPr="00AA5EE9">
        <w:rPr>
          <w:color w:val="000000" w:themeColor="text1"/>
          <w:sz w:val="28"/>
          <w:szCs w:val="28"/>
        </w:rPr>
        <w:t>.</w:t>
      </w:r>
    </w:p>
    <w:p w14:paraId="112017BA" w14:textId="4D001CB7" w:rsidR="00FA1F95" w:rsidRPr="00AA5EE9" w:rsidRDefault="00FA1F95"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 xml:space="preserve">Arhitectura complexului software-hardware, lista produselor software </w:t>
      </w:r>
      <w:r w:rsidR="00B66DDB" w:rsidRPr="00AA5EE9">
        <w:rPr>
          <w:color w:val="000000" w:themeColor="text1"/>
          <w:sz w:val="28"/>
          <w:szCs w:val="28"/>
        </w:rPr>
        <w:t>ș</w:t>
      </w:r>
      <w:r w:rsidRPr="00AA5EE9">
        <w:rPr>
          <w:color w:val="000000" w:themeColor="text1"/>
          <w:sz w:val="28"/>
          <w:szCs w:val="28"/>
        </w:rPr>
        <w:t>i a echipamentelor utilizate la crearea infrastructurii informa</w:t>
      </w:r>
      <w:r w:rsidR="00B66DDB" w:rsidRPr="00AA5EE9">
        <w:rPr>
          <w:color w:val="000000" w:themeColor="text1"/>
          <w:sz w:val="28"/>
          <w:szCs w:val="28"/>
        </w:rPr>
        <w:t>ț</w:t>
      </w:r>
      <w:r w:rsidRPr="00AA5EE9">
        <w:rPr>
          <w:color w:val="000000" w:themeColor="text1"/>
          <w:sz w:val="28"/>
          <w:szCs w:val="28"/>
        </w:rPr>
        <w:t xml:space="preserve">ionale se determină de către </w:t>
      </w:r>
      <w:r w:rsidR="00E77C72" w:rsidRPr="00AA5EE9">
        <w:rPr>
          <w:color w:val="000000" w:themeColor="text1"/>
          <w:sz w:val="28"/>
          <w:szCs w:val="28"/>
        </w:rPr>
        <w:t>d</w:t>
      </w:r>
      <w:r w:rsidRPr="00AA5EE9">
        <w:rPr>
          <w:color w:val="000000" w:themeColor="text1"/>
          <w:sz w:val="28"/>
          <w:szCs w:val="28"/>
        </w:rPr>
        <w:t>e</w:t>
      </w:r>
      <w:r w:rsidR="00B66DDB" w:rsidRPr="00AA5EE9">
        <w:rPr>
          <w:color w:val="000000" w:themeColor="text1"/>
          <w:sz w:val="28"/>
          <w:szCs w:val="28"/>
        </w:rPr>
        <w:t>ț</w:t>
      </w:r>
      <w:r w:rsidRPr="00AA5EE9">
        <w:rPr>
          <w:color w:val="000000" w:themeColor="text1"/>
          <w:sz w:val="28"/>
          <w:szCs w:val="28"/>
        </w:rPr>
        <w:t xml:space="preserve">inător în etapele ulterioare de dezvoltare a </w:t>
      </w:r>
      <w:r w:rsidR="009E6F9E" w:rsidRPr="00AA5EE9">
        <w:rPr>
          <w:color w:val="000000" w:themeColor="text1"/>
          <w:sz w:val="28"/>
          <w:szCs w:val="28"/>
        </w:rPr>
        <w:t>SI RERE</w:t>
      </w:r>
      <w:r w:rsidRPr="00AA5EE9">
        <w:rPr>
          <w:color w:val="000000" w:themeColor="text1"/>
          <w:sz w:val="28"/>
          <w:szCs w:val="28"/>
        </w:rPr>
        <w:t xml:space="preserve">, </w:t>
      </w:r>
      <w:r w:rsidR="00B66DDB" w:rsidRPr="00AA5EE9">
        <w:rPr>
          <w:color w:val="000000" w:themeColor="text1"/>
          <w:sz w:val="28"/>
          <w:szCs w:val="28"/>
        </w:rPr>
        <w:t>ț</w:t>
      </w:r>
      <w:r w:rsidRPr="00AA5EE9">
        <w:rPr>
          <w:color w:val="000000" w:themeColor="text1"/>
          <w:sz w:val="28"/>
          <w:szCs w:val="28"/>
        </w:rPr>
        <w:t>inând cont de:</w:t>
      </w:r>
    </w:p>
    <w:p w14:paraId="51CEB853" w14:textId="14E333AA" w:rsidR="000667EF" w:rsidRPr="00AA5EE9" w:rsidRDefault="00FA1F95" w:rsidP="00A878B6">
      <w:pPr>
        <w:pStyle w:val="Listparagraf"/>
        <w:numPr>
          <w:ilvl w:val="1"/>
          <w:numId w:val="4"/>
        </w:numPr>
        <w:tabs>
          <w:tab w:val="left" w:pos="1276"/>
        </w:tabs>
        <w:ind w:left="0" w:firstLine="709"/>
        <w:rPr>
          <w:color w:val="000000" w:themeColor="text1"/>
          <w:sz w:val="28"/>
          <w:szCs w:val="28"/>
        </w:rPr>
      </w:pPr>
      <w:r w:rsidRPr="00AA5EE9">
        <w:rPr>
          <w:color w:val="000000" w:themeColor="text1"/>
          <w:sz w:val="28"/>
          <w:szCs w:val="28"/>
        </w:rPr>
        <w:t>implementarea unei solu</w:t>
      </w:r>
      <w:r w:rsidR="00B66DDB" w:rsidRPr="00AA5EE9">
        <w:rPr>
          <w:color w:val="000000" w:themeColor="text1"/>
          <w:sz w:val="28"/>
          <w:szCs w:val="28"/>
        </w:rPr>
        <w:t>ț</w:t>
      </w:r>
      <w:r w:rsidRPr="00AA5EE9">
        <w:rPr>
          <w:color w:val="000000" w:themeColor="text1"/>
          <w:sz w:val="28"/>
          <w:szCs w:val="28"/>
        </w:rPr>
        <w:t xml:space="preserve">ii bazate pe SOA (Service </w:t>
      </w:r>
      <w:proofErr w:type="spellStart"/>
      <w:r w:rsidRPr="00AA5EE9">
        <w:rPr>
          <w:color w:val="000000" w:themeColor="text1"/>
          <w:sz w:val="28"/>
          <w:szCs w:val="28"/>
        </w:rPr>
        <w:t>Oriented</w:t>
      </w:r>
      <w:proofErr w:type="spellEnd"/>
      <w:r w:rsidRPr="00AA5EE9">
        <w:rPr>
          <w:color w:val="000000" w:themeColor="text1"/>
          <w:sz w:val="28"/>
          <w:szCs w:val="28"/>
        </w:rPr>
        <w:t xml:space="preserve"> </w:t>
      </w:r>
      <w:proofErr w:type="spellStart"/>
      <w:r w:rsidRPr="00AA5EE9">
        <w:rPr>
          <w:color w:val="000000" w:themeColor="text1"/>
          <w:sz w:val="28"/>
          <w:szCs w:val="28"/>
        </w:rPr>
        <w:t>Arhitecture</w:t>
      </w:r>
      <w:proofErr w:type="spellEnd"/>
      <w:r w:rsidRPr="00AA5EE9">
        <w:rPr>
          <w:color w:val="000000" w:themeColor="text1"/>
          <w:sz w:val="28"/>
          <w:szCs w:val="28"/>
        </w:rPr>
        <w:t xml:space="preserve"> – arhitectură software bazată pe servicii), care oferă posibilitatea reutilizării unor func</w:t>
      </w:r>
      <w:r w:rsidR="00B66DDB" w:rsidRPr="00AA5EE9">
        <w:rPr>
          <w:color w:val="000000" w:themeColor="text1"/>
          <w:sz w:val="28"/>
          <w:szCs w:val="28"/>
        </w:rPr>
        <w:t>ț</w:t>
      </w:r>
      <w:r w:rsidRPr="00AA5EE9">
        <w:rPr>
          <w:color w:val="000000" w:themeColor="text1"/>
          <w:sz w:val="28"/>
          <w:szCs w:val="28"/>
        </w:rPr>
        <w:t>ii ale sistemului cu noi func</w:t>
      </w:r>
      <w:r w:rsidR="00B66DDB" w:rsidRPr="00AA5EE9">
        <w:rPr>
          <w:color w:val="000000" w:themeColor="text1"/>
          <w:sz w:val="28"/>
          <w:szCs w:val="28"/>
        </w:rPr>
        <w:t>ț</w:t>
      </w:r>
      <w:r w:rsidRPr="00AA5EE9">
        <w:rPr>
          <w:color w:val="000000" w:themeColor="text1"/>
          <w:sz w:val="28"/>
          <w:szCs w:val="28"/>
        </w:rPr>
        <w:t>ionalită</w:t>
      </w:r>
      <w:r w:rsidR="00B66DDB" w:rsidRPr="00AA5EE9">
        <w:rPr>
          <w:color w:val="000000" w:themeColor="text1"/>
          <w:sz w:val="28"/>
          <w:szCs w:val="28"/>
        </w:rPr>
        <w:t>ț</w:t>
      </w:r>
      <w:r w:rsidRPr="00AA5EE9">
        <w:rPr>
          <w:color w:val="000000" w:themeColor="text1"/>
          <w:sz w:val="28"/>
          <w:szCs w:val="28"/>
        </w:rPr>
        <w:t>i, fără a afecta func</w:t>
      </w:r>
      <w:r w:rsidR="00B66DDB" w:rsidRPr="00AA5EE9">
        <w:rPr>
          <w:color w:val="000000" w:themeColor="text1"/>
          <w:sz w:val="28"/>
          <w:szCs w:val="28"/>
        </w:rPr>
        <w:t>ț</w:t>
      </w:r>
      <w:r w:rsidRPr="00AA5EE9">
        <w:rPr>
          <w:color w:val="000000" w:themeColor="text1"/>
          <w:sz w:val="28"/>
          <w:szCs w:val="28"/>
        </w:rPr>
        <w:t>ionarea sistemului;</w:t>
      </w:r>
    </w:p>
    <w:p w14:paraId="4932E665" w14:textId="0A176E9A" w:rsidR="00FA1F95" w:rsidRPr="00AA5EE9" w:rsidRDefault="00FA1F95" w:rsidP="00A878B6">
      <w:pPr>
        <w:pStyle w:val="Listparagraf"/>
        <w:numPr>
          <w:ilvl w:val="1"/>
          <w:numId w:val="4"/>
        </w:numPr>
        <w:tabs>
          <w:tab w:val="left" w:pos="1276"/>
        </w:tabs>
        <w:ind w:left="0" w:firstLine="709"/>
        <w:rPr>
          <w:color w:val="000000" w:themeColor="text1"/>
          <w:sz w:val="28"/>
          <w:szCs w:val="28"/>
        </w:rPr>
      </w:pPr>
      <w:r w:rsidRPr="00AA5EE9">
        <w:rPr>
          <w:color w:val="000000" w:themeColor="text1"/>
          <w:sz w:val="28"/>
          <w:szCs w:val="28"/>
        </w:rPr>
        <w:t>implementarea func</w:t>
      </w:r>
      <w:r w:rsidR="00B66DDB" w:rsidRPr="00AA5EE9">
        <w:rPr>
          <w:color w:val="000000" w:themeColor="text1"/>
          <w:sz w:val="28"/>
          <w:szCs w:val="28"/>
        </w:rPr>
        <w:t>ț</w:t>
      </w:r>
      <w:r w:rsidRPr="00AA5EE9">
        <w:rPr>
          <w:color w:val="000000" w:themeColor="text1"/>
          <w:sz w:val="28"/>
          <w:szCs w:val="28"/>
        </w:rPr>
        <w:t>ionalită</w:t>
      </w:r>
      <w:r w:rsidR="00B66DDB" w:rsidRPr="00AA5EE9">
        <w:rPr>
          <w:color w:val="000000" w:themeColor="text1"/>
          <w:sz w:val="28"/>
          <w:szCs w:val="28"/>
        </w:rPr>
        <w:t>ț</w:t>
      </w:r>
      <w:r w:rsidRPr="00AA5EE9">
        <w:rPr>
          <w:color w:val="000000" w:themeColor="text1"/>
          <w:sz w:val="28"/>
          <w:szCs w:val="28"/>
        </w:rPr>
        <w:t xml:space="preserve">ilor de arhivare (backup) </w:t>
      </w:r>
      <w:r w:rsidR="00B66DDB" w:rsidRPr="00AA5EE9">
        <w:rPr>
          <w:color w:val="000000" w:themeColor="text1"/>
          <w:sz w:val="28"/>
          <w:szCs w:val="28"/>
        </w:rPr>
        <w:t>ș</w:t>
      </w:r>
      <w:r w:rsidRPr="00AA5EE9">
        <w:rPr>
          <w:color w:val="000000" w:themeColor="text1"/>
          <w:sz w:val="28"/>
          <w:szCs w:val="28"/>
        </w:rPr>
        <w:t>i restabilire a datelor în caz de incidente.</w:t>
      </w:r>
    </w:p>
    <w:p w14:paraId="40BD93D2" w14:textId="6AC922F2" w:rsidR="00FA1F95" w:rsidRPr="00AA5EE9" w:rsidRDefault="00FA1F95" w:rsidP="00A878B6">
      <w:pPr>
        <w:pStyle w:val="Listparagraf"/>
        <w:numPr>
          <w:ilvl w:val="0"/>
          <w:numId w:val="4"/>
        </w:numPr>
        <w:pBdr>
          <w:top w:val="nil"/>
          <w:left w:val="nil"/>
          <w:bottom w:val="nil"/>
          <w:right w:val="nil"/>
          <w:between w:val="nil"/>
        </w:pBdr>
        <w:shd w:val="clear" w:color="auto" w:fill="FFFFFF"/>
        <w:tabs>
          <w:tab w:val="left" w:pos="1276"/>
        </w:tabs>
        <w:ind w:left="0" w:firstLine="709"/>
        <w:rPr>
          <w:color w:val="000000" w:themeColor="text1"/>
          <w:sz w:val="28"/>
          <w:szCs w:val="28"/>
        </w:rPr>
      </w:pPr>
      <w:r w:rsidRPr="00AA5EE9">
        <w:rPr>
          <w:color w:val="000000" w:themeColor="text1"/>
          <w:sz w:val="28"/>
          <w:szCs w:val="28"/>
        </w:rPr>
        <w:t>Solu</w:t>
      </w:r>
      <w:r w:rsidR="00B66DDB" w:rsidRPr="00AA5EE9">
        <w:rPr>
          <w:color w:val="000000" w:themeColor="text1"/>
          <w:sz w:val="28"/>
          <w:szCs w:val="28"/>
        </w:rPr>
        <w:t>ț</w:t>
      </w:r>
      <w:r w:rsidRPr="00AA5EE9">
        <w:rPr>
          <w:color w:val="000000" w:themeColor="text1"/>
          <w:sz w:val="28"/>
          <w:szCs w:val="28"/>
        </w:rPr>
        <w:t xml:space="preserve">ia tehnică a </w:t>
      </w:r>
      <w:r w:rsidR="009E6F9E" w:rsidRPr="00AA5EE9">
        <w:rPr>
          <w:color w:val="000000" w:themeColor="text1"/>
          <w:sz w:val="28"/>
          <w:szCs w:val="28"/>
        </w:rPr>
        <w:t>SI RERE</w:t>
      </w:r>
      <w:r w:rsidR="00EE659C" w:rsidRPr="00AA5EE9">
        <w:rPr>
          <w:color w:val="000000" w:themeColor="text1"/>
          <w:sz w:val="28"/>
          <w:szCs w:val="28"/>
        </w:rPr>
        <w:t xml:space="preserve"> </w:t>
      </w:r>
      <w:r w:rsidRPr="00AA5EE9">
        <w:rPr>
          <w:color w:val="000000" w:themeColor="text1"/>
          <w:sz w:val="28"/>
          <w:szCs w:val="28"/>
        </w:rPr>
        <w:t>poate fi bazat pe sub-sisteme asociate care func</w:t>
      </w:r>
      <w:r w:rsidR="00B66DDB" w:rsidRPr="00AA5EE9">
        <w:rPr>
          <w:color w:val="000000" w:themeColor="text1"/>
          <w:sz w:val="28"/>
          <w:szCs w:val="28"/>
        </w:rPr>
        <w:t>ț</w:t>
      </w:r>
      <w:r w:rsidRPr="00AA5EE9">
        <w:rPr>
          <w:color w:val="000000" w:themeColor="text1"/>
          <w:sz w:val="28"/>
          <w:szCs w:val="28"/>
        </w:rPr>
        <w:t xml:space="preserve">ionează în vederea realizării sarcinilor </w:t>
      </w:r>
      <w:r w:rsidR="00B66DDB" w:rsidRPr="00AA5EE9">
        <w:rPr>
          <w:color w:val="000000" w:themeColor="text1"/>
          <w:sz w:val="28"/>
          <w:szCs w:val="28"/>
        </w:rPr>
        <w:t>ș</w:t>
      </w:r>
      <w:r w:rsidRPr="00AA5EE9">
        <w:rPr>
          <w:color w:val="000000" w:themeColor="text1"/>
          <w:sz w:val="28"/>
          <w:szCs w:val="28"/>
        </w:rPr>
        <w:t>i obiectivelor sistemului.</w:t>
      </w:r>
    </w:p>
    <w:p w14:paraId="3C1DA7C2" w14:textId="4EC9AF6F" w:rsidR="001970E1" w:rsidRPr="00AA5EE9" w:rsidRDefault="00254870"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SI RERE</w:t>
      </w:r>
      <w:r w:rsidR="00EE659C" w:rsidRPr="00AA5EE9">
        <w:rPr>
          <w:color w:val="000000" w:themeColor="text1"/>
          <w:sz w:val="28"/>
          <w:szCs w:val="28"/>
        </w:rPr>
        <w:t xml:space="preserve"> </w:t>
      </w:r>
      <w:r w:rsidR="001970E1" w:rsidRPr="00AA5EE9">
        <w:rPr>
          <w:color w:val="000000" w:themeColor="text1"/>
          <w:sz w:val="28"/>
          <w:szCs w:val="28"/>
        </w:rPr>
        <w:t>este găzduit pe platforma tehnologică guvernamentală comună (</w:t>
      </w:r>
      <w:proofErr w:type="spellStart"/>
      <w:r w:rsidR="001970E1" w:rsidRPr="00AA5EE9">
        <w:rPr>
          <w:color w:val="000000" w:themeColor="text1"/>
          <w:sz w:val="28"/>
          <w:szCs w:val="28"/>
        </w:rPr>
        <w:t>MCloud</w:t>
      </w:r>
      <w:proofErr w:type="spellEnd"/>
      <w:r w:rsidR="001970E1" w:rsidRPr="00AA5EE9">
        <w:rPr>
          <w:color w:val="000000" w:themeColor="text1"/>
          <w:sz w:val="28"/>
          <w:szCs w:val="28"/>
        </w:rPr>
        <w:t xml:space="preserve">) în conformitate cu Hotărârea Guvernului nr. 128/2014 privind </w:t>
      </w:r>
      <w:r w:rsidR="001970E1" w:rsidRPr="00AA5EE9">
        <w:rPr>
          <w:color w:val="000000" w:themeColor="text1"/>
          <w:sz w:val="28"/>
          <w:szCs w:val="28"/>
        </w:rPr>
        <w:lastRenderedPageBreak/>
        <w:t>platforma tehnologică guvernamentală comună (</w:t>
      </w:r>
      <w:proofErr w:type="spellStart"/>
      <w:r w:rsidR="001970E1" w:rsidRPr="00AA5EE9">
        <w:rPr>
          <w:color w:val="000000" w:themeColor="text1"/>
          <w:sz w:val="28"/>
          <w:szCs w:val="28"/>
        </w:rPr>
        <w:t>MCloud</w:t>
      </w:r>
      <w:proofErr w:type="spellEnd"/>
      <w:r w:rsidR="001970E1" w:rsidRPr="00AA5EE9">
        <w:rPr>
          <w:color w:val="000000" w:themeColor="text1"/>
          <w:sz w:val="28"/>
          <w:szCs w:val="28"/>
        </w:rPr>
        <w:t>)</w:t>
      </w:r>
      <w:r w:rsidR="003463D7" w:rsidRPr="00AA5EE9">
        <w:rPr>
          <w:color w:val="000000" w:themeColor="text1"/>
          <w:sz w:val="28"/>
          <w:szCs w:val="28"/>
        </w:rPr>
        <w:t xml:space="preserve"> și este compatibil cu platforma de găzduire bazată pe tehnologii de tip container, care presupune utilizarea rațională a resurselor</w:t>
      </w:r>
      <w:r w:rsidR="001970E1" w:rsidRPr="00AA5EE9">
        <w:rPr>
          <w:color w:val="000000" w:themeColor="text1"/>
          <w:sz w:val="28"/>
          <w:szCs w:val="28"/>
        </w:rPr>
        <w:t>.</w:t>
      </w:r>
    </w:p>
    <w:p w14:paraId="358794A7" w14:textId="2B8D04C9" w:rsidR="001970E1" w:rsidRPr="00AA5EE9" w:rsidRDefault="001970E1"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 xml:space="preserve">Produsele </w:t>
      </w:r>
      <w:r w:rsidR="00B66DDB" w:rsidRPr="00AA5EE9">
        <w:rPr>
          <w:color w:val="000000" w:themeColor="text1"/>
          <w:sz w:val="28"/>
          <w:szCs w:val="28"/>
        </w:rPr>
        <w:t>ș</w:t>
      </w:r>
      <w:r w:rsidRPr="00AA5EE9">
        <w:rPr>
          <w:color w:val="000000" w:themeColor="text1"/>
          <w:sz w:val="28"/>
          <w:szCs w:val="28"/>
        </w:rPr>
        <w:t xml:space="preserve">i echipamentele </w:t>
      </w:r>
      <w:r w:rsidR="009E6F9E" w:rsidRPr="00AA5EE9">
        <w:rPr>
          <w:color w:val="000000" w:themeColor="text1"/>
          <w:sz w:val="28"/>
          <w:szCs w:val="28"/>
        </w:rPr>
        <w:t>SI RERE</w:t>
      </w:r>
      <w:r w:rsidR="00EE659C" w:rsidRPr="00AA5EE9">
        <w:rPr>
          <w:color w:val="000000" w:themeColor="text1"/>
          <w:sz w:val="28"/>
          <w:szCs w:val="28"/>
        </w:rPr>
        <w:t xml:space="preserve"> </w:t>
      </w:r>
      <w:r w:rsidRPr="00AA5EE9">
        <w:rPr>
          <w:color w:val="000000" w:themeColor="text1"/>
          <w:sz w:val="28"/>
          <w:szCs w:val="28"/>
        </w:rPr>
        <w:t>îndeplin</w:t>
      </w:r>
      <w:r w:rsidR="00AA4735" w:rsidRPr="00AA5EE9">
        <w:rPr>
          <w:color w:val="000000" w:themeColor="text1"/>
          <w:sz w:val="28"/>
          <w:szCs w:val="28"/>
        </w:rPr>
        <w:t>e</w:t>
      </w:r>
      <w:r w:rsidR="00781790" w:rsidRPr="00AA5EE9">
        <w:rPr>
          <w:color w:val="000000" w:themeColor="text1"/>
          <w:sz w:val="28"/>
          <w:szCs w:val="28"/>
        </w:rPr>
        <w:t xml:space="preserve">sc </w:t>
      </w:r>
      <w:r w:rsidRPr="00AA5EE9">
        <w:rPr>
          <w:color w:val="000000" w:themeColor="text1"/>
          <w:sz w:val="28"/>
          <w:szCs w:val="28"/>
        </w:rPr>
        <w:t>următoarele cerin</w:t>
      </w:r>
      <w:r w:rsidR="00B66DDB" w:rsidRPr="00AA5EE9">
        <w:rPr>
          <w:color w:val="000000" w:themeColor="text1"/>
          <w:sz w:val="28"/>
          <w:szCs w:val="28"/>
        </w:rPr>
        <w:t>ț</w:t>
      </w:r>
      <w:r w:rsidRPr="00AA5EE9">
        <w:rPr>
          <w:color w:val="000000" w:themeColor="text1"/>
          <w:sz w:val="28"/>
          <w:szCs w:val="28"/>
        </w:rPr>
        <w:t>e:</w:t>
      </w:r>
    </w:p>
    <w:p w14:paraId="649D8FF3" w14:textId="737D7634" w:rsidR="00805EB1" w:rsidRPr="00AA5EE9" w:rsidRDefault="001970E1" w:rsidP="00A878B6">
      <w:pPr>
        <w:pStyle w:val="Listparagraf"/>
        <w:numPr>
          <w:ilvl w:val="1"/>
          <w:numId w:val="4"/>
        </w:numPr>
        <w:tabs>
          <w:tab w:val="left" w:pos="993"/>
          <w:tab w:val="left" w:pos="1276"/>
        </w:tabs>
        <w:spacing w:before="120" w:after="120"/>
        <w:ind w:left="0" w:firstLine="709"/>
        <w:rPr>
          <w:color w:val="000000" w:themeColor="text1"/>
          <w:sz w:val="28"/>
          <w:szCs w:val="28"/>
        </w:rPr>
      </w:pPr>
      <w:r w:rsidRPr="00AA5EE9">
        <w:rPr>
          <w:color w:val="000000" w:themeColor="text1"/>
          <w:sz w:val="28"/>
          <w:szCs w:val="28"/>
        </w:rPr>
        <w:t>asigur</w:t>
      </w:r>
      <w:r w:rsidR="00AA4735" w:rsidRPr="00AA5EE9">
        <w:rPr>
          <w:color w:val="000000" w:themeColor="text1"/>
          <w:sz w:val="28"/>
          <w:szCs w:val="28"/>
        </w:rPr>
        <w:t>ă</w:t>
      </w:r>
      <w:r w:rsidRPr="00AA5EE9">
        <w:rPr>
          <w:color w:val="000000" w:themeColor="text1"/>
          <w:sz w:val="28"/>
          <w:szCs w:val="28"/>
        </w:rPr>
        <w:t xml:space="preserve"> posibilitatea stocării unor volume mari de informa</w:t>
      </w:r>
      <w:r w:rsidR="00B66DDB" w:rsidRPr="00AA5EE9">
        <w:rPr>
          <w:color w:val="000000" w:themeColor="text1"/>
          <w:sz w:val="28"/>
          <w:szCs w:val="28"/>
        </w:rPr>
        <w:t>ț</w:t>
      </w:r>
      <w:r w:rsidRPr="00AA5EE9">
        <w:rPr>
          <w:color w:val="000000" w:themeColor="text1"/>
          <w:sz w:val="28"/>
          <w:szCs w:val="28"/>
        </w:rPr>
        <w:t>ii;</w:t>
      </w:r>
    </w:p>
    <w:p w14:paraId="7302DBD6" w14:textId="5CEA4BB6" w:rsidR="00805EB1" w:rsidRPr="00AA5EE9" w:rsidRDefault="001970E1" w:rsidP="00A878B6">
      <w:pPr>
        <w:pStyle w:val="Listparagraf"/>
        <w:numPr>
          <w:ilvl w:val="1"/>
          <w:numId w:val="4"/>
        </w:numPr>
        <w:tabs>
          <w:tab w:val="left" w:pos="993"/>
          <w:tab w:val="left" w:pos="1276"/>
        </w:tabs>
        <w:spacing w:before="120" w:after="120"/>
        <w:ind w:left="0" w:firstLine="709"/>
        <w:rPr>
          <w:color w:val="000000" w:themeColor="text1"/>
          <w:sz w:val="28"/>
          <w:szCs w:val="28"/>
        </w:rPr>
      </w:pPr>
      <w:r w:rsidRPr="00AA5EE9">
        <w:rPr>
          <w:color w:val="000000" w:themeColor="text1"/>
          <w:sz w:val="28"/>
          <w:szCs w:val="28"/>
        </w:rPr>
        <w:t>asigur</w:t>
      </w:r>
      <w:r w:rsidR="00AA4735" w:rsidRPr="00AA5EE9">
        <w:rPr>
          <w:color w:val="000000" w:themeColor="text1"/>
          <w:sz w:val="28"/>
          <w:szCs w:val="28"/>
        </w:rPr>
        <w:t>ă</w:t>
      </w:r>
      <w:r w:rsidRPr="00AA5EE9">
        <w:rPr>
          <w:color w:val="000000" w:themeColor="text1"/>
          <w:sz w:val="28"/>
          <w:szCs w:val="28"/>
        </w:rPr>
        <w:t xml:space="preserve"> posibilitatea de extindere func</w:t>
      </w:r>
      <w:r w:rsidR="00B66DDB" w:rsidRPr="00AA5EE9">
        <w:rPr>
          <w:color w:val="000000" w:themeColor="text1"/>
          <w:sz w:val="28"/>
          <w:szCs w:val="28"/>
        </w:rPr>
        <w:t>ț</w:t>
      </w:r>
      <w:r w:rsidRPr="00AA5EE9">
        <w:rPr>
          <w:color w:val="000000" w:themeColor="text1"/>
          <w:sz w:val="28"/>
          <w:szCs w:val="28"/>
        </w:rPr>
        <w:t xml:space="preserve">ională </w:t>
      </w:r>
      <w:r w:rsidR="00B66DDB" w:rsidRPr="00AA5EE9">
        <w:rPr>
          <w:color w:val="000000" w:themeColor="text1"/>
          <w:sz w:val="28"/>
          <w:szCs w:val="28"/>
        </w:rPr>
        <w:t>ș</w:t>
      </w:r>
      <w:r w:rsidRPr="00AA5EE9">
        <w:rPr>
          <w:color w:val="000000" w:themeColor="text1"/>
          <w:sz w:val="28"/>
          <w:szCs w:val="28"/>
        </w:rPr>
        <w:t xml:space="preserve">i putere de calcul (extensibilitate </w:t>
      </w:r>
      <w:r w:rsidR="00B66DDB" w:rsidRPr="00AA5EE9">
        <w:rPr>
          <w:color w:val="000000" w:themeColor="text1"/>
          <w:sz w:val="28"/>
          <w:szCs w:val="28"/>
        </w:rPr>
        <w:t>ș</w:t>
      </w:r>
      <w:r w:rsidRPr="00AA5EE9">
        <w:rPr>
          <w:color w:val="000000" w:themeColor="text1"/>
          <w:sz w:val="28"/>
          <w:szCs w:val="28"/>
        </w:rPr>
        <w:t xml:space="preserve">i </w:t>
      </w:r>
      <w:proofErr w:type="spellStart"/>
      <w:r w:rsidRPr="00AA5EE9">
        <w:rPr>
          <w:color w:val="000000" w:themeColor="text1"/>
          <w:sz w:val="28"/>
          <w:szCs w:val="28"/>
        </w:rPr>
        <w:t>scalabilitate</w:t>
      </w:r>
      <w:proofErr w:type="spellEnd"/>
      <w:r w:rsidRPr="00AA5EE9">
        <w:rPr>
          <w:color w:val="000000" w:themeColor="text1"/>
          <w:sz w:val="28"/>
          <w:szCs w:val="28"/>
        </w:rPr>
        <w:t>);</w:t>
      </w:r>
    </w:p>
    <w:p w14:paraId="6CE42DDA" w14:textId="52A6ACAA" w:rsidR="00805EB1" w:rsidRPr="00AA5EE9" w:rsidRDefault="001970E1" w:rsidP="00A878B6">
      <w:pPr>
        <w:pStyle w:val="Listparagraf"/>
        <w:numPr>
          <w:ilvl w:val="1"/>
          <w:numId w:val="4"/>
        </w:numPr>
        <w:tabs>
          <w:tab w:val="left" w:pos="993"/>
          <w:tab w:val="left" w:pos="1276"/>
        </w:tabs>
        <w:spacing w:before="120" w:after="120"/>
        <w:ind w:left="0" w:firstLine="709"/>
        <w:rPr>
          <w:color w:val="000000" w:themeColor="text1"/>
          <w:sz w:val="28"/>
          <w:szCs w:val="28"/>
        </w:rPr>
      </w:pPr>
      <w:r w:rsidRPr="00AA5EE9">
        <w:rPr>
          <w:sz w:val="28"/>
          <w:szCs w:val="28"/>
        </w:rPr>
        <w:t>sprijin</w:t>
      </w:r>
      <w:r w:rsidR="00AA4735" w:rsidRPr="00AA5EE9">
        <w:rPr>
          <w:sz w:val="28"/>
          <w:szCs w:val="28"/>
        </w:rPr>
        <w:t>ă</w:t>
      </w:r>
      <w:r w:rsidRPr="00AA5EE9">
        <w:rPr>
          <w:sz w:val="28"/>
          <w:szCs w:val="28"/>
        </w:rPr>
        <w:t xml:space="preserve"> prelucrarea distribuită a datelor, </w:t>
      </w:r>
      <w:r w:rsidRPr="00AA5EE9">
        <w:rPr>
          <w:color w:val="000000" w:themeColor="text1"/>
          <w:sz w:val="28"/>
          <w:szCs w:val="28"/>
        </w:rPr>
        <w:t>accesul la resurse atât în re</w:t>
      </w:r>
      <w:r w:rsidR="00B66DDB" w:rsidRPr="00AA5EE9">
        <w:rPr>
          <w:color w:val="000000" w:themeColor="text1"/>
          <w:sz w:val="28"/>
          <w:szCs w:val="28"/>
        </w:rPr>
        <w:t>ț</w:t>
      </w:r>
      <w:r w:rsidRPr="00AA5EE9">
        <w:rPr>
          <w:color w:val="000000" w:themeColor="text1"/>
          <w:sz w:val="28"/>
          <w:szCs w:val="28"/>
        </w:rPr>
        <w:t xml:space="preserve">eaua locală, cât </w:t>
      </w:r>
      <w:r w:rsidR="00B66DDB" w:rsidRPr="00AA5EE9">
        <w:rPr>
          <w:color w:val="000000" w:themeColor="text1"/>
          <w:sz w:val="28"/>
          <w:szCs w:val="28"/>
        </w:rPr>
        <w:t>ș</w:t>
      </w:r>
      <w:r w:rsidRPr="00AA5EE9">
        <w:rPr>
          <w:color w:val="000000" w:themeColor="text1"/>
          <w:sz w:val="28"/>
          <w:szCs w:val="28"/>
        </w:rPr>
        <w:t>i în internet;</w:t>
      </w:r>
    </w:p>
    <w:p w14:paraId="4FC9F164" w14:textId="1395B8AC" w:rsidR="00805EB1" w:rsidRPr="00AA5EE9" w:rsidRDefault="001970E1" w:rsidP="00A878B6">
      <w:pPr>
        <w:pStyle w:val="Listparagraf"/>
        <w:numPr>
          <w:ilvl w:val="1"/>
          <w:numId w:val="4"/>
        </w:numPr>
        <w:tabs>
          <w:tab w:val="left" w:pos="993"/>
          <w:tab w:val="left" w:pos="1276"/>
        </w:tabs>
        <w:spacing w:before="120" w:after="120"/>
        <w:ind w:left="0" w:firstLine="709"/>
        <w:rPr>
          <w:color w:val="000000" w:themeColor="text1"/>
          <w:sz w:val="28"/>
          <w:szCs w:val="28"/>
        </w:rPr>
      </w:pPr>
      <w:r w:rsidRPr="00AA5EE9">
        <w:rPr>
          <w:color w:val="000000" w:themeColor="text1"/>
          <w:sz w:val="28"/>
          <w:szCs w:val="28"/>
        </w:rPr>
        <w:t>folose</w:t>
      </w:r>
      <w:r w:rsidR="00B66DDB" w:rsidRPr="00AA5EE9">
        <w:rPr>
          <w:color w:val="000000" w:themeColor="text1"/>
          <w:sz w:val="28"/>
          <w:szCs w:val="28"/>
        </w:rPr>
        <w:t>ș</w:t>
      </w:r>
      <w:r w:rsidR="00AA4735" w:rsidRPr="00AA5EE9">
        <w:rPr>
          <w:color w:val="000000" w:themeColor="text1"/>
          <w:sz w:val="28"/>
          <w:szCs w:val="28"/>
        </w:rPr>
        <w:t>te</w:t>
      </w:r>
      <w:r w:rsidRPr="00AA5EE9">
        <w:rPr>
          <w:color w:val="000000" w:themeColor="text1"/>
          <w:sz w:val="28"/>
          <w:szCs w:val="28"/>
        </w:rPr>
        <w:t xml:space="preserve"> un sistem unic de clasificare </w:t>
      </w:r>
      <w:r w:rsidR="00B66DDB" w:rsidRPr="00AA5EE9">
        <w:rPr>
          <w:color w:val="000000" w:themeColor="text1"/>
          <w:sz w:val="28"/>
          <w:szCs w:val="28"/>
        </w:rPr>
        <w:t>ș</w:t>
      </w:r>
      <w:r w:rsidRPr="00AA5EE9">
        <w:rPr>
          <w:color w:val="000000" w:themeColor="text1"/>
          <w:sz w:val="28"/>
          <w:szCs w:val="28"/>
        </w:rPr>
        <w:t>i codificare (unificare);</w:t>
      </w:r>
    </w:p>
    <w:p w14:paraId="7E0BF2A1" w14:textId="77777777" w:rsidR="00805EB1" w:rsidRPr="00AA5EE9" w:rsidRDefault="001970E1" w:rsidP="00A878B6">
      <w:pPr>
        <w:pStyle w:val="Listparagraf"/>
        <w:numPr>
          <w:ilvl w:val="1"/>
          <w:numId w:val="4"/>
        </w:numPr>
        <w:tabs>
          <w:tab w:val="left" w:pos="993"/>
          <w:tab w:val="left" w:pos="1276"/>
        </w:tabs>
        <w:spacing w:before="120" w:after="120"/>
        <w:ind w:left="0" w:firstLine="709"/>
        <w:rPr>
          <w:color w:val="000000" w:themeColor="text1"/>
          <w:sz w:val="28"/>
          <w:szCs w:val="28"/>
        </w:rPr>
      </w:pPr>
      <w:r w:rsidRPr="00AA5EE9">
        <w:rPr>
          <w:color w:val="000000" w:themeColor="text1"/>
          <w:sz w:val="28"/>
          <w:szCs w:val="28"/>
        </w:rPr>
        <w:t>asigur</w:t>
      </w:r>
      <w:r w:rsidR="00AA4735" w:rsidRPr="00AA5EE9">
        <w:rPr>
          <w:color w:val="000000" w:themeColor="text1"/>
          <w:sz w:val="28"/>
          <w:szCs w:val="28"/>
        </w:rPr>
        <w:t>ă</w:t>
      </w:r>
      <w:r w:rsidRPr="00AA5EE9">
        <w:rPr>
          <w:color w:val="000000" w:themeColor="text1"/>
          <w:sz w:val="28"/>
          <w:szCs w:val="28"/>
        </w:rPr>
        <w:t xml:space="preserve"> fiabilitate ridicată;</w:t>
      </w:r>
    </w:p>
    <w:p w14:paraId="52F9F302" w14:textId="2E5F865E" w:rsidR="00805EB1" w:rsidRPr="00AA5EE9" w:rsidRDefault="001970E1" w:rsidP="00A878B6">
      <w:pPr>
        <w:pStyle w:val="Listparagraf"/>
        <w:numPr>
          <w:ilvl w:val="1"/>
          <w:numId w:val="4"/>
        </w:numPr>
        <w:tabs>
          <w:tab w:val="left" w:pos="993"/>
          <w:tab w:val="left" w:pos="1276"/>
        </w:tabs>
        <w:spacing w:before="120" w:after="120"/>
        <w:ind w:left="0" w:firstLine="709"/>
        <w:rPr>
          <w:color w:val="000000" w:themeColor="text1"/>
          <w:sz w:val="28"/>
          <w:szCs w:val="28"/>
        </w:rPr>
      </w:pPr>
      <w:r w:rsidRPr="00AA5EE9">
        <w:rPr>
          <w:color w:val="000000" w:themeColor="text1"/>
          <w:sz w:val="28"/>
          <w:szCs w:val="28"/>
        </w:rPr>
        <w:t>asigur</w:t>
      </w:r>
      <w:r w:rsidR="00AA4735" w:rsidRPr="00AA5EE9">
        <w:rPr>
          <w:color w:val="000000" w:themeColor="text1"/>
          <w:sz w:val="28"/>
          <w:szCs w:val="28"/>
        </w:rPr>
        <w:t>ă</w:t>
      </w:r>
      <w:r w:rsidRPr="00AA5EE9">
        <w:rPr>
          <w:color w:val="000000" w:themeColor="text1"/>
          <w:sz w:val="28"/>
          <w:szCs w:val="28"/>
        </w:rPr>
        <w:t xml:space="preserve"> coeren</w:t>
      </w:r>
      <w:r w:rsidR="00B66DDB" w:rsidRPr="00AA5EE9">
        <w:rPr>
          <w:color w:val="000000" w:themeColor="text1"/>
          <w:sz w:val="28"/>
          <w:szCs w:val="28"/>
        </w:rPr>
        <w:t>ț</w:t>
      </w:r>
      <w:r w:rsidRPr="00AA5EE9">
        <w:rPr>
          <w:color w:val="000000" w:themeColor="text1"/>
          <w:sz w:val="28"/>
          <w:szCs w:val="28"/>
        </w:rPr>
        <w:t xml:space="preserve">a </w:t>
      </w:r>
      <w:r w:rsidR="00B66DDB" w:rsidRPr="00AA5EE9">
        <w:rPr>
          <w:color w:val="000000" w:themeColor="text1"/>
          <w:sz w:val="28"/>
          <w:szCs w:val="28"/>
        </w:rPr>
        <w:t>ș</w:t>
      </w:r>
      <w:r w:rsidRPr="00AA5EE9">
        <w:rPr>
          <w:color w:val="000000" w:themeColor="text1"/>
          <w:sz w:val="28"/>
          <w:szCs w:val="28"/>
        </w:rPr>
        <w:t>i caracterul complet al informa</w:t>
      </w:r>
      <w:r w:rsidR="00B66DDB" w:rsidRPr="00AA5EE9">
        <w:rPr>
          <w:color w:val="000000" w:themeColor="text1"/>
          <w:sz w:val="28"/>
          <w:szCs w:val="28"/>
        </w:rPr>
        <w:t>ț</w:t>
      </w:r>
      <w:r w:rsidRPr="00AA5EE9">
        <w:rPr>
          <w:color w:val="000000" w:themeColor="text1"/>
          <w:sz w:val="28"/>
          <w:szCs w:val="28"/>
        </w:rPr>
        <w:t>iilor;</w:t>
      </w:r>
    </w:p>
    <w:p w14:paraId="0DC380B9" w14:textId="43F96DE6" w:rsidR="001970E1" w:rsidRPr="00AA5EE9" w:rsidRDefault="001970E1" w:rsidP="00A878B6">
      <w:pPr>
        <w:pStyle w:val="Listparagraf"/>
        <w:numPr>
          <w:ilvl w:val="1"/>
          <w:numId w:val="4"/>
        </w:numPr>
        <w:tabs>
          <w:tab w:val="left" w:pos="993"/>
          <w:tab w:val="left" w:pos="1276"/>
        </w:tabs>
        <w:spacing w:before="120" w:after="120"/>
        <w:ind w:left="0" w:firstLine="709"/>
        <w:rPr>
          <w:color w:val="000000" w:themeColor="text1"/>
          <w:sz w:val="28"/>
          <w:szCs w:val="28"/>
        </w:rPr>
      </w:pPr>
      <w:r w:rsidRPr="00AA5EE9">
        <w:rPr>
          <w:color w:val="000000" w:themeColor="text1"/>
          <w:sz w:val="28"/>
          <w:szCs w:val="28"/>
        </w:rPr>
        <w:t>sprijin</w:t>
      </w:r>
      <w:r w:rsidR="00AA4735" w:rsidRPr="00AA5EE9">
        <w:rPr>
          <w:color w:val="000000" w:themeColor="text1"/>
          <w:sz w:val="28"/>
          <w:szCs w:val="28"/>
        </w:rPr>
        <w:t>ă</w:t>
      </w:r>
      <w:r w:rsidRPr="00AA5EE9">
        <w:rPr>
          <w:color w:val="000000" w:themeColor="text1"/>
          <w:sz w:val="28"/>
          <w:szCs w:val="28"/>
        </w:rPr>
        <w:t xml:space="preserve"> posibilitatea de modernizare pe parcursul procesului de exploatare.</w:t>
      </w:r>
    </w:p>
    <w:p w14:paraId="1C95CFBA" w14:textId="77777777" w:rsidR="004D7358" w:rsidRPr="00AA5EE9" w:rsidRDefault="004D7358" w:rsidP="00A14381">
      <w:pPr>
        <w:widowControl w:val="0"/>
        <w:pBdr>
          <w:top w:val="nil"/>
          <w:left w:val="nil"/>
          <w:bottom w:val="nil"/>
          <w:right w:val="nil"/>
          <w:between w:val="nil"/>
        </w:pBdr>
        <w:shd w:val="clear" w:color="auto" w:fill="FFFFFF"/>
        <w:spacing w:before="120" w:after="120"/>
        <w:jc w:val="center"/>
        <w:rPr>
          <w:b/>
          <w:color w:val="000000" w:themeColor="text1"/>
          <w:sz w:val="28"/>
          <w:szCs w:val="28"/>
        </w:rPr>
      </w:pPr>
    </w:p>
    <w:p w14:paraId="4FFEDCD7" w14:textId="390C012C" w:rsidR="001001E1" w:rsidRPr="00AA5EE9" w:rsidRDefault="001001E1" w:rsidP="00A14381">
      <w:pPr>
        <w:widowControl w:val="0"/>
        <w:pBdr>
          <w:top w:val="nil"/>
          <w:left w:val="nil"/>
          <w:bottom w:val="nil"/>
          <w:right w:val="nil"/>
          <w:between w:val="nil"/>
        </w:pBdr>
        <w:shd w:val="clear" w:color="auto" w:fill="FFFFFF"/>
        <w:spacing w:before="120" w:after="120"/>
        <w:jc w:val="center"/>
        <w:rPr>
          <w:b/>
          <w:color w:val="000000" w:themeColor="text1"/>
          <w:sz w:val="28"/>
          <w:szCs w:val="28"/>
        </w:rPr>
      </w:pPr>
      <w:r w:rsidRPr="00AA5EE9">
        <w:rPr>
          <w:b/>
          <w:color w:val="000000" w:themeColor="text1"/>
          <w:sz w:val="28"/>
          <w:szCs w:val="28"/>
        </w:rPr>
        <w:t>Capitolul VI</w:t>
      </w:r>
      <w:r w:rsidR="00D752C2" w:rsidRPr="00AA5EE9">
        <w:rPr>
          <w:b/>
          <w:color w:val="000000" w:themeColor="text1"/>
          <w:sz w:val="28"/>
          <w:szCs w:val="28"/>
        </w:rPr>
        <w:t>I</w:t>
      </w:r>
      <w:r w:rsidRPr="00AA5EE9">
        <w:rPr>
          <w:b/>
          <w:color w:val="000000" w:themeColor="text1"/>
          <w:sz w:val="28"/>
          <w:szCs w:val="28"/>
        </w:rPr>
        <w:t>I</w:t>
      </w:r>
    </w:p>
    <w:p w14:paraId="7ADFAE3A" w14:textId="1F49BF04" w:rsidR="004D7358" w:rsidRPr="00AA5EE9" w:rsidRDefault="008E2CBC" w:rsidP="00A14381">
      <w:pPr>
        <w:widowControl w:val="0"/>
        <w:pBdr>
          <w:top w:val="nil"/>
          <w:left w:val="nil"/>
          <w:bottom w:val="nil"/>
          <w:right w:val="nil"/>
          <w:between w:val="nil"/>
        </w:pBdr>
        <w:shd w:val="clear" w:color="auto" w:fill="FFFFFF"/>
        <w:spacing w:before="120" w:after="120"/>
        <w:jc w:val="center"/>
        <w:rPr>
          <w:b/>
          <w:color w:val="000000" w:themeColor="text1"/>
          <w:sz w:val="28"/>
          <w:szCs w:val="28"/>
        </w:rPr>
      </w:pPr>
      <w:r w:rsidRPr="00AA5EE9">
        <w:rPr>
          <w:b/>
          <w:color w:val="000000" w:themeColor="text1"/>
          <w:sz w:val="28"/>
          <w:szCs w:val="28"/>
        </w:rPr>
        <w:t>ASIGURAREA SECURIT</w:t>
      </w:r>
      <w:r w:rsidR="00E07CFF" w:rsidRPr="00AA5EE9">
        <w:rPr>
          <w:b/>
          <w:color w:val="000000" w:themeColor="text1"/>
          <w:sz w:val="28"/>
          <w:szCs w:val="28"/>
        </w:rPr>
        <w:t>ĂȚ</w:t>
      </w:r>
      <w:r w:rsidRPr="00AA5EE9">
        <w:rPr>
          <w:b/>
          <w:color w:val="000000" w:themeColor="text1"/>
          <w:sz w:val="28"/>
          <w:szCs w:val="28"/>
        </w:rPr>
        <w:t>II INFORMA</w:t>
      </w:r>
      <w:r w:rsidR="00E07CFF" w:rsidRPr="00AA5EE9">
        <w:rPr>
          <w:b/>
          <w:color w:val="000000" w:themeColor="text1"/>
          <w:sz w:val="28"/>
          <w:szCs w:val="28"/>
        </w:rPr>
        <w:t>Ț</w:t>
      </w:r>
      <w:r w:rsidRPr="00AA5EE9">
        <w:rPr>
          <w:b/>
          <w:color w:val="000000" w:themeColor="text1"/>
          <w:sz w:val="28"/>
          <w:szCs w:val="28"/>
        </w:rPr>
        <w:t xml:space="preserve">IILOR </w:t>
      </w:r>
      <w:r w:rsidR="009E6F9E" w:rsidRPr="00AA5EE9">
        <w:rPr>
          <w:b/>
          <w:color w:val="000000" w:themeColor="text1"/>
          <w:sz w:val="28"/>
          <w:szCs w:val="28"/>
        </w:rPr>
        <w:t>SI RERE</w:t>
      </w:r>
    </w:p>
    <w:p w14:paraId="6774EF3F" w14:textId="5B912A79" w:rsidR="008E2CBC" w:rsidRPr="00AA5EE9" w:rsidRDefault="008E2CBC"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Securitatea informa</w:t>
      </w:r>
      <w:r w:rsidR="00B66DDB" w:rsidRPr="00AA5EE9">
        <w:rPr>
          <w:color w:val="000000" w:themeColor="text1"/>
          <w:sz w:val="28"/>
          <w:szCs w:val="28"/>
        </w:rPr>
        <w:t>ț</w:t>
      </w:r>
      <w:r w:rsidRPr="00AA5EE9">
        <w:rPr>
          <w:color w:val="000000" w:themeColor="text1"/>
          <w:sz w:val="28"/>
          <w:szCs w:val="28"/>
        </w:rPr>
        <w:t>iei presupune protec</w:t>
      </w:r>
      <w:r w:rsidR="00B66DDB" w:rsidRPr="00AA5EE9">
        <w:rPr>
          <w:color w:val="000000" w:themeColor="text1"/>
          <w:sz w:val="28"/>
          <w:szCs w:val="28"/>
        </w:rPr>
        <w:t>ț</w:t>
      </w:r>
      <w:r w:rsidRPr="00AA5EE9">
        <w:rPr>
          <w:color w:val="000000" w:themeColor="text1"/>
          <w:sz w:val="28"/>
          <w:szCs w:val="28"/>
        </w:rPr>
        <w:t xml:space="preserve">ia </w:t>
      </w:r>
      <w:r w:rsidR="009E6F9E" w:rsidRPr="00AA5EE9">
        <w:rPr>
          <w:color w:val="000000" w:themeColor="text1"/>
          <w:sz w:val="28"/>
          <w:szCs w:val="28"/>
        </w:rPr>
        <w:t>SI RERE</w:t>
      </w:r>
      <w:r w:rsidR="00EE659C" w:rsidRPr="00AA5EE9">
        <w:rPr>
          <w:color w:val="000000" w:themeColor="text1"/>
          <w:sz w:val="28"/>
          <w:szCs w:val="28"/>
        </w:rPr>
        <w:t xml:space="preserve"> </w:t>
      </w:r>
      <w:r w:rsidRPr="00AA5EE9">
        <w:rPr>
          <w:color w:val="000000" w:themeColor="text1"/>
          <w:sz w:val="28"/>
          <w:szCs w:val="28"/>
        </w:rPr>
        <w:t xml:space="preserve">în toate etapele proceselor de creare, prelucrare, stocare </w:t>
      </w:r>
      <w:r w:rsidR="00B66DDB" w:rsidRPr="00AA5EE9">
        <w:rPr>
          <w:color w:val="000000" w:themeColor="text1"/>
          <w:sz w:val="28"/>
          <w:szCs w:val="28"/>
        </w:rPr>
        <w:t>ș</w:t>
      </w:r>
      <w:r w:rsidRPr="00AA5EE9">
        <w:rPr>
          <w:color w:val="000000" w:themeColor="text1"/>
          <w:sz w:val="28"/>
          <w:szCs w:val="28"/>
        </w:rPr>
        <w:t>i transmitere a datelor, de ac</w:t>
      </w:r>
      <w:r w:rsidR="00B66DDB" w:rsidRPr="00AA5EE9">
        <w:rPr>
          <w:color w:val="000000" w:themeColor="text1"/>
          <w:sz w:val="28"/>
          <w:szCs w:val="28"/>
        </w:rPr>
        <w:t>ț</w:t>
      </w:r>
      <w:r w:rsidRPr="00AA5EE9">
        <w:rPr>
          <w:color w:val="000000" w:themeColor="text1"/>
          <w:sz w:val="28"/>
          <w:szCs w:val="28"/>
        </w:rPr>
        <w:t>iuni accidentale sau inten</w:t>
      </w:r>
      <w:r w:rsidR="00B66DDB" w:rsidRPr="00AA5EE9">
        <w:rPr>
          <w:color w:val="000000" w:themeColor="text1"/>
          <w:sz w:val="28"/>
          <w:szCs w:val="28"/>
        </w:rPr>
        <w:t>ț</w:t>
      </w:r>
      <w:r w:rsidRPr="00AA5EE9">
        <w:rPr>
          <w:color w:val="000000" w:themeColor="text1"/>
          <w:sz w:val="28"/>
          <w:szCs w:val="28"/>
        </w:rPr>
        <w:t xml:space="preserve">ionate cu caracter artificial sau natural, care au ca rezultat producerea de prejudicii </w:t>
      </w:r>
      <w:r w:rsidR="002636F6" w:rsidRPr="00AA5EE9">
        <w:rPr>
          <w:color w:val="000000" w:themeColor="text1"/>
          <w:sz w:val="28"/>
          <w:szCs w:val="28"/>
        </w:rPr>
        <w:t xml:space="preserve">posesorului </w:t>
      </w:r>
      <w:r w:rsidR="00B66DDB" w:rsidRPr="00AA5EE9">
        <w:rPr>
          <w:color w:val="000000" w:themeColor="text1"/>
          <w:sz w:val="28"/>
          <w:szCs w:val="28"/>
        </w:rPr>
        <w:t>ș</w:t>
      </w:r>
      <w:r w:rsidRPr="00AA5EE9">
        <w:rPr>
          <w:color w:val="000000" w:themeColor="text1"/>
          <w:sz w:val="28"/>
          <w:szCs w:val="28"/>
        </w:rPr>
        <w:t>i utilizatorilor resurselor informa</w:t>
      </w:r>
      <w:r w:rsidR="00B66DDB" w:rsidRPr="00AA5EE9">
        <w:rPr>
          <w:color w:val="000000" w:themeColor="text1"/>
          <w:sz w:val="28"/>
          <w:szCs w:val="28"/>
        </w:rPr>
        <w:t>ț</w:t>
      </w:r>
      <w:r w:rsidRPr="00AA5EE9">
        <w:rPr>
          <w:color w:val="000000" w:themeColor="text1"/>
          <w:sz w:val="28"/>
          <w:szCs w:val="28"/>
        </w:rPr>
        <w:t xml:space="preserve">ionale </w:t>
      </w:r>
      <w:r w:rsidR="00B66DDB" w:rsidRPr="00AA5EE9">
        <w:rPr>
          <w:color w:val="000000" w:themeColor="text1"/>
          <w:sz w:val="28"/>
          <w:szCs w:val="28"/>
        </w:rPr>
        <w:t>ș</w:t>
      </w:r>
      <w:r w:rsidRPr="00AA5EE9">
        <w:rPr>
          <w:color w:val="000000" w:themeColor="text1"/>
          <w:sz w:val="28"/>
          <w:szCs w:val="28"/>
        </w:rPr>
        <w:t>i infrastructur</w:t>
      </w:r>
      <w:r w:rsidR="00DE0BA3" w:rsidRPr="00AA5EE9">
        <w:rPr>
          <w:color w:val="000000" w:themeColor="text1"/>
          <w:sz w:val="28"/>
          <w:szCs w:val="28"/>
        </w:rPr>
        <w:t>ii</w:t>
      </w:r>
      <w:r w:rsidRPr="00AA5EE9">
        <w:rPr>
          <w:color w:val="000000" w:themeColor="text1"/>
          <w:sz w:val="28"/>
          <w:szCs w:val="28"/>
        </w:rPr>
        <w:t xml:space="preserve"> informa</w:t>
      </w:r>
      <w:r w:rsidR="00B66DDB" w:rsidRPr="00AA5EE9">
        <w:rPr>
          <w:color w:val="000000" w:themeColor="text1"/>
          <w:sz w:val="28"/>
          <w:szCs w:val="28"/>
        </w:rPr>
        <w:t>ț</w:t>
      </w:r>
      <w:r w:rsidRPr="00AA5EE9">
        <w:rPr>
          <w:color w:val="000000" w:themeColor="text1"/>
          <w:sz w:val="28"/>
          <w:szCs w:val="28"/>
        </w:rPr>
        <w:t>ional</w:t>
      </w:r>
      <w:r w:rsidR="00DE0BA3" w:rsidRPr="00AA5EE9">
        <w:rPr>
          <w:color w:val="000000" w:themeColor="text1"/>
          <w:sz w:val="28"/>
          <w:szCs w:val="28"/>
        </w:rPr>
        <w:t>e</w:t>
      </w:r>
      <w:r w:rsidRPr="00AA5EE9">
        <w:rPr>
          <w:color w:val="000000" w:themeColor="text1"/>
          <w:sz w:val="28"/>
          <w:szCs w:val="28"/>
        </w:rPr>
        <w:t>.</w:t>
      </w:r>
    </w:p>
    <w:p w14:paraId="0C0B1FFA" w14:textId="75F84549" w:rsidR="008E2CBC" w:rsidRPr="00AA5EE9" w:rsidRDefault="008E2CBC"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Principalele mecanisme de securitate a informa</w:t>
      </w:r>
      <w:r w:rsidR="00B66DDB" w:rsidRPr="00AA5EE9">
        <w:rPr>
          <w:color w:val="000000" w:themeColor="text1"/>
          <w:sz w:val="28"/>
          <w:szCs w:val="28"/>
        </w:rPr>
        <w:t>ț</w:t>
      </w:r>
      <w:r w:rsidRPr="00AA5EE9">
        <w:rPr>
          <w:color w:val="000000" w:themeColor="text1"/>
          <w:sz w:val="28"/>
          <w:szCs w:val="28"/>
        </w:rPr>
        <w:t>iilor utilizate</w:t>
      </w:r>
      <w:r w:rsidR="006D2D51" w:rsidRPr="00AA5EE9">
        <w:rPr>
          <w:color w:val="000000" w:themeColor="text1"/>
          <w:sz w:val="28"/>
          <w:szCs w:val="28"/>
        </w:rPr>
        <w:t xml:space="preserve"> sunt</w:t>
      </w:r>
      <w:r w:rsidRPr="00AA5EE9">
        <w:rPr>
          <w:color w:val="000000" w:themeColor="text1"/>
          <w:sz w:val="28"/>
          <w:szCs w:val="28"/>
        </w:rPr>
        <w:t>:</w:t>
      </w:r>
    </w:p>
    <w:p w14:paraId="556BA655" w14:textId="3A1A2689" w:rsidR="000667EF" w:rsidRPr="00AA5EE9" w:rsidRDefault="008E2CBC" w:rsidP="00A878B6">
      <w:pPr>
        <w:pStyle w:val="Listparagraf"/>
        <w:widowControl w:val="0"/>
        <w:numPr>
          <w:ilvl w:val="1"/>
          <w:numId w:val="4"/>
        </w:numPr>
        <w:shd w:val="clear" w:color="auto" w:fill="FFFFFF"/>
        <w:tabs>
          <w:tab w:val="left" w:pos="993"/>
          <w:tab w:val="left" w:pos="1276"/>
        </w:tabs>
        <w:ind w:left="0" w:firstLine="709"/>
        <w:rPr>
          <w:color w:val="000000" w:themeColor="text1"/>
          <w:sz w:val="28"/>
          <w:szCs w:val="28"/>
        </w:rPr>
      </w:pPr>
      <w:r w:rsidRPr="00AA5EE9">
        <w:rPr>
          <w:color w:val="000000" w:themeColor="text1"/>
          <w:sz w:val="28"/>
          <w:szCs w:val="28"/>
        </w:rPr>
        <w:t xml:space="preserve">autentificarea </w:t>
      </w:r>
      <w:r w:rsidR="00B66DDB" w:rsidRPr="00AA5EE9">
        <w:rPr>
          <w:color w:val="000000" w:themeColor="text1"/>
          <w:sz w:val="28"/>
          <w:szCs w:val="28"/>
        </w:rPr>
        <w:t>ș</w:t>
      </w:r>
      <w:r w:rsidRPr="00AA5EE9">
        <w:rPr>
          <w:color w:val="000000" w:themeColor="text1"/>
          <w:sz w:val="28"/>
          <w:szCs w:val="28"/>
        </w:rPr>
        <w:t>i autorizarea accesului la date;</w:t>
      </w:r>
    </w:p>
    <w:p w14:paraId="5E00534F" w14:textId="77777777" w:rsidR="000667EF" w:rsidRPr="00AA5EE9" w:rsidRDefault="008E2CBC" w:rsidP="00A878B6">
      <w:pPr>
        <w:pStyle w:val="Listparagraf"/>
        <w:widowControl w:val="0"/>
        <w:numPr>
          <w:ilvl w:val="1"/>
          <w:numId w:val="4"/>
        </w:numPr>
        <w:shd w:val="clear" w:color="auto" w:fill="FFFFFF"/>
        <w:tabs>
          <w:tab w:val="left" w:pos="993"/>
          <w:tab w:val="left" w:pos="1276"/>
        </w:tabs>
        <w:ind w:left="0" w:firstLine="709"/>
        <w:rPr>
          <w:color w:val="000000" w:themeColor="text1"/>
          <w:sz w:val="28"/>
          <w:szCs w:val="28"/>
        </w:rPr>
      </w:pPr>
      <w:r w:rsidRPr="00AA5EE9">
        <w:rPr>
          <w:color w:val="000000" w:themeColor="text1"/>
          <w:sz w:val="28"/>
          <w:szCs w:val="28"/>
        </w:rPr>
        <w:t>gestionarea accesului la date;</w:t>
      </w:r>
    </w:p>
    <w:p w14:paraId="062D11F0" w14:textId="0F963C49" w:rsidR="000667EF" w:rsidRPr="00AA5EE9" w:rsidRDefault="008E2CBC" w:rsidP="00A878B6">
      <w:pPr>
        <w:pStyle w:val="Listparagraf"/>
        <w:widowControl w:val="0"/>
        <w:numPr>
          <w:ilvl w:val="1"/>
          <w:numId w:val="4"/>
        </w:numPr>
        <w:shd w:val="clear" w:color="auto" w:fill="FFFFFF"/>
        <w:tabs>
          <w:tab w:val="left" w:pos="993"/>
          <w:tab w:val="left" w:pos="1276"/>
        </w:tabs>
        <w:ind w:left="0" w:firstLine="709"/>
        <w:rPr>
          <w:color w:val="000000" w:themeColor="text1"/>
          <w:sz w:val="28"/>
          <w:szCs w:val="28"/>
        </w:rPr>
      </w:pPr>
      <w:r w:rsidRPr="00AA5EE9">
        <w:rPr>
          <w:color w:val="000000" w:themeColor="text1"/>
          <w:sz w:val="28"/>
          <w:szCs w:val="28"/>
        </w:rPr>
        <w:t>înregistrarea ac</w:t>
      </w:r>
      <w:r w:rsidR="00B66DDB" w:rsidRPr="00AA5EE9">
        <w:rPr>
          <w:color w:val="000000" w:themeColor="text1"/>
          <w:sz w:val="28"/>
          <w:szCs w:val="28"/>
        </w:rPr>
        <w:t>ț</w:t>
      </w:r>
      <w:r w:rsidRPr="00AA5EE9">
        <w:rPr>
          <w:color w:val="000000" w:themeColor="text1"/>
          <w:sz w:val="28"/>
          <w:szCs w:val="28"/>
        </w:rPr>
        <w:t>iunilor utilizatorilor sistemului;</w:t>
      </w:r>
    </w:p>
    <w:p w14:paraId="1D233A04" w14:textId="77777777" w:rsidR="000667EF" w:rsidRPr="00AA5EE9" w:rsidRDefault="008E2CBC" w:rsidP="00A878B6">
      <w:pPr>
        <w:pStyle w:val="Listparagraf"/>
        <w:widowControl w:val="0"/>
        <w:numPr>
          <w:ilvl w:val="1"/>
          <w:numId w:val="4"/>
        </w:numPr>
        <w:shd w:val="clear" w:color="auto" w:fill="FFFFFF"/>
        <w:tabs>
          <w:tab w:val="left" w:pos="993"/>
          <w:tab w:val="left" w:pos="1276"/>
        </w:tabs>
        <w:ind w:left="0" w:firstLine="709"/>
        <w:rPr>
          <w:color w:val="000000" w:themeColor="text1"/>
          <w:sz w:val="28"/>
          <w:szCs w:val="28"/>
        </w:rPr>
      </w:pPr>
      <w:r w:rsidRPr="00AA5EE9">
        <w:rPr>
          <w:color w:val="000000" w:themeColor="text1"/>
          <w:sz w:val="28"/>
          <w:szCs w:val="28"/>
        </w:rPr>
        <w:t>criptarea datelor;</w:t>
      </w:r>
    </w:p>
    <w:p w14:paraId="7BAFB387" w14:textId="77777777" w:rsidR="000667EF" w:rsidRPr="00AA5EE9" w:rsidRDefault="008E2CBC" w:rsidP="00A878B6">
      <w:pPr>
        <w:pStyle w:val="Listparagraf"/>
        <w:widowControl w:val="0"/>
        <w:numPr>
          <w:ilvl w:val="1"/>
          <w:numId w:val="4"/>
        </w:numPr>
        <w:shd w:val="clear" w:color="auto" w:fill="FFFFFF"/>
        <w:tabs>
          <w:tab w:val="left" w:pos="993"/>
          <w:tab w:val="left" w:pos="1276"/>
        </w:tabs>
        <w:ind w:left="0" w:firstLine="709"/>
        <w:rPr>
          <w:color w:val="000000" w:themeColor="text1"/>
          <w:sz w:val="28"/>
          <w:szCs w:val="28"/>
        </w:rPr>
      </w:pPr>
      <w:r w:rsidRPr="00AA5EE9">
        <w:rPr>
          <w:color w:val="000000" w:themeColor="text1"/>
          <w:sz w:val="28"/>
          <w:szCs w:val="28"/>
        </w:rPr>
        <w:t>audit IT;</w:t>
      </w:r>
    </w:p>
    <w:p w14:paraId="7720940A" w14:textId="6B17424A" w:rsidR="008E2CBC" w:rsidRPr="00AA5EE9" w:rsidRDefault="008E2CBC" w:rsidP="00A878B6">
      <w:pPr>
        <w:pStyle w:val="Listparagraf"/>
        <w:widowControl w:val="0"/>
        <w:numPr>
          <w:ilvl w:val="1"/>
          <w:numId w:val="4"/>
        </w:numPr>
        <w:shd w:val="clear" w:color="auto" w:fill="FFFFFF"/>
        <w:tabs>
          <w:tab w:val="left" w:pos="993"/>
          <w:tab w:val="left" w:pos="1276"/>
        </w:tabs>
        <w:ind w:left="0" w:firstLine="709"/>
        <w:rPr>
          <w:color w:val="000000" w:themeColor="text1"/>
          <w:sz w:val="28"/>
          <w:szCs w:val="28"/>
        </w:rPr>
      </w:pPr>
      <w:r w:rsidRPr="00AA5EE9">
        <w:rPr>
          <w:color w:val="000000" w:themeColor="text1"/>
          <w:sz w:val="28"/>
          <w:szCs w:val="28"/>
        </w:rPr>
        <w:t xml:space="preserve">proceduri de recuperare în caz de </w:t>
      </w:r>
      <w:r w:rsidR="006A73B8" w:rsidRPr="00AA5EE9">
        <w:rPr>
          <w:color w:val="000000" w:themeColor="text1"/>
          <w:sz w:val="28"/>
          <w:szCs w:val="28"/>
        </w:rPr>
        <w:t>incidente</w:t>
      </w:r>
      <w:r w:rsidRPr="00AA5EE9">
        <w:rPr>
          <w:color w:val="000000" w:themeColor="text1"/>
          <w:sz w:val="28"/>
          <w:szCs w:val="28"/>
        </w:rPr>
        <w:t>.</w:t>
      </w:r>
    </w:p>
    <w:p w14:paraId="18AA547D" w14:textId="11ED040A" w:rsidR="008E2CBC" w:rsidRPr="00AA5EE9" w:rsidRDefault="008E2CBC"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 xml:space="preserve">Cea mai sensibilă legătură cu risc în sistemul de securitate este factorul uman. Din aceste motive, pregătirea personalului pentru dobândirea </w:t>
      </w:r>
      <w:r w:rsidR="23FD080C" w:rsidRPr="00AA5EE9">
        <w:rPr>
          <w:color w:val="000000" w:themeColor="text1"/>
          <w:sz w:val="28"/>
          <w:szCs w:val="28"/>
        </w:rPr>
        <w:t>experien</w:t>
      </w:r>
      <w:r w:rsidR="00B66DDB" w:rsidRPr="00AA5EE9">
        <w:rPr>
          <w:color w:val="000000" w:themeColor="text1"/>
          <w:sz w:val="28"/>
          <w:szCs w:val="28"/>
        </w:rPr>
        <w:t>ț</w:t>
      </w:r>
      <w:r w:rsidR="23FD080C" w:rsidRPr="00AA5EE9">
        <w:rPr>
          <w:color w:val="000000" w:themeColor="text1"/>
          <w:sz w:val="28"/>
          <w:szCs w:val="28"/>
        </w:rPr>
        <w:t xml:space="preserve">ei </w:t>
      </w:r>
      <w:r w:rsidRPr="00AA5EE9">
        <w:rPr>
          <w:color w:val="000000" w:themeColor="text1"/>
          <w:sz w:val="28"/>
          <w:szCs w:val="28"/>
        </w:rPr>
        <w:t>de rezisten</w:t>
      </w:r>
      <w:r w:rsidR="00B66DDB" w:rsidRPr="00AA5EE9">
        <w:rPr>
          <w:color w:val="000000" w:themeColor="text1"/>
          <w:sz w:val="28"/>
          <w:szCs w:val="28"/>
        </w:rPr>
        <w:t>ț</w:t>
      </w:r>
      <w:r w:rsidRPr="00AA5EE9">
        <w:rPr>
          <w:color w:val="000000" w:themeColor="text1"/>
          <w:sz w:val="28"/>
          <w:szCs w:val="28"/>
        </w:rPr>
        <w:t>ă la amenin</w:t>
      </w:r>
      <w:r w:rsidR="00B66DDB" w:rsidRPr="00AA5EE9">
        <w:rPr>
          <w:color w:val="000000" w:themeColor="text1"/>
          <w:sz w:val="28"/>
          <w:szCs w:val="28"/>
        </w:rPr>
        <w:t>ț</w:t>
      </w:r>
      <w:r w:rsidRPr="00AA5EE9">
        <w:rPr>
          <w:color w:val="000000" w:themeColor="text1"/>
          <w:sz w:val="28"/>
          <w:szCs w:val="28"/>
        </w:rPr>
        <w:t xml:space="preserve">ările informatice este un element foarte important. În procesul de dezvoltare a </w:t>
      </w:r>
      <w:r w:rsidR="009E6F9E" w:rsidRPr="00AA5EE9">
        <w:rPr>
          <w:color w:val="000000" w:themeColor="text1"/>
          <w:sz w:val="28"/>
          <w:szCs w:val="28"/>
        </w:rPr>
        <w:t>SI RERE</w:t>
      </w:r>
      <w:r w:rsidRPr="00AA5EE9">
        <w:rPr>
          <w:color w:val="000000" w:themeColor="text1"/>
          <w:sz w:val="28"/>
          <w:szCs w:val="28"/>
        </w:rPr>
        <w:t>, pentru asigurarea securită</w:t>
      </w:r>
      <w:r w:rsidR="00B66DDB" w:rsidRPr="00AA5EE9">
        <w:rPr>
          <w:color w:val="000000" w:themeColor="text1"/>
          <w:sz w:val="28"/>
          <w:szCs w:val="28"/>
        </w:rPr>
        <w:t>ț</w:t>
      </w:r>
      <w:r w:rsidRPr="00AA5EE9">
        <w:rPr>
          <w:color w:val="000000" w:themeColor="text1"/>
          <w:sz w:val="28"/>
          <w:szCs w:val="28"/>
        </w:rPr>
        <w:t>ii informa</w:t>
      </w:r>
      <w:r w:rsidR="00B66DDB" w:rsidRPr="00AA5EE9">
        <w:rPr>
          <w:color w:val="000000" w:themeColor="text1"/>
          <w:sz w:val="28"/>
          <w:szCs w:val="28"/>
        </w:rPr>
        <w:t>ț</w:t>
      </w:r>
      <w:r w:rsidRPr="00AA5EE9">
        <w:rPr>
          <w:color w:val="000000" w:themeColor="text1"/>
          <w:sz w:val="28"/>
          <w:szCs w:val="28"/>
        </w:rPr>
        <w:t xml:space="preserve">ionale, se vor lua în considerare algoritmii </w:t>
      </w:r>
      <w:r w:rsidR="00B66DDB" w:rsidRPr="00AA5EE9">
        <w:rPr>
          <w:color w:val="000000" w:themeColor="text1"/>
          <w:sz w:val="28"/>
          <w:szCs w:val="28"/>
        </w:rPr>
        <w:t>ș</w:t>
      </w:r>
      <w:r w:rsidRPr="00AA5EE9">
        <w:rPr>
          <w:color w:val="000000" w:themeColor="text1"/>
          <w:sz w:val="28"/>
          <w:szCs w:val="28"/>
        </w:rPr>
        <w:t xml:space="preserve">i protocoalele </w:t>
      </w:r>
      <w:r w:rsidR="00EF4FBC" w:rsidRPr="00AA5EE9">
        <w:rPr>
          <w:color w:val="000000" w:themeColor="text1"/>
          <w:sz w:val="28"/>
          <w:szCs w:val="28"/>
        </w:rPr>
        <w:t>standar</w:t>
      </w:r>
      <w:r w:rsidR="003B666B" w:rsidRPr="00AA5EE9">
        <w:rPr>
          <w:color w:val="000000" w:themeColor="text1"/>
          <w:sz w:val="28"/>
          <w:szCs w:val="28"/>
        </w:rPr>
        <w:t>dizate și recunoscute la nivel internațional</w:t>
      </w:r>
      <w:r w:rsidRPr="00AA5EE9">
        <w:rPr>
          <w:color w:val="000000" w:themeColor="text1"/>
          <w:sz w:val="28"/>
          <w:szCs w:val="28"/>
        </w:rPr>
        <w:t>, cu respectarea cadrului normativ al Republicii Moldova.</w:t>
      </w:r>
    </w:p>
    <w:p w14:paraId="41EB8BAF" w14:textId="55D2E819" w:rsidR="3E0BD8D4" w:rsidRPr="00AA5EE9" w:rsidRDefault="008E2CBC"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 xml:space="preserve">Accesul la resursele </w:t>
      </w:r>
      <w:r w:rsidR="009E6F9E" w:rsidRPr="00AA5EE9">
        <w:rPr>
          <w:color w:val="000000" w:themeColor="text1"/>
          <w:sz w:val="28"/>
          <w:szCs w:val="28"/>
        </w:rPr>
        <w:t>SI RERE</w:t>
      </w:r>
      <w:r w:rsidR="00EE659C" w:rsidRPr="00AA5EE9">
        <w:rPr>
          <w:color w:val="000000" w:themeColor="text1"/>
          <w:sz w:val="28"/>
          <w:szCs w:val="28"/>
        </w:rPr>
        <w:t xml:space="preserve"> </w:t>
      </w:r>
      <w:r w:rsidR="00A010E2" w:rsidRPr="00AA5EE9">
        <w:rPr>
          <w:color w:val="000000" w:themeColor="text1"/>
          <w:sz w:val="28"/>
          <w:szCs w:val="28"/>
        </w:rPr>
        <w:t>este</w:t>
      </w:r>
      <w:r w:rsidRPr="00AA5EE9">
        <w:rPr>
          <w:color w:val="000000" w:themeColor="text1"/>
          <w:sz w:val="28"/>
          <w:szCs w:val="28"/>
        </w:rPr>
        <w:t xml:space="preserve"> asigurat </w:t>
      </w:r>
      <w:r w:rsidR="00B66DDB" w:rsidRPr="00AA5EE9">
        <w:rPr>
          <w:color w:val="000000" w:themeColor="text1"/>
          <w:sz w:val="28"/>
          <w:szCs w:val="28"/>
        </w:rPr>
        <w:t>ș</w:t>
      </w:r>
      <w:r w:rsidRPr="00AA5EE9">
        <w:rPr>
          <w:color w:val="000000" w:themeColor="text1"/>
          <w:sz w:val="28"/>
          <w:szCs w:val="28"/>
        </w:rPr>
        <w:t xml:space="preserve">i autorizat prin serviciul guvernamental de autentificare electronică </w:t>
      </w:r>
      <w:r w:rsidR="00B66DDB" w:rsidRPr="00AA5EE9">
        <w:rPr>
          <w:color w:val="000000" w:themeColor="text1"/>
          <w:sz w:val="28"/>
          <w:szCs w:val="28"/>
        </w:rPr>
        <w:t>ș</w:t>
      </w:r>
      <w:r w:rsidRPr="00AA5EE9">
        <w:rPr>
          <w:color w:val="000000" w:themeColor="text1"/>
          <w:sz w:val="28"/>
          <w:szCs w:val="28"/>
        </w:rPr>
        <w:t>i control acces (</w:t>
      </w:r>
      <w:proofErr w:type="spellStart"/>
      <w:r w:rsidRPr="00AA5EE9">
        <w:rPr>
          <w:color w:val="000000" w:themeColor="text1"/>
          <w:sz w:val="28"/>
          <w:szCs w:val="28"/>
        </w:rPr>
        <w:t>MPass</w:t>
      </w:r>
      <w:proofErr w:type="spellEnd"/>
      <w:r w:rsidRPr="00AA5EE9">
        <w:rPr>
          <w:color w:val="000000" w:themeColor="text1"/>
          <w:sz w:val="28"/>
          <w:szCs w:val="28"/>
        </w:rPr>
        <w:t xml:space="preserve">). Utilizatorii </w:t>
      </w:r>
      <w:r w:rsidR="009E6F9E" w:rsidRPr="00AA5EE9">
        <w:rPr>
          <w:color w:val="000000" w:themeColor="text1"/>
          <w:sz w:val="28"/>
          <w:szCs w:val="28"/>
        </w:rPr>
        <w:t>SI RERE</w:t>
      </w:r>
      <w:r w:rsidR="00EE659C" w:rsidRPr="00AA5EE9">
        <w:rPr>
          <w:color w:val="000000" w:themeColor="text1"/>
          <w:sz w:val="28"/>
          <w:szCs w:val="28"/>
        </w:rPr>
        <w:t xml:space="preserve"> </w:t>
      </w:r>
      <w:r w:rsidR="00A010E2" w:rsidRPr="00AA5EE9">
        <w:rPr>
          <w:color w:val="000000" w:themeColor="text1"/>
          <w:sz w:val="28"/>
          <w:szCs w:val="28"/>
        </w:rPr>
        <w:t>au</w:t>
      </w:r>
      <w:r w:rsidRPr="00AA5EE9">
        <w:rPr>
          <w:color w:val="000000" w:themeColor="text1"/>
          <w:sz w:val="28"/>
          <w:szCs w:val="28"/>
        </w:rPr>
        <w:t xml:space="preserve"> drepturi de acces distincte în func</w:t>
      </w:r>
      <w:r w:rsidR="00B66DDB" w:rsidRPr="00AA5EE9">
        <w:rPr>
          <w:color w:val="000000" w:themeColor="text1"/>
          <w:sz w:val="28"/>
          <w:szCs w:val="28"/>
        </w:rPr>
        <w:t>ț</w:t>
      </w:r>
      <w:r w:rsidRPr="00AA5EE9">
        <w:rPr>
          <w:color w:val="000000" w:themeColor="text1"/>
          <w:sz w:val="28"/>
          <w:szCs w:val="28"/>
        </w:rPr>
        <w:t>ie de nivelul de securitate căruia îi corespund. Pentru fiecare categorie de acces exist</w:t>
      </w:r>
      <w:r w:rsidR="00A010E2" w:rsidRPr="00AA5EE9">
        <w:rPr>
          <w:color w:val="000000" w:themeColor="text1"/>
          <w:sz w:val="28"/>
          <w:szCs w:val="28"/>
        </w:rPr>
        <w:t>ă</w:t>
      </w:r>
      <w:r w:rsidRPr="00AA5EE9">
        <w:rPr>
          <w:color w:val="000000" w:themeColor="text1"/>
          <w:sz w:val="28"/>
          <w:szCs w:val="28"/>
        </w:rPr>
        <w:t xml:space="preserve"> posibilitatea definirii rolurilor </w:t>
      </w:r>
      <w:r w:rsidR="00B66DDB" w:rsidRPr="00AA5EE9">
        <w:rPr>
          <w:color w:val="000000" w:themeColor="text1"/>
          <w:sz w:val="28"/>
          <w:szCs w:val="28"/>
        </w:rPr>
        <w:t>ș</w:t>
      </w:r>
      <w:r w:rsidRPr="00AA5EE9">
        <w:rPr>
          <w:color w:val="000000" w:themeColor="text1"/>
          <w:sz w:val="28"/>
          <w:szCs w:val="28"/>
        </w:rPr>
        <w:t>i drepturilor utilizatorului (inclusiv la nivel de acces la interfa</w:t>
      </w:r>
      <w:r w:rsidR="00B66DDB" w:rsidRPr="00AA5EE9">
        <w:rPr>
          <w:color w:val="000000" w:themeColor="text1"/>
          <w:sz w:val="28"/>
          <w:szCs w:val="28"/>
        </w:rPr>
        <w:t>ț</w:t>
      </w:r>
      <w:r w:rsidRPr="00AA5EE9">
        <w:rPr>
          <w:color w:val="000000" w:themeColor="text1"/>
          <w:sz w:val="28"/>
          <w:szCs w:val="28"/>
        </w:rPr>
        <w:t>a accesibil</w:t>
      </w:r>
      <w:r w:rsidR="00A010E2" w:rsidRPr="00AA5EE9">
        <w:rPr>
          <w:color w:val="000000" w:themeColor="text1"/>
          <w:sz w:val="28"/>
          <w:szCs w:val="28"/>
        </w:rPr>
        <w:t>ă</w:t>
      </w:r>
      <w:r w:rsidRPr="00AA5EE9">
        <w:rPr>
          <w:color w:val="000000" w:themeColor="text1"/>
          <w:sz w:val="28"/>
          <w:szCs w:val="28"/>
        </w:rPr>
        <w:t xml:space="preserve"> utilizatorilor).</w:t>
      </w:r>
    </w:p>
    <w:p w14:paraId="6B6B4C17" w14:textId="558BD5DD" w:rsidR="008E2CBC" w:rsidRPr="00AA5EE9" w:rsidRDefault="667928B6"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Accesul la informa</w:t>
      </w:r>
      <w:r w:rsidR="00B66DDB" w:rsidRPr="00AA5EE9">
        <w:rPr>
          <w:color w:val="000000" w:themeColor="text1"/>
          <w:sz w:val="28"/>
          <w:szCs w:val="28"/>
        </w:rPr>
        <w:t>ț</w:t>
      </w:r>
      <w:r w:rsidRPr="00AA5EE9">
        <w:rPr>
          <w:color w:val="000000" w:themeColor="text1"/>
          <w:sz w:val="28"/>
          <w:szCs w:val="28"/>
        </w:rPr>
        <w:t xml:space="preserve">iile bazei de date va fi limitat pe baza drepturilor </w:t>
      </w:r>
      <w:r w:rsidR="00B66DDB" w:rsidRPr="00AA5EE9">
        <w:rPr>
          <w:color w:val="000000" w:themeColor="text1"/>
          <w:sz w:val="28"/>
          <w:szCs w:val="28"/>
        </w:rPr>
        <w:t>ș</w:t>
      </w:r>
      <w:r w:rsidRPr="00AA5EE9">
        <w:rPr>
          <w:color w:val="000000" w:themeColor="text1"/>
          <w:sz w:val="28"/>
          <w:szCs w:val="28"/>
        </w:rPr>
        <w:t xml:space="preserve">i rolurilor specifice ale utilizatorului. Fiecare categorie de utilizatori va avea acces </w:t>
      </w:r>
      <w:r w:rsidRPr="00AA5EE9">
        <w:rPr>
          <w:color w:val="000000" w:themeColor="text1"/>
          <w:sz w:val="28"/>
          <w:szCs w:val="28"/>
        </w:rPr>
        <w:lastRenderedPageBreak/>
        <w:t>la o interfa</w:t>
      </w:r>
      <w:r w:rsidR="00B66DDB" w:rsidRPr="00AA5EE9">
        <w:rPr>
          <w:color w:val="000000" w:themeColor="text1"/>
          <w:sz w:val="28"/>
          <w:szCs w:val="28"/>
        </w:rPr>
        <w:t>ț</w:t>
      </w:r>
      <w:r w:rsidRPr="00AA5EE9">
        <w:rPr>
          <w:color w:val="000000" w:themeColor="text1"/>
          <w:sz w:val="28"/>
          <w:szCs w:val="28"/>
        </w:rPr>
        <w:t xml:space="preserve">ă personalizată (diferită de cea a altor categorii de utilizatori) pentru vizualizarea </w:t>
      </w:r>
      <w:r w:rsidR="00B66DDB" w:rsidRPr="00AA5EE9">
        <w:rPr>
          <w:color w:val="000000" w:themeColor="text1"/>
          <w:sz w:val="28"/>
          <w:szCs w:val="28"/>
        </w:rPr>
        <w:t>ș</w:t>
      </w:r>
      <w:r w:rsidRPr="00AA5EE9">
        <w:rPr>
          <w:color w:val="000000" w:themeColor="text1"/>
          <w:sz w:val="28"/>
          <w:szCs w:val="28"/>
        </w:rPr>
        <w:t>i gestionarea informa</w:t>
      </w:r>
      <w:r w:rsidR="00B66DDB" w:rsidRPr="00AA5EE9">
        <w:rPr>
          <w:color w:val="000000" w:themeColor="text1"/>
          <w:sz w:val="28"/>
          <w:szCs w:val="28"/>
        </w:rPr>
        <w:t>ț</w:t>
      </w:r>
      <w:r w:rsidRPr="00AA5EE9">
        <w:rPr>
          <w:color w:val="000000" w:themeColor="text1"/>
          <w:sz w:val="28"/>
          <w:szCs w:val="28"/>
        </w:rPr>
        <w:t>iilor bazei de date.</w:t>
      </w:r>
    </w:p>
    <w:p w14:paraId="0E52F529" w14:textId="03251C7A" w:rsidR="008E2CBC" w:rsidRPr="00AA5EE9" w:rsidRDefault="667928B6"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Indiferent de nivelul de acces al utilizatorului, nici</w:t>
      </w:r>
      <w:r w:rsidR="00AD640F" w:rsidRPr="00AA5EE9">
        <w:rPr>
          <w:color w:val="000000" w:themeColor="text1"/>
          <w:sz w:val="28"/>
          <w:szCs w:val="28"/>
        </w:rPr>
        <w:t xml:space="preserve"> </w:t>
      </w:r>
      <w:r w:rsidRPr="00AA5EE9">
        <w:rPr>
          <w:color w:val="000000" w:themeColor="text1"/>
          <w:sz w:val="28"/>
          <w:szCs w:val="28"/>
        </w:rPr>
        <w:t xml:space="preserve">un grup de acces nu </w:t>
      </w:r>
      <w:r w:rsidR="008E69B5" w:rsidRPr="00AA5EE9">
        <w:rPr>
          <w:color w:val="000000" w:themeColor="text1"/>
          <w:sz w:val="28"/>
          <w:szCs w:val="28"/>
        </w:rPr>
        <w:t>are</w:t>
      </w:r>
      <w:r w:rsidRPr="00AA5EE9">
        <w:rPr>
          <w:color w:val="000000" w:themeColor="text1"/>
          <w:sz w:val="28"/>
          <w:szCs w:val="28"/>
        </w:rPr>
        <w:t xml:space="preserve"> dreptul de a </w:t>
      </w:r>
      <w:r w:rsidR="00B66DDB" w:rsidRPr="00AA5EE9">
        <w:rPr>
          <w:color w:val="000000" w:themeColor="text1"/>
          <w:sz w:val="28"/>
          <w:szCs w:val="28"/>
        </w:rPr>
        <w:t>ș</w:t>
      </w:r>
      <w:r w:rsidRPr="00AA5EE9">
        <w:rPr>
          <w:color w:val="000000" w:themeColor="text1"/>
          <w:sz w:val="28"/>
          <w:szCs w:val="28"/>
        </w:rPr>
        <w:t>terge direct înregistrările bazei de date, fiind permisă doar modificarea stării înregistrării</w:t>
      </w:r>
      <w:r w:rsidR="00AD640F" w:rsidRPr="00AA5EE9">
        <w:rPr>
          <w:color w:val="000000" w:themeColor="text1"/>
          <w:sz w:val="28"/>
          <w:szCs w:val="28"/>
        </w:rPr>
        <w:t>,</w:t>
      </w:r>
      <w:r w:rsidRPr="00AA5EE9">
        <w:rPr>
          <w:color w:val="000000" w:themeColor="text1"/>
          <w:sz w:val="28"/>
          <w:szCs w:val="28"/>
        </w:rPr>
        <w:t xml:space="preserve"> care urmează să fie </w:t>
      </w:r>
      <w:r w:rsidR="00B66DDB" w:rsidRPr="00AA5EE9">
        <w:rPr>
          <w:color w:val="000000" w:themeColor="text1"/>
          <w:sz w:val="28"/>
          <w:szCs w:val="28"/>
        </w:rPr>
        <w:t>ș</w:t>
      </w:r>
      <w:r w:rsidRPr="00AA5EE9">
        <w:rPr>
          <w:color w:val="000000" w:themeColor="text1"/>
          <w:sz w:val="28"/>
          <w:szCs w:val="28"/>
        </w:rPr>
        <w:t>tearsă.</w:t>
      </w:r>
    </w:p>
    <w:p w14:paraId="1F93E177" w14:textId="41C224CD" w:rsidR="008E2CBC" w:rsidRPr="00AA5EE9" w:rsidRDefault="667928B6"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Orice modificare poten</w:t>
      </w:r>
      <w:r w:rsidR="00B66DDB" w:rsidRPr="00AA5EE9">
        <w:rPr>
          <w:color w:val="000000" w:themeColor="text1"/>
          <w:sz w:val="28"/>
          <w:szCs w:val="28"/>
        </w:rPr>
        <w:t>ț</w:t>
      </w:r>
      <w:r w:rsidRPr="00AA5EE9">
        <w:rPr>
          <w:color w:val="000000" w:themeColor="text1"/>
          <w:sz w:val="28"/>
          <w:szCs w:val="28"/>
        </w:rPr>
        <w:t>ial periculoasă, modificare a informa</w:t>
      </w:r>
      <w:r w:rsidR="00B66DDB" w:rsidRPr="00AA5EE9">
        <w:rPr>
          <w:color w:val="000000" w:themeColor="text1"/>
          <w:sz w:val="28"/>
          <w:szCs w:val="28"/>
        </w:rPr>
        <w:t>ț</w:t>
      </w:r>
      <w:r w:rsidRPr="00AA5EE9">
        <w:rPr>
          <w:color w:val="000000" w:themeColor="text1"/>
          <w:sz w:val="28"/>
          <w:szCs w:val="28"/>
        </w:rPr>
        <w:t>iilor unei înregistrări, modificare a stării înregistrării, adăugare de noi înregistrări etc.</w:t>
      </w:r>
      <w:r w:rsidR="0075426F" w:rsidRPr="00AA5EE9">
        <w:rPr>
          <w:color w:val="000000" w:themeColor="text1"/>
          <w:sz w:val="28"/>
          <w:szCs w:val="28"/>
        </w:rPr>
        <w:t>,</w:t>
      </w:r>
      <w:r w:rsidRPr="00AA5EE9">
        <w:rPr>
          <w:color w:val="000000" w:themeColor="text1"/>
          <w:sz w:val="28"/>
          <w:szCs w:val="28"/>
        </w:rPr>
        <w:t xml:space="preserve"> va fi </w:t>
      </w:r>
      <w:r w:rsidR="00BE0511" w:rsidRPr="00AA5EE9">
        <w:rPr>
          <w:color w:val="000000" w:themeColor="text1"/>
          <w:sz w:val="28"/>
          <w:szCs w:val="28"/>
        </w:rPr>
        <w:t xml:space="preserve">jurnalizată </w:t>
      </w:r>
      <w:r w:rsidRPr="00AA5EE9">
        <w:rPr>
          <w:color w:val="000000" w:themeColor="text1"/>
          <w:sz w:val="28"/>
          <w:szCs w:val="28"/>
        </w:rPr>
        <w:t xml:space="preserve">arătând momentul de timp </w:t>
      </w:r>
      <w:r w:rsidR="00B66DDB" w:rsidRPr="00AA5EE9">
        <w:rPr>
          <w:color w:val="000000" w:themeColor="text1"/>
          <w:sz w:val="28"/>
          <w:szCs w:val="28"/>
        </w:rPr>
        <w:t>ș</w:t>
      </w:r>
      <w:r w:rsidRPr="00AA5EE9">
        <w:rPr>
          <w:color w:val="000000" w:themeColor="text1"/>
          <w:sz w:val="28"/>
          <w:szCs w:val="28"/>
        </w:rPr>
        <w:t>i utilizatorul</w:t>
      </w:r>
      <w:r w:rsidR="00AD640F" w:rsidRPr="00AA5EE9">
        <w:rPr>
          <w:color w:val="000000" w:themeColor="text1"/>
          <w:sz w:val="28"/>
          <w:szCs w:val="28"/>
        </w:rPr>
        <w:t>,</w:t>
      </w:r>
      <w:r w:rsidRPr="00AA5EE9">
        <w:rPr>
          <w:color w:val="000000" w:themeColor="text1"/>
          <w:sz w:val="28"/>
          <w:szCs w:val="28"/>
        </w:rPr>
        <w:t xml:space="preserve"> care a efectuat </w:t>
      </w:r>
      <w:r w:rsidR="00C03264" w:rsidRPr="00AA5EE9">
        <w:rPr>
          <w:color w:val="000000" w:themeColor="text1"/>
          <w:sz w:val="28"/>
          <w:szCs w:val="28"/>
        </w:rPr>
        <w:t xml:space="preserve">modificările </w:t>
      </w:r>
      <w:r w:rsidRPr="00AA5EE9">
        <w:rPr>
          <w:color w:val="000000" w:themeColor="text1"/>
          <w:sz w:val="28"/>
          <w:szCs w:val="28"/>
        </w:rPr>
        <w:t>poten</w:t>
      </w:r>
      <w:r w:rsidR="00B66DDB" w:rsidRPr="00AA5EE9">
        <w:rPr>
          <w:color w:val="000000" w:themeColor="text1"/>
          <w:sz w:val="28"/>
          <w:szCs w:val="28"/>
        </w:rPr>
        <w:t>ț</w:t>
      </w:r>
      <w:r w:rsidRPr="00AA5EE9">
        <w:rPr>
          <w:color w:val="000000" w:themeColor="text1"/>
          <w:sz w:val="28"/>
          <w:szCs w:val="28"/>
        </w:rPr>
        <w:t>ial periculoase.</w:t>
      </w:r>
    </w:p>
    <w:p w14:paraId="1761CF9B" w14:textId="500A93F5" w:rsidR="001D6BA8" w:rsidRPr="00AA5EE9" w:rsidRDefault="667928B6"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La nivel fizic, politica de securitate a informa</w:t>
      </w:r>
      <w:r w:rsidR="00B66DDB" w:rsidRPr="00AA5EE9">
        <w:rPr>
          <w:color w:val="000000" w:themeColor="text1"/>
          <w:sz w:val="28"/>
          <w:szCs w:val="28"/>
        </w:rPr>
        <w:t>ț</w:t>
      </w:r>
      <w:r w:rsidRPr="00AA5EE9">
        <w:rPr>
          <w:color w:val="000000" w:themeColor="text1"/>
          <w:sz w:val="28"/>
          <w:szCs w:val="28"/>
        </w:rPr>
        <w:t>iilor</w:t>
      </w:r>
      <w:r w:rsidR="00A010E2" w:rsidRPr="00AA5EE9">
        <w:rPr>
          <w:color w:val="000000" w:themeColor="text1"/>
          <w:sz w:val="28"/>
          <w:szCs w:val="28"/>
        </w:rPr>
        <w:t xml:space="preserve"> este</w:t>
      </w:r>
      <w:r w:rsidRPr="00AA5EE9">
        <w:rPr>
          <w:color w:val="000000" w:themeColor="text1"/>
          <w:sz w:val="28"/>
          <w:szCs w:val="28"/>
        </w:rPr>
        <w:t xml:space="preserve"> implementată prin module automatizate pentru generarea de copii de rezervă ale fi</w:t>
      </w:r>
      <w:r w:rsidR="00B66DDB" w:rsidRPr="00AA5EE9">
        <w:rPr>
          <w:color w:val="000000" w:themeColor="text1"/>
          <w:sz w:val="28"/>
          <w:szCs w:val="28"/>
        </w:rPr>
        <w:t>ș</w:t>
      </w:r>
      <w:r w:rsidRPr="00AA5EE9">
        <w:rPr>
          <w:color w:val="000000" w:themeColor="text1"/>
          <w:sz w:val="28"/>
          <w:szCs w:val="28"/>
        </w:rPr>
        <w:t xml:space="preserve">ierelor, bazelor de date </w:t>
      </w:r>
      <w:r w:rsidR="00B66DDB" w:rsidRPr="00AA5EE9">
        <w:rPr>
          <w:color w:val="000000" w:themeColor="text1"/>
          <w:sz w:val="28"/>
          <w:szCs w:val="28"/>
        </w:rPr>
        <w:t>ș</w:t>
      </w:r>
      <w:r w:rsidRPr="00AA5EE9">
        <w:rPr>
          <w:color w:val="000000" w:themeColor="text1"/>
          <w:sz w:val="28"/>
          <w:szCs w:val="28"/>
        </w:rPr>
        <w:t>i aplica</w:t>
      </w:r>
      <w:r w:rsidR="00B66DDB" w:rsidRPr="00AA5EE9">
        <w:rPr>
          <w:color w:val="000000" w:themeColor="text1"/>
          <w:sz w:val="28"/>
          <w:szCs w:val="28"/>
        </w:rPr>
        <w:t>ț</w:t>
      </w:r>
      <w:r w:rsidRPr="00AA5EE9">
        <w:rPr>
          <w:color w:val="000000" w:themeColor="text1"/>
          <w:sz w:val="28"/>
          <w:szCs w:val="28"/>
        </w:rPr>
        <w:t>iilor IT</w:t>
      </w:r>
      <w:r w:rsidR="00AD640F" w:rsidRPr="00AA5EE9">
        <w:rPr>
          <w:color w:val="000000" w:themeColor="text1"/>
          <w:sz w:val="28"/>
          <w:szCs w:val="28"/>
        </w:rPr>
        <w:t>,</w:t>
      </w:r>
      <w:r w:rsidRPr="00AA5EE9">
        <w:rPr>
          <w:color w:val="000000" w:themeColor="text1"/>
          <w:sz w:val="28"/>
          <w:szCs w:val="28"/>
        </w:rPr>
        <w:t xml:space="preserve"> aflate în produc</w:t>
      </w:r>
      <w:r w:rsidR="00B66DDB" w:rsidRPr="00AA5EE9">
        <w:rPr>
          <w:color w:val="000000" w:themeColor="text1"/>
          <w:sz w:val="28"/>
          <w:szCs w:val="28"/>
        </w:rPr>
        <w:t>ț</w:t>
      </w:r>
      <w:r w:rsidRPr="00AA5EE9">
        <w:rPr>
          <w:color w:val="000000" w:themeColor="text1"/>
          <w:sz w:val="28"/>
          <w:szCs w:val="28"/>
        </w:rPr>
        <w:t xml:space="preserve">ie. </w:t>
      </w:r>
      <w:r w:rsidR="00731144" w:rsidRPr="00AA5EE9">
        <w:rPr>
          <w:color w:val="000000" w:themeColor="text1"/>
          <w:sz w:val="28"/>
          <w:szCs w:val="28"/>
        </w:rPr>
        <w:t>Deținătorul</w:t>
      </w:r>
      <w:r w:rsidR="00EE659C" w:rsidRPr="00AA5EE9">
        <w:rPr>
          <w:color w:val="000000" w:themeColor="text1"/>
          <w:sz w:val="28"/>
          <w:szCs w:val="28"/>
        </w:rPr>
        <w:t xml:space="preserve"> </w:t>
      </w:r>
      <w:r w:rsidR="00A010E2" w:rsidRPr="00AA5EE9">
        <w:rPr>
          <w:color w:val="000000" w:themeColor="text1"/>
          <w:sz w:val="28"/>
          <w:szCs w:val="28"/>
        </w:rPr>
        <w:t>are</w:t>
      </w:r>
      <w:r w:rsidRPr="00AA5EE9">
        <w:rPr>
          <w:color w:val="000000" w:themeColor="text1"/>
          <w:sz w:val="28"/>
          <w:szCs w:val="28"/>
        </w:rPr>
        <w:t xml:space="preserve"> posibilitatea de a defini politica pentru generarea automată a copiilor de rezervă.</w:t>
      </w:r>
    </w:p>
    <w:p w14:paraId="73B8DA1B" w14:textId="59406B50" w:rsidR="008E2CBC" w:rsidRPr="00AA5EE9" w:rsidRDefault="00D830E2"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De</w:t>
      </w:r>
      <w:r w:rsidR="00B66DDB" w:rsidRPr="00AA5EE9">
        <w:rPr>
          <w:color w:val="000000" w:themeColor="text1"/>
          <w:sz w:val="28"/>
          <w:szCs w:val="28"/>
        </w:rPr>
        <w:t>ț</w:t>
      </w:r>
      <w:r w:rsidRPr="00AA5EE9">
        <w:rPr>
          <w:color w:val="000000" w:themeColor="text1"/>
          <w:sz w:val="28"/>
          <w:szCs w:val="28"/>
        </w:rPr>
        <w:t xml:space="preserve">inătorul </w:t>
      </w:r>
      <w:r w:rsidR="009E6F9E" w:rsidRPr="00AA5EE9">
        <w:rPr>
          <w:color w:val="000000" w:themeColor="text1"/>
          <w:sz w:val="28"/>
          <w:szCs w:val="28"/>
        </w:rPr>
        <w:t>SI RERE</w:t>
      </w:r>
      <w:r w:rsidR="00EE659C" w:rsidRPr="00AA5EE9">
        <w:rPr>
          <w:color w:val="000000" w:themeColor="text1"/>
          <w:sz w:val="28"/>
          <w:szCs w:val="28"/>
        </w:rPr>
        <w:t xml:space="preserve"> </w:t>
      </w:r>
      <w:r w:rsidR="667928B6" w:rsidRPr="00AA5EE9">
        <w:rPr>
          <w:color w:val="000000" w:themeColor="text1"/>
          <w:sz w:val="28"/>
          <w:szCs w:val="28"/>
        </w:rPr>
        <w:t>va avea angaja</w:t>
      </w:r>
      <w:r w:rsidR="00B66DDB" w:rsidRPr="00AA5EE9">
        <w:rPr>
          <w:color w:val="000000" w:themeColor="text1"/>
          <w:sz w:val="28"/>
          <w:szCs w:val="28"/>
        </w:rPr>
        <w:t>ț</w:t>
      </w:r>
      <w:r w:rsidR="667928B6" w:rsidRPr="00AA5EE9">
        <w:rPr>
          <w:color w:val="000000" w:themeColor="text1"/>
          <w:sz w:val="28"/>
          <w:szCs w:val="28"/>
        </w:rPr>
        <w:t xml:space="preserve">i sau va contracta personal calificat pentru realizarea auditului, verificarea </w:t>
      </w:r>
      <w:r w:rsidR="00B66DDB" w:rsidRPr="00AA5EE9">
        <w:rPr>
          <w:color w:val="000000" w:themeColor="text1"/>
          <w:sz w:val="28"/>
          <w:szCs w:val="28"/>
        </w:rPr>
        <w:t>ș</w:t>
      </w:r>
      <w:r w:rsidR="667928B6" w:rsidRPr="00AA5EE9">
        <w:rPr>
          <w:color w:val="000000" w:themeColor="text1"/>
          <w:sz w:val="28"/>
          <w:szCs w:val="28"/>
        </w:rPr>
        <w:t xml:space="preserve">i </w:t>
      </w:r>
      <w:r w:rsidR="00BD1C4C" w:rsidRPr="00AA5EE9">
        <w:rPr>
          <w:color w:val="000000" w:themeColor="text1"/>
          <w:sz w:val="28"/>
          <w:szCs w:val="28"/>
        </w:rPr>
        <w:t xml:space="preserve">perfecționarea </w:t>
      </w:r>
      <w:r w:rsidR="667928B6" w:rsidRPr="00AA5EE9">
        <w:rPr>
          <w:color w:val="000000" w:themeColor="text1"/>
          <w:sz w:val="28"/>
          <w:szCs w:val="28"/>
        </w:rPr>
        <w:t>continuă a securită</w:t>
      </w:r>
      <w:r w:rsidR="00B66DDB" w:rsidRPr="00AA5EE9">
        <w:rPr>
          <w:color w:val="000000" w:themeColor="text1"/>
          <w:sz w:val="28"/>
          <w:szCs w:val="28"/>
        </w:rPr>
        <w:t>ț</w:t>
      </w:r>
      <w:r w:rsidR="667928B6" w:rsidRPr="00AA5EE9">
        <w:rPr>
          <w:color w:val="000000" w:themeColor="text1"/>
          <w:sz w:val="28"/>
          <w:szCs w:val="28"/>
        </w:rPr>
        <w:t>ii informa</w:t>
      </w:r>
      <w:r w:rsidR="00B66DDB" w:rsidRPr="00AA5EE9">
        <w:rPr>
          <w:color w:val="000000" w:themeColor="text1"/>
          <w:sz w:val="28"/>
          <w:szCs w:val="28"/>
        </w:rPr>
        <w:t>ț</w:t>
      </w:r>
      <w:r w:rsidR="667928B6" w:rsidRPr="00AA5EE9">
        <w:rPr>
          <w:color w:val="000000" w:themeColor="text1"/>
          <w:sz w:val="28"/>
          <w:szCs w:val="28"/>
        </w:rPr>
        <w:t>iilor în materie de asigurare a securită</w:t>
      </w:r>
      <w:r w:rsidR="00B66DDB" w:rsidRPr="00AA5EE9">
        <w:rPr>
          <w:color w:val="000000" w:themeColor="text1"/>
          <w:sz w:val="28"/>
          <w:szCs w:val="28"/>
        </w:rPr>
        <w:t>ț</w:t>
      </w:r>
      <w:r w:rsidR="667928B6" w:rsidRPr="00AA5EE9">
        <w:rPr>
          <w:color w:val="000000" w:themeColor="text1"/>
          <w:sz w:val="28"/>
          <w:szCs w:val="28"/>
        </w:rPr>
        <w:t>ii informa</w:t>
      </w:r>
      <w:r w:rsidR="00B66DDB" w:rsidRPr="00AA5EE9">
        <w:rPr>
          <w:color w:val="000000" w:themeColor="text1"/>
          <w:sz w:val="28"/>
          <w:szCs w:val="28"/>
        </w:rPr>
        <w:t>ț</w:t>
      </w:r>
      <w:r w:rsidR="667928B6" w:rsidRPr="00AA5EE9">
        <w:rPr>
          <w:color w:val="000000" w:themeColor="text1"/>
          <w:sz w:val="28"/>
          <w:szCs w:val="28"/>
        </w:rPr>
        <w:t>iilor.</w:t>
      </w:r>
    </w:p>
    <w:p w14:paraId="74DAAB2E" w14:textId="680FDAAF" w:rsidR="0077046D" w:rsidRPr="00AA5EE9" w:rsidRDefault="0077046D"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sz w:val="28"/>
          <w:szCs w:val="28"/>
        </w:rPr>
        <w:t>În cadrul SI RERE se asigură generarea și păstrarea înregistrărilor de audit ale securității pentru operațiile de prelucrare a datelor cu caracter personal în condițiile cadrului normativ în materie de protecție a datelor cu caracter personal. SI RERE va utiliza funcționalitatea de autentificare doar prin intermediul serviciului electronic guvernamental de autentificare și control al accesului (</w:t>
      </w:r>
      <w:proofErr w:type="spellStart"/>
      <w:r w:rsidRPr="00AA5EE9">
        <w:rPr>
          <w:sz w:val="28"/>
          <w:szCs w:val="28"/>
        </w:rPr>
        <w:t>MPass</w:t>
      </w:r>
      <w:proofErr w:type="spellEnd"/>
      <w:r w:rsidRPr="00AA5EE9">
        <w:rPr>
          <w:sz w:val="28"/>
          <w:szCs w:val="28"/>
        </w:rPr>
        <w:t>).</w:t>
      </w:r>
    </w:p>
    <w:p w14:paraId="3429E650" w14:textId="77777777" w:rsidR="0077046D" w:rsidRPr="00AA5EE9" w:rsidRDefault="0077046D"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sz w:val="28"/>
          <w:szCs w:val="28"/>
        </w:rPr>
        <w:t xml:space="preserve">Utilizatorii SI RERE vor fi autorizați să acceseze doar blocurile funcționale și datele pentru care au permisiunile necesare, conform rolurilor fiecăruia. Utilizatorii și rolurile acestora vor fi gestionate prin intermediul serviciului </w:t>
      </w:r>
      <w:proofErr w:type="spellStart"/>
      <w:r w:rsidRPr="00AA5EE9">
        <w:rPr>
          <w:sz w:val="28"/>
          <w:szCs w:val="28"/>
        </w:rPr>
        <w:t>MPass</w:t>
      </w:r>
      <w:proofErr w:type="spellEnd"/>
      <w:r w:rsidRPr="00AA5EE9">
        <w:rPr>
          <w:sz w:val="28"/>
          <w:szCs w:val="28"/>
        </w:rPr>
        <w:t>. SI RERE va prelua rolurile utilizatorilor din serviciul electronic guvernamental de autentificare și control al accesului (</w:t>
      </w:r>
      <w:proofErr w:type="spellStart"/>
      <w:r w:rsidRPr="00AA5EE9">
        <w:rPr>
          <w:sz w:val="28"/>
          <w:szCs w:val="28"/>
        </w:rPr>
        <w:t>MPass</w:t>
      </w:r>
      <w:proofErr w:type="spellEnd"/>
      <w:r w:rsidRPr="00AA5EE9">
        <w:rPr>
          <w:sz w:val="28"/>
          <w:szCs w:val="28"/>
        </w:rPr>
        <w:t>).</w:t>
      </w:r>
    </w:p>
    <w:p w14:paraId="4B8B4600" w14:textId="152D66D2" w:rsidR="0077046D" w:rsidRPr="00AA5EE9" w:rsidRDefault="0077046D"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sz w:val="28"/>
          <w:szCs w:val="28"/>
        </w:rPr>
        <w:t>O necesitate importantă legată de securitate este necesitatea păstrării înregistrărilor de audit pentru analiza integrității SI RERE și pentru monitorizarea activității utilizatorilor. SI RERE se va baza pe un mecanism de înregistrări de audit dublu (intern și cu utilizarea serviciului electronic guvernamental de jurnalizare (</w:t>
      </w:r>
      <w:proofErr w:type="spellStart"/>
      <w:r w:rsidRPr="00AA5EE9">
        <w:rPr>
          <w:sz w:val="28"/>
          <w:szCs w:val="28"/>
        </w:rPr>
        <w:t>MLog</w:t>
      </w:r>
      <w:proofErr w:type="spellEnd"/>
      <w:r w:rsidRPr="00AA5EE9">
        <w:rPr>
          <w:sz w:val="28"/>
          <w:szCs w:val="28"/>
        </w:rPr>
        <w:t>), ce urmează practicile internaționale.</w:t>
      </w:r>
    </w:p>
    <w:p w14:paraId="699D255F" w14:textId="77777777" w:rsidR="006C2000" w:rsidRPr="00AA5EE9" w:rsidRDefault="006C2000" w:rsidP="00A14381">
      <w:pPr>
        <w:widowControl w:val="0"/>
        <w:pBdr>
          <w:top w:val="nil"/>
          <w:left w:val="nil"/>
          <w:bottom w:val="nil"/>
          <w:right w:val="nil"/>
          <w:between w:val="nil"/>
        </w:pBdr>
        <w:shd w:val="clear" w:color="auto" w:fill="FFFFFF"/>
        <w:spacing w:before="120" w:after="120"/>
        <w:jc w:val="center"/>
        <w:rPr>
          <w:b/>
          <w:color w:val="000000" w:themeColor="text1"/>
          <w:sz w:val="28"/>
          <w:szCs w:val="28"/>
        </w:rPr>
      </w:pPr>
    </w:p>
    <w:p w14:paraId="0B6E7951" w14:textId="619D4641" w:rsidR="00ED61CA" w:rsidRPr="00AA5EE9" w:rsidRDefault="00ED61CA" w:rsidP="00A14381">
      <w:pPr>
        <w:widowControl w:val="0"/>
        <w:pBdr>
          <w:top w:val="nil"/>
          <w:left w:val="nil"/>
          <w:bottom w:val="nil"/>
          <w:right w:val="nil"/>
          <w:between w:val="nil"/>
        </w:pBdr>
        <w:shd w:val="clear" w:color="auto" w:fill="FFFFFF"/>
        <w:spacing w:before="120" w:after="120"/>
        <w:jc w:val="center"/>
        <w:rPr>
          <w:b/>
          <w:color w:val="000000" w:themeColor="text1"/>
          <w:sz w:val="28"/>
          <w:szCs w:val="28"/>
        </w:rPr>
      </w:pPr>
      <w:r w:rsidRPr="00AA5EE9">
        <w:rPr>
          <w:b/>
          <w:color w:val="000000" w:themeColor="text1"/>
          <w:sz w:val="28"/>
          <w:szCs w:val="28"/>
        </w:rPr>
        <w:t xml:space="preserve">Capitolul </w:t>
      </w:r>
      <w:r w:rsidR="00D752C2" w:rsidRPr="00AA5EE9">
        <w:rPr>
          <w:b/>
          <w:color w:val="000000" w:themeColor="text1"/>
          <w:sz w:val="28"/>
          <w:szCs w:val="28"/>
        </w:rPr>
        <w:t>IX</w:t>
      </w:r>
    </w:p>
    <w:p w14:paraId="05DCAE61" w14:textId="0E484F72" w:rsidR="006C2000" w:rsidRPr="00AA5EE9" w:rsidRDefault="00B14E83" w:rsidP="00A14381">
      <w:pPr>
        <w:widowControl w:val="0"/>
        <w:pBdr>
          <w:top w:val="nil"/>
          <w:left w:val="nil"/>
          <w:bottom w:val="nil"/>
          <w:right w:val="nil"/>
          <w:between w:val="nil"/>
        </w:pBdr>
        <w:shd w:val="clear" w:color="auto" w:fill="FFFFFF" w:themeFill="background1"/>
        <w:spacing w:before="120" w:after="120"/>
        <w:jc w:val="center"/>
        <w:rPr>
          <w:b/>
          <w:bCs/>
          <w:color w:val="000000" w:themeColor="text1"/>
          <w:sz w:val="28"/>
          <w:szCs w:val="28"/>
        </w:rPr>
      </w:pPr>
      <w:r w:rsidRPr="00AA5EE9">
        <w:rPr>
          <w:b/>
          <w:bCs/>
          <w:color w:val="000000" w:themeColor="text1"/>
          <w:sz w:val="28"/>
          <w:szCs w:val="28"/>
        </w:rPr>
        <w:t>ÎNCHEIERE</w:t>
      </w:r>
    </w:p>
    <w:p w14:paraId="5BF683A6" w14:textId="03385C6B" w:rsidR="00D752C2" w:rsidRPr="00AA5EE9" w:rsidRDefault="00CB265A"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Agen</w:t>
      </w:r>
      <w:r w:rsidR="00B66DDB" w:rsidRPr="00AA5EE9">
        <w:rPr>
          <w:color w:val="000000" w:themeColor="text1"/>
          <w:sz w:val="28"/>
          <w:szCs w:val="28"/>
        </w:rPr>
        <w:t>ț</w:t>
      </w:r>
      <w:r w:rsidRPr="00AA5EE9">
        <w:rPr>
          <w:color w:val="000000" w:themeColor="text1"/>
          <w:sz w:val="28"/>
          <w:szCs w:val="28"/>
        </w:rPr>
        <w:t xml:space="preserve">ia Geodezie, Cartografie </w:t>
      </w:r>
      <w:r w:rsidR="00B66DDB" w:rsidRPr="00AA5EE9">
        <w:rPr>
          <w:color w:val="000000" w:themeColor="text1"/>
          <w:sz w:val="28"/>
          <w:szCs w:val="28"/>
        </w:rPr>
        <w:t>ș</w:t>
      </w:r>
      <w:r w:rsidRPr="00AA5EE9">
        <w:rPr>
          <w:color w:val="000000" w:themeColor="text1"/>
          <w:sz w:val="28"/>
          <w:szCs w:val="28"/>
        </w:rPr>
        <w:t>i Cadastru</w:t>
      </w:r>
      <w:r w:rsidR="00753893" w:rsidRPr="00AA5EE9">
        <w:rPr>
          <w:color w:val="000000" w:themeColor="text1"/>
          <w:sz w:val="28"/>
          <w:szCs w:val="28"/>
        </w:rPr>
        <w:t xml:space="preserve"> va</w:t>
      </w:r>
      <w:r w:rsidR="00254D78" w:rsidRPr="00AA5EE9">
        <w:rPr>
          <w:color w:val="000000" w:themeColor="text1"/>
          <w:sz w:val="28"/>
          <w:szCs w:val="28"/>
        </w:rPr>
        <w:t xml:space="preserve"> asigura </w:t>
      </w:r>
      <w:r w:rsidR="00892DEB" w:rsidRPr="00AA5EE9">
        <w:rPr>
          <w:color w:val="000000" w:themeColor="text1"/>
          <w:sz w:val="28"/>
          <w:szCs w:val="28"/>
        </w:rPr>
        <w:t>implementarea unei solu</w:t>
      </w:r>
      <w:r w:rsidR="00B66DDB" w:rsidRPr="00AA5EE9">
        <w:rPr>
          <w:color w:val="000000" w:themeColor="text1"/>
          <w:sz w:val="28"/>
          <w:szCs w:val="28"/>
        </w:rPr>
        <w:t>ț</w:t>
      </w:r>
      <w:r w:rsidR="00892DEB" w:rsidRPr="00AA5EE9">
        <w:rPr>
          <w:color w:val="000000" w:themeColor="text1"/>
          <w:sz w:val="28"/>
          <w:szCs w:val="28"/>
        </w:rPr>
        <w:t xml:space="preserve">ii tehnologice cu o arhitectură flexibilă care permite integrarea componentelor, </w:t>
      </w:r>
      <w:proofErr w:type="spellStart"/>
      <w:r w:rsidR="00892DEB" w:rsidRPr="00AA5EE9">
        <w:rPr>
          <w:color w:val="000000" w:themeColor="text1"/>
          <w:sz w:val="28"/>
          <w:szCs w:val="28"/>
        </w:rPr>
        <w:t>scalabilitatea</w:t>
      </w:r>
      <w:proofErr w:type="spellEnd"/>
      <w:r w:rsidR="00892DEB" w:rsidRPr="00AA5EE9">
        <w:rPr>
          <w:color w:val="000000" w:themeColor="text1"/>
          <w:sz w:val="28"/>
          <w:szCs w:val="28"/>
        </w:rPr>
        <w:t xml:space="preserve">, securitatea, automatizarea proceselor, suport analitic avansat </w:t>
      </w:r>
      <w:r w:rsidR="00B66DDB" w:rsidRPr="00AA5EE9">
        <w:rPr>
          <w:color w:val="000000" w:themeColor="text1"/>
          <w:sz w:val="28"/>
          <w:szCs w:val="28"/>
        </w:rPr>
        <w:t>ș</w:t>
      </w:r>
      <w:r w:rsidR="00892DEB" w:rsidRPr="00AA5EE9">
        <w:rPr>
          <w:color w:val="000000" w:themeColor="text1"/>
          <w:sz w:val="28"/>
          <w:szCs w:val="28"/>
        </w:rPr>
        <w:t>i o interfa</w:t>
      </w:r>
      <w:r w:rsidR="00B66DDB" w:rsidRPr="00AA5EE9">
        <w:rPr>
          <w:color w:val="000000" w:themeColor="text1"/>
          <w:sz w:val="28"/>
          <w:szCs w:val="28"/>
        </w:rPr>
        <w:t>ț</w:t>
      </w:r>
      <w:r w:rsidR="00892DEB" w:rsidRPr="00AA5EE9">
        <w:rPr>
          <w:color w:val="000000" w:themeColor="text1"/>
          <w:sz w:val="28"/>
          <w:szCs w:val="28"/>
        </w:rPr>
        <w:t>ă prietenoasă pentru utilizatori</w:t>
      </w:r>
      <w:r w:rsidR="667928B6" w:rsidRPr="00AA5EE9">
        <w:rPr>
          <w:color w:val="000000" w:themeColor="text1"/>
          <w:sz w:val="28"/>
          <w:szCs w:val="28"/>
        </w:rPr>
        <w:t>.</w:t>
      </w:r>
    </w:p>
    <w:p w14:paraId="7BB5A0F4" w14:textId="5E2E40AD" w:rsidR="000667EF" w:rsidRPr="00AA5EE9" w:rsidRDefault="00F27BED" w:rsidP="00A878B6">
      <w:pPr>
        <w:pStyle w:val="Listparagraf"/>
        <w:numPr>
          <w:ilvl w:val="0"/>
          <w:numId w:val="4"/>
        </w:numPr>
        <w:pBdr>
          <w:top w:val="nil"/>
          <w:left w:val="nil"/>
          <w:bottom w:val="nil"/>
          <w:right w:val="nil"/>
          <w:between w:val="nil"/>
        </w:pBdr>
        <w:shd w:val="clear" w:color="auto" w:fill="FFFFFF"/>
        <w:tabs>
          <w:tab w:val="left" w:pos="1134"/>
        </w:tabs>
        <w:ind w:left="0" w:firstLine="709"/>
        <w:rPr>
          <w:color w:val="000000" w:themeColor="text1"/>
          <w:sz w:val="28"/>
          <w:szCs w:val="28"/>
        </w:rPr>
      </w:pPr>
      <w:r w:rsidRPr="00AA5EE9">
        <w:rPr>
          <w:color w:val="000000" w:themeColor="text1"/>
          <w:sz w:val="28"/>
          <w:szCs w:val="28"/>
        </w:rPr>
        <w:t>Punerea în exploatare a SI RERE se va realiza exclusiv după înregistrarea acestuia în Registrul resurselor și sistemelor informaționale de stat, în condițiile Legii nr. 467/2003 cu privire la informatizare și la resursele informaționale de stat</w:t>
      </w:r>
      <w:r w:rsidR="00254D78" w:rsidRPr="00AA5EE9">
        <w:rPr>
          <w:color w:val="000000" w:themeColor="text1"/>
          <w:sz w:val="28"/>
          <w:szCs w:val="28"/>
        </w:rPr>
        <w:t>.</w:t>
      </w:r>
      <w:bookmarkEnd w:id="1"/>
      <w:r w:rsidR="000667EF" w:rsidRPr="00AA5EE9">
        <w:rPr>
          <w:color w:val="000000" w:themeColor="text1"/>
          <w:sz w:val="28"/>
          <w:szCs w:val="28"/>
        </w:rPr>
        <w:br w:type="page"/>
      </w:r>
    </w:p>
    <w:p w14:paraId="15C749C3" w14:textId="23ED9EB1" w:rsidR="000667EF" w:rsidRPr="00AA5EE9" w:rsidRDefault="000667EF" w:rsidP="00A14381">
      <w:pPr>
        <w:jc w:val="right"/>
        <w:rPr>
          <w:color w:val="000000" w:themeColor="text1"/>
          <w:sz w:val="28"/>
          <w:szCs w:val="28"/>
          <w:lang w:eastAsia="ro-RO"/>
        </w:rPr>
      </w:pPr>
      <w:r w:rsidRPr="00AA5EE9">
        <w:rPr>
          <w:color w:val="000000" w:themeColor="text1"/>
          <w:sz w:val="28"/>
          <w:szCs w:val="28"/>
          <w:lang w:eastAsia="ro-RO"/>
        </w:rPr>
        <w:lastRenderedPageBreak/>
        <w:t>Anexa nr</w:t>
      </w:r>
      <w:r w:rsidR="0022394C" w:rsidRPr="00AA5EE9">
        <w:rPr>
          <w:color w:val="000000" w:themeColor="text1"/>
          <w:sz w:val="28"/>
          <w:szCs w:val="28"/>
          <w:lang w:eastAsia="ro-RO"/>
        </w:rPr>
        <w:t xml:space="preserve">. </w:t>
      </w:r>
      <w:r w:rsidRPr="00AA5EE9">
        <w:rPr>
          <w:color w:val="000000" w:themeColor="text1"/>
          <w:sz w:val="28"/>
          <w:szCs w:val="28"/>
          <w:lang w:eastAsia="ro-RO"/>
        </w:rPr>
        <w:t>2</w:t>
      </w:r>
    </w:p>
    <w:p w14:paraId="19656AF3" w14:textId="093E3277" w:rsidR="000667EF" w:rsidRPr="00AA5EE9" w:rsidRDefault="000667EF" w:rsidP="00A14381">
      <w:pPr>
        <w:spacing w:after="200"/>
        <w:jc w:val="right"/>
        <w:rPr>
          <w:color w:val="000000" w:themeColor="text1"/>
          <w:sz w:val="28"/>
          <w:szCs w:val="28"/>
          <w:lang w:eastAsia="ro-RO"/>
        </w:rPr>
      </w:pPr>
      <w:r w:rsidRPr="00AA5EE9">
        <w:rPr>
          <w:color w:val="000000" w:themeColor="text1"/>
          <w:sz w:val="28"/>
          <w:szCs w:val="28"/>
          <w:lang w:eastAsia="ro-RO"/>
        </w:rPr>
        <w:t>la Hotărârea Guvernului nr.__/202</w:t>
      </w:r>
      <w:r w:rsidR="00A5091F" w:rsidRPr="00AA5EE9">
        <w:rPr>
          <w:color w:val="000000" w:themeColor="text1"/>
          <w:sz w:val="28"/>
          <w:szCs w:val="28"/>
          <w:lang w:eastAsia="ro-RO"/>
        </w:rPr>
        <w:t>6</w:t>
      </w:r>
    </w:p>
    <w:p w14:paraId="2B7CFF21" w14:textId="77777777" w:rsidR="005E24B0" w:rsidRPr="00AA5EE9" w:rsidRDefault="005E24B0" w:rsidP="00A14381">
      <w:pPr>
        <w:jc w:val="center"/>
        <w:rPr>
          <w:b/>
          <w:bCs/>
          <w:sz w:val="28"/>
          <w:szCs w:val="28"/>
        </w:rPr>
      </w:pPr>
    </w:p>
    <w:p w14:paraId="741DE956" w14:textId="258C8FED" w:rsidR="00310042" w:rsidRPr="00AA5EE9" w:rsidRDefault="00310042" w:rsidP="00A14381">
      <w:pPr>
        <w:jc w:val="center"/>
        <w:rPr>
          <w:sz w:val="28"/>
          <w:szCs w:val="28"/>
        </w:rPr>
      </w:pPr>
      <w:r w:rsidRPr="00AA5EE9">
        <w:rPr>
          <w:b/>
          <w:bCs/>
          <w:sz w:val="28"/>
          <w:szCs w:val="28"/>
        </w:rPr>
        <w:t>REGULAMENT</w:t>
      </w:r>
      <w:r w:rsidR="008D7054" w:rsidRPr="00AA5EE9">
        <w:rPr>
          <w:b/>
          <w:bCs/>
          <w:sz w:val="28"/>
          <w:szCs w:val="28"/>
        </w:rPr>
        <w:t>UL</w:t>
      </w:r>
    </w:p>
    <w:p w14:paraId="3A8D7F14" w14:textId="4C89A843" w:rsidR="00310042" w:rsidRPr="00AA5EE9" w:rsidRDefault="00F049CA" w:rsidP="00A14381">
      <w:pPr>
        <w:jc w:val="center"/>
        <w:rPr>
          <w:sz w:val="28"/>
          <w:szCs w:val="28"/>
        </w:rPr>
      </w:pPr>
      <w:r w:rsidRPr="00AA5EE9">
        <w:rPr>
          <w:b/>
          <w:bCs/>
          <w:sz w:val="28"/>
          <w:szCs w:val="28"/>
        </w:rPr>
        <w:t>P</w:t>
      </w:r>
      <w:r w:rsidR="009F744D" w:rsidRPr="00AA5EE9">
        <w:rPr>
          <w:b/>
          <w:bCs/>
          <w:sz w:val="28"/>
          <w:szCs w:val="28"/>
        </w:rPr>
        <w:t>r</w:t>
      </w:r>
      <w:r w:rsidRPr="00AA5EE9">
        <w:rPr>
          <w:b/>
          <w:bCs/>
          <w:sz w:val="28"/>
          <w:szCs w:val="28"/>
        </w:rPr>
        <w:t xml:space="preserve">ivind modul de ținere al </w:t>
      </w:r>
      <w:r w:rsidR="00310042" w:rsidRPr="00AA5EE9">
        <w:rPr>
          <w:b/>
          <w:bCs/>
          <w:sz w:val="28"/>
          <w:szCs w:val="28"/>
        </w:rPr>
        <w:t>Registrul</w:t>
      </w:r>
      <w:r w:rsidRPr="00AA5EE9">
        <w:rPr>
          <w:b/>
          <w:bCs/>
          <w:sz w:val="28"/>
          <w:szCs w:val="28"/>
        </w:rPr>
        <w:t>ui</w:t>
      </w:r>
      <w:r w:rsidR="00310042" w:rsidRPr="00AA5EE9">
        <w:rPr>
          <w:b/>
          <w:bCs/>
          <w:sz w:val="28"/>
          <w:szCs w:val="28"/>
        </w:rPr>
        <w:t xml:space="preserve"> de eviden</w:t>
      </w:r>
      <w:r w:rsidR="00B66DDB" w:rsidRPr="00AA5EE9">
        <w:rPr>
          <w:b/>
          <w:bCs/>
          <w:sz w:val="28"/>
          <w:szCs w:val="28"/>
        </w:rPr>
        <w:t>ț</w:t>
      </w:r>
      <w:r w:rsidR="00310042" w:rsidRPr="00AA5EE9">
        <w:rPr>
          <w:b/>
          <w:bCs/>
          <w:sz w:val="28"/>
          <w:szCs w:val="28"/>
        </w:rPr>
        <w:t>ă a re</w:t>
      </w:r>
      <w:r w:rsidR="00B66DDB" w:rsidRPr="00AA5EE9">
        <w:rPr>
          <w:b/>
          <w:bCs/>
          <w:sz w:val="28"/>
          <w:szCs w:val="28"/>
        </w:rPr>
        <w:t>ț</w:t>
      </w:r>
      <w:r w:rsidR="00310042" w:rsidRPr="00AA5EE9">
        <w:rPr>
          <w:b/>
          <w:bCs/>
          <w:sz w:val="28"/>
          <w:szCs w:val="28"/>
        </w:rPr>
        <w:t>elelor edilitare</w:t>
      </w:r>
    </w:p>
    <w:p w14:paraId="6150FF66" w14:textId="77777777" w:rsidR="00310042" w:rsidRPr="00AA5EE9" w:rsidRDefault="00310042" w:rsidP="00A14381">
      <w:pPr>
        <w:jc w:val="center"/>
        <w:rPr>
          <w:sz w:val="28"/>
          <w:szCs w:val="28"/>
        </w:rPr>
      </w:pPr>
    </w:p>
    <w:p w14:paraId="0C3BDAF7" w14:textId="77777777" w:rsidR="00755442" w:rsidRPr="00AA5EE9" w:rsidRDefault="00310042" w:rsidP="00A14381">
      <w:pPr>
        <w:jc w:val="center"/>
        <w:rPr>
          <w:b/>
          <w:bCs/>
          <w:sz w:val="28"/>
          <w:szCs w:val="28"/>
        </w:rPr>
      </w:pPr>
      <w:r w:rsidRPr="00AA5EE9">
        <w:rPr>
          <w:b/>
          <w:bCs/>
          <w:sz w:val="28"/>
          <w:szCs w:val="28"/>
        </w:rPr>
        <w:t>Capitolul I</w:t>
      </w:r>
    </w:p>
    <w:p w14:paraId="7B62E3C9" w14:textId="3365DC89" w:rsidR="00310042" w:rsidRPr="00AA5EE9" w:rsidRDefault="00310042" w:rsidP="00A14381">
      <w:pPr>
        <w:jc w:val="center"/>
        <w:rPr>
          <w:b/>
          <w:bCs/>
          <w:sz w:val="28"/>
          <w:szCs w:val="28"/>
        </w:rPr>
      </w:pPr>
      <w:r w:rsidRPr="00AA5EE9">
        <w:rPr>
          <w:b/>
          <w:bCs/>
          <w:sz w:val="28"/>
          <w:szCs w:val="28"/>
        </w:rPr>
        <w:t>Dispozi</w:t>
      </w:r>
      <w:r w:rsidR="00B66DDB" w:rsidRPr="00AA5EE9">
        <w:rPr>
          <w:b/>
          <w:bCs/>
          <w:sz w:val="28"/>
          <w:szCs w:val="28"/>
        </w:rPr>
        <w:t>ț</w:t>
      </w:r>
      <w:r w:rsidRPr="00AA5EE9">
        <w:rPr>
          <w:b/>
          <w:bCs/>
          <w:sz w:val="28"/>
          <w:szCs w:val="28"/>
        </w:rPr>
        <w:t>ii generale</w:t>
      </w:r>
    </w:p>
    <w:p w14:paraId="1BC9A044" w14:textId="55039323" w:rsidR="00310042" w:rsidRPr="00AA5EE9" w:rsidRDefault="00D85974" w:rsidP="00A14381">
      <w:pPr>
        <w:numPr>
          <w:ilvl w:val="0"/>
          <w:numId w:val="3"/>
        </w:numPr>
        <w:tabs>
          <w:tab w:val="left" w:pos="993"/>
        </w:tabs>
        <w:ind w:left="0" w:firstLine="709"/>
        <w:rPr>
          <w:sz w:val="28"/>
          <w:szCs w:val="28"/>
        </w:rPr>
      </w:pPr>
      <w:r w:rsidRPr="00AA5EE9">
        <w:rPr>
          <w:sz w:val="28"/>
          <w:szCs w:val="28"/>
        </w:rPr>
        <w:t>Prezentul Regulament stabilește drepturile și obligațiile subiecților raporturilor juridice</w:t>
      </w:r>
      <w:r w:rsidR="00DB417F" w:rsidRPr="00AA5EE9">
        <w:rPr>
          <w:sz w:val="28"/>
          <w:szCs w:val="28"/>
        </w:rPr>
        <w:t>,</w:t>
      </w:r>
      <w:r w:rsidRPr="00AA5EE9">
        <w:rPr>
          <w:sz w:val="28"/>
          <w:szCs w:val="28"/>
        </w:rPr>
        <w:t xml:space="preserve"> aferente creării </w:t>
      </w:r>
      <w:r w:rsidR="003817D5" w:rsidRPr="00AA5EE9">
        <w:rPr>
          <w:sz w:val="28"/>
          <w:szCs w:val="28"/>
        </w:rPr>
        <w:t>și ținerii</w:t>
      </w:r>
      <w:r w:rsidRPr="00AA5EE9">
        <w:rPr>
          <w:sz w:val="28"/>
          <w:szCs w:val="28"/>
        </w:rPr>
        <w:t xml:space="preserve"> Registrul</w:t>
      </w:r>
      <w:r w:rsidR="004263DF" w:rsidRPr="00AA5EE9">
        <w:rPr>
          <w:sz w:val="28"/>
          <w:szCs w:val="28"/>
        </w:rPr>
        <w:t>ui</w:t>
      </w:r>
      <w:r w:rsidRPr="00AA5EE9">
        <w:rPr>
          <w:sz w:val="28"/>
          <w:szCs w:val="28"/>
        </w:rPr>
        <w:t xml:space="preserve"> de evidență a rețelelor edilitare” (în continuare – RERE), procedura de înregistrare, modificare, completare și</w:t>
      </w:r>
      <w:r w:rsidR="00AA5EE9">
        <w:rPr>
          <w:sz w:val="28"/>
          <w:szCs w:val="28"/>
        </w:rPr>
        <w:t xml:space="preserve"> scoatere de la evidență</w:t>
      </w:r>
      <w:r w:rsidRPr="00AA5EE9">
        <w:rPr>
          <w:sz w:val="28"/>
          <w:szCs w:val="28"/>
        </w:rPr>
        <w:t xml:space="preserve"> a datelor, procedura de interacțiune cu furnizorii de date</w:t>
      </w:r>
      <w:r w:rsidR="00DB417F" w:rsidRPr="00AA5EE9">
        <w:rPr>
          <w:sz w:val="28"/>
          <w:szCs w:val="28"/>
        </w:rPr>
        <w:t>,</w:t>
      </w:r>
      <w:r w:rsidRPr="00AA5EE9">
        <w:rPr>
          <w:sz w:val="28"/>
          <w:szCs w:val="28"/>
        </w:rPr>
        <w:t xml:space="preserve"> măsurile privind asigurarea securității RERE.</w:t>
      </w:r>
    </w:p>
    <w:p w14:paraId="21160920" w14:textId="7E59DB96" w:rsidR="00310042" w:rsidRPr="00AA5EE9" w:rsidRDefault="00B566C1" w:rsidP="00A14381">
      <w:pPr>
        <w:numPr>
          <w:ilvl w:val="0"/>
          <w:numId w:val="3"/>
        </w:numPr>
        <w:tabs>
          <w:tab w:val="left" w:pos="993"/>
        </w:tabs>
        <w:ind w:left="0" w:firstLine="709"/>
        <w:rPr>
          <w:sz w:val="28"/>
          <w:szCs w:val="28"/>
        </w:rPr>
      </w:pPr>
      <w:r w:rsidRPr="00AA5EE9">
        <w:rPr>
          <w:sz w:val="28"/>
          <w:szCs w:val="28"/>
        </w:rPr>
        <w:t xml:space="preserve">RERE </w:t>
      </w:r>
      <w:r w:rsidR="00310042" w:rsidRPr="00AA5EE9">
        <w:rPr>
          <w:sz w:val="28"/>
          <w:szCs w:val="28"/>
        </w:rPr>
        <w:t>reprezintă totalitatea informa</w:t>
      </w:r>
      <w:r w:rsidR="00B66DDB" w:rsidRPr="00AA5EE9">
        <w:rPr>
          <w:sz w:val="28"/>
          <w:szCs w:val="28"/>
        </w:rPr>
        <w:t>ț</w:t>
      </w:r>
      <w:r w:rsidR="00310042" w:rsidRPr="00AA5EE9">
        <w:rPr>
          <w:sz w:val="28"/>
          <w:szCs w:val="28"/>
        </w:rPr>
        <w:t xml:space="preserve">iilor documentate </w:t>
      </w:r>
      <w:r w:rsidR="001455F1" w:rsidRPr="00AA5EE9">
        <w:rPr>
          <w:sz w:val="28"/>
          <w:szCs w:val="28"/>
        </w:rPr>
        <w:t xml:space="preserve">în SI RERE </w:t>
      </w:r>
      <w:r w:rsidR="00310042" w:rsidRPr="00AA5EE9">
        <w:rPr>
          <w:sz w:val="28"/>
          <w:szCs w:val="28"/>
        </w:rPr>
        <w:t>referitoare la re</w:t>
      </w:r>
      <w:r w:rsidR="00B66DDB" w:rsidRPr="00AA5EE9">
        <w:rPr>
          <w:sz w:val="28"/>
          <w:szCs w:val="28"/>
        </w:rPr>
        <w:t>ț</w:t>
      </w:r>
      <w:r w:rsidR="00310042" w:rsidRPr="00AA5EE9">
        <w:rPr>
          <w:sz w:val="28"/>
          <w:szCs w:val="28"/>
        </w:rPr>
        <w:t>elele edilitare</w:t>
      </w:r>
      <w:r w:rsidR="00DB417F" w:rsidRPr="00AA5EE9">
        <w:rPr>
          <w:sz w:val="28"/>
          <w:szCs w:val="28"/>
        </w:rPr>
        <w:t>,</w:t>
      </w:r>
      <w:r w:rsidR="00310042" w:rsidRPr="00AA5EE9">
        <w:rPr>
          <w:sz w:val="28"/>
          <w:szCs w:val="28"/>
        </w:rPr>
        <w:t xml:space="preserve"> existente pe teritoriul Republicii Moldova, </w:t>
      </w:r>
      <w:r w:rsidR="00245B34" w:rsidRPr="00AA5EE9">
        <w:rPr>
          <w:sz w:val="28"/>
          <w:szCs w:val="28"/>
        </w:rPr>
        <w:t xml:space="preserve">care </w:t>
      </w:r>
      <w:r w:rsidR="00310042" w:rsidRPr="00AA5EE9">
        <w:rPr>
          <w:sz w:val="28"/>
          <w:szCs w:val="28"/>
        </w:rPr>
        <w:t>inclu</w:t>
      </w:r>
      <w:r w:rsidR="00245B34" w:rsidRPr="00AA5EE9">
        <w:rPr>
          <w:sz w:val="28"/>
          <w:szCs w:val="28"/>
        </w:rPr>
        <w:t>d</w:t>
      </w:r>
      <w:r w:rsidR="00310042" w:rsidRPr="00AA5EE9">
        <w:rPr>
          <w:sz w:val="28"/>
          <w:szCs w:val="28"/>
        </w:rPr>
        <w:t>: re</w:t>
      </w:r>
      <w:r w:rsidR="00B66DDB" w:rsidRPr="00AA5EE9">
        <w:rPr>
          <w:sz w:val="28"/>
          <w:szCs w:val="28"/>
        </w:rPr>
        <w:t>ț</w:t>
      </w:r>
      <w:r w:rsidR="00310042" w:rsidRPr="00AA5EE9">
        <w:rPr>
          <w:sz w:val="28"/>
          <w:szCs w:val="28"/>
        </w:rPr>
        <w:t>elele electrice, re</w:t>
      </w:r>
      <w:r w:rsidR="00B66DDB" w:rsidRPr="00AA5EE9">
        <w:rPr>
          <w:sz w:val="28"/>
          <w:szCs w:val="28"/>
        </w:rPr>
        <w:t>ț</w:t>
      </w:r>
      <w:r w:rsidR="00310042" w:rsidRPr="00AA5EE9">
        <w:rPr>
          <w:sz w:val="28"/>
          <w:szCs w:val="28"/>
        </w:rPr>
        <w:t xml:space="preserve">elele de gaze naturale, </w:t>
      </w:r>
      <w:r w:rsidR="00C86CCA" w:rsidRPr="00AA5EE9">
        <w:rPr>
          <w:sz w:val="28"/>
          <w:szCs w:val="28"/>
        </w:rPr>
        <w:t>rețele de apă, inclusiv stații de tratare, stații de pompare cu sau fără hidrofor, rezervoare de înmagazinare și rețele de canalizare, inclusiv stații de pompare, stații de epurare, colectoare de evacuare spre emisar</w:t>
      </w:r>
      <w:r w:rsidR="00310042" w:rsidRPr="00AA5EE9">
        <w:rPr>
          <w:sz w:val="28"/>
          <w:szCs w:val="28"/>
        </w:rPr>
        <w:t>, re</w:t>
      </w:r>
      <w:r w:rsidR="00B66DDB" w:rsidRPr="00AA5EE9">
        <w:rPr>
          <w:sz w:val="28"/>
          <w:szCs w:val="28"/>
        </w:rPr>
        <w:t>ț</w:t>
      </w:r>
      <w:r w:rsidR="00310042" w:rsidRPr="00AA5EE9">
        <w:rPr>
          <w:sz w:val="28"/>
          <w:szCs w:val="28"/>
        </w:rPr>
        <w:t xml:space="preserve">elele termice, </w:t>
      </w:r>
      <w:r w:rsidR="0084360D" w:rsidRPr="00AA5EE9">
        <w:rPr>
          <w:sz w:val="28"/>
          <w:szCs w:val="28"/>
        </w:rPr>
        <w:t>rețelele de comunicații electronice</w:t>
      </w:r>
      <w:r w:rsidR="00310042" w:rsidRPr="00AA5EE9">
        <w:rPr>
          <w:sz w:val="28"/>
          <w:szCs w:val="28"/>
        </w:rPr>
        <w:t xml:space="preserve">, canalizare pluvială </w:t>
      </w:r>
      <w:r w:rsidR="00B66DDB" w:rsidRPr="00AA5EE9">
        <w:rPr>
          <w:sz w:val="28"/>
          <w:szCs w:val="28"/>
        </w:rPr>
        <w:t>ș</w:t>
      </w:r>
      <w:r w:rsidR="00310042" w:rsidRPr="00AA5EE9">
        <w:rPr>
          <w:sz w:val="28"/>
          <w:szCs w:val="28"/>
        </w:rPr>
        <w:t xml:space="preserve">i sistemele hidroameliorative, precum </w:t>
      </w:r>
      <w:r w:rsidR="00B66DDB" w:rsidRPr="00AA5EE9">
        <w:rPr>
          <w:sz w:val="28"/>
          <w:szCs w:val="28"/>
        </w:rPr>
        <w:t>ș</w:t>
      </w:r>
      <w:r w:rsidR="00310042" w:rsidRPr="00AA5EE9">
        <w:rPr>
          <w:sz w:val="28"/>
          <w:szCs w:val="28"/>
        </w:rPr>
        <w:t xml:space="preserve">i datele privind </w:t>
      </w:r>
      <w:r w:rsidR="00AA0DD1" w:rsidRPr="00AA5EE9">
        <w:rPr>
          <w:sz w:val="28"/>
          <w:szCs w:val="28"/>
        </w:rPr>
        <w:t>entită</w:t>
      </w:r>
      <w:r w:rsidR="00B66DDB" w:rsidRPr="00AA5EE9">
        <w:rPr>
          <w:sz w:val="28"/>
          <w:szCs w:val="28"/>
        </w:rPr>
        <w:t>ț</w:t>
      </w:r>
      <w:r w:rsidR="00AA0DD1" w:rsidRPr="00AA5EE9">
        <w:rPr>
          <w:sz w:val="28"/>
          <w:szCs w:val="28"/>
        </w:rPr>
        <w:t xml:space="preserve">ile </w:t>
      </w:r>
      <w:r w:rsidR="00B66DDB" w:rsidRPr="00AA5EE9">
        <w:rPr>
          <w:sz w:val="28"/>
          <w:szCs w:val="28"/>
        </w:rPr>
        <w:t>ș</w:t>
      </w:r>
      <w:r w:rsidR="00AA0DD1" w:rsidRPr="00AA5EE9">
        <w:rPr>
          <w:sz w:val="28"/>
          <w:szCs w:val="28"/>
        </w:rPr>
        <w:t>i/sau operatorii</w:t>
      </w:r>
      <w:r w:rsidR="00310042" w:rsidRPr="00AA5EE9">
        <w:rPr>
          <w:sz w:val="28"/>
          <w:szCs w:val="28"/>
        </w:rPr>
        <w:t xml:space="preserve"> acestora, zonele de protec</w:t>
      </w:r>
      <w:r w:rsidR="00B66DDB" w:rsidRPr="00AA5EE9">
        <w:rPr>
          <w:sz w:val="28"/>
          <w:szCs w:val="28"/>
        </w:rPr>
        <w:t>ț</w:t>
      </w:r>
      <w:r w:rsidR="00310042" w:rsidRPr="00AA5EE9">
        <w:rPr>
          <w:sz w:val="28"/>
          <w:szCs w:val="28"/>
        </w:rPr>
        <w:t>ie, restric</w:t>
      </w:r>
      <w:r w:rsidR="00B66DDB" w:rsidRPr="00AA5EE9">
        <w:rPr>
          <w:sz w:val="28"/>
          <w:szCs w:val="28"/>
        </w:rPr>
        <w:t>ț</w:t>
      </w:r>
      <w:r w:rsidR="00310042" w:rsidRPr="00AA5EE9">
        <w:rPr>
          <w:sz w:val="28"/>
          <w:szCs w:val="28"/>
        </w:rPr>
        <w:t xml:space="preserve">iile </w:t>
      </w:r>
      <w:r w:rsidR="00B66DDB" w:rsidRPr="00AA5EE9">
        <w:rPr>
          <w:sz w:val="28"/>
          <w:szCs w:val="28"/>
        </w:rPr>
        <w:t>ș</w:t>
      </w:r>
      <w:r w:rsidR="00310042" w:rsidRPr="00AA5EE9">
        <w:rPr>
          <w:sz w:val="28"/>
          <w:szCs w:val="28"/>
        </w:rPr>
        <w:t>i documenta</w:t>
      </w:r>
      <w:r w:rsidR="00B66DDB" w:rsidRPr="00AA5EE9">
        <w:rPr>
          <w:sz w:val="28"/>
          <w:szCs w:val="28"/>
        </w:rPr>
        <w:t>ț</w:t>
      </w:r>
      <w:r w:rsidR="00310042" w:rsidRPr="00AA5EE9">
        <w:rPr>
          <w:sz w:val="28"/>
          <w:szCs w:val="28"/>
        </w:rPr>
        <w:t>ia tehnică asociată</w:t>
      </w:r>
      <w:r w:rsidR="00F65322" w:rsidRPr="00AA5EE9">
        <w:rPr>
          <w:sz w:val="28"/>
          <w:szCs w:val="28"/>
        </w:rPr>
        <w:t xml:space="preserve">, organizată în conformitate cu </w:t>
      </w:r>
      <w:r w:rsidR="00FA35E5" w:rsidRPr="00AA5EE9">
        <w:rPr>
          <w:sz w:val="28"/>
          <w:szCs w:val="28"/>
        </w:rPr>
        <w:t>cerințele</w:t>
      </w:r>
      <w:r w:rsidR="00F65322" w:rsidRPr="00AA5EE9">
        <w:rPr>
          <w:sz w:val="28"/>
          <w:szCs w:val="28"/>
        </w:rPr>
        <w:t xml:space="preserve"> stabilite </w:t>
      </w:r>
      <w:r w:rsidR="00FA35E5" w:rsidRPr="00AA5EE9">
        <w:rPr>
          <w:sz w:val="28"/>
          <w:szCs w:val="28"/>
        </w:rPr>
        <w:t>și</w:t>
      </w:r>
      <w:r w:rsidR="00F65322" w:rsidRPr="00AA5EE9">
        <w:rPr>
          <w:sz w:val="28"/>
          <w:szCs w:val="28"/>
        </w:rPr>
        <w:t xml:space="preserve"> cu </w:t>
      </w:r>
      <w:r w:rsidR="00FA35E5" w:rsidRPr="00AA5EE9">
        <w:rPr>
          <w:sz w:val="28"/>
          <w:szCs w:val="28"/>
        </w:rPr>
        <w:t>legislația</w:t>
      </w:r>
      <w:r w:rsidR="00310042" w:rsidRPr="00AA5EE9">
        <w:rPr>
          <w:sz w:val="28"/>
          <w:szCs w:val="28"/>
        </w:rPr>
        <w:t>.</w:t>
      </w:r>
    </w:p>
    <w:p w14:paraId="6568E1D8" w14:textId="1D7D8ED0" w:rsidR="00310042" w:rsidRPr="00AA5EE9" w:rsidRDefault="00B566C1" w:rsidP="00A14381">
      <w:pPr>
        <w:numPr>
          <w:ilvl w:val="0"/>
          <w:numId w:val="3"/>
        </w:numPr>
        <w:tabs>
          <w:tab w:val="left" w:pos="993"/>
        </w:tabs>
        <w:ind w:left="0" w:firstLine="709"/>
        <w:rPr>
          <w:sz w:val="28"/>
          <w:szCs w:val="28"/>
        </w:rPr>
      </w:pPr>
      <w:r w:rsidRPr="00AA5EE9">
        <w:rPr>
          <w:sz w:val="28"/>
          <w:szCs w:val="28"/>
        </w:rPr>
        <w:t xml:space="preserve">RERE </w:t>
      </w:r>
      <w:r w:rsidR="00310042" w:rsidRPr="00AA5EE9">
        <w:rPr>
          <w:sz w:val="28"/>
          <w:szCs w:val="28"/>
        </w:rPr>
        <w:t>este parte componentă a resurselor informa</w:t>
      </w:r>
      <w:r w:rsidR="00B66DDB" w:rsidRPr="00AA5EE9">
        <w:rPr>
          <w:sz w:val="28"/>
          <w:szCs w:val="28"/>
        </w:rPr>
        <w:t>ț</w:t>
      </w:r>
      <w:r w:rsidR="00310042" w:rsidRPr="00AA5EE9">
        <w:rPr>
          <w:sz w:val="28"/>
          <w:szCs w:val="28"/>
        </w:rPr>
        <w:t>ionale de stat ale Republicii Moldova.</w:t>
      </w:r>
    </w:p>
    <w:p w14:paraId="03AD17C7" w14:textId="77E68A8C" w:rsidR="00310042" w:rsidRPr="00AA5EE9" w:rsidRDefault="00904961" w:rsidP="00A14381">
      <w:pPr>
        <w:numPr>
          <w:ilvl w:val="0"/>
          <w:numId w:val="3"/>
        </w:numPr>
        <w:tabs>
          <w:tab w:val="left" w:pos="993"/>
        </w:tabs>
        <w:ind w:left="0" w:firstLine="709"/>
        <w:rPr>
          <w:sz w:val="28"/>
          <w:szCs w:val="28"/>
        </w:rPr>
      </w:pPr>
      <w:r w:rsidRPr="00AA5EE9">
        <w:rPr>
          <w:sz w:val="28"/>
          <w:szCs w:val="28"/>
        </w:rPr>
        <w:t xml:space="preserve">RERE </w:t>
      </w:r>
      <w:r w:rsidR="00310042" w:rsidRPr="00AA5EE9">
        <w:rPr>
          <w:sz w:val="28"/>
          <w:szCs w:val="28"/>
        </w:rPr>
        <w:t xml:space="preserve">este </w:t>
      </w:r>
      <w:r w:rsidR="00B66DDB" w:rsidRPr="00AA5EE9">
        <w:rPr>
          <w:sz w:val="28"/>
          <w:szCs w:val="28"/>
        </w:rPr>
        <w:t>ț</w:t>
      </w:r>
      <w:r w:rsidR="00310042" w:rsidRPr="00AA5EE9">
        <w:rPr>
          <w:sz w:val="28"/>
          <w:szCs w:val="28"/>
        </w:rPr>
        <w:t>inut cu respectarea principiilor legalită</w:t>
      </w:r>
      <w:r w:rsidR="00B66DDB" w:rsidRPr="00AA5EE9">
        <w:rPr>
          <w:sz w:val="28"/>
          <w:szCs w:val="28"/>
        </w:rPr>
        <w:t>ț</w:t>
      </w:r>
      <w:r w:rsidR="00310042" w:rsidRPr="00AA5EE9">
        <w:rPr>
          <w:sz w:val="28"/>
          <w:szCs w:val="28"/>
        </w:rPr>
        <w:t>ii, veridicită</w:t>
      </w:r>
      <w:r w:rsidR="00B66DDB" w:rsidRPr="00AA5EE9">
        <w:rPr>
          <w:sz w:val="28"/>
          <w:szCs w:val="28"/>
        </w:rPr>
        <w:t>ț</w:t>
      </w:r>
      <w:r w:rsidR="00310042" w:rsidRPr="00AA5EE9">
        <w:rPr>
          <w:sz w:val="28"/>
          <w:szCs w:val="28"/>
        </w:rPr>
        <w:t>ii, interoperabilită</w:t>
      </w:r>
      <w:r w:rsidR="00B66DDB" w:rsidRPr="00AA5EE9">
        <w:rPr>
          <w:sz w:val="28"/>
          <w:szCs w:val="28"/>
        </w:rPr>
        <w:t>ț</w:t>
      </w:r>
      <w:r w:rsidR="00310042" w:rsidRPr="00AA5EE9">
        <w:rPr>
          <w:sz w:val="28"/>
          <w:szCs w:val="28"/>
        </w:rPr>
        <w:t>ii, securită</w:t>
      </w:r>
      <w:r w:rsidR="00B66DDB" w:rsidRPr="00AA5EE9">
        <w:rPr>
          <w:sz w:val="28"/>
          <w:szCs w:val="28"/>
        </w:rPr>
        <w:t>ț</w:t>
      </w:r>
      <w:r w:rsidR="00310042" w:rsidRPr="00AA5EE9">
        <w:rPr>
          <w:sz w:val="28"/>
          <w:szCs w:val="28"/>
        </w:rPr>
        <w:t>ii, accesului diferen</w:t>
      </w:r>
      <w:r w:rsidR="00B66DDB" w:rsidRPr="00AA5EE9">
        <w:rPr>
          <w:sz w:val="28"/>
          <w:szCs w:val="28"/>
        </w:rPr>
        <w:t>ț</w:t>
      </w:r>
      <w:r w:rsidR="00310042" w:rsidRPr="00AA5EE9">
        <w:rPr>
          <w:sz w:val="28"/>
          <w:szCs w:val="28"/>
        </w:rPr>
        <w:t xml:space="preserve">iat </w:t>
      </w:r>
      <w:r w:rsidR="00B66DDB" w:rsidRPr="00AA5EE9">
        <w:rPr>
          <w:sz w:val="28"/>
          <w:szCs w:val="28"/>
        </w:rPr>
        <w:t>ș</w:t>
      </w:r>
      <w:r w:rsidR="00310042" w:rsidRPr="00AA5EE9">
        <w:rPr>
          <w:sz w:val="28"/>
          <w:szCs w:val="28"/>
        </w:rPr>
        <w:t>i confiden</w:t>
      </w:r>
      <w:r w:rsidR="00B66DDB" w:rsidRPr="00AA5EE9">
        <w:rPr>
          <w:sz w:val="28"/>
          <w:szCs w:val="28"/>
        </w:rPr>
        <w:t>ț</w:t>
      </w:r>
      <w:r w:rsidR="00310042" w:rsidRPr="00AA5EE9">
        <w:rPr>
          <w:sz w:val="28"/>
          <w:szCs w:val="28"/>
        </w:rPr>
        <w:t>ialită</w:t>
      </w:r>
      <w:r w:rsidR="00B66DDB" w:rsidRPr="00AA5EE9">
        <w:rPr>
          <w:sz w:val="28"/>
          <w:szCs w:val="28"/>
        </w:rPr>
        <w:t>ț</w:t>
      </w:r>
      <w:r w:rsidR="00310042" w:rsidRPr="00AA5EE9">
        <w:rPr>
          <w:sz w:val="28"/>
          <w:szCs w:val="28"/>
        </w:rPr>
        <w:t xml:space="preserve">ii, în conformitate cu Legea nr. 290/2024 </w:t>
      </w:r>
      <w:r w:rsidR="00D2420E" w:rsidRPr="00AA5EE9">
        <w:rPr>
          <w:sz w:val="28"/>
          <w:szCs w:val="28"/>
        </w:rPr>
        <w:t xml:space="preserve">cu privire la </w:t>
      </w:r>
      <w:r w:rsidR="00310042" w:rsidRPr="00AA5EE9">
        <w:rPr>
          <w:sz w:val="28"/>
          <w:szCs w:val="28"/>
        </w:rPr>
        <w:t>eviden</w:t>
      </w:r>
      <w:r w:rsidR="00B66DDB" w:rsidRPr="00AA5EE9">
        <w:rPr>
          <w:sz w:val="28"/>
          <w:szCs w:val="28"/>
        </w:rPr>
        <w:t>ț</w:t>
      </w:r>
      <w:r w:rsidR="00310042" w:rsidRPr="00AA5EE9">
        <w:rPr>
          <w:sz w:val="28"/>
          <w:szCs w:val="28"/>
        </w:rPr>
        <w:t>a re</w:t>
      </w:r>
      <w:r w:rsidR="00B66DDB" w:rsidRPr="00AA5EE9">
        <w:rPr>
          <w:sz w:val="28"/>
          <w:szCs w:val="28"/>
        </w:rPr>
        <w:t>ț</w:t>
      </w:r>
      <w:r w:rsidR="00310042" w:rsidRPr="00AA5EE9">
        <w:rPr>
          <w:sz w:val="28"/>
          <w:szCs w:val="28"/>
        </w:rPr>
        <w:t xml:space="preserve">elelor edilitare, Legea nr. 71/2007 </w:t>
      </w:r>
      <w:r w:rsidR="00D2420E" w:rsidRPr="00AA5EE9">
        <w:rPr>
          <w:sz w:val="28"/>
          <w:szCs w:val="28"/>
        </w:rPr>
        <w:t>cu privire la registre</w:t>
      </w:r>
      <w:r w:rsidR="00310042" w:rsidRPr="00AA5EE9">
        <w:rPr>
          <w:sz w:val="28"/>
          <w:szCs w:val="28"/>
        </w:rPr>
        <w:t xml:space="preserve">, Legea nr. 254/2016 </w:t>
      </w:r>
      <w:r w:rsidR="00D2420E" w:rsidRPr="00AA5EE9">
        <w:rPr>
          <w:sz w:val="28"/>
          <w:szCs w:val="28"/>
        </w:rPr>
        <w:t xml:space="preserve">cu </w:t>
      </w:r>
      <w:r w:rsidR="00310042" w:rsidRPr="00AA5EE9">
        <w:rPr>
          <w:sz w:val="28"/>
          <w:szCs w:val="28"/>
        </w:rPr>
        <w:t>privi</w:t>
      </w:r>
      <w:r w:rsidR="00D2420E" w:rsidRPr="00AA5EE9">
        <w:rPr>
          <w:sz w:val="28"/>
          <w:szCs w:val="28"/>
        </w:rPr>
        <w:t>re la</w:t>
      </w:r>
      <w:r w:rsidR="00310042" w:rsidRPr="00AA5EE9">
        <w:rPr>
          <w:sz w:val="28"/>
          <w:szCs w:val="28"/>
        </w:rPr>
        <w:t xml:space="preserve"> infrastructura na</w:t>
      </w:r>
      <w:r w:rsidR="00B66DDB" w:rsidRPr="00AA5EE9">
        <w:rPr>
          <w:sz w:val="28"/>
          <w:szCs w:val="28"/>
        </w:rPr>
        <w:t>ț</w:t>
      </w:r>
      <w:r w:rsidR="00310042" w:rsidRPr="00AA5EE9">
        <w:rPr>
          <w:sz w:val="28"/>
          <w:szCs w:val="28"/>
        </w:rPr>
        <w:t>ională de date spa</w:t>
      </w:r>
      <w:r w:rsidR="00B66DDB" w:rsidRPr="00AA5EE9">
        <w:rPr>
          <w:sz w:val="28"/>
          <w:szCs w:val="28"/>
        </w:rPr>
        <w:t>ț</w:t>
      </w:r>
      <w:r w:rsidR="00310042" w:rsidRPr="00AA5EE9">
        <w:rPr>
          <w:sz w:val="28"/>
          <w:szCs w:val="28"/>
        </w:rPr>
        <w:t>iale.</w:t>
      </w:r>
    </w:p>
    <w:p w14:paraId="2275EDE2" w14:textId="596C83F7" w:rsidR="00310042" w:rsidRPr="00AA5EE9" w:rsidRDefault="00904961" w:rsidP="00A14381">
      <w:pPr>
        <w:numPr>
          <w:ilvl w:val="0"/>
          <w:numId w:val="3"/>
        </w:numPr>
        <w:tabs>
          <w:tab w:val="left" w:pos="993"/>
        </w:tabs>
        <w:ind w:left="0" w:firstLine="709"/>
        <w:rPr>
          <w:sz w:val="28"/>
          <w:szCs w:val="28"/>
        </w:rPr>
      </w:pPr>
      <w:r w:rsidRPr="00AA5EE9">
        <w:rPr>
          <w:sz w:val="28"/>
          <w:szCs w:val="28"/>
        </w:rPr>
        <w:t xml:space="preserve">RERE </w:t>
      </w:r>
      <w:r w:rsidR="00310042" w:rsidRPr="00AA5EE9">
        <w:rPr>
          <w:sz w:val="28"/>
          <w:szCs w:val="28"/>
        </w:rPr>
        <w:t xml:space="preserve">este </w:t>
      </w:r>
      <w:r w:rsidR="000A006E" w:rsidRPr="000B13BB">
        <w:rPr>
          <w:sz w:val="28"/>
          <w:szCs w:val="28"/>
        </w:rPr>
        <w:t>formată de</w:t>
      </w:r>
      <w:r w:rsidR="00310042" w:rsidRPr="00AA5EE9">
        <w:rPr>
          <w:sz w:val="28"/>
          <w:szCs w:val="28"/>
        </w:rPr>
        <w:t xml:space="preserve"> SI R</w:t>
      </w:r>
      <w:r w:rsidR="00F11C7D" w:rsidRPr="00AA5EE9">
        <w:rPr>
          <w:sz w:val="28"/>
          <w:szCs w:val="28"/>
        </w:rPr>
        <w:t xml:space="preserve">ERE, </w:t>
      </w:r>
      <w:r w:rsidR="00310042" w:rsidRPr="00AA5EE9">
        <w:rPr>
          <w:sz w:val="28"/>
          <w:szCs w:val="28"/>
        </w:rPr>
        <w:t>care func</w:t>
      </w:r>
      <w:r w:rsidR="00B66DDB" w:rsidRPr="00AA5EE9">
        <w:rPr>
          <w:sz w:val="28"/>
          <w:szCs w:val="28"/>
        </w:rPr>
        <w:t>ț</w:t>
      </w:r>
      <w:r w:rsidR="00310042" w:rsidRPr="00AA5EE9">
        <w:rPr>
          <w:sz w:val="28"/>
          <w:szCs w:val="28"/>
        </w:rPr>
        <w:t>ionează ca o platformă informatică unificată, interconectată prin platforma de interoperabilitate (</w:t>
      </w:r>
      <w:proofErr w:type="spellStart"/>
      <w:r w:rsidR="00310042" w:rsidRPr="00AA5EE9">
        <w:rPr>
          <w:sz w:val="28"/>
          <w:szCs w:val="28"/>
        </w:rPr>
        <w:t>MConnect</w:t>
      </w:r>
      <w:proofErr w:type="spellEnd"/>
      <w:r w:rsidR="00310042" w:rsidRPr="00AA5EE9">
        <w:rPr>
          <w:sz w:val="28"/>
          <w:szCs w:val="28"/>
        </w:rPr>
        <w:t>)</w:t>
      </w:r>
      <w:r w:rsidR="00CC7E64" w:rsidRPr="00AA5EE9">
        <w:rPr>
          <w:sz w:val="28"/>
          <w:szCs w:val="28"/>
        </w:rPr>
        <w:t xml:space="preserve"> și servicii de rețea</w:t>
      </w:r>
      <w:r w:rsidR="00310042" w:rsidRPr="00AA5EE9">
        <w:rPr>
          <w:sz w:val="28"/>
          <w:szCs w:val="28"/>
        </w:rPr>
        <w:t xml:space="preserve"> cu alte registre </w:t>
      </w:r>
      <w:r w:rsidR="00B66DDB" w:rsidRPr="00AA5EE9">
        <w:rPr>
          <w:sz w:val="28"/>
          <w:szCs w:val="28"/>
        </w:rPr>
        <w:t>ș</w:t>
      </w:r>
      <w:r w:rsidR="00310042" w:rsidRPr="00AA5EE9">
        <w:rPr>
          <w:sz w:val="28"/>
          <w:szCs w:val="28"/>
        </w:rPr>
        <w:t>i resurse informa</w:t>
      </w:r>
      <w:r w:rsidR="00B66DDB" w:rsidRPr="00AA5EE9">
        <w:rPr>
          <w:sz w:val="28"/>
          <w:szCs w:val="28"/>
        </w:rPr>
        <w:t>ț</w:t>
      </w:r>
      <w:r w:rsidR="00310042" w:rsidRPr="00AA5EE9">
        <w:rPr>
          <w:sz w:val="28"/>
          <w:szCs w:val="28"/>
        </w:rPr>
        <w:t>ionale de stat.</w:t>
      </w:r>
    </w:p>
    <w:p w14:paraId="2133C09C" w14:textId="03B560BA" w:rsidR="00310042" w:rsidRPr="000B13BB" w:rsidRDefault="009E6F9E" w:rsidP="00A14381">
      <w:pPr>
        <w:numPr>
          <w:ilvl w:val="0"/>
          <w:numId w:val="3"/>
        </w:numPr>
        <w:tabs>
          <w:tab w:val="left" w:pos="993"/>
        </w:tabs>
        <w:ind w:left="0" w:firstLine="709"/>
        <w:rPr>
          <w:sz w:val="28"/>
          <w:szCs w:val="28"/>
        </w:rPr>
      </w:pPr>
      <w:r w:rsidRPr="000B13BB">
        <w:rPr>
          <w:sz w:val="28"/>
          <w:szCs w:val="28"/>
        </w:rPr>
        <w:t>RERE</w:t>
      </w:r>
      <w:r w:rsidR="00310042" w:rsidRPr="000B13BB">
        <w:rPr>
          <w:sz w:val="28"/>
          <w:szCs w:val="28"/>
        </w:rPr>
        <w:t xml:space="preserve"> </w:t>
      </w:r>
      <w:r w:rsidR="00D60501" w:rsidRPr="000B13BB">
        <w:rPr>
          <w:sz w:val="28"/>
          <w:szCs w:val="28"/>
        </w:rPr>
        <w:t>constituie unica sursă oficială de date</w:t>
      </w:r>
      <w:r w:rsidR="00310042" w:rsidRPr="000B13BB">
        <w:rPr>
          <w:sz w:val="28"/>
          <w:szCs w:val="28"/>
        </w:rPr>
        <w:t xml:space="preserve"> centralizate </w:t>
      </w:r>
      <w:r w:rsidR="00B66DDB" w:rsidRPr="000B13BB">
        <w:rPr>
          <w:sz w:val="28"/>
          <w:szCs w:val="28"/>
        </w:rPr>
        <w:t>ș</w:t>
      </w:r>
      <w:r w:rsidR="00310042" w:rsidRPr="000B13BB">
        <w:rPr>
          <w:sz w:val="28"/>
          <w:szCs w:val="28"/>
        </w:rPr>
        <w:t>i standardizate cu privire la re</w:t>
      </w:r>
      <w:r w:rsidR="00B66DDB" w:rsidRPr="000B13BB">
        <w:rPr>
          <w:sz w:val="28"/>
          <w:szCs w:val="28"/>
        </w:rPr>
        <w:t>ț</w:t>
      </w:r>
      <w:r w:rsidR="00310042" w:rsidRPr="000B13BB">
        <w:rPr>
          <w:sz w:val="28"/>
          <w:szCs w:val="28"/>
        </w:rPr>
        <w:t xml:space="preserve">elele edilitare, </w:t>
      </w:r>
      <w:r w:rsidR="00C046EC" w:rsidRPr="000B13BB">
        <w:rPr>
          <w:sz w:val="28"/>
          <w:szCs w:val="28"/>
        </w:rPr>
        <w:t>scopul căreia constă în</w:t>
      </w:r>
      <w:r w:rsidR="00310042" w:rsidRPr="000B13BB">
        <w:rPr>
          <w:sz w:val="28"/>
          <w:szCs w:val="28"/>
        </w:rPr>
        <w:t xml:space="preserve"> </w:t>
      </w:r>
      <w:r w:rsidR="004E0D8D" w:rsidRPr="000B13BB">
        <w:rPr>
          <w:sz w:val="28"/>
          <w:szCs w:val="28"/>
        </w:rPr>
        <w:t xml:space="preserve">evidența acestora, </w:t>
      </w:r>
      <w:r w:rsidR="00310042" w:rsidRPr="000B13BB">
        <w:rPr>
          <w:sz w:val="28"/>
          <w:szCs w:val="28"/>
        </w:rPr>
        <w:t xml:space="preserve">prevenirea </w:t>
      </w:r>
      <w:r w:rsidR="00014335" w:rsidRPr="000B13BB">
        <w:rPr>
          <w:sz w:val="28"/>
          <w:szCs w:val="28"/>
        </w:rPr>
        <w:t xml:space="preserve">incidentelor </w:t>
      </w:r>
      <w:r w:rsidR="00310042" w:rsidRPr="000B13BB">
        <w:rPr>
          <w:sz w:val="28"/>
          <w:szCs w:val="28"/>
        </w:rPr>
        <w:t>în timpul lucrărilor inginere</w:t>
      </w:r>
      <w:r w:rsidR="00B66DDB" w:rsidRPr="000B13BB">
        <w:rPr>
          <w:sz w:val="28"/>
          <w:szCs w:val="28"/>
        </w:rPr>
        <w:t>ș</w:t>
      </w:r>
      <w:r w:rsidR="00310042" w:rsidRPr="000B13BB">
        <w:rPr>
          <w:sz w:val="28"/>
          <w:szCs w:val="28"/>
        </w:rPr>
        <w:t>ti, coordonarea investi</w:t>
      </w:r>
      <w:r w:rsidR="00B66DDB" w:rsidRPr="000B13BB">
        <w:rPr>
          <w:sz w:val="28"/>
          <w:szCs w:val="28"/>
        </w:rPr>
        <w:t>ț</w:t>
      </w:r>
      <w:r w:rsidR="00310042" w:rsidRPr="000B13BB">
        <w:rPr>
          <w:sz w:val="28"/>
          <w:szCs w:val="28"/>
        </w:rPr>
        <w:t xml:space="preserve">iilor în infrastructură </w:t>
      </w:r>
      <w:r w:rsidR="00B66DDB" w:rsidRPr="000B13BB">
        <w:rPr>
          <w:sz w:val="28"/>
          <w:szCs w:val="28"/>
        </w:rPr>
        <w:t>ș</w:t>
      </w:r>
      <w:r w:rsidR="00310042" w:rsidRPr="000B13BB">
        <w:rPr>
          <w:sz w:val="28"/>
          <w:szCs w:val="28"/>
        </w:rPr>
        <w:t>i furnizarea de date actualizate tuturor păr</w:t>
      </w:r>
      <w:r w:rsidR="00B66DDB" w:rsidRPr="000B13BB">
        <w:rPr>
          <w:sz w:val="28"/>
          <w:szCs w:val="28"/>
        </w:rPr>
        <w:t>ț</w:t>
      </w:r>
      <w:r w:rsidR="00310042" w:rsidRPr="000B13BB">
        <w:rPr>
          <w:sz w:val="28"/>
          <w:szCs w:val="28"/>
        </w:rPr>
        <w:t>ilor interesate.</w:t>
      </w:r>
    </w:p>
    <w:p w14:paraId="5970DB6A" w14:textId="4E9D4C75" w:rsidR="00310042" w:rsidRPr="000B13BB" w:rsidRDefault="00C16790" w:rsidP="00A14381">
      <w:pPr>
        <w:numPr>
          <w:ilvl w:val="0"/>
          <w:numId w:val="3"/>
        </w:numPr>
        <w:tabs>
          <w:tab w:val="left" w:pos="993"/>
        </w:tabs>
        <w:ind w:left="0" w:firstLine="709"/>
        <w:rPr>
          <w:sz w:val="28"/>
          <w:szCs w:val="28"/>
        </w:rPr>
      </w:pPr>
      <w:r w:rsidRPr="000B13BB">
        <w:rPr>
          <w:sz w:val="28"/>
          <w:szCs w:val="28"/>
        </w:rPr>
        <w:t xml:space="preserve">RERE </w:t>
      </w:r>
      <w:r w:rsidR="006B07B4" w:rsidRPr="000B13BB">
        <w:rPr>
          <w:sz w:val="28"/>
          <w:szCs w:val="28"/>
        </w:rPr>
        <w:t xml:space="preserve">contribuie la creșterea </w:t>
      </w:r>
      <w:r w:rsidR="00310042" w:rsidRPr="000B13BB">
        <w:rPr>
          <w:sz w:val="28"/>
          <w:szCs w:val="28"/>
        </w:rPr>
        <w:t>transparen</w:t>
      </w:r>
      <w:r w:rsidR="00B66DDB" w:rsidRPr="000B13BB">
        <w:rPr>
          <w:sz w:val="28"/>
          <w:szCs w:val="28"/>
        </w:rPr>
        <w:t>ț</w:t>
      </w:r>
      <w:r w:rsidR="004E0D8D" w:rsidRPr="000B13BB">
        <w:rPr>
          <w:sz w:val="28"/>
          <w:szCs w:val="28"/>
        </w:rPr>
        <w:t>ei</w:t>
      </w:r>
      <w:r w:rsidR="00310042" w:rsidRPr="000B13BB">
        <w:rPr>
          <w:sz w:val="28"/>
          <w:szCs w:val="28"/>
        </w:rPr>
        <w:t xml:space="preserve"> procesului decizional </w:t>
      </w:r>
      <w:r w:rsidR="00B66DDB" w:rsidRPr="000B13BB">
        <w:rPr>
          <w:sz w:val="28"/>
          <w:szCs w:val="28"/>
        </w:rPr>
        <w:t>ș</w:t>
      </w:r>
      <w:r w:rsidR="00310042" w:rsidRPr="000B13BB">
        <w:rPr>
          <w:sz w:val="28"/>
          <w:szCs w:val="28"/>
        </w:rPr>
        <w:t>i eficientizarea activită</w:t>
      </w:r>
      <w:r w:rsidR="00B66DDB" w:rsidRPr="000B13BB">
        <w:rPr>
          <w:sz w:val="28"/>
          <w:szCs w:val="28"/>
        </w:rPr>
        <w:t>ț</w:t>
      </w:r>
      <w:r w:rsidR="00310042" w:rsidRPr="000B13BB">
        <w:rPr>
          <w:sz w:val="28"/>
          <w:szCs w:val="28"/>
        </w:rPr>
        <w:t>ilor de planificare teritorială, proiectare, autorizare, execu</w:t>
      </w:r>
      <w:r w:rsidR="00B66DDB" w:rsidRPr="000B13BB">
        <w:rPr>
          <w:sz w:val="28"/>
          <w:szCs w:val="28"/>
        </w:rPr>
        <w:t>ț</w:t>
      </w:r>
      <w:r w:rsidR="00310042" w:rsidRPr="000B13BB">
        <w:rPr>
          <w:sz w:val="28"/>
          <w:szCs w:val="28"/>
        </w:rPr>
        <w:t xml:space="preserve">ie </w:t>
      </w:r>
      <w:r w:rsidR="00B66DDB" w:rsidRPr="000B13BB">
        <w:rPr>
          <w:sz w:val="28"/>
          <w:szCs w:val="28"/>
        </w:rPr>
        <w:t>ș</w:t>
      </w:r>
      <w:r w:rsidR="00310042" w:rsidRPr="000B13BB">
        <w:rPr>
          <w:sz w:val="28"/>
          <w:szCs w:val="28"/>
        </w:rPr>
        <w:t>i între</w:t>
      </w:r>
      <w:r w:rsidR="00B66DDB" w:rsidRPr="000B13BB">
        <w:rPr>
          <w:sz w:val="28"/>
          <w:szCs w:val="28"/>
        </w:rPr>
        <w:t>ț</w:t>
      </w:r>
      <w:r w:rsidR="00310042" w:rsidRPr="000B13BB">
        <w:rPr>
          <w:sz w:val="28"/>
          <w:szCs w:val="28"/>
        </w:rPr>
        <w:t>inere a re</w:t>
      </w:r>
      <w:r w:rsidR="00B66DDB" w:rsidRPr="000B13BB">
        <w:rPr>
          <w:sz w:val="28"/>
          <w:szCs w:val="28"/>
        </w:rPr>
        <w:t>ț</w:t>
      </w:r>
      <w:r w:rsidR="00310042" w:rsidRPr="000B13BB">
        <w:rPr>
          <w:sz w:val="28"/>
          <w:szCs w:val="28"/>
        </w:rPr>
        <w:t>elelor edilitare, oferind acces diferen</w:t>
      </w:r>
      <w:r w:rsidR="00B66DDB" w:rsidRPr="000B13BB">
        <w:rPr>
          <w:sz w:val="28"/>
          <w:szCs w:val="28"/>
        </w:rPr>
        <w:t>ț</w:t>
      </w:r>
      <w:r w:rsidR="00310042" w:rsidRPr="000B13BB">
        <w:rPr>
          <w:sz w:val="28"/>
          <w:szCs w:val="28"/>
        </w:rPr>
        <w:t>iat autorită</w:t>
      </w:r>
      <w:r w:rsidR="00B66DDB" w:rsidRPr="000B13BB">
        <w:rPr>
          <w:sz w:val="28"/>
          <w:szCs w:val="28"/>
        </w:rPr>
        <w:t>ț</w:t>
      </w:r>
      <w:r w:rsidR="00310042" w:rsidRPr="000B13BB">
        <w:rPr>
          <w:sz w:val="28"/>
          <w:szCs w:val="28"/>
        </w:rPr>
        <w:t>ilor publice, operatorilor de re</w:t>
      </w:r>
      <w:r w:rsidR="00B66DDB" w:rsidRPr="000B13BB">
        <w:rPr>
          <w:sz w:val="28"/>
          <w:szCs w:val="28"/>
        </w:rPr>
        <w:t>ț</w:t>
      </w:r>
      <w:r w:rsidR="00310042" w:rsidRPr="000B13BB">
        <w:rPr>
          <w:sz w:val="28"/>
          <w:szCs w:val="28"/>
        </w:rPr>
        <w:t>ele, proiectan</w:t>
      </w:r>
      <w:r w:rsidR="00B66DDB" w:rsidRPr="000B13BB">
        <w:rPr>
          <w:sz w:val="28"/>
          <w:szCs w:val="28"/>
        </w:rPr>
        <w:t>ț</w:t>
      </w:r>
      <w:r w:rsidR="00310042" w:rsidRPr="000B13BB">
        <w:rPr>
          <w:sz w:val="28"/>
          <w:szCs w:val="28"/>
        </w:rPr>
        <w:t>ilor, executan</w:t>
      </w:r>
      <w:r w:rsidR="00B66DDB" w:rsidRPr="000B13BB">
        <w:rPr>
          <w:sz w:val="28"/>
          <w:szCs w:val="28"/>
        </w:rPr>
        <w:t>ț</w:t>
      </w:r>
      <w:r w:rsidR="00310042" w:rsidRPr="000B13BB">
        <w:rPr>
          <w:sz w:val="28"/>
          <w:szCs w:val="28"/>
        </w:rPr>
        <w:t xml:space="preserve">ilor de lucrări </w:t>
      </w:r>
      <w:r w:rsidR="00B66DDB" w:rsidRPr="000B13BB">
        <w:rPr>
          <w:sz w:val="28"/>
          <w:szCs w:val="28"/>
        </w:rPr>
        <w:t>ș</w:t>
      </w:r>
      <w:r w:rsidR="00310042" w:rsidRPr="000B13BB">
        <w:rPr>
          <w:sz w:val="28"/>
          <w:szCs w:val="28"/>
        </w:rPr>
        <w:t>i altor utilizatori legitimi.</w:t>
      </w:r>
    </w:p>
    <w:p w14:paraId="599E5AEE" w14:textId="7532A88A" w:rsidR="00310042" w:rsidRPr="00AA5EE9" w:rsidRDefault="00FF2A85" w:rsidP="00A14381">
      <w:pPr>
        <w:numPr>
          <w:ilvl w:val="0"/>
          <w:numId w:val="3"/>
        </w:numPr>
        <w:tabs>
          <w:tab w:val="left" w:pos="993"/>
        </w:tabs>
        <w:ind w:left="0" w:firstLine="709"/>
        <w:rPr>
          <w:sz w:val="28"/>
          <w:szCs w:val="28"/>
        </w:rPr>
      </w:pPr>
      <w:r w:rsidRPr="000B13BB">
        <w:rPr>
          <w:sz w:val="28"/>
          <w:szCs w:val="28"/>
        </w:rPr>
        <w:t>Accesul la</w:t>
      </w:r>
      <w:r w:rsidR="00B65931" w:rsidRPr="000B13BB">
        <w:rPr>
          <w:sz w:val="28"/>
          <w:szCs w:val="28"/>
        </w:rPr>
        <w:t xml:space="preserve"> </w:t>
      </w:r>
      <w:r w:rsidR="00F54AEA" w:rsidRPr="000B13BB">
        <w:rPr>
          <w:sz w:val="28"/>
          <w:szCs w:val="28"/>
        </w:rPr>
        <w:t>datele</w:t>
      </w:r>
      <w:r w:rsidR="00BA6FB6" w:rsidRPr="000B13BB">
        <w:rPr>
          <w:sz w:val="28"/>
          <w:szCs w:val="28"/>
        </w:rPr>
        <w:t xml:space="preserve"> din</w:t>
      </w:r>
      <w:r w:rsidR="00F54AEA" w:rsidRPr="000B13BB">
        <w:rPr>
          <w:sz w:val="28"/>
          <w:szCs w:val="28"/>
        </w:rPr>
        <w:t xml:space="preserve"> </w:t>
      </w:r>
      <w:r w:rsidR="00B65931" w:rsidRPr="000B13BB">
        <w:rPr>
          <w:sz w:val="28"/>
          <w:szCs w:val="28"/>
        </w:rPr>
        <w:t>resursele informa</w:t>
      </w:r>
      <w:r w:rsidR="00B66DDB" w:rsidRPr="000B13BB">
        <w:rPr>
          <w:sz w:val="28"/>
          <w:szCs w:val="28"/>
        </w:rPr>
        <w:t>ț</w:t>
      </w:r>
      <w:r w:rsidR="00B65931" w:rsidRPr="000B13BB">
        <w:rPr>
          <w:sz w:val="28"/>
          <w:szCs w:val="28"/>
        </w:rPr>
        <w:t xml:space="preserve">ionale de stat </w:t>
      </w:r>
      <w:r w:rsidR="00BA6FB6" w:rsidRPr="000B13BB">
        <w:rPr>
          <w:sz w:val="28"/>
          <w:szCs w:val="28"/>
        </w:rPr>
        <w:t>se realizează</w:t>
      </w:r>
      <w:r w:rsidR="00310042" w:rsidRPr="000B13BB">
        <w:rPr>
          <w:sz w:val="28"/>
          <w:szCs w:val="28"/>
        </w:rPr>
        <w:t xml:space="preserve"> prin interconectare automată cu alte registre de stat, conform fluxurilor prevăzute</w:t>
      </w:r>
      <w:r w:rsidR="00310042" w:rsidRPr="00AA5EE9">
        <w:rPr>
          <w:sz w:val="28"/>
          <w:szCs w:val="28"/>
        </w:rPr>
        <w:t xml:space="preserve"> de </w:t>
      </w:r>
      <w:r w:rsidR="00310042" w:rsidRPr="00AA5EE9">
        <w:rPr>
          <w:sz w:val="28"/>
          <w:szCs w:val="28"/>
        </w:rPr>
        <w:lastRenderedPageBreak/>
        <w:t>Legea nr. 290/2024</w:t>
      </w:r>
      <w:r w:rsidR="00B65931" w:rsidRPr="00AA5EE9">
        <w:t xml:space="preserve"> </w:t>
      </w:r>
      <w:r w:rsidR="00B65931" w:rsidRPr="00AA5EE9">
        <w:rPr>
          <w:sz w:val="28"/>
          <w:szCs w:val="28"/>
        </w:rPr>
        <w:t>cu privire la eviden</w:t>
      </w:r>
      <w:r w:rsidR="00B66DDB" w:rsidRPr="00AA5EE9">
        <w:rPr>
          <w:sz w:val="28"/>
          <w:szCs w:val="28"/>
        </w:rPr>
        <w:t>ț</w:t>
      </w:r>
      <w:r w:rsidR="00B65931" w:rsidRPr="00AA5EE9">
        <w:rPr>
          <w:sz w:val="28"/>
          <w:szCs w:val="28"/>
        </w:rPr>
        <w:t>a re</w:t>
      </w:r>
      <w:r w:rsidR="00B66DDB" w:rsidRPr="00AA5EE9">
        <w:rPr>
          <w:sz w:val="28"/>
          <w:szCs w:val="28"/>
        </w:rPr>
        <w:t>ț</w:t>
      </w:r>
      <w:r w:rsidR="00B65931" w:rsidRPr="00AA5EE9">
        <w:rPr>
          <w:sz w:val="28"/>
          <w:szCs w:val="28"/>
        </w:rPr>
        <w:t xml:space="preserve">elelor edilitare </w:t>
      </w:r>
      <w:r w:rsidR="00B66DDB" w:rsidRPr="00AA5EE9">
        <w:rPr>
          <w:sz w:val="28"/>
          <w:szCs w:val="28"/>
        </w:rPr>
        <w:t>ș</w:t>
      </w:r>
      <w:r w:rsidR="00310042" w:rsidRPr="00AA5EE9">
        <w:rPr>
          <w:sz w:val="28"/>
          <w:szCs w:val="28"/>
        </w:rPr>
        <w:t xml:space="preserve">i </w:t>
      </w:r>
      <w:r w:rsidR="00B65931" w:rsidRPr="00AA5EE9">
        <w:rPr>
          <w:sz w:val="28"/>
          <w:szCs w:val="28"/>
        </w:rPr>
        <w:t xml:space="preserve">prezentul </w:t>
      </w:r>
      <w:r w:rsidR="00310042" w:rsidRPr="00AA5EE9">
        <w:rPr>
          <w:sz w:val="28"/>
          <w:szCs w:val="28"/>
        </w:rPr>
        <w:t>regulamentul.</w:t>
      </w:r>
    </w:p>
    <w:p w14:paraId="1E5B7403" w14:textId="228E7B41" w:rsidR="00310042" w:rsidRPr="00AA5EE9" w:rsidRDefault="00310042" w:rsidP="00A14381">
      <w:pPr>
        <w:numPr>
          <w:ilvl w:val="0"/>
          <w:numId w:val="3"/>
        </w:numPr>
        <w:tabs>
          <w:tab w:val="left" w:pos="993"/>
        </w:tabs>
        <w:ind w:left="0" w:firstLine="709"/>
        <w:rPr>
          <w:sz w:val="28"/>
          <w:szCs w:val="28"/>
        </w:rPr>
      </w:pPr>
      <w:r w:rsidRPr="00AA5EE9">
        <w:rPr>
          <w:sz w:val="28"/>
          <w:szCs w:val="28"/>
        </w:rPr>
        <w:t xml:space="preserve">Prin înregistrarea în </w:t>
      </w:r>
      <w:r w:rsidR="00C16790" w:rsidRPr="00AA5EE9">
        <w:rPr>
          <w:sz w:val="28"/>
          <w:szCs w:val="28"/>
        </w:rPr>
        <w:t>RERE</w:t>
      </w:r>
      <w:r w:rsidRPr="00AA5EE9">
        <w:rPr>
          <w:sz w:val="28"/>
          <w:szCs w:val="28"/>
        </w:rPr>
        <w:t>, re</w:t>
      </w:r>
      <w:r w:rsidR="00B66DDB" w:rsidRPr="00AA5EE9">
        <w:rPr>
          <w:sz w:val="28"/>
          <w:szCs w:val="28"/>
        </w:rPr>
        <w:t>ț</w:t>
      </w:r>
      <w:r w:rsidRPr="00AA5EE9">
        <w:rPr>
          <w:sz w:val="28"/>
          <w:szCs w:val="28"/>
        </w:rPr>
        <w:t>elele edilitare dobândesc statutul de obiecte informa</w:t>
      </w:r>
      <w:r w:rsidR="00B66DDB" w:rsidRPr="00AA5EE9">
        <w:rPr>
          <w:sz w:val="28"/>
          <w:szCs w:val="28"/>
        </w:rPr>
        <w:t>ț</w:t>
      </w:r>
      <w:r w:rsidRPr="00AA5EE9">
        <w:rPr>
          <w:sz w:val="28"/>
          <w:szCs w:val="28"/>
        </w:rPr>
        <w:t>ionale oficial recunoscute la nivel na</w:t>
      </w:r>
      <w:r w:rsidR="00B66DDB" w:rsidRPr="00AA5EE9">
        <w:rPr>
          <w:sz w:val="28"/>
          <w:szCs w:val="28"/>
        </w:rPr>
        <w:t>ț</w:t>
      </w:r>
      <w:r w:rsidRPr="00AA5EE9">
        <w:rPr>
          <w:sz w:val="28"/>
          <w:szCs w:val="28"/>
        </w:rPr>
        <w:t>ional. Atribuirea unui identificator unic la înregistrare confirmă luarea la eviden</w:t>
      </w:r>
      <w:r w:rsidR="00B66DDB" w:rsidRPr="00AA5EE9">
        <w:rPr>
          <w:sz w:val="28"/>
          <w:szCs w:val="28"/>
        </w:rPr>
        <w:t>ț</w:t>
      </w:r>
      <w:r w:rsidRPr="00AA5EE9">
        <w:rPr>
          <w:sz w:val="28"/>
          <w:szCs w:val="28"/>
        </w:rPr>
        <w:t>ă în sistemul informa</w:t>
      </w:r>
      <w:r w:rsidR="00B66DDB" w:rsidRPr="00AA5EE9">
        <w:rPr>
          <w:sz w:val="28"/>
          <w:szCs w:val="28"/>
        </w:rPr>
        <w:t>ț</w:t>
      </w:r>
      <w:r w:rsidRPr="00AA5EE9">
        <w:rPr>
          <w:sz w:val="28"/>
          <w:szCs w:val="28"/>
        </w:rPr>
        <w:t>ional al statului.</w:t>
      </w:r>
    </w:p>
    <w:p w14:paraId="3AA16485" w14:textId="1BD20D98" w:rsidR="00405C60" w:rsidRPr="00AA5EE9" w:rsidRDefault="00405C60" w:rsidP="00A14381">
      <w:pPr>
        <w:numPr>
          <w:ilvl w:val="0"/>
          <w:numId w:val="3"/>
        </w:numPr>
        <w:tabs>
          <w:tab w:val="left" w:pos="993"/>
        </w:tabs>
        <w:ind w:left="0" w:firstLine="709"/>
        <w:rPr>
          <w:sz w:val="28"/>
          <w:szCs w:val="28"/>
        </w:rPr>
      </w:pPr>
      <w:r w:rsidRPr="00AA5EE9">
        <w:rPr>
          <w:sz w:val="28"/>
          <w:szCs w:val="28"/>
        </w:rPr>
        <w:t>No</w:t>
      </w:r>
      <w:r w:rsidR="00AA7581" w:rsidRPr="00AA5EE9">
        <w:rPr>
          <w:sz w:val="28"/>
          <w:szCs w:val="28"/>
        </w:rPr>
        <w:t>ț</w:t>
      </w:r>
      <w:r w:rsidRPr="00AA5EE9">
        <w:rPr>
          <w:sz w:val="28"/>
          <w:szCs w:val="28"/>
        </w:rPr>
        <w:t>iunile utilizate în prezentul Regulament au semnificația prevăzută în Conceptul SI RERE.</w:t>
      </w:r>
    </w:p>
    <w:p w14:paraId="07B101C7" w14:textId="77777777" w:rsidR="006C2000" w:rsidRPr="00AA5EE9" w:rsidRDefault="006C2000" w:rsidP="00A14381">
      <w:pPr>
        <w:jc w:val="center"/>
        <w:rPr>
          <w:b/>
          <w:bCs/>
          <w:sz w:val="28"/>
          <w:szCs w:val="28"/>
        </w:rPr>
      </w:pPr>
    </w:p>
    <w:p w14:paraId="357E6684" w14:textId="6E387A19" w:rsidR="00310042" w:rsidRPr="00AA5EE9" w:rsidRDefault="00310042" w:rsidP="00A14381">
      <w:pPr>
        <w:jc w:val="center"/>
        <w:rPr>
          <w:sz w:val="28"/>
          <w:szCs w:val="28"/>
        </w:rPr>
      </w:pPr>
      <w:r w:rsidRPr="00AA5EE9">
        <w:rPr>
          <w:b/>
          <w:bCs/>
          <w:sz w:val="28"/>
          <w:szCs w:val="28"/>
        </w:rPr>
        <w:t>Capitolul II</w:t>
      </w:r>
    </w:p>
    <w:p w14:paraId="4D2F9E1C" w14:textId="2B7D99F4" w:rsidR="00310042" w:rsidRPr="00AA5EE9" w:rsidRDefault="00310042" w:rsidP="00A14381">
      <w:pPr>
        <w:jc w:val="center"/>
        <w:rPr>
          <w:sz w:val="28"/>
          <w:szCs w:val="28"/>
        </w:rPr>
      </w:pPr>
      <w:r w:rsidRPr="00AA5EE9">
        <w:rPr>
          <w:b/>
          <w:bCs/>
          <w:sz w:val="28"/>
          <w:szCs w:val="28"/>
        </w:rPr>
        <w:t>SUBIEC</w:t>
      </w:r>
      <w:r w:rsidR="00B66DDB" w:rsidRPr="00AA5EE9">
        <w:rPr>
          <w:b/>
          <w:bCs/>
          <w:sz w:val="28"/>
          <w:szCs w:val="28"/>
        </w:rPr>
        <w:t>Ț</w:t>
      </w:r>
      <w:r w:rsidRPr="00AA5EE9">
        <w:rPr>
          <w:b/>
          <w:bCs/>
          <w:sz w:val="28"/>
          <w:szCs w:val="28"/>
        </w:rPr>
        <w:t>II RAPORTURILOR JURIDICE ÎN DOMENIUL</w:t>
      </w:r>
    </w:p>
    <w:p w14:paraId="36D16EF1" w14:textId="7AFB4956" w:rsidR="00310042" w:rsidRPr="00AA5EE9" w:rsidRDefault="00B66DDB" w:rsidP="00A14381">
      <w:pPr>
        <w:jc w:val="center"/>
        <w:rPr>
          <w:sz w:val="28"/>
          <w:szCs w:val="28"/>
        </w:rPr>
      </w:pPr>
      <w:r w:rsidRPr="00AA5EE9">
        <w:rPr>
          <w:b/>
          <w:bCs/>
          <w:sz w:val="28"/>
          <w:szCs w:val="28"/>
        </w:rPr>
        <w:t>Ț</w:t>
      </w:r>
      <w:r w:rsidR="008E2A80" w:rsidRPr="00AA5EE9">
        <w:rPr>
          <w:b/>
          <w:bCs/>
          <w:sz w:val="28"/>
          <w:szCs w:val="28"/>
        </w:rPr>
        <w:t>INERII</w:t>
      </w:r>
      <w:r w:rsidR="00310042" w:rsidRPr="00AA5EE9">
        <w:rPr>
          <w:b/>
          <w:bCs/>
          <w:sz w:val="28"/>
          <w:szCs w:val="28"/>
        </w:rPr>
        <w:t xml:space="preserve"> </w:t>
      </w:r>
      <w:r w:rsidR="009E6F9E" w:rsidRPr="00AA5EE9">
        <w:rPr>
          <w:b/>
          <w:bCs/>
          <w:sz w:val="28"/>
          <w:szCs w:val="28"/>
        </w:rPr>
        <w:t>RERE</w:t>
      </w:r>
    </w:p>
    <w:p w14:paraId="20635043" w14:textId="3166F169" w:rsidR="002534EB" w:rsidRPr="00AA5EE9" w:rsidRDefault="00310042" w:rsidP="00A14381">
      <w:pPr>
        <w:numPr>
          <w:ilvl w:val="0"/>
          <w:numId w:val="3"/>
        </w:numPr>
        <w:tabs>
          <w:tab w:val="left" w:pos="1134"/>
        </w:tabs>
        <w:ind w:left="0" w:firstLine="709"/>
        <w:rPr>
          <w:sz w:val="28"/>
          <w:szCs w:val="28"/>
        </w:rPr>
      </w:pPr>
      <w:r w:rsidRPr="00AA5EE9">
        <w:rPr>
          <w:sz w:val="28"/>
          <w:szCs w:val="28"/>
        </w:rPr>
        <w:t>Subiec</w:t>
      </w:r>
      <w:r w:rsidR="00B66DDB" w:rsidRPr="00AA5EE9">
        <w:rPr>
          <w:sz w:val="28"/>
          <w:szCs w:val="28"/>
        </w:rPr>
        <w:t>ț</w:t>
      </w:r>
      <w:r w:rsidRPr="00AA5EE9">
        <w:rPr>
          <w:sz w:val="28"/>
          <w:szCs w:val="28"/>
        </w:rPr>
        <w:t>ii raporturilor juridice sunt:</w:t>
      </w:r>
    </w:p>
    <w:p w14:paraId="7117B13A" w14:textId="1DBDB6A5" w:rsidR="002534EB" w:rsidRPr="00AA5EE9" w:rsidRDefault="00DA73D3" w:rsidP="00A878B6">
      <w:pPr>
        <w:pStyle w:val="Listparagraf"/>
        <w:numPr>
          <w:ilvl w:val="1"/>
          <w:numId w:val="5"/>
        </w:numPr>
        <w:tabs>
          <w:tab w:val="left" w:pos="1276"/>
        </w:tabs>
        <w:ind w:left="0" w:firstLine="709"/>
        <w:rPr>
          <w:sz w:val="28"/>
          <w:szCs w:val="28"/>
        </w:rPr>
      </w:pPr>
      <w:r w:rsidRPr="00AA5EE9">
        <w:rPr>
          <w:sz w:val="28"/>
          <w:szCs w:val="28"/>
        </w:rPr>
        <w:t>p</w:t>
      </w:r>
      <w:r w:rsidR="00310042" w:rsidRPr="00AA5EE9">
        <w:rPr>
          <w:sz w:val="28"/>
          <w:szCs w:val="28"/>
        </w:rPr>
        <w:t>roprietarul</w:t>
      </w:r>
      <w:r w:rsidRPr="00AA5EE9">
        <w:rPr>
          <w:sz w:val="28"/>
          <w:szCs w:val="28"/>
        </w:rPr>
        <w:t xml:space="preserve"> registrului</w:t>
      </w:r>
      <w:r w:rsidR="00310042" w:rsidRPr="00AA5EE9">
        <w:rPr>
          <w:sz w:val="28"/>
          <w:szCs w:val="28"/>
        </w:rPr>
        <w:t>;</w:t>
      </w:r>
    </w:p>
    <w:p w14:paraId="1C74303F" w14:textId="2AEAFE35" w:rsidR="002534EB" w:rsidRPr="00AA5EE9" w:rsidRDefault="00DA73D3" w:rsidP="00A878B6">
      <w:pPr>
        <w:pStyle w:val="Listparagraf"/>
        <w:numPr>
          <w:ilvl w:val="1"/>
          <w:numId w:val="5"/>
        </w:numPr>
        <w:tabs>
          <w:tab w:val="left" w:pos="1276"/>
        </w:tabs>
        <w:ind w:left="0" w:firstLine="709"/>
        <w:rPr>
          <w:sz w:val="28"/>
          <w:szCs w:val="28"/>
        </w:rPr>
      </w:pPr>
      <w:r w:rsidRPr="00AA5EE9">
        <w:rPr>
          <w:sz w:val="28"/>
          <w:szCs w:val="28"/>
        </w:rPr>
        <w:t>p</w:t>
      </w:r>
      <w:r w:rsidR="00310042" w:rsidRPr="00AA5EE9">
        <w:rPr>
          <w:sz w:val="28"/>
          <w:szCs w:val="28"/>
        </w:rPr>
        <w:t>osesorul</w:t>
      </w:r>
      <w:r w:rsidRPr="00AA5EE9">
        <w:rPr>
          <w:sz w:val="28"/>
          <w:szCs w:val="28"/>
        </w:rPr>
        <w:t xml:space="preserve"> registrului</w:t>
      </w:r>
      <w:r w:rsidR="00310042" w:rsidRPr="00AA5EE9">
        <w:rPr>
          <w:sz w:val="28"/>
          <w:szCs w:val="28"/>
        </w:rPr>
        <w:t>;</w:t>
      </w:r>
    </w:p>
    <w:p w14:paraId="27C2FB29" w14:textId="1FE05610" w:rsidR="002534EB" w:rsidRPr="00AA5EE9" w:rsidRDefault="00310042" w:rsidP="00A878B6">
      <w:pPr>
        <w:pStyle w:val="Listparagraf"/>
        <w:numPr>
          <w:ilvl w:val="1"/>
          <w:numId w:val="5"/>
        </w:numPr>
        <w:tabs>
          <w:tab w:val="left" w:pos="1276"/>
        </w:tabs>
        <w:ind w:left="0" w:firstLine="709"/>
        <w:rPr>
          <w:sz w:val="28"/>
          <w:szCs w:val="28"/>
        </w:rPr>
      </w:pPr>
      <w:r w:rsidRPr="00AA5EE9">
        <w:rPr>
          <w:sz w:val="28"/>
          <w:szCs w:val="28"/>
        </w:rPr>
        <w:t>de</w:t>
      </w:r>
      <w:r w:rsidR="00B66DDB" w:rsidRPr="00AA5EE9">
        <w:rPr>
          <w:sz w:val="28"/>
          <w:szCs w:val="28"/>
        </w:rPr>
        <w:t>ț</w:t>
      </w:r>
      <w:r w:rsidRPr="00AA5EE9">
        <w:rPr>
          <w:sz w:val="28"/>
          <w:szCs w:val="28"/>
        </w:rPr>
        <w:t>inătorul</w:t>
      </w:r>
      <w:r w:rsidR="00DA73D3" w:rsidRPr="00AA5EE9">
        <w:rPr>
          <w:sz w:val="28"/>
          <w:szCs w:val="28"/>
        </w:rPr>
        <w:t xml:space="preserve"> registrului</w:t>
      </w:r>
      <w:r w:rsidRPr="00AA5EE9">
        <w:rPr>
          <w:sz w:val="28"/>
          <w:szCs w:val="28"/>
        </w:rPr>
        <w:t>;</w:t>
      </w:r>
    </w:p>
    <w:p w14:paraId="153165F3" w14:textId="36A771DC" w:rsidR="002534EB" w:rsidRPr="00AA5EE9" w:rsidRDefault="00310042" w:rsidP="00A878B6">
      <w:pPr>
        <w:pStyle w:val="Listparagraf"/>
        <w:numPr>
          <w:ilvl w:val="1"/>
          <w:numId w:val="5"/>
        </w:numPr>
        <w:tabs>
          <w:tab w:val="left" w:pos="1276"/>
        </w:tabs>
        <w:ind w:left="0" w:firstLine="709"/>
        <w:rPr>
          <w:sz w:val="28"/>
          <w:szCs w:val="28"/>
        </w:rPr>
      </w:pPr>
      <w:bookmarkStart w:id="12" w:name="_Hlk213915037"/>
      <w:r w:rsidRPr="00AA5EE9">
        <w:rPr>
          <w:sz w:val="28"/>
          <w:szCs w:val="28"/>
        </w:rPr>
        <w:t>furnizorii de date</w:t>
      </w:r>
      <w:bookmarkEnd w:id="12"/>
      <w:r w:rsidR="003D02D1" w:rsidRPr="00AA5EE9">
        <w:rPr>
          <w:sz w:val="28"/>
          <w:szCs w:val="28"/>
        </w:rPr>
        <w:t xml:space="preserve"> registrului</w:t>
      </w:r>
      <w:r w:rsidRPr="00AA5EE9">
        <w:rPr>
          <w:sz w:val="28"/>
          <w:szCs w:val="28"/>
        </w:rPr>
        <w:t>;</w:t>
      </w:r>
    </w:p>
    <w:p w14:paraId="0235AD1D" w14:textId="1D27429F" w:rsidR="00CF4671" w:rsidRPr="00AA5EE9" w:rsidRDefault="00310042" w:rsidP="00A878B6">
      <w:pPr>
        <w:pStyle w:val="Listparagraf"/>
        <w:numPr>
          <w:ilvl w:val="1"/>
          <w:numId w:val="5"/>
        </w:numPr>
        <w:tabs>
          <w:tab w:val="left" w:pos="1276"/>
        </w:tabs>
        <w:ind w:left="0" w:firstLine="709"/>
        <w:rPr>
          <w:sz w:val="28"/>
          <w:szCs w:val="28"/>
        </w:rPr>
      </w:pPr>
      <w:r w:rsidRPr="00AA5EE9">
        <w:rPr>
          <w:sz w:val="28"/>
          <w:szCs w:val="28"/>
        </w:rPr>
        <w:t>destinatarii datelor</w:t>
      </w:r>
      <w:r w:rsidR="003D02D1" w:rsidRPr="00AA5EE9">
        <w:rPr>
          <w:sz w:val="28"/>
          <w:szCs w:val="28"/>
        </w:rPr>
        <w:t xml:space="preserve"> registrului</w:t>
      </w:r>
      <w:r w:rsidR="00CF4671" w:rsidRPr="00AA5EE9">
        <w:rPr>
          <w:sz w:val="28"/>
          <w:szCs w:val="28"/>
        </w:rPr>
        <w:t>;</w:t>
      </w:r>
    </w:p>
    <w:p w14:paraId="75971301" w14:textId="4B483E18" w:rsidR="00310042" w:rsidRPr="00AA5EE9" w:rsidRDefault="00665545" w:rsidP="00A878B6">
      <w:pPr>
        <w:pStyle w:val="Listparagraf"/>
        <w:numPr>
          <w:ilvl w:val="1"/>
          <w:numId w:val="5"/>
        </w:numPr>
        <w:tabs>
          <w:tab w:val="left" w:pos="1276"/>
        </w:tabs>
        <w:ind w:left="0" w:firstLine="709"/>
        <w:rPr>
          <w:sz w:val="28"/>
          <w:szCs w:val="28"/>
        </w:rPr>
      </w:pPr>
      <w:r w:rsidRPr="00AA5EE9">
        <w:rPr>
          <w:sz w:val="28"/>
          <w:szCs w:val="28"/>
        </w:rPr>
        <w:t>registrator</w:t>
      </w:r>
      <w:r w:rsidR="00CC7E64" w:rsidRPr="00AA5EE9">
        <w:rPr>
          <w:sz w:val="28"/>
          <w:szCs w:val="28"/>
        </w:rPr>
        <w:t>ii</w:t>
      </w:r>
      <w:r w:rsidRPr="00AA5EE9">
        <w:rPr>
          <w:sz w:val="28"/>
          <w:szCs w:val="28"/>
        </w:rPr>
        <w:t xml:space="preserve"> datelor</w:t>
      </w:r>
      <w:r w:rsidR="00310042" w:rsidRPr="00AA5EE9">
        <w:rPr>
          <w:sz w:val="28"/>
          <w:szCs w:val="28"/>
        </w:rPr>
        <w:t>.</w:t>
      </w:r>
    </w:p>
    <w:p w14:paraId="3FC109F8" w14:textId="2A2B420F" w:rsidR="00310042" w:rsidRPr="00AA5EE9" w:rsidRDefault="00310042" w:rsidP="00A14381">
      <w:pPr>
        <w:numPr>
          <w:ilvl w:val="0"/>
          <w:numId w:val="3"/>
        </w:numPr>
        <w:tabs>
          <w:tab w:val="left" w:pos="1134"/>
        </w:tabs>
        <w:ind w:left="0" w:firstLine="709"/>
        <w:rPr>
          <w:sz w:val="28"/>
          <w:szCs w:val="28"/>
        </w:rPr>
      </w:pPr>
      <w:r w:rsidRPr="00AA5EE9">
        <w:rPr>
          <w:sz w:val="28"/>
          <w:szCs w:val="28"/>
        </w:rPr>
        <w:t xml:space="preserve">Proprietarul </w:t>
      </w:r>
      <w:r w:rsidR="009E6F9E" w:rsidRPr="00AA5EE9">
        <w:rPr>
          <w:sz w:val="28"/>
          <w:szCs w:val="28"/>
        </w:rPr>
        <w:t>RERE</w:t>
      </w:r>
      <w:r w:rsidRPr="00AA5EE9">
        <w:rPr>
          <w:sz w:val="28"/>
          <w:szCs w:val="28"/>
        </w:rPr>
        <w:t xml:space="preserve"> este statul, care î</w:t>
      </w:r>
      <w:r w:rsidR="00B66DDB" w:rsidRPr="00AA5EE9">
        <w:rPr>
          <w:sz w:val="28"/>
          <w:szCs w:val="28"/>
        </w:rPr>
        <w:t>ș</w:t>
      </w:r>
      <w:r w:rsidRPr="00AA5EE9">
        <w:rPr>
          <w:sz w:val="28"/>
          <w:szCs w:val="28"/>
        </w:rPr>
        <w:t>i exercită dreptul de proprietate</w:t>
      </w:r>
      <w:r w:rsidR="002C32A4" w:rsidRPr="00AA5EE9">
        <w:rPr>
          <w:sz w:val="28"/>
          <w:szCs w:val="28"/>
        </w:rPr>
        <w:t xml:space="preserve"> </w:t>
      </w:r>
      <w:r w:rsidR="00B66DDB" w:rsidRPr="00AA5EE9">
        <w:rPr>
          <w:sz w:val="28"/>
          <w:szCs w:val="28"/>
        </w:rPr>
        <w:t>ș</w:t>
      </w:r>
      <w:r w:rsidR="002C32A4" w:rsidRPr="00AA5EE9">
        <w:rPr>
          <w:sz w:val="28"/>
          <w:szCs w:val="28"/>
        </w:rPr>
        <w:t>i gestiune</w:t>
      </w:r>
      <w:r w:rsidRPr="00AA5EE9">
        <w:rPr>
          <w:sz w:val="28"/>
          <w:szCs w:val="28"/>
        </w:rPr>
        <w:t xml:space="preserve"> asupra </w:t>
      </w:r>
      <w:r w:rsidR="009E6F9E" w:rsidRPr="00AA5EE9">
        <w:rPr>
          <w:sz w:val="28"/>
          <w:szCs w:val="28"/>
        </w:rPr>
        <w:t>RERE</w:t>
      </w:r>
      <w:r w:rsidRPr="00AA5EE9">
        <w:rPr>
          <w:sz w:val="28"/>
          <w:szCs w:val="28"/>
        </w:rPr>
        <w:t>.</w:t>
      </w:r>
    </w:p>
    <w:p w14:paraId="6BA84BA1" w14:textId="7AD00192" w:rsidR="00310042" w:rsidRPr="00AA5EE9" w:rsidRDefault="00310042" w:rsidP="00A14381">
      <w:pPr>
        <w:numPr>
          <w:ilvl w:val="0"/>
          <w:numId w:val="3"/>
        </w:numPr>
        <w:tabs>
          <w:tab w:val="left" w:pos="1134"/>
        </w:tabs>
        <w:ind w:left="0" w:firstLine="709"/>
        <w:rPr>
          <w:sz w:val="28"/>
          <w:szCs w:val="28"/>
        </w:rPr>
      </w:pPr>
      <w:r w:rsidRPr="00AA5EE9">
        <w:rPr>
          <w:sz w:val="28"/>
          <w:szCs w:val="28"/>
        </w:rPr>
        <w:t xml:space="preserve">Posesorul </w:t>
      </w:r>
      <w:r w:rsidR="009E6F9E" w:rsidRPr="00AA5EE9">
        <w:rPr>
          <w:sz w:val="28"/>
          <w:szCs w:val="28"/>
        </w:rPr>
        <w:t>RERE</w:t>
      </w:r>
      <w:r w:rsidRPr="00AA5EE9">
        <w:rPr>
          <w:sz w:val="28"/>
          <w:szCs w:val="28"/>
        </w:rPr>
        <w:t xml:space="preserve"> este Agen</w:t>
      </w:r>
      <w:r w:rsidR="00B66DDB" w:rsidRPr="00AA5EE9">
        <w:rPr>
          <w:sz w:val="28"/>
          <w:szCs w:val="28"/>
        </w:rPr>
        <w:t>ț</w:t>
      </w:r>
      <w:r w:rsidRPr="00AA5EE9">
        <w:rPr>
          <w:sz w:val="28"/>
          <w:szCs w:val="28"/>
        </w:rPr>
        <w:t xml:space="preserve">ia Geodezie, Cartografie </w:t>
      </w:r>
      <w:r w:rsidR="00B66DDB" w:rsidRPr="00AA5EE9">
        <w:rPr>
          <w:sz w:val="28"/>
          <w:szCs w:val="28"/>
        </w:rPr>
        <w:t>ș</w:t>
      </w:r>
      <w:r w:rsidRPr="00AA5EE9">
        <w:rPr>
          <w:sz w:val="28"/>
          <w:szCs w:val="28"/>
        </w:rPr>
        <w:t>i Cadastru, care asigură condi</w:t>
      </w:r>
      <w:r w:rsidR="00B66DDB" w:rsidRPr="00AA5EE9">
        <w:rPr>
          <w:sz w:val="28"/>
          <w:szCs w:val="28"/>
        </w:rPr>
        <w:t>ț</w:t>
      </w:r>
      <w:r w:rsidRPr="00AA5EE9">
        <w:rPr>
          <w:sz w:val="28"/>
          <w:szCs w:val="28"/>
        </w:rPr>
        <w:t xml:space="preserve">iile juridice, financiare </w:t>
      </w:r>
      <w:r w:rsidR="00B66DDB" w:rsidRPr="00AA5EE9">
        <w:rPr>
          <w:sz w:val="28"/>
          <w:szCs w:val="28"/>
        </w:rPr>
        <w:t>ș</w:t>
      </w:r>
      <w:r w:rsidRPr="00AA5EE9">
        <w:rPr>
          <w:sz w:val="28"/>
          <w:szCs w:val="28"/>
        </w:rPr>
        <w:t xml:space="preserve">i organizatorice pentru crearea </w:t>
      </w:r>
      <w:r w:rsidR="00B66DDB" w:rsidRPr="00AA5EE9">
        <w:rPr>
          <w:sz w:val="28"/>
          <w:szCs w:val="28"/>
        </w:rPr>
        <w:t>ș</w:t>
      </w:r>
      <w:r w:rsidRPr="00AA5EE9">
        <w:rPr>
          <w:sz w:val="28"/>
          <w:szCs w:val="28"/>
        </w:rPr>
        <w:t xml:space="preserve">i </w:t>
      </w:r>
      <w:r w:rsidR="00B66DDB" w:rsidRPr="00AA5EE9">
        <w:rPr>
          <w:sz w:val="28"/>
          <w:szCs w:val="28"/>
        </w:rPr>
        <w:t>ț</w:t>
      </w:r>
      <w:r w:rsidRPr="00AA5EE9">
        <w:rPr>
          <w:sz w:val="28"/>
          <w:szCs w:val="28"/>
        </w:rPr>
        <w:t xml:space="preserve">inerea </w:t>
      </w:r>
      <w:r w:rsidR="009E6F9E" w:rsidRPr="00AA5EE9">
        <w:rPr>
          <w:sz w:val="28"/>
          <w:szCs w:val="28"/>
        </w:rPr>
        <w:t>RERE</w:t>
      </w:r>
      <w:r w:rsidRPr="00AA5EE9">
        <w:rPr>
          <w:sz w:val="28"/>
          <w:szCs w:val="28"/>
        </w:rPr>
        <w:t>.</w:t>
      </w:r>
    </w:p>
    <w:p w14:paraId="326A45D7" w14:textId="2C46647A" w:rsidR="00310042" w:rsidRPr="00AA5EE9" w:rsidRDefault="00310042" w:rsidP="00A14381">
      <w:pPr>
        <w:numPr>
          <w:ilvl w:val="0"/>
          <w:numId w:val="3"/>
        </w:numPr>
        <w:tabs>
          <w:tab w:val="left" w:pos="1134"/>
        </w:tabs>
        <w:ind w:left="0" w:firstLine="709"/>
        <w:rPr>
          <w:sz w:val="28"/>
          <w:szCs w:val="28"/>
        </w:rPr>
      </w:pPr>
      <w:r w:rsidRPr="00AA5EE9">
        <w:rPr>
          <w:sz w:val="28"/>
          <w:szCs w:val="28"/>
        </w:rPr>
        <w:t>De</w:t>
      </w:r>
      <w:r w:rsidR="00B66DDB" w:rsidRPr="00AA5EE9">
        <w:rPr>
          <w:sz w:val="28"/>
          <w:szCs w:val="28"/>
        </w:rPr>
        <w:t>ț</w:t>
      </w:r>
      <w:r w:rsidRPr="00AA5EE9">
        <w:rPr>
          <w:sz w:val="28"/>
          <w:szCs w:val="28"/>
        </w:rPr>
        <w:t xml:space="preserve">inătorul </w:t>
      </w:r>
      <w:r w:rsidR="009E6F9E" w:rsidRPr="00AA5EE9">
        <w:rPr>
          <w:sz w:val="28"/>
          <w:szCs w:val="28"/>
        </w:rPr>
        <w:t>RERE</w:t>
      </w:r>
      <w:r w:rsidR="00433A73" w:rsidRPr="00AA5EE9">
        <w:rPr>
          <w:sz w:val="28"/>
          <w:szCs w:val="28"/>
        </w:rPr>
        <w:t xml:space="preserve"> este</w:t>
      </w:r>
      <w:r w:rsidRPr="00AA5EE9">
        <w:rPr>
          <w:sz w:val="28"/>
          <w:szCs w:val="28"/>
        </w:rPr>
        <w:t xml:space="preserve"> Întreprinderea de Stat Institutul de Geodezie, Prospec</w:t>
      </w:r>
      <w:r w:rsidR="00B66DDB" w:rsidRPr="00AA5EE9">
        <w:rPr>
          <w:sz w:val="28"/>
          <w:szCs w:val="28"/>
        </w:rPr>
        <w:t>ț</w:t>
      </w:r>
      <w:r w:rsidRPr="00AA5EE9">
        <w:rPr>
          <w:sz w:val="28"/>
          <w:szCs w:val="28"/>
        </w:rPr>
        <w:t xml:space="preserve">iuni Tehnice </w:t>
      </w:r>
      <w:r w:rsidR="00B66DDB" w:rsidRPr="00AA5EE9">
        <w:rPr>
          <w:sz w:val="28"/>
          <w:szCs w:val="28"/>
        </w:rPr>
        <w:t>ș</w:t>
      </w:r>
      <w:r w:rsidRPr="00AA5EE9">
        <w:rPr>
          <w:sz w:val="28"/>
          <w:szCs w:val="28"/>
        </w:rPr>
        <w:t xml:space="preserve">i Cadastru „INGEOCAD”, </w:t>
      </w:r>
      <w:r w:rsidR="00FD450E" w:rsidRPr="00AA5EE9">
        <w:rPr>
          <w:sz w:val="28"/>
          <w:szCs w:val="28"/>
        </w:rPr>
        <w:t>care are</w:t>
      </w:r>
      <w:r w:rsidRPr="00AA5EE9">
        <w:rPr>
          <w:sz w:val="28"/>
          <w:szCs w:val="28"/>
        </w:rPr>
        <w:t xml:space="preserve"> dreptul de </w:t>
      </w:r>
      <w:r w:rsidR="008424EA" w:rsidRPr="00AA5EE9">
        <w:rPr>
          <w:sz w:val="28"/>
          <w:szCs w:val="28"/>
        </w:rPr>
        <w:t>gestionare, mentenanță, dezvoltare și asigurare a securității operaționale</w:t>
      </w:r>
      <w:r w:rsidR="008424EA" w:rsidRPr="00AA5EE9" w:rsidDel="008424EA">
        <w:rPr>
          <w:sz w:val="28"/>
          <w:szCs w:val="28"/>
        </w:rPr>
        <w:t xml:space="preserve"> </w:t>
      </w:r>
      <w:r w:rsidRPr="00AA5EE9">
        <w:rPr>
          <w:sz w:val="28"/>
          <w:szCs w:val="28"/>
        </w:rPr>
        <w:t xml:space="preserve">a </w:t>
      </w:r>
      <w:r w:rsidR="009E6F9E" w:rsidRPr="00AA5EE9">
        <w:rPr>
          <w:sz w:val="28"/>
          <w:szCs w:val="28"/>
        </w:rPr>
        <w:t>RERE</w:t>
      </w:r>
      <w:r w:rsidRPr="00AA5EE9">
        <w:rPr>
          <w:sz w:val="28"/>
          <w:szCs w:val="28"/>
        </w:rPr>
        <w:t xml:space="preserve"> în conformitate cu cadrul normativ.</w:t>
      </w:r>
    </w:p>
    <w:p w14:paraId="312F674F" w14:textId="791D05D4" w:rsidR="00310042" w:rsidRPr="00AA5EE9" w:rsidRDefault="00310042" w:rsidP="00A14381">
      <w:pPr>
        <w:numPr>
          <w:ilvl w:val="0"/>
          <w:numId w:val="3"/>
        </w:numPr>
        <w:tabs>
          <w:tab w:val="left" w:pos="1134"/>
        </w:tabs>
        <w:ind w:left="0" w:firstLine="709"/>
        <w:rPr>
          <w:sz w:val="28"/>
          <w:szCs w:val="28"/>
        </w:rPr>
      </w:pPr>
      <w:r w:rsidRPr="00AA5EE9">
        <w:rPr>
          <w:sz w:val="28"/>
          <w:szCs w:val="28"/>
        </w:rPr>
        <w:t xml:space="preserve">Furnizori ai datelor </w:t>
      </w:r>
      <w:r w:rsidR="009E6F9E" w:rsidRPr="00AA5EE9">
        <w:rPr>
          <w:sz w:val="28"/>
          <w:szCs w:val="28"/>
        </w:rPr>
        <w:t>RERE</w:t>
      </w:r>
      <w:r w:rsidRPr="00AA5EE9">
        <w:rPr>
          <w:sz w:val="28"/>
          <w:szCs w:val="28"/>
        </w:rPr>
        <w:t xml:space="preserve"> sunt entită</w:t>
      </w:r>
      <w:r w:rsidR="00B66DDB" w:rsidRPr="00AA5EE9">
        <w:rPr>
          <w:sz w:val="28"/>
          <w:szCs w:val="28"/>
        </w:rPr>
        <w:t>ț</w:t>
      </w:r>
      <w:r w:rsidRPr="00AA5EE9">
        <w:rPr>
          <w:sz w:val="28"/>
          <w:szCs w:val="28"/>
        </w:rPr>
        <w:t xml:space="preserve">ile </w:t>
      </w:r>
      <w:r w:rsidR="00B66DDB" w:rsidRPr="00AA5EE9">
        <w:rPr>
          <w:sz w:val="28"/>
          <w:szCs w:val="28"/>
        </w:rPr>
        <w:t>ș</w:t>
      </w:r>
      <w:r w:rsidRPr="00AA5EE9">
        <w:rPr>
          <w:sz w:val="28"/>
          <w:szCs w:val="28"/>
        </w:rPr>
        <w:t>i</w:t>
      </w:r>
      <w:r w:rsidR="0035614C" w:rsidRPr="00AA5EE9">
        <w:rPr>
          <w:sz w:val="28"/>
          <w:szCs w:val="28"/>
        </w:rPr>
        <w:t>/sau</w:t>
      </w:r>
      <w:r w:rsidRPr="00AA5EE9">
        <w:rPr>
          <w:sz w:val="28"/>
          <w:szCs w:val="28"/>
        </w:rPr>
        <w:t xml:space="preserve"> operatorii re</w:t>
      </w:r>
      <w:r w:rsidR="00B66DDB" w:rsidRPr="00AA5EE9">
        <w:rPr>
          <w:sz w:val="28"/>
          <w:szCs w:val="28"/>
        </w:rPr>
        <w:t>ț</w:t>
      </w:r>
      <w:r w:rsidRPr="00AA5EE9">
        <w:rPr>
          <w:sz w:val="28"/>
          <w:szCs w:val="28"/>
        </w:rPr>
        <w:t xml:space="preserve">elelor edilitare. Furnizorii de date pot fi concomitent </w:t>
      </w:r>
      <w:r w:rsidR="00B66DDB" w:rsidRPr="00AA5EE9">
        <w:rPr>
          <w:sz w:val="28"/>
          <w:szCs w:val="28"/>
        </w:rPr>
        <w:t>ș</w:t>
      </w:r>
      <w:r w:rsidRPr="00AA5EE9">
        <w:rPr>
          <w:sz w:val="28"/>
          <w:szCs w:val="28"/>
        </w:rPr>
        <w:t>i destinatari ai datelor.</w:t>
      </w:r>
    </w:p>
    <w:p w14:paraId="029B1FE3" w14:textId="69759099" w:rsidR="00310042" w:rsidRPr="00AA5EE9" w:rsidRDefault="00310042" w:rsidP="00A14381">
      <w:pPr>
        <w:numPr>
          <w:ilvl w:val="0"/>
          <w:numId w:val="3"/>
        </w:numPr>
        <w:tabs>
          <w:tab w:val="left" w:pos="1134"/>
        </w:tabs>
        <w:ind w:left="0" w:firstLine="709"/>
        <w:rPr>
          <w:sz w:val="28"/>
          <w:szCs w:val="28"/>
        </w:rPr>
      </w:pPr>
      <w:r w:rsidRPr="00AA5EE9">
        <w:rPr>
          <w:sz w:val="28"/>
          <w:szCs w:val="28"/>
        </w:rPr>
        <w:t xml:space="preserve">Destinatarii </w:t>
      </w:r>
      <w:r w:rsidR="009E6F9E" w:rsidRPr="00AA5EE9">
        <w:rPr>
          <w:sz w:val="28"/>
          <w:szCs w:val="28"/>
        </w:rPr>
        <w:t>RERE</w:t>
      </w:r>
      <w:r w:rsidRPr="00AA5EE9">
        <w:rPr>
          <w:sz w:val="28"/>
          <w:szCs w:val="28"/>
        </w:rPr>
        <w:t xml:space="preserve"> sunt </w:t>
      </w:r>
      <w:r w:rsidR="00BC254B" w:rsidRPr="00AA5EE9">
        <w:rPr>
          <w:sz w:val="28"/>
          <w:szCs w:val="28"/>
        </w:rPr>
        <w:t>beneficiarii de servicii, persoanele fizice, autorită</w:t>
      </w:r>
      <w:r w:rsidR="00B66DDB" w:rsidRPr="00AA5EE9">
        <w:rPr>
          <w:sz w:val="28"/>
          <w:szCs w:val="28"/>
        </w:rPr>
        <w:t>ț</w:t>
      </w:r>
      <w:r w:rsidR="00BC254B" w:rsidRPr="00AA5EE9">
        <w:rPr>
          <w:sz w:val="28"/>
          <w:szCs w:val="28"/>
        </w:rPr>
        <w:t>ile/institu</w:t>
      </w:r>
      <w:r w:rsidR="00B66DDB" w:rsidRPr="00AA5EE9">
        <w:rPr>
          <w:sz w:val="28"/>
          <w:szCs w:val="28"/>
        </w:rPr>
        <w:t>ț</w:t>
      </w:r>
      <w:r w:rsidR="00BC254B" w:rsidRPr="00AA5EE9">
        <w:rPr>
          <w:sz w:val="28"/>
          <w:szCs w:val="28"/>
        </w:rPr>
        <w:t xml:space="preserve">iile publice </w:t>
      </w:r>
      <w:r w:rsidR="00B66DDB" w:rsidRPr="00AA5EE9">
        <w:rPr>
          <w:sz w:val="28"/>
          <w:szCs w:val="28"/>
        </w:rPr>
        <w:t>ș</w:t>
      </w:r>
      <w:r w:rsidR="00BC254B" w:rsidRPr="00AA5EE9">
        <w:rPr>
          <w:sz w:val="28"/>
          <w:szCs w:val="28"/>
        </w:rPr>
        <w:t>i persoanele juridice de drept public, mandatate să acceseze datele privind re</w:t>
      </w:r>
      <w:r w:rsidR="00B66DDB" w:rsidRPr="00AA5EE9">
        <w:rPr>
          <w:sz w:val="28"/>
          <w:szCs w:val="28"/>
        </w:rPr>
        <w:t>ț</w:t>
      </w:r>
      <w:r w:rsidR="00BC254B" w:rsidRPr="00AA5EE9">
        <w:rPr>
          <w:sz w:val="28"/>
          <w:szCs w:val="28"/>
        </w:rPr>
        <w:t>elele edilitare conform legisla</w:t>
      </w:r>
      <w:r w:rsidR="00B66DDB" w:rsidRPr="00AA5EE9">
        <w:rPr>
          <w:sz w:val="28"/>
          <w:szCs w:val="28"/>
        </w:rPr>
        <w:t>ț</w:t>
      </w:r>
      <w:r w:rsidR="00BC254B" w:rsidRPr="00AA5EE9">
        <w:rPr>
          <w:sz w:val="28"/>
          <w:szCs w:val="28"/>
        </w:rPr>
        <w:t>iei privind accesul la informa</w:t>
      </w:r>
      <w:r w:rsidR="00B66DDB" w:rsidRPr="00AA5EE9">
        <w:rPr>
          <w:sz w:val="28"/>
          <w:szCs w:val="28"/>
        </w:rPr>
        <w:t>ț</w:t>
      </w:r>
      <w:r w:rsidR="00BC254B" w:rsidRPr="00AA5EE9">
        <w:rPr>
          <w:sz w:val="28"/>
          <w:szCs w:val="28"/>
        </w:rPr>
        <w:t xml:space="preserve">ie </w:t>
      </w:r>
      <w:r w:rsidR="00B66DDB" w:rsidRPr="00AA5EE9">
        <w:rPr>
          <w:sz w:val="28"/>
          <w:szCs w:val="28"/>
        </w:rPr>
        <w:t>ș</w:t>
      </w:r>
      <w:r w:rsidR="00BC254B" w:rsidRPr="00AA5EE9">
        <w:rPr>
          <w:sz w:val="28"/>
          <w:szCs w:val="28"/>
        </w:rPr>
        <w:t>i schimbul de date.</w:t>
      </w:r>
    </w:p>
    <w:p w14:paraId="599AFF9C" w14:textId="28A330BA" w:rsidR="001B68EF" w:rsidRPr="00AA5EE9" w:rsidRDefault="00222FBD" w:rsidP="00A14381">
      <w:pPr>
        <w:numPr>
          <w:ilvl w:val="0"/>
          <w:numId w:val="3"/>
        </w:numPr>
        <w:tabs>
          <w:tab w:val="left" w:pos="1134"/>
        </w:tabs>
        <w:ind w:left="0" w:firstLine="709"/>
        <w:rPr>
          <w:sz w:val="28"/>
          <w:szCs w:val="28"/>
        </w:rPr>
      </w:pPr>
      <w:r w:rsidRPr="00AA5EE9">
        <w:rPr>
          <w:sz w:val="28"/>
          <w:szCs w:val="28"/>
        </w:rPr>
        <w:t>Registrator</w:t>
      </w:r>
      <w:r w:rsidR="00CC7E64" w:rsidRPr="00AA5EE9">
        <w:rPr>
          <w:sz w:val="28"/>
          <w:szCs w:val="28"/>
        </w:rPr>
        <w:t>ii</w:t>
      </w:r>
      <w:r w:rsidRPr="00AA5EE9">
        <w:rPr>
          <w:sz w:val="28"/>
          <w:szCs w:val="28"/>
        </w:rPr>
        <w:t xml:space="preserve"> datelor în RERE reprezintă angaja</w:t>
      </w:r>
      <w:r w:rsidR="00CC7E64" w:rsidRPr="00AA5EE9">
        <w:rPr>
          <w:sz w:val="28"/>
          <w:szCs w:val="28"/>
        </w:rPr>
        <w:t>ții</w:t>
      </w:r>
      <w:r w:rsidRPr="00AA5EE9">
        <w:rPr>
          <w:sz w:val="28"/>
          <w:szCs w:val="28"/>
        </w:rPr>
        <w:t xml:space="preserve"> deținătorului</w:t>
      </w:r>
      <w:r w:rsidR="00CC7E64" w:rsidRPr="00AA5EE9">
        <w:t xml:space="preserve"> </w:t>
      </w:r>
      <w:r w:rsidR="00A47BA5" w:rsidRPr="00AA5EE9">
        <w:rPr>
          <w:sz w:val="28"/>
          <w:szCs w:val="28"/>
        </w:rPr>
        <w:t>desemnați</w:t>
      </w:r>
      <w:r w:rsidRPr="00AA5EE9">
        <w:rPr>
          <w:sz w:val="28"/>
          <w:szCs w:val="28"/>
        </w:rPr>
        <w:t xml:space="preserve"> în calitate de operator al Registrului</w:t>
      </w:r>
      <w:r w:rsidR="00CC7E64" w:rsidRPr="00AA5EE9">
        <w:rPr>
          <w:sz w:val="28"/>
          <w:szCs w:val="28"/>
        </w:rPr>
        <w:t xml:space="preserve"> </w:t>
      </w:r>
      <w:r w:rsidR="004D61C7" w:rsidRPr="00AA5EE9">
        <w:rPr>
          <w:sz w:val="28"/>
          <w:szCs w:val="28"/>
        </w:rPr>
        <w:t xml:space="preserve">și </w:t>
      </w:r>
      <w:r w:rsidR="004D61C7" w:rsidRPr="00AA5EE9">
        <w:rPr>
          <w:color w:val="000000" w:themeColor="text1"/>
          <w:sz w:val="28"/>
          <w:szCs w:val="28"/>
        </w:rPr>
        <w:t>care operează, introduce sau modifică datele din cadrul SI RERE, dar nu configurează funcționalitățile sistemului</w:t>
      </w:r>
      <w:r w:rsidR="001B68EF" w:rsidRPr="00AA5EE9">
        <w:rPr>
          <w:sz w:val="28"/>
          <w:szCs w:val="28"/>
        </w:rPr>
        <w:t>.</w:t>
      </w:r>
    </w:p>
    <w:p w14:paraId="412564D3" w14:textId="755DBAAC" w:rsidR="006C2000" w:rsidRPr="00AA5EE9" w:rsidRDefault="006C2000" w:rsidP="00A14381">
      <w:pPr>
        <w:jc w:val="center"/>
        <w:rPr>
          <w:b/>
          <w:bCs/>
          <w:sz w:val="28"/>
          <w:szCs w:val="28"/>
        </w:rPr>
      </w:pPr>
    </w:p>
    <w:p w14:paraId="1423074F" w14:textId="2C9DE9F7" w:rsidR="00310042" w:rsidRPr="00AA5EE9" w:rsidRDefault="00310042" w:rsidP="00A14381">
      <w:pPr>
        <w:jc w:val="center"/>
        <w:rPr>
          <w:sz w:val="28"/>
          <w:szCs w:val="28"/>
        </w:rPr>
      </w:pPr>
      <w:r w:rsidRPr="00AA5EE9">
        <w:rPr>
          <w:b/>
          <w:bCs/>
          <w:sz w:val="28"/>
          <w:szCs w:val="28"/>
        </w:rPr>
        <w:t>Capitolul III</w:t>
      </w:r>
    </w:p>
    <w:p w14:paraId="1EDC0BE3" w14:textId="4C6B06C9" w:rsidR="00310042" w:rsidRPr="00AA5EE9" w:rsidRDefault="00310042" w:rsidP="00A14381">
      <w:pPr>
        <w:jc w:val="center"/>
        <w:rPr>
          <w:sz w:val="28"/>
          <w:szCs w:val="28"/>
        </w:rPr>
      </w:pPr>
      <w:r w:rsidRPr="00AA5EE9">
        <w:rPr>
          <w:b/>
          <w:bCs/>
          <w:sz w:val="28"/>
          <w:szCs w:val="28"/>
        </w:rPr>
        <w:t>DREPTURILE, ATRIBU</w:t>
      </w:r>
      <w:r w:rsidR="00B66DDB" w:rsidRPr="00AA5EE9">
        <w:rPr>
          <w:b/>
          <w:bCs/>
          <w:sz w:val="28"/>
          <w:szCs w:val="28"/>
        </w:rPr>
        <w:t>Ț</w:t>
      </w:r>
      <w:r w:rsidRPr="00AA5EE9">
        <w:rPr>
          <w:b/>
          <w:bCs/>
          <w:sz w:val="28"/>
          <w:szCs w:val="28"/>
        </w:rPr>
        <w:t xml:space="preserve">IILE </w:t>
      </w:r>
      <w:r w:rsidR="00B66DDB" w:rsidRPr="00AA5EE9">
        <w:rPr>
          <w:b/>
          <w:bCs/>
          <w:sz w:val="28"/>
          <w:szCs w:val="28"/>
        </w:rPr>
        <w:t>Ș</w:t>
      </w:r>
      <w:r w:rsidRPr="00AA5EE9">
        <w:rPr>
          <w:b/>
          <w:bCs/>
          <w:sz w:val="28"/>
          <w:szCs w:val="28"/>
        </w:rPr>
        <w:t>I OBLIGA</w:t>
      </w:r>
      <w:r w:rsidR="00B66DDB" w:rsidRPr="00AA5EE9">
        <w:rPr>
          <w:b/>
          <w:bCs/>
          <w:sz w:val="28"/>
          <w:szCs w:val="28"/>
        </w:rPr>
        <w:t>Ț</w:t>
      </w:r>
      <w:r w:rsidRPr="00AA5EE9">
        <w:rPr>
          <w:b/>
          <w:bCs/>
          <w:sz w:val="28"/>
          <w:szCs w:val="28"/>
        </w:rPr>
        <w:t>IILE</w:t>
      </w:r>
    </w:p>
    <w:p w14:paraId="7AC0D80E" w14:textId="5A7469ED" w:rsidR="00310042" w:rsidRPr="00AA5EE9" w:rsidRDefault="00310042" w:rsidP="00A14381">
      <w:pPr>
        <w:jc w:val="center"/>
        <w:rPr>
          <w:sz w:val="28"/>
          <w:szCs w:val="28"/>
        </w:rPr>
      </w:pPr>
      <w:r w:rsidRPr="00AA5EE9">
        <w:rPr>
          <w:b/>
          <w:bCs/>
          <w:sz w:val="28"/>
          <w:szCs w:val="28"/>
        </w:rPr>
        <w:t>SUBIEC</w:t>
      </w:r>
      <w:r w:rsidR="00B66DDB" w:rsidRPr="00AA5EE9">
        <w:rPr>
          <w:b/>
          <w:bCs/>
          <w:sz w:val="28"/>
          <w:szCs w:val="28"/>
        </w:rPr>
        <w:t>Ț</w:t>
      </w:r>
      <w:r w:rsidRPr="00AA5EE9">
        <w:rPr>
          <w:b/>
          <w:bCs/>
          <w:sz w:val="28"/>
          <w:szCs w:val="28"/>
        </w:rPr>
        <w:t xml:space="preserve">ILOR </w:t>
      </w:r>
      <w:r w:rsidR="009E6F9E" w:rsidRPr="00AA5EE9">
        <w:rPr>
          <w:b/>
          <w:bCs/>
          <w:sz w:val="28"/>
          <w:szCs w:val="28"/>
        </w:rPr>
        <w:t>RERE</w:t>
      </w:r>
    </w:p>
    <w:p w14:paraId="2E06388C" w14:textId="49AA4E21" w:rsidR="0037265A" w:rsidRPr="00AA5EE9" w:rsidRDefault="00396E07" w:rsidP="00A14381">
      <w:pPr>
        <w:numPr>
          <w:ilvl w:val="0"/>
          <w:numId w:val="3"/>
        </w:numPr>
        <w:tabs>
          <w:tab w:val="left" w:pos="1134"/>
        </w:tabs>
        <w:ind w:left="0" w:firstLine="709"/>
        <w:rPr>
          <w:sz w:val="28"/>
          <w:szCs w:val="28"/>
        </w:rPr>
      </w:pPr>
      <w:r w:rsidRPr="00AA5EE9">
        <w:rPr>
          <w:sz w:val="28"/>
          <w:szCs w:val="28"/>
        </w:rPr>
        <w:lastRenderedPageBreak/>
        <w:t>Subiec</w:t>
      </w:r>
      <w:r w:rsidR="00B66DDB" w:rsidRPr="00AA5EE9">
        <w:rPr>
          <w:sz w:val="28"/>
          <w:szCs w:val="28"/>
        </w:rPr>
        <w:t>ț</w:t>
      </w:r>
      <w:r w:rsidRPr="00AA5EE9">
        <w:rPr>
          <w:sz w:val="28"/>
          <w:szCs w:val="28"/>
        </w:rPr>
        <w:t>ii RERE beneficiază de drepturi de acces conform atribu</w:t>
      </w:r>
      <w:r w:rsidR="00B66DDB" w:rsidRPr="00AA5EE9">
        <w:rPr>
          <w:sz w:val="28"/>
          <w:szCs w:val="28"/>
        </w:rPr>
        <w:t>ț</w:t>
      </w:r>
      <w:r w:rsidRPr="00AA5EE9">
        <w:rPr>
          <w:sz w:val="28"/>
          <w:szCs w:val="28"/>
        </w:rPr>
        <w:t xml:space="preserve">iilor </w:t>
      </w:r>
      <w:r w:rsidR="00B66DDB" w:rsidRPr="00AA5EE9">
        <w:rPr>
          <w:sz w:val="28"/>
          <w:szCs w:val="28"/>
        </w:rPr>
        <w:t>ș</w:t>
      </w:r>
      <w:r w:rsidRPr="00AA5EE9">
        <w:rPr>
          <w:sz w:val="28"/>
          <w:szCs w:val="28"/>
        </w:rPr>
        <w:t>i func</w:t>
      </w:r>
      <w:r w:rsidR="00B66DDB" w:rsidRPr="00AA5EE9">
        <w:rPr>
          <w:sz w:val="28"/>
          <w:szCs w:val="28"/>
        </w:rPr>
        <w:t>ț</w:t>
      </w:r>
      <w:r w:rsidRPr="00AA5EE9">
        <w:rPr>
          <w:sz w:val="28"/>
          <w:szCs w:val="28"/>
        </w:rPr>
        <w:t>iilor de</w:t>
      </w:r>
      <w:r w:rsidR="00B66DDB" w:rsidRPr="00AA5EE9">
        <w:rPr>
          <w:sz w:val="28"/>
          <w:szCs w:val="28"/>
        </w:rPr>
        <w:t>ț</w:t>
      </w:r>
      <w:r w:rsidRPr="00AA5EE9">
        <w:rPr>
          <w:sz w:val="28"/>
          <w:szCs w:val="28"/>
        </w:rPr>
        <w:t>inute. Nivelul de acces la informa</w:t>
      </w:r>
      <w:r w:rsidR="00B66DDB" w:rsidRPr="00AA5EE9">
        <w:rPr>
          <w:sz w:val="28"/>
          <w:szCs w:val="28"/>
        </w:rPr>
        <w:t>ț</w:t>
      </w:r>
      <w:r w:rsidRPr="00AA5EE9">
        <w:rPr>
          <w:sz w:val="28"/>
          <w:szCs w:val="28"/>
        </w:rPr>
        <w:t>ie este determinat</w:t>
      </w:r>
      <w:r w:rsidR="004D61C7" w:rsidRPr="00AA5EE9">
        <w:rPr>
          <w:sz w:val="28"/>
          <w:szCs w:val="28"/>
        </w:rPr>
        <w:t xml:space="preserve"> </w:t>
      </w:r>
      <w:r w:rsidRPr="00AA5EE9">
        <w:rPr>
          <w:sz w:val="28"/>
          <w:szCs w:val="28"/>
        </w:rPr>
        <w:t>în func</w:t>
      </w:r>
      <w:r w:rsidR="00B66DDB" w:rsidRPr="00AA5EE9">
        <w:rPr>
          <w:sz w:val="28"/>
          <w:szCs w:val="28"/>
        </w:rPr>
        <w:t>ț</w:t>
      </w:r>
      <w:r w:rsidRPr="00AA5EE9">
        <w:rPr>
          <w:sz w:val="28"/>
          <w:szCs w:val="28"/>
        </w:rPr>
        <w:t>ie de responsabilită</w:t>
      </w:r>
      <w:r w:rsidR="00B66DDB" w:rsidRPr="00AA5EE9">
        <w:rPr>
          <w:sz w:val="28"/>
          <w:szCs w:val="28"/>
        </w:rPr>
        <w:t>ț</w:t>
      </w:r>
      <w:r w:rsidRPr="00AA5EE9">
        <w:rPr>
          <w:sz w:val="28"/>
          <w:szCs w:val="28"/>
        </w:rPr>
        <w:t xml:space="preserve">ile fiecărui participant </w:t>
      </w:r>
      <w:r w:rsidR="00B66DDB" w:rsidRPr="00AA5EE9">
        <w:rPr>
          <w:sz w:val="28"/>
          <w:szCs w:val="28"/>
        </w:rPr>
        <w:t>ș</w:t>
      </w:r>
      <w:r w:rsidRPr="00AA5EE9">
        <w:rPr>
          <w:sz w:val="28"/>
          <w:szCs w:val="28"/>
        </w:rPr>
        <w:t>i de criteriile de acces stabilite</w:t>
      </w:r>
      <w:r w:rsidR="0037265A" w:rsidRPr="00AA5EE9">
        <w:rPr>
          <w:sz w:val="28"/>
          <w:szCs w:val="28"/>
        </w:rPr>
        <w:t>.</w:t>
      </w:r>
    </w:p>
    <w:p w14:paraId="416441EE" w14:textId="6A2FD38D" w:rsidR="00396E07" w:rsidRPr="00AA5EE9" w:rsidRDefault="00396E07" w:rsidP="00A14381">
      <w:pPr>
        <w:numPr>
          <w:ilvl w:val="0"/>
          <w:numId w:val="3"/>
        </w:numPr>
        <w:tabs>
          <w:tab w:val="left" w:pos="1134"/>
        </w:tabs>
        <w:ind w:left="0" w:firstLine="709"/>
        <w:rPr>
          <w:sz w:val="28"/>
          <w:szCs w:val="28"/>
        </w:rPr>
      </w:pPr>
      <w:r w:rsidRPr="00AA5EE9">
        <w:rPr>
          <w:sz w:val="28"/>
          <w:szCs w:val="28"/>
        </w:rPr>
        <w:t xml:space="preserve">Accesul la </w:t>
      </w:r>
      <w:r w:rsidR="0037265A" w:rsidRPr="00AA5EE9">
        <w:rPr>
          <w:sz w:val="28"/>
          <w:szCs w:val="28"/>
        </w:rPr>
        <w:t>RERE</w:t>
      </w:r>
      <w:r w:rsidRPr="00AA5EE9">
        <w:rPr>
          <w:sz w:val="28"/>
          <w:szCs w:val="28"/>
        </w:rPr>
        <w:t xml:space="preserve"> este </w:t>
      </w:r>
      <w:r w:rsidR="0037265A" w:rsidRPr="00AA5EE9">
        <w:rPr>
          <w:sz w:val="28"/>
          <w:szCs w:val="28"/>
        </w:rPr>
        <w:t>divizat</w:t>
      </w:r>
      <w:r w:rsidRPr="00AA5EE9">
        <w:rPr>
          <w:sz w:val="28"/>
          <w:szCs w:val="28"/>
        </w:rPr>
        <w:t xml:space="preserve"> conform </w:t>
      </w:r>
      <w:r w:rsidR="005E04C4" w:rsidRPr="00AA5EE9">
        <w:rPr>
          <w:sz w:val="28"/>
          <w:szCs w:val="28"/>
        </w:rPr>
        <w:t>categoriilor de date</w:t>
      </w:r>
      <w:r w:rsidRPr="00AA5EE9">
        <w:rPr>
          <w:sz w:val="28"/>
          <w:szCs w:val="28"/>
        </w:rPr>
        <w:t>, fiind reglementat prin atribuirea unor drepturi specifice, precum: vizualizare, adăugare</w:t>
      </w:r>
      <w:r w:rsidR="00F40BAD" w:rsidRPr="00AA5EE9">
        <w:rPr>
          <w:sz w:val="28"/>
          <w:szCs w:val="28"/>
        </w:rPr>
        <w:t>/introducere</w:t>
      </w:r>
      <w:r w:rsidRPr="00AA5EE9">
        <w:rPr>
          <w:sz w:val="28"/>
          <w:szCs w:val="28"/>
        </w:rPr>
        <w:t xml:space="preserve">, modificare </w:t>
      </w:r>
      <w:r w:rsidR="00B66DDB" w:rsidRPr="00AA5EE9">
        <w:rPr>
          <w:sz w:val="28"/>
          <w:szCs w:val="28"/>
        </w:rPr>
        <w:t>ș</w:t>
      </w:r>
      <w:r w:rsidRPr="00AA5EE9">
        <w:rPr>
          <w:sz w:val="28"/>
          <w:szCs w:val="28"/>
        </w:rPr>
        <w:t>i eliminare a datelor.</w:t>
      </w:r>
    </w:p>
    <w:p w14:paraId="6539497F" w14:textId="77777777" w:rsidR="003D29A7" w:rsidRPr="00AA5EE9" w:rsidRDefault="003D29A7" w:rsidP="00A14381">
      <w:pPr>
        <w:jc w:val="center"/>
        <w:rPr>
          <w:b/>
          <w:bCs/>
          <w:sz w:val="28"/>
          <w:szCs w:val="28"/>
        </w:rPr>
      </w:pPr>
    </w:p>
    <w:p w14:paraId="532D940F" w14:textId="6D6C0CF0" w:rsidR="00310042" w:rsidRPr="00AA5EE9" w:rsidRDefault="00310042" w:rsidP="00A14381">
      <w:pPr>
        <w:jc w:val="center"/>
        <w:rPr>
          <w:sz w:val="28"/>
          <w:szCs w:val="28"/>
        </w:rPr>
      </w:pPr>
      <w:r w:rsidRPr="00AA5EE9">
        <w:rPr>
          <w:b/>
          <w:bCs/>
          <w:sz w:val="28"/>
          <w:szCs w:val="28"/>
        </w:rPr>
        <w:t>Sec</w:t>
      </w:r>
      <w:r w:rsidR="00B66DDB" w:rsidRPr="00AA5EE9">
        <w:rPr>
          <w:b/>
          <w:bCs/>
          <w:sz w:val="28"/>
          <w:szCs w:val="28"/>
        </w:rPr>
        <w:t>ț</w:t>
      </w:r>
      <w:r w:rsidRPr="00AA5EE9">
        <w:rPr>
          <w:b/>
          <w:bCs/>
          <w:sz w:val="28"/>
          <w:szCs w:val="28"/>
        </w:rPr>
        <w:t>iunea 1</w:t>
      </w:r>
    </w:p>
    <w:p w14:paraId="1695F0C6" w14:textId="5F413BCB" w:rsidR="00310042" w:rsidRPr="00AA5EE9" w:rsidRDefault="00310042" w:rsidP="00A14381">
      <w:pPr>
        <w:jc w:val="center"/>
        <w:rPr>
          <w:sz w:val="28"/>
          <w:szCs w:val="28"/>
        </w:rPr>
      </w:pPr>
      <w:r w:rsidRPr="00AA5EE9">
        <w:rPr>
          <w:b/>
          <w:bCs/>
          <w:sz w:val="28"/>
          <w:szCs w:val="28"/>
        </w:rPr>
        <w:t>Drepturile</w:t>
      </w:r>
      <w:r w:rsidR="005E04C4" w:rsidRPr="00AA5EE9">
        <w:rPr>
          <w:b/>
          <w:bCs/>
          <w:sz w:val="28"/>
          <w:szCs w:val="28"/>
        </w:rPr>
        <w:t xml:space="preserve"> </w:t>
      </w:r>
      <w:r w:rsidR="00B66DDB" w:rsidRPr="00AA5EE9">
        <w:rPr>
          <w:b/>
          <w:bCs/>
          <w:sz w:val="28"/>
          <w:szCs w:val="28"/>
        </w:rPr>
        <w:t>ș</w:t>
      </w:r>
      <w:r w:rsidRPr="00AA5EE9">
        <w:rPr>
          <w:b/>
          <w:bCs/>
          <w:sz w:val="28"/>
          <w:szCs w:val="28"/>
        </w:rPr>
        <w:t>i obliga</w:t>
      </w:r>
      <w:r w:rsidR="00B66DDB" w:rsidRPr="00AA5EE9">
        <w:rPr>
          <w:b/>
          <w:bCs/>
          <w:sz w:val="28"/>
          <w:szCs w:val="28"/>
        </w:rPr>
        <w:t>ț</w:t>
      </w:r>
      <w:r w:rsidRPr="00AA5EE9">
        <w:rPr>
          <w:b/>
          <w:bCs/>
          <w:sz w:val="28"/>
          <w:szCs w:val="28"/>
        </w:rPr>
        <w:t>iile posesorului</w:t>
      </w:r>
    </w:p>
    <w:p w14:paraId="683DBDB6" w14:textId="1844ECFD" w:rsidR="008C47AF" w:rsidRPr="00AA5EE9" w:rsidRDefault="00310042" w:rsidP="00A14381">
      <w:pPr>
        <w:numPr>
          <w:ilvl w:val="0"/>
          <w:numId w:val="3"/>
        </w:numPr>
        <w:tabs>
          <w:tab w:val="left" w:pos="1134"/>
        </w:tabs>
        <w:ind w:left="0" w:firstLine="709"/>
        <w:rPr>
          <w:sz w:val="28"/>
          <w:szCs w:val="28"/>
        </w:rPr>
      </w:pPr>
      <w:r w:rsidRPr="00AA5EE9">
        <w:rPr>
          <w:sz w:val="28"/>
          <w:szCs w:val="28"/>
        </w:rPr>
        <w:t>Posesorul are următoarele drepturi:</w:t>
      </w:r>
    </w:p>
    <w:p w14:paraId="69AAA6E7" w14:textId="33BB33C2" w:rsidR="002534EB" w:rsidRPr="000C744C" w:rsidRDefault="00310042" w:rsidP="00A878B6">
      <w:pPr>
        <w:pStyle w:val="Listparagraf"/>
        <w:numPr>
          <w:ilvl w:val="1"/>
          <w:numId w:val="6"/>
        </w:numPr>
        <w:tabs>
          <w:tab w:val="left" w:pos="1276"/>
        </w:tabs>
        <w:ind w:left="0" w:firstLine="709"/>
        <w:rPr>
          <w:sz w:val="28"/>
          <w:szCs w:val="28"/>
        </w:rPr>
      </w:pPr>
      <w:r w:rsidRPr="00AA5EE9">
        <w:rPr>
          <w:sz w:val="28"/>
          <w:szCs w:val="28"/>
        </w:rPr>
        <w:t xml:space="preserve">să elaboreze </w:t>
      </w:r>
      <w:r w:rsidR="00B66DDB" w:rsidRPr="00AA5EE9">
        <w:rPr>
          <w:sz w:val="28"/>
          <w:szCs w:val="28"/>
        </w:rPr>
        <w:t>ș</w:t>
      </w:r>
      <w:r w:rsidRPr="00AA5EE9">
        <w:rPr>
          <w:sz w:val="28"/>
          <w:szCs w:val="28"/>
        </w:rPr>
        <w:t xml:space="preserve">i să promoveze cadrul normativ </w:t>
      </w:r>
      <w:r w:rsidRPr="000C744C">
        <w:rPr>
          <w:sz w:val="28"/>
          <w:szCs w:val="28"/>
        </w:rPr>
        <w:t xml:space="preserve">secundar privind </w:t>
      </w:r>
      <w:r w:rsidR="002E66B7" w:rsidRPr="000C744C">
        <w:rPr>
          <w:sz w:val="28"/>
          <w:szCs w:val="28"/>
        </w:rPr>
        <w:t>ținerea</w:t>
      </w:r>
      <w:r w:rsidRPr="000C744C">
        <w:rPr>
          <w:sz w:val="28"/>
          <w:szCs w:val="28"/>
        </w:rPr>
        <w:t xml:space="preserve"> </w:t>
      </w:r>
      <w:r w:rsidR="009E6F9E" w:rsidRPr="000C744C">
        <w:rPr>
          <w:sz w:val="28"/>
          <w:szCs w:val="28"/>
        </w:rPr>
        <w:t>RERE</w:t>
      </w:r>
      <w:r w:rsidRPr="000C744C">
        <w:rPr>
          <w:sz w:val="28"/>
          <w:szCs w:val="28"/>
        </w:rPr>
        <w:t>, în limita competen</w:t>
      </w:r>
      <w:r w:rsidR="00B66DDB" w:rsidRPr="000C744C">
        <w:rPr>
          <w:sz w:val="28"/>
          <w:szCs w:val="28"/>
        </w:rPr>
        <w:t>ț</w:t>
      </w:r>
      <w:r w:rsidRPr="000C744C">
        <w:rPr>
          <w:sz w:val="28"/>
          <w:szCs w:val="28"/>
        </w:rPr>
        <w:t>elor sale;</w:t>
      </w:r>
    </w:p>
    <w:p w14:paraId="4DC9D739" w14:textId="3AC7F699" w:rsidR="002534EB" w:rsidRPr="000C744C" w:rsidRDefault="00310042" w:rsidP="00A878B6">
      <w:pPr>
        <w:pStyle w:val="Listparagraf"/>
        <w:numPr>
          <w:ilvl w:val="1"/>
          <w:numId w:val="6"/>
        </w:numPr>
        <w:tabs>
          <w:tab w:val="left" w:pos="1276"/>
        </w:tabs>
        <w:ind w:left="0" w:firstLine="709"/>
        <w:rPr>
          <w:sz w:val="28"/>
          <w:szCs w:val="28"/>
        </w:rPr>
      </w:pPr>
      <w:r w:rsidRPr="000C744C">
        <w:rPr>
          <w:sz w:val="28"/>
          <w:szCs w:val="28"/>
        </w:rPr>
        <w:t xml:space="preserve">să propună </w:t>
      </w:r>
      <w:r w:rsidR="00B66DDB" w:rsidRPr="000C744C">
        <w:rPr>
          <w:sz w:val="28"/>
          <w:szCs w:val="28"/>
        </w:rPr>
        <w:t>ș</w:t>
      </w:r>
      <w:r w:rsidRPr="000C744C">
        <w:rPr>
          <w:sz w:val="28"/>
          <w:szCs w:val="28"/>
        </w:rPr>
        <w:t>i să implementeze solu</w:t>
      </w:r>
      <w:r w:rsidR="00B66DDB" w:rsidRPr="000C744C">
        <w:rPr>
          <w:sz w:val="28"/>
          <w:szCs w:val="28"/>
        </w:rPr>
        <w:t>ț</w:t>
      </w:r>
      <w:r w:rsidRPr="000C744C">
        <w:rPr>
          <w:sz w:val="28"/>
          <w:szCs w:val="28"/>
        </w:rPr>
        <w:t xml:space="preserve">ii pentru dezvoltarea, modernizarea </w:t>
      </w:r>
      <w:r w:rsidR="00B66DDB" w:rsidRPr="000C744C">
        <w:rPr>
          <w:sz w:val="28"/>
          <w:szCs w:val="28"/>
        </w:rPr>
        <w:t>ș</w:t>
      </w:r>
      <w:r w:rsidRPr="000C744C">
        <w:rPr>
          <w:sz w:val="28"/>
          <w:szCs w:val="28"/>
        </w:rPr>
        <w:t xml:space="preserve">i interoperabilitatea </w:t>
      </w:r>
      <w:r w:rsidR="009E6F9E" w:rsidRPr="000C744C">
        <w:rPr>
          <w:sz w:val="28"/>
          <w:szCs w:val="28"/>
        </w:rPr>
        <w:t>RERE</w:t>
      </w:r>
      <w:r w:rsidRPr="000C744C">
        <w:rPr>
          <w:sz w:val="28"/>
          <w:szCs w:val="28"/>
        </w:rPr>
        <w:t>;</w:t>
      </w:r>
    </w:p>
    <w:p w14:paraId="5E665712" w14:textId="34F5C2D3" w:rsidR="002534EB" w:rsidRPr="000C744C" w:rsidRDefault="00310042" w:rsidP="00A878B6">
      <w:pPr>
        <w:pStyle w:val="Listparagraf"/>
        <w:numPr>
          <w:ilvl w:val="1"/>
          <w:numId w:val="6"/>
        </w:numPr>
        <w:tabs>
          <w:tab w:val="left" w:pos="1276"/>
        </w:tabs>
        <w:ind w:left="0" w:firstLine="709"/>
        <w:rPr>
          <w:sz w:val="28"/>
          <w:szCs w:val="28"/>
        </w:rPr>
      </w:pPr>
      <w:r w:rsidRPr="000C744C">
        <w:rPr>
          <w:sz w:val="28"/>
          <w:szCs w:val="28"/>
        </w:rPr>
        <w:t>să supravegheze respectarea cerin</w:t>
      </w:r>
      <w:r w:rsidR="00B66DDB" w:rsidRPr="000C744C">
        <w:rPr>
          <w:sz w:val="28"/>
          <w:szCs w:val="28"/>
        </w:rPr>
        <w:t>ț</w:t>
      </w:r>
      <w:r w:rsidRPr="000C744C">
        <w:rPr>
          <w:sz w:val="28"/>
          <w:szCs w:val="28"/>
        </w:rPr>
        <w:t xml:space="preserve">elor legale </w:t>
      </w:r>
      <w:r w:rsidR="00B66DDB" w:rsidRPr="000C744C">
        <w:rPr>
          <w:sz w:val="28"/>
          <w:szCs w:val="28"/>
        </w:rPr>
        <w:t>ș</w:t>
      </w:r>
      <w:r w:rsidRPr="000C744C">
        <w:rPr>
          <w:sz w:val="28"/>
          <w:szCs w:val="28"/>
        </w:rPr>
        <w:t>i a principiilor de func</w:t>
      </w:r>
      <w:r w:rsidR="00B66DDB" w:rsidRPr="000C744C">
        <w:rPr>
          <w:sz w:val="28"/>
          <w:szCs w:val="28"/>
        </w:rPr>
        <w:t>ț</w:t>
      </w:r>
      <w:r w:rsidRPr="000C744C">
        <w:rPr>
          <w:sz w:val="28"/>
          <w:szCs w:val="28"/>
        </w:rPr>
        <w:t xml:space="preserve">ionare a </w:t>
      </w:r>
      <w:r w:rsidR="009E6F9E" w:rsidRPr="000C744C">
        <w:rPr>
          <w:sz w:val="28"/>
          <w:szCs w:val="28"/>
        </w:rPr>
        <w:t>RERE</w:t>
      </w:r>
      <w:r w:rsidRPr="000C744C">
        <w:rPr>
          <w:sz w:val="28"/>
          <w:szCs w:val="28"/>
        </w:rPr>
        <w:t>;</w:t>
      </w:r>
    </w:p>
    <w:p w14:paraId="320016B9" w14:textId="644EC8F2" w:rsidR="002534EB" w:rsidRPr="000C744C" w:rsidRDefault="00310042" w:rsidP="00A878B6">
      <w:pPr>
        <w:pStyle w:val="Listparagraf"/>
        <w:numPr>
          <w:ilvl w:val="1"/>
          <w:numId w:val="6"/>
        </w:numPr>
        <w:tabs>
          <w:tab w:val="left" w:pos="1276"/>
        </w:tabs>
        <w:ind w:left="0" w:firstLine="709"/>
        <w:rPr>
          <w:sz w:val="28"/>
          <w:szCs w:val="28"/>
        </w:rPr>
      </w:pPr>
      <w:r w:rsidRPr="000C744C">
        <w:rPr>
          <w:sz w:val="28"/>
          <w:szCs w:val="28"/>
        </w:rPr>
        <w:t xml:space="preserve">să solicite </w:t>
      </w:r>
      <w:r w:rsidR="00D60AA6" w:rsidRPr="000C744C">
        <w:rPr>
          <w:sz w:val="28"/>
          <w:szCs w:val="28"/>
        </w:rPr>
        <w:t>furnizorului</w:t>
      </w:r>
      <w:r w:rsidRPr="000C744C">
        <w:rPr>
          <w:sz w:val="28"/>
          <w:szCs w:val="28"/>
        </w:rPr>
        <w:t xml:space="preserve"> corectarea datelor eronate sau incomplete din </w:t>
      </w:r>
      <w:r w:rsidR="00F40BAD" w:rsidRPr="000C744C">
        <w:rPr>
          <w:sz w:val="28"/>
          <w:szCs w:val="28"/>
        </w:rPr>
        <w:t>RERE</w:t>
      </w:r>
      <w:r w:rsidR="00E26D79" w:rsidRPr="000C744C">
        <w:rPr>
          <w:sz w:val="28"/>
          <w:szCs w:val="28"/>
        </w:rPr>
        <w:t>.</w:t>
      </w:r>
    </w:p>
    <w:p w14:paraId="1AD66B25" w14:textId="77777777" w:rsidR="00FE0A77" w:rsidRPr="000C744C" w:rsidRDefault="00FE0A77" w:rsidP="00A14381">
      <w:pPr>
        <w:numPr>
          <w:ilvl w:val="0"/>
          <w:numId w:val="3"/>
        </w:numPr>
        <w:tabs>
          <w:tab w:val="left" w:pos="1134"/>
        </w:tabs>
        <w:ind w:left="0" w:firstLine="709"/>
        <w:rPr>
          <w:sz w:val="28"/>
          <w:szCs w:val="28"/>
        </w:rPr>
      </w:pPr>
      <w:r w:rsidRPr="000C744C">
        <w:rPr>
          <w:sz w:val="28"/>
          <w:szCs w:val="28"/>
        </w:rPr>
        <w:t>Obligațiile posesorului RERE:</w:t>
      </w:r>
    </w:p>
    <w:p w14:paraId="753743DA" w14:textId="2DF7E10C" w:rsidR="002534EB" w:rsidRPr="000C744C" w:rsidRDefault="00310042" w:rsidP="00A878B6">
      <w:pPr>
        <w:pStyle w:val="Listparagraf"/>
        <w:numPr>
          <w:ilvl w:val="1"/>
          <w:numId w:val="7"/>
        </w:numPr>
        <w:tabs>
          <w:tab w:val="left" w:pos="1276"/>
        </w:tabs>
        <w:ind w:left="0" w:firstLine="709"/>
        <w:rPr>
          <w:sz w:val="28"/>
          <w:szCs w:val="28"/>
        </w:rPr>
      </w:pPr>
      <w:r w:rsidRPr="000C744C">
        <w:rPr>
          <w:sz w:val="28"/>
          <w:szCs w:val="28"/>
        </w:rPr>
        <w:t>să asigure condi</w:t>
      </w:r>
      <w:r w:rsidR="00B66DDB" w:rsidRPr="000C744C">
        <w:rPr>
          <w:sz w:val="28"/>
          <w:szCs w:val="28"/>
        </w:rPr>
        <w:t>ț</w:t>
      </w:r>
      <w:r w:rsidRPr="000C744C">
        <w:rPr>
          <w:sz w:val="28"/>
          <w:szCs w:val="28"/>
        </w:rPr>
        <w:t xml:space="preserve">iile organizatorice </w:t>
      </w:r>
      <w:r w:rsidR="00B66DDB" w:rsidRPr="000C744C">
        <w:rPr>
          <w:sz w:val="28"/>
          <w:szCs w:val="28"/>
        </w:rPr>
        <w:t>ș</w:t>
      </w:r>
      <w:r w:rsidRPr="000C744C">
        <w:rPr>
          <w:sz w:val="28"/>
          <w:szCs w:val="28"/>
        </w:rPr>
        <w:t xml:space="preserve">i financiare pentru </w:t>
      </w:r>
      <w:r w:rsidR="00FA5829" w:rsidRPr="000C744C">
        <w:rPr>
          <w:sz w:val="28"/>
          <w:szCs w:val="28"/>
        </w:rPr>
        <w:t>crearea și ținerea</w:t>
      </w:r>
      <w:r w:rsidRPr="000C744C">
        <w:rPr>
          <w:sz w:val="28"/>
          <w:szCs w:val="28"/>
        </w:rPr>
        <w:t xml:space="preserve"> </w:t>
      </w:r>
      <w:r w:rsidR="009E6F9E" w:rsidRPr="000C744C">
        <w:rPr>
          <w:sz w:val="28"/>
          <w:szCs w:val="28"/>
        </w:rPr>
        <w:t>RERE</w:t>
      </w:r>
      <w:r w:rsidRPr="000C744C">
        <w:rPr>
          <w:sz w:val="28"/>
          <w:szCs w:val="28"/>
        </w:rPr>
        <w:t>;</w:t>
      </w:r>
    </w:p>
    <w:p w14:paraId="62C161A6" w14:textId="543B3DC9" w:rsidR="002534EB" w:rsidRPr="00AA5EE9" w:rsidRDefault="00310042" w:rsidP="00A878B6">
      <w:pPr>
        <w:pStyle w:val="Listparagraf"/>
        <w:numPr>
          <w:ilvl w:val="1"/>
          <w:numId w:val="7"/>
        </w:numPr>
        <w:tabs>
          <w:tab w:val="left" w:pos="1276"/>
        </w:tabs>
        <w:ind w:left="0" w:firstLine="709"/>
        <w:rPr>
          <w:sz w:val="28"/>
          <w:szCs w:val="28"/>
        </w:rPr>
      </w:pPr>
      <w:r w:rsidRPr="000C744C">
        <w:rPr>
          <w:sz w:val="28"/>
          <w:szCs w:val="28"/>
        </w:rPr>
        <w:t>să aprobe modificările sistemice necesare sau rectificările p</w:t>
      </w:r>
      <w:r w:rsidRPr="00AA5EE9">
        <w:rPr>
          <w:sz w:val="28"/>
          <w:szCs w:val="28"/>
        </w:rPr>
        <w:t xml:space="preserve">rivind erorile apărute în procesul de utilizare a </w:t>
      </w:r>
      <w:r w:rsidR="009E6F9E" w:rsidRPr="00AA5EE9">
        <w:rPr>
          <w:sz w:val="28"/>
          <w:szCs w:val="28"/>
        </w:rPr>
        <w:t>RERE</w:t>
      </w:r>
      <w:r w:rsidRPr="00AA5EE9">
        <w:rPr>
          <w:sz w:val="28"/>
          <w:szCs w:val="28"/>
        </w:rPr>
        <w:t>;</w:t>
      </w:r>
    </w:p>
    <w:p w14:paraId="2B4C719B" w14:textId="78A567E2" w:rsidR="002534EB" w:rsidRPr="00AA5EE9" w:rsidRDefault="00310042" w:rsidP="00A878B6">
      <w:pPr>
        <w:pStyle w:val="Listparagraf"/>
        <w:numPr>
          <w:ilvl w:val="1"/>
          <w:numId w:val="7"/>
        </w:numPr>
        <w:tabs>
          <w:tab w:val="left" w:pos="1276"/>
        </w:tabs>
        <w:ind w:left="0" w:firstLine="709"/>
        <w:rPr>
          <w:sz w:val="28"/>
          <w:szCs w:val="28"/>
        </w:rPr>
      </w:pPr>
      <w:r w:rsidRPr="00AA5EE9">
        <w:rPr>
          <w:sz w:val="28"/>
          <w:szCs w:val="28"/>
        </w:rPr>
        <w:t xml:space="preserve">să organizeze sesiuni de instruire, ghiduri </w:t>
      </w:r>
      <w:r w:rsidR="00B66DDB" w:rsidRPr="00AA5EE9">
        <w:rPr>
          <w:sz w:val="28"/>
          <w:szCs w:val="28"/>
        </w:rPr>
        <w:t>ș</w:t>
      </w:r>
      <w:r w:rsidRPr="00AA5EE9">
        <w:rPr>
          <w:sz w:val="28"/>
          <w:szCs w:val="28"/>
        </w:rPr>
        <w:t>i activită</w:t>
      </w:r>
      <w:r w:rsidR="00B66DDB" w:rsidRPr="00AA5EE9">
        <w:rPr>
          <w:sz w:val="28"/>
          <w:szCs w:val="28"/>
        </w:rPr>
        <w:t>ț</w:t>
      </w:r>
      <w:r w:rsidRPr="00AA5EE9">
        <w:rPr>
          <w:sz w:val="28"/>
          <w:szCs w:val="28"/>
        </w:rPr>
        <w:t xml:space="preserve">i de promovare pentru utilizarea corectă </w:t>
      </w:r>
      <w:r w:rsidR="00B66DDB" w:rsidRPr="00AA5EE9">
        <w:rPr>
          <w:sz w:val="28"/>
          <w:szCs w:val="28"/>
        </w:rPr>
        <w:t>ș</w:t>
      </w:r>
      <w:r w:rsidRPr="00AA5EE9">
        <w:rPr>
          <w:sz w:val="28"/>
          <w:szCs w:val="28"/>
        </w:rPr>
        <w:t xml:space="preserve">i eficientă a </w:t>
      </w:r>
      <w:r w:rsidR="009E6F9E" w:rsidRPr="00AA5EE9">
        <w:rPr>
          <w:sz w:val="28"/>
          <w:szCs w:val="28"/>
        </w:rPr>
        <w:t>RERE</w:t>
      </w:r>
      <w:r w:rsidRPr="00AA5EE9">
        <w:rPr>
          <w:sz w:val="28"/>
          <w:szCs w:val="28"/>
        </w:rPr>
        <w:t>;</w:t>
      </w:r>
    </w:p>
    <w:p w14:paraId="1FA6E955" w14:textId="7C8F4614" w:rsidR="002534EB" w:rsidRPr="00AA5EE9" w:rsidRDefault="00310042" w:rsidP="00A878B6">
      <w:pPr>
        <w:pStyle w:val="Listparagraf"/>
        <w:numPr>
          <w:ilvl w:val="1"/>
          <w:numId w:val="7"/>
        </w:numPr>
        <w:tabs>
          <w:tab w:val="left" w:pos="1276"/>
        </w:tabs>
        <w:ind w:left="0" w:firstLine="709"/>
        <w:rPr>
          <w:sz w:val="28"/>
          <w:szCs w:val="28"/>
        </w:rPr>
      </w:pPr>
      <w:r w:rsidRPr="00AA5EE9">
        <w:rPr>
          <w:sz w:val="28"/>
          <w:szCs w:val="28"/>
        </w:rPr>
        <w:t xml:space="preserve">să coordoneze elaborarea politicilor de securitate, standardizare </w:t>
      </w:r>
      <w:r w:rsidR="00B66DDB" w:rsidRPr="00AA5EE9">
        <w:rPr>
          <w:sz w:val="28"/>
          <w:szCs w:val="28"/>
        </w:rPr>
        <w:t>ș</w:t>
      </w:r>
      <w:r w:rsidRPr="00AA5EE9">
        <w:rPr>
          <w:sz w:val="28"/>
          <w:szCs w:val="28"/>
        </w:rPr>
        <w:t xml:space="preserve">i interoperabilitate aferente </w:t>
      </w:r>
      <w:r w:rsidR="009E6F9E" w:rsidRPr="00AA5EE9">
        <w:rPr>
          <w:sz w:val="28"/>
          <w:szCs w:val="28"/>
        </w:rPr>
        <w:t>RERE</w:t>
      </w:r>
      <w:r w:rsidRPr="00AA5EE9">
        <w:rPr>
          <w:sz w:val="28"/>
          <w:szCs w:val="28"/>
        </w:rPr>
        <w:t>;</w:t>
      </w:r>
    </w:p>
    <w:p w14:paraId="113FC463" w14:textId="1F806C92" w:rsidR="002534EB" w:rsidRPr="00AA5EE9" w:rsidRDefault="00310042" w:rsidP="00A878B6">
      <w:pPr>
        <w:pStyle w:val="Listparagraf"/>
        <w:numPr>
          <w:ilvl w:val="1"/>
          <w:numId w:val="7"/>
        </w:numPr>
        <w:tabs>
          <w:tab w:val="left" w:pos="1276"/>
        </w:tabs>
        <w:ind w:left="0" w:firstLine="709"/>
        <w:rPr>
          <w:sz w:val="28"/>
          <w:szCs w:val="28"/>
        </w:rPr>
      </w:pPr>
      <w:r w:rsidRPr="00AA5EE9">
        <w:rPr>
          <w:sz w:val="28"/>
          <w:szCs w:val="28"/>
        </w:rPr>
        <w:t>să asigure colaborarea interinstitu</w:t>
      </w:r>
      <w:r w:rsidR="00B66DDB" w:rsidRPr="00AA5EE9">
        <w:rPr>
          <w:sz w:val="28"/>
          <w:szCs w:val="28"/>
        </w:rPr>
        <w:t>ț</w:t>
      </w:r>
      <w:r w:rsidRPr="00AA5EE9">
        <w:rPr>
          <w:sz w:val="28"/>
          <w:szCs w:val="28"/>
        </w:rPr>
        <w:t xml:space="preserve">ională în vederea populării </w:t>
      </w:r>
      <w:r w:rsidR="00B66DDB" w:rsidRPr="00AA5EE9">
        <w:rPr>
          <w:sz w:val="28"/>
          <w:szCs w:val="28"/>
        </w:rPr>
        <w:t>ș</w:t>
      </w:r>
      <w:r w:rsidRPr="00AA5EE9">
        <w:rPr>
          <w:sz w:val="28"/>
          <w:szCs w:val="28"/>
        </w:rPr>
        <w:t>i între</w:t>
      </w:r>
      <w:r w:rsidR="00B66DDB" w:rsidRPr="00AA5EE9">
        <w:rPr>
          <w:sz w:val="28"/>
          <w:szCs w:val="28"/>
        </w:rPr>
        <w:t>ț</w:t>
      </w:r>
      <w:r w:rsidRPr="00AA5EE9">
        <w:rPr>
          <w:sz w:val="28"/>
          <w:szCs w:val="28"/>
        </w:rPr>
        <w:t xml:space="preserve">inerii </w:t>
      </w:r>
      <w:r w:rsidR="009E6F9E" w:rsidRPr="00AA5EE9">
        <w:rPr>
          <w:sz w:val="28"/>
          <w:szCs w:val="28"/>
        </w:rPr>
        <w:t>RERE</w:t>
      </w:r>
      <w:r w:rsidRPr="00AA5EE9">
        <w:rPr>
          <w:sz w:val="28"/>
          <w:szCs w:val="28"/>
        </w:rPr>
        <w:t>;</w:t>
      </w:r>
    </w:p>
    <w:p w14:paraId="4D3F9FE1" w14:textId="3BBA0147" w:rsidR="00292DB4" w:rsidRPr="00AA5EE9" w:rsidRDefault="00310042" w:rsidP="00A878B6">
      <w:pPr>
        <w:pStyle w:val="Listparagraf"/>
        <w:numPr>
          <w:ilvl w:val="1"/>
          <w:numId w:val="7"/>
        </w:numPr>
        <w:tabs>
          <w:tab w:val="left" w:pos="1276"/>
        </w:tabs>
        <w:ind w:left="0" w:firstLine="709"/>
        <w:rPr>
          <w:sz w:val="28"/>
          <w:szCs w:val="28"/>
        </w:rPr>
      </w:pPr>
      <w:r w:rsidRPr="00AA5EE9">
        <w:rPr>
          <w:sz w:val="28"/>
          <w:szCs w:val="28"/>
        </w:rPr>
        <w:t xml:space="preserve">să asigure gestionarea </w:t>
      </w:r>
      <w:r w:rsidR="009E6F9E" w:rsidRPr="00AA5EE9">
        <w:rPr>
          <w:sz w:val="28"/>
          <w:szCs w:val="28"/>
        </w:rPr>
        <w:t>RERE</w:t>
      </w:r>
      <w:r w:rsidRPr="00AA5EE9">
        <w:rPr>
          <w:sz w:val="28"/>
          <w:szCs w:val="28"/>
        </w:rPr>
        <w:t xml:space="preserve"> conform prevederilor legale </w:t>
      </w:r>
      <w:r w:rsidR="00B66DDB" w:rsidRPr="00AA5EE9">
        <w:rPr>
          <w:sz w:val="28"/>
          <w:szCs w:val="28"/>
        </w:rPr>
        <w:t>ș</w:t>
      </w:r>
      <w:r w:rsidRPr="00AA5EE9">
        <w:rPr>
          <w:sz w:val="28"/>
          <w:szCs w:val="28"/>
        </w:rPr>
        <w:t>i a regulilor aprobate prin prezentul Regulament;</w:t>
      </w:r>
    </w:p>
    <w:p w14:paraId="2046A919" w14:textId="2AFEFA18" w:rsidR="00292DB4" w:rsidRPr="00AA5EE9" w:rsidRDefault="00310042" w:rsidP="00A878B6">
      <w:pPr>
        <w:pStyle w:val="Listparagraf"/>
        <w:numPr>
          <w:ilvl w:val="1"/>
          <w:numId w:val="7"/>
        </w:numPr>
        <w:tabs>
          <w:tab w:val="left" w:pos="1276"/>
        </w:tabs>
        <w:ind w:left="0" w:firstLine="709"/>
        <w:rPr>
          <w:sz w:val="28"/>
          <w:szCs w:val="28"/>
        </w:rPr>
      </w:pPr>
      <w:r w:rsidRPr="00AA5EE9">
        <w:rPr>
          <w:sz w:val="28"/>
          <w:szCs w:val="28"/>
        </w:rPr>
        <w:t>să sprijine de</w:t>
      </w:r>
      <w:r w:rsidR="00B66DDB" w:rsidRPr="00AA5EE9">
        <w:rPr>
          <w:sz w:val="28"/>
          <w:szCs w:val="28"/>
        </w:rPr>
        <w:t>ț</w:t>
      </w:r>
      <w:r w:rsidRPr="00AA5EE9">
        <w:rPr>
          <w:sz w:val="28"/>
          <w:szCs w:val="28"/>
        </w:rPr>
        <w:t xml:space="preserve">inătorul în utilizarea </w:t>
      </w:r>
      <w:r w:rsidR="00B66DDB" w:rsidRPr="00AA5EE9">
        <w:rPr>
          <w:sz w:val="28"/>
          <w:szCs w:val="28"/>
        </w:rPr>
        <w:t>ș</w:t>
      </w:r>
      <w:r w:rsidRPr="00AA5EE9">
        <w:rPr>
          <w:sz w:val="28"/>
          <w:szCs w:val="28"/>
        </w:rPr>
        <w:t>i adaptarea solu</w:t>
      </w:r>
      <w:r w:rsidR="00B66DDB" w:rsidRPr="00AA5EE9">
        <w:rPr>
          <w:sz w:val="28"/>
          <w:szCs w:val="28"/>
        </w:rPr>
        <w:t>ț</w:t>
      </w:r>
      <w:r w:rsidRPr="00AA5EE9">
        <w:rPr>
          <w:sz w:val="28"/>
          <w:szCs w:val="28"/>
        </w:rPr>
        <w:t xml:space="preserve">iilor software aferente </w:t>
      </w:r>
      <w:r w:rsidR="009E6F9E" w:rsidRPr="00AA5EE9">
        <w:rPr>
          <w:sz w:val="28"/>
          <w:szCs w:val="28"/>
        </w:rPr>
        <w:t>RERE</w:t>
      </w:r>
      <w:r w:rsidRPr="00AA5EE9">
        <w:rPr>
          <w:sz w:val="28"/>
          <w:szCs w:val="28"/>
        </w:rPr>
        <w:t>;</w:t>
      </w:r>
    </w:p>
    <w:p w14:paraId="3ED4EFFA" w14:textId="55012646" w:rsidR="00292DB4" w:rsidRPr="00AA5EE9" w:rsidRDefault="00310042" w:rsidP="00A878B6">
      <w:pPr>
        <w:pStyle w:val="Listparagraf"/>
        <w:numPr>
          <w:ilvl w:val="1"/>
          <w:numId w:val="7"/>
        </w:numPr>
        <w:tabs>
          <w:tab w:val="left" w:pos="1276"/>
        </w:tabs>
        <w:ind w:left="0" w:firstLine="709"/>
        <w:rPr>
          <w:sz w:val="28"/>
          <w:szCs w:val="28"/>
        </w:rPr>
      </w:pPr>
      <w:r w:rsidRPr="00AA5EE9">
        <w:rPr>
          <w:sz w:val="28"/>
          <w:szCs w:val="28"/>
        </w:rPr>
        <w:t>să informeze utilizatorii cu privire la modificările de ordin tehnic, organizatoric sau func</w:t>
      </w:r>
      <w:r w:rsidR="00B66DDB" w:rsidRPr="00AA5EE9">
        <w:rPr>
          <w:sz w:val="28"/>
          <w:szCs w:val="28"/>
        </w:rPr>
        <w:t>ț</w:t>
      </w:r>
      <w:r w:rsidRPr="00AA5EE9">
        <w:rPr>
          <w:sz w:val="28"/>
          <w:szCs w:val="28"/>
        </w:rPr>
        <w:t xml:space="preserve">ional ale </w:t>
      </w:r>
      <w:r w:rsidR="009E6F9E" w:rsidRPr="00AA5EE9">
        <w:rPr>
          <w:sz w:val="28"/>
          <w:szCs w:val="28"/>
        </w:rPr>
        <w:t>RERE</w:t>
      </w:r>
      <w:r w:rsidRPr="00AA5EE9">
        <w:rPr>
          <w:sz w:val="28"/>
          <w:szCs w:val="28"/>
        </w:rPr>
        <w:t>;</w:t>
      </w:r>
    </w:p>
    <w:p w14:paraId="5E1714AD" w14:textId="41B7FFC2" w:rsidR="00292DB4" w:rsidRPr="00AA5EE9" w:rsidRDefault="00CD223D" w:rsidP="00A878B6">
      <w:pPr>
        <w:pStyle w:val="Listparagraf"/>
        <w:numPr>
          <w:ilvl w:val="1"/>
          <w:numId w:val="7"/>
        </w:numPr>
        <w:tabs>
          <w:tab w:val="left" w:pos="1276"/>
        </w:tabs>
        <w:ind w:left="0" w:firstLine="709"/>
        <w:rPr>
          <w:sz w:val="28"/>
          <w:szCs w:val="28"/>
        </w:rPr>
      </w:pPr>
      <w:r w:rsidRPr="00AA5EE9">
        <w:rPr>
          <w:sz w:val="28"/>
          <w:szCs w:val="28"/>
        </w:rPr>
        <w:t xml:space="preserve">să </w:t>
      </w:r>
      <w:r w:rsidR="00310042" w:rsidRPr="00AA5EE9">
        <w:rPr>
          <w:sz w:val="28"/>
          <w:szCs w:val="28"/>
        </w:rPr>
        <w:t>asigure implementarea politicilor de protec</w:t>
      </w:r>
      <w:r w:rsidR="00B66DDB" w:rsidRPr="00AA5EE9">
        <w:rPr>
          <w:sz w:val="28"/>
          <w:szCs w:val="28"/>
        </w:rPr>
        <w:t>ț</w:t>
      </w:r>
      <w:r w:rsidR="00310042" w:rsidRPr="00AA5EE9">
        <w:rPr>
          <w:sz w:val="28"/>
          <w:szCs w:val="28"/>
        </w:rPr>
        <w:t xml:space="preserve">ie </w:t>
      </w:r>
      <w:r w:rsidR="00B66DDB" w:rsidRPr="00AA5EE9">
        <w:rPr>
          <w:sz w:val="28"/>
          <w:szCs w:val="28"/>
        </w:rPr>
        <w:t>ș</w:t>
      </w:r>
      <w:r w:rsidR="00310042" w:rsidRPr="00AA5EE9">
        <w:rPr>
          <w:sz w:val="28"/>
          <w:szCs w:val="28"/>
        </w:rPr>
        <w:t>i securitate a informa</w:t>
      </w:r>
      <w:r w:rsidR="00B66DDB" w:rsidRPr="00AA5EE9">
        <w:rPr>
          <w:sz w:val="28"/>
          <w:szCs w:val="28"/>
        </w:rPr>
        <w:t>ț</w:t>
      </w:r>
      <w:r w:rsidR="00310042" w:rsidRPr="00AA5EE9">
        <w:rPr>
          <w:sz w:val="28"/>
          <w:szCs w:val="28"/>
        </w:rPr>
        <w:t xml:space="preserve">iilor gestionate de </w:t>
      </w:r>
      <w:r w:rsidR="007A66AD" w:rsidRPr="00AA5EE9">
        <w:rPr>
          <w:sz w:val="28"/>
          <w:szCs w:val="28"/>
        </w:rPr>
        <w:t>RERE</w:t>
      </w:r>
      <w:r w:rsidR="00310042" w:rsidRPr="00AA5EE9">
        <w:rPr>
          <w:sz w:val="28"/>
          <w:szCs w:val="28"/>
        </w:rPr>
        <w:t>;</w:t>
      </w:r>
    </w:p>
    <w:p w14:paraId="5051EA02" w14:textId="77777777" w:rsidR="00292DB4" w:rsidRPr="00AA5EE9" w:rsidRDefault="00310042" w:rsidP="00A878B6">
      <w:pPr>
        <w:pStyle w:val="Listparagraf"/>
        <w:numPr>
          <w:ilvl w:val="1"/>
          <w:numId w:val="7"/>
        </w:numPr>
        <w:tabs>
          <w:tab w:val="left" w:pos="1276"/>
        </w:tabs>
        <w:ind w:left="0" w:firstLine="709"/>
        <w:rPr>
          <w:sz w:val="28"/>
          <w:szCs w:val="28"/>
        </w:rPr>
      </w:pPr>
      <w:r w:rsidRPr="00AA5EE9">
        <w:rPr>
          <w:sz w:val="28"/>
          <w:szCs w:val="28"/>
        </w:rPr>
        <w:t>să solicite actualizarea sau corectarea datelor inexacte sau incomplete de către furnizori de date;</w:t>
      </w:r>
    </w:p>
    <w:p w14:paraId="1BD64003" w14:textId="1170B998" w:rsidR="00292DB4" w:rsidRPr="00AA5EE9" w:rsidRDefault="00310042" w:rsidP="00A878B6">
      <w:pPr>
        <w:pStyle w:val="Listparagraf"/>
        <w:numPr>
          <w:ilvl w:val="1"/>
          <w:numId w:val="7"/>
        </w:numPr>
        <w:tabs>
          <w:tab w:val="left" w:pos="1276"/>
        </w:tabs>
        <w:ind w:left="0" w:firstLine="709"/>
        <w:rPr>
          <w:sz w:val="28"/>
          <w:szCs w:val="28"/>
        </w:rPr>
      </w:pPr>
      <w:r w:rsidRPr="00AA5EE9">
        <w:rPr>
          <w:sz w:val="28"/>
          <w:szCs w:val="28"/>
        </w:rPr>
        <w:t xml:space="preserve">să utilizeze datele din </w:t>
      </w:r>
      <w:r w:rsidR="00F40BAD" w:rsidRPr="00AA5EE9">
        <w:rPr>
          <w:sz w:val="28"/>
          <w:szCs w:val="28"/>
        </w:rPr>
        <w:t xml:space="preserve">RERE </w:t>
      </w:r>
      <w:r w:rsidRPr="00AA5EE9">
        <w:rPr>
          <w:sz w:val="28"/>
          <w:szCs w:val="28"/>
        </w:rPr>
        <w:t xml:space="preserve">exclusiv în scopurile permise de </w:t>
      </w:r>
      <w:r w:rsidR="000B1AE7" w:rsidRPr="00AA5EE9">
        <w:rPr>
          <w:sz w:val="28"/>
          <w:szCs w:val="28"/>
        </w:rPr>
        <w:t>cadrul normativ</w:t>
      </w:r>
      <w:r w:rsidRPr="00AA5EE9">
        <w:rPr>
          <w:sz w:val="28"/>
          <w:szCs w:val="28"/>
        </w:rPr>
        <w:t>;</w:t>
      </w:r>
    </w:p>
    <w:p w14:paraId="1327B1A2" w14:textId="71A6773A" w:rsidR="00310042" w:rsidRPr="00AA5EE9" w:rsidRDefault="00310042" w:rsidP="00A878B6">
      <w:pPr>
        <w:pStyle w:val="Listparagraf"/>
        <w:numPr>
          <w:ilvl w:val="1"/>
          <w:numId w:val="7"/>
        </w:numPr>
        <w:tabs>
          <w:tab w:val="left" w:pos="1276"/>
        </w:tabs>
        <w:ind w:left="0" w:firstLine="709"/>
        <w:rPr>
          <w:sz w:val="28"/>
          <w:szCs w:val="28"/>
        </w:rPr>
      </w:pPr>
      <w:r w:rsidRPr="00AA5EE9">
        <w:rPr>
          <w:sz w:val="28"/>
          <w:szCs w:val="28"/>
        </w:rPr>
        <w:t>să respecte cadrul normativ privind accesul la date, interoperabilitate, protec</w:t>
      </w:r>
      <w:r w:rsidR="00B66DDB" w:rsidRPr="00AA5EE9">
        <w:rPr>
          <w:sz w:val="28"/>
          <w:szCs w:val="28"/>
        </w:rPr>
        <w:t>ț</w:t>
      </w:r>
      <w:r w:rsidRPr="00AA5EE9">
        <w:rPr>
          <w:sz w:val="28"/>
          <w:szCs w:val="28"/>
        </w:rPr>
        <w:t xml:space="preserve">ia datelor personale </w:t>
      </w:r>
      <w:r w:rsidR="00B66DDB" w:rsidRPr="00AA5EE9">
        <w:rPr>
          <w:sz w:val="28"/>
          <w:szCs w:val="28"/>
        </w:rPr>
        <w:t>ș</w:t>
      </w:r>
      <w:r w:rsidRPr="00AA5EE9">
        <w:rPr>
          <w:sz w:val="28"/>
          <w:szCs w:val="28"/>
        </w:rPr>
        <w:t>i proprietatea publică asupra informa</w:t>
      </w:r>
      <w:r w:rsidR="00B66DDB" w:rsidRPr="00AA5EE9">
        <w:rPr>
          <w:sz w:val="28"/>
          <w:szCs w:val="28"/>
        </w:rPr>
        <w:t>ț</w:t>
      </w:r>
      <w:r w:rsidRPr="00AA5EE9">
        <w:rPr>
          <w:sz w:val="28"/>
          <w:szCs w:val="28"/>
        </w:rPr>
        <w:t>iei.</w:t>
      </w:r>
    </w:p>
    <w:p w14:paraId="71B820B1" w14:textId="77777777" w:rsidR="003D29A7" w:rsidRPr="00AA5EE9" w:rsidRDefault="003D29A7" w:rsidP="00A14381">
      <w:pPr>
        <w:jc w:val="center"/>
        <w:rPr>
          <w:b/>
          <w:bCs/>
          <w:sz w:val="28"/>
          <w:szCs w:val="28"/>
        </w:rPr>
      </w:pPr>
    </w:p>
    <w:p w14:paraId="74D657CF" w14:textId="61C58625" w:rsidR="00310042" w:rsidRPr="00AA5EE9" w:rsidRDefault="00310042" w:rsidP="00A14381">
      <w:pPr>
        <w:jc w:val="center"/>
        <w:rPr>
          <w:sz w:val="28"/>
          <w:szCs w:val="28"/>
        </w:rPr>
      </w:pPr>
      <w:r w:rsidRPr="00AA5EE9">
        <w:rPr>
          <w:b/>
          <w:bCs/>
          <w:sz w:val="28"/>
          <w:szCs w:val="28"/>
        </w:rPr>
        <w:lastRenderedPageBreak/>
        <w:t>Sec</w:t>
      </w:r>
      <w:r w:rsidR="00B66DDB" w:rsidRPr="00AA5EE9">
        <w:rPr>
          <w:b/>
          <w:bCs/>
          <w:sz w:val="28"/>
          <w:szCs w:val="28"/>
        </w:rPr>
        <w:t>ț</w:t>
      </w:r>
      <w:r w:rsidRPr="00AA5EE9">
        <w:rPr>
          <w:b/>
          <w:bCs/>
          <w:sz w:val="28"/>
          <w:szCs w:val="28"/>
        </w:rPr>
        <w:t>iunea a 2-a</w:t>
      </w:r>
    </w:p>
    <w:p w14:paraId="5DF396BC" w14:textId="668BF6EA" w:rsidR="00310042" w:rsidRPr="00AA5EE9" w:rsidRDefault="00310042" w:rsidP="00A14381">
      <w:pPr>
        <w:jc w:val="center"/>
        <w:rPr>
          <w:sz w:val="28"/>
          <w:szCs w:val="28"/>
        </w:rPr>
      </w:pPr>
      <w:r w:rsidRPr="00AA5EE9">
        <w:rPr>
          <w:b/>
          <w:bCs/>
          <w:sz w:val="28"/>
          <w:szCs w:val="28"/>
        </w:rPr>
        <w:t xml:space="preserve">Drepturile </w:t>
      </w:r>
      <w:r w:rsidR="00B66DDB" w:rsidRPr="00AA5EE9">
        <w:rPr>
          <w:b/>
          <w:bCs/>
          <w:sz w:val="28"/>
          <w:szCs w:val="28"/>
        </w:rPr>
        <w:t>ș</w:t>
      </w:r>
      <w:r w:rsidRPr="00AA5EE9">
        <w:rPr>
          <w:b/>
          <w:bCs/>
          <w:sz w:val="28"/>
          <w:szCs w:val="28"/>
        </w:rPr>
        <w:t>i obliga</w:t>
      </w:r>
      <w:r w:rsidR="00B66DDB" w:rsidRPr="00AA5EE9">
        <w:rPr>
          <w:b/>
          <w:bCs/>
          <w:sz w:val="28"/>
          <w:szCs w:val="28"/>
        </w:rPr>
        <w:t>ț</w:t>
      </w:r>
      <w:r w:rsidRPr="00AA5EE9">
        <w:rPr>
          <w:b/>
          <w:bCs/>
          <w:sz w:val="28"/>
          <w:szCs w:val="28"/>
        </w:rPr>
        <w:t>iile de</w:t>
      </w:r>
      <w:r w:rsidR="00B66DDB" w:rsidRPr="00AA5EE9">
        <w:rPr>
          <w:b/>
          <w:bCs/>
          <w:sz w:val="28"/>
          <w:szCs w:val="28"/>
        </w:rPr>
        <w:t>ț</w:t>
      </w:r>
      <w:r w:rsidRPr="00AA5EE9">
        <w:rPr>
          <w:b/>
          <w:bCs/>
          <w:sz w:val="28"/>
          <w:szCs w:val="28"/>
        </w:rPr>
        <w:t>inătorului</w:t>
      </w:r>
      <w:r w:rsidR="0026503F" w:rsidRPr="00AA5EE9">
        <w:rPr>
          <w:b/>
          <w:bCs/>
          <w:sz w:val="28"/>
          <w:szCs w:val="28"/>
        </w:rPr>
        <w:t xml:space="preserve"> RERE</w:t>
      </w:r>
    </w:p>
    <w:p w14:paraId="64EA91EC" w14:textId="578867EE" w:rsidR="00310042" w:rsidRPr="00AA5EE9" w:rsidRDefault="00310042" w:rsidP="00A14381">
      <w:pPr>
        <w:numPr>
          <w:ilvl w:val="0"/>
          <w:numId w:val="3"/>
        </w:numPr>
        <w:tabs>
          <w:tab w:val="left" w:pos="1134"/>
        </w:tabs>
        <w:ind w:left="0" w:firstLine="709"/>
        <w:rPr>
          <w:sz w:val="28"/>
          <w:szCs w:val="28"/>
        </w:rPr>
      </w:pPr>
      <w:r w:rsidRPr="00AA5EE9">
        <w:rPr>
          <w:sz w:val="28"/>
          <w:szCs w:val="28"/>
        </w:rPr>
        <w:t>Drepturile de</w:t>
      </w:r>
      <w:r w:rsidR="00B66DDB" w:rsidRPr="00AA5EE9">
        <w:rPr>
          <w:sz w:val="28"/>
          <w:szCs w:val="28"/>
        </w:rPr>
        <w:t>ț</w:t>
      </w:r>
      <w:r w:rsidRPr="00AA5EE9">
        <w:rPr>
          <w:sz w:val="28"/>
          <w:szCs w:val="28"/>
        </w:rPr>
        <w:t xml:space="preserve">inătorului </w:t>
      </w:r>
      <w:r w:rsidR="009E6F9E" w:rsidRPr="00AA5EE9">
        <w:rPr>
          <w:sz w:val="28"/>
          <w:szCs w:val="28"/>
        </w:rPr>
        <w:t>RERE</w:t>
      </w:r>
      <w:r w:rsidRPr="00AA5EE9">
        <w:rPr>
          <w:sz w:val="28"/>
          <w:szCs w:val="28"/>
        </w:rPr>
        <w:t>:</w:t>
      </w:r>
    </w:p>
    <w:p w14:paraId="5931A009" w14:textId="77777777" w:rsidR="008F7A2B" w:rsidRPr="000C744C" w:rsidRDefault="00310042" w:rsidP="00A878B6">
      <w:pPr>
        <w:pStyle w:val="Listparagraf"/>
        <w:numPr>
          <w:ilvl w:val="1"/>
          <w:numId w:val="8"/>
        </w:numPr>
        <w:tabs>
          <w:tab w:val="left" w:pos="1276"/>
        </w:tabs>
        <w:ind w:left="0" w:firstLine="709"/>
        <w:rPr>
          <w:sz w:val="28"/>
          <w:szCs w:val="28"/>
        </w:rPr>
      </w:pPr>
      <w:r w:rsidRPr="00AA5EE9">
        <w:rPr>
          <w:sz w:val="28"/>
          <w:szCs w:val="28"/>
        </w:rPr>
        <w:t xml:space="preserve">să </w:t>
      </w:r>
      <w:r w:rsidRPr="000C744C">
        <w:rPr>
          <w:sz w:val="28"/>
          <w:szCs w:val="28"/>
        </w:rPr>
        <w:t xml:space="preserve">suspende </w:t>
      </w:r>
      <w:r w:rsidR="00502BDB" w:rsidRPr="000C744C">
        <w:rPr>
          <w:sz w:val="28"/>
          <w:szCs w:val="28"/>
        </w:rPr>
        <w:t>accesul</w:t>
      </w:r>
      <w:r w:rsidRPr="000C744C">
        <w:rPr>
          <w:sz w:val="28"/>
          <w:szCs w:val="28"/>
        </w:rPr>
        <w:t xml:space="preserve"> par</w:t>
      </w:r>
      <w:r w:rsidR="00B66DDB" w:rsidRPr="000C744C">
        <w:rPr>
          <w:sz w:val="28"/>
          <w:szCs w:val="28"/>
        </w:rPr>
        <w:t>ț</w:t>
      </w:r>
      <w:r w:rsidRPr="000C744C">
        <w:rPr>
          <w:sz w:val="28"/>
          <w:szCs w:val="28"/>
        </w:rPr>
        <w:t xml:space="preserve">ial sau total </w:t>
      </w:r>
      <w:r w:rsidR="00E905F4" w:rsidRPr="000C744C">
        <w:rPr>
          <w:sz w:val="28"/>
          <w:szCs w:val="28"/>
        </w:rPr>
        <w:t>l</w:t>
      </w:r>
      <w:r w:rsidRPr="000C744C">
        <w:rPr>
          <w:sz w:val="28"/>
          <w:szCs w:val="28"/>
        </w:rPr>
        <w:t xml:space="preserve">a </w:t>
      </w:r>
      <w:r w:rsidR="009E6F9E" w:rsidRPr="000C744C">
        <w:rPr>
          <w:sz w:val="28"/>
          <w:szCs w:val="28"/>
        </w:rPr>
        <w:t>RERE</w:t>
      </w:r>
      <w:r w:rsidRPr="000C744C">
        <w:rPr>
          <w:sz w:val="28"/>
          <w:szCs w:val="28"/>
        </w:rPr>
        <w:t xml:space="preserve"> în caz de incidente majore, riscuri semnificative de securitate, deficien</w:t>
      </w:r>
      <w:r w:rsidR="00B66DDB" w:rsidRPr="000C744C">
        <w:rPr>
          <w:sz w:val="28"/>
          <w:szCs w:val="28"/>
        </w:rPr>
        <w:t>ț</w:t>
      </w:r>
      <w:r w:rsidRPr="000C744C">
        <w:rPr>
          <w:sz w:val="28"/>
          <w:szCs w:val="28"/>
        </w:rPr>
        <w:t>e critice de sistem sau situa</w:t>
      </w:r>
      <w:r w:rsidR="00B66DDB" w:rsidRPr="000C744C">
        <w:rPr>
          <w:sz w:val="28"/>
          <w:szCs w:val="28"/>
        </w:rPr>
        <w:t>ț</w:t>
      </w:r>
      <w:r w:rsidRPr="000C744C">
        <w:rPr>
          <w:sz w:val="28"/>
          <w:szCs w:val="28"/>
        </w:rPr>
        <w:t>ii excep</w:t>
      </w:r>
      <w:r w:rsidR="00B66DDB" w:rsidRPr="000C744C">
        <w:rPr>
          <w:sz w:val="28"/>
          <w:szCs w:val="28"/>
        </w:rPr>
        <w:t>ț</w:t>
      </w:r>
      <w:r w:rsidRPr="000C744C">
        <w:rPr>
          <w:sz w:val="28"/>
          <w:szCs w:val="28"/>
        </w:rPr>
        <w:t>ionale, în condi</w:t>
      </w:r>
      <w:r w:rsidR="00B66DDB" w:rsidRPr="000C744C">
        <w:rPr>
          <w:sz w:val="28"/>
          <w:szCs w:val="28"/>
        </w:rPr>
        <w:t>ț</w:t>
      </w:r>
      <w:r w:rsidRPr="000C744C">
        <w:rPr>
          <w:sz w:val="28"/>
          <w:szCs w:val="28"/>
        </w:rPr>
        <w:t>iile cadrului normativ aplicabil;</w:t>
      </w:r>
    </w:p>
    <w:p w14:paraId="3F22D6C5" w14:textId="1FF6C6B4" w:rsidR="002218D7" w:rsidRPr="000C744C" w:rsidRDefault="002218D7" w:rsidP="00A878B6">
      <w:pPr>
        <w:pStyle w:val="Listparagraf"/>
        <w:numPr>
          <w:ilvl w:val="1"/>
          <w:numId w:val="8"/>
        </w:numPr>
        <w:tabs>
          <w:tab w:val="left" w:pos="1276"/>
        </w:tabs>
        <w:ind w:left="0" w:firstLine="709"/>
        <w:rPr>
          <w:sz w:val="28"/>
          <w:szCs w:val="28"/>
        </w:rPr>
      </w:pPr>
      <w:r w:rsidRPr="000C744C">
        <w:rPr>
          <w:sz w:val="28"/>
          <w:szCs w:val="28"/>
        </w:rPr>
        <w:t>să autorizeze, suspende sau revoce drepturile de acces la RERE, în limitele competențelor legale și ale prezentului Regulament;</w:t>
      </w:r>
    </w:p>
    <w:p w14:paraId="0DFE907C" w14:textId="66FB006B" w:rsidR="00310042" w:rsidRPr="000C744C" w:rsidRDefault="00310042" w:rsidP="00A14381">
      <w:pPr>
        <w:numPr>
          <w:ilvl w:val="0"/>
          <w:numId w:val="3"/>
        </w:numPr>
        <w:tabs>
          <w:tab w:val="left" w:pos="1134"/>
        </w:tabs>
        <w:ind w:left="0" w:firstLine="709"/>
        <w:rPr>
          <w:sz w:val="28"/>
          <w:szCs w:val="28"/>
        </w:rPr>
      </w:pPr>
      <w:r w:rsidRPr="000C744C">
        <w:rPr>
          <w:sz w:val="28"/>
          <w:szCs w:val="28"/>
        </w:rPr>
        <w:t>Obliga</w:t>
      </w:r>
      <w:r w:rsidR="00B66DDB" w:rsidRPr="000C744C">
        <w:rPr>
          <w:sz w:val="28"/>
          <w:szCs w:val="28"/>
        </w:rPr>
        <w:t>ț</w:t>
      </w:r>
      <w:r w:rsidRPr="000C744C">
        <w:rPr>
          <w:sz w:val="28"/>
          <w:szCs w:val="28"/>
        </w:rPr>
        <w:t>iile de</w:t>
      </w:r>
      <w:r w:rsidR="00B66DDB" w:rsidRPr="000C744C">
        <w:rPr>
          <w:sz w:val="28"/>
          <w:szCs w:val="28"/>
        </w:rPr>
        <w:t>ț</w:t>
      </w:r>
      <w:r w:rsidRPr="000C744C">
        <w:rPr>
          <w:sz w:val="28"/>
          <w:szCs w:val="28"/>
        </w:rPr>
        <w:t xml:space="preserve">inătorului </w:t>
      </w:r>
      <w:r w:rsidR="009E6F9E" w:rsidRPr="000C744C">
        <w:rPr>
          <w:sz w:val="28"/>
          <w:szCs w:val="28"/>
        </w:rPr>
        <w:t>RERE</w:t>
      </w:r>
      <w:r w:rsidR="00806EB9" w:rsidRPr="000C744C">
        <w:rPr>
          <w:sz w:val="28"/>
          <w:szCs w:val="28"/>
        </w:rPr>
        <w:t>:</w:t>
      </w:r>
    </w:p>
    <w:p w14:paraId="10B588C7" w14:textId="12090F0E" w:rsidR="00935819" w:rsidRPr="000C744C" w:rsidRDefault="00B0581A" w:rsidP="00A878B6">
      <w:pPr>
        <w:pStyle w:val="Listparagraf"/>
        <w:numPr>
          <w:ilvl w:val="1"/>
          <w:numId w:val="9"/>
        </w:numPr>
        <w:tabs>
          <w:tab w:val="left" w:pos="1276"/>
        </w:tabs>
        <w:ind w:left="0" w:firstLine="709"/>
        <w:rPr>
          <w:sz w:val="28"/>
          <w:szCs w:val="28"/>
        </w:rPr>
      </w:pPr>
      <w:r w:rsidRPr="000C744C">
        <w:rPr>
          <w:sz w:val="28"/>
          <w:szCs w:val="28"/>
        </w:rPr>
        <w:t>să elaboreze și să mențină planurile de dezvoltare ale RERE (arhitectură, etape, resurse, indicatori), în conformitate cu cerințele posesorului și cu prevederile legale privind registrele și resursele informaționale de stat; să asigure ținerea registrului potrivit regulilor de ținere aprobate</w:t>
      </w:r>
      <w:r w:rsidR="00310042" w:rsidRPr="000C744C">
        <w:rPr>
          <w:sz w:val="28"/>
          <w:szCs w:val="28"/>
        </w:rPr>
        <w:t>;</w:t>
      </w:r>
    </w:p>
    <w:p w14:paraId="7A058780" w14:textId="77777777" w:rsidR="00BA16DB" w:rsidRPr="000C744C" w:rsidRDefault="00BA16DB" w:rsidP="00A878B6">
      <w:pPr>
        <w:pStyle w:val="Listparagraf"/>
        <w:numPr>
          <w:ilvl w:val="1"/>
          <w:numId w:val="9"/>
        </w:numPr>
        <w:tabs>
          <w:tab w:val="left" w:pos="1276"/>
        </w:tabs>
        <w:ind w:left="0" w:firstLine="709"/>
        <w:rPr>
          <w:sz w:val="28"/>
          <w:szCs w:val="28"/>
        </w:rPr>
      </w:pPr>
      <w:r w:rsidRPr="000C744C">
        <w:rPr>
          <w:sz w:val="28"/>
          <w:szCs w:val="28"/>
        </w:rPr>
        <w:t>să asigure administrarea tehnică, mentenanța, monitorizarea disponibilității/performanței, funcționarea continuă și recuperarea în caz de incidente, inclusiv gestionarea versiunilor și a fluxurilor operaționale.</w:t>
      </w:r>
    </w:p>
    <w:p w14:paraId="412C36A1" w14:textId="77777777" w:rsidR="00BA16DB" w:rsidRPr="000C744C" w:rsidRDefault="00BA16DB" w:rsidP="00A878B6">
      <w:pPr>
        <w:pStyle w:val="Listparagraf"/>
        <w:numPr>
          <w:ilvl w:val="1"/>
          <w:numId w:val="9"/>
        </w:numPr>
        <w:tabs>
          <w:tab w:val="left" w:pos="1276"/>
        </w:tabs>
        <w:ind w:left="0" w:firstLine="709"/>
        <w:rPr>
          <w:sz w:val="28"/>
          <w:szCs w:val="28"/>
        </w:rPr>
      </w:pPr>
      <w:r w:rsidRPr="000C744C">
        <w:rPr>
          <w:sz w:val="28"/>
          <w:szCs w:val="28"/>
        </w:rPr>
        <w:t xml:space="preserve">să garanteze autenticitatea, veridicitatea, completitudinea și integritatea datelor și </w:t>
      </w:r>
      <w:proofErr w:type="spellStart"/>
      <w:r w:rsidRPr="000C744C">
        <w:rPr>
          <w:sz w:val="28"/>
          <w:szCs w:val="28"/>
        </w:rPr>
        <w:t>metadatelor</w:t>
      </w:r>
      <w:proofErr w:type="spellEnd"/>
      <w:r w:rsidRPr="000C744C">
        <w:rPr>
          <w:sz w:val="28"/>
          <w:szCs w:val="28"/>
        </w:rPr>
        <w:t xml:space="preserve"> din RERE, prin validări automate/manuale, corectarea promptă a erorilor, menținerea trasabilității și a istoricului modificărilor.</w:t>
      </w:r>
    </w:p>
    <w:p w14:paraId="5838A583" w14:textId="77777777" w:rsidR="00BA16DB" w:rsidRPr="000C744C" w:rsidRDefault="00BA16DB" w:rsidP="00A878B6">
      <w:pPr>
        <w:pStyle w:val="Listparagraf"/>
        <w:numPr>
          <w:ilvl w:val="1"/>
          <w:numId w:val="9"/>
        </w:numPr>
        <w:tabs>
          <w:tab w:val="left" w:pos="1276"/>
        </w:tabs>
        <w:ind w:left="0" w:firstLine="709"/>
        <w:rPr>
          <w:sz w:val="28"/>
          <w:szCs w:val="28"/>
        </w:rPr>
      </w:pPr>
      <w:r w:rsidRPr="000C744C">
        <w:rPr>
          <w:sz w:val="28"/>
          <w:szCs w:val="28"/>
        </w:rPr>
        <w:t>să asigure înregistrarea obiectelor supuse evidenței, integrarea și actualizarea lor conform structurilor/formatelor aprobate, cu respingerea justificată a datelor neconforme și notificarea furnizorilor pentru remediere.</w:t>
      </w:r>
    </w:p>
    <w:p w14:paraId="1032896E" w14:textId="77777777" w:rsidR="00BA16DB" w:rsidRPr="000C744C" w:rsidRDefault="00BA16DB" w:rsidP="00A878B6">
      <w:pPr>
        <w:pStyle w:val="Listparagraf"/>
        <w:numPr>
          <w:ilvl w:val="1"/>
          <w:numId w:val="9"/>
        </w:numPr>
        <w:tabs>
          <w:tab w:val="left" w:pos="1276"/>
        </w:tabs>
        <w:ind w:left="0" w:firstLine="709"/>
        <w:rPr>
          <w:sz w:val="28"/>
          <w:szCs w:val="28"/>
        </w:rPr>
      </w:pPr>
      <w:r w:rsidRPr="000C744C">
        <w:rPr>
          <w:sz w:val="28"/>
          <w:szCs w:val="28"/>
        </w:rPr>
        <w:t xml:space="preserve">să gestioneze drepturile de acces (autorizare, modificare, suspendare, revocare), pe roluri și niveluri, conform Regulamentului și normelor privind accesul la date; să monitorizeze utilizarea RERE (inclusiv prin </w:t>
      </w:r>
      <w:proofErr w:type="spellStart"/>
      <w:r w:rsidRPr="000C744C">
        <w:rPr>
          <w:sz w:val="28"/>
          <w:szCs w:val="28"/>
        </w:rPr>
        <w:t>MPass</w:t>
      </w:r>
      <w:proofErr w:type="spellEnd"/>
      <w:r w:rsidRPr="000C744C">
        <w:rPr>
          <w:sz w:val="28"/>
          <w:szCs w:val="28"/>
        </w:rPr>
        <w:t>/</w:t>
      </w:r>
      <w:proofErr w:type="spellStart"/>
      <w:r w:rsidRPr="000C744C">
        <w:rPr>
          <w:sz w:val="28"/>
          <w:szCs w:val="28"/>
        </w:rPr>
        <w:t>MLog</w:t>
      </w:r>
      <w:proofErr w:type="spellEnd"/>
      <w:r w:rsidRPr="000C744C">
        <w:rPr>
          <w:sz w:val="28"/>
          <w:szCs w:val="28"/>
        </w:rPr>
        <w:t>) pentru prevenirea accesărilor neautorizate.</w:t>
      </w:r>
    </w:p>
    <w:p w14:paraId="7DCEF795" w14:textId="527AE6FA" w:rsidR="00BA16DB" w:rsidRPr="000C744C" w:rsidRDefault="00BA16DB" w:rsidP="00A878B6">
      <w:pPr>
        <w:pStyle w:val="Listparagraf"/>
        <w:numPr>
          <w:ilvl w:val="1"/>
          <w:numId w:val="9"/>
        </w:numPr>
        <w:tabs>
          <w:tab w:val="left" w:pos="1276"/>
        </w:tabs>
        <w:ind w:left="0" w:firstLine="709"/>
        <w:rPr>
          <w:sz w:val="28"/>
          <w:szCs w:val="28"/>
        </w:rPr>
      </w:pPr>
      <w:r w:rsidRPr="000C744C">
        <w:rPr>
          <w:sz w:val="28"/>
          <w:szCs w:val="28"/>
        </w:rPr>
        <w:t>să implementeze măsuri organizatorice și tehnice adecvate (autentificare, autorizare pe roluri, criptare, jurnalizare, backup), asigurând confidențialitatea, integritatea și disponibilitatea datelor; nivelul de protecție se dimensionează în raport cu riscurile asociate prelucrării și regimurilor juridice ale datelor.</w:t>
      </w:r>
    </w:p>
    <w:p w14:paraId="07FCF8EE" w14:textId="61C2169F" w:rsidR="00BA16DB" w:rsidRPr="000C744C" w:rsidRDefault="00BA16DB" w:rsidP="00A878B6">
      <w:pPr>
        <w:pStyle w:val="Listparagraf"/>
        <w:numPr>
          <w:ilvl w:val="1"/>
          <w:numId w:val="9"/>
        </w:numPr>
        <w:tabs>
          <w:tab w:val="left" w:pos="1276"/>
        </w:tabs>
        <w:ind w:left="0" w:firstLine="709"/>
        <w:rPr>
          <w:sz w:val="28"/>
          <w:szCs w:val="28"/>
        </w:rPr>
      </w:pPr>
      <w:r w:rsidRPr="000C744C">
        <w:rPr>
          <w:sz w:val="28"/>
          <w:szCs w:val="28"/>
        </w:rPr>
        <w:t>să ofere suport metodologic și tehnic registratorilor/furnizorilor pentru încărcare/actualizare, să elaboreze și să mențină Ghidul utilizatorilor și documentația tehnică (nomenclatoare, clasificatoare, scheme de date).</w:t>
      </w:r>
    </w:p>
    <w:p w14:paraId="3E1410C6" w14:textId="77777777" w:rsidR="00103B4B" w:rsidRPr="000C744C" w:rsidRDefault="00BA16DB" w:rsidP="00A878B6">
      <w:pPr>
        <w:pStyle w:val="Listparagraf"/>
        <w:numPr>
          <w:ilvl w:val="1"/>
          <w:numId w:val="9"/>
        </w:numPr>
        <w:tabs>
          <w:tab w:val="left" w:pos="1276"/>
        </w:tabs>
        <w:ind w:left="0" w:firstLine="709"/>
        <w:rPr>
          <w:sz w:val="28"/>
          <w:szCs w:val="28"/>
        </w:rPr>
      </w:pPr>
      <w:r w:rsidRPr="000C744C">
        <w:rPr>
          <w:sz w:val="28"/>
          <w:szCs w:val="28"/>
        </w:rPr>
        <w:t xml:space="preserve">să raporteze periodic posesorului starea </w:t>
      </w:r>
      <w:proofErr w:type="spellStart"/>
      <w:r w:rsidRPr="000C744C">
        <w:rPr>
          <w:sz w:val="28"/>
          <w:szCs w:val="28"/>
        </w:rPr>
        <w:t>tehnico</w:t>
      </w:r>
      <w:proofErr w:type="spellEnd"/>
      <w:r w:rsidRPr="000C744C">
        <w:rPr>
          <w:sz w:val="28"/>
          <w:szCs w:val="28"/>
        </w:rPr>
        <w:t>-operațională (indicatori, incidente, măsuri corective), să execute măsurile dispuse și să propună îmbunătățiri pentru eficiență și conformitate;</w:t>
      </w:r>
    </w:p>
    <w:p w14:paraId="0EE68839" w14:textId="4A15B6D6" w:rsidR="00BA16DB" w:rsidRPr="000C744C" w:rsidRDefault="00BA16DB" w:rsidP="00A878B6">
      <w:pPr>
        <w:pStyle w:val="Listparagraf"/>
        <w:numPr>
          <w:ilvl w:val="1"/>
          <w:numId w:val="9"/>
        </w:numPr>
        <w:tabs>
          <w:tab w:val="left" w:pos="1276"/>
        </w:tabs>
        <w:ind w:left="0" w:firstLine="709"/>
        <w:rPr>
          <w:sz w:val="28"/>
          <w:szCs w:val="28"/>
        </w:rPr>
      </w:pPr>
      <w:r w:rsidRPr="000C744C">
        <w:rPr>
          <w:sz w:val="28"/>
          <w:szCs w:val="28"/>
        </w:rPr>
        <w:t>să îndeplinească orice alte atribuții necesare pentru integritatea, securitatea și funcționarea eficientă a RERE.</w:t>
      </w:r>
    </w:p>
    <w:p w14:paraId="0733F059" w14:textId="77777777" w:rsidR="008E0F2C" w:rsidRPr="00AA5EE9" w:rsidRDefault="008E0F2C" w:rsidP="00A14381">
      <w:pPr>
        <w:jc w:val="center"/>
        <w:rPr>
          <w:b/>
          <w:bCs/>
          <w:sz w:val="28"/>
          <w:szCs w:val="28"/>
        </w:rPr>
      </w:pPr>
    </w:p>
    <w:p w14:paraId="6B3A4373" w14:textId="2D1B3102" w:rsidR="00310042" w:rsidRPr="00AA5EE9" w:rsidRDefault="00310042" w:rsidP="00A14381">
      <w:pPr>
        <w:jc w:val="center"/>
        <w:rPr>
          <w:sz w:val="28"/>
          <w:szCs w:val="28"/>
        </w:rPr>
      </w:pPr>
      <w:r w:rsidRPr="00AA5EE9">
        <w:rPr>
          <w:b/>
          <w:bCs/>
          <w:sz w:val="28"/>
          <w:szCs w:val="28"/>
        </w:rPr>
        <w:t>Sec</w:t>
      </w:r>
      <w:r w:rsidR="00B66DDB" w:rsidRPr="00AA5EE9">
        <w:rPr>
          <w:b/>
          <w:bCs/>
          <w:sz w:val="28"/>
          <w:szCs w:val="28"/>
        </w:rPr>
        <w:t>ț</w:t>
      </w:r>
      <w:r w:rsidRPr="00AA5EE9">
        <w:rPr>
          <w:b/>
          <w:bCs/>
          <w:sz w:val="28"/>
          <w:szCs w:val="28"/>
        </w:rPr>
        <w:t xml:space="preserve">iunea a </w:t>
      </w:r>
      <w:r w:rsidR="008E0DB0" w:rsidRPr="00AA5EE9">
        <w:rPr>
          <w:b/>
          <w:bCs/>
          <w:sz w:val="28"/>
          <w:szCs w:val="28"/>
        </w:rPr>
        <w:t>3</w:t>
      </w:r>
      <w:r w:rsidRPr="00AA5EE9">
        <w:rPr>
          <w:b/>
          <w:bCs/>
          <w:sz w:val="28"/>
          <w:szCs w:val="28"/>
        </w:rPr>
        <w:t>-a</w:t>
      </w:r>
    </w:p>
    <w:p w14:paraId="353A7CE0" w14:textId="6E69B602" w:rsidR="00310042" w:rsidRPr="00AA5EE9" w:rsidRDefault="00310042" w:rsidP="00A14381">
      <w:pPr>
        <w:jc w:val="center"/>
        <w:rPr>
          <w:sz w:val="28"/>
          <w:szCs w:val="28"/>
        </w:rPr>
      </w:pPr>
      <w:r w:rsidRPr="00AA5EE9">
        <w:rPr>
          <w:b/>
          <w:bCs/>
          <w:sz w:val="28"/>
          <w:szCs w:val="28"/>
        </w:rPr>
        <w:t>Drepturile</w:t>
      </w:r>
      <w:r w:rsidR="008E0DB0" w:rsidRPr="00AA5EE9">
        <w:rPr>
          <w:b/>
          <w:bCs/>
          <w:sz w:val="28"/>
          <w:szCs w:val="28"/>
        </w:rPr>
        <w:t xml:space="preserve"> </w:t>
      </w:r>
      <w:r w:rsidR="00B66DDB" w:rsidRPr="00AA5EE9">
        <w:rPr>
          <w:b/>
          <w:bCs/>
          <w:sz w:val="28"/>
          <w:szCs w:val="28"/>
        </w:rPr>
        <w:t>ș</w:t>
      </w:r>
      <w:r w:rsidRPr="00AA5EE9">
        <w:rPr>
          <w:b/>
          <w:bCs/>
          <w:sz w:val="28"/>
          <w:szCs w:val="28"/>
        </w:rPr>
        <w:t>i obliga</w:t>
      </w:r>
      <w:r w:rsidR="00B66DDB" w:rsidRPr="00AA5EE9">
        <w:rPr>
          <w:b/>
          <w:bCs/>
          <w:sz w:val="28"/>
          <w:szCs w:val="28"/>
        </w:rPr>
        <w:t>ț</w:t>
      </w:r>
      <w:r w:rsidRPr="00AA5EE9">
        <w:rPr>
          <w:b/>
          <w:bCs/>
          <w:sz w:val="28"/>
          <w:szCs w:val="28"/>
        </w:rPr>
        <w:t>iile furnizor</w:t>
      </w:r>
      <w:r w:rsidR="000B1AE7" w:rsidRPr="00AA5EE9">
        <w:rPr>
          <w:b/>
          <w:bCs/>
          <w:sz w:val="28"/>
          <w:szCs w:val="28"/>
        </w:rPr>
        <w:t>ilor</w:t>
      </w:r>
      <w:r w:rsidR="008E0DB0" w:rsidRPr="00AA5EE9">
        <w:rPr>
          <w:b/>
          <w:bCs/>
          <w:sz w:val="28"/>
          <w:szCs w:val="28"/>
        </w:rPr>
        <w:t xml:space="preserve"> RERE</w:t>
      </w:r>
    </w:p>
    <w:p w14:paraId="5C763D33" w14:textId="012A9992" w:rsidR="00310042" w:rsidRPr="00AA5EE9" w:rsidRDefault="00310042" w:rsidP="00A14381">
      <w:pPr>
        <w:numPr>
          <w:ilvl w:val="0"/>
          <w:numId w:val="3"/>
        </w:numPr>
        <w:tabs>
          <w:tab w:val="left" w:pos="1134"/>
        </w:tabs>
        <w:ind w:left="0" w:firstLine="709"/>
        <w:rPr>
          <w:sz w:val="28"/>
          <w:szCs w:val="28"/>
        </w:rPr>
      </w:pPr>
      <w:r w:rsidRPr="00AA5EE9">
        <w:rPr>
          <w:sz w:val="28"/>
          <w:szCs w:val="28"/>
        </w:rPr>
        <w:t>Drepturile furnizor</w:t>
      </w:r>
      <w:r w:rsidR="000B1AE7" w:rsidRPr="00AA5EE9">
        <w:rPr>
          <w:sz w:val="28"/>
          <w:szCs w:val="28"/>
        </w:rPr>
        <w:t>ilor</w:t>
      </w:r>
      <w:r w:rsidRPr="00AA5EE9">
        <w:rPr>
          <w:sz w:val="28"/>
          <w:szCs w:val="28"/>
        </w:rPr>
        <w:t>:</w:t>
      </w:r>
    </w:p>
    <w:p w14:paraId="214E8154" w14:textId="4D34A108" w:rsidR="00F924F8" w:rsidRPr="00AA5EE9" w:rsidRDefault="00310042" w:rsidP="00A878B6">
      <w:pPr>
        <w:pStyle w:val="Listparagraf"/>
        <w:numPr>
          <w:ilvl w:val="1"/>
          <w:numId w:val="10"/>
        </w:numPr>
        <w:tabs>
          <w:tab w:val="left" w:pos="1276"/>
        </w:tabs>
        <w:ind w:left="0" w:firstLine="709"/>
        <w:rPr>
          <w:sz w:val="28"/>
          <w:szCs w:val="28"/>
        </w:rPr>
      </w:pPr>
      <w:r w:rsidRPr="00AA5EE9">
        <w:rPr>
          <w:sz w:val="28"/>
          <w:szCs w:val="28"/>
        </w:rPr>
        <w:lastRenderedPageBreak/>
        <w:t>să solicite de la de</w:t>
      </w:r>
      <w:r w:rsidR="00B66DDB" w:rsidRPr="00AA5EE9">
        <w:rPr>
          <w:sz w:val="28"/>
          <w:szCs w:val="28"/>
        </w:rPr>
        <w:t>ț</w:t>
      </w:r>
      <w:r w:rsidRPr="00AA5EE9">
        <w:rPr>
          <w:sz w:val="28"/>
          <w:szCs w:val="28"/>
        </w:rPr>
        <w:t xml:space="preserve">inător înregistrarea contului de acces în </w:t>
      </w:r>
      <w:r w:rsidR="00250B31" w:rsidRPr="00AA5EE9">
        <w:rPr>
          <w:sz w:val="28"/>
          <w:szCs w:val="28"/>
        </w:rPr>
        <w:t>RERE</w:t>
      </w:r>
      <w:r w:rsidRPr="00AA5EE9">
        <w:rPr>
          <w:sz w:val="28"/>
          <w:szCs w:val="28"/>
        </w:rPr>
        <w:t>;</w:t>
      </w:r>
    </w:p>
    <w:p w14:paraId="3D6D9BDD" w14:textId="72B04873" w:rsidR="00F924F8" w:rsidRPr="00AA5EE9" w:rsidRDefault="00310042" w:rsidP="00A878B6">
      <w:pPr>
        <w:pStyle w:val="Listparagraf"/>
        <w:numPr>
          <w:ilvl w:val="1"/>
          <w:numId w:val="10"/>
        </w:numPr>
        <w:tabs>
          <w:tab w:val="left" w:pos="1276"/>
        </w:tabs>
        <w:ind w:left="0" w:firstLine="709"/>
        <w:rPr>
          <w:sz w:val="28"/>
          <w:szCs w:val="28"/>
        </w:rPr>
      </w:pPr>
      <w:r w:rsidRPr="00AA5EE9">
        <w:rPr>
          <w:sz w:val="28"/>
          <w:szCs w:val="28"/>
        </w:rPr>
        <w:t xml:space="preserve">să acceseze </w:t>
      </w:r>
      <w:r w:rsidR="00250B31" w:rsidRPr="00AA5EE9">
        <w:rPr>
          <w:sz w:val="28"/>
          <w:szCs w:val="28"/>
        </w:rPr>
        <w:t xml:space="preserve">RERE </w:t>
      </w:r>
      <w:r w:rsidRPr="00AA5EE9">
        <w:rPr>
          <w:sz w:val="28"/>
          <w:szCs w:val="28"/>
        </w:rPr>
        <w:t>în condi</w:t>
      </w:r>
      <w:r w:rsidR="00B66DDB" w:rsidRPr="00AA5EE9">
        <w:rPr>
          <w:sz w:val="28"/>
          <w:szCs w:val="28"/>
        </w:rPr>
        <w:t>ț</w:t>
      </w:r>
      <w:r w:rsidRPr="00AA5EE9">
        <w:rPr>
          <w:sz w:val="28"/>
          <w:szCs w:val="28"/>
        </w:rPr>
        <w:t xml:space="preserve">iile stabilite prin </w:t>
      </w:r>
      <w:r w:rsidR="00250B31" w:rsidRPr="00AA5EE9">
        <w:rPr>
          <w:sz w:val="28"/>
          <w:szCs w:val="28"/>
        </w:rPr>
        <w:t xml:space="preserve">prezentul </w:t>
      </w:r>
      <w:r w:rsidRPr="00AA5EE9">
        <w:rPr>
          <w:sz w:val="28"/>
          <w:szCs w:val="28"/>
        </w:rPr>
        <w:t xml:space="preserve">Regulament, în limitele rolului </w:t>
      </w:r>
      <w:r w:rsidR="00B66DDB" w:rsidRPr="00AA5EE9">
        <w:rPr>
          <w:sz w:val="28"/>
          <w:szCs w:val="28"/>
        </w:rPr>
        <w:t>ș</w:t>
      </w:r>
      <w:r w:rsidRPr="00AA5EE9">
        <w:rPr>
          <w:sz w:val="28"/>
          <w:szCs w:val="28"/>
        </w:rPr>
        <w:t>i nivelului de acces atribuit;</w:t>
      </w:r>
    </w:p>
    <w:p w14:paraId="15312F43" w14:textId="7BECBBA7" w:rsidR="00F924F8" w:rsidRPr="00AA5EE9" w:rsidRDefault="00310042" w:rsidP="00A878B6">
      <w:pPr>
        <w:pStyle w:val="Listparagraf"/>
        <w:numPr>
          <w:ilvl w:val="1"/>
          <w:numId w:val="10"/>
        </w:numPr>
        <w:tabs>
          <w:tab w:val="left" w:pos="1276"/>
        </w:tabs>
        <w:ind w:left="0" w:firstLine="709"/>
        <w:rPr>
          <w:sz w:val="28"/>
          <w:szCs w:val="28"/>
        </w:rPr>
      </w:pPr>
      <w:r w:rsidRPr="00AA5EE9">
        <w:rPr>
          <w:sz w:val="28"/>
          <w:szCs w:val="28"/>
        </w:rPr>
        <w:t>să ob</w:t>
      </w:r>
      <w:r w:rsidR="00B66DDB" w:rsidRPr="00AA5EE9">
        <w:rPr>
          <w:sz w:val="28"/>
          <w:szCs w:val="28"/>
        </w:rPr>
        <w:t>ț</w:t>
      </w:r>
      <w:r w:rsidRPr="00AA5EE9">
        <w:rPr>
          <w:sz w:val="28"/>
          <w:szCs w:val="28"/>
        </w:rPr>
        <w:t xml:space="preserve">ină, </w:t>
      </w:r>
      <w:r w:rsidR="006E1CB2" w:rsidRPr="00AA5EE9">
        <w:rPr>
          <w:sz w:val="28"/>
          <w:szCs w:val="28"/>
        </w:rPr>
        <w:t>conform procedurilor elaborate de posesor</w:t>
      </w:r>
      <w:r w:rsidRPr="00AA5EE9">
        <w:rPr>
          <w:sz w:val="28"/>
          <w:szCs w:val="28"/>
        </w:rPr>
        <w:t xml:space="preserve">, prin intermediul </w:t>
      </w:r>
      <w:r w:rsidR="009E6F9E" w:rsidRPr="00AA5EE9">
        <w:rPr>
          <w:sz w:val="28"/>
          <w:szCs w:val="28"/>
        </w:rPr>
        <w:t>RERE</w:t>
      </w:r>
      <w:r w:rsidRPr="00AA5EE9">
        <w:rPr>
          <w:sz w:val="28"/>
          <w:szCs w:val="28"/>
        </w:rPr>
        <w:t>, date privind infrastructura re</w:t>
      </w:r>
      <w:r w:rsidR="00B66DDB" w:rsidRPr="00AA5EE9">
        <w:rPr>
          <w:sz w:val="28"/>
          <w:szCs w:val="28"/>
        </w:rPr>
        <w:t>ț</w:t>
      </w:r>
      <w:r w:rsidRPr="00AA5EE9">
        <w:rPr>
          <w:sz w:val="28"/>
          <w:szCs w:val="28"/>
        </w:rPr>
        <w:t>elelor edilitare înregistrate în zonele în care inten</w:t>
      </w:r>
      <w:r w:rsidR="00B66DDB" w:rsidRPr="00AA5EE9">
        <w:rPr>
          <w:sz w:val="28"/>
          <w:szCs w:val="28"/>
        </w:rPr>
        <w:t>ț</w:t>
      </w:r>
      <w:r w:rsidRPr="00AA5EE9">
        <w:rPr>
          <w:sz w:val="28"/>
          <w:szCs w:val="28"/>
        </w:rPr>
        <w:t>ionează să execute lucrări sau în care gestionează re</w:t>
      </w:r>
      <w:r w:rsidR="00B66DDB" w:rsidRPr="00AA5EE9">
        <w:rPr>
          <w:sz w:val="28"/>
          <w:szCs w:val="28"/>
        </w:rPr>
        <w:t>ț</w:t>
      </w:r>
      <w:r w:rsidRPr="00AA5EE9">
        <w:rPr>
          <w:sz w:val="28"/>
          <w:szCs w:val="28"/>
        </w:rPr>
        <w:t>ele;</w:t>
      </w:r>
    </w:p>
    <w:p w14:paraId="7C896CAD" w14:textId="43E7FD97" w:rsidR="00310042" w:rsidRPr="00AA5EE9" w:rsidRDefault="00310042" w:rsidP="00A878B6">
      <w:pPr>
        <w:pStyle w:val="Listparagraf"/>
        <w:numPr>
          <w:ilvl w:val="1"/>
          <w:numId w:val="10"/>
        </w:numPr>
        <w:tabs>
          <w:tab w:val="left" w:pos="1276"/>
        </w:tabs>
        <w:ind w:left="0" w:firstLine="709"/>
        <w:rPr>
          <w:sz w:val="28"/>
          <w:szCs w:val="28"/>
        </w:rPr>
      </w:pPr>
      <w:r w:rsidRPr="00AA5EE9">
        <w:rPr>
          <w:sz w:val="28"/>
          <w:szCs w:val="28"/>
        </w:rPr>
        <w:t>să transmită posesorului propuneri pentru îmbunătă</w:t>
      </w:r>
      <w:r w:rsidR="00B66DDB" w:rsidRPr="00AA5EE9">
        <w:rPr>
          <w:sz w:val="28"/>
          <w:szCs w:val="28"/>
        </w:rPr>
        <w:t>ț</w:t>
      </w:r>
      <w:r w:rsidRPr="00AA5EE9">
        <w:rPr>
          <w:sz w:val="28"/>
          <w:szCs w:val="28"/>
        </w:rPr>
        <w:t>irea, extinderea sau optimizarea func</w:t>
      </w:r>
      <w:r w:rsidR="00B66DDB" w:rsidRPr="00AA5EE9">
        <w:rPr>
          <w:sz w:val="28"/>
          <w:szCs w:val="28"/>
        </w:rPr>
        <w:t>ț</w:t>
      </w:r>
      <w:r w:rsidRPr="00AA5EE9">
        <w:rPr>
          <w:sz w:val="28"/>
          <w:szCs w:val="28"/>
        </w:rPr>
        <w:t xml:space="preserve">ionării </w:t>
      </w:r>
      <w:r w:rsidR="009E6F9E" w:rsidRPr="00AA5EE9">
        <w:rPr>
          <w:sz w:val="28"/>
          <w:szCs w:val="28"/>
        </w:rPr>
        <w:t>RERE</w:t>
      </w:r>
      <w:r w:rsidR="00806EB9" w:rsidRPr="00AA5EE9">
        <w:rPr>
          <w:sz w:val="28"/>
          <w:szCs w:val="28"/>
        </w:rPr>
        <w:t>.</w:t>
      </w:r>
    </w:p>
    <w:p w14:paraId="3F1B2DEC" w14:textId="19ED4018" w:rsidR="00310042" w:rsidRPr="00AA5EE9" w:rsidRDefault="003D69E0" w:rsidP="00A14381">
      <w:pPr>
        <w:numPr>
          <w:ilvl w:val="0"/>
          <w:numId w:val="3"/>
        </w:numPr>
        <w:tabs>
          <w:tab w:val="left" w:pos="1134"/>
        </w:tabs>
        <w:ind w:left="0" w:firstLine="709"/>
        <w:rPr>
          <w:sz w:val="28"/>
          <w:szCs w:val="28"/>
        </w:rPr>
      </w:pPr>
      <w:r w:rsidRPr="00AA5EE9">
        <w:rPr>
          <w:sz w:val="28"/>
          <w:szCs w:val="28"/>
        </w:rPr>
        <w:t>Obligațiile</w:t>
      </w:r>
      <w:r w:rsidR="00310042" w:rsidRPr="00AA5EE9">
        <w:rPr>
          <w:sz w:val="28"/>
          <w:szCs w:val="28"/>
        </w:rPr>
        <w:t xml:space="preserve"> furnizorului:</w:t>
      </w:r>
    </w:p>
    <w:p w14:paraId="43C5CD3F" w14:textId="5F521071" w:rsidR="0084160B" w:rsidRPr="000C744C" w:rsidRDefault="00310042" w:rsidP="00A878B6">
      <w:pPr>
        <w:pStyle w:val="Listparagraf"/>
        <w:numPr>
          <w:ilvl w:val="1"/>
          <w:numId w:val="11"/>
        </w:numPr>
        <w:tabs>
          <w:tab w:val="left" w:pos="1276"/>
        </w:tabs>
        <w:ind w:left="0" w:firstLine="709"/>
        <w:rPr>
          <w:sz w:val="28"/>
          <w:szCs w:val="28"/>
        </w:rPr>
      </w:pPr>
      <w:r w:rsidRPr="00AA5EE9">
        <w:rPr>
          <w:sz w:val="28"/>
          <w:szCs w:val="28"/>
        </w:rPr>
        <w:t xml:space="preserve">să </w:t>
      </w:r>
      <w:r w:rsidR="0084160B" w:rsidRPr="00AA5EE9">
        <w:rPr>
          <w:sz w:val="28"/>
          <w:szCs w:val="28"/>
        </w:rPr>
        <w:t>furnizeze</w:t>
      </w:r>
      <w:r w:rsidRPr="00AA5EE9">
        <w:rPr>
          <w:sz w:val="28"/>
          <w:szCs w:val="28"/>
        </w:rPr>
        <w:t xml:space="preserve"> datele </w:t>
      </w:r>
      <w:r w:rsidRPr="000C744C">
        <w:rPr>
          <w:sz w:val="28"/>
          <w:szCs w:val="28"/>
        </w:rPr>
        <w:t>referitoare la re</w:t>
      </w:r>
      <w:r w:rsidR="00B66DDB" w:rsidRPr="000C744C">
        <w:rPr>
          <w:sz w:val="28"/>
          <w:szCs w:val="28"/>
        </w:rPr>
        <w:t>ț</w:t>
      </w:r>
      <w:r w:rsidRPr="000C744C">
        <w:rPr>
          <w:sz w:val="28"/>
          <w:szCs w:val="28"/>
        </w:rPr>
        <w:t xml:space="preserve">elele edilitare </w:t>
      </w:r>
      <w:r w:rsidR="00872535" w:rsidRPr="000C744C">
        <w:rPr>
          <w:sz w:val="28"/>
          <w:szCs w:val="28"/>
        </w:rPr>
        <w:t>aflate</w:t>
      </w:r>
      <w:r w:rsidR="00AC581A" w:rsidRPr="000C744C">
        <w:rPr>
          <w:sz w:val="28"/>
          <w:szCs w:val="28"/>
        </w:rPr>
        <w:t xml:space="preserve"> în gestiune</w:t>
      </w:r>
      <w:r w:rsidR="00872535" w:rsidRPr="000C744C">
        <w:rPr>
          <w:sz w:val="28"/>
          <w:szCs w:val="28"/>
        </w:rPr>
        <w:t>a sa</w:t>
      </w:r>
      <w:r w:rsidRPr="000C744C">
        <w:rPr>
          <w:sz w:val="28"/>
          <w:szCs w:val="28"/>
        </w:rPr>
        <w:t xml:space="preserve">, </w:t>
      </w:r>
      <w:r w:rsidR="004951D7" w:rsidRPr="000C744C">
        <w:rPr>
          <w:sz w:val="28"/>
          <w:szCs w:val="28"/>
        </w:rPr>
        <w:t xml:space="preserve">cu </w:t>
      </w:r>
      <w:r w:rsidRPr="000C744C">
        <w:rPr>
          <w:sz w:val="28"/>
          <w:szCs w:val="28"/>
        </w:rPr>
        <w:t>respect</w:t>
      </w:r>
      <w:r w:rsidR="004951D7" w:rsidRPr="000C744C">
        <w:rPr>
          <w:sz w:val="28"/>
          <w:szCs w:val="28"/>
        </w:rPr>
        <w:t>area</w:t>
      </w:r>
      <w:r w:rsidRPr="000C744C">
        <w:rPr>
          <w:sz w:val="28"/>
          <w:szCs w:val="28"/>
        </w:rPr>
        <w:t xml:space="preserve"> structur</w:t>
      </w:r>
      <w:r w:rsidR="004951D7" w:rsidRPr="000C744C">
        <w:rPr>
          <w:sz w:val="28"/>
          <w:szCs w:val="28"/>
        </w:rPr>
        <w:t>ii</w:t>
      </w:r>
      <w:r w:rsidRPr="000C744C">
        <w:rPr>
          <w:sz w:val="28"/>
          <w:szCs w:val="28"/>
        </w:rPr>
        <w:t xml:space="preserve"> </w:t>
      </w:r>
      <w:r w:rsidR="00B66DDB" w:rsidRPr="000C744C">
        <w:rPr>
          <w:sz w:val="28"/>
          <w:szCs w:val="28"/>
        </w:rPr>
        <w:t>ș</w:t>
      </w:r>
      <w:r w:rsidRPr="000C744C">
        <w:rPr>
          <w:sz w:val="28"/>
          <w:szCs w:val="28"/>
        </w:rPr>
        <w:t>i formatel</w:t>
      </w:r>
      <w:r w:rsidR="004951D7" w:rsidRPr="000C744C">
        <w:rPr>
          <w:sz w:val="28"/>
          <w:szCs w:val="28"/>
        </w:rPr>
        <w:t>or</w:t>
      </w:r>
      <w:r w:rsidRPr="000C744C">
        <w:rPr>
          <w:sz w:val="28"/>
          <w:szCs w:val="28"/>
        </w:rPr>
        <w:t xml:space="preserve"> </w:t>
      </w:r>
      <w:r w:rsidR="004951D7" w:rsidRPr="000C744C">
        <w:rPr>
          <w:sz w:val="28"/>
          <w:szCs w:val="28"/>
        </w:rPr>
        <w:t>stabilite</w:t>
      </w:r>
      <w:r w:rsidRPr="000C744C">
        <w:rPr>
          <w:sz w:val="28"/>
          <w:szCs w:val="28"/>
        </w:rPr>
        <w:t>;</w:t>
      </w:r>
    </w:p>
    <w:p w14:paraId="2EE655AE" w14:textId="7151D818" w:rsidR="0084160B" w:rsidRPr="000C744C" w:rsidRDefault="00310042" w:rsidP="00A878B6">
      <w:pPr>
        <w:pStyle w:val="Listparagraf"/>
        <w:numPr>
          <w:ilvl w:val="1"/>
          <w:numId w:val="11"/>
        </w:numPr>
        <w:tabs>
          <w:tab w:val="left" w:pos="1276"/>
        </w:tabs>
        <w:ind w:left="0" w:firstLine="709"/>
        <w:rPr>
          <w:sz w:val="28"/>
          <w:szCs w:val="28"/>
        </w:rPr>
      </w:pPr>
      <w:r w:rsidRPr="000C744C">
        <w:rPr>
          <w:sz w:val="28"/>
          <w:szCs w:val="28"/>
        </w:rPr>
        <w:t>să utilizeze exclusiv func</w:t>
      </w:r>
      <w:r w:rsidR="00B66DDB" w:rsidRPr="000C744C">
        <w:rPr>
          <w:sz w:val="28"/>
          <w:szCs w:val="28"/>
        </w:rPr>
        <w:t>ț</w:t>
      </w:r>
      <w:r w:rsidRPr="000C744C">
        <w:rPr>
          <w:sz w:val="28"/>
          <w:szCs w:val="28"/>
        </w:rPr>
        <w:t>ionalită</w:t>
      </w:r>
      <w:r w:rsidR="00B66DDB" w:rsidRPr="000C744C">
        <w:rPr>
          <w:sz w:val="28"/>
          <w:szCs w:val="28"/>
        </w:rPr>
        <w:t>ț</w:t>
      </w:r>
      <w:r w:rsidRPr="000C744C">
        <w:rPr>
          <w:sz w:val="28"/>
          <w:szCs w:val="28"/>
        </w:rPr>
        <w:t xml:space="preserve">ile </w:t>
      </w:r>
      <w:r w:rsidR="004951D7" w:rsidRPr="000C744C">
        <w:rPr>
          <w:sz w:val="28"/>
          <w:szCs w:val="28"/>
        </w:rPr>
        <w:t xml:space="preserve">SI </w:t>
      </w:r>
      <w:r w:rsidR="009E6F9E" w:rsidRPr="000C744C">
        <w:rPr>
          <w:sz w:val="28"/>
          <w:szCs w:val="28"/>
        </w:rPr>
        <w:t>RERE</w:t>
      </w:r>
      <w:r w:rsidRPr="000C744C">
        <w:rPr>
          <w:sz w:val="28"/>
          <w:szCs w:val="28"/>
        </w:rPr>
        <w:t xml:space="preserve"> în scopurile permise de lege, fără a depă</w:t>
      </w:r>
      <w:r w:rsidR="00B66DDB" w:rsidRPr="000C744C">
        <w:rPr>
          <w:sz w:val="28"/>
          <w:szCs w:val="28"/>
        </w:rPr>
        <w:t>ș</w:t>
      </w:r>
      <w:r w:rsidRPr="000C744C">
        <w:rPr>
          <w:sz w:val="28"/>
          <w:szCs w:val="28"/>
        </w:rPr>
        <w:t>i limitele rolului atribuit;</w:t>
      </w:r>
    </w:p>
    <w:p w14:paraId="384BEC9E" w14:textId="47C36AD5" w:rsidR="00310042" w:rsidRPr="00AA5EE9" w:rsidRDefault="00310042" w:rsidP="00A878B6">
      <w:pPr>
        <w:pStyle w:val="Listparagraf"/>
        <w:numPr>
          <w:ilvl w:val="1"/>
          <w:numId w:val="11"/>
        </w:numPr>
        <w:tabs>
          <w:tab w:val="left" w:pos="1276"/>
        </w:tabs>
        <w:ind w:left="0" w:firstLine="709"/>
        <w:rPr>
          <w:sz w:val="28"/>
          <w:szCs w:val="28"/>
        </w:rPr>
      </w:pPr>
      <w:r w:rsidRPr="00AA5EE9">
        <w:rPr>
          <w:sz w:val="28"/>
          <w:szCs w:val="28"/>
        </w:rPr>
        <w:t xml:space="preserve">să colaboreze cu </w:t>
      </w:r>
      <w:r w:rsidR="00FD4336" w:rsidRPr="00AA5EE9">
        <w:rPr>
          <w:sz w:val="28"/>
          <w:szCs w:val="28"/>
        </w:rPr>
        <w:t xml:space="preserve">alți </w:t>
      </w:r>
      <w:r w:rsidR="00C61D7D" w:rsidRPr="00AA5EE9">
        <w:rPr>
          <w:sz w:val="28"/>
          <w:szCs w:val="28"/>
        </w:rPr>
        <w:t xml:space="preserve">furnizori </w:t>
      </w:r>
      <w:r w:rsidR="00B66DDB" w:rsidRPr="00AA5EE9">
        <w:rPr>
          <w:sz w:val="28"/>
          <w:szCs w:val="28"/>
        </w:rPr>
        <w:t>ș</w:t>
      </w:r>
      <w:r w:rsidRPr="00AA5EE9">
        <w:rPr>
          <w:sz w:val="28"/>
          <w:szCs w:val="28"/>
        </w:rPr>
        <w:t>i cu autorită</w:t>
      </w:r>
      <w:r w:rsidR="00B66DDB" w:rsidRPr="00AA5EE9">
        <w:rPr>
          <w:sz w:val="28"/>
          <w:szCs w:val="28"/>
        </w:rPr>
        <w:t>ț</w:t>
      </w:r>
      <w:r w:rsidRPr="00AA5EE9">
        <w:rPr>
          <w:sz w:val="28"/>
          <w:szCs w:val="28"/>
        </w:rPr>
        <w:t xml:space="preserve">ile competente pentru validarea </w:t>
      </w:r>
      <w:r w:rsidR="00B66DDB" w:rsidRPr="00AA5EE9">
        <w:rPr>
          <w:sz w:val="28"/>
          <w:szCs w:val="28"/>
        </w:rPr>
        <w:t>ș</w:t>
      </w:r>
      <w:r w:rsidRPr="00AA5EE9">
        <w:rPr>
          <w:sz w:val="28"/>
          <w:szCs w:val="28"/>
        </w:rPr>
        <w:t xml:space="preserve">i integrarea corectă a datelor în </w:t>
      </w:r>
      <w:r w:rsidR="00B068D5" w:rsidRPr="00AA5EE9">
        <w:rPr>
          <w:sz w:val="28"/>
          <w:szCs w:val="28"/>
        </w:rPr>
        <w:t>RERE</w:t>
      </w:r>
      <w:r w:rsidRPr="00AA5EE9">
        <w:rPr>
          <w:sz w:val="28"/>
          <w:szCs w:val="28"/>
        </w:rPr>
        <w:t>.</w:t>
      </w:r>
    </w:p>
    <w:p w14:paraId="3E91927C" w14:textId="5A522C5C" w:rsidR="009637A8" w:rsidRPr="00AA5EE9" w:rsidRDefault="009637A8" w:rsidP="009637A8">
      <w:pPr>
        <w:numPr>
          <w:ilvl w:val="0"/>
          <w:numId w:val="3"/>
        </w:numPr>
        <w:tabs>
          <w:tab w:val="left" w:pos="1134"/>
        </w:tabs>
        <w:ind w:left="0" w:firstLine="709"/>
        <w:rPr>
          <w:sz w:val="28"/>
          <w:szCs w:val="28"/>
        </w:rPr>
      </w:pPr>
      <w:r w:rsidRPr="00AA5EE9">
        <w:rPr>
          <w:sz w:val="28"/>
          <w:szCs w:val="28"/>
        </w:rPr>
        <w:t xml:space="preserve">Beneficiarii proiectelor de dezvoltare, reconstrucție sau renovare a rețelelor </w:t>
      </w:r>
      <w:proofErr w:type="spellStart"/>
      <w:r w:rsidRPr="00AA5EE9">
        <w:rPr>
          <w:sz w:val="28"/>
          <w:szCs w:val="28"/>
        </w:rPr>
        <w:t>tehnico</w:t>
      </w:r>
      <w:proofErr w:type="spellEnd"/>
      <w:r w:rsidRPr="00AA5EE9">
        <w:rPr>
          <w:sz w:val="28"/>
          <w:szCs w:val="28"/>
        </w:rPr>
        <w:noBreakHyphen/>
        <w:t>edilitare au obligația de a asigura transmiterea către RERE a datelor complete, corecte și în format standardizat privind rețelele și elementele structurale realizate, inclusiv a documentației tehnice aferente, respectând cerințele legale privind integrarea, zonele de protecție, restricțiile și protecția infrastructurii. Beneficiarii sunt responsabili de furnizarea informațiilor într-o formă compatibilă cu cerințele tehnice ale SI RERE și de asigurarea conformității lucrărilor cu zonele de protecție</w:t>
      </w:r>
      <w:r w:rsidR="000B1AE7" w:rsidRPr="00AA5EE9">
        <w:rPr>
          <w:sz w:val="28"/>
          <w:szCs w:val="28"/>
        </w:rPr>
        <w:t>,</w:t>
      </w:r>
      <w:r w:rsidRPr="00AA5EE9">
        <w:rPr>
          <w:sz w:val="28"/>
          <w:szCs w:val="28"/>
        </w:rPr>
        <w:t xml:space="preserve"> stabilite prin regulamentele sectoriale.</w:t>
      </w:r>
    </w:p>
    <w:p w14:paraId="7493BEB5" w14:textId="77777777" w:rsidR="009637A8" w:rsidRPr="00AA5EE9" w:rsidRDefault="009637A8" w:rsidP="009637A8">
      <w:pPr>
        <w:numPr>
          <w:ilvl w:val="0"/>
          <w:numId w:val="3"/>
        </w:numPr>
        <w:tabs>
          <w:tab w:val="left" w:pos="1134"/>
        </w:tabs>
        <w:ind w:left="0" w:firstLine="709"/>
        <w:rPr>
          <w:sz w:val="28"/>
          <w:szCs w:val="28"/>
        </w:rPr>
      </w:pPr>
      <w:r w:rsidRPr="00AA5EE9">
        <w:rPr>
          <w:sz w:val="28"/>
          <w:szCs w:val="28"/>
        </w:rPr>
        <w:t>Furnizorul de date are obligația de a depune și/sau introduce în RERE informațiile privind rețelele edilitare și elementele structurale ale acestora în următoarele termene:</w:t>
      </w:r>
    </w:p>
    <w:p w14:paraId="4AD8F802" w14:textId="1F7509F9" w:rsidR="00722DDB" w:rsidRPr="00AA5EE9" w:rsidRDefault="00A27034" w:rsidP="00A878B6">
      <w:pPr>
        <w:pStyle w:val="Listparagraf"/>
        <w:numPr>
          <w:ilvl w:val="1"/>
          <w:numId w:val="12"/>
        </w:numPr>
        <w:tabs>
          <w:tab w:val="left" w:pos="1276"/>
        </w:tabs>
        <w:spacing w:after="160" w:line="278" w:lineRule="auto"/>
        <w:ind w:left="0" w:firstLine="709"/>
        <w:rPr>
          <w:sz w:val="28"/>
          <w:szCs w:val="28"/>
        </w:rPr>
      </w:pPr>
      <w:r w:rsidRPr="00AA5EE9">
        <w:rPr>
          <w:sz w:val="28"/>
          <w:szCs w:val="28"/>
        </w:rPr>
        <w:t xml:space="preserve">în termen de </w:t>
      </w:r>
      <w:r w:rsidR="006B5A63" w:rsidRPr="00AA5EE9">
        <w:rPr>
          <w:sz w:val="28"/>
          <w:szCs w:val="28"/>
        </w:rPr>
        <w:t>3</w:t>
      </w:r>
      <w:r w:rsidR="009637A8" w:rsidRPr="00AA5EE9">
        <w:rPr>
          <w:sz w:val="28"/>
          <w:szCs w:val="28"/>
        </w:rPr>
        <w:t>0 zile lucrătoare de la recepția tehnică a lucrărilor, pentru datele aferente rețelelor noi, reabilitate sau modernizate;</w:t>
      </w:r>
    </w:p>
    <w:p w14:paraId="19FFCB75" w14:textId="31B65D04" w:rsidR="00722DDB" w:rsidRPr="00AA5EE9" w:rsidRDefault="00A27034" w:rsidP="00A878B6">
      <w:pPr>
        <w:pStyle w:val="Listparagraf"/>
        <w:numPr>
          <w:ilvl w:val="1"/>
          <w:numId w:val="12"/>
        </w:numPr>
        <w:tabs>
          <w:tab w:val="left" w:pos="1276"/>
        </w:tabs>
        <w:spacing w:after="160" w:line="278" w:lineRule="auto"/>
        <w:ind w:left="0" w:firstLine="709"/>
        <w:rPr>
          <w:sz w:val="28"/>
          <w:szCs w:val="28"/>
        </w:rPr>
      </w:pPr>
      <w:r w:rsidRPr="00AA5EE9">
        <w:rPr>
          <w:sz w:val="28"/>
          <w:szCs w:val="28"/>
        </w:rPr>
        <w:t xml:space="preserve">în termen de </w:t>
      </w:r>
      <w:r w:rsidR="006B5A63" w:rsidRPr="00AA5EE9">
        <w:rPr>
          <w:sz w:val="28"/>
          <w:szCs w:val="28"/>
        </w:rPr>
        <w:t>10</w:t>
      </w:r>
      <w:r w:rsidR="009637A8" w:rsidRPr="00AA5EE9">
        <w:rPr>
          <w:sz w:val="28"/>
          <w:szCs w:val="28"/>
        </w:rPr>
        <w:t xml:space="preserve"> zile lucrătoare de la constatarea modificărilor tehnice apărute în teren (avarii, relocări, intervenții), pentru actualizarea datelor existente;</w:t>
      </w:r>
    </w:p>
    <w:p w14:paraId="45C52748" w14:textId="2049BD0B" w:rsidR="00722DDB" w:rsidRPr="00AA5EE9" w:rsidRDefault="009637A8" w:rsidP="00A878B6">
      <w:pPr>
        <w:pStyle w:val="Listparagraf"/>
        <w:numPr>
          <w:ilvl w:val="1"/>
          <w:numId w:val="12"/>
        </w:numPr>
        <w:tabs>
          <w:tab w:val="left" w:pos="1276"/>
        </w:tabs>
        <w:spacing w:after="160" w:line="278" w:lineRule="auto"/>
        <w:ind w:left="0" w:firstLine="709"/>
        <w:rPr>
          <w:sz w:val="28"/>
          <w:szCs w:val="28"/>
        </w:rPr>
      </w:pPr>
      <w:r w:rsidRPr="00AA5EE9">
        <w:rPr>
          <w:sz w:val="28"/>
          <w:szCs w:val="28"/>
        </w:rPr>
        <w:t xml:space="preserve">în termen de </w:t>
      </w:r>
      <w:r w:rsidR="006B5A63" w:rsidRPr="00AA5EE9">
        <w:rPr>
          <w:sz w:val="28"/>
          <w:szCs w:val="28"/>
        </w:rPr>
        <w:t>15</w:t>
      </w:r>
      <w:r w:rsidRPr="00AA5EE9">
        <w:rPr>
          <w:sz w:val="28"/>
          <w:szCs w:val="28"/>
        </w:rPr>
        <w:t xml:space="preserve"> zile lucrătoare de la identificarea unei erori, pentru corectarea datelor semnalate de posesor/deținător sau descoperite de furnizor;</w:t>
      </w:r>
    </w:p>
    <w:p w14:paraId="368070BD" w14:textId="3D492284" w:rsidR="00AB2796" w:rsidRPr="00AA5EE9" w:rsidRDefault="00AB2796" w:rsidP="00A878B6">
      <w:pPr>
        <w:pStyle w:val="Listparagraf"/>
        <w:numPr>
          <w:ilvl w:val="1"/>
          <w:numId w:val="12"/>
        </w:numPr>
        <w:tabs>
          <w:tab w:val="left" w:pos="1276"/>
        </w:tabs>
        <w:spacing w:after="160" w:line="278" w:lineRule="auto"/>
        <w:ind w:left="0" w:firstLine="709"/>
        <w:rPr>
          <w:sz w:val="28"/>
          <w:szCs w:val="28"/>
        </w:rPr>
      </w:pPr>
      <w:r w:rsidRPr="00AA5EE9">
        <w:rPr>
          <w:sz w:val="28"/>
          <w:szCs w:val="28"/>
        </w:rPr>
        <w:t>în termen de până la 2</w:t>
      </w:r>
      <w:r w:rsidR="00EE098B" w:rsidRPr="00AA5EE9">
        <w:rPr>
          <w:sz w:val="28"/>
          <w:szCs w:val="28"/>
        </w:rPr>
        <w:t>4</w:t>
      </w:r>
      <w:r w:rsidRPr="00AA5EE9">
        <w:rPr>
          <w:sz w:val="28"/>
          <w:szCs w:val="28"/>
        </w:rPr>
        <w:t xml:space="preserve"> luni, pentru integrarea volumelor mari de date istorice sau digitalizarea documentației existente;</w:t>
      </w:r>
    </w:p>
    <w:p w14:paraId="47C1E5A5" w14:textId="5F1BBA41" w:rsidR="009637A8" w:rsidRPr="00AA5EE9" w:rsidRDefault="009637A8" w:rsidP="00A878B6">
      <w:pPr>
        <w:pStyle w:val="Listparagraf"/>
        <w:numPr>
          <w:ilvl w:val="1"/>
          <w:numId w:val="12"/>
        </w:numPr>
        <w:tabs>
          <w:tab w:val="left" w:pos="1276"/>
        </w:tabs>
        <w:spacing w:after="160" w:line="278" w:lineRule="auto"/>
        <w:ind w:left="0" w:firstLine="709"/>
        <w:rPr>
          <w:sz w:val="28"/>
          <w:szCs w:val="28"/>
        </w:rPr>
      </w:pPr>
      <w:r w:rsidRPr="00AA5EE9">
        <w:rPr>
          <w:sz w:val="28"/>
          <w:szCs w:val="28"/>
        </w:rPr>
        <w:t>înainte de depunerea solicitării pentru autorizație/conectare, dacă proiectul presupune crearea unei noi rețele sau extinderea uneia existente și furnizorul deține deja date tehnice relevante.</w:t>
      </w:r>
    </w:p>
    <w:p w14:paraId="2757CBEE" w14:textId="33E95755" w:rsidR="00C84E45" w:rsidRPr="00AA5EE9" w:rsidRDefault="00C84E45" w:rsidP="00C84E45">
      <w:pPr>
        <w:numPr>
          <w:ilvl w:val="0"/>
          <w:numId w:val="3"/>
        </w:numPr>
        <w:tabs>
          <w:tab w:val="left" w:pos="1134"/>
        </w:tabs>
        <w:ind w:left="0" w:firstLine="709"/>
        <w:rPr>
          <w:sz w:val="28"/>
          <w:szCs w:val="28"/>
        </w:rPr>
      </w:pPr>
      <w:r w:rsidRPr="00AA5EE9">
        <w:rPr>
          <w:sz w:val="28"/>
          <w:szCs w:val="28"/>
        </w:rPr>
        <w:t>Furnizorii de date nu poartă răspundere juridică pentru utilizarea, interpretarea sau deciziile adoptate de terți în baza datelor conținute în RERE, datele având caracter informativ și operațional și neconstituind temei probatoriu exclusiv în proceduri administrative, judiciare sau de expropriere</w:t>
      </w:r>
      <w:r w:rsidR="00674031" w:rsidRPr="00AA5EE9">
        <w:rPr>
          <w:sz w:val="28"/>
          <w:szCs w:val="28"/>
        </w:rPr>
        <w:t>.</w:t>
      </w:r>
    </w:p>
    <w:p w14:paraId="651B056B" w14:textId="77777777" w:rsidR="003D29A7" w:rsidRPr="00AA5EE9" w:rsidRDefault="003D29A7" w:rsidP="00A14381">
      <w:pPr>
        <w:jc w:val="center"/>
        <w:rPr>
          <w:b/>
          <w:bCs/>
          <w:sz w:val="28"/>
          <w:szCs w:val="28"/>
        </w:rPr>
      </w:pPr>
    </w:p>
    <w:p w14:paraId="53C13FCA" w14:textId="708CD02B" w:rsidR="00310042" w:rsidRPr="00AA5EE9" w:rsidRDefault="00310042" w:rsidP="00A14381">
      <w:pPr>
        <w:jc w:val="center"/>
        <w:rPr>
          <w:sz w:val="28"/>
          <w:szCs w:val="28"/>
        </w:rPr>
      </w:pPr>
      <w:r w:rsidRPr="00AA5EE9">
        <w:rPr>
          <w:b/>
          <w:bCs/>
          <w:sz w:val="28"/>
          <w:szCs w:val="28"/>
        </w:rPr>
        <w:lastRenderedPageBreak/>
        <w:t>Sec</w:t>
      </w:r>
      <w:r w:rsidR="00B66DDB" w:rsidRPr="00AA5EE9">
        <w:rPr>
          <w:b/>
          <w:bCs/>
          <w:sz w:val="28"/>
          <w:szCs w:val="28"/>
        </w:rPr>
        <w:t>ț</w:t>
      </w:r>
      <w:r w:rsidRPr="00AA5EE9">
        <w:rPr>
          <w:b/>
          <w:bCs/>
          <w:sz w:val="28"/>
          <w:szCs w:val="28"/>
        </w:rPr>
        <w:t xml:space="preserve">iunea a </w:t>
      </w:r>
      <w:r w:rsidR="004035C5" w:rsidRPr="00AA5EE9">
        <w:rPr>
          <w:b/>
          <w:bCs/>
          <w:sz w:val="28"/>
          <w:szCs w:val="28"/>
        </w:rPr>
        <w:t>4</w:t>
      </w:r>
      <w:r w:rsidRPr="00AA5EE9">
        <w:rPr>
          <w:b/>
          <w:bCs/>
          <w:sz w:val="28"/>
          <w:szCs w:val="28"/>
        </w:rPr>
        <w:t>-a</w:t>
      </w:r>
    </w:p>
    <w:p w14:paraId="37B912C8" w14:textId="456B31AD" w:rsidR="00310042" w:rsidRPr="00AA5EE9" w:rsidRDefault="00310042" w:rsidP="00A14381">
      <w:pPr>
        <w:jc w:val="center"/>
        <w:rPr>
          <w:sz w:val="28"/>
          <w:szCs w:val="28"/>
        </w:rPr>
      </w:pPr>
      <w:r w:rsidRPr="00AA5EE9">
        <w:rPr>
          <w:b/>
          <w:bCs/>
          <w:sz w:val="28"/>
          <w:szCs w:val="28"/>
        </w:rPr>
        <w:t xml:space="preserve">Drepturile </w:t>
      </w:r>
      <w:r w:rsidR="00B66DDB" w:rsidRPr="00AA5EE9">
        <w:rPr>
          <w:b/>
          <w:bCs/>
          <w:sz w:val="28"/>
          <w:szCs w:val="28"/>
        </w:rPr>
        <w:t>ș</w:t>
      </w:r>
      <w:r w:rsidRPr="00AA5EE9">
        <w:rPr>
          <w:b/>
          <w:bCs/>
          <w:sz w:val="28"/>
          <w:szCs w:val="28"/>
        </w:rPr>
        <w:t>i obliga</w:t>
      </w:r>
      <w:r w:rsidR="00B66DDB" w:rsidRPr="00AA5EE9">
        <w:rPr>
          <w:b/>
          <w:bCs/>
          <w:sz w:val="28"/>
          <w:szCs w:val="28"/>
        </w:rPr>
        <w:t>ț</w:t>
      </w:r>
      <w:r w:rsidRPr="00AA5EE9">
        <w:rPr>
          <w:b/>
          <w:bCs/>
          <w:sz w:val="28"/>
          <w:szCs w:val="28"/>
        </w:rPr>
        <w:t>iile destinatar</w:t>
      </w:r>
      <w:r w:rsidR="000B1AE7" w:rsidRPr="00AA5EE9">
        <w:rPr>
          <w:b/>
          <w:bCs/>
          <w:sz w:val="28"/>
          <w:szCs w:val="28"/>
        </w:rPr>
        <w:t>ului</w:t>
      </w:r>
      <w:r w:rsidR="0097540B" w:rsidRPr="00AA5EE9">
        <w:rPr>
          <w:b/>
          <w:bCs/>
          <w:sz w:val="28"/>
          <w:szCs w:val="28"/>
        </w:rPr>
        <w:t xml:space="preserve"> RERE</w:t>
      </w:r>
    </w:p>
    <w:p w14:paraId="521259CC" w14:textId="77777777" w:rsidR="00310042" w:rsidRPr="00AA5EE9" w:rsidRDefault="00310042" w:rsidP="00A14381">
      <w:pPr>
        <w:numPr>
          <w:ilvl w:val="0"/>
          <w:numId w:val="3"/>
        </w:numPr>
        <w:tabs>
          <w:tab w:val="left" w:pos="1134"/>
        </w:tabs>
        <w:ind w:left="0" w:firstLine="709"/>
        <w:rPr>
          <w:sz w:val="28"/>
          <w:szCs w:val="28"/>
        </w:rPr>
      </w:pPr>
      <w:r w:rsidRPr="00AA5EE9">
        <w:rPr>
          <w:sz w:val="28"/>
          <w:szCs w:val="28"/>
        </w:rPr>
        <w:t>Drepturile destinatarului:</w:t>
      </w:r>
    </w:p>
    <w:p w14:paraId="67D50BA1" w14:textId="24DA649F" w:rsidR="00B532A3" w:rsidRPr="00AA5EE9" w:rsidRDefault="00310042" w:rsidP="00A878B6">
      <w:pPr>
        <w:pStyle w:val="Listparagraf"/>
        <w:numPr>
          <w:ilvl w:val="1"/>
          <w:numId w:val="13"/>
        </w:numPr>
        <w:tabs>
          <w:tab w:val="left" w:pos="1276"/>
        </w:tabs>
        <w:ind w:left="0" w:firstLine="709"/>
        <w:rPr>
          <w:sz w:val="28"/>
          <w:szCs w:val="28"/>
        </w:rPr>
      </w:pPr>
      <w:r w:rsidRPr="00AA5EE9">
        <w:rPr>
          <w:sz w:val="28"/>
          <w:szCs w:val="28"/>
        </w:rPr>
        <w:t>să solicite acces la informa</w:t>
      </w:r>
      <w:r w:rsidR="00B66DDB" w:rsidRPr="00AA5EE9">
        <w:rPr>
          <w:sz w:val="28"/>
          <w:szCs w:val="28"/>
        </w:rPr>
        <w:t>ț</w:t>
      </w:r>
      <w:r w:rsidRPr="00AA5EE9">
        <w:rPr>
          <w:sz w:val="28"/>
          <w:szCs w:val="28"/>
        </w:rPr>
        <w:t xml:space="preserve">iile din </w:t>
      </w:r>
      <w:r w:rsidR="00B068D5" w:rsidRPr="00AA5EE9">
        <w:rPr>
          <w:sz w:val="28"/>
          <w:szCs w:val="28"/>
        </w:rPr>
        <w:t xml:space="preserve">RERE </w:t>
      </w:r>
      <w:r w:rsidRPr="00AA5EE9">
        <w:rPr>
          <w:sz w:val="28"/>
          <w:szCs w:val="28"/>
        </w:rPr>
        <w:t xml:space="preserve">în baza unui interes legitim, în limitele nivelului de acces stabilit de </w:t>
      </w:r>
      <w:r w:rsidR="00FD4336" w:rsidRPr="00AA5EE9">
        <w:rPr>
          <w:sz w:val="28"/>
          <w:szCs w:val="28"/>
        </w:rPr>
        <w:t>posesor</w:t>
      </w:r>
      <w:r w:rsidRPr="00AA5EE9">
        <w:rPr>
          <w:sz w:val="28"/>
          <w:szCs w:val="28"/>
        </w:rPr>
        <w:t>;</w:t>
      </w:r>
    </w:p>
    <w:p w14:paraId="6BA03032" w14:textId="222916D0" w:rsidR="00B532A3" w:rsidRPr="00AA5EE9" w:rsidRDefault="00310042" w:rsidP="00A878B6">
      <w:pPr>
        <w:pStyle w:val="Listparagraf"/>
        <w:numPr>
          <w:ilvl w:val="1"/>
          <w:numId w:val="13"/>
        </w:numPr>
        <w:tabs>
          <w:tab w:val="left" w:pos="1276"/>
        </w:tabs>
        <w:ind w:left="0" w:firstLine="709"/>
        <w:rPr>
          <w:sz w:val="28"/>
          <w:szCs w:val="28"/>
        </w:rPr>
      </w:pPr>
      <w:r w:rsidRPr="00AA5EE9">
        <w:rPr>
          <w:sz w:val="28"/>
          <w:szCs w:val="28"/>
        </w:rPr>
        <w:t>să utilizeze func</w:t>
      </w:r>
      <w:r w:rsidR="00B66DDB" w:rsidRPr="00AA5EE9">
        <w:rPr>
          <w:sz w:val="28"/>
          <w:szCs w:val="28"/>
        </w:rPr>
        <w:t>ț</w:t>
      </w:r>
      <w:r w:rsidRPr="00AA5EE9">
        <w:rPr>
          <w:sz w:val="28"/>
          <w:szCs w:val="28"/>
        </w:rPr>
        <w:t>ionalită</w:t>
      </w:r>
      <w:r w:rsidR="00B66DDB" w:rsidRPr="00AA5EE9">
        <w:rPr>
          <w:sz w:val="28"/>
          <w:szCs w:val="28"/>
        </w:rPr>
        <w:t>ț</w:t>
      </w:r>
      <w:r w:rsidRPr="00AA5EE9">
        <w:rPr>
          <w:sz w:val="28"/>
          <w:szCs w:val="28"/>
        </w:rPr>
        <w:t>ile puse la dispozi</w:t>
      </w:r>
      <w:r w:rsidR="00B66DDB" w:rsidRPr="00AA5EE9">
        <w:rPr>
          <w:sz w:val="28"/>
          <w:szCs w:val="28"/>
        </w:rPr>
        <w:t>ț</w:t>
      </w:r>
      <w:r w:rsidRPr="00AA5EE9">
        <w:rPr>
          <w:sz w:val="28"/>
          <w:szCs w:val="28"/>
        </w:rPr>
        <w:t xml:space="preserve">ie de </w:t>
      </w:r>
      <w:r w:rsidR="00B068D5" w:rsidRPr="00AA5EE9">
        <w:rPr>
          <w:sz w:val="28"/>
          <w:szCs w:val="28"/>
        </w:rPr>
        <w:t>RERE</w:t>
      </w:r>
      <w:r w:rsidRPr="00AA5EE9">
        <w:rPr>
          <w:sz w:val="28"/>
          <w:szCs w:val="28"/>
        </w:rPr>
        <w:t xml:space="preserve">, conform rolului </w:t>
      </w:r>
      <w:r w:rsidR="00B66DDB" w:rsidRPr="00AA5EE9">
        <w:rPr>
          <w:sz w:val="28"/>
          <w:szCs w:val="28"/>
        </w:rPr>
        <w:t>ș</w:t>
      </w:r>
      <w:r w:rsidRPr="00AA5EE9">
        <w:rPr>
          <w:sz w:val="28"/>
          <w:szCs w:val="28"/>
        </w:rPr>
        <w:t>i atribu</w:t>
      </w:r>
      <w:r w:rsidR="00B66DDB" w:rsidRPr="00AA5EE9">
        <w:rPr>
          <w:sz w:val="28"/>
          <w:szCs w:val="28"/>
        </w:rPr>
        <w:t>ț</w:t>
      </w:r>
      <w:r w:rsidRPr="00AA5EE9">
        <w:rPr>
          <w:sz w:val="28"/>
          <w:szCs w:val="28"/>
        </w:rPr>
        <w:t xml:space="preserve">iilor specifice (vizualizare, </w:t>
      </w:r>
      <w:r w:rsidR="00182596" w:rsidRPr="00AA5EE9">
        <w:rPr>
          <w:sz w:val="28"/>
          <w:szCs w:val="28"/>
        </w:rPr>
        <w:t>căutare</w:t>
      </w:r>
      <w:r w:rsidRPr="00AA5EE9">
        <w:rPr>
          <w:sz w:val="28"/>
          <w:szCs w:val="28"/>
        </w:rPr>
        <w:t>);</w:t>
      </w:r>
    </w:p>
    <w:p w14:paraId="0B266160" w14:textId="15032A85" w:rsidR="00B532A3" w:rsidRPr="00AA5EE9" w:rsidRDefault="00310042" w:rsidP="00A878B6">
      <w:pPr>
        <w:pStyle w:val="Listparagraf"/>
        <w:numPr>
          <w:ilvl w:val="1"/>
          <w:numId w:val="13"/>
        </w:numPr>
        <w:tabs>
          <w:tab w:val="left" w:pos="1276"/>
        </w:tabs>
        <w:ind w:left="0" w:firstLine="709"/>
        <w:rPr>
          <w:sz w:val="28"/>
          <w:szCs w:val="28"/>
        </w:rPr>
      </w:pPr>
      <w:r w:rsidRPr="00AA5EE9">
        <w:rPr>
          <w:sz w:val="28"/>
          <w:szCs w:val="28"/>
        </w:rPr>
        <w:t>să primească răspunsuri la solicitările de informa</w:t>
      </w:r>
      <w:r w:rsidR="00B66DDB" w:rsidRPr="00AA5EE9">
        <w:rPr>
          <w:sz w:val="28"/>
          <w:szCs w:val="28"/>
        </w:rPr>
        <w:t>ț</w:t>
      </w:r>
      <w:r w:rsidRPr="00AA5EE9">
        <w:rPr>
          <w:sz w:val="28"/>
          <w:szCs w:val="28"/>
        </w:rPr>
        <w:t>ii în form</w:t>
      </w:r>
      <w:r w:rsidR="00D03D60" w:rsidRPr="00AA5EE9">
        <w:rPr>
          <w:sz w:val="28"/>
          <w:szCs w:val="28"/>
        </w:rPr>
        <w:t>ă</w:t>
      </w:r>
      <w:r w:rsidRPr="00AA5EE9">
        <w:rPr>
          <w:sz w:val="28"/>
          <w:szCs w:val="28"/>
        </w:rPr>
        <w:t xml:space="preserve"> electronic</w:t>
      </w:r>
      <w:r w:rsidR="00D03D60" w:rsidRPr="00AA5EE9">
        <w:rPr>
          <w:sz w:val="28"/>
          <w:szCs w:val="28"/>
        </w:rPr>
        <w:t>ă</w:t>
      </w:r>
      <w:r w:rsidRPr="00AA5EE9">
        <w:rPr>
          <w:sz w:val="28"/>
          <w:szCs w:val="28"/>
        </w:rPr>
        <w:t xml:space="preserve">, prin intermediul </w:t>
      </w:r>
      <w:r w:rsidR="009E6F9E" w:rsidRPr="00AA5EE9">
        <w:rPr>
          <w:sz w:val="28"/>
          <w:szCs w:val="28"/>
        </w:rPr>
        <w:t>RERE</w:t>
      </w:r>
      <w:r w:rsidRPr="00AA5EE9">
        <w:rPr>
          <w:sz w:val="28"/>
          <w:szCs w:val="28"/>
        </w:rPr>
        <w:t>;</w:t>
      </w:r>
    </w:p>
    <w:p w14:paraId="126722E0" w14:textId="14389A23" w:rsidR="00B532A3" w:rsidRPr="00AA5EE9" w:rsidRDefault="00310042" w:rsidP="00A878B6">
      <w:pPr>
        <w:pStyle w:val="Listparagraf"/>
        <w:numPr>
          <w:ilvl w:val="1"/>
          <w:numId w:val="13"/>
        </w:numPr>
        <w:tabs>
          <w:tab w:val="left" w:pos="1276"/>
        </w:tabs>
        <w:ind w:left="0" w:firstLine="709"/>
        <w:rPr>
          <w:sz w:val="28"/>
          <w:szCs w:val="28"/>
        </w:rPr>
      </w:pPr>
      <w:r w:rsidRPr="00AA5EE9">
        <w:rPr>
          <w:sz w:val="28"/>
          <w:szCs w:val="28"/>
        </w:rPr>
        <w:t>să consulte informa</w:t>
      </w:r>
      <w:r w:rsidR="00B66DDB" w:rsidRPr="00AA5EE9">
        <w:rPr>
          <w:sz w:val="28"/>
          <w:szCs w:val="28"/>
        </w:rPr>
        <w:t>ț</w:t>
      </w:r>
      <w:r w:rsidRPr="00AA5EE9">
        <w:rPr>
          <w:sz w:val="28"/>
          <w:szCs w:val="28"/>
        </w:rPr>
        <w:t>iile privind localizarea, caracteristicile, zona de protec</w:t>
      </w:r>
      <w:r w:rsidR="00B66DDB" w:rsidRPr="00AA5EE9">
        <w:rPr>
          <w:sz w:val="28"/>
          <w:szCs w:val="28"/>
        </w:rPr>
        <w:t>ț</w:t>
      </w:r>
      <w:r w:rsidRPr="00AA5EE9">
        <w:rPr>
          <w:sz w:val="28"/>
          <w:szCs w:val="28"/>
        </w:rPr>
        <w:t>ie</w:t>
      </w:r>
      <w:r w:rsidR="00AA0DD1" w:rsidRPr="00AA5EE9">
        <w:rPr>
          <w:sz w:val="28"/>
          <w:szCs w:val="28"/>
        </w:rPr>
        <w:t>,</w:t>
      </w:r>
      <w:r w:rsidRPr="00AA5EE9">
        <w:rPr>
          <w:sz w:val="28"/>
          <w:szCs w:val="28"/>
        </w:rPr>
        <w:t xml:space="preserve"> </w:t>
      </w:r>
      <w:r w:rsidR="00AA0DD1" w:rsidRPr="00AA5EE9">
        <w:rPr>
          <w:sz w:val="28"/>
          <w:szCs w:val="28"/>
        </w:rPr>
        <w:t>entită</w:t>
      </w:r>
      <w:r w:rsidR="00B66DDB" w:rsidRPr="00AA5EE9">
        <w:rPr>
          <w:sz w:val="28"/>
          <w:szCs w:val="28"/>
        </w:rPr>
        <w:t>ț</w:t>
      </w:r>
      <w:r w:rsidR="00AA0DD1" w:rsidRPr="00AA5EE9">
        <w:rPr>
          <w:sz w:val="28"/>
          <w:szCs w:val="28"/>
        </w:rPr>
        <w:t xml:space="preserve">ile </w:t>
      </w:r>
      <w:r w:rsidR="00B66DDB" w:rsidRPr="00AA5EE9">
        <w:rPr>
          <w:sz w:val="28"/>
          <w:szCs w:val="28"/>
        </w:rPr>
        <w:t>ș</w:t>
      </w:r>
      <w:r w:rsidR="00AA0DD1" w:rsidRPr="00AA5EE9">
        <w:rPr>
          <w:sz w:val="28"/>
          <w:szCs w:val="28"/>
        </w:rPr>
        <w:t xml:space="preserve">i/sau operatorii </w:t>
      </w:r>
      <w:r w:rsidRPr="00AA5EE9">
        <w:rPr>
          <w:sz w:val="28"/>
          <w:szCs w:val="28"/>
        </w:rPr>
        <w:t>re</w:t>
      </w:r>
      <w:r w:rsidR="00B66DDB" w:rsidRPr="00AA5EE9">
        <w:rPr>
          <w:sz w:val="28"/>
          <w:szCs w:val="28"/>
        </w:rPr>
        <w:t>ț</w:t>
      </w:r>
      <w:r w:rsidRPr="00AA5EE9">
        <w:rPr>
          <w:sz w:val="28"/>
          <w:szCs w:val="28"/>
        </w:rPr>
        <w:t>elelor edilitare, în conformitate cu nivelul de acces aprobat;</w:t>
      </w:r>
    </w:p>
    <w:p w14:paraId="4BF9C29E" w14:textId="223450C8" w:rsidR="00B532A3" w:rsidRPr="00AA5EE9" w:rsidRDefault="00310042" w:rsidP="00A878B6">
      <w:pPr>
        <w:pStyle w:val="Listparagraf"/>
        <w:numPr>
          <w:ilvl w:val="1"/>
          <w:numId w:val="13"/>
        </w:numPr>
        <w:tabs>
          <w:tab w:val="left" w:pos="1276"/>
        </w:tabs>
        <w:ind w:left="0" w:firstLine="709"/>
        <w:rPr>
          <w:sz w:val="28"/>
          <w:szCs w:val="28"/>
        </w:rPr>
      </w:pPr>
      <w:r w:rsidRPr="00AA5EE9">
        <w:rPr>
          <w:sz w:val="28"/>
          <w:szCs w:val="28"/>
        </w:rPr>
        <w:t>să înainteze propuneri posesorului sau de</w:t>
      </w:r>
      <w:r w:rsidR="00B66DDB" w:rsidRPr="00AA5EE9">
        <w:rPr>
          <w:sz w:val="28"/>
          <w:szCs w:val="28"/>
        </w:rPr>
        <w:t>ț</w:t>
      </w:r>
      <w:r w:rsidRPr="00AA5EE9">
        <w:rPr>
          <w:sz w:val="28"/>
          <w:szCs w:val="28"/>
        </w:rPr>
        <w:t>inătorului pentru optimizarea interfe</w:t>
      </w:r>
      <w:r w:rsidR="00B66DDB" w:rsidRPr="00AA5EE9">
        <w:rPr>
          <w:sz w:val="28"/>
          <w:szCs w:val="28"/>
        </w:rPr>
        <w:t>ț</w:t>
      </w:r>
      <w:r w:rsidRPr="00AA5EE9">
        <w:rPr>
          <w:sz w:val="28"/>
          <w:szCs w:val="28"/>
        </w:rPr>
        <w:t>ei de acces sau a con</w:t>
      </w:r>
      <w:r w:rsidR="00B66DDB" w:rsidRPr="00AA5EE9">
        <w:rPr>
          <w:sz w:val="28"/>
          <w:szCs w:val="28"/>
        </w:rPr>
        <w:t>ț</w:t>
      </w:r>
      <w:r w:rsidRPr="00AA5EE9">
        <w:rPr>
          <w:sz w:val="28"/>
          <w:szCs w:val="28"/>
        </w:rPr>
        <w:t xml:space="preserve">inutului informativ livrat prin </w:t>
      </w:r>
      <w:r w:rsidR="00B068D5" w:rsidRPr="00AA5EE9">
        <w:rPr>
          <w:sz w:val="28"/>
          <w:szCs w:val="28"/>
        </w:rPr>
        <w:t>RERE</w:t>
      </w:r>
      <w:r w:rsidRPr="00AA5EE9">
        <w:rPr>
          <w:sz w:val="28"/>
          <w:szCs w:val="28"/>
        </w:rPr>
        <w:t>;</w:t>
      </w:r>
    </w:p>
    <w:p w14:paraId="42BFE000" w14:textId="04CC2CBA" w:rsidR="00B532A3" w:rsidRPr="00AA5EE9" w:rsidRDefault="00310042" w:rsidP="00A878B6">
      <w:pPr>
        <w:pStyle w:val="Listparagraf"/>
        <w:numPr>
          <w:ilvl w:val="1"/>
          <w:numId w:val="13"/>
        </w:numPr>
        <w:tabs>
          <w:tab w:val="left" w:pos="1276"/>
        </w:tabs>
        <w:ind w:left="0" w:firstLine="709"/>
        <w:rPr>
          <w:sz w:val="28"/>
          <w:szCs w:val="28"/>
        </w:rPr>
      </w:pPr>
      <w:r w:rsidRPr="00AA5EE9">
        <w:rPr>
          <w:sz w:val="28"/>
          <w:szCs w:val="28"/>
        </w:rPr>
        <w:t xml:space="preserve">să conteste, </w:t>
      </w:r>
      <w:r w:rsidR="006E408B" w:rsidRPr="00AA5EE9">
        <w:rPr>
          <w:sz w:val="28"/>
          <w:szCs w:val="28"/>
        </w:rPr>
        <w:t>conform Codului administrativ nr. 116/2018</w:t>
      </w:r>
      <w:r w:rsidRPr="00AA5EE9">
        <w:rPr>
          <w:sz w:val="28"/>
          <w:szCs w:val="28"/>
        </w:rPr>
        <w:t>, eventualele restric</w:t>
      </w:r>
      <w:r w:rsidR="00B66DDB" w:rsidRPr="00AA5EE9">
        <w:rPr>
          <w:sz w:val="28"/>
          <w:szCs w:val="28"/>
        </w:rPr>
        <w:t>ț</w:t>
      </w:r>
      <w:r w:rsidRPr="00AA5EE9">
        <w:rPr>
          <w:sz w:val="28"/>
          <w:szCs w:val="28"/>
        </w:rPr>
        <w:t>ii de acces nejustificate sau refuzuri neargumentate privind furnizarea informa</w:t>
      </w:r>
      <w:r w:rsidR="00B66DDB" w:rsidRPr="00AA5EE9">
        <w:rPr>
          <w:sz w:val="28"/>
          <w:szCs w:val="28"/>
        </w:rPr>
        <w:t>ț</w:t>
      </w:r>
      <w:r w:rsidRPr="00AA5EE9">
        <w:rPr>
          <w:sz w:val="28"/>
          <w:szCs w:val="28"/>
        </w:rPr>
        <w:t>iilor</w:t>
      </w:r>
      <w:r w:rsidR="00B532A3" w:rsidRPr="00AA5EE9">
        <w:rPr>
          <w:sz w:val="28"/>
          <w:szCs w:val="28"/>
        </w:rPr>
        <w:t>;</w:t>
      </w:r>
    </w:p>
    <w:p w14:paraId="180989FD" w14:textId="4C0BD0A9" w:rsidR="00310042" w:rsidRPr="00AA5EE9" w:rsidRDefault="00310042" w:rsidP="00A878B6">
      <w:pPr>
        <w:pStyle w:val="Listparagraf"/>
        <w:numPr>
          <w:ilvl w:val="1"/>
          <w:numId w:val="13"/>
        </w:numPr>
        <w:tabs>
          <w:tab w:val="left" w:pos="1276"/>
        </w:tabs>
        <w:ind w:left="0" w:firstLine="709"/>
        <w:rPr>
          <w:sz w:val="28"/>
          <w:szCs w:val="28"/>
        </w:rPr>
      </w:pPr>
      <w:r w:rsidRPr="00AA5EE9">
        <w:rPr>
          <w:sz w:val="28"/>
          <w:szCs w:val="28"/>
        </w:rPr>
        <w:t>să notifice de</w:t>
      </w:r>
      <w:r w:rsidR="00B66DDB" w:rsidRPr="00AA5EE9">
        <w:rPr>
          <w:sz w:val="28"/>
          <w:szCs w:val="28"/>
        </w:rPr>
        <w:t>ț</w:t>
      </w:r>
      <w:r w:rsidRPr="00AA5EE9">
        <w:rPr>
          <w:sz w:val="28"/>
          <w:szCs w:val="28"/>
        </w:rPr>
        <w:t>inătorul despre eventualele erori, omisiuni sau disfunc</w:t>
      </w:r>
      <w:r w:rsidR="00B66DDB" w:rsidRPr="00AA5EE9">
        <w:rPr>
          <w:sz w:val="28"/>
          <w:szCs w:val="28"/>
        </w:rPr>
        <w:t>ț</w:t>
      </w:r>
      <w:r w:rsidRPr="00AA5EE9">
        <w:rPr>
          <w:sz w:val="28"/>
          <w:szCs w:val="28"/>
        </w:rPr>
        <w:t>ionalită</w:t>
      </w:r>
      <w:r w:rsidR="00B66DDB" w:rsidRPr="00AA5EE9">
        <w:rPr>
          <w:sz w:val="28"/>
          <w:szCs w:val="28"/>
        </w:rPr>
        <w:t>ț</w:t>
      </w:r>
      <w:r w:rsidRPr="00AA5EE9">
        <w:rPr>
          <w:sz w:val="28"/>
          <w:szCs w:val="28"/>
        </w:rPr>
        <w:t xml:space="preserve">i constatate în timpul utilizării </w:t>
      </w:r>
      <w:r w:rsidR="009E6F9E" w:rsidRPr="00AA5EE9">
        <w:rPr>
          <w:sz w:val="28"/>
          <w:szCs w:val="28"/>
        </w:rPr>
        <w:t>RERE</w:t>
      </w:r>
      <w:r w:rsidRPr="00AA5EE9">
        <w:rPr>
          <w:sz w:val="28"/>
          <w:szCs w:val="28"/>
        </w:rPr>
        <w:t>.</w:t>
      </w:r>
    </w:p>
    <w:p w14:paraId="40FF7B90" w14:textId="354EEE91" w:rsidR="00310042" w:rsidRPr="00AA5EE9" w:rsidRDefault="00310042" w:rsidP="00A14381">
      <w:pPr>
        <w:numPr>
          <w:ilvl w:val="0"/>
          <w:numId w:val="3"/>
        </w:numPr>
        <w:tabs>
          <w:tab w:val="left" w:pos="1134"/>
        </w:tabs>
        <w:ind w:left="0" w:firstLine="709"/>
        <w:rPr>
          <w:sz w:val="28"/>
          <w:szCs w:val="28"/>
        </w:rPr>
      </w:pPr>
      <w:r w:rsidRPr="00AA5EE9">
        <w:rPr>
          <w:sz w:val="28"/>
          <w:szCs w:val="28"/>
        </w:rPr>
        <w:t>Obliga</w:t>
      </w:r>
      <w:r w:rsidR="00B66DDB" w:rsidRPr="00AA5EE9">
        <w:rPr>
          <w:sz w:val="28"/>
          <w:szCs w:val="28"/>
        </w:rPr>
        <w:t>ț</w:t>
      </w:r>
      <w:r w:rsidRPr="00AA5EE9">
        <w:rPr>
          <w:sz w:val="28"/>
          <w:szCs w:val="28"/>
        </w:rPr>
        <w:t>iile destinatarului</w:t>
      </w:r>
      <w:r w:rsidR="003B46D7" w:rsidRPr="00AA5EE9">
        <w:rPr>
          <w:sz w:val="28"/>
          <w:szCs w:val="28"/>
        </w:rPr>
        <w:t>:</w:t>
      </w:r>
    </w:p>
    <w:p w14:paraId="73C2081B" w14:textId="7DD2E955" w:rsidR="00B532A3" w:rsidRPr="00AA5EE9" w:rsidRDefault="00310042" w:rsidP="00A878B6">
      <w:pPr>
        <w:pStyle w:val="Listparagraf"/>
        <w:numPr>
          <w:ilvl w:val="1"/>
          <w:numId w:val="14"/>
        </w:numPr>
        <w:ind w:left="0" w:firstLine="709"/>
        <w:rPr>
          <w:sz w:val="28"/>
          <w:szCs w:val="28"/>
        </w:rPr>
      </w:pPr>
      <w:r w:rsidRPr="00AA5EE9">
        <w:rPr>
          <w:sz w:val="28"/>
          <w:szCs w:val="28"/>
        </w:rPr>
        <w:t xml:space="preserve">să acceseze </w:t>
      </w:r>
      <w:r w:rsidR="00B66DDB" w:rsidRPr="00AA5EE9">
        <w:rPr>
          <w:sz w:val="28"/>
          <w:szCs w:val="28"/>
        </w:rPr>
        <w:t>ș</w:t>
      </w:r>
      <w:r w:rsidRPr="00AA5EE9">
        <w:rPr>
          <w:sz w:val="28"/>
          <w:szCs w:val="28"/>
        </w:rPr>
        <w:t xml:space="preserve">i să utilizeze datele din </w:t>
      </w:r>
      <w:r w:rsidR="00B532A3" w:rsidRPr="00AA5EE9">
        <w:rPr>
          <w:sz w:val="28"/>
          <w:szCs w:val="28"/>
        </w:rPr>
        <w:t>RERE</w:t>
      </w:r>
      <w:r w:rsidRPr="00AA5EE9">
        <w:rPr>
          <w:sz w:val="28"/>
          <w:szCs w:val="28"/>
        </w:rPr>
        <w:t xml:space="preserve"> exclusiv în scopuri legale, în limita competen</w:t>
      </w:r>
      <w:r w:rsidR="00B66DDB" w:rsidRPr="00AA5EE9">
        <w:rPr>
          <w:sz w:val="28"/>
          <w:szCs w:val="28"/>
        </w:rPr>
        <w:t>ț</w:t>
      </w:r>
      <w:r w:rsidRPr="00AA5EE9">
        <w:rPr>
          <w:sz w:val="28"/>
          <w:szCs w:val="28"/>
        </w:rPr>
        <w:t xml:space="preserve">elor </w:t>
      </w:r>
      <w:r w:rsidR="00B66DDB" w:rsidRPr="00AA5EE9">
        <w:rPr>
          <w:sz w:val="28"/>
          <w:szCs w:val="28"/>
        </w:rPr>
        <w:t>ș</w:t>
      </w:r>
      <w:r w:rsidRPr="00AA5EE9">
        <w:rPr>
          <w:sz w:val="28"/>
          <w:szCs w:val="28"/>
        </w:rPr>
        <w:t>i a drepturilor de acces atribuite;</w:t>
      </w:r>
    </w:p>
    <w:p w14:paraId="69A27A77" w14:textId="08A2A10A" w:rsidR="00B532A3" w:rsidRPr="00AA5EE9" w:rsidRDefault="00310042" w:rsidP="00A878B6">
      <w:pPr>
        <w:pStyle w:val="Listparagraf"/>
        <w:numPr>
          <w:ilvl w:val="1"/>
          <w:numId w:val="14"/>
        </w:numPr>
        <w:ind w:left="0" w:firstLine="709"/>
        <w:rPr>
          <w:sz w:val="28"/>
          <w:szCs w:val="28"/>
        </w:rPr>
      </w:pPr>
      <w:r w:rsidRPr="00AA5EE9">
        <w:rPr>
          <w:sz w:val="28"/>
          <w:szCs w:val="28"/>
        </w:rPr>
        <w:t xml:space="preserve">să nu modifice, falsifice sau utilizeze în mod abuziv datele din </w:t>
      </w:r>
      <w:r w:rsidR="00B532A3" w:rsidRPr="00AA5EE9">
        <w:rPr>
          <w:sz w:val="28"/>
          <w:szCs w:val="28"/>
        </w:rPr>
        <w:t>RERE</w:t>
      </w:r>
      <w:r w:rsidRPr="00AA5EE9">
        <w:rPr>
          <w:sz w:val="28"/>
          <w:szCs w:val="28"/>
        </w:rPr>
        <w:t xml:space="preserve"> în scopuri contrare legii sau interesului public;</w:t>
      </w:r>
    </w:p>
    <w:p w14:paraId="7121B129" w14:textId="4BCAAED9" w:rsidR="00B532A3" w:rsidRPr="00AA5EE9" w:rsidRDefault="00310042" w:rsidP="00A878B6">
      <w:pPr>
        <w:pStyle w:val="Listparagraf"/>
        <w:numPr>
          <w:ilvl w:val="1"/>
          <w:numId w:val="14"/>
        </w:numPr>
        <w:ind w:left="0" w:firstLine="709"/>
        <w:rPr>
          <w:sz w:val="28"/>
          <w:szCs w:val="28"/>
        </w:rPr>
      </w:pPr>
      <w:r w:rsidRPr="00AA5EE9">
        <w:rPr>
          <w:sz w:val="28"/>
          <w:szCs w:val="28"/>
        </w:rPr>
        <w:t>să păstreze confiden</w:t>
      </w:r>
      <w:r w:rsidR="00B66DDB" w:rsidRPr="00AA5EE9">
        <w:rPr>
          <w:sz w:val="28"/>
          <w:szCs w:val="28"/>
        </w:rPr>
        <w:t>ț</w:t>
      </w:r>
      <w:r w:rsidRPr="00AA5EE9">
        <w:rPr>
          <w:sz w:val="28"/>
          <w:szCs w:val="28"/>
        </w:rPr>
        <w:t>ialitatea informa</w:t>
      </w:r>
      <w:r w:rsidR="00B66DDB" w:rsidRPr="00AA5EE9">
        <w:rPr>
          <w:sz w:val="28"/>
          <w:szCs w:val="28"/>
        </w:rPr>
        <w:t>ț</w:t>
      </w:r>
      <w:r w:rsidRPr="00AA5EE9">
        <w:rPr>
          <w:sz w:val="28"/>
          <w:szCs w:val="28"/>
        </w:rPr>
        <w:t>iilor sensibile sau cu acces restric</w:t>
      </w:r>
      <w:r w:rsidR="00B66DDB" w:rsidRPr="00AA5EE9">
        <w:rPr>
          <w:sz w:val="28"/>
          <w:szCs w:val="28"/>
        </w:rPr>
        <w:t>ț</w:t>
      </w:r>
      <w:r w:rsidRPr="00AA5EE9">
        <w:rPr>
          <w:sz w:val="28"/>
          <w:szCs w:val="28"/>
        </w:rPr>
        <w:t>ionat, în conformitate cu nivelul de securitate asociat contului;</w:t>
      </w:r>
    </w:p>
    <w:p w14:paraId="2D9FA89F" w14:textId="2D164FE6" w:rsidR="00B532A3" w:rsidRPr="00AA5EE9" w:rsidRDefault="00310042" w:rsidP="00A878B6">
      <w:pPr>
        <w:pStyle w:val="Listparagraf"/>
        <w:numPr>
          <w:ilvl w:val="1"/>
          <w:numId w:val="14"/>
        </w:numPr>
        <w:tabs>
          <w:tab w:val="left" w:pos="1276"/>
        </w:tabs>
        <w:ind w:left="0" w:firstLine="709"/>
        <w:rPr>
          <w:sz w:val="28"/>
          <w:szCs w:val="28"/>
        </w:rPr>
      </w:pPr>
      <w:r w:rsidRPr="00AA5EE9">
        <w:rPr>
          <w:sz w:val="28"/>
          <w:szCs w:val="28"/>
        </w:rPr>
        <w:t xml:space="preserve">să nu transmită accesul la </w:t>
      </w:r>
      <w:r w:rsidR="00B532A3" w:rsidRPr="00AA5EE9">
        <w:rPr>
          <w:sz w:val="28"/>
          <w:szCs w:val="28"/>
        </w:rPr>
        <w:t xml:space="preserve">RERE </w:t>
      </w:r>
      <w:r w:rsidRPr="00AA5EE9">
        <w:rPr>
          <w:sz w:val="28"/>
          <w:szCs w:val="28"/>
        </w:rPr>
        <w:t>către ter</w:t>
      </w:r>
      <w:r w:rsidR="00B66DDB" w:rsidRPr="00AA5EE9">
        <w:rPr>
          <w:sz w:val="28"/>
          <w:szCs w:val="28"/>
        </w:rPr>
        <w:t>ț</w:t>
      </w:r>
      <w:r w:rsidRPr="00AA5EE9">
        <w:rPr>
          <w:sz w:val="28"/>
          <w:szCs w:val="28"/>
        </w:rPr>
        <w:t>i;</w:t>
      </w:r>
    </w:p>
    <w:p w14:paraId="5F62FEEF" w14:textId="7B78E1A6" w:rsidR="00B532A3" w:rsidRPr="00AA5EE9" w:rsidRDefault="00310042" w:rsidP="00A878B6">
      <w:pPr>
        <w:pStyle w:val="Listparagraf"/>
        <w:numPr>
          <w:ilvl w:val="1"/>
          <w:numId w:val="14"/>
        </w:numPr>
        <w:tabs>
          <w:tab w:val="left" w:pos="1276"/>
        </w:tabs>
        <w:ind w:left="0" w:firstLine="709"/>
        <w:rPr>
          <w:sz w:val="28"/>
          <w:szCs w:val="28"/>
        </w:rPr>
      </w:pPr>
      <w:r w:rsidRPr="00AA5EE9">
        <w:rPr>
          <w:sz w:val="28"/>
          <w:szCs w:val="28"/>
        </w:rPr>
        <w:t xml:space="preserve">să utilizeze echipamente </w:t>
      </w:r>
      <w:r w:rsidR="00B66DDB" w:rsidRPr="00AA5EE9">
        <w:rPr>
          <w:sz w:val="28"/>
          <w:szCs w:val="28"/>
        </w:rPr>
        <w:t>ș</w:t>
      </w:r>
      <w:r w:rsidRPr="00AA5EE9">
        <w:rPr>
          <w:sz w:val="28"/>
          <w:szCs w:val="28"/>
        </w:rPr>
        <w:t>i aplica</w:t>
      </w:r>
      <w:r w:rsidR="00B66DDB" w:rsidRPr="00AA5EE9">
        <w:rPr>
          <w:sz w:val="28"/>
          <w:szCs w:val="28"/>
        </w:rPr>
        <w:t>ț</w:t>
      </w:r>
      <w:r w:rsidRPr="00AA5EE9">
        <w:rPr>
          <w:sz w:val="28"/>
          <w:szCs w:val="28"/>
        </w:rPr>
        <w:t>ii conforme cu cerin</w:t>
      </w:r>
      <w:r w:rsidR="00B66DDB" w:rsidRPr="00AA5EE9">
        <w:rPr>
          <w:sz w:val="28"/>
          <w:szCs w:val="28"/>
        </w:rPr>
        <w:t>ț</w:t>
      </w:r>
      <w:r w:rsidRPr="00AA5EE9">
        <w:rPr>
          <w:sz w:val="28"/>
          <w:szCs w:val="28"/>
        </w:rPr>
        <w:t>ele tehnice ale sistemului pentru a evita compromiterea securită</w:t>
      </w:r>
      <w:r w:rsidR="00B66DDB" w:rsidRPr="00AA5EE9">
        <w:rPr>
          <w:sz w:val="28"/>
          <w:szCs w:val="28"/>
        </w:rPr>
        <w:t>ț</w:t>
      </w:r>
      <w:r w:rsidRPr="00AA5EE9">
        <w:rPr>
          <w:sz w:val="28"/>
          <w:szCs w:val="28"/>
        </w:rPr>
        <w:t>ii platformei;</w:t>
      </w:r>
    </w:p>
    <w:p w14:paraId="03305F81" w14:textId="51AC0AC1" w:rsidR="00B532A3" w:rsidRPr="00AA5EE9" w:rsidRDefault="00310042" w:rsidP="00A878B6">
      <w:pPr>
        <w:pStyle w:val="Listparagraf"/>
        <w:numPr>
          <w:ilvl w:val="1"/>
          <w:numId w:val="14"/>
        </w:numPr>
        <w:tabs>
          <w:tab w:val="left" w:pos="1276"/>
        </w:tabs>
        <w:ind w:left="0" w:firstLine="709"/>
        <w:rPr>
          <w:sz w:val="28"/>
          <w:szCs w:val="28"/>
        </w:rPr>
      </w:pPr>
      <w:r w:rsidRPr="00AA5EE9">
        <w:rPr>
          <w:sz w:val="28"/>
          <w:szCs w:val="28"/>
        </w:rPr>
        <w:t>să respecte politica de securitate a informa</w:t>
      </w:r>
      <w:r w:rsidR="00B66DDB" w:rsidRPr="00AA5EE9">
        <w:rPr>
          <w:sz w:val="28"/>
          <w:szCs w:val="28"/>
        </w:rPr>
        <w:t>ț</w:t>
      </w:r>
      <w:r w:rsidRPr="00AA5EE9">
        <w:rPr>
          <w:sz w:val="28"/>
          <w:szCs w:val="28"/>
        </w:rPr>
        <w:t>iilor din Registru, inclusiv obliga</w:t>
      </w:r>
      <w:r w:rsidR="00B66DDB" w:rsidRPr="00AA5EE9">
        <w:rPr>
          <w:sz w:val="28"/>
          <w:szCs w:val="28"/>
        </w:rPr>
        <w:t>ț</w:t>
      </w:r>
      <w:r w:rsidRPr="00AA5EE9">
        <w:rPr>
          <w:sz w:val="28"/>
          <w:szCs w:val="28"/>
        </w:rPr>
        <w:t>ia de a nu încerca să acceseze date pentru care nu este autorizat;</w:t>
      </w:r>
    </w:p>
    <w:p w14:paraId="0F52C2B1" w14:textId="464E2A99" w:rsidR="00310042" w:rsidRPr="00AA5EE9" w:rsidRDefault="00310042" w:rsidP="00A878B6">
      <w:pPr>
        <w:pStyle w:val="Listparagraf"/>
        <w:numPr>
          <w:ilvl w:val="1"/>
          <w:numId w:val="14"/>
        </w:numPr>
        <w:tabs>
          <w:tab w:val="left" w:pos="1276"/>
        </w:tabs>
        <w:ind w:left="0" w:firstLine="709"/>
        <w:rPr>
          <w:sz w:val="28"/>
          <w:szCs w:val="28"/>
        </w:rPr>
      </w:pPr>
      <w:r w:rsidRPr="00AA5EE9">
        <w:rPr>
          <w:sz w:val="28"/>
          <w:szCs w:val="28"/>
        </w:rPr>
        <w:t>să asigure corecta citare a sursei în cazul utilizării datelor în rapoarte, studii sau documenta</w:t>
      </w:r>
      <w:r w:rsidR="00B66DDB" w:rsidRPr="00AA5EE9">
        <w:rPr>
          <w:sz w:val="28"/>
          <w:szCs w:val="28"/>
        </w:rPr>
        <w:t>ț</w:t>
      </w:r>
      <w:r w:rsidRPr="00AA5EE9">
        <w:rPr>
          <w:sz w:val="28"/>
          <w:szCs w:val="28"/>
        </w:rPr>
        <w:t>ii.</w:t>
      </w:r>
    </w:p>
    <w:p w14:paraId="51057D2A" w14:textId="77777777" w:rsidR="003D29A7" w:rsidRPr="00AA5EE9" w:rsidRDefault="003D29A7" w:rsidP="00A14381">
      <w:pPr>
        <w:pStyle w:val="Listparagraf"/>
        <w:ind w:left="0"/>
        <w:jc w:val="center"/>
        <w:rPr>
          <w:b/>
          <w:bCs/>
          <w:sz w:val="28"/>
          <w:szCs w:val="28"/>
        </w:rPr>
      </w:pPr>
    </w:p>
    <w:p w14:paraId="29A238E5" w14:textId="58ABC731" w:rsidR="000955FD" w:rsidRPr="00AA5EE9" w:rsidRDefault="000955FD" w:rsidP="00A14381">
      <w:pPr>
        <w:pStyle w:val="Listparagraf"/>
        <w:ind w:left="0"/>
        <w:jc w:val="center"/>
        <w:rPr>
          <w:sz w:val="28"/>
          <w:szCs w:val="28"/>
        </w:rPr>
      </w:pPr>
      <w:r w:rsidRPr="00AA5EE9">
        <w:rPr>
          <w:b/>
          <w:bCs/>
          <w:sz w:val="28"/>
          <w:szCs w:val="28"/>
        </w:rPr>
        <w:t xml:space="preserve">Secțiunea a </w:t>
      </w:r>
      <w:r w:rsidR="004035C5" w:rsidRPr="00AA5EE9">
        <w:rPr>
          <w:b/>
          <w:bCs/>
          <w:sz w:val="28"/>
          <w:szCs w:val="28"/>
        </w:rPr>
        <w:t>5</w:t>
      </w:r>
      <w:r w:rsidRPr="00AA5EE9">
        <w:rPr>
          <w:b/>
          <w:bCs/>
          <w:sz w:val="28"/>
          <w:szCs w:val="28"/>
        </w:rPr>
        <w:t>-a</w:t>
      </w:r>
    </w:p>
    <w:p w14:paraId="6F69A4E9" w14:textId="57277519" w:rsidR="006C2000" w:rsidRPr="00AA5EE9" w:rsidRDefault="000955FD" w:rsidP="0084360D">
      <w:pPr>
        <w:pStyle w:val="Listparagraf"/>
        <w:ind w:left="0"/>
        <w:jc w:val="center"/>
        <w:rPr>
          <w:sz w:val="28"/>
          <w:szCs w:val="28"/>
        </w:rPr>
      </w:pPr>
      <w:r w:rsidRPr="00AA5EE9">
        <w:rPr>
          <w:b/>
          <w:bCs/>
          <w:sz w:val="28"/>
          <w:szCs w:val="28"/>
        </w:rPr>
        <w:t xml:space="preserve">Drepturile și obligațiile </w:t>
      </w:r>
      <w:r w:rsidR="00C118C8" w:rsidRPr="00AA5EE9">
        <w:rPr>
          <w:b/>
          <w:bCs/>
          <w:sz w:val="28"/>
          <w:szCs w:val="28"/>
        </w:rPr>
        <w:t>registrator</w:t>
      </w:r>
      <w:r w:rsidR="00CA0822" w:rsidRPr="00AA5EE9">
        <w:rPr>
          <w:b/>
          <w:bCs/>
          <w:sz w:val="28"/>
          <w:szCs w:val="28"/>
        </w:rPr>
        <w:t>ilor</w:t>
      </w:r>
      <w:r w:rsidRPr="00AA5EE9">
        <w:rPr>
          <w:b/>
          <w:bCs/>
          <w:sz w:val="28"/>
          <w:szCs w:val="28"/>
        </w:rPr>
        <w:t xml:space="preserve"> RERE</w:t>
      </w:r>
    </w:p>
    <w:p w14:paraId="2B50FF1E" w14:textId="77777777" w:rsidR="005C5780" w:rsidRPr="00AA5EE9" w:rsidRDefault="00CA0822" w:rsidP="005C5780">
      <w:pPr>
        <w:numPr>
          <w:ilvl w:val="0"/>
          <w:numId w:val="3"/>
        </w:numPr>
        <w:tabs>
          <w:tab w:val="left" w:pos="1134"/>
        </w:tabs>
        <w:ind w:left="0" w:firstLine="709"/>
        <w:rPr>
          <w:sz w:val="28"/>
          <w:szCs w:val="28"/>
        </w:rPr>
      </w:pPr>
      <w:r w:rsidRPr="00AA5EE9">
        <w:rPr>
          <w:sz w:val="28"/>
          <w:szCs w:val="28"/>
        </w:rPr>
        <w:t>Drepturile registratorilor</w:t>
      </w:r>
      <w:r w:rsidR="003C0944" w:rsidRPr="00AA5EE9">
        <w:rPr>
          <w:sz w:val="28"/>
          <w:szCs w:val="28"/>
        </w:rPr>
        <w:t>:</w:t>
      </w:r>
    </w:p>
    <w:p w14:paraId="76886070" w14:textId="77777777" w:rsidR="005C5780" w:rsidRPr="000C744C" w:rsidRDefault="00875CED" w:rsidP="00A878B6">
      <w:pPr>
        <w:pStyle w:val="Listparagraf"/>
        <w:numPr>
          <w:ilvl w:val="1"/>
          <w:numId w:val="15"/>
        </w:numPr>
        <w:tabs>
          <w:tab w:val="left" w:pos="1134"/>
        </w:tabs>
        <w:ind w:left="0" w:firstLine="709"/>
        <w:rPr>
          <w:sz w:val="28"/>
          <w:szCs w:val="28"/>
        </w:rPr>
      </w:pPr>
      <w:r w:rsidRPr="00AA5EE9">
        <w:rPr>
          <w:sz w:val="28"/>
          <w:szCs w:val="28"/>
        </w:rPr>
        <w:t>să</w:t>
      </w:r>
      <w:r w:rsidR="003C0944" w:rsidRPr="00AA5EE9">
        <w:rPr>
          <w:sz w:val="28"/>
          <w:szCs w:val="28"/>
        </w:rPr>
        <w:t xml:space="preserve"> solicit</w:t>
      </w:r>
      <w:r w:rsidRPr="00AA5EE9">
        <w:rPr>
          <w:sz w:val="28"/>
          <w:szCs w:val="28"/>
        </w:rPr>
        <w:t>e</w:t>
      </w:r>
      <w:r w:rsidR="003C0944" w:rsidRPr="00AA5EE9">
        <w:rPr>
          <w:sz w:val="28"/>
          <w:szCs w:val="28"/>
        </w:rPr>
        <w:t xml:space="preserve"> furnizorilor de date setul complet de date spațiale și descriptive </w:t>
      </w:r>
      <w:r w:rsidR="003C0944" w:rsidRPr="000C744C">
        <w:rPr>
          <w:sz w:val="28"/>
          <w:szCs w:val="28"/>
        </w:rPr>
        <w:t>necesare pentru integrarea sau actualizarea informațiilor în RERE;</w:t>
      </w:r>
    </w:p>
    <w:p w14:paraId="30344811" w14:textId="77777777" w:rsidR="00A20AD0" w:rsidRPr="000C744C" w:rsidRDefault="00044C7E" w:rsidP="00A878B6">
      <w:pPr>
        <w:pStyle w:val="Listparagraf"/>
        <w:numPr>
          <w:ilvl w:val="1"/>
          <w:numId w:val="15"/>
        </w:numPr>
        <w:tabs>
          <w:tab w:val="left" w:pos="1134"/>
        </w:tabs>
        <w:ind w:left="0" w:firstLine="709"/>
        <w:rPr>
          <w:sz w:val="28"/>
          <w:szCs w:val="28"/>
        </w:rPr>
      </w:pPr>
      <w:r w:rsidRPr="000C744C">
        <w:rPr>
          <w:sz w:val="28"/>
          <w:szCs w:val="28"/>
        </w:rPr>
        <w:t>să</w:t>
      </w:r>
      <w:r w:rsidR="003C0944" w:rsidRPr="000C744C">
        <w:rPr>
          <w:sz w:val="28"/>
          <w:szCs w:val="28"/>
        </w:rPr>
        <w:t xml:space="preserve"> examin</w:t>
      </w:r>
      <w:r w:rsidRPr="000C744C">
        <w:rPr>
          <w:sz w:val="28"/>
          <w:szCs w:val="28"/>
        </w:rPr>
        <w:t>eze</w:t>
      </w:r>
      <w:r w:rsidR="003C0944" w:rsidRPr="000C744C">
        <w:rPr>
          <w:sz w:val="28"/>
          <w:szCs w:val="28"/>
        </w:rPr>
        <w:t xml:space="preserve"> acuratețea, completitudinea și conformitatea datelor furnizate;</w:t>
      </w:r>
    </w:p>
    <w:p w14:paraId="04712726" w14:textId="1823CB20" w:rsidR="00A20AD0" w:rsidRPr="000C744C" w:rsidRDefault="00A20AD0" w:rsidP="00A878B6">
      <w:pPr>
        <w:pStyle w:val="Listparagraf"/>
        <w:numPr>
          <w:ilvl w:val="1"/>
          <w:numId w:val="15"/>
        </w:numPr>
        <w:tabs>
          <w:tab w:val="left" w:pos="1134"/>
        </w:tabs>
        <w:ind w:left="0" w:firstLine="709"/>
        <w:rPr>
          <w:sz w:val="28"/>
          <w:szCs w:val="28"/>
        </w:rPr>
      </w:pPr>
      <w:r w:rsidRPr="000C744C">
        <w:rPr>
          <w:sz w:val="28"/>
          <w:szCs w:val="28"/>
        </w:rPr>
        <w:t>să corecteze erorile apărute în procesul de înregistrare, validare, actualizare sau arhivare a datelor referitoare la rețelele edilitare;</w:t>
      </w:r>
    </w:p>
    <w:p w14:paraId="4BD167D0" w14:textId="020439FE" w:rsidR="005C5780" w:rsidRPr="00AA5EE9" w:rsidRDefault="00F25B8B" w:rsidP="00A878B6">
      <w:pPr>
        <w:pStyle w:val="Listparagraf"/>
        <w:numPr>
          <w:ilvl w:val="1"/>
          <w:numId w:val="15"/>
        </w:numPr>
        <w:tabs>
          <w:tab w:val="left" w:pos="1134"/>
        </w:tabs>
        <w:ind w:left="0" w:firstLine="709"/>
        <w:rPr>
          <w:sz w:val="28"/>
          <w:szCs w:val="28"/>
        </w:rPr>
      </w:pPr>
      <w:r w:rsidRPr="000C744C">
        <w:rPr>
          <w:sz w:val="28"/>
          <w:szCs w:val="28"/>
        </w:rPr>
        <w:lastRenderedPageBreak/>
        <w:t>să</w:t>
      </w:r>
      <w:r w:rsidR="003C0944" w:rsidRPr="000C744C">
        <w:rPr>
          <w:sz w:val="28"/>
          <w:szCs w:val="28"/>
        </w:rPr>
        <w:t xml:space="preserve"> refuz</w:t>
      </w:r>
      <w:r w:rsidRPr="000C744C">
        <w:rPr>
          <w:sz w:val="28"/>
          <w:szCs w:val="28"/>
        </w:rPr>
        <w:t>e</w:t>
      </w:r>
      <w:r w:rsidR="003C0944" w:rsidRPr="000C744C">
        <w:rPr>
          <w:sz w:val="28"/>
          <w:szCs w:val="28"/>
        </w:rPr>
        <w:t xml:space="preserve"> motivat integrarea sau modificarea datelor</w:t>
      </w:r>
      <w:r w:rsidR="003C0944" w:rsidRPr="00AA5EE9">
        <w:rPr>
          <w:sz w:val="28"/>
          <w:szCs w:val="28"/>
        </w:rPr>
        <w:t>, în cazul neconformităților sau al nerespectării cerințelor legale;</w:t>
      </w:r>
    </w:p>
    <w:p w14:paraId="72F9E0B6" w14:textId="77777777" w:rsidR="005C5780" w:rsidRPr="00AA5EE9" w:rsidRDefault="000F4F64" w:rsidP="00A878B6">
      <w:pPr>
        <w:pStyle w:val="Listparagraf"/>
        <w:numPr>
          <w:ilvl w:val="1"/>
          <w:numId w:val="15"/>
        </w:numPr>
        <w:tabs>
          <w:tab w:val="left" w:pos="1134"/>
        </w:tabs>
        <w:ind w:left="0" w:firstLine="709"/>
        <w:rPr>
          <w:sz w:val="28"/>
          <w:szCs w:val="28"/>
        </w:rPr>
      </w:pPr>
      <w:r w:rsidRPr="00AA5EE9">
        <w:rPr>
          <w:sz w:val="28"/>
          <w:szCs w:val="28"/>
        </w:rPr>
        <w:t>să refuze furnizarea anumitor categorii de date numai în baza unui temei legal expres, atunci când acestea sunt clasificate, cu acces restricționat, sau furnizarea lor ar afecta securitatea infrastructurilor, datele personale ori secretele comerciale. Refuzul se comunică în formă scrisă, printr-o notificare motivată care indică: temeiul legal, motivele concrete ale refuzului, datele vizate și posibilitatea contestării</w:t>
      </w:r>
      <w:r w:rsidR="005C5780" w:rsidRPr="00AA5EE9">
        <w:rPr>
          <w:sz w:val="28"/>
          <w:szCs w:val="28"/>
        </w:rPr>
        <w:t>;</w:t>
      </w:r>
    </w:p>
    <w:p w14:paraId="6020C8D6" w14:textId="77777777" w:rsidR="005C5780" w:rsidRPr="00AA5EE9" w:rsidRDefault="008A0693" w:rsidP="00A878B6">
      <w:pPr>
        <w:pStyle w:val="Listparagraf"/>
        <w:numPr>
          <w:ilvl w:val="1"/>
          <w:numId w:val="15"/>
        </w:numPr>
        <w:tabs>
          <w:tab w:val="left" w:pos="1134"/>
        </w:tabs>
        <w:ind w:left="0" w:firstLine="709"/>
        <w:rPr>
          <w:sz w:val="28"/>
          <w:szCs w:val="28"/>
        </w:rPr>
      </w:pPr>
      <w:r w:rsidRPr="00AA5EE9">
        <w:rPr>
          <w:sz w:val="28"/>
          <w:szCs w:val="28"/>
        </w:rPr>
        <w:t>să</w:t>
      </w:r>
      <w:r w:rsidR="003C0944" w:rsidRPr="00AA5EE9">
        <w:rPr>
          <w:sz w:val="28"/>
          <w:szCs w:val="28"/>
        </w:rPr>
        <w:t xml:space="preserve"> acces</w:t>
      </w:r>
      <w:r w:rsidRPr="00AA5EE9">
        <w:rPr>
          <w:sz w:val="28"/>
          <w:szCs w:val="28"/>
        </w:rPr>
        <w:t>eze</w:t>
      </w:r>
      <w:r w:rsidR="003C0944" w:rsidRPr="00AA5EE9">
        <w:rPr>
          <w:sz w:val="28"/>
          <w:szCs w:val="28"/>
        </w:rPr>
        <w:t xml:space="preserve"> la infrastructura tehnică și informațională necesară pentru îndeplinirea atribuțiilor;</w:t>
      </w:r>
    </w:p>
    <w:p w14:paraId="53DA7BFE" w14:textId="3A6F6FCC" w:rsidR="003C0944" w:rsidRPr="00AA5EE9" w:rsidRDefault="008A0693" w:rsidP="00A878B6">
      <w:pPr>
        <w:pStyle w:val="Listparagraf"/>
        <w:numPr>
          <w:ilvl w:val="1"/>
          <w:numId w:val="15"/>
        </w:numPr>
        <w:tabs>
          <w:tab w:val="left" w:pos="1134"/>
        </w:tabs>
        <w:ind w:left="0" w:firstLine="709"/>
        <w:rPr>
          <w:sz w:val="28"/>
          <w:szCs w:val="28"/>
        </w:rPr>
      </w:pPr>
      <w:r w:rsidRPr="00AA5EE9">
        <w:rPr>
          <w:sz w:val="28"/>
          <w:szCs w:val="28"/>
        </w:rPr>
        <w:t>să</w:t>
      </w:r>
      <w:r w:rsidR="003C0944" w:rsidRPr="00AA5EE9">
        <w:rPr>
          <w:sz w:val="28"/>
          <w:szCs w:val="28"/>
        </w:rPr>
        <w:t xml:space="preserve"> </w:t>
      </w:r>
      <w:r w:rsidR="00034DD6" w:rsidRPr="00AA5EE9">
        <w:rPr>
          <w:sz w:val="28"/>
          <w:szCs w:val="28"/>
        </w:rPr>
        <w:t xml:space="preserve">beneficieze de </w:t>
      </w:r>
      <w:r w:rsidR="003C0944" w:rsidRPr="00AA5EE9">
        <w:rPr>
          <w:sz w:val="28"/>
          <w:szCs w:val="28"/>
        </w:rPr>
        <w:t>instruire periodică privind utilizarea sistemelor informaționale relevante, normele tehnice și procedurile aplicabile.</w:t>
      </w:r>
    </w:p>
    <w:p w14:paraId="7FD38FD1" w14:textId="7E955361" w:rsidR="003C0944" w:rsidRPr="00AA5EE9" w:rsidRDefault="008D03E1" w:rsidP="00A14381">
      <w:pPr>
        <w:numPr>
          <w:ilvl w:val="0"/>
          <w:numId w:val="3"/>
        </w:numPr>
        <w:tabs>
          <w:tab w:val="left" w:pos="1276"/>
        </w:tabs>
        <w:ind w:left="0" w:firstLine="709"/>
        <w:rPr>
          <w:sz w:val="28"/>
          <w:szCs w:val="28"/>
        </w:rPr>
      </w:pPr>
      <w:r w:rsidRPr="00AA5EE9">
        <w:rPr>
          <w:sz w:val="28"/>
          <w:szCs w:val="28"/>
        </w:rPr>
        <w:t>Registrat</w:t>
      </w:r>
      <w:r w:rsidR="00CA0822" w:rsidRPr="00AA5EE9">
        <w:rPr>
          <w:sz w:val="28"/>
          <w:szCs w:val="28"/>
        </w:rPr>
        <w:t>orii</w:t>
      </w:r>
      <w:r w:rsidRPr="00AA5EE9">
        <w:rPr>
          <w:sz w:val="28"/>
          <w:szCs w:val="28"/>
        </w:rPr>
        <w:t xml:space="preserve"> </w:t>
      </w:r>
      <w:r w:rsidR="003C0944" w:rsidRPr="00AA5EE9">
        <w:rPr>
          <w:sz w:val="28"/>
          <w:szCs w:val="28"/>
        </w:rPr>
        <w:t>RERE are următoarele obligații:</w:t>
      </w:r>
    </w:p>
    <w:p w14:paraId="14A801FB" w14:textId="77777777" w:rsidR="005C5780" w:rsidRPr="00AA5EE9" w:rsidRDefault="003C0944" w:rsidP="00A878B6">
      <w:pPr>
        <w:pStyle w:val="Listparagraf"/>
        <w:numPr>
          <w:ilvl w:val="1"/>
          <w:numId w:val="16"/>
        </w:numPr>
        <w:tabs>
          <w:tab w:val="left" w:pos="1276"/>
        </w:tabs>
        <w:ind w:left="0" w:firstLine="709"/>
        <w:rPr>
          <w:sz w:val="28"/>
          <w:szCs w:val="28"/>
        </w:rPr>
      </w:pPr>
      <w:r w:rsidRPr="00AA5EE9">
        <w:rPr>
          <w:sz w:val="28"/>
          <w:szCs w:val="28"/>
        </w:rPr>
        <w:t>să asigure integrarea corectă, completă și la timp a datelor privind rețelele edilitare în baza de date a RERE;</w:t>
      </w:r>
    </w:p>
    <w:p w14:paraId="4CC0BA2D" w14:textId="77777777" w:rsidR="005C5780" w:rsidRPr="00AA5EE9" w:rsidRDefault="003C0944" w:rsidP="00A878B6">
      <w:pPr>
        <w:pStyle w:val="Listparagraf"/>
        <w:numPr>
          <w:ilvl w:val="1"/>
          <w:numId w:val="16"/>
        </w:numPr>
        <w:tabs>
          <w:tab w:val="left" w:pos="1276"/>
        </w:tabs>
        <w:ind w:left="0" w:firstLine="709"/>
        <w:rPr>
          <w:sz w:val="28"/>
          <w:szCs w:val="28"/>
        </w:rPr>
      </w:pPr>
      <w:r w:rsidRPr="00AA5EE9">
        <w:rPr>
          <w:sz w:val="28"/>
          <w:szCs w:val="28"/>
        </w:rPr>
        <w:t>să efectueze, la cerere, modificările datelor din RERE, cu respectarea procedurilor stabilite de lege;</w:t>
      </w:r>
    </w:p>
    <w:p w14:paraId="7F51D242" w14:textId="77777777" w:rsidR="005C5780" w:rsidRPr="00AA5EE9" w:rsidRDefault="00477742" w:rsidP="00A878B6">
      <w:pPr>
        <w:pStyle w:val="Listparagraf"/>
        <w:numPr>
          <w:ilvl w:val="1"/>
          <w:numId w:val="16"/>
        </w:numPr>
        <w:tabs>
          <w:tab w:val="left" w:pos="1276"/>
        </w:tabs>
        <w:ind w:left="0" w:firstLine="709"/>
        <w:rPr>
          <w:sz w:val="28"/>
          <w:szCs w:val="28"/>
        </w:rPr>
      </w:pPr>
      <w:r w:rsidRPr="00AA5EE9">
        <w:rPr>
          <w:sz w:val="28"/>
          <w:szCs w:val="28"/>
        </w:rPr>
        <w:t>să mențină actualizate datele introduse în RERE și să asigure coerența lor cu realitatea din teren și documentația tehnică relevantă;</w:t>
      </w:r>
    </w:p>
    <w:p w14:paraId="7AA3E715" w14:textId="77777777" w:rsidR="005C5780" w:rsidRPr="00AA5EE9" w:rsidRDefault="003C0944" w:rsidP="00A878B6">
      <w:pPr>
        <w:pStyle w:val="Listparagraf"/>
        <w:numPr>
          <w:ilvl w:val="1"/>
          <w:numId w:val="16"/>
        </w:numPr>
        <w:tabs>
          <w:tab w:val="left" w:pos="1276"/>
        </w:tabs>
        <w:ind w:left="0" w:firstLine="709"/>
        <w:rPr>
          <w:sz w:val="28"/>
          <w:szCs w:val="28"/>
        </w:rPr>
      </w:pPr>
      <w:r w:rsidRPr="00AA5EE9">
        <w:rPr>
          <w:sz w:val="28"/>
          <w:szCs w:val="28"/>
        </w:rPr>
        <w:t>să elibereze extrase și alte informații din RERE, în condițiile cadrului normativ aplicabil;</w:t>
      </w:r>
    </w:p>
    <w:p w14:paraId="25B751FE" w14:textId="77777777" w:rsidR="005C5780" w:rsidRPr="00AA5EE9" w:rsidRDefault="003C0944" w:rsidP="00A878B6">
      <w:pPr>
        <w:pStyle w:val="Listparagraf"/>
        <w:numPr>
          <w:ilvl w:val="1"/>
          <w:numId w:val="16"/>
        </w:numPr>
        <w:tabs>
          <w:tab w:val="left" w:pos="1276"/>
        </w:tabs>
        <w:ind w:left="0" w:firstLine="709"/>
        <w:rPr>
          <w:sz w:val="28"/>
          <w:szCs w:val="28"/>
        </w:rPr>
      </w:pPr>
      <w:r w:rsidRPr="00AA5EE9">
        <w:rPr>
          <w:sz w:val="28"/>
          <w:szCs w:val="28"/>
        </w:rPr>
        <w:t>să corecteze erorile constatate în RERE, din oficiu sau la cerere;</w:t>
      </w:r>
    </w:p>
    <w:p w14:paraId="38CB5EF1" w14:textId="77777777" w:rsidR="005C5780" w:rsidRPr="00AA5EE9" w:rsidRDefault="003C0944" w:rsidP="00A878B6">
      <w:pPr>
        <w:pStyle w:val="Listparagraf"/>
        <w:numPr>
          <w:ilvl w:val="1"/>
          <w:numId w:val="16"/>
        </w:numPr>
        <w:tabs>
          <w:tab w:val="left" w:pos="1276"/>
        </w:tabs>
        <w:ind w:left="0" w:firstLine="709"/>
        <w:rPr>
          <w:sz w:val="28"/>
          <w:szCs w:val="28"/>
        </w:rPr>
      </w:pPr>
      <w:r w:rsidRPr="00AA5EE9">
        <w:rPr>
          <w:sz w:val="28"/>
          <w:szCs w:val="28"/>
        </w:rPr>
        <w:t>să păstreze confidențialitatea datelor la care are acces și să asigure protecția acestora conform legislației privind securitatea informațională și protecția datelor;</w:t>
      </w:r>
    </w:p>
    <w:p w14:paraId="6C3E0A0B" w14:textId="77777777" w:rsidR="005C5780" w:rsidRPr="00AA5EE9" w:rsidRDefault="003C0944" w:rsidP="00A878B6">
      <w:pPr>
        <w:pStyle w:val="Listparagraf"/>
        <w:numPr>
          <w:ilvl w:val="1"/>
          <w:numId w:val="16"/>
        </w:numPr>
        <w:tabs>
          <w:tab w:val="left" w:pos="1276"/>
        </w:tabs>
        <w:ind w:left="0" w:firstLine="709"/>
        <w:rPr>
          <w:sz w:val="28"/>
          <w:szCs w:val="28"/>
        </w:rPr>
      </w:pPr>
      <w:r w:rsidRPr="00AA5EE9">
        <w:rPr>
          <w:sz w:val="28"/>
          <w:szCs w:val="28"/>
        </w:rPr>
        <w:t>să respecte procedurile operaționale, standardele tehnice și regulamentele interne aplicabile gestionării RERE;</w:t>
      </w:r>
    </w:p>
    <w:p w14:paraId="698B9416" w14:textId="77777777" w:rsidR="005C5780" w:rsidRPr="00AA5EE9" w:rsidRDefault="003C0944" w:rsidP="00A878B6">
      <w:pPr>
        <w:pStyle w:val="Listparagraf"/>
        <w:numPr>
          <w:ilvl w:val="1"/>
          <w:numId w:val="16"/>
        </w:numPr>
        <w:tabs>
          <w:tab w:val="left" w:pos="1276"/>
        </w:tabs>
        <w:ind w:left="0" w:firstLine="709"/>
        <w:rPr>
          <w:sz w:val="28"/>
          <w:szCs w:val="28"/>
        </w:rPr>
      </w:pPr>
      <w:r w:rsidRPr="00AA5EE9">
        <w:rPr>
          <w:sz w:val="28"/>
          <w:szCs w:val="28"/>
        </w:rPr>
        <w:t>să indice și să motiveze în scris refuzul de integrare sau modificare a datelor;</w:t>
      </w:r>
    </w:p>
    <w:p w14:paraId="3C1FC547" w14:textId="3243AE89" w:rsidR="000275EF" w:rsidRPr="00AA5EE9" w:rsidRDefault="003C0944" w:rsidP="00A878B6">
      <w:pPr>
        <w:pStyle w:val="Listparagraf"/>
        <w:numPr>
          <w:ilvl w:val="1"/>
          <w:numId w:val="16"/>
        </w:numPr>
        <w:tabs>
          <w:tab w:val="left" w:pos="1276"/>
        </w:tabs>
        <w:ind w:left="0" w:firstLine="709"/>
        <w:rPr>
          <w:sz w:val="28"/>
          <w:szCs w:val="28"/>
        </w:rPr>
      </w:pPr>
      <w:r w:rsidRPr="00AA5EE9">
        <w:rPr>
          <w:sz w:val="28"/>
          <w:szCs w:val="28"/>
        </w:rPr>
        <w:t>să utilizeze exclusiv în scop profesional accesul la RERE și la informațiile conexe</w:t>
      </w:r>
      <w:r w:rsidR="00E26D79" w:rsidRPr="00AA5EE9">
        <w:rPr>
          <w:sz w:val="28"/>
          <w:szCs w:val="28"/>
        </w:rPr>
        <w:t>.</w:t>
      </w:r>
    </w:p>
    <w:p w14:paraId="430233CD" w14:textId="77777777" w:rsidR="00E26D79" w:rsidRPr="00AA5EE9" w:rsidRDefault="00E26D79" w:rsidP="00A14381">
      <w:pPr>
        <w:jc w:val="center"/>
        <w:rPr>
          <w:b/>
          <w:bCs/>
          <w:sz w:val="28"/>
          <w:szCs w:val="28"/>
        </w:rPr>
      </w:pPr>
    </w:p>
    <w:p w14:paraId="7503C8C1" w14:textId="2E530C0E" w:rsidR="00310042" w:rsidRPr="000C744C" w:rsidRDefault="00310042" w:rsidP="00A14381">
      <w:pPr>
        <w:jc w:val="center"/>
        <w:rPr>
          <w:sz w:val="28"/>
          <w:szCs w:val="28"/>
        </w:rPr>
      </w:pPr>
      <w:r w:rsidRPr="000C744C">
        <w:rPr>
          <w:b/>
          <w:bCs/>
          <w:sz w:val="28"/>
          <w:szCs w:val="28"/>
        </w:rPr>
        <w:t>Capitolul IV</w:t>
      </w:r>
    </w:p>
    <w:p w14:paraId="12F370A9" w14:textId="501B094F" w:rsidR="00310042" w:rsidRPr="000C744C" w:rsidRDefault="00615FB3" w:rsidP="00A14381">
      <w:pPr>
        <w:jc w:val="center"/>
        <w:rPr>
          <w:b/>
          <w:bCs/>
          <w:sz w:val="28"/>
          <w:szCs w:val="28"/>
        </w:rPr>
      </w:pPr>
      <w:r w:rsidRPr="000C744C">
        <w:rPr>
          <w:b/>
          <w:bCs/>
          <w:sz w:val="28"/>
          <w:szCs w:val="28"/>
        </w:rPr>
        <w:t xml:space="preserve">ȚINEREA </w:t>
      </w:r>
      <w:r w:rsidR="001855AA" w:rsidRPr="000C744C">
        <w:rPr>
          <w:b/>
          <w:bCs/>
          <w:sz w:val="28"/>
          <w:szCs w:val="28"/>
        </w:rPr>
        <w:t xml:space="preserve">ȘI </w:t>
      </w:r>
      <w:r w:rsidR="00CB2C1D" w:rsidRPr="000C744C">
        <w:rPr>
          <w:b/>
          <w:bCs/>
          <w:sz w:val="28"/>
          <w:szCs w:val="28"/>
        </w:rPr>
        <w:t>GESTIONAREA</w:t>
      </w:r>
      <w:r w:rsidR="001855AA" w:rsidRPr="000C744C">
        <w:rPr>
          <w:b/>
          <w:bCs/>
          <w:sz w:val="28"/>
          <w:szCs w:val="28"/>
        </w:rPr>
        <w:t xml:space="preserve"> RERE</w:t>
      </w:r>
    </w:p>
    <w:p w14:paraId="4DD598BE" w14:textId="77777777" w:rsidR="00541BEF" w:rsidRPr="000C744C" w:rsidRDefault="00541BEF" w:rsidP="00A14381">
      <w:pPr>
        <w:jc w:val="center"/>
        <w:rPr>
          <w:b/>
          <w:bCs/>
          <w:sz w:val="28"/>
          <w:szCs w:val="28"/>
        </w:rPr>
      </w:pPr>
    </w:p>
    <w:p w14:paraId="0D2E0532" w14:textId="3AE3C1FC" w:rsidR="00C819D1" w:rsidRPr="000C744C" w:rsidRDefault="00C819D1" w:rsidP="00A14381">
      <w:pPr>
        <w:jc w:val="center"/>
        <w:rPr>
          <w:b/>
          <w:bCs/>
          <w:sz w:val="28"/>
          <w:szCs w:val="28"/>
        </w:rPr>
      </w:pPr>
      <w:r w:rsidRPr="000C744C">
        <w:rPr>
          <w:b/>
          <w:bCs/>
          <w:sz w:val="28"/>
          <w:szCs w:val="28"/>
        </w:rPr>
        <w:t>Secțiunea 1</w:t>
      </w:r>
    </w:p>
    <w:p w14:paraId="580FD6A4" w14:textId="061CFBD6" w:rsidR="005A6325" w:rsidRPr="00AA5EE9" w:rsidRDefault="005A6325" w:rsidP="00A14381">
      <w:pPr>
        <w:jc w:val="center"/>
        <w:rPr>
          <w:b/>
          <w:bCs/>
          <w:sz w:val="28"/>
          <w:szCs w:val="28"/>
        </w:rPr>
      </w:pPr>
      <w:r w:rsidRPr="000C744C">
        <w:rPr>
          <w:b/>
          <w:bCs/>
          <w:sz w:val="28"/>
          <w:szCs w:val="28"/>
        </w:rPr>
        <w:t>Prevederi generale</w:t>
      </w:r>
    </w:p>
    <w:p w14:paraId="2035AF01" w14:textId="3C4D110E" w:rsidR="00310042" w:rsidRPr="00AA5EE9" w:rsidRDefault="00FD46E1" w:rsidP="00A14381">
      <w:pPr>
        <w:numPr>
          <w:ilvl w:val="0"/>
          <w:numId w:val="3"/>
        </w:numPr>
        <w:tabs>
          <w:tab w:val="left" w:pos="1134"/>
        </w:tabs>
        <w:ind w:left="0" w:firstLine="709"/>
        <w:rPr>
          <w:sz w:val="28"/>
          <w:szCs w:val="28"/>
        </w:rPr>
      </w:pPr>
      <w:r w:rsidRPr="00AA5EE9">
        <w:rPr>
          <w:sz w:val="28"/>
          <w:szCs w:val="28"/>
        </w:rPr>
        <w:t xml:space="preserve">RERE </w:t>
      </w:r>
      <w:r w:rsidR="00310042" w:rsidRPr="00AA5EE9">
        <w:rPr>
          <w:sz w:val="28"/>
          <w:szCs w:val="28"/>
        </w:rPr>
        <w:t>este men</w:t>
      </w:r>
      <w:r w:rsidR="00B66DDB" w:rsidRPr="00AA5EE9">
        <w:rPr>
          <w:sz w:val="28"/>
          <w:szCs w:val="28"/>
        </w:rPr>
        <w:t>ț</w:t>
      </w:r>
      <w:r w:rsidR="00310042" w:rsidRPr="00AA5EE9">
        <w:rPr>
          <w:sz w:val="28"/>
          <w:szCs w:val="28"/>
        </w:rPr>
        <w:t>inut în form</w:t>
      </w:r>
      <w:r w:rsidR="00F7661F" w:rsidRPr="00AA5EE9">
        <w:rPr>
          <w:sz w:val="28"/>
          <w:szCs w:val="28"/>
        </w:rPr>
        <w:t>ă</w:t>
      </w:r>
      <w:r w:rsidR="00310042" w:rsidRPr="00AA5EE9">
        <w:rPr>
          <w:sz w:val="28"/>
          <w:szCs w:val="28"/>
        </w:rPr>
        <w:t xml:space="preserve"> electronic</w:t>
      </w:r>
      <w:r w:rsidR="00F7661F" w:rsidRPr="00AA5EE9">
        <w:rPr>
          <w:sz w:val="28"/>
          <w:szCs w:val="28"/>
        </w:rPr>
        <w:t>ă</w:t>
      </w:r>
      <w:r w:rsidR="00310042" w:rsidRPr="00AA5EE9">
        <w:rPr>
          <w:sz w:val="28"/>
          <w:szCs w:val="28"/>
        </w:rPr>
        <w:t>, în limba română, cu respectarea cerin</w:t>
      </w:r>
      <w:r w:rsidR="00B66DDB" w:rsidRPr="00AA5EE9">
        <w:rPr>
          <w:sz w:val="28"/>
          <w:szCs w:val="28"/>
        </w:rPr>
        <w:t>ț</w:t>
      </w:r>
      <w:r w:rsidR="00310042" w:rsidRPr="00AA5EE9">
        <w:rPr>
          <w:sz w:val="28"/>
          <w:szCs w:val="28"/>
        </w:rPr>
        <w:t xml:space="preserve">elor tehnice </w:t>
      </w:r>
      <w:r w:rsidR="00B66DDB" w:rsidRPr="00AA5EE9">
        <w:rPr>
          <w:sz w:val="28"/>
          <w:szCs w:val="28"/>
        </w:rPr>
        <w:t>ș</w:t>
      </w:r>
      <w:r w:rsidR="00310042" w:rsidRPr="00AA5EE9">
        <w:rPr>
          <w:sz w:val="28"/>
          <w:szCs w:val="28"/>
        </w:rPr>
        <w:t>i de securitate prevăzute de legisla</w:t>
      </w:r>
      <w:r w:rsidR="00B66DDB" w:rsidRPr="00AA5EE9">
        <w:rPr>
          <w:sz w:val="28"/>
          <w:szCs w:val="28"/>
        </w:rPr>
        <w:t>ț</w:t>
      </w:r>
      <w:r w:rsidR="00310042" w:rsidRPr="00AA5EE9">
        <w:rPr>
          <w:sz w:val="28"/>
          <w:szCs w:val="28"/>
        </w:rPr>
        <w:t>ia privind sistemele informa</w:t>
      </w:r>
      <w:r w:rsidR="00B66DDB" w:rsidRPr="00AA5EE9">
        <w:rPr>
          <w:sz w:val="28"/>
          <w:szCs w:val="28"/>
        </w:rPr>
        <w:t>ț</w:t>
      </w:r>
      <w:r w:rsidR="00310042" w:rsidRPr="00AA5EE9">
        <w:rPr>
          <w:sz w:val="28"/>
          <w:szCs w:val="28"/>
        </w:rPr>
        <w:t>ionale de stat.</w:t>
      </w:r>
    </w:p>
    <w:p w14:paraId="46878843" w14:textId="17A9C544" w:rsidR="00310042" w:rsidRPr="000C744C" w:rsidRDefault="00310042" w:rsidP="00A14381">
      <w:pPr>
        <w:numPr>
          <w:ilvl w:val="0"/>
          <w:numId w:val="3"/>
        </w:numPr>
        <w:tabs>
          <w:tab w:val="left" w:pos="1134"/>
        </w:tabs>
        <w:ind w:left="0" w:firstLine="709"/>
        <w:rPr>
          <w:sz w:val="28"/>
          <w:szCs w:val="28"/>
        </w:rPr>
      </w:pPr>
      <w:r w:rsidRPr="00AA5EE9">
        <w:rPr>
          <w:sz w:val="28"/>
          <w:szCs w:val="28"/>
        </w:rPr>
        <w:t xml:space="preserve">Toate înregistrările, actualizările </w:t>
      </w:r>
      <w:r w:rsidR="00B66DDB" w:rsidRPr="00AA5EE9">
        <w:rPr>
          <w:sz w:val="28"/>
          <w:szCs w:val="28"/>
        </w:rPr>
        <w:t>ș</w:t>
      </w:r>
      <w:r w:rsidRPr="00AA5EE9">
        <w:rPr>
          <w:sz w:val="28"/>
          <w:szCs w:val="28"/>
        </w:rPr>
        <w:t>i modificările datelor cu privire la re</w:t>
      </w:r>
      <w:r w:rsidR="00B66DDB" w:rsidRPr="00AA5EE9">
        <w:rPr>
          <w:sz w:val="28"/>
          <w:szCs w:val="28"/>
        </w:rPr>
        <w:t>ț</w:t>
      </w:r>
      <w:r w:rsidRPr="00AA5EE9">
        <w:rPr>
          <w:sz w:val="28"/>
          <w:szCs w:val="28"/>
        </w:rPr>
        <w:t xml:space="preserve">elele </w:t>
      </w:r>
      <w:r w:rsidRPr="000C744C">
        <w:rPr>
          <w:sz w:val="28"/>
          <w:szCs w:val="28"/>
        </w:rPr>
        <w:t>edilitare sunt jurnalizate automat, în vederea asigurării trasabilită</w:t>
      </w:r>
      <w:r w:rsidR="00B66DDB" w:rsidRPr="000C744C">
        <w:rPr>
          <w:sz w:val="28"/>
          <w:szCs w:val="28"/>
        </w:rPr>
        <w:t>ț</w:t>
      </w:r>
      <w:r w:rsidRPr="000C744C">
        <w:rPr>
          <w:sz w:val="28"/>
          <w:szCs w:val="28"/>
        </w:rPr>
        <w:t>ii opera</w:t>
      </w:r>
      <w:r w:rsidR="00B66DDB" w:rsidRPr="000C744C">
        <w:rPr>
          <w:sz w:val="28"/>
          <w:szCs w:val="28"/>
        </w:rPr>
        <w:t>ț</w:t>
      </w:r>
      <w:r w:rsidRPr="000C744C">
        <w:rPr>
          <w:sz w:val="28"/>
          <w:szCs w:val="28"/>
        </w:rPr>
        <w:t xml:space="preserve">iunilor </w:t>
      </w:r>
      <w:r w:rsidR="00B66DDB" w:rsidRPr="000C744C">
        <w:rPr>
          <w:sz w:val="28"/>
          <w:szCs w:val="28"/>
        </w:rPr>
        <w:t>ș</w:t>
      </w:r>
      <w:r w:rsidRPr="000C744C">
        <w:rPr>
          <w:sz w:val="28"/>
          <w:szCs w:val="28"/>
        </w:rPr>
        <w:t>i a responsabilită</w:t>
      </w:r>
      <w:r w:rsidR="00B66DDB" w:rsidRPr="000C744C">
        <w:rPr>
          <w:sz w:val="28"/>
          <w:szCs w:val="28"/>
        </w:rPr>
        <w:t>ț</w:t>
      </w:r>
      <w:r w:rsidRPr="000C744C">
        <w:rPr>
          <w:sz w:val="28"/>
          <w:szCs w:val="28"/>
        </w:rPr>
        <w:t>ii actorilor implica</w:t>
      </w:r>
      <w:r w:rsidR="00B66DDB" w:rsidRPr="000C744C">
        <w:rPr>
          <w:sz w:val="28"/>
          <w:szCs w:val="28"/>
        </w:rPr>
        <w:t>ț</w:t>
      </w:r>
      <w:r w:rsidRPr="000C744C">
        <w:rPr>
          <w:sz w:val="28"/>
          <w:szCs w:val="28"/>
        </w:rPr>
        <w:t>i.</w:t>
      </w:r>
    </w:p>
    <w:p w14:paraId="419820AA" w14:textId="443B7ECD" w:rsidR="00310042" w:rsidRPr="000C744C" w:rsidRDefault="00615FB3" w:rsidP="00A14381">
      <w:pPr>
        <w:numPr>
          <w:ilvl w:val="0"/>
          <w:numId w:val="3"/>
        </w:numPr>
        <w:tabs>
          <w:tab w:val="left" w:pos="1134"/>
        </w:tabs>
        <w:ind w:left="0" w:firstLine="709"/>
        <w:rPr>
          <w:sz w:val="28"/>
          <w:szCs w:val="28"/>
        </w:rPr>
      </w:pPr>
      <w:r w:rsidRPr="000C744C">
        <w:rPr>
          <w:sz w:val="28"/>
          <w:szCs w:val="28"/>
        </w:rPr>
        <w:lastRenderedPageBreak/>
        <w:t>Ținerea</w:t>
      </w:r>
      <w:r w:rsidR="00310042" w:rsidRPr="000C744C">
        <w:rPr>
          <w:sz w:val="28"/>
          <w:szCs w:val="28"/>
        </w:rPr>
        <w:t xml:space="preserve"> </w:t>
      </w:r>
      <w:r w:rsidR="009E6F9E" w:rsidRPr="000C744C">
        <w:rPr>
          <w:sz w:val="28"/>
          <w:szCs w:val="28"/>
        </w:rPr>
        <w:t>RERE</w:t>
      </w:r>
      <w:r w:rsidR="00310042" w:rsidRPr="000C744C">
        <w:rPr>
          <w:sz w:val="28"/>
          <w:szCs w:val="28"/>
        </w:rPr>
        <w:t xml:space="preserve"> este asigurată de posesor, conform competen</w:t>
      </w:r>
      <w:r w:rsidR="00B66DDB" w:rsidRPr="000C744C">
        <w:rPr>
          <w:sz w:val="28"/>
          <w:szCs w:val="28"/>
        </w:rPr>
        <w:t>ț</w:t>
      </w:r>
      <w:r w:rsidR="00310042" w:rsidRPr="000C744C">
        <w:rPr>
          <w:sz w:val="28"/>
          <w:szCs w:val="28"/>
        </w:rPr>
        <w:t>elor stabilite de Legea nr. 290/2024</w:t>
      </w:r>
      <w:r w:rsidR="009E2D29" w:rsidRPr="000C744C">
        <w:t xml:space="preserve"> </w:t>
      </w:r>
      <w:r w:rsidR="009E2D29" w:rsidRPr="000C744C">
        <w:rPr>
          <w:sz w:val="28"/>
          <w:szCs w:val="28"/>
        </w:rPr>
        <w:t>cu privire la eviden</w:t>
      </w:r>
      <w:r w:rsidR="00B66DDB" w:rsidRPr="000C744C">
        <w:rPr>
          <w:sz w:val="28"/>
          <w:szCs w:val="28"/>
        </w:rPr>
        <w:t>ț</w:t>
      </w:r>
      <w:r w:rsidR="009E2D29" w:rsidRPr="000C744C">
        <w:rPr>
          <w:sz w:val="28"/>
          <w:szCs w:val="28"/>
        </w:rPr>
        <w:t>a re</w:t>
      </w:r>
      <w:r w:rsidR="00B66DDB" w:rsidRPr="000C744C">
        <w:rPr>
          <w:sz w:val="28"/>
          <w:szCs w:val="28"/>
        </w:rPr>
        <w:t>ț</w:t>
      </w:r>
      <w:r w:rsidR="009E2D29" w:rsidRPr="000C744C">
        <w:rPr>
          <w:sz w:val="28"/>
          <w:szCs w:val="28"/>
        </w:rPr>
        <w:t>elelor edilitare</w:t>
      </w:r>
      <w:r w:rsidR="00310042" w:rsidRPr="000C744C">
        <w:rPr>
          <w:sz w:val="28"/>
          <w:szCs w:val="28"/>
        </w:rPr>
        <w:t xml:space="preserve">. În cazul unei eventuale decizii de scoatere din exploatare a </w:t>
      </w:r>
      <w:r w:rsidR="00D72C80" w:rsidRPr="000C744C">
        <w:rPr>
          <w:sz w:val="28"/>
          <w:szCs w:val="28"/>
        </w:rPr>
        <w:t>SI RERE</w:t>
      </w:r>
      <w:r w:rsidR="00310042" w:rsidRPr="000C744C">
        <w:rPr>
          <w:sz w:val="28"/>
          <w:szCs w:val="28"/>
        </w:rPr>
        <w:t xml:space="preserve">, datele din </w:t>
      </w:r>
      <w:r w:rsidR="003B5217" w:rsidRPr="000C744C">
        <w:rPr>
          <w:sz w:val="28"/>
          <w:szCs w:val="28"/>
        </w:rPr>
        <w:t xml:space="preserve">RERE </w:t>
      </w:r>
      <w:r w:rsidR="00310042" w:rsidRPr="000C744C">
        <w:rPr>
          <w:sz w:val="28"/>
          <w:szCs w:val="28"/>
        </w:rPr>
        <w:t>se arhivează potrivit reglementărilor privind păstrarea resurselor informa</w:t>
      </w:r>
      <w:r w:rsidR="00B66DDB" w:rsidRPr="000C744C">
        <w:rPr>
          <w:sz w:val="28"/>
          <w:szCs w:val="28"/>
        </w:rPr>
        <w:t>ț</w:t>
      </w:r>
      <w:r w:rsidR="00310042" w:rsidRPr="000C744C">
        <w:rPr>
          <w:sz w:val="28"/>
          <w:szCs w:val="28"/>
        </w:rPr>
        <w:t>ionale de stat.</w:t>
      </w:r>
    </w:p>
    <w:p w14:paraId="0429FE04" w14:textId="25F28301" w:rsidR="00310042" w:rsidRPr="00AA5EE9" w:rsidRDefault="00310042" w:rsidP="00A14381">
      <w:pPr>
        <w:numPr>
          <w:ilvl w:val="0"/>
          <w:numId w:val="3"/>
        </w:numPr>
        <w:tabs>
          <w:tab w:val="left" w:pos="1134"/>
        </w:tabs>
        <w:ind w:left="0" w:firstLine="709"/>
        <w:rPr>
          <w:sz w:val="28"/>
          <w:szCs w:val="28"/>
        </w:rPr>
      </w:pPr>
      <w:r w:rsidRPr="000C744C">
        <w:rPr>
          <w:sz w:val="28"/>
          <w:szCs w:val="28"/>
        </w:rPr>
        <w:t>Furnizorii de date sunt responsabili de colectarea, pregătirea</w:t>
      </w:r>
      <w:r w:rsidRPr="00AA5EE9">
        <w:rPr>
          <w:sz w:val="28"/>
          <w:szCs w:val="28"/>
        </w:rPr>
        <w:t xml:space="preserve"> </w:t>
      </w:r>
      <w:r w:rsidR="00B66DDB" w:rsidRPr="00AA5EE9">
        <w:rPr>
          <w:sz w:val="28"/>
          <w:szCs w:val="28"/>
        </w:rPr>
        <w:t>ș</w:t>
      </w:r>
      <w:r w:rsidRPr="00AA5EE9">
        <w:rPr>
          <w:sz w:val="28"/>
          <w:szCs w:val="28"/>
        </w:rPr>
        <w:t>i transmiterea informa</w:t>
      </w:r>
      <w:r w:rsidR="00B66DDB" w:rsidRPr="00AA5EE9">
        <w:rPr>
          <w:sz w:val="28"/>
          <w:szCs w:val="28"/>
        </w:rPr>
        <w:t>ț</w:t>
      </w:r>
      <w:r w:rsidRPr="00AA5EE9">
        <w:rPr>
          <w:sz w:val="28"/>
          <w:szCs w:val="28"/>
        </w:rPr>
        <w:t>iilor privind re</w:t>
      </w:r>
      <w:r w:rsidR="00B66DDB" w:rsidRPr="00AA5EE9">
        <w:rPr>
          <w:sz w:val="28"/>
          <w:szCs w:val="28"/>
        </w:rPr>
        <w:t>ț</w:t>
      </w:r>
      <w:r w:rsidRPr="00AA5EE9">
        <w:rPr>
          <w:sz w:val="28"/>
          <w:szCs w:val="28"/>
        </w:rPr>
        <w:t xml:space="preserve">elele edilitare către </w:t>
      </w:r>
      <w:r w:rsidR="003B5217" w:rsidRPr="00AA5EE9">
        <w:rPr>
          <w:sz w:val="28"/>
          <w:szCs w:val="28"/>
        </w:rPr>
        <w:t>RERE</w:t>
      </w:r>
      <w:r w:rsidRPr="00AA5EE9">
        <w:rPr>
          <w:sz w:val="28"/>
          <w:szCs w:val="28"/>
        </w:rPr>
        <w:t xml:space="preserve">, în conformitate cu fluxurile </w:t>
      </w:r>
      <w:r w:rsidR="00B66DDB" w:rsidRPr="00AA5EE9">
        <w:rPr>
          <w:sz w:val="28"/>
          <w:szCs w:val="28"/>
        </w:rPr>
        <w:t>ș</w:t>
      </w:r>
      <w:r w:rsidRPr="00AA5EE9">
        <w:rPr>
          <w:sz w:val="28"/>
          <w:szCs w:val="28"/>
        </w:rPr>
        <w:t>i cerin</w:t>
      </w:r>
      <w:r w:rsidR="00B66DDB" w:rsidRPr="00AA5EE9">
        <w:rPr>
          <w:sz w:val="28"/>
          <w:szCs w:val="28"/>
        </w:rPr>
        <w:t>ț</w:t>
      </w:r>
      <w:r w:rsidRPr="00AA5EE9">
        <w:rPr>
          <w:sz w:val="28"/>
          <w:szCs w:val="28"/>
        </w:rPr>
        <w:t>ele tehnice stabilite.</w:t>
      </w:r>
    </w:p>
    <w:p w14:paraId="5A029447" w14:textId="287B3FF2" w:rsidR="00310042" w:rsidRPr="00AA5EE9" w:rsidRDefault="00310042" w:rsidP="00A14381">
      <w:pPr>
        <w:numPr>
          <w:ilvl w:val="0"/>
          <w:numId w:val="3"/>
        </w:numPr>
        <w:tabs>
          <w:tab w:val="left" w:pos="1134"/>
        </w:tabs>
        <w:ind w:left="0" w:firstLine="709"/>
        <w:rPr>
          <w:sz w:val="28"/>
          <w:szCs w:val="28"/>
        </w:rPr>
      </w:pPr>
      <w:r w:rsidRPr="00AA5EE9">
        <w:rPr>
          <w:sz w:val="28"/>
          <w:szCs w:val="28"/>
        </w:rPr>
        <w:t>Furnizor</w:t>
      </w:r>
      <w:r w:rsidR="00CA0822" w:rsidRPr="00AA5EE9">
        <w:rPr>
          <w:sz w:val="28"/>
          <w:szCs w:val="28"/>
        </w:rPr>
        <w:t>ii</w:t>
      </w:r>
      <w:r w:rsidRPr="00AA5EE9">
        <w:rPr>
          <w:sz w:val="28"/>
          <w:szCs w:val="28"/>
        </w:rPr>
        <w:t xml:space="preserve"> po</w:t>
      </w:r>
      <w:r w:rsidR="00CA0822" w:rsidRPr="00AA5EE9">
        <w:rPr>
          <w:sz w:val="28"/>
          <w:szCs w:val="28"/>
        </w:rPr>
        <w:t>t</w:t>
      </w:r>
      <w:r w:rsidRPr="00AA5EE9">
        <w:rPr>
          <w:sz w:val="28"/>
          <w:szCs w:val="28"/>
        </w:rPr>
        <w:t xml:space="preserve"> utiliza informa</w:t>
      </w:r>
      <w:r w:rsidR="00B66DDB" w:rsidRPr="00AA5EE9">
        <w:rPr>
          <w:sz w:val="28"/>
          <w:szCs w:val="28"/>
        </w:rPr>
        <w:t>ț</w:t>
      </w:r>
      <w:r w:rsidRPr="00AA5EE9">
        <w:rPr>
          <w:sz w:val="28"/>
          <w:szCs w:val="28"/>
        </w:rPr>
        <w:t xml:space="preserve">iile disponibile în </w:t>
      </w:r>
      <w:r w:rsidR="00547082" w:rsidRPr="00AA5EE9">
        <w:rPr>
          <w:sz w:val="28"/>
          <w:szCs w:val="28"/>
        </w:rPr>
        <w:t xml:space="preserve">RERE </w:t>
      </w:r>
      <w:r w:rsidRPr="00AA5EE9">
        <w:rPr>
          <w:sz w:val="28"/>
          <w:szCs w:val="28"/>
        </w:rPr>
        <w:t>doar în scopul îndeplinirii atribu</w:t>
      </w:r>
      <w:r w:rsidR="00B66DDB" w:rsidRPr="00AA5EE9">
        <w:rPr>
          <w:sz w:val="28"/>
          <w:szCs w:val="28"/>
        </w:rPr>
        <w:t>ț</w:t>
      </w:r>
      <w:r w:rsidRPr="00AA5EE9">
        <w:rPr>
          <w:sz w:val="28"/>
          <w:szCs w:val="28"/>
        </w:rPr>
        <w:t>iilor legale sau contractuale referitoare la gestionarea ori proiectarea infrastructurii edilitare.</w:t>
      </w:r>
    </w:p>
    <w:p w14:paraId="2FFF43CE" w14:textId="68CF9BBA" w:rsidR="00310042" w:rsidRPr="000C744C" w:rsidRDefault="00310042" w:rsidP="00A14381">
      <w:pPr>
        <w:numPr>
          <w:ilvl w:val="0"/>
          <w:numId w:val="3"/>
        </w:numPr>
        <w:tabs>
          <w:tab w:val="left" w:pos="1134"/>
        </w:tabs>
        <w:ind w:left="0" w:firstLine="709"/>
        <w:rPr>
          <w:sz w:val="28"/>
          <w:szCs w:val="28"/>
        </w:rPr>
      </w:pPr>
      <w:r w:rsidRPr="00AA5EE9">
        <w:rPr>
          <w:sz w:val="28"/>
          <w:szCs w:val="28"/>
        </w:rPr>
        <w:t xml:space="preserve">Accesul furnizorilor la </w:t>
      </w:r>
      <w:r w:rsidR="00547082" w:rsidRPr="00AA5EE9">
        <w:rPr>
          <w:sz w:val="28"/>
          <w:szCs w:val="28"/>
        </w:rPr>
        <w:t xml:space="preserve">RERE </w:t>
      </w:r>
      <w:r w:rsidRPr="00AA5EE9">
        <w:rPr>
          <w:sz w:val="28"/>
          <w:szCs w:val="28"/>
        </w:rPr>
        <w:t xml:space="preserve">se realizează în baza autentificării prin intermediul serviciului guvernamental de autentificare </w:t>
      </w:r>
      <w:r w:rsidR="00B66DDB" w:rsidRPr="00AA5EE9">
        <w:rPr>
          <w:sz w:val="28"/>
          <w:szCs w:val="28"/>
        </w:rPr>
        <w:t>ș</w:t>
      </w:r>
      <w:r w:rsidRPr="00AA5EE9">
        <w:rPr>
          <w:sz w:val="28"/>
          <w:szCs w:val="28"/>
        </w:rPr>
        <w:t>i control al accesului (</w:t>
      </w:r>
      <w:proofErr w:type="spellStart"/>
      <w:r w:rsidRPr="000C744C">
        <w:rPr>
          <w:sz w:val="28"/>
          <w:szCs w:val="28"/>
        </w:rPr>
        <w:t>MPass</w:t>
      </w:r>
      <w:proofErr w:type="spellEnd"/>
      <w:r w:rsidRPr="000C744C">
        <w:rPr>
          <w:sz w:val="28"/>
          <w:szCs w:val="28"/>
        </w:rPr>
        <w:t>).</w:t>
      </w:r>
    </w:p>
    <w:p w14:paraId="6ED911C5" w14:textId="5A512C89" w:rsidR="00310042" w:rsidRPr="000C744C" w:rsidRDefault="00310042" w:rsidP="00A14381">
      <w:pPr>
        <w:numPr>
          <w:ilvl w:val="0"/>
          <w:numId w:val="3"/>
        </w:numPr>
        <w:tabs>
          <w:tab w:val="left" w:pos="1134"/>
        </w:tabs>
        <w:ind w:left="0" w:firstLine="709"/>
        <w:rPr>
          <w:sz w:val="28"/>
          <w:szCs w:val="28"/>
        </w:rPr>
      </w:pPr>
      <w:r w:rsidRPr="000C744C">
        <w:rPr>
          <w:sz w:val="28"/>
          <w:szCs w:val="28"/>
        </w:rPr>
        <w:t>De</w:t>
      </w:r>
      <w:r w:rsidR="00B66DDB" w:rsidRPr="000C744C">
        <w:rPr>
          <w:sz w:val="28"/>
          <w:szCs w:val="28"/>
        </w:rPr>
        <w:t>ț</w:t>
      </w:r>
      <w:r w:rsidRPr="000C744C">
        <w:rPr>
          <w:sz w:val="28"/>
          <w:szCs w:val="28"/>
        </w:rPr>
        <w:t xml:space="preserve">inătorul asigură înregistrarea </w:t>
      </w:r>
      <w:r w:rsidR="00B66DDB" w:rsidRPr="000C744C">
        <w:rPr>
          <w:sz w:val="28"/>
          <w:szCs w:val="28"/>
        </w:rPr>
        <w:t>ș</w:t>
      </w:r>
      <w:r w:rsidRPr="000C744C">
        <w:rPr>
          <w:sz w:val="28"/>
          <w:szCs w:val="28"/>
        </w:rPr>
        <w:t>i gestionarea conturilor de utilizator pentru furnizori</w:t>
      </w:r>
      <w:r w:rsidR="007654FA" w:rsidRPr="000C744C">
        <w:rPr>
          <w:sz w:val="28"/>
          <w:szCs w:val="28"/>
        </w:rPr>
        <w:t xml:space="preserve"> și</w:t>
      </w:r>
      <w:r w:rsidR="001E1B1A" w:rsidRPr="000C744C">
        <w:rPr>
          <w:sz w:val="28"/>
          <w:szCs w:val="28"/>
        </w:rPr>
        <w:t xml:space="preserve"> registratori</w:t>
      </w:r>
      <w:r w:rsidRPr="000C744C">
        <w:rPr>
          <w:sz w:val="28"/>
          <w:szCs w:val="28"/>
        </w:rPr>
        <w:t xml:space="preserve">, precum </w:t>
      </w:r>
      <w:r w:rsidR="00B66DDB" w:rsidRPr="000C744C">
        <w:rPr>
          <w:sz w:val="28"/>
          <w:szCs w:val="28"/>
        </w:rPr>
        <w:t>ș</w:t>
      </w:r>
      <w:r w:rsidRPr="000C744C">
        <w:rPr>
          <w:sz w:val="28"/>
          <w:szCs w:val="28"/>
        </w:rPr>
        <w:t>i configurarea drepturilor de acces.</w:t>
      </w:r>
    </w:p>
    <w:p w14:paraId="419B29CB" w14:textId="70848CAC" w:rsidR="00310042" w:rsidRPr="000C744C" w:rsidRDefault="009B0460" w:rsidP="00A14381">
      <w:pPr>
        <w:numPr>
          <w:ilvl w:val="0"/>
          <w:numId w:val="3"/>
        </w:numPr>
        <w:tabs>
          <w:tab w:val="left" w:pos="1134"/>
        </w:tabs>
        <w:ind w:left="0" w:firstLine="709"/>
        <w:rPr>
          <w:sz w:val="28"/>
          <w:szCs w:val="28"/>
        </w:rPr>
      </w:pPr>
      <w:r w:rsidRPr="000C744C">
        <w:rPr>
          <w:sz w:val="28"/>
          <w:szCs w:val="28"/>
        </w:rPr>
        <w:t xml:space="preserve">Datele din </w:t>
      </w:r>
      <w:r w:rsidR="00547082" w:rsidRPr="000C744C">
        <w:rPr>
          <w:sz w:val="28"/>
          <w:szCs w:val="28"/>
        </w:rPr>
        <w:t xml:space="preserve">RERE </w:t>
      </w:r>
      <w:r w:rsidRPr="000C744C">
        <w:rPr>
          <w:sz w:val="28"/>
          <w:szCs w:val="28"/>
        </w:rPr>
        <w:t>sunt disponibile</w:t>
      </w:r>
      <w:r w:rsidR="00310042" w:rsidRPr="000C744C">
        <w:rPr>
          <w:sz w:val="28"/>
          <w:szCs w:val="28"/>
        </w:rPr>
        <w:t xml:space="preserve"> în regim continuu, iar disponibilitatea </w:t>
      </w:r>
      <w:r w:rsidR="00B66DDB" w:rsidRPr="000C744C">
        <w:rPr>
          <w:sz w:val="28"/>
          <w:szCs w:val="28"/>
        </w:rPr>
        <w:t>ș</w:t>
      </w:r>
      <w:r w:rsidR="00310042" w:rsidRPr="000C744C">
        <w:rPr>
          <w:sz w:val="28"/>
          <w:szCs w:val="28"/>
        </w:rPr>
        <w:t>i integritatea acestuia sunt monitorizate de către de</w:t>
      </w:r>
      <w:r w:rsidR="00B66DDB" w:rsidRPr="000C744C">
        <w:rPr>
          <w:sz w:val="28"/>
          <w:szCs w:val="28"/>
        </w:rPr>
        <w:t>ț</w:t>
      </w:r>
      <w:r w:rsidR="00310042" w:rsidRPr="000C744C">
        <w:rPr>
          <w:sz w:val="28"/>
          <w:szCs w:val="28"/>
        </w:rPr>
        <w:t xml:space="preserve">inător </w:t>
      </w:r>
      <w:r w:rsidR="00B66DDB" w:rsidRPr="000C744C">
        <w:rPr>
          <w:sz w:val="28"/>
          <w:szCs w:val="28"/>
        </w:rPr>
        <w:t>ș</w:t>
      </w:r>
      <w:r w:rsidR="00310042" w:rsidRPr="000C744C">
        <w:rPr>
          <w:sz w:val="28"/>
          <w:szCs w:val="28"/>
        </w:rPr>
        <w:t>i posesor.</w:t>
      </w:r>
    </w:p>
    <w:p w14:paraId="789F3765" w14:textId="58D89C5F" w:rsidR="00310042" w:rsidRPr="000C744C" w:rsidRDefault="00EA46D9" w:rsidP="00A14381">
      <w:pPr>
        <w:numPr>
          <w:ilvl w:val="0"/>
          <w:numId w:val="3"/>
        </w:numPr>
        <w:tabs>
          <w:tab w:val="left" w:pos="1134"/>
        </w:tabs>
        <w:ind w:left="0" w:firstLine="709"/>
        <w:rPr>
          <w:sz w:val="28"/>
          <w:szCs w:val="28"/>
        </w:rPr>
      </w:pPr>
      <w:r w:rsidRPr="000C744C">
        <w:rPr>
          <w:sz w:val="28"/>
          <w:szCs w:val="28"/>
        </w:rPr>
        <w:t xml:space="preserve">Introducerea </w:t>
      </w:r>
      <w:r w:rsidR="00310042" w:rsidRPr="000C744C">
        <w:rPr>
          <w:sz w:val="28"/>
          <w:szCs w:val="28"/>
        </w:rPr>
        <w:t xml:space="preserve">datelor în </w:t>
      </w:r>
      <w:r w:rsidR="00547082" w:rsidRPr="000C744C">
        <w:rPr>
          <w:sz w:val="28"/>
          <w:szCs w:val="28"/>
        </w:rPr>
        <w:t xml:space="preserve">RERE </w:t>
      </w:r>
      <w:r w:rsidR="00310042" w:rsidRPr="000C744C">
        <w:rPr>
          <w:sz w:val="28"/>
          <w:szCs w:val="28"/>
        </w:rPr>
        <w:t xml:space="preserve">are caracter obligatoriu pentru </w:t>
      </w:r>
      <w:r w:rsidR="00AC7CB8" w:rsidRPr="000C744C">
        <w:rPr>
          <w:sz w:val="28"/>
          <w:szCs w:val="28"/>
        </w:rPr>
        <w:t>furnizori</w:t>
      </w:r>
      <w:r w:rsidR="00310042" w:rsidRPr="000C744C">
        <w:rPr>
          <w:sz w:val="28"/>
          <w:szCs w:val="28"/>
        </w:rPr>
        <w:t>.</w:t>
      </w:r>
    </w:p>
    <w:p w14:paraId="651EF03D" w14:textId="77777777" w:rsidR="00F80ED0" w:rsidRPr="00AA5EE9" w:rsidRDefault="00F80ED0" w:rsidP="00F80ED0">
      <w:pPr>
        <w:numPr>
          <w:ilvl w:val="0"/>
          <w:numId w:val="3"/>
        </w:numPr>
        <w:tabs>
          <w:tab w:val="left" w:pos="1134"/>
        </w:tabs>
        <w:ind w:left="0" w:firstLine="709"/>
        <w:rPr>
          <w:sz w:val="28"/>
          <w:szCs w:val="28"/>
        </w:rPr>
      </w:pPr>
      <w:r w:rsidRPr="000C744C">
        <w:rPr>
          <w:sz w:val="28"/>
          <w:szCs w:val="28"/>
        </w:rPr>
        <w:t>Autoritățile administrației publice locale în raza cărora se execută lucrări de construcție</w:t>
      </w:r>
      <w:r w:rsidRPr="000C744C">
        <w:rPr>
          <w:sz w:val="28"/>
          <w:szCs w:val="28"/>
        </w:rPr>
        <w:noBreakHyphen/>
        <w:t>montaj asupra rețelelor edilitare exercită controlul respectării condițiilor stabilite prin certificatul de urbanism și autorizația de construire, inclusiv verificarea conformității lucrărilor cu amplasamentele aprobate, cu zonele de protecție și cu restricțiile urbanistice aplicabile</w:t>
      </w:r>
      <w:r w:rsidRPr="00AA5EE9">
        <w:rPr>
          <w:sz w:val="28"/>
          <w:szCs w:val="28"/>
        </w:rPr>
        <w:t>. Autoritățile administrației publice locale monitorizează respectarea obligațiilor de către executant și furnizorul de date și notifică posesorul sau deținătorul RERE despre nereguli care pot afecta actualitatea și corectitudinea datelor integrate în Registru.</w:t>
      </w:r>
    </w:p>
    <w:p w14:paraId="3F09D928" w14:textId="77777777" w:rsidR="00541BEF" w:rsidRPr="00AA5EE9" w:rsidRDefault="00541BEF" w:rsidP="00541BEF">
      <w:pPr>
        <w:tabs>
          <w:tab w:val="left" w:pos="1134"/>
        </w:tabs>
        <w:ind w:firstLine="0"/>
        <w:rPr>
          <w:sz w:val="28"/>
          <w:szCs w:val="28"/>
        </w:rPr>
      </w:pPr>
    </w:p>
    <w:p w14:paraId="2C6549E0" w14:textId="0C9A9B97" w:rsidR="00652646" w:rsidRPr="00AA5EE9" w:rsidRDefault="005A6325" w:rsidP="00652646">
      <w:pPr>
        <w:pStyle w:val="Listparagraf"/>
        <w:ind w:left="0"/>
        <w:jc w:val="center"/>
        <w:rPr>
          <w:b/>
          <w:bCs/>
          <w:sz w:val="28"/>
          <w:szCs w:val="28"/>
        </w:rPr>
      </w:pPr>
      <w:r w:rsidRPr="00AA5EE9">
        <w:rPr>
          <w:b/>
          <w:bCs/>
          <w:sz w:val="28"/>
          <w:szCs w:val="28"/>
        </w:rPr>
        <w:t xml:space="preserve">Secțiunea </w:t>
      </w:r>
      <w:r w:rsidR="009709F2" w:rsidRPr="00AA5EE9">
        <w:rPr>
          <w:b/>
          <w:bCs/>
          <w:sz w:val="28"/>
          <w:szCs w:val="28"/>
        </w:rPr>
        <w:t>a 2-a</w:t>
      </w:r>
      <w:r w:rsidRPr="00AA5EE9">
        <w:rPr>
          <w:b/>
          <w:bCs/>
          <w:sz w:val="28"/>
          <w:szCs w:val="28"/>
        </w:rPr>
        <w:t xml:space="preserve"> </w:t>
      </w:r>
    </w:p>
    <w:p w14:paraId="44CFCE92" w14:textId="262A6E8B" w:rsidR="00652646" w:rsidRPr="00AA5EE9" w:rsidRDefault="009709F2" w:rsidP="00652646">
      <w:pPr>
        <w:jc w:val="center"/>
        <w:rPr>
          <w:b/>
          <w:bCs/>
          <w:sz w:val="28"/>
          <w:szCs w:val="28"/>
        </w:rPr>
      </w:pPr>
      <w:r w:rsidRPr="00AA5EE9">
        <w:rPr>
          <w:b/>
          <w:bCs/>
          <w:sz w:val="28"/>
          <w:szCs w:val="28"/>
        </w:rPr>
        <w:t>Evidența la cerere a rețelelor edilitare</w:t>
      </w:r>
    </w:p>
    <w:p w14:paraId="733499B8" w14:textId="3A073A79" w:rsidR="00652646" w:rsidRPr="00AA5EE9" w:rsidRDefault="00652646" w:rsidP="00652646">
      <w:pPr>
        <w:numPr>
          <w:ilvl w:val="0"/>
          <w:numId w:val="3"/>
        </w:numPr>
        <w:tabs>
          <w:tab w:val="left" w:pos="1134"/>
        </w:tabs>
        <w:ind w:left="0" w:firstLine="709"/>
        <w:rPr>
          <w:sz w:val="28"/>
          <w:szCs w:val="28"/>
        </w:rPr>
      </w:pPr>
      <w:r w:rsidRPr="00AA5EE9">
        <w:rPr>
          <w:sz w:val="28"/>
          <w:szCs w:val="28"/>
        </w:rPr>
        <w:t>În conformitate cu art. 16 din Legea nr. 290/2024 cu privire la evidența rețelelor edilitare, evidența la cerere a rețelelor edilitare reprezintă procedura prin care datele privind rețelele edilitare sunt integrate în Registru de către registratorii acestuia, în situația în care entitatea sau operatorul rețelei nu poate asigura transmiterea automată sau în form</w:t>
      </w:r>
      <w:r w:rsidR="001378DA" w:rsidRPr="00AA5EE9">
        <w:rPr>
          <w:sz w:val="28"/>
          <w:szCs w:val="28"/>
        </w:rPr>
        <w:t>ă</w:t>
      </w:r>
      <w:r w:rsidRPr="00AA5EE9">
        <w:rPr>
          <w:sz w:val="28"/>
          <w:szCs w:val="28"/>
        </w:rPr>
        <w:t xml:space="preserve"> electronic</w:t>
      </w:r>
      <w:r w:rsidR="001378DA" w:rsidRPr="00AA5EE9">
        <w:rPr>
          <w:sz w:val="28"/>
          <w:szCs w:val="28"/>
        </w:rPr>
        <w:t>ă</w:t>
      </w:r>
      <w:r w:rsidRPr="00AA5EE9">
        <w:rPr>
          <w:sz w:val="28"/>
          <w:szCs w:val="28"/>
        </w:rPr>
        <w:t xml:space="preserve"> a informațiilor prin servicii de rețea.</w:t>
      </w:r>
    </w:p>
    <w:p w14:paraId="43FA0A26" w14:textId="77777777" w:rsidR="00652646" w:rsidRPr="00AA5EE9" w:rsidRDefault="00652646" w:rsidP="00652646">
      <w:pPr>
        <w:numPr>
          <w:ilvl w:val="0"/>
          <w:numId w:val="3"/>
        </w:numPr>
        <w:tabs>
          <w:tab w:val="left" w:pos="1134"/>
        </w:tabs>
        <w:ind w:left="0" w:firstLine="709"/>
        <w:rPr>
          <w:sz w:val="28"/>
          <w:szCs w:val="28"/>
        </w:rPr>
      </w:pPr>
      <w:r w:rsidRPr="00AA5EE9">
        <w:rPr>
          <w:sz w:val="28"/>
          <w:szCs w:val="28"/>
        </w:rPr>
        <w:t>Integrarea la cerere a datelor în RERE se aplică în cazurile justificate în care:</w:t>
      </w:r>
    </w:p>
    <w:p w14:paraId="6A6439A1" w14:textId="1C2588BE" w:rsidR="00652646" w:rsidRPr="00AA5EE9" w:rsidRDefault="00652646" w:rsidP="00A878B6">
      <w:pPr>
        <w:pStyle w:val="Listparagraf"/>
        <w:numPr>
          <w:ilvl w:val="1"/>
          <w:numId w:val="17"/>
        </w:numPr>
        <w:tabs>
          <w:tab w:val="left" w:pos="1276"/>
        </w:tabs>
        <w:ind w:left="0" w:firstLine="709"/>
        <w:rPr>
          <w:sz w:val="28"/>
          <w:szCs w:val="28"/>
        </w:rPr>
      </w:pPr>
      <w:r w:rsidRPr="00AA5EE9">
        <w:rPr>
          <w:sz w:val="28"/>
          <w:szCs w:val="28"/>
        </w:rPr>
        <w:t>entitatea nu dispune de infrastructura tehnică necesară;</w:t>
      </w:r>
    </w:p>
    <w:p w14:paraId="2203CFEC" w14:textId="77777777" w:rsidR="00652646" w:rsidRPr="00AA5EE9" w:rsidRDefault="00652646" w:rsidP="00A878B6">
      <w:pPr>
        <w:pStyle w:val="Listparagraf"/>
        <w:numPr>
          <w:ilvl w:val="1"/>
          <w:numId w:val="17"/>
        </w:numPr>
        <w:tabs>
          <w:tab w:val="left" w:pos="1276"/>
        </w:tabs>
        <w:ind w:left="0" w:firstLine="709"/>
        <w:rPr>
          <w:sz w:val="28"/>
          <w:szCs w:val="28"/>
        </w:rPr>
      </w:pPr>
      <w:r w:rsidRPr="00AA5EE9">
        <w:rPr>
          <w:sz w:val="28"/>
          <w:szCs w:val="28"/>
        </w:rPr>
        <w:t>datele sunt disponibile doar pe suport de hârtie sau în formate incompatibile cu platforma RERE;</w:t>
      </w:r>
    </w:p>
    <w:p w14:paraId="074C62EF" w14:textId="77777777" w:rsidR="00652646" w:rsidRPr="00AA5EE9" w:rsidRDefault="00652646" w:rsidP="00A878B6">
      <w:pPr>
        <w:pStyle w:val="Listparagraf"/>
        <w:numPr>
          <w:ilvl w:val="1"/>
          <w:numId w:val="17"/>
        </w:numPr>
        <w:tabs>
          <w:tab w:val="left" w:pos="1276"/>
        </w:tabs>
        <w:ind w:left="0" w:firstLine="709"/>
        <w:rPr>
          <w:sz w:val="28"/>
          <w:szCs w:val="28"/>
        </w:rPr>
      </w:pPr>
      <w:r w:rsidRPr="00AA5EE9">
        <w:rPr>
          <w:sz w:val="28"/>
          <w:szCs w:val="28"/>
        </w:rPr>
        <w:t>nu este posibilă interoperabilitatea automată cu sistemul SI RERE.</w:t>
      </w:r>
    </w:p>
    <w:p w14:paraId="187C2845" w14:textId="77777777" w:rsidR="00652646" w:rsidRPr="00AA5EE9" w:rsidRDefault="00652646" w:rsidP="00652646">
      <w:pPr>
        <w:numPr>
          <w:ilvl w:val="0"/>
          <w:numId w:val="3"/>
        </w:numPr>
        <w:tabs>
          <w:tab w:val="left" w:pos="1134"/>
        </w:tabs>
        <w:ind w:left="0" w:firstLine="709"/>
        <w:rPr>
          <w:sz w:val="28"/>
          <w:szCs w:val="28"/>
        </w:rPr>
      </w:pPr>
      <w:r w:rsidRPr="00AA5EE9">
        <w:rPr>
          <w:sz w:val="28"/>
          <w:szCs w:val="28"/>
        </w:rPr>
        <w:lastRenderedPageBreak/>
        <w:t>În astfel de situații, entitatea sau operatorul rețelei edilitare depune o solicitare oficială adresată deținătorului RERE, însoțită de setul de date necesare pentru luarea în evidență, care trebuie să corespundă formatului prestabilit.</w:t>
      </w:r>
    </w:p>
    <w:p w14:paraId="6E219071" w14:textId="3ECD5CF7" w:rsidR="00652646" w:rsidRPr="00AA5EE9" w:rsidRDefault="00652646" w:rsidP="00652646">
      <w:pPr>
        <w:numPr>
          <w:ilvl w:val="0"/>
          <w:numId w:val="3"/>
        </w:numPr>
        <w:tabs>
          <w:tab w:val="left" w:pos="1134"/>
        </w:tabs>
        <w:ind w:left="0" w:firstLine="709"/>
        <w:rPr>
          <w:sz w:val="28"/>
          <w:szCs w:val="28"/>
        </w:rPr>
      </w:pPr>
      <w:r w:rsidRPr="00AA5EE9">
        <w:rPr>
          <w:sz w:val="28"/>
          <w:szCs w:val="28"/>
        </w:rPr>
        <w:t xml:space="preserve">Setul de date prevăzut la </w:t>
      </w:r>
      <w:r w:rsidR="00194C69" w:rsidRPr="00AA5EE9">
        <w:rPr>
          <w:sz w:val="28"/>
          <w:szCs w:val="28"/>
        </w:rPr>
        <w:t>art</w:t>
      </w:r>
      <w:r w:rsidR="00B538A3" w:rsidRPr="00AA5EE9">
        <w:rPr>
          <w:sz w:val="28"/>
          <w:szCs w:val="28"/>
        </w:rPr>
        <w:t>.</w:t>
      </w:r>
      <w:r w:rsidR="00194C69" w:rsidRPr="00AA5EE9">
        <w:rPr>
          <w:sz w:val="28"/>
          <w:szCs w:val="28"/>
        </w:rPr>
        <w:t xml:space="preserve"> 16 ali</w:t>
      </w:r>
      <w:r w:rsidR="00B538A3" w:rsidRPr="00AA5EE9">
        <w:rPr>
          <w:sz w:val="28"/>
          <w:szCs w:val="28"/>
        </w:rPr>
        <w:t>n.</w:t>
      </w:r>
      <w:r w:rsidR="00194C69" w:rsidRPr="00AA5EE9">
        <w:rPr>
          <w:sz w:val="28"/>
          <w:szCs w:val="28"/>
        </w:rPr>
        <w:t xml:space="preserve"> (2)</w:t>
      </w:r>
      <w:r w:rsidRPr="00AA5EE9">
        <w:rPr>
          <w:sz w:val="28"/>
          <w:szCs w:val="28"/>
        </w:rPr>
        <w:t xml:space="preserve"> din Legea nr. 290/2024 cu privire la evidența rețelelor edilitare va conține următoarele informații:</w:t>
      </w:r>
    </w:p>
    <w:p w14:paraId="4320D330" w14:textId="77777777" w:rsidR="00B81910" w:rsidRPr="00AA5EE9" w:rsidRDefault="00652646" w:rsidP="00A878B6">
      <w:pPr>
        <w:pStyle w:val="Listparagraf"/>
        <w:numPr>
          <w:ilvl w:val="1"/>
          <w:numId w:val="18"/>
        </w:numPr>
        <w:tabs>
          <w:tab w:val="left" w:pos="1276"/>
        </w:tabs>
        <w:ind w:left="0" w:firstLine="709"/>
        <w:rPr>
          <w:sz w:val="28"/>
          <w:szCs w:val="28"/>
        </w:rPr>
      </w:pPr>
      <w:r w:rsidRPr="00AA5EE9">
        <w:rPr>
          <w:sz w:val="28"/>
          <w:szCs w:val="28"/>
        </w:rPr>
        <w:t>elemente spațiale (geometrie vectorială a traseului rețelei);</w:t>
      </w:r>
    </w:p>
    <w:p w14:paraId="1462A63A" w14:textId="78287516" w:rsidR="00652646" w:rsidRPr="00AA5EE9" w:rsidRDefault="00652646" w:rsidP="00A878B6">
      <w:pPr>
        <w:pStyle w:val="Listparagraf"/>
        <w:numPr>
          <w:ilvl w:val="1"/>
          <w:numId w:val="18"/>
        </w:numPr>
        <w:tabs>
          <w:tab w:val="left" w:pos="1276"/>
        </w:tabs>
        <w:ind w:left="0" w:firstLine="709"/>
        <w:rPr>
          <w:sz w:val="28"/>
          <w:szCs w:val="28"/>
        </w:rPr>
      </w:pPr>
      <w:r w:rsidRPr="00AA5EE9">
        <w:rPr>
          <w:sz w:val="28"/>
          <w:szCs w:val="28"/>
        </w:rPr>
        <w:t>atribute descriptive (tip rețea, material, diametru, data instalării etc.).</w:t>
      </w:r>
    </w:p>
    <w:p w14:paraId="278FAA61" w14:textId="77777777" w:rsidR="00652646" w:rsidRPr="00AA5EE9" w:rsidRDefault="00652646" w:rsidP="00652646">
      <w:pPr>
        <w:numPr>
          <w:ilvl w:val="0"/>
          <w:numId w:val="3"/>
        </w:numPr>
        <w:tabs>
          <w:tab w:val="left" w:pos="1134"/>
        </w:tabs>
        <w:ind w:left="0" w:firstLine="709"/>
        <w:rPr>
          <w:sz w:val="28"/>
          <w:szCs w:val="28"/>
        </w:rPr>
      </w:pPr>
      <w:r w:rsidRPr="00AA5EE9">
        <w:rPr>
          <w:sz w:val="28"/>
          <w:szCs w:val="28"/>
        </w:rPr>
        <w:t>Deținătorul SI RERE, prin intermediul registratorilor, verifică conformitatea setului de date prezentat și efectuează integrarea în Registru, conform procedurilor standard de înregistrare. Examinarea conformității setului de date are loc prin aplicarea succesivă a mecanismelor de validare prevăzute de RERE, care includ examinarea structurală și spațială a datelor.</w:t>
      </w:r>
    </w:p>
    <w:p w14:paraId="4D8824A1" w14:textId="77777777" w:rsidR="00652646" w:rsidRPr="00AA5EE9" w:rsidRDefault="00652646" w:rsidP="00652646">
      <w:pPr>
        <w:numPr>
          <w:ilvl w:val="0"/>
          <w:numId w:val="3"/>
        </w:numPr>
        <w:tabs>
          <w:tab w:val="left" w:pos="1134"/>
        </w:tabs>
        <w:ind w:left="0" w:firstLine="709"/>
        <w:rPr>
          <w:sz w:val="28"/>
          <w:szCs w:val="28"/>
        </w:rPr>
      </w:pPr>
      <w:r w:rsidRPr="00AA5EE9">
        <w:rPr>
          <w:sz w:val="28"/>
          <w:szCs w:val="28"/>
        </w:rPr>
        <w:t>În cazul constatării unor erori sau omisiuni în documentația depusă, furnizorul este notificat pentru completarea sau corectarea datelor. Notificarea furnizorului privind erorile/omisiunile constatate se transmite prin răspuns oficial. Notificarea se transmite în termen de 5 zile lucrătoare de la constatare cu indicarea erorilor/omisiunilor.</w:t>
      </w:r>
    </w:p>
    <w:p w14:paraId="2DD7228C" w14:textId="7CB45326" w:rsidR="00541BEF" w:rsidRPr="00AA5EE9" w:rsidRDefault="00652646" w:rsidP="00541BEF">
      <w:pPr>
        <w:numPr>
          <w:ilvl w:val="0"/>
          <w:numId w:val="3"/>
        </w:numPr>
        <w:tabs>
          <w:tab w:val="left" w:pos="1134"/>
        </w:tabs>
        <w:ind w:left="0" w:firstLine="709"/>
        <w:rPr>
          <w:sz w:val="28"/>
          <w:szCs w:val="28"/>
        </w:rPr>
      </w:pPr>
      <w:r w:rsidRPr="00AA5EE9">
        <w:rPr>
          <w:sz w:val="28"/>
          <w:szCs w:val="28"/>
        </w:rPr>
        <w:t>Evidența la cerere se realizează în conformitate cu aceleași principii privind validarea, trasabilitatea și securitatea datelor, aplicabile și în cazul transmiterii automate prin intermediul serviciilor de rețea.</w:t>
      </w:r>
    </w:p>
    <w:p w14:paraId="03E9A7B7" w14:textId="77777777" w:rsidR="00541BEF" w:rsidRPr="00AA5EE9" w:rsidRDefault="00541BEF" w:rsidP="00652646">
      <w:pPr>
        <w:jc w:val="center"/>
        <w:rPr>
          <w:b/>
          <w:bCs/>
          <w:sz w:val="28"/>
          <w:szCs w:val="28"/>
        </w:rPr>
      </w:pPr>
    </w:p>
    <w:p w14:paraId="315EF23C" w14:textId="0042209C" w:rsidR="00652646" w:rsidRPr="00AA5EE9" w:rsidRDefault="00B81910" w:rsidP="00652646">
      <w:pPr>
        <w:jc w:val="center"/>
        <w:rPr>
          <w:b/>
          <w:bCs/>
          <w:sz w:val="28"/>
          <w:szCs w:val="28"/>
        </w:rPr>
      </w:pPr>
      <w:r w:rsidRPr="00AA5EE9">
        <w:rPr>
          <w:b/>
          <w:bCs/>
          <w:sz w:val="28"/>
          <w:szCs w:val="28"/>
        </w:rPr>
        <w:t>Secțiunea a 3-a</w:t>
      </w:r>
    </w:p>
    <w:p w14:paraId="2319D0F9" w14:textId="3516F44A" w:rsidR="00652646" w:rsidRPr="000B13BB" w:rsidRDefault="00652646" w:rsidP="000B13BB">
      <w:pPr>
        <w:jc w:val="center"/>
        <w:rPr>
          <w:b/>
          <w:bCs/>
          <w:sz w:val="28"/>
          <w:szCs w:val="28"/>
        </w:rPr>
      </w:pPr>
      <w:r w:rsidRPr="00AA5EE9">
        <w:rPr>
          <w:b/>
          <w:bCs/>
          <w:sz w:val="28"/>
          <w:szCs w:val="28"/>
        </w:rPr>
        <w:t>M</w:t>
      </w:r>
      <w:r w:rsidR="00B81910" w:rsidRPr="00AA5EE9">
        <w:rPr>
          <w:b/>
          <w:bCs/>
          <w:sz w:val="28"/>
          <w:szCs w:val="28"/>
        </w:rPr>
        <w:t>odificarea, completarea,</w:t>
      </w:r>
      <w:r w:rsidR="000B13BB">
        <w:rPr>
          <w:b/>
          <w:bCs/>
          <w:sz w:val="28"/>
          <w:szCs w:val="28"/>
        </w:rPr>
        <w:t xml:space="preserve"> scoaterea de la evidență</w:t>
      </w:r>
      <w:r w:rsidR="00B81910" w:rsidRPr="00AA5EE9">
        <w:rPr>
          <w:b/>
          <w:bCs/>
          <w:sz w:val="28"/>
          <w:szCs w:val="28"/>
        </w:rPr>
        <w:t xml:space="preserve"> și arhivarea </w:t>
      </w:r>
      <w:r w:rsidR="00C1494A" w:rsidRPr="00AA5EE9">
        <w:rPr>
          <w:b/>
          <w:bCs/>
          <w:sz w:val="28"/>
          <w:szCs w:val="28"/>
        </w:rPr>
        <w:t>datelor din</w:t>
      </w:r>
      <w:r w:rsidR="000B13BB">
        <w:rPr>
          <w:b/>
          <w:bCs/>
          <w:sz w:val="28"/>
          <w:szCs w:val="28"/>
        </w:rPr>
        <w:t xml:space="preserve"> </w:t>
      </w:r>
      <w:r w:rsidRPr="00AA5EE9">
        <w:rPr>
          <w:b/>
          <w:bCs/>
          <w:sz w:val="28"/>
          <w:szCs w:val="28"/>
        </w:rPr>
        <w:t>RERE</w:t>
      </w:r>
    </w:p>
    <w:p w14:paraId="3072B67A" w14:textId="51FB0BEE" w:rsidR="00652646" w:rsidRPr="00AA5EE9" w:rsidRDefault="00652646" w:rsidP="00652646">
      <w:pPr>
        <w:numPr>
          <w:ilvl w:val="0"/>
          <w:numId w:val="3"/>
        </w:numPr>
        <w:tabs>
          <w:tab w:val="left" w:pos="1134"/>
        </w:tabs>
        <w:ind w:left="0" w:firstLine="709"/>
        <w:rPr>
          <w:sz w:val="28"/>
          <w:szCs w:val="28"/>
        </w:rPr>
      </w:pPr>
      <w:r w:rsidRPr="00AA5EE9">
        <w:rPr>
          <w:sz w:val="28"/>
          <w:szCs w:val="28"/>
        </w:rPr>
        <w:t>Modificarea, completarea sau</w:t>
      </w:r>
      <w:r w:rsidR="000B13BB" w:rsidRPr="000B13BB">
        <w:t xml:space="preserve"> </w:t>
      </w:r>
      <w:r w:rsidR="000B13BB" w:rsidRPr="000B13BB">
        <w:rPr>
          <w:sz w:val="28"/>
          <w:szCs w:val="28"/>
        </w:rPr>
        <w:t>scoaterea de la evidență</w:t>
      </w:r>
      <w:r w:rsidR="000B13BB">
        <w:rPr>
          <w:sz w:val="28"/>
          <w:szCs w:val="28"/>
        </w:rPr>
        <w:t xml:space="preserve"> a</w:t>
      </w:r>
      <w:r w:rsidRPr="00AA5EE9">
        <w:rPr>
          <w:sz w:val="28"/>
          <w:szCs w:val="28"/>
        </w:rPr>
        <w:t xml:space="preserve"> informațiilor, introduse în RERE, se efectuează de către furnizori prin intermediul SI RERE sau de către registratori la cererea furnizorului.</w:t>
      </w:r>
    </w:p>
    <w:p w14:paraId="3BCF2DE1" w14:textId="77777777" w:rsidR="00652646" w:rsidRPr="00AA5EE9" w:rsidRDefault="00652646" w:rsidP="00652646">
      <w:pPr>
        <w:numPr>
          <w:ilvl w:val="0"/>
          <w:numId w:val="3"/>
        </w:numPr>
        <w:tabs>
          <w:tab w:val="left" w:pos="1134"/>
        </w:tabs>
        <w:ind w:left="0" w:firstLine="709"/>
        <w:rPr>
          <w:sz w:val="28"/>
          <w:szCs w:val="28"/>
        </w:rPr>
      </w:pPr>
      <w:r w:rsidRPr="00AA5EE9">
        <w:rPr>
          <w:sz w:val="28"/>
          <w:szCs w:val="28"/>
        </w:rPr>
        <w:t>Completările sau actualizările datelor se efectuează exclusiv în formatul prevăzut de cerințele tehnice, aprobate prin ordin de către posesorul Registrului.</w:t>
      </w:r>
    </w:p>
    <w:p w14:paraId="161FD620" w14:textId="50711326" w:rsidR="00652646" w:rsidRPr="00AA5EE9" w:rsidRDefault="00652646" w:rsidP="00652646">
      <w:pPr>
        <w:numPr>
          <w:ilvl w:val="0"/>
          <w:numId w:val="3"/>
        </w:numPr>
        <w:tabs>
          <w:tab w:val="left" w:pos="1134"/>
        </w:tabs>
        <w:ind w:left="0" w:firstLine="709"/>
        <w:rPr>
          <w:sz w:val="28"/>
          <w:szCs w:val="28"/>
        </w:rPr>
      </w:pPr>
      <w:r w:rsidRPr="00AA5EE9">
        <w:rPr>
          <w:sz w:val="28"/>
          <w:szCs w:val="28"/>
        </w:rPr>
        <w:t xml:space="preserve">Toate modificările, completările sau </w:t>
      </w:r>
      <w:r w:rsidR="000B13BB" w:rsidRPr="000B13BB">
        <w:rPr>
          <w:sz w:val="28"/>
          <w:szCs w:val="28"/>
        </w:rPr>
        <w:t xml:space="preserve">scoaterea de la evidență </w:t>
      </w:r>
      <w:r w:rsidRPr="00AA5EE9">
        <w:rPr>
          <w:sz w:val="28"/>
          <w:szCs w:val="28"/>
        </w:rPr>
        <w:t xml:space="preserve">sunt jurnalizate automat în </w:t>
      </w:r>
      <w:r w:rsidR="00383833" w:rsidRPr="000B13BB">
        <w:rPr>
          <w:sz w:val="28"/>
          <w:szCs w:val="28"/>
        </w:rPr>
        <w:t>SI</w:t>
      </w:r>
      <w:r w:rsidR="00383833" w:rsidRPr="00AA5EE9">
        <w:rPr>
          <w:sz w:val="28"/>
          <w:szCs w:val="28"/>
        </w:rPr>
        <w:t xml:space="preserve"> </w:t>
      </w:r>
      <w:r w:rsidRPr="00AA5EE9">
        <w:rPr>
          <w:sz w:val="28"/>
          <w:szCs w:val="28"/>
        </w:rPr>
        <w:t>RERE, indicând momentul intervenției, utilizatorul responsabil și natura modificării.</w:t>
      </w:r>
    </w:p>
    <w:p w14:paraId="5E6644BE" w14:textId="77777777" w:rsidR="00652646" w:rsidRPr="00AA5EE9" w:rsidRDefault="00652646" w:rsidP="00652646">
      <w:pPr>
        <w:numPr>
          <w:ilvl w:val="0"/>
          <w:numId w:val="3"/>
        </w:numPr>
        <w:tabs>
          <w:tab w:val="left" w:pos="1134"/>
        </w:tabs>
        <w:ind w:left="0" w:firstLine="709"/>
        <w:rPr>
          <w:sz w:val="28"/>
          <w:szCs w:val="28"/>
        </w:rPr>
      </w:pPr>
      <w:r w:rsidRPr="00AA5EE9">
        <w:rPr>
          <w:sz w:val="28"/>
          <w:szCs w:val="28"/>
        </w:rPr>
        <w:t>Datele din RERE se arhivează potrivit reglementărilor privind păstrarea resurselor informaționale de stat.</w:t>
      </w:r>
    </w:p>
    <w:p w14:paraId="146812EE" w14:textId="77777777" w:rsidR="00652646" w:rsidRPr="00AA5EE9" w:rsidRDefault="00652646" w:rsidP="00652646">
      <w:pPr>
        <w:numPr>
          <w:ilvl w:val="0"/>
          <w:numId w:val="3"/>
        </w:numPr>
        <w:tabs>
          <w:tab w:val="left" w:pos="1134"/>
        </w:tabs>
        <w:ind w:left="0" w:firstLine="709"/>
        <w:rPr>
          <w:sz w:val="28"/>
          <w:szCs w:val="28"/>
        </w:rPr>
      </w:pPr>
      <w:r w:rsidRPr="00AA5EE9">
        <w:rPr>
          <w:sz w:val="28"/>
          <w:szCs w:val="28"/>
        </w:rPr>
        <w:t>Pentru toate datele din RERE sunt create și menținute servicii de rețea care permit accesul controlat și utilizarea acestora în conformitate cu regulile stabilite prin prezentul Regulament și prin regulile de acces aprobate de posesor.</w:t>
      </w:r>
    </w:p>
    <w:p w14:paraId="4401485E" w14:textId="77777777" w:rsidR="00541BEF" w:rsidRPr="00AA5EE9" w:rsidRDefault="00541BEF" w:rsidP="00652646">
      <w:pPr>
        <w:jc w:val="center"/>
        <w:rPr>
          <w:b/>
          <w:bCs/>
          <w:sz w:val="28"/>
          <w:szCs w:val="28"/>
        </w:rPr>
      </w:pPr>
    </w:p>
    <w:p w14:paraId="72BEB1CA" w14:textId="63B2234E" w:rsidR="00652646" w:rsidRPr="00AA5EE9" w:rsidRDefault="00354B0C" w:rsidP="00652646">
      <w:pPr>
        <w:jc w:val="center"/>
        <w:rPr>
          <w:sz w:val="28"/>
          <w:szCs w:val="28"/>
        </w:rPr>
      </w:pPr>
      <w:r w:rsidRPr="00AA5EE9">
        <w:rPr>
          <w:b/>
          <w:bCs/>
          <w:sz w:val="28"/>
          <w:szCs w:val="28"/>
        </w:rPr>
        <w:t>Secțiunea a 4-a</w:t>
      </w:r>
    </w:p>
    <w:p w14:paraId="18B776B7" w14:textId="210B11A3" w:rsidR="00652646" w:rsidRPr="00AA5EE9" w:rsidRDefault="00652646" w:rsidP="00652646">
      <w:pPr>
        <w:jc w:val="center"/>
        <w:rPr>
          <w:sz w:val="28"/>
          <w:szCs w:val="28"/>
        </w:rPr>
      </w:pPr>
      <w:r w:rsidRPr="00AA5EE9">
        <w:rPr>
          <w:b/>
          <w:bCs/>
          <w:sz w:val="28"/>
          <w:szCs w:val="28"/>
        </w:rPr>
        <w:t>R</w:t>
      </w:r>
      <w:r w:rsidR="00354B0C" w:rsidRPr="00AA5EE9">
        <w:rPr>
          <w:b/>
          <w:bCs/>
          <w:sz w:val="28"/>
          <w:szCs w:val="28"/>
        </w:rPr>
        <w:t xml:space="preserve">egimul juridic de utilizare a datelor din </w:t>
      </w:r>
      <w:r w:rsidR="005F6780" w:rsidRPr="00AA5EE9">
        <w:rPr>
          <w:b/>
          <w:bCs/>
          <w:sz w:val="28"/>
          <w:szCs w:val="28"/>
        </w:rPr>
        <w:t>Registru</w:t>
      </w:r>
    </w:p>
    <w:p w14:paraId="51520659" w14:textId="0F1DED92" w:rsidR="00652646" w:rsidRPr="00AA5EE9" w:rsidRDefault="00652646" w:rsidP="00652646">
      <w:pPr>
        <w:numPr>
          <w:ilvl w:val="0"/>
          <w:numId w:val="3"/>
        </w:numPr>
        <w:tabs>
          <w:tab w:val="left" w:pos="1134"/>
        </w:tabs>
        <w:ind w:left="0" w:firstLine="709"/>
        <w:rPr>
          <w:sz w:val="28"/>
          <w:szCs w:val="28"/>
        </w:rPr>
      </w:pPr>
      <w:r w:rsidRPr="00AA5EE9">
        <w:rPr>
          <w:sz w:val="28"/>
          <w:szCs w:val="28"/>
        </w:rPr>
        <w:t>Regimul juridic al datelor, înregistrate în RERE, este reglementat prin articolele 17</w:t>
      </w:r>
      <w:r w:rsidR="0061460E" w:rsidRPr="00AA5EE9">
        <w:rPr>
          <w:sz w:val="28"/>
          <w:szCs w:val="28"/>
        </w:rPr>
        <w:t xml:space="preserve"> și</w:t>
      </w:r>
      <w:r w:rsidR="001116A5" w:rsidRPr="00AA5EE9">
        <w:rPr>
          <w:sz w:val="28"/>
          <w:szCs w:val="28"/>
        </w:rPr>
        <w:t xml:space="preserve"> </w:t>
      </w:r>
      <w:r w:rsidRPr="00AA5EE9">
        <w:rPr>
          <w:sz w:val="28"/>
          <w:szCs w:val="28"/>
        </w:rPr>
        <w:t>18 din Legea nr. 290/2024 cu privire la evidența rețelelor edilitare și se aplică tuturor categoriilor de date spațiale, descriptive, tehnice și juridice, gestionate prin RERE.</w:t>
      </w:r>
    </w:p>
    <w:p w14:paraId="52CA6331" w14:textId="77777777" w:rsidR="00652646" w:rsidRPr="00AA5EE9" w:rsidRDefault="00652646" w:rsidP="00652646">
      <w:pPr>
        <w:numPr>
          <w:ilvl w:val="0"/>
          <w:numId w:val="3"/>
        </w:numPr>
        <w:tabs>
          <w:tab w:val="left" w:pos="1134"/>
        </w:tabs>
        <w:ind w:left="0" w:firstLine="709"/>
        <w:rPr>
          <w:sz w:val="28"/>
          <w:szCs w:val="28"/>
        </w:rPr>
      </w:pPr>
      <w:r w:rsidRPr="00AA5EE9">
        <w:rPr>
          <w:sz w:val="28"/>
          <w:szCs w:val="28"/>
        </w:rPr>
        <w:lastRenderedPageBreak/>
        <w:t>Accesul la datele din RERE se acordă diferențiat, în funcție de rolul utilizatorului, conform politicii de acces, aprobate de posesor și prevederilor din prezentul Regulament.</w:t>
      </w:r>
    </w:p>
    <w:p w14:paraId="394C26FE" w14:textId="77777777" w:rsidR="00652646" w:rsidRPr="00AA5EE9" w:rsidRDefault="00652646" w:rsidP="00652646">
      <w:pPr>
        <w:numPr>
          <w:ilvl w:val="0"/>
          <w:numId w:val="3"/>
        </w:numPr>
        <w:tabs>
          <w:tab w:val="left" w:pos="1134"/>
        </w:tabs>
        <w:ind w:left="0" w:firstLine="709"/>
        <w:rPr>
          <w:sz w:val="28"/>
          <w:szCs w:val="28"/>
        </w:rPr>
      </w:pPr>
      <w:r w:rsidRPr="00AA5EE9">
        <w:rPr>
          <w:sz w:val="28"/>
          <w:szCs w:val="28"/>
        </w:rPr>
        <w:t>Datele din RERE pot fi:</w:t>
      </w:r>
    </w:p>
    <w:p w14:paraId="3980B019" w14:textId="601AB67A" w:rsidR="00652646" w:rsidRPr="00AA5EE9" w:rsidRDefault="00652646" w:rsidP="00A878B6">
      <w:pPr>
        <w:pStyle w:val="Listparagraf"/>
        <w:numPr>
          <w:ilvl w:val="1"/>
          <w:numId w:val="19"/>
        </w:numPr>
        <w:tabs>
          <w:tab w:val="left" w:pos="1276"/>
        </w:tabs>
        <w:ind w:left="0" w:firstLine="709"/>
        <w:rPr>
          <w:sz w:val="28"/>
          <w:szCs w:val="28"/>
        </w:rPr>
      </w:pPr>
      <w:r w:rsidRPr="00AA5EE9">
        <w:rPr>
          <w:sz w:val="28"/>
          <w:szCs w:val="28"/>
        </w:rPr>
        <w:t>date deschise – accesibile publicului larg, fără restricții;</w:t>
      </w:r>
    </w:p>
    <w:p w14:paraId="18F0700C" w14:textId="77777777" w:rsidR="00652646" w:rsidRPr="00AA5EE9" w:rsidRDefault="00652646" w:rsidP="00A878B6">
      <w:pPr>
        <w:pStyle w:val="Listparagraf"/>
        <w:numPr>
          <w:ilvl w:val="1"/>
          <w:numId w:val="19"/>
        </w:numPr>
        <w:tabs>
          <w:tab w:val="left" w:pos="1276"/>
        </w:tabs>
        <w:ind w:left="0" w:firstLine="709"/>
        <w:rPr>
          <w:sz w:val="28"/>
          <w:szCs w:val="28"/>
        </w:rPr>
      </w:pPr>
      <w:r w:rsidRPr="00AA5EE9">
        <w:rPr>
          <w:sz w:val="28"/>
          <w:szCs w:val="28"/>
        </w:rPr>
        <w:t>date cu acces restricționat – disponibile doar anumitor categorii de utilizatori (autorități, instituții publice, operatori de rețea etc.), conform regulilor de acces aprobate de posesor;</w:t>
      </w:r>
    </w:p>
    <w:p w14:paraId="5B074257" w14:textId="77777777" w:rsidR="00652646" w:rsidRPr="00AA5EE9" w:rsidRDefault="00652646" w:rsidP="00A878B6">
      <w:pPr>
        <w:pStyle w:val="Listparagraf"/>
        <w:numPr>
          <w:ilvl w:val="1"/>
          <w:numId w:val="19"/>
        </w:numPr>
        <w:tabs>
          <w:tab w:val="left" w:pos="1276"/>
        </w:tabs>
        <w:ind w:left="0" w:firstLine="709"/>
        <w:rPr>
          <w:sz w:val="28"/>
          <w:szCs w:val="28"/>
        </w:rPr>
      </w:pPr>
      <w:r w:rsidRPr="00AA5EE9">
        <w:rPr>
          <w:sz w:val="28"/>
          <w:szCs w:val="28"/>
        </w:rPr>
        <w:t>date confidențiale – protejate prin regim special, inclusiv prin legislația privind securitatea informațiilor sau protecția infrastructurii critice.</w:t>
      </w:r>
    </w:p>
    <w:p w14:paraId="237EFE5C" w14:textId="77777777" w:rsidR="00FB226B" w:rsidRPr="00AA5EE9" w:rsidRDefault="00652646" w:rsidP="00FB226B">
      <w:pPr>
        <w:numPr>
          <w:ilvl w:val="0"/>
          <w:numId w:val="3"/>
        </w:numPr>
        <w:tabs>
          <w:tab w:val="left" w:pos="1134"/>
        </w:tabs>
        <w:ind w:left="0" w:firstLine="709"/>
        <w:rPr>
          <w:sz w:val="28"/>
          <w:szCs w:val="28"/>
        </w:rPr>
      </w:pPr>
      <w:r w:rsidRPr="00AA5EE9">
        <w:rPr>
          <w:sz w:val="28"/>
          <w:szCs w:val="28"/>
        </w:rPr>
        <w:t>Datele gestionate în SI RERE se clasifică pe niveluri de acces (public, restricționat, acces instituțional), în funcție de natura informației și de regimul juridic aplicabil fiecărei categorii de rețea.</w:t>
      </w:r>
    </w:p>
    <w:p w14:paraId="616444E4" w14:textId="6C12AA64" w:rsidR="00652646" w:rsidRPr="00AA5EE9" w:rsidRDefault="00652646" w:rsidP="00FB226B">
      <w:pPr>
        <w:numPr>
          <w:ilvl w:val="0"/>
          <w:numId w:val="3"/>
        </w:numPr>
        <w:tabs>
          <w:tab w:val="left" w:pos="1134"/>
        </w:tabs>
        <w:ind w:left="0" w:firstLine="709"/>
        <w:rPr>
          <w:sz w:val="28"/>
          <w:szCs w:val="28"/>
        </w:rPr>
      </w:pPr>
      <w:r w:rsidRPr="00AA5EE9">
        <w:rPr>
          <w:sz w:val="28"/>
          <w:szCs w:val="28"/>
        </w:rPr>
        <w:t>Datele detaliate referitoare la infrastructura electroenergetică de transport și distribuție de înaltă tensiune</w:t>
      </w:r>
      <w:r w:rsidR="00EE098B" w:rsidRPr="00AA5EE9">
        <w:rPr>
          <w:sz w:val="28"/>
          <w:szCs w:val="28"/>
        </w:rPr>
        <w:t xml:space="preserve"> </w:t>
      </w:r>
      <w:r w:rsidRPr="00AA5EE9">
        <w:rPr>
          <w:sz w:val="28"/>
          <w:szCs w:val="28"/>
        </w:rPr>
        <w:t>inclusiv coordonatele exacte, parametrii tehnici, configurațiile funcționale, schemele rețelei și elementele de redundanță, sunt clasificate ca date cu acces restricționat sau confidențiale. Aceste informații sunt accesibile exclusiv autorităților competente, în limitele atribuțiilor legale, și nu pot fi furnizate publicului larg, persoanelor fizice sau juridice neautorizate, ori altor terți fără drept, având în vedere riscurile privind securitatea infrastructurilor critice și obligațiile legale de protecție a acestora.</w:t>
      </w:r>
    </w:p>
    <w:p w14:paraId="5EB3BCDD" w14:textId="77777777" w:rsidR="00652646" w:rsidRPr="00AA5EE9" w:rsidRDefault="00652646" w:rsidP="00652646">
      <w:pPr>
        <w:numPr>
          <w:ilvl w:val="0"/>
          <w:numId w:val="3"/>
        </w:numPr>
        <w:tabs>
          <w:tab w:val="left" w:pos="1134"/>
        </w:tabs>
        <w:ind w:left="0" w:firstLine="709"/>
        <w:rPr>
          <w:sz w:val="28"/>
          <w:szCs w:val="28"/>
        </w:rPr>
      </w:pPr>
      <w:r w:rsidRPr="00AA5EE9">
        <w:rPr>
          <w:sz w:val="28"/>
          <w:szCs w:val="28"/>
        </w:rPr>
        <w:t>Transmiterea și reutilizarea datelor din RERE de către terți se face în conformitate cu prevederile Legii nr. 305/2012 privind reutilizarea informațiilor din sectorul public, cu respectarea drepturilor asupra proprietății intelectuale și a regimului juridic aplicabil fiecărui tip de date.</w:t>
      </w:r>
    </w:p>
    <w:p w14:paraId="3061428D" w14:textId="77777777" w:rsidR="00652646" w:rsidRPr="00AA5EE9" w:rsidRDefault="00652646" w:rsidP="00652646">
      <w:pPr>
        <w:numPr>
          <w:ilvl w:val="0"/>
          <w:numId w:val="3"/>
        </w:numPr>
        <w:tabs>
          <w:tab w:val="left" w:pos="1134"/>
        </w:tabs>
        <w:ind w:left="0" w:firstLine="709"/>
        <w:rPr>
          <w:sz w:val="28"/>
          <w:szCs w:val="28"/>
        </w:rPr>
      </w:pPr>
      <w:r w:rsidRPr="00AA5EE9">
        <w:rPr>
          <w:sz w:val="28"/>
          <w:szCs w:val="28"/>
        </w:rPr>
        <w:t>Utilizarea datelor din RERE în scopuri contrare legii, inclusiv falsificarea, alterarea sau utilizarea abuzivă a informațiilor, atrage răspundere juridică în conformitate cu legislația.</w:t>
      </w:r>
    </w:p>
    <w:p w14:paraId="1E42F404" w14:textId="77777777" w:rsidR="00652646" w:rsidRPr="00AA5EE9" w:rsidRDefault="00652646" w:rsidP="00652646">
      <w:pPr>
        <w:numPr>
          <w:ilvl w:val="0"/>
          <w:numId w:val="3"/>
        </w:numPr>
        <w:tabs>
          <w:tab w:val="left" w:pos="1134"/>
        </w:tabs>
        <w:ind w:left="0" w:firstLine="709"/>
        <w:rPr>
          <w:sz w:val="28"/>
          <w:szCs w:val="28"/>
        </w:rPr>
      </w:pPr>
      <w:r w:rsidRPr="00AA5EE9">
        <w:rPr>
          <w:sz w:val="28"/>
          <w:szCs w:val="28"/>
        </w:rPr>
        <w:t>RERE este interconectat cu alte registre și sisteme informaționale de stat, cu respectarea condițiilor legale privind protecția datelor și securitatea cibernetică.</w:t>
      </w:r>
    </w:p>
    <w:p w14:paraId="0997FA4C" w14:textId="77777777" w:rsidR="00652646" w:rsidRPr="00AA5EE9" w:rsidRDefault="00652646" w:rsidP="00652646">
      <w:pPr>
        <w:numPr>
          <w:ilvl w:val="0"/>
          <w:numId w:val="3"/>
        </w:numPr>
        <w:tabs>
          <w:tab w:val="left" w:pos="1134"/>
        </w:tabs>
        <w:ind w:left="0" w:firstLine="709"/>
        <w:rPr>
          <w:sz w:val="28"/>
          <w:szCs w:val="28"/>
        </w:rPr>
      </w:pPr>
      <w:r w:rsidRPr="00AA5EE9">
        <w:rPr>
          <w:sz w:val="28"/>
          <w:szCs w:val="28"/>
        </w:rPr>
        <w:t>Datele înregistrate în RERE pot fi utilizate ca referință oficială în cadrul proceselor administrative, tehnice de autorizare, în măsura în care nu contravin unor reglementări speciale din domenii conexe.</w:t>
      </w:r>
    </w:p>
    <w:p w14:paraId="2669FBF8" w14:textId="77777777" w:rsidR="00652646" w:rsidRPr="00AA5EE9" w:rsidRDefault="00652646" w:rsidP="00652646">
      <w:pPr>
        <w:numPr>
          <w:ilvl w:val="0"/>
          <w:numId w:val="3"/>
        </w:numPr>
        <w:tabs>
          <w:tab w:val="left" w:pos="1134"/>
        </w:tabs>
        <w:ind w:left="0" w:firstLine="709"/>
        <w:rPr>
          <w:sz w:val="28"/>
          <w:szCs w:val="28"/>
        </w:rPr>
      </w:pPr>
      <w:r w:rsidRPr="00AA5EE9">
        <w:rPr>
          <w:sz w:val="28"/>
          <w:szCs w:val="28"/>
        </w:rPr>
        <w:t>Accesul la datele detaliate privind infrastructura rețelelor de comunicații electronice se realizează cu respectarea regimului de protecție și confidențialitate prevăzut de Legea comunicațiilor nr. 72/2025, nivelul de acces fiind diferențiat în funcție de categoria utilizatorului.</w:t>
      </w:r>
    </w:p>
    <w:p w14:paraId="12CC0999" w14:textId="72CCF5AE" w:rsidR="00652646" w:rsidRPr="00AA5EE9" w:rsidRDefault="00691C23" w:rsidP="00652646">
      <w:pPr>
        <w:jc w:val="center"/>
        <w:rPr>
          <w:b/>
          <w:bCs/>
          <w:sz w:val="28"/>
          <w:szCs w:val="28"/>
        </w:rPr>
      </w:pPr>
      <w:r w:rsidRPr="00AA5EE9">
        <w:rPr>
          <w:b/>
          <w:bCs/>
          <w:sz w:val="28"/>
          <w:szCs w:val="28"/>
        </w:rPr>
        <w:t>Secțiunea a 5-a</w:t>
      </w:r>
    </w:p>
    <w:p w14:paraId="5DA774A5" w14:textId="70FF06BD" w:rsidR="00652646" w:rsidRPr="00AA5EE9" w:rsidRDefault="00652646" w:rsidP="00807080">
      <w:pPr>
        <w:jc w:val="center"/>
        <w:rPr>
          <w:b/>
          <w:bCs/>
          <w:sz w:val="28"/>
          <w:szCs w:val="28"/>
        </w:rPr>
      </w:pPr>
      <w:r w:rsidRPr="00AA5EE9">
        <w:rPr>
          <w:b/>
          <w:bCs/>
          <w:sz w:val="28"/>
          <w:szCs w:val="28"/>
        </w:rPr>
        <w:t>M</w:t>
      </w:r>
      <w:r w:rsidR="00691C23" w:rsidRPr="00AA5EE9">
        <w:rPr>
          <w:b/>
          <w:bCs/>
          <w:sz w:val="28"/>
          <w:szCs w:val="28"/>
        </w:rPr>
        <w:t xml:space="preserve">anagementul utilizatorilor </w:t>
      </w:r>
      <w:r w:rsidR="00807080" w:rsidRPr="00AA5EE9">
        <w:rPr>
          <w:b/>
          <w:bCs/>
          <w:sz w:val="28"/>
          <w:szCs w:val="28"/>
        </w:rPr>
        <w:t>de date din RERE și procesele de administrare</w:t>
      </w:r>
    </w:p>
    <w:p w14:paraId="7C32C2CB" w14:textId="77777777" w:rsidR="00652646" w:rsidRPr="00AA5EE9" w:rsidRDefault="00652646" w:rsidP="00652646">
      <w:pPr>
        <w:numPr>
          <w:ilvl w:val="0"/>
          <w:numId w:val="3"/>
        </w:numPr>
        <w:tabs>
          <w:tab w:val="left" w:pos="1134"/>
        </w:tabs>
        <w:ind w:left="0" w:firstLine="709"/>
        <w:rPr>
          <w:sz w:val="28"/>
          <w:szCs w:val="28"/>
        </w:rPr>
      </w:pPr>
      <w:r w:rsidRPr="00AA5EE9">
        <w:rPr>
          <w:sz w:val="28"/>
          <w:szCs w:val="28"/>
        </w:rPr>
        <w:t>Managementul utilizatorilor de date din RERE se realizează de către deținător, prin intermediul modulului de gestiune a rolurilor și utilizatorilor.</w:t>
      </w:r>
    </w:p>
    <w:p w14:paraId="4267D251" w14:textId="77777777" w:rsidR="00652646" w:rsidRPr="00AA5EE9" w:rsidRDefault="00652646" w:rsidP="00652646">
      <w:pPr>
        <w:numPr>
          <w:ilvl w:val="0"/>
          <w:numId w:val="3"/>
        </w:numPr>
        <w:tabs>
          <w:tab w:val="left" w:pos="1134"/>
        </w:tabs>
        <w:ind w:left="0" w:firstLine="709"/>
        <w:rPr>
          <w:sz w:val="28"/>
          <w:szCs w:val="28"/>
        </w:rPr>
      </w:pPr>
      <w:r w:rsidRPr="00AA5EE9">
        <w:rPr>
          <w:sz w:val="28"/>
          <w:szCs w:val="28"/>
        </w:rPr>
        <w:lastRenderedPageBreak/>
        <w:t>Drepturile, atât pentru asigurarea posibilității de intervenție operativă, cât și pentru descentralizarea gestionării utilizatorilor și a drepturilor de acces se vor distribui conform proceselor de administrare:</w:t>
      </w:r>
    </w:p>
    <w:p w14:paraId="23FC4EE9" w14:textId="298F2647" w:rsidR="00652646" w:rsidRPr="00AA5EE9" w:rsidRDefault="00652646" w:rsidP="00A878B6">
      <w:pPr>
        <w:pStyle w:val="Listparagraf"/>
        <w:numPr>
          <w:ilvl w:val="1"/>
          <w:numId w:val="20"/>
        </w:numPr>
        <w:ind w:left="0" w:firstLine="709"/>
        <w:rPr>
          <w:sz w:val="28"/>
          <w:szCs w:val="28"/>
        </w:rPr>
      </w:pPr>
      <w:r w:rsidRPr="00AA5EE9">
        <w:rPr>
          <w:sz w:val="28"/>
          <w:szCs w:val="28"/>
        </w:rPr>
        <w:t>administrare de sistem/infrastructură;</w:t>
      </w:r>
    </w:p>
    <w:p w14:paraId="216C0030" w14:textId="77777777" w:rsidR="00652646" w:rsidRPr="00AA5EE9" w:rsidRDefault="00652646" w:rsidP="00A878B6">
      <w:pPr>
        <w:pStyle w:val="Listparagraf"/>
        <w:numPr>
          <w:ilvl w:val="1"/>
          <w:numId w:val="20"/>
        </w:numPr>
        <w:ind w:left="0" w:firstLine="709"/>
        <w:rPr>
          <w:sz w:val="28"/>
          <w:szCs w:val="28"/>
        </w:rPr>
      </w:pPr>
      <w:r w:rsidRPr="00AA5EE9">
        <w:rPr>
          <w:sz w:val="28"/>
          <w:szCs w:val="28"/>
        </w:rPr>
        <w:t>administrare de conținut;</w:t>
      </w:r>
    </w:p>
    <w:p w14:paraId="474FE61D" w14:textId="77777777" w:rsidR="00652646" w:rsidRPr="00AA5EE9" w:rsidRDefault="00652646" w:rsidP="00A878B6">
      <w:pPr>
        <w:pStyle w:val="Listparagraf"/>
        <w:numPr>
          <w:ilvl w:val="1"/>
          <w:numId w:val="20"/>
        </w:numPr>
        <w:ind w:left="0" w:firstLine="709"/>
        <w:rPr>
          <w:sz w:val="28"/>
          <w:szCs w:val="28"/>
        </w:rPr>
      </w:pPr>
      <w:r w:rsidRPr="00AA5EE9">
        <w:rPr>
          <w:sz w:val="28"/>
          <w:szCs w:val="28"/>
        </w:rPr>
        <w:t>administrare de utilizatori;</w:t>
      </w:r>
    </w:p>
    <w:p w14:paraId="5F3BB49C" w14:textId="77777777" w:rsidR="00652646" w:rsidRPr="00AA5EE9" w:rsidRDefault="00652646" w:rsidP="00A878B6">
      <w:pPr>
        <w:pStyle w:val="Listparagraf"/>
        <w:numPr>
          <w:ilvl w:val="1"/>
          <w:numId w:val="20"/>
        </w:numPr>
        <w:ind w:left="0" w:firstLine="709"/>
        <w:rPr>
          <w:sz w:val="28"/>
          <w:szCs w:val="28"/>
        </w:rPr>
      </w:pPr>
      <w:r w:rsidRPr="00AA5EE9">
        <w:rPr>
          <w:sz w:val="28"/>
          <w:szCs w:val="28"/>
        </w:rPr>
        <w:t>administrare de securitate.</w:t>
      </w:r>
    </w:p>
    <w:p w14:paraId="108CA8DB" w14:textId="77777777" w:rsidR="00652646" w:rsidRPr="00AA5EE9" w:rsidRDefault="00652646" w:rsidP="00652646">
      <w:pPr>
        <w:numPr>
          <w:ilvl w:val="0"/>
          <w:numId w:val="3"/>
        </w:numPr>
        <w:tabs>
          <w:tab w:val="left" w:pos="1134"/>
        </w:tabs>
        <w:ind w:left="0" w:firstLine="709"/>
        <w:rPr>
          <w:sz w:val="28"/>
          <w:szCs w:val="28"/>
        </w:rPr>
      </w:pPr>
      <w:r w:rsidRPr="00AA5EE9">
        <w:rPr>
          <w:sz w:val="28"/>
          <w:szCs w:val="28"/>
        </w:rPr>
        <w:t>Deținătorul gestionează sistemele operaționale (administrare de sistem) și sistemul informațional. De asemenea, administratorul de sistem realizează configurările de bază ale proceselor, redactările de formă și administrarea utilizatorilor.</w:t>
      </w:r>
    </w:p>
    <w:p w14:paraId="7F368769" w14:textId="77777777" w:rsidR="00652646" w:rsidRPr="00AA5EE9" w:rsidRDefault="00652646" w:rsidP="00652646">
      <w:pPr>
        <w:numPr>
          <w:ilvl w:val="0"/>
          <w:numId w:val="3"/>
        </w:numPr>
        <w:tabs>
          <w:tab w:val="left" w:pos="1134"/>
        </w:tabs>
        <w:ind w:left="0" w:firstLine="709"/>
        <w:rPr>
          <w:sz w:val="28"/>
          <w:szCs w:val="28"/>
        </w:rPr>
      </w:pPr>
      <w:r w:rsidRPr="00AA5EE9">
        <w:rPr>
          <w:sz w:val="28"/>
          <w:szCs w:val="28"/>
        </w:rPr>
        <w:t>Autorizarea utilizatorilor se realizează conform nivelului de acces stabilit și rolului pe care aceștia îl dețin în RERE, având posibilitatea să acceseze funcționalitățile sau informațiile disponibile potrivit permisiunilor acordate.</w:t>
      </w:r>
    </w:p>
    <w:p w14:paraId="69F5CDA3" w14:textId="77777777" w:rsidR="00652646" w:rsidRPr="00AA5EE9" w:rsidRDefault="00652646" w:rsidP="00652646">
      <w:pPr>
        <w:numPr>
          <w:ilvl w:val="0"/>
          <w:numId w:val="3"/>
        </w:numPr>
        <w:tabs>
          <w:tab w:val="left" w:pos="1134"/>
        </w:tabs>
        <w:ind w:left="0" w:firstLine="709"/>
        <w:rPr>
          <w:sz w:val="28"/>
          <w:szCs w:val="28"/>
        </w:rPr>
      </w:pPr>
      <w:r w:rsidRPr="00AA5EE9">
        <w:rPr>
          <w:sz w:val="28"/>
          <w:szCs w:val="28"/>
        </w:rPr>
        <w:t>Dreptul de acces la RERE nu este unul permanent.</w:t>
      </w:r>
    </w:p>
    <w:p w14:paraId="15DEE838" w14:textId="77777777" w:rsidR="00652646" w:rsidRPr="00AA5EE9" w:rsidRDefault="00652646" w:rsidP="00652646">
      <w:pPr>
        <w:numPr>
          <w:ilvl w:val="0"/>
          <w:numId w:val="3"/>
        </w:numPr>
        <w:tabs>
          <w:tab w:val="left" w:pos="1134"/>
        </w:tabs>
        <w:ind w:left="0" w:firstLine="709"/>
        <w:rPr>
          <w:sz w:val="28"/>
          <w:szCs w:val="28"/>
        </w:rPr>
      </w:pPr>
      <w:r w:rsidRPr="00AA5EE9">
        <w:rPr>
          <w:sz w:val="28"/>
          <w:szCs w:val="28"/>
        </w:rPr>
        <w:t>Dreptul de acces la RERE se suspendă de către deținător în următoarele cazuri:</w:t>
      </w:r>
    </w:p>
    <w:p w14:paraId="237F6571" w14:textId="632E6CEE" w:rsidR="00652646" w:rsidRPr="00AA5EE9" w:rsidRDefault="00652646" w:rsidP="00A878B6">
      <w:pPr>
        <w:pStyle w:val="Listparagraf"/>
        <w:numPr>
          <w:ilvl w:val="1"/>
          <w:numId w:val="21"/>
        </w:numPr>
        <w:tabs>
          <w:tab w:val="left" w:pos="1276"/>
        </w:tabs>
        <w:ind w:left="0" w:firstLine="709"/>
        <w:rPr>
          <w:sz w:val="28"/>
          <w:szCs w:val="28"/>
        </w:rPr>
      </w:pPr>
      <w:r w:rsidRPr="00AA5EE9">
        <w:rPr>
          <w:sz w:val="28"/>
          <w:szCs w:val="28"/>
        </w:rPr>
        <w:t>neactualizarea datelor de autentificare sau expirarea certificatelor digitale utilizate la accesul în RERE;</w:t>
      </w:r>
    </w:p>
    <w:p w14:paraId="69636342" w14:textId="77777777" w:rsidR="00652646" w:rsidRPr="00AA5EE9" w:rsidRDefault="00652646" w:rsidP="00A878B6">
      <w:pPr>
        <w:pStyle w:val="Listparagraf"/>
        <w:numPr>
          <w:ilvl w:val="1"/>
          <w:numId w:val="21"/>
        </w:numPr>
        <w:tabs>
          <w:tab w:val="left" w:pos="1276"/>
        </w:tabs>
        <w:ind w:left="0" w:firstLine="709"/>
        <w:rPr>
          <w:sz w:val="28"/>
          <w:szCs w:val="28"/>
        </w:rPr>
      </w:pPr>
      <w:r w:rsidRPr="00AA5EE9">
        <w:rPr>
          <w:sz w:val="28"/>
          <w:szCs w:val="28"/>
        </w:rPr>
        <w:t>suspiciunea rezonabilă privind utilizarea abuzivă sau neautorizată a datelor din RERE;</w:t>
      </w:r>
    </w:p>
    <w:p w14:paraId="24E3D88F" w14:textId="77777777" w:rsidR="00652646" w:rsidRPr="00AA5EE9" w:rsidRDefault="00652646" w:rsidP="00A878B6">
      <w:pPr>
        <w:pStyle w:val="Listparagraf"/>
        <w:numPr>
          <w:ilvl w:val="1"/>
          <w:numId w:val="21"/>
        </w:numPr>
        <w:tabs>
          <w:tab w:val="left" w:pos="1276"/>
        </w:tabs>
        <w:ind w:left="0" w:firstLine="709"/>
        <w:rPr>
          <w:sz w:val="28"/>
          <w:szCs w:val="28"/>
        </w:rPr>
      </w:pPr>
      <w:r w:rsidRPr="00AA5EE9">
        <w:rPr>
          <w:sz w:val="28"/>
          <w:szCs w:val="28"/>
        </w:rPr>
        <w:t>detectarea unor breșe de securitate care impun limitarea temporară a accesului până la remedierea riscului;</w:t>
      </w:r>
    </w:p>
    <w:p w14:paraId="53F7A9E9" w14:textId="77777777" w:rsidR="00652646" w:rsidRPr="00AA5EE9" w:rsidRDefault="00652646" w:rsidP="00A878B6">
      <w:pPr>
        <w:pStyle w:val="Listparagraf"/>
        <w:numPr>
          <w:ilvl w:val="1"/>
          <w:numId w:val="21"/>
        </w:numPr>
        <w:tabs>
          <w:tab w:val="left" w:pos="1276"/>
        </w:tabs>
        <w:ind w:left="0" w:firstLine="709"/>
        <w:rPr>
          <w:sz w:val="28"/>
          <w:szCs w:val="28"/>
        </w:rPr>
      </w:pPr>
      <w:r w:rsidRPr="00AA5EE9">
        <w:rPr>
          <w:sz w:val="28"/>
          <w:szCs w:val="28"/>
        </w:rPr>
        <w:t>solicitarea expresă a organelor de control, în baza constatării unor abateri semnificative;</w:t>
      </w:r>
    </w:p>
    <w:p w14:paraId="5F3E1FD1" w14:textId="77777777" w:rsidR="00652646" w:rsidRPr="00AA5EE9" w:rsidRDefault="00652646" w:rsidP="00A878B6">
      <w:pPr>
        <w:pStyle w:val="Listparagraf"/>
        <w:numPr>
          <w:ilvl w:val="1"/>
          <w:numId w:val="21"/>
        </w:numPr>
        <w:tabs>
          <w:tab w:val="left" w:pos="1276"/>
        </w:tabs>
        <w:ind w:left="0" w:firstLine="709"/>
        <w:rPr>
          <w:sz w:val="28"/>
          <w:szCs w:val="28"/>
        </w:rPr>
      </w:pPr>
      <w:r w:rsidRPr="00AA5EE9">
        <w:rPr>
          <w:sz w:val="28"/>
          <w:szCs w:val="28"/>
        </w:rPr>
        <w:t>încălcarea obligațiilor de utilizare a RERE, stabilite prin cadrul normativ;</w:t>
      </w:r>
    </w:p>
    <w:p w14:paraId="6D577C66" w14:textId="77777777" w:rsidR="00652646" w:rsidRPr="00AA5EE9" w:rsidRDefault="00652646" w:rsidP="00A878B6">
      <w:pPr>
        <w:pStyle w:val="Listparagraf"/>
        <w:numPr>
          <w:ilvl w:val="1"/>
          <w:numId w:val="21"/>
        </w:numPr>
        <w:tabs>
          <w:tab w:val="left" w:pos="1276"/>
        </w:tabs>
        <w:ind w:left="0" w:firstLine="709"/>
        <w:rPr>
          <w:sz w:val="28"/>
          <w:szCs w:val="28"/>
        </w:rPr>
      </w:pPr>
      <w:r w:rsidRPr="00AA5EE9">
        <w:rPr>
          <w:sz w:val="28"/>
          <w:szCs w:val="28"/>
        </w:rPr>
        <w:t>utilizarea unor echipamente sau aplicații neautorizate care pun în pericol funcționalitatea sistemului;</w:t>
      </w:r>
    </w:p>
    <w:p w14:paraId="504C4F56" w14:textId="77777777" w:rsidR="00652646" w:rsidRPr="00AA5EE9" w:rsidRDefault="00652646" w:rsidP="00A878B6">
      <w:pPr>
        <w:pStyle w:val="Listparagraf"/>
        <w:numPr>
          <w:ilvl w:val="1"/>
          <w:numId w:val="21"/>
        </w:numPr>
        <w:tabs>
          <w:tab w:val="left" w:pos="1276"/>
        </w:tabs>
        <w:ind w:left="0" w:firstLine="709"/>
        <w:rPr>
          <w:sz w:val="28"/>
          <w:szCs w:val="28"/>
        </w:rPr>
      </w:pPr>
      <w:r w:rsidRPr="00AA5EE9">
        <w:rPr>
          <w:sz w:val="28"/>
          <w:szCs w:val="28"/>
        </w:rPr>
        <w:t>introducerea repetată de date eronate sau incomplete de către utilizator;</w:t>
      </w:r>
    </w:p>
    <w:p w14:paraId="1A8C80DE" w14:textId="77777777" w:rsidR="00652646" w:rsidRPr="00AA5EE9" w:rsidRDefault="00652646" w:rsidP="00A878B6">
      <w:pPr>
        <w:pStyle w:val="Listparagraf"/>
        <w:numPr>
          <w:ilvl w:val="1"/>
          <w:numId w:val="21"/>
        </w:numPr>
        <w:tabs>
          <w:tab w:val="left" w:pos="1276"/>
        </w:tabs>
        <w:ind w:left="0" w:firstLine="709"/>
        <w:rPr>
          <w:sz w:val="28"/>
          <w:szCs w:val="28"/>
        </w:rPr>
      </w:pPr>
      <w:r w:rsidRPr="00AA5EE9">
        <w:rPr>
          <w:sz w:val="28"/>
          <w:szCs w:val="28"/>
        </w:rPr>
        <w:t>transmiterea accesului de utilizator către terțe persoane;</w:t>
      </w:r>
    </w:p>
    <w:p w14:paraId="1B388A56" w14:textId="77777777" w:rsidR="00652646" w:rsidRPr="00AA5EE9" w:rsidRDefault="00652646" w:rsidP="00A878B6">
      <w:pPr>
        <w:pStyle w:val="Listparagraf"/>
        <w:numPr>
          <w:ilvl w:val="1"/>
          <w:numId w:val="21"/>
        </w:numPr>
        <w:tabs>
          <w:tab w:val="left" w:pos="1276"/>
        </w:tabs>
        <w:ind w:left="0" w:firstLine="709"/>
        <w:rPr>
          <w:sz w:val="28"/>
          <w:szCs w:val="28"/>
        </w:rPr>
      </w:pPr>
      <w:r w:rsidRPr="00AA5EE9">
        <w:rPr>
          <w:sz w:val="28"/>
          <w:szCs w:val="28"/>
        </w:rPr>
        <w:t>suspendarea temporară a activității utilizatorului în cadrul instituției de proveniență;</w:t>
      </w:r>
    </w:p>
    <w:p w14:paraId="631FB5DE" w14:textId="77777777" w:rsidR="00652646" w:rsidRPr="00AA5EE9" w:rsidRDefault="00652646" w:rsidP="00A878B6">
      <w:pPr>
        <w:pStyle w:val="Listparagraf"/>
        <w:numPr>
          <w:ilvl w:val="1"/>
          <w:numId w:val="21"/>
        </w:numPr>
        <w:tabs>
          <w:tab w:val="left" w:pos="1276"/>
        </w:tabs>
        <w:ind w:left="0" w:firstLine="709"/>
        <w:rPr>
          <w:sz w:val="28"/>
          <w:szCs w:val="28"/>
        </w:rPr>
      </w:pPr>
      <w:r w:rsidRPr="00AA5EE9">
        <w:rPr>
          <w:sz w:val="28"/>
          <w:szCs w:val="28"/>
        </w:rPr>
        <w:t>deficiențe tehnice în infrastructura utilizatorului care compromit securitatea sistemului.</w:t>
      </w:r>
    </w:p>
    <w:p w14:paraId="5291016E" w14:textId="77777777" w:rsidR="00652646" w:rsidRPr="00AA5EE9" w:rsidRDefault="00652646" w:rsidP="00652646">
      <w:pPr>
        <w:numPr>
          <w:ilvl w:val="0"/>
          <w:numId w:val="3"/>
        </w:numPr>
        <w:tabs>
          <w:tab w:val="left" w:pos="1134"/>
        </w:tabs>
        <w:ind w:left="0" w:firstLine="709"/>
        <w:rPr>
          <w:sz w:val="28"/>
          <w:szCs w:val="28"/>
        </w:rPr>
      </w:pPr>
      <w:r w:rsidRPr="00AA5EE9">
        <w:rPr>
          <w:sz w:val="28"/>
          <w:szCs w:val="28"/>
        </w:rPr>
        <w:t>Dreptul de acces la RERE se retrage de către deținător în următoarele cazuri:</w:t>
      </w:r>
    </w:p>
    <w:p w14:paraId="1FF0B580" w14:textId="785D51BD" w:rsidR="00652646" w:rsidRPr="00AA5EE9" w:rsidRDefault="00652646" w:rsidP="00A878B6">
      <w:pPr>
        <w:pStyle w:val="Listparagraf"/>
        <w:numPr>
          <w:ilvl w:val="1"/>
          <w:numId w:val="22"/>
        </w:numPr>
        <w:tabs>
          <w:tab w:val="left" w:pos="1276"/>
        </w:tabs>
        <w:ind w:left="0" w:firstLine="709"/>
        <w:rPr>
          <w:sz w:val="28"/>
          <w:szCs w:val="28"/>
        </w:rPr>
      </w:pPr>
      <w:r w:rsidRPr="00AA5EE9">
        <w:rPr>
          <w:sz w:val="28"/>
          <w:szCs w:val="28"/>
        </w:rPr>
        <w:t>încălcări grave și repetate ale regulilor de utilizare a RERE;</w:t>
      </w:r>
    </w:p>
    <w:p w14:paraId="706FAF7C" w14:textId="77777777" w:rsidR="00652646" w:rsidRPr="00AA5EE9" w:rsidRDefault="00652646" w:rsidP="00A878B6">
      <w:pPr>
        <w:pStyle w:val="Listparagraf"/>
        <w:numPr>
          <w:ilvl w:val="1"/>
          <w:numId w:val="22"/>
        </w:numPr>
        <w:tabs>
          <w:tab w:val="left" w:pos="1276"/>
        </w:tabs>
        <w:ind w:left="0" w:firstLine="709"/>
        <w:rPr>
          <w:sz w:val="28"/>
          <w:szCs w:val="28"/>
        </w:rPr>
      </w:pPr>
      <w:r w:rsidRPr="00AA5EE9">
        <w:rPr>
          <w:sz w:val="28"/>
          <w:szCs w:val="28"/>
        </w:rPr>
        <w:t>utilizarea RERE în scopuri ilicite, inclusiv falsificarea sau manipularea datelor;</w:t>
      </w:r>
    </w:p>
    <w:p w14:paraId="07AC2CE6" w14:textId="77777777" w:rsidR="00652646" w:rsidRPr="00AA5EE9" w:rsidRDefault="00652646" w:rsidP="00A878B6">
      <w:pPr>
        <w:pStyle w:val="Listparagraf"/>
        <w:numPr>
          <w:ilvl w:val="1"/>
          <w:numId w:val="22"/>
        </w:numPr>
        <w:tabs>
          <w:tab w:val="left" w:pos="1276"/>
        </w:tabs>
        <w:ind w:left="0" w:firstLine="709"/>
        <w:rPr>
          <w:sz w:val="28"/>
          <w:szCs w:val="28"/>
        </w:rPr>
      </w:pPr>
      <w:r w:rsidRPr="00AA5EE9">
        <w:rPr>
          <w:sz w:val="28"/>
          <w:szCs w:val="28"/>
        </w:rPr>
        <w:t>divulgarea cu bună știință a informațiilor confidențiale către entități fără drept;</w:t>
      </w:r>
    </w:p>
    <w:p w14:paraId="734328FA" w14:textId="77777777" w:rsidR="00652646" w:rsidRPr="00AA5EE9" w:rsidRDefault="00652646" w:rsidP="00A878B6">
      <w:pPr>
        <w:pStyle w:val="Listparagraf"/>
        <w:numPr>
          <w:ilvl w:val="1"/>
          <w:numId w:val="22"/>
        </w:numPr>
        <w:tabs>
          <w:tab w:val="left" w:pos="1276"/>
        </w:tabs>
        <w:ind w:left="0" w:firstLine="709"/>
        <w:rPr>
          <w:sz w:val="28"/>
          <w:szCs w:val="28"/>
        </w:rPr>
      </w:pPr>
      <w:r w:rsidRPr="00AA5EE9">
        <w:rPr>
          <w:sz w:val="28"/>
          <w:szCs w:val="28"/>
        </w:rPr>
        <w:lastRenderedPageBreak/>
        <w:t>refuzul de a se conforma cerințelor de securitate, stabilite de posesor sau de deținător;</w:t>
      </w:r>
    </w:p>
    <w:p w14:paraId="7287EC36" w14:textId="77777777" w:rsidR="00652646" w:rsidRPr="00AA5EE9" w:rsidRDefault="00652646" w:rsidP="00A878B6">
      <w:pPr>
        <w:pStyle w:val="Listparagraf"/>
        <w:numPr>
          <w:ilvl w:val="1"/>
          <w:numId w:val="22"/>
        </w:numPr>
        <w:tabs>
          <w:tab w:val="left" w:pos="1276"/>
        </w:tabs>
        <w:ind w:left="0" w:firstLine="709"/>
        <w:rPr>
          <w:sz w:val="28"/>
          <w:szCs w:val="28"/>
        </w:rPr>
      </w:pPr>
      <w:r w:rsidRPr="00AA5EE9">
        <w:rPr>
          <w:sz w:val="28"/>
          <w:szCs w:val="28"/>
        </w:rPr>
        <w:t>hotărâri executorii ale instanțelor sau decizii administrative de retragere a accesului;</w:t>
      </w:r>
    </w:p>
    <w:p w14:paraId="637DDB4F" w14:textId="77777777" w:rsidR="00652646" w:rsidRPr="00AA5EE9" w:rsidRDefault="00652646" w:rsidP="00A878B6">
      <w:pPr>
        <w:pStyle w:val="Listparagraf"/>
        <w:numPr>
          <w:ilvl w:val="1"/>
          <w:numId w:val="22"/>
        </w:numPr>
        <w:tabs>
          <w:tab w:val="left" w:pos="1276"/>
        </w:tabs>
        <w:ind w:left="0" w:firstLine="709"/>
        <w:rPr>
          <w:sz w:val="28"/>
          <w:szCs w:val="28"/>
        </w:rPr>
      </w:pPr>
      <w:r w:rsidRPr="00AA5EE9">
        <w:rPr>
          <w:sz w:val="28"/>
          <w:szCs w:val="28"/>
        </w:rPr>
        <w:t>încetarea calității de angajat sau colaborator al unei entități cu acces la RERE;</w:t>
      </w:r>
    </w:p>
    <w:p w14:paraId="6E53641A" w14:textId="77777777" w:rsidR="00652646" w:rsidRPr="00AA5EE9" w:rsidRDefault="00652646" w:rsidP="00A878B6">
      <w:pPr>
        <w:pStyle w:val="Listparagraf"/>
        <w:numPr>
          <w:ilvl w:val="1"/>
          <w:numId w:val="22"/>
        </w:numPr>
        <w:tabs>
          <w:tab w:val="left" w:pos="1276"/>
        </w:tabs>
        <w:ind w:left="0" w:firstLine="709"/>
        <w:rPr>
          <w:sz w:val="28"/>
          <w:szCs w:val="28"/>
        </w:rPr>
      </w:pPr>
      <w:r w:rsidRPr="00AA5EE9">
        <w:rPr>
          <w:sz w:val="28"/>
          <w:szCs w:val="28"/>
        </w:rPr>
        <w:t>producerea unor daune sistemului din culpă sau prin neglijență gravă;</w:t>
      </w:r>
    </w:p>
    <w:p w14:paraId="103423B2" w14:textId="77777777" w:rsidR="00652646" w:rsidRPr="00AA5EE9" w:rsidRDefault="00652646" w:rsidP="00A878B6">
      <w:pPr>
        <w:pStyle w:val="Listparagraf"/>
        <w:numPr>
          <w:ilvl w:val="1"/>
          <w:numId w:val="22"/>
        </w:numPr>
        <w:tabs>
          <w:tab w:val="left" w:pos="1276"/>
        </w:tabs>
        <w:ind w:left="0" w:firstLine="709"/>
        <w:rPr>
          <w:sz w:val="28"/>
          <w:szCs w:val="28"/>
        </w:rPr>
      </w:pPr>
      <w:r w:rsidRPr="00AA5EE9">
        <w:rPr>
          <w:sz w:val="28"/>
          <w:szCs w:val="28"/>
        </w:rPr>
        <w:t>refuzul repetat de a corecta erorile semnalate de deținător, posesor sau registratorii registrului;</w:t>
      </w:r>
    </w:p>
    <w:p w14:paraId="3B4A2D05" w14:textId="77777777" w:rsidR="00652646" w:rsidRPr="00AA5EE9" w:rsidRDefault="00652646" w:rsidP="00A878B6">
      <w:pPr>
        <w:pStyle w:val="Listparagraf"/>
        <w:numPr>
          <w:ilvl w:val="1"/>
          <w:numId w:val="22"/>
        </w:numPr>
        <w:tabs>
          <w:tab w:val="left" w:pos="1276"/>
        </w:tabs>
        <w:ind w:left="0" w:firstLine="709"/>
        <w:rPr>
          <w:sz w:val="28"/>
          <w:szCs w:val="28"/>
        </w:rPr>
      </w:pPr>
      <w:r w:rsidRPr="00AA5EE9">
        <w:rPr>
          <w:sz w:val="28"/>
          <w:szCs w:val="28"/>
        </w:rPr>
        <w:t>pierderea valabilității certificatelor de semnătură digitală sau altor instrumente de autentificare;</w:t>
      </w:r>
    </w:p>
    <w:p w14:paraId="27ADEBFD" w14:textId="77777777" w:rsidR="00652646" w:rsidRPr="00AA5EE9" w:rsidRDefault="00652646" w:rsidP="00A878B6">
      <w:pPr>
        <w:pStyle w:val="Listparagraf"/>
        <w:numPr>
          <w:ilvl w:val="1"/>
          <w:numId w:val="22"/>
        </w:numPr>
        <w:tabs>
          <w:tab w:val="left" w:pos="1276"/>
        </w:tabs>
        <w:ind w:left="0" w:firstLine="709"/>
        <w:rPr>
          <w:sz w:val="28"/>
          <w:szCs w:val="28"/>
        </w:rPr>
      </w:pPr>
      <w:r w:rsidRPr="00AA5EE9">
        <w:rPr>
          <w:sz w:val="28"/>
          <w:szCs w:val="28"/>
        </w:rPr>
        <w:t>lipsa de activitate a contului pe o perioadă extinsă, stabilită de posesor;</w:t>
      </w:r>
    </w:p>
    <w:p w14:paraId="56431436" w14:textId="77777777" w:rsidR="00652646" w:rsidRPr="00AA5EE9" w:rsidRDefault="00652646" w:rsidP="00A878B6">
      <w:pPr>
        <w:pStyle w:val="Listparagraf"/>
        <w:numPr>
          <w:ilvl w:val="1"/>
          <w:numId w:val="22"/>
        </w:numPr>
        <w:tabs>
          <w:tab w:val="left" w:pos="1276"/>
        </w:tabs>
        <w:ind w:left="0" w:firstLine="709"/>
        <w:rPr>
          <w:sz w:val="28"/>
          <w:szCs w:val="28"/>
        </w:rPr>
      </w:pPr>
      <w:r w:rsidRPr="00AA5EE9">
        <w:rPr>
          <w:sz w:val="28"/>
          <w:szCs w:val="28"/>
        </w:rPr>
        <w:t>desfășurarea unor activități incompatibile cu buna funcționare și legalitatea RERE;</w:t>
      </w:r>
    </w:p>
    <w:p w14:paraId="666B4A82" w14:textId="77777777" w:rsidR="00652646" w:rsidRPr="00AA5EE9" w:rsidRDefault="00652646" w:rsidP="00A878B6">
      <w:pPr>
        <w:pStyle w:val="Listparagraf"/>
        <w:numPr>
          <w:ilvl w:val="1"/>
          <w:numId w:val="22"/>
        </w:numPr>
        <w:tabs>
          <w:tab w:val="left" w:pos="1276"/>
        </w:tabs>
        <w:ind w:left="0" w:firstLine="709"/>
        <w:rPr>
          <w:sz w:val="28"/>
          <w:szCs w:val="28"/>
        </w:rPr>
      </w:pPr>
      <w:r w:rsidRPr="00AA5EE9">
        <w:rPr>
          <w:sz w:val="28"/>
          <w:szCs w:val="28"/>
        </w:rPr>
        <w:t>în baza cererii/solicitării conducătorilor persoanelor juridice, în cazul utilizatorilor angajați;</w:t>
      </w:r>
    </w:p>
    <w:p w14:paraId="3D1656D6" w14:textId="77777777" w:rsidR="00652646" w:rsidRPr="00AA5EE9" w:rsidRDefault="00652646" w:rsidP="00A878B6">
      <w:pPr>
        <w:pStyle w:val="Listparagraf"/>
        <w:numPr>
          <w:ilvl w:val="1"/>
          <w:numId w:val="22"/>
        </w:numPr>
        <w:tabs>
          <w:tab w:val="left" w:pos="1276"/>
        </w:tabs>
        <w:ind w:left="0" w:firstLine="709"/>
        <w:rPr>
          <w:sz w:val="28"/>
          <w:szCs w:val="28"/>
        </w:rPr>
      </w:pPr>
      <w:r w:rsidRPr="00AA5EE9">
        <w:rPr>
          <w:sz w:val="28"/>
          <w:szCs w:val="28"/>
        </w:rPr>
        <w:t>la modificarea raporturilor de muncă, când noile responsabilități nu presupun accesul la datele RERE;</w:t>
      </w:r>
    </w:p>
    <w:p w14:paraId="1D0E2204" w14:textId="77777777" w:rsidR="00652646" w:rsidRPr="00AA5EE9" w:rsidRDefault="00652646" w:rsidP="00A878B6">
      <w:pPr>
        <w:pStyle w:val="Listparagraf"/>
        <w:numPr>
          <w:ilvl w:val="1"/>
          <w:numId w:val="22"/>
        </w:numPr>
        <w:tabs>
          <w:tab w:val="left" w:pos="1276"/>
        </w:tabs>
        <w:ind w:left="0" w:firstLine="709"/>
        <w:rPr>
          <w:sz w:val="28"/>
          <w:szCs w:val="28"/>
        </w:rPr>
      </w:pPr>
      <w:r w:rsidRPr="00AA5EE9">
        <w:rPr>
          <w:sz w:val="28"/>
          <w:szCs w:val="28"/>
        </w:rPr>
        <w:t>la constatarea încălcării securității informaționale de către utilizatorul RERE.</w:t>
      </w:r>
    </w:p>
    <w:p w14:paraId="423BB7DD" w14:textId="77777777" w:rsidR="00652646" w:rsidRPr="00AA5EE9" w:rsidRDefault="00652646" w:rsidP="00652646">
      <w:pPr>
        <w:numPr>
          <w:ilvl w:val="0"/>
          <w:numId w:val="3"/>
        </w:numPr>
        <w:tabs>
          <w:tab w:val="left" w:pos="1134"/>
        </w:tabs>
        <w:ind w:left="0" w:firstLine="709"/>
        <w:rPr>
          <w:sz w:val="28"/>
          <w:szCs w:val="28"/>
        </w:rPr>
      </w:pPr>
      <w:r w:rsidRPr="00AA5EE9">
        <w:rPr>
          <w:sz w:val="28"/>
          <w:szCs w:val="28"/>
        </w:rPr>
        <w:t>Introducerea și/sau modificarea datelor în RERE de pe un nume sau profil de utilizator străin este strict interzisă, urmând a fi considerată acces neautorizat. Utilizatorii urmează să se asigure că nu a fost încălcată confidențialitatea cheii private și a profilului de utilizator.</w:t>
      </w:r>
    </w:p>
    <w:p w14:paraId="6B4EA879" w14:textId="77777777" w:rsidR="006C2000" w:rsidRPr="00AA5EE9" w:rsidRDefault="006C2000" w:rsidP="00A14381">
      <w:pPr>
        <w:jc w:val="center"/>
        <w:rPr>
          <w:b/>
          <w:bCs/>
          <w:sz w:val="28"/>
          <w:szCs w:val="28"/>
        </w:rPr>
      </w:pPr>
    </w:p>
    <w:p w14:paraId="0F1D180D" w14:textId="42E877F4" w:rsidR="00310042" w:rsidRPr="00AA5EE9" w:rsidRDefault="00310042" w:rsidP="00A14381">
      <w:pPr>
        <w:jc w:val="center"/>
        <w:rPr>
          <w:sz w:val="28"/>
          <w:szCs w:val="28"/>
        </w:rPr>
      </w:pPr>
      <w:r w:rsidRPr="00AA5EE9">
        <w:rPr>
          <w:b/>
          <w:bCs/>
          <w:sz w:val="28"/>
          <w:szCs w:val="28"/>
        </w:rPr>
        <w:t>Capitolul V</w:t>
      </w:r>
    </w:p>
    <w:p w14:paraId="6A307606" w14:textId="04AAC9BB" w:rsidR="00310042" w:rsidRPr="00AA5EE9" w:rsidRDefault="00310042" w:rsidP="00A14381">
      <w:pPr>
        <w:jc w:val="center"/>
        <w:rPr>
          <w:sz w:val="28"/>
          <w:szCs w:val="28"/>
        </w:rPr>
      </w:pPr>
      <w:r w:rsidRPr="00AA5EE9">
        <w:rPr>
          <w:b/>
          <w:color w:val="000000"/>
          <w:sz w:val="28"/>
          <w:szCs w:val="28"/>
        </w:rPr>
        <w:t>OBIECTELE INFORMA</w:t>
      </w:r>
      <w:r w:rsidR="00B66DDB" w:rsidRPr="00AA5EE9">
        <w:rPr>
          <w:b/>
          <w:color w:val="000000"/>
          <w:sz w:val="28"/>
          <w:szCs w:val="28"/>
        </w:rPr>
        <w:t>Ț</w:t>
      </w:r>
      <w:r w:rsidRPr="00AA5EE9">
        <w:rPr>
          <w:b/>
          <w:color w:val="000000"/>
          <w:sz w:val="28"/>
          <w:szCs w:val="28"/>
        </w:rPr>
        <w:t>IONALE, LUATE LA EVIDEN</w:t>
      </w:r>
      <w:r w:rsidR="00B66DDB" w:rsidRPr="00AA5EE9">
        <w:rPr>
          <w:b/>
          <w:color w:val="000000"/>
          <w:sz w:val="28"/>
          <w:szCs w:val="28"/>
        </w:rPr>
        <w:t>Ț</w:t>
      </w:r>
      <w:r w:rsidRPr="00AA5EE9">
        <w:rPr>
          <w:b/>
          <w:color w:val="000000"/>
          <w:sz w:val="28"/>
          <w:szCs w:val="28"/>
        </w:rPr>
        <w:t xml:space="preserve">Ă </w:t>
      </w:r>
      <w:r w:rsidRPr="00AA5EE9">
        <w:rPr>
          <w:b/>
          <w:bCs/>
          <w:sz w:val="28"/>
          <w:szCs w:val="28"/>
        </w:rPr>
        <w:t>ÎN REGISTRU</w:t>
      </w:r>
    </w:p>
    <w:p w14:paraId="791E358C" w14:textId="0D9C7D88" w:rsidR="00BC4E2E" w:rsidRPr="00AA5EE9" w:rsidRDefault="00BC4E2E" w:rsidP="00A14381">
      <w:pPr>
        <w:numPr>
          <w:ilvl w:val="0"/>
          <w:numId w:val="3"/>
        </w:numPr>
        <w:tabs>
          <w:tab w:val="left" w:pos="1134"/>
        </w:tabs>
        <w:ind w:left="0" w:firstLine="709"/>
        <w:rPr>
          <w:sz w:val="28"/>
          <w:szCs w:val="28"/>
        </w:rPr>
      </w:pPr>
      <w:r w:rsidRPr="00AA5EE9">
        <w:rPr>
          <w:sz w:val="28"/>
          <w:szCs w:val="28"/>
        </w:rPr>
        <w:t>Obiectele informaționale</w:t>
      </w:r>
      <w:r w:rsidR="00CA0822" w:rsidRPr="00AA5EE9">
        <w:rPr>
          <w:sz w:val="28"/>
          <w:szCs w:val="28"/>
        </w:rPr>
        <w:t>,</w:t>
      </w:r>
      <w:r w:rsidRPr="00AA5EE9">
        <w:rPr>
          <w:sz w:val="28"/>
          <w:szCs w:val="28"/>
        </w:rPr>
        <w:t xml:space="preserve"> înscrise în Registru</w:t>
      </w:r>
      <w:r w:rsidR="00CA0822" w:rsidRPr="00AA5EE9">
        <w:rPr>
          <w:sz w:val="28"/>
          <w:szCs w:val="28"/>
        </w:rPr>
        <w:t>,</w:t>
      </w:r>
      <w:r w:rsidRPr="00AA5EE9">
        <w:rPr>
          <w:sz w:val="28"/>
          <w:szCs w:val="28"/>
        </w:rPr>
        <w:t xml:space="preserve"> conțin date spațiale și descriptive concrete, necesare pentru identificarea și descrierea fiecărei rețele edilitare și a elementelor sale structurale. Aceste obiecte respectă un format standardizat pentru schimbul de date, precum și regulile privind modul de ținere a Registrului, stabilite și aprobate prin ordin de către posesorul Registrului</w:t>
      </w:r>
      <w:r w:rsidR="005E6978" w:rsidRPr="00AA5EE9">
        <w:rPr>
          <w:sz w:val="28"/>
          <w:szCs w:val="28"/>
        </w:rPr>
        <w:t>.</w:t>
      </w:r>
    </w:p>
    <w:p w14:paraId="68F7C693" w14:textId="47887531" w:rsidR="00310042" w:rsidRPr="00AA5EE9" w:rsidRDefault="00310042" w:rsidP="00A14381">
      <w:pPr>
        <w:numPr>
          <w:ilvl w:val="0"/>
          <w:numId w:val="3"/>
        </w:numPr>
        <w:tabs>
          <w:tab w:val="left" w:pos="1134"/>
        </w:tabs>
        <w:ind w:left="0" w:firstLine="709"/>
        <w:rPr>
          <w:sz w:val="28"/>
          <w:szCs w:val="28"/>
        </w:rPr>
      </w:pPr>
      <w:r w:rsidRPr="00AA5EE9">
        <w:rPr>
          <w:sz w:val="28"/>
          <w:szCs w:val="28"/>
        </w:rPr>
        <w:t>Informa</w:t>
      </w:r>
      <w:r w:rsidR="00B66DDB" w:rsidRPr="00AA5EE9">
        <w:rPr>
          <w:sz w:val="28"/>
          <w:szCs w:val="28"/>
        </w:rPr>
        <w:t>ț</w:t>
      </w:r>
      <w:r w:rsidRPr="00AA5EE9">
        <w:rPr>
          <w:sz w:val="28"/>
          <w:szCs w:val="28"/>
        </w:rPr>
        <w:t>iile privind re</w:t>
      </w:r>
      <w:r w:rsidR="00B66DDB" w:rsidRPr="00AA5EE9">
        <w:rPr>
          <w:sz w:val="28"/>
          <w:szCs w:val="28"/>
        </w:rPr>
        <w:t>ț</w:t>
      </w:r>
      <w:r w:rsidRPr="00AA5EE9">
        <w:rPr>
          <w:sz w:val="28"/>
          <w:szCs w:val="28"/>
        </w:rPr>
        <w:t xml:space="preserve">elele edilitare sunt încărcate în </w:t>
      </w:r>
      <w:r w:rsidR="00AC66E5" w:rsidRPr="00AA5EE9">
        <w:rPr>
          <w:sz w:val="28"/>
          <w:szCs w:val="28"/>
        </w:rPr>
        <w:t xml:space="preserve">RERE </w:t>
      </w:r>
      <w:r w:rsidRPr="00AA5EE9">
        <w:rPr>
          <w:sz w:val="28"/>
          <w:szCs w:val="28"/>
        </w:rPr>
        <w:t>de către furnizorii</w:t>
      </w:r>
      <w:r w:rsidR="00CA0822" w:rsidRPr="00AA5EE9">
        <w:rPr>
          <w:sz w:val="28"/>
          <w:szCs w:val="28"/>
        </w:rPr>
        <w:t>,</w:t>
      </w:r>
      <w:r w:rsidRPr="00AA5EE9">
        <w:rPr>
          <w:sz w:val="28"/>
          <w:szCs w:val="28"/>
        </w:rPr>
        <w:t xml:space="preserve"> autentifica</w:t>
      </w:r>
      <w:r w:rsidR="00B66DDB" w:rsidRPr="00AA5EE9">
        <w:rPr>
          <w:sz w:val="28"/>
          <w:szCs w:val="28"/>
        </w:rPr>
        <w:t>ț</w:t>
      </w:r>
      <w:r w:rsidRPr="00AA5EE9">
        <w:rPr>
          <w:sz w:val="28"/>
          <w:szCs w:val="28"/>
        </w:rPr>
        <w:t xml:space="preserve">i prin serviciul guvernamental de autentificare </w:t>
      </w:r>
      <w:r w:rsidR="00B66DDB" w:rsidRPr="00AA5EE9">
        <w:rPr>
          <w:sz w:val="28"/>
          <w:szCs w:val="28"/>
        </w:rPr>
        <w:t>ș</w:t>
      </w:r>
      <w:r w:rsidRPr="00AA5EE9">
        <w:rPr>
          <w:sz w:val="28"/>
          <w:szCs w:val="28"/>
        </w:rPr>
        <w:t>i control al accesului (</w:t>
      </w:r>
      <w:proofErr w:type="spellStart"/>
      <w:r w:rsidRPr="00AA5EE9">
        <w:rPr>
          <w:sz w:val="28"/>
          <w:szCs w:val="28"/>
        </w:rPr>
        <w:t>MPass</w:t>
      </w:r>
      <w:proofErr w:type="spellEnd"/>
      <w:r w:rsidRPr="00AA5EE9">
        <w:rPr>
          <w:sz w:val="28"/>
          <w:szCs w:val="28"/>
        </w:rPr>
        <w:t>), asigurându-se astfel controlul identită</w:t>
      </w:r>
      <w:r w:rsidR="00B66DDB" w:rsidRPr="00AA5EE9">
        <w:rPr>
          <w:sz w:val="28"/>
          <w:szCs w:val="28"/>
        </w:rPr>
        <w:t>ț</w:t>
      </w:r>
      <w:r w:rsidRPr="00AA5EE9">
        <w:rPr>
          <w:sz w:val="28"/>
          <w:szCs w:val="28"/>
        </w:rPr>
        <w:t xml:space="preserve">ii </w:t>
      </w:r>
      <w:r w:rsidR="00B66DDB" w:rsidRPr="00AA5EE9">
        <w:rPr>
          <w:sz w:val="28"/>
          <w:szCs w:val="28"/>
        </w:rPr>
        <w:t>ș</w:t>
      </w:r>
      <w:r w:rsidRPr="00AA5EE9">
        <w:rPr>
          <w:sz w:val="28"/>
          <w:szCs w:val="28"/>
        </w:rPr>
        <w:t>i responsabilită</w:t>
      </w:r>
      <w:r w:rsidR="00B66DDB" w:rsidRPr="00AA5EE9">
        <w:rPr>
          <w:sz w:val="28"/>
          <w:szCs w:val="28"/>
        </w:rPr>
        <w:t>ț</w:t>
      </w:r>
      <w:r w:rsidRPr="00AA5EE9">
        <w:rPr>
          <w:sz w:val="28"/>
          <w:szCs w:val="28"/>
        </w:rPr>
        <w:t>ii.</w:t>
      </w:r>
    </w:p>
    <w:p w14:paraId="0489F682" w14:textId="5904A7C6" w:rsidR="00310042" w:rsidRPr="00AA5EE9" w:rsidRDefault="00310042" w:rsidP="00A14381">
      <w:pPr>
        <w:numPr>
          <w:ilvl w:val="0"/>
          <w:numId w:val="3"/>
        </w:numPr>
        <w:tabs>
          <w:tab w:val="left" w:pos="1134"/>
        </w:tabs>
        <w:ind w:left="0" w:firstLine="709"/>
        <w:rPr>
          <w:sz w:val="28"/>
          <w:szCs w:val="28"/>
        </w:rPr>
      </w:pPr>
      <w:r w:rsidRPr="00AA5EE9">
        <w:rPr>
          <w:sz w:val="28"/>
          <w:szCs w:val="28"/>
        </w:rPr>
        <w:t>Informa</w:t>
      </w:r>
      <w:r w:rsidR="00B66DDB" w:rsidRPr="00AA5EE9">
        <w:rPr>
          <w:sz w:val="28"/>
          <w:szCs w:val="28"/>
        </w:rPr>
        <w:t>ț</w:t>
      </w:r>
      <w:r w:rsidRPr="00AA5EE9">
        <w:rPr>
          <w:sz w:val="28"/>
          <w:szCs w:val="28"/>
        </w:rPr>
        <w:t xml:space="preserve">iile înregistrate în </w:t>
      </w:r>
      <w:r w:rsidR="00AC66E5" w:rsidRPr="00AA5EE9">
        <w:rPr>
          <w:sz w:val="28"/>
          <w:szCs w:val="28"/>
        </w:rPr>
        <w:t xml:space="preserve">RERE </w:t>
      </w:r>
      <w:r w:rsidRPr="00AA5EE9">
        <w:rPr>
          <w:sz w:val="28"/>
          <w:szCs w:val="28"/>
        </w:rPr>
        <w:t>trebuie să fie conforme cu cerin</w:t>
      </w:r>
      <w:r w:rsidR="00B66DDB" w:rsidRPr="00AA5EE9">
        <w:rPr>
          <w:sz w:val="28"/>
          <w:szCs w:val="28"/>
        </w:rPr>
        <w:t>ț</w:t>
      </w:r>
      <w:r w:rsidRPr="00AA5EE9">
        <w:rPr>
          <w:sz w:val="28"/>
          <w:szCs w:val="28"/>
        </w:rPr>
        <w:t>ele tehnice stabilite de de</w:t>
      </w:r>
      <w:r w:rsidR="00B66DDB" w:rsidRPr="00AA5EE9">
        <w:rPr>
          <w:sz w:val="28"/>
          <w:szCs w:val="28"/>
        </w:rPr>
        <w:t>ț</w:t>
      </w:r>
      <w:r w:rsidRPr="00AA5EE9">
        <w:rPr>
          <w:sz w:val="28"/>
          <w:szCs w:val="28"/>
        </w:rPr>
        <w:t xml:space="preserve">inător, aprobate de posesor </w:t>
      </w:r>
      <w:r w:rsidR="00B66DDB" w:rsidRPr="00AA5EE9">
        <w:rPr>
          <w:sz w:val="28"/>
          <w:szCs w:val="28"/>
        </w:rPr>
        <w:t>ș</w:t>
      </w:r>
      <w:r w:rsidRPr="00AA5EE9">
        <w:rPr>
          <w:sz w:val="28"/>
          <w:szCs w:val="28"/>
        </w:rPr>
        <w:t>i armonizate cu standardele de interoperabilitate</w:t>
      </w:r>
      <w:r w:rsidR="00CA0822" w:rsidRPr="00AA5EE9">
        <w:rPr>
          <w:sz w:val="28"/>
          <w:szCs w:val="28"/>
        </w:rPr>
        <w:t>,</w:t>
      </w:r>
      <w:r w:rsidRPr="00AA5EE9">
        <w:rPr>
          <w:sz w:val="28"/>
          <w:szCs w:val="28"/>
        </w:rPr>
        <w:t xml:space="preserve"> prevăzute de</w:t>
      </w:r>
      <w:r w:rsidR="00534F35" w:rsidRPr="00AA5EE9">
        <w:rPr>
          <w:sz w:val="28"/>
          <w:szCs w:val="28"/>
        </w:rPr>
        <w:t xml:space="preserve"> Legea nr. 254/2016 cu privire la infrastructura na</w:t>
      </w:r>
      <w:r w:rsidR="00B66DDB" w:rsidRPr="00AA5EE9">
        <w:rPr>
          <w:sz w:val="28"/>
          <w:szCs w:val="28"/>
        </w:rPr>
        <w:t>ț</w:t>
      </w:r>
      <w:r w:rsidR="00534F35" w:rsidRPr="00AA5EE9">
        <w:rPr>
          <w:sz w:val="28"/>
          <w:szCs w:val="28"/>
        </w:rPr>
        <w:t>ională de date spa</w:t>
      </w:r>
      <w:r w:rsidR="00B66DDB" w:rsidRPr="00AA5EE9">
        <w:rPr>
          <w:sz w:val="28"/>
          <w:szCs w:val="28"/>
        </w:rPr>
        <w:t>ț</w:t>
      </w:r>
      <w:r w:rsidR="00534F35" w:rsidRPr="00AA5EE9">
        <w:rPr>
          <w:sz w:val="28"/>
          <w:szCs w:val="28"/>
        </w:rPr>
        <w:t xml:space="preserve">iale </w:t>
      </w:r>
      <w:r w:rsidR="00B66DDB" w:rsidRPr="00AA5EE9">
        <w:rPr>
          <w:sz w:val="28"/>
          <w:szCs w:val="28"/>
        </w:rPr>
        <w:t>ș</w:t>
      </w:r>
      <w:r w:rsidR="00534F35" w:rsidRPr="00AA5EE9">
        <w:rPr>
          <w:sz w:val="28"/>
          <w:szCs w:val="28"/>
        </w:rPr>
        <w:t xml:space="preserve">i </w:t>
      </w:r>
      <w:r w:rsidRPr="00AA5EE9">
        <w:rPr>
          <w:sz w:val="28"/>
          <w:szCs w:val="28"/>
        </w:rPr>
        <w:t>Hotărârea Guvernului nr. 683/2018 pentru aprobarea Regulamentului cu privire la normele de aplicare care stabilesc modalită</w:t>
      </w:r>
      <w:r w:rsidR="00B66DDB" w:rsidRPr="00AA5EE9">
        <w:rPr>
          <w:sz w:val="28"/>
          <w:szCs w:val="28"/>
        </w:rPr>
        <w:t>ț</w:t>
      </w:r>
      <w:r w:rsidRPr="00AA5EE9">
        <w:rPr>
          <w:sz w:val="28"/>
          <w:szCs w:val="28"/>
        </w:rPr>
        <w:t xml:space="preserve">ile tehnice de interoperabilitate </w:t>
      </w:r>
      <w:r w:rsidR="00B66DDB" w:rsidRPr="00AA5EE9">
        <w:rPr>
          <w:sz w:val="28"/>
          <w:szCs w:val="28"/>
        </w:rPr>
        <w:t>ș</w:t>
      </w:r>
      <w:r w:rsidRPr="00AA5EE9">
        <w:rPr>
          <w:sz w:val="28"/>
          <w:szCs w:val="28"/>
        </w:rPr>
        <w:t xml:space="preserve">i armonizare a seturilor </w:t>
      </w:r>
      <w:r w:rsidR="00B66DDB" w:rsidRPr="00AA5EE9">
        <w:rPr>
          <w:sz w:val="28"/>
          <w:szCs w:val="28"/>
        </w:rPr>
        <w:t>ș</w:t>
      </w:r>
      <w:r w:rsidRPr="00AA5EE9">
        <w:rPr>
          <w:sz w:val="28"/>
          <w:szCs w:val="28"/>
        </w:rPr>
        <w:t>i serviciilor de date spa</w:t>
      </w:r>
      <w:r w:rsidR="00B66DDB" w:rsidRPr="00AA5EE9">
        <w:rPr>
          <w:sz w:val="28"/>
          <w:szCs w:val="28"/>
        </w:rPr>
        <w:t>ț</w:t>
      </w:r>
      <w:r w:rsidRPr="00AA5EE9">
        <w:rPr>
          <w:sz w:val="28"/>
          <w:szCs w:val="28"/>
        </w:rPr>
        <w:t xml:space="preserve">iale, precum </w:t>
      </w:r>
      <w:r w:rsidR="00B66DDB" w:rsidRPr="00AA5EE9">
        <w:rPr>
          <w:sz w:val="28"/>
          <w:szCs w:val="28"/>
        </w:rPr>
        <w:t>ș</w:t>
      </w:r>
      <w:r w:rsidRPr="00AA5EE9">
        <w:rPr>
          <w:sz w:val="28"/>
          <w:szCs w:val="28"/>
        </w:rPr>
        <w:t>i termenul de implementare</w:t>
      </w:r>
      <w:r w:rsidR="00534F35" w:rsidRPr="00AA5EE9">
        <w:rPr>
          <w:sz w:val="28"/>
          <w:szCs w:val="28"/>
        </w:rPr>
        <w:t>.</w:t>
      </w:r>
    </w:p>
    <w:p w14:paraId="316BC943" w14:textId="38E1E97E" w:rsidR="00310042" w:rsidRPr="00AA5EE9" w:rsidRDefault="00310042" w:rsidP="00A14381">
      <w:pPr>
        <w:numPr>
          <w:ilvl w:val="0"/>
          <w:numId w:val="3"/>
        </w:numPr>
        <w:tabs>
          <w:tab w:val="left" w:pos="1134"/>
        </w:tabs>
        <w:ind w:left="0" w:firstLine="709"/>
        <w:rPr>
          <w:sz w:val="28"/>
          <w:szCs w:val="28"/>
        </w:rPr>
      </w:pPr>
      <w:r w:rsidRPr="00AA5EE9">
        <w:rPr>
          <w:sz w:val="28"/>
          <w:szCs w:val="28"/>
        </w:rPr>
        <w:lastRenderedPageBreak/>
        <w:t>Accesarea informa</w:t>
      </w:r>
      <w:r w:rsidR="00B66DDB" w:rsidRPr="00AA5EE9">
        <w:rPr>
          <w:sz w:val="28"/>
          <w:szCs w:val="28"/>
        </w:rPr>
        <w:t>ț</w:t>
      </w:r>
      <w:r w:rsidRPr="00AA5EE9">
        <w:rPr>
          <w:sz w:val="28"/>
          <w:szCs w:val="28"/>
        </w:rPr>
        <w:t>iilor</w:t>
      </w:r>
      <w:r w:rsidR="00CA0822" w:rsidRPr="00AA5EE9">
        <w:rPr>
          <w:sz w:val="28"/>
          <w:szCs w:val="28"/>
        </w:rPr>
        <w:t>,</w:t>
      </w:r>
      <w:r w:rsidRPr="00AA5EE9">
        <w:rPr>
          <w:sz w:val="28"/>
          <w:szCs w:val="28"/>
        </w:rPr>
        <w:t xml:space="preserve"> înregistrate în </w:t>
      </w:r>
      <w:r w:rsidR="00AC66E5" w:rsidRPr="00AA5EE9">
        <w:rPr>
          <w:sz w:val="28"/>
          <w:szCs w:val="28"/>
        </w:rPr>
        <w:t>RERE</w:t>
      </w:r>
      <w:r w:rsidR="00CA0822" w:rsidRPr="00AA5EE9">
        <w:rPr>
          <w:sz w:val="28"/>
          <w:szCs w:val="28"/>
        </w:rPr>
        <w:t>,</w:t>
      </w:r>
      <w:r w:rsidR="00AC66E5" w:rsidRPr="00AA5EE9">
        <w:rPr>
          <w:sz w:val="28"/>
          <w:szCs w:val="28"/>
        </w:rPr>
        <w:t xml:space="preserve"> </w:t>
      </w:r>
      <w:r w:rsidRPr="00AA5EE9">
        <w:rPr>
          <w:sz w:val="28"/>
          <w:szCs w:val="28"/>
        </w:rPr>
        <w:t>se efectuează prin servicii de re</w:t>
      </w:r>
      <w:r w:rsidR="00B66DDB" w:rsidRPr="00AA5EE9">
        <w:rPr>
          <w:sz w:val="28"/>
          <w:szCs w:val="28"/>
        </w:rPr>
        <w:t>ț</w:t>
      </w:r>
      <w:r w:rsidRPr="00AA5EE9">
        <w:rPr>
          <w:sz w:val="28"/>
          <w:szCs w:val="28"/>
        </w:rPr>
        <w:t xml:space="preserve">ea, de către </w:t>
      </w:r>
      <w:r w:rsidR="003E3AC9" w:rsidRPr="00AA5EE9">
        <w:rPr>
          <w:sz w:val="28"/>
          <w:szCs w:val="28"/>
        </w:rPr>
        <w:t>destinatari</w:t>
      </w:r>
      <w:r w:rsidRPr="00AA5EE9">
        <w:rPr>
          <w:sz w:val="28"/>
          <w:szCs w:val="28"/>
        </w:rPr>
        <w:t>, în baza drepturilor de acces configurate.</w:t>
      </w:r>
    </w:p>
    <w:p w14:paraId="08AD04A4" w14:textId="50F111D2" w:rsidR="005E24B0" w:rsidRPr="00AA5EE9" w:rsidRDefault="00310042" w:rsidP="00AC688C">
      <w:pPr>
        <w:numPr>
          <w:ilvl w:val="0"/>
          <w:numId w:val="3"/>
        </w:numPr>
        <w:tabs>
          <w:tab w:val="left" w:pos="1134"/>
        </w:tabs>
        <w:ind w:left="0" w:firstLine="709"/>
        <w:rPr>
          <w:sz w:val="28"/>
          <w:szCs w:val="28"/>
        </w:rPr>
      </w:pPr>
      <w:r w:rsidRPr="00AA5EE9">
        <w:rPr>
          <w:sz w:val="28"/>
          <w:szCs w:val="28"/>
        </w:rPr>
        <w:t>Autorită</w:t>
      </w:r>
      <w:r w:rsidR="00B66DDB" w:rsidRPr="00AA5EE9">
        <w:rPr>
          <w:sz w:val="28"/>
          <w:szCs w:val="28"/>
        </w:rPr>
        <w:t>ț</w:t>
      </w:r>
      <w:r w:rsidRPr="00AA5EE9">
        <w:rPr>
          <w:sz w:val="28"/>
          <w:szCs w:val="28"/>
        </w:rPr>
        <w:t>ile administra</w:t>
      </w:r>
      <w:r w:rsidR="00B66DDB" w:rsidRPr="00AA5EE9">
        <w:rPr>
          <w:sz w:val="28"/>
          <w:szCs w:val="28"/>
        </w:rPr>
        <w:t>ț</w:t>
      </w:r>
      <w:r w:rsidRPr="00AA5EE9">
        <w:rPr>
          <w:sz w:val="28"/>
          <w:szCs w:val="28"/>
        </w:rPr>
        <w:t xml:space="preserve">iei publice locale </w:t>
      </w:r>
      <w:r w:rsidR="005908CD" w:rsidRPr="00AA5EE9">
        <w:rPr>
          <w:sz w:val="28"/>
          <w:szCs w:val="28"/>
        </w:rPr>
        <w:t>și operatorii</w:t>
      </w:r>
      <w:r w:rsidR="00CA0822" w:rsidRPr="00AA5EE9">
        <w:rPr>
          <w:sz w:val="28"/>
          <w:szCs w:val="28"/>
        </w:rPr>
        <w:t>,</w:t>
      </w:r>
      <w:r w:rsidR="005908CD" w:rsidRPr="00AA5EE9">
        <w:rPr>
          <w:sz w:val="28"/>
          <w:szCs w:val="28"/>
        </w:rPr>
        <w:t xml:space="preserve"> </w:t>
      </w:r>
      <w:r w:rsidRPr="00AA5EE9">
        <w:rPr>
          <w:sz w:val="28"/>
          <w:szCs w:val="28"/>
        </w:rPr>
        <w:t>care de</w:t>
      </w:r>
      <w:r w:rsidR="00B66DDB" w:rsidRPr="00AA5EE9">
        <w:rPr>
          <w:sz w:val="28"/>
          <w:szCs w:val="28"/>
        </w:rPr>
        <w:t>ț</w:t>
      </w:r>
      <w:r w:rsidRPr="00AA5EE9">
        <w:rPr>
          <w:sz w:val="28"/>
          <w:szCs w:val="28"/>
        </w:rPr>
        <w:t>in registre proprii func</w:t>
      </w:r>
      <w:r w:rsidR="00B66DDB" w:rsidRPr="00AA5EE9">
        <w:rPr>
          <w:sz w:val="28"/>
          <w:szCs w:val="28"/>
        </w:rPr>
        <w:t>ț</w:t>
      </w:r>
      <w:r w:rsidRPr="00AA5EE9">
        <w:rPr>
          <w:sz w:val="28"/>
          <w:szCs w:val="28"/>
        </w:rPr>
        <w:t>ionale privind re</w:t>
      </w:r>
      <w:r w:rsidR="00B66DDB" w:rsidRPr="00AA5EE9">
        <w:rPr>
          <w:sz w:val="28"/>
          <w:szCs w:val="28"/>
        </w:rPr>
        <w:t>ț</w:t>
      </w:r>
      <w:r w:rsidRPr="00AA5EE9">
        <w:rPr>
          <w:sz w:val="28"/>
          <w:szCs w:val="28"/>
        </w:rPr>
        <w:t>elele edilitare</w:t>
      </w:r>
      <w:r w:rsidR="00CA0822" w:rsidRPr="00AA5EE9">
        <w:rPr>
          <w:sz w:val="28"/>
          <w:szCs w:val="28"/>
        </w:rPr>
        <w:t>,</w:t>
      </w:r>
      <w:r w:rsidRPr="00AA5EE9">
        <w:rPr>
          <w:sz w:val="28"/>
          <w:szCs w:val="28"/>
        </w:rPr>
        <w:t xml:space="preserve"> sunt obligate să asigure interoperabilitatea cu </w:t>
      </w:r>
      <w:r w:rsidR="00E00A7A" w:rsidRPr="00AA5EE9">
        <w:rPr>
          <w:sz w:val="28"/>
          <w:szCs w:val="28"/>
        </w:rPr>
        <w:t>RERE</w:t>
      </w:r>
      <w:r w:rsidRPr="00AA5EE9">
        <w:rPr>
          <w:sz w:val="28"/>
          <w:szCs w:val="28"/>
        </w:rPr>
        <w:t>, conform cerin</w:t>
      </w:r>
      <w:r w:rsidR="00B66DDB" w:rsidRPr="00AA5EE9">
        <w:rPr>
          <w:sz w:val="28"/>
          <w:szCs w:val="28"/>
        </w:rPr>
        <w:t>ț</w:t>
      </w:r>
      <w:r w:rsidRPr="00AA5EE9">
        <w:rPr>
          <w:sz w:val="28"/>
          <w:szCs w:val="28"/>
        </w:rPr>
        <w:t xml:space="preserve">elor prezentului Regulament </w:t>
      </w:r>
      <w:r w:rsidR="00726AC7" w:rsidRPr="00AA5EE9">
        <w:rPr>
          <w:sz w:val="28"/>
          <w:szCs w:val="28"/>
        </w:rPr>
        <w:t xml:space="preserve">cu </w:t>
      </w:r>
      <w:r w:rsidR="001F398A" w:rsidRPr="00AA5EE9">
        <w:rPr>
          <w:sz w:val="28"/>
          <w:szCs w:val="28"/>
        </w:rPr>
        <w:t>informarea</w:t>
      </w:r>
      <w:r w:rsidRPr="00AA5EE9">
        <w:rPr>
          <w:sz w:val="28"/>
          <w:szCs w:val="28"/>
        </w:rPr>
        <w:t xml:space="preserve"> posesorul</w:t>
      </w:r>
      <w:r w:rsidR="001F398A" w:rsidRPr="00AA5EE9">
        <w:rPr>
          <w:sz w:val="28"/>
          <w:szCs w:val="28"/>
        </w:rPr>
        <w:t>ui</w:t>
      </w:r>
      <w:r w:rsidRPr="00AA5EE9">
        <w:rPr>
          <w:sz w:val="28"/>
          <w:szCs w:val="28"/>
        </w:rPr>
        <w:t xml:space="preserve"> despre reglementările interne aplicabile.</w:t>
      </w:r>
    </w:p>
    <w:p w14:paraId="103D1827" w14:textId="77777777" w:rsidR="006C2000" w:rsidRPr="00AA5EE9" w:rsidRDefault="006C2000" w:rsidP="00A14381">
      <w:pPr>
        <w:jc w:val="center"/>
        <w:rPr>
          <w:b/>
          <w:bCs/>
          <w:sz w:val="28"/>
          <w:szCs w:val="28"/>
        </w:rPr>
      </w:pPr>
    </w:p>
    <w:p w14:paraId="02165373" w14:textId="18D58F07" w:rsidR="00310042" w:rsidRPr="00AA5EE9" w:rsidRDefault="00310042" w:rsidP="00A14381">
      <w:pPr>
        <w:jc w:val="center"/>
        <w:rPr>
          <w:b/>
          <w:bCs/>
          <w:sz w:val="28"/>
          <w:szCs w:val="28"/>
        </w:rPr>
      </w:pPr>
      <w:r w:rsidRPr="00AA5EE9">
        <w:rPr>
          <w:b/>
          <w:bCs/>
          <w:sz w:val="28"/>
          <w:szCs w:val="28"/>
        </w:rPr>
        <w:t xml:space="preserve">Capitolul </w:t>
      </w:r>
      <w:r w:rsidR="009501B9" w:rsidRPr="00AA5EE9">
        <w:rPr>
          <w:b/>
          <w:bCs/>
          <w:sz w:val="28"/>
          <w:szCs w:val="28"/>
        </w:rPr>
        <w:t>V</w:t>
      </w:r>
      <w:r w:rsidRPr="00AA5EE9">
        <w:rPr>
          <w:b/>
          <w:bCs/>
          <w:sz w:val="28"/>
          <w:szCs w:val="28"/>
        </w:rPr>
        <w:t>I</w:t>
      </w:r>
    </w:p>
    <w:p w14:paraId="690AFFD3" w14:textId="5DDAAF59" w:rsidR="001414F8" w:rsidRPr="00AA5EE9" w:rsidRDefault="0037297E" w:rsidP="00A14381">
      <w:pPr>
        <w:jc w:val="center"/>
        <w:rPr>
          <w:b/>
          <w:bCs/>
          <w:sz w:val="28"/>
          <w:szCs w:val="28"/>
        </w:rPr>
      </w:pPr>
      <w:r w:rsidRPr="00AA5EE9">
        <w:rPr>
          <w:b/>
          <w:bCs/>
          <w:sz w:val="28"/>
          <w:szCs w:val="28"/>
        </w:rPr>
        <w:t>INTERAC</w:t>
      </w:r>
      <w:r w:rsidR="00B66DDB" w:rsidRPr="00AA5EE9">
        <w:rPr>
          <w:b/>
          <w:bCs/>
          <w:sz w:val="28"/>
          <w:szCs w:val="28"/>
        </w:rPr>
        <w:t>Ț</w:t>
      </w:r>
      <w:r w:rsidRPr="00AA5EE9">
        <w:rPr>
          <w:b/>
          <w:bCs/>
          <w:sz w:val="28"/>
          <w:szCs w:val="28"/>
        </w:rPr>
        <w:t>IUNEA CU FURNIZORII DE DATE</w:t>
      </w:r>
      <w:r w:rsidR="00E06D97" w:rsidRPr="00AA5EE9">
        <w:rPr>
          <w:b/>
          <w:bCs/>
          <w:sz w:val="28"/>
          <w:szCs w:val="28"/>
        </w:rPr>
        <w:t xml:space="preserve"> ÎN CARDUL RERE</w:t>
      </w:r>
    </w:p>
    <w:p w14:paraId="338D0597" w14:textId="29BB1479" w:rsidR="009C1AAD" w:rsidRPr="00AA5EE9" w:rsidRDefault="009C1AAD" w:rsidP="00A14381">
      <w:pPr>
        <w:numPr>
          <w:ilvl w:val="0"/>
          <w:numId w:val="3"/>
        </w:numPr>
        <w:tabs>
          <w:tab w:val="left" w:pos="1134"/>
        </w:tabs>
        <w:ind w:left="0" w:firstLine="709"/>
        <w:rPr>
          <w:sz w:val="28"/>
          <w:szCs w:val="28"/>
        </w:rPr>
      </w:pPr>
      <w:r w:rsidRPr="00AA5EE9">
        <w:rPr>
          <w:sz w:val="28"/>
          <w:szCs w:val="28"/>
        </w:rPr>
        <w:t>Pentru asigurarea func</w:t>
      </w:r>
      <w:r w:rsidR="00B66DDB" w:rsidRPr="00AA5EE9">
        <w:rPr>
          <w:sz w:val="28"/>
          <w:szCs w:val="28"/>
        </w:rPr>
        <w:t>ț</w:t>
      </w:r>
      <w:r w:rsidRPr="00AA5EE9">
        <w:rPr>
          <w:sz w:val="28"/>
          <w:szCs w:val="28"/>
        </w:rPr>
        <w:t xml:space="preserve">ionării eficiente </w:t>
      </w:r>
      <w:r w:rsidR="00B66DDB" w:rsidRPr="00AA5EE9">
        <w:rPr>
          <w:sz w:val="28"/>
          <w:szCs w:val="28"/>
        </w:rPr>
        <w:t>ș</w:t>
      </w:r>
      <w:r w:rsidRPr="00AA5EE9">
        <w:rPr>
          <w:sz w:val="28"/>
          <w:szCs w:val="28"/>
        </w:rPr>
        <w:t>i continue a RERE, schimbul de date între participan</w:t>
      </w:r>
      <w:r w:rsidR="00B66DDB" w:rsidRPr="00AA5EE9">
        <w:rPr>
          <w:sz w:val="28"/>
          <w:szCs w:val="28"/>
        </w:rPr>
        <w:t>ț</w:t>
      </w:r>
      <w:r w:rsidRPr="00AA5EE9">
        <w:rPr>
          <w:sz w:val="28"/>
          <w:szCs w:val="28"/>
        </w:rPr>
        <w:t>ii acestuia este asigurat în regim nonstop.</w:t>
      </w:r>
    </w:p>
    <w:p w14:paraId="7502A551" w14:textId="372C7B28" w:rsidR="001C49C2" w:rsidRPr="00AA5EE9" w:rsidRDefault="009C1AAD" w:rsidP="00A14381">
      <w:pPr>
        <w:numPr>
          <w:ilvl w:val="0"/>
          <w:numId w:val="3"/>
        </w:numPr>
        <w:tabs>
          <w:tab w:val="left" w:pos="1134"/>
        </w:tabs>
        <w:ind w:left="0" w:firstLine="709"/>
        <w:rPr>
          <w:sz w:val="28"/>
          <w:szCs w:val="28"/>
        </w:rPr>
      </w:pPr>
      <w:r w:rsidRPr="00AA5EE9">
        <w:rPr>
          <w:sz w:val="28"/>
          <w:szCs w:val="28"/>
        </w:rPr>
        <w:t>Lucrările de mentenan</w:t>
      </w:r>
      <w:r w:rsidR="00B66DDB" w:rsidRPr="00AA5EE9">
        <w:rPr>
          <w:sz w:val="28"/>
          <w:szCs w:val="28"/>
        </w:rPr>
        <w:t>ț</w:t>
      </w:r>
      <w:r w:rsidRPr="00AA5EE9">
        <w:rPr>
          <w:sz w:val="28"/>
          <w:szCs w:val="28"/>
        </w:rPr>
        <w:t xml:space="preserve">ă </w:t>
      </w:r>
      <w:r w:rsidR="00B66DDB" w:rsidRPr="00AA5EE9">
        <w:rPr>
          <w:sz w:val="28"/>
          <w:szCs w:val="28"/>
        </w:rPr>
        <w:t>ș</w:t>
      </w:r>
      <w:r w:rsidRPr="00AA5EE9">
        <w:rPr>
          <w:sz w:val="28"/>
          <w:szCs w:val="28"/>
        </w:rPr>
        <w:t xml:space="preserve">i </w:t>
      </w:r>
      <w:r w:rsidR="00BB2D96" w:rsidRPr="00AA5EE9">
        <w:rPr>
          <w:sz w:val="28"/>
          <w:szCs w:val="28"/>
        </w:rPr>
        <w:t>profilaxie</w:t>
      </w:r>
      <w:r w:rsidRPr="00AA5EE9">
        <w:rPr>
          <w:sz w:val="28"/>
          <w:szCs w:val="28"/>
        </w:rPr>
        <w:t xml:space="preserve"> se execută după notificarea utilizatorilor, în scris sau prin e-mail, cu cel pu</w:t>
      </w:r>
      <w:r w:rsidR="00B66DDB" w:rsidRPr="00AA5EE9">
        <w:rPr>
          <w:sz w:val="28"/>
          <w:szCs w:val="28"/>
        </w:rPr>
        <w:t>ț</w:t>
      </w:r>
      <w:r w:rsidRPr="00AA5EE9">
        <w:rPr>
          <w:sz w:val="28"/>
          <w:szCs w:val="28"/>
        </w:rPr>
        <w:t>in o zi înainte de începerea lucrărilor, cu indicarea termenelor de finalizare, cu excep</w:t>
      </w:r>
      <w:r w:rsidR="00B66DDB" w:rsidRPr="00AA5EE9">
        <w:rPr>
          <w:sz w:val="28"/>
          <w:szCs w:val="28"/>
        </w:rPr>
        <w:t>ț</w:t>
      </w:r>
      <w:r w:rsidRPr="00AA5EE9">
        <w:rPr>
          <w:sz w:val="28"/>
          <w:szCs w:val="28"/>
        </w:rPr>
        <w:t>ia situa</w:t>
      </w:r>
      <w:r w:rsidR="00B66DDB" w:rsidRPr="00AA5EE9">
        <w:rPr>
          <w:sz w:val="28"/>
          <w:szCs w:val="28"/>
        </w:rPr>
        <w:t>ț</w:t>
      </w:r>
      <w:r w:rsidRPr="00AA5EE9">
        <w:rPr>
          <w:sz w:val="28"/>
          <w:szCs w:val="28"/>
        </w:rPr>
        <w:t xml:space="preserve">iilor neprevăzute de suspendare temporară a accesului la </w:t>
      </w:r>
      <w:r w:rsidR="001C49C2" w:rsidRPr="00AA5EE9">
        <w:rPr>
          <w:sz w:val="28"/>
          <w:szCs w:val="28"/>
        </w:rPr>
        <w:t>RERE.</w:t>
      </w:r>
    </w:p>
    <w:p w14:paraId="2665B173" w14:textId="4121CD83" w:rsidR="001C49C2" w:rsidRPr="00AA5EE9" w:rsidRDefault="009C1AAD" w:rsidP="00A14381">
      <w:pPr>
        <w:numPr>
          <w:ilvl w:val="0"/>
          <w:numId w:val="3"/>
        </w:numPr>
        <w:tabs>
          <w:tab w:val="left" w:pos="1134"/>
        </w:tabs>
        <w:ind w:left="0" w:firstLine="709"/>
        <w:rPr>
          <w:sz w:val="28"/>
          <w:szCs w:val="28"/>
        </w:rPr>
      </w:pPr>
      <w:r w:rsidRPr="00AA5EE9">
        <w:rPr>
          <w:sz w:val="28"/>
          <w:szCs w:val="28"/>
        </w:rPr>
        <w:t>Schimbul informa</w:t>
      </w:r>
      <w:r w:rsidR="00B66DDB" w:rsidRPr="00AA5EE9">
        <w:rPr>
          <w:sz w:val="28"/>
          <w:szCs w:val="28"/>
        </w:rPr>
        <w:t>ț</w:t>
      </w:r>
      <w:r w:rsidRPr="00AA5EE9">
        <w:rPr>
          <w:sz w:val="28"/>
          <w:szCs w:val="28"/>
        </w:rPr>
        <w:t xml:space="preserve">ional al </w:t>
      </w:r>
      <w:r w:rsidR="001C49C2" w:rsidRPr="00AA5EE9">
        <w:rPr>
          <w:sz w:val="28"/>
          <w:szCs w:val="28"/>
        </w:rPr>
        <w:t xml:space="preserve">RERE </w:t>
      </w:r>
      <w:r w:rsidRPr="00AA5EE9">
        <w:rPr>
          <w:sz w:val="28"/>
          <w:szCs w:val="28"/>
        </w:rPr>
        <w:t>se realizează prin intermediul platformei de interoperabilitate (</w:t>
      </w:r>
      <w:proofErr w:type="spellStart"/>
      <w:r w:rsidRPr="00AA5EE9">
        <w:rPr>
          <w:sz w:val="28"/>
          <w:szCs w:val="28"/>
        </w:rPr>
        <w:t>MConnect</w:t>
      </w:r>
      <w:proofErr w:type="spellEnd"/>
      <w:r w:rsidRPr="00AA5EE9">
        <w:rPr>
          <w:sz w:val="28"/>
          <w:szCs w:val="28"/>
        </w:rPr>
        <w:t>)</w:t>
      </w:r>
      <w:r w:rsidR="0055626E" w:rsidRPr="00AA5EE9">
        <w:rPr>
          <w:sz w:val="28"/>
          <w:szCs w:val="28"/>
        </w:rPr>
        <w:t xml:space="preserve"> sau </w:t>
      </w:r>
      <w:r w:rsidR="0027047E" w:rsidRPr="00AA5EE9">
        <w:rPr>
          <w:sz w:val="28"/>
          <w:szCs w:val="28"/>
        </w:rPr>
        <w:t xml:space="preserve">prin </w:t>
      </w:r>
      <w:r w:rsidR="0055626E" w:rsidRPr="00AA5EE9">
        <w:rPr>
          <w:sz w:val="28"/>
          <w:szCs w:val="28"/>
        </w:rPr>
        <w:t>servicii de rețea</w:t>
      </w:r>
      <w:r w:rsidRPr="00AA5EE9">
        <w:rPr>
          <w:sz w:val="28"/>
          <w:szCs w:val="28"/>
        </w:rPr>
        <w:t>.</w:t>
      </w:r>
    </w:p>
    <w:p w14:paraId="43ADC4FC" w14:textId="6CB3B250" w:rsidR="001C49C2" w:rsidRPr="00AA5EE9" w:rsidRDefault="009C1AAD" w:rsidP="00A14381">
      <w:pPr>
        <w:numPr>
          <w:ilvl w:val="0"/>
          <w:numId w:val="3"/>
        </w:numPr>
        <w:tabs>
          <w:tab w:val="left" w:pos="1134"/>
        </w:tabs>
        <w:ind w:left="0" w:firstLine="709"/>
        <w:rPr>
          <w:sz w:val="28"/>
          <w:szCs w:val="28"/>
        </w:rPr>
      </w:pPr>
      <w:r w:rsidRPr="00AA5EE9">
        <w:rPr>
          <w:sz w:val="28"/>
          <w:szCs w:val="28"/>
        </w:rPr>
        <w:t xml:space="preserve">Răspunderea pentru veridicitatea </w:t>
      </w:r>
      <w:r w:rsidR="00B66DDB" w:rsidRPr="00AA5EE9">
        <w:rPr>
          <w:sz w:val="28"/>
          <w:szCs w:val="28"/>
        </w:rPr>
        <w:t>ș</w:t>
      </w:r>
      <w:r w:rsidRPr="00AA5EE9">
        <w:rPr>
          <w:sz w:val="28"/>
          <w:szCs w:val="28"/>
        </w:rPr>
        <w:t xml:space="preserve">i corectitudinea </w:t>
      </w:r>
      <w:r w:rsidR="00B141DE" w:rsidRPr="00AA5EE9">
        <w:rPr>
          <w:sz w:val="28"/>
          <w:szCs w:val="28"/>
        </w:rPr>
        <w:t xml:space="preserve">datelor din </w:t>
      </w:r>
      <w:r w:rsidR="001C49C2" w:rsidRPr="00AA5EE9">
        <w:rPr>
          <w:sz w:val="28"/>
          <w:szCs w:val="28"/>
        </w:rPr>
        <w:t>RERE</w:t>
      </w:r>
      <w:r w:rsidRPr="00AA5EE9">
        <w:rPr>
          <w:sz w:val="28"/>
          <w:szCs w:val="28"/>
        </w:rPr>
        <w:t xml:space="preserve"> le revine</w:t>
      </w:r>
      <w:r w:rsidR="00F867D2" w:rsidRPr="00AA5EE9">
        <w:rPr>
          <w:sz w:val="28"/>
          <w:szCs w:val="28"/>
        </w:rPr>
        <w:t xml:space="preserve"> furnizorilor de date</w:t>
      </w:r>
      <w:r w:rsidRPr="00AA5EE9">
        <w:rPr>
          <w:sz w:val="28"/>
          <w:szCs w:val="28"/>
        </w:rPr>
        <w:t>.</w:t>
      </w:r>
    </w:p>
    <w:p w14:paraId="7A2BAD3E" w14:textId="55A832C9" w:rsidR="001414F8" w:rsidRPr="00AA5EE9" w:rsidRDefault="00C72667" w:rsidP="00A14381">
      <w:pPr>
        <w:numPr>
          <w:ilvl w:val="0"/>
          <w:numId w:val="3"/>
        </w:numPr>
        <w:tabs>
          <w:tab w:val="left" w:pos="1134"/>
        </w:tabs>
        <w:ind w:left="0" w:firstLine="709"/>
        <w:rPr>
          <w:sz w:val="28"/>
          <w:szCs w:val="28"/>
        </w:rPr>
      </w:pPr>
      <w:r w:rsidRPr="00AA5EE9">
        <w:rPr>
          <w:sz w:val="28"/>
          <w:szCs w:val="28"/>
        </w:rPr>
        <w:t xml:space="preserve">Datele conținute în </w:t>
      </w:r>
      <w:r w:rsidR="001C49C2" w:rsidRPr="00AA5EE9">
        <w:rPr>
          <w:sz w:val="28"/>
          <w:szCs w:val="28"/>
        </w:rPr>
        <w:t>RERE</w:t>
      </w:r>
      <w:r w:rsidR="009C1AAD" w:rsidRPr="00AA5EE9">
        <w:rPr>
          <w:sz w:val="28"/>
          <w:szCs w:val="28"/>
        </w:rPr>
        <w:t xml:space="preserve"> permite realizarea unor analize complexe ale informa</w:t>
      </w:r>
      <w:r w:rsidR="00B66DDB" w:rsidRPr="00AA5EE9">
        <w:rPr>
          <w:sz w:val="28"/>
          <w:szCs w:val="28"/>
        </w:rPr>
        <w:t>ț</w:t>
      </w:r>
      <w:r w:rsidR="009C1AAD" w:rsidRPr="00AA5EE9">
        <w:rPr>
          <w:sz w:val="28"/>
          <w:szCs w:val="28"/>
        </w:rPr>
        <w:t xml:space="preserve">iilor, precum </w:t>
      </w:r>
      <w:r w:rsidR="00B66DDB" w:rsidRPr="00AA5EE9">
        <w:rPr>
          <w:sz w:val="28"/>
          <w:szCs w:val="28"/>
        </w:rPr>
        <w:t>ș</w:t>
      </w:r>
      <w:r w:rsidR="009C1AAD" w:rsidRPr="00AA5EE9">
        <w:rPr>
          <w:sz w:val="28"/>
          <w:szCs w:val="28"/>
        </w:rPr>
        <w:t xml:space="preserve">i generarea rapoartelor </w:t>
      </w:r>
      <w:r w:rsidR="00B66DDB" w:rsidRPr="00AA5EE9">
        <w:rPr>
          <w:sz w:val="28"/>
          <w:szCs w:val="28"/>
        </w:rPr>
        <w:t>ș</w:t>
      </w:r>
      <w:r w:rsidR="009C1AAD" w:rsidRPr="00AA5EE9">
        <w:rPr>
          <w:sz w:val="28"/>
          <w:szCs w:val="28"/>
        </w:rPr>
        <w:t>i a indicatorilor de performan</w:t>
      </w:r>
      <w:r w:rsidR="00B66DDB" w:rsidRPr="00AA5EE9">
        <w:rPr>
          <w:sz w:val="28"/>
          <w:szCs w:val="28"/>
        </w:rPr>
        <w:t>ț</w:t>
      </w:r>
      <w:r w:rsidR="009C1AAD" w:rsidRPr="00AA5EE9">
        <w:rPr>
          <w:sz w:val="28"/>
          <w:szCs w:val="28"/>
        </w:rPr>
        <w:t xml:space="preserve">ă. Accesul la rapoarte </w:t>
      </w:r>
      <w:r w:rsidR="00B66DDB" w:rsidRPr="00AA5EE9">
        <w:rPr>
          <w:sz w:val="28"/>
          <w:szCs w:val="28"/>
        </w:rPr>
        <w:t>ș</w:t>
      </w:r>
      <w:r w:rsidR="009C1AAD" w:rsidRPr="00AA5EE9">
        <w:rPr>
          <w:sz w:val="28"/>
          <w:szCs w:val="28"/>
        </w:rPr>
        <w:t>i la indicatorii de performan</w:t>
      </w:r>
      <w:r w:rsidR="00B66DDB" w:rsidRPr="00AA5EE9">
        <w:rPr>
          <w:sz w:val="28"/>
          <w:szCs w:val="28"/>
        </w:rPr>
        <w:t>ț</w:t>
      </w:r>
      <w:r w:rsidR="009C1AAD" w:rsidRPr="00AA5EE9">
        <w:rPr>
          <w:sz w:val="28"/>
          <w:szCs w:val="28"/>
        </w:rPr>
        <w:t xml:space="preserve">ă este disponibil pentru utilizatorii </w:t>
      </w:r>
      <w:r w:rsidR="00526781" w:rsidRPr="00AA5EE9">
        <w:rPr>
          <w:sz w:val="28"/>
          <w:szCs w:val="28"/>
        </w:rPr>
        <w:t>RERE</w:t>
      </w:r>
      <w:r w:rsidR="009C1AAD" w:rsidRPr="00AA5EE9">
        <w:rPr>
          <w:sz w:val="28"/>
          <w:szCs w:val="28"/>
        </w:rPr>
        <w:t>, în func</w:t>
      </w:r>
      <w:r w:rsidR="00B66DDB" w:rsidRPr="00AA5EE9">
        <w:rPr>
          <w:sz w:val="28"/>
          <w:szCs w:val="28"/>
        </w:rPr>
        <w:t>ț</w:t>
      </w:r>
      <w:r w:rsidR="009C1AAD" w:rsidRPr="00AA5EE9">
        <w:rPr>
          <w:sz w:val="28"/>
          <w:szCs w:val="28"/>
        </w:rPr>
        <w:t xml:space="preserve">ie de rolurile atribuite </w:t>
      </w:r>
      <w:r w:rsidR="00B66DDB" w:rsidRPr="00AA5EE9">
        <w:rPr>
          <w:sz w:val="28"/>
          <w:szCs w:val="28"/>
        </w:rPr>
        <w:t>ș</w:t>
      </w:r>
      <w:r w:rsidR="009C1AAD" w:rsidRPr="00AA5EE9">
        <w:rPr>
          <w:sz w:val="28"/>
          <w:szCs w:val="28"/>
        </w:rPr>
        <w:t>i drepturile de acces stabilite.</w:t>
      </w:r>
    </w:p>
    <w:p w14:paraId="4A105139" w14:textId="77777777" w:rsidR="001414F8" w:rsidRPr="00AA5EE9" w:rsidRDefault="001414F8" w:rsidP="00A14381">
      <w:pPr>
        <w:jc w:val="center"/>
        <w:rPr>
          <w:b/>
          <w:bCs/>
          <w:sz w:val="28"/>
          <w:szCs w:val="28"/>
        </w:rPr>
      </w:pPr>
    </w:p>
    <w:p w14:paraId="056A42C1" w14:textId="557350FD" w:rsidR="001414F8" w:rsidRPr="00AA5EE9" w:rsidRDefault="003E7019" w:rsidP="00A14381">
      <w:pPr>
        <w:jc w:val="center"/>
        <w:rPr>
          <w:b/>
          <w:bCs/>
          <w:sz w:val="28"/>
          <w:szCs w:val="28"/>
        </w:rPr>
      </w:pPr>
      <w:r w:rsidRPr="00AA5EE9">
        <w:rPr>
          <w:b/>
          <w:bCs/>
          <w:sz w:val="28"/>
          <w:szCs w:val="28"/>
        </w:rPr>
        <w:t xml:space="preserve">CAPITOLUL </w:t>
      </w:r>
      <w:r w:rsidR="009501B9" w:rsidRPr="00AA5EE9">
        <w:rPr>
          <w:b/>
          <w:bCs/>
          <w:sz w:val="28"/>
          <w:szCs w:val="28"/>
        </w:rPr>
        <w:t>V</w:t>
      </w:r>
      <w:r w:rsidRPr="00AA5EE9">
        <w:rPr>
          <w:b/>
          <w:bCs/>
          <w:sz w:val="28"/>
          <w:szCs w:val="28"/>
        </w:rPr>
        <w:t>II</w:t>
      </w:r>
    </w:p>
    <w:p w14:paraId="2D8C21B8" w14:textId="79C8B191" w:rsidR="00310042" w:rsidRPr="00AA5EE9" w:rsidRDefault="00310042" w:rsidP="00A14381">
      <w:pPr>
        <w:jc w:val="center"/>
        <w:rPr>
          <w:sz w:val="28"/>
          <w:szCs w:val="28"/>
        </w:rPr>
      </w:pPr>
      <w:r w:rsidRPr="00AA5EE9">
        <w:rPr>
          <w:b/>
          <w:bCs/>
          <w:sz w:val="28"/>
          <w:szCs w:val="28"/>
        </w:rPr>
        <w:t>ASIGURAREA PROTEC</w:t>
      </w:r>
      <w:r w:rsidR="00B66DDB" w:rsidRPr="00AA5EE9">
        <w:rPr>
          <w:b/>
          <w:bCs/>
          <w:sz w:val="28"/>
          <w:szCs w:val="28"/>
        </w:rPr>
        <w:t>Ț</w:t>
      </w:r>
      <w:r w:rsidRPr="00AA5EE9">
        <w:rPr>
          <w:b/>
          <w:bCs/>
          <w:sz w:val="28"/>
          <w:szCs w:val="28"/>
        </w:rPr>
        <w:t xml:space="preserve">IEI </w:t>
      </w:r>
      <w:r w:rsidR="00B66DDB" w:rsidRPr="00AA5EE9">
        <w:rPr>
          <w:b/>
          <w:bCs/>
          <w:sz w:val="28"/>
          <w:szCs w:val="28"/>
        </w:rPr>
        <w:t>Ș</w:t>
      </w:r>
      <w:r w:rsidRPr="00AA5EE9">
        <w:rPr>
          <w:b/>
          <w:bCs/>
          <w:sz w:val="28"/>
          <w:szCs w:val="28"/>
        </w:rPr>
        <w:t>I SECURITĂ</w:t>
      </w:r>
      <w:r w:rsidR="00B66DDB" w:rsidRPr="00AA5EE9">
        <w:rPr>
          <w:b/>
          <w:bCs/>
          <w:sz w:val="28"/>
          <w:szCs w:val="28"/>
        </w:rPr>
        <w:t>Ț</w:t>
      </w:r>
      <w:r w:rsidRPr="00AA5EE9">
        <w:rPr>
          <w:b/>
          <w:bCs/>
          <w:sz w:val="28"/>
          <w:szCs w:val="28"/>
        </w:rPr>
        <w:t>II</w:t>
      </w:r>
    </w:p>
    <w:p w14:paraId="73F6597F" w14:textId="61E4A7A0" w:rsidR="00310042" w:rsidRPr="00AA5EE9" w:rsidRDefault="00310042" w:rsidP="00A14381">
      <w:pPr>
        <w:jc w:val="center"/>
        <w:rPr>
          <w:sz w:val="28"/>
          <w:szCs w:val="28"/>
        </w:rPr>
      </w:pPr>
      <w:r w:rsidRPr="00AA5EE9">
        <w:rPr>
          <w:b/>
          <w:bCs/>
          <w:sz w:val="28"/>
          <w:szCs w:val="28"/>
        </w:rPr>
        <w:t>INFORMA</w:t>
      </w:r>
      <w:r w:rsidR="00B66DDB" w:rsidRPr="00AA5EE9">
        <w:rPr>
          <w:b/>
          <w:bCs/>
          <w:sz w:val="28"/>
          <w:szCs w:val="28"/>
        </w:rPr>
        <w:t>Ț</w:t>
      </w:r>
      <w:r w:rsidRPr="00AA5EE9">
        <w:rPr>
          <w:b/>
          <w:bCs/>
          <w:sz w:val="28"/>
          <w:szCs w:val="28"/>
        </w:rPr>
        <w:t xml:space="preserve">IEI DIN </w:t>
      </w:r>
      <w:r w:rsidR="00E5737A" w:rsidRPr="00AA5EE9">
        <w:rPr>
          <w:b/>
          <w:bCs/>
          <w:sz w:val="28"/>
          <w:szCs w:val="28"/>
        </w:rPr>
        <w:t>RERE</w:t>
      </w:r>
    </w:p>
    <w:p w14:paraId="4CD4632F" w14:textId="1BFF8AA8" w:rsidR="00310042" w:rsidRPr="00AA5EE9" w:rsidRDefault="00310042" w:rsidP="00A14381">
      <w:pPr>
        <w:numPr>
          <w:ilvl w:val="0"/>
          <w:numId w:val="3"/>
        </w:numPr>
        <w:tabs>
          <w:tab w:val="left" w:pos="1134"/>
        </w:tabs>
        <w:ind w:left="0" w:firstLine="709"/>
        <w:rPr>
          <w:sz w:val="28"/>
          <w:szCs w:val="28"/>
        </w:rPr>
      </w:pPr>
      <w:r w:rsidRPr="00AA5EE9">
        <w:rPr>
          <w:sz w:val="28"/>
          <w:szCs w:val="28"/>
        </w:rPr>
        <w:t>Securitatea informa</w:t>
      </w:r>
      <w:r w:rsidR="00B66DDB" w:rsidRPr="00AA5EE9">
        <w:rPr>
          <w:sz w:val="28"/>
          <w:szCs w:val="28"/>
        </w:rPr>
        <w:t>ț</w:t>
      </w:r>
      <w:r w:rsidRPr="00AA5EE9">
        <w:rPr>
          <w:sz w:val="28"/>
          <w:szCs w:val="28"/>
        </w:rPr>
        <w:t xml:space="preserve">ională în cadrul </w:t>
      </w:r>
      <w:r w:rsidR="009E6F9E" w:rsidRPr="00AA5EE9">
        <w:rPr>
          <w:sz w:val="28"/>
          <w:szCs w:val="28"/>
        </w:rPr>
        <w:t>RERE</w:t>
      </w:r>
      <w:r w:rsidRPr="00AA5EE9">
        <w:rPr>
          <w:sz w:val="28"/>
          <w:szCs w:val="28"/>
        </w:rPr>
        <w:t xml:space="preserve"> implică protejarea datelor în toate etapele de colectare, procesare, stocare </w:t>
      </w:r>
      <w:r w:rsidR="00B66DDB" w:rsidRPr="00AA5EE9">
        <w:rPr>
          <w:sz w:val="28"/>
          <w:szCs w:val="28"/>
        </w:rPr>
        <w:t>ș</w:t>
      </w:r>
      <w:r w:rsidRPr="00AA5EE9">
        <w:rPr>
          <w:sz w:val="28"/>
          <w:szCs w:val="28"/>
        </w:rPr>
        <w:t>i transmitere, împotriva accesului neautorizat, modificării ilegale, pierderii sau distrugerii, fie prin ac</w:t>
      </w:r>
      <w:r w:rsidR="00B66DDB" w:rsidRPr="00AA5EE9">
        <w:rPr>
          <w:sz w:val="28"/>
          <w:szCs w:val="28"/>
        </w:rPr>
        <w:t>ț</w:t>
      </w:r>
      <w:r w:rsidRPr="00AA5EE9">
        <w:rPr>
          <w:sz w:val="28"/>
          <w:szCs w:val="28"/>
        </w:rPr>
        <w:t>iuni inten</w:t>
      </w:r>
      <w:r w:rsidR="00B66DDB" w:rsidRPr="00AA5EE9">
        <w:rPr>
          <w:sz w:val="28"/>
          <w:szCs w:val="28"/>
        </w:rPr>
        <w:t>ț</w:t>
      </w:r>
      <w:r w:rsidRPr="00AA5EE9">
        <w:rPr>
          <w:sz w:val="28"/>
          <w:szCs w:val="28"/>
        </w:rPr>
        <w:t>ionate, fie accidentale.</w:t>
      </w:r>
    </w:p>
    <w:p w14:paraId="72D8A86E" w14:textId="3577073A" w:rsidR="00B0556D" w:rsidRPr="00AA5EE9" w:rsidRDefault="00B0556D" w:rsidP="00A14381">
      <w:pPr>
        <w:numPr>
          <w:ilvl w:val="0"/>
          <w:numId w:val="3"/>
        </w:numPr>
        <w:tabs>
          <w:tab w:val="left" w:pos="1134"/>
        </w:tabs>
        <w:ind w:left="0" w:firstLine="709"/>
        <w:rPr>
          <w:sz w:val="28"/>
          <w:szCs w:val="28"/>
        </w:rPr>
      </w:pPr>
      <w:r w:rsidRPr="00AA5EE9">
        <w:rPr>
          <w:sz w:val="28"/>
          <w:szCs w:val="28"/>
        </w:rPr>
        <w:t>Asigurarea securită</w:t>
      </w:r>
      <w:r w:rsidR="00B66DDB" w:rsidRPr="00AA5EE9">
        <w:rPr>
          <w:sz w:val="28"/>
          <w:szCs w:val="28"/>
        </w:rPr>
        <w:t>ț</w:t>
      </w:r>
      <w:r w:rsidRPr="00AA5EE9">
        <w:rPr>
          <w:sz w:val="28"/>
          <w:szCs w:val="28"/>
        </w:rPr>
        <w:t>ii, confiden</w:t>
      </w:r>
      <w:r w:rsidR="00B66DDB" w:rsidRPr="00AA5EE9">
        <w:rPr>
          <w:sz w:val="28"/>
          <w:szCs w:val="28"/>
        </w:rPr>
        <w:t>ț</w:t>
      </w:r>
      <w:r w:rsidRPr="00AA5EE9">
        <w:rPr>
          <w:sz w:val="28"/>
          <w:szCs w:val="28"/>
        </w:rPr>
        <w:t>ialită</w:t>
      </w:r>
      <w:r w:rsidR="00B66DDB" w:rsidRPr="00AA5EE9">
        <w:rPr>
          <w:sz w:val="28"/>
          <w:szCs w:val="28"/>
        </w:rPr>
        <w:t>ț</w:t>
      </w:r>
      <w:r w:rsidRPr="00AA5EE9">
        <w:rPr>
          <w:sz w:val="28"/>
          <w:szCs w:val="28"/>
        </w:rPr>
        <w:t xml:space="preserve">ii </w:t>
      </w:r>
      <w:r w:rsidR="00B66DDB" w:rsidRPr="00AA5EE9">
        <w:rPr>
          <w:sz w:val="28"/>
          <w:szCs w:val="28"/>
        </w:rPr>
        <w:t>ș</w:t>
      </w:r>
      <w:r w:rsidRPr="00AA5EE9">
        <w:rPr>
          <w:sz w:val="28"/>
          <w:szCs w:val="28"/>
        </w:rPr>
        <w:t>i integrită</w:t>
      </w:r>
      <w:r w:rsidR="00B66DDB" w:rsidRPr="00AA5EE9">
        <w:rPr>
          <w:sz w:val="28"/>
          <w:szCs w:val="28"/>
        </w:rPr>
        <w:t>ț</w:t>
      </w:r>
      <w:r w:rsidRPr="00AA5EE9">
        <w:rPr>
          <w:sz w:val="28"/>
          <w:szCs w:val="28"/>
        </w:rPr>
        <w:t>ii acestor date este responsabilitatea subiec</w:t>
      </w:r>
      <w:r w:rsidR="00B66DDB" w:rsidRPr="00AA5EE9">
        <w:rPr>
          <w:sz w:val="28"/>
          <w:szCs w:val="28"/>
        </w:rPr>
        <w:t>ț</w:t>
      </w:r>
      <w:r w:rsidRPr="00AA5EE9">
        <w:rPr>
          <w:sz w:val="28"/>
          <w:szCs w:val="28"/>
        </w:rPr>
        <w:t xml:space="preserve">ilor cu drepturi de acces la </w:t>
      </w:r>
      <w:r w:rsidR="00B6477D" w:rsidRPr="00AA5EE9">
        <w:rPr>
          <w:sz w:val="28"/>
          <w:szCs w:val="28"/>
        </w:rPr>
        <w:t>RERE</w:t>
      </w:r>
      <w:r w:rsidRPr="00AA5EE9">
        <w:rPr>
          <w:sz w:val="28"/>
          <w:szCs w:val="28"/>
        </w:rPr>
        <w:t>, care trebuie să respecte cerin</w:t>
      </w:r>
      <w:r w:rsidR="00B66DDB" w:rsidRPr="00AA5EE9">
        <w:rPr>
          <w:sz w:val="28"/>
          <w:szCs w:val="28"/>
        </w:rPr>
        <w:t>ț</w:t>
      </w:r>
      <w:r w:rsidRPr="00AA5EE9">
        <w:rPr>
          <w:sz w:val="28"/>
          <w:szCs w:val="28"/>
        </w:rPr>
        <w:t>ele legale privind protec</w:t>
      </w:r>
      <w:r w:rsidR="00B66DDB" w:rsidRPr="00AA5EE9">
        <w:rPr>
          <w:sz w:val="28"/>
          <w:szCs w:val="28"/>
        </w:rPr>
        <w:t>ț</w:t>
      </w:r>
      <w:r w:rsidRPr="00AA5EE9">
        <w:rPr>
          <w:sz w:val="28"/>
          <w:szCs w:val="28"/>
        </w:rPr>
        <w:t>ia datelor cu caracter personal în procesul de prelucrare a acestora.</w:t>
      </w:r>
    </w:p>
    <w:p w14:paraId="5E6C25F0" w14:textId="1E6AC322" w:rsidR="00B6477D" w:rsidRPr="00AA5EE9" w:rsidRDefault="00B6477D" w:rsidP="00A14381">
      <w:pPr>
        <w:numPr>
          <w:ilvl w:val="0"/>
          <w:numId w:val="3"/>
        </w:numPr>
        <w:tabs>
          <w:tab w:val="left" w:pos="1134"/>
        </w:tabs>
        <w:ind w:left="0" w:firstLine="709"/>
        <w:rPr>
          <w:sz w:val="28"/>
          <w:szCs w:val="28"/>
        </w:rPr>
      </w:pPr>
      <w:r w:rsidRPr="00AA5EE9">
        <w:rPr>
          <w:sz w:val="28"/>
          <w:szCs w:val="28"/>
        </w:rPr>
        <w:t>Măsurile de protec</w:t>
      </w:r>
      <w:r w:rsidR="00B66DDB" w:rsidRPr="00AA5EE9">
        <w:rPr>
          <w:sz w:val="28"/>
          <w:szCs w:val="28"/>
        </w:rPr>
        <w:t>ț</w:t>
      </w:r>
      <w:r w:rsidRPr="00AA5EE9">
        <w:rPr>
          <w:sz w:val="28"/>
          <w:szCs w:val="28"/>
        </w:rPr>
        <w:t xml:space="preserve">ie </w:t>
      </w:r>
      <w:r w:rsidR="00B66DDB" w:rsidRPr="00AA5EE9">
        <w:rPr>
          <w:sz w:val="28"/>
          <w:szCs w:val="28"/>
        </w:rPr>
        <w:t>ș</w:t>
      </w:r>
      <w:r w:rsidRPr="00AA5EE9">
        <w:rPr>
          <w:sz w:val="28"/>
          <w:szCs w:val="28"/>
        </w:rPr>
        <w:t>i de securitate a datelor din RERE reprezintă totalitatea ac</w:t>
      </w:r>
      <w:r w:rsidR="00B66DDB" w:rsidRPr="00AA5EE9">
        <w:rPr>
          <w:sz w:val="28"/>
          <w:szCs w:val="28"/>
        </w:rPr>
        <w:t>ț</w:t>
      </w:r>
      <w:r w:rsidRPr="00AA5EE9">
        <w:rPr>
          <w:sz w:val="28"/>
          <w:szCs w:val="28"/>
        </w:rPr>
        <w:t xml:space="preserve">iunilor juridice, organizatorice, economice </w:t>
      </w:r>
      <w:r w:rsidR="00B66DDB" w:rsidRPr="00AA5EE9">
        <w:rPr>
          <w:sz w:val="28"/>
          <w:szCs w:val="28"/>
        </w:rPr>
        <w:t>ș</w:t>
      </w:r>
      <w:r w:rsidRPr="00AA5EE9">
        <w:rPr>
          <w:sz w:val="28"/>
          <w:szCs w:val="28"/>
        </w:rPr>
        <w:t xml:space="preserve">i tehnologice orientate spre prevenirea pericolelor asociate resurselor </w:t>
      </w:r>
      <w:r w:rsidR="00B66DDB" w:rsidRPr="00AA5EE9">
        <w:rPr>
          <w:sz w:val="28"/>
          <w:szCs w:val="28"/>
        </w:rPr>
        <w:t>ș</w:t>
      </w:r>
      <w:r w:rsidRPr="00AA5EE9">
        <w:rPr>
          <w:sz w:val="28"/>
          <w:szCs w:val="28"/>
        </w:rPr>
        <w:t>i infrastructurii informa</w:t>
      </w:r>
      <w:r w:rsidR="00B66DDB" w:rsidRPr="00AA5EE9">
        <w:rPr>
          <w:sz w:val="28"/>
          <w:szCs w:val="28"/>
        </w:rPr>
        <w:t>ț</w:t>
      </w:r>
      <w:r w:rsidRPr="00AA5EE9">
        <w:rPr>
          <w:sz w:val="28"/>
          <w:szCs w:val="28"/>
        </w:rPr>
        <w:t>ionale.</w:t>
      </w:r>
    </w:p>
    <w:p w14:paraId="0AEDDA45" w14:textId="1DA5B8FC" w:rsidR="00310042" w:rsidRPr="000C744C" w:rsidRDefault="00310042" w:rsidP="00A14381">
      <w:pPr>
        <w:numPr>
          <w:ilvl w:val="0"/>
          <w:numId w:val="3"/>
        </w:numPr>
        <w:tabs>
          <w:tab w:val="left" w:pos="1134"/>
        </w:tabs>
        <w:ind w:left="0" w:firstLine="709"/>
        <w:rPr>
          <w:sz w:val="28"/>
          <w:szCs w:val="28"/>
        </w:rPr>
      </w:pPr>
      <w:r w:rsidRPr="00AA5EE9">
        <w:rPr>
          <w:sz w:val="28"/>
          <w:szCs w:val="28"/>
        </w:rPr>
        <w:t>Protec</w:t>
      </w:r>
      <w:r w:rsidR="00B66DDB" w:rsidRPr="00AA5EE9">
        <w:rPr>
          <w:sz w:val="28"/>
          <w:szCs w:val="28"/>
        </w:rPr>
        <w:t>ț</w:t>
      </w:r>
      <w:r w:rsidRPr="00AA5EE9">
        <w:rPr>
          <w:sz w:val="28"/>
          <w:szCs w:val="28"/>
        </w:rPr>
        <w:t>ia informa</w:t>
      </w:r>
      <w:r w:rsidR="00B66DDB" w:rsidRPr="00AA5EE9">
        <w:rPr>
          <w:sz w:val="28"/>
          <w:szCs w:val="28"/>
        </w:rPr>
        <w:t>ț</w:t>
      </w:r>
      <w:r w:rsidRPr="00AA5EE9">
        <w:rPr>
          <w:sz w:val="28"/>
          <w:szCs w:val="28"/>
        </w:rPr>
        <w:t xml:space="preserve">iilor din </w:t>
      </w:r>
      <w:r w:rsidR="00C831BE" w:rsidRPr="00AA5EE9">
        <w:rPr>
          <w:sz w:val="28"/>
          <w:szCs w:val="28"/>
        </w:rPr>
        <w:t>RERE</w:t>
      </w:r>
      <w:r w:rsidRPr="00AA5EE9">
        <w:rPr>
          <w:sz w:val="28"/>
          <w:szCs w:val="28"/>
        </w:rPr>
        <w:t xml:space="preserve"> este realizată în conformitate cu prevederile </w:t>
      </w:r>
      <w:r w:rsidR="00503A0F" w:rsidRPr="00AA5EE9">
        <w:rPr>
          <w:sz w:val="28"/>
          <w:szCs w:val="28"/>
        </w:rPr>
        <w:t>Hotărârii Guvernului nr. 562/2025 cu privire la modul de realizare a obligațiilor de asigurare a securității cibernetice de către furnizorii de servicii în sectoarele critice</w:t>
      </w:r>
      <w:r w:rsidRPr="00AA5EE9">
        <w:rPr>
          <w:sz w:val="28"/>
          <w:szCs w:val="28"/>
        </w:rPr>
        <w:t xml:space="preserve">, precum </w:t>
      </w:r>
      <w:r w:rsidR="00B66DDB" w:rsidRPr="00AA5EE9">
        <w:rPr>
          <w:sz w:val="28"/>
          <w:szCs w:val="28"/>
        </w:rPr>
        <w:t>ș</w:t>
      </w:r>
      <w:r w:rsidRPr="00AA5EE9">
        <w:rPr>
          <w:sz w:val="28"/>
          <w:szCs w:val="28"/>
        </w:rPr>
        <w:t xml:space="preserve">i cu alte acte normative privind securitatea sistemelor </w:t>
      </w:r>
      <w:r w:rsidRPr="000C744C">
        <w:rPr>
          <w:sz w:val="28"/>
          <w:szCs w:val="28"/>
        </w:rPr>
        <w:t>informa</w:t>
      </w:r>
      <w:r w:rsidR="00B66DDB" w:rsidRPr="000C744C">
        <w:rPr>
          <w:sz w:val="28"/>
          <w:szCs w:val="28"/>
        </w:rPr>
        <w:t>ț</w:t>
      </w:r>
      <w:r w:rsidRPr="000C744C">
        <w:rPr>
          <w:sz w:val="28"/>
          <w:szCs w:val="28"/>
        </w:rPr>
        <w:t>ionale de stat.</w:t>
      </w:r>
    </w:p>
    <w:p w14:paraId="61DB3486" w14:textId="4853D9CB" w:rsidR="00310042" w:rsidRPr="000C744C" w:rsidRDefault="0022519B" w:rsidP="00A14381">
      <w:pPr>
        <w:numPr>
          <w:ilvl w:val="0"/>
          <w:numId w:val="3"/>
        </w:numPr>
        <w:tabs>
          <w:tab w:val="left" w:pos="1134"/>
        </w:tabs>
        <w:ind w:left="0" w:firstLine="709"/>
        <w:rPr>
          <w:sz w:val="28"/>
          <w:szCs w:val="28"/>
        </w:rPr>
      </w:pPr>
      <w:r w:rsidRPr="000C744C">
        <w:rPr>
          <w:sz w:val="28"/>
          <w:szCs w:val="28"/>
        </w:rPr>
        <w:lastRenderedPageBreak/>
        <w:t xml:space="preserve">SI </w:t>
      </w:r>
      <w:r w:rsidR="00C831BE" w:rsidRPr="000C744C">
        <w:rPr>
          <w:sz w:val="28"/>
          <w:szCs w:val="28"/>
        </w:rPr>
        <w:t>RERE</w:t>
      </w:r>
      <w:r w:rsidR="00310042" w:rsidRPr="000C744C">
        <w:rPr>
          <w:sz w:val="28"/>
          <w:szCs w:val="28"/>
        </w:rPr>
        <w:t xml:space="preserve"> are următoarele obiective fundamentale de securitate:</w:t>
      </w:r>
    </w:p>
    <w:p w14:paraId="1FAF421A" w14:textId="77777777" w:rsidR="008C146D" w:rsidRPr="00AA5EE9" w:rsidRDefault="008C146D" w:rsidP="00A878B6">
      <w:pPr>
        <w:pStyle w:val="Listparagraf"/>
        <w:numPr>
          <w:ilvl w:val="1"/>
          <w:numId w:val="23"/>
        </w:numPr>
        <w:ind w:left="0" w:firstLine="709"/>
        <w:rPr>
          <w:sz w:val="28"/>
          <w:szCs w:val="28"/>
        </w:rPr>
      </w:pPr>
      <w:r w:rsidRPr="000C744C">
        <w:rPr>
          <w:i/>
          <w:iCs/>
          <w:sz w:val="28"/>
          <w:szCs w:val="28"/>
        </w:rPr>
        <w:t>a</w:t>
      </w:r>
      <w:r w:rsidR="00310042" w:rsidRPr="000C744C">
        <w:rPr>
          <w:i/>
          <w:iCs/>
          <w:sz w:val="28"/>
          <w:szCs w:val="28"/>
        </w:rPr>
        <w:t>utentificarea</w:t>
      </w:r>
      <w:r w:rsidR="00310042" w:rsidRPr="000C744C">
        <w:rPr>
          <w:sz w:val="28"/>
          <w:szCs w:val="28"/>
        </w:rPr>
        <w:t xml:space="preserve"> – accesul</w:t>
      </w:r>
      <w:r w:rsidR="00310042" w:rsidRPr="00AA5EE9">
        <w:rPr>
          <w:sz w:val="28"/>
          <w:szCs w:val="28"/>
        </w:rPr>
        <w:t xml:space="preserve"> la platforma </w:t>
      </w:r>
      <w:r w:rsidR="009E6F9E" w:rsidRPr="00AA5EE9">
        <w:rPr>
          <w:sz w:val="28"/>
          <w:szCs w:val="28"/>
        </w:rPr>
        <w:t>RERE</w:t>
      </w:r>
      <w:r w:rsidR="00310042" w:rsidRPr="00AA5EE9">
        <w:rPr>
          <w:sz w:val="28"/>
          <w:szCs w:val="28"/>
        </w:rPr>
        <w:t xml:space="preserve"> este permis doar utilizatorilor autentifica</w:t>
      </w:r>
      <w:r w:rsidR="00B66DDB" w:rsidRPr="00AA5EE9">
        <w:rPr>
          <w:sz w:val="28"/>
          <w:szCs w:val="28"/>
        </w:rPr>
        <w:t>ț</w:t>
      </w:r>
      <w:r w:rsidR="00310042" w:rsidRPr="00AA5EE9">
        <w:rPr>
          <w:sz w:val="28"/>
          <w:szCs w:val="28"/>
        </w:rPr>
        <w:t xml:space="preserve">i prin serviciul guvernamental </w:t>
      </w:r>
      <w:proofErr w:type="spellStart"/>
      <w:r w:rsidR="00310042" w:rsidRPr="00AA5EE9">
        <w:rPr>
          <w:sz w:val="28"/>
          <w:szCs w:val="28"/>
        </w:rPr>
        <w:t>MPass</w:t>
      </w:r>
      <w:proofErr w:type="spellEnd"/>
      <w:r w:rsidR="00310042" w:rsidRPr="00AA5EE9">
        <w:rPr>
          <w:sz w:val="28"/>
          <w:szCs w:val="28"/>
        </w:rPr>
        <w:t>;</w:t>
      </w:r>
    </w:p>
    <w:p w14:paraId="7F5455D1" w14:textId="77777777" w:rsidR="008C146D" w:rsidRPr="00AA5EE9" w:rsidRDefault="00310042" w:rsidP="00A878B6">
      <w:pPr>
        <w:pStyle w:val="Listparagraf"/>
        <w:numPr>
          <w:ilvl w:val="1"/>
          <w:numId w:val="23"/>
        </w:numPr>
        <w:ind w:left="0" w:firstLine="709"/>
        <w:rPr>
          <w:sz w:val="28"/>
          <w:szCs w:val="28"/>
        </w:rPr>
      </w:pPr>
      <w:r w:rsidRPr="00AA5EE9">
        <w:rPr>
          <w:i/>
          <w:iCs/>
          <w:sz w:val="28"/>
          <w:szCs w:val="28"/>
        </w:rPr>
        <w:t xml:space="preserve">autorizarea – </w:t>
      </w:r>
      <w:r w:rsidRPr="00AA5EE9">
        <w:rPr>
          <w:sz w:val="28"/>
          <w:szCs w:val="28"/>
        </w:rPr>
        <w:t>accesul utilizatorilor autentifica</w:t>
      </w:r>
      <w:r w:rsidR="00B66DDB" w:rsidRPr="00AA5EE9">
        <w:rPr>
          <w:sz w:val="28"/>
          <w:szCs w:val="28"/>
        </w:rPr>
        <w:t>ț</w:t>
      </w:r>
      <w:r w:rsidRPr="00AA5EE9">
        <w:rPr>
          <w:sz w:val="28"/>
          <w:szCs w:val="28"/>
        </w:rPr>
        <w:t>i este restric</w:t>
      </w:r>
      <w:r w:rsidR="00B66DDB" w:rsidRPr="00AA5EE9">
        <w:rPr>
          <w:sz w:val="28"/>
          <w:szCs w:val="28"/>
        </w:rPr>
        <w:t>ț</w:t>
      </w:r>
      <w:r w:rsidRPr="00AA5EE9">
        <w:rPr>
          <w:sz w:val="28"/>
          <w:szCs w:val="28"/>
        </w:rPr>
        <w:t>ionat în func</w:t>
      </w:r>
      <w:r w:rsidR="00B66DDB" w:rsidRPr="00AA5EE9">
        <w:rPr>
          <w:sz w:val="28"/>
          <w:szCs w:val="28"/>
        </w:rPr>
        <w:t>ț</w:t>
      </w:r>
      <w:r w:rsidRPr="00AA5EE9">
        <w:rPr>
          <w:sz w:val="28"/>
          <w:szCs w:val="28"/>
        </w:rPr>
        <w:t xml:space="preserve">ie de rolul </w:t>
      </w:r>
      <w:r w:rsidR="00B66DDB" w:rsidRPr="00AA5EE9">
        <w:rPr>
          <w:sz w:val="28"/>
          <w:szCs w:val="28"/>
        </w:rPr>
        <w:t>ș</w:t>
      </w:r>
      <w:r w:rsidRPr="00AA5EE9">
        <w:rPr>
          <w:sz w:val="28"/>
          <w:szCs w:val="28"/>
        </w:rPr>
        <w:t>i drepturile acordate de administratorul sistemului;</w:t>
      </w:r>
    </w:p>
    <w:p w14:paraId="2B1F5369" w14:textId="77777777" w:rsidR="008C146D" w:rsidRPr="00AA5EE9" w:rsidRDefault="00310042" w:rsidP="00A878B6">
      <w:pPr>
        <w:pStyle w:val="Listparagraf"/>
        <w:numPr>
          <w:ilvl w:val="1"/>
          <w:numId w:val="23"/>
        </w:numPr>
        <w:ind w:left="0" w:firstLine="709"/>
        <w:rPr>
          <w:sz w:val="28"/>
          <w:szCs w:val="28"/>
        </w:rPr>
      </w:pPr>
      <w:r w:rsidRPr="00AA5EE9">
        <w:rPr>
          <w:i/>
          <w:iCs/>
          <w:sz w:val="28"/>
          <w:szCs w:val="28"/>
        </w:rPr>
        <w:t>confiden</w:t>
      </w:r>
      <w:r w:rsidR="00B66DDB" w:rsidRPr="00AA5EE9">
        <w:rPr>
          <w:i/>
          <w:iCs/>
          <w:sz w:val="28"/>
          <w:szCs w:val="28"/>
        </w:rPr>
        <w:t>ț</w:t>
      </w:r>
      <w:r w:rsidRPr="00AA5EE9">
        <w:rPr>
          <w:i/>
          <w:iCs/>
          <w:sz w:val="28"/>
          <w:szCs w:val="28"/>
        </w:rPr>
        <w:t xml:space="preserve">ialitatea – </w:t>
      </w:r>
      <w:r w:rsidRPr="00AA5EE9">
        <w:rPr>
          <w:sz w:val="28"/>
          <w:szCs w:val="28"/>
        </w:rPr>
        <w:t xml:space="preserve">datele din </w:t>
      </w:r>
      <w:r w:rsidR="00EE54AC" w:rsidRPr="00AA5EE9">
        <w:rPr>
          <w:sz w:val="28"/>
          <w:szCs w:val="28"/>
        </w:rPr>
        <w:t>RERE</w:t>
      </w:r>
      <w:r w:rsidRPr="00AA5EE9">
        <w:rPr>
          <w:sz w:val="28"/>
          <w:szCs w:val="28"/>
        </w:rPr>
        <w:t xml:space="preserve"> pot fi accesate doar de către persoanele autorizate, în conformitate cu nivelul de acces aprobat;</w:t>
      </w:r>
    </w:p>
    <w:p w14:paraId="4B335478" w14:textId="77777777" w:rsidR="008C146D" w:rsidRPr="00AA5EE9" w:rsidRDefault="00310042" w:rsidP="00A878B6">
      <w:pPr>
        <w:pStyle w:val="Listparagraf"/>
        <w:numPr>
          <w:ilvl w:val="1"/>
          <w:numId w:val="23"/>
        </w:numPr>
        <w:ind w:left="0" w:firstLine="709"/>
        <w:rPr>
          <w:sz w:val="28"/>
          <w:szCs w:val="28"/>
        </w:rPr>
      </w:pPr>
      <w:r w:rsidRPr="00AA5EE9">
        <w:rPr>
          <w:i/>
          <w:iCs/>
          <w:sz w:val="28"/>
          <w:szCs w:val="28"/>
        </w:rPr>
        <w:t xml:space="preserve">integritatea – </w:t>
      </w:r>
      <w:r w:rsidRPr="00AA5EE9">
        <w:rPr>
          <w:sz w:val="28"/>
          <w:szCs w:val="28"/>
        </w:rPr>
        <w:t>datele înregistrate nu pot fi modificate sau alterate decât de utilizatorii autoriza</w:t>
      </w:r>
      <w:r w:rsidR="00B66DDB" w:rsidRPr="00AA5EE9">
        <w:rPr>
          <w:sz w:val="28"/>
          <w:szCs w:val="28"/>
        </w:rPr>
        <w:t>ț</w:t>
      </w:r>
      <w:r w:rsidRPr="00AA5EE9">
        <w:rPr>
          <w:sz w:val="28"/>
          <w:szCs w:val="28"/>
        </w:rPr>
        <w:t>i, prin opera</w:t>
      </w:r>
      <w:r w:rsidR="00B66DDB" w:rsidRPr="00AA5EE9">
        <w:rPr>
          <w:sz w:val="28"/>
          <w:szCs w:val="28"/>
        </w:rPr>
        <w:t>ț</w:t>
      </w:r>
      <w:r w:rsidRPr="00AA5EE9">
        <w:rPr>
          <w:sz w:val="28"/>
          <w:szCs w:val="28"/>
        </w:rPr>
        <w:t xml:space="preserve">iuni controlate </w:t>
      </w:r>
      <w:r w:rsidR="00B66DDB" w:rsidRPr="00AA5EE9">
        <w:rPr>
          <w:sz w:val="28"/>
          <w:szCs w:val="28"/>
        </w:rPr>
        <w:t>ș</w:t>
      </w:r>
      <w:r w:rsidRPr="00AA5EE9">
        <w:rPr>
          <w:sz w:val="28"/>
          <w:szCs w:val="28"/>
        </w:rPr>
        <w:t>i jurnalizate;</w:t>
      </w:r>
    </w:p>
    <w:p w14:paraId="24851EB3" w14:textId="095CE113" w:rsidR="00310042" w:rsidRPr="00AA5EE9" w:rsidRDefault="00310042" w:rsidP="00A878B6">
      <w:pPr>
        <w:pStyle w:val="Listparagraf"/>
        <w:numPr>
          <w:ilvl w:val="1"/>
          <w:numId w:val="23"/>
        </w:numPr>
        <w:ind w:left="0" w:firstLine="709"/>
        <w:rPr>
          <w:sz w:val="28"/>
          <w:szCs w:val="28"/>
        </w:rPr>
      </w:pPr>
      <w:r w:rsidRPr="00AA5EE9">
        <w:rPr>
          <w:i/>
          <w:iCs/>
          <w:sz w:val="28"/>
          <w:szCs w:val="28"/>
        </w:rPr>
        <w:t xml:space="preserve">disponibilitatea – </w:t>
      </w:r>
      <w:r w:rsidRPr="00AA5EE9">
        <w:rPr>
          <w:sz w:val="28"/>
          <w:szCs w:val="28"/>
        </w:rPr>
        <w:t>asigurarea func</w:t>
      </w:r>
      <w:r w:rsidR="00B66DDB" w:rsidRPr="00AA5EE9">
        <w:rPr>
          <w:sz w:val="28"/>
          <w:szCs w:val="28"/>
        </w:rPr>
        <w:t>ț</w:t>
      </w:r>
      <w:r w:rsidRPr="00AA5EE9">
        <w:rPr>
          <w:sz w:val="28"/>
          <w:szCs w:val="28"/>
        </w:rPr>
        <w:t xml:space="preserve">ionării continue </w:t>
      </w:r>
      <w:r w:rsidR="00B66DDB" w:rsidRPr="00AA5EE9">
        <w:rPr>
          <w:sz w:val="28"/>
          <w:szCs w:val="28"/>
        </w:rPr>
        <w:t>ș</w:t>
      </w:r>
      <w:r w:rsidRPr="00AA5EE9">
        <w:rPr>
          <w:sz w:val="28"/>
          <w:szCs w:val="28"/>
        </w:rPr>
        <w:t>i a accesibilită</w:t>
      </w:r>
      <w:r w:rsidR="00B66DDB" w:rsidRPr="00AA5EE9">
        <w:rPr>
          <w:sz w:val="28"/>
          <w:szCs w:val="28"/>
        </w:rPr>
        <w:t>ț</w:t>
      </w:r>
      <w:r w:rsidRPr="00AA5EE9">
        <w:rPr>
          <w:sz w:val="28"/>
          <w:szCs w:val="28"/>
        </w:rPr>
        <w:t>ii sistemului pentru to</w:t>
      </w:r>
      <w:r w:rsidR="00B66DDB" w:rsidRPr="00AA5EE9">
        <w:rPr>
          <w:sz w:val="28"/>
          <w:szCs w:val="28"/>
        </w:rPr>
        <w:t>ț</w:t>
      </w:r>
      <w:r w:rsidRPr="00AA5EE9">
        <w:rPr>
          <w:sz w:val="28"/>
          <w:szCs w:val="28"/>
        </w:rPr>
        <w:t>i utilizatorii legitimi.</w:t>
      </w:r>
    </w:p>
    <w:p w14:paraId="21F7914C" w14:textId="2782EE62" w:rsidR="00310042" w:rsidRPr="00AA5EE9" w:rsidRDefault="00310042" w:rsidP="00A14381">
      <w:pPr>
        <w:numPr>
          <w:ilvl w:val="0"/>
          <w:numId w:val="3"/>
        </w:numPr>
        <w:ind w:left="0" w:firstLine="709"/>
        <w:rPr>
          <w:sz w:val="28"/>
          <w:szCs w:val="28"/>
        </w:rPr>
      </w:pPr>
      <w:r w:rsidRPr="00AA5EE9">
        <w:rPr>
          <w:sz w:val="28"/>
          <w:szCs w:val="28"/>
        </w:rPr>
        <w:t xml:space="preserve">În vederea îndeplinirii acestor obiective, </w:t>
      </w:r>
      <w:r w:rsidR="00B35FC4" w:rsidRPr="00AA5EE9">
        <w:rPr>
          <w:sz w:val="28"/>
          <w:szCs w:val="28"/>
        </w:rPr>
        <w:t>RERE</w:t>
      </w:r>
      <w:r w:rsidRPr="00AA5EE9">
        <w:rPr>
          <w:sz w:val="28"/>
          <w:szCs w:val="28"/>
        </w:rPr>
        <w:t xml:space="preserve"> utilizează următoarele mecanisme de securitate:</w:t>
      </w:r>
    </w:p>
    <w:p w14:paraId="045F2F48" w14:textId="77777777" w:rsidR="008C146D" w:rsidRPr="00AA5EE9" w:rsidRDefault="00310042" w:rsidP="00A878B6">
      <w:pPr>
        <w:pStyle w:val="Listparagraf"/>
        <w:numPr>
          <w:ilvl w:val="1"/>
          <w:numId w:val="24"/>
        </w:numPr>
        <w:ind w:left="0" w:firstLine="709"/>
        <w:rPr>
          <w:sz w:val="28"/>
          <w:szCs w:val="28"/>
        </w:rPr>
      </w:pPr>
      <w:r w:rsidRPr="00AA5EE9">
        <w:rPr>
          <w:i/>
          <w:iCs/>
          <w:sz w:val="28"/>
          <w:szCs w:val="28"/>
        </w:rPr>
        <w:t xml:space="preserve">antivirus </w:t>
      </w:r>
      <w:r w:rsidR="00B66DDB" w:rsidRPr="00AA5EE9">
        <w:rPr>
          <w:i/>
          <w:iCs/>
          <w:sz w:val="28"/>
          <w:szCs w:val="28"/>
        </w:rPr>
        <w:t>ș</w:t>
      </w:r>
      <w:r w:rsidRPr="00AA5EE9">
        <w:rPr>
          <w:i/>
          <w:iCs/>
          <w:sz w:val="28"/>
          <w:szCs w:val="28"/>
        </w:rPr>
        <w:t xml:space="preserve">i </w:t>
      </w:r>
      <w:proofErr w:type="spellStart"/>
      <w:r w:rsidRPr="00AA5EE9">
        <w:rPr>
          <w:i/>
          <w:iCs/>
          <w:sz w:val="28"/>
          <w:szCs w:val="28"/>
        </w:rPr>
        <w:t>antispam</w:t>
      </w:r>
      <w:proofErr w:type="spellEnd"/>
      <w:r w:rsidRPr="00AA5EE9">
        <w:rPr>
          <w:i/>
          <w:iCs/>
          <w:sz w:val="28"/>
          <w:szCs w:val="28"/>
        </w:rPr>
        <w:t xml:space="preserve"> – </w:t>
      </w:r>
      <w:r w:rsidR="00831878" w:rsidRPr="00AA5EE9">
        <w:rPr>
          <w:sz w:val="28"/>
          <w:szCs w:val="28"/>
        </w:rPr>
        <w:t xml:space="preserve">soluții suplimentare care verifică și blochează fișierele malițioase încărcate în sistem, adăugând un nivel suplimentar de securitate la măsurile generale oferite de platforma </w:t>
      </w:r>
      <w:proofErr w:type="spellStart"/>
      <w:r w:rsidR="00831878" w:rsidRPr="00AA5EE9">
        <w:rPr>
          <w:sz w:val="28"/>
          <w:szCs w:val="28"/>
        </w:rPr>
        <w:t>MCloud</w:t>
      </w:r>
      <w:proofErr w:type="spellEnd"/>
      <w:r w:rsidRPr="00AA5EE9">
        <w:rPr>
          <w:sz w:val="28"/>
          <w:szCs w:val="28"/>
        </w:rPr>
        <w:t>;</w:t>
      </w:r>
    </w:p>
    <w:p w14:paraId="6AAF0821" w14:textId="77777777" w:rsidR="008C146D" w:rsidRPr="00AA5EE9" w:rsidRDefault="00310042" w:rsidP="00A878B6">
      <w:pPr>
        <w:pStyle w:val="Listparagraf"/>
        <w:numPr>
          <w:ilvl w:val="1"/>
          <w:numId w:val="24"/>
        </w:numPr>
        <w:ind w:left="0" w:firstLine="709"/>
        <w:rPr>
          <w:sz w:val="28"/>
          <w:szCs w:val="28"/>
        </w:rPr>
      </w:pPr>
      <w:r w:rsidRPr="00AA5EE9">
        <w:rPr>
          <w:i/>
          <w:iCs/>
          <w:sz w:val="28"/>
          <w:szCs w:val="28"/>
        </w:rPr>
        <w:t>criptarea comunica</w:t>
      </w:r>
      <w:r w:rsidR="00B66DDB" w:rsidRPr="00AA5EE9">
        <w:rPr>
          <w:i/>
          <w:iCs/>
          <w:sz w:val="28"/>
          <w:szCs w:val="28"/>
        </w:rPr>
        <w:t>ț</w:t>
      </w:r>
      <w:r w:rsidRPr="00AA5EE9">
        <w:rPr>
          <w:i/>
          <w:iCs/>
          <w:sz w:val="28"/>
          <w:szCs w:val="28"/>
        </w:rPr>
        <w:t xml:space="preserve">iilor – </w:t>
      </w:r>
      <w:r w:rsidRPr="00AA5EE9">
        <w:rPr>
          <w:sz w:val="28"/>
          <w:szCs w:val="28"/>
        </w:rPr>
        <w:t xml:space="preserve">schimbul de date între utilizatori </w:t>
      </w:r>
      <w:r w:rsidR="00B66DDB" w:rsidRPr="00AA5EE9">
        <w:rPr>
          <w:sz w:val="28"/>
          <w:szCs w:val="28"/>
        </w:rPr>
        <w:t>ș</w:t>
      </w:r>
      <w:r w:rsidRPr="00AA5EE9">
        <w:rPr>
          <w:sz w:val="28"/>
          <w:szCs w:val="28"/>
        </w:rPr>
        <w:t xml:space="preserve">i serverele </w:t>
      </w:r>
      <w:r w:rsidR="009E6F9E" w:rsidRPr="00AA5EE9">
        <w:rPr>
          <w:sz w:val="28"/>
          <w:szCs w:val="28"/>
        </w:rPr>
        <w:t>RERE</w:t>
      </w:r>
      <w:r w:rsidRPr="00AA5EE9">
        <w:rPr>
          <w:sz w:val="28"/>
          <w:szCs w:val="28"/>
        </w:rPr>
        <w:t xml:space="preserve"> se realizează prin canale securizate;</w:t>
      </w:r>
    </w:p>
    <w:p w14:paraId="26D3D266" w14:textId="77777777" w:rsidR="008C146D" w:rsidRPr="00AA5EE9" w:rsidRDefault="00310042" w:rsidP="00A878B6">
      <w:pPr>
        <w:pStyle w:val="Listparagraf"/>
        <w:numPr>
          <w:ilvl w:val="1"/>
          <w:numId w:val="24"/>
        </w:numPr>
        <w:ind w:left="0" w:firstLine="709"/>
        <w:rPr>
          <w:sz w:val="28"/>
          <w:szCs w:val="28"/>
        </w:rPr>
      </w:pPr>
      <w:r w:rsidRPr="00AA5EE9">
        <w:rPr>
          <w:i/>
          <w:iCs/>
          <w:sz w:val="28"/>
          <w:szCs w:val="28"/>
        </w:rPr>
        <w:t xml:space="preserve">backup automat – </w:t>
      </w:r>
      <w:r w:rsidRPr="00AA5EE9">
        <w:rPr>
          <w:sz w:val="28"/>
          <w:szCs w:val="28"/>
        </w:rPr>
        <w:t>datele sunt copiate periodic pentru a permite recuperarea rapidă în caz de incidente critice;</w:t>
      </w:r>
    </w:p>
    <w:p w14:paraId="57D704AA" w14:textId="77777777" w:rsidR="008C146D" w:rsidRPr="00AA5EE9" w:rsidRDefault="00310042" w:rsidP="00A878B6">
      <w:pPr>
        <w:pStyle w:val="Listparagraf"/>
        <w:numPr>
          <w:ilvl w:val="1"/>
          <w:numId w:val="24"/>
        </w:numPr>
        <w:ind w:left="0" w:firstLine="709"/>
        <w:rPr>
          <w:sz w:val="28"/>
          <w:szCs w:val="28"/>
        </w:rPr>
      </w:pPr>
      <w:r w:rsidRPr="00AA5EE9">
        <w:rPr>
          <w:i/>
          <w:iCs/>
          <w:sz w:val="28"/>
          <w:szCs w:val="28"/>
        </w:rPr>
        <w:t>jurnalizarea activită</w:t>
      </w:r>
      <w:r w:rsidR="00B66DDB" w:rsidRPr="00AA5EE9">
        <w:rPr>
          <w:i/>
          <w:iCs/>
          <w:sz w:val="28"/>
          <w:szCs w:val="28"/>
        </w:rPr>
        <w:t>ț</w:t>
      </w:r>
      <w:r w:rsidRPr="00AA5EE9">
        <w:rPr>
          <w:i/>
          <w:iCs/>
          <w:sz w:val="28"/>
          <w:szCs w:val="28"/>
        </w:rPr>
        <w:t xml:space="preserve">ilor – </w:t>
      </w:r>
      <w:r w:rsidRPr="00AA5EE9">
        <w:rPr>
          <w:sz w:val="28"/>
          <w:szCs w:val="28"/>
        </w:rPr>
        <w:t>toate ac</w:t>
      </w:r>
      <w:r w:rsidR="00B66DDB" w:rsidRPr="00AA5EE9">
        <w:rPr>
          <w:sz w:val="28"/>
          <w:szCs w:val="28"/>
        </w:rPr>
        <w:t>ț</w:t>
      </w:r>
      <w:r w:rsidRPr="00AA5EE9">
        <w:rPr>
          <w:sz w:val="28"/>
          <w:szCs w:val="28"/>
        </w:rPr>
        <w:t xml:space="preserve">iunile utilizatorilor sunt înregistrate prin serviciul guvernamental de jurnalizare </w:t>
      </w:r>
      <w:proofErr w:type="spellStart"/>
      <w:r w:rsidRPr="00AA5EE9">
        <w:rPr>
          <w:sz w:val="28"/>
          <w:szCs w:val="28"/>
        </w:rPr>
        <w:t>MLog</w:t>
      </w:r>
      <w:proofErr w:type="spellEnd"/>
      <w:r w:rsidRPr="00AA5EE9">
        <w:rPr>
          <w:sz w:val="28"/>
          <w:szCs w:val="28"/>
        </w:rPr>
        <w:t xml:space="preserve"> </w:t>
      </w:r>
      <w:r w:rsidR="00B66DDB" w:rsidRPr="00AA5EE9">
        <w:rPr>
          <w:sz w:val="28"/>
          <w:szCs w:val="28"/>
        </w:rPr>
        <w:t>ș</w:t>
      </w:r>
      <w:r w:rsidRPr="00AA5EE9">
        <w:rPr>
          <w:sz w:val="28"/>
          <w:szCs w:val="28"/>
        </w:rPr>
        <w:t>i prin mecanisme interne ale sistemului;</w:t>
      </w:r>
    </w:p>
    <w:p w14:paraId="40F6FCAF" w14:textId="35995ECF" w:rsidR="00310042" w:rsidRPr="00AA5EE9" w:rsidRDefault="00310042" w:rsidP="00A878B6">
      <w:pPr>
        <w:pStyle w:val="Listparagraf"/>
        <w:numPr>
          <w:ilvl w:val="1"/>
          <w:numId w:val="24"/>
        </w:numPr>
        <w:ind w:left="0" w:firstLine="709"/>
        <w:rPr>
          <w:sz w:val="28"/>
          <w:szCs w:val="28"/>
        </w:rPr>
      </w:pPr>
      <w:r w:rsidRPr="00AA5EE9">
        <w:rPr>
          <w:i/>
          <w:iCs/>
          <w:sz w:val="28"/>
          <w:szCs w:val="28"/>
        </w:rPr>
        <w:t xml:space="preserve">controlul accesului – </w:t>
      </w:r>
      <w:r w:rsidRPr="00AA5EE9">
        <w:rPr>
          <w:sz w:val="28"/>
          <w:szCs w:val="28"/>
        </w:rPr>
        <w:t>fiecare utilizator accesează doar componentele pentru care are drepturi expres atribuite, în func</w:t>
      </w:r>
      <w:r w:rsidR="00B66DDB" w:rsidRPr="00AA5EE9">
        <w:rPr>
          <w:sz w:val="28"/>
          <w:szCs w:val="28"/>
        </w:rPr>
        <w:t>ț</w:t>
      </w:r>
      <w:r w:rsidRPr="00AA5EE9">
        <w:rPr>
          <w:sz w:val="28"/>
          <w:szCs w:val="28"/>
        </w:rPr>
        <w:t>ie de rolul desemnat</w:t>
      </w:r>
      <w:r w:rsidRPr="00AA5EE9">
        <w:rPr>
          <w:i/>
          <w:iCs/>
          <w:sz w:val="28"/>
          <w:szCs w:val="28"/>
        </w:rPr>
        <w:t>.</w:t>
      </w:r>
    </w:p>
    <w:p w14:paraId="5E488C3B" w14:textId="0A638299" w:rsidR="00310042" w:rsidRPr="000C744C" w:rsidRDefault="00310042" w:rsidP="00A14381">
      <w:pPr>
        <w:numPr>
          <w:ilvl w:val="0"/>
          <w:numId w:val="3"/>
        </w:numPr>
        <w:tabs>
          <w:tab w:val="left" w:pos="1276"/>
        </w:tabs>
        <w:ind w:left="0" w:firstLine="709"/>
        <w:rPr>
          <w:sz w:val="28"/>
          <w:szCs w:val="28"/>
        </w:rPr>
      </w:pPr>
      <w:r w:rsidRPr="000C744C">
        <w:rPr>
          <w:sz w:val="28"/>
          <w:szCs w:val="28"/>
        </w:rPr>
        <w:t xml:space="preserve">Gestionarea conturilor de utilizator </w:t>
      </w:r>
      <w:r w:rsidR="00B66DDB" w:rsidRPr="000C744C">
        <w:rPr>
          <w:sz w:val="28"/>
          <w:szCs w:val="28"/>
        </w:rPr>
        <w:t>ș</w:t>
      </w:r>
      <w:r w:rsidRPr="000C744C">
        <w:rPr>
          <w:sz w:val="28"/>
          <w:szCs w:val="28"/>
        </w:rPr>
        <w:t>i a drepturilor de acces este realizată de de</w:t>
      </w:r>
      <w:r w:rsidR="00B66DDB" w:rsidRPr="000C744C">
        <w:rPr>
          <w:sz w:val="28"/>
          <w:szCs w:val="28"/>
        </w:rPr>
        <w:t>ț</w:t>
      </w:r>
      <w:r w:rsidRPr="000C744C">
        <w:rPr>
          <w:sz w:val="28"/>
          <w:szCs w:val="28"/>
        </w:rPr>
        <w:t xml:space="preserve">inătorul </w:t>
      </w:r>
      <w:r w:rsidR="009E6F9E" w:rsidRPr="000C744C">
        <w:rPr>
          <w:sz w:val="28"/>
          <w:szCs w:val="28"/>
        </w:rPr>
        <w:t>RERE</w:t>
      </w:r>
      <w:r w:rsidRPr="000C744C">
        <w:rPr>
          <w:sz w:val="28"/>
          <w:szCs w:val="28"/>
        </w:rPr>
        <w:t xml:space="preserve">, prin componenta de administrare a utilizatorilor integrată în </w:t>
      </w:r>
      <w:r w:rsidR="00221BD9" w:rsidRPr="000C744C">
        <w:rPr>
          <w:sz w:val="28"/>
          <w:szCs w:val="28"/>
        </w:rPr>
        <w:t xml:space="preserve">SI </w:t>
      </w:r>
      <w:r w:rsidR="00B35FC4" w:rsidRPr="000C744C">
        <w:rPr>
          <w:sz w:val="28"/>
          <w:szCs w:val="28"/>
        </w:rPr>
        <w:t>RERE</w:t>
      </w:r>
      <w:r w:rsidRPr="000C744C">
        <w:rPr>
          <w:sz w:val="28"/>
          <w:szCs w:val="28"/>
        </w:rPr>
        <w:t>.</w:t>
      </w:r>
    </w:p>
    <w:p w14:paraId="2038984A" w14:textId="7D1677DE" w:rsidR="00310042" w:rsidRPr="000C744C" w:rsidRDefault="00221BD9" w:rsidP="00A14381">
      <w:pPr>
        <w:numPr>
          <w:ilvl w:val="0"/>
          <w:numId w:val="3"/>
        </w:numPr>
        <w:tabs>
          <w:tab w:val="left" w:pos="1276"/>
        </w:tabs>
        <w:ind w:left="0" w:firstLine="709"/>
        <w:rPr>
          <w:sz w:val="28"/>
          <w:szCs w:val="28"/>
        </w:rPr>
      </w:pPr>
      <w:r w:rsidRPr="000C744C">
        <w:rPr>
          <w:sz w:val="28"/>
          <w:szCs w:val="28"/>
        </w:rPr>
        <w:t>SI RERE</w:t>
      </w:r>
      <w:r w:rsidR="00310042" w:rsidRPr="000C744C">
        <w:rPr>
          <w:sz w:val="28"/>
          <w:szCs w:val="28"/>
        </w:rPr>
        <w:t xml:space="preserve"> asigură păstrarea </w:t>
      </w:r>
      <w:r w:rsidR="00B66DDB" w:rsidRPr="000C744C">
        <w:rPr>
          <w:sz w:val="28"/>
          <w:szCs w:val="28"/>
        </w:rPr>
        <w:t>ș</w:t>
      </w:r>
      <w:r w:rsidR="00310042" w:rsidRPr="000C744C">
        <w:rPr>
          <w:sz w:val="28"/>
          <w:szCs w:val="28"/>
        </w:rPr>
        <w:t>i actualizarea registrelor de audit, necesare pentru analiza integrită</w:t>
      </w:r>
      <w:r w:rsidR="00B66DDB" w:rsidRPr="000C744C">
        <w:rPr>
          <w:sz w:val="28"/>
          <w:szCs w:val="28"/>
        </w:rPr>
        <w:t>ț</w:t>
      </w:r>
      <w:r w:rsidR="00310042" w:rsidRPr="000C744C">
        <w:rPr>
          <w:sz w:val="28"/>
          <w:szCs w:val="28"/>
        </w:rPr>
        <w:t xml:space="preserve">ii sistemului, pentru identificarea incidentelor de securitate </w:t>
      </w:r>
      <w:r w:rsidR="00B66DDB" w:rsidRPr="000C744C">
        <w:rPr>
          <w:sz w:val="28"/>
          <w:szCs w:val="28"/>
        </w:rPr>
        <w:t>ș</w:t>
      </w:r>
      <w:r w:rsidR="00310042" w:rsidRPr="000C744C">
        <w:rPr>
          <w:sz w:val="28"/>
          <w:szCs w:val="28"/>
        </w:rPr>
        <w:t>i pentru monitorizarea comportamentului utilizatorilor.</w:t>
      </w:r>
    </w:p>
    <w:p w14:paraId="36371517" w14:textId="52DAAE36" w:rsidR="00310042" w:rsidRPr="00AA5EE9" w:rsidRDefault="00310042" w:rsidP="00A14381">
      <w:pPr>
        <w:numPr>
          <w:ilvl w:val="0"/>
          <w:numId w:val="3"/>
        </w:numPr>
        <w:tabs>
          <w:tab w:val="left" w:pos="1276"/>
        </w:tabs>
        <w:ind w:left="0" w:firstLine="709"/>
        <w:rPr>
          <w:sz w:val="28"/>
          <w:szCs w:val="28"/>
        </w:rPr>
      </w:pPr>
      <w:r w:rsidRPr="000C744C">
        <w:rPr>
          <w:sz w:val="28"/>
          <w:szCs w:val="28"/>
        </w:rPr>
        <w:t>Orice încercare de acces</w:t>
      </w:r>
      <w:r w:rsidRPr="00AA5EE9">
        <w:rPr>
          <w:sz w:val="28"/>
          <w:szCs w:val="28"/>
        </w:rPr>
        <w:t xml:space="preserve"> neautorizat, manipulare a datelor sau încălcare a regimului de securitate este detectată automat, documentată </w:t>
      </w:r>
      <w:r w:rsidR="00B66DDB" w:rsidRPr="00AA5EE9">
        <w:rPr>
          <w:sz w:val="28"/>
          <w:szCs w:val="28"/>
        </w:rPr>
        <w:t>ș</w:t>
      </w:r>
      <w:r w:rsidRPr="00AA5EE9">
        <w:rPr>
          <w:sz w:val="28"/>
          <w:szCs w:val="28"/>
        </w:rPr>
        <w:t>i raportată posesorului pentru aplicarea măsurilor legale corespunzătoare.</w:t>
      </w:r>
    </w:p>
    <w:p w14:paraId="6D1ECA8A" w14:textId="0A04A2DB" w:rsidR="00AD4AFD" w:rsidRPr="00AA5EE9" w:rsidRDefault="00AD4AFD" w:rsidP="00A14381">
      <w:pPr>
        <w:numPr>
          <w:ilvl w:val="0"/>
          <w:numId w:val="3"/>
        </w:numPr>
        <w:tabs>
          <w:tab w:val="left" w:pos="1276"/>
        </w:tabs>
        <w:ind w:left="0" w:firstLine="709"/>
        <w:rPr>
          <w:sz w:val="28"/>
          <w:szCs w:val="28"/>
        </w:rPr>
      </w:pPr>
      <w:r w:rsidRPr="00AA5EE9">
        <w:rPr>
          <w:sz w:val="28"/>
          <w:szCs w:val="28"/>
        </w:rPr>
        <w:t>Protec</w:t>
      </w:r>
      <w:r w:rsidR="00B66DDB" w:rsidRPr="00AA5EE9">
        <w:rPr>
          <w:sz w:val="28"/>
          <w:szCs w:val="28"/>
        </w:rPr>
        <w:t>ț</w:t>
      </w:r>
      <w:r w:rsidRPr="00AA5EE9">
        <w:rPr>
          <w:sz w:val="28"/>
          <w:szCs w:val="28"/>
        </w:rPr>
        <w:t>ia datelor cu caracter personal sunt asigurate prin următoarele ac</w:t>
      </w:r>
      <w:r w:rsidR="00B66DDB" w:rsidRPr="00AA5EE9">
        <w:rPr>
          <w:sz w:val="28"/>
          <w:szCs w:val="28"/>
        </w:rPr>
        <w:t>ț</w:t>
      </w:r>
      <w:r w:rsidRPr="00AA5EE9">
        <w:rPr>
          <w:sz w:val="28"/>
          <w:szCs w:val="28"/>
        </w:rPr>
        <w:t>iuni:</w:t>
      </w:r>
    </w:p>
    <w:p w14:paraId="38160B79" w14:textId="61190041" w:rsidR="002C1B7D" w:rsidRPr="00AA5EE9" w:rsidRDefault="00AD4AFD" w:rsidP="00A878B6">
      <w:pPr>
        <w:pStyle w:val="Listparagraf"/>
        <w:numPr>
          <w:ilvl w:val="1"/>
          <w:numId w:val="25"/>
        </w:numPr>
        <w:ind w:left="0" w:firstLine="709"/>
        <w:rPr>
          <w:sz w:val="28"/>
          <w:szCs w:val="28"/>
        </w:rPr>
      </w:pPr>
      <w:r w:rsidRPr="00AA5EE9">
        <w:rPr>
          <w:sz w:val="28"/>
          <w:szCs w:val="28"/>
        </w:rPr>
        <w:t>posesorul, de</w:t>
      </w:r>
      <w:r w:rsidR="00B66DDB" w:rsidRPr="00AA5EE9">
        <w:rPr>
          <w:sz w:val="28"/>
          <w:szCs w:val="28"/>
        </w:rPr>
        <w:t>ț</w:t>
      </w:r>
      <w:r w:rsidRPr="00AA5EE9">
        <w:rPr>
          <w:sz w:val="28"/>
          <w:szCs w:val="28"/>
        </w:rPr>
        <w:t xml:space="preserve">inătorul </w:t>
      </w:r>
      <w:r w:rsidR="00B66DDB" w:rsidRPr="00AA5EE9">
        <w:rPr>
          <w:sz w:val="28"/>
          <w:szCs w:val="28"/>
        </w:rPr>
        <w:t>ș</w:t>
      </w:r>
      <w:r w:rsidRPr="00AA5EE9">
        <w:rPr>
          <w:sz w:val="28"/>
          <w:szCs w:val="28"/>
        </w:rPr>
        <w:t>i furnizorii de date vor prelucra doar acele date cu caracter personal care sunt strict necesare, neexcesive scopului prestabilit, conform competen</w:t>
      </w:r>
      <w:r w:rsidR="00B66DDB" w:rsidRPr="00AA5EE9">
        <w:rPr>
          <w:sz w:val="28"/>
          <w:szCs w:val="28"/>
        </w:rPr>
        <w:t>ț</w:t>
      </w:r>
      <w:r w:rsidRPr="00AA5EE9">
        <w:rPr>
          <w:sz w:val="28"/>
          <w:szCs w:val="28"/>
        </w:rPr>
        <w:t xml:space="preserve">elor atribuite </w:t>
      </w:r>
      <w:r w:rsidR="00B66DDB" w:rsidRPr="00AA5EE9">
        <w:rPr>
          <w:sz w:val="28"/>
          <w:szCs w:val="28"/>
        </w:rPr>
        <w:t>ș</w:t>
      </w:r>
      <w:r w:rsidRPr="00AA5EE9">
        <w:rPr>
          <w:sz w:val="28"/>
          <w:szCs w:val="28"/>
        </w:rPr>
        <w:t>i respectând principiile stabilite de cadrul normativ privind protec</w:t>
      </w:r>
      <w:r w:rsidR="00B66DDB" w:rsidRPr="00AA5EE9">
        <w:rPr>
          <w:sz w:val="28"/>
          <w:szCs w:val="28"/>
        </w:rPr>
        <w:t>ț</w:t>
      </w:r>
      <w:r w:rsidRPr="00AA5EE9">
        <w:rPr>
          <w:sz w:val="28"/>
          <w:szCs w:val="28"/>
        </w:rPr>
        <w:t>ia datelor cu caracter personal;</w:t>
      </w:r>
    </w:p>
    <w:p w14:paraId="1CE9E0C5" w14:textId="77777777" w:rsidR="002C1B7D" w:rsidRPr="00AA5EE9" w:rsidRDefault="00AD4AFD" w:rsidP="00A878B6">
      <w:pPr>
        <w:pStyle w:val="Listparagraf"/>
        <w:numPr>
          <w:ilvl w:val="1"/>
          <w:numId w:val="25"/>
        </w:numPr>
        <w:ind w:left="0" w:firstLine="709"/>
        <w:rPr>
          <w:sz w:val="28"/>
          <w:szCs w:val="28"/>
        </w:rPr>
      </w:pPr>
      <w:r w:rsidRPr="00AA5EE9">
        <w:rPr>
          <w:sz w:val="28"/>
          <w:szCs w:val="28"/>
        </w:rPr>
        <w:t>în procesul de prelucrare a datelor cu caracter personal, posesorii, de</w:t>
      </w:r>
      <w:r w:rsidR="00B66DDB" w:rsidRPr="00AA5EE9">
        <w:rPr>
          <w:sz w:val="28"/>
          <w:szCs w:val="28"/>
        </w:rPr>
        <w:t>ț</w:t>
      </w:r>
      <w:r w:rsidRPr="00AA5EE9">
        <w:rPr>
          <w:sz w:val="28"/>
          <w:szCs w:val="28"/>
        </w:rPr>
        <w:t xml:space="preserve">inătorii </w:t>
      </w:r>
      <w:r w:rsidR="00B66DDB" w:rsidRPr="00AA5EE9">
        <w:rPr>
          <w:sz w:val="28"/>
          <w:szCs w:val="28"/>
        </w:rPr>
        <w:t>ș</w:t>
      </w:r>
      <w:r w:rsidRPr="00AA5EE9">
        <w:rPr>
          <w:sz w:val="28"/>
          <w:szCs w:val="28"/>
        </w:rPr>
        <w:t xml:space="preserve">i furnizorii vor asigura măsuri organizatorice </w:t>
      </w:r>
      <w:r w:rsidR="00B66DDB" w:rsidRPr="00AA5EE9">
        <w:rPr>
          <w:sz w:val="28"/>
          <w:szCs w:val="28"/>
        </w:rPr>
        <w:t>ș</w:t>
      </w:r>
      <w:r w:rsidRPr="00AA5EE9">
        <w:rPr>
          <w:sz w:val="28"/>
          <w:szCs w:val="28"/>
        </w:rPr>
        <w:t>i tehnice necesare pentru a proteja datele cu caracter personal împotriva distrugerii, modificării, blocării, copierii, răspândirii sau a altor ac</w:t>
      </w:r>
      <w:r w:rsidR="00B66DDB" w:rsidRPr="00AA5EE9">
        <w:rPr>
          <w:sz w:val="28"/>
          <w:szCs w:val="28"/>
        </w:rPr>
        <w:t>ț</w:t>
      </w:r>
      <w:r w:rsidRPr="00AA5EE9">
        <w:rPr>
          <w:sz w:val="28"/>
          <w:szCs w:val="28"/>
        </w:rPr>
        <w:t>iuni ilegale</w:t>
      </w:r>
      <w:r w:rsidR="0015317E" w:rsidRPr="00AA5EE9">
        <w:rPr>
          <w:sz w:val="28"/>
          <w:szCs w:val="28"/>
        </w:rPr>
        <w:t>;</w:t>
      </w:r>
    </w:p>
    <w:p w14:paraId="1E0CB609" w14:textId="77CA09E0" w:rsidR="003223B6" w:rsidRPr="00AA5EE9" w:rsidRDefault="00AD4AFD" w:rsidP="00A878B6">
      <w:pPr>
        <w:pStyle w:val="Listparagraf"/>
        <w:numPr>
          <w:ilvl w:val="1"/>
          <w:numId w:val="25"/>
        </w:numPr>
        <w:ind w:left="0" w:firstLine="709"/>
        <w:rPr>
          <w:sz w:val="28"/>
          <w:szCs w:val="28"/>
        </w:rPr>
      </w:pPr>
      <w:r w:rsidRPr="00AA5EE9">
        <w:rPr>
          <w:sz w:val="28"/>
          <w:szCs w:val="28"/>
        </w:rPr>
        <w:lastRenderedPageBreak/>
        <w:t xml:space="preserve">Aceste măsuri asigură un nivel adecvat de securitate, corespunzător riscurilor asociate prelucrării </w:t>
      </w:r>
      <w:r w:rsidR="00B66DDB" w:rsidRPr="00AA5EE9">
        <w:rPr>
          <w:sz w:val="28"/>
          <w:szCs w:val="28"/>
        </w:rPr>
        <w:t>ș</w:t>
      </w:r>
      <w:r w:rsidRPr="00AA5EE9">
        <w:rPr>
          <w:sz w:val="28"/>
          <w:szCs w:val="28"/>
        </w:rPr>
        <w:t>i caracterului datelor prelucrate.</w:t>
      </w:r>
    </w:p>
    <w:p w14:paraId="517CD118" w14:textId="7B3F9D8F" w:rsidR="003223B6" w:rsidRPr="00AA5EE9" w:rsidRDefault="00AD4AFD" w:rsidP="00A14381">
      <w:pPr>
        <w:numPr>
          <w:ilvl w:val="0"/>
          <w:numId w:val="3"/>
        </w:numPr>
        <w:tabs>
          <w:tab w:val="left" w:pos="1276"/>
        </w:tabs>
        <w:ind w:left="0" w:firstLine="709"/>
        <w:rPr>
          <w:sz w:val="28"/>
          <w:szCs w:val="28"/>
        </w:rPr>
      </w:pPr>
      <w:r w:rsidRPr="00AA5EE9">
        <w:rPr>
          <w:sz w:val="28"/>
          <w:szCs w:val="28"/>
        </w:rPr>
        <w:t>Persoana responsabilă de protec</w:t>
      </w:r>
      <w:r w:rsidR="00B66DDB" w:rsidRPr="00AA5EE9">
        <w:rPr>
          <w:sz w:val="28"/>
          <w:szCs w:val="28"/>
        </w:rPr>
        <w:t>ț</w:t>
      </w:r>
      <w:r w:rsidRPr="00AA5EE9">
        <w:rPr>
          <w:sz w:val="28"/>
          <w:szCs w:val="28"/>
        </w:rPr>
        <w:t>ia datelor cu caracter personal notifică Centrului Na</w:t>
      </w:r>
      <w:r w:rsidR="00B66DDB" w:rsidRPr="00AA5EE9">
        <w:rPr>
          <w:sz w:val="28"/>
          <w:szCs w:val="28"/>
        </w:rPr>
        <w:t>ț</w:t>
      </w:r>
      <w:r w:rsidRPr="00AA5EE9">
        <w:rPr>
          <w:sz w:val="28"/>
          <w:szCs w:val="28"/>
        </w:rPr>
        <w:t>ional pentru Protec</w:t>
      </w:r>
      <w:r w:rsidR="00B66DDB" w:rsidRPr="00AA5EE9">
        <w:rPr>
          <w:sz w:val="28"/>
          <w:szCs w:val="28"/>
        </w:rPr>
        <w:t>ț</w:t>
      </w:r>
      <w:r w:rsidRPr="00AA5EE9">
        <w:rPr>
          <w:sz w:val="28"/>
          <w:szCs w:val="28"/>
        </w:rPr>
        <w:t>ia Datelor cu Caracter Personal orice indicii sau incidente care ar putea indica încălcări ale legisla</w:t>
      </w:r>
      <w:r w:rsidR="00B66DDB" w:rsidRPr="00AA5EE9">
        <w:rPr>
          <w:sz w:val="28"/>
          <w:szCs w:val="28"/>
        </w:rPr>
        <w:t>ț</w:t>
      </w:r>
      <w:r w:rsidRPr="00AA5EE9">
        <w:rPr>
          <w:sz w:val="28"/>
          <w:szCs w:val="28"/>
        </w:rPr>
        <w:t>iei privind protec</w:t>
      </w:r>
      <w:r w:rsidR="00B66DDB" w:rsidRPr="00AA5EE9">
        <w:rPr>
          <w:sz w:val="28"/>
          <w:szCs w:val="28"/>
        </w:rPr>
        <w:t>ț</w:t>
      </w:r>
      <w:r w:rsidRPr="00AA5EE9">
        <w:rPr>
          <w:sz w:val="28"/>
          <w:szCs w:val="28"/>
        </w:rPr>
        <w:t>ia datelor cu caracter personal.</w:t>
      </w:r>
    </w:p>
    <w:p w14:paraId="77071C69" w14:textId="57DB6EA1" w:rsidR="003223B6" w:rsidRPr="00AA5EE9" w:rsidRDefault="00AD4AFD" w:rsidP="00A14381">
      <w:pPr>
        <w:numPr>
          <w:ilvl w:val="0"/>
          <w:numId w:val="3"/>
        </w:numPr>
        <w:tabs>
          <w:tab w:val="left" w:pos="1276"/>
        </w:tabs>
        <w:ind w:left="0" w:firstLine="709"/>
        <w:rPr>
          <w:sz w:val="28"/>
          <w:szCs w:val="28"/>
        </w:rPr>
      </w:pPr>
      <w:r w:rsidRPr="00AA5EE9">
        <w:rPr>
          <w:sz w:val="28"/>
          <w:szCs w:val="28"/>
        </w:rPr>
        <w:t>Protec</w:t>
      </w:r>
      <w:r w:rsidR="00B66DDB" w:rsidRPr="00AA5EE9">
        <w:rPr>
          <w:sz w:val="28"/>
          <w:szCs w:val="28"/>
        </w:rPr>
        <w:t>ț</w:t>
      </w:r>
      <w:r w:rsidRPr="00AA5EE9">
        <w:rPr>
          <w:sz w:val="28"/>
          <w:szCs w:val="28"/>
        </w:rPr>
        <w:t xml:space="preserve">ia datelor </w:t>
      </w:r>
      <w:r w:rsidR="00C31AC6" w:rsidRPr="00AA5EE9">
        <w:rPr>
          <w:sz w:val="28"/>
          <w:szCs w:val="28"/>
        </w:rPr>
        <w:t>RERE</w:t>
      </w:r>
      <w:r w:rsidRPr="00AA5EE9">
        <w:rPr>
          <w:sz w:val="28"/>
          <w:szCs w:val="28"/>
        </w:rPr>
        <w:t xml:space="preserve"> se efectuează prin următoarele metode:</w:t>
      </w:r>
    </w:p>
    <w:p w14:paraId="10C38C6B" w14:textId="4E22A2B0" w:rsidR="00C15539" w:rsidRPr="00AA5EE9" w:rsidRDefault="00AD4AFD" w:rsidP="00A878B6">
      <w:pPr>
        <w:pStyle w:val="Listparagraf"/>
        <w:numPr>
          <w:ilvl w:val="1"/>
          <w:numId w:val="26"/>
        </w:numPr>
        <w:ind w:left="0" w:firstLine="709"/>
        <w:rPr>
          <w:sz w:val="28"/>
          <w:szCs w:val="28"/>
        </w:rPr>
      </w:pPr>
      <w:r w:rsidRPr="00AA5EE9">
        <w:rPr>
          <w:sz w:val="28"/>
          <w:szCs w:val="28"/>
        </w:rPr>
        <w:t>prevenirea ac</w:t>
      </w:r>
      <w:r w:rsidR="00B66DDB" w:rsidRPr="00AA5EE9">
        <w:rPr>
          <w:sz w:val="28"/>
          <w:szCs w:val="28"/>
        </w:rPr>
        <w:t>ț</w:t>
      </w:r>
      <w:r w:rsidRPr="00AA5EE9">
        <w:rPr>
          <w:sz w:val="28"/>
          <w:szCs w:val="28"/>
        </w:rPr>
        <w:t>iunilor inten</w:t>
      </w:r>
      <w:r w:rsidR="00B66DDB" w:rsidRPr="00AA5EE9">
        <w:rPr>
          <w:sz w:val="28"/>
          <w:szCs w:val="28"/>
        </w:rPr>
        <w:t>ț</w:t>
      </w:r>
      <w:r w:rsidRPr="00AA5EE9">
        <w:rPr>
          <w:sz w:val="28"/>
          <w:szCs w:val="28"/>
        </w:rPr>
        <w:t xml:space="preserve">ionate </w:t>
      </w:r>
      <w:r w:rsidR="00B66DDB" w:rsidRPr="00AA5EE9">
        <w:rPr>
          <w:sz w:val="28"/>
          <w:szCs w:val="28"/>
        </w:rPr>
        <w:t>ș</w:t>
      </w:r>
      <w:r w:rsidRPr="00AA5EE9">
        <w:rPr>
          <w:sz w:val="28"/>
          <w:szCs w:val="28"/>
        </w:rPr>
        <w:t>i/sau neinten</w:t>
      </w:r>
      <w:r w:rsidR="00B66DDB" w:rsidRPr="00AA5EE9">
        <w:rPr>
          <w:sz w:val="28"/>
          <w:szCs w:val="28"/>
        </w:rPr>
        <w:t>ț</w:t>
      </w:r>
      <w:r w:rsidRPr="00AA5EE9">
        <w:rPr>
          <w:sz w:val="28"/>
          <w:szCs w:val="28"/>
        </w:rPr>
        <w:t>ionate ale utilizatorilor, care pot duce la distrugerea sau denaturarea datelor;</w:t>
      </w:r>
    </w:p>
    <w:p w14:paraId="773E85E8" w14:textId="77777777" w:rsidR="00C15539" w:rsidRPr="00AA5EE9" w:rsidRDefault="00AD4AFD" w:rsidP="00A878B6">
      <w:pPr>
        <w:pStyle w:val="Listparagraf"/>
        <w:numPr>
          <w:ilvl w:val="1"/>
          <w:numId w:val="26"/>
        </w:numPr>
        <w:ind w:left="0" w:firstLine="709"/>
        <w:rPr>
          <w:sz w:val="28"/>
          <w:szCs w:val="28"/>
        </w:rPr>
      </w:pPr>
      <w:r w:rsidRPr="00AA5EE9">
        <w:rPr>
          <w:sz w:val="28"/>
          <w:szCs w:val="28"/>
        </w:rPr>
        <w:t>utilizarea obligatorie a produselor de program licen</w:t>
      </w:r>
      <w:r w:rsidR="00B66DDB" w:rsidRPr="00AA5EE9">
        <w:rPr>
          <w:sz w:val="28"/>
          <w:szCs w:val="28"/>
        </w:rPr>
        <w:t>ț</w:t>
      </w:r>
      <w:r w:rsidRPr="00AA5EE9">
        <w:rPr>
          <w:sz w:val="28"/>
          <w:szCs w:val="28"/>
        </w:rPr>
        <w:t xml:space="preserve">iate </w:t>
      </w:r>
      <w:r w:rsidR="00B66DDB" w:rsidRPr="00AA5EE9">
        <w:rPr>
          <w:sz w:val="28"/>
          <w:szCs w:val="28"/>
        </w:rPr>
        <w:t>ș</w:t>
      </w:r>
      <w:r w:rsidRPr="00AA5EE9">
        <w:rPr>
          <w:sz w:val="28"/>
          <w:szCs w:val="28"/>
        </w:rPr>
        <w:t>i aprobate;</w:t>
      </w:r>
    </w:p>
    <w:p w14:paraId="737434D8" w14:textId="14540B34" w:rsidR="00242230" w:rsidRPr="000C744C" w:rsidRDefault="00AD4AFD" w:rsidP="00A878B6">
      <w:pPr>
        <w:pStyle w:val="Listparagraf"/>
        <w:numPr>
          <w:ilvl w:val="1"/>
          <w:numId w:val="26"/>
        </w:numPr>
        <w:ind w:left="0" w:firstLine="709"/>
        <w:rPr>
          <w:sz w:val="28"/>
          <w:szCs w:val="28"/>
        </w:rPr>
      </w:pPr>
      <w:r w:rsidRPr="000C744C">
        <w:rPr>
          <w:sz w:val="28"/>
          <w:szCs w:val="28"/>
        </w:rPr>
        <w:t xml:space="preserve">monitorizarea procesului de utilizare a </w:t>
      </w:r>
      <w:r w:rsidR="00791A6D" w:rsidRPr="000C744C">
        <w:rPr>
          <w:sz w:val="28"/>
          <w:szCs w:val="28"/>
        </w:rPr>
        <w:t>RERE</w:t>
      </w:r>
      <w:r w:rsidRPr="000C744C">
        <w:rPr>
          <w:sz w:val="28"/>
          <w:szCs w:val="28"/>
        </w:rPr>
        <w:t xml:space="preserve"> prin intermediul mecanismului de jurnalizare, gestionat de de</w:t>
      </w:r>
      <w:r w:rsidR="00B66DDB" w:rsidRPr="000C744C">
        <w:rPr>
          <w:sz w:val="28"/>
          <w:szCs w:val="28"/>
        </w:rPr>
        <w:t>ț</w:t>
      </w:r>
      <w:r w:rsidRPr="000C744C">
        <w:rPr>
          <w:sz w:val="28"/>
          <w:szCs w:val="28"/>
        </w:rPr>
        <w:t>inătorul acestuia.</w:t>
      </w:r>
    </w:p>
    <w:p w14:paraId="24785F9B" w14:textId="6FD0A2D2" w:rsidR="00242230" w:rsidRPr="000C744C" w:rsidRDefault="00AD4AFD" w:rsidP="00A14381">
      <w:pPr>
        <w:numPr>
          <w:ilvl w:val="0"/>
          <w:numId w:val="3"/>
        </w:numPr>
        <w:ind w:left="0" w:firstLine="709"/>
        <w:rPr>
          <w:sz w:val="28"/>
          <w:szCs w:val="28"/>
        </w:rPr>
      </w:pPr>
      <w:r w:rsidRPr="000C744C">
        <w:rPr>
          <w:sz w:val="28"/>
          <w:szCs w:val="28"/>
        </w:rPr>
        <w:t>Subiec</w:t>
      </w:r>
      <w:r w:rsidR="00B66DDB" w:rsidRPr="000C744C">
        <w:rPr>
          <w:sz w:val="28"/>
          <w:szCs w:val="28"/>
        </w:rPr>
        <w:t>ț</w:t>
      </w:r>
      <w:r w:rsidRPr="000C744C">
        <w:rPr>
          <w:sz w:val="28"/>
          <w:szCs w:val="28"/>
        </w:rPr>
        <w:t xml:space="preserve">ii, la utilizarea </w:t>
      </w:r>
      <w:r w:rsidR="00B66DDB" w:rsidRPr="000C744C">
        <w:rPr>
          <w:sz w:val="28"/>
          <w:szCs w:val="28"/>
        </w:rPr>
        <w:t>ș</w:t>
      </w:r>
      <w:r w:rsidRPr="000C744C">
        <w:rPr>
          <w:sz w:val="28"/>
          <w:szCs w:val="28"/>
        </w:rPr>
        <w:t xml:space="preserve">i exploatarea </w:t>
      </w:r>
      <w:r w:rsidR="00E57432" w:rsidRPr="000C744C">
        <w:rPr>
          <w:sz w:val="28"/>
          <w:szCs w:val="28"/>
        </w:rPr>
        <w:t xml:space="preserve">SI </w:t>
      </w:r>
      <w:r w:rsidR="00242230" w:rsidRPr="000C744C">
        <w:rPr>
          <w:sz w:val="28"/>
          <w:szCs w:val="28"/>
        </w:rPr>
        <w:t>RERE</w:t>
      </w:r>
      <w:r w:rsidRPr="000C744C">
        <w:rPr>
          <w:sz w:val="28"/>
          <w:szCs w:val="28"/>
        </w:rPr>
        <w:t>, asigură implementarea normelor de securitate, acestea urmând să con</w:t>
      </w:r>
      <w:r w:rsidR="00B66DDB" w:rsidRPr="000C744C">
        <w:rPr>
          <w:sz w:val="28"/>
          <w:szCs w:val="28"/>
        </w:rPr>
        <w:t>ț</w:t>
      </w:r>
      <w:r w:rsidRPr="000C744C">
        <w:rPr>
          <w:sz w:val="28"/>
          <w:szCs w:val="28"/>
        </w:rPr>
        <w:t>ină acte ce confirmă:</w:t>
      </w:r>
    </w:p>
    <w:p w14:paraId="58F1BA01" w14:textId="77777777" w:rsidR="007A3FD0" w:rsidRPr="000C744C" w:rsidRDefault="00AD4AFD" w:rsidP="00A878B6">
      <w:pPr>
        <w:pStyle w:val="Listparagraf"/>
        <w:numPr>
          <w:ilvl w:val="1"/>
          <w:numId w:val="27"/>
        </w:numPr>
        <w:ind w:left="0" w:firstLine="709"/>
        <w:rPr>
          <w:sz w:val="28"/>
          <w:szCs w:val="28"/>
        </w:rPr>
      </w:pPr>
      <w:r w:rsidRPr="000C744C">
        <w:rPr>
          <w:sz w:val="28"/>
          <w:szCs w:val="28"/>
        </w:rPr>
        <w:t xml:space="preserve">identitatea persoanei responsabile de implementarea normelor de securitate </w:t>
      </w:r>
      <w:r w:rsidR="00B66DDB" w:rsidRPr="000C744C">
        <w:rPr>
          <w:sz w:val="28"/>
          <w:szCs w:val="28"/>
        </w:rPr>
        <w:t>ș</w:t>
      </w:r>
      <w:r w:rsidRPr="000C744C">
        <w:rPr>
          <w:sz w:val="28"/>
          <w:szCs w:val="28"/>
        </w:rPr>
        <w:t>i împuternicirile acesteia;</w:t>
      </w:r>
    </w:p>
    <w:p w14:paraId="13D3208D" w14:textId="77777777" w:rsidR="007A3FD0" w:rsidRPr="000C744C" w:rsidRDefault="00AD4AFD" w:rsidP="00A878B6">
      <w:pPr>
        <w:pStyle w:val="Listparagraf"/>
        <w:numPr>
          <w:ilvl w:val="1"/>
          <w:numId w:val="27"/>
        </w:numPr>
        <w:ind w:left="0" w:firstLine="709"/>
        <w:rPr>
          <w:sz w:val="28"/>
          <w:szCs w:val="28"/>
        </w:rPr>
      </w:pPr>
      <w:r w:rsidRPr="000C744C">
        <w:rPr>
          <w:sz w:val="28"/>
          <w:szCs w:val="28"/>
        </w:rPr>
        <w:t xml:space="preserve">implementarea principalelor măsuri </w:t>
      </w:r>
      <w:proofErr w:type="spellStart"/>
      <w:r w:rsidRPr="000C744C">
        <w:rPr>
          <w:sz w:val="28"/>
          <w:szCs w:val="28"/>
        </w:rPr>
        <w:t>tehnico</w:t>
      </w:r>
      <w:proofErr w:type="spellEnd"/>
      <w:r w:rsidRPr="000C744C">
        <w:rPr>
          <w:sz w:val="28"/>
          <w:szCs w:val="28"/>
        </w:rPr>
        <w:t>-organizatorice necesare pentru protec</w:t>
      </w:r>
      <w:r w:rsidR="00B66DDB" w:rsidRPr="000C744C">
        <w:rPr>
          <w:sz w:val="28"/>
          <w:szCs w:val="28"/>
        </w:rPr>
        <w:t>ț</w:t>
      </w:r>
      <w:r w:rsidRPr="000C744C">
        <w:rPr>
          <w:sz w:val="28"/>
          <w:szCs w:val="28"/>
        </w:rPr>
        <w:t xml:space="preserve">ia </w:t>
      </w:r>
      <w:r w:rsidR="00E57432" w:rsidRPr="000C744C">
        <w:rPr>
          <w:sz w:val="28"/>
          <w:szCs w:val="28"/>
        </w:rPr>
        <w:t xml:space="preserve">SI </w:t>
      </w:r>
      <w:r w:rsidR="00791A6D" w:rsidRPr="000C744C">
        <w:rPr>
          <w:sz w:val="28"/>
          <w:szCs w:val="28"/>
        </w:rPr>
        <w:t>RERE</w:t>
      </w:r>
      <w:r w:rsidRPr="000C744C">
        <w:rPr>
          <w:sz w:val="28"/>
          <w:szCs w:val="28"/>
        </w:rPr>
        <w:t>;</w:t>
      </w:r>
    </w:p>
    <w:p w14:paraId="4409A244" w14:textId="77777777" w:rsidR="007A3FD0" w:rsidRPr="000C744C" w:rsidRDefault="00AD4AFD" w:rsidP="00A878B6">
      <w:pPr>
        <w:pStyle w:val="Listparagraf"/>
        <w:numPr>
          <w:ilvl w:val="1"/>
          <w:numId w:val="27"/>
        </w:numPr>
        <w:ind w:left="0" w:firstLine="709"/>
        <w:rPr>
          <w:sz w:val="28"/>
          <w:szCs w:val="28"/>
        </w:rPr>
      </w:pPr>
      <w:r w:rsidRPr="000C744C">
        <w:rPr>
          <w:sz w:val="28"/>
          <w:szCs w:val="28"/>
        </w:rPr>
        <w:t>implementarea procedurilor interne pentru prevenirea modificărilor neautorizate asupra con</w:t>
      </w:r>
      <w:r w:rsidR="00B66DDB" w:rsidRPr="000C744C">
        <w:rPr>
          <w:sz w:val="28"/>
          <w:szCs w:val="28"/>
        </w:rPr>
        <w:t>ț</w:t>
      </w:r>
      <w:r w:rsidRPr="000C744C">
        <w:rPr>
          <w:sz w:val="28"/>
          <w:szCs w:val="28"/>
        </w:rPr>
        <w:t>inutului informa</w:t>
      </w:r>
      <w:r w:rsidR="00B66DDB" w:rsidRPr="000C744C">
        <w:rPr>
          <w:sz w:val="28"/>
          <w:szCs w:val="28"/>
        </w:rPr>
        <w:t>ț</w:t>
      </w:r>
      <w:r w:rsidRPr="000C744C">
        <w:rPr>
          <w:sz w:val="28"/>
          <w:szCs w:val="28"/>
        </w:rPr>
        <w:t>ional;</w:t>
      </w:r>
    </w:p>
    <w:p w14:paraId="1655BAC4" w14:textId="77777777" w:rsidR="007A3FD0" w:rsidRPr="00AA5EE9" w:rsidRDefault="00AD4AFD" w:rsidP="00A878B6">
      <w:pPr>
        <w:pStyle w:val="Listparagraf"/>
        <w:numPr>
          <w:ilvl w:val="1"/>
          <w:numId w:val="27"/>
        </w:numPr>
        <w:ind w:left="0" w:firstLine="709"/>
        <w:rPr>
          <w:sz w:val="28"/>
          <w:szCs w:val="28"/>
        </w:rPr>
      </w:pPr>
      <w:r w:rsidRPr="000C744C">
        <w:rPr>
          <w:sz w:val="28"/>
          <w:szCs w:val="28"/>
        </w:rPr>
        <w:t xml:space="preserve">informarea utilizatorilor interni </w:t>
      </w:r>
      <w:r w:rsidR="00B66DDB" w:rsidRPr="000C744C">
        <w:rPr>
          <w:sz w:val="28"/>
          <w:szCs w:val="28"/>
        </w:rPr>
        <w:t>ș</w:t>
      </w:r>
      <w:r w:rsidRPr="000C744C">
        <w:rPr>
          <w:sz w:val="28"/>
          <w:szCs w:val="28"/>
        </w:rPr>
        <w:t>i instruirea acestora cu privire la modalită</w:t>
      </w:r>
      <w:r w:rsidR="00B66DDB" w:rsidRPr="000C744C">
        <w:rPr>
          <w:sz w:val="28"/>
          <w:szCs w:val="28"/>
        </w:rPr>
        <w:t>ț</w:t>
      </w:r>
      <w:r w:rsidRPr="000C744C">
        <w:rPr>
          <w:sz w:val="28"/>
          <w:szCs w:val="28"/>
        </w:rPr>
        <w:t xml:space="preserve">ile </w:t>
      </w:r>
      <w:r w:rsidR="00B66DDB" w:rsidRPr="000C744C">
        <w:rPr>
          <w:sz w:val="28"/>
          <w:szCs w:val="28"/>
        </w:rPr>
        <w:t>ș</w:t>
      </w:r>
      <w:r w:rsidRPr="000C744C">
        <w:rPr>
          <w:sz w:val="28"/>
          <w:szCs w:val="28"/>
        </w:rPr>
        <w:t>i mecanismele de asigurare a securită</w:t>
      </w:r>
      <w:r w:rsidR="00B66DDB" w:rsidRPr="000C744C">
        <w:rPr>
          <w:sz w:val="28"/>
          <w:szCs w:val="28"/>
        </w:rPr>
        <w:t>ț</w:t>
      </w:r>
      <w:r w:rsidRPr="000C744C">
        <w:rPr>
          <w:sz w:val="28"/>
          <w:szCs w:val="28"/>
        </w:rPr>
        <w:t>ii</w:t>
      </w:r>
      <w:r w:rsidRPr="00AA5EE9">
        <w:rPr>
          <w:sz w:val="28"/>
          <w:szCs w:val="28"/>
        </w:rPr>
        <w:t xml:space="preserve"> informa</w:t>
      </w:r>
      <w:r w:rsidR="00B66DDB" w:rsidRPr="00AA5EE9">
        <w:rPr>
          <w:sz w:val="28"/>
          <w:szCs w:val="28"/>
        </w:rPr>
        <w:t>ț</w:t>
      </w:r>
      <w:r w:rsidRPr="00AA5EE9">
        <w:rPr>
          <w:sz w:val="28"/>
          <w:szCs w:val="28"/>
        </w:rPr>
        <w:t>ionale;</w:t>
      </w:r>
    </w:p>
    <w:p w14:paraId="6240009D" w14:textId="1036833F" w:rsidR="00242230" w:rsidRPr="00AA5EE9" w:rsidRDefault="00AD4AFD" w:rsidP="00A878B6">
      <w:pPr>
        <w:pStyle w:val="Listparagraf"/>
        <w:numPr>
          <w:ilvl w:val="1"/>
          <w:numId w:val="27"/>
        </w:numPr>
        <w:ind w:left="0" w:firstLine="709"/>
        <w:rPr>
          <w:sz w:val="28"/>
          <w:szCs w:val="28"/>
        </w:rPr>
      </w:pPr>
      <w:r w:rsidRPr="00AA5EE9">
        <w:rPr>
          <w:sz w:val="28"/>
          <w:szCs w:val="28"/>
        </w:rPr>
        <w:t>procedurile de control intern ale subiec</w:t>
      </w:r>
      <w:r w:rsidR="00B66DDB" w:rsidRPr="00AA5EE9">
        <w:rPr>
          <w:sz w:val="28"/>
          <w:szCs w:val="28"/>
        </w:rPr>
        <w:t>ț</w:t>
      </w:r>
      <w:r w:rsidRPr="00AA5EE9">
        <w:rPr>
          <w:sz w:val="28"/>
          <w:szCs w:val="28"/>
        </w:rPr>
        <w:t xml:space="preserve">ilor care accesează </w:t>
      </w:r>
      <w:r w:rsidR="00791A6D" w:rsidRPr="00AA5EE9">
        <w:rPr>
          <w:sz w:val="28"/>
          <w:szCs w:val="28"/>
        </w:rPr>
        <w:t>RERE</w:t>
      </w:r>
      <w:r w:rsidRPr="00AA5EE9">
        <w:rPr>
          <w:sz w:val="28"/>
          <w:szCs w:val="28"/>
        </w:rPr>
        <w:t xml:space="preserve"> privind respectarea condi</w:t>
      </w:r>
      <w:r w:rsidR="00B66DDB" w:rsidRPr="00AA5EE9">
        <w:rPr>
          <w:sz w:val="28"/>
          <w:szCs w:val="28"/>
        </w:rPr>
        <w:t>ț</w:t>
      </w:r>
      <w:r w:rsidRPr="00AA5EE9">
        <w:rPr>
          <w:sz w:val="28"/>
          <w:szCs w:val="28"/>
        </w:rPr>
        <w:t>iilor de securitate informa</w:t>
      </w:r>
      <w:r w:rsidR="00B66DDB" w:rsidRPr="00AA5EE9">
        <w:rPr>
          <w:sz w:val="28"/>
          <w:szCs w:val="28"/>
        </w:rPr>
        <w:t>ț</w:t>
      </w:r>
      <w:r w:rsidRPr="00AA5EE9">
        <w:rPr>
          <w:sz w:val="28"/>
          <w:szCs w:val="28"/>
        </w:rPr>
        <w:t>ională.</w:t>
      </w:r>
    </w:p>
    <w:p w14:paraId="2D7A5229" w14:textId="320916BA" w:rsidR="00791A6D" w:rsidRPr="00AA5EE9" w:rsidRDefault="00AD4AFD" w:rsidP="00A14381">
      <w:pPr>
        <w:numPr>
          <w:ilvl w:val="0"/>
          <w:numId w:val="3"/>
        </w:numPr>
        <w:tabs>
          <w:tab w:val="left" w:pos="1276"/>
        </w:tabs>
        <w:ind w:left="0" w:firstLine="709"/>
        <w:rPr>
          <w:sz w:val="28"/>
          <w:szCs w:val="28"/>
        </w:rPr>
      </w:pPr>
      <w:r w:rsidRPr="00AA5EE9">
        <w:rPr>
          <w:sz w:val="28"/>
          <w:szCs w:val="28"/>
        </w:rPr>
        <w:t>Schimbul informa</w:t>
      </w:r>
      <w:r w:rsidR="00B66DDB" w:rsidRPr="00AA5EE9">
        <w:rPr>
          <w:sz w:val="28"/>
          <w:szCs w:val="28"/>
        </w:rPr>
        <w:t>ț</w:t>
      </w:r>
      <w:r w:rsidRPr="00AA5EE9">
        <w:rPr>
          <w:sz w:val="28"/>
          <w:szCs w:val="28"/>
        </w:rPr>
        <w:t xml:space="preserve">ional se efectuează cu utilizarea mijloacelor software </w:t>
      </w:r>
      <w:r w:rsidR="00B66DDB" w:rsidRPr="00AA5EE9">
        <w:rPr>
          <w:sz w:val="28"/>
          <w:szCs w:val="28"/>
        </w:rPr>
        <w:t>ș</w:t>
      </w:r>
      <w:r w:rsidRPr="00AA5EE9">
        <w:rPr>
          <w:sz w:val="28"/>
          <w:szCs w:val="28"/>
        </w:rPr>
        <w:t xml:space="preserve">i a infrastructurilor tehnologice autorizate, prin canale securizate, asigurând integritatea </w:t>
      </w:r>
      <w:r w:rsidR="00B66DDB" w:rsidRPr="00AA5EE9">
        <w:rPr>
          <w:sz w:val="28"/>
          <w:szCs w:val="28"/>
        </w:rPr>
        <w:t>ș</w:t>
      </w:r>
      <w:r w:rsidRPr="00AA5EE9">
        <w:rPr>
          <w:sz w:val="28"/>
          <w:szCs w:val="28"/>
        </w:rPr>
        <w:t>i securitatea datelor, în conformitate cu cerin</w:t>
      </w:r>
      <w:r w:rsidR="00B66DDB" w:rsidRPr="00AA5EE9">
        <w:rPr>
          <w:sz w:val="28"/>
          <w:szCs w:val="28"/>
        </w:rPr>
        <w:t>ț</w:t>
      </w:r>
      <w:r w:rsidRPr="00AA5EE9">
        <w:rPr>
          <w:sz w:val="28"/>
          <w:szCs w:val="28"/>
        </w:rPr>
        <w:t>ele legale aplicabile.</w:t>
      </w:r>
    </w:p>
    <w:p w14:paraId="65419EC6" w14:textId="54BE8F9D" w:rsidR="00791A6D" w:rsidRPr="00AA5EE9" w:rsidRDefault="00791A6D" w:rsidP="00A14381">
      <w:pPr>
        <w:numPr>
          <w:ilvl w:val="0"/>
          <w:numId w:val="3"/>
        </w:numPr>
        <w:tabs>
          <w:tab w:val="left" w:pos="1276"/>
        </w:tabs>
        <w:ind w:left="0" w:firstLine="709"/>
        <w:rPr>
          <w:sz w:val="28"/>
          <w:szCs w:val="28"/>
        </w:rPr>
      </w:pPr>
      <w:r w:rsidRPr="00AA5EE9">
        <w:rPr>
          <w:sz w:val="28"/>
          <w:szCs w:val="28"/>
        </w:rPr>
        <w:t>De</w:t>
      </w:r>
      <w:r w:rsidR="00B66DDB" w:rsidRPr="00AA5EE9">
        <w:rPr>
          <w:sz w:val="28"/>
          <w:szCs w:val="28"/>
        </w:rPr>
        <w:t>ț</w:t>
      </w:r>
      <w:r w:rsidRPr="00AA5EE9">
        <w:rPr>
          <w:sz w:val="28"/>
          <w:szCs w:val="28"/>
        </w:rPr>
        <w:t>inătorul</w:t>
      </w:r>
      <w:r w:rsidR="00AD4AFD" w:rsidRPr="00AA5EE9">
        <w:rPr>
          <w:sz w:val="28"/>
          <w:szCs w:val="28"/>
        </w:rPr>
        <w:t xml:space="preserve"> desemnează o persoană sau un grup de persoane, subordonată nemijlocit conducătorului institu</w:t>
      </w:r>
      <w:r w:rsidR="00B66DDB" w:rsidRPr="00AA5EE9">
        <w:rPr>
          <w:sz w:val="28"/>
          <w:szCs w:val="28"/>
        </w:rPr>
        <w:t>ț</w:t>
      </w:r>
      <w:r w:rsidR="00AD4AFD" w:rsidRPr="00AA5EE9">
        <w:rPr>
          <w:sz w:val="28"/>
          <w:szCs w:val="28"/>
        </w:rPr>
        <w:t xml:space="preserve">iei, responsabilă de implementarea </w:t>
      </w:r>
      <w:r w:rsidR="00B66DDB" w:rsidRPr="00AA5EE9">
        <w:rPr>
          <w:sz w:val="28"/>
          <w:szCs w:val="28"/>
        </w:rPr>
        <w:t>ș</w:t>
      </w:r>
      <w:r w:rsidR="00AD4AFD" w:rsidRPr="00AA5EE9">
        <w:rPr>
          <w:sz w:val="28"/>
          <w:szCs w:val="28"/>
        </w:rPr>
        <w:t>i monitorizarea respectării normelor de securitate informa</w:t>
      </w:r>
      <w:r w:rsidR="00B66DDB" w:rsidRPr="00AA5EE9">
        <w:rPr>
          <w:sz w:val="28"/>
          <w:szCs w:val="28"/>
        </w:rPr>
        <w:t>ț</w:t>
      </w:r>
      <w:r w:rsidR="00AD4AFD" w:rsidRPr="00AA5EE9">
        <w:rPr>
          <w:sz w:val="28"/>
          <w:szCs w:val="28"/>
        </w:rPr>
        <w:t>ională.</w:t>
      </w:r>
    </w:p>
    <w:p w14:paraId="51F84110" w14:textId="2C8A658C" w:rsidR="00791A6D" w:rsidRPr="00AA5EE9" w:rsidRDefault="00AD4AFD" w:rsidP="00A14381">
      <w:pPr>
        <w:numPr>
          <w:ilvl w:val="0"/>
          <w:numId w:val="3"/>
        </w:numPr>
        <w:tabs>
          <w:tab w:val="left" w:pos="1276"/>
        </w:tabs>
        <w:ind w:left="0" w:firstLine="709"/>
        <w:rPr>
          <w:sz w:val="28"/>
          <w:szCs w:val="28"/>
        </w:rPr>
      </w:pPr>
      <w:r w:rsidRPr="00AA5EE9">
        <w:rPr>
          <w:sz w:val="28"/>
          <w:szCs w:val="28"/>
        </w:rPr>
        <w:t>Normele de securitate informa</w:t>
      </w:r>
      <w:r w:rsidR="00B66DDB" w:rsidRPr="00AA5EE9">
        <w:rPr>
          <w:sz w:val="28"/>
          <w:szCs w:val="28"/>
        </w:rPr>
        <w:t>ț</w:t>
      </w:r>
      <w:r w:rsidRPr="00AA5EE9">
        <w:rPr>
          <w:sz w:val="28"/>
          <w:szCs w:val="28"/>
        </w:rPr>
        <w:t>ională se aduc la cuno</w:t>
      </w:r>
      <w:r w:rsidR="00B66DDB" w:rsidRPr="00AA5EE9">
        <w:rPr>
          <w:sz w:val="28"/>
          <w:szCs w:val="28"/>
        </w:rPr>
        <w:t>ș</w:t>
      </w:r>
      <w:r w:rsidRPr="00AA5EE9">
        <w:rPr>
          <w:sz w:val="28"/>
          <w:szCs w:val="28"/>
        </w:rPr>
        <w:t>tin</w:t>
      </w:r>
      <w:r w:rsidR="00B66DDB" w:rsidRPr="00AA5EE9">
        <w:rPr>
          <w:sz w:val="28"/>
          <w:szCs w:val="28"/>
        </w:rPr>
        <w:t>ț</w:t>
      </w:r>
      <w:r w:rsidRPr="00AA5EE9">
        <w:rPr>
          <w:sz w:val="28"/>
          <w:szCs w:val="28"/>
        </w:rPr>
        <w:t xml:space="preserve">a fiecărui utilizator intern </w:t>
      </w:r>
      <w:r w:rsidR="00B66DDB" w:rsidRPr="00AA5EE9">
        <w:rPr>
          <w:sz w:val="28"/>
          <w:szCs w:val="28"/>
        </w:rPr>
        <w:t>ș</w:t>
      </w:r>
      <w:r w:rsidRPr="00AA5EE9">
        <w:rPr>
          <w:sz w:val="28"/>
          <w:szCs w:val="28"/>
        </w:rPr>
        <w:t>i se semnează de acesta. Fiecare utilizator intern este obligat să cunoască normele securită</w:t>
      </w:r>
      <w:r w:rsidR="00B66DDB" w:rsidRPr="00AA5EE9">
        <w:rPr>
          <w:sz w:val="28"/>
          <w:szCs w:val="28"/>
        </w:rPr>
        <w:t>ț</w:t>
      </w:r>
      <w:r w:rsidRPr="00AA5EE9">
        <w:rPr>
          <w:sz w:val="28"/>
          <w:szCs w:val="28"/>
        </w:rPr>
        <w:t>ii informa</w:t>
      </w:r>
      <w:r w:rsidR="00B66DDB" w:rsidRPr="00AA5EE9">
        <w:rPr>
          <w:sz w:val="28"/>
          <w:szCs w:val="28"/>
        </w:rPr>
        <w:t>ț</w:t>
      </w:r>
      <w:r w:rsidRPr="00AA5EE9">
        <w:rPr>
          <w:sz w:val="28"/>
          <w:szCs w:val="28"/>
        </w:rPr>
        <w:t>ionale, procedurile pe care trebuie să le respecte în strictă conformitate cu politica de securitate.</w:t>
      </w:r>
    </w:p>
    <w:p w14:paraId="0D738028" w14:textId="5F4F7B95" w:rsidR="00AD4AFD" w:rsidRPr="00AA5EE9" w:rsidRDefault="00AD4AFD" w:rsidP="00A14381">
      <w:pPr>
        <w:numPr>
          <w:ilvl w:val="0"/>
          <w:numId w:val="3"/>
        </w:numPr>
        <w:tabs>
          <w:tab w:val="left" w:pos="1276"/>
        </w:tabs>
        <w:ind w:left="0" w:firstLine="709"/>
        <w:rPr>
          <w:sz w:val="28"/>
          <w:szCs w:val="28"/>
        </w:rPr>
      </w:pPr>
      <w:r w:rsidRPr="00AA5EE9">
        <w:rPr>
          <w:sz w:val="28"/>
          <w:szCs w:val="28"/>
        </w:rPr>
        <w:t>Utilizatorii interni asigură instruirea angaja</w:t>
      </w:r>
      <w:r w:rsidR="00B66DDB" w:rsidRPr="00AA5EE9">
        <w:rPr>
          <w:sz w:val="28"/>
          <w:szCs w:val="28"/>
        </w:rPr>
        <w:t>ț</w:t>
      </w:r>
      <w:r w:rsidRPr="00AA5EE9">
        <w:rPr>
          <w:sz w:val="28"/>
          <w:szCs w:val="28"/>
        </w:rPr>
        <w:t xml:space="preserve">ilor privind metodele </w:t>
      </w:r>
      <w:r w:rsidR="00B66DDB" w:rsidRPr="00AA5EE9">
        <w:rPr>
          <w:sz w:val="28"/>
          <w:szCs w:val="28"/>
        </w:rPr>
        <w:t>ș</w:t>
      </w:r>
      <w:r w:rsidRPr="00AA5EE9">
        <w:rPr>
          <w:sz w:val="28"/>
          <w:szCs w:val="28"/>
        </w:rPr>
        <w:t>i procedeele de contracarare a pericolelor informa</w:t>
      </w:r>
      <w:r w:rsidR="00B66DDB" w:rsidRPr="00AA5EE9">
        <w:rPr>
          <w:sz w:val="28"/>
          <w:szCs w:val="28"/>
        </w:rPr>
        <w:t>ț</w:t>
      </w:r>
      <w:r w:rsidRPr="00AA5EE9">
        <w:rPr>
          <w:sz w:val="28"/>
          <w:szCs w:val="28"/>
        </w:rPr>
        <w:t>ionale</w:t>
      </w:r>
      <w:r w:rsidR="00A063D5" w:rsidRPr="00AA5EE9">
        <w:rPr>
          <w:sz w:val="28"/>
          <w:szCs w:val="28"/>
        </w:rPr>
        <w:t>.</w:t>
      </w:r>
    </w:p>
    <w:p w14:paraId="724B3899" w14:textId="77777777" w:rsidR="006C2000" w:rsidRPr="00AA5EE9" w:rsidRDefault="006C2000" w:rsidP="00A14381">
      <w:pPr>
        <w:jc w:val="center"/>
        <w:rPr>
          <w:b/>
          <w:bCs/>
          <w:sz w:val="28"/>
          <w:szCs w:val="28"/>
        </w:rPr>
      </w:pPr>
    </w:p>
    <w:p w14:paraId="7A30F4C2" w14:textId="4816E426" w:rsidR="00310042" w:rsidRPr="00AA5EE9" w:rsidRDefault="00310042" w:rsidP="00A14381">
      <w:pPr>
        <w:jc w:val="center"/>
        <w:rPr>
          <w:sz w:val="28"/>
          <w:szCs w:val="28"/>
        </w:rPr>
      </w:pPr>
      <w:r w:rsidRPr="00AA5EE9">
        <w:rPr>
          <w:b/>
          <w:bCs/>
          <w:sz w:val="28"/>
          <w:szCs w:val="28"/>
        </w:rPr>
        <w:t xml:space="preserve">Capitolul </w:t>
      </w:r>
      <w:r w:rsidR="009501B9" w:rsidRPr="00AA5EE9">
        <w:rPr>
          <w:b/>
          <w:bCs/>
          <w:sz w:val="28"/>
          <w:szCs w:val="28"/>
        </w:rPr>
        <w:t>VIII</w:t>
      </w:r>
    </w:p>
    <w:p w14:paraId="432ABBC6" w14:textId="7A77FADF" w:rsidR="00310042" w:rsidRPr="00AA5EE9" w:rsidRDefault="00A947D0" w:rsidP="00A14381">
      <w:pPr>
        <w:jc w:val="center"/>
        <w:rPr>
          <w:sz w:val="28"/>
          <w:szCs w:val="28"/>
        </w:rPr>
      </w:pPr>
      <w:r w:rsidRPr="00AA5EE9">
        <w:rPr>
          <w:b/>
          <w:bCs/>
          <w:sz w:val="28"/>
          <w:szCs w:val="28"/>
        </w:rPr>
        <w:t xml:space="preserve">ASIGURAREA </w:t>
      </w:r>
      <w:r w:rsidR="00310042" w:rsidRPr="00AA5EE9">
        <w:rPr>
          <w:b/>
          <w:bCs/>
          <w:sz w:val="28"/>
          <w:szCs w:val="28"/>
        </w:rPr>
        <w:t>CONTROLUL</w:t>
      </w:r>
      <w:r w:rsidRPr="00AA5EE9">
        <w:rPr>
          <w:b/>
          <w:bCs/>
          <w:sz w:val="28"/>
          <w:szCs w:val="28"/>
        </w:rPr>
        <w:t>UI INTERN</w:t>
      </w:r>
      <w:r w:rsidR="00310042" w:rsidRPr="00AA5EE9">
        <w:rPr>
          <w:b/>
          <w:bCs/>
          <w:sz w:val="28"/>
          <w:szCs w:val="28"/>
        </w:rPr>
        <w:t xml:space="preserve"> </w:t>
      </w:r>
      <w:r w:rsidR="00B66DDB" w:rsidRPr="00AA5EE9">
        <w:rPr>
          <w:b/>
          <w:bCs/>
          <w:sz w:val="28"/>
          <w:szCs w:val="28"/>
        </w:rPr>
        <w:t>Ș</w:t>
      </w:r>
      <w:r w:rsidR="00310042" w:rsidRPr="00AA5EE9">
        <w:rPr>
          <w:b/>
          <w:bCs/>
          <w:sz w:val="28"/>
          <w:szCs w:val="28"/>
        </w:rPr>
        <w:t xml:space="preserve">I </w:t>
      </w:r>
      <w:r w:rsidR="00D16E04" w:rsidRPr="00AA5EE9">
        <w:rPr>
          <w:b/>
          <w:bCs/>
          <w:sz w:val="28"/>
          <w:szCs w:val="28"/>
        </w:rPr>
        <w:t>EXTERN</w:t>
      </w:r>
      <w:r w:rsidR="00A063D5" w:rsidRPr="00AA5EE9">
        <w:rPr>
          <w:b/>
          <w:bCs/>
          <w:sz w:val="28"/>
          <w:szCs w:val="28"/>
        </w:rPr>
        <w:t xml:space="preserve"> AL RERE</w:t>
      </w:r>
      <w:r w:rsidR="00703214" w:rsidRPr="00AA5EE9">
        <w:rPr>
          <w:b/>
          <w:bCs/>
          <w:sz w:val="28"/>
          <w:szCs w:val="28"/>
        </w:rPr>
        <w:t xml:space="preserve">. </w:t>
      </w:r>
      <w:r w:rsidR="00310042" w:rsidRPr="00AA5EE9">
        <w:rPr>
          <w:b/>
          <w:bCs/>
          <w:sz w:val="28"/>
          <w:szCs w:val="28"/>
        </w:rPr>
        <w:t>RESPONSABILITATEA</w:t>
      </w:r>
    </w:p>
    <w:p w14:paraId="59727A2A" w14:textId="1D65FDAA" w:rsidR="00310042" w:rsidRPr="00AA5EE9" w:rsidRDefault="00B66DDB" w:rsidP="00A14381">
      <w:pPr>
        <w:numPr>
          <w:ilvl w:val="0"/>
          <w:numId w:val="3"/>
        </w:numPr>
        <w:tabs>
          <w:tab w:val="left" w:pos="1276"/>
        </w:tabs>
        <w:ind w:left="0" w:firstLine="709"/>
        <w:rPr>
          <w:sz w:val="28"/>
          <w:szCs w:val="28"/>
        </w:rPr>
      </w:pPr>
      <w:r w:rsidRPr="00AA5EE9">
        <w:rPr>
          <w:sz w:val="28"/>
          <w:szCs w:val="28"/>
        </w:rPr>
        <w:t>Ț</w:t>
      </w:r>
      <w:r w:rsidR="00D16E04" w:rsidRPr="00AA5EE9">
        <w:rPr>
          <w:sz w:val="28"/>
          <w:szCs w:val="28"/>
        </w:rPr>
        <w:t xml:space="preserve">inerea RERE </w:t>
      </w:r>
      <w:r w:rsidR="00310042" w:rsidRPr="00AA5EE9">
        <w:rPr>
          <w:sz w:val="28"/>
          <w:szCs w:val="28"/>
        </w:rPr>
        <w:t xml:space="preserve">este supus unui control intern </w:t>
      </w:r>
      <w:r w:rsidRPr="00AA5EE9">
        <w:rPr>
          <w:sz w:val="28"/>
          <w:szCs w:val="28"/>
        </w:rPr>
        <w:t>ș</w:t>
      </w:r>
      <w:r w:rsidR="00310042" w:rsidRPr="00AA5EE9">
        <w:rPr>
          <w:sz w:val="28"/>
          <w:szCs w:val="28"/>
        </w:rPr>
        <w:t xml:space="preserve">i extern. Controlul intern este efectuat de către posesor </w:t>
      </w:r>
      <w:r w:rsidRPr="00AA5EE9">
        <w:rPr>
          <w:sz w:val="28"/>
          <w:szCs w:val="28"/>
        </w:rPr>
        <w:t>ș</w:t>
      </w:r>
      <w:r w:rsidR="00310042" w:rsidRPr="00AA5EE9">
        <w:rPr>
          <w:sz w:val="28"/>
          <w:szCs w:val="28"/>
        </w:rPr>
        <w:t>i de</w:t>
      </w:r>
      <w:r w:rsidRPr="00AA5EE9">
        <w:rPr>
          <w:sz w:val="28"/>
          <w:szCs w:val="28"/>
        </w:rPr>
        <w:t>ț</w:t>
      </w:r>
      <w:r w:rsidR="00310042" w:rsidRPr="00AA5EE9">
        <w:rPr>
          <w:sz w:val="28"/>
          <w:szCs w:val="28"/>
        </w:rPr>
        <w:t>inător, iar controlul extern este efectuat anual de către autorită</w:t>
      </w:r>
      <w:r w:rsidRPr="00AA5EE9">
        <w:rPr>
          <w:sz w:val="28"/>
          <w:szCs w:val="28"/>
        </w:rPr>
        <w:t>ț</w:t>
      </w:r>
      <w:r w:rsidR="00310042" w:rsidRPr="00AA5EE9">
        <w:rPr>
          <w:sz w:val="28"/>
          <w:szCs w:val="28"/>
        </w:rPr>
        <w:t xml:space="preserve">ile abilitate </w:t>
      </w:r>
      <w:r w:rsidRPr="00AA5EE9">
        <w:rPr>
          <w:sz w:val="28"/>
          <w:szCs w:val="28"/>
        </w:rPr>
        <w:t>ș</w:t>
      </w:r>
      <w:r w:rsidR="000C6B4A" w:rsidRPr="00AA5EE9">
        <w:rPr>
          <w:sz w:val="28"/>
          <w:szCs w:val="28"/>
        </w:rPr>
        <w:t>i certificate</w:t>
      </w:r>
      <w:r w:rsidR="00310042" w:rsidRPr="00AA5EE9">
        <w:rPr>
          <w:sz w:val="28"/>
          <w:szCs w:val="28"/>
        </w:rPr>
        <w:t xml:space="preserve"> în domeniul auditului informatic.</w:t>
      </w:r>
    </w:p>
    <w:p w14:paraId="17C571EE" w14:textId="3DD513BC" w:rsidR="00310042" w:rsidRPr="00AA5EE9" w:rsidRDefault="00310042" w:rsidP="00A14381">
      <w:pPr>
        <w:numPr>
          <w:ilvl w:val="0"/>
          <w:numId w:val="3"/>
        </w:numPr>
        <w:tabs>
          <w:tab w:val="left" w:pos="1276"/>
        </w:tabs>
        <w:ind w:left="0" w:firstLine="709"/>
        <w:rPr>
          <w:sz w:val="28"/>
          <w:szCs w:val="28"/>
        </w:rPr>
      </w:pPr>
      <w:r w:rsidRPr="00AA5EE9">
        <w:rPr>
          <w:sz w:val="28"/>
          <w:szCs w:val="28"/>
        </w:rPr>
        <w:lastRenderedPageBreak/>
        <w:t>Controlul în privin</w:t>
      </w:r>
      <w:r w:rsidR="00B66DDB" w:rsidRPr="00AA5EE9">
        <w:rPr>
          <w:sz w:val="28"/>
          <w:szCs w:val="28"/>
        </w:rPr>
        <w:t>ț</w:t>
      </w:r>
      <w:r w:rsidRPr="00AA5EE9">
        <w:rPr>
          <w:sz w:val="28"/>
          <w:szCs w:val="28"/>
        </w:rPr>
        <w:t>a conformită</w:t>
      </w:r>
      <w:r w:rsidR="00B66DDB" w:rsidRPr="00AA5EE9">
        <w:rPr>
          <w:sz w:val="28"/>
          <w:szCs w:val="28"/>
        </w:rPr>
        <w:t>ț</w:t>
      </w:r>
      <w:r w:rsidRPr="00AA5EE9">
        <w:rPr>
          <w:sz w:val="28"/>
          <w:szCs w:val="28"/>
        </w:rPr>
        <w:t>ii opera</w:t>
      </w:r>
      <w:r w:rsidR="00B66DDB" w:rsidRPr="00AA5EE9">
        <w:rPr>
          <w:sz w:val="28"/>
          <w:szCs w:val="28"/>
        </w:rPr>
        <w:t>ț</w:t>
      </w:r>
      <w:r w:rsidRPr="00AA5EE9">
        <w:rPr>
          <w:sz w:val="28"/>
          <w:szCs w:val="28"/>
        </w:rPr>
        <w:t>iilor de prelucrare a datelor cu caracter personal se efectuează de către Centrul Na</w:t>
      </w:r>
      <w:r w:rsidR="00B66DDB" w:rsidRPr="00AA5EE9">
        <w:rPr>
          <w:sz w:val="28"/>
          <w:szCs w:val="28"/>
        </w:rPr>
        <w:t>ț</w:t>
      </w:r>
      <w:r w:rsidRPr="00AA5EE9">
        <w:rPr>
          <w:sz w:val="28"/>
          <w:szCs w:val="28"/>
        </w:rPr>
        <w:t>ional pentru Protec</w:t>
      </w:r>
      <w:r w:rsidR="00B66DDB" w:rsidRPr="00AA5EE9">
        <w:rPr>
          <w:sz w:val="28"/>
          <w:szCs w:val="28"/>
        </w:rPr>
        <w:t>ț</w:t>
      </w:r>
      <w:r w:rsidRPr="00AA5EE9">
        <w:rPr>
          <w:sz w:val="28"/>
          <w:szCs w:val="28"/>
        </w:rPr>
        <w:t>ia Datelor cu Caracter Personal, în condi</w:t>
      </w:r>
      <w:r w:rsidR="00B66DDB" w:rsidRPr="00AA5EE9">
        <w:rPr>
          <w:sz w:val="28"/>
          <w:szCs w:val="28"/>
        </w:rPr>
        <w:t>ț</w:t>
      </w:r>
      <w:r w:rsidRPr="00AA5EE9">
        <w:rPr>
          <w:sz w:val="28"/>
          <w:szCs w:val="28"/>
        </w:rPr>
        <w:t>iile prevăzute de legisla</w:t>
      </w:r>
      <w:r w:rsidR="00B66DDB" w:rsidRPr="00AA5EE9">
        <w:rPr>
          <w:sz w:val="28"/>
          <w:szCs w:val="28"/>
        </w:rPr>
        <w:t>ț</w:t>
      </w:r>
      <w:r w:rsidRPr="00AA5EE9">
        <w:rPr>
          <w:sz w:val="28"/>
          <w:szCs w:val="28"/>
        </w:rPr>
        <w:t>ia privind protec</w:t>
      </w:r>
      <w:r w:rsidR="00B66DDB" w:rsidRPr="00AA5EE9">
        <w:rPr>
          <w:sz w:val="28"/>
          <w:szCs w:val="28"/>
        </w:rPr>
        <w:t>ț</w:t>
      </w:r>
      <w:r w:rsidRPr="00AA5EE9">
        <w:rPr>
          <w:sz w:val="28"/>
          <w:szCs w:val="28"/>
        </w:rPr>
        <w:t>ia datelor cu caracter personal.</w:t>
      </w:r>
    </w:p>
    <w:p w14:paraId="14079E2E" w14:textId="6159ED85" w:rsidR="007816F8" w:rsidRPr="00AA5EE9" w:rsidRDefault="0038238E" w:rsidP="00A14381">
      <w:pPr>
        <w:numPr>
          <w:ilvl w:val="0"/>
          <w:numId w:val="3"/>
        </w:numPr>
        <w:tabs>
          <w:tab w:val="left" w:pos="1276"/>
        </w:tabs>
        <w:ind w:left="0" w:firstLine="709"/>
        <w:rPr>
          <w:sz w:val="28"/>
          <w:szCs w:val="28"/>
        </w:rPr>
      </w:pPr>
      <w:r w:rsidRPr="00AA5EE9">
        <w:rPr>
          <w:sz w:val="28"/>
          <w:szCs w:val="28"/>
        </w:rPr>
        <w:t>În cazul apari</w:t>
      </w:r>
      <w:r w:rsidR="00B66DDB" w:rsidRPr="00AA5EE9">
        <w:rPr>
          <w:sz w:val="28"/>
          <w:szCs w:val="28"/>
        </w:rPr>
        <w:t>ț</w:t>
      </w:r>
      <w:r w:rsidRPr="00AA5EE9">
        <w:rPr>
          <w:sz w:val="28"/>
          <w:szCs w:val="28"/>
        </w:rPr>
        <w:t>iei unor circumstan</w:t>
      </w:r>
      <w:r w:rsidR="00B66DDB" w:rsidRPr="00AA5EE9">
        <w:rPr>
          <w:sz w:val="28"/>
          <w:szCs w:val="28"/>
        </w:rPr>
        <w:t>ț</w:t>
      </w:r>
      <w:r w:rsidRPr="00AA5EE9">
        <w:rPr>
          <w:sz w:val="28"/>
          <w:szCs w:val="28"/>
        </w:rPr>
        <w:t>e excep</w:t>
      </w:r>
      <w:r w:rsidR="00B66DDB" w:rsidRPr="00AA5EE9">
        <w:rPr>
          <w:sz w:val="28"/>
          <w:szCs w:val="28"/>
        </w:rPr>
        <w:t>ț</w:t>
      </w:r>
      <w:r w:rsidRPr="00AA5EE9">
        <w:rPr>
          <w:sz w:val="28"/>
          <w:szCs w:val="28"/>
        </w:rPr>
        <w:t xml:space="preserve">ionale </w:t>
      </w:r>
      <w:r w:rsidR="00B66DDB" w:rsidRPr="00AA5EE9">
        <w:rPr>
          <w:sz w:val="28"/>
          <w:szCs w:val="28"/>
        </w:rPr>
        <w:t>ș</w:t>
      </w:r>
      <w:r w:rsidRPr="00AA5EE9">
        <w:rPr>
          <w:sz w:val="28"/>
          <w:szCs w:val="28"/>
        </w:rPr>
        <w:t>i dificultă</w:t>
      </w:r>
      <w:r w:rsidR="00B66DDB" w:rsidRPr="00AA5EE9">
        <w:rPr>
          <w:sz w:val="28"/>
          <w:szCs w:val="28"/>
        </w:rPr>
        <w:t>ț</w:t>
      </w:r>
      <w:r w:rsidRPr="00AA5EE9">
        <w:rPr>
          <w:sz w:val="28"/>
          <w:szCs w:val="28"/>
        </w:rPr>
        <w:t xml:space="preserve">i tehnice care afectează infrastructura de suport a </w:t>
      </w:r>
      <w:r w:rsidR="007816F8" w:rsidRPr="00AA5EE9">
        <w:rPr>
          <w:sz w:val="28"/>
          <w:szCs w:val="28"/>
        </w:rPr>
        <w:t>RERE</w:t>
      </w:r>
      <w:r w:rsidRPr="00AA5EE9">
        <w:rPr>
          <w:sz w:val="28"/>
          <w:szCs w:val="28"/>
        </w:rPr>
        <w:t>, func</w:t>
      </w:r>
      <w:r w:rsidR="00B66DDB" w:rsidRPr="00AA5EE9">
        <w:rPr>
          <w:sz w:val="28"/>
          <w:szCs w:val="28"/>
        </w:rPr>
        <w:t>ț</w:t>
      </w:r>
      <w:r w:rsidRPr="00AA5EE9">
        <w:rPr>
          <w:sz w:val="28"/>
          <w:szCs w:val="28"/>
        </w:rPr>
        <w:t>ionalitatea acestuia poate fi suspendată temporar. În astfel de cazuri, subiec</w:t>
      </w:r>
      <w:r w:rsidR="00B66DDB" w:rsidRPr="00AA5EE9">
        <w:rPr>
          <w:sz w:val="28"/>
          <w:szCs w:val="28"/>
        </w:rPr>
        <w:t>ț</w:t>
      </w:r>
      <w:r w:rsidRPr="00AA5EE9">
        <w:rPr>
          <w:sz w:val="28"/>
          <w:szCs w:val="28"/>
        </w:rPr>
        <w:t xml:space="preserve">ii </w:t>
      </w:r>
      <w:r w:rsidR="007816F8" w:rsidRPr="00AA5EE9">
        <w:rPr>
          <w:sz w:val="28"/>
          <w:szCs w:val="28"/>
        </w:rPr>
        <w:t>RERE</w:t>
      </w:r>
      <w:r w:rsidRPr="00AA5EE9">
        <w:rPr>
          <w:sz w:val="28"/>
          <w:szCs w:val="28"/>
        </w:rPr>
        <w:t xml:space="preserve"> vor fi informa</w:t>
      </w:r>
      <w:r w:rsidR="00B66DDB" w:rsidRPr="00AA5EE9">
        <w:rPr>
          <w:sz w:val="28"/>
          <w:szCs w:val="28"/>
        </w:rPr>
        <w:t>ț</w:t>
      </w:r>
      <w:r w:rsidRPr="00AA5EE9">
        <w:rPr>
          <w:sz w:val="28"/>
          <w:szCs w:val="28"/>
        </w:rPr>
        <w:t>i prin intermediul mijloacelor tehnice disponibile.</w:t>
      </w:r>
    </w:p>
    <w:p w14:paraId="6B47C37E" w14:textId="655D5C08" w:rsidR="007816F8" w:rsidRPr="00AA5EE9" w:rsidRDefault="0038238E" w:rsidP="00A14381">
      <w:pPr>
        <w:numPr>
          <w:ilvl w:val="0"/>
          <w:numId w:val="3"/>
        </w:numPr>
        <w:tabs>
          <w:tab w:val="left" w:pos="1276"/>
        </w:tabs>
        <w:ind w:left="0" w:firstLine="709"/>
        <w:rPr>
          <w:sz w:val="28"/>
          <w:szCs w:val="28"/>
        </w:rPr>
      </w:pPr>
      <w:r w:rsidRPr="00AA5EE9">
        <w:rPr>
          <w:sz w:val="28"/>
          <w:szCs w:val="28"/>
        </w:rPr>
        <w:t>To</w:t>
      </w:r>
      <w:r w:rsidR="00B66DDB" w:rsidRPr="00AA5EE9">
        <w:rPr>
          <w:sz w:val="28"/>
          <w:szCs w:val="28"/>
        </w:rPr>
        <w:t>ț</w:t>
      </w:r>
      <w:r w:rsidRPr="00AA5EE9">
        <w:rPr>
          <w:sz w:val="28"/>
          <w:szCs w:val="28"/>
        </w:rPr>
        <w:t>i subiec</w:t>
      </w:r>
      <w:r w:rsidR="00B66DDB" w:rsidRPr="00AA5EE9">
        <w:rPr>
          <w:sz w:val="28"/>
          <w:szCs w:val="28"/>
        </w:rPr>
        <w:t>ț</w:t>
      </w:r>
      <w:r w:rsidRPr="00AA5EE9">
        <w:rPr>
          <w:sz w:val="28"/>
          <w:szCs w:val="28"/>
        </w:rPr>
        <w:t xml:space="preserve">ii </w:t>
      </w:r>
      <w:r w:rsidR="007816F8" w:rsidRPr="00AA5EE9">
        <w:rPr>
          <w:sz w:val="28"/>
          <w:szCs w:val="28"/>
        </w:rPr>
        <w:t>RERE</w:t>
      </w:r>
      <w:r w:rsidRPr="00AA5EE9">
        <w:rPr>
          <w:sz w:val="28"/>
          <w:szCs w:val="28"/>
        </w:rPr>
        <w:t xml:space="preserve"> poartă răspundere disciplinară, civilă, administrativă sau penală, conform legisla</w:t>
      </w:r>
      <w:r w:rsidR="00B66DDB" w:rsidRPr="00AA5EE9">
        <w:rPr>
          <w:sz w:val="28"/>
          <w:szCs w:val="28"/>
        </w:rPr>
        <w:t>ț</w:t>
      </w:r>
      <w:r w:rsidRPr="00AA5EE9">
        <w:rPr>
          <w:sz w:val="28"/>
          <w:szCs w:val="28"/>
        </w:rPr>
        <w:t xml:space="preserve">iei, pentru prelucrarea, divulgarea </w:t>
      </w:r>
      <w:r w:rsidR="00B66DDB" w:rsidRPr="00AA5EE9">
        <w:rPr>
          <w:sz w:val="28"/>
          <w:szCs w:val="28"/>
        </w:rPr>
        <w:t>ș</w:t>
      </w:r>
      <w:r w:rsidRPr="00AA5EE9">
        <w:rPr>
          <w:sz w:val="28"/>
          <w:szCs w:val="28"/>
        </w:rPr>
        <w:t>i transmiterea informa</w:t>
      </w:r>
      <w:r w:rsidR="00B66DDB" w:rsidRPr="00AA5EE9">
        <w:rPr>
          <w:sz w:val="28"/>
          <w:szCs w:val="28"/>
        </w:rPr>
        <w:t>ț</w:t>
      </w:r>
      <w:r w:rsidRPr="00AA5EE9">
        <w:rPr>
          <w:sz w:val="28"/>
          <w:szCs w:val="28"/>
        </w:rPr>
        <w:t xml:space="preserve">iei cu caracter personal din </w:t>
      </w:r>
      <w:r w:rsidR="007816F8" w:rsidRPr="00AA5EE9">
        <w:rPr>
          <w:sz w:val="28"/>
          <w:szCs w:val="28"/>
        </w:rPr>
        <w:t>RERE</w:t>
      </w:r>
      <w:r w:rsidRPr="00AA5EE9">
        <w:rPr>
          <w:sz w:val="28"/>
          <w:szCs w:val="28"/>
        </w:rPr>
        <w:t xml:space="preserve"> persoanelor ter</w:t>
      </w:r>
      <w:r w:rsidR="00B66DDB" w:rsidRPr="00AA5EE9">
        <w:rPr>
          <w:sz w:val="28"/>
          <w:szCs w:val="28"/>
        </w:rPr>
        <w:t>ț</w:t>
      </w:r>
      <w:r w:rsidRPr="00AA5EE9">
        <w:rPr>
          <w:sz w:val="28"/>
          <w:szCs w:val="28"/>
        </w:rPr>
        <w:t>e, contrar prevederilor legisla</w:t>
      </w:r>
      <w:r w:rsidR="00B66DDB" w:rsidRPr="00AA5EE9">
        <w:rPr>
          <w:sz w:val="28"/>
          <w:szCs w:val="28"/>
        </w:rPr>
        <w:t>ț</w:t>
      </w:r>
      <w:r w:rsidRPr="00AA5EE9">
        <w:rPr>
          <w:sz w:val="28"/>
          <w:szCs w:val="28"/>
        </w:rPr>
        <w:t>iei.</w:t>
      </w:r>
    </w:p>
    <w:p w14:paraId="5800822F" w14:textId="2CD1E2B9" w:rsidR="00D5189B" w:rsidRPr="00AA5EE9" w:rsidRDefault="0038238E" w:rsidP="00A14381">
      <w:pPr>
        <w:numPr>
          <w:ilvl w:val="0"/>
          <w:numId w:val="3"/>
        </w:numPr>
        <w:tabs>
          <w:tab w:val="left" w:pos="1276"/>
        </w:tabs>
        <w:ind w:left="0" w:firstLine="709"/>
        <w:rPr>
          <w:sz w:val="28"/>
          <w:szCs w:val="28"/>
        </w:rPr>
      </w:pPr>
      <w:r w:rsidRPr="00AA5EE9">
        <w:rPr>
          <w:sz w:val="28"/>
          <w:szCs w:val="28"/>
        </w:rPr>
        <w:t>Utilizatorii implica</w:t>
      </w:r>
      <w:r w:rsidR="00B66DDB" w:rsidRPr="00AA5EE9">
        <w:rPr>
          <w:sz w:val="28"/>
          <w:szCs w:val="28"/>
        </w:rPr>
        <w:t>ț</w:t>
      </w:r>
      <w:r w:rsidRPr="00AA5EE9">
        <w:rPr>
          <w:sz w:val="28"/>
          <w:szCs w:val="28"/>
        </w:rPr>
        <w:t>i în între</w:t>
      </w:r>
      <w:r w:rsidR="00B66DDB" w:rsidRPr="00AA5EE9">
        <w:rPr>
          <w:sz w:val="28"/>
          <w:szCs w:val="28"/>
        </w:rPr>
        <w:t>ț</w:t>
      </w:r>
      <w:r w:rsidRPr="00AA5EE9">
        <w:rPr>
          <w:sz w:val="28"/>
          <w:szCs w:val="28"/>
        </w:rPr>
        <w:t xml:space="preserve">inerea </w:t>
      </w:r>
      <w:r w:rsidR="007816F8" w:rsidRPr="00AA5EE9">
        <w:rPr>
          <w:sz w:val="28"/>
          <w:szCs w:val="28"/>
        </w:rPr>
        <w:t>RERE</w:t>
      </w:r>
      <w:r w:rsidRPr="00AA5EE9">
        <w:rPr>
          <w:sz w:val="28"/>
          <w:szCs w:val="28"/>
        </w:rPr>
        <w:t>, introducerea datelor, furnizarea informa</w:t>
      </w:r>
      <w:r w:rsidR="00B66DDB" w:rsidRPr="00AA5EE9">
        <w:rPr>
          <w:sz w:val="28"/>
          <w:szCs w:val="28"/>
        </w:rPr>
        <w:t>ț</w:t>
      </w:r>
      <w:r w:rsidRPr="00AA5EE9">
        <w:rPr>
          <w:sz w:val="28"/>
          <w:szCs w:val="28"/>
        </w:rPr>
        <w:t xml:space="preserve">iilor </w:t>
      </w:r>
      <w:r w:rsidR="00B66DDB" w:rsidRPr="00AA5EE9">
        <w:rPr>
          <w:sz w:val="28"/>
          <w:szCs w:val="28"/>
        </w:rPr>
        <w:t>ș</w:t>
      </w:r>
      <w:r w:rsidRPr="00AA5EE9">
        <w:rPr>
          <w:sz w:val="28"/>
          <w:szCs w:val="28"/>
        </w:rPr>
        <w:t>i gestionarea acestuia poartă răspundere personală, în conformitate cu legisla</w:t>
      </w:r>
      <w:r w:rsidR="00B66DDB" w:rsidRPr="00AA5EE9">
        <w:rPr>
          <w:sz w:val="28"/>
          <w:szCs w:val="28"/>
        </w:rPr>
        <w:t>ț</w:t>
      </w:r>
      <w:r w:rsidRPr="00AA5EE9">
        <w:rPr>
          <w:sz w:val="28"/>
          <w:szCs w:val="28"/>
        </w:rPr>
        <w:t xml:space="preserve">ia, pentru integralitatea, autenticitatea </w:t>
      </w:r>
      <w:r w:rsidR="00B66DDB" w:rsidRPr="00AA5EE9">
        <w:rPr>
          <w:sz w:val="28"/>
          <w:szCs w:val="28"/>
        </w:rPr>
        <w:t>ș</w:t>
      </w:r>
      <w:r w:rsidRPr="00AA5EE9">
        <w:rPr>
          <w:sz w:val="28"/>
          <w:szCs w:val="28"/>
        </w:rPr>
        <w:t>i veridicitatea informa</w:t>
      </w:r>
      <w:r w:rsidR="00B66DDB" w:rsidRPr="00AA5EE9">
        <w:rPr>
          <w:sz w:val="28"/>
          <w:szCs w:val="28"/>
        </w:rPr>
        <w:t>ț</w:t>
      </w:r>
      <w:r w:rsidRPr="00AA5EE9">
        <w:rPr>
          <w:sz w:val="28"/>
          <w:szCs w:val="28"/>
        </w:rPr>
        <w:t xml:space="preserve">iilor gestionate în </w:t>
      </w:r>
      <w:r w:rsidR="007816F8" w:rsidRPr="00AA5EE9">
        <w:rPr>
          <w:sz w:val="28"/>
          <w:szCs w:val="28"/>
        </w:rPr>
        <w:t>RERE</w:t>
      </w:r>
      <w:r w:rsidRPr="00AA5EE9">
        <w:rPr>
          <w:sz w:val="28"/>
          <w:szCs w:val="28"/>
        </w:rPr>
        <w:t xml:space="preserve">, precum </w:t>
      </w:r>
      <w:r w:rsidR="00B66DDB" w:rsidRPr="00AA5EE9">
        <w:rPr>
          <w:sz w:val="28"/>
          <w:szCs w:val="28"/>
        </w:rPr>
        <w:t>ș</w:t>
      </w:r>
      <w:r w:rsidRPr="00AA5EE9">
        <w:rPr>
          <w:sz w:val="28"/>
          <w:szCs w:val="28"/>
        </w:rPr>
        <w:t xml:space="preserve">i pentru păstrarea </w:t>
      </w:r>
      <w:r w:rsidR="00B66DDB" w:rsidRPr="00AA5EE9">
        <w:rPr>
          <w:sz w:val="28"/>
          <w:szCs w:val="28"/>
        </w:rPr>
        <w:t>ș</w:t>
      </w:r>
      <w:r w:rsidRPr="00AA5EE9">
        <w:rPr>
          <w:sz w:val="28"/>
          <w:szCs w:val="28"/>
        </w:rPr>
        <w:t>i utilizarea corespunzătoare a informa</w:t>
      </w:r>
      <w:r w:rsidR="00B66DDB" w:rsidRPr="00AA5EE9">
        <w:rPr>
          <w:sz w:val="28"/>
          <w:szCs w:val="28"/>
        </w:rPr>
        <w:t>ț</w:t>
      </w:r>
      <w:r w:rsidRPr="00AA5EE9">
        <w:rPr>
          <w:sz w:val="28"/>
          <w:szCs w:val="28"/>
        </w:rPr>
        <w:t xml:space="preserve">iilor, conform normelor de securitate </w:t>
      </w:r>
      <w:r w:rsidR="00B66DDB" w:rsidRPr="00AA5EE9">
        <w:rPr>
          <w:sz w:val="28"/>
          <w:szCs w:val="28"/>
        </w:rPr>
        <w:t>ș</w:t>
      </w:r>
      <w:r w:rsidRPr="00AA5EE9">
        <w:rPr>
          <w:sz w:val="28"/>
          <w:szCs w:val="28"/>
        </w:rPr>
        <w:t>i protec</w:t>
      </w:r>
      <w:r w:rsidR="00B66DDB" w:rsidRPr="00AA5EE9">
        <w:rPr>
          <w:sz w:val="28"/>
          <w:szCs w:val="28"/>
        </w:rPr>
        <w:t>ț</w:t>
      </w:r>
      <w:r w:rsidRPr="00AA5EE9">
        <w:rPr>
          <w:sz w:val="28"/>
          <w:szCs w:val="28"/>
        </w:rPr>
        <w:t>ie a datelor</w:t>
      </w:r>
      <w:r w:rsidR="00703214" w:rsidRPr="00AA5EE9">
        <w:rPr>
          <w:sz w:val="28"/>
          <w:szCs w:val="28"/>
        </w:rPr>
        <w:t>.</w:t>
      </w:r>
    </w:p>
    <w:p w14:paraId="0CB074AE" w14:textId="0AF3A27C" w:rsidR="00310042" w:rsidRPr="00AA5EE9" w:rsidRDefault="00310042" w:rsidP="00A14381">
      <w:pPr>
        <w:numPr>
          <w:ilvl w:val="0"/>
          <w:numId w:val="3"/>
        </w:numPr>
        <w:tabs>
          <w:tab w:val="left" w:pos="1276"/>
        </w:tabs>
        <w:ind w:left="0" w:firstLine="709"/>
        <w:rPr>
          <w:sz w:val="28"/>
          <w:szCs w:val="28"/>
        </w:rPr>
      </w:pPr>
      <w:r w:rsidRPr="00AA5EE9">
        <w:rPr>
          <w:sz w:val="28"/>
          <w:szCs w:val="28"/>
        </w:rPr>
        <w:t>Responsabilitatea pentru organizarea func</w:t>
      </w:r>
      <w:r w:rsidR="00B66DDB" w:rsidRPr="00AA5EE9">
        <w:rPr>
          <w:sz w:val="28"/>
          <w:szCs w:val="28"/>
        </w:rPr>
        <w:t>ț</w:t>
      </w:r>
      <w:r w:rsidRPr="00AA5EE9">
        <w:rPr>
          <w:sz w:val="28"/>
          <w:szCs w:val="28"/>
        </w:rPr>
        <w:t xml:space="preserve">ionării </w:t>
      </w:r>
      <w:r w:rsidR="009E6F9E" w:rsidRPr="00AA5EE9">
        <w:rPr>
          <w:sz w:val="28"/>
          <w:szCs w:val="28"/>
        </w:rPr>
        <w:t>RERE</w:t>
      </w:r>
      <w:r w:rsidRPr="00AA5EE9">
        <w:rPr>
          <w:sz w:val="28"/>
          <w:szCs w:val="28"/>
        </w:rPr>
        <w:t xml:space="preserve"> apar</w:t>
      </w:r>
      <w:r w:rsidR="00B66DDB" w:rsidRPr="00AA5EE9">
        <w:rPr>
          <w:sz w:val="28"/>
          <w:szCs w:val="28"/>
        </w:rPr>
        <w:t>ț</w:t>
      </w:r>
      <w:r w:rsidRPr="00AA5EE9">
        <w:rPr>
          <w:sz w:val="28"/>
          <w:szCs w:val="28"/>
        </w:rPr>
        <w:t xml:space="preserve">ine posesorului </w:t>
      </w:r>
      <w:r w:rsidR="00B66DDB" w:rsidRPr="00AA5EE9">
        <w:rPr>
          <w:sz w:val="28"/>
          <w:szCs w:val="28"/>
        </w:rPr>
        <w:t>ș</w:t>
      </w:r>
      <w:r w:rsidRPr="00AA5EE9">
        <w:rPr>
          <w:sz w:val="28"/>
          <w:szCs w:val="28"/>
        </w:rPr>
        <w:t>i de</w:t>
      </w:r>
      <w:r w:rsidR="00B66DDB" w:rsidRPr="00AA5EE9">
        <w:rPr>
          <w:sz w:val="28"/>
          <w:szCs w:val="28"/>
        </w:rPr>
        <w:t>ț</w:t>
      </w:r>
      <w:r w:rsidRPr="00AA5EE9">
        <w:rPr>
          <w:sz w:val="28"/>
          <w:szCs w:val="28"/>
        </w:rPr>
        <w:t>inătorului, în limitele competen</w:t>
      </w:r>
      <w:r w:rsidR="00B66DDB" w:rsidRPr="00AA5EE9">
        <w:rPr>
          <w:sz w:val="28"/>
          <w:szCs w:val="28"/>
        </w:rPr>
        <w:t>ț</w:t>
      </w:r>
      <w:r w:rsidRPr="00AA5EE9">
        <w:rPr>
          <w:sz w:val="28"/>
          <w:szCs w:val="28"/>
        </w:rPr>
        <w:t>elor acestora stabilite de legisla</w:t>
      </w:r>
      <w:r w:rsidR="00B66DDB" w:rsidRPr="00AA5EE9">
        <w:rPr>
          <w:sz w:val="28"/>
          <w:szCs w:val="28"/>
        </w:rPr>
        <w:t>ț</w:t>
      </w:r>
      <w:r w:rsidRPr="00AA5EE9">
        <w:rPr>
          <w:sz w:val="28"/>
          <w:szCs w:val="28"/>
        </w:rPr>
        <w:t>ie.</w:t>
      </w:r>
    </w:p>
    <w:p w14:paraId="6878FA0B" w14:textId="20CA5014" w:rsidR="00310042" w:rsidRPr="000C744C" w:rsidRDefault="00310042" w:rsidP="00A14381">
      <w:pPr>
        <w:numPr>
          <w:ilvl w:val="0"/>
          <w:numId w:val="3"/>
        </w:numPr>
        <w:tabs>
          <w:tab w:val="left" w:pos="1276"/>
        </w:tabs>
        <w:ind w:left="0" w:firstLine="709"/>
        <w:rPr>
          <w:sz w:val="28"/>
          <w:szCs w:val="28"/>
        </w:rPr>
      </w:pPr>
      <w:r w:rsidRPr="000C744C">
        <w:rPr>
          <w:sz w:val="28"/>
          <w:szCs w:val="28"/>
        </w:rPr>
        <w:t>În cazul scoaterii din func</w:t>
      </w:r>
      <w:r w:rsidR="00B66DDB" w:rsidRPr="000C744C">
        <w:rPr>
          <w:sz w:val="28"/>
          <w:szCs w:val="28"/>
        </w:rPr>
        <w:t>ț</w:t>
      </w:r>
      <w:r w:rsidRPr="000C744C">
        <w:rPr>
          <w:sz w:val="28"/>
          <w:szCs w:val="28"/>
        </w:rPr>
        <w:t xml:space="preserve">iune a </w:t>
      </w:r>
      <w:r w:rsidR="00B94F96" w:rsidRPr="000C744C">
        <w:rPr>
          <w:sz w:val="28"/>
          <w:szCs w:val="28"/>
        </w:rPr>
        <w:t xml:space="preserve">SI </w:t>
      </w:r>
      <w:r w:rsidR="009E6F9E" w:rsidRPr="000C744C">
        <w:rPr>
          <w:sz w:val="28"/>
          <w:szCs w:val="28"/>
        </w:rPr>
        <w:t>RERE</w:t>
      </w:r>
      <w:r w:rsidRPr="000C744C">
        <w:rPr>
          <w:sz w:val="28"/>
          <w:szCs w:val="28"/>
        </w:rPr>
        <w:t xml:space="preserve">, datele </w:t>
      </w:r>
      <w:r w:rsidR="00B66DDB" w:rsidRPr="000C744C">
        <w:rPr>
          <w:sz w:val="28"/>
          <w:szCs w:val="28"/>
        </w:rPr>
        <w:t>ș</w:t>
      </w:r>
      <w:r w:rsidRPr="000C744C">
        <w:rPr>
          <w:sz w:val="28"/>
          <w:szCs w:val="28"/>
        </w:rPr>
        <w:t>i documentele con</w:t>
      </w:r>
      <w:r w:rsidR="00B66DDB" w:rsidRPr="000C744C">
        <w:rPr>
          <w:sz w:val="28"/>
          <w:szCs w:val="28"/>
        </w:rPr>
        <w:t>ț</w:t>
      </w:r>
      <w:r w:rsidRPr="000C744C">
        <w:rPr>
          <w:sz w:val="28"/>
          <w:szCs w:val="28"/>
        </w:rPr>
        <w:t>inute în acesta se transmit în arhivă conform legisla</w:t>
      </w:r>
      <w:r w:rsidR="00B66DDB" w:rsidRPr="000C744C">
        <w:rPr>
          <w:sz w:val="28"/>
          <w:szCs w:val="28"/>
        </w:rPr>
        <w:t>ț</w:t>
      </w:r>
      <w:r w:rsidRPr="000C744C">
        <w:rPr>
          <w:sz w:val="28"/>
          <w:szCs w:val="28"/>
        </w:rPr>
        <w:t>iei.</w:t>
      </w:r>
    </w:p>
    <w:p w14:paraId="321B5569" w14:textId="1CBC6948" w:rsidR="0009672A" w:rsidRPr="00AA5EE9" w:rsidRDefault="00310042" w:rsidP="006E5C4D">
      <w:pPr>
        <w:numPr>
          <w:ilvl w:val="0"/>
          <w:numId w:val="3"/>
        </w:numPr>
        <w:tabs>
          <w:tab w:val="left" w:pos="1276"/>
        </w:tabs>
        <w:ind w:left="0" w:firstLine="709"/>
        <w:rPr>
          <w:sz w:val="28"/>
          <w:szCs w:val="28"/>
        </w:rPr>
      </w:pPr>
      <w:r w:rsidRPr="000C744C">
        <w:rPr>
          <w:sz w:val="28"/>
          <w:szCs w:val="28"/>
        </w:rPr>
        <w:t>Func</w:t>
      </w:r>
      <w:r w:rsidR="00B66DDB" w:rsidRPr="000C744C">
        <w:rPr>
          <w:sz w:val="28"/>
          <w:szCs w:val="28"/>
        </w:rPr>
        <w:t>ț</w:t>
      </w:r>
      <w:r w:rsidRPr="000C744C">
        <w:rPr>
          <w:sz w:val="28"/>
          <w:szCs w:val="28"/>
        </w:rPr>
        <w:t>ionarea activită</w:t>
      </w:r>
      <w:r w:rsidR="00B66DDB" w:rsidRPr="000C744C">
        <w:rPr>
          <w:sz w:val="28"/>
          <w:szCs w:val="28"/>
        </w:rPr>
        <w:t>ț</w:t>
      </w:r>
      <w:r w:rsidRPr="000C744C">
        <w:rPr>
          <w:sz w:val="28"/>
          <w:szCs w:val="28"/>
        </w:rPr>
        <w:t xml:space="preserve">ilor minime ale </w:t>
      </w:r>
      <w:r w:rsidR="00B94F96" w:rsidRPr="000C744C">
        <w:rPr>
          <w:sz w:val="28"/>
          <w:szCs w:val="28"/>
        </w:rPr>
        <w:t xml:space="preserve">SI </w:t>
      </w:r>
      <w:r w:rsidR="009E6F9E" w:rsidRPr="000C744C">
        <w:rPr>
          <w:sz w:val="28"/>
          <w:szCs w:val="28"/>
        </w:rPr>
        <w:t>RERE</w:t>
      </w:r>
      <w:r w:rsidRPr="000C744C">
        <w:rPr>
          <w:sz w:val="28"/>
          <w:szCs w:val="28"/>
        </w:rPr>
        <w:t xml:space="preserve"> se suspendă în condi</w:t>
      </w:r>
      <w:r w:rsidR="00B66DDB" w:rsidRPr="000C744C">
        <w:rPr>
          <w:sz w:val="28"/>
          <w:szCs w:val="28"/>
        </w:rPr>
        <w:t>ț</w:t>
      </w:r>
      <w:r w:rsidRPr="000C744C">
        <w:rPr>
          <w:sz w:val="28"/>
          <w:szCs w:val="28"/>
        </w:rPr>
        <w:t xml:space="preserve">iile prevăzute de Regulamentul privind administrarea tehnică </w:t>
      </w:r>
      <w:r w:rsidR="00B66DDB" w:rsidRPr="000C744C">
        <w:rPr>
          <w:sz w:val="28"/>
          <w:szCs w:val="28"/>
        </w:rPr>
        <w:t>ș</w:t>
      </w:r>
      <w:r w:rsidRPr="000C744C">
        <w:rPr>
          <w:sz w:val="28"/>
          <w:szCs w:val="28"/>
        </w:rPr>
        <w:t>i men</w:t>
      </w:r>
      <w:r w:rsidR="00B66DDB" w:rsidRPr="000C744C">
        <w:rPr>
          <w:sz w:val="28"/>
          <w:szCs w:val="28"/>
        </w:rPr>
        <w:t>ț</w:t>
      </w:r>
      <w:r w:rsidRPr="000C744C">
        <w:rPr>
          <w:sz w:val="28"/>
          <w:szCs w:val="28"/>
        </w:rPr>
        <w:t xml:space="preserve">inerea resurselor </w:t>
      </w:r>
      <w:r w:rsidR="00B66DDB" w:rsidRPr="000C744C">
        <w:rPr>
          <w:sz w:val="28"/>
          <w:szCs w:val="28"/>
        </w:rPr>
        <w:t>ș</w:t>
      </w:r>
      <w:r w:rsidRPr="000C744C">
        <w:rPr>
          <w:sz w:val="28"/>
          <w:szCs w:val="28"/>
        </w:rPr>
        <w:t>i sistemelor informa</w:t>
      </w:r>
      <w:r w:rsidR="00B66DDB" w:rsidRPr="000C744C">
        <w:rPr>
          <w:sz w:val="28"/>
          <w:szCs w:val="28"/>
        </w:rPr>
        <w:t>ț</w:t>
      </w:r>
      <w:r w:rsidRPr="000C744C">
        <w:rPr>
          <w:sz w:val="28"/>
          <w:szCs w:val="28"/>
        </w:rPr>
        <w:t>ionale de stat, aprobat prin Hotărârea Guvernului nr. 414/2018, cu informarea subiec</w:t>
      </w:r>
      <w:r w:rsidR="00B66DDB" w:rsidRPr="000C744C">
        <w:rPr>
          <w:sz w:val="28"/>
          <w:szCs w:val="28"/>
        </w:rPr>
        <w:t>ț</w:t>
      </w:r>
      <w:r w:rsidRPr="000C744C">
        <w:rPr>
          <w:sz w:val="28"/>
          <w:szCs w:val="28"/>
        </w:rPr>
        <w:t>ilor prin mijloacele tehnice</w:t>
      </w:r>
      <w:r w:rsidRPr="00AA5EE9">
        <w:rPr>
          <w:sz w:val="28"/>
          <w:szCs w:val="28"/>
        </w:rPr>
        <w:t xml:space="preserve"> disponibile.</w:t>
      </w:r>
    </w:p>
    <w:sectPr w:rsidR="0009672A" w:rsidRPr="00AA5EE9" w:rsidSect="00890ABF">
      <w:headerReference w:type="default" r:id="rId12"/>
      <w:footerReference w:type="default" r:id="rId13"/>
      <w:headerReference w:type="first" r:id="rId14"/>
      <w:footerReference w:type="first" r:id="rId15"/>
      <w:pgSz w:w="11907" w:h="16840" w:code="9"/>
      <w:pgMar w:top="1134" w:right="964" w:bottom="1134" w:left="1843" w:header="1134" w:footer="85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A599C" w14:textId="77777777" w:rsidR="00041AE9" w:rsidRPr="004265FF" w:rsidRDefault="00041AE9" w:rsidP="00026B87">
      <w:r w:rsidRPr="004265FF">
        <w:separator/>
      </w:r>
    </w:p>
  </w:endnote>
  <w:endnote w:type="continuationSeparator" w:id="0">
    <w:p w14:paraId="6EFF43F3" w14:textId="77777777" w:rsidR="00041AE9" w:rsidRPr="004265FF" w:rsidRDefault="00041AE9" w:rsidP="00026B87">
      <w:r w:rsidRPr="004265FF">
        <w:continuationSeparator/>
      </w:r>
    </w:p>
  </w:endnote>
  <w:endnote w:type="continuationNotice" w:id="1">
    <w:p w14:paraId="6544D062" w14:textId="77777777" w:rsidR="00041AE9" w:rsidRPr="004265FF" w:rsidRDefault="00041A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swiss"/>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2AD2B" w14:textId="784FD405" w:rsidR="00640C68" w:rsidRPr="004265FF" w:rsidRDefault="00640C68" w:rsidP="00C74719">
    <w:pPr>
      <w:pStyle w:val="Subsol"/>
      <w:ind w:firstLine="0"/>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565FB" w14:textId="3721612B" w:rsidR="00640C68" w:rsidRPr="004265FF" w:rsidRDefault="00640C68" w:rsidP="001D364E">
    <w:pPr>
      <w:pStyle w:val="Subsol"/>
      <w:ind w:firstLine="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A28C1" w14:textId="77777777" w:rsidR="00041AE9" w:rsidRPr="004265FF" w:rsidRDefault="00041AE9" w:rsidP="00026B87">
      <w:r w:rsidRPr="004265FF">
        <w:separator/>
      </w:r>
    </w:p>
  </w:footnote>
  <w:footnote w:type="continuationSeparator" w:id="0">
    <w:p w14:paraId="3D12EB4B" w14:textId="77777777" w:rsidR="00041AE9" w:rsidRPr="004265FF" w:rsidRDefault="00041AE9" w:rsidP="00026B87">
      <w:r w:rsidRPr="004265FF">
        <w:continuationSeparator/>
      </w:r>
    </w:p>
  </w:footnote>
  <w:footnote w:type="continuationNotice" w:id="1">
    <w:p w14:paraId="45AB2624" w14:textId="77777777" w:rsidR="00041AE9" w:rsidRPr="004265FF" w:rsidRDefault="00041A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892D0" w14:textId="74BBB52C" w:rsidR="00640C68" w:rsidRPr="004265FF" w:rsidRDefault="00640C68" w:rsidP="001970E1">
    <w:pPr>
      <w:pStyle w:val="Antet"/>
      <w:jc w:val="center"/>
    </w:pPr>
    <w:r w:rsidRPr="004265FF">
      <w:fldChar w:fldCharType="begin"/>
    </w:r>
    <w:r w:rsidRPr="004265FF">
      <w:instrText>PAGE   \* MERGEFORMAT</w:instrText>
    </w:r>
    <w:r w:rsidRPr="004265FF">
      <w:fldChar w:fldCharType="separate"/>
    </w:r>
    <w:r w:rsidR="00AC7150">
      <w:rPr>
        <w:noProof/>
      </w:rPr>
      <w:t>35</w:t>
    </w:r>
    <w:r w:rsidRPr="004265FF">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5D26D" w14:textId="77777777" w:rsidR="00640C68" w:rsidRPr="004265FF" w:rsidRDefault="00640C68" w:rsidP="0029400E">
    <w:pPr>
      <w:pStyle w:val="Antet"/>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354D"/>
    <w:multiLevelType w:val="multilevel"/>
    <w:tmpl w:val="F61E989E"/>
    <w:lvl w:ilvl="0">
      <w:start w:val="27"/>
      <w:numFmt w:val="decimal"/>
      <w:lvlText w:val="%1."/>
      <w:lvlJc w:val="left"/>
      <w:pPr>
        <w:ind w:left="600" w:hanging="6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AA33155"/>
    <w:multiLevelType w:val="multilevel"/>
    <w:tmpl w:val="49D26BFE"/>
    <w:lvl w:ilvl="0">
      <w:start w:val="5"/>
      <w:numFmt w:val="decimal"/>
      <w:lvlText w:val="%1."/>
      <w:lvlJc w:val="left"/>
      <w:pPr>
        <w:ind w:left="450" w:hanging="450"/>
      </w:pPr>
      <w:rPr>
        <w:rFonts w:hint="default"/>
        <w:b/>
        <w:bCs/>
        <w:i w:val="0"/>
        <w:iCs/>
      </w:rPr>
    </w:lvl>
    <w:lvl w:ilvl="1">
      <w:start w:val="1"/>
      <w:numFmt w:val="decimal"/>
      <w:lvlText w:val="%1.%2."/>
      <w:lvlJc w:val="left"/>
      <w:pPr>
        <w:ind w:left="1288" w:hanging="720"/>
      </w:pPr>
      <w:rPr>
        <w:rFonts w:hint="default"/>
        <w:b/>
        <w:bCs/>
        <w:i w:val="0"/>
        <w:iCs/>
      </w:rPr>
    </w:lvl>
    <w:lvl w:ilvl="2">
      <w:start w:val="1"/>
      <w:numFmt w:val="decimal"/>
      <w:lvlText w:val="%1.%2.%3."/>
      <w:lvlJc w:val="left"/>
      <w:pPr>
        <w:ind w:left="1440" w:hanging="720"/>
      </w:pPr>
      <w:rPr>
        <w:rFonts w:hint="default"/>
        <w:b/>
        <w:bCs/>
        <w:i w:val="0"/>
        <w:iCs/>
      </w:rPr>
    </w:lvl>
    <w:lvl w:ilvl="3">
      <w:start w:val="1"/>
      <w:numFmt w:val="decimal"/>
      <w:lvlText w:val="%1.%2.%3.%4."/>
      <w:lvlJc w:val="left"/>
      <w:pPr>
        <w:ind w:left="2160" w:hanging="1080"/>
      </w:pPr>
      <w:rPr>
        <w:rFonts w:hint="default"/>
        <w:b/>
        <w:bCs/>
        <w:i w:val="0"/>
        <w:iCs/>
      </w:rPr>
    </w:lvl>
    <w:lvl w:ilvl="4">
      <w:start w:val="1"/>
      <w:numFmt w:val="decimal"/>
      <w:lvlText w:val="%1.%2.%3.%4.%5."/>
      <w:lvlJc w:val="left"/>
      <w:pPr>
        <w:ind w:left="2520" w:hanging="1080"/>
      </w:pPr>
      <w:rPr>
        <w:rFonts w:hint="default"/>
        <w:i/>
      </w:rPr>
    </w:lvl>
    <w:lvl w:ilvl="5">
      <w:start w:val="1"/>
      <w:numFmt w:val="decimal"/>
      <w:lvlText w:val="%1.%2.%3.%4.%5.%6."/>
      <w:lvlJc w:val="left"/>
      <w:pPr>
        <w:ind w:left="3240" w:hanging="1440"/>
      </w:pPr>
      <w:rPr>
        <w:rFonts w:hint="default"/>
        <w:i/>
      </w:rPr>
    </w:lvl>
    <w:lvl w:ilvl="6">
      <w:start w:val="1"/>
      <w:numFmt w:val="decimal"/>
      <w:lvlText w:val="%1.%2.%3.%4.%5.%6.%7."/>
      <w:lvlJc w:val="left"/>
      <w:pPr>
        <w:ind w:left="3960" w:hanging="1800"/>
      </w:pPr>
      <w:rPr>
        <w:rFonts w:hint="default"/>
        <w:i/>
      </w:rPr>
    </w:lvl>
    <w:lvl w:ilvl="7">
      <w:start w:val="1"/>
      <w:numFmt w:val="decimal"/>
      <w:lvlText w:val="%1.%2.%3.%4.%5.%6.%7.%8."/>
      <w:lvlJc w:val="left"/>
      <w:pPr>
        <w:ind w:left="4320" w:hanging="1800"/>
      </w:pPr>
      <w:rPr>
        <w:rFonts w:hint="default"/>
        <w:i/>
      </w:rPr>
    </w:lvl>
    <w:lvl w:ilvl="8">
      <w:start w:val="1"/>
      <w:numFmt w:val="decimal"/>
      <w:lvlText w:val="%1.%2.%3.%4.%5.%6.%7.%8.%9."/>
      <w:lvlJc w:val="left"/>
      <w:pPr>
        <w:ind w:left="5040" w:hanging="2160"/>
      </w:pPr>
      <w:rPr>
        <w:rFonts w:hint="default"/>
        <w:i/>
      </w:rPr>
    </w:lvl>
  </w:abstractNum>
  <w:abstractNum w:abstractNumId="2" w15:restartNumberingAfterBreak="0">
    <w:nsid w:val="0E0C1EBC"/>
    <w:multiLevelType w:val="multilevel"/>
    <w:tmpl w:val="7C28AAFE"/>
    <w:lvl w:ilvl="0">
      <w:start w:val="92"/>
      <w:numFmt w:val="decimal"/>
      <w:lvlText w:val="%1."/>
      <w:lvlJc w:val="left"/>
      <w:pPr>
        <w:ind w:left="600" w:hanging="6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FAE2862"/>
    <w:multiLevelType w:val="multilevel"/>
    <w:tmpl w:val="0E10FD7E"/>
    <w:lvl w:ilvl="0">
      <w:start w:val="68"/>
      <w:numFmt w:val="decimal"/>
      <w:lvlText w:val="%1."/>
      <w:lvlJc w:val="left"/>
      <w:pPr>
        <w:ind w:left="600" w:hanging="6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FB66215"/>
    <w:multiLevelType w:val="multilevel"/>
    <w:tmpl w:val="41D607FA"/>
    <w:lvl w:ilvl="0">
      <w:start w:val="23"/>
      <w:numFmt w:val="decimal"/>
      <w:lvlText w:val="%1."/>
      <w:lvlJc w:val="left"/>
      <w:pPr>
        <w:ind w:left="600" w:hanging="6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8E07E86"/>
    <w:multiLevelType w:val="multilevel"/>
    <w:tmpl w:val="15665F9A"/>
    <w:lvl w:ilvl="0">
      <w:start w:val="85"/>
      <w:numFmt w:val="decimal"/>
      <w:lvlText w:val="%1."/>
      <w:lvlJc w:val="left"/>
      <w:pPr>
        <w:ind w:left="600" w:hanging="600"/>
      </w:pPr>
      <w:rPr>
        <w:rFonts w:hint="default"/>
        <w:i/>
      </w:rPr>
    </w:lvl>
    <w:lvl w:ilvl="1">
      <w:start w:val="1"/>
      <w:numFmt w:val="decimal"/>
      <w:lvlText w:val="%1.%2."/>
      <w:lvlJc w:val="left"/>
      <w:pPr>
        <w:ind w:left="720" w:hanging="720"/>
      </w:pPr>
      <w:rPr>
        <w:rFonts w:hint="default"/>
        <w:b/>
        <w:bCs/>
        <w:i w:val="0"/>
        <w:iCs/>
      </w:rPr>
    </w:lvl>
    <w:lvl w:ilvl="2">
      <w:start w:val="1"/>
      <w:numFmt w:val="decimal"/>
      <w:lvlText w:val="%1.%2.%3."/>
      <w:lvlJc w:val="left"/>
      <w:pPr>
        <w:ind w:left="720" w:hanging="720"/>
      </w:pPr>
      <w:rPr>
        <w:rFonts w:hint="default"/>
        <w:i/>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800" w:hanging="180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6" w15:restartNumberingAfterBreak="0">
    <w:nsid w:val="1A9217FD"/>
    <w:multiLevelType w:val="multilevel"/>
    <w:tmpl w:val="F4F04D24"/>
    <w:lvl w:ilvl="0">
      <w:start w:val="64"/>
      <w:numFmt w:val="decimal"/>
      <w:lvlText w:val="%1."/>
      <w:lvlJc w:val="left"/>
      <w:pPr>
        <w:ind w:left="600" w:hanging="6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0A17305"/>
    <w:multiLevelType w:val="multilevel"/>
    <w:tmpl w:val="AE4E72AE"/>
    <w:lvl w:ilvl="0">
      <w:start w:val="1"/>
      <w:numFmt w:val="decimal"/>
      <w:lvlText w:val="%1."/>
      <w:lvlJc w:val="left"/>
      <w:pPr>
        <w:tabs>
          <w:tab w:val="num" w:pos="1070"/>
        </w:tabs>
        <w:ind w:left="1070" w:hanging="360"/>
      </w:pPr>
      <w:rPr>
        <w:b/>
        <w:bCs/>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71E627B"/>
    <w:multiLevelType w:val="multilevel"/>
    <w:tmpl w:val="517A180A"/>
    <w:lvl w:ilvl="0">
      <w:start w:val="46"/>
      <w:numFmt w:val="decimal"/>
      <w:lvlText w:val="%1."/>
      <w:lvlJc w:val="left"/>
      <w:pPr>
        <w:ind w:left="600" w:hanging="6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82E13FF"/>
    <w:multiLevelType w:val="multilevel"/>
    <w:tmpl w:val="E96A2B38"/>
    <w:lvl w:ilvl="0">
      <w:start w:val="57"/>
      <w:numFmt w:val="decimal"/>
      <w:lvlText w:val="%1."/>
      <w:lvlJc w:val="left"/>
      <w:pPr>
        <w:ind w:left="600" w:hanging="600"/>
      </w:pPr>
      <w:rPr>
        <w:rFonts w:hint="default"/>
      </w:rPr>
    </w:lvl>
    <w:lvl w:ilvl="1">
      <w:start w:val="1"/>
      <w:numFmt w:val="decimal"/>
      <w:lvlText w:val="%1.%2."/>
      <w:lvlJc w:val="left"/>
      <w:pPr>
        <w:ind w:left="1997"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188779F"/>
    <w:multiLevelType w:val="multilevel"/>
    <w:tmpl w:val="20C0CA7C"/>
    <w:lvl w:ilvl="0">
      <w:start w:val="93"/>
      <w:numFmt w:val="decimal"/>
      <w:lvlText w:val="%1."/>
      <w:lvlJc w:val="left"/>
      <w:pPr>
        <w:ind w:left="600" w:hanging="6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56070EC"/>
    <w:multiLevelType w:val="multilevel"/>
    <w:tmpl w:val="EA1A7128"/>
    <w:lvl w:ilvl="0">
      <w:start w:val="90"/>
      <w:numFmt w:val="decimal"/>
      <w:lvlText w:val="%1."/>
      <w:lvlJc w:val="left"/>
      <w:pPr>
        <w:ind w:left="600" w:hanging="6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98A1FF0"/>
    <w:multiLevelType w:val="multilevel"/>
    <w:tmpl w:val="3F701062"/>
    <w:lvl w:ilvl="0">
      <w:start w:val="44"/>
      <w:numFmt w:val="decimal"/>
      <w:lvlText w:val="%1."/>
      <w:lvlJc w:val="left"/>
      <w:pPr>
        <w:ind w:left="600" w:hanging="6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BB9797F"/>
    <w:multiLevelType w:val="multilevel"/>
    <w:tmpl w:val="6BE0D7D6"/>
    <w:lvl w:ilvl="0">
      <w:start w:val="30"/>
      <w:numFmt w:val="decimal"/>
      <w:lvlText w:val="%1."/>
      <w:lvlJc w:val="left"/>
      <w:pPr>
        <w:ind w:left="600" w:hanging="600"/>
      </w:pPr>
      <w:rPr>
        <w:rFonts w:hint="default"/>
      </w:rPr>
    </w:lvl>
    <w:lvl w:ilvl="1">
      <w:start w:val="1"/>
      <w:numFmt w:val="decimal"/>
      <w:lvlText w:val="%1.%2."/>
      <w:lvlJc w:val="left"/>
      <w:pPr>
        <w:ind w:left="1245" w:hanging="720"/>
      </w:pPr>
      <w:rPr>
        <w:rFonts w:hint="default"/>
        <w:b/>
        <w:bCs/>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4" w15:restartNumberingAfterBreak="0">
    <w:nsid w:val="48360DAB"/>
    <w:multiLevelType w:val="multilevel"/>
    <w:tmpl w:val="9904BB52"/>
    <w:lvl w:ilvl="0">
      <w:start w:val="86"/>
      <w:numFmt w:val="decimal"/>
      <w:lvlText w:val="%1."/>
      <w:lvlJc w:val="left"/>
      <w:pPr>
        <w:ind w:left="600" w:hanging="600"/>
      </w:pPr>
      <w:rPr>
        <w:rFonts w:hint="default"/>
        <w:i/>
      </w:rPr>
    </w:lvl>
    <w:lvl w:ilvl="1">
      <w:start w:val="1"/>
      <w:numFmt w:val="decimal"/>
      <w:lvlText w:val="%1.%2."/>
      <w:lvlJc w:val="left"/>
      <w:pPr>
        <w:ind w:left="720" w:hanging="720"/>
      </w:pPr>
      <w:rPr>
        <w:rFonts w:hint="default"/>
        <w:b/>
        <w:bCs/>
        <w:i w:val="0"/>
        <w:iCs/>
      </w:rPr>
    </w:lvl>
    <w:lvl w:ilvl="2">
      <w:start w:val="1"/>
      <w:numFmt w:val="decimal"/>
      <w:lvlText w:val="%1.%2.%3."/>
      <w:lvlJc w:val="left"/>
      <w:pPr>
        <w:ind w:left="720" w:hanging="720"/>
      </w:pPr>
      <w:rPr>
        <w:rFonts w:hint="default"/>
        <w:i/>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800" w:hanging="180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15" w15:restartNumberingAfterBreak="0">
    <w:nsid w:val="492F4749"/>
    <w:multiLevelType w:val="multilevel"/>
    <w:tmpl w:val="32542A02"/>
    <w:lvl w:ilvl="0">
      <w:start w:val="11"/>
      <w:numFmt w:val="decimal"/>
      <w:lvlText w:val="%1."/>
      <w:lvlJc w:val="left"/>
      <w:pPr>
        <w:ind w:left="600" w:hanging="6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A6E1447"/>
    <w:multiLevelType w:val="multilevel"/>
    <w:tmpl w:val="FF06331C"/>
    <w:lvl w:ilvl="0">
      <w:start w:val="31"/>
      <w:numFmt w:val="decimal"/>
      <w:lvlText w:val="%1."/>
      <w:lvlJc w:val="left"/>
      <w:pPr>
        <w:ind w:left="576" w:hanging="576"/>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2F004F3"/>
    <w:multiLevelType w:val="hybridMultilevel"/>
    <w:tmpl w:val="B85ADC98"/>
    <w:lvl w:ilvl="0" w:tplc="41805E4A">
      <w:start w:val="1"/>
      <w:numFmt w:val="decimal"/>
      <w:lvlText w:val="%1."/>
      <w:lvlJc w:val="left"/>
      <w:pPr>
        <w:ind w:left="1429" w:hanging="360"/>
      </w:pPr>
      <w:rPr>
        <w:b/>
        <w:bCs/>
      </w:rPr>
    </w:lvl>
    <w:lvl w:ilvl="1" w:tplc="CE7CECA4">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9FB49E8"/>
    <w:multiLevelType w:val="multilevel"/>
    <w:tmpl w:val="081C670E"/>
    <w:lvl w:ilvl="0">
      <w:start w:val="69"/>
      <w:numFmt w:val="decimal"/>
      <w:lvlText w:val="%1."/>
      <w:lvlJc w:val="left"/>
      <w:pPr>
        <w:ind w:left="600" w:hanging="6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6C007FA9"/>
    <w:multiLevelType w:val="multilevel"/>
    <w:tmpl w:val="B38A5AF0"/>
    <w:lvl w:ilvl="0">
      <w:start w:val="22"/>
      <w:numFmt w:val="decimal"/>
      <w:lvlText w:val="%1."/>
      <w:lvlJc w:val="left"/>
      <w:pPr>
        <w:ind w:left="600" w:hanging="6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6EFE601E"/>
    <w:multiLevelType w:val="multilevel"/>
    <w:tmpl w:val="E528F392"/>
    <w:lvl w:ilvl="0">
      <w:start w:val="25"/>
      <w:numFmt w:val="decimal"/>
      <w:lvlText w:val="%1."/>
      <w:lvlJc w:val="left"/>
      <w:pPr>
        <w:ind w:left="600" w:hanging="6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72963375"/>
    <w:multiLevelType w:val="multilevel"/>
    <w:tmpl w:val="0809001F"/>
    <w:lvl w:ilvl="0">
      <w:start w:val="1"/>
      <w:numFmt w:val="decimal"/>
      <w:lvlText w:val="%1."/>
      <w:lvlJc w:val="left"/>
      <w:pPr>
        <w:ind w:left="360" w:hanging="360"/>
      </w:pPr>
      <w:rPr>
        <w:b/>
        <w:bCs/>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A137EBC"/>
    <w:multiLevelType w:val="multilevel"/>
    <w:tmpl w:val="B5BEB7B4"/>
    <w:lvl w:ilvl="0">
      <w:start w:val="24"/>
      <w:numFmt w:val="decimal"/>
      <w:lvlText w:val="%1."/>
      <w:lvlJc w:val="left"/>
      <w:pPr>
        <w:ind w:left="600" w:hanging="6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7D20799C"/>
    <w:multiLevelType w:val="multilevel"/>
    <w:tmpl w:val="C414BE30"/>
    <w:lvl w:ilvl="0">
      <w:start w:val="29"/>
      <w:numFmt w:val="decimal"/>
      <w:lvlText w:val="%1."/>
      <w:lvlJc w:val="left"/>
      <w:pPr>
        <w:ind w:left="600" w:hanging="6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7E4151CE"/>
    <w:multiLevelType w:val="multilevel"/>
    <w:tmpl w:val="0B90EA6E"/>
    <w:lvl w:ilvl="0">
      <w:start w:val="32"/>
      <w:numFmt w:val="decimal"/>
      <w:lvlText w:val="%1."/>
      <w:lvlJc w:val="left"/>
      <w:pPr>
        <w:ind w:left="576" w:hanging="576"/>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7F2160D4"/>
    <w:multiLevelType w:val="multilevel"/>
    <w:tmpl w:val="59FCA060"/>
    <w:lvl w:ilvl="0">
      <w:start w:val="20"/>
      <w:numFmt w:val="decimal"/>
      <w:lvlText w:val="%1."/>
      <w:lvlJc w:val="left"/>
      <w:pPr>
        <w:ind w:left="600" w:hanging="6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FBC1CD5"/>
    <w:multiLevelType w:val="multilevel"/>
    <w:tmpl w:val="9DF691FC"/>
    <w:lvl w:ilvl="0">
      <w:start w:val="21"/>
      <w:numFmt w:val="decimal"/>
      <w:lvlText w:val="%1."/>
      <w:lvlJc w:val="left"/>
      <w:pPr>
        <w:ind w:left="600" w:hanging="6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66192953">
    <w:abstractNumId w:val="17"/>
  </w:num>
  <w:num w:numId="2" w16cid:durableId="1640257791">
    <w:abstractNumId w:val="21"/>
  </w:num>
  <w:num w:numId="3" w16cid:durableId="1247416873">
    <w:abstractNumId w:val="7"/>
  </w:num>
  <w:num w:numId="4" w16cid:durableId="937268">
    <w:abstractNumId w:val="1"/>
  </w:num>
  <w:num w:numId="5" w16cid:durableId="1556624352">
    <w:abstractNumId w:val="15"/>
  </w:num>
  <w:num w:numId="6" w16cid:durableId="199099090">
    <w:abstractNumId w:val="25"/>
  </w:num>
  <w:num w:numId="7" w16cid:durableId="1551070963">
    <w:abstractNumId w:val="26"/>
  </w:num>
  <w:num w:numId="8" w16cid:durableId="1138570887">
    <w:abstractNumId w:val="19"/>
  </w:num>
  <w:num w:numId="9" w16cid:durableId="1701584387">
    <w:abstractNumId w:val="4"/>
  </w:num>
  <w:num w:numId="10" w16cid:durableId="737630812">
    <w:abstractNumId w:val="22"/>
  </w:num>
  <w:num w:numId="11" w16cid:durableId="713118866">
    <w:abstractNumId w:val="20"/>
  </w:num>
  <w:num w:numId="12" w16cid:durableId="454176074">
    <w:abstractNumId w:val="0"/>
  </w:num>
  <w:num w:numId="13" w16cid:durableId="794062238">
    <w:abstractNumId w:val="23"/>
  </w:num>
  <w:num w:numId="14" w16cid:durableId="1809785390">
    <w:abstractNumId w:val="13"/>
  </w:num>
  <w:num w:numId="15" w16cid:durableId="1746801570">
    <w:abstractNumId w:val="16"/>
  </w:num>
  <w:num w:numId="16" w16cid:durableId="1414202135">
    <w:abstractNumId w:val="24"/>
  </w:num>
  <w:num w:numId="17" w16cid:durableId="2120837043">
    <w:abstractNumId w:val="12"/>
  </w:num>
  <w:num w:numId="18" w16cid:durableId="1398748802">
    <w:abstractNumId w:val="8"/>
  </w:num>
  <w:num w:numId="19" w16cid:durableId="1543133152">
    <w:abstractNumId w:val="9"/>
  </w:num>
  <w:num w:numId="20" w16cid:durableId="1147668391">
    <w:abstractNumId w:val="6"/>
  </w:num>
  <w:num w:numId="21" w16cid:durableId="193544161">
    <w:abstractNumId w:val="3"/>
  </w:num>
  <w:num w:numId="22" w16cid:durableId="763960823">
    <w:abstractNumId w:val="18"/>
  </w:num>
  <w:num w:numId="23" w16cid:durableId="1299845964">
    <w:abstractNumId w:val="5"/>
  </w:num>
  <w:num w:numId="24" w16cid:durableId="311492677">
    <w:abstractNumId w:val="14"/>
  </w:num>
  <w:num w:numId="25" w16cid:durableId="1985085466">
    <w:abstractNumId w:val="11"/>
  </w:num>
  <w:num w:numId="26" w16cid:durableId="589001832">
    <w:abstractNumId w:val="2"/>
  </w:num>
  <w:num w:numId="27" w16cid:durableId="1732001363">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CE0"/>
    <w:rsid w:val="0000052A"/>
    <w:rsid w:val="00000CF4"/>
    <w:rsid w:val="000019FE"/>
    <w:rsid w:val="000039D6"/>
    <w:rsid w:val="00004187"/>
    <w:rsid w:val="0000469D"/>
    <w:rsid w:val="000046C4"/>
    <w:rsid w:val="00005086"/>
    <w:rsid w:val="00005479"/>
    <w:rsid w:val="00005975"/>
    <w:rsid w:val="00005C52"/>
    <w:rsid w:val="0000626E"/>
    <w:rsid w:val="000064D9"/>
    <w:rsid w:val="00006AF5"/>
    <w:rsid w:val="00006CC7"/>
    <w:rsid w:val="000104CE"/>
    <w:rsid w:val="000138BB"/>
    <w:rsid w:val="00013C2F"/>
    <w:rsid w:val="00013CE0"/>
    <w:rsid w:val="00013E95"/>
    <w:rsid w:val="00014335"/>
    <w:rsid w:val="000156DF"/>
    <w:rsid w:val="000156F3"/>
    <w:rsid w:val="0001585D"/>
    <w:rsid w:val="000161DF"/>
    <w:rsid w:val="00017666"/>
    <w:rsid w:val="00021B9A"/>
    <w:rsid w:val="00022505"/>
    <w:rsid w:val="00022CC7"/>
    <w:rsid w:val="0002337C"/>
    <w:rsid w:val="00023864"/>
    <w:rsid w:val="0002477C"/>
    <w:rsid w:val="00024D85"/>
    <w:rsid w:val="000258AE"/>
    <w:rsid w:val="000260AB"/>
    <w:rsid w:val="00026B87"/>
    <w:rsid w:val="000270A9"/>
    <w:rsid w:val="00027354"/>
    <w:rsid w:val="000275EF"/>
    <w:rsid w:val="000305A3"/>
    <w:rsid w:val="00030634"/>
    <w:rsid w:val="00033417"/>
    <w:rsid w:val="00033863"/>
    <w:rsid w:val="00033E2B"/>
    <w:rsid w:val="00034735"/>
    <w:rsid w:val="00034A6A"/>
    <w:rsid w:val="00034DD6"/>
    <w:rsid w:val="000351AA"/>
    <w:rsid w:val="00036517"/>
    <w:rsid w:val="000366E1"/>
    <w:rsid w:val="00036EFB"/>
    <w:rsid w:val="0003728B"/>
    <w:rsid w:val="00037B35"/>
    <w:rsid w:val="00040F05"/>
    <w:rsid w:val="00041AE9"/>
    <w:rsid w:val="00042AFB"/>
    <w:rsid w:val="00043AF2"/>
    <w:rsid w:val="00043D60"/>
    <w:rsid w:val="000440AF"/>
    <w:rsid w:val="00044C7E"/>
    <w:rsid w:val="000452E1"/>
    <w:rsid w:val="00045E78"/>
    <w:rsid w:val="00046B46"/>
    <w:rsid w:val="00047409"/>
    <w:rsid w:val="00047B04"/>
    <w:rsid w:val="00050E63"/>
    <w:rsid w:val="000517DF"/>
    <w:rsid w:val="0005241E"/>
    <w:rsid w:val="0005296E"/>
    <w:rsid w:val="00052EDC"/>
    <w:rsid w:val="00054AB1"/>
    <w:rsid w:val="00054F07"/>
    <w:rsid w:val="000557FF"/>
    <w:rsid w:val="00055F3F"/>
    <w:rsid w:val="00056402"/>
    <w:rsid w:val="00056BED"/>
    <w:rsid w:val="00056D14"/>
    <w:rsid w:val="00056D22"/>
    <w:rsid w:val="0005701F"/>
    <w:rsid w:val="000603C6"/>
    <w:rsid w:val="00061265"/>
    <w:rsid w:val="0006173E"/>
    <w:rsid w:val="00062C7B"/>
    <w:rsid w:val="00063A75"/>
    <w:rsid w:val="00063CE7"/>
    <w:rsid w:val="00063D53"/>
    <w:rsid w:val="00064BDC"/>
    <w:rsid w:val="00064DCF"/>
    <w:rsid w:val="00064F67"/>
    <w:rsid w:val="00065664"/>
    <w:rsid w:val="00065DF6"/>
    <w:rsid w:val="0006614A"/>
    <w:rsid w:val="000667EF"/>
    <w:rsid w:val="000668AD"/>
    <w:rsid w:val="00070493"/>
    <w:rsid w:val="000709D1"/>
    <w:rsid w:val="00071AD9"/>
    <w:rsid w:val="00071EBE"/>
    <w:rsid w:val="00073ADD"/>
    <w:rsid w:val="00073BE9"/>
    <w:rsid w:val="00075458"/>
    <w:rsid w:val="00075CE0"/>
    <w:rsid w:val="000764E7"/>
    <w:rsid w:val="000769E2"/>
    <w:rsid w:val="00076CD1"/>
    <w:rsid w:val="00077246"/>
    <w:rsid w:val="00077B6F"/>
    <w:rsid w:val="000811B5"/>
    <w:rsid w:val="0008167D"/>
    <w:rsid w:val="000817C4"/>
    <w:rsid w:val="0008211E"/>
    <w:rsid w:val="000826F9"/>
    <w:rsid w:val="00082BE8"/>
    <w:rsid w:val="00082D6F"/>
    <w:rsid w:val="00082E3D"/>
    <w:rsid w:val="00083173"/>
    <w:rsid w:val="00083322"/>
    <w:rsid w:val="000835D4"/>
    <w:rsid w:val="00083C48"/>
    <w:rsid w:val="0008431B"/>
    <w:rsid w:val="000851B0"/>
    <w:rsid w:val="00085DA8"/>
    <w:rsid w:val="00086585"/>
    <w:rsid w:val="000904A8"/>
    <w:rsid w:val="00090DDB"/>
    <w:rsid w:val="00090E7A"/>
    <w:rsid w:val="000914AA"/>
    <w:rsid w:val="00091BF6"/>
    <w:rsid w:val="000929A5"/>
    <w:rsid w:val="00092CE5"/>
    <w:rsid w:val="00092F6A"/>
    <w:rsid w:val="00093602"/>
    <w:rsid w:val="000936E0"/>
    <w:rsid w:val="000937FD"/>
    <w:rsid w:val="000940A0"/>
    <w:rsid w:val="000949D6"/>
    <w:rsid w:val="00094DE5"/>
    <w:rsid w:val="0009503C"/>
    <w:rsid w:val="000955FD"/>
    <w:rsid w:val="0009672A"/>
    <w:rsid w:val="00096C69"/>
    <w:rsid w:val="00097261"/>
    <w:rsid w:val="000A006E"/>
    <w:rsid w:val="000A0230"/>
    <w:rsid w:val="000A1072"/>
    <w:rsid w:val="000A2E51"/>
    <w:rsid w:val="000A2FAE"/>
    <w:rsid w:val="000A42B1"/>
    <w:rsid w:val="000A46B9"/>
    <w:rsid w:val="000A477D"/>
    <w:rsid w:val="000A4B34"/>
    <w:rsid w:val="000A5FEC"/>
    <w:rsid w:val="000A6DBF"/>
    <w:rsid w:val="000A6E09"/>
    <w:rsid w:val="000A7B72"/>
    <w:rsid w:val="000B0571"/>
    <w:rsid w:val="000B0B2B"/>
    <w:rsid w:val="000B13BB"/>
    <w:rsid w:val="000B1866"/>
    <w:rsid w:val="000B1AE7"/>
    <w:rsid w:val="000B2078"/>
    <w:rsid w:val="000B3043"/>
    <w:rsid w:val="000B41C0"/>
    <w:rsid w:val="000B66A7"/>
    <w:rsid w:val="000C106A"/>
    <w:rsid w:val="000C3000"/>
    <w:rsid w:val="000C3971"/>
    <w:rsid w:val="000C48B7"/>
    <w:rsid w:val="000C4BDB"/>
    <w:rsid w:val="000C4CAA"/>
    <w:rsid w:val="000C4D05"/>
    <w:rsid w:val="000C500E"/>
    <w:rsid w:val="000C56D5"/>
    <w:rsid w:val="000C63B8"/>
    <w:rsid w:val="000C6895"/>
    <w:rsid w:val="000C6B4A"/>
    <w:rsid w:val="000C6EA5"/>
    <w:rsid w:val="000C744C"/>
    <w:rsid w:val="000C7C3A"/>
    <w:rsid w:val="000D01C3"/>
    <w:rsid w:val="000D0A3E"/>
    <w:rsid w:val="000D13CE"/>
    <w:rsid w:val="000D16B9"/>
    <w:rsid w:val="000D17C6"/>
    <w:rsid w:val="000D233F"/>
    <w:rsid w:val="000D29E3"/>
    <w:rsid w:val="000D3405"/>
    <w:rsid w:val="000D3827"/>
    <w:rsid w:val="000D479C"/>
    <w:rsid w:val="000D501B"/>
    <w:rsid w:val="000D5B57"/>
    <w:rsid w:val="000D612D"/>
    <w:rsid w:val="000D6356"/>
    <w:rsid w:val="000D6642"/>
    <w:rsid w:val="000D66E5"/>
    <w:rsid w:val="000D693C"/>
    <w:rsid w:val="000D7572"/>
    <w:rsid w:val="000D791A"/>
    <w:rsid w:val="000D79D8"/>
    <w:rsid w:val="000D7A09"/>
    <w:rsid w:val="000E02E6"/>
    <w:rsid w:val="000E1010"/>
    <w:rsid w:val="000E5DE4"/>
    <w:rsid w:val="000E6895"/>
    <w:rsid w:val="000E72AB"/>
    <w:rsid w:val="000F034A"/>
    <w:rsid w:val="000F0A17"/>
    <w:rsid w:val="000F0D49"/>
    <w:rsid w:val="000F0EAB"/>
    <w:rsid w:val="000F0FD7"/>
    <w:rsid w:val="000F2932"/>
    <w:rsid w:val="000F37EF"/>
    <w:rsid w:val="000F3FE5"/>
    <w:rsid w:val="000F4589"/>
    <w:rsid w:val="000F4F64"/>
    <w:rsid w:val="000F7142"/>
    <w:rsid w:val="000F754B"/>
    <w:rsid w:val="00100130"/>
    <w:rsid w:val="001001E1"/>
    <w:rsid w:val="00101076"/>
    <w:rsid w:val="00103B4B"/>
    <w:rsid w:val="00104769"/>
    <w:rsid w:val="00104E6B"/>
    <w:rsid w:val="00105154"/>
    <w:rsid w:val="00106873"/>
    <w:rsid w:val="00106B03"/>
    <w:rsid w:val="00107603"/>
    <w:rsid w:val="00107B3C"/>
    <w:rsid w:val="001100A2"/>
    <w:rsid w:val="00111319"/>
    <w:rsid w:val="001113AA"/>
    <w:rsid w:val="0011149C"/>
    <w:rsid w:val="001116A5"/>
    <w:rsid w:val="00111DA2"/>
    <w:rsid w:val="001127E1"/>
    <w:rsid w:val="0011282B"/>
    <w:rsid w:val="00113648"/>
    <w:rsid w:val="0011379B"/>
    <w:rsid w:val="00117A11"/>
    <w:rsid w:val="0012066E"/>
    <w:rsid w:val="00120AD3"/>
    <w:rsid w:val="001213A2"/>
    <w:rsid w:val="00121AAC"/>
    <w:rsid w:val="00121BF9"/>
    <w:rsid w:val="001224B1"/>
    <w:rsid w:val="0012309E"/>
    <w:rsid w:val="00124F5B"/>
    <w:rsid w:val="001256E2"/>
    <w:rsid w:val="00125A05"/>
    <w:rsid w:val="00125A66"/>
    <w:rsid w:val="00126D71"/>
    <w:rsid w:val="0012753A"/>
    <w:rsid w:val="00127BAE"/>
    <w:rsid w:val="00130684"/>
    <w:rsid w:val="00131392"/>
    <w:rsid w:val="00131F6A"/>
    <w:rsid w:val="00132549"/>
    <w:rsid w:val="0013267B"/>
    <w:rsid w:val="001329AE"/>
    <w:rsid w:val="00132BBC"/>
    <w:rsid w:val="001342EE"/>
    <w:rsid w:val="001346BA"/>
    <w:rsid w:val="001352E3"/>
    <w:rsid w:val="001352E7"/>
    <w:rsid w:val="00135900"/>
    <w:rsid w:val="00135B91"/>
    <w:rsid w:val="0013707D"/>
    <w:rsid w:val="001378DA"/>
    <w:rsid w:val="00137A4F"/>
    <w:rsid w:val="00137A64"/>
    <w:rsid w:val="001414F8"/>
    <w:rsid w:val="001422CF"/>
    <w:rsid w:val="00143550"/>
    <w:rsid w:val="0014378C"/>
    <w:rsid w:val="001439D5"/>
    <w:rsid w:val="00143DB0"/>
    <w:rsid w:val="00144067"/>
    <w:rsid w:val="001455F1"/>
    <w:rsid w:val="001460A9"/>
    <w:rsid w:val="001469DB"/>
    <w:rsid w:val="001472E1"/>
    <w:rsid w:val="00147626"/>
    <w:rsid w:val="00147D0D"/>
    <w:rsid w:val="00150727"/>
    <w:rsid w:val="00150F41"/>
    <w:rsid w:val="001527CE"/>
    <w:rsid w:val="0015317E"/>
    <w:rsid w:val="00154A2B"/>
    <w:rsid w:val="00154D22"/>
    <w:rsid w:val="00155B6E"/>
    <w:rsid w:val="00156100"/>
    <w:rsid w:val="00156D15"/>
    <w:rsid w:val="001574DD"/>
    <w:rsid w:val="0016087D"/>
    <w:rsid w:val="001614F3"/>
    <w:rsid w:val="00161513"/>
    <w:rsid w:val="001620A5"/>
    <w:rsid w:val="00162A7C"/>
    <w:rsid w:val="00163441"/>
    <w:rsid w:val="0016344A"/>
    <w:rsid w:val="001638AF"/>
    <w:rsid w:val="001641A3"/>
    <w:rsid w:val="0016534F"/>
    <w:rsid w:val="001659E9"/>
    <w:rsid w:val="00165DF5"/>
    <w:rsid w:val="001703D7"/>
    <w:rsid w:val="0017120A"/>
    <w:rsid w:val="00171934"/>
    <w:rsid w:val="0017337E"/>
    <w:rsid w:val="00173409"/>
    <w:rsid w:val="001734A4"/>
    <w:rsid w:val="00173F22"/>
    <w:rsid w:val="00175795"/>
    <w:rsid w:val="00175C74"/>
    <w:rsid w:val="0017639C"/>
    <w:rsid w:val="0017783D"/>
    <w:rsid w:val="0018141E"/>
    <w:rsid w:val="00181F20"/>
    <w:rsid w:val="00182596"/>
    <w:rsid w:val="0018270C"/>
    <w:rsid w:val="00182782"/>
    <w:rsid w:val="00183FCB"/>
    <w:rsid w:val="001850CE"/>
    <w:rsid w:val="00185457"/>
    <w:rsid w:val="001855AA"/>
    <w:rsid w:val="0018684E"/>
    <w:rsid w:val="00190DC9"/>
    <w:rsid w:val="00191F49"/>
    <w:rsid w:val="0019228A"/>
    <w:rsid w:val="0019384E"/>
    <w:rsid w:val="00193A3A"/>
    <w:rsid w:val="00193DA9"/>
    <w:rsid w:val="00194A96"/>
    <w:rsid w:val="00194C69"/>
    <w:rsid w:val="00194E82"/>
    <w:rsid w:val="0019512F"/>
    <w:rsid w:val="001956BD"/>
    <w:rsid w:val="00196850"/>
    <w:rsid w:val="00196BDE"/>
    <w:rsid w:val="00197046"/>
    <w:rsid w:val="001970E1"/>
    <w:rsid w:val="001A0078"/>
    <w:rsid w:val="001A0697"/>
    <w:rsid w:val="001A0BB2"/>
    <w:rsid w:val="001A2230"/>
    <w:rsid w:val="001A27AB"/>
    <w:rsid w:val="001A2D65"/>
    <w:rsid w:val="001A3CB3"/>
    <w:rsid w:val="001A3E97"/>
    <w:rsid w:val="001A471C"/>
    <w:rsid w:val="001A48CF"/>
    <w:rsid w:val="001A4B0D"/>
    <w:rsid w:val="001A4B16"/>
    <w:rsid w:val="001A4DE8"/>
    <w:rsid w:val="001A6BBA"/>
    <w:rsid w:val="001A71D5"/>
    <w:rsid w:val="001A7497"/>
    <w:rsid w:val="001B02C8"/>
    <w:rsid w:val="001B1882"/>
    <w:rsid w:val="001B1CB0"/>
    <w:rsid w:val="001B1E7B"/>
    <w:rsid w:val="001B1F28"/>
    <w:rsid w:val="001B2461"/>
    <w:rsid w:val="001B35B7"/>
    <w:rsid w:val="001B423D"/>
    <w:rsid w:val="001B5608"/>
    <w:rsid w:val="001B68EF"/>
    <w:rsid w:val="001C0036"/>
    <w:rsid w:val="001C0C41"/>
    <w:rsid w:val="001C0D29"/>
    <w:rsid w:val="001C126B"/>
    <w:rsid w:val="001C25D9"/>
    <w:rsid w:val="001C26BB"/>
    <w:rsid w:val="001C2B89"/>
    <w:rsid w:val="001C3E47"/>
    <w:rsid w:val="001C4071"/>
    <w:rsid w:val="001C43B7"/>
    <w:rsid w:val="001C4688"/>
    <w:rsid w:val="001C49C2"/>
    <w:rsid w:val="001C5684"/>
    <w:rsid w:val="001C7032"/>
    <w:rsid w:val="001C7372"/>
    <w:rsid w:val="001D03BC"/>
    <w:rsid w:val="001D2333"/>
    <w:rsid w:val="001D32EF"/>
    <w:rsid w:val="001D364E"/>
    <w:rsid w:val="001D4349"/>
    <w:rsid w:val="001D4EFD"/>
    <w:rsid w:val="001D5046"/>
    <w:rsid w:val="001D5271"/>
    <w:rsid w:val="001D5C95"/>
    <w:rsid w:val="001D5DB1"/>
    <w:rsid w:val="001D6BA8"/>
    <w:rsid w:val="001D6D8B"/>
    <w:rsid w:val="001D7835"/>
    <w:rsid w:val="001E046D"/>
    <w:rsid w:val="001E06AA"/>
    <w:rsid w:val="001E098F"/>
    <w:rsid w:val="001E146E"/>
    <w:rsid w:val="001E1B1A"/>
    <w:rsid w:val="001E2142"/>
    <w:rsid w:val="001E278D"/>
    <w:rsid w:val="001E48A7"/>
    <w:rsid w:val="001E4A89"/>
    <w:rsid w:val="001E503E"/>
    <w:rsid w:val="001E582D"/>
    <w:rsid w:val="001E5C88"/>
    <w:rsid w:val="001E6EB8"/>
    <w:rsid w:val="001E7688"/>
    <w:rsid w:val="001F051F"/>
    <w:rsid w:val="001F0E07"/>
    <w:rsid w:val="001F142F"/>
    <w:rsid w:val="001F1C13"/>
    <w:rsid w:val="001F1C51"/>
    <w:rsid w:val="001F1DE5"/>
    <w:rsid w:val="001F2565"/>
    <w:rsid w:val="001F3243"/>
    <w:rsid w:val="001F35F4"/>
    <w:rsid w:val="001F3880"/>
    <w:rsid w:val="001F398A"/>
    <w:rsid w:val="001F3D77"/>
    <w:rsid w:val="001F60A7"/>
    <w:rsid w:val="001F66A8"/>
    <w:rsid w:val="001F6953"/>
    <w:rsid w:val="001F71BE"/>
    <w:rsid w:val="001F7A7D"/>
    <w:rsid w:val="00201AD8"/>
    <w:rsid w:val="002024C9"/>
    <w:rsid w:val="00202805"/>
    <w:rsid w:val="00203848"/>
    <w:rsid w:val="00204368"/>
    <w:rsid w:val="00204EAE"/>
    <w:rsid w:val="00205033"/>
    <w:rsid w:val="002056F7"/>
    <w:rsid w:val="00205D6D"/>
    <w:rsid w:val="00206364"/>
    <w:rsid w:val="00206692"/>
    <w:rsid w:val="00207B9B"/>
    <w:rsid w:val="0020B0B4"/>
    <w:rsid w:val="00210320"/>
    <w:rsid w:val="00210553"/>
    <w:rsid w:val="00210D2A"/>
    <w:rsid w:val="00211668"/>
    <w:rsid w:val="002136BF"/>
    <w:rsid w:val="00213DD8"/>
    <w:rsid w:val="00213F47"/>
    <w:rsid w:val="0021443D"/>
    <w:rsid w:val="002146A4"/>
    <w:rsid w:val="00214C60"/>
    <w:rsid w:val="00215640"/>
    <w:rsid w:val="002157DE"/>
    <w:rsid w:val="002166E7"/>
    <w:rsid w:val="002171A6"/>
    <w:rsid w:val="0021767B"/>
    <w:rsid w:val="00217A8A"/>
    <w:rsid w:val="00220430"/>
    <w:rsid w:val="0022101B"/>
    <w:rsid w:val="002218BD"/>
    <w:rsid w:val="002218D7"/>
    <w:rsid w:val="00221BD9"/>
    <w:rsid w:val="00222B19"/>
    <w:rsid w:val="00222FBD"/>
    <w:rsid w:val="00223631"/>
    <w:rsid w:val="0022394C"/>
    <w:rsid w:val="00223B18"/>
    <w:rsid w:val="0022465C"/>
    <w:rsid w:val="002247DC"/>
    <w:rsid w:val="00224BDB"/>
    <w:rsid w:val="00224C25"/>
    <w:rsid w:val="00224CF1"/>
    <w:rsid w:val="00224E26"/>
    <w:rsid w:val="00224E68"/>
    <w:rsid w:val="0022519B"/>
    <w:rsid w:val="00225EB4"/>
    <w:rsid w:val="002321A6"/>
    <w:rsid w:val="002326CA"/>
    <w:rsid w:val="0023357A"/>
    <w:rsid w:val="0023369C"/>
    <w:rsid w:val="0023389A"/>
    <w:rsid w:val="00233AC8"/>
    <w:rsid w:val="00233BAE"/>
    <w:rsid w:val="0023438F"/>
    <w:rsid w:val="00236BA0"/>
    <w:rsid w:val="00237027"/>
    <w:rsid w:val="00237B00"/>
    <w:rsid w:val="002404AD"/>
    <w:rsid w:val="00240530"/>
    <w:rsid w:val="00242230"/>
    <w:rsid w:val="00242A5D"/>
    <w:rsid w:val="00243B9C"/>
    <w:rsid w:val="002453C5"/>
    <w:rsid w:val="00245B34"/>
    <w:rsid w:val="00246837"/>
    <w:rsid w:val="00246C0A"/>
    <w:rsid w:val="0024772A"/>
    <w:rsid w:val="00247FBD"/>
    <w:rsid w:val="00250286"/>
    <w:rsid w:val="00250469"/>
    <w:rsid w:val="00250B31"/>
    <w:rsid w:val="00250D09"/>
    <w:rsid w:val="00250E78"/>
    <w:rsid w:val="0025107F"/>
    <w:rsid w:val="002514D9"/>
    <w:rsid w:val="002517F6"/>
    <w:rsid w:val="00251AE0"/>
    <w:rsid w:val="0025291C"/>
    <w:rsid w:val="00252D96"/>
    <w:rsid w:val="002534EB"/>
    <w:rsid w:val="00253543"/>
    <w:rsid w:val="0025392F"/>
    <w:rsid w:val="00253AC8"/>
    <w:rsid w:val="0025416C"/>
    <w:rsid w:val="00254870"/>
    <w:rsid w:val="00254D78"/>
    <w:rsid w:val="00256821"/>
    <w:rsid w:val="0025684A"/>
    <w:rsid w:val="00256F32"/>
    <w:rsid w:val="0025764F"/>
    <w:rsid w:val="002576A0"/>
    <w:rsid w:val="0026212C"/>
    <w:rsid w:val="002628D5"/>
    <w:rsid w:val="002636F6"/>
    <w:rsid w:val="00263E2E"/>
    <w:rsid w:val="00264100"/>
    <w:rsid w:val="0026495C"/>
    <w:rsid w:val="00264C0F"/>
    <w:rsid w:val="0026503F"/>
    <w:rsid w:val="00265375"/>
    <w:rsid w:val="002657D6"/>
    <w:rsid w:val="0026600B"/>
    <w:rsid w:val="0026601E"/>
    <w:rsid w:val="0027047E"/>
    <w:rsid w:val="002712D1"/>
    <w:rsid w:val="00271B4D"/>
    <w:rsid w:val="0027203D"/>
    <w:rsid w:val="0027227B"/>
    <w:rsid w:val="002723EC"/>
    <w:rsid w:val="002753B5"/>
    <w:rsid w:val="00276419"/>
    <w:rsid w:val="002769C0"/>
    <w:rsid w:val="00276D8E"/>
    <w:rsid w:val="002805AC"/>
    <w:rsid w:val="00281B14"/>
    <w:rsid w:val="002825F7"/>
    <w:rsid w:val="002832AE"/>
    <w:rsid w:val="00283736"/>
    <w:rsid w:val="00283EE2"/>
    <w:rsid w:val="0028559A"/>
    <w:rsid w:val="00286111"/>
    <w:rsid w:val="00287FCB"/>
    <w:rsid w:val="002900A6"/>
    <w:rsid w:val="0029080F"/>
    <w:rsid w:val="00292DB4"/>
    <w:rsid w:val="00293EE9"/>
    <w:rsid w:val="0029400E"/>
    <w:rsid w:val="002961A3"/>
    <w:rsid w:val="00296E16"/>
    <w:rsid w:val="002A04BA"/>
    <w:rsid w:val="002A078D"/>
    <w:rsid w:val="002A0E37"/>
    <w:rsid w:val="002A14F9"/>
    <w:rsid w:val="002A2AFD"/>
    <w:rsid w:val="002A33F7"/>
    <w:rsid w:val="002A3F3E"/>
    <w:rsid w:val="002A3F4D"/>
    <w:rsid w:val="002A4EBF"/>
    <w:rsid w:val="002A522A"/>
    <w:rsid w:val="002A5A3A"/>
    <w:rsid w:val="002A6E6F"/>
    <w:rsid w:val="002A71CE"/>
    <w:rsid w:val="002A7712"/>
    <w:rsid w:val="002B0C10"/>
    <w:rsid w:val="002B17C2"/>
    <w:rsid w:val="002B20E0"/>
    <w:rsid w:val="002B2FBA"/>
    <w:rsid w:val="002B38B0"/>
    <w:rsid w:val="002B4DDE"/>
    <w:rsid w:val="002B5434"/>
    <w:rsid w:val="002B5855"/>
    <w:rsid w:val="002B60AE"/>
    <w:rsid w:val="002C0584"/>
    <w:rsid w:val="002C058A"/>
    <w:rsid w:val="002C07C2"/>
    <w:rsid w:val="002C0DD0"/>
    <w:rsid w:val="002C193E"/>
    <w:rsid w:val="002C1A34"/>
    <w:rsid w:val="002C1B7D"/>
    <w:rsid w:val="002C1ECF"/>
    <w:rsid w:val="002C1F3A"/>
    <w:rsid w:val="002C2134"/>
    <w:rsid w:val="002C2BC2"/>
    <w:rsid w:val="002C32A4"/>
    <w:rsid w:val="002C49F0"/>
    <w:rsid w:val="002C52D0"/>
    <w:rsid w:val="002C57AF"/>
    <w:rsid w:val="002C5C11"/>
    <w:rsid w:val="002C7B7A"/>
    <w:rsid w:val="002D0FCC"/>
    <w:rsid w:val="002D2829"/>
    <w:rsid w:val="002D33E7"/>
    <w:rsid w:val="002D5116"/>
    <w:rsid w:val="002D51F9"/>
    <w:rsid w:val="002D6A77"/>
    <w:rsid w:val="002D7588"/>
    <w:rsid w:val="002E0962"/>
    <w:rsid w:val="002E0CD6"/>
    <w:rsid w:val="002E1D64"/>
    <w:rsid w:val="002E268E"/>
    <w:rsid w:val="002E2757"/>
    <w:rsid w:val="002E2A1D"/>
    <w:rsid w:val="002E4258"/>
    <w:rsid w:val="002E484D"/>
    <w:rsid w:val="002E5298"/>
    <w:rsid w:val="002E66B7"/>
    <w:rsid w:val="002E761F"/>
    <w:rsid w:val="002E7AB0"/>
    <w:rsid w:val="002F0110"/>
    <w:rsid w:val="002F05F6"/>
    <w:rsid w:val="002F12C1"/>
    <w:rsid w:val="002F20BE"/>
    <w:rsid w:val="002F2880"/>
    <w:rsid w:val="002F4A88"/>
    <w:rsid w:val="002F5D8C"/>
    <w:rsid w:val="002F6DD2"/>
    <w:rsid w:val="002F6FB2"/>
    <w:rsid w:val="002F71D1"/>
    <w:rsid w:val="002F79A7"/>
    <w:rsid w:val="00301570"/>
    <w:rsid w:val="0030243D"/>
    <w:rsid w:val="003024DD"/>
    <w:rsid w:val="003035F4"/>
    <w:rsid w:val="00304773"/>
    <w:rsid w:val="00304D9B"/>
    <w:rsid w:val="00305798"/>
    <w:rsid w:val="00305A2E"/>
    <w:rsid w:val="00306116"/>
    <w:rsid w:val="00306BA5"/>
    <w:rsid w:val="00306E74"/>
    <w:rsid w:val="00307014"/>
    <w:rsid w:val="00310042"/>
    <w:rsid w:val="0031075A"/>
    <w:rsid w:val="003110F2"/>
    <w:rsid w:val="003110F8"/>
    <w:rsid w:val="003113EA"/>
    <w:rsid w:val="003121A7"/>
    <w:rsid w:val="003127C4"/>
    <w:rsid w:val="00313EC9"/>
    <w:rsid w:val="00314B4F"/>
    <w:rsid w:val="00316B9C"/>
    <w:rsid w:val="00317E41"/>
    <w:rsid w:val="00320B30"/>
    <w:rsid w:val="00320B86"/>
    <w:rsid w:val="00320F42"/>
    <w:rsid w:val="00321FE3"/>
    <w:rsid w:val="003223B6"/>
    <w:rsid w:val="00323220"/>
    <w:rsid w:val="0032331E"/>
    <w:rsid w:val="003235C8"/>
    <w:rsid w:val="00323BCC"/>
    <w:rsid w:val="00324243"/>
    <w:rsid w:val="003252B9"/>
    <w:rsid w:val="00325FEB"/>
    <w:rsid w:val="00327572"/>
    <w:rsid w:val="00330BC2"/>
    <w:rsid w:val="00331B07"/>
    <w:rsid w:val="003321A4"/>
    <w:rsid w:val="00332C06"/>
    <w:rsid w:val="00334722"/>
    <w:rsid w:val="00336916"/>
    <w:rsid w:val="00336C20"/>
    <w:rsid w:val="003372C1"/>
    <w:rsid w:val="00337EFD"/>
    <w:rsid w:val="0034194B"/>
    <w:rsid w:val="0034259F"/>
    <w:rsid w:val="003433AB"/>
    <w:rsid w:val="003439A0"/>
    <w:rsid w:val="003463D7"/>
    <w:rsid w:val="003463EF"/>
    <w:rsid w:val="00346821"/>
    <w:rsid w:val="0034799D"/>
    <w:rsid w:val="00350003"/>
    <w:rsid w:val="003508BE"/>
    <w:rsid w:val="00350C8E"/>
    <w:rsid w:val="00351022"/>
    <w:rsid w:val="00351338"/>
    <w:rsid w:val="00351A8D"/>
    <w:rsid w:val="00353756"/>
    <w:rsid w:val="003541EC"/>
    <w:rsid w:val="003543E9"/>
    <w:rsid w:val="00354B0C"/>
    <w:rsid w:val="00354E64"/>
    <w:rsid w:val="00354E6C"/>
    <w:rsid w:val="0035614C"/>
    <w:rsid w:val="00356528"/>
    <w:rsid w:val="003573E8"/>
    <w:rsid w:val="003602EC"/>
    <w:rsid w:val="003604F3"/>
    <w:rsid w:val="003605F4"/>
    <w:rsid w:val="0036151B"/>
    <w:rsid w:val="00361E4A"/>
    <w:rsid w:val="00362326"/>
    <w:rsid w:val="00363EDE"/>
    <w:rsid w:val="00364AA4"/>
    <w:rsid w:val="00365D5E"/>
    <w:rsid w:val="0036640F"/>
    <w:rsid w:val="00367B13"/>
    <w:rsid w:val="00370F36"/>
    <w:rsid w:val="00371A8D"/>
    <w:rsid w:val="003720A5"/>
    <w:rsid w:val="003721CA"/>
    <w:rsid w:val="00372232"/>
    <w:rsid w:val="003724B5"/>
    <w:rsid w:val="0037265A"/>
    <w:rsid w:val="0037297E"/>
    <w:rsid w:val="0037332A"/>
    <w:rsid w:val="00373977"/>
    <w:rsid w:val="00373D6F"/>
    <w:rsid w:val="00374691"/>
    <w:rsid w:val="0037694F"/>
    <w:rsid w:val="003769CD"/>
    <w:rsid w:val="00377F0C"/>
    <w:rsid w:val="0037F52F"/>
    <w:rsid w:val="00380EAF"/>
    <w:rsid w:val="003817D5"/>
    <w:rsid w:val="0038201D"/>
    <w:rsid w:val="00382141"/>
    <w:rsid w:val="0038238E"/>
    <w:rsid w:val="00382A05"/>
    <w:rsid w:val="00383308"/>
    <w:rsid w:val="00383833"/>
    <w:rsid w:val="003852B4"/>
    <w:rsid w:val="00385F6A"/>
    <w:rsid w:val="00387882"/>
    <w:rsid w:val="003878B6"/>
    <w:rsid w:val="00390736"/>
    <w:rsid w:val="00390756"/>
    <w:rsid w:val="003918E9"/>
    <w:rsid w:val="00391DEA"/>
    <w:rsid w:val="00393A0F"/>
    <w:rsid w:val="00393E20"/>
    <w:rsid w:val="00393E6A"/>
    <w:rsid w:val="00395122"/>
    <w:rsid w:val="00395AC9"/>
    <w:rsid w:val="00395DDD"/>
    <w:rsid w:val="0039608A"/>
    <w:rsid w:val="00396A28"/>
    <w:rsid w:val="00396E07"/>
    <w:rsid w:val="0039724B"/>
    <w:rsid w:val="003A021A"/>
    <w:rsid w:val="003A03CC"/>
    <w:rsid w:val="003A06A4"/>
    <w:rsid w:val="003A0EC2"/>
    <w:rsid w:val="003A101E"/>
    <w:rsid w:val="003A2C20"/>
    <w:rsid w:val="003A2CFB"/>
    <w:rsid w:val="003A43E8"/>
    <w:rsid w:val="003A4AE6"/>
    <w:rsid w:val="003A60CC"/>
    <w:rsid w:val="003A60DB"/>
    <w:rsid w:val="003A6BAD"/>
    <w:rsid w:val="003B04ED"/>
    <w:rsid w:val="003B0A0C"/>
    <w:rsid w:val="003B1427"/>
    <w:rsid w:val="003B2520"/>
    <w:rsid w:val="003B33D8"/>
    <w:rsid w:val="003B42A6"/>
    <w:rsid w:val="003B43F1"/>
    <w:rsid w:val="003B46D7"/>
    <w:rsid w:val="003B4A20"/>
    <w:rsid w:val="003B5078"/>
    <w:rsid w:val="003B5217"/>
    <w:rsid w:val="003B5608"/>
    <w:rsid w:val="003B583F"/>
    <w:rsid w:val="003B596B"/>
    <w:rsid w:val="003B5D0F"/>
    <w:rsid w:val="003B5EE2"/>
    <w:rsid w:val="003B666B"/>
    <w:rsid w:val="003C0944"/>
    <w:rsid w:val="003C094F"/>
    <w:rsid w:val="003C1028"/>
    <w:rsid w:val="003C2685"/>
    <w:rsid w:val="003C2B34"/>
    <w:rsid w:val="003C4546"/>
    <w:rsid w:val="003C793C"/>
    <w:rsid w:val="003C7A0A"/>
    <w:rsid w:val="003D0168"/>
    <w:rsid w:val="003D02D1"/>
    <w:rsid w:val="003D1539"/>
    <w:rsid w:val="003D153E"/>
    <w:rsid w:val="003D1F23"/>
    <w:rsid w:val="003D1F50"/>
    <w:rsid w:val="003D29A7"/>
    <w:rsid w:val="003D2DDA"/>
    <w:rsid w:val="003D327C"/>
    <w:rsid w:val="003D3932"/>
    <w:rsid w:val="003D5C5E"/>
    <w:rsid w:val="003D6440"/>
    <w:rsid w:val="003D69E0"/>
    <w:rsid w:val="003D6BC3"/>
    <w:rsid w:val="003D6FD7"/>
    <w:rsid w:val="003E3AC9"/>
    <w:rsid w:val="003E4466"/>
    <w:rsid w:val="003E4D04"/>
    <w:rsid w:val="003E5F71"/>
    <w:rsid w:val="003E6A5F"/>
    <w:rsid w:val="003E6B41"/>
    <w:rsid w:val="003E6CEF"/>
    <w:rsid w:val="003E7019"/>
    <w:rsid w:val="003E73CF"/>
    <w:rsid w:val="003F12B6"/>
    <w:rsid w:val="003F168A"/>
    <w:rsid w:val="003F3180"/>
    <w:rsid w:val="003F3A7D"/>
    <w:rsid w:val="003F3DE2"/>
    <w:rsid w:val="003F5780"/>
    <w:rsid w:val="003F7158"/>
    <w:rsid w:val="003F7F4E"/>
    <w:rsid w:val="004003B5"/>
    <w:rsid w:val="0040041D"/>
    <w:rsid w:val="0040098F"/>
    <w:rsid w:val="00401C58"/>
    <w:rsid w:val="00402500"/>
    <w:rsid w:val="00402B91"/>
    <w:rsid w:val="00402EC5"/>
    <w:rsid w:val="004035C5"/>
    <w:rsid w:val="00405C60"/>
    <w:rsid w:val="0040636F"/>
    <w:rsid w:val="00406733"/>
    <w:rsid w:val="00406B7E"/>
    <w:rsid w:val="00406F80"/>
    <w:rsid w:val="00410FAF"/>
    <w:rsid w:val="00412777"/>
    <w:rsid w:val="004136AD"/>
    <w:rsid w:val="00413830"/>
    <w:rsid w:val="00413FFF"/>
    <w:rsid w:val="00414167"/>
    <w:rsid w:val="00414231"/>
    <w:rsid w:val="00415770"/>
    <w:rsid w:val="0041709E"/>
    <w:rsid w:val="00420612"/>
    <w:rsid w:val="00420864"/>
    <w:rsid w:val="0042088D"/>
    <w:rsid w:val="004212D9"/>
    <w:rsid w:val="00423291"/>
    <w:rsid w:val="00423500"/>
    <w:rsid w:val="00423AF5"/>
    <w:rsid w:val="00424882"/>
    <w:rsid w:val="0042533C"/>
    <w:rsid w:val="00426150"/>
    <w:rsid w:val="004263DF"/>
    <w:rsid w:val="004265AB"/>
    <w:rsid w:val="004265FF"/>
    <w:rsid w:val="00426B92"/>
    <w:rsid w:val="00427274"/>
    <w:rsid w:val="00427D64"/>
    <w:rsid w:val="00430CD0"/>
    <w:rsid w:val="004328FB"/>
    <w:rsid w:val="00433A73"/>
    <w:rsid w:val="00434A56"/>
    <w:rsid w:val="00434BBA"/>
    <w:rsid w:val="00434E86"/>
    <w:rsid w:val="00435386"/>
    <w:rsid w:val="004364EF"/>
    <w:rsid w:val="00437156"/>
    <w:rsid w:val="00437986"/>
    <w:rsid w:val="00437D2A"/>
    <w:rsid w:val="00441613"/>
    <w:rsid w:val="00441A6B"/>
    <w:rsid w:val="00442DE0"/>
    <w:rsid w:val="00443405"/>
    <w:rsid w:val="00443FC0"/>
    <w:rsid w:val="0044468A"/>
    <w:rsid w:val="004447C0"/>
    <w:rsid w:val="0044592D"/>
    <w:rsid w:val="00447942"/>
    <w:rsid w:val="00450BED"/>
    <w:rsid w:val="00451F01"/>
    <w:rsid w:val="004549CE"/>
    <w:rsid w:val="00454CEE"/>
    <w:rsid w:val="00454D7E"/>
    <w:rsid w:val="00455459"/>
    <w:rsid w:val="00455CDB"/>
    <w:rsid w:val="00456972"/>
    <w:rsid w:val="004570CA"/>
    <w:rsid w:val="00457282"/>
    <w:rsid w:val="0045794C"/>
    <w:rsid w:val="004619D0"/>
    <w:rsid w:val="004625E9"/>
    <w:rsid w:val="00463E29"/>
    <w:rsid w:val="00464493"/>
    <w:rsid w:val="004648E5"/>
    <w:rsid w:val="00464EA9"/>
    <w:rsid w:val="004653E6"/>
    <w:rsid w:val="004653E8"/>
    <w:rsid w:val="004654AB"/>
    <w:rsid w:val="0047072C"/>
    <w:rsid w:val="00470768"/>
    <w:rsid w:val="00471042"/>
    <w:rsid w:val="00471DE1"/>
    <w:rsid w:val="00473A21"/>
    <w:rsid w:val="00474617"/>
    <w:rsid w:val="00474A04"/>
    <w:rsid w:val="00475000"/>
    <w:rsid w:val="00475741"/>
    <w:rsid w:val="00475830"/>
    <w:rsid w:val="00476293"/>
    <w:rsid w:val="00476934"/>
    <w:rsid w:val="0047726C"/>
    <w:rsid w:val="00477742"/>
    <w:rsid w:val="00480561"/>
    <w:rsid w:val="00481525"/>
    <w:rsid w:val="0048259B"/>
    <w:rsid w:val="00482BA3"/>
    <w:rsid w:val="00482D59"/>
    <w:rsid w:val="004841A4"/>
    <w:rsid w:val="00484AE3"/>
    <w:rsid w:val="00485208"/>
    <w:rsid w:val="004856EE"/>
    <w:rsid w:val="00486497"/>
    <w:rsid w:val="00486BAA"/>
    <w:rsid w:val="004877F8"/>
    <w:rsid w:val="00487988"/>
    <w:rsid w:val="00490944"/>
    <w:rsid w:val="00491A4F"/>
    <w:rsid w:val="0049277A"/>
    <w:rsid w:val="00492DBF"/>
    <w:rsid w:val="00493756"/>
    <w:rsid w:val="0049424D"/>
    <w:rsid w:val="004951D7"/>
    <w:rsid w:val="00495855"/>
    <w:rsid w:val="00495AC4"/>
    <w:rsid w:val="004962ED"/>
    <w:rsid w:val="00496303"/>
    <w:rsid w:val="004966A9"/>
    <w:rsid w:val="004A16DB"/>
    <w:rsid w:val="004A1DDD"/>
    <w:rsid w:val="004A1F9C"/>
    <w:rsid w:val="004A228A"/>
    <w:rsid w:val="004A3434"/>
    <w:rsid w:val="004A3737"/>
    <w:rsid w:val="004A4B59"/>
    <w:rsid w:val="004A7770"/>
    <w:rsid w:val="004B00D8"/>
    <w:rsid w:val="004B1A00"/>
    <w:rsid w:val="004B1AE9"/>
    <w:rsid w:val="004B2338"/>
    <w:rsid w:val="004B2D46"/>
    <w:rsid w:val="004B30B9"/>
    <w:rsid w:val="004B37D5"/>
    <w:rsid w:val="004B3D21"/>
    <w:rsid w:val="004B409C"/>
    <w:rsid w:val="004B4332"/>
    <w:rsid w:val="004B5197"/>
    <w:rsid w:val="004B5363"/>
    <w:rsid w:val="004B5BC4"/>
    <w:rsid w:val="004B72D3"/>
    <w:rsid w:val="004C016B"/>
    <w:rsid w:val="004C23B3"/>
    <w:rsid w:val="004C3435"/>
    <w:rsid w:val="004C4E87"/>
    <w:rsid w:val="004C59BA"/>
    <w:rsid w:val="004C63D8"/>
    <w:rsid w:val="004C73D7"/>
    <w:rsid w:val="004D00B5"/>
    <w:rsid w:val="004D00CA"/>
    <w:rsid w:val="004D0B7F"/>
    <w:rsid w:val="004D0E1A"/>
    <w:rsid w:val="004D1AAA"/>
    <w:rsid w:val="004D35CF"/>
    <w:rsid w:val="004D3C9C"/>
    <w:rsid w:val="004D3EAB"/>
    <w:rsid w:val="004D4195"/>
    <w:rsid w:val="004D46F4"/>
    <w:rsid w:val="004D61C7"/>
    <w:rsid w:val="004D6951"/>
    <w:rsid w:val="004D6BC5"/>
    <w:rsid w:val="004D7358"/>
    <w:rsid w:val="004D755A"/>
    <w:rsid w:val="004D7652"/>
    <w:rsid w:val="004D7F45"/>
    <w:rsid w:val="004E0D8D"/>
    <w:rsid w:val="004E1000"/>
    <w:rsid w:val="004E1375"/>
    <w:rsid w:val="004E2632"/>
    <w:rsid w:val="004E2DE9"/>
    <w:rsid w:val="004E3695"/>
    <w:rsid w:val="004E3EB5"/>
    <w:rsid w:val="004E439E"/>
    <w:rsid w:val="004E50F4"/>
    <w:rsid w:val="004E54AE"/>
    <w:rsid w:val="004E6DF8"/>
    <w:rsid w:val="004E7BD2"/>
    <w:rsid w:val="004F03B0"/>
    <w:rsid w:val="004F12E9"/>
    <w:rsid w:val="004F1A38"/>
    <w:rsid w:val="004F1D90"/>
    <w:rsid w:val="004F2598"/>
    <w:rsid w:val="004F35AB"/>
    <w:rsid w:val="004F5E01"/>
    <w:rsid w:val="004F5E3B"/>
    <w:rsid w:val="004F5EA1"/>
    <w:rsid w:val="004F5F17"/>
    <w:rsid w:val="00500597"/>
    <w:rsid w:val="00500880"/>
    <w:rsid w:val="0050102B"/>
    <w:rsid w:val="005014E4"/>
    <w:rsid w:val="0050160B"/>
    <w:rsid w:val="00501BED"/>
    <w:rsid w:val="00502044"/>
    <w:rsid w:val="00502BDB"/>
    <w:rsid w:val="00503455"/>
    <w:rsid w:val="00503A0F"/>
    <w:rsid w:val="00504441"/>
    <w:rsid w:val="00504576"/>
    <w:rsid w:val="005057D8"/>
    <w:rsid w:val="00506251"/>
    <w:rsid w:val="0050680A"/>
    <w:rsid w:val="00507288"/>
    <w:rsid w:val="00510A13"/>
    <w:rsid w:val="005111EA"/>
    <w:rsid w:val="005115E0"/>
    <w:rsid w:val="00511B42"/>
    <w:rsid w:val="00511E03"/>
    <w:rsid w:val="0051286C"/>
    <w:rsid w:val="00512A5C"/>
    <w:rsid w:val="00512C1B"/>
    <w:rsid w:val="00512F19"/>
    <w:rsid w:val="00513862"/>
    <w:rsid w:val="00513B19"/>
    <w:rsid w:val="00513D58"/>
    <w:rsid w:val="00513E31"/>
    <w:rsid w:val="00514224"/>
    <w:rsid w:val="00516A7D"/>
    <w:rsid w:val="00517189"/>
    <w:rsid w:val="005221F8"/>
    <w:rsid w:val="00523C3B"/>
    <w:rsid w:val="00524193"/>
    <w:rsid w:val="00525B25"/>
    <w:rsid w:val="00525F23"/>
    <w:rsid w:val="005262C2"/>
    <w:rsid w:val="005262FB"/>
    <w:rsid w:val="00526489"/>
    <w:rsid w:val="005264A5"/>
    <w:rsid w:val="00526781"/>
    <w:rsid w:val="005269C4"/>
    <w:rsid w:val="00527164"/>
    <w:rsid w:val="00530495"/>
    <w:rsid w:val="00530592"/>
    <w:rsid w:val="00530788"/>
    <w:rsid w:val="005332CC"/>
    <w:rsid w:val="00534519"/>
    <w:rsid w:val="00534B99"/>
    <w:rsid w:val="00534F35"/>
    <w:rsid w:val="00535605"/>
    <w:rsid w:val="00535B74"/>
    <w:rsid w:val="005363C0"/>
    <w:rsid w:val="00536D1B"/>
    <w:rsid w:val="00537D6E"/>
    <w:rsid w:val="005408D4"/>
    <w:rsid w:val="00540BCF"/>
    <w:rsid w:val="00540E7F"/>
    <w:rsid w:val="00540FBC"/>
    <w:rsid w:val="005415DB"/>
    <w:rsid w:val="00541BEF"/>
    <w:rsid w:val="00542672"/>
    <w:rsid w:val="00542F92"/>
    <w:rsid w:val="005446C7"/>
    <w:rsid w:val="005459D9"/>
    <w:rsid w:val="00546048"/>
    <w:rsid w:val="00547082"/>
    <w:rsid w:val="0054737C"/>
    <w:rsid w:val="005477D4"/>
    <w:rsid w:val="00547DDD"/>
    <w:rsid w:val="005502AC"/>
    <w:rsid w:val="00550C1D"/>
    <w:rsid w:val="00550D3A"/>
    <w:rsid w:val="0055142D"/>
    <w:rsid w:val="00551A5F"/>
    <w:rsid w:val="00551A60"/>
    <w:rsid w:val="00551A65"/>
    <w:rsid w:val="00552274"/>
    <w:rsid w:val="0055383C"/>
    <w:rsid w:val="005541A1"/>
    <w:rsid w:val="00554543"/>
    <w:rsid w:val="00554C57"/>
    <w:rsid w:val="00555294"/>
    <w:rsid w:val="0055626E"/>
    <w:rsid w:val="00556916"/>
    <w:rsid w:val="00557247"/>
    <w:rsid w:val="005602EF"/>
    <w:rsid w:val="00560A05"/>
    <w:rsid w:val="00560C85"/>
    <w:rsid w:val="0056258B"/>
    <w:rsid w:val="00564101"/>
    <w:rsid w:val="0056411F"/>
    <w:rsid w:val="0056569C"/>
    <w:rsid w:val="00566327"/>
    <w:rsid w:val="005668AD"/>
    <w:rsid w:val="00566BD2"/>
    <w:rsid w:val="00567F04"/>
    <w:rsid w:val="00570EEC"/>
    <w:rsid w:val="00571041"/>
    <w:rsid w:val="005740EB"/>
    <w:rsid w:val="005741A3"/>
    <w:rsid w:val="00574BB7"/>
    <w:rsid w:val="0057527E"/>
    <w:rsid w:val="00576C82"/>
    <w:rsid w:val="00576E08"/>
    <w:rsid w:val="00577B0A"/>
    <w:rsid w:val="005802DD"/>
    <w:rsid w:val="00580A6F"/>
    <w:rsid w:val="00580BC0"/>
    <w:rsid w:val="00582A6D"/>
    <w:rsid w:val="00582F25"/>
    <w:rsid w:val="0058371F"/>
    <w:rsid w:val="00583A17"/>
    <w:rsid w:val="005850E0"/>
    <w:rsid w:val="00586D2A"/>
    <w:rsid w:val="005908CD"/>
    <w:rsid w:val="00590B5C"/>
    <w:rsid w:val="005915D7"/>
    <w:rsid w:val="00591A52"/>
    <w:rsid w:val="00592FA5"/>
    <w:rsid w:val="00594F7E"/>
    <w:rsid w:val="00595505"/>
    <w:rsid w:val="00595CD6"/>
    <w:rsid w:val="00596148"/>
    <w:rsid w:val="005970A6"/>
    <w:rsid w:val="00597F7F"/>
    <w:rsid w:val="005A0B9B"/>
    <w:rsid w:val="005A0ED9"/>
    <w:rsid w:val="005A18F8"/>
    <w:rsid w:val="005A1DB1"/>
    <w:rsid w:val="005A449C"/>
    <w:rsid w:val="005A4C7A"/>
    <w:rsid w:val="005A5288"/>
    <w:rsid w:val="005A6325"/>
    <w:rsid w:val="005A69C3"/>
    <w:rsid w:val="005A6ED4"/>
    <w:rsid w:val="005A74A4"/>
    <w:rsid w:val="005B0456"/>
    <w:rsid w:val="005B09C4"/>
    <w:rsid w:val="005B1449"/>
    <w:rsid w:val="005B162E"/>
    <w:rsid w:val="005B1782"/>
    <w:rsid w:val="005B1933"/>
    <w:rsid w:val="005B1FDF"/>
    <w:rsid w:val="005B2744"/>
    <w:rsid w:val="005B27F0"/>
    <w:rsid w:val="005B28E4"/>
    <w:rsid w:val="005B33E6"/>
    <w:rsid w:val="005B3D8D"/>
    <w:rsid w:val="005B4671"/>
    <w:rsid w:val="005B4B84"/>
    <w:rsid w:val="005B60A0"/>
    <w:rsid w:val="005B75C9"/>
    <w:rsid w:val="005B7D65"/>
    <w:rsid w:val="005C4DBD"/>
    <w:rsid w:val="005C51D4"/>
    <w:rsid w:val="005C5780"/>
    <w:rsid w:val="005C66BC"/>
    <w:rsid w:val="005C7C2F"/>
    <w:rsid w:val="005D0F8D"/>
    <w:rsid w:val="005D1107"/>
    <w:rsid w:val="005D3C14"/>
    <w:rsid w:val="005D4893"/>
    <w:rsid w:val="005D51C2"/>
    <w:rsid w:val="005D59A8"/>
    <w:rsid w:val="005D6361"/>
    <w:rsid w:val="005D686B"/>
    <w:rsid w:val="005D73E3"/>
    <w:rsid w:val="005D78BB"/>
    <w:rsid w:val="005E04C4"/>
    <w:rsid w:val="005E0ECD"/>
    <w:rsid w:val="005E1614"/>
    <w:rsid w:val="005E1A00"/>
    <w:rsid w:val="005E1FF5"/>
    <w:rsid w:val="005E2024"/>
    <w:rsid w:val="005E24B0"/>
    <w:rsid w:val="005E619A"/>
    <w:rsid w:val="005E666F"/>
    <w:rsid w:val="005E6978"/>
    <w:rsid w:val="005E6994"/>
    <w:rsid w:val="005E6F9C"/>
    <w:rsid w:val="005E7760"/>
    <w:rsid w:val="005E7A3B"/>
    <w:rsid w:val="005F0A6C"/>
    <w:rsid w:val="005F0EBC"/>
    <w:rsid w:val="005F11CA"/>
    <w:rsid w:val="005F1999"/>
    <w:rsid w:val="005F1A25"/>
    <w:rsid w:val="005F1A28"/>
    <w:rsid w:val="005F2A04"/>
    <w:rsid w:val="005F2B04"/>
    <w:rsid w:val="005F4756"/>
    <w:rsid w:val="005F6134"/>
    <w:rsid w:val="005F6780"/>
    <w:rsid w:val="006015E6"/>
    <w:rsid w:val="00601679"/>
    <w:rsid w:val="006018B2"/>
    <w:rsid w:val="00602E93"/>
    <w:rsid w:val="00603D45"/>
    <w:rsid w:val="00603F8A"/>
    <w:rsid w:val="00604CC2"/>
    <w:rsid w:val="00604CD7"/>
    <w:rsid w:val="00605F6E"/>
    <w:rsid w:val="00605F99"/>
    <w:rsid w:val="00606715"/>
    <w:rsid w:val="006075B5"/>
    <w:rsid w:val="0061097B"/>
    <w:rsid w:val="00611EDC"/>
    <w:rsid w:val="00611F66"/>
    <w:rsid w:val="00612323"/>
    <w:rsid w:val="00612344"/>
    <w:rsid w:val="006125A7"/>
    <w:rsid w:val="006136C1"/>
    <w:rsid w:val="00613960"/>
    <w:rsid w:val="006144ED"/>
    <w:rsid w:val="0061460E"/>
    <w:rsid w:val="00614A88"/>
    <w:rsid w:val="0061545C"/>
    <w:rsid w:val="00615FB3"/>
    <w:rsid w:val="0061602E"/>
    <w:rsid w:val="00616144"/>
    <w:rsid w:val="00616F7D"/>
    <w:rsid w:val="00620414"/>
    <w:rsid w:val="00620FFD"/>
    <w:rsid w:val="0062121E"/>
    <w:rsid w:val="006216B0"/>
    <w:rsid w:val="00622492"/>
    <w:rsid w:val="00622912"/>
    <w:rsid w:val="00622ED3"/>
    <w:rsid w:val="006235BE"/>
    <w:rsid w:val="00623A1D"/>
    <w:rsid w:val="006243F4"/>
    <w:rsid w:val="006248C6"/>
    <w:rsid w:val="00624C38"/>
    <w:rsid w:val="00625CF2"/>
    <w:rsid w:val="006265D6"/>
    <w:rsid w:val="00626D0F"/>
    <w:rsid w:val="0062713E"/>
    <w:rsid w:val="00627A2C"/>
    <w:rsid w:val="006301A0"/>
    <w:rsid w:val="0063090F"/>
    <w:rsid w:val="00630E3C"/>
    <w:rsid w:val="00631B56"/>
    <w:rsid w:val="00632100"/>
    <w:rsid w:val="00632702"/>
    <w:rsid w:val="00632DF5"/>
    <w:rsid w:val="00633BD9"/>
    <w:rsid w:val="00633DD2"/>
    <w:rsid w:val="0063498D"/>
    <w:rsid w:val="00634C3E"/>
    <w:rsid w:val="0063527C"/>
    <w:rsid w:val="00635806"/>
    <w:rsid w:val="006358DF"/>
    <w:rsid w:val="00636D14"/>
    <w:rsid w:val="006371C2"/>
    <w:rsid w:val="00640618"/>
    <w:rsid w:val="00640C68"/>
    <w:rsid w:val="00640FC1"/>
    <w:rsid w:val="00641789"/>
    <w:rsid w:val="00641ABE"/>
    <w:rsid w:val="00641BD2"/>
    <w:rsid w:val="006423F1"/>
    <w:rsid w:val="00644CBB"/>
    <w:rsid w:val="00645102"/>
    <w:rsid w:val="0064513B"/>
    <w:rsid w:val="00645D73"/>
    <w:rsid w:val="0064640B"/>
    <w:rsid w:val="00647319"/>
    <w:rsid w:val="00647819"/>
    <w:rsid w:val="00650B73"/>
    <w:rsid w:val="006514B2"/>
    <w:rsid w:val="00651622"/>
    <w:rsid w:val="0065230C"/>
    <w:rsid w:val="00652646"/>
    <w:rsid w:val="006527D8"/>
    <w:rsid w:val="006534BC"/>
    <w:rsid w:val="006541B6"/>
    <w:rsid w:val="006547D9"/>
    <w:rsid w:val="00655036"/>
    <w:rsid w:val="006552DE"/>
    <w:rsid w:val="0065695A"/>
    <w:rsid w:val="00657153"/>
    <w:rsid w:val="006609B2"/>
    <w:rsid w:val="006609EF"/>
    <w:rsid w:val="00661481"/>
    <w:rsid w:val="00661DD7"/>
    <w:rsid w:val="006633BD"/>
    <w:rsid w:val="0066408D"/>
    <w:rsid w:val="0066431D"/>
    <w:rsid w:val="00664AE2"/>
    <w:rsid w:val="00664C2B"/>
    <w:rsid w:val="00665545"/>
    <w:rsid w:val="006659B1"/>
    <w:rsid w:val="00666258"/>
    <w:rsid w:val="00666333"/>
    <w:rsid w:val="00667796"/>
    <w:rsid w:val="00667BBF"/>
    <w:rsid w:val="00671410"/>
    <w:rsid w:val="00672864"/>
    <w:rsid w:val="0067374F"/>
    <w:rsid w:val="00673B4E"/>
    <w:rsid w:val="00674031"/>
    <w:rsid w:val="00674338"/>
    <w:rsid w:val="0067479D"/>
    <w:rsid w:val="0067626A"/>
    <w:rsid w:val="006766EF"/>
    <w:rsid w:val="006767A9"/>
    <w:rsid w:val="006767B7"/>
    <w:rsid w:val="006769B9"/>
    <w:rsid w:val="00677647"/>
    <w:rsid w:val="00677931"/>
    <w:rsid w:val="00677A22"/>
    <w:rsid w:val="00680278"/>
    <w:rsid w:val="00681032"/>
    <w:rsid w:val="00681048"/>
    <w:rsid w:val="00681D47"/>
    <w:rsid w:val="00682011"/>
    <w:rsid w:val="00682624"/>
    <w:rsid w:val="00682BB4"/>
    <w:rsid w:val="00682ED1"/>
    <w:rsid w:val="00685BBF"/>
    <w:rsid w:val="00686461"/>
    <w:rsid w:val="00687701"/>
    <w:rsid w:val="00690551"/>
    <w:rsid w:val="006907B6"/>
    <w:rsid w:val="00690FDC"/>
    <w:rsid w:val="0069106C"/>
    <w:rsid w:val="00691C23"/>
    <w:rsid w:val="00691CAD"/>
    <w:rsid w:val="00691CD8"/>
    <w:rsid w:val="00692470"/>
    <w:rsid w:val="00692FF4"/>
    <w:rsid w:val="00693237"/>
    <w:rsid w:val="00693468"/>
    <w:rsid w:val="006936EC"/>
    <w:rsid w:val="00693E84"/>
    <w:rsid w:val="00695959"/>
    <w:rsid w:val="00696031"/>
    <w:rsid w:val="0069690D"/>
    <w:rsid w:val="00696FD0"/>
    <w:rsid w:val="0069775F"/>
    <w:rsid w:val="00697F50"/>
    <w:rsid w:val="006A081B"/>
    <w:rsid w:val="006A0A26"/>
    <w:rsid w:val="006A11CA"/>
    <w:rsid w:val="006A17A8"/>
    <w:rsid w:val="006A20D7"/>
    <w:rsid w:val="006A232C"/>
    <w:rsid w:val="006A2504"/>
    <w:rsid w:val="006A2807"/>
    <w:rsid w:val="006A3328"/>
    <w:rsid w:val="006A3463"/>
    <w:rsid w:val="006A3934"/>
    <w:rsid w:val="006A465B"/>
    <w:rsid w:val="006A4B32"/>
    <w:rsid w:val="006A5DF3"/>
    <w:rsid w:val="006A73B8"/>
    <w:rsid w:val="006A7AA7"/>
    <w:rsid w:val="006B0133"/>
    <w:rsid w:val="006B0180"/>
    <w:rsid w:val="006B0285"/>
    <w:rsid w:val="006B07B4"/>
    <w:rsid w:val="006B17C6"/>
    <w:rsid w:val="006B1B25"/>
    <w:rsid w:val="006B351B"/>
    <w:rsid w:val="006B42E9"/>
    <w:rsid w:val="006B5A63"/>
    <w:rsid w:val="006B6762"/>
    <w:rsid w:val="006B768C"/>
    <w:rsid w:val="006B794B"/>
    <w:rsid w:val="006C0796"/>
    <w:rsid w:val="006C0CF7"/>
    <w:rsid w:val="006C2000"/>
    <w:rsid w:val="006C2F3F"/>
    <w:rsid w:val="006C3141"/>
    <w:rsid w:val="006C35A2"/>
    <w:rsid w:val="006C3B5A"/>
    <w:rsid w:val="006C3F7C"/>
    <w:rsid w:val="006C4280"/>
    <w:rsid w:val="006C4994"/>
    <w:rsid w:val="006C50E2"/>
    <w:rsid w:val="006C69B8"/>
    <w:rsid w:val="006C6AC7"/>
    <w:rsid w:val="006C7543"/>
    <w:rsid w:val="006C76FF"/>
    <w:rsid w:val="006D03EA"/>
    <w:rsid w:val="006D04BB"/>
    <w:rsid w:val="006D1379"/>
    <w:rsid w:val="006D2D51"/>
    <w:rsid w:val="006D4602"/>
    <w:rsid w:val="006D6A54"/>
    <w:rsid w:val="006D706C"/>
    <w:rsid w:val="006E07D6"/>
    <w:rsid w:val="006E0F18"/>
    <w:rsid w:val="006E118D"/>
    <w:rsid w:val="006E1CB2"/>
    <w:rsid w:val="006E2063"/>
    <w:rsid w:val="006E229F"/>
    <w:rsid w:val="006E2434"/>
    <w:rsid w:val="006E334F"/>
    <w:rsid w:val="006E36AE"/>
    <w:rsid w:val="006E3ECB"/>
    <w:rsid w:val="006E408B"/>
    <w:rsid w:val="006E42F0"/>
    <w:rsid w:val="006E5C4D"/>
    <w:rsid w:val="006E6DAD"/>
    <w:rsid w:val="006E74D0"/>
    <w:rsid w:val="006E75C5"/>
    <w:rsid w:val="006F0528"/>
    <w:rsid w:val="006F0A00"/>
    <w:rsid w:val="006F0E44"/>
    <w:rsid w:val="006F1F47"/>
    <w:rsid w:val="006F3F41"/>
    <w:rsid w:val="006F539A"/>
    <w:rsid w:val="006F5844"/>
    <w:rsid w:val="006F65AE"/>
    <w:rsid w:val="006F6B10"/>
    <w:rsid w:val="006F6EC3"/>
    <w:rsid w:val="006F710C"/>
    <w:rsid w:val="006F716F"/>
    <w:rsid w:val="006F7604"/>
    <w:rsid w:val="00700EAC"/>
    <w:rsid w:val="00700EDD"/>
    <w:rsid w:val="00703024"/>
    <w:rsid w:val="00703214"/>
    <w:rsid w:val="00703FB5"/>
    <w:rsid w:val="00704566"/>
    <w:rsid w:val="00704AE7"/>
    <w:rsid w:val="00704B1D"/>
    <w:rsid w:val="0070565B"/>
    <w:rsid w:val="00705FF3"/>
    <w:rsid w:val="00706CF5"/>
    <w:rsid w:val="00707E11"/>
    <w:rsid w:val="00707E89"/>
    <w:rsid w:val="00710A22"/>
    <w:rsid w:val="00711E0A"/>
    <w:rsid w:val="00712226"/>
    <w:rsid w:val="00712958"/>
    <w:rsid w:val="00715094"/>
    <w:rsid w:val="0071631E"/>
    <w:rsid w:val="007166DB"/>
    <w:rsid w:val="00716D9C"/>
    <w:rsid w:val="00717056"/>
    <w:rsid w:val="00721191"/>
    <w:rsid w:val="00721ABC"/>
    <w:rsid w:val="007221B0"/>
    <w:rsid w:val="00722DDB"/>
    <w:rsid w:val="0072317E"/>
    <w:rsid w:val="007233A6"/>
    <w:rsid w:val="00723D26"/>
    <w:rsid w:val="007240ED"/>
    <w:rsid w:val="00724829"/>
    <w:rsid w:val="0072678E"/>
    <w:rsid w:val="00726AC7"/>
    <w:rsid w:val="00726E0F"/>
    <w:rsid w:val="00727454"/>
    <w:rsid w:val="007276F9"/>
    <w:rsid w:val="007305B8"/>
    <w:rsid w:val="00730F12"/>
    <w:rsid w:val="00730FEE"/>
    <w:rsid w:val="00731144"/>
    <w:rsid w:val="007330F2"/>
    <w:rsid w:val="0073380E"/>
    <w:rsid w:val="00734BA2"/>
    <w:rsid w:val="00734D58"/>
    <w:rsid w:val="00735540"/>
    <w:rsid w:val="00737FC1"/>
    <w:rsid w:val="007401C1"/>
    <w:rsid w:val="007419BC"/>
    <w:rsid w:val="00741D72"/>
    <w:rsid w:val="0074256F"/>
    <w:rsid w:val="00742B28"/>
    <w:rsid w:val="00742DF4"/>
    <w:rsid w:val="007433CB"/>
    <w:rsid w:val="00743DE5"/>
    <w:rsid w:val="00744607"/>
    <w:rsid w:val="0074489A"/>
    <w:rsid w:val="0074583F"/>
    <w:rsid w:val="00746067"/>
    <w:rsid w:val="0074640D"/>
    <w:rsid w:val="00746730"/>
    <w:rsid w:val="00747C03"/>
    <w:rsid w:val="00750A4E"/>
    <w:rsid w:val="00750A82"/>
    <w:rsid w:val="00750E16"/>
    <w:rsid w:val="0075148E"/>
    <w:rsid w:val="00752E46"/>
    <w:rsid w:val="0075379B"/>
    <w:rsid w:val="00753893"/>
    <w:rsid w:val="00753A2A"/>
    <w:rsid w:val="0075426F"/>
    <w:rsid w:val="007551A5"/>
    <w:rsid w:val="00755442"/>
    <w:rsid w:val="00755536"/>
    <w:rsid w:val="00756402"/>
    <w:rsid w:val="00757085"/>
    <w:rsid w:val="007572AC"/>
    <w:rsid w:val="00757DD3"/>
    <w:rsid w:val="00757E25"/>
    <w:rsid w:val="00760225"/>
    <w:rsid w:val="00760820"/>
    <w:rsid w:val="007617D9"/>
    <w:rsid w:val="00761F6A"/>
    <w:rsid w:val="007654FA"/>
    <w:rsid w:val="00766924"/>
    <w:rsid w:val="00766A5F"/>
    <w:rsid w:val="00767074"/>
    <w:rsid w:val="00767B7E"/>
    <w:rsid w:val="0077046D"/>
    <w:rsid w:val="00770BB1"/>
    <w:rsid w:val="00770D8C"/>
    <w:rsid w:val="00771237"/>
    <w:rsid w:val="00771A3A"/>
    <w:rsid w:val="0077408C"/>
    <w:rsid w:val="00774DAD"/>
    <w:rsid w:val="00774E66"/>
    <w:rsid w:val="00774ECF"/>
    <w:rsid w:val="00775017"/>
    <w:rsid w:val="0077562B"/>
    <w:rsid w:val="00776064"/>
    <w:rsid w:val="00776724"/>
    <w:rsid w:val="007768EA"/>
    <w:rsid w:val="00777315"/>
    <w:rsid w:val="00777462"/>
    <w:rsid w:val="0077789E"/>
    <w:rsid w:val="007816F8"/>
    <w:rsid w:val="00781790"/>
    <w:rsid w:val="00781EDC"/>
    <w:rsid w:val="00782601"/>
    <w:rsid w:val="00782649"/>
    <w:rsid w:val="007836A5"/>
    <w:rsid w:val="0078409C"/>
    <w:rsid w:val="007844D6"/>
    <w:rsid w:val="00784C6A"/>
    <w:rsid w:val="007853E2"/>
    <w:rsid w:val="00785E87"/>
    <w:rsid w:val="007862D9"/>
    <w:rsid w:val="00786528"/>
    <w:rsid w:val="007908C2"/>
    <w:rsid w:val="00791A6D"/>
    <w:rsid w:val="007926E4"/>
    <w:rsid w:val="00792DFA"/>
    <w:rsid w:val="00793276"/>
    <w:rsid w:val="00793F11"/>
    <w:rsid w:val="00793F77"/>
    <w:rsid w:val="00794424"/>
    <w:rsid w:val="007946E1"/>
    <w:rsid w:val="007946FA"/>
    <w:rsid w:val="00794BF5"/>
    <w:rsid w:val="007951D3"/>
    <w:rsid w:val="007957DD"/>
    <w:rsid w:val="0079585B"/>
    <w:rsid w:val="007975D2"/>
    <w:rsid w:val="00797EDC"/>
    <w:rsid w:val="007A0DAA"/>
    <w:rsid w:val="007A10DC"/>
    <w:rsid w:val="007A1A09"/>
    <w:rsid w:val="007A215B"/>
    <w:rsid w:val="007A2971"/>
    <w:rsid w:val="007A2C85"/>
    <w:rsid w:val="007A37D5"/>
    <w:rsid w:val="007A3FD0"/>
    <w:rsid w:val="007A4567"/>
    <w:rsid w:val="007A4EBC"/>
    <w:rsid w:val="007A5200"/>
    <w:rsid w:val="007A53C8"/>
    <w:rsid w:val="007A59CD"/>
    <w:rsid w:val="007A6080"/>
    <w:rsid w:val="007A66AD"/>
    <w:rsid w:val="007A6715"/>
    <w:rsid w:val="007A7A76"/>
    <w:rsid w:val="007B0A69"/>
    <w:rsid w:val="007B2047"/>
    <w:rsid w:val="007B25CF"/>
    <w:rsid w:val="007B381A"/>
    <w:rsid w:val="007B557C"/>
    <w:rsid w:val="007B5ED9"/>
    <w:rsid w:val="007B62E8"/>
    <w:rsid w:val="007B635B"/>
    <w:rsid w:val="007B63A0"/>
    <w:rsid w:val="007B7C5F"/>
    <w:rsid w:val="007B7C91"/>
    <w:rsid w:val="007C1835"/>
    <w:rsid w:val="007C1C9B"/>
    <w:rsid w:val="007C22E4"/>
    <w:rsid w:val="007C2976"/>
    <w:rsid w:val="007C2CC2"/>
    <w:rsid w:val="007C34C9"/>
    <w:rsid w:val="007C46F8"/>
    <w:rsid w:val="007C58E4"/>
    <w:rsid w:val="007C6545"/>
    <w:rsid w:val="007C6EB5"/>
    <w:rsid w:val="007C7751"/>
    <w:rsid w:val="007D1D7B"/>
    <w:rsid w:val="007D30F0"/>
    <w:rsid w:val="007D3C96"/>
    <w:rsid w:val="007D5B4E"/>
    <w:rsid w:val="007E0312"/>
    <w:rsid w:val="007E0A70"/>
    <w:rsid w:val="007E0A75"/>
    <w:rsid w:val="007E0B5B"/>
    <w:rsid w:val="007E2288"/>
    <w:rsid w:val="007E256D"/>
    <w:rsid w:val="007E4639"/>
    <w:rsid w:val="007E5CE9"/>
    <w:rsid w:val="007E5CEF"/>
    <w:rsid w:val="007E6B15"/>
    <w:rsid w:val="007E6D00"/>
    <w:rsid w:val="007E78AB"/>
    <w:rsid w:val="007F0264"/>
    <w:rsid w:val="007F1332"/>
    <w:rsid w:val="007F2C56"/>
    <w:rsid w:val="007F43BC"/>
    <w:rsid w:val="007F4DF6"/>
    <w:rsid w:val="007F6756"/>
    <w:rsid w:val="007F6AD5"/>
    <w:rsid w:val="007F78B7"/>
    <w:rsid w:val="007F79CB"/>
    <w:rsid w:val="0080001A"/>
    <w:rsid w:val="00801508"/>
    <w:rsid w:val="00801598"/>
    <w:rsid w:val="00801E9E"/>
    <w:rsid w:val="008024DA"/>
    <w:rsid w:val="0080364D"/>
    <w:rsid w:val="00803A60"/>
    <w:rsid w:val="00803DD4"/>
    <w:rsid w:val="00803E6B"/>
    <w:rsid w:val="00803E97"/>
    <w:rsid w:val="00803F6C"/>
    <w:rsid w:val="0080446D"/>
    <w:rsid w:val="00804764"/>
    <w:rsid w:val="00805246"/>
    <w:rsid w:val="008055F7"/>
    <w:rsid w:val="00805C58"/>
    <w:rsid w:val="00805EB1"/>
    <w:rsid w:val="00806EB9"/>
    <w:rsid w:val="00807080"/>
    <w:rsid w:val="00807FA6"/>
    <w:rsid w:val="00810E04"/>
    <w:rsid w:val="008111B5"/>
    <w:rsid w:val="00812206"/>
    <w:rsid w:val="0081267A"/>
    <w:rsid w:val="008134CB"/>
    <w:rsid w:val="00814406"/>
    <w:rsid w:val="00814669"/>
    <w:rsid w:val="008154F3"/>
    <w:rsid w:val="0081696B"/>
    <w:rsid w:val="00817F11"/>
    <w:rsid w:val="00820337"/>
    <w:rsid w:val="00820628"/>
    <w:rsid w:val="00821BCD"/>
    <w:rsid w:val="00822E1C"/>
    <w:rsid w:val="00823A7A"/>
    <w:rsid w:val="0082684F"/>
    <w:rsid w:val="0082685F"/>
    <w:rsid w:val="00830145"/>
    <w:rsid w:val="00830BA6"/>
    <w:rsid w:val="00831878"/>
    <w:rsid w:val="00831A44"/>
    <w:rsid w:val="00832599"/>
    <w:rsid w:val="00832DF6"/>
    <w:rsid w:val="00834BFF"/>
    <w:rsid w:val="0083665C"/>
    <w:rsid w:val="00836E4F"/>
    <w:rsid w:val="00837013"/>
    <w:rsid w:val="0084103C"/>
    <w:rsid w:val="0084160B"/>
    <w:rsid w:val="008424EA"/>
    <w:rsid w:val="00842C5E"/>
    <w:rsid w:val="0084360D"/>
    <w:rsid w:val="00844347"/>
    <w:rsid w:val="00844998"/>
    <w:rsid w:val="00844E8D"/>
    <w:rsid w:val="00844F64"/>
    <w:rsid w:val="008456EA"/>
    <w:rsid w:val="0084667B"/>
    <w:rsid w:val="00846FB8"/>
    <w:rsid w:val="0084744D"/>
    <w:rsid w:val="00847C2D"/>
    <w:rsid w:val="00850779"/>
    <w:rsid w:val="008519D6"/>
    <w:rsid w:val="00852896"/>
    <w:rsid w:val="00853885"/>
    <w:rsid w:val="00854430"/>
    <w:rsid w:val="00854F24"/>
    <w:rsid w:val="0085501D"/>
    <w:rsid w:val="00861433"/>
    <w:rsid w:val="00861F1B"/>
    <w:rsid w:val="00862AB4"/>
    <w:rsid w:val="00862B94"/>
    <w:rsid w:val="00863873"/>
    <w:rsid w:val="00864CE4"/>
    <w:rsid w:val="00864F6A"/>
    <w:rsid w:val="00866C78"/>
    <w:rsid w:val="00866CCA"/>
    <w:rsid w:val="00867D9B"/>
    <w:rsid w:val="008703BD"/>
    <w:rsid w:val="0087049C"/>
    <w:rsid w:val="008709D9"/>
    <w:rsid w:val="008719C0"/>
    <w:rsid w:val="00871AB2"/>
    <w:rsid w:val="00871F11"/>
    <w:rsid w:val="008722DA"/>
    <w:rsid w:val="00872359"/>
    <w:rsid w:val="00872535"/>
    <w:rsid w:val="00872ADF"/>
    <w:rsid w:val="00873261"/>
    <w:rsid w:val="0087493A"/>
    <w:rsid w:val="00874C1D"/>
    <w:rsid w:val="00874CA0"/>
    <w:rsid w:val="0087581E"/>
    <w:rsid w:val="00875CED"/>
    <w:rsid w:val="008767E1"/>
    <w:rsid w:val="00880ED1"/>
    <w:rsid w:val="00881BCA"/>
    <w:rsid w:val="00882196"/>
    <w:rsid w:val="00883593"/>
    <w:rsid w:val="00883A33"/>
    <w:rsid w:val="00884223"/>
    <w:rsid w:val="008844EC"/>
    <w:rsid w:val="00884825"/>
    <w:rsid w:val="0088497E"/>
    <w:rsid w:val="00886554"/>
    <w:rsid w:val="00886A71"/>
    <w:rsid w:val="00886B65"/>
    <w:rsid w:val="00886FD5"/>
    <w:rsid w:val="0088764A"/>
    <w:rsid w:val="008903C9"/>
    <w:rsid w:val="0089093D"/>
    <w:rsid w:val="00890ABF"/>
    <w:rsid w:val="008916D2"/>
    <w:rsid w:val="0089211E"/>
    <w:rsid w:val="00892DEB"/>
    <w:rsid w:val="00893B25"/>
    <w:rsid w:val="0089409B"/>
    <w:rsid w:val="00895689"/>
    <w:rsid w:val="00896C9F"/>
    <w:rsid w:val="0089714B"/>
    <w:rsid w:val="00897317"/>
    <w:rsid w:val="00897A30"/>
    <w:rsid w:val="008A0256"/>
    <w:rsid w:val="008A028D"/>
    <w:rsid w:val="008A0693"/>
    <w:rsid w:val="008A09A9"/>
    <w:rsid w:val="008A0CC1"/>
    <w:rsid w:val="008A2581"/>
    <w:rsid w:val="008A28D6"/>
    <w:rsid w:val="008A2DCD"/>
    <w:rsid w:val="008A2E26"/>
    <w:rsid w:val="008A40E4"/>
    <w:rsid w:val="008A416C"/>
    <w:rsid w:val="008A4F72"/>
    <w:rsid w:val="008A55FB"/>
    <w:rsid w:val="008A6315"/>
    <w:rsid w:val="008A6DD5"/>
    <w:rsid w:val="008A7222"/>
    <w:rsid w:val="008A766D"/>
    <w:rsid w:val="008A7865"/>
    <w:rsid w:val="008B03CB"/>
    <w:rsid w:val="008B0E0F"/>
    <w:rsid w:val="008B136A"/>
    <w:rsid w:val="008B172C"/>
    <w:rsid w:val="008B2697"/>
    <w:rsid w:val="008B2859"/>
    <w:rsid w:val="008B533A"/>
    <w:rsid w:val="008B5A43"/>
    <w:rsid w:val="008B69CD"/>
    <w:rsid w:val="008B6D71"/>
    <w:rsid w:val="008C05B6"/>
    <w:rsid w:val="008C05E7"/>
    <w:rsid w:val="008C146D"/>
    <w:rsid w:val="008C14FC"/>
    <w:rsid w:val="008C1EB3"/>
    <w:rsid w:val="008C243E"/>
    <w:rsid w:val="008C2EC3"/>
    <w:rsid w:val="008C3991"/>
    <w:rsid w:val="008C39C4"/>
    <w:rsid w:val="008C3AA5"/>
    <w:rsid w:val="008C47AF"/>
    <w:rsid w:val="008C4F9D"/>
    <w:rsid w:val="008C53C4"/>
    <w:rsid w:val="008C53E5"/>
    <w:rsid w:val="008C5F65"/>
    <w:rsid w:val="008C5FFB"/>
    <w:rsid w:val="008C6A1C"/>
    <w:rsid w:val="008D03E1"/>
    <w:rsid w:val="008D104F"/>
    <w:rsid w:val="008D20F8"/>
    <w:rsid w:val="008D2438"/>
    <w:rsid w:val="008D2C3A"/>
    <w:rsid w:val="008D37B7"/>
    <w:rsid w:val="008D5299"/>
    <w:rsid w:val="008D56D1"/>
    <w:rsid w:val="008D57B3"/>
    <w:rsid w:val="008D7054"/>
    <w:rsid w:val="008E03F5"/>
    <w:rsid w:val="008E0D91"/>
    <w:rsid w:val="008E0DB0"/>
    <w:rsid w:val="008E0F2C"/>
    <w:rsid w:val="008E1A70"/>
    <w:rsid w:val="008E2515"/>
    <w:rsid w:val="008E2A80"/>
    <w:rsid w:val="008E2CBC"/>
    <w:rsid w:val="008E2F55"/>
    <w:rsid w:val="008E4887"/>
    <w:rsid w:val="008E5141"/>
    <w:rsid w:val="008E56E1"/>
    <w:rsid w:val="008E68DE"/>
    <w:rsid w:val="008E69B5"/>
    <w:rsid w:val="008F0228"/>
    <w:rsid w:val="008F0229"/>
    <w:rsid w:val="008F04F1"/>
    <w:rsid w:val="008F1ACD"/>
    <w:rsid w:val="008F1E00"/>
    <w:rsid w:val="008F2B20"/>
    <w:rsid w:val="008F2B69"/>
    <w:rsid w:val="008F2CE2"/>
    <w:rsid w:val="008F38F0"/>
    <w:rsid w:val="008F3BC6"/>
    <w:rsid w:val="008F3EDA"/>
    <w:rsid w:val="008F4D71"/>
    <w:rsid w:val="008F7A2B"/>
    <w:rsid w:val="00900E9A"/>
    <w:rsid w:val="00903162"/>
    <w:rsid w:val="0090397D"/>
    <w:rsid w:val="00903DBF"/>
    <w:rsid w:val="00904961"/>
    <w:rsid w:val="00904A1A"/>
    <w:rsid w:val="00904C28"/>
    <w:rsid w:val="00904DA7"/>
    <w:rsid w:val="00904DC6"/>
    <w:rsid w:val="009050C7"/>
    <w:rsid w:val="00905E79"/>
    <w:rsid w:val="009073CA"/>
    <w:rsid w:val="009074C7"/>
    <w:rsid w:val="00911644"/>
    <w:rsid w:val="00913772"/>
    <w:rsid w:val="0091435B"/>
    <w:rsid w:val="00914FC9"/>
    <w:rsid w:val="009151AF"/>
    <w:rsid w:val="00915442"/>
    <w:rsid w:val="009159B9"/>
    <w:rsid w:val="009159D2"/>
    <w:rsid w:val="009163C0"/>
    <w:rsid w:val="00916876"/>
    <w:rsid w:val="009168BD"/>
    <w:rsid w:val="00917F47"/>
    <w:rsid w:val="00920807"/>
    <w:rsid w:val="00924CA1"/>
    <w:rsid w:val="00924CE8"/>
    <w:rsid w:val="0092574D"/>
    <w:rsid w:val="009263FB"/>
    <w:rsid w:val="009307A5"/>
    <w:rsid w:val="00930D3C"/>
    <w:rsid w:val="00931673"/>
    <w:rsid w:val="00933C14"/>
    <w:rsid w:val="00935251"/>
    <w:rsid w:val="0093535A"/>
    <w:rsid w:val="00935819"/>
    <w:rsid w:val="009374A9"/>
    <w:rsid w:val="00940925"/>
    <w:rsid w:val="00940959"/>
    <w:rsid w:val="009409A3"/>
    <w:rsid w:val="00941781"/>
    <w:rsid w:val="00942221"/>
    <w:rsid w:val="009423B6"/>
    <w:rsid w:val="009431EB"/>
    <w:rsid w:val="00944C07"/>
    <w:rsid w:val="009450FE"/>
    <w:rsid w:val="00947C97"/>
    <w:rsid w:val="00950193"/>
    <w:rsid w:val="009501B9"/>
    <w:rsid w:val="00950CEF"/>
    <w:rsid w:val="00950D2D"/>
    <w:rsid w:val="00951F45"/>
    <w:rsid w:val="00952C21"/>
    <w:rsid w:val="0095316D"/>
    <w:rsid w:val="0095400E"/>
    <w:rsid w:val="0095429C"/>
    <w:rsid w:val="00954A15"/>
    <w:rsid w:val="00954D7E"/>
    <w:rsid w:val="00954F1A"/>
    <w:rsid w:val="00956A14"/>
    <w:rsid w:val="00956B21"/>
    <w:rsid w:val="009571E8"/>
    <w:rsid w:val="009626AE"/>
    <w:rsid w:val="00962F65"/>
    <w:rsid w:val="00963779"/>
    <w:rsid w:val="009637A8"/>
    <w:rsid w:val="009640D5"/>
    <w:rsid w:val="009646F7"/>
    <w:rsid w:val="0096492A"/>
    <w:rsid w:val="0096495A"/>
    <w:rsid w:val="009649AA"/>
    <w:rsid w:val="009652A2"/>
    <w:rsid w:val="00965406"/>
    <w:rsid w:val="00965868"/>
    <w:rsid w:val="00967698"/>
    <w:rsid w:val="00967B94"/>
    <w:rsid w:val="00967F60"/>
    <w:rsid w:val="009709F2"/>
    <w:rsid w:val="009720B3"/>
    <w:rsid w:val="00972411"/>
    <w:rsid w:val="00973371"/>
    <w:rsid w:val="009734CF"/>
    <w:rsid w:val="00975337"/>
    <w:rsid w:val="0097540B"/>
    <w:rsid w:val="00975B56"/>
    <w:rsid w:val="00976BBD"/>
    <w:rsid w:val="00977A89"/>
    <w:rsid w:val="00977AFE"/>
    <w:rsid w:val="00977F54"/>
    <w:rsid w:val="00977F8C"/>
    <w:rsid w:val="009802E4"/>
    <w:rsid w:val="00980321"/>
    <w:rsid w:val="00981698"/>
    <w:rsid w:val="00981B82"/>
    <w:rsid w:val="0098225A"/>
    <w:rsid w:val="00983362"/>
    <w:rsid w:val="009834B2"/>
    <w:rsid w:val="00983C01"/>
    <w:rsid w:val="00984BC6"/>
    <w:rsid w:val="009850EF"/>
    <w:rsid w:val="009850F1"/>
    <w:rsid w:val="009855EC"/>
    <w:rsid w:val="009857A0"/>
    <w:rsid w:val="0098597C"/>
    <w:rsid w:val="00986391"/>
    <w:rsid w:val="009902A3"/>
    <w:rsid w:val="00990AEE"/>
    <w:rsid w:val="00990EAF"/>
    <w:rsid w:val="00991010"/>
    <w:rsid w:val="0099258F"/>
    <w:rsid w:val="0099277B"/>
    <w:rsid w:val="00992814"/>
    <w:rsid w:val="009933B6"/>
    <w:rsid w:val="009934B1"/>
    <w:rsid w:val="0099366D"/>
    <w:rsid w:val="009941B2"/>
    <w:rsid w:val="00994E58"/>
    <w:rsid w:val="0099570B"/>
    <w:rsid w:val="00995E1E"/>
    <w:rsid w:val="00996CD5"/>
    <w:rsid w:val="009979C5"/>
    <w:rsid w:val="00997AF9"/>
    <w:rsid w:val="009A2442"/>
    <w:rsid w:val="009A2A15"/>
    <w:rsid w:val="009A2FBA"/>
    <w:rsid w:val="009A3193"/>
    <w:rsid w:val="009A3326"/>
    <w:rsid w:val="009A34AD"/>
    <w:rsid w:val="009A41F7"/>
    <w:rsid w:val="009A4782"/>
    <w:rsid w:val="009A4DC5"/>
    <w:rsid w:val="009A5AB0"/>
    <w:rsid w:val="009A6638"/>
    <w:rsid w:val="009A755A"/>
    <w:rsid w:val="009A7ADA"/>
    <w:rsid w:val="009A9D7C"/>
    <w:rsid w:val="009B0460"/>
    <w:rsid w:val="009B1008"/>
    <w:rsid w:val="009B10AF"/>
    <w:rsid w:val="009B16DE"/>
    <w:rsid w:val="009B1DB0"/>
    <w:rsid w:val="009B257C"/>
    <w:rsid w:val="009B2B2E"/>
    <w:rsid w:val="009B4C08"/>
    <w:rsid w:val="009B4E5C"/>
    <w:rsid w:val="009B50F1"/>
    <w:rsid w:val="009B5312"/>
    <w:rsid w:val="009B5C13"/>
    <w:rsid w:val="009B5F45"/>
    <w:rsid w:val="009B6124"/>
    <w:rsid w:val="009B623C"/>
    <w:rsid w:val="009B6EAA"/>
    <w:rsid w:val="009C0515"/>
    <w:rsid w:val="009C0C50"/>
    <w:rsid w:val="009C0F62"/>
    <w:rsid w:val="009C15FB"/>
    <w:rsid w:val="009C1AAD"/>
    <w:rsid w:val="009C1F27"/>
    <w:rsid w:val="009C3859"/>
    <w:rsid w:val="009C692E"/>
    <w:rsid w:val="009C6F28"/>
    <w:rsid w:val="009C70CE"/>
    <w:rsid w:val="009C717D"/>
    <w:rsid w:val="009C7AC4"/>
    <w:rsid w:val="009D0750"/>
    <w:rsid w:val="009D0BFC"/>
    <w:rsid w:val="009D0F3C"/>
    <w:rsid w:val="009D1C68"/>
    <w:rsid w:val="009D2E59"/>
    <w:rsid w:val="009D4CD8"/>
    <w:rsid w:val="009D5177"/>
    <w:rsid w:val="009D599D"/>
    <w:rsid w:val="009D5B26"/>
    <w:rsid w:val="009D6CD7"/>
    <w:rsid w:val="009E0491"/>
    <w:rsid w:val="009E1DA8"/>
    <w:rsid w:val="009E1EA4"/>
    <w:rsid w:val="009E20E6"/>
    <w:rsid w:val="009E2C59"/>
    <w:rsid w:val="009E2D29"/>
    <w:rsid w:val="009E385F"/>
    <w:rsid w:val="009E53D6"/>
    <w:rsid w:val="009E5D4A"/>
    <w:rsid w:val="009E5ED0"/>
    <w:rsid w:val="009E62A8"/>
    <w:rsid w:val="009E665E"/>
    <w:rsid w:val="009E6F9E"/>
    <w:rsid w:val="009E73AA"/>
    <w:rsid w:val="009E78D4"/>
    <w:rsid w:val="009E7EB5"/>
    <w:rsid w:val="009F0C6A"/>
    <w:rsid w:val="009F1A4D"/>
    <w:rsid w:val="009F20A4"/>
    <w:rsid w:val="009F3950"/>
    <w:rsid w:val="009F3989"/>
    <w:rsid w:val="009F39B3"/>
    <w:rsid w:val="009F3AF7"/>
    <w:rsid w:val="009F42AD"/>
    <w:rsid w:val="009F5816"/>
    <w:rsid w:val="009F5DB4"/>
    <w:rsid w:val="009F69D2"/>
    <w:rsid w:val="009F6E49"/>
    <w:rsid w:val="009F744D"/>
    <w:rsid w:val="009F7C3B"/>
    <w:rsid w:val="009F7D19"/>
    <w:rsid w:val="009F7E4E"/>
    <w:rsid w:val="00A003E9"/>
    <w:rsid w:val="00A00F81"/>
    <w:rsid w:val="00A010E2"/>
    <w:rsid w:val="00A01490"/>
    <w:rsid w:val="00A01627"/>
    <w:rsid w:val="00A01B69"/>
    <w:rsid w:val="00A02644"/>
    <w:rsid w:val="00A02863"/>
    <w:rsid w:val="00A0308D"/>
    <w:rsid w:val="00A031ED"/>
    <w:rsid w:val="00A03A32"/>
    <w:rsid w:val="00A03A9B"/>
    <w:rsid w:val="00A03CB4"/>
    <w:rsid w:val="00A0403C"/>
    <w:rsid w:val="00A04621"/>
    <w:rsid w:val="00A04749"/>
    <w:rsid w:val="00A05790"/>
    <w:rsid w:val="00A062E3"/>
    <w:rsid w:val="00A063D5"/>
    <w:rsid w:val="00A1010C"/>
    <w:rsid w:val="00A11804"/>
    <w:rsid w:val="00A12E86"/>
    <w:rsid w:val="00A14381"/>
    <w:rsid w:val="00A145D1"/>
    <w:rsid w:val="00A14C18"/>
    <w:rsid w:val="00A14C98"/>
    <w:rsid w:val="00A14CA2"/>
    <w:rsid w:val="00A162E4"/>
    <w:rsid w:val="00A16F28"/>
    <w:rsid w:val="00A17812"/>
    <w:rsid w:val="00A20072"/>
    <w:rsid w:val="00A203B7"/>
    <w:rsid w:val="00A20AD0"/>
    <w:rsid w:val="00A22439"/>
    <w:rsid w:val="00A22453"/>
    <w:rsid w:val="00A22A23"/>
    <w:rsid w:val="00A22E88"/>
    <w:rsid w:val="00A23620"/>
    <w:rsid w:val="00A24619"/>
    <w:rsid w:val="00A26D3E"/>
    <w:rsid w:val="00A27034"/>
    <w:rsid w:val="00A275A8"/>
    <w:rsid w:val="00A2785C"/>
    <w:rsid w:val="00A3057B"/>
    <w:rsid w:val="00A30D1B"/>
    <w:rsid w:val="00A30E4D"/>
    <w:rsid w:val="00A312B5"/>
    <w:rsid w:val="00A317D9"/>
    <w:rsid w:val="00A32106"/>
    <w:rsid w:val="00A3232C"/>
    <w:rsid w:val="00A32BFE"/>
    <w:rsid w:val="00A330AD"/>
    <w:rsid w:val="00A33935"/>
    <w:rsid w:val="00A3472B"/>
    <w:rsid w:val="00A348CB"/>
    <w:rsid w:val="00A3496C"/>
    <w:rsid w:val="00A35DD9"/>
    <w:rsid w:val="00A37281"/>
    <w:rsid w:val="00A377D7"/>
    <w:rsid w:val="00A37A21"/>
    <w:rsid w:val="00A37DF1"/>
    <w:rsid w:val="00A4032F"/>
    <w:rsid w:val="00A418A5"/>
    <w:rsid w:val="00A4230F"/>
    <w:rsid w:val="00A423F7"/>
    <w:rsid w:val="00A42888"/>
    <w:rsid w:val="00A429E8"/>
    <w:rsid w:val="00A42C6A"/>
    <w:rsid w:val="00A43055"/>
    <w:rsid w:val="00A4502E"/>
    <w:rsid w:val="00A45A5F"/>
    <w:rsid w:val="00A46F54"/>
    <w:rsid w:val="00A47901"/>
    <w:rsid w:val="00A47BA5"/>
    <w:rsid w:val="00A5023D"/>
    <w:rsid w:val="00A505ED"/>
    <w:rsid w:val="00A5091F"/>
    <w:rsid w:val="00A51565"/>
    <w:rsid w:val="00A51979"/>
    <w:rsid w:val="00A51ABB"/>
    <w:rsid w:val="00A5235D"/>
    <w:rsid w:val="00A52465"/>
    <w:rsid w:val="00A54364"/>
    <w:rsid w:val="00A54A89"/>
    <w:rsid w:val="00A56041"/>
    <w:rsid w:val="00A5721F"/>
    <w:rsid w:val="00A57DB6"/>
    <w:rsid w:val="00A60599"/>
    <w:rsid w:val="00A624A5"/>
    <w:rsid w:val="00A63148"/>
    <w:rsid w:val="00A637F9"/>
    <w:rsid w:val="00A63A90"/>
    <w:rsid w:val="00A64348"/>
    <w:rsid w:val="00A64966"/>
    <w:rsid w:val="00A64B82"/>
    <w:rsid w:val="00A64E8D"/>
    <w:rsid w:val="00A65076"/>
    <w:rsid w:val="00A65AA0"/>
    <w:rsid w:val="00A660BA"/>
    <w:rsid w:val="00A66C2B"/>
    <w:rsid w:val="00A66DCD"/>
    <w:rsid w:val="00A70EB1"/>
    <w:rsid w:val="00A70F7A"/>
    <w:rsid w:val="00A72461"/>
    <w:rsid w:val="00A72E15"/>
    <w:rsid w:val="00A73CE6"/>
    <w:rsid w:val="00A73E36"/>
    <w:rsid w:val="00A74988"/>
    <w:rsid w:val="00A753B2"/>
    <w:rsid w:val="00A75A26"/>
    <w:rsid w:val="00A76B44"/>
    <w:rsid w:val="00A7716D"/>
    <w:rsid w:val="00A77995"/>
    <w:rsid w:val="00A81A01"/>
    <w:rsid w:val="00A82408"/>
    <w:rsid w:val="00A826AB"/>
    <w:rsid w:val="00A82FB4"/>
    <w:rsid w:val="00A83450"/>
    <w:rsid w:val="00A84491"/>
    <w:rsid w:val="00A84A87"/>
    <w:rsid w:val="00A85C00"/>
    <w:rsid w:val="00A85C34"/>
    <w:rsid w:val="00A862CF"/>
    <w:rsid w:val="00A869EE"/>
    <w:rsid w:val="00A86EB1"/>
    <w:rsid w:val="00A86F7F"/>
    <w:rsid w:val="00A8749C"/>
    <w:rsid w:val="00A878B6"/>
    <w:rsid w:val="00A87A92"/>
    <w:rsid w:val="00A910D8"/>
    <w:rsid w:val="00A91E7F"/>
    <w:rsid w:val="00A92596"/>
    <w:rsid w:val="00A93890"/>
    <w:rsid w:val="00A938D0"/>
    <w:rsid w:val="00A947D0"/>
    <w:rsid w:val="00A94FEB"/>
    <w:rsid w:val="00A96320"/>
    <w:rsid w:val="00A9758A"/>
    <w:rsid w:val="00A977C3"/>
    <w:rsid w:val="00AA0C3D"/>
    <w:rsid w:val="00AA0DD1"/>
    <w:rsid w:val="00AA1022"/>
    <w:rsid w:val="00AA173D"/>
    <w:rsid w:val="00AA262C"/>
    <w:rsid w:val="00AA2EBB"/>
    <w:rsid w:val="00AA307C"/>
    <w:rsid w:val="00AA43BF"/>
    <w:rsid w:val="00AA4700"/>
    <w:rsid w:val="00AA4735"/>
    <w:rsid w:val="00AA4857"/>
    <w:rsid w:val="00AA49A1"/>
    <w:rsid w:val="00AA5752"/>
    <w:rsid w:val="00AA5EE9"/>
    <w:rsid w:val="00AA6AE1"/>
    <w:rsid w:val="00AA7581"/>
    <w:rsid w:val="00AA7F5E"/>
    <w:rsid w:val="00AB00AD"/>
    <w:rsid w:val="00AB06E9"/>
    <w:rsid w:val="00AB09DD"/>
    <w:rsid w:val="00AB0B13"/>
    <w:rsid w:val="00AB1163"/>
    <w:rsid w:val="00AB1DFA"/>
    <w:rsid w:val="00AB21DB"/>
    <w:rsid w:val="00AB23E5"/>
    <w:rsid w:val="00AB2796"/>
    <w:rsid w:val="00AB279B"/>
    <w:rsid w:val="00AB2807"/>
    <w:rsid w:val="00AB46AE"/>
    <w:rsid w:val="00AB4782"/>
    <w:rsid w:val="00AB4B03"/>
    <w:rsid w:val="00AB4B08"/>
    <w:rsid w:val="00AB58B5"/>
    <w:rsid w:val="00AB5EAC"/>
    <w:rsid w:val="00AB67F5"/>
    <w:rsid w:val="00AB6A80"/>
    <w:rsid w:val="00AC012C"/>
    <w:rsid w:val="00AC0D22"/>
    <w:rsid w:val="00AC167E"/>
    <w:rsid w:val="00AC30F4"/>
    <w:rsid w:val="00AC3445"/>
    <w:rsid w:val="00AC4A76"/>
    <w:rsid w:val="00AC4EE1"/>
    <w:rsid w:val="00AC5639"/>
    <w:rsid w:val="00AC581A"/>
    <w:rsid w:val="00AC5D12"/>
    <w:rsid w:val="00AC66E5"/>
    <w:rsid w:val="00AC688C"/>
    <w:rsid w:val="00AC6960"/>
    <w:rsid w:val="00AC6C0E"/>
    <w:rsid w:val="00AC6F0A"/>
    <w:rsid w:val="00AC7150"/>
    <w:rsid w:val="00AC717E"/>
    <w:rsid w:val="00AC7CB8"/>
    <w:rsid w:val="00AD029D"/>
    <w:rsid w:val="00AD02D9"/>
    <w:rsid w:val="00AD0D10"/>
    <w:rsid w:val="00AD0DC9"/>
    <w:rsid w:val="00AD1224"/>
    <w:rsid w:val="00AD1C9B"/>
    <w:rsid w:val="00AD33FC"/>
    <w:rsid w:val="00AD35E7"/>
    <w:rsid w:val="00AD3D42"/>
    <w:rsid w:val="00AD4042"/>
    <w:rsid w:val="00AD42B7"/>
    <w:rsid w:val="00AD4AFD"/>
    <w:rsid w:val="00AD4BF7"/>
    <w:rsid w:val="00AD4D9B"/>
    <w:rsid w:val="00AD5D59"/>
    <w:rsid w:val="00AD5F43"/>
    <w:rsid w:val="00AD6130"/>
    <w:rsid w:val="00AD640F"/>
    <w:rsid w:val="00AD658D"/>
    <w:rsid w:val="00AD690C"/>
    <w:rsid w:val="00AD6AB6"/>
    <w:rsid w:val="00AD6F37"/>
    <w:rsid w:val="00AD7D75"/>
    <w:rsid w:val="00AE1233"/>
    <w:rsid w:val="00AE1C60"/>
    <w:rsid w:val="00AE2767"/>
    <w:rsid w:val="00AE7168"/>
    <w:rsid w:val="00AE7568"/>
    <w:rsid w:val="00AE7640"/>
    <w:rsid w:val="00AE7A8B"/>
    <w:rsid w:val="00AE7DFE"/>
    <w:rsid w:val="00AF0010"/>
    <w:rsid w:val="00AF0727"/>
    <w:rsid w:val="00AF086B"/>
    <w:rsid w:val="00AF0B0A"/>
    <w:rsid w:val="00AF13F4"/>
    <w:rsid w:val="00AF25D7"/>
    <w:rsid w:val="00AF3206"/>
    <w:rsid w:val="00AF3352"/>
    <w:rsid w:val="00AF4223"/>
    <w:rsid w:val="00AF42BC"/>
    <w:rsid w:val="00AF4647"/>
    <w:rsid w:val="00AF4C0D"/>
    <w:rsid w:val="00AF6536"/>
    <w:rsid w:val="00AF6801"/>
    <w:rsid w:val="00AF73DE"/>
    <w:rsid w:val="00B00899"/>
    <w:rsid w:val="00B00B7B"/>
    <w:rsid w:val="00B01A2F"/>
    <w:rsid w:val="00B01F82"/>
    <w:rsid w:val="00B0288F"/>
    <w:rsid w:val="00B029CF"/>
    <w:rsid w:val="00B030A5"/>
    <w:rsid w:val="00B03C77"/>
    <w:rsid w:val="00B0406A"/>
    <w:rsid w:val="00B04B3D"/>
    <w:rsid w:val="00B0556D"/>
    <w:rsid w:val="00B0581A"/>
    <w:rsid w:val="00B05A8B"/>
    <w:rsid w:val="00B06495"/>
    <w:rsid w:val="00B068D5"/>
    <w:rsid w:val="00B071AE"/>
    <w:rsid w:val="00B10B73"/>
    <w:rsid w:val="00B10CB2"/>
    <w:rsid w:val="00B11298"/>
    <w:rsid w:val="00B11BC2"/>
    <w:rsid w:val="00B11C86"/>
    <w:rsid w:val="00B12EB6"/>
    <w:rsid w:val="00B13E04"/>
    <w:rsid w:val="00B141DE"/>
    <w:rsid w:val="00B14588"/>
    <w:rsid w:val="00B14E83"/>
    <w:rsid w:val="00B15858"/>
    <w:rsid w:val="00B16328"/>
    <w:rsid w:val="00B168CD"/>
    <w:rsid w:val="00B16B88"/>
    <w:rsid w:val="00B1748B"/>
    <w:rsid w:val="00B17670"/>
    <w:rsid w:val="00B1778B"/>
    <w:rsid w:val="00B17C54"/>
    <w:rsid w:val="00B2085D"/>
    <w:rsid w:val="00B20C00"/>
    <w:rsid w:val="00B21E7D"/>
    <w:rsid w:val="00B22F53"/>
    <w:rsid w:val="00B23D98"/>
    <w:rsid w:val="00B24AC6"/>
    <w:rsid w:val="00B26421"/>
    <w:rsid w:val="00B267A1"/>
    <w:rsid w:val="00B26994"/>
    <w:rsid w:val="00B26DAD"/>
    <w:rsid w:val="00B32386"/>
    <w:rsid w:val="00B3343E"/>
    <w:rsid w:val="00B35FC4"/>
    <w:rsid w:val="00B36196"/>
    <w:rsid w:val="00B36887"/>
    <w:rsid w:val="00B40F96"/>
    <w:rsid w:val="00B42772"/>
    <w:rsid w:val="00B42F30"/>
    <w:rsid w:val="00B43499"/>
    <w:rsid w:val="00B4370D"/>
    <w:rsid w:val="00B441A3"/>
    <w:rsid w:val="00B441D9"/>
    <w:rsid w:val="00B45186"/>
    <w:rsid w:val="00B4592C"/>
    <w:rsid w:val="00B45AF4"/>
    <w:rsid w:val="00B45B4F"/>
    <w:rsid w:val="00B46E2C"/>
    <w:rsid w:val="00B47AA3"/>
    <w:rsid w:val="00B47CE0"/>
    <w:rsid w:val="00B47E18"/>
    <w:rsid w:val="00B50DB5"/>
    <w:rsid w:val="00B50E8B"/>
    <w:rsid w:val="00B51090"/>
    <w:rsid w:val="00B51E1A"/>
    <w:rsid w:val="00B52CD6"/>
    <w:rsid w:val="00B532A3"/>
    <w:rsid w:val="00B538A3"/>
    <w:rsid w:val="00B5526F"/>
    <w:rsid w:val="00B5585C"/>
    <w:rsid w:val="00B55ACA"/>
    <w:rsid w:val="00B55E9D"/>
    <w:rsid w:val="00B56323"/>
    <w:rsid w:val="00B566C1"/>
    <w:rsid w:val="00B604EC"/>
    <w:rsid w:val="00B607B0"/>
    <w:rsid w:val="00B60A43"/>
    <w:rsid w:val="00B60F49"/>
    <w:rsid w:val="00B63030"/>
    <w:rsid w:val="00B63837"/>
    <w:rsid w:val="00B639F1"/>
    <w:rsid w:val="00B6477D"/>
    <w:rsid w:val="00B64841"/>
    <w:rsid w:val="00B65522"/>
    <w:rsid w:val="00B65931"/>
    <w:rsid w:val="00B65BB0"/>
    <w:rsid w:val="00B65C0B"/>
    <w:rsid w:val="00B65E10"/>
    <w:rsid w:val="00B66C85"/>
    <w:rsid w:val="00B66DDB"/>
    <w:rsid w:val="00B675A7"/>
    <w:rsid w:val="00B7047D"/>
    <w:rsid w:val="00B70AD6"/>
    <w:rsid w:val="00B71142"/>
    <w:rsid w:val="00B713A8"/>
    <w:rsid w:val="00B7175B"/>
    <w:rsid w:val="00B73809"/>
    <w:rsid w:val="00B74EEE"/>
    <w:rsid w:val="00B757BE"/>
    <w:rsid w:val="00B75B95"/>
    <w:rsid w:val="00B763EE"/>
    <w:rsid w:val="00B76D62"/>
    <w:rsid w:val="00B76FBF"/>
    <w:rsid w:val="00B7761E"/>
    <w:rsid w:val="00B77692"/>
    <w:rsid w:val="00B77B6B"/>
    <w:rsid w:val="00B77CE4"/>
    <w:rsid w:val="00B806F0"/>
    <w:rsid w:val="00B81910"/>
    <w:rsid w:val="00B821A1"/>
    <w:rsid w:val="00B82802"/>
    <w:rsid w:val="00B833CE"/>
    <w:rsid w:val="00B834E3"/>
    <w:rsid w:val="00B844A6"/>
    <w:rsid w:val="00B8467A"/>
    <w:rsid w:val="00B84691"/>
    <w:rsid w:val="00B84959"/>
    <w:rsid w:val="00B84F25"/>
    <w:rsid w:val="00B84FAF"/>
    <w:rsid w:val="00B86FBE"/>
    <w:rsid w:val="00B87336"/>
    <w:rsid w:val="00B909BC"/>
    <w:rsid w:val="00B9155A"/>
    <w:rsid w:val="00B92C2F"/>
    <w:rsid w:val="00B92DF4"/>
    <w:rsid w:val="00B935C2"/>
    <w:rsid w:val="00B94550"/>
    <w:rsid w:val="00B9471E"/>
    <w:rsid w:val="00B9482C"/>
    <w:rsid w:val="00B94BBD"/>
    <w:rsid w:val="00B94BEF"/>
    <w:rsid w:val="00B94F96"/>
    <w:rsid w:val="00B959A0"/>
    <w:rsid w:val="00B95D54"/>
    <w:rsid w:val="00B97B46"/>
    <w:rsid w:val="00B97CDB"/>
    <w:rsid w:val="00BA1296"/>
    <w:rsid w:val="00BA16DB"/>
    <w:rsid w:val="00BA1768"/>
    <w:rsid w:val="00BA1966"/>
    <w:rsid w:val="00BA2000"/>
    <w:rsid w:val="00BA294E"/>
    <w:rsid w:val="00BA29B9"/>
    <w:rsid w:val="00BA32E0"/>
    <w:rsid w:val="00BA360D"/>
    <w:rsid w:val="00BA4B53"/>
    <w:rsid w:val="00BA543C"/>
    <w:rsid w:val="00BA6FB6"/>
    <w:rsid w:val="00BA73DC"/>
    <w:rsid w:val="00BB03D7"/>
    <w:rsid w:val="00BB0A5B"/>
    <w:rsid w:val="00BB0B09"/>
    <w:rsid w:val="00BB2D96"/>
    <w:rsid w:val="00BB2EF0"/>
    <w:rsid w:val="00BB47D6"/>
    <w:rsid w:val="00BB4C4F"/>
    <w:rsid w:val="00BB5B23"/>
    <w:rsid w:val="00BB5EFD"/>
    <w:rsid w:val="00BB70A8"/>
    <w:rsid w:val="00BB7305"/>
    <w:rsid w:val="00BC254B"/>
    <w:rsid w:val="00BC4E2E"/>
    <w:rsid w:val="00BC4FE0"/>
    <w:rsid w:val="00BC5D98"/>
    <w:rsid w:val="00BC5ECA"/>
    <w:rsid w:val="00BC726C"/>
    <w:rsid w:val="00BD0176"/>
    <w:rsid w:val="00BD03D3"/>
    <w:rsid w:val="00BD07EF"/>
    <w:rsid w:val="00BD1C4C"/>
    <w:rsid w:val="00BD3352"/>
    <w:rsid w:val="00BD3B5C"/>
    <w:rsid w:val="00BD3C2B"/>
    <w:rsid w:val="00BD42A1"/>
    <w:rsid w:val="00BD5432"/>
    <w:rsid w:val="00BD65FF"/>
    <w:rsid w:val="00BD6FD5"/>
    <w:rsid w:val="00BE0109"/>
    <w:rsid w:val="00BE0511"/>
    <w:rsid w:val="00BE0B16"/>
    <w:rsid w:val="00BE0D5A"/>
    <w:rsid w:val="00BE1C61"/>
    <w:rsid w:val="00BE2366"/>
    <w:rsid w:val="00BE421F"/>
    <w:rsid w:val="00BE44FC"/>
    <w:rsid w:val="00BE4FBE"/>
    <w:rsid w:val="00BE5ADD"/>
    <w:rsid w:val="00BE7DFA"/>
    <w:rsid w:val="00BE7F4D"/>
    <w:rsid w:val="00BF16C6"/>
    <w:rsid w:val="00BF2373"/>
    <w:rsid w:val="00BF2C9A"/>
    <w:rsid w:val="00BF32A6"/>
    <w:rsid w:val="00BF439C"/>
    <w:rsid w:val="00BF4B0B"/>
    <w:rsid w:val="00BF5193"/>
    <w:rsid w:val="00BF573B"/>
    <w:rsid w:val="00BF68D6"/>
    <w:rsid w:val="00BF71D5"/>
    <w:rsid w:val="00BF75D1"/>
    <w:rsid w:val="00BF79CF"/>
    <w:rsid w:val="00C00E13"/>
    <w:rsid w:val="00C01852"/>
    <w:rsid w:val="00C02B44"/>
    <w:rsid w:val="00C02C2A"/>
    <w:rsid w:val="00C02DFA"/>
    <w:rsid w:val="00C03113"/>
    <w:rsid w:val="00C03264"/>
    <w:rsid w:val="00C03392"/>
    <w:rsid w:val="00C03494"/>
    <w:rsid w:val="00C03ECA"/>
    <w:rsid w:val="00C046EC"/>
    <w:rsid w:val="00C04752"/>
    <w:rsid w:val="00C05E59"/>
    <w:rsid w:val="00C06036"/>
    <w:rsid w:val="00C066D1"/>
    <w:rsid w:val="00C07A0E"/>
    <w:rsid w:val="00C1123C"/>
    <w:rsid w:val="00C118C8"/>
    <w:rsid w:val="00C118E8"/>
    <w:rsid w:val="00C11D8E"/>
    <w:rsid w:val="00C12968"/>
    <w:rsid w:val="00C12EE7"/>
    <w:rsid w:val="00C14738"/>
    <w:rsid w:val="00C1494A"/>
    <w:rsid w:val="00C14AC5"/>
    <w:rsid w:val="00C15539"/>
    <w:rsid w:val="00C15A21"/>
    <w:rsid w:val="00C16790"/>
    <w:rsid w:val="00C16D13"/>
    <w:rsid w:val="00C17173"/>
    <w:rsid w:val="00C17604"/>
    <w:rsid w:val="00C20096"/>
    <w:rsid w:val="00C21706"/>
    <w:rsid w:val="00C22392"/>
    <w:rsid w:val="00C23A7A"/>
    <w:rsid w:val="00C2477D"/>
    <w:rsid w:val="00C27882"/>
    <w:rsid w:val="00C27BFD"/>
    <w:rsid w:val="00C3119B"/>
    <w:rsid w:val="00C31552"/>
    <w:rsid w:val="00C31AC6"/>
    <w:rsid w:val="00C32042"/>
    <w:rsid w:val="00C32722"/>
    <w:rsid w:val="00C3316C"/>
    <w:rsid w:val="00C343BC"/>
    <w:rsid w:val="00C34A0C"/>
    <w:rsid w:val="00C3513E"/>
    <w:rsid w:val="00C3527B"/>
    <w:rsid w:val="00C3545D"/>
    <w:rsid w:val="00C35492"/>
    <w:rsid w:val="00C35B11"/>
    <w:rsid w:val="00C36A98"/>
    <w:rsid w:val="00C3753B"/>
    <w:rsid w:val="00C37D60"/>
    <w:rsid w:val="00C37E1A"/>
    <w:rsid w:val="00C40D81"/>
    <w:rsid w:val="00C4163C"/>
    <w:rsid w:val="00C423C6"/>
    <w:rsid w:val="00C426B1"/>
    <w:rsid w:val="00C42752"/>
    <w:rsid w:val="00C451B6"/>
    <w:rsid w:val="00C46FB9"/>
    <w:rsid w:val="00C47451"/>
    <w:rsid w:val="00C47736"/>
    <w:rsid w:val="00C4795A"/>
    <w:rsid w:val="00C51E81"/>
    <w:rsid w:val="00C52C8B"/>
    <w:rsid w:val="00C536F1"/>
    <w:rsid w:val="00C5387C"/>
    <w:rsid w:val="00C53B6F"/>
    <w:rsid w:val="00C55ECD"/>
    <w:rsid w:val="00C563D3"/>
    <w:rsid w:val="00C60102"/>
    <w:rsid w:val="00C60231"/>
    <w:rsid w:val="00C60FBC"/>
    <w:rsid w:val="00C611A0"/>
    <w:rsid w:val="00C61D7D"/>
    <w:rsid w:val="00C61E7D"/>
    <w:rsid w:val="00C64B62"/>
    <w:rsid w:val="00C65640"/>
    <w:rsid w:val="00C6630F"/>
    <w:rsid w:val="00C66CC8"/>
    <w:rsid w:val="00C70D88"/>
    <w:rsid w:val="00C72195"/>
    <w:rsid w:val="00C7229A"/>
    <w:rsid w:val="00C725DF"/>
    <w:rsid w:val="00C72667"/>
    <w:rsid w:val="00C72EDA"/>
    <w:rsid w:val="00C7390B"/>
    <w:rsid w:val="00C73D4D"/>
    <w:rsid w:val="00C74719"/>
    <w:rsid w:val="00C74905"/>
    <w:rsid w:val="00C74AB9"/>
    <w:rsid w:val="00C74EC1"/>
    <w:rsid w:val="00C75993"/>
    <w:rsid w:val="00C76C81"/>
    <w:rsid w:val="00C770B4"/>
    <w:rsid w:val="00C77AD0"/>
    <w:rsid w:val="00C819D1"/>
    <w:rsid w:val="00C81DE1"/>
    <w:rsid w:val="00C831BE"/>
    <w:rsid w:val="00C83F1E"/>
    <w:rsid w:val="00C84E45"/>
    <w:rsid w:val="00C85624"/>
    <w:rsid w:val="00C8563D"/>
    <w:rsid w:val="00C864B8"/>
    <w:rsid w:val="00C86CCA"/>
    <w:rsid w:val="00C8737B"/>
    <w:rsid w:val="00C904F5"/>
    <w:rsid w:val="00C91BE0"/>
    <w:rsid w:val="00C91E59"/>
    <w:rsid w:val="00C926A4"/>
    <w:rsid w:val="00C928F1"/>
    <w:rsid w:val="00C94962"/>
    <w:rsid w:val="00C96238"/>
    <w:rsid w:val="00C96730"/>
    <w:rsid w:val="00C968B0"/>
    <w:rsid w:val="00C96931"/>
    <w:rsid w:val="00C96C01"/>
    <w:rsid w:val="00C96CA5"/>
    <w:rsid w:val="00C97309"/>
    <w:rsid w:val="00CA0221"/>
    <w:rsid w:val="00CA0822"/>
    <w:rsid w:val="00CA1231"/>
    <w:rsid w:val="00CA13D5"/>
    <w:rsid w:val="00CA164C"/>
    <w:rsid w:val="00CA17D8"/>
    <w:rsid w:val="00CA23B1"/>
    <w:rsid w:val="00CA49B5"/>
    <w:rsid w:val="00CA4DA2"/>
    <w:rsid w:val="00CA7705"/>
    <w:rsid w:val="00CB01F5"/>
    <w:rsid w:val="00CB05D3"/>
    <w:rsid w:val="00CB0B05"/>
    <w:rsid w:val="00CB0B65"/>
    <w:rsid w:val="00CB0FCF"/>
    <w:rsid w:val="00CB1785"/>
    <w:rsid w:val="00CB1B6E"/>
    <w:rsid w:val="00CB25FB"/>
    <w:rsid w:val="00CB265A"/>
    <w:rsid w:val="00CB2C1D"/>
    <w:rsid w:val="00CB3E62"/>
    <w:rsid w:val="00CB47CA"/>
    <w:rsid w:val="00CB69D7"/>
    <w:rsid w:val="00CC0472"/>
    <w:rsid w:val="00CC146F"/>
    <w:rsid w:val="00CC1E92"/>
    <w:rsid w:val="00CC39BB"/>
    <w:rsid w:val="00CC4850"/>
    <w:rsid w:val="00CC624F"/>
    <w:rsid w:val="00CC681D"/>
    <w:rsid w:val="00CC7AFF"/>
    <w:rsid w:val="00CC7E64"/>
    <w:rsid w:val="00CC7F01"/>
    <w:rsid w:val="00CD10AA"/>
    <w:rsid w:val="00CD1337"/>
    <w:rsid w:val="00CD1921"/>
    <w:rsid w:val="00CD223D"/>
    <w:rsid w:val="00CD24AE"/>
    <w:rsid w:val="00CD2B01"/>
    <w:rsid w:val="00CD3565"/>
    <w:rsid w:val="00CD480C"/>
    <w:rsid w:val="00CD4959"/>
    <w:rsid w:val="00CD49F2"/>
    <w:rsid w:val="00CD6168"/>
    <w:rsid w:val="00CD775B"/>
    <w:rsid w:val="00CD796C"/>
    <w:rsid w:val="00CE0290"/>
    <w:rsid w:val="00CE0734"/>
    <w:rsid w:val="00CE0DA1"/>
    <w:rsid w:val="00CE1739"/>
    <w:rsid w:val="00CE2494"/>
    <w:rsid w:val="00CE2C3C"/>
    <w:rsid w:val="00CE3C23"/>
    <w:rsid w:val="00CE421A"/>
    <w:rsid w:val="00CE42F1"/>
    <w:rsid w:val="00CE49B3"/>
    <w:rsid w:val="00CE49D6"/>
    <w:rsid w:val="00CE4DC8"/>
    <w:rsid w:val="00CE5654"/>
    <w:rsid w:val="00CE5C98"/>
    <w:rsid w:val="00CE5F47"/>
    <w:rsid w:val="00CE6B02"/>
    <w:rsid w:val="00CF0CAF"/>
    <w:rsid w:val="00CF0CC5"/>
    <w:rsid w:val="00CF2559"/>
    <w:rsid w:val="00CF2F3A"/>
    <w:rsid w:val="00CF4552"/>
    <w:rsid w:val="00CF4671"/>
    <w:rsid w:val="00CF4938"/>
    <w:rsid w:val="00CF57A6"/>
    <w:rsid w:val="00CF6997"/>
    <w:rsid w:val="00CF6EBA"/>
    <w:rsid w:val="00CF7490"/>
    <w:rsid w:val="00D005E4"/>
    <w:rsid w:val="00D02629"/>
    <w:rsid w:val="00D02943"/>
    <w:rsid w:val="00D0336B"/>
    <w:rsid w:val="00D036F4"/>
    <w:rsid w:val="00D03D60"/>
    <w:rsid w:val="00D0472E"/>
    <w:rsid w:val="00D04920"/>
    <w:rsid w:val="00D055F7"/>
    <w:rsid w:val="00D05B1B"/>
    <w:rsid w:val="00D06893"/>
    <w:rsid w:val="00D069F9"/>
    <w:rsid w:val="00D07529"/>
    <w:rsid w:val="00D07BC7"/>
    <w:rsid w:val="00D07CF2"/>
    <w:rsid w:val="00D10A83"/>
    <w:rsid w:val="00D1106A"/>
    <w:rsid w:val="00D1121D"/>
    <w:rsid w:val="00D12152"/>
    <w:rsid w:val="00D13D94"/>
    <w:rsid w:val="00D14112"/>
    <w:rsid w:val="00D14311"/>
    <w:rsid w:val="00D15D63"/>
    <w:rsid w:val="00D165D9"/>
    <w:rsid w:val="00D16E04"/>
    <w:rsid w:val="00D1773F"/>
    <w:rsid w:val="00D21680"/>
    <w:rsid w:val="00D21B48"/>
    <w:rsid w:val="00D21F42"/>
    <w:rsid w:val="00D22E05"/>
    <w:rsid w:val="00D22E7E"/>
    <w:rsid w:val="00D232E3"/>
    <w:rsid w:val="00D2348E"/>
    <w:rsid w:val="00D23E0F"/>
    <w:rsid w:val="00D2420E"/>
    <w:rsid w:val="00D24815"/>
    <w:rsid w:val="00D24E0F"/>
    <w:rsid w:val="00D24E9B"/>
    <w:rsid w:val="00D2526A"/>
    <w:rsid w:val="00D25C06"/>
    <w:rsid w:val="00D25FB1"/>
    <w:rsid w:val="00D26320"/>
    <w:rsid w:val="00D267DB"/>
    <w:rsid w:val="00D27005"/>
    <w:rsid w:val="00D27D78"/>
    <w:rsid w:val="00D30198"/>
    <w:rsid w:val="00D3395B"/>
    <w:rsid w:val="00D33A95"/>
    <w:rsid w:val="00D354FA"/>
    <w:rsid w:val="00D35570"/>
    <w:rsid w:val="00D367F7"/>
    <w:rsid w:val="00D36D60"/>
    <w:rsid w:val="00D37F29"/>
    <w:rsid w:val="00D40294"/>
    <w:rsid w:val="00D40D47"/>
    <w:rsid w:val="00D412C5"/>
    <w:rsid w:val="00D41305"/>
    <w:rsid w:val="00D41764"/>
    <w:rsid w:val="00D41B9A"/>
    <w:rsid w:val="00D4288B"/>
    <w:rsid w:val="00D433E5"/>
    <w:rsid w:val="00D43436"/>
    <w:rsid w:val="00D44393"/>
    <w:rsid w:val="00D4443B"/>
    <w:rsid w:val="00D468AC"/>
    <w:rsid w:val="00D46E27"/>
    <w:rsid w:val="00D46F36"/>
    <w:rsid w:val="00D470C7"/>
    <w:rsid w:val="00D47797"/>
    <w:rsid w:val="00D5189B"/>
    <w:rsid w:val="00D51ED9"/>
    <w:rsid w:val="00D521D2"/>
    <w:rsid w:val="00D52964"/>
    <w:rsid w:val="00D54273"/>
    <w:rsid w:val="00D54406"/>
    <w:rsid w:val="00D549E1"/>
    <w:rsid w:val="00D55118"/>
    <w:rsid w:val="00D5596D"/>
    <w:rsid w:val="00D55E4C"/>
    <w:rsid w:val="00D569B2"/>
    <w:rsid w:val="00D56B89"/>
    <w:rsid w:val="00D60185"/>
    <w:rsid w:val="00D60501"/>
    <w:rsid w:val="00D60AA6"/>
    <w:rsid w:val="00D60AAA"/>
    <w:rsid w:val="00D6161C"/>
    <w:rsid w:val="00D61756"/>
    <w:rsid w:val="00D6254A"/>
    <w:rsid w:val="00D62FF8"/>
    <w:rsid w:val="00D63626"/>
    <w:rsid w:val="00D6368F"/>
    <w:rsid w:val="00D64016"/>
    <w:rsid w:val="00D64123"/>
    <w:rsid w:val="00D642D3"/>
    <w:rsid w:val="00D64765"/>
    <w:rsid w:val="00D6482B"/>
    <w:rsid w:val="00D65792"/>
    <w:rsid w:val="00D65B14"/>
    <w:rsid w:val="00D65E80"/>
    <w:rsid w:val="00D67F85"/>
    <w:rsid w:val="00D7055E"/>
    <w:rsid w:val="00D7145B"/>
    <w:rsid w:val="00D71589"/>
    <w:rsid w:val="00D729F1"/>
    <w:rsid w:val="00D72A9F"/>
    <w:rsid w:val="00D72C80"/>
    <w:rsid w:val="00D74F55"/>
    <w:rsid w:val="00D75043"/>
    <w:rsid w:val="00D751A6"/>
    <w:rsid w:val="00D752C2"/>
    <w:rsid w:val="00D76175"/>
    <w:rsid w:val="00D76A87"/>
    <w:rsid w:val="00D77F78"/>
    <w:rsid w:val="00D80B81"/>
    <w:rsid w:val="00D80CAE"/>
    <w:rsid w:val="00D810FD"/>
    <w:rsid w:val="00D81494"/>
    <w:rsid w:val="00D8220E"/>
    <w:rsid w:val="00D82548"/>
    <w:rsid w:val="00D830E2"/>
    <w:rsid w:val="00D8311D"/>
    <w:rsid w:val="00D83727"/>
    <w:rsid w:val="00D83E6D"/>
    <w:rsid w:val="00D84896"/>
    <w:rsid w:val="00D84A38"/>
    <w:rsid w:val="00D85974"/>
    <w:rsid w:val="00D861CA"/>
    <w:rsid w:val="00D86532"/>
    <w:rsid w:val="00D868DB"/>
    <w:rsid w:val="00D86B79"/>
    <w:rsid w:val="00D86E9F"/>
    <w:rsid w:val="00D87088"/>
    <w:rsid w:val="00D8713C"/>
    <w:rsid w:val="00D87E01"/>
    <w:rsid w:val="00D9006A"/>
    <w:rsid w:val="00D90541"/>
    <w:rsid w:val="00D90C8C"/>
    <w:rsid w:val="00D90FDA"/>
    <w:rsid w:val="00D91434"/>
    <w:rsid w:val="00D918F6"/>
    <w:rsid w:val="00D92CA7"/>
    <w:rsid w:val="00D94C35"/>
    <w:rsid w:val="00D95140"/>
    <w:rsid w:val="00D952CD"/>
    <w:rsid w:val="00D9630A"/>
    <w:rsid w:val="00D963AA"/>
    <w:rsid w:val="00D97240"/>
    <w:rsid w:val="00D9798C"/>
    <w:rsid w:val="00DA06FA"/>
    <w:rsid w:val="00DA0CCB"/>
    <w:rsid w:val="00DA1196"/>
    <w:rsid w:val="00DA14B8"/>
    <w:rsid w:val="00DA1F36"/>
    <w:rsid w:val="00DA211A"/>
    <w:rsid w:val="00DA2263"/>
    <w:rsid w:val="00DA279D"/>
    <w:rsid w:val="00DA2958"/>
    <w:rsid w:val="00DA29E9"/>
    <w:rsid w:val="00DA2A7B"/>
    <w:rsid w:val="00DA305E"/>
    <w:rsid w:val="00DA3E87"/>
    <w:rsid w:val="00DA48F0"/>
    <w:rsid w:val="00DA492C"/>
    <w:rsid w:val="00DA4E53"/>
    <w:rsid w:val="00DA6D8D"/>
    <w:rsid w:val="00DA73D3"/>
    <w:rsid w:val="00DB0238"/>
    <w:rsid w:val="00DB07D7"/>
    <w:rsid w:val="00DB0B95"/>
    <w:rsid w:val="00DB1216"/>
    <w:rsid w:val="00DB1227"/>
    <w:rsid w:val="00DB1568"/>
    <w:rsid w:val="00DB184F"/>
    <w:rsid w:val="00DB3041"/>
    <w:rsid w:val="00DB3D82"/>
    <w:rsid w:val="00DB417F"/>
    <w:rsid w:val="00DB4544"/>
    <w:rsid w:val="00DB501F"/>
    <w:rsid w:val="00DB6C2F"/>
    <w:rsid w:val="00DB6C47"/>
    <w:rsid w:val="00DB71B2"/>
    <w:rsid w:val="00DB7468"/>
    <w:rsid w:val="00DB7C1F"/>
    <w:rsid w:val="00DB7D02"/>
    <w:rsid w:val="00DB7D97"/>
    <w:rsid w:val="00DB7E42"/>
    <w:rsid w:val="00DC029B"/>
    <w:rsid w:val="00DC20B7"/>
    <w:rsid w:val="00DC2110"/>
    <w:rsid w:val="00DC28F0"/>
    <w:rsid w:val="00DC30B8"/>
    <w:rsid w:val="00DC4C6E"/>
    <w:rsid w:val="00DC5623"/>
    <w:rsid w:val="00DC6645"/>
    <w:rsid w:val="00DC7110"/>
    <w:rsid w:val="00DD0DB2"/>
    <w:rsid w:val="00DD1C19"/>
    <w:rsid w:val="00DD36CA"/>
    <w:rsid w:val="00DD45A9"/>
    <w:rsid w:val="00DD48CC"/>
    <w:rsid w:val="00DD4AF0"/>
    <w:rsid w:val="00DD57C9"/>
    <w:rsid w:val="00DD615E"/>
    <w:rsid w:val="00DD6453"/>
    <w:rsid w:val="00DD7228"/>
    <w:rsid w:val="00DD75BF"/>
    <w:rsid w:val="00DD7E2F"/>
    <w:rsid w:val="00DD7EB0"/>
    <w:rsid w:val="00DE0BA3"/>
    <w:rsid w:val="00DE1615"/>
    <w:rsid w:val="00DE1624"/>
    <w:rsid w:val="00DE1BF2"/>
    <w:rsid w:val="00DE2986"/>
    <w:rsid w:val="00DE48E4"/>
    <w:rsid w:val="00DE4AD9"/>
    <w:rsid w:val="00DE5949"/>
    <w:rsid w:val="00DE5A5B"/>
    <w:rsid w:val="00DE5EC7"/>
    <w:rsid w:val="00DE6F1A"/>
    <w:rsid w:val="00DE6FAB"/>
    <w:rsid w:val="00DE772E"/>
    <w:rsid w:val="00DF085D"/>
    <w:rsid w:val="00DF0E57"/>
    <w:rsid w:val="00DF181A"/>
    <w:rsid w:val="00DF1FCF"/>
    <w:rsid w:val="00DF265B"/>
    <w:rsid w:val="00DF2E97"/>
    <w:rsid w:val="00DF360C"/>
    <w:rsid w:val="00DF380E"/>
    <w:rsid w:val="00DF48B7"/>
    <w:rsid w:val="00DF50EA"/>
    <w:rsid w:val="00DF5609"/>
    <w:rsid w:val="00DF57DA"/>
    <w:rsid w:val="00DF5D4F"/>
    <w:rsid w:val="00DF6080"/>
    <w:rsid w:val="00DF6303"/>
    <w:rsid w:val="00DF754F"/>
    <w:rsid w:val="00DF7DE8"/>
    <w:rsid w:val="00DF7E3E"/>
    <w:rsid w:val="00E002DB"/>
    <w:rsid w:val="00E00335"/>
    <w:rsid w:val="00E00A7A"/>
    <w:rsid w:val="00E014CD"/>
    <w:rsid w:val="00E017EE"/>
    <w:rsid w:val="00E01F30"/>
    <w:rsid w:val="00E029CE"/>
    <w:rsid w:val="00E04C14"/>
    <w:rsid w:val="00E05074"/>
    <w:rsid w:val="00E050AB"/>
    <w:rsid w:val="00E05232"/>
    <w:rsid w:val="00E05BD6"/>
    <w:rsid w:val="00E05F07"/>
    <w:rsid w:val="00E064AD"/>
    <w:rsid w:val="00E0680B"/>
    <w:rsid w:val="00E06D97"/>
    <w:rsid w:val="00E07934"/>
    <w:rsid w:val="00E07CFF"/>
    <w:rsid w:val="00E11CE2"/>
    <w:rsid w:val="00E12D24"/>
    <w:rsid w:val="00E13E37"/>
    <w:rsid w:val="00E13F24"/>
    <w:rsid w:val="00E140F7"/>
    <w:rsid w:val="00E14B61"/>
    <w:rsid w:val="00E15078"/>
    <w:rsid w:val="00E1558A"/>
    <w:rsid w:val="00E15E04"/>
    <w:rsid w:val="00E16758"/>
    <w:rsid w:val="00E17DF4"/>
    <w:rsid w:val="00E21445"/>
    <w:rsid w:val="00E216C5"/>
    <w:rsid w:val="00E21BD1"/>
    <w:rsid w:val="00E241FA"/>
    <w:rsid w:val="00E24B56"/>
    <w:rsid w:val="00E24FB0"/>
    <w:rsid w:val="00E25218"/>
    <w:rsid w:val="00E25754"/>
    <w:rsid w:val="00E2591A"/>
    <w:rsid w:val="00E26D79"/>
    <w:rsid w:val="00E2720F"/>
    <w:rsid w:val="00E27F24"/>
    <w:rsid w:val="00E30098"/>
    <w:rsid w:val="00E30215"/>
    <w:rsid w:val="00E30C28"/>
    <w:rsid w:val="00E31EC7"/>
    <w:rsid w:val="00E32864"/>
    <w:rsid w:val="00E32C33"/>
    <w:rsid w:val="00E33A5D"/>
    <w:rsid w:val="00E33E01"/>
    <w:rsid w:val="00E34905"/>
    <w:rsid w:val="00E34908"/>
    <w:rsid w:val="00E350BE"/>
    <w:rsid w:val="00E359FA"/>
    <w:rsid w:val="00E37A5E"/>
    <w:rsid w:val="00E37F55"/>
    <w:rsid w:val="00E41F4E"/>
    <w:rsid w:val="00E423C5"/>
    <w:rsid w:val="00E42409"/>
    <w:rsid w:val="00E426C4"/>
    <w:rsid w:val="00E42ADD"/>
    <w:rsid w:val="00E4379A"/>
    <w:rsid w:val="00E44F5A"/>
    <w:rsid w:val="00E46279"/>
    <w:rsid w:val="00E463DA"/>
    <w:rsid w:val="00E4668C"/>
    <w:rsid w:val="00E47B3B"/>
    <w:rsid w:val="00E47FAD"/>
    <w:rsid w:val="00E504A5"/>
    <w:rsid w:val="00E5058B"/>
    <w:rsid w:val="00E50F83"/>
    <w:rsid w:val="00E52F97"/>
    <w:rsid w:val="00E562EF"/>
    <w:rsid w:val="00E56309"/>
    <w:rsid w:val="00E5737A"/>
    <w:rsid w:val="00E57432"/>
    <w:rsid w:val="00E60399"/>
    <w:rsid w:val="00E615F6"/>
    <w:rsid w:val="00E61667"/>
    <w:rsid w:val="00E624FE"/>
    <w:rsid w:val="00E62E06"/>
    <w:rsid w:val="00E63842"/>
    <w:rsid w:val="00E63C44"/>
    <w:rsid w:val="00E66489"/>
    <w:rsid w:val="00E66CB4"/>
    <w:rsid w:val="00E670A3"/>
    <w:rsid w:val="00E7090D"/>
    <w:rsid w:val="00E716F2"/>
    <w:rsid w:val="00E719FA"/>
    <w:rsid w:val="00E71BF1"/>
    <w:rsid w:val="00E734B9"/>
    <w:rsid w:val="00E73611"/>
    <w:rsid w:val="00E7365E"/>
    <w:rsid w:val="00E73F4E"/>
    <w:rsid w:val="00E75C8D"/>
    <w:rsid w:val="00E766AA"/>
    <w:rsid w:val="00E76E94"/>
    <w:rsid w:val="00E77C72"/>
    <w:rsid w:val="00E77E86"/>
    <w:rsid w:val="00E818A0"/>
    <w:rsid w:val="00E82D01"/>
    <w:rsid w:val="00E8426C"/>
    <w:rsid w:val="00E84643"/>
    <w:rsid w:val="00E849D0"/>
    <w:rsid w:val="00E85D20"/>
    <w:rsid w:val="00E86E07"/>
    <w:rsid w:val="00E874ED"/>
    <w:rsid w:val="00E87590"/>
    <w:rsid w:val="00E902BE"/>
    <w:rsid w:val="00E905F4"/>
    <w:rsid w:val="00E90760"/>
    <w:rsid w:val="00E90F14"/>
    <w:rsid w:val="00E93C35"/>
    <w:rsid w:val="00E94355"/>
    <w:rsid w:val="00E94456"/>
    <w:rsid w:val="00E962F3"/>
    <w:rsid w:val="00E96A41"/>
    <w:rsid w:val="00E96FD1"/>
    <w:rsid w:val="00E97666"/>
    <w:rsid w:val="00EA1D7D"/>
    <w:rsid w:val="00EA1DFC"/>
    <w:rsid w:val="00EA1E6D"/>
    <w:rsid w:val="00EA2373"/>
    <w:rsid w:val="00EA25CF"/>
    <w:rsid w:val="00EA3221"/>
    <w:rsid w:val="00EA3268"/>
    <w:rsid w:val="00EA3A2C"/>
    <w:rsid w:val="00EA46D9"/>
    <w:rsid w:val="00EA480E"/>
    <w:rsid w:val="00EA5597"/>
    <w:rsid w:val="00EA65E6"/>
    <w:rsid w:val="00EA6B83"/>
    <w:rsid w:val="00EA732B"/>
    <w:rsid w:val="00EA7735"/>
    <w:rsid w:val="00EB2619"/>
    <w:rsid w:val="00EB359D"/>
    <w:rsid w:val="00EB44D4"/>
    <w:rsid w:val="00EB453B"/>
    <w:rsid w:val="00EB4D30"/>
    <w:rsid w:val="00EB50D7"/>
    <w:rsid w:val="00EB5C9C"/>
    <w:rsid w:val="00EB60B5"/>
    <w:rsid w:val="00EB62D2"/>
    <w:rsid w:val="00EB6870"/>
    <w:rsid w:val="00EB6960"/>
    <w:rsid w:val="00EB7F6B"/>
    <w:rsid w:val="00EC06C8"/>
    <w:rsid w:val="00EC081E"/>
    <w:rsid w:val="00EC09A1"/>
    <w:rsid w:val="00EC1AFE"/>
    <w:rsid w:val="00EC280D"/>
    <w:rsid w:val="00EC463C"/>
    <w:rsid w:val="00EC4C34"/>
    <w:rsid w:val="00EC555F"/>
    <w:rsid w:val="00EC6237"/>
    <w:rsid w:val="00EC7132"/>
    <w:rsid w:val="00ED1E20"/>
    <w:rsid w:val="00ED2FE3"/>
    <w:rsid w:val="00ED5065"/>
    <w:rsid w:val="00ED5CC9"/>
    <w:rsid w:val="00ED5EC8"/>
    <w:rsid w:val="00ED616C"/>
    <w:rsid w:val="00ED61CA"/>
    <w:rsid w:val="00ED6350"/>
    <w:rsid w:val="00ED7F34"/>
    <w:rsid w:val="00EE0327"/>
    <w:rsid w:val="00EE098B"/>
    <w:rsid w:val="00EE09B1"/>
    <w:rsid w:val="00EE18BC"/>
    <w:rsid w:val="00EE1FAD"/>
    <w:rsid w:val="00EE3795"/>
    <w:rsid w:val="00EE42D7"/>
    <w:rsid w:val="00EE443A"/>
    <w:rsid w:val="00EE481D"/>
    <w:rsid w:val="00EE4EF0"/>
    <w:rsid w:val="00EE4FD7"/>
    <w:rsid w:val="00EE522A"/>
    <w:rsid w:val="00EE5351"/>
    <w:rsid w:val="00EE54AC"/>
    <w:rsid w:val="00EE5675"/>
    <w:rsid w:val="00EE6086"/>
    <w:rsid w:val="00EE60CE"/>
    <w:rsid w:val="00EE659C"/>
    <w:rsid w:val="00EE6C24"/>
    <w:rsid w:val="00EE79C8"/>
    <w:rsid w:val="00EE7B5E"/>
    <w:rsid w:val="00EF09A9"/>
    <w:rsid w:val="00EF0CBA"/>
    <w:rsid w:val="00EF20AE"/>
    <w:rsid w:val="00EF3669"/>
    <w:rsid w:val="00EF3814"/>
    <w:rsid w:val="00EF3E0D"/>
    <w:rsid w:val="00EF4682"/>
    <w:rsid w:val="00EF4FBC"/>
    <w:rsid w:val="00EF619D"/>
    <w:rsid w:val="00EF7AAA"/>
    <w:rsid w:val="00EF7DC1"/>
    <w:rsid w:val="00F0019E"/>
    <w:rsid w:val="00F008D8"/>
    <w:rsid w:val="00F019B4"/>
    <w:rsid w:val="00F024A5"/>
    <w:rsid w:val="00F02BC8"/>
    <w:rsid w:val="00F03AE4"/>
    <w:rsid w:val="00F03E97"/>
    <w:rsid w:val="00F04309"/>
    <w:rsid w:val="00F0495D"/>
    <w:rsid w:val="00F049CA"/>
    <w:rsid w:val="00F051A7"/>
    <w:rsid w:val="00F07356"/>
    <w:rsid w:val="00F07801"/>
    <w:rsid w:val="00F079E5"/>
    <w:rsid w:val="00F1018E"/>
    <w:rsid w:val="00F104A9"/>
    <w:rsid w:val="00F1167E"/>
    <w:rsid w:val="00F11760"/>
    <w:rsid w:val="00F11C7D"/>
    <w:rsid w:val="00F1320C"/>
    <w:rsid w:val="00F1347D"/>
    <w:rsid w:val="00F14976"/>
    <w:rsid w:val="00F15000"/>
    <w:rsid w:val="00F152A7"/>
    <w:rsid w:val="00F15725"/>
    <w:rsid w:val="00F17605"/>
    <w:rsid w:val="00F2001E"/>
    <w:rsid w:val="00F21569"/>
    <w:rsid w:val="00F2363B"/>
    <w:rsid w:val="00F24018"/>
    <w:rsid w:val="00F25B8B"/>
    <w:rsid w:val="00F262F3"/>
    <w:rsid w:val="00F2688F"/>
    <w:rsid w:val="00F27BED"/>
    <w:rsid w:val="00F302ED"/>
    <w:rsid w:val="00F30521"/>
    <w:rsid w:val="00F31CF6"/>
    <w:rsid w:val="00F31D14"/>
    <w:rsid w:val="00F323F2"/>
    <w:rsid w:val="00F32B9F"/>
    <w:rsid w:val="00F32BE2"/>
    <w:rsid w:val="00F33011"/>
    <w:rsid w:val="00F33383"/>
    <w:rsid w:val="00F340A1"/>
    <w:rsid w:val="00F3445A"/>
    <w:rsid w:val="00F34460"/>
    <w:rsid w:val="00F354B9"/>
    <w:rsid w:val="00F35664"/>
    <w:rsid w:val="00F36B09"/>
    <w:rsid w:val="00F37CB5"/>
    <w:rsid w:val="00F40ABC"/>
    <w:rsid w:val="00F40BAD"/>
    <w:rsid w:val="00F4110C"/>
    <w:rsid w:val="00F41226"/>
    <w:rsid w:val="00F415C8"/>
    <w:rsid w:val="00F419B7"/>
    <w:rsid w:val="00F42311"/>
    <w:rsid w:val="00F4240B"/>
    <w:rsid w:val="00F42B99"/>
    <w:rsid w:val="00F44D31"/>
    <w:rsid w:val="00F471F1"/>
    <w:rsid w:val="00F47A4F"/>
    <w:rsid w:val="00F50083"/>
    <w:rsid w:val="00F50545"/>
    <w:rsid w:val="00F505D0"/>
    <w:rsid w:val="00F509C0"/>
    <w:rsid w:val="00F53629"/>
    <w:rsid w:val="00F53B32"/>
    <w:rsid w:val="00F54A7D"/>
    <w:rsid w:val="00F54AEA"/>
    <w:rsid w:val="00F552B7"/>
    <w:rsid w:val="00F55FDD"/>
    <w:rsid w:val="00F56194"/>
    <w:rsid w:val="00F57B9C"/>
    <w:rsid w:val="00F6038E"/>
    <w:rsid w:val="00F628FA"/>
    <w:rsid w:val="00F630A6"/>
    <w:rsid w:val="00F64066"/>
    <w:rsid w:val="00F64210"/>
    <w:rsid w:val="00F64DF8"/>
    <w:rsid w:val="00F65322"/>
    <w:rsid w:val="00F6576A"/>
    <w:rsid w:val="00F66DFE"/>
    <w:rsid w:val="00F67B04"/>
    <w:rsid w:val="00F702BD"/>
    <w:rsid w:val="00F7101E"/>
    <w:rsid w:val="00F72191"/>
    <w:rsid w:val="00F72C2A"/>
    <w:rsid w:val="00F72E00"/>
    <w:rsid w:val="00F737FD"/>
    <w:rsid w:val="00F73D27"/>
    <w:rsid w:val="00F75071"/>
    <w:rsid w:val="00F76152"/>
    <w:rsid w:val="00F7661F"/>
    <w:rsid w:val="00F77856"/>
    <w:rsid w:val="00F77BB0"/>
    <w:rsid w:val="00F80ED0"/>
    <w:rsid w:val="00F817FC"/>
    <w:rsid w:val="00F81AC1"/>
    <w:rsid w:val="00F82492"/>
    <w:rsid w:val="00F82D18"/>
    <w:rsid w:val="00F83579"/>
    <w:rsid w:val="00F84E2D"/>
    <w:rsid w:val="00F85739"/>
    <w:rsid w:val="00F86455"/>
    <w:rsid w:val="00F864E2"/>
    <w:rsid w:val="00F867D2"/>
    <w:rsid w:val="00F86A4B"/>
    <w:rsid w:val="00F86D6E"/>
    <w:rsid w:val="00F87249"/>
    <w:rsid w:val="00F87CF2"/>
    <w:rsid w:val="00F90EAD"/>
    <w:rsid w:val="00F9144F"/>
    <w:rsid w:val="00F91C26"/>
    <w:rsid w:val="00F91D45"/>
    <w:rsid w:val="00F91E91"/>
    <w:rsid w:val="00F92257"/>
    <w:rsid w:val="00F923FA"/>
    <w:rsid w:val="00F924F8"/>
    <w:rsid w:val="00F9363E"/>
    <w:rsid w:val="00F93790"/>
    <w:rsid w:val="00F93C20"/>
    <w:rsid w:val="00F93F93"/>
    <w:rsid w:val="00F9682C"/>
    <w:rsid w:val="00FA05DF"/>
    <w:rsid w:val="00FA194B"/>
    <w:rsid w:val="00FA1B6E"/>
    <w:rsid w:val="00FA1F95"/>
    <w:rsid w:val="00FA2578"/>
    <w:rsid w:val="00FA2FFA"/>
    <w:rsid w:val="00FA35E5"/>
    <w:rsid w:val="00FA3690"/>
    <w:rsid w:val="00FA4DC3"/>
    <w:rsid w:val="00FA5311"/>
    <w:rsid w:val="00FA5362"/>
    <w:rsid w:val="00FA5829"/>
    <w:rsid w:val="00FA5D88"/>
    <w:rsid w:val="00FA6310"/>
    <w:rsid w:val="00FA6520"/>
    <w:rsid w:val="00FA66BD"/>
    <w:rsid w:val="00FA6C57"/>
    <w:rsid w:val="00FA7984"/>
    <w:rsid w:val="00FB176A"/>
    <w:rsid w:val="00FB1793"/>
    <w:rsid w:val="00FB1B65"/>
    <w:rsid w:val="00FB226B"/>
    <w:rsid w:val="00FB27D0"/>
    <w:rsid w:val="00FB2CBC"/>
    <w:rsid w:val="00FB3CB6"/>
    <w:rsid w:val="00FB4152"/>
    <w:rsid w:val="00FB4D60"/>
    <w:rsid w:val="00FB6978"/>
    <w:rsid w:val="00FB7521"/>
    <w:rsid w:val="00FB7998"/>
    <w:rsid w:val="00FC1154"/>
    <w:rsid w:val="00FC17F2"/>
    <w:rsid w:val="00FC207A"/>
    <w:rsid w:val="00FC2B5E"/>
    <w:rsid w:val="00FC2BC0"/>
    <w:rsid w:val="00FC2D2D"/>
    <w:rsid w:val="00FC2FBC"/>
    <w:rsid w:val="00FC31AB"/>
    <w:rsid w:val="00FC31B7"/>
    <w:rsid w:val="00FC39C2"/>
    <w:rsid w:val="00FC4320"/>
    <w:rsid w:val="00FC4B76"/>
    <w:rsid w:val="00FC58C1"/>
    <w:rsid w:val="00FC5C4C"/>
    <w:rsid w:val="00FC794A"/>
    <w:rsid w:val="00FD013A"/>
    <w:rsid w:val="00FD1665"/>
    <w:rsid w:val="00FD1783"/>
    <w:rsid w:val="00FD1E8D"/>
    <w:rsid w:val="00FD21BC"/>
    <w:rsid w:val="00FD2A3E"/>
    <w:rsid w:val="00FD2C88"/>
    <w:rsid w:val="00FD2F28"/>
    <w:rsid w:val="00FD3800"/>
    <w:rsid w:val="00FD39D7"/>
    <w:rsid w:val="00FD3F81"/>
    <w:rsid w:val="00FD4336"/>
    <w:rsid w:val="00FD450E"/>
    <w:rsid w:val="00FD46E1"/>
    <w:rsid w:val="00FD50C6"/>
    <w:rsid w:val="00FD50F2"/>
    <w:rsid w:val="00FD5D19"/>
    <w:rsid w:val="00FE0760"/>
    <w:rsid w:val="00FE0835"/>
    <w:rsid w:val="00FE0A77"/>
    <w:rsid w:val="00FE32BA"/>
    <w:rsid w:val="00FE3318"/>
    <w:rsid w:val="00FE3DC3"/>
    <w:rsid w:val="00FE6005"/>
    <w:rsid w:val="00FE679A"/>
    <w:rsid w:val="00FE74C7"/>
    <w:rsid w:val="00FE7731"/>
    <w:rsid w:val="00FE7D25"/>
    <w:rsid w:val="00FE7F96"/>
    <w:rsid w:val="00FF043C"/>
    <w:rsid w:val="00FF0809"/>
    <w:rsid w:val="00FF0D5B"/>
    <w:rsid w:val="00FF17EF"/>
    <w:rsid w:val="00FF1EE4"/>
    <w:rsid w:val="00FF2686"/>
    <w:rsid w:val="00FF2A85"/>
    <w:rsid w:val="00FF3A60"/>
    <w:rsid w:val="00FF554A"/>
    <w:rsid w:val="00FF5A93"/>
    <w:rsid w:val="00FF6184"/>
    <w:rsid w:val="010DBBB2"/>
    <w:rsid w:val="0111FAD2"/>
    <w:rsid w:val="0170C5EF"/>
    <w:rsid w:val="01D167B0"/>
    <w:rsid w:val="01DAE438"/>
    <w:rsid w:val="01F2823F"/>
    <w:rsid w:val="026EC5D2"/>
    <w:rsid w:val="0351330B"/>
    <w:rsid w:val="036C2E86"/>
    <w:rsid w:val="038136EC"/>
    <w:rsid w:val="039E254A"/>
    <w:rsid w:val="05487D23"/>
    <w:rsid w:val="058D6427"/>
    <w:rsid w:val="05D0755E"/>
    <w:rsid w:val="05FD95AE"/>
    <w:rsid w:val="06195859"/>
    <w:rsid w:val="06A63DCA"/>
    <w:rsid w:val="06DA6100"/>
    <w:rsid w:val="0748ACE3"/>
    <w:rsid w:val="077890C8"/>
    <w:rsid w:val="08230529"/>
    <w:rsid w:val="08CDD5C1"/>
    <w:rsid w:val="092A3C18"/>
    <w:rsid w:val="09502650"/>
    <w:rsid w:val="096E6CEF"/>
    <w:rsid w:val="09BE254F"/>
    <w:rsid w:val="09E7E543"/>
    <w:rsid w:val="09E92D44"/>
    <w:rsid w:val="09EA828A"/>
    <w:rsid w:val="0A51D637"/>
    <w:rsid w:val="0A535643"/>
    <w:rsid w:val="0B139FE0"/>
    <w:rsid w:val="0B247610"/>
    <w:rsid w:val="0C0E7319"/>
    <w:rsid w:val="0C2D3D18"/>
    <w:rsid w:val="0C7790DC"/>
    <w:rsid w:val="0C8053F6"/>
    <w:rsid w:val="0CCF3B41"/>
    <w:rsid w:val="0D192021"/>
    <w:rsid w:val="0DC7477B"/>
    <w:rsid w:val="0E3A6A72"/>
    <w:rsid w:val="0E843BF1"/>
    <w:rsid w:val="0FA4F379"/>
    <w:rsid w:val="10608D58"/>
    <w:rsid w:val="11147B55"/>
    <w:rsid w:val="11BE58E4"/>
    <w:rsid w:val="11EC35DF"/>
    <w:rsid w:val="126930AC"/>
    <w:rsid w:val="12FE8F8D"/>
    <w:rsid w:val="13561090"/>
    <w:rsid w:val="13F23F36"/>
    <w:rsid w:val="13F74710"/>
    <w:rsid w:val="1422D087"/>
    <w:rsid w:val="15837A37"/>
    <w:rsid w:val="15E85C13"/>
    <w:rsid w:val="164B12B9"/>
    <w:rsid w:val="16C3191D"/>
    <w:rsid w:val="175635A1"/>
    <w:rsid w:val="18166665"/>
    <w:rsid w:val="18CD87C7"/>
    <w:rsid w:val="192B9B33"/>
    <w:rsid w:val="195ABC5C"/>
    <w:rsid w:val="19AA0464"/>
    <w:rsid w:val="19E09743"/>
    <w:rsid w:val="1A0AA164"/>
    <w:rsid w:val="1B18F380"/>
    <w:rsid w:val="1B2AE1FE"/>
    <w:rsid w:val="1B8571CC"/>
    <w:rsid w:val="1C0F1635"/>
    <w:rsid w:val="1C9CB40E"/>
    <w:rsid w:val="1D32115C"/>
    <w:rsid w:val="1D57B823"/>
    <w:rsid w:val="1E5E0E07"/>
    <w:rsid w:val="1EAC3B70"/>
    <w:rsid w:val="1EC0BB30"/>
    <w:rsid w:val="1F493F78"/>
    <w:rsid w:val="1F4BE559"/>
    <w:rsid w:val="1F5B902C"/>
    <w:rsid w:val="1FEB6095"/>
    <w:rsid w:val="2020E5B1"/>
    <w:rsid w:val="2092320A"/>
    <w:rsid w:val="209DE56F"/>
    <w:rsid w:val="20A9B077"/>
    <w:rsid w:val="20AE01C6"/>
    <w:rsid w:val="20F84A20"/>
    <w:rsid w:val="20FC5528"/>
    <w:rsid w:val="211445E9"/>
    <w:rsid w:val="211F3B10"/>
    <w:rsid w:val="21367840"/>
    <w:rsid w:val="21648ABD"/>
    <w:rsid w:val="216805D5"/>
    <w:rsid w:val="21D0DECD"/>
    <w:rsid w:val="2306DE21"/>
    <w:rsid w:val="2312C53B"/>
    <w:rsid w:val="23CEB20F"/>
    <w:rsid w:val="23E21273"/>
    <w:rsid w:val="23FD080C"/>
    <w:rsid w:val="24338EF4"/>
    <w:rsid w:val="243D1929"/>
    <w:rsid w:val="248A15B3"/>
    <w:rsid w:val="24E5F505"/>
    <w:rsid w:val="25E83247"/>
    <w:rsid w:val="26713867"/>
    <w:rsid w:val="26D15DD0"/>
    <w:rsid w:val="26DFCD36"/>
    <w:rsid w:val="27687A16"/>
    <w:rsid w:val="27DE0380"/>
    <w:rsid w:val="2837D540"/>
    <w:rsid w:val="28D84D97"/>
    <w:rsid w:val="299B9310"/>
    <w:rsid w:val="29C9AE27"/>
    <w:rsid w:val="2A2BE628"/>
    <w:rsid w:val="2A4A90EA"/>
    <w:rsid w:val="2C93DDA4"/>
    <w:rsid w:val="2C949712"/>
    <w:rsid w:val="2CA743C3"/>
    <w:rsid w:val="2D26334A"/>
    <w:rsid w:val="2DB8E79A"/>
    <w:rsid w:val="2E3F1C02"/>
    <w:rsid w:val="2E811F36"/>
    <w:rsid w:val="2E890EF3"/>
    <w:rsid w:val="2EFBF106"/>
    <w:rsid w:val="2F0598F2"/>
    <w:rsid w:val="2F1C6F41"/>
    <w:rsid w:val="2F2E4273"/>
    <w:rsid w:val="2FA3ABEB"/>
    <w:rsid w:val="2FE5E752"/>
    <w:rsid w:val="30957FAC"/>
    <w:rsid w:val="30A1228E"/>
    <w:rsid w:val="30D83D19"/>
    <w:rsid w:val="30DBBCEA"/>
    <w:rsid w:val="313369A9"/>
    <w:rsid w:val="3136E96C"/>
    <w:rsid w:val="3193A99A"/>
    <w:rsid w:val="31E5E405"/>
    <w:rsid w:val="321E2CA6"/>
    <w:rsid w:val="326A41ED"/>
    <w:rsid w:val="32F98CF0"/>
    <w:rsid w:val="3335899F"/>
    <w:rsid w:val="3374334F"/>
    <w:rsid w:val="3404D34E"/>
    <w:rsid w:val="341DDA06"/>
    <w:rsid w:val="344A40F2"/>
    <w:rsid w:val="34F9BF22"/>
    <w:rsid w:val="351830EC"/>
    <w:rsid w:val="351ACD43"/>
    <w:rsid w:val="35D95432"/>
    <w:rsid w:val="36960934"/>
    <w:rsid w:val="3734C214"/>
    <w:rsid w:val="379814F0"/>
    <w:rsid w:val="37E15023"/>
    <w:rsid w:val="3825928C"/>
    <w:rsid w:val="38416B39"/>
    <w:rsid w:val="38775205"/>
    <w:rsid w:val="38AAF2A8"/>
    <w:rsid w:val="38E235D7"/>
    <w:rsid w:val="3910A523"/>
    <w:rsid w:val="395F147D"/>
    <w:rsid w:val="397D4B07"/>
    <w:rsid w:val="39FEFF6A"/>
    <w:rsid w:val="3A2CCA1A"/>
    <w:rsid w:val="3A3DDB06"/>
    <w:rsid w:val="3A58C829"/>
    <w:rsid w:val="3ADF84F2"/>
    <w:rsid w:val="3B6F7009"/>
    <w:rsid w:val="3BA16072"/>
    <w:rsid w:val="3C4D649E"/>
    <w:rsid w:val="3C4E60BD"/>
    <w:rsid w:val="3CA3D569"/>
    <w:rsid w:val="3D41AC0A"/>
    <w:rsid w:val="3DA5BFF8"/>
    <w:rsid w:val="3DBA3FF2"/>
    <w:rsid w:val="3E0BD8D4"/>
    <w:rsid w:val="3E772254"/>
    <w:rsid w:val="3F1FEA8E"/>
    <w:rsid w:val="3F51AEEA"/>
    <w:rsid w:val="3F79E70F"/>
    <w:rsid w:val="3F88A90E"/>
    <w:rsid w:val="3FE3144C"/>
    <w:rsid w:val="40423F4A"/>
    <w:rsid w:val="411ABC85"/>
    <w:rsid w:val="420B56AE"/>
    <w:rsid w:val="425804F5"/>
    <w:rsid w:val="4271EDB7"/>
    <w:rsid w:val="42CFDA32"/>
    <w:rsid w:val="43EF946C"/>
    <w:rsid w:val="4429B394"/>
    <w:rsid w:val="4540E611"/>
    <w:rsid w:val="460E34D2"/>
    <w:rsid w:val="4653465C"/>
    <w:rsid w:val="46654F4A"/>
    <w:rsid w:val="4694CD3A"/>
    <w:rsid w:val="46C4842F"/>
    <w:rsid w:val="46F333F4"/>
    <w:rsid w:val="4734279D"/>
    <w:rsid w:val="48739B80"/>
    <w:rsid w:val="48773799"/>
    <w:rsid w:val="48C2DCDA"/>
    <w:rsid w:val="490859E6"/>
    <w:rsid w:val="49359EEC"/>
    <w:rsid w:val="49F5F9A2"/>
    <w:rsid w:val="4A59E5A3"/>
    <w:rsid w:val="4A6A88E6"/>
    <w:rsid w:val="4B1BC353"/>
    <w:rsid w:val="4B63C8B2"/>
    <w:rsid w:val="4BEE790F"/>
    <w:rsid w:val="4C628DF7"/>
    <w:rsid w:val="4C804B8B"/>
    <w:rsid w:val="4D78DC2A"/>
    <w:rsid w:val="4E054E2D"/>
    <w:rsid w:val="4E5E452F"/>
    <w:rsid w:val="4E6ABD5B"/>
    <w:rsid w:val="4E72E0D1"/>
    <w:rsid w:val="4F146375"/>
    <w:rsid w:val="4F251DB2"/>
    <w:rsid w:val="4F73E231"/>
    <w:rsid w:val="4F98915D"/>
    <w:rsid w:val="50410D0C"/>
    <w:rsid w:val="50833AEA"/>
    <w:rsid w:val="50F3FF1E"/>
    <w:rsid w:val="511ADC54"/>
    <w:rsid w:val="5147D221"/>
    <w:rsid w:val="515A8479"/>
    <w:rsid w:val="51B879FC"/>
    <w:rsid w:val="51E58640"/>
    <w:rsid w:val="5221893C"/>
    <w:rsid w:val="53D7630F"/>
    <w:rsid w:val="53E9385F"/>
    <w:rsid w:val="5432C70E"/>
    <w:rsid w:val="544A8138"/>
    <w:rsid w:val="5480D23E"/>
    <w:rsid w:val="54AFE844"/>
    <w:rsid w:val="551EDE92"/>
    <w:rsid w:val="555837B9"/>
    <w:rsid w:val="55ADEEC3"/>
    <w:rsid w:val="5645E247"/>
    <w:rsid w:val="5669EC39"/>
    <w:rsid w:val="5689B5C0"/>
    <w:rsid w:val="56997B2C"/>
    <w:rsid w:val="56F9FFBC"/>
    <w:rsid w:val="59E948E8"/>
    <w:rsid w:val="5A4D3172"/>
    <w:rsid w:val="5A5AC367"/>
    <w:rsid w:val="5BC28474"/>
    <w:rsid w:val="5C2313A5"/>
    <w:rsid w:val="5C26499D"/>
    <w:rsid w:val="5C8B010A"/>
    <w:rsid w:val="5D0BAB63"/>
    <w:rsid w:val="5D8E9053"/>
    <w:rsid w:val="5DA05094"/>
    <w:rsid w:val="5DBA4679"/>
    <w:rsid w:val="5DCF4534"/>
    <w:rsid w:val="5DDB1058"/>
    <w:rsid w:val="5DF2A23E"/>
    <w:rsid w:val="5E18C19D"/>
    <w:rsid w:val="5E1ADDFB"/>
    <w:rsid w:val="5E220C25"/>
    <w:rsid w:val="5E78F8B4"/>
    <w:rsid w:val="5E9A6601"/>
    <w:rsid w:val="5F376BF8"/>
    <w:rsid w:val="5F66AB67"/>
    <w:rsid w:val="5F766AE7"/>
    <w:rsid w:val="5F78741C"/>
    <w:rsid w:val="5F7C3010"/>
    <w:rsid w:val="5F97A3AF"/>
    <w:rsid w:val="60C04760"/>
    <w:rsid w:val="60F2BE20"/>
    <w:rsid w:val="61397BEE"/>
    <w:rsid w:val="618FB7AD"/>
    <w:rsid w:val="61DD2135"/>
    <w:rsid w:val="6272DB0D"/>
    <w:rsid w:val="627FC6F7"/>
    <w:rsid w:val="6298E30E"/>
    <w:rsid w:val="62A8BDD2"/>
    <w:rsid w:val="63112617"/>
    <w:rsid w:val="632D9B01"/>
    <w:rsid w:val="63E85CAA"/>
    <w:rsid w:val="6457C033"/>
    <w:rsid w:val="653AFD15"/>
    <w:rsid w:val="6550AE87"/>
    <w:rsid w:val="65D41FF9"/>
    <w:rsid w:val="65DC1EA1"/>
    <w:rsid w:val="6604D22D"/>
    <w:rsid w:val="660F554F"/>
    <w:rsid w:val="667928B6"/>
    <w:rsid w:val="66E0E2C7"/>
    <w:rsid w:val="6791D3DD"/>
    <w:rsid w:val="679C7321"/>
    <w:rsid w:val="679D9F02"/>
    <w:rsid w:val="67F25B28"/>
    <w:rsid w:val="682300B0"/>
    <w:rsid w:val="685DDB5E"/>
    <w:rsid w:val="68E27C23"/>
    <w:rsid w:val="6BC678F0"/>
    <w:rsid w:val="6C018F01"/>
    <w:rsid w:val="6C486BC8"/>
    <w:rsid w:val="6C5B02B1"/>
    <w:rsid w:val="6C86E752"/>
    <w:rsid w:val="6CC802ED"/>
    <w:rsid w:val="6D518DBA"/>
    <w:rsid w:val="6F4BAB1D"/>
    <w:rsid w:val="6FCFDC3A"/>
    <w:rsid w:val="70200A38"/>
    <w:rsid w:val="7030477B"/>
    <w:rsid w:val="703CFC97"/>
    <w:rsid w:val="7045B716"/>
    <w:rsid w:val="704ECF99"/>
    <w:rsid w:val="706D7C07"/>
    <w:rsid w:val="7074DC65"/>
    <w:rsid w:val="70C68681"/>
    <w:rsid w:val="71351C7F"/>
    <w:rsid w:val="714834B5"/>
    <w:rsid w:val="718B22CF"/>
    <w:rsid w:val="719789CC"/>
    <w:rsid w:val="71EC89FD"/>
    <w:rsid w:val="7383E38C"/>
    <w:rsid w:val="739281EE"/>
    <w:rsid w:val="73EB8551"/>
    <w:rsid w:val="741DFE30"/>
    <w:rsid w:val="749F1551"/>
    <w:rsid w:val="74A77B07"/>
    <w:rsid w:val="74C2C391"/>
    <w:rsid w:val="75045E0D"/>
    <w:rsid w:val="7535FAB6"/>
    <w:rsid w:val="759A1ADD"/>
    <w:rsid w:val="765A520E"/>
    <w:rsid w:val="767CC967"/>
    <w:rsid w:val="76815673"/>
    <w:rsid w:val="77079785"/>
    <w:rsid w:val="77B0712C"/>
    <w:rsid w:val="781E6087"/>
    <w:rsid w:val="78470621"/>
    <w:rsid w:val="785AA8B5"/>
    <w:rsid w:val="78665C43"/>
    <w:rsid w:val="78AD03BB"/>
    <w:rsid w:val="78BBD258"/>
    <w:rsid w:val="7928B9DF"/>
    <w:rsid w:val="793B6671"/>
    <w:rsid w:val="793D47F6"/>
    <w:rsid w:val="7948571B"/>
    <w:rsid w:val="7999646A"/>
    <w:rsid w:val="79B3B5A9"/>
    <w:rsid w:val="79C0AB2C"/>
    <w:rsid w:val="79CA32D4"/>
    <w:rsid w:val="7A00771C"/>
    <w:rsid w:val="7A426FCB"/>
    <w:rsid w:val="7ACE91A0"/>
    <w:rsid w:val="7B27F627"/>
    <w:rsid w:val="7C267D5C"/>
    <w:rsid w:val="7C32D160"/>
    <w:rsid w:val="7CDEB76B"/>
    <w:rsid w:val="7D400564"/>
    <w:rsid w:val="7D8312CB"/>
    <w:rsid w:val="7DF9E92E"/>
    <w:rsid w:val="7E24DE1F"/>
    <w:rsid w:val="7EEDF287"/>
    <w:rsid w:val="7F11E27C"/>
    <w:rsid w:val="7F194C91"/>
    <w:rsid w:val="7F266095"/>
    <w:rsid w:val="7F5C3A4F"/>
    <w:rsid w:val="7FD58021"/>
    <w:rsid w:val="7FE06105"/>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59DAFD"/>
  <w15:docId w15:val="{A2DAA2A0-0473-494F-9FD2-13A9A5C46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B1A"/>
    <w:rPr>
      <w:lang w:val="ro-RO" w:eastAsia="en-US"/>
    </w:rPr>
  </w:style>
  <w:style w:type="paragraph" w:styleId="Titlu1">
    <w:name w:val="heading 1"/>
    <w:basedOn w:val="Normal"/>
    <w:next w:val="Normal"/>
    <w:link w:val="Titlu1Caracter"/>
    <w:uiPriority w:val="9"/>
    <w:qFormat/>
    <w:pPr>
      <w:keepNext/>
      <w:spacing w:before="240" w:after="60"/>
      <w:outlineLvl w:val="0"/>
    </w:pPr>
    <w:rPr>
      <w:rFonts w:ascii="Arial" w:hAnsi="Arial"/>
      <w:b/>
      <w:kern w:val="28"/>
      <w:sz w:val="28"/>
    </w:rPr>
  </w:style>
  <w:style w:type="paragraph" w:styleId="Titlu2">
    <w:name w:val="heading 2"/>
    <w:basedOn w:val="Normal"/>
    <w:next w:val="Normal"/>
    <w:qFormat/>
    <w:pPr>
      <w:keepNext/>
      <w:jc w:val="center"/>
      <w:outlineLvl w:val="1"/>
    </w:pPr>
    <w:rPr>
      <w:rFonts w:ascii="$ Benguiat_Bold" w:hAnsi="$ Benguiat_Bold"/>
      <w:b/>
      <w:sz w:val="132"/>
      <w:lang w:val="x-none"/>
    </w:rPr>
  </w:style>
  <w:style w:type="paragraph" w:styleId="Titlu3">
    <w:name w:val="heading 3"/>
    <w:basedOn w:val="Normal"/>
    <w:next w:val="Normal"/>
    <w:qFormat/>
    <w:pPr>
      <w:keepNext/>
      <w:jc w:val="center"/>
      <w:outlineLvl w:val="2"/>
    </w:pPr>
    <w:rPr>
      <w:rFonts w:ascii="$Caslon" w:hAnsi="$Caslon"/>
      <w:b/>
      <w:lang w:val="x-none"/>
    </w:rPr>
  </w:style>
  <w:style w:type="paragraph" w:styleId="Titlu4">
    <w:name w:val="heading 4"/>
    <w:basedOn w:val="Normal"/>
    <w:next w:val="Normal"/>
    <w:link w:val="Titlu4Caracter"/>
    <w:uiPriority w:val="9"/>
    <w:qFormat/>
    <w:pPr>
      <w:keepNext/>
      <w:jc w:val="center"/>
      <w:outlineLvl w:val="3"/>
    </w:pPr>
    <w:rPr>
      <w:rFonts w:ascii="$Caslon" w:hAnsi="$Caslon"/>
      <w:b/>
      <w:sz w:val="26"/>
      <w:lang w:val="x-none"/>
    </w:rPr>
  </w:style>
  <w:style w:type="paragraph" w:styleId="Titlu5">
    <w:name w:val="heading 5"/>
    <w:basedOn w:val="Normal"/>
    <w:next w:val="Normal"/>
    <w:qFormat/>
    <w:pPr>
      <w:keepNext/>
      <w:jc w:val="center"/>
      <w:outlineLvl w:val="4"/>
    </w:pPr>
    <w:rPr>
      <w:rFonts w:ascii="$Caslon" w:hAnsi="$Caslon"/>
      <w:sz w:val="24"/>
      <w:lang w:val="x-none"/>
    </w:rPr>
  </w:style>
  <w:style w:type="paragraph" w:styleId="Titlu6">
    <w:name w:val="heading 6"/>
    <w:basedOn w:val="Normal"/>
    <w:next w:val="Normal"/>
    <w:qFormat/>
    <w:pPr>
      <w:keepNext/>
      <w:jc w:val="center"/>
      <w:outlineLvl w:val="5"/>
    </w:pPr>
    <w:rPr>
      <w:rFonts w:ascii="$Caslon" w:hAnsi="$Caslon"/>
      <w:b/>
      <w:sz w:val="22"/>
      <w:lang w:val="x-none"/>
    </w:rPr>
  </w:style>
  <w:style w:type="paragraph" w:styleId="Titlu7">
    <w:name w:val="heading 7"/>
    <w:basedOn w:val="Normal"/>
    <w:next w:val="Normal"/>
    <w:qFormat/>
    <w:pPr>
      <w:keepNext/>
      <w:jc w:val="center"/>
      <w:outlineLvl w:val="6"/>
    </w:pPr>
    <w:rPr>
      <w:rFonts w:ascii="Garamond" w:hAnsi="Garamond"/>
      <w:b/>
      <w:sz w:val="28"/>
    </w:rPr>
  </w:style>
  <w:style w:type="paragraph" w:styleId="Titlu8">
    <w:name w:val="heading 8"/>
    <w:basedOn w:val="Normal"/>
    <w:next w:val="Normal"/>
    <w:qFormat/>
    <w:pPr>
      <w:keepNext/>
      <w:jc w:val="center"/>
      <w:outlineLvl w:val="7"/>
    </w:pPr>
    <w:rPr>
      <w:rFonts w:ascii="$Caslon" w:hAnsi="$Caslon"/>
      <w:b/>
      <w:sz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rsid w:val="004E1000"/>
    <w:rPr>
      <w:rFonts w:ascii="Tahoma" w:hAnsi="Tahoma"/>
      <w:sz w:val="16"/>
      <w:szCs w:val="16"/>
    </w:rPr>
  </w:style>
  <w:style w:type="character" w:customStyle="1" w:styleId="TextnBalonCaracter">
    <w:name w:val="Text în Balon Caracter"/>
    <w:link w:val="TextnBalon"/>
    <w:uiPriority w:val="99"/>
    <w:rsid w:val="004E1000"/>
    <w:rPr>
      <w:rFonts w:ascii="Tahoma" w:hAnsi="Tahoma" w:cs="Tahoma"/>
      <w:sz w:val="16"/>
      <w:szCs w:val="16"/>
      <w:lang w:val="en-US" w:eastAsia="en-US"/>
    </w:rPr>
  </w:style>
  <w:style w:type="paragraph" w:customStyle="1" w:styleId="CharChar">
    <w:name w:val="Знак Знак Char Char Знак"/>
    <w:basedOn w:val="Normal"/>
    <w:rsid w:val="00DF0E57"/>
    <w:pPr>
      <w:spacing w:after="160" w:line="240" w:lineRule="exact"/>
      <w:ind w:firstLine="0"/>
      <w:jc w:val="left"/>
    </w:pPr>
    <w:rPr>
      <w:rFonts w:ascii="Arial" w:eastAsia="Batang" w:hAnsi="Arial" w:cs="Arial"/>
    </w:rPr>
  </w:style>
  <w:style w:type="paragraph" w:styleId="NormalWeb">
    <w:name w:val="Normal (Web)"/>
    <w:aliases w:val="Знак,webb, Знак"/>
    <w:basedOn w:val="Normal"/>
    <w:link w:val="NormalWebCaracter"/>
    <w:uiPriority w:val="99"/>
    <w:unhideWhenUsed/>
    <w:qFormat/>
    <w:rsid w:val="00A56041"/>
    <w:pPr>
      <w:ind w:firstLine="567"/>
    </w:pPr>
    <w:rPr>
      <w:sz w:val="24"/>
      <w:szCs w:val="24"/>
      <w:lang w:val="ru-RU" w:eastAsia="ru-RU"/>
    </w:rPr>
  </w:style>
  <w:style w:type="paragraph" w:customStyle="1" w:styleId="cn">
    <w:name w:val="cn"/>
    <w:basedOn w:val="Normal"/>
    <w:rsid w:val="00A56041"/>
    <w:pPr>
      <w:ind w:firstLine="0"/>
      <w:jc w:val="center"/>
    </w:pPr>
    <w:rPr>
      <w:sz w:val="24"/>
      <w:szCs w:val="24"/>
      <w:lang w:val="ru-RU" w:eastAsia="ru-RU"/>
    </w:rPr>
  </w:style>
  <w:style w:type="paragraph" w:customStyle="1" w:styleId="cb">
    <w:name w:val="cb"/>
    <w:basedOn w:val="Normal"/>
    <w:rsid w:val="00A56041"/>
    <w:pPr>
      <w:ind w:firstLine="0"/>
      <w:jc w:val="center"/>
    </w:pPr>
    <w:rPr>
      <w:b/>
      <w:bCs/>
      <w:sz w:val="24"/>
      <w:szCs w:val="24"/>
      <w:lang w:val="ru-RU" w:eastAsia="ru-RU"/>
    </w:rPr>
  </w:style>
  <w:style w:type="paragraph" w:styleId="Antet">
    <w:name w:val="header"/>
    <w:basedOn w:val="Normal"/>
    <w:link w:val="AntetCaracter"/>
    <w:uiPriority w:val="99"/>
    <w:rsid w:val="00026B87"/>
    <w:pPr>
      <w:tabs>
        <w:tab w:val="center" w:pos="4677"/>
        <w:tab w:val="right" w:pos="9355"/>
      </w:tabs>
    </w:pPr>
  </w:style>
  <w:style w:type="character" w:customStyle="1" w:styleId="AntetCaracter">
    <w:name w:val="Antet Caracter"/>
    <w:link w:val="Antet"/>
    <w:uiPriority w:val="99"/>
    <w:rsid w:val="00026B87"/>
    <w:rPr>
      <w:lang w:val="en-US" w:eastAsia="en-US"/>
    </w:rPr>
  </w:style>
  <w:style w:type="paragraph" w:styleId="Subsol">
    <w:name w:val="footer"/>
    <w:basedOn w:val="Normal"/>
    <w:link w:val="SubsolCaracter"/>
    <w:uiPriority w:val="99"/>
    <w:rsid w:val="00026B87"/>
    <w:pPr>
      <w:tabs>
        <w:tab w:val="center" w:pos="4677"/>
        <w:tab w:val="right" w:pos="9355"/>
      </w:tabs>
    </w:pPr>
  </w:style>
  <w:style w:type="character" w:customStyle="1" w:styleId="SubsolCaracter">
    <w:name w:val="Subsol Caracter"/>
    <w:link w:val="Subsol"/>
    <w:uiPriority w:val="99"/>
    <w:rsid w:val="00026B87"/>
    <w:rPr>
      <w:lang w:val="en-US" w:eastAsia="en-US"/>
    </w:rPr>
  </w:style>
  <w:style w:type="table" w:styleId="Tabelgril">
    <w:name w:val="Table Grid"/>
    <w:basedOn w:val="TabelNormal"/>
    <w:rsid w:val="003852B4"/>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s">
    <w:name w:val="news"/>
    <w:basedOn w:val="Normal"/>
    <w:rsid w:val="009E20E6"/>
    <w:pPr>
      <w:ind w:firstLine="0"/>
      <w:jc w:val="left"/>
    </w:pPr>
    <w:rPr>
      <w:rFonts w:ascii="Arial" w:hAnsi="Arial" w:cs="Arial"/>
      <w:lang w:val="ru-RU" w:eastAsia="ru-RU"/>
    </w:rPr>
  </w:style>
  <w:style w:type="table" w:customStyle="1" w:styleId="GrilTabel1">
    <w:name w:val="Grilă Tabel1"/>
    <w:basedOn w:val="TabelNormal"/>
    <w:next w:val="Tabelgril"/>
    <w:uiPriority w:val="59"/>
    <w:rsid w:val="009E20E6"/>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aliases w:val="HotarirePunct1,Normal bullet 2,Bullet List,Scriptoria bullet points,References,NUMBERED PARAGRAPH,List Paragraph 1,Bullets,List_Paragraph,Multilevel para_II,List Paragraph1,Citation List,본문(내용),List Paragraph (numbered (a)),Lista viñetas"/>
    <w:basedOn w:val="Normal"/>
    <w:link w:val="ListparagrafCaracter"/>
    <w:uiPriority w:val="34"/>
    <w:qFormat/>
    <w:rsid w:val="009E20E6"/>
    <w:pPr>
      <w:ind w:left="720"/>
      <w:contextualSpacing/>
    </w:pPr>
  </w:style>
  <w:style w:type="numbering" w:customStyle="1" w:styleId="FrListare1">
    <w:name w:val="Fără Listare1"/>
    <w:next w:val="FrListare"/>
    <w:semiHidden/>
    <w:rsid w:val="00E216C5"/>
  </w:style>
  <w:style w:type="character" w:styleId="Numrdepagin">
    <w:name w:val="page number"/>
    <w:basedOn w:val="Fontdeparagrafimplicit"/>
    <w:rsid w:val="00E216C5"/>
  </w:style>
  <w:style w:type="paragraph" w:customStyle="1" w:styleId="tt">
    <w:name w:val="tt"/>
    <w:basedOn w:val="Normal"/>
    <w:rsid w:val="00E216C5"/>
    <w:pPr>
      <w:ind w:firstLine="0"/>
      <w:jc w:val="center"/>
    </w:pPr>
    <w:rPr>
      <w:b/>
      <w:bCs/>
      <w:sz w:val="24"/>
      <w:szCs w:val="24"/>
      <w:lang w:val="ru-RU" w:eastAsia="ru-RU"/>
    </w:rPr>
  </w:style>
  <w:style w:type="paragraph" w:customStyle="1" w:styleId="CharChar0">
    <w:name w:val="Char Char Знак Знак"/>
    <w:basedOn w:val="Normal"/>
    <w:rsid w:val="00E216C5"/>
    <w:pPr>
      <w:spacing w:after="160" w:line="240" w:lineRule="exact"/>
      <w:ind w:firstLine="0"/>
      <w:jc w:val="left"/>
    </w:pPr>
    <w:rPr>
      <w:rFonts w:ascii="Arial" w:eastAsia="Batang" w:hAnsi="Arial" w:cs="Arial"/>
    </w:rPr>
  </w:style>
  <w:style w:type="character" w:customStyle="1" w:styleId="docheader1">
    <w:name w:val="doc_header1"/>
    <w:rsid w:val="00E216C5"/>
    <w:rPr>
      <w:rFonts w:ascii="Times New Roman" w:hAnsi="Times New Roman" w:cs="Times New Roman" w:hint="default"/>
      <w:b/>
      <w:bCs/>
      <w:color w:val="000000"/>
      <w:sz w:val="24"/>
      <w:szCs w:val="24"/>
    </w:rPr>
  </w:style>
  <w:style w:type="character" w:styleId="Robust">
    <w:name w:val="Strong"/>
    <w:uiPriority w:val="22"/>
    <w:qFormat/>
    <w:rsid w:val="00E216C5"/>
    <w:rPr>
      <w:b/>
      <w:bCs/>
    </w:rPr>
  </w:style>
  <w:style w:type="character" w:customStyle="1" w:styleId="docsign11">
    <w:name w:val="doc_sign11"/>
    <w:rsid w:val="00E216C5"/>
    <w:rPr>
      <w:rFonts w:ascii="Times New Roman" w:hAnsi="Times New Roman" w:cs="Times New Roman" w:hint="default"/>
      <w:b/>
      <w:bCs/>
      <w:color w:val="000000"/>
      <w:sz w:val="22"/>
      <w:szCs w:val="22"/>
    </w:rPr>
  </w:style>
  <w:style w:type="character" w:customStyle="1" w:styleId="sttart">
    <w:name w:val="st_tart"/>
    <w:basedOn w:val="Fontdeparagrafimplicit"/>
    <w:rsid w:val="00E216C5"/>
  </w:style>
  <w:style w:type="character" w:customStyle="1" w:styleId="tal1">
    <w:name w:val="tal1"/>
    <w:rsid w:val="00E216C5"/>
  </w:style>
  <w:style w:type="table" w:customStyle="1" w:styleId="GrilTabel2">
    <w:name w:val="Grilă Tabel2"/>
    <w:basedOn w:val="TabelNormal"/>
    <w:next w:val="Tabelgril"/>
    <w:rsid w:val="00E216C5"/>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ustify">
    <w:name w:val="justify"/>
    <w:basedOn w:val="Normal"/>
    <w:rsid w:val="00E216C5"/>
    <w:pPr>
      <w:spacing w:before="100" w:beforeAutospacing="1" w:after="100" w:afterAutospacing="1"/>
      <w:ind w:firstLine="200"/>
    </w:pPr>
    <w:rPr>
      <w:rFonts w:ascii="Verdana" w:hAnsi="Verdana"/>
      <w:color w:val="033778"/>
      <w:sz w:val="21"/>
      <w:szCs w:val="21"/>
      <w:lang w:eastAsia="zh-CN"/>
    </w:rPr>
  </w:style>
  <w:style w:type="character" w:customStyle="1" w:styleId="def">
    <w:name w:val="def"/>
    <w:rsid w:val="00E216C5"/>
  </w:style>
  <w:style w:type="paragraph" w:customStyle="1" w:styleId="cnam1">
    <w:name w:val="cnam1"/>
    <w:basedOn w:val="Normal"/>
    <w:rsid w:val="00E216C5"/>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sid w:val="00E216C5"/>
    <w:rPr>
      <w:sz w:val="16"/>
      <w:szCs w:val="16"/>
    </w:rPr>
  </w:style>
  <w:style w:type="paragraph" w:styleId="Textcomentariu">
    <w:name w:val="annotation text"/>
    <w:basedOn w:val="Normal"/>
    <w:link w:val="TextcomentariuCaracter"/>
    <w:uiPriority w:val="99"/>
    <w:rsid w:val="00E216C5"/>
    <w:pPr>
      <w:ind w:firstLine="0"/>
      <w:jc w:val="left"/>
    </w:pPr>
    <w:rPr>
      <w:lang w:eastAsia="ru-RU"/>
    </w:rPr>
  </w:style>
  <w:style w:type="character" w:customStyle="1" w:styleId="TextcomentariuCaracter">
    <w:name w:val="Text comentariu Caracter"/>
    <w:basedOn w:val="Fontdeparagrafimplicit"/>
    <w:link w:val="Textcomentariu"/>
    <w:uiPriority w:val="99"/>
    <w:rsid w:val="00E216C5"/>
    <w:rPr>
      <w:lang w:val="ro-RO"/>
    </w:rPr>
  </w:style>
  <w:style w:type="paragraph" w:styleId="SubiectComentariu">
    <w:name w:val="annotation subject"/>
    <w:basedOn w:val="Textcomentariu"/>
    <w:next w:val="Textcomentariu"/>
    <w:link w:val="SubiectComentariuCaracter"/>
    <w:uiPriority w:val="99"/>
    <w:rsid w:val="00E216C5"/>
    <w:rPr>
      <w:b/>
      <w:bCs/>
    </w:rPr>
  </w:style>
  <w:style w:type="character" w:customStyle="1" w:styleId="SubiectComentariuCaracter">
    <w:name w:val="Subiect Comentariu Caracter"/>
    <w:basedOn w:val="TextcomentariuCaracter"/>
    <w:link w:val="SubiectComentariu"/>
    <w:uiPriority w:val="99"/>
    <w:rsid w:val="00E216C5"/>
    <w:rPr>
      <w:b/>
      <w:bCs/>
      <w:lang w:val="ro-RO"/>
    </w:rPr>
  </w:style>
  <w:style w:type="character" w:customStyle="1" w:styleId="apple-converted-space">
    <w:name w:val="apple-converted-space"/>
    <w:rsid w:val="00E216C5"/>
  </w:style>
  <w:style w:type="character" w:customStyle="1" w:styleId="docheader">
    <w:name w:val="doc_header"/>
    <w:rsid w:val="00E216C5"/>
  </w:style>
  <w:style w:type="paragraph" w:customStyle="1" w:styleId="Style2">
    <w:name w:val="Style2"/>
    <w:basedOn w:val="Normal"/>
    <w:uiPriority w:val="99"/>
    <w:rsid w:val="00EA7735"/>
    <w:pPr>
      <w:widowControl w:val="0"/>
      <w:autoSpaceDE w:val="0"/>
      <w:autoSpaceDN w:val="0"/>
      <w:adjustRightInd w:val="0"/>
      <w:spacing w:line="373" w:lineRule="exact"/>
      <w:ind w:firstLine="696"/>
    </w:pPr>
    <w:rPr>
      <w:rFonts w:eastAsiaTheme="minorEastAsia"/>
      <w:sz w:val="24"/>
      <w:szCs w:val="24"/>
      <w:lang w:val="ru-RU" w:eastAsia="ru-RU"/>
    </w:rPr>
  </w:style>
  <w:style w:type="paragraph" w:customStyle="1" w:styleId="Style8">
    <w:name w:val="Style8"/>
    <w:basedOn w:val="Normal"/>
    <w:uiPriority w:val="99"/>
    <w:rsid w:val="00EA7735"/>
    <w:pPr>
      <w:widowControl w:val="0"/>
      <w:autoSpaceDE w:val="0"/>
      <w:autoSpaceDN w:val="0"/>
      <w:adjustRightInd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rsid w:val="00EA7735"/>
    <w:pPr>
      <w:widowControl w:val="0"/>
      <w:autoSpaceDE w:val="0"/>
      <w:autoSpaceDN w:val="0"/>
      <w:adjustRightInd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sid w:val="00EA7735"/>
    <w:rPr>
      <w:rFonts w:ascii="Times New Roman" w:hAnsi="Times New Roman" w:cs="Times New Roman"/>
      <w:sz w:val="24"/>
      <w:szCs w:val="24"/>
    </w:rPr>
  </w:style>
  <w:style w:type="character" w:styleId="Hyperlink">
    <w:name w:val="Hyperlink"/>
    <w:basedOn w:val="Fontdeparagrafimplicit"/>
    <w:rsid w:val="000D7A09"/>
    <w:rPr>
      <w:color w:val="0000FF"/>
      <w:u w:val="single"/>
    </w:rPr>
  </w:style>
  <w:style w:type="paragraph" w:customStyle="1" w:styleId="cp">
    <w:name w:val="cp"/>
    <w:basedOn w:val="Normal"/>
    <w:rsid w:val="000D7A09"/>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rsid w:val="000D7A09"/>
  </w:style>
  <w:style w:type="paragraph" w:styleId="PreformatatHTML">
    <w:name w:val="HTML Preformatted"/>
    <w:basedOn w:val="Normal"/>
    <w:link w:val="PreformatatHTMLCaracter"/>
    <w:uiPriority w:val="99"/>
    <w:unhideWhenUsed/>
    <w:rsid w:val="000D7A09"/>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sid w:val="000D7A09"/>
    <w:rPr>
      <w:rFonts w:ascii="Consolas" w:hAnsi="Consolas"/>
      <w:lang w:val="en-US" w:eastAsia="en-US"/>
    </w:rPr>
  </w:style>
  <w:style w:type="character" w:customStyle="1" w:styleId="ListparagrafCaracter">
    <w:name w:val="Listă paragraf Caracter"/>
    <w:aliases w:val="HotarirePunct1 Caracter,Normal bullet 2 Caracter,Bullet List Caracter,Scriptoria bullet points Caracter,References Caracter,NUMBERED PARAGRAPH Caracter,List Paragraph 1 Caracter,Bullets Caracter,List_Paragraph Caracter"/>
    <w:link w:val="Listparagraf"/>
    <w:uiPriority w:val="34"/>
    <w:qFormat/>
    <w:locked/>
    <w:rsid w:val="00D7145B"/>
    <w:rPr>
      <w:lang w:val="en-US" w:eastAsia="en-US"/>
    </w:rPr>
  </w:style>
  <w:style w:type="character" w:customStyle="1" w:styleId="NormalWebCaracter">
    <w:name w:val="Normal (Web) Caracter"/>
    <w:aliases w:val="Знак Caracter,webb Caracter, Знак Caracter"/>
    <w:basedOn w:val="Fontdeparagrafimplicit"/>
    <w:link w:val="NormalWeb"/>
    <w:uiPriority w:val="99"/>
    <w:locked/>
    <w:rsid w:val="00D7145B"/>
    <w:rPr>
      <w:sz w:val="24"/>
      <w:szCs w:val="24"/>
    </w:rPr>
  </w:style>
  <w:style w:type="paragraph" w:styleId="Frspaiere">
    <w:name w:val="No Spacing"/>
    <w:uiPriority w:val="1"/>
    <w:qFormat/>
    <w:rsid w:val="00474617"/>
    <w:pPr>
      <w:ind w:firstLine="0"/>
      <w:jc w:val="left"/>
    </w:pPr>
    <w:rPr>
      <w:rFonts w:ascii="Calibri" w:hAnsi="Calibri"/>
      <w:sz w:val="22"/>
      <w:szCs w:val="22"/>
    </w:rPr>
  </w:style>
  <w:style w:type="character" w:customStyle="1" w:styleId="Titlu1Caracter">
    <w:name w:val="Titlu 1 Caracter"/>
    <w:basedOn w:val="Fontdeparagrafimplicit"/>
    <w:link w:val="Titlu1"/>
    <w:uiPriority w:val="9"/>
    <w:rsid w:val="00474617"/>
    <w:rPr>
      <w:rFonts w:ascii="Arial" w:hAnsi="Arial"/>
      <w:b/>
      <w:kern w:val="28"/>
      <w:sz w:val="28"/>
      <w:lang w:val="en-US" w:eastAsia="en-US"/>
    </w:rPr>
  </w:style>
  <w:style w:type="paragraph" w:styleId="Corptext">
    <w:name w:val="Body Text"/>
    <w:basedOn w:val="Normal"/>
    <w:link w:val="CorptextCaracter"/>
    <w:uiPriority w:val="1"/>
    <w:qFormat/>
    <w:rsid w:val="00474617"/>
    <w:pPr>
      <w:widowControl w:val="0"/>
      <w:autoSpaceDE w:val="0"/>
      <w:autoSpaceDN w:val="0"/>
      <w:ind w:firstLine="0"/>
      <w:jc w:val="left"/>
    </w:pPr>
    <w:rPr>
      <w:sz w:val="28"/>
      <w:szCs w:val="28"/>
    </w:rPr>
  </w:style>
  <w:style w:type="character" w:customStyle="1" w:styleId="CorptextCaracter">
    <w:name w:val="Corp text Caracter"/>
    <w:basedOn w:val="Fontdeparagrafimplicit"/>
    <w:link w:val="Corptext"/>
    <w:uiPriority w:val="1"/>
    <w:rsid w:val="00474617"/>
    <w:rPr>
      <w:sz w:val="28"/>
      <w:szCs w:val="28"/>
      <w:lang w:val="ro-RO" w:eastAsia="en-US"/>
    </w:rPr>
  </w:style>
  <w:style w:type="paragraph" w:styleId="Titlu">
    <w:name w:val="Title"/>
    <w:basedOn w:val="Normal"/>
    <w:link w:val="TitluCaracter"/>
    <w:uiPriority w:val="10"/>
    <w:qFormat/>
    <w:rsid w:val="00474617"/>
    <w:pPr>
      <w:widowControl w:val="0"/>
      <w:autoSpaceDE w:val="0"/>
      <w:autoSpaceDN w:val="0"/>
      <w:spacing w:before="84"/>
      <w:ind w:left="121" w:firstLine="0"/>
      <w:jc w:val="center"/>
    </w:pPr>
    <w:rPr>
      <w:b/>
      <w:bCs/>
      <w:sz w:val="40"/>
      <w:szCs w:val="40"/>
    </w:rPr>
  </w:style>
  <w:style w:type="character" w:customStyle="1" w:styleId="TitluCaracter">
    <w:name w:val="Titlu Caracter"/>
    <w:basedOn w:val="Fontdeparagrafimplicit"/>
    <w:link w:val="Titlu"/>
    <w:uiPriority w:val="10"/>
    <w:rsid w:val="00474617"/>
    <w:rPr>
      <w:b/>
      <w:bCs/>
      <w:sz w:val="40"/>
      <w:szCs w:val="40"/>
      <w:lang w:val="ro-RO" w:eastAsia="en-US"/>
    </w:rPr>
  </w:style>
  <w:style w:type="paragraph" w:customStyle="1" w:styleId="TableParagraph">
    <w:name w:val="Table Paragraph"/>
    <w:basedOn w:val="Normal"/>
    <w:uiPriority w:val="1"/>
    <w:qFormat/>
    <w:rsid w:val="00474617"/>
    <w:pPr>
      <w:widowControl w:val="0"/>
      <w:autoSpaceDE w:val="0"/>
      <w:autoSpaceDN w:val="0"/>
      <w:ind w:left="107" w:firstLine="0"/>
      <w:jc w:val="left"/>
    </w:pPr>
    <w:rPr>
      <w:sz w:val="22"/>
      <w:szCs w:val="22"/>
    </w:rPr>
  </w:style>
  <w:style w:type="character" w:styleId="Accentuat">
    <w:name w:val="Emphasis"/>
    <w:basedOn w:val="Fontdeparagrafimplicit"/>
    <w:uiPriority w:val="20"/>
    <w:qFormat/>
    <w:rsid w:val="00474617"/>
    <w:rPr>
      <w:i/>
      <w:iCs/>
    </w:rPr>
  </w:style>
  <w:style w:type="character" w:customStyle="1" w:styleId="acopre">
    <w:name w:val="acopre"/>
    <w:basedOn w:val="Fontdeparagrafimplicit"/>
    <w:rsid w:val="00474617"/>
  </w:style>
  <w:style w:type="character" w:customStyle="1" w:styleId="Titlu4Caracter">
    <w:name w:val="Titlu 4 Caracter"/>
    <w:basedOn w:val="Fontdeparagrafimplicit"/>
    <w:link w:val="Titlu4"/>
    <w:uiPriority w:val="9"/>
    <w:rsid w:val="00474617"/>
    <w:rPr>
      <w:rFonts w:ascii="$Caslon" w:hAnsi="$Caslon"/>
      <w:b/>
      <w:sz w:val="26"/>
      <w:lang w:val="x-none" w:eastAsia="en-US"/>
    </w:rPr>
  </w:style>
  <w:style w:type="paragraph" w:styleId="Revizuire">
    <w:name w:val="Revision"/>
    <w:hidden/>
    <w:uiPriority w:val="99"/>
    <w:semiHidden/>
    <w:rsid w:val="00474617"/>
    <w:pPr>
      <w:ind w:firstLine="0"/>
      <w:jc w:val="left"/>
    </w:pPr>
    <w:rPr>
      <w:rFonts w:asciiTheme="minorHAnsi" w:eastAsiaTheme="minorHAnsi" w:hAnsiTheme="minorHAnsi" w:cstheme="minorBidi"/>
      <w:sz w:val="22"/>
      <w:szCs w:val="22"/>
      <w:lang w:val="en-US" w:eastAsia="en-US"/>
    </w:rPr>
  </w:style>
  <w:style w:type="paragraph" w:customStyle="1" w:styleId="Default">
    <w:name w:val="Default"/>
    <w:rsid w:val="00474617"/>
    <w:pPr>
      <w:autoSpaceDE w:val="0"/>
      <w:autoSpaceDN w:val="0"/>
      <w:adjustRightInd w:val="0"/>
      <w:ind w:firstLine="0"/>
      <w:jc w:val="left"/>
    </w:pPr>
    <w:rPr>
      <w:rFonts w:eastAsiaTheme="minorHAnsi"/>
      <w:color w:val="000000"/>
      <w:sz w:val="24"/>
      <w:szCs w:val="24"/>
      <w:lang w:val="ro-RO" w:eastAsia="en-US"/>
    </w:rPr>
  </w:style>
  <w:style w:type="character" w:customStyle="1" w:styleId="cf01">
    <w:name w:val="cf01"/>
    <w:basedOn w:val="Fontdeparagrafimplicit"/>
    <w:rsid w:val="00C55ECD"/>
    <w:rPr>
      <w:rFonts w:ascii="Segoe UI" w:hAnsi="Segoe UI" w:cs="Segoe UI" w:hint="default"/>
      <w:sz w:val="18"/>
      <w:szCs w:val="18"/>
    </w:rPr>
  </w:style>
  <w:style w:type="paragraph" w:styleId="Cuprins5">
    <w:name w:val="toc 5"/>
    <w:basedOn w:val="Normal"/>
    <w:next w:val="Normal"/>
    <w:uiPriority w:val="39"/>
    <w:rsid w:val="0016344A"/>
    <w:pPr>
      <w:suppressAutoHyphens/>
      <w:ind w:left="960" w:firstLine="0"/>
      <w:jc w:val="left"/>
    </w:pPr>
    <w:rPr>
      <w:sz w:val="18"/>
    </w:rPr>
  </w:style>
  <w:style w:type="paragraph" w:styleId="Citat">
    <w:name w:val="Quote"/>
    <w:basedOn w:val="Normal"/>
    <w:next w:val="Normal"/>
    <w:link w:val="CitatCaracter"/>
    <w:uiPriority w:val="29"/>
    <w:qFormat/>
    <w:rsid w:val="007C7751"/>
    <w:pPr>
      <w:spacing w:before="160" w:after="160" w:line="259" w:lineRule="auto"/>
      <w:ind w:firstLine="0"/>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CitatCaracter">
    <w:name w:val="Citat Caracter"/>
    <w:basedOn w:val="Fontdeparagrafimplicit"/>
    <w:link w:val="Citat"/>
    <w:uiPriority w:val="29"/>
    <w:rsid w:val="007C7751"/>
    <w:rPr>
      <w:rFonts w:asciiTheme="minorHAnsi" w:eastAsiaTheme="minorHAnsi" w:hAnsiTheme="minorHAnsi" w:cstheme="minorBidi"/>
      <w:i/>
      <w:iCs/>
      <w:color w:val="404040" w:themeColor="text1" w:themeTint="BF"/>
      <w:kern w:val="2"/>
      <w:sz w:val="22"/>
      <w:szCs w:val="22"/>
      <w:lang w:val="en-US" w:eastAsia="en-US"/>
      <w14:ligatures w14:val="standardContextual"/>
    </w:rPr>
  </w:style>
  <w:style w:type="paragraph" w:customStyle="1" w:styleId="box468135">
    <w:name w:val="box_468135"/>
    <w:basedOn w:val="Normal"/>
    <w:rsid w:val="00B0406A"/>
    <w:pPr>
      <w:spacing w:before="100" w:beforeAutospacing="1" w:after="100" w:afterAutospacing="1"/>
      <w:ind w:firstLine="0"/>
      <w:jc w:val="left"/>
    </w:pPr>
    <w:rPr>
      <w:sz w:val="24"/>
      <w:szCs w:val="24"/>
      <w:lang w:val="ro" w:eastAsia="zh-CN" w:bidi="mn-Mong-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72217">
      <w:bodyDiv w:val="1"/>
      <w:marLeft w:val="0"/>
      <w:marRight w:val="0"/>
      <w:marTop w:val="0"/>
      <w:marBottom w:val="0"/>
      <w:divBdr>
        <w:top w:val="none" w:sz="0" w:space="0" w:color="auto"/>
        <w:left w:val="none" w:sz="0" w:space="0" w:color="auto"/>
        <w:bottom w:val="none" w:sz="0" w:space="0" w:color="auto"/>
        <w:right w:val="none" w:sz="0" w:space="0" w:color="auto"/>
      </w:divBdr>
    </w:div>
    <w:div w:id="294022675">
      <w:bodyDiv w:val="1"/>
      <w:marLeft w:val="0"/>
      <w:marRight w:val="0"/>
      <w:marTop w:val="0"/>
      <w:marBottom w:val="0"/>
      <w:divBdr>
        <w:top w:val="none" w:sz="0" w:space="0" w:color="auto"/>
        <w:left w:val="none" w:sz="0" w:space="0" w:color="auto"/>
        <w:bottom w:val="none" w:sz="0" w:space="0" w:color="auto"/>
        <w:right w:val="none" w:sz="0" w:space="0" w:color="auto"/>
      </w:divBdr>
    </w:div>
    <w:div w:id="306671287">
      <w:bodyDiv w:val="1"/>
      <w:marLeft w:val="0"/>
      <w:marRight w:val="0"/>
      <w:marTop w:val="0"/>
      <w:marBottom w:val="0"/>
      <w:divBdr>
        <w:top w:val="none" w:sz="0" w:space="0" w:color="auto"/>
        <w:left w:val="none" w:sz="0" w:space="0" w:color="auto"/>
        <w:bottom w:val="none" w:sz="0" w:space="0" w:color="auto"/>
        <w:right w:val="none" w:sz="0" w:space="0" w:color="auto"/>
      </w:divBdr>
    </w:div>
    <w:div w:id="324669584">
      <w:bodyDiv w:val="1"/>
      <w:marLeft w:val="0"/>
      <w:marRight w:val="0"/>
      <w:marTop w:val="0"/>
      <w:marBottom w:val="0"/>
      <w:divBdr>
        <w:top w:val="none" w:sz="0" w:space="0" w:color="auto"/>
        <w:left w:val="none" w:sz="0" w:space="0" w:color="auto"/>
        <w:bottom w:val="none" w:sz="0" w:space="0" w:color="auto"/>
        <w:right w:val="none" w:sz="0" w:space="0" w:color="auto"/>
      </w:divBdr>
    </w:div>
    <w:div w:id="604389101">
      <w:bodyDiv w:val="1"/>
      <w:marLeft w:val="0"/>
      <w:marRight w:val="0"/>
      <w:marTop w:val="0"/>
      <w:marBottom w:val="0"/>
      <w:divBdr>
        <w:top w:val="none" w:sz="0" w:space="0" w:color="auto"/>
        <w:left w:val="none" w:sz="0" w:space="0" w:color="auto"/>
        <w:bottom w:val="none" w:sz="0" w:space="0" w:color="auto"/>
        <w:right w:val="none" w:sz="0" w:space="0" w:color="auto"/>
      </w:divBdr>
    </w:div>
    <w:div w:id="735517445">
      <w:bodyDiv w:val="1"/>
      <w:marLeft w:val="0"/>
      <w:marRight w:val="0"/>
      <w:marTop w:val="0"/>
      <w:marBottom w:val="0"/>
      <w:divBdr>
        <w:top w:val="none" w:sz="0" w:space="0" w:color="auto"/>
        <w:left w:val="none" w:sz="0" w:space="0" w:color="auto"/>
        <w:bottom w:val="none" w:sz="0" w:space="0" w:color="auto"/>
        <w:right w:val="none" w:sz="0" w:space="0" w:color="auto"/>
      </w:divBdr>
    </w:div>
    <w:div w:id="776146000">
      <w:bodyDiv w:val="1"/>
      <w:marLeft w:val="0"/>
      <w:marRight w:val="0"/>
      <w:marTop w:val="0"/>
      <w:marBottom w:val="0"/>
      <w:divBdr>
        <w:top w:val="none" w:sz="0" w:space="0" w:color="auto"/>
        <w:left w:val="none" w:sz="0" w:space="0" w:color="auto"/>
        <w:bottom w:val="none" w:sz="0" w:space="0" w:color="auto"/>
        <w:right w:val="none" w:sz="0" w:space="0" w:color="auto"/>
      </w:divBdr>
    </w:div>
    <w:div w:id="1031148706">
      <w:bodyDiv w:val="1"/>
      <w:marLeft w:val="0"/>
      <w:marRight w:val="0"/>
      <w:marTop w:val="0"/>
      <w:marBottom w:val="0"/>
      <w:divBdr>
        <w:top w:val="none" w:sz="0" w:space="0" w:color="auto"/>
        <w:left w:val="none" w:sz="0" w:space="0" w:color="auto"/>
        <w:bottom w:val="none" w:sz="0" w:space="0" w:color="auto"/>
        <w:right w:val="none" w:sz="0" w:space="0" w:color="auto"/>
      </w:divBdr>
    </w:div>
    <w:div w:id="1036124754">
      <w:bodyDiv w:val="1"/>
      <w:marLeft w:val="0"/>
      <w:marRight w:val="0"/>
      <w:marTop w:val="0"/>
      <w:marBottom w:val="0"/>
      <w:divBdr>
        <w:top w:val="none" w:sz="0" w:space="0" w:color="auto"/>
        <w:left w:val="none" w:sz="0" w:space="0" w:color="auto"/>
        <w:bottom w:val="none" w:sz="0" w:space="0" w:color="auto"/>
        <w:right w:val="none" w:sz="0" w:space="0" w:color="auto"/>
      </w:divBdr>
    </w:div>
    <w:div w:id="1082488558">
      <w:bodyDiv w:val="1"/>
      <w:marLeft w:val="0"/>
      <w:marRight w:val="0"/>
      <w:marTop w:val="0"/>
      <w:marBottom w:val="0"/>
      <w:divBdr>
        <w:top w:val="none" w:sz="0" w:space="0" w:color="auto"/>
        <w:left w:val="none" w:sz="0" w:space="0" w:color="auto"/>
        <w:bottom w:val="none" w:sz="0" w:space="0" w:color="auto"/>
        <w:right w:val="none" w:sz="0" w:space="0" w:color="auto"/>
      </w:divBdr>
    </w:div>
    <w:div w:id="1100488274">
      <w:bodyDiv w:val="1"/>
      <w:marLeft w:val="0"/>
      <w:marRight w:val="0"/>
      <w:marTop w:val="0"/>
      <w:marBottom w:val="0"/>
      <w:divBdr>
        <w:top w:val="none" w:sz="0" w:space="0" w:color="auto"/>
        <w:left w:val="none" w:sz="0" w:space="0" w:color="auto"/>
        <w:bottom w:val="none" w:sz="0" w:space="0" w:color="auto"/>
        <w:right w:val="none" w:sz="0" w:space="0" w:color="auto"/>
      </w:divBdr>
    </w:div>
    <w:div w:id="1130705607">
      <w:bodyDiv w:val="1"/>
      <w:marLeft w:val="0"/>
      <w:marRight w:val="0"/>
      <w:marTop w:val="0"/>
      <w:marBottom w:val="0"/>
      <w:divBdr>
        <w:top w:val="none" w:sz="0" w:space="0" w:color="auto"/>
        <w:left w:val="none" w:sz="0" w:space="0" w:color="auto"/>
        <w:bottom w:val="none" w:sz="0" w:space="0" w:color="auto"/>
        <w:right w:val="none" w:sz="0" w:space="0" w:color="auto"/>
      </w:divBdr>
    </w:div>
    <w:div w:id="1237058577">
      <w:bodyDiv w:val="1"/>
      <w:marLeft w:val="0"/>
      <w:marRight w:val="0"/>
      <w:marTop w:val="0"/>
      <w:marBottom w:val="0"/>
      <w:divBdr>
        <w:top w:val="none" w:sz="0" w:space="0" w:color="auto"/>
        <w:left w:val="none" w:sz="0" w:space="0" w:color="auto"/>
        <w:bottom w:val="none" w:sz="0" w:space="0" w:color="auto"/>
        <w:right w:val="none" w:sz="0" w:space="0" w:color="auto"/>
      </w:divBdr>
    </w:div>
    <w:div w:id="1260681046">
      <w:bodyDiv w:val="1"/>
      <w:marLeft w:val="0"/>
      <w:marRight w:val="0"/>
      <w:marTop w:val="0"/>
      <w:marBottom w:val="0"/>
      <w:divBdr>
        <w:top w:val="none" w:sz="0" w:space="0" w:color="auto"/>
        <w:left w:val="none" w:sz="0" w:space="0" w:color="auto"/>
        <w:bottom w:val="none" w:sz="0" w:space="0" w:color="auto"/>
        <w:right w:val="none" w:sz="0" w:space="0" w:color="auto"/>
      </w:divBdr>
    </w:div>
    <w:div w:id="1376927057">
      <w:bodyDiv w:val="1"/>
      <w:marLeft w:val="0"/>
      <w:marRight w:val="0"/>
      <w:marTop w:val="0"/>
      <w:marBottom w:val="0"/>
      <w:divBdr>
        <w:top w:val="none" w:sz="0" w:space="0" w:color="auto"/>
        <w:left w:val="none" w:sz="0" w:space="0" w:color="auto"/>
        <w:bottom w:val="none" w:sz="0" w:space="0" w:color="auto"/>
        <w:right w:val="none" w:sz="0" w:space="0" w:color="auto"/>
      </w:divBdr>
    </w:div>
    <w:div w:id="1378163660">
      <w:bodyDiv w:val="1"/>
      <w:marLeft w:val="0"/>
      <w:marRight w:val="0"/>
      <w:marTop w:val="0"/>
      <w:marBottom w:val="0"/>
      <w:divBdr>
        <w:top w:val="none" w:sz="0" w:space="0" w:color="auto"/>
        <w:left w:val="none" w:sz="0" w:space="0" w:color="auto"/>
        <w:bottom w:val="none" w:sz="0" w:space="0" w:color="auto"/>
        <w:right w:val="none" w:sz="0" w:space="0" w:color="auto"/>
      </w:divBdr>
    </w:div>
    <w:div w:id="1556743488">
      <w:bodyDiv w:val="1"/>
      <w:marLeft w:val="0"/>
      <w:marRight w:val="0"/>
      <w:marTop w:val="0"/>
      <w:marBottom w:val="0"/>
      <w:divBdr>
        <w:top w:val="none" w:sz="0" w:space="0" w:color="auto"/>
        <w:left w:val="none" w:sz="0" w:space="0" w:color="auto"/>
        <w:bottom w:val="none" w:sz="0" w:space="0" w:color="auto"/>
        <w:right w:val="none" w:sz="0" w:space="0" w:color="auto"/>
      </w:divBdr>
    </w:div>
    <w:div w:id="1596671643">
      <w:bodyDiv w:val="1"/>
      <w:marLeft w:val="0"/>
      <w:marRight w:val="0"/>
      <w:marTop w:val="0"/>
      <w:marBottom w:val="0"/>
      <w:divBdr>
        <w:top w:val="none" w:sz="0" w:space="0" w:color="auto"/>
        <w:left w:val="none" w:sz="0" w:space="0" w:color="auto"/>
        <w:bottom w:val="none" w:sz="0" w:space="0" w:color="auto"/>
        <w:right w:val="none" w:sz="0" w:space="0" w:color="auto"/>
      </w:divBdr>
    </w:div>
    <w:div w:id="1687754267">
      <w:bodyDiv w:val="1"/>
      <w:marLeft w:val="0"/>
      <w:marRight w:val="0"/>
      <w:marTop w:val="0"/>
      <w:marBottom w:val="0"/>
      <w:divBdr>
        <w:top w:val="none" w:sz="0" w:space="0" w:color="auto"/>
        <w:left w:val="none" w:sz="0" w:space="0" w:color="auto"/>
        <w:bottom w:val="none" w:sz="0" w:space="0" w:color="auto"/>
        <w:right w:val="none" w:sz="0" w:space="0" w:color="auto"/>
      </w:divBdr>
    </w:div>
    <w:div w:id="2127851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B174D3B9D4534F9A28CF85EACCD2FF" ma:contentTypeVersion="9" ma:contentTypeDescription="Create a new document." ma:contentTypeScope="" ma:versionID="2f5595f739f87bf9a2df3d45a234f8f6">
  <xsd:schema xmlns:xsd="http://www.w3.org/2001/XMLSchema" xmlns:xs="http://www.w3.org/2001/XMLSchema" xmlns:p="http://schemas.microsoft.com/office/2006/metadata/properties" xmlns:ns2="7200e467-e7fc-49cc-90d4-4b3d8cf59081" xmlns:ns3="c15d3ed0-6c47-4640-b71f-6e3e1b6cfef0" targetNamespace="http://schemas.microsoft.com/office/2006/metadata/properties" ma:root="true" ma:fieldsID="772001c2beed84eac299803683823cc0" ns2:_="" ns3:_="">
    <xsd:import namespace="7200e467-e7fc-49cc-90d4-4b3d8cf59081"/>
    <xsd:import namespace="c15d3ed0-6c47-4640-b71f-6e3e1b6cfe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e048c2e75e0a44c394ae3d4fe8556102"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0e467-e7fc-49cc-90d4-4b3d8cf590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e048c2e75e0a44c394ae3d4fe8556102" ma:index="13" ma:taxonomy="true" ma:internalName="e048c2e75e0a44c394ae3d4fe8556102" ma:taxonomyFieldName="CategoriiDocumente" ma:displayName="CategoriiDocumente" ma:default="" ma:fieldId="{e048c2e7-5e0a-44c3-94ae-3d4fe8556102}" ma:sspId="37ae02f0-e594-4c7c-bbcf-709b27f5b62f" ma:termSetId="5f3e60a2-6d7d-4072-a092-2be6aa45963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5d3ed0-6c47-4640-b71f-6e3e1b6cfef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292bf4-3b50-4a0a-b633-4f3022915818}" ma:internalName="TaxCatchAll" ma:showField="CatchAllData" ma:web="c15d3ed0-6c47-4640-b71f-6e3e1b6cfef0">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15d3ed0-6c47-4640-b71f-6e3e1b6cfef0">
      <Value>4</Value>
    </TaxCatchAll>
    <e048c2e75e0a44c394ae3d4fe8556102 xmlns="7200e467-e7fc-49cc-90d4-4b3d8cf59081">
      <Terms xmlns="http://schemas.microsoft.com/office/infopath/2007/PartnerControls">
        <TermInfo xmlns="http://schemas.microsoft.com/office/infopath/2007/PartnerControls">
          <TermName xmlns="http://schemas.microsoft.com/office/infopath/2007/PartnerControls">Textul proiectului</TermName>
          <TermId xmlns="http://schemas.microsoft.com/office/infopath/2007/PartnerControls">ac3758e7-fb4a-4130-ab02-a43ece97c368</TermId>
        </TermInfo>
      </Terms>
    </e048c2e75e0a44c394ae3d4fe8556102>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D2FA95-E253-41AD-8A02-DEDE3E64EF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00e467-e7fc-49cc-90d4-4b3d8cf59081"/>
    <ds:schemaRef ds:uri="c15d3ed0-6c47-4640-b71f-6e3e1b6cfe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5FBFA2-0C31-4F9E-B278-FD532838C7A0}">
  <ds:schemaRefs>
    <ds:schemaRef ds:uri="http://schemas.openxmlformats.org/officeDocument/2006/bibliography"/>
  </ds:schemaRefs>
</ds:datastoreItem>
</file>

<file path=customXml/itemProps3.xml><?xml version="1.0" encoding="utf-8"?>
<ds:datastoreItem xmlns:ds="http://schemas.openxmlformats.org/officeDocument/2006/customXml" ds:itemID="{BF576ED7-E092-40F9-870F-9FA4BA36BA87}">
  <ds:schemaRefs>
    <ds:schemaRef ds:uri="http://schemas.microsoft.com/office/2006/metadata/properties"/>
    <ds:schemaRef ds:uri="http://schemas.microsoft.com/office/infopath/2007/PartnerControls"/>
    <ds:schemaRef ds:uri="c15d3ed0-6c47-4640-b71f-6e3e1b6cfef0"/>
    <ds:schemaRef ds:uri="7200e467-e7fc-49cc-90d4-4b3d8cf59081"/>
  </ds:schemaRefs>
</ds:datastoreItem>
</file>

<file path=customXml/itemProps4.xml><?xml version="1.0" encoding="utf-8"?>
<ds:datastoreItem xmlns:ds="http://schemas.openxmlformats.org/officeDocument/2006/customXml" ds:itemID="{9C63F2DB-D5A4-4841-B8AC-068C2B3053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37</Pages>
  <Words>12922</Words>
  <Characters>74951</Characters>
  <Application>Microsoft Office Word</Application>
  <DocSecurity>0</DocSecurity>
  <Lines>624</Lines>
  <Paragraphs>175</Paragraphs>
  <ScaleCrop>false</ScaleCrop>
  <HeadingPairs>
    <vt:vector size="6" baseType="variant">
      <vt:variant>
        <vt:lpstr>Titlu</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Cancelaria Guvernului</Company>
  <LinksUpToDate>false</LinksUpToDate>
  <CharactersWithSpaces>87698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lll</dc:creator>
  <cp:keywords/>
  <dc:description/>
  <cp:lastModifiedBy>Elena Muntean</cp:lastModifiedBy>
  <cp:revision>35</cp:revision>
  <cp:lastPrinted>2026-01-21T12:06:00Z</cp:lastPrinted>
  <dcterms:created xsi:type="dcterms:W3CDTF">2026-04-02T14:58:00Z</dcterms:created>
  <dcterms:modified xsi:type="dcterms:W3CDTF">2026-04-03T12:16:00Z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0x010100F1B174D3B9D4534F9A28CF85EACCD2FF</vt:lpwstr>
  </property>
  <property fmtid="{D5CDD505-2E9C-101B-9397-08002B2CF9AE}" pid="3" name="CategorieDocument">
    <vt:lpwstr>10;#Textul proiectului|ac3758e7-fb4a-4130-ab02-a43ece97c368</vt:lpwstr>
  </property>
  <property fmtid="{D5CDD505-2E9C-101B-9397-08002B2CF9AE}" pid="4" name="CategoriiDocumente">
    <vt:lpwstr>4;#Textul proiectului|ac3758e7-fb4a-4130-ab02-a43ece97c368</vt:lpwstr>
  </property>
</Properties>
</file>