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840D56" w14:textId="45892DB9" w:rsidR="003B1B47" w:rsidRPr="003B1B47" w:rsidRDefault="003B1B47" w:rsidP="003B1B47">
      <w:pPr>
        <w:spacing w:line="259" w:lineRule="auto"/>
        <w:jc w:val="right"/>
        <w:rPr>
          <w:rFonts w:eastAsia="Times New Roman"/>
          <w:sz w:val="20"/>
          <w:szCs w:val="20"/>
          <w:lang w:val="ro-MD" w:eastAsia="ru-RU"/>
        </w:rPr>
      </w:pPr>
      <w:r w:rsidRPr="003B1B47">
        <w:rPr>
          <w:rFonts w:eastAsia="Times New Roman"/>
          <w:sz w:val="20"/>
          <w:szCs w:val="20"/>
          <w:lang w:val="ro-MD" w:eastAsia="ru-RU"/>
        </w:rPr>
        <w:t xml:space="preserve">Anexa nr. </w:t>
      </w:r>
      <w:r>
        <w:rPr>
          <w:rFonts w:eastAsia="Times New Roman"/>
          <w:sz w:val="20"/>
          <w:szCs w:val="20"/>
          <w:lang w:val="ro-MD" w:eastAsia="ru-RU"/>
        </w:rPr>
        <w:t>2</w:t>
      </w:r>
    </w:p>
    <w:p w14:paraId="1E004ED2" w14:textId="48D887B0" w:rsidR="003B1B47" w:rsidRPr="003B1B47" w:rsidRDefault="003B1B47" w:rsidP="003B1B47">
      <w:pPr>
        <w:spacing w:line="259" w:lineRule="auto"/>
        <w:jc w:val="right"/>
        <w:rPr>
          <w:rFonts w:eastAsia="Times New Roman"/>
          <w:sz w:val="20"/>
          <w:szCs w:val="20"/>
          <w:lang w:val="ro-MD" w:eastAsia="ru-RU"/>
        </w:rPr>
      </w:pPr>
      <w:r w:rsidRPr="003B1B47">
        <w:rPr>
          <w:rFonts w:eastAsia="Times New Roman"/>
          <w:sz w:val="20"/>
          <w:szCs w:val="20"/>
          <w:lang w:val="ro-MD" w:eastAsia="ru-RU"/>
        </w:rPr>
        <w:t xml:space="preserve">la Programul </w:t>
      </w:r>
      <w:r w:rsidR="002C733B">
        <w:rPr>
          <w:rFonts w:eastAsia="Times New Roman"/>
          <w:sz w:val="20"/>
          <w:szCs w:val="20"/>
          <w:lang w:val="ro-MD" w:eastAsia="ru-RU"/>
        </w:rPr>
        <w:t>s</w:t>
      </w:r>
      <w:r w:rsidRPr="003B1B47">
        <w:rPr>
          <w:rFonts w:eastAsia="Times New Roman"/>
          <w:sz w:val="20"/>
          <w:szCs w:val="20"/>
          <w:lang w:val="ro-MD" w:eastAsia="ru-RU"/>
        </w:rPr>
        <w:t xml:space="preserve">trategic al </w:t>
      </w:r>
      <w:r w:rsidR="002C733B">
        <w:rPr>
          <w:rFonts w:eastAsia="Times New Roman"/>
          <w:sz w:val="20"/>
          <w:szCs w:val="20"/>
          <w:lang w:val="ro-MD" w:eastAsia="ru-RU"/>
        </w:rPr>
        <w:t>p</w:t>
      </w:r>
      <w:r w:rsidRPr="003B1B47">
        <w:rPr>
          <w:rFonts w:eastAsia="Times New Roman"/>
          <w:sz w:val="20"/>
          <w:szCs w:val="20"/>
          <w:lang w:val="ro-MD" w:eastAsia="ru-RU"/>
        </w:rPr>
        <w:t xml:space="preserve">oliticii </w:t>
      </w:r>
      <w:r w:rsidR="002C733B">
        <w:rPr>
          <w:rFonts w:eastAsia="Times New Roman"/>
          <w:sz w:val="20"/>
          <w:szCs w:val="20"/>
          <w:lang w:val="ro-MD" w:eastAsia="ru-RU"/>
        </w:rPr>
        <w:t>a</w:t>
      </w:r>
      <w:r w:rsidRPr="003B1B47">
        <w:rPr>
          <w:rFonts w:eastAsia="Times New Roman"/>
          <w:sz w:val="20"/>
          <w:szCs w:val="20"/>
          <w:lang w:val="ro-MD" w:eastAsia="ru-RU"/>
        </w:rPr>
        <w:t>gricole pentru perioada 2026-2030</w:t>
      </w:r>
    </w:p>
    <w:p w14:paraId="220944DE" w14:textId="77777777" w:rsidR="006D1272" w:rsidRDefault="006D1272">
      <w:pPr>
        <w:rPr>
          <w:lang w:val="ro-MD"/>
        </w:rPr>
      </w:pPr>
    </w:p>
    <w:p w14:paraId="4FCF12BC" w14:textId="77777777" w:rsidR="003B1B47" w:rsidRPr="005F3377" w:rsidRDefault="003B1B47">
      <w:pPr>
        <w:rPr>
          <w:lang w:val="ro-MD"/>
        </w:rPr>
      </w:pPr>
    </w:p>
    <w:p w14:paraId="739D58F8" w14:textId="452DC796" w:rsidR="008E1675" w:rsidRPr="005F3377" w:rsidRDefault="00DB100A" w:rsidP="00DB100A">
      <w:pPr>
        <w:pStyle w:val="Heading2"/>
        <w:rPr>
          <w:lang w:val="ro-MD"/>
        </w:rPr>
      </w:pPr>
      <w:r>
        <w:rPr>
          <w:lang w:val="ro-MD"/>
        </w:rPr>
        <w:t>Indicatori de impact și rezultat per obiective specifice</w:t>
      </w:r>
    </w:p>
    <w:p w14:paraId="1E3E4F8A" w14:textId="77777777" w:rsidR="005F3377" w:rsidRPr="005F3377" w:rsidRDefault="005F3377" w:rsidP="005F3377">
      <w:pPr>
        <w:rPr>
          <w:b/>
          <w:lang w:val="ro-MD"/>
        </w:rPr>
      </w:pPr>
      <w:r w:rsidRPr="005F3377">
        <w:rPr>
          <w:b/>
          <w:lang w:val="ro-MD"/>
        </w:rPr>
        <w:t xml:space="preserve">Obiectiv transversal </w:t>
      </w:r>
    </w:p>
    <w:tbl>
      <w:tblPr>
        <w:tblStyle w:val="TableGrid"/>
        <w:tblW w:w="14170" w:type="dxa"/>
        <w:tblLook w:val="04A0" w:firstRow="1" w:lastRow="0" w:firstColumn="1" w:lastColumn="0" w:noHBand="0" w:noVBand="1"/>
      </w:tblPr>
      <w:tblGrid>
        <w:gridCol w:w="2467"/>
        <w:gridCol w:w="3253"/>
        <w:gridCol w:w="7316"/>
        <w:gridCol w:w="1134"/>
      </w:tblGrid>
      <w:tr w:rsidR="00850067" w:rsidRPr="005F3377" w14:paraId="5481EF05" w14:textId="77777777" w:rsidTr="005F3377">
        <w:tc>
          <w:tcPr>
            <w:tcW w:w="2467" w:type="dxa"/>
          </w:tcPr>
          <w:p w14:paraId="577E24A4" w14:textId="77777777" w:rsidR="005F3377" w:rsidRPr="005F3377" w:rsidRDefault="005F3377" w:rsidP="005F3377">
            <w:pPr>
              <w:rPr>
                <w:b/>
                <w:bCs/>
                <w:lang w:val="ro-MD"/>
              </w:rPr>
            </w:pPr>
            <w:r w:rsidRPr="005F3377">
              <w:rPr>
                <w:b/>
                <w:bCs/>
                <w:lang w:val="ro-MD"/>
              </w:rPr>
              <w:t>Obiectiv Transversal</w:t>
            </w:r>
          </w:p>
        </w:tc>
        <w:tc>
          <w:tcPr>
            <w:tcW w:w="3253" w:type="dxa"/>
          </w:tcPr>
          <w:p w14:paraId="1D509AAC" w14:textId="77777777" w:rsidR="005F3377" w:rsidRPr="005F3377" w:rsidRDefault="005F3377" w:rsidP="005F3377">
            <w:pPr>
              <w:rPr>
                <w:lang w:val="ro-MD"/>
              </w:rPr>
            </w:pPr>
            <w:r w:rsidRPr="005F3377">
              <w:rPr>
                <w:lang w:val="ro-MD"/>
              </w:rPr>
              <w:t xml:space="preserve">Indicatori de impact </w:t>
            </w:r>
          </w:p>
        </w:tc>
        <w:tc>
          <w:tcPr>
            <w:tcW w:w="7316" w:type="dxa"/>
          </w:tcPr>
          <w:p w14:paraId="384A6BF6" w14:textId="77777777" w:rsidR="005F3377" w:rsidRPr="005F3377" w:rsidRDefault="005F3377" w:rsidP="005F3377">
            <w:pPr>
              <w:rPr>
                <w:lang w:val="ro-MD"/>
              </w:rPr>
            </w:pPr>
            <w:r w:rsidRPr="005F3377">
              <w:rPr>
                <w:lang w:val="ro-MD"/>
              </w:rPr>
              <w:t xml:space="preserve">Indicatori de rezultat </w:t>
            </w:r>
          </w:p>
        </w:tc>
        <w:tc>
          <w:tcPr>
            <w:tcW w:w="1134" w:type="dxa"/>
          </w:tcPr>
          <w:p w14:paraId="1A1C8E0B" w14:textId="77777777" w:rsidR="005F3377" w:rsidRPr="005F3377" w:rsidRDefault="005F3377" w:rsidP="005F3377">
            <w:pPr>
              <w:rPr>
                <w:lang w:val="ro-MD"/>
              </w:rPr>
            </w:pPr>
            <w:r w:rsidRPr="005F3377">
              <w:rPr>
                <w:lang w:val="ro-MD"/>
              </w:rPr>
              <w:t>Ținta</w:t>
            </w:r>
          </w:p>
        </w:tc>
      </w:tr>
      <w:tr w:rsidR="002E6384" w:rsidRPr="005F3377" w14:paraId="10543D33" w14:textId="77777777" w:rsidTr="002E6384">
        <w:trPr>
          <w:trHeight w:val="1908"/>
        </w:trPr>
        <w:tc>
          <w:tcPr>
            <w:tcW w:w="2467" w:type="dxa"/>
          </w:tcPr>
          <w:p w14:paraId="17BB8768" w14:textId="77777777" w:rsidR="002E6384" w:rsidRPr="005F3377" w:rsidRDefault="002E6384" w:rsidP="005F3377">
            <w:pPr>
              <w:rPr>
                <w:lang w:val="ro-MD"/>
              </w:rPr>
            </w:pPr>
            <w:bookmarkStart w:id="0" w:name="_Hlk217027239"/>
            <w:r w:rsidRPr="005F3377">
              <w:rPr>
                <w:lang w:val="ro-MD"/>
              </w:rPr>
              <w:t>Modernizare a agriculturii și dezvoltare a zonelor rurale prin promovarea și partajarea cunoștințelor, prin promovarea inovării și a digitalizării în agricultură și în zonele rurale și prin încurajarea implementării acestora de către fermieri, prin îmbunătățirea accesului la cercetare, inovare, prin schimb de cunoștințe și formare</w:t>
            </w:r>
            <w:bookmarkEnd w:id="0"/>
          </w:p>
        </w:tc>
        <w:tc>
          <w:tcPr>
            <w:tcW w:w="3253" w:type="dxa"/>
            <w:vMerge w:val="restart"/>
            <w:vAlign w:val="center"/>
          </w:tcPr>
          <w:p w14:paraId="10466C89" w14:textId="77777777" w:rsidR="002E6384" w:rsidRPr="005F3377" w:rsidRDefault="002E6384" w:rsidP="002E6384">
            <w:pPr>
              <w:jc w:val="center"/>
              <w:rPr>
                <w:lang w:val="ro-MD"/>
              </w:rPr>
            </w:pPr>
            <w:bookmarkStart w:id="1" w:name="_Hlk217027248"/>
            <w:r w:rsidRPr="005F3377">
              <w:rPr>
                <w:lang w:val="ro-MD"/>
              </w:rPr>
              <w:t>I.1 Împărtășirea cunoștințelor și a inovării: Ponderea din bugetul FNDARM alocată împărtășirii cunoștințelor și a inovării</w:t>
            </w:r>
            <w:bookmarkEnd w:id="1"/>
          </w:p>
        </w:tc>
        <w:tc>
          <w:tcPr>
            <w:tcW w:w="7316" w:type="dxa"/>
          </w:tcPr>
          <w:p w14:paraId="72791A01" w14:textId="0031DFE4" w:rsidR="002E6384" w:rsidRPr="005F3377" w:rsidRDefault="002E6384" w:rsidP="005F3377">
            <w:pPr>
              <w:rPr>
                <w:lang w:val="ro-MD"/>
              </w:rPr>
            </w:pPr>
            <w:bookmarkStart w:id="2" w:name="_Hlk217029327"/>
            <w:r w:rsidRPr="005F3377">
              <w:rPr>
                <w:lang w:val="ro-MD"/>
              </w:rPr>
              <w:t>R.1 Îmbunătățirea performanțelor cu ajutorul cunoștințelor și al inovării: Numărul persoanelor care beneficiază de consiliere, formare, schimb de cunoștințe sau care participă la grupurile operaționale sprijinite de PSPA pentru îmbunătățirea performanței durabile economice, sociale, în materie de mediu, climă și eficiență a utilizării resurselor</w:t>
            </w:r>
            <w:bookmarkEnd w:id="2"/>
          </w:p>
        </w:tc>
        <w:tc>
          <w:tcPr>
            <w:tcW w:w="1134" w:type="dxa"/>
          </w:tcPr>
          <w:p w14:paraId="2AE785AF" w14:textId="77777777" w:rsidR="002E6384" w:rsidRPr="005F3377" w:rsidRDefault="002E6384" w:rsidP="005F3377">
            <w:pPr>
              <w:rPr>
                <w:lang w:val="ro-MD"/>
              </w:rPr>
            </w:pPr>
          </w:p>
          <w:p w14:paraId="0F006504" w14:textId="77777777" w:rsidR="002E6384" w:rsidRPr="005F3377" w:rsidRDefault="002E6384" w:rsidP="005F3377">
            <w:pPr>
              <w:rPr>
                <w:lang w:val="ro-MD"/>
              </w:rPr>
            </w:pPr>
          </w:p>
          <w:p w14:paraId="1D300726" w14:textId="3DB3B3C0" w:rsidR="002E6384" w:rsidRPr="005F3377" w:rsidRDefault="002E6384" w:rsidP="005F3377">
            <w:pPr>
              <w:rPr>
                <w:lang w:val="ro-MD"/>
              </w:rPr>
            </w:pPr>
            <w:r>
              <w:rPr>
                <w:lang w:val="ro-MD"/>
              </w:rPr>
              <w:t>1932</w:t>
            </w:r>
          </w:p>
          <w:p w14:paraId="568EF53A" w14:textId="77777777" w:rsidR="002E6384" w:rsidRPr="005F3377" w:rsidRDefault="002E6384" w:rsidP="005F3377">
            <w:pPr>
              <w:rPr>
                <w:lang w:val="ro-MD"/>
              </w:rPr>
            </w:pPr>
          </w:p>
          <w:p w14:paraId="3B78474E" w14:textId="77777777" w:rsidR="002E6384" w:rsidRPr="005F3377" w:rsidRDefault="002E6384" w:rsidP="005F3377">
            <w:pPr>
              <w:rPr>
                <w:lang w:val="ro-MD"/>
              </w:rPr>
            </w:pPr>
          </w:p>
        </w:tc>
      </w:tr>
      <w:tr w:rsidR="002E6384" w:rsidRPr="005F3377" w14:paraId="0AC2724B" w14:textId="77777777" w:rsidTr="00D322B2">
        <w:trPr>
          <w:trHeight w:val="940"/>
        </w:trPr>
        <w:tc>
          <w:tcPr>
            <w:tcW w:w="2467" w:type="dxa"/>
          </w:tcPr>
          <w:p w14:paraId="52A9405D" w14:textId="77777777" w:rsidR="002E6384" w:rsidRPr="005F3377" w:rsidRDefault="002E6384" w:rsidP="005F3377">
            <w:pPr>
              <w:rPr>
                <w:lang w:val="ro-MD"/>
              </w:rPr>
            </w:pPr>
          </w:p>
        </w:tc>
        <w:tc>
          <w:tcPr>
            <w:tcW w:w="3253" w:type="dxa"/>
            <w:vMerge/>
          </w:tcPr>
          <w:p w14:paraId="421723B3" w14:textId="77777777" w:rsidR="002E6384" w:rsidRPr="005F3377" w:rsidRDefault="002E6384" w:rsidP="005F3377">
            <w:pPr>
              <w:rPr>
                <w:lang w:val="ro-MD"/>
              </w:rPr>
            </w:pPr>
          </w:p>
        </w:tc>
        <w:tc>
          <w:tcPr>
            <w:tcW w:w="7316" w:type="dxa"/>
          </w:tcPr>
          <w:p w14:paraId="0CC163CB" w14:textId="76CA53E7" w:rsidR="002E6384" w:rsidRPr="005F3377" w:rsidRDefault="002E6384" w:rsidP="005F3377">
            <w:pPr>
              <w:rPr>
                <w:lang w:val="ro-MD"/>
              </w:rPr>
            </w:pPr>
            <w:r w:rsidRPr="005F3377">
              <w:rPr>
                <w:lang w:val="ro-MD"/>
              </w:rPr>
              <w:t>R.2 Stabilirea de legături între sistemele de consiliere și cele de cunoștințe: Numărul consilierilor care beneficiază de sprijin pentru a fi integrați în cadrul sistemelor de cunoștințe și inovare în agricultură (AKIS)</w:t>
            </w:r>
          </w:p>
        </w:tc>
        <w:tc>
          <w:tcPr>
            <w:tcW w:w="1134" w:type="dxa"/>
          </w:tcPr>
          <w:p w14:paraId="721E2D72" w14:textId="5B5D32B9" w:rsidR="002E6384" w:rsidRPr="005F3377" w:rsidRDefault="002E6384" w:rsidP="005F3377">
            <w:pPr>
              <w:rPr>
                <w:lang w:val="ro-MD"/>
              </w:rPr>
            </w:pPr>
            <w:r>
              <w:rPr>
                <w:lang w:val="ro-MD"/>
              </w:rPr>
              <w:t>432</w:t>
            </w:r>
          </w:p>
        </w:tc>
      </w:tr>
      <w:tr w:rsidR="002E6384" w:rsidRPr="005F3377" w14:paraId="4608C02E" w14:textId="77777777" w:rsidTr="00D322B2">
        <w:trPr>
          <w:trHeight w:val="1265"/>
        </w:trPr>
        <w:tc>
          <w:tcPr>
            <w:tcW w:w="2467" w:type="dxa"/>
          </w:tcPr>
          <w:p w14:paraId="18151820" w14:textId="77777777" w:rsidR="002E6384" w:rsidRPr="005F3377" w:rsidRDefault="002E6384" w:rsidP="005F3377">
            <w:pPr>
              <w:rPr>
                <w:lang w:val="ro-MD"/>
              </w:rPr>
            </w:pPr>
          </w:p>
        </w:tc>
        <w:tc>
          <w:tcPr>
            <w:tcW w:w="3253" w:type="dxa"/>
            <w:vMerge/>
          </w:tcPr>
          <w:p w14:paraId="7C4B4363" w14:textId="77777777" w:rsidR="002E6384" w:rsidRPr="005F3377" w:rsidRDefault="002E6384" w:rsidP="005F3377">
            <w:pPr>
              <w:rPr>
                <w:lang w:val="ro-MD"/>
              </w:rPr>
            </w:pPr>
          </w:p>
        </w:tc>
        <w:tc>
          <w:tcPr>
            <w:tcW w:w="7316" w:type="dxa"/>
          </w:tcPr>
          <w:p w14:paraId="6E651CE8" w14:textId="3C0870BD" w:rsidR="002E6384" w:rsidRPr="005F3377" w:rsidRDefault="002E6384" w:rsidP="005F3377">
            <w:pPr>
              <w:rPr>
                <w:lang w:val="ro-MD"/>
              </w:rPr>
            </w:pPr>
            <w:r w:rsidRPr="005F3377">
              <w:rPr>
                <w:lang w:val="ro-MD"/>
              </w:rPr>
              <w:t>R.3 Consolidarea capacităților de cercetare, inovare și formare în agricultură și industria alimentară: Numărul de unități de cercetare și formare profesională din domeniul agroalimentar care beneficiază de sprijin</w:t>
            </w:r>
          </w:p>
        </w:tc>
        <w:tc>
          <w:tcPr>
            <w:tcW w:w="1134" w:type="dxa"/>
          </w:tcPr>
          <w:p w14:paraId="3812D882" w14:textId="43D5CB1E" w:rsidR="002E6384" w:rsidRPr="005F3377" w:rsidRDefault="002E6384" w:rsidP="005F3377">
            <w:pPr>
              <w:rPr>
                <w:lang w:val="ro-MD"/>
              </w:rPr>
            </w:pPr>
            <w:r>
              <w:rPr>
                <w:lang w:val="ro-MD"/>
              </w:rPr>
              <w:t>16</w:t>
            </w:r>
          </w:p>
        </w:tc>
      </w:tr>
      <w:tr w:rsidR="002E6384" w:rsidRPr="005F3377" w14:paraId="77DF5884" w14:textId="77777777" w:rsidTr="00D322B2">
        <w:trPr>
          <w:trHeight w:val="729"/>
        </w:trPr>
        <w:tc>
          <w:tcPr>
            <w:tcW w:w="2467" w:type="dxa"/>
          </w:tcPr>
          <w:p w14:paraId="51A1CD59" w14:textId="77777777" w:rsidR="002E6384" w:rsidRPr="005F3377" w:rsidRDefault="002E6384" w:rsidP="005F3377">
            <w:pPr>
              <w:rPr>
                <w:lang w:val="ro-MD"/>
              </w:rPr>
            </w:pPr>
          </w:p>
        </w:tc>
        <w:tc>
          <w:tcPr>
            <w:tcW w:w="3253" w:type="dxa"/>
            <w:vMerge/>
          </w:tcPr>
          <w:p w14:paraId="474FC079" w14:textId="77777777" w:rsidR="002E6384" w:rsidRPr="005F3377" w:rsidRDefault="002E6384" w:rsidP="005F3377">
            <w:pPr>
              <w:rPr>
                <w:lang w:val="ro-MD"/>
              </w:rPr>
            </w:pPr>
          </w:p>
        </w:tc>
        <w:tc>
          <w:tcPr>
            <w:tcW w:w="7316" w:type="dxa"/>
          </w:tcPr>
          <w:p w14:paraId="5997C66F" w14:textId="77777777" w:rsidR="002E6384" w:rsidRPr="005F3377" w:rsidRDefault="002E6384" w:rsidP="005F3377">
            <w:pPr>
              <w:rPr>
                <w:lang w:val="ro-MD"/>
              </w:rPr>
            </w:pPr>
            <w:r w:rsidRPr="005F3377">
              <w:rPr>
                <w:lang w:val="ro-MD"/>
              </w:rPr>
              <w:t>R.4 Digitalizarea agriculturii: Ponderea fermelor care beneficiază de sprijin pentru tehnologii agricole digitale.</w:t>
            </w:r>
          </w:p>
        </w:tc>
        <w:tc>
          <w:tcPr>
            <w:tcW w:w="1134" w:type="dxa"/>
          </w:tcPr>
          <w:p w14:paraId="2EA4806B" w14:textId="39E56DE5" w:rsidR="002E6384" w:rsidRPr="005F3377" w:rsidRDefault="00277EB8" w:rsidP="005F3377">
            <w:pPr>
              <w:rPr>
                <w:lang w:val="ro-MD"/>
              </w:rPr>
            </w:pPr>
            <w:r w:rsidRPr="00277EB8">
              <w:rPr>
                <w:lang w:val="ro-MD"/>
              </w:rPr>
              <w:t>25,02%</w:t>
            </w:r>
          </w:p>
        </w:tc>
      </w:tr>
    </w:tbl>
    <w:p w14:paraId="0ABC9A68" w14:textId="77777777" w:rsidR="005F3377" w:rsidRDefault="005F3377" w:rsidP="005F3377">
      <w:pPr>
        <w:rPr>
          <w:b/>
          <w:lang w:val="ro-MD"/>
        </w:rPr>
      </w:pPr>
    </w:p>
    <w:p w14:paraId="13DD1EDD" w14:textId="77777777" w:rsidR="00497887" w:rsidRDefault="00497887" w:rsidP="005F3377">
      <w:pPr>
        <w:rPr>
          <w:b/>
          <w:lang w:val="ro-MD"/>
        </w:rPr>
      </w:pPr>
    </w:p>
    <w:p w14:paraId="4E6F8D40" w14:textId="77777777" w:rsidR="00497887" w:rsidRDefault="00497887" w:rsidP="005F3377">
      <w:pPr>
        <w:rPr>
          <w:b/>
          <w:lang w:val="ro-MD"/>
        </w:rPr>
      </w:pPr>
    </w:p>
    <w:p w14:paraId="02A06228" w14:textId="77777777" w:rsidR="002E6384" w:rsidRDefault="002E6384" w:rsidP="005F3377">
      <w:pPr>
        <w:rPr>
          <w:b/>
          <w:lang w:val="ro-MD"/>
        </w:rPr>
      </w:pPr>
    </w:p>
    <w:p w14:paraId="29247D13" w14:textId="77777777" w:rsidR="00CA7EB3" w:rsidRDefault="00CA7EB3" w:rsidP="005F3377">
      <w:pPr>
        <w:rPr>
          <w:b/>
          <w:lang w:val="ro-MD"/>
        </w:rPr>
      </w:pPr>
    </w:p>
    <w:p w14:paraId="6A5E6984" w14:textId="77777777" w:rsidR="00497887" w:rsidRPr="005F3377" w:rsidRDefault="00497887" w:rsidP="005F3377">
      <w:pPr>
        <w:rPr>
          <w:b/>
          <w:lang w:val="ro-MD"/>
        </w:rPr>
      </w:pPr>
    </w:p>
    <w:p w14:paraId="007C4933" w14:textId="77777777" w:rsidR="005F3377" w:rsidRDefault="005F3377" w:rsidP="005F3377">
      <w:pPr>
        <w:rPr>
          <w:b/>
          <w:lang w:val="ro-MD"/>
        </w:rPr>
      </w:pPr>
      <w:r w:rsidRPr="005F3377">
        <w:rPr>
          <w:b/>
          <w:lang w:val="ro-MD"/>
        </w:rPr>
        <w:t>Obiectivele specifice</w:t>
      </w:r>
    </w:p>
    <w:p w14:paraId="1809C8AC" w14:textId="77777777" w:rsidR="00CA7EB3" w:rsidRPr="005F3377" w:rsidRDefault="00CA7EB3" w:rsidP="005F3377">
      <w:pPr>
        <w:rPr>
          <w:b/>
          <w:lang w:val="ro-MD"/>
        </w:rPr>
      </w:pPr>
    </w:p>
    <w:tbl>
      <w:tblPr>
        <w:tblStyle w:val="TableGrid"/>
        <w:tblW w:w="14595" w:type="dxa"/>
        <w:tblLook w:val="04A0" w:firstRow="1" w:lastRow="0" w:firstColumn="1" w:lastColumn="0" w:noHBand="0" w:noVBand="1"/>
      </w:tblPr>
      <w:tblGrid>
        <w:gridCol w:w="2549"/>
        <w:gridCol w:w="3258"/>
        <w:gridCol w:w="7654"/>
        <w:gridCol w:w="1134"/>
      </w:tblGrid>
      <w:tr w:rsidR="00CF090F" w:rsidRPr="005F3377" w14:paraId="17212EFA" w14:textId="77777777" w:rsidTr="00476F3D">
        <w:tc>
          <w:tcPr>
            <w:tcW w:w="2549" w:type="dxa"/>
            <w:vAlign w:val="center"/>
          </w:tcPr>
          <w:p w14:paraId="3B10CC98" w14:textId="77777777" w:rsidR="005F3377" w:rsidRPr="005F3377" w:rsidRDefault="005F3377" w:rsidP="005F3377">
            <w:pPr>
              <w:rPr>
                <w:b/>
                <w:bCs/>
                <w:lang w:val="ro-MD"/>
              </w:rPr>
            </w:pPr>
            <w:bookmarkStart w:id="3" w:name="_Hlk217027058"/>
            <w:r w:rsidRPr="005F3377">
              <w:rPr>
                <w:b/>
                <w:bCs/>
                <w:lang w:val="ro-MD"/>
              </w:rPr>
              <w:t>Obiective specifice</w:t>
            </w:r>
          </w:p>
        </w:tc>
        <w:tc>
          <w:tcPr>
            <w:tcW w:w="3258" w:type="dxa"/>
            <w:vAlign w:val="center"/>
          </w:tcPr>
          <w:p w14:paraId="0E85BD5D" w14:textId="77777777" w:rsidR="005F3377" w:rsidRPr="005F3377" w:rsidRDefault="005F3377" w:rsidP="005F3377">
            <w:pPr>
              <w:rPr>
                <w:lang w:val="ro-MD"/>
              </w:rPr>
            </w:pPr>
            <w:r w:rsidRPr="005F3377">
              <w:rPr>
                <w:lang w:val="ro-MD"/>
              </w:rPr>
              <w:t>Indicatori de impact</w:t>
            </w:r>
          </w:p>
        </w:tc>
        <w:tc>
          <w:tcPr>
            <w:tcW w:w="7654" w:type="dxa"/>
            <w:vAlign w:val="center"/>
          </w:tcPr>
          <w:p w14:paraId="3BBE4512" w14:textId="77777777" w:rsidR="005F3377" w:rsidRPr="005F3377" w:rsidRDefault="005F3377" w:rsidP="005F3377">
            <w:pPr>
              <w:rPr>
                <w:lang w:val="ro-MD"/>
              </w:rPr>
            </w:pPr>
            <w:r w:rsidRPr="005F3377">
              <w:rPr>
                <w:lang w:val="ro-MD"/>
              </w:rPr>
              <w:t>Indicatori de rezultat</w:t>
            </w:r>
          </w:p>
        </w:tc>
        <w:tc>
          <w:tcPr>
            <w:tcW w:w="1134" w:type="dxa"/>
          </w:tcPr>
          <w:p w14:paraId="0D6C846E" w14:textId="0F582B52" w:rsidR="005F3377" w:rsidRPr="005F3377" w:rsidRDefault="00D322B2" w:rsidP="005F3377">
            <w:pPr>
              <w:rPr>
                <w:lang w:val="ro-MD"/>
              </w:rPr>
            </w:pPr>
            <w:r>
              <w:rPr>
                <w:lang w:val="ro-MD"/>
              </w:rPr>
              <w:t>Ținta</w:t>
            </w:r>
          </w:p>
        </w:tc>
      </w:tr>
      <w:tr w:rsidR="007E09BC" w:rsidRPr="005F3377" w14:paraId="3B03A688" w14:textId="77777777" w:rsidTr="001F5E57">
        <w:trPr>
          <w:trHeight w:val="899"/>
        </w:trPr>
        <w:tc>
          <w:tcPr>
            <w:tcW w:w="2549" w:type="dxa"/>
            <w:vAlign w:val="center"/>
          </w:tcPr>
          <w:p w14:paraId="6F13FD71" w14:textId="77777777" w:rsidR="007E09BC" w:rsidRPr="005F3377" w:rsidRDefault="007E09BC" w:rsidP="007E09BC">
            <w:pPr>
              <w:rPr>
                <w:lang w:val="ro-MD"/>
              </w:rPr>
            </w:pPr>
            <w:bookmarkStart w:id="4" w:name="_Hlk217027079"/>
            <w:bookmarkStart w:id="5" w:name="_Hlk217029297"/>
            <w:r w:rsidRPr="005F3377">
              <w:rPr>
                <w:lang w:val="ro-MD"/>
              </w:rPr>
              <w:t xml:space="preserve">OS 1.1. </w:t>
            </w:r>
          </w:p>
          <w:p w14:paraId="6CEEC2F9" w14:textId="77777777" w:rsidR="007E09BC" w:rsidRPr="005F3377" w:rsidRDefault="007E09BC" w:rsidP="007E09BC">
            <w:pPr>
              <w:rPr>
                <w:lang w:val="ro-MD"/>
              </w:rPr>
            </w:pPr>
            <w:r w:rsidRPr="005F3377">
              <w:rPr>
                <w:lang w:val="ro-MD"/>
              </w:rPr>
              <w:t>Susținerea viabilității veniturilor exploatațiilor și a rezilienței sectorului agricol pentru a spori diversitatea agricolă și a asigura securitatea alimentară pe termen lung, precum și pentru a asigura durabilitatea economică a producției agricole.</w:t>
            </w:r>
            <w:bookmarkEnd w:id="4"/>
          </w:p>
        </w:tc>
        <w:tc>
          <w:tcPr>
            <w:tcW w:w="3258" w:type="dxa"/>
            <w:vMerge w:val="restart"/>
            <w:vAlign w:val="center"/>
          </w:tcPr>
          <w:p w14:paraId="1EBAAC17" w14:textId="77777777" w:rsidR="007E09BC" w:rsidRDefault="007E09BC" w:rsidP="007E09BC">
            <w:pPr>
              <w:rPr>
                <w:lang w:val="ro-MD"/>
              </w:rPr>
            </w:pPr>
            <w:r w:rsidRPr="005F3377">
              <w:rPr>
                <w:lang w:val="ro-MD"/>
              </w:rPr>
              <w:t>I.2 Reducerea disparităților în materie de venituri: Evoluția veniturilor agricole în raport cu economia generală;</w:t>
            </w:r>
          </w:p>
          <w:p w14:paraId="42D994FC" w14:textId="77777777" w:rsidR="007E09BC" w:rsidRPr="005F3377" w:rsidRDefault="007E09BC" w:rsidP="007E09BC">
            <w:pPr>
              <w:rPr>
                <w:lang w:val="ro-MD"/>
              </w:rPr>
            </w:pPr>
          </w:p>
          <w:p w14:paraId="7A68BBE7" w14:textId="77777777" w:rsidR="007E09BC" w:rsidRDefault="007E09BC" w:rsidP="007E09BC">
            <w:pPr>
              <w:rPr>
                <w:lang w:val="ro-MD"/>
              </w:rPr>
            </w:pPr>
            <w:r w:rsidRPr="005F3377">
              <w:rPr>
                <w:lang w:val="ro-MD"/>
              </w:rPr>
              <w:t>I.3 Reducerea</w:t>
            </w:r>
            <w:r w:rsidRPr="005F3377">
              <w:rPr>
                <w:lang w:val="ro-MD"/>
              </w:rPr>
              <w:tab/>
              <w:t>variabilității veniturilor fermelor: Evoluția veniturilor agricole;</w:t>
            </w:r>
          </w:p>
          <w:p w14:paraId="08EBFB67" w14:textId="77777777" w:rsidR="007E09BC" w:rsidRPr="005F3377" w:rsidRDefault="007E09BC" w:rsidP="007E09BC">
            <w:pPr>
              <w:rPr>
                <w:lang w:val="ro-MD"/>
              </w:rPr>
            </w:pPr>
          </w:p>
          <w:p w14:paraId="0018D038" w14:textId="0355B34A" w:rsidR="007E09BC" w:rsidRPr="005F3377" w:rsidRDefault="007E09BC" w:rsidP="007E09BC">
            <w:pPr>
              <w:rPr>
                <w:lang w:val="ro-MD"/>
              </w:rPr>
            </w:pPr>
            <w:r w:rsidRPr="005F3377">
              <w:rPr>
                <w:lang w:val="ro-MD"/>
              </w:rPr>
              <w:t xml:space="preserve">I.4 Sprijinirea veniturilor viabile ale fermelor: Evoluția nivelului venitului agricol în funcție de tipul de activitate </w:t>
            </w:r>
            <w:r w:rsidRPr="005F3377">
              <w:rPr>
                <w:lang w:val="ro-MD"/>
              </w:rPr>
              <w:lastRenderedPageBreak/>
              <w:t>agricolă (în comparație cu media în agricultură);</w:t>
            </w:r>
          </w:p>
        </w:tc>
        <w:tc>
          <w:tcPr>
            <w:tcW w:w="7654" w:type="dxa"/>
            <w:vAlign w:val="center"/>
          </w:tcPr>
          <w:p w14:paraId="52B2F2FF" w14:textId="0321534E" w:rsidR="007E09BC" w:rsidRPr="005F3377" w:rsidRDefault="007E09BC" w:rsidP="007E09BC">
            <w:pPr>
              <w:rPr>
                <w:lang w:val="ro-MD"/>
              </w:rPr>
            </w:pPr>
            <w:r w:rsidRPr="00037E11">
              <w:rPr>
                <w:lang w:val="ro-MD"/>
              </w:rPr>
              <w:lastRenderedPageBreak/>
              <w:t>R.</w:t>
            </w:r>
            <w:r>
              <w:rPr>
                <w:lang w:val="ro-MD"/>
              </w:rPr>
              <w:t xml:space="preserve">5 </w:t>
            </w:r>
            <w:r w:rsidRPr="00037E11">
              <w:rPr>
                <w:lang w:val="ro-MD"/>
              </w:rPr>
              <w:t>Legarea sprijinului pentru venit de standarde și de bunele practici: Ponderea suprafeței agricole care este vizată de sprijinul pentru venit și care face obiectul condiționalității</w:t>
            </w:r>
          </w:p>
        </w:tc>
        <w:tc>
          <w:tcPr>
            <w:tcW w:w="1134" w:type="dxa"/>
          </w:tcPr>
          <w:p w14:paraId="5443759B" w14:textId="28FD6A2F" w:rsidR="007E09BC" w:rsidRPr="005F3377" w:rsidRDefault="007E09BC" w:rsidP="007E09BC">
            <w:pPr>
              <w:jc w:val="center"/>
              <w:rPr>
                <w:lang w:val="ro-MD"/>
              </w:rPr>
            </w:pPr>
            <w:r w:rsidRPr="00520DA1">
              <w:t>1,31%</w:t>
            </w:r>
          </w:p>
        </w:tc>
      </w:tr>
      <w:tr w:rsidR="007E09BC" w:rsidRPr="005F3377" w14:paraId="7706FBF8" w14:textId="77777777" w:rsidTr="001F5E57">
        <w:trPr>
          <w:trHeight w:val="990"/>
        </w:trPr>
        <w:tc>
          <w:tcPr>
            <w:tcW w:w="2549" w:type="dxa"/>
            <w:vAlign w:val="center"/>
          </w:tcPr>
          <w:p w14:paraId="56AAD116" w14:textId="77777777" w:rsidR="007E09BC" w:rsidRPr="005F3377" w:rsidRDefault="007E09BC" w:rsidP="007E09BC">
            <w:pPr>
              <w:rPr>
                <w:lang w:val="ro-MD"/>
              </w:rPr>
            </w:pPr>
          </w:p>
        </w:tc>
        <w:tc>
          <w:tcPr>
            <w:tcW w:w="3258" w:type="dxa"/>
            <w:vMerge/>
            <w:vAlign w:val="center"/>
          </w:tcPr>
          <w:p w14:paraId="72242868" w14:textId="77777777" w:rsidR="007E09BC" w:rsidRPr="005F3377" w:rsidRDefault="007E09BC" w:rsidP="007E09BC">
            <w:pPr>
              <w:rPr>
                <w:lang w:val="ro-MD"/>
              </w:rPr>
            </w:pPr>
          </w:p>
        </w:tc>
        <w:tc>
          <w:tcPr>
            <w:tcW w:w="7654" w:type="dxa"/>
            <w:vAlign w:val="center"/>
          </w:tcPr>
          <w:p w14:paraId="50461FB2" w14:textId="77777777" w:rsidR="007E09BC" w:rsidRPr="00037E11" w:rsidRDefault="007E09BC" w:rsidP="007E09BC">
            <w:pPr>
              <w:rPr>
                <w:lang w:val="ro-MD"/>
              </w:rPr>
            </w:pPr>
          </w:p>
          <w:p w14:paraId="702F21CD" w14:textId="77777777" w:rsidR="007E09BC" w:rsidRPr="00037E11" w:rsidRDefault="007E09BC" w:rsidP="007E09BC">
            <w:pPr>
              <w:rPr>
                <w:lang w:val="ro-MD"/>
              </w:rPr>
            </w:pPr>
            <w:r w:rsidRPr="00037E11">
              <w:rPr>
                <w:lang w:val="ro-MD"/>
              </w:rPr>
              <w:t>R.</w:t>
            </w:r>
            <w:r>
              <w:rPr>
                <w:lang w:val="ro-MD"/>
              </w:rPr>
              <w:t>6</w:t>
            </w:r>
            <w:r w:rsidRPr="00037E11">
              <w:rPr>
                <w:lang w:val="ro-MD"/>
              </w:rPr>
              <w:t xml:space="preserve"> Gestionarea riscurilor: Ponderea exploatațiilor care dispun de instrumente de gestionare a riscurilor care beneficiază de sprijin în cadrul PSPA</w:t>
            </w:r>
          </w:p>
        </w:tc>
        <w:tc>
          <w:tcPr>
            <w:tcW w:w="1134" w:type="dxa"/>
          </w:tcPr>
          <w:p w14:paraId="5B30B7C6" w14:textId="1CDF44F9" w:rsidR="007E09BC" w:rsidRPr="005F3377" w:rsidRDefault="007E09BC" w:rsidP="007E09BC">
            <w:pPr>
              <w:jc w:val="center"/>
              <w:rPr>
                <w:lang w:val="ro-MD"/>
              </w:rPr>
            </w:pPr>
            <w:r w:rsidRPr="00520DA1">
              <w:t>73,35%</w:t>
            </w:r>
          </w:p>
        </w:tc>
      </w:tr>
      <w:tr w:rsidR="007E09BC" w:rsidRPr="005F3377" w14:paraId="59FD9A56" w14:textId="77777777" w:rsidTr="001F5E57">
        <w:trPr>
          <w:trHeight w:val="1284"/>
        </w:trPr>
        <w:tc>
          <w:tcPr>
            <w:tcW w:w="2549" w:type="dxa"/>
            <w:vAlign w:val="center"/>
          </w:tcPr>
          <w:p w14:paraId="43342FF3" w14:textId="77777777" w:rsidR="007E09BC" w:rsidRPr="005F3377" w:rsidRDefault="007E09BC" w:rsidP="007E09BC">
            <w:pPr>
              <w:rPr>
                <w:lang w:val="ro-MD"/>
              </w:rPr>
            </w:pPr>
          </w:p>
        </w:tc>
        <w:tc>
          <w:tcPr>
            <w:tcW w:w="3258" w:type="dxa"/>
            <w:vMerge/>
            <w:vAlign w:val="center"/>
          </w:tcPr>
          <w:p w14:paraId="44205B3D" w14:textId="77777777" w:rsidR="007E09BC" w:rsidRPr="005F3377" w:rsidRDefault="007E09BC" w:rsidP="007E09BC">
            <w:pPr>
              <w:rPr>
                <w:lang w:val="ro-MD"/>
              </w:rPr>
            </w:pPr>
          </w:p>
        </w:tc>
        <w:tc>
          <w:tcPr>
            <w:tcW w:w="7654" w:type="dxa"/>
            <w:vAlign w:val="center"/>
          </w:tcPr>
          <w:p w14:paraId="11A5E382" w14:textId="77777777" w:rsidR="007E09BC" w:rsidRPr="00037E11" w:rsidRDefault="007E09BC" w:rsidP="007E09BC">
            <w:pPr>
              <w:rPr>
                <w:lang w:val="ro-MD"/>
              </w:rPr>
            </w:pPr>
          </w:p>
          <w:p w14:paraId="28590476" w14:textId="77777777" w:rsidR="007E09BC" w:rsidRPr="00037E11" w:rsidRDefault="007E09BC" w:rsidP="007E09BC">
            <w:pPr>
              <w:rPr>
                <w:lang w:val="ro-MD"/>
              </w:rPr>
            </w:pPr>
            <w:r w:rsidRPr="00037E11">
              <w:rPr>
                <w:lang w:val="ro-MD"/>
              </w:rPr>
              <w:t>R.</w:t>
            </w:r>
            <w:r>
              <w:rPr>
                <w:lang w:val="ro-MD"/>
              </w:rPr>
              <w:t>7</w:t>
            </w:r>
            <w:r w:rsidRPr="00037E11">
              <w:rPr>
                <w:lang w:val="ro-MD"/>
              </w:rPr>
              <w:t xml:space="preserve"> Legarea sprijinului pentru venit de cerințele legale în materie de gestionare: Ponderea UVM care sunt vizate de sprijinul pentru venit și care face obiectul condiționalității</w:t>
            </w:r>
          </w:p>
        </w:tc>
        <w:tc>
          <w:tcPr>
            <w:tcW w:w="1134" w:type="dxa"/>
          </w:tcPr>
          <w:p w14:paraId="7A0CD969" w14:textId="380F70F0" w:rsidR="007E09BC" w:rsidRPr="005F3377" w:rsidRDefault="00E1726D" w:rsidP="007E09BC">
            <w:pPr>
              <w:jc w:val="center"/>
              <w:rPr>
                <w:lang w:val="ro-MD"/>
              </w:rPr>
            </w:pPr>
            <w:r w:rsidRPr="00E1726D">
              <w:t>38,26%</w:t>
            </w:r>
          </w:p>
        </w:tc>
      </w:tr>
      <w:tr w:rsidR="007E09BC" w:rsidRPr="005F3377" w14:paraId="0F9A2AEE" w14:textId="77777777" w:rsidTr="001F5E57">
        <w:trPr>
          <w:trHeight w:val="873"/>
        </w:trPr>
        <w:tc>
          <w:tcPr>
            <w:tcW w:w="2549" w:type="dxa"/>
            <w:vAlign w:val="center"/>
          </w:tcPr>
          <w:p w14:paraId="242807A9" w14:textId="77777777" w:rsidR="007E09BC" w:rsidRPr="005F3377" w:rsidRDefault="007E09BC" w:rsidP="007E09BC">
            <w:pPr>
              <w:rPr>
                <w:lang w:val="ro-MD"/>
              </w:rPr>
            </w:pPr>
          </w:p>
        </w:tc>
        <w:tc>
          <w:tcPr>
            <w:tcW w:w="3258" w:type="dxa"/>
            <w:vMerge/>
            <w:vAlign w:val="center"/>
          </w:tcPr>
          <w:p w14:paraId="2EBA911F" w14:textId="77777777" w:rsidR="007E09BC" w:rsidRPr="005F3377" w:rsidRDefault="007E09BC" w:rsidP="007E09BC">
            <w:pPr>
              <w:rPr>
                <w:lang w:val="ro-MD"/>
              </w:rPr>
            </w:pPr>
          </w:p>
        </w:tc>
        <w:tc>
          <w:tcPr>
            <w:tcW w:w="7654" w:type="dxa"/>
            <w:vAlign w:val="center"/>
          </w:tcPr>
          <w:p w14:paraId="465E2AFA" w14:textId="0D65825A" w:rsidR="007E09BC" w:rsidRPr="00037E11" w:rsidRDefault="007E09BC" w:rsidP="007E09BC">
            <w:pPr>
              <w:rPr>
                <w:lang w:val="ro-MD"/>
              </w:rPr>
            </w:pPr>
            <w:r w:rsidRPr="00037E11">
              <w:rPr>
                <w:lang w:val="ro-MD"/>
              </w:rPr>
              <w:t>R.</w:t>
            </w:r>
            <w:r>
              <w:rPr>
                <w:lang w:val="ro-MD"/>
              </w:rPr>
              <w:t>8</w:t>
            </w:r>
            <w:r w:rsidRPr="00037E11">
              <w:rPr>
                <w:lang w:val="ro-MD"/>
              </w:rPr>
              <w:t xml:space="preserve"> Ponderea fermierilor mici: Numărul exploatațiilor de mici dimensiuni care beneficiază de plăți directe</w:t>
            </w:r>
          </w:p>
        </w:tc>
        <w:tc>
          <w:tcPr>
            <w:tcW w:w="1134" w:type="dxa"/>
          </w:tcPr>
          <w:p w14:paraId="25A3950F" w14:textId="2833BC22" w:rsidR="007E09BC" w:rsidRPr="005F3377" w:rsidRDefault="007E09BC" w:rsidP="007E09BC">
            <w:pPr>
              <w:jc w:val="center"/>
              <w:rPr>
                <w:lang w:val="ro-MD"/>
              </w:rPr>
            </w:pPr>
            <w:r w:rsidRPr="00520DA1">
              <w:t>21,0%</w:t>
            </w:r>
          </w:p>
        </w:tc>
      </w:tr>
      <w:tr w:rsidR="007E09BC" w:rsidRPr="005F3377" w14:paraId="53A6D3F5" w14:textId="77777777" w:rsidTr="001F5E57">
        <w:trPr>
          <w:trHeight w:val="702"/>
        </w:trPr>
        <w:tc>
          <w:tcPr>
            <w:tcW w:w="2549" w:type="dxa"/>
            <w:vAlign w:val="center"/>
          </w:tcPr>
          <w:p w14:paraId="28E3E852" w14:textId="77777777" w:rsidR="007E09BC" w:rsidRPr="005F3377" w:rsidRDefault="007E09BC" w:rsidP="007E09BC">
            <w:pPr>
              <w:rPr>
                <w:lang w:val="ro-MD"/>
              </w:rPr>
            </w:pPr>
          </w:p>
        </w:tc>
        <w:tc>
          <w:tcPr>
            <w:tcW w:w="3258" w:type="dxa"/>
            <w:vMerge/>
            <w:vAlign w:val="center"/>
          </w:tcPr>
          <w:p w14:paraId="4A545646" w14:textId="77777777" w:rsidR="007E09BC" w:rsidRPr="005F3377" w:rsidRDefault="007E09BC" w:rsidP="007E09BC">
            <w:pPr>
              <w:rPr>
                <w:lang w:val="ro-MD"/>
              </w:rPr>
            </w:pPr>
          </w:p>
        </w:tc>
        <w:tc>
          <w:tcPr>
            <w:tcW w:w="7654" w:type="dxa"/>
            <w:vAlign w:val="center"/>
          </w:tcPr>
          <w:p w14:paraId="207E9605" w14:textId="77777777" w:rsidR="007E09BC" w:rsidRPr="00037E11" w:rsidRDefault="007E09BC" w:rsidP="007E09BC">
            <w:pPr>
              <w:rPr>
                <w:lang w:val="ro-MD"/>
              </w:rPr>
            </w:pPr>
            <w:r w:rsidRPr="00037E11">
              <w:rPr>
                <w:lang w:val="ro-MD"/>
              </w:rPr>
              <w:t>R.</w:t>
            </w:r>
            <w:r>
              <w:rPr>
                <w:lang w:val="ro-MD"/>
              </w:rPr>
              <w:t>9</w:t>
            </w:r>
            <w:r w:rsidRPr="00037E11">
              <w:rPr>
                <w:lang w:val="ro-MD"/>
              </w:rPr>
              <w:t xml:space="preserve"> Ponderea suprafețelor cultivate vizată de sprijin pentru culturi de valoare înaltă</w:t>
            </w:r>
          </w:p>
        </w:tc>
        <w:tc>
          <w:tcPr>
            <w:tcW w:w="1134" w:type="dxa"/>
          </w:tcPr>
          <w:p w14:paraId="334E0872" w14:textId="63C52251" w:rsidR="007E09BC" w:rsidRPr="005F3377" w:rsidRDefault="007E09BC" w:rsidP="007E09BC">
            <w:pPr>
              <w:jc w:val="center"/>
              <w:rPr>
                <w:lang w:val="ro-MD"/>
              </w:rPr>
            </w:pPr>
            <w:r w:rsidRPr="00520DA1">
              <w:t>2,01%</w:t>
            </w:r>
          </w:p>
        </w:tc>
      </w:tr>
      <w:tr w:rsidR="00F41C0A" w:rsidRPr="005F3377" w14:paraId="66255F0E" w14:textId="77777777" w:rsidTr="004F34DC">
        <w:trPr>
          <w:trHeight w:val="134"/>
        </w:trPr>
        <w:tc>
          <w:tcPr>
            <w:tcW w:w="2549" w:type="dxa"/>
            <w:vAlign w:val="center"/>
          </w:tcPr>
          <w:p w14:paraId="1618867A" w14:textId="77777777" w:rsidR="00F41C0A" w:rsidRPr="005F3377" w:rsidRDefault="00F41C0A" w:rsidP="00F41C0A">
            <w:pPr>
              <w:rPr>
                <w:lang w:val="ro-MD"/>
              </w:rPr>
            </w:pPr>
            <w:bookmarkStart w:id="6" w:name="_Hlk217027121"/>
            <w:r w:rsidRPr="005F3377">
              <w:rPr>
                <w:lang w:val="ro-MD"/>
              </w:rPr>
              <w:t xml:space="preserve">OS1.2. </w:t>
            </w:r>
          </w:p>
          <w:p w14:paraId="45EBAC58" w14:textId="77777777" w:rsidR="00F41C0A" w:rsidRPr="005F3377" w:rsidRDefault="00F41C0A" w:rsidP="00F41C0A">
            <w:pPr>
              <w:rPr>
                <w:lang w:val="ro-MD"/>
              </w:rPr>
            </w:pPr>
            <w:r w:rsidRPr="005F3377">
              <w:rPr>
                <w:lang w:val="ro-MD"/>
              </w:rPr>
              <w:t>Susținerea orientării spre piață și sporirea competitivității exploatațiilor atât pe termen scurt, cât și pe termen lung, inclusiv acordând prioritate cercetării, inovării și digitalizării</w:t>
            </w:r>
            <w:bookmarkEnd w:id="6"/>
          </w:p>
        </w:tc>
        <w:tc>
          <w:tcPr>
            <w:tcW w:w="3258" w:type="dxa"/>
            <w:vMerge w:val="restart"/>
            <w:vAlign w:val="center"/>
          </w:tcPr>
          <w:p w14:paraId="7D3F8461" w14:textId="1478284F" w:rsidR="00F41C0A" w:rsidRDefault="00F41C0A" w:rsidP="00F41C0A">
            <w:pPr>
              <w:rPr>
                <w:lang w:val="ro-MD"/>
              </w:rPr>
            </w:pPr>
            <w:r w:rsidRPr="005F3377">
              <w:rPr>
                <w:lang w:val="ro-MD"/>
              </w:rPr>
              <w:t>I.</w:t>
            </w:r>
            <w:r>
              <w:rPr>
                <w:lang w:val="ro-MD"/>
              </w:rPr>
              <w:t>5</w:t>
            </w:r>
            <w:r w:rsidRPr="005F3377">
              <w:rPr>
                <w:lang w:val="ro-MD"/>
              </w:rPr>
              <w:t xml:space="preserve"> Valorificarea comerțului cu produse agroalimentare: Importuri și exporturi de produse agroalimentare</w:t>
            </w:r>
          </w:p>
          <w:p w14:paraId="2F9C5257" w14:textId="77777777" w:rsidR="00F41C0A" w:rsidRPr="005F3377" w:rsidRDefault="00F41C0A" w:rsidP="00F41C0A">
            <w:pPr>
              <w:rPr>
                <w:lang w:val="ro-MD"/>
              </w:rPr>
            </w:pPr>
          </w:p>
          <w:p w14:paraId="08C68A55" w14:textId="671F7A7F" w:rsidR="00F41C0A" w:rsidRPr="005F3377" w:rsidRDefault="00F41C0A" w:rsidP="00F41C0A">
            <w:pPr>
              <w:rPr>
                <w:lang w:val="ro-MD"/>
              </w:rPr>
            </w:pPr>
            <w:r w:rsidRPr="005F3377">
              <w:rPr>
                <w:lang w:val="ro-MD"/>
              </w:rPr>
              <w:t>I.</w:t>
            </w:r>
            <w:r>
              <w:rPr>
                <w:lang w:val="ro-MD"/>
              </w:rPr>
              <w:t>6</w:t>
            </w:r>
            <w:r w:rsidRPr="005F3377">
              <w:rPr>
                <w:lang w:val="ro-MD"/>
              </w:rPr>
              <w:t xml:space="preserve"> Sporirea productivității fermelor: Productivitatea totală a factorilor în agricultură</w:t>
            </w:r>
          </w:p>
        </w:tc>
        <w:tc>
          <w:tcPr>
            <w:tcW w:w="7654" w:type="dxa"/>
            <w:vAlign w:val="center"/>
          </w:tcPr>
          <w:p w14:paraId="7F2D75C0" w14:textId="745F24F6" w:rsidR="00F41C0A" w:rsidRPr="00984BC9" w:rsidRDefault="00F41C0A" w:rsidP="00F41C0A">
            <w:pPr>
              <w:rPr>
                <w:lang w:val="ro-MD"/>
              </w:rPr>
            </w:pPr>
            <w:r w:rsidRPr="00BE21BB">
              <w:rPr>
                <w:lang w:val="ro-MD"/>
              </w:rPr>
              <w:t>R.</w:t>
            </w:r>
            <w:r>
              <w:rPr>
                <w:lang w:val="ro-MD"/>
              </w:rPr>
              <w:t>10</w:t>
            </w:r>
            <w:r w:rsidRPr="00BE21BB">
              <w:rPr>
                <w:lang w:val="ro-MD"/>
              </w:rPr>
              <w:t xml:space="preserve"> Modernizarea exploatațiilor: Ponderea exploatațiilor care primesc sprijin pentru investiții în vederea înființării, restructurării, modernizării, inclusiv în vederea utilizării mai eficiente a resurselor</w:t>
            </w:r>
          </w:p>
        </w:tc>
        <w:tc>
          <w:tcPr>
            <w:tcW w:w="1134" w:type="dxa"/>
          </w:tcPr>
          <w:p w14:paraId="125BC871" w14:textId="2C280AE4" w:rsidR="00F41C0A" w:rsidRPr="005F3377" w:rsidRDefault="00F41C0A" w:rsidP="00F41C0A">
            <w:pPr>
              <w:jc w:val="center"/>
              <w:rPr>
                <w:lang w:val="ro-MD"/>
              </w:rPr>
            </w:pPr>
            <w:r w:rsidRPr="008025DA">
              <w:t>20,18%</w:t>
            </w:r>
          </w:p>
        </w:tc>
      </w:tr>
      <w:tr w:rsidR="00F41C0A" w:rsidRPr="005F3377" w14:paraId="6A04127E" w14:textId="77777777" w:rsidTr="004F34DC">
        <w:trPr>
          <w:trHeight w:val="1515"/>
        </w:trPr>
        <w:tc>
          <w:tcPr>
            <w:tcW w:w="2549" w:type="dxa"/>
            <w:vAlign w:val="center"/>
          </w:tcPr>
          <w:p w14:paraId="11754CDE" w14:textId="77777777" w:rsidR="00F41C0A" w:rsidRPr="005F3377" w:rsidRDefault="00F41C0A" w:rsidP="00F41C0A">
            <w:pPr>
              <w:rPr>
                <w:lang w:val="ro-MD"/>
              </w:rPr>
            </w:pPr>
          </w:p>
        </w:tc>
        <w:tc>
          <w:tcPr>
            <w:tcW w:w="3258" w:type="dxa"/>
            <w:vMerge/>
            <w:vAlign w:val="center"/>
          </w:tcPr>
          <w:p w14:paraId="5C12A0C9" w14:textId="77777777" w:rsidR="00F41C0A" w:rsidRPr="005F3377" w:rsidRDefault="00F41C0A" w:rsidP="00F41C0A">
            <w:pPr>
              <w:rPr>
                <w:lang w:val="ro-MD"/>
              </w:rPr>
            </w:pPr>
          </w:p>
        </w:tc>
        <w:tc>
          <w:tcPr>
            <w:tcW w:w="7654" w:type="dxa"/>
            <w:vAlign w:val="center"/>
          </w:tcPr>
          <w:p w14:paraId="51AF2B71" w14:textId="632CA5EE" w:rsidR="00F41C0A" w:rsidRPr="00BE21BB" w:rsidRDefault="00F41C0A" w:rsidP="00F41C0A">
            <w:pPr>
              <w:rPr>
                <w:lang w:val="ro-MD"/>
              </w:rPr>
            </w:pPr>
            <w:r w:rsidRPr="005F3377">
              <w:rPr>
                <w:lang w:val="ro-MD"/>
              </w:rPr>
              <w:t>R.</w:t>
            </w:r>
            <w:r>
              <w:rPr>
                <w:lang w:val="ro-MD"/>
              </w:rPr>
              <w:t>11</w:t>
            </w:r>
            <w:r w:rsidRPr="005F3377">
              <w:rPr>
                <w:lang w:val="ro-MD"/>
              </w:rPr>
              <w:t xml:space="preserve"> Direcționarea spre ferme din anumite sectoare: Ponderea exploatațiilor care beneficiază de sprijin cuplat pentru venit pentru îmbunătățirea competitivității, a durabilității sau a calității</w:t>
            </w:r>
          </w:p>
        </w:tc>
        <w:tc>
          <w:tcPr>
            <w:tcW w:w="1134" w:type="dxa"/>
          </w:tcPr>
          <w:p w14:paraId="48226185" w14:textId="17369643" w:rsidR="00F41C0A" w:rsidRPr="005F3377" w:rsidRDefault="00F41C0A" w:rsidP="00F41C0A">
            <w:pPr>
              <w:jc w:val="center"/>
              <w:rPr>
                <w:lang w:val="ro-MD"/>
              </w:rPr>
            </w:pPr>
            <w:r w:rsidRPr="008025DA">
              <w:t>41%</w:t>
            </w:r>
          </w:p>
        </w:tc>
      </w:tr>
      <w:tr w:rsidR="00F41C0A" w:rsidRPr="005F3377" w14:paraId="5CBF5781" w14:textId="77777777" w:rsidTr="004F34DC">
        <w:trPr>
          <w:trHeight w:val="2444"/>
        </w:trPr>
        <w:tc>
          <w:tcPr>
            <w:tcW w:w="2549" w:type="dxa"/>
            <w:vAlign w:val="center"/>
          </w:tcPr>
          <w:p w14:paraId="5C4FB843" w14:textId="77777777" w:rsidR="00F41C0A" w:rsidRPr="005F3377" w:rsidRDefault="00F41C0A" w:rsidP="00F41C0A">
            <w:pPr>
              <w:rPr>
                <w:lang w:val="ro-MD"/>
              </w:rPr>
            </w:pPr>
          </w:p>
        </w:tc>
        <w:tc>
          <w:tcPr>
            <w:tcW w:w="3258" w:type="dxa"/>
            <w:vMerge/>
            <w:vAlign w:val="center"/>
          </w:tcPr>
          <w:p w14:paraId="795CBBE0" w14:textId="77777777" w:rsidR="00F41C0A" w:rsidRPr="005F3377" w:rsidRDefault="00F41C0A" w:rsidP="00F41C0A">
            <w:pPr>
              <w:rPr>
                <w:lang w:val="ro-MD"/>
              </w:rPr>
            </w:pPr>
          </w:p>
        </w:tc>
        <w:tc>
          <w:tcPr>
            <w:tcW w:w="7654" w:type="dxa"/>
            <w:vAlign w:val="center"/>
          </w:tcPr>
          <w:p w14:paraId="75A082E6" w14:textId="39345D8A" w:rsidR="00F41C0A" w:rsidRPr="00BE21BB" w:rsidRDefault="00F41C0A" w:rsidP="00F41C0A">
            <w:pPr>
              <w:rPr>
                <w:lang w:val="ro-MD"/>
              </w:rPr>
            </w:pPr>
            <w:r w:rsidRPr="005F3377">
              <w:rPr>
                <w:lang w:val="ro-MD"/>
              </w:rPr>
              <w:t>R.1</w:t>
            </w:r>
            <w:r>
              <w:rPr>
                <w:lang w:val="ro-MD"/>
              </w:rPr>
              <w:t>2</w:t>
            </w:r>
            <w:r w:rsidRPr="005F3377">
              <w:rPr>
                <w:lang w:val="ro-MD"/>
              </w:rPr>
              <w:t xml:space="preserve"> </w:t>
            </w:r>
            <w:r w:rsidR="00AB78C8" w:rsidRPr="00AB78C8">
              <w:rPr>
                <w:lang w:val="ro-MD"/>
              </w:rPr>
              <w:t>Concentrarea ofertei: Creșterea valorii producției industriale fabricate</w:t>
            </w:r>
          </w:p>
        </w:tc>
        <w:tc>
          <w:tcPr>
            <w:tcW w:w="1134" w:type="dxa"/>
          </w:tcPr>
          <w:p w14:paraId="29CA9B94" w14:textId="242F3C1E" w:rsidR="00F41C0A" w:rsidRPr="005F3377" w:rsidRDefault="00F41C0A" w:rsidP="00F41C0A">
            <w:pPr>
              <w:rPr>
                <w:lang w:val="ro-MD"/>
              </w:rPr>
            </w:pPr>
            <w:r w:rsidRPr="008025DA">
              <w:t>10%</w:t>
            </w:r>
          </w:p>
        </w:tc>
      </w:tr>
      <w:tr w:rsidR="009A464F" w:rsidRPr="005F3377" w14:paraId="3A59F89E" w14:textId="77777777" w:rsidTr="00476F3D">
        <w:trPr>
          <w:trHeight w:val="1128"/>
        </w:trPr>
        <w:tc>
          <w:tcPr>
            <w:tcW w:w="2549" w:type="dxa"/>
            <w:vAlign w:val="center"/>
          </w:tcPr>
          <w:p w14:paraId="42BC8B48" w14:textId="77777777" w:rsidR="009A464F" w:rsidRPr="005F3377" w:rsidRDefault="009A464F" w:rsidP="009A464F">
            <w:pPr>
              <w:rPr>
                <w:lang w:val="ro-MD"/>
              </w:rPr>
            </w:pPr>
            <w:bookmarkStart w:id="7" w:name="_Hlk217027131"/>
            <w:r w:rsidRPr="005F3377">
              <w:rPr>
                <w:lang w:val="ro-MD"/>
              </w:rPr>
              <w:t xml:space="preserve">OS1.3. </w:t>
            </w:r>
          </w:p>
          <w:p w14:paraId="563811E9" w14:textId="77777777" w:rsidR="009A464F" w:rsidRPr="005F3377" w:rsidRDefault="009A464F" w:rsidP="009A464F">
            <w:pPr>
              <w:rPr>
                <w:lang w:val="ro-MD"/>
              </w:rPr>
            </w:pPr>
            <w:r w:rsidRPr="005F3377">
              <w:rPr>
                <w:lang w:val="ro-MD"/>
              </w:rPr>
              <w:t>Îmbunătățirea poziției fermierilor în cadrul lanțului valoric</w:t>
            </w:r>
            <w:bookmarkEnd w:id="7"/>
          </w:p>
        </w:tc>
        <w:tc>
          <w:tcPr>
            <w:tcW w:w="3258" w:type="dxa"/>
            <w:vMerge w:val="restart"/>
            <w:vAlign w:val="center"/>
          </w:tcPr>
          <w:p w14:paraId="5A48FB04" w14:textId="5905411E" w:rsidR="009A464F" w:rsidRPr="005F3377" w:rsidRDefault="009A464F" w:rsidP="009A464F">
            <w:pPr>
              <w:rPr>
                <w:lang w:val="ro-MD"/>
              </w:rPr>
            </w:pPr>
            <w:r w:rsidRPr="005F3377">
              <w:rPr>
                <w:lang w:val="ro-MD"/>
              </w:rPr>
              <w:t>I.</w:t>
            </w:r>
            <w:r>
              <w:rPr>
                <w:lang w:val="ro-MD"/>
              </w:rPr>
              <w:t>7</w:t>
            </w:r>
            <w:r w:rsidRPr="005F3377">
              <w:rPr>
                <w:lang w:val="ro-MD"/>
              </w:rPr>
              <w:t xml:space="preserve"> Îmbunătățirea poziției fermierilor în</w:t>
            </w:r>
            <w:r w:rsidRPr="005F3377">
              <w:rPr>
                <w:lang w:val="ro-MD"/>
              </w:rPr>
              <w:tab/>
              <w:t>cadrul</w:t>
            </w:r>
            <w:r>
              <w:rPr>
                <w:lang w:val="ro-MD"/>
              </w:rPr>
              <w:t xml:space="preserve"> </w:t>
            </w:r>
            <w:r w:rsidRPr="005F3377">
              <w:rPr>
                <w:lang w:val="ro-MD"/>
              </w:rPr>
              <w:t>lanțului alimentar:</w:t>
            </w:r>
            <w:r>
              <w:rPr>
                <w:lang w:val="ro-MD"/>
              </w:rPr>
              <w:t xml:space="preserve"> </w:t>
            </w:r>
            <w:r w:rsidRPr="005F3377">
              <w:rPr>
                <w:lang w:val="ro-MD"/>
              </w:rPr>
              <w:t>Valoarea adăugată pentru</w:t>
            </w:r>
          </w:p>
          <w:p w14:paraId="3CD2B45A" w14:textId="77777777" w:rsidR="009A464F" w:rsidRPr="005F3377" w:rsidRDefault="009A464F" w:rsidP="009A464F">
            <w:pPr>
              <w:rPr>
                <w:lang w:val="ro-MD"/>
              </w:rPr>
            </w:pPr>
            <w:r w:rsidRPr="005F3377">
              <w:rPr>
                <w:lang w:val="ro-MD"/>
              </w:rPr>
              <w:t>producătorii</w:t>
            </w:r>
            <w:r w:rsidRPr="005F3377">
              <w:rPr>
                <w:lang w:val="ro-MD"/>
              </w:rPr>
              <w:tab/>
              <w:t>primari</w:t>
            </w:r>
            <w:r w:rsidRPr="005F3377">
              <w:rPr>
                <w:lang w:val="ro-MD"/>
              </w:rPr>
              <w:tab/>
              <w:t xml:space="preserve"> din lanțul alimentar</w:t>
            </w:r>
          </w:p>
          <w:p w14:paraId="7A5DA9BF" w14:textId="77777777" w:rsidR="009A464F" w:rsidRPr="005F3377" w:rsidRDefault="009A464F" w:rsidP="009A464F">
            <w:pPr>
              <w:rPr>
                <w:lang w:val="ro-MD"/>
              </w:rPr>
            </w:pPr>
          </w:p>
        </w:tc>
        <w:tc>
          <w:tcPr>
            <w:tcW w:w="7654" w:type="dxa"/>
            <w:vAlign w:val="center"/>
          </w:tcPr>
          <w:p w14:paraId="77BD8014" w14:textId="7FB7628C" w:rsidR="009A464F" w:rsidRPr="00BE21BB" w:rsidRDefault="009A464F" w:rsidP="009A464F">
            <w:pPr>
              <w:rPr>
                <w:strike/>
                <w:lang w:val="ro-MD"/>
              </w:rPr>
            </w:pPr>
            <w:r>
              <w:rPr>
                <w:lang w:val="ro-MD"/>
              </w:rPr>
              <w:t xml:space="preserve">R.13 </w:t>
            </w:r>
            <w:r w:rsidRPr="00931101">
              <w:rPr>
                <w:lang w:val="ro-MD"/>
              </w:rPr>
              <w:t xml:space="preserve">Concentrarea ofertei: </w:t>
            </w:r>
            <w:r w:rsidRPr="003C1658">
              <w:rPr>
                <w:lang w:val="ro-MD"/>
              </w:rPr>
              <w:t xml:space="preserve">Ponderea </w:t>
            </w:r>
            <w:r>
              <w:rPr>
                <w:lang w:val="ro-MD"/>
              </w:rPr>
              <w:t>volumului</w:t>
            </w:r>
            <w:r w:rsidRPr="003C1658">
              <w:rPr>
                <w:lang w:val="ro-MD"/>
              </w:rPr>
              <w:t xml:space="preserve"> producției comercializate de grupuri de producători sau organizații de producători sectoriale prin intermediul unor programe operaționale în anumite sectoare</w:t>
            </w:r>
          </w:p>
        </w:tc>
        <w:tc>
          <w:tcPr>
            <w:tcW w:w="1134" w:type="dxa"/>
          </w:tcPr>
          <w:p w14:paraId="3BE77AAC" w14:textId="3E2CCC15" w:rsidR="009A464F" w:rsidRPr="005F3377" w:rsidRDefault="009A464F" w:rsidP="009A464F">
            <w:pPr>
              <w:rPr>
                <w:lang w:val="ro-MD"/>
              </w:rPr>
            </w:pPr>
            <w:r w:rsidRPr="00E637EB">
              <w:t>1%</w:t>
            </w:r>
          </w:p>
        </w:tc>
      </w:tr>
      <w:tr w:rsidR="009A464F" w:rsidRPr="005F3377" w14:paraId="03AEDCDF" w14:textId="77777777" w:rsidTr="00476F3D">
        <w:trPr>
          <w:trHeight w:val="975"/>
        </w:trPr>
        <w:tc>
          <w:tcPr>
            <w:tcW w:w="2549" w:type="dxa"/>
            <w:vAlign w:val="center"/>
          </w:tcPr>
          <w:p w14:paraId="0F442474" w14:textId="77777777" w:rsidR="009A464F" w:rsidRPr="005F3377" w:rsidRDefault="009A464F" w:rsidP="009A464F">
            <w:pPr>
              <w:rPr>
                <w:lang w:val="ro-MD"/>
              </w:rPr>
            </w:pPr>
          </w:p>
        </w:tc>
        <w:tc>
          <w:tcPr>
            <w:tcW w:w="3258" w:type="dxa"/>
            <w:vMerge/>
            <w:vAlign w:val="center"/>
          </w:tcPr>
          <w:p w14:paraId="44371E3A" w14:textId="77777777" w:rsidR="009A464F" w:rsidRPr="005F3377" w:rsidRDefault="009A464F" w:rsidP="009A464F">
            <w:pPr>
              <w:rPr>
                <w:lang w:val="ro-MD"/>
              </w:rPr>
            </w:pPr>
          </w:p>
        </w:tc>
        <w:tc>
          <w:tcPr>
            <w:tcW w:w="7654" w:type="dxa"/>
            <w:vAlign w:val="center"/>
          </w:tcPr>
          <w:p w14:paraId="118F77BB" w14:textId="1F6F4332" w:rsidR="009A464F" w:rsidRPr="005F3377" w:rsidRDefault="009A464F" w:rsidP="009A464F">
            <w:pPr>
              <w:rPr>
                <w:lang w:val="ro-MD"/>
              </w:rPr>
            </w:pPr>
            <w:r w:rsidRPr="005F3377">
              <w:rPr>
                <w:lang w:val="ro-MD"/>
              </w:rPr>
              <w:t>R.1</w:t>
            </w:r>
            <w:r>
              <w:rPr>
                <w:lang w:val="ro-MD"/>
              </w:rPr>
              <w:t xml:space="preserve">4 </w:t>
            </w:r>
            <w:r w:rsidRPr="005F3377">
              <w:rPr>
                <w:lang w:val="ro-MD"/>
              </w:rPr>
              <w:t>Mai buna organizare a lanțului de aprovizionare: Ponderea exploatațiilor care participă la grupuri de producători, piețe locale, lanțuri scurte de aprovizionare și sisteme de calitate sprijinite</w:t>
            </w:r>
          </w:p>
        </w:tc>
        <w:tc>
          <w:tcPr>
            <w:tcW w:w="1134" w:type="dxa"/>
          </w:tcPr>
          <w:p w14:paraId="47F1008C" w14:textId="579E23DC" w:rsidR="009A464F" w:rsidRPr="005F3377" w:rsidRDefault="009A464F" w:rsidP="009A464F">
            <w:pPr>
              <w:rPr>
                <w:lang w:val="ro-MD"/>
              </w:rPr>
            </w:pPr>
            <w:r w:rsidRPr="00E637EB">
              <w:t>16,90%</w:t>
            </w:r>
          </w:p>
        </w:tc>
      </w:tr>
      <w:tr w:rsidR="0009462F" w:rsidRPr="005F3377" w14:paraId="79971D9B" w14:textId="77777777" w:rsidTr="001F5E57">
        <w:trPr>
          <w:trHeight w:val="70"/>
        </w:trPr>
        <w:tc>
          <w:tcPr>
            <w:tcW w:w="2549" w:type="dxa"/>
            <w:vAlign w:val="center"/>
          </w:tcPr>
          <w:p w14:paraId="28A3A0F6" w14:textId="77777777" w:rsidR="0009462F" w:rsidRPr="005F3377" w:rsidRDefault="0009462F" w:rsidP="0009462F">
            <w:pPr>
              <w:rPr>
                <w:lang w:val="ro-MD"/>
              </w:rPr>
            </w:pPr>
            <w:bookmarkStart w:id="8" w:name="_Hlk217027143"/>
            <w:r w:rsidRPr="005F3377">
              <w:rPr>
                <w:lang w:val="ro-MD"/>
              </w:rPr>
              <w:t xml:space="preserve">OS 2.1 </w:t>
            </w:r>
          </w:p>
          <w:p w14:paraId="2862D5DC" w14:textId="77777777" w:rsidR="0009462F" w:rsidRPr="005F3377" w:rsidRDefault="0009462F" w:rsidP="0009462F">
            <w:pPr>
              <w:rPr>
                <w:lang w:val="ro-MD"/>
              </w:rPr>
            </w:pPr>
            <w:r w:rsidRPr="005F3377">
              <w:rPr>
                <w:lang w:val="ro-MD"/>
              </w:rPr>
              <w:t>Contribuirea la atenuarea efectelor schimbărilor climatice și la adaptarea la acestea, precum și promovarea utilizării energiei din surse regenerabile</w:t>
            </w:r>
            <w:bookmarkEnd w:id="8"/>
          </w:p>
        </w:tc>
        <w:tc>
          <w:tcPr>
            <w:tcW w:w="3258" w:type="dxa"/>
            <w:vMerge w:val="restart"/>
            <w:vAlign w:val="center"/>
          </w:tcPr>
          <w:p w14:paraId="72B32040" w14:textId="24DC9EA9" w:rsidR="0009462F" w:rsidRPr="001F5E57" w:rsidRDefault="0009462F" w:rsidP="0009462F">
            <w:pPr>
              <w:rPr>
                <w:lang w:val="ro-MD"/>
              </w:rPr>
            </w:pPr>
            <w:r w:rsidRPr="001F5E57">
              <w:rPr>
                <w:lang w:val="ro-MD"/>
              </w:rPr>
              <w:t>I.8 Îmbunătățirea rezilienței agriculturii la schimbările climatice: Indicator de progres privind reziliența sectorului agricol</w:t>
            </w:r>
          </w:p>
          <w:p w14:paraId="7A352AF0" w14:textId="77777777" w:rsidR="0009462F" w:rsidRPr="001F5E57" w:rsidRDefault="0009462F" w:rsidP="0009462F">
            <w:pPr>
              <w:rPr>
                <w:lang w:val="ro-MD"/>
              </w:rPr>
            </w:pPr>
          </w:p>
          <w:p w14:paraId="5CE93474" w14:textId="52AEE270" w:rsidR="0009462F" w:rsidRPr="001F5E57" w:rsidRDefault="0009462F" w:rsidP="0009462F">
            <w:pPr>
              <w:rPr>
                <w:lang w:val="ro-MD"/>
              </w:rPr>
            </w:pPr>
            <w:r w:rsidRPr="001F5E57">
              <w:rPr>
                <w:lang w:val="ro-MD"/>
              </w:rPr>
              <w:t>I.9 Contribuirea la atenuarea schimbărilor climatice: Emisiile de gaze cu efect de seră din agricultură</w:t>
            </w:r>
          </w:p>
          <w:p w14:paraId="6A239B0C" w14:textId="77777777" w:rsidR="0009462F" w:rsidRPr="001F5E57" w:rsidRDefault="0009462F" w:rsidP="0009462F">
            <w:pPr>
              <w:rPr>
                <w:lang w:val="ro-MD"/>
              </w:rPr>
            </w:pPr>
          </w:p>
          <w:p w14:paraId="798E340F" w14:textId="040B76D6" w:rsidR="0009462F" w:rsidRPr="001F5E57" w:rsidRDefault="0009462F" w:rsidP="0009462F">
            <w:pPr>
              <w:rPr>
                <w:lang w:val="ro-MD"/>
              </w:rPr>
            </w:pPr>
            <w:r w:rsidRPr="001F5E57">
              <w:rPr>
                <w:lang w:val="ro-MD"/>
              </w:rPr>
              <w:t xml:space="preserve">I.10 Creșterea capacității de sechestrare a carbonului: </w:t>
            </w:r>
            <w:r w:rsidRPr="001F5E57">
              <w:rPr>
                <w:lang w:val="ro-MD"/>
              </w:rPr>
              <w:lastRenderedPageBreak/>
              <w:t>Cantitatea de carbon organic din solul terenurilor agricole</w:t>
            </w:r>
          </w:p>
          <w:p w14:paraId="659B9B94" w14:textId="77777777" w:rsidR="0009462F" w:rsidRPr="001F5E57" w:rsidRDefault="0009462F" w:rsidP="0009462F">
            <w:pPr>
              <w:rPr>
                <w:lang w:val="ro-MD"/>
              </w:rPr>
            </w:pPr>
          </w:p>
          <w:p w14:paraId="5F700F32" w14:textId="4BCE775C" w:rsidR="0009462F" w:rsidRPr="001F5E57" w:rsidRDefault="0009462F" w:rsidP="0009462F">
            <w:pPr>
              <w:rPr>
                <w:lang w:val="ro-MD"/>
              </w:rPr>
            </w:pPr>
            <w:r w:rsidRPr="001F5E57">
              <w:rPr>
                <w:lang w:val="ro-MD"/>
              </w:rPr>
              <w:t xml:space="preserve">I.11 Sporirea gradului de utilizare a energiei durabile în agricultură: Producția de energie din surse regenerabile care provine din agricultură </w:t>
            </w:r>
          </w:p>
        </w:tc>
        <w:tc>
          <w:tcPr>
            <w:tcW w:w="7654" w:type="dxa"/>
            <w:vAlign w:val="center"/>
          </w:tcPr>
          <w:p w14:paraId="4615BB68" w14:textId="4B80355E" w:rsidR="0009462F" w:rsidRPr="005F3377" w:rsidRDefault="0009462F" w:rsidP="0009462F">
            <w:pPr>
              <w:rPr>
                <w:lang w:val="ro-MD"/>
              </w:rPr>
            </w:pPr>
            <w:r w:rsidRPr="005F3377">
              <w:rPr>
                <w:lang w:val="ro-MD"/>
              </w:rPr>
              <w:lastRenderedPageBreak/>
              <w:t>R.1</w:t>
            </w:r>
            <w:r>
              <w:rPr>
                <w:lang w:val="ro-MD"/>
              </w:rPr>
              <w:t>5</w:t>
            </w:r>
            <w:r w:rsidRPr="005F3377">
              <w:rPr>
                <w:lang w:val="ro-MD"/>
              </w:rPr>
              <w:t xml:space="preserve"> Adaptarea la schimbările climatice: Ponderea suprafeței agricole utilizate suprafețelor cultivate</w:t>
            </w:r>
            <w:r w:rsidRPr="005F3377">
              <w:rPr>
                <w:b/>
                <w:bCs/>
                <w:lang w:val="ro-MD"/>
              </w:rPr>
              <w:t xml:space="preserve"> </w:t>
            </w:r>
            <w:r w:rsidRPr="005F3377">
              <w:rPr>
                <w:lang w:val="ro-MD"/>
              </w:rPr>
              <w:t>vizate de angajamente care beneficiază de sprijin referitoare la îmbunătățirea adaptării la schimbările climatice</w:t>
            </w:r>
          </w:p>
        </w:tc>
        <w:tc>
          <w:tcPr>
            <w:tcW w:w="1134" w:type="dxa"/>
          </w:tcPr>
          <w:p w14:paraId="44CCA307" w14:textId="0E46110E" w:rsidR="0009462F" w:rsidRPr="005F3377" w:rsidRDefault="0009462F" w:rsidP="0009462F">
            <w:pPr>
              <w:rPr>
                <w:lang w:val="ro-MD"/>
              </w:rPr>
            </w:pPr>
            <w:r w:rsidRPr="00656867">
              <w:t>3,93%</w:t>
            </w:r>
          </w:p>
        </w:tc>
      </w:tr>
      <w:tr w:rsidR="0009462F" w:rsidRPr="005F3377" w14:paraId="23697EC5" w14:textId="77777777" w:rsidTr="00476F3D">
        <w:trPr>
          <w:trHeight w:val="1352"/>
        </w:trPr>
        <w:tc>
          <w:tcPr>
            <w:tcW w:w="2549" w:type="dxa"/>
            <w:vAlign w:val="center"/>
          </w:tcPr>
          <w:p w14:paraId="0EAC1F4E" w14:textId="77777777" w:rsidR="0009462F" w:rsidRPr="005F3377" w:rsidRDefault="0009462F" w:rsidP="0009462F">
            <w:pPr>
              <w:rPr>
                <w:lang w:val="ro-MD"/>
              </w:rPr>
            </w:pPr>
          </w:p>
        </w:tc>
        <w:tc>
          <w:tcPr>
            <w:tcW w:w="3258" w:type="dxa"/>
            <w:vMerge/>
            <w:vAlign w:val="center"/>
          </w:tcPr>
          <w:p w14:paraId="7C39AD2D" w14:textId="77777777" w:rsidR="0009462F" w:rsidRPr="005F3377" w:rsidRDefault="0009462F" w:rsidP="0009462F">
            <w:pPr>
              <w:rPr>
                <w:lang w:val="ro-MD"/>
              </w:rPr>
            </w:pPr>
          </w:p>
        </w:tc>
        <w:tc>
          <w:tcPr>
            <w:tcW w:w="7654" w:type="dxa"/>
            <w:vAlign w:val="center"/>
          </w:tcPr>
          <w:p w14:paraId="4BB5A03E" w14:textId="14B92744" w:rsidR="0009462F" w:rsidRPr="005F3377" w:rsidRDefault="0009462F" w:rsidP="0009462F">
            <w:pPr>
              <w:rPr>
                <w:lang w:val="ro-MD"/>
              </w:rPr>
            </w:pPr>
            <w:r w:rsidRPr="005F3377">
              <w:rPr>
                <w:lang w:val="ro-MD"/>
              </w:rPr>
              <w:t>R.1</w:t>
            </w:r>
            <w:r>
              <w:rPr>
                <w:lang w:val="ro-MD"/>
              </w:rPr>
              <w:t>6</w:t>
            </w:r>
            <w:r w:rsidRPr="005F3377">
              <w:rPr>
                <w:lang w:val="ro-MD"/>
              </w:rPr>
              <w:t xml:space="preserve"> Investiții legate de climă: Ponderea exploatațiilor care beneficiază de sprijin pentru investiții care contribuie la atenuarea schimbărilor climatice și adaptarea la acestea, precum și la producția de energie din surse regenerabile sau de biomateriale</w:t>
            </w:r>
          </w:p>
        </w:tc>
        <w:tc>
          <w:tcPr>
            <w:tcW w:w="1134" w:type="dxa"/>
          </w:tcPr>
          <w:p w14:paraId="11D13EF9" w14:textId="3109051A" w:rsidR="0009462F" w:rsidRPr="005F3377" w:rsidRDefault="0009462F" w:rsidP="0009462F">
            <w:pPr>
              <w:rPr>
                <w:lang w:val="ro-MD"/>
              </w:rPr>
            </w:pPr>
            <w:r w:rsidRPr="00656867">
              <w:t>13,81%</w:t>
            </w:r>
          </w:p>
        </w:tc>
      </w:tr>
      <w:tr w:rsidR="0009462F" w:rsidRPr="005F3377" w14:paraId="144914D8" w14:textId="77777777" w:rsidTr="00476F3D">
        <w:trPr>
          <w:trHeight w:val="1830"/>
        </w:trPr>
        <w:tc>
          <w:tcPr>
            <w:tcW w:w="2549" w:type="dxa"/>
            <w:vAlign w:val="center"/>
          </w:tcPr>
          <w:p w14:paraId="07F97B26" w14:textId="77777777" w:rsidR="0009462F" w:rsidRPr="005F3377" w:rsidRDefault="0009462F" w:rsidP="0009462F">
            <w:pPr>
              <w:rPr>
                <w:lang w:val="ro-MD"/>
              </w:rPr>
            </w:pPr>
          </w:p>
        </w:tc>
        <w:tc>
          <w:tcPr>
            <w:tcW w:w="3258" w:type="dxa"/>
            <w:vMerge/>
            <w:vAlign w:val="center"/>
          </w:tcPr>
          <w:p w14:paraId="08F60FCA" w14:textId="77777777" w:rsidR="0009462F" w:rsidRPr="005F3377" w:rsidRDefault="0009462F" w:rsidP="0009462F">
            <w:pPr>
              <w:rPr>
                <w:lang w:val="ro-MD"/>
              </w:rPr>
            </w:pPr>
          </w:p>
        </w:tc>
        <w:tc>
          <w:tcPr>
            <w:tcW w:w="7654" w:type="dxa"/>
            <w:vAlign w:val="center"/>
          </w:tcPr>
          <w:p w14:paraId="62C86796" w14:textId="0F9D88EF" w:rsidR="0009462F" w:rsidRPr="005F3377" w:rsidRDefault="0009462F" w:rsidP="0009462F">
            <w:pPr>
              <w:rPr>
                <w:lang w:val="ro-MD"/>
              </w:rPr>
            </w:pPr>
            <w:r w:rsidRPr="005F3377">
              <w:rPr>
                <w:lang w:val="ro-MD"/>
              </w:rPr>
              <w:t>R.</w:t>
            </w:r>
            <w:r>
              <w:rPr>
                <w:lang w:val="ro-MD"/>
              </w:rPr>
              <w:t xml:space="preserve">17 </w:t>
            </w:r>
            <w:r w:rsidRPr="005F3377">
              <w:rPr>
                <w:lang w:val="ro-MD"/>
              </w:rPr>
              <w:t>Reducerea emisiilor din zootehnie: Ponderea unități vită mare vizate de angajamente pentru reducerea emisiilor de gaze cu efect de seră.</w:t>
            </w:r>
          </w:p>
        </w:tc>
        <w:tc>
          <w:tcPr>
            <w:tcW w:w="1134" w:type="dxa"/>
          </w:tcPr>
          <w:p w14:paraId="3D3ACFF7" w14:textId="7CCC3693" w:rsidR="0009462F" w:rsidRPr="005F3377" w:rsidRDefault="00E1726D" w:rsidP="0009462F">
            <w:pPr>
              <w:rPr>
                <w:lang w:val="ro-MD"/>
              </w:rPr>
            </w:pPr>
            <w:r w:rsidRPr="00E1726D">
              <w:t>38,26%</w:t>
            </w:r>
          </w:p>
        </w:tc>
      </w:tr>
      <w:tr w:rsidR="0009462F" w:rsidRPr="005F3377" w14:paraId="4758D820" w14:textId="77777777" w:rsidTr="00476F3D">
        <w:trPr>
          <w:trHeight w:val="989"/>
        </w:trPr>
        <w:tc>
          <w:tcPr>
            <w:tcW w:w="2549" w:type="dxa"/>
            <w:vAlign w:val="center"/>
          </w:tcPr>
          <w:p w14:paraId="2CB35FB5" w14:textId="77777777" w:rsidR="0009462F" w:rsidRPr="005F3377" w:rsidRDefault="0009462F" w:rsidP="0009462F">
            <w:pPr>
              <w:rPr>
                <w:lang w:val="ro-MD"/>
              </w:rPr>
            </w:pPr>
          </w:p>
        </w:tc>
        <w:tc>
          <w:tcPr>
            <w:tcW w:w="3258" w:type="dxa"/>
            <w:vMerge/>
            <w:vAlign w:val="center"/>
          </w:tcPr>
          <w:p w14:paraId="786B7147" w14:textId="77777777" w:rsidR="0009462F" w:rsidRPr="005F3377" w:rsidRDefault="0009462F" w:rsidP="0009462F">
            <w:pPr>
              <w:rPr>
                <w:lang w:val="ro-MD"/>
              </w:rPr>
            </w:pPr>
          </w:p>
        </w:tc>
        <w:tc>
          <w:tcPr>
            <w:tcW w:w="7654" w:type="dxa"/>
            <w:vAlign w:val="center"/>
          </w:tcPr>
          <w:p w14:paraId="4CE5AF6C" w14:textId="1E2411BB" w:rsidR="0009462F" w:rsidRPr="005F3377" w:rsidRDefault="0009462F" w:rsidP="0009462F">
            <w:pPr>
              <w:rPr>
                <w:lang w:val="ro-MD"/>
              </w:rPr>
            </w:pPr>
            <w:r w:rsidRPr="005F3377">
              <w:rPr>
                <w:lang w:val="ro-MD"/>
              </w:rPr>
              <w:t>R.</w:t>
            </w:r>
            <w:r>
              <w:rPr>
                <w:lang w:val="ro-MD"/>
              </w:rPr>
              <w:t xml:space="preserve">18 </w:t>
            </w:r>
            <w:r w:rsidRPr="005F3377">
              <w:rPr>
                <w:lang w:val="ro-MD"/>
              </w:rPr>
              <w:t>Stocarea carbonului în sol și biomasă: Ponderea suprafeței cultivate pentru menținerea sau îmbunătățirea stocării carbonului.</w:t>
            </w:r>
          </w:p>
        </w:tc>
        <w:tc>
          <w:tcPr>
            <w:tcW w:w="1134" w:type="dxa"/>
          </w:tcPr>
          <w:p w14:paraId="22879B2D" w14:textId="4EEB8219" w:rsidR="0009462F" w:rsidRPr="005F3377" w:rsidRDefault="0009462F" w:rsidP="0009462F">
            <w:pPr>
              <w:rPr>
                <w:lang w:val="ro-MD"/>
              </w:rPr>
            </w:pPr>
            <w:r w:rsidRPr="00656867">
              <w:t>3,01%</w:t>
            </w:r>
          </w:p>
        </w:tc>
      </w:tr>
      <w:tr w:rsidR="0009462F" w:rsidRPr="005F3377" w14:paraId="7FE6BC67" w14:textId="77777777" w:rsidTr="00476F3D">
        <w:trPr>
          <w:trHeight w:val="1123"/>
        </w:trPr>
        <w:tc>
          <w:tcPr>
            <w:tcW w:w="2549" w:type="dxa"/>
            <w:vAlign w:val="center"/>
          </w:tcPr>
          <w:p w14:paraId="7DEE176B" w14:textId="77777777" w:rsidR="0009462F" w:rsidRPr="005F3377" w:rsidRDefault="0009462F" w:rsidP="0009462F">
            <w:pPr>
              <w:rPr>
                <w:lang w:val="ro-MD"/>
              </w:rPr>
            </w:pPr>
          </w:p>
        </w:tc>
        <w:tc>
          <w:tcPr>
            <w:tcW w:w="3258" w:type="dxa"/>
            <w:vMerge/>
            <w:vAlign w:val="center"/>
          </w:tcPr>
          <w:p w14:paraId="320567F9" w14:textId="77777777" w:rsidR="0009462F" w:rsidRPr="005F3377" w:rsidRDefault="0009462F" w:rsidP="0009462F">
            <w:pPr>
              <w:rPr>
                <w:lang w:val="ro-MD"/>
              </w:rPr>
            </w:pPr>
          </w:p>
        </w:tc>
        <w:tc>
          <w:tcPr>
            <w:tcW w:w="7654" w:type="dxa"/>
            <w:vAlign w:val="center"/>
          </w:tcPr>
          <w:p w14:paraId="147277ED" w14:textId="24EACD72" w:rsidR="0009462F" w:rsidRPr="005F3377" w:rsidRDefault="0009462F" w:rsidP="0009462F">
            <w:pPr>
              <w:rPr>
                <w:lang w:val="ro-MD"/>
              </w:rPr>
            </w:pPr>
            <w:r w:rsidRPr="005F3377">
              <w:rPr>
                <w:lang w:val="ro-MD"/>
              </w:rPr>
              <w:t>R.</w:t>
            </w:r>
            <w:r>
              <w:rPr>
                <w:lang w:val="ro-MD"/>
              </w:rPr>
              <w:t>19</w:t>
            </w:r>
            <w:r w:rsidRPr="005F3377">
              <w:rPr>
                <w:lang w:val="ro-MD"/>
              </w:rPr>
              <w:t xml:space="preserve"> Energie din surse regenerabile care provine din agricultură, și din alte surse regenerabile: Investiții care beneficiază de sprijin în capacitatea de producție de energie din surse regenerabile, inclusiv bioenergie</w:t>
            </w:r>
          </w:p>
        </w:tc>
        <w:tc>
          <w:tcPr>
            <w:tcW w:w="1134" w:type="dxa"/>
          </w:tcPr>
          <w:p w14:paraId="066F88FB" w14:textId="3BEADAA4" w:rsidR="0009462F" w:rsidRPr="005F3377" w:rsidRDefault="0009462F" w:rsidP="0009462F">
            <w:pPr>
              <w:rPr>
                <w:lang w:val="ro-MD"/>
              </w:rPr>
            </w:pPr>
            <w:r w:rsidRPr="00656867">
              <w:t>18,62%</w:t>
            </w:r>
          </w:p>
        </w:tc>
      </w:tr>
      <w:tr w:rsidR="00964890" w:rsidRPr="005F3377" w14:paraId="601D25F0" w14:textId="77777777" w:rsidTr="001F5E57">
        <w:trPr>
          <w:trHeight w:val="762"/>
        </w:trPr>
        <w:tc>
          <w:tcPr>
            <w:tcW w:w="2549" w:type="dxa"/>
            <w:vAlign w:val="center"/>
          </w:tcPr>
          <w:p w14:paraId="3557A9E3" w14:textId="77777777" w:rsidR="00964890" w:rsidRPr="005F3377" w:rsidRDefault="00964890" w:rsidP="00964890">
            <w:pPr>
              <w:rPr>
                <w:lang w:val="ro-MD"/>
              </w:rPr>
            </w:pPr>
            <w:bookmarkStart w:id="9" w:name="_Hlk217027161"/>
            <w:r w:rsidRPr="005F3377">
              <w:rPr>
                <w:lang w:val="ro-MD"/>
              </w:rPr>
              <w:t>OS 2.2</w:t>
            </w:r>
          </w:p>
          <w:p w14:paraId="7F1D3690" w14:textId="1AE15180" w:rsidR="00964890" w:rsidRPr="005F3377" w:rsidRDefault="00964890" w:rsidP="00964890">
            <w:pPr>
              <w:rPr>
                <w:lang w:val="ro-MD"/>
              </w:rPr>
            </w:pPr>
            <w:r>
              <w:rPr>
                <w:lang w:val="ro-MD"/>
              </w:rPr>
              <w:t>P</w:t>
            </w:r>
            <w:r w:rsidRPr="005F3377">
              <w:rPr>
                <w:lang w:val="ro-MD"/>
              </w:rPr>
              <w:t>romovarea dezvoltării durabile și a gestionării eficiente a resurselor naturale, precum sunt apa, solul și aerul, inclusiv prin reducerea dependenței de substanțele chimice</w:t>
            </w:r>
            <w:bookmarkEnd w:id="9"/>
          </w:p>
        </w:tc>
        <w:tc>
          <w:tcPr>
            <w:tcW w:w="3258" w:type="dxa"/>
            <w:vMerge w:val="restart"/>
            <w:vAlign w:val="center"/>
          </w:tcPr>
          <w:p w14:paraId="788BB850" w14:textId="6F910F33" w:rsidR="00964890" w:rsidRDefault="00964890" w:rsidP="00964890">
            <w:pPr>
              <w:rPr>
                <w:color w:val="000000"/>
                <w:shd w:val="clear" w:color="auto" w:fill="FFFFFF"/>
              </w:rPr>
            </w:pPr>
            <w:r>
              <w:rPr>
                <w:color w:val="000000"/>
                <w:shd w:val="clear" w:color="auto" w:fill="FFFFFF"/>
              </w:rPr>
              <w:t xml:space="preserve">I.12 </w:t>
            </w:r>
            <w:r w:rsidRPr="001F5E57">
              <w:rPr>
                <w:color w:val="000000"/>
                <w:shd w:val="clear" w:color="auto" w:fill="FFFFFF"/>
                <w:lang w:val="ro-MD"/>
              </w:rPr>
              <w:t>Sporirea biodiversității agricole în sistemul agricol: Diversitatea culturilor</w:t>
            </w:r>
          </w:p>
          <w:p w14:paraId="1346FC26" w14:textId="77777777" w:rsidR="00964890" w:rsidRDefault="00964890" w:rsidP="00964890">
            <w:pPr>
              <w:rPr>
                <w:lang w:val="ro-MD"/>
              </w:rPr>
            </w:pPr>
          </w:p>
          <w:p w14:paraId="1EC32EFF" w14:textId="5588B4C4" w:rsidR="00964890" w:rsidRDefault="00964890" w:rsidP="00964890">
            <w:pPr>
              <w:rPr>
                <w:lang w:val="ro-MD"/>
              </w:rPr>
            </w:pPr>
            <w:r w:rsidRPr="005F3377">
              <w:rPr>
                <w:lang w:val="ro-MD"/>
              </w:rPr>
              <w:t>I.13 Reducerea eroziunii solului: Procentajul terenurilor agricole în stare moderată și gravă de eroziune a solului</w:t>
            </w:r>
          </w:p>
          <w:p w14:paraId="1F6E7C38" w14:textId="77777777" w:rsidR="00964890" w:rsidRPr="005F3377" w:rsidRDefault="00964890" w:rsidP="00964890">
            <w:pPr>
              <w:rPr>
                <w:lang w:val="ro-MD"/>
              </w:rPr>
            </w:pPr>
          </w:p>
          <w:p w14:paraId="40EEA9B4" w14:textId="77777777" w:rsidR="00964890" w:rsidRDefault="00964890" w:rsidP="00964890">
            <w:pPr>
              <w:rPr>
                <w:lang w:val="ro-MD"/>
              </w:rPr>
            </w:pPr>
            <w:r w:rsidRPr="005F3377">
              <w:rPr>
                <w:lang w:val="ro-MD"/>
              </w:rPr>
              <w:t>I.14 Îmbunătățirea calității apei: Bilanțul brut al nutrienților pe terenurile agricole</w:t>
            </w:r>
          </w:p>
          <w:p w14:paraId="712AC8AA" w14:textId="77777777" w:rsidR="00964890" w:rsidRPr="005F3377" w:rsidRDefault="00964890" w:rsidP="00964890">
            <w:pPr>
              <w:rPr>
                <w:lang w:val="ro-MD"/>
              </w:rPr>
            </w:pPr>
          </w:p>
          <w:p w14:paraId="1EF139A8" w14:textId="77777777" w:rsidR="00964890" w:rsidRPr="005F3377" w:rsidRDefault="00964890" w:rsidP="00964890">
            <w:pPr>
              <w:rPr>
                <w:lang w:val="ro-MD"/>
              </w:rPr>
            </w:pPr>
            <w:r w:rsidRPr="005F3377">
              <w:rPr>
                <w:lang w:val="ro-MD"/>
              </w:rPr>
              <w:lastRenderedPageBreak/>
              <w:t>I.15 Utilizarea durabilă și redusă a pesticidelor: Riscurile, utilizarea și efectele pesticidelor</w:t>
            </w:r>
          </w:p>
        </w:tc>
        <w:tc>
          <w:tcPr>
            <w:tcW w:w="7654" w:type="dxa"/>
            <w:vAlign w:val="center"/>
          </w:tcPr>
          <w:p w14:paraId="659F400B" w14:textId="7C328EF2" w:rsidR="00964890" w:rsidRDefault="00964890" w:rsidP="00964890">
            <w:pPr>
              <w:rPr>
                <w:lang w:val="ro-MD"/>
              </w:rPr>
            </w:pPr>
            <w:r w:rsidRPr="005F3377">
              <w:rPr>
                <w:lang w:val="ro-MD"/>
              </w:rPr>
              <w:lastRenderedPageBreak/>
              <w:t>R.2</w:t>
            </w:r>
            <w:r>
              <w:rPr>
                <w:lang w:val="ro-MD"/>
              </w:rPr>
              <w:t xml:space="preserve">0 </w:t>
            </w:r>
            <w:r w:rsidRPr="005F3377">
              <w:rPr>
                <w:lang w:val="ro-MD"/>
              </w:rPr>
              <w:t>Investiții legate de biodiversitate:</w:t>
            </w:r>
            <w:r>
              <w:rPr>
                <w:lang w:val="ro-MD"/>
              </w:rPr>
              <w:t xml:space="preserve"> </w:t>
            </w:r>
            <w:r w:rsidRPr="005F3377">
              <w:rPr>
                <w:lang w:val="ro-MD"/>
              </w:rPr>
              <w:t xml:space="preserve">Ponderea exploatațiilor care beneficiază de sprijin pentru investiții care contribuie la biodiversitate </w:t>
            </w:r>
          </w:p>
          <w:p w14:paraId="0FB5313E" w14:textId="698E2142" w:rsidR="00964890" w:rsidRPr="00897BD3" w:rsidRDefault="00964890" w:rsidP="00964890">
            <w:pPr>
              <w:rPr>
                <w:lang w:val="ro-MD"/>
              </w:rPr>
            </w:pPr>
          </w:p>
        </w:tc>
        <w:tc>
          <w:tcPr>
            <w:tcW w:w="1134" w:type="dxa"/>
          </w:tcPr>
          <w:p w14:paraId="352ED138" w14:textId="2BFD6876" w:rsidR="00964890" w:rsidRPr="005F3377" w:rsidRDefault="00964890" w:rsidP="00964890">
            <w:pPr>
              <w:rPr>
                <w:lang w:val="ro-MD"/>
              </w:rPr>
            </w:pPr>
            <w:r w:rsidRPr="00EB6876">
              <w:t>17,31%</w:t>
            </w:r>
          </w:p>
        </w:tc>
      </w:tr>
      <w:tr w:rsidR="00964890" w:rsidRPr="005F3377" w14:paraId="2FC4B98B" w14:textId="77777777" w:rsidTr="001F5E57">
        <w:trPr>
          <w:trHeight w:val="438"/>
        </w:trPr>
        <w:tc>
          <w:tcPr>
            <w:tcW w:w="2549" w:type="dxa"/>
            <w:vAlign w:val="center"/>
          </w:tcPr>
          <w:p w14:paraId="5CFC1530" w14:textId="77777777" w:rsidR="00964890" w:rsidRPr="005F3377" w:rsidRDefault="00964890" w:rsidP="00964890">
            <w:pPr>
              <w:rPr>
                <w:lang w:val="ro-MD"/>
              </w:rPr>
            </w:pPr>
          </w:p>
        </w:tc>
        <w:tc>
          <w:tcPr>
            <w:tcW w:w="3258" w:type="dxa"/>
            <w:vMerge/>
            <w:vAlign w:val="center"/>
          </w:tcPr>
          <w:p w14:paraId="4DC5BB43" w14:textId="77777777" w:rsidR="00964890" w:rsidRDefault="00964890" w:rsidP="00964890">
            <w:pPr>
              <w:rPr>
                <w:color w:val="000000"/>
                <w:shd w:val="clear" w:color="auto" w:fill="FFFFFF"/>
              </w:rPr>
            </w:pPr>
          </w:p>
        </w:tc>
        <w:tc>
          <w:tcPr>
            <w:tcW w:w="7654" w:type="dxa"/>
            <w:vAlign w:val="center"/>
          </w:tcPr>
          <w:p w14:paraId="3706DC06" w14:textId="77777777" w:rsidR="00964890" w:rsidRDefault="00964890" w:rsidP="00964890">
            <w:pPr>
              <w:rPr>
                <w:lang w:val="ro-MD"/>
              </w:rPr>
            </w:pPr>
            <w:r w:rsidRPr="00F13452">
              <w:rPr>
                <w:lang w:val="ro-MD"/>
              </w:rPr>
              <w:t>R.2</w:t>
            </w:r>
            <w:r>
              <w:rPr>
                <w:lang w:val="ro-MD"/>
              </w:rPr>
              <w:t>1</w:t>
            </w:r>
            <w:r w:rsidRPr="00F13452">
              <w:rPr>
                <w:lang w:val="ro-MD"/>
              </w:rPr>
              <w:t xml:space="preserve"> Conservarea stupilor: Ponderea stupilor care beneficiază de sprijin</w:t>
            </w:r>
          </w:p>
          <w:p w14:paraId="35ADD79A" w14:textId="77777777" w:rsidR="00964890" w:rsidRPr="005F3377" w:rsidRDefault="00964890" w:rsidP="00964890">
            <w:pPr>
              <w:rPr>
                <w:lang w:val="ro-MD"/>
              </w:rPr>
            </w:pPr>
          </w:p>
        </w:tc>
        <w:tc>
          <w:tcPr>
            <w:tcW w:w="1134" w:type="dxa"/>
          </w:tcPr>
          <w:p w14:paraId="6934F5C0" w14:textId="339D5474" w:rsidR="00964890" w:rsidRPr="005F3377" w:rsidRDefault="00964890" w:rsidP="00964890">
            <w:pPr>
              <w:rPr>
                <w:lang w:val="ro-MD"/>
              </w:rPr>
            </w:pPr>
            <w:r w:rsidRPr="00EB6876">
              <w:t>3,30%</w:t>
            </w:r>
          </w:p>
        </w:tc>
      </w:tr>
      <w:tr w:rsidR="00964890" w:rsidRPr="005F3377" w14:paraId="75980812" w14:textId="77777777" w:rsidTr="001F5E57">
        <w:trPr>
          <w:trHeight w:val="504"/>
        </w:trPr>
        <w:tc>
          <w:tcPr>
            <w:tcW w:w="2549" w:type="dxa"/>
            <w:vAlign w:val="center"/>
          </w:tcPr>
          <w:p w14:paraId="5C019601" w14:textId="77777777" w:rsidR="00964890" w:rsidRPr="005F3377" w:rsidRDefault="00964890" w:rsidP="00964890">
            <w:pPr>
              <w:rPr>
                <w:lang w:val="ro-MD"/>
              </w:rPr>
            </w:pPr>
          </w:p>
        </w:tc>
        <w:tc>
          <w:tcPr>
            <w:tcW w:w="3258" w:type="dxa"/>
            <w:vMerge/>
            <w:vAlign w:val="center"/>
          </w:tcPr>
          <w:p w14:paraId="43E47A4E" w14:textId="77777777" w:rsidR="00964890" w:rsidRDefault="00964890" w:rsidP="00964890">
            <w:pPr>
              <w:rPr>
                <w:color w:val="000000"/>
                <w:shd w:val="clear" w:color="auto" w:fill="FFFFFF"/>
              </w:rPr>
            </w:pPr>
          </w:p>
        </w:tc>
        <w:tc>
          <w:tcPr>
            <w:tcW w:w="7654" w:type="dxa"/>
            <w:vAlign w:val="center"/>
          </w:tcPr>
          <w:p w14:paraId="2F34E94A" w14:textId="327ABAB6" w:rsidR="00964890" w:rsidRPr="005F3377" w:rsidRDefault="00964890" w:rsidP="00964890">
            <w:pPr>
              <w:rPr>
                <w:lang w:val="ro-MD"/>
              </w:rPr>
            </w:pPr>
            <w:r w:rsidRPr="005F3377">
              <w:rPr>
                <w:lang w:val="ro-MD"/>
              </w:rPr>
              <w:t>R.</w:t>
            </w:r>
            <w:r>
              <w:rPr>
                <w:lang w:val="ro-MD"/>
              </w:rPr>
              <w:t>22</w:t>
            </w:r>
            <w:r w:rsidRPr="005F3377">
              <w:rPr>
                <w:lang w:val="ro-MD"/>
              </w:rPr>
              <w:t xml:space="preserve"> Utilizarea durabilă a apei: Ponderea suprafețelor cultivate vizat</w:t>
            </w:r>
            <w:r>
              <w:rPr>
                <w:lang w:val="ro-MD"/>
              </w:rPr>
              <w:t>e</w:t>
            </w:r>
            <w:r w:rsidRPr="005F3377">
              <w:rPr>
                <w:lang w:val="ro-MD"/>
              </w:rPr>
              <w:t xml:space="preserve"> de angajamente pentru utilizarea durabilă a apei</w:t>
            </w:r>
          </w:p>
        </w:tc>
        <w:tc>
          <w:tcPr>
            <w:tcW w:w="1134" w:type="dxa"/>
          </w:tcPr>
          <w:p w14:paraId="1BE68564" w14:textId="35BDBAF6" w:rsidR="00964890" w:rsidRPr="005F3377" w:rsidRDefault="00964890" w:rsidP="00964890">
            <w:pPr>
              <w:rPr>
                <w:lang w:val="ro-MD"/>
              </w:rPr>
            </w:pPr>
            <w:r w:rsidRPr="00EB6876">
              <w:t>0,21%</w:t>
            </w:r>
          </w:p>
        </w:tc>
      </w:tr>
      <w:tr w:rsidR="00964890" w:rsidRPr="005F3377" w14:paraId="77E852D1" w14:textId="77777777" w:rsidTr="00476F3D">
        <w:trPr>
          <w:trHeight w:val="1756"/>
        </w:trPr>
        <w:tc>
          <w:tcPr>
            <w:tcW w:w="2549" w:type="dxa"/>
            <w:vAlign w:val="center"/>
          </w:tcPr>
          <w:p w14:paraId="4B5FD410" w14:textId="77777777" w:rsidR="00964890" w:rsidRPr="005F3377" w:rsidRDefault="00964890" w:rsidP="00964890">
            <w:pPr>
              <w:rPr>
                <w:lang w:val="ro-MD"/>
              </w:rPr>
            </w:pPr>
          </w:p>
        </w:tc>
        <w:tc>
          <w:tcPr>
            <w:tcW w:w="3258" w:type="dxa"/>
            <w:vMerge/>
            <w:vAlign w:val="center"/>
          </w:tcPr>
          <w:p w14:paraId="36574287" w14:textId="77777777" w:rsidR="00964890" w:rsidRDefault="00964890" w:rsidP="00964890">
            <w:pPr>
              <w:rPr>
                <w:color w:val="000000"/>
                <w:shd w:val="clear" w:color="auto" w:fill="FFFFFF"/>
              </w:rPr>
            </w:pPr>
          </w:p>
        </w:tc>
        <w:tc>
          <w:tcPr>
            <w:tcW w:w="7654" w:type="dxa"/>
            <w:vAlign w:val="center"/>
          </w:tcPr>
          <w:p w14:paraId="4CA01147" w14:textId="77777777" w:rsidR="00964890" w:rsidRPr="005F3377" w:rsidRDefault="00964890" w:rsidP="00964890">
            <w:pPr>
              <w:rPr>
                <w:lang w:val="ro-MD"/>
              </w:rPr>
            </w:pPr>
            <w:r w:rsidRPr="00E479C4">
              <w:rPr>
                <w:lang w:val="ro-MD"/>
              </w:rPr>
              <w:t>R.</w:t>
            </w:r>
            <w:r>
              <w:rPr>
                <w:lang w:val="ro-MD"/>
              </w:rPr>
              <w:t>23</w:t>
            </w:r>
            <w:r w:rsidRPr="00E479C4">
              <w:rPr>
                <w:lang w:val="ro-MD"/>
              </w:rPr>
              <w:t xml:space="preserve"> Îmbunătățirea și protejarea solurilor: Ponderea suprafeței agricole vizate de angajamente care beneficiază de sprijin care sunt benefice pentru gestionarea solului, în vederea îmbunătățirii calității și a biocenozei solului (cum ar fi reducerea lucrărilor solului, acoperirea solului cu culturi, rotația culturilor inclusiv cu culturi de leguminoase)</w:t>
            </w:r>
          </w:p>
        </w:tc>
        <w:tc>
          <w:tcPr>
            <w:tcW w:w="1134" w:type="dxa"/>
          </w:tcPr>
          <w:p w14:paraId="33C3C1A3" w14:textId="4ABA3A85" w:rsidR="00964890" w:rsidRPr="005F3377" w:rsidRDefault="00964890" w:rsidP="00964890">
            <w:pPr>
              <w:rPr>
                <w:lang w:val="ro-MD"/>
              </w:rPr>
            </w:pPr>
            <w:r w:rsidRPr="00EB6876">
              <w:t>9,68%</w:t>
            </w:r>
          </w:p>
        </w:tc>
      </w:tr>
      <w:tr w:rsidR="00964890" w:rsidRPr="005F3377" w14:paraId="1285E367" w14:textId="77777777" w:rsidTr="00476F3D">
        <w:trPr>
          <w:trHeight w:val="332"/>
        </w:trPr>
        <w:tc>
          <w:tcPr>
            <w:tcW w:w="2549" w:type="dxa"/>
            <w:vAlign w:val="center"/>
          </w:tcPr>
          <w:p w14:paraId="45B299F4" w14:textId="77777777" w:rsidR="00964890" w:rsidRPr="005F3377" w:rsidRDefault="00964890" w:rsidP="00964890">
            <w:pPr>
              <w:rPr>
                <w:lang w:val="ro-MD"/>
              </w:rPr>
            </w:pPr>
          </w:p>
        </w:tc>
        <w:tc>
          <w:tcPr>
            <w:tcW w:w="3258" w:type="dxa"/>
            <w:vMerge/>
            <w:vAlign w:val="center"/>
          </w:tcPr>
          <w:p w14:paraId="6FC9065F" w14:textId="77777777" w:rsidR="00964890" w:rsidRPr="005F3377" w:rsidRDefault="00964890" w:rsidP="00964890">
            <w:pPr>
              <w:rPr>
                <w:lang w:val="ro-MD"/>
              </w:rPr>
            </w:pPr>
          </w:p>
        </w:tc>
        <w:tc>
          <w:tcPr>
            <w:tcW w:w="7654" w:type="dxa"/>
            <w:vAlign w:val="center"/>
          </w:tcPr>
          <w:p w14:paraId="0E065776" w14:textId="1E4AB13B" w:rsidR="00964890" w:rsidRPr="005F3377" w:rsidRDefault="00964890" w:rsidP="00964890">
            <w:pPr>
              <w:rPr>
                <w:lang w:val="ro-MD"/>
              </w:rPr>
            </w:pPr>
            <w:r w:rsidRPr="005F3377">
              <w:rPr>
                <w:lang w:val="ro-MD"/>
              </w:rPr>
              <w:t>R.2</w:t>
            </w:r>
            <w:r>
              <w:rPr>
                <w:lang w:val="ro-MD"/>
              </w:rPr>
              <w:t>4</w:t>
            </w:r>
            <w:r w:rsidRPr="005F3377">
              <w:rPr>
                <w:lang w:val="ro-MD"/>
              </w:rPr>
              <w:t xml:space="preserve"> Gestionarea durabilă a nutrienților:</w:t>
            </w:r>
            <w:r>
              <w:rPr>
                <w:lang w:val="ro-MD"/>
              </w:rPr>
              <w:t xml:space="preserve"> </w:t>
            </w:r>
            <w:r w:rsidRPr="005F3377">
              <w:rPr>
                <w:lang w:val="ro-MD"/>
              </w:rPr>
              <w:t>Ponderea suprafeței agricole vizate de angajamente care beneficiază de sprijin referitoare la îmbunătățirea gestionării nutrienților</w:t>
            </w:r>
          </w:p>
        </w:tc>
        <w:tc>
          <w:tcPr>
            <w:tcW w:w="1134" w:type="dxa"/>
          </w:tcPr>
          <w:p w14:paraId="2456018A" w14:textId="6563E146" w:rsidR="00964890" w:rsidRPr="005F3377" w:rsidRDefault="00964890" w:rsidP="00964890">
            <w:pPr>
              <w:rPr>
                <w:lang w:val="ro-MD"/>
              </w:rPr>
            </w:pPr>
            <w:r w:rsidRPr="00EB6876">
              <w:t>3,00%</w:t>
            </w:r>
          </w:p>
        </w:tc>
      </w:tr>
      <w:tr w:rsidR="00964890" w:rsidRPr="005F3377" w14:paraId="2E6D241B" w14:textId="77777777" w:rsidTr="00476F3D">
        <w:trPr>
          <w:trHeight w:val="1601"/>
        </w:trPr>
        <w:tc>
          <w:tcPr>
            <w:tcW w:w="2549" w:type="dxa"/>
            <w:vAlign w:val="center"/>
          </w:tcPr>
          <w:p w14:paraId="540B46C0" w14:textId="77777777" w:rsidR="00964890" w:rsidRPr="005F3377" w:rsidRDefault="00964890" w:rsidP="00964890">
            <w:pPr>
              <w:rPr>
                <w:lang w:val="ro-MD"/>
              </w:rPr>
            </w:pPr>
          </w:p>
        </w:tc>
        <w:tc>
          <w:tcPr>
            <w:tcW w:w="3258" w:type="dxa"/>
            <w:vMerge/>
            <w:vAlign w:val="center"/>
          </w:tcPr>
          <w:p w14:paraId="4FA60C51" w14:textId="77777777" w:rsidR="00964890" w:rsidRPr="005F3377" w:rsidRDefault="00964890" w:rsidP="00964890">
            <w:pPr>
              <w:rPr>
                <w:lang w:val="ro-MD"/>
              </w:rPr>
            </w:pPr>
          </w:p>
        </w:tc>
        <w:tc>
          <w:tcPr>
            <w:tcW w:w="7654" w:type="dxa"/>
            <w:vAlign w:val="center"/>
          </w:tcPr>
          <w:p w14:paraId="30334DBA" w14:textId="48001F6B" w:rsidR="00964890" w:rsidRPr="005F3377" w:rsidRDefault="00964890" w:rsidP="00964890">
            <w:pPr>
              <w:rPr>
                <w:lang w:val="ro-MD"/>
              </w:rPr>
            </w:pPr>
            <w:r w:rsidRPr="005F3377">
              <w:rPr>
                <w:lang w:val="ro-MD"/>
              </w:rPr>
              <w:t>R.2</w:t>
            </w:r>
            <w:r>
              <w:rPr>
                <w:lang w:val="ro-MD"/>
              </w:rPr>
              <w:t>5</w:t>
            </w:r>
            <w:r w:rsidRPr="005F3377">
              <w:rPr>
                <w:lang w:val="ro-MD"/>
              </w:rPr>
              <w:t xml:space="preserve"> Utilizarea durabilă și redusă a pesticidelor: Ponderea suprafeței agricole conform unor angajamente specifice care beneficiază de sprijin și care duc la o utilizare durabilă a pesticidelor, în vederea reducerii riscurilor și a efectelor pesticidelor</w:t>
            </w:r>
          </w:p>
        </w:tc>
        <w:tc>
          <w:tcPr>
            <w:tcW w:w="1134" w:type="dxa"/>
          </w:tcPr>
          <w:p w14:paraId="3B39AB4B" w14:textId="43C615EB" w:rsidR="00964890" w:rsidRPr="005F3377" w:rsidRDefault="00964890" w:rsidP="00964890">
            <w:pPr>
              <w:rPr>
                <w:lang w:val="ro-MD"/>
              </w:rPr>
            </w:pPr>
            <w:r w:rsidRPr="00EB6876">
              <w:t>4,03%</w:t>
            </w:r>
          </w:p>
        </w:tc>
      </w:tr>
      <w:tr w:rsidR="00964890" w:rsidRPr="005F3377" w14:paraId="11D82E6C" w14:textId="77777777" w:rsidTr="00476F3D">
        <w:trPr>
          <w:trHeight w:val="1134"/>
        </w:trPr>
        <w:tc>
          <w:tcPr>
            <w:tcW w:w="2549" w:type="dxa"/>
            <w:vAlign w:val="center"/>
          </w:tcPr>
          <w:p w14:paraId="71108503" w14:textId="77777777" w:rsidR="00964890" w:rsidRPr="005F3377" w:rsidRDefault="00964890" w:rsidP="00964890">
            <w:pPr>
              <w:rPr>
                <w:lang w:val="ro-MD"/>
              </w:rPr>
            </w:pPr>
          </w:p>
        </w:tc>
        <w:tc>
          <w:tcPr>
            <w:tcW w:w="3258" w:type="dxa"/>
            <w:vMerge/>
            <w:vAlign w:val="center"/>
          </w:tcPr>
          <w:p w14:paraId="21CBAAF8" w14:textId="77777777" w:rsidR="00964890" w:rsidRPr="005F3377" w:rsidRDefault="00964890" w:rsidP="00964890">
            <w:pPr>
              <w:rPr>
                <w:lang w:val="ro-MD"/>
              </w:rPr>
            </w:pPr>
          </w:p>
        </w:tc>
        <w:tc>
          <w:tcPr>
            <w:tcW w:w="7654" w:type="dxa"/>
            <w:vAlign w:val="center"/>
          </w:tcPr>
          <w:p w14:paraId="1D6AAEB5" w14:textId="7EAC0318" w:rsidR="00964890" w:rsidRPr="005F3377" w:rsidRDefault="00964890" w:rsidP="00964890">
            <w:pPr>
              <w:rPr>
                <w:lang w:val="ro-MD"/>
              </w:rPr>
            </w:pPr>
            <w:r w:rsidRPr="005F3377">
              <w:rPr>
                <w:lang w:val="ro-MD"/>
              </w:rPr>
              <w:t>R.2</w:t>
            </w:r>
            <w:r>
              <w:rPr>
                <w:lang w:val="ro-MD"/>
              </w:rPr>
              <w:t>6</w:t>
            </w:r>
            <w:r w:rsidRPr="005F3377">
              <w:rPr>
                <w:lang w:val="ro-MD"/>
              </w:rPr>
              <w:t xml:space="preserve"> Performanța de mediu în sectorul creșterii animalelor: Ponderea unităților vită mare vizate de angajamente care beneficiază de sprijin referitoare la îmbunătățirea durabilității mediului</w:t>
            </w:r>
          </w:p>
        </w:tc>
        <w:tc>
          <w:tcPr>
            <w:tcW w:w="1134" w:type="dxa"/>
          </w:tcPr>
          <w:p w14:paraId="20BD1B97" w14:textId="50982B53" w:rsidR="00964890" w:rsidRPr="005F3377" w:rsidRDefault="00F24301" w:rsidP="00964890">
            <w:pPr>
              <w:rPr>
                <w:lang w:val="ro-MD"/>
              </w:rPr>
            </w:pPr>
            <w:r w:rsidRPr="00F24301">
              <w:t>38,26%</w:t>
            </w:r>
          </w:p>
        </w:tc>
      </w:tr>
      <w:tr w:rsidR="00964890" w:rsidRPr="005F3377" w14:paraId="69049830" w14:textId="77777777" w:rsidTr="00476F3D">
        <w:trPr>
          <w:trHeight w:val="1137"/>
        </w:trPr>
        <w:tc>
          <w:tcPr>
            <w:tcW w:w="2549" w:type="dxa"/>
            <w:vAlign w:val="center"/>
          </w:tcPr>
          <w:p w14:paraId="08BED401" w14:textId="77777777" w:rsidR="00964890" w:rsidRPr="005F3377" w:rsidRDefault="00964890" w:rsidP="00964890">
            <w:pPr>
              <w:rPr>
                <w:lang w:val="ro-MD"/>
              </w:rPr>
            </w:pPr>
          </w:p>
        </w:tc>
        <w:tc>
          <w:tcPr>
            <w:tcW w:w="3258" w:type="dxa"/>
            <w:vMerge/>
            <w:vAlign w:val="center"/>
          </w:tcPr>
          <w:p w14:paraId="1BD7DD9E" w14:textId="77777777" w:rsidR="00964890" w:rsidRPr="005F3377" w:rsidRDefault="00964890" w:rsidP="00964890">
            <w:pPr>
              <w:rPr>
                <w:lang w:val="ro-MD"/>
              </w:rPr>
            </w:pPr>
          </w:p>
        </w:tc>
        <w:tc>
          <w:tcPr>
            <w:tcW w:w="7654" w:type="dxa"/>
            <w:vAlign w:val="center"/>
          </w:tcPr>
          <w:p w14:paraId="435DB32A" w14:textId="188DF127" w:rsidR="00964890" w:rsidRPr="005F3377" w:rsidRDefault="00964890" w:rsidP="00964890">
            <w:pPr>
              <w:rPr>
                <w:lang w:val="ro-MD"/>
              </w:rPr>
            </w:pPr>
            <w:r w:rsidRPr="005F3377">
              <w:rPr>
                <w:lang w:val="ro-MD"/>
              </w:rPr>
              <w:t>R.2</w:t>
            </w:r>
            <w:r>
              <w:rPr>
                <w:lang w:val="ro-MD"/>
              </w:rPr>
              <w:t>7</w:t>
            </w:r>
            <w:r w:rsidRPr="005F3377">
              <w:rPr>
                <w:lang w:val="ro-MD"/>
              </w:rPr>
              <w:t xml:space="preserve"> Investiții legate de resursele naturale: Ponderea exploatațiilor care beneficiază de sprijin pentru investiții productive și neproductive legate de grija pentru resursele naturale</w:t>
            </w:r>
          </w:p>
        </w:tc>
        <w:tc>
          <w:tcPr>
            <w:tcW w:w="1134" w:type="dxa"/>
          </w:tcPr>
          <w:p w14:paraId="7CAF3802" w14:textId="3BD981A5" w:rsidR="00964890" w:rsidRPr="005F3377" w:rsidRDefault="00964890" w:rsidP="00964890">
            <w:pPr>
              <w:rPr>
                <w:lang w:val="ro-MD"/>
              </w:rPr>
            </w:pPr>
            <w:r w:rsidRPr="00EB6876">
              <w:t>9,43%</w:t>
            </w:r>
          </w:p>
        </w:tc>
      </w:tr>
      <w:tr w:rsidR="00964890" w:rsidRPr="005F3377" w14:paraId="291D11CD" w14:textId="77777777" w:rsidTr="00476F3D">
        <w:trPr>
          <w:trHeight w:val="827"/>
        </w:trPr>
        <w:tc>
          <w:tcPr>
            <w:tcW w:w="2549" w:type="dxa"/>
            <w:vAlign w:val="center"/>
          </w:tcPr>
          <w:p w14:paraId="2D492053" w14:textId="77777777" w:rsidR="00964890" w:rsidRPr="005F3377" w:rsidRDefault="00964890" w:rsidP="00964890">
            <w:pPr>
              <w:rPr>
                <w:lang w:val="ro-MD"/>
              </w:rPr>
            </w:pPr>
          </w:p>
        </w:tc>
        <w:tc>
          <w:tcPr>
            <w:tcW w:w="3258" w:type="dxa"/>
            <w:vMerge/>
            <w:vAlign w:val="center"/>
          </w:tcPr>
          <w:p w14:paraId="6969E5A5" w14:textId="77777777" w:rsidR="00964890" w:rsidRPr="005F3377" w:rsidRDefault="00964890" w:rsidP="00964890">
            <w:pPr>
              <w:rPr>
                <w:lang w:val="ro-MD"/>
              </w:rPr>
            </w:pPr>
          </w:p>
        </w:tc>
        <w:tc>
          <w:tcPr>
            <w:tcW w:w="7654" w:type="dxa"/>
            <w:vAlign w:val="center"/>
          </w:tcPr>
          <w:p w14:paraId="1E9BCE73" w14:textId="17587046" w:rsidR="00964890" w:rsidRPr="005F3377" w:rsidRDefault="00964890" w:rsidP="00964890">
            <w:pPr>
              <w:rPr>
                <w:lang w:val="ro-MD"/>
              </w:rPr>
            </w:pPr>
            <w:r w:rsidRPr="005F3377">
              <w:rPr>
                <w:lang w:val="ro-MD"/>
              </w:rPr>
              <w:t>R.2</w:t>
            </w:r>
            <w:r>
              <w:rPr>
                <w:lang w:val="ro-MD"/>
              </w:rPr>
              <w:t>8</w:t>
            </w:r>
            <w:r w:rsidRPr="005F3377">
              <w:rPr>
                <w:lang w:val="ro-MD"/>
              </w:rPr>
              <w:t xml:space="preserve"> Dezvoltarea agriculturii ecologice: Ponderea suprafeței agricole care beneficiază de sprijin pentru agricultura ecologică</w:t>
            </w:r>
          </w:p>
        </w:tc>
        <w:tc>
          <w:tcPr>
            <w:tcW w:w="1134" w:type="dxa"/>
          </w:tcPr>
          <w:p w14:paraId="5A4BCDA5" w14:textId="224F6D69" w:rsidR="00964890" w:rsidRPr="005F3377" w:rsidRDefault="00964890" w:rsidP="00964890">
            <w:pPr>
              <w:rPr>
                <w:lang w:val="ro-MD"/>
              </w:rPr>
            </w:pPr>
            <w:r w:rsidRPr="00EB6876">
              <w:t>3,00%</w:t>
            </w:r>
          </w:p>
        </w:tc>
      </w:tr>
      <w:tr w:rsidR="001F5E57" w:rsidRPr="005F3377" w14:paraId="5A021B77" w14:textId="77777777" w:rsidTr="001F5E57">
        <w:trPr>
          <w:trHeight w:val="1242"/>
        </w:trPr>
        <w:tc>
          <w:tcPr>
            <w:tcW w:w="2549" w:type="dxa"/>
            <w:vAlign w:val="center"/>
          </w:tcPr>
          <w:p w14:paraId="594544CC" w14:textId="77777777" w:rsidR="001F5E57" w:rsidRPr="005F3377" w:rsidRDefault="001F5E57" w:rsidP="00D322B2">
            <w:pPr>
              <w:rPr>
                <w:lang w:val="ro-MD"/>
              </w:rPr>
            </w:pPr>
            <w:bookmarkStart w:id="10" w:name="_Hlk217027187"/>
            <w:r w:rsidRPr="005F3377">
              <w:rPr>
                <w:lang w:val="ro-MD"/>
              </w:rPr>
              <w:t>OS 2.3</w:t>
            </w:r>
          </w:p>
          <w:p w14:paraId="516D336E" w14:textId="77777777" w:rsidR="001F5E57" w:rsidRPr="005F3377" w:rsidRDefault="001F5E57" w:rsidP="00D322B2">
            <w:pPr>
              <w:rPr>
                <w:lang w:val="ro-MD"/>
              </w:rPr>
            </w:pPr>
            <w:r w:rsidRPr="005F3377">
              <w:rPr>
                <w:lang w:val="ro-MD"/>
              </w:rPr>
              <w:t xml:space="preserve"> Îmbunătățirea răspunsului dat de agricultură exigențelor societății referitoare la hrană și la sănătate, </w:t>
            </w:r>
            <w:r w:rsidRPr="005F3377">
              <w:rPr>
                <w:lang w:val="ro-MD"/>
              </w:rPr>
              <w:lastRenderedPageBreak/>
              <w:t>inclusiv la produsele alimentare de înaltă calitate, sigure și nutritive, care să fie produse într-un mod durabil, la reducerea deșeurilor alimentare, precum și la sporirea bunăstării animalelor și combaterea rezistenței la antimicrobiene</w:t>
            </w:r>
            <w:bookmarkEnd w:id="10"/>
          </w:p>
        </w:tc>
        <w:tc>
          <w:tcPr>
            <w:tcW w:w="3258" w:type="dxa"/>
            <w:vMerge w:val="restart"/>
            <w:vAlign w:val="center"/>
          </w:tcPr>
          <w:p w14:paraId="655ADD53" w14:textId="77777777" w:rsidR="001F5E57" w:rsidRDefault="001F5E57" w:rsidP="00D322B2">
            <w:pPr>
              <w:rPr>
                <w:lang w:val="ro-MD"/>
              </w:rPr>
            </w:pPr>
            <w:r w:rsidRPr="005F3377">
              <w:rPr>
                <w:lang w:val="ro-MD"/>
              </w:rPr>
              <w:lastRenderedPageBreak/>
              <w:t>I.16 Răspunsul la cererea consumatorilor de alimente de calitate: Valoarea producției din cadrul sistemelor de calitate și a producției ecologice</w:t>
            </w:r>
          </w:p>
          <w:p w14:paraId="419E1BA1" w14:textId="77777777" w:rsidR="001F5E57" w:rsidRPr="005F3377" w:rsidRDefault="001F5E57" w:rsidP="00D322B2">
            <w:pPr>
              <w:rPr>
                <w:lang w:val="ro-MD"/>
              </w:rPr>
            </w:pPr>
          </w:p>
          <w:p w14:paraId="410F2811" w14:textId="14974106" w:rsidR="001F5E57" w:rsidRPr="005F3377" w:rsidRDefault="001F5E57" w:rsidP="00D322B2">
            <w:pPr>
              <w:rPr>
                <w:lang w:val="ro-MD"/>
              </w:rPr>
            </w:pPr>
            <w:r w:rsidRPr="005F3377">
              <w:rPr>
                <w:lang w:val="ro-MD"/>
              </w:rPr>
              <w:lastRenderedPageBreak/>
              <w:t>I.17 Limitarea utilizării antimicrobienelor pentru animalele de fermă: vânzarea/utilizarea de antimicrobiene pentru animale de la care se obțin produse alimentare</w:t>
            </w:r>
          </w:p>
        </w:tc>
        <w:tc>
          <w:tcPr>
            <w:tcW w:w="7654" w:type="dxa"/>
            <w:vAlign w:val="center"/>
          </w:tcPr>
          <w:p w14:paraId="07C2BF4A" w14:textId="368F6718" w:rsidR="001F5E57" w:rsidRPr="005F3377" w:rsidRDefault="001F5E57" w:rsidP="00D322B2">
            <w:pPr>
              <w:rPr>
                <w:lang w:val="ro-MD"/>
              </w:rPr>
            </w:pPr>
            <w:r w:rsidRPr="000A24E8">
              <w:rPr>
                <w:lang w:val="ro-MD"/>
              </w:rPr>
              <w:lastRenderedPageBreak/>
              <w:t>R.</w:t>
            </w:r>
            <w:r>
              <w:rPr>
                <w:lang w:val="ro-MD"/>
              </w:rPr>
              <w:t>2</w:t>
            </w:r>
            <w:r w:rsidRPr="000A24E8">
              <w:rPr>
                <w:lang w:val="ro-MD"/>
              </w:rPr>
              <w:t>9 Îmbunătățirea bunăstării animalelor: Ponderea de unități vită mare care fac obiectul acțiunilor care beneficiază de sprijin pentru îmbunătățirea bunăstării animalelor</w:t>
            </w:r>
            <w:r w:rsidRPr="005F3377">
              <w:rPr>
                <w:lang w:val="ro-MD"/>
              </w:rPr>
              <w:t xml:space="preserve"> </w:t>
            </w:r>
          </w:p>
        </w:tc>
        <w:tc>
          <w:tcPr>
            <w:tcW w:w="1134" w:type="dxa"/>
          </w:tcPr>
          <w:p w14:paraId="55312916" w14:textId="73311BE1" w:rsidR="001F5E57" w:rsidRPr="005F3377" w:rsidRDefault="00F24301" w:rsidP="00D322B2">
            <w:pPr>
              <w:rPr>
                <w:lang w:val="ro-MD"/>
              </w:rPr>
            </w:pPr>
            <w:r w:rsidRPr="00F24301">
              <w:rPr>
                <w:lang w:val="ro-MD"/>
              </w:rPr>
              <w:t>38,26%</w:t>
            </w:r>
          </w:p>
        </w:tc>
      </w:tr>
      <w:tr w:rsidR="001F5E57" w:rsidRPr="005F3377" w14:paraId="554D5159" w14:textId="77777777" w:rsidTr="001F5E57">
        <w:trPr>
          <w:trHeight w:val="1566"/>
        </w:trPr>
        <w:tc>
          <w:tcPr>
            <w:tcW w:w="2549" w:type="dxa"/>
            <w:vAlign w:val="center"/>
          </w:tcPr>
          <w:p w14:paraId="21A85E4F" w14:textId="77777777" w:rsidR="001F5E57" w:rsidRPr="005F3377" w:rsidRDefault="001F5E57" w:rsidP="00D322B2">
            <w:pPr>
              <w:rPr>
                <w:lang w:val="ro-MD"/>
              </w:rPr>
            </w:pPr>
          </w:p>
        </w:tc>
        <w:tc>
          <w:tcPr>
            <w:tcW w:w="3258" w:type="dxa"/>
            <w:vMerge/>
            <w:vAlign w:val="center"/>
          </w:tcPr>
          <w:p w14:paraId="5336BAD0" w14:textId="77777777" w:rsidR="001F5E57" w:rsidRPr="005F3377" w:rsidRDefault="001F5E57" w:rsidP="00D322B2">
            <w:pPr>
              <w:rPr>
                <w:lang w:val="ro-MD"/>
              </w:rPr>
            </w:pPr>
          </w:p>
        </w:tc>
        <w:tc>
          <w:tcPr>
            <w:tcW w:w="7654" w:type="dxa"/>
            <w:vAlign w:val="center"/>
          </w:tcPr>
          <w:p w14:paraId="52F3A145" w14:textId="77777777" w:rsidR="001F5E57" w:rsidRDefault="001F5E57" w:rsidP="00D322B2">
            <w:pPr>
              <w:rPr>
                <w:lang w:val="ro-MD"/>
              </w:rPr>
            </w:pPr>
          </w:p>
          <w:p w14:paraId="75A9ADA7" w14:textId="6488E4AD" w:rsidR="001F5E57" w:rsidRPr="000A24E8" w:rsidRDefault="001F5E57" w:rsidP="00D322B2">
            <w:pPr>
              <w:rPr>
                <w:lang w:val="ro-MD"/>
              </w:rPr>
            </w:pPr>
            <w:r w:rsidRPr="005F3377">
              <w:rPr>
                <w:lang w:val="ro-MD"/>
              </w:rPr>
              <w:t>R.</w:t>
            </w:r>
            <w:r>
              <w:rPr>
                <w:lang w:val="ro-MD"/>
              </w:rPr>
              <w:t>30</w:t>
            </w:r>
            <w:r w:rsidRPr="005F3377">
              <w:rPr>
                <w:lang w:val="ro-MD"/>
              </w:rPr>
              <w:t xml:space="preserve"> Concentrarea ofertei: Ponderea </w:t>
            </w:r>
            <w:r>
              <w:rPr>
                <w:lang w:val="ro-MD"/>
              </w:rPr>
              <w:t xml:space="preserve">exploatațiilor </w:t>
            </w:r>
            <w:r w:rsidRPr="005F3377">
              <w:rPr>
                <w:lang w:val="ro-MD"/>
              </w:rPr>
              <w:t>sprijini</w:t>
            </w:r>
            <w:r>
              <w:rPr>
                <w:lang w:val="ro-MD"/>
              </w:rPr>
              <w:t>te</w:t>
            </w:r>
            <w:r w:rsidRPr="005F3377">
              <w:rPr>
                <w:lang w:val="ro-MD"/>
              </w:rPr>
              <w:t xml:space="preserve"> care </w:t>
            </w:r>
            <w:r>
              <w:rPr>
                <w:lang w:val="ro-MD"/>
              </w:rPr>
              <w:t xml:space="preserve">implementează </w:t>
            </w:r>
            <w:r w:rsidRPr="0024551D">
              <w:rPr>
                <w:lang w:val="ro-MD"/>
              </w:rPr>
              <w:t>sisteme</w:t>
            </w:r>
            <w:r>
              <w:rPr>
                <w:lang w:val="ro-MD"/>
              </w:rPr>
              <w:t xml:space="preserve"> și scheme</w:t>
            </w:r>
            <w:r w:rsidRPr="0024551D">
              <w:rPr>
                <w:lang w:val="ro-MD"/>
              </w:rPr>
              <w:t xml:space="preserve"> de calitate </w:t>
            </w:r>
            <w:r>
              <w:rPr>
                <w:lang w:val="ro-MD"/>
              </w:rPr>
              <w:t>recunoscute la nivel național și european</w:t>
            </w:r>
          </w:p>
        </w:tc>
        <w:tc>
          <w:tcPr>
            <w:tcW w:w="1134" w:type="dxa"/>
          </w:tcPr>
          <w:p w14:paraId="0977D5AF" w14:textId="07FCA64C" w:rsidR="001F5E57" w:rsidRPr="005F3377" w:rsidRDefault="00F24301" w:rsidP="00D322B2">
            <w:pPr>
              <w:rPr>
                <w:lang w:val="ro-MD"/>
              </w:rPr>
            </w:pPr>
            <w:r w:rsidRPr="00F24301">
              <w:rPr>
                <w:lang w:val="ro-MD"/>
              </w:rPr>
              <w:t>3,02%</w:t>
            </w:r>
          </w:p>
        </w:tc>
      </w:tr>
      <w:tr w:rsidR="007969D4" w:rsidRPr="005F3377" w14:paraId="258794AD" w14:textId="77777777" w:rsidTr="005E6399">
        <w:trPr>
          <w:trHeight w:val="3450"/>
        </w:trPr>
        <w:tc>
          <w:tcPr>
            <w:tcW w:w="2549" w:type="dxa"/>
            <w:vAlign w:val="center"/>
          </w:tcPr>
          <w:p w14:paraId="7B7BA816" w14:textId="77777777" w:rsidR="007969D4" w:rsidRPr="005F3377" w:rsidRDefault="007969D4" w:rsidP="007969D4">
            <w:pPr>
              <w:rPr>
                <w:lang w:val="ro-MD"/>
              </w:rPr>
            </w:pPr>
          </w:p>
        </w:tc>
        <w:tc>
          <w:tcPr>
            <w:tcW w:w="3258" w:type="dxa"/>
            <w:vMerge/>
            <w:vAlign w:val="center"/>
          </w:tcPr>
          <w:p w14:paraId="51EC486E" w14:textId="77777777" w:rsidR="007969D4" w:rsidRPr="005F3377" w:rsidRDefault="007969D4" w:rsidP="007969D4">
            <w:pPr>
              <w:rPr>
                <w:lang w:val="ro-MD"/>
              </w:rPr>
            </w:pPr>
          </w:p>
        </w:tc>
        <w:tc>
          <w:tcPr>
            <w:tcW w:w="7654" w:type="dxa"/>
            <w:vAlign w:val="center"/>
          </w:tcPr>
          <w:p w14:paraId="70A3884A" w14:textId="6F90A15E" w:rsidR="007969D4" w:rsidRPr="000A24E8" w:rsidRDefault="007969D4" w:rsidP="007969D4">
            <w:pPr>
              <w:rPr>
                <w:lang w:val="ro-MD"/>
              </w:rPr>
            </w:pPr>
            <w:r w:rsidRPr="008878D3">
              <w:rPr>
                <w:lang w:val="ro-MD"/>
              </w:rPr>
              <w:t>R.</w:t>
            </w:r>
            <w:r>
              <w:rPr>
                <w:lang w:val="ro-MD"/>
              </w:rPr>
              <w:t>31</w:t>
            </w:r>
            <w:r w:rsidRPr="008878D3">
              <w:rPr>
                <w:lang w:val="ro-MD"/>
              </w:rPr>
              <w:tab/>
              <w:t>Limitarea utilizării antimicrobienelor: Ponderea unități vită mare vizate de acțiuni de limitare a utilizării antibioticelor</w:t>
            </w:r>
          </w:p>
        </w:tc>
        <w:tc>
          <w:tcPr>
            <w:tcW w:w="1134" w:type="dxa"/>
          </w:tcPr>
          <w:p w14:paraId="4CB0610A" w14:textId="4EA139DB" w:rsidR="007969D4" w:rsidRPr="005F3377" w:rsidRDefault="00F24301" w:rsidP="007969D4">
            <w:pPr>
              <w:rPr>
                <w:lang w:val="ro-MD"/>
              </w:rPr>
            </w:pPr>
            <w:r w:rsidRPr="00F24301">
              <w:t>38,26%</w:t>
            </w:r>
          </w:p>
        </w:tc>
      </w:tr>
      <w:tr w:rsidR="00BD0834" w:rsidRPr="005F3377" w14:paraId="6AD40AA4" w14:textId="77777777" w:rsidTr="002B74E8">
        <w:trPr>
          <w:trHeight w:val="1339"/>
        </w:trPr>
        <w:tc>
          <w:tcPr>
            <w:tcW w:w="2549" w:type="dxa"/>
            <w:vAlign w:val="center"/>
          </w:tcPr>
          <w:p w14:paraId="1DE48258" w14:textId="77777777" w:rsidR="00BD0834" w:rsidRPr="005F3377" w:rsidRDefault="00BD0834" w:rsidP="00BD0834">
            <w:pPr>
              <w:rPr>
                <w:lang w:val="ro-MD"/>
              </w:rPr>
            </w:pPr>
            <w:bookmarkStart w:id="11" w:name="_Hlk217027204"/>
            <w:r w:rsidRPr="005F3377">
              <w:rPr>
                <w:lang w:val="ro-MD"/>
              </w:rPr>
              <w:lastRenderedPageBreak/>
              <w:t xml:space="preserve">OS 3.1. </w:t>
            </w:r>
          </w:p>
          <w:p w14:paraId="626922D6" w14:textId="77777777" w:rsidR="00BD0834" w:rsidRPr="005F3377" w:rsidRDefault="00BD0834" w:rsidP="00BD0834">
            <w:pPr>
              <w:rPr>
                <w:lang w:val="ro-MD"/>
              </w:rPr>
            </w:pPr>
            <w:r w:rsidRPr="005F3377">
              <w:rPr>
                <w:lang w:val="ro-MD"/>
              </w:rPr>
              <w:t>Atragerea și susținerea tinerilor fermieri și a noilor fermieri și facilitarea dezvoltării unor întreprinderi durabile în zonele rurale</w:t>
            </w:r>
            <w:bookmarkEnd w:id="11"/>
          </w:p>
        </w:tc>
        <w:tc>
          <w:tcPr>
            <w:tcW w:w="3258" w:type="dxa"/>
            <w:vMerge w:val="restart"/>
            <w:vAlign w:val="center"/>
          </w:tcPr>
          <w:p w14:paraId="766A66C5" w14:textId="5B235140" w:rsidR="00BD0834" w:rsidRPr="005F3377" w:rsidRDefault="00BD0834" w:rsidP="00BD0834">
            <w:pPr>
              <w:rPr>
                <w:lang w:val="ro-MD"/>
              </w:rPr>
            </w:pPr>
            <w:r w:rsidRPr="005F3377">
              <w:rPr>
                <w:lang w:val="ro-MD"/>
              </w:rPr>
              <w:t>I.1</w:t>
            </w:r>
            <w:r>
              <w:rPr>
                <w:lang w:val="ro-MD"/>
              </w:rPr>
              <w:t>8</w:t>
            </w:r>
            <w:r w:rsidRPr="005F3377">
              <w:rPr>
                <w:lang w:val="ro-MD"/>
              </w:rPr>
              <w:t xml:space="preserve"> Atragerea </w:t>
            </w:r>
            <w:r>
              <w:rPr>
                <w:lang w:val="ro-MD"/>
              </w:rPr>
              <w:t>tinerilor</w:t>
            </w:r>
            <w:r w:rsidRPr="005F3377">
              <w:rPr>
                <w:lang w:val="ro-MD"/>
              </w:rPr>
              <w:t xml:space="preserve"> fermieri: Evoluția numărului de noi administratori de ferme și a numărului de noi tineri administratori de ferme, inclusiv o defalcare pe sexe</w:t>
            </w:r>
          </w:p>
        </w:tc>
        <w:tc>
          <w:tcPr>
            <w:tcW w:w="7654" w:type="dxa"/>
            <w:vAlign w:val="center"/>
          </w:tcPr>
          <w:p w14:paraId="6BA86D80" w14:textId="56BF39AE" w:rsidR="00BD0834" w:rsidRPr="005F3377" w:rsidRDefault="006A7665" w:rsidP="00BD0834">
            <w:pPr>
              <w:rPr>
                <w:lang w:val="ro-MD"/>
              </w:rPr>
            </w:pPr>
            <w:r w:rsidRPr="006A7665">
              <w:rPr>
                <w:lang w:val="ro-MD"/>
              </w:rPr>
              <w:t>R.32 Reînnoirea generațională: Ponderea tinerilor fermieri care beneficiază de sprijin pentru instalare, inclusiv o defalcare pe sexe</w:t>
            </w:r>
          </w:p>
        </w:tc>
        <w:tc>
          <w:tcPr>
            <w:tcW w:w="1134" w:type="dxa"/>
          </w:tcPr>
          <w:p w14:paraId="377DA948" w14:textId="7E12A964" w:rsidR="00BD0834" w:rsidRPr="005F3377" w:rsidRDefault="00BD0834" w:rsidP="00BD0834">
            <w:pPr>
              <w:rPr>
                <w:lang w:val="ro-MD"/>
              </w:rPr>
            </w:pPr>
            <w:r w:rsidRPr="003675DF">
              <w:t>0,03%</w:t>
            </w:r>
          </w:p>
        </w:tc>
      </w:tr>
      <w:tr w:rsidR="00BD0834" w:rsidRPr="005F3377" w14:paraId="626F71D6" w14:textId="77777777" w:rsidTr="002B74E8">
        <w:trPr>
          <w:trHeight w:val="1187"/>
        </w:trPr>
        <w:tc>
          <w:tcPr>
            <w:tcW w:w="2549" w:type="dxa"/>
            <w:vAlign w:val="center"/>
          </w:tcPr>
          <w:p w14:paraId="567455FE" w14:textId="77777777" w:rsidR="00BD0834" w:rsidRPr="005F3377" w:rsidRDefault="00BD0834" w:rsidP="00BD0834">
            <w:pPr>
              <w:rPr>
                <w:lang w:val="ro-MD"/>
              </w:rPr>
            </w:pPr>
          </w:p>
        </w:tc>
        <w:tc>
          <w:tcPr>
            <w:tcW w:w="3258" w:type="dxa"/>
            <w:vMerge/>
            <w:vAlign w:val="center"/>
          </w:tcPr>
          <w:p w14:paraId="4813C7AA" w14:textId="77777777" w:rsidR="00BD0834" w:rsidRPr="005F3377" w:rsidRDefault="00BD0834" w:rsidP="00BD0834">
            <w:pPr>
              <w:rPr>
                <w:lang w:val="ro-MD"/>
              </w:rPr>
            </w:pPr>
          </w:p>
        </w:tc>
        <w:tc>
          <w:tcPr>
            <w:tcW w:w="7654" w:type="dxa"/>
            <w:vAlign w:val="center"/>
          </w:tcPr>
          <w:p w14:paraId="39DFAF28" w14:textId="63864DFC" w:rsidR="00BD0834" w:rsidRPr="005F3377" w:rsidRDefault="00BD0834" w:rsidP="00BD0834">
            <w:pPr>
              <w:rPr>
                <w:lang w:val="ro-MD"/>
              </w:rPr>
            </w:pPr>
            <w:r w:rsidRPr="005F3377">
              <w:rPr>
                <w:lang w:val="ro-MD"/>
              </w:rPr>
              <w:t>R.3</w:t>
            </w:r>
            <w:r>
              <w:rPr>
                <w:lang w:val="ro-MD"/>
              </w:rPr>
              <w:t>3</w:t>
            </w:r>
            <w:r w:rsidRPr="005F3377">
              <w:rPr>
                <w:lang w:val="ro-MD"/>
              </w:rPr>
              <w:t xml:space="preserve"> Sfera de cuprindere:</w:t>
            </w:r>
            <w:r w:rsidRPr="005F3377">
              <w:rPr>
                <w:b/>
                <w:bCs/>
                <w:lang w:val="ro-MD"/>
              </w:rPr>
              <w:t xml:space="preserve"> </w:t>
            </w:r>
            <w:r w:rsidRPr="005F3377">
              <w:rPr>
                <w:lang w:val="ro-MD"/>
              </w:rPr>
              <w:t>Ponderea întreprinderilor rurale sprijinite inițiate de tineri, femei, migrați</w:t>
            </w:r>
          </w:p>
        </w:tc>
        <w:tc>
          <w:tcPr>
            <w:tcW w:w="1134" w:type="dxa"/>
          </w:tcPr>
          <w:p w14:paraId="554F68AC" w14:textId="7395CD61" w:rsidR="00BD0834" w:rsidRPr="005F3377" w:rsidRDefault="00BD0834" w:rsidP="00BD0834">
            <w:pPr>
              <w:rPr>
                <w:lang w:val="ro-MD"/>
              </w:rPr>
            </w:pPr>
            <w:r w:rsidRPr="003675DF">
              <w:t>3,97%</w:t>
            </w:r>
          </w:p>
        </w:tc>
      </w:tr>
      <w:tr w:rsidR="002A7FAD" w:rsidRPr="005F3377" w14:paraId="0C00597C" w14:textId="77777777" w:rsidTr="004F34DC">
        <w:trPr>
          <w:trHeight w:val="850"/>
        </w:trPr>
        <w:tc>
          <w:tcPr>
            <w:tcW w:w="2549" w:type="dxa"/>
            <w:vAlign w:val="center"/>
          </w:tcPr>
          <w:p w14:paraId="63A92D76" w14:textId="77777777" w:rsidR="002A7FAD" w:rsidRPr="005F3377" w:rsidRDefault="002A7FAD" w:rsidP="002A7FAD">
            <w:pPr>
              <w:rPr>
                <w:lang w:val="ro-MD"/>
              </w:rPr>
            </w:pPr>
            <w:bookmarkStart w:id="12" w:name="_Hlk217027223"/>
            <w:r w:rsidRPr="005F3377">
              <w:rPr>
                <w:lang w:val="ro-MD"/>
              </w:rPr>
              <w:t xml:space="preserve">OS3.2 </w:t>
            </w:r>
          </w:p>
          <w:p w14:paraId="6C41F9AE" w14:textId="77777777" w:rsidR="002A7FAD" w:rsidRPr="005F3377" w:rsidRDefault="002A7FAD" w:rsidP="002A7FAD">
            <w:pPr>
              <w:rPr>
                <w:lang w:val="ro-MD"/>
              </w:rPr>
            </w:pPr>
            <w:r w:rsidRPr="005F3377">
              <w:rPr>
                <w:lang w:val="ro-MD"/>
              </w:rPr>
              <w:t>Promovarea ocupării forței de muncă, a creșterii economice, a egalității de gen, inclusiv a participării femeilor în agricultură, a incluziunii sociale și a dezvoltării locale în zonele rurale, inclusiv a bioeconomiei circulare</w:t>
            </w:r>
            <w:bookmarkEnd w:id="12"/>
          </w:p>
        </w:tc>
        <w:tc>
          <w:tcPr>
            <w:tcW w:w="3258" w:type="dxa"/>
            <w:vMerge w:val="restart"/>
            <w:vAlign w:val="center"/>
          </w:tcPr>
          <w:p w14:paraId="3A14850B" w14:textId="4BA52FFB" w:rsidR="002A7FAD" w:rsidRDefault="002A7FAD" w:rsidP="002A7FAD">
            <w:pPr>
              <w:rPr>
                <w:lang w:val="ro-MD"/>
              </w:rPr>
            </w:pPr>
            <w:r w:rsidRPr="005F3377">
              <w:rPr>
                <w:lang w:val="ro-MD"/>
              </w:rPr>
              <w:t>I.</w:t>
            </w:r>
            <w:r>
              <w:rPr>
                <w:lang w:val="ro-MD"/>
              </w:rPr>
              <w:t>19</w:t>
            </w:r>
            <w:r w:rsidRPr="005F3377">
              <w:rPr>
                <w:lang w:val="ro-MD"/>
              </w:rPr>
              <w:t xml:space="preserve"> Contribuția la ocuparea forței de muncă în zonele rurale: Evoluția ratei de ocupare a forței de muncă în zonele rurale, inclusiv defalcarea pe sexe</w:t>
            </w:r>
          </w:p>
          <w:p w14:paraId="0C84CEA7" w14:textId="77777777" w:rsidR="002A7FAD" w:rsidRPr="005F3377" w:rsidRDefault="002A7FAD" w:rsidP="002A7FAD">
            <w:pPr>
              <w:rPr>
                <w:lang w:val="ro-MD"/>
              </w:rPr>
            </w:pPr>
          </w:p>
          <w:p w14:paraId="4040C226" w14:textId="23A4CE47" w:rsidR="002A7FAD" w:rsidRPr="005F3377" w:rsidRDefault="002A7FAD" w:rsidP="002A7FAD">
            <w:pPr>
              <w:rPr>
                <w:lang w:val="ro-MD"/>
              </w:rPr>
            </w:pPr>
            <w:r w:rsidRPr="005F3377">
              <w:rPr>
                <w:lang w:val="ro-MD"/>
              </w:rPr>
              <w:t>I.2</w:t>
            </w:r>
            <w:r>
              <w:rPr>
                <w:lang w:val="ro-MD"/>
              </w:rPr>
              <w:t>0</w:t>
            </w:r>
            <w:r w:rsidRPr="005F3377">
              <w:rPr>
                <w:lang w:val="ro-MD"/>
              </w:rPr>
              <w:t xml:space="preserve"> Contribuția la creșterea economică în zonele rurale: Evoluția produsului intern brut (PIB) pe cap de locuitor în zonele rurale</w:t>
            </w:r>
          </w:p>
          <w:p w14:paraId="0F650CC4" w14:textId="4975227F" w:rsidR="002A7FAD" w:rsidRPr="005F3377" w:rsidRDefault="002A7FAD" w:rsidP="002A7FAD">
            <w:pPr>
              <w:rPr>
                <w:lang w:val="ro-MD"/>
              </w:rPr>
            </w:pPr>
            <w:r w:rsidRPr="005F3377">
              <w:rPr>
                <w:lang w:val="ro-MD"/>
              </w:rPr>
              <w:t>I.2</w:t>
            </w:r>
            <w:r>
              <w:rPr>
                <w:lang w:val="ro-MD"/>
              </w:rPr>
              <w:t>1</w:t>
            </w:r>
            <w:r w:rsidRPr="005F3377">
              <w:rPr>
                <w:lang w:val="ro-MD"/>
              </w:rPr>
              <w:t xml:space="preserve"> Promovarea incluziunii rurale: Evoluția indicelui sărăciei în zonele rurale</w:t>
            </w:r>
          </w:p>
          <w:p w14:paraId="32A77054" w14:textId="38E2391A" w:rsidR="002A7FAD" w:rsidRPr="005F3377" w:rsidRDefault="002A7FAD" w:rsidP="002A7FAD">
            <w:pPr>
              <w:rPr>
                <w:lang w:val="ro-MD"/>
              </w:rPr>
            </w:pPr>
            <w:r w:rsidRPr="005F3377">
              <w:rPr>
                <w:lang w:val="ro-MD"/>
              </w:rPr>
              <w:t>I.2</w:t>
            </w:r>
            <w:r>
              <w:rPr>
                <w:lang w:val="ro-MD"/>
              </w:rPr>
              <w:t xml:space="preserve">2 </w:t>
            </w:r>
            <w:r w:rsidRPr="005F3377">
              <w:rPr>
                <w:lang w:val="ro-MD"/>
              </w:rPr>
              <w:t>Distribuirea</w:t>
            </w:r>
            <w:r>
              <w:rPr>
                <w:lang w:val="ro-MD"/>
              </w:rPr>
              <w:t xml:space="preserve"> echitabilă </w:t>
            </w:r>
            <w:r w:rsidRPr="005F3377">
              <w:rPr>
                <w:lang w:val="ro-MD"/>
              </w:rPr>
              <w:t xml:space="preserve"> </w:t>
            </w:r>
            <w:r>
              <w:rPr>
                <w:lang w:val="ro-MD"/>
              </w:rPr>
              <w:t xml:space="preserve">a </w:t>
            </w:r>
            <w:r w:rsidRPr="005F3377">
              <w:rPr>
                <w:lang w:val="ro-MD"/>
              </w:rPr>
              <w:t xml:space="preserve">sprijinului </w:t>
            </w:r>
            <w:r>
              <w:rPr>
                <w:lang w:val="ro-MD"/>
              </w:rPr>
              <w:t xml:space="preserve"> financiar destinat dezvoltării agriculturii și mediului rural</w:t>
            </w:r>
          </w:p>
        </w:tc>
        <w:tc>
          <w:tcPr>
            <w:tcW w:w="7654" w:type="dxa"/>
            <w:vAlign w:val="center"/>
          </w:tcPr>
          <w:p w14:paraId="6A744218" w14:textId="75CC937C" w:rsidR="002A7FAD" w:rsidRPr="005F3377" w:rsidRDefault="002A7FAD" w:rsidP="002A7FAD">
            <w:pPr>
              <w:rPr>
                <w:lang w:val="ro-MD"/>
              </w:rPr>
            </w:pPr>
            <w:r w:rsidRPr="005F3377">
              <w:rPr>
                <w:lang w:val="ro-MD"/>
              </w:rPr>
              <w:t>R.</w:t>
            </w:r>
            <w:r>
              <w:rPr>
                <w:lang w:val="ro-MD"/>
              </w:rPr>
              <w:t>34</w:t>
            </w:r>
            <w:r w:rsidRPr="005F3377">
              <w:rPr>
                <w:lang w:val="ro-MD"/>
              </w:rPr>
              <w:t xml:space="preserve"> Creștere economică și locuri de muncă în zonele rurale: Noi locuri de muncă create în urma sprijinului acordat </w:t>
            </w:r>
          </w:p>
        </w:tc>
        <w:tc>
          <w:tcPr>
            <w:tcW w:w="1134" w:type="dxa"/>
          </w:tcPr>
          <w:p w14:paraId="09188058" w14:textId="72C011E3" w:rsidR="002A7FAD" w:rsidRPr="005F3377" w:rsidRDefault="002A7FAD" w:rsidP="002A7FAD">
            <w:pPr>
              <w:jc w:val="center"/>
              <w:rPr>
                <w:lang w:val="ro-MD"/>
              </w:rPr>
            </w:pPr>
            <w:r w:rsidRPr="00B05C94">
              <w:t>800</w:t>
            </w:r>
          </w:p>
        </w:tc>
      </w:tr>
      <w:tr w:rsidR="002A7FAD" w:rsidRPr="005F3377" w14:paraId="72C1920F" w14:textId="77777777" w:rsidTr="00476F3D">
        <w:trPr>
          <w:trHeight w:val="490"/>
        </w:trPr>
        <w:tc>
          <w:tcPr>
            <w:tcW w:w="2549" w:type="dxa"/>
            <w:vAlign w:val="center"/>
          </w:tcPr>
          <w:p w14:paraId="15A2378E" w14:textId="77777777" w:rsidR="002A7FAD" w:rsidRPr="005F3377" w:rsidRDefault="002A7FAD" w:rsidP="002A7FAD">
            <w:pPr>
              <w:rPr>
                <w:lang w:val="ro-MD"/>
              </w:rPr>
            </w:pPr>
          </w:p>
        </w:tc>
        <w:tc>
          <w:tcPr>
            <w:tcW w:w="3258" w:type="dxa"/>
            <w:vMerge/>
            <w:vAlign w:val="center"/>
          </w:tcPr>
          <w:p w14:paraId="0B3A04E7" w14:textId="77777777" w:rsidR="002A7FAD" w:rsidRPr="005F3377" w:rsidRDefault="002A7FAD" w:rsidP="002A7FAD">
            <w:pPr>
              <w:rPr>
                <w:lang w:val="ro-MD"/>
              </w:rPr>
            </w:pPr>
          </w:p>
        </w:tc>
        <w:tc>
          <w:tcPr>
            <w:tcW w:w="7654" w:type="dxa"/>
            <w:vAlign w:val="center"/>
          </w:tcPr>
          <w:p w14:paraId="4BDABBE1" w14:textId="56D44C04" w:rsidR="002A7FAD" w:rsidRPr="005F3377" w:rsidRDefault="002A7FAD" w:rsidP="002A7FAD">
            <w:pPr>
              <w:rPr>
                <w:lang w:val="ro-MD"/>
              </w:rPr>
            </w:pPr>
            <w:r w:rsidRPr="005F3377">
              <w:rPr>
                <w:lang w:val="ro-MD"/>
              </w:rPr>
              <w:t>R.3</w:t>
            </w:r>
            <w:r>
              <w:rPr>
                <w:lang w:val="ro-MD"/>
              </w:rPr>
              <w:t>5</w:t>
            </w:r>
            <w:r w:rsidRPr="005F3377">
              <w:rPr>
                <w:lang w:val="ro-MD"/>
              </w:rPr>
              <w:t xml:space="preserve"> Sfera de cuprindere a inițiativei LEADER: Ponderea populației rurale vizate de strategiile de dezvoltare locală </w:t>
            </w:r>
          </w:p>
        </w:tc>
        <w:tc>
          <w:tcPr>
            <w:tcW w:w="1134" w:type="dxa"/>
          </w:tcPr>
          <w:p w14:paraId="216675CA" w14:textId="084774CD" w:rsidR="002A7FAD" w:rsidRPr="005F3377" w:rsidRDefault="002A7FAD" w:rsidP="002A7FAD">
            <w:pPr>
              <w:rPr>
                <w:lang w:val="ro-MD"/>
              </w:rPr>
            </w:pPr>
            <w:r w:rsidRPr="00B05C94">
              <w:t>71,63%</w:t>
            </w:r>
          </w:p>
        </w:tc>
      </w:tr>
      <w:tr w:rsidR="002A7FAD" w:rsidRPr="005F3377" w14:paraId="0BBDD7E7" w14:textId="77777777" w:rsidTr="002B74E8">
        <w:trPr>
          <w:trHeight w:val="1041"/>
        </w:trPr>
        <w:tc>
          <w:tcPr>
            <w:tcW w:w="2549" w:type="dxa"/>
            <w:vAlign w:val="center"/>
          </w:tcPr>
          <w:p w14:paraId="0CC415DD" w14:textId="77777777" w:rsidR="002A7FAD" w:rsidRPr="005F3377" w:rsidRDefault="002A7FAD" w:rsidP="002A7FAD">
            <w:pPr>
              <w:rPr>
                <w:lang w:val="ro-MD"/>
              </w:rPr>
            </w:pPr>
          </w:p>
        </w:tc>
        <w:tc>
          <w:tcPr>
            <w:tcW w:w="3258" w:type="dxa"/>
            <w:vMerge/>
            <w:vAlign w:val="center"/>
          </w:tcPr>
          <w:p w14:paraId="59877528" w14:textId="77777777" w:rsidR="002A7FAD" w:rsidRPr="005F3377" w:rsidRDefault="002A7FAD" w:rsidP="002A7FAD">
            <w:pPr>
              <w:rPr>
                <w:lang w:val="ro-MD"/>
              </w:rPr>
            </w:pPr>
          </w:p>
        </w:tc>
        <w:tc>
          <w:tcPr>
            <w:tcW w:w="7654" w:type="dxa"/>
            <w:vAlign w:val="center"/>
          </w:tcPr>
          <w:p w14:paraId="3CA67060" w14:textId="3CCD50B9" w:rsidR="002A7FAD" w:rsidRPr="005F3377" w:rsidRDefault="00D27982" w:rsidP="002A7FAD">
            <w:pPr>
              <w:rPr>
                <w:lang w:val="ro-MD"/>
              </w:rPr>
            </w:pPr>
            <w:r w:rsidRPr="00D27982">
              <w:rPr>
                <w:lang w:val="ro-MD"/>
              </w:rPr>
              <w:t>R.36 Dezvoltarea economiei rurale: Ponderea întreprinderilor rurale care beneficiază de sprijin, inclusiv întreprinderi din cadrul bioeconomiei</w:t>
            </w:r>
          </w:p>
        </w:tc>
        <w:tc>
          <w:tcPr>
            <w:tcW w:w="1134" w:type="dxa"/>
          </w:tcPr>
          <w:p w14:paraId="5831DB7B" w14:textId="3B7FAD74" w:rsidR="002A7FAD" w:rsidRPr="005F3377" w:rsidRDefault="002A7FAD" w:rsidP="002A7FAD">
            <w:pPr>
              <w:rPr>
                <w:lang w:val="ro-MD"/>
              </w:rPr>
            </w:pPr>
            <w:r w:rsidRPr="00B05C94">
              <w:t>62,60%</w:t>
            </w:r>
          </w:p>
        </w:tc>
      </w:tr>
      <w:tr w:rsidR="002A7FAD" w:rsidRPr="005F3377" w14:paraId="32335C3D" w14:textId="77777777" w:rsidTr="002B74E8">
        <w:trPr>
          <w:trHeight w:val="844"/>
        </w:trPr>
        <w:tc>
          <w:tcPr>
            <w:tcW w:w="2549" w:type="dxa"/>
            <w:vAlign w:val="center"/>
          </w:tcPr>
          <w:p w14:paraId="48C780BA" w14:textId="77777777" w:rsidR="002A7FAD" w:rsidRPr="005F3377" w:rsidRDefault="002A7FAD" w:rsidP="002A7FAD">
            <w:pPr>
              <w:rPr>
                <w:lang w:val="ro-MD"/>
              </w:rPr>
            </w:pPr>
          </w:p>
        </w:tc>
        <w:tc>
          <w:tcPr>
            <w:tcW w:w="3258" w:type="dxa"/>
            <w:vMerge/>
            <w:vAlign w:val="center"/>
          </w:tcPr>
          <w:p w14:paraId="28A23703" w14:textId="77777777" w:rsidR="002A7FAD" w:rsidRPr="005F3377" w:rsidRDefault="002A7FAD" w:rsidP="002A7FAD">
            <w:pPr>
              <w:rPr>
                <w:lang w:val="ro-MD"/>
              </w:rPr>
            </w:pPr>
          </w:p>
        </w:tc>
        <w:tc>
          <w:tcPr>
            <w:tcW w:w="7654" w:type="dxa"/>
            <w:vAlign w:val="center"/>
          </w:tcPr>
          <w:p w14:paraId="722546F4" w14:textId="6DAF7E76" w:rsidR="002A7FAD" w:rsidRPr="005F3377" w:rsidRDefault="002A7FAD" w:rsidP="002A7FAD">
            <w:pPr>
              <w:rPr>
                <w:lang w:val="ro-MD"/>
              </w:rPr>
            </w:pPr>
            <w:r w:rsidRPr="005F3377">
              <w:rPr>
                <w:lang w:val="ro-MD"/>
              </w:rPr>
              <w:t>R.3</w:t>
            </w:r>
            <w:r>
              <w:rPr>
                <w:lang w:val="ro-MD"/>
              </w:rPr>
              <w:t>7</w:t>
            </w:r>
            <w:r w:rsidRPr="005F3377">
              <w:rPr>
                <w:lang w:val="ro-MD"/>
              </w:rPr>
              <w:t xml:space="preserve"> Conectarea Moldovei rurale: Ponderea populației rurale care beneficiază de un acces îmbunătățit la servicii și infrastructură </w:t>
            </w:r>
          </w:p>
        </w:tc>
        <w:tc>
          <w:tcPr>
            <w:tcW w:w="1134" w:type="dxa"/>
          </w:tcPr>
          <w:p w14:paraId="1B1FE8D1" w14:textId="7FDC07DC" w:rsidR="002A7FAD" w:rsidRPr="005F3377" w:rsidRDefault="002A7FAD" w:rsidP="002A7FAD">
            <w:pPr>
              <w:rPr>
                <w:lang w:val="ro-MD"/>
              </w:rPr>
            </w:pPr>
            <w:r w:rsidRPr="00B05C94">
              <w:t>71,63%</w:t>
            </w:r>
          </w:p>
        </w:tc>
      </w:tr>
      <w:tr w:rsidR="002A7FAD" w:rsidRPr="005F3377" w14:paraId="77D51EB0" w14:textId="77777777" w:rsidTr="00476F3D">
        <w:trPr>
          <w:trHeight w:val="626"/>
        </w:trPr>
        <w:tc>
          <w:tcPr>
            <w:tcW w:w="2549" w:type="dxa"/>
            <w:vAlign w:val="center"/>
          </w:tcPr>
          <w:p w14:paraId="3CB9F8D5" w14:textId="77777777" w:rsidR="002A7FAD" w:rsidRPr="005F3377" w:rsidRDefault="002A7FAD" w:rsidP="002A7FAD">
            <w:pPr>
              <w:rPr>
                <w:lang w:val="ro-MD"/>
              </w:rPr>
            </w:pPr>
          </w:p>
        </w:tc>
        <w:tc>
          <w:tcPr>
            <w:tcW w:w="3258" w:type="dxa"/>
            <w:vMerge/>
            <w:vAlign w:val="center"/>
          </w:tcPr>
          <w:p w14:paraId="458BD7AC" w14:textId="77777777" w:rsidR="002A7FAD" w:rsidRPr="005F3377" w:rsidRDefault="002A7FAD" w:rsidP="002A7FAD">
            <w:pPr>
              <w:rPr>
                <w:lang w:val="ro-MD"/>
              </w:rPr>
            </w:pPr>
          </w:p>
        </w:tc>
        <w:tc>
          <w:tcPr>
            <w:tcW w:w="7654" w:type="dxa"/>
            <w:vAlign w:val="center"/>
          </w:tcPr>
          <w:p w14:paraId="20DDC897" w14:textId="320ADBCA" w:rsidR="002A7FAD" w:rsidRPr="005F3377" w:rsidRDefault="002A7FAD" w:rsidP="002A7FAD">
            <w:pPr>
              <w:rPr>
                <w:lang w:val="ro-MD"/>
              </w:rPr>
            </w:pPr>
            <w:r w:rsidRPr="005F3377">
              <w:rPr>
                <w:lang w:val="ro-MD"/>
              </w:rPr>
              <w:t>R.3</w:t>
            </w:r>
            <w:r>
              <w:rPr>
                <w:lang w:val="ro-MD"/>
              </w:rPr>
              <w:t>8</w:t>
            </w:r>
            <w:r w:rsidRPr="005F3377">
              <w:rPr>
                <w:lang w:val="ro-MD"/>
              </w:rPr>
              <w:t xml:space="preserve"> Ponderea numărului de afaceri conexe sectorului agricol, turismului rural, agroturismului și afacerilor neagricole </w:t>
            </w:r>
          </w:p>
        </w:tc>
        <w:tc>
          <w:tcPr>
            <w:tcW w:w="1134" w:type="dxa"/>
          </w:tcPr>
          <w:p w14:paraId="7764F9EE" w14:textId="5AAF5DE3" w:rsidR="002A7FAD" w:rsidRPr="005F3377" w:rsidRDefault="002A7FAD" w:rsidP="002A7FAD">
            <w:pPr>
              <w:rPr>
                <w:lang w:val="ro-MD"/>
              </w:rPr>
            </w:pPr>
            <w:r w:rsidRPr="00B05C94">
              <w:t>1,01%</w:t>
            </w:r>
          </w:p>
        </w:tc>
      </w:tr>
      <w:tr w:rsidR="002A7FAD" w:rsidRPr="005F3377" w14:paraId="71D22F1B" w14:textId="77777777" w:rsidTr="00476F3D">
        <w:trPr>
          <w:trHeight w:val="600"/>
        </w:trPr>
        <w:tc>
          <w:tcPr>
            <w:tcW w:w="2549" w:type="dxa"/>
            <w:vAlign w:val="center"/>
          </w:tcPr>
          <w:p w14:paraId="47D8BC06" w14:textId="77777777" w:rsidR="002A7FAD" w:rsidRPr="005F3377" w:rsidRDefault="002A7FAD" w:rsidP="002A7FAD">
            <w:pPr>
              <w:rPr>
                <w:lang w:val="ro-MD"/>
              </w:rPr>
            </w:pPr>
          </w:p>
        </w:tc>
        <w:tc>
          <w:tcPr>
            <w:tcW w:w="3258" w:type="dxa"/>
            <w:vMerge/>
            <w:vAlign w:val="center"/>
          </w:tcPr>
          <w:p w14:paraId="60B211B6" w14:textId="77777777" w:rsidR="002A7FAD" w:rsidRPr="005F3377" w:rsidRDefault="002A7FAD" w:rsidP="002A7FAD">
            <w:pPr>
              <w:rPr>
                <w:lang w:val="ro-MD"/>
              </w:rPr>
            </w:pPr>
          </w:p>
        </w:tc>
        <w:tc>
          <w:tcPr>
            <w:tcW w:w="7654" w:type="dxa"/>
            <w:vAlign w:val="center"/>
          </w:tcPr>
          <w:p w14:paraId="2A5E63A9" w14:textId="12C28711" w:rsidR="002A7FAD" w:rsidRPr="005F3377" w:rsidRDefault="002A7FAD" w:rsidP="002A7FAD">
            <w:pPr>
              <w:rPr>
                <w:lang w:val="ro-MD"/>
              </w:rPr>
            </w:pPr>
            <w:r w:rsidRPr="005F3377">
              <w:rPr>
                <w:lang w:val="ro-MD"/>
              </w:rPr>
              <w:t>R.</w:t>
            </w:r>
            <w:r>
              <w:rPr>
                <w:lang w:val="ro-MD"/>
              </w:rPr>
              <w:t>39</w:t>
            </w:r>
            <w:r w:rsidRPr="005F3377">
              <w:rPr>
                <w:lang w:val="ro-MD"/>
              </w:rPr>
              <w:t xml:space="preserve"> Tranziția inteligentă a economiei rurale: Numărul de concepte „Sate inteligente” care beneficiază de sprijin.</w:t>
            </w:r>
          </w:p>
        </w:tc>
        <w:tc>
          <w:tcPr>
            <w:tcW w:w="1134" w:type="dxa"/>
          </w:tcPr>
          <w:p w14:paraId="02221D7E" w14:textId="7F88C033" w:rsidR="002A7FAD" w:rsidRPr="005F3377" w:rsidRDefault="002A7FAD" w:rsidP="002A7FAD">
            <w:pPr>
              <w:rPr>
                <w:lang w:val="ro-MD"/>
              </w:rPr>
            </w:pPr>
            <w:r w:rsidRPr="00B05C94">
              <w:t>7</w:t>
            </w:r>
          </w:p>
        </w:tc>
      </w:tr>
      <w:tr w:rsidR="002A7FAD" w:rsidRPr="005F3377" w14:paraId="1EF6DBFD" w14:textId="77777777" w:rsidTr="00476F3D">
        <w:trPr>
          <w:trHeight w:val="555"/>
        </w:trPr>
        <w:tc>
          <w:tcPr>
            <w:tcW w:w="2549" w:type="dxa"/>
            <w:vAlign w:val="center"/>
          </w:tcPr>
          <w:p w14:paraId="2323AB66" w14:textId="77777777" w:rsidR="002A7FAD" w:rsidRPr="005F3377" w:rsidRDefault="002A7FAD" w:rsidP="002A7FAD">
            <w:pPr>
              <w:rPr>
                <w:lang w:val="ro-MD"/>
              </w:rPr>
            </w:pPr>
          </w:p>
        </w:tc>
        <w:tc>
          <w:tcPr>
            <w:tcW w:w="3258" w:type="dxa"/>
            <w:vMerge/>
            <w:vAlign w:val="center"/>
          </w:tcPr>
          <w:p w14:paraId="2A7329D8" w14:textId="77777777" w:rsidR="002A7FAD" w:rsidRPr="005F3377" w:rsidRDefault="002A7FAD" w:rsidP="002A7FAD">
            <w:pPr>
              <w:rPr>
                <w:lang w:val="ro-MD"/>
              </w:rPr>
            </w:pPr>
          </w:p>
        </w:tc>
        <w:tc>
          <w:tcPr>
            <w:tcW w:w="7654" w:type="dxa"/>
            <w:vAlign w:val="center"/>
          </w:tcPr>
          <w:p w14:paraId="1F190961" w14:textId="45630B1B" w:rsidR="002A7FAD" w:rsidRPr="005F3377" w:rsidRDefault="002A7FAD" w:rsidP="002A7FAD">
            <w:pPr>
              <w:rPr>
                <w:lang w:val="ro-MD"/>
              </w:rPr>
            </w:pPr>
            <w:r w:rsidRPr="005F3377">
              <w:rPr>
                <w:lang w:val="ro-MD"/>
              </w:rPr>
              <w:t>R.</w:t>
            </w:r>
            <w:r>
              <w:rPr>
                <w:lang w:val="ro-MD"/>
              </w:rPr>
              <w:t>40</w:t>
            </w:r>
            <w:r w:rsidRPr="005F3377">
              <w:rPr>
                <w:lang w:val="ro-MD"/>
              </w:rPr>
              <w:t xml:space="preserve"> Promovarea incluziunii sociale: Numărul de persoane vizate de proiectele de incluziune socială.</w:t>
            </w:r>
          </w:p>
        </w:tc>
        <w:tc>
          <w:tcPr>
            <w:tcW w:w="1134" w:type="dxa"/>
          </w:tcPr>
          <w:p w14:paraId="1E8993C6" w14:textId="5C277432" w:rsidR="002A7FAD" w:rsidRPr="005F3377" w:rsidRDefault="002A7FAD" w:rsidP="002A7FAD">
            <w:pPr>
              <w:rPr>
                <w:lang w:val="ro-MD"/>
              </w:rPr>
            </w:pPr>
            <w:r w:rsidRPr="00B05C94">
              <w:t>200</w:t>
            </w:r>
          </w:p>
        </w:tc>
      </w:tr>
      <w:tr w:rsidR="002A7FAD" w:rsidRPr="005F3377" w14:paraId="02BF4C76" w14:textId="77777777" w:rsidTr="00476F3D">
        <w:trPr>
          <w:trHeight w:val="600"/>
        </w:trPr>
        <w:tc>
          <w:tcPr>
            <w:tcW w:w="2549" w:type="dxa"/>
            <w:vAlign w:val="center"/>
          </w:tcPr>
          <w:p w14:paraId="10835B42" w14:textId="77777777" w:rsidR="002A7FAD" w:rsidRPr="005F3377" w:rsidRDefault="002A7FAD" w:rsidP="002A7FAD">
            <w:pPr>
              <w:rPr>
                <w:lang w:val="ro-MD"/>
              </w:rPr>
            </w:pPr>
          </w:p>
        </w:tc>
        <w:tc>
          <w:tcPr>
            <w:tcW w:w="3258" w:type="dxa"/>
            <w:vMerge/>
            <w:vAlign w:val="center"/>
          </w:tcPr>
          <w:p w14:paraId="1A50A0C3" w14:textId="77777777" w:rsidR="002A7FAD" w:rsidRPr="005F3377" w:rsidRDefault="002A7FAD" w:rsidP="002A7FAD">
            <w:pPr>
              <w:rPr>
                <w:lang w:val="ro-MD"/>
              </w:rPr>
            </w:pPr>
          </w:p>
        </w:tc>
        <w:tc>
          <w:tcPr>
            <w:tcW w:w="7654" w:type="dxa"/>
            <w:vAlign w:val="center"/>
          </w:tcPr>
          <w:p w14:paraId="22340BA5" w14:textId="050372B5" w:rsidR="002A7FAD" w:rsidRPr="005F3377" w:rsidRDefault="002A7FAD" w:rsidP="002A7FAD">
            <w:pPr>
              <w:rPr>
                <w:lang w:val="ro-MD"/>
              </w:rPr>
            </w:pPr>
            <w:r w:rsidRPr="005F3377">
              <w:rPr>
                <w:lang w:val="ro-MD"/>
              </w:rPr>
              <w:t>R.</w:t>
            </w:r>
            <w:r>
              <w:rPr>
                <w:lang w:val="ro-MD"/>
              </w:rPr>
              <w:t>41</w:t>
            </w:r>
            <w:r w:rsidRPr="005F3377">
              <w:rPr>
                <w:lang w:val="ro-MD"/>
              </w:rPr>
              <w:t xml:space="preserve"> Numărul de proiecte pentru îmbunătățirea infrastructurii fizice și sociale implementate prin intermediul grupurilor de acțiune locală</w:t>
            </w:r>
          </w:p>
        </w:tc>
        <w:tc>
          <w:tcPr>
            <w:tcW w:w="1134" w:type="dxa"/>
          </w:tcPr>
          <w:p w14:paraId="41AF7243" w14:textId="0140FFF5" w:rsidR="002A7FAD" w:rsidRPr="005F3377" w:rsidRDefault="002A7FAD" w:rsidP="002A7FAD">
            <w:pPr>
              <w:rPr>
                <w:lang w:val="ro-MD"/>
              </w:rPr>
            </w:pPr>
            <w:r w:rsidRPr="00B05C94">
              <w:t>250</w:t>
            </w:r>
          </w:p>
        </w:tc>
      </w:tr>
      <w:tr w:rsidR="002A7FAD" w:rsidRPr="005F3377" w14:paraId="4E3DF294" w14:textId="77777777" w:rsidTr="00476F3D">
        <w:trPr>
          <w:trHeight w:val="388"/>
        </w:trPr>
        <w:tc>
          <w:tcPr>
            <w:tcW w:w="2549" w:type="dxa"/>
            <w:vAlign w:val="center"/>
          </w:tcPr>
          <w:p w14:paraId="6D11933C" w14:textId="77777777" w:rsidR="002A7FAD" w:rsidRPr="005F3377" w:rsidRDefault="002A7FAD" w:rsidP="002A7FAD">
            <w:pPr>
              <w:rPr>
                <w:lang w:val="ro-MD"/>
              </w:rPr>
            </w:pPr>
          </w:p>
        </w:tc>
        <w:tc>
          <w:tcPr>
            <w:tcW w:w="3258" w:type="dxa"/>
            <w:vMerge/>
            <w:vAlign w:val="center"/>
          </w:tcPr>
          <w:p w14:paraId="564A4B26" w14:textId="77777777" w:rsidR="002A7FAD" w:rsidRPr="005F3377" w:rsidRDefault="002A7FAD" w:rsidP="002A7FAD">
            <w:pPr>
              <w:rPr>
                <w:lang w:val="ro-MD"/>
              </w:rPr>
            </w:pPr>
          </w:p>
        </w:tc>
        <w:tc>
          <w:tcPr>
            <w:tcW w:w="7654" w:type="dxa"/>
            <w:vAlign w:val="center"/>
          </w:tcPr>
          <w:p w14:paraId="7B31CF70" w14:textId="482CB9BB" w:rsidR="002A7FAD" w:rsidRPr="005F3377" w:rsidRDefault="002A7FAD" w:rsidP="002A7FAD">
            <w:pPr>
              <w:rPr>
                <w:lang w:val="ro-MD"/>
              </w:rPr>
            </w:pPr>
            <w:r w:rsidRPr="005F3377">
              <w:rPr>
                <w:lang w:val="ro-MD"/>
              </w:rPr>
              <w:t>R</w:t>
            </w:r>
            <w:r>
              <w:rPr>
                <w:lang w:val="ro-MD"/>
              </w:rPr>
              <w:t>.</w:t>
            </w:r>
            <w:r w:rsidRPr="005F3377">
              <w:rPr>
                <w:lang w:val="ro-MD"/>
              </w:rPr>
              <w:t>4</w:t>
            </w:r>
            <w:r>
              <w:rPr>
                <w:lang w:val="ro-MD"/>
              </w:rPr>
              <w:t>2</w:t>
            </w:r>
            <w:r w:rsidRPr="005F3377">
              <w:rPr>
                <w:lang w:val="ro-MD"/>
              </w:rPr>
              <w:t xml:space="preserve"> Numărul grupurilor de acțiune locală </w:t>
            </w:r>
            <w:r>
              <w:rPr>
                <w:lang w:val="ro-MD"/>
              </w:rPr>
              <w:t>constituite</w:t>
            </w:r>
            <w:r w:rsidRPr="005F3377">
              <w:rPr>
                <w:lang w:val="ro-MD"/>
              </w:rPr>
              <w:t xml:space="preserve"> și funcționale</w:t>
            </w:r>
          </w:p>
        </w:tc>
        <w:tc>
          <w:tcPr>
            <w:tcW w:w="1134" w:type="dxa"/>
          </w:tcPr>
          <w:p w14:paraId="40EFE556" w14:textId="0B36B811" w:rsidR="002A7FAD" w:rsidRPr="005F3377" w:rsidRDefault="002A7FAD" w:rsidP="002A7FAD">
            <w:pPr>
              <w:rPr>
                <w:lang w:val="ro-MD"/>
              </w:rPr>
            </w:pPr>
            <w:r w:rsidRPr="00B05C94">
              <w:t>60</w:t>
            </w:r>
          </w:p>
        </w:tc>
      </w:tr>
      <w:bookmarkEnd w:id="3"/>
      <w:bookmarkEnd w:id="5"/>
    </w:tbl>
    <w:p w14:paraId="4E075CC7" w14:textId="77777777" w:rsidR="005F3377" w:rsidRDefault="005F3377">
      <w:pPr>
        <w:rPr>
          <w:lang w:val="ro-MD"/>
        </w:rPr>
      </w:pPr>
    </w:p>
    <w:p w14:paraId="07870580" w14:textId="53505414" w:rsidR="00B451BF" w:rsidRPr="00EA7600" w:rsidRDefault="00B451BF" w:rsidP="00B451BF">
      <w:pPr>
        <w:pStyle w:val="Heading2"/>
        <w:rPr>
          <w:lang w:val="ro-MD"/>
        </w:rPr>
      </w:pPr>
      <w:r w:rsidRPr="005F3377">
        <w:rPr>
          <w:lang w:val="ro-MD"/>
        </w:rPr>
        <w:t>Indicatori de realizare per fiș</w:t>
      </w:r>
      <w:r>
        <w:rPr>
          <w:lang w:val="ro-MD"/>
        </w:rPr>
        <w:t>ă</w:t>
      </w:r>
      <w:r w:rsidR="00332356">
        <w:rPr>
          <w:lang w:val="ro-MD"/>
        </w:rPr>
        <w:t xml:space="preserve"> de intervenție</w:t>
      </w:r>
    </w:p>
    <w:tbl>
      <w:tblPr>
        <w:tblStyle w:val="TableGrid"/>
        <w:tblW w:w="14170" w:type="dxa"/>
        <w:tblLook w:val="04A0" w:firstRow="1" w:lastRow="0" w:firstColumn="1" w:lastColumn="0" w:noHBand="0" w:noVBand="1"/>
      </w:tblPr>
      <w:tblGrid>
        <w:gridCol w:w="7366"/>
        <w:gridCol w:w="6804"/>
      </w:tblGrid>
      <w:tr w:rsidR="00E013CD" w:rsidRPr="005F3377" w14:paraId="02E0927D" w14:textId="77777777" w:rsidTr="00B3580C">
        <w:tc>
          <w:tcPr>
            <w:tcW w:w="7366" w:type="dxa"/>
          </w:tcPr>
          <w:p w14:paraId="61EAC542" w14:textId="77777777" w:rsidR="00B451BF" w:rsidRPr="005F3377" w:rsidRDefault="00B451BF" w:rsidP="00B3580C">
            <w:pPr>
              <w:rPr>
                <w:lang w:val="ro-MD"/>
              </w:rPr>
            </w:pPr>
            <w:r w:rsidRPr="005F3377">
              <w:rPr>
                <w:lang w:val="ro-MD"/>
              </w:rPr>
              <w:t>Fișa de intervenție</w:t>
            </w:r>
          </w:p>
        </w:tc>
        <w:tc>
          <w:tcPr>
            <w:tcW w:w="6804" w:type="dxa"/>
          </w:tcPr>
          <w:p w14:paraId="069E52F1" w14:textId="77777777" w:rsidR="00B451BF" w:rsidRPr="005F3377" w:rsidRDefault="00B451BF" w:rsidP="00B3580C">
            <w:pPr>
              <w:rPr>
                <w:lang w:val="ro-MD"/>
              </w:rPr>
            </w:pPr>
            <w:r w:rsidRPr="005F3377">
              <w:rPr>
                <w:lang w:val="ro-MD"/>
              </w:rPr>
              <w:t>Indicator de realizare</w:t>
            </w:r>
          </w:p>
        </w:tc>
      </w:tr>
      <w:tr w:rsidR="00E013CD" w:rsidRPr="005F3377" w14:paraId="00771AA1" w14:textId="77777777" w:rsidTr="00B3580C">
        <w:tc>
          <w:tcPr>
            <w:tcW w:w="7366" w:type="dxa"/>
          </w:tcPr>
          <w:p w14:paraId="7C607BF4" w14:textId="77777777" w:rsidR="00B451BF" w:rsidRPr="005F3377" w:rsidRDefault="00B451BF" w:rsidP="00B3580C">
            <w:pPr>
              <w:rPr>
                <w:lang w:val="ro-MD"/>
              </w:rPr>
            </w:pPr>
            <w:r w:rsidRPr="005F3377">
              <w:rPr>
                <w:b/>
                <w:bCs/>
                <w:lang w:val="ro-MD"/>
              </w:rPr>
              <w:t>PD-01</w:t>
            </w:r>
            <w:r w:rsidRPr="005F3377">
              <w:rPr>
                <w:lang w:val="ro-MD"/>
              </w:rPr>
              <w:t xml:space="preserve"> Sprijin cuplat pentru venit - producerea semințelor pentru culturi cerealiere, leguminoase, oleaginoase, tehnice, furajere și legume</w:t>
            </w:r>
          </w:p>
        </w:tc>
        <w:tc>
          <w:tcPr>
            <w:tcW w:w="6804" w:type="dxa"/>
          </w:tcPr>
          <w:p w14:paraId="1C8048D7" w14:textId="77777777" w:rsidR="00B451BF" w:rsidRPr="005F3377" w:rsidRDefault="00B451BF" w:rsidP="00B3580C">
            <w:pPr>
              <w:rPr>
                <w:lang w:val="ro-MD"/>
              </w:rPr>
            </w:pPr>
            <w:r w:rsidRPr="005F3377">
              <w:rPr>
                <w:lang w:val="ro-MD"/>
              </w:rPr>
              <w:t>O.6 Numărul de hectare care beneficiază de sprijin cuplat pentru venit</w:t>
            </w:r>
          </w:p>
        </w:tc>
      </w:tr>
      <w:tr w:rsidR="00E013CD" w:rsidRPr="005F3377" w14:paraId="35A1842F" w14:textId="77777777" w:rsidTr="00B3580C">
        <w:tc>
          <w:tcPr>
            <w:tcW w:w="7366" w:type="dxa"/>
          </w:tcPr>
          <w:p w14:paraId="744540A4" w14:textId="77777777" w:rsidR="00B451BF" w:rsidRPr="005F3377" w:rsidRDefault="00B451BF" w:rsidP="00B3580C">
            <w:pPr>
              <w:rPr>
                <w:b/>
                <w:bCs/>
                <w:lang w:val="ro-MD"/>
              </w:rPr>
            </w:pPr>
            <w:r w:rsidRPr="005F3377">
              <w:rPr>
                <w:b/>
                <w:bCs/>
                <w:lang w:val="ro-MD"/>
              </w:rPr>
              <w:t>PD-02</w:t>
            </w:r>
            <w:r w:rsidRPr="005F3377">
              <w:rPr>
                <w:lang w:val="ro-MD"/>
              </w:rPr>
              <w:t xml:space="preserve"> Sprijin cuplat pentru venit - sfeclă de zahăr</w:t>
            </w:r>
          </w:p>
        </w:tc>
        <w:tc>
          <w:tcPr>
            <w:tcW w:w="6804" w:type="dxa"/>
          </w:tcPr>
          <w:p w14:paraId="1FCDCF97" w14:textId="77777777" w:rsidR="00B451BF" w:rsidRPr="005F3377" w:rsidRDefault="00B451BF" w:rsidP="00B3580C">
            <w:pPr>
              <w:rPr>
                <w:lang w:val="ro-MD"/>
              </w:rPr>
            </w:pPr>
            <w:r w:rsidRPr="005F3377">
              <w:rPr>
                <w:lang w:val="ro-MD"/>
              </w:rPr>
              <w:t>O.6 Numărul de hectare care beneficiază de sprijin cuplat pentru venit</w:t>
            </w:r>
          </w:p>
        </w:tc>
      </w:tr>
      <w:tr w:rsidR="00E013CD" w:rsidRPr="005F3377" w14:paraId="10991FBF" w14:textId="77777777" w:rsidTr="00B3580C">
        <w:tc>
          <w:tcPr>
            <w:tcW w:w="7366" w:type="dxa"/>
          </w:tcPr>
          <w:p w14:paraId="1058DEFC" w14:textId="77777777" w:rsidR="00B451BF" w:rsidRPr="005F3377" w:rsidRDefault="00B451BF" w:rsidP="00B3580C">
            <w:pPr>
              <w:rPr>
                <w:b/>
                <w:bCs/>
                <w:lang w:val="ro-MD"/>
              </w:rPr>
            </w:pPr>
            <w:r w:rsidRPr="005F3377">
              <w:rPr>
                <w:b/>
                <w:bCs/>
                <w:lang w:val="ro-MD"/>
              </w:rPr>
              <w:t>PD-03</w:t>
            </w:r>
            <w:r w:rsidRPr="005F3377">
              <w:rPr>
                <w:lang w:val="ro-MD"/>
              </w:rPr>
              <w:t xml:space="preserve"> Sprijin cuplat pentru venit – legume și cartof cultivate în teren deschis și legume în teren protejat</w:t>
            </w:r>
          </w:p>
        </w:tc>
        <w:tc>
          <w:tcPr>
            <w:tcW w:w="6804" w:type="dxa"/>
          </w:tcPr>
          <w:p w14:paraId="3C6F3034" w14:textId="77777777" w:rsidR="00B451BF" w:rsidRPr="005F3377" w:rsidRDefault="00B451BF" w:rsidP="00B3580C">
            <w:pPr>
              <w:rPr>
                <w:lang w:val="ro-MD"/>
              </w:rPr>
            </w:pPr>
            <w:r w:rsidRPr="005F3377">
              <w:rPr>
                <w:lang w:val="ro-MD"/>
              </w:rPr>
              <w:t>O.6 Numărul de hectare care beneficiază de sprijin cuplat pentru venit</w:t>
            </w:r>
          </w:p>
        </w:tc>
      </w:tr>
      <w:tr w:rsidR="00E013CD" w:rsidRPr="005F3377" w14:paraId="004FC910" w14:textId="77777777" w:rsidTr="00B3580C">
        <w:tc>
          <w:tcPr>
            <w:tcW w:w="7366" w:type="dxa"/>
          </w:tcPr>
          <w:p w14:paraId="5D63A898" w14:textId="77777777" w:rsidR="00B451BF" w:rsidRPr="005F3377" w:rsidRDefault="00B451BF" w:rsidP="00B3580C">
            <w:pPr>
              <w:rPr>
                <w:b/>
                <w:bCs/>
                <w:lang w:val="ro-MD"/>
              </w:rPr>
            </w:pPr>
            <w:r w:rsidRPr="005F3377">
              <w:rPr>
                <w:b/>
                <w:bCs/>
                <w:lang w:val="ro-MD"/>
              </w:rPr>
              <w:t>PD-04</w:t>
            </w:r>
            <w:r w:rsidRPr="005F3377">
              <w:rPr>
                <w:lang w:val="ro-MD"/>
              </w:rPr>
              <w:t xml:space="preserve"> Sprijin cuplat pentru venit - kg de lapte de bovine, ovine și caprine</w:t>
            </w:r>
          </w:p>
        </w:tc>
        <w:tc>
          <w:tcPr>
            <w:tcW w:w="6804" w:type="dxa"/>
          </w:tcPr>
          <w:p w14:paraId="5347B0A0" w14:textId="77777777" w:rsidR="00B451BF" w:rsidRPr="005F3377" w:rsidRDefault="00B451BF" w:rsidP="00B3580C">
            <w:pPr>
              <w:rPr>
                <w:lang w:val="ro-MD"/>
              </w:rPr>
            </w:pPr>
            <w:r w:rsidRPr="005F3377">
              <w:rPr>
                <w:lang w:val="ro-MD"/>
              </w:rPr>
              <w:t>O.7 Numărul de animale care beneficiază de sprijin cuplat pentru venit</w:t>
            </w:r>
          </w:p>
        </w:tc>
      </w:tr>
      <w:tr w:rsidR="00E013CD" w:rsidRPr="005F3377" w14:paraId="21AF6395" w14:textId="77777777" w:rsidTr="00B3580C">
        <w:tc>
          <w:tcPr>
            <w:tcW w:w="7366" w:type="dxa"/>
          </w:tcPr>
          <w:p w14:paraId="0FE1239D" w14:textId="77777777" w:rsidR="00B451BF" w:rsidRPr="005F3377" w:rsidRDefault="00B451BF" w:rsidP="00B3580C">
            <w:pPr>
              <w:rPr>
                <w:b/>
                <w:bCs/>
                <w:lang w:val="ro-MD"/>
              </w:rPr>
            </w:pPr>
            <w:r w:rsidRPr="005F3377">
              <w:rPr>
                <w:b/>
                <w:bCs/>
                <w:lang w:val="ro-MD"/>
              </w:rPr>
              <w:t>PD-05</w:t>
            </w:r>
            <w:r w:rsidRPr="005F3377">
              <w:rPr>
                <w:lang w:val="ro-MD"/>
              </w:rPr>
              <w:t xml:space="preserve"> Sprijin cuplat pentru venit - carne vită, mânzat și ovine</w:t>
            </w:r>
          </w:p>
        </w:tc>
        <w:tc>
          <w:tcPr>
            <w:tcW w:w="6804" w:type="dxa"/>
          </w:tcPr>
          <w:p w14:paraId="4B1FE560" w14:textId="77777777" w:rsidR="00B451BF" w:rsidRPr="005F3377" w:rsidRDefault="00B451BF" w:rsidP="00B3580C">
            <w:pPr>
              <w:rPr>
                <w:lang w:val="ro-MD"/>
              </w:rPr>
            </w:pPr>
            <w:r w:rsidRPr="005F3377">
              <w:rPr>
                <w:lang w:val="ro-MD"/>
              </w:rPr>
              <w:t>O.7 Numărul de animale care beneficiază de sprijin cuplat pentru venit</w:t>
            </w:r>
          </w:p>
        </w:tc>
      </w:tr>
      <w:tr w:rsidR="00E013CD" w:rsidRPr="005F3377" w14:paraId="4BA69339" w14:textId="77777777" w:rsidTr="00B3580C">
        <w:tc>
          <w:tcPr>
            <w:tcW w:w="7366" w:type="dxa"/>
          </w:tcPr>
          <w:p w14:paraId="608C10A9" w14:textId="77777777" w:rsidR="00B451BF" w:rsidRPr="005F3377" w:rsidRDefault="00B451BF" w:rsidP="00B3580C">
            <w:pPr>
              <w:rPr>
                <w:b/>
                <w:bCs/>
                <w:lang w:val="ro-MD"/>
              </w:rPr>
            </w:pPr>
            <w:r w:rsidRPr="005F3377">
              <w:rPr>
                <w:b/>
                <w:bCs/>
                <w:lang w:val="ro-MD"/>
              </w:rPr>
              <w:t>PD-06</w:t>
            </w:r>
            <w:r w:rsidRPr="005F3377">
              <w:rPr>
                <w:lang w:val="ro-MD"/>
              </w:rPr>
              <w:t xml:space="preserve"> Sprijin cuplat pentru venit per cap de animal pentru tineret bovin, ovin și caprin, precum și pentru cabaline</w:t>
            </w:r>
          </w:p>
        </w:tc>
        <w:tc>
          <w:tcPr>
            <w:tcW w:w="6804" w:type="dxa"/>
          </w:tcPr>
          <w:p w14:paraId="786812CF" w14:textId="77777777" w:rsidR="00B451BF" w:rsidRPr="005F3377" w:rsidRDefault="00B451BF" w:rsidP="00B3580C">
            <w:pPr>
              <w:rPr>
                <w:lang w:val="ro-MD"/>
              </w:rPr>
            </w:pPr>
            <w:r w:rsidRPr="005F3377">
              <w:rPr>
                <w:lang w:val="ro-MD"/>
              </w:rPr>
              <w:t>O.7 Numărul de animale care beneficiază de sprijin cuplat pentru venit</w:t>
            </w:r>
          </w:p>
        </w:tc>
      </w:tr>
      <w:tr w:rsidR="00E013CD" w:rsidRPr="005F3377" w14:paraId="7B1C4EBB" w14:textId="77777777" w:rsidTr="00B3580C">
        <w:tc>
          <w:tcPr>
            <w:tcW w:w="7366" w:type="dxa"/>
          </w:tcPr>
          <w:p w14:paraId="506ACDA5" w14:textId="060C5F0E" w:rsidR="00B451BF" w:rsidRPr="005F3377" w:rsidRDefault="00B451BF" w:rsidP="00B3580C">
            <w:pPr>
              <w:rPr>
                <w:b/>
                <w:bCs/>
                <w:lang w:val="ro-MD"/>
              </w:rPr>
            </w:pPr>
            <w:r w:rsidRPr="005F3377">
              <w:rPr>
                <w:b/>
                <w:bCs/>
                <w:lang w:val="ro-MD"/>
              </w:rPr>
              <w:t>PD-07</w:t>
            </w:r>
            <w:r w:rsidRPr="005F3377">
              <w:rPr>
                <w:lang w:val="ro-MD"/>
              </w:rPr>
              <w:t xml:space="preserve"> Sprijin cuplat pentru venit - plante furajere</w:t>
            </w:r>
          </w:p>
        </w:tc>
        <w:tc>
          <w:tcPr>
            <w:tcW w:w="6804" w:type="dxa"/>
          </w:tcPr>
          <w:p w14:paraId="2C6007E9" w14:textId="77777777" w:rsidR="00B451BF" w:rsidRPr="005F3377" w:rsidRDefault="00B451BF" w:rsidP="00B3580C">
            <w:pPr>
              <w:rPr>
                <w:lang w:val="ro-MD"/>
              </w:rPr>
            </w:pPr>
            <w:r w:rsidRPr="005F3377">
              <w:rPr>
                <w:lang w:val="ro-MD"/>
              </w:rPr>
              <w:t>O.6 Numărul de hectare care beneficiază de sprijin cuplat pentru venit</w:t>
            </w:r>
          </w:p>
        </w:tc>
      </w:tr>
      <w:tr w:rsidR="00E013CD" w:rsidRPr="005F3377" w14:paraId="0E0C86FF" w14:textId="77777777" w:rsidTr="00B3580C">
        <w:tc>
          <w:tcPr>
            <w:tcW w:w="7366" w:type="dxa"/>
          </w:tcPr>
          <w:p w14:paraId="08055B04" w14:textId="63498009" w:rsidR="00B451BF" w:rsidRPr="005F3377" w:rsidRDefault="00B451BF" w:rsidP="00B3580C">
            <w:pPr>
              <w:rPr>
                <w:b/>
                <w:bCs/>
                <w:lang w:val="ro-MD"/>
              </w:rPr>
            </w:pPr>
            <w:r w:rsidRPr="005F3377">
              <w:rPr>
                <w:b/>
                <w:bCs/>
                <w:lang w:val="ro-MD"/>
              </w:rPr>
              <w:t>PD-08</w:t>
            </w:r>
            <w:r w:rsidRPr="005F3377">
              <w:rPr>
                <w:lang w:val="ro-MD"/>
              </w:rPr>
              <w:t xml:space="preserve"> Sprijin cuplat pentru venit - leguminoase boabe</w:t>
            </w:r>
          </w:p>
        </w:tc>
        <w:tc>
          <w:tcPr>
            <w:tcW w:w="6804" w:type="dxa"/>
          </w:tcPr>
          <w:p w14:paraId="50815E53" w14:textId="77777777" w:rsidR="00B451BF" w:rsidRPr="005F3377" w:rsidRDefault="00B451BF" w:rsidP="00B3580C">
            <w:pPr>
              <w:rPr>
                <w:lang w:val="ro-MD"/>
              </w:rPr>
            </w:pPr>
            <w:r w:rsidRPr="005F3377">
              <w:rPr>
                <w:lang w:val="ro-MD"/>
              </w:rPr>
              <w:t>O.6 Numărul de hectare care beneficiază de sprijin cuplat pentru venit</w:t>
            </w:r>
          </w:p>
        </w:tc>
      </w:tr>
      <w:tr w:rsidR="00E013CD" w:rsidRPr="005F3377" w14:paraId="70646794" w14:textId="77777777" w:rsidTr="00B3580C">
        <w:tc>
          <w:tcPr>
            <w:tcW w:w="7366" w:type="dxa"/>
          </w:tcPr>
          <w:p w14:paraId="11A3AD3F" w14:textId="77777777" w:rsidR="00B451BF" w:rsidRPr="005F3377" w:rsidRDefault="00B451BF" w:rsidP="00B3580C">
            <w:pPr>
              <w:rPr>
                <w:b/>
                <w:bCs/>
                <w:lang w:val="ro-MD"/>
              </w:rPr>
            </w:pPr>
            <w:r w:rsidRPr="005F3377">
              <w:rPr>
                <w:b/>
                <w:bCs/>
                <w:lang w:val="ro-MD"/>
              </w:rPr>
              <w:t>IS-V-01</w:t>
            </w:r>
            <w:r w:rsidRPr="005F3377">
              <w:rPr>
                <w:lang w:val="ro-MD"/>
              </w:rPr>
              <w:t xml:space="preserve"> Măsuri de sprijin pentru activitățile din plantațiile viticole</w:t>
            </w:r>
          </w:p>
        </w:tc>
        <w:tc>
          <w:tcPr>
            <w:tcW w:w="6804" w:type="dxa"/>
          </w:tcPr>
          <w:p w14:paraId="5B2D3558" w14:textId="311D34D0" w:rsidR="00B451BF" w:rsidRPr="005F3377" w:rsidRDefault="00896861" w:rsidP="00B3580C">
            <w:pPr>
              <w:rPr>
                <w:lang w:val="ro-MD"/>
              </w:rPr>
            </w:pPr>
            <w:r w:rsidRPr="00896861">
              <w:rPr>
                <w:lang w:val="ro-MD"/>
              </w:rPr>
              <w:t>O.3 Numărul de proiecte, hectare, sau de unități care beneficiază de sprijin în sectorul vitivinicol</w:t>
            </w:r>
          </w:p>
        </w:tc>
      </w:tr>
      <w:tr w:rsidR="00E013CD" w:rsidRPr="005F3377" w14:paraId="31AF773F" w14:textId="77777777" w:rsidTr="00B3580C">
        <w:tc>
          <w:tcPr>
            <w:tcW w:w="7366" w:type="dxa"/>
          </w:tcPr>
          <w:p w14:paraId="56E68735" w14:textId="77777777" w:rsidR="00B451BF" w:rsidRPr="005F3377" w:rsidRDefault="00B451BF" w:rsidP="00B3580C">
            <w:pPr>
              <w:rPr>
                <w:b/>
                <w:bCs/>
                <w:lang w:val="ro-MD"/>
              </w:rPr>
            </w:pPr>
            <w:r w:rsidRPr="005F3377">
              <w:rPr>
                <w:b/>
                <w:bCs/>
                <w:lang w:val="ro-MD"/>
              </w:rPr>
              <w:t xml:space="preserve">IS-V-02 </w:t>
            </w:r>
            <w:r w:rsidRPr="005F3377">
              <w:rPr>
                <w:lang w:val="ro-MD"/>
              </w:rPr>
              <w:t>Măsuri de sprijin pentru sporirea competitivității unităților vinicole</w:t>
            </w:r>
          </w:p>
        </w:tc>
        <w:tc>
          <w:tcPr>
            <w:tcW w:w="6804" w:type="dxa"/>
          </w:tcPr>
          <w:p w14:paraId="64DDF290" w14:textId="3AAAB825" w:rsidR="00B451BF" w:rsidRPr="005F3377" w:rsidRDefault="00896861" w:rsidP="00B3580C">
            <w:pPr>
              <w:rPr>
                <w:lang w:val="ro-MD"/>
              </w:rPr>
            </w:pPr>
            <w:r w:rsidRPr="00896861">
              <w:rPr>
                <w:lang w:val="ro-MD"/>
              </w:rPr>
              <w:t>O.3 Numărul de proiecte, hectare, sau de unități care beneficiază de sprijin în sectorul vitivinicol</w:t>
            </w:r>
          </w:p>
        </w:tc>
      </w:tr>
      <w:tr w:rsidR="00E013CD" w:rsidRPr="005F3377" w14:paraId="20537083" w14:textId="77777777" w:rsidTr="00B3580C">
        <w:tc>
          <w:tcPr>
            <w:tcW w:w="7366" w:type="dxa"/>
          </w:tcPr>
          <w:p w14:paraId="337E8C2C" w14:textId="5DC97CC9" w:rsidR="00B451BF" w:rsidRPr="005F3377" w:rsidRDefault="00B451BF" w:rsidP="00B3580C">
            <w:pPr>
              <w:rPr>
                <w:b/>
                <w:bCs/>
                <w:lang w:val="ro-MD"/>
              </w:rPr>
            </w:pPr>
            <w:r w:rsidRPr="005F3377">
              <w:rPr>
                <w:b/>
                <w:bCs/>
                <w:lang w:val="ro-MD"/>
              </w:rPr>
              <w:lastRenderedPageBreak/>
              <w:t>IS-</w:t>
            </w:r>
            <w:r w:rsidR="007F71C4">
              <w:rPr>
                <w:b/>
                <w:bCs/>
                <w:lang w:val="ro-MD"/>
              </w:rPr>
              <w:t>OP</w:t>
            </w:r>
            <w:r w:rsidRPr="005F3377">
              <w:rPr>
                <w:b/>
                <w:bCs/>
                <w:lang w:val="ro-MD"/>
              </w:rPr>
              <w:t>-03</w:t>
            </w:r>
            <w:r w:rsidRPr="005F3377">
              <w:rPr>
                <w:lang w:val="ro-MD"/>
              </w:rPr>
              <w:t xml:space="preserve"> Îmbunătățirea planificării producției și adaptarea acesteia la cerere, precum și finanțarea tehnologiilor adaptate la condițiile climatice aflate în schimbare</w:t>
            </w:r>
          </w:p>
        </w:tc>
        <w:tc>
          <w:tcPr>
            <w:tcW w:w="6804" w:type="dxa"/>
          </w:tcPr>
          <w:p w14:paraId="18D4371F" w14:textId="75BC1226" w:rsidR="00B451BF" w:rsidRPr="005F3377" w:rsidRDefault="00D06ACB" w:rsidP="00B3580C">
            <w:pPr>
              <w:rPr>
                <w:lang w:val="ro-MD"/>
              </w:rPr>
            </w:pPr>
            <w:r w:rsidRPr="00D06ACB">
              <w:rPr>
                <w:lang w:val="ro-MD"/>
              </w:rPr>
              <w:t>O.8 Numărul de programe operaționale care beneficiază de sprijin</w:t>
            </w:r>
          </w:p>
        </w:tc>
      </w:tr>
      <w:tr w:rsidR="00E013CD" w:rsidRPr="005F3377" w14:paraId="6478D427" w14:textId="77777777" w:rsidTr="00B3580C">
        <w:tc>
          <w:tcPr>
            <w:tcW w:w="7366" w:type="dxa"/>
          </w:tcPr>
          <w:p w14:paraId="3C1019AC" w14:textId="7F99FB93" w:rsidR="00B451BF" w:rsidRPr="005F3377" w:rsidRDefault="00B451BF" w:rsidP="00B3580C">
            <w:pPr>
              <w:rPr>
                <w:b/>
                <w:bCs/>
                <w:lang w:val="ro-MD"/>
              </w:rPr>
            </w:pPr>
            <w:r w:rsidRPr="005F3377">
              <w:rPr>
                <w:b/>
                <w:bCs/>
                <w:lang w:val="ro-MD"/>
              </w:rPr>
              <w:t>IS-A-04</w:t>
            </w:r>
            <w:r w:rsidRPr="005F3377">
              <w:rPr>
                <w:lang w:val="ro-MD"/>
              </w:rPr>
              <w:t xml:space="preserve"> </w:t>
            </w:r>
            <w:r w:rsidR="000B3516" w:rsidRPr="000B3516">
              <w:rPr>
                <w:lang w:val="ro-MD"/>
              </w:rPr>
              <w:t>Sprijin pentru dezvoltarea sectorului apicol</w:t>
            </w:r>
          </w:p>
        </w:tc>
        <w:tc>
          <w:tcPr>
            <w:tcW w:w="6804" w:type="dxa"/>
          </w:tcPr>
          <w:p w14:paraId="50B5AB48" w14:textId="77777777" w:rsidR="00B451BF" w:rsidRPr="005F3377" w:rsidRDefault="00FC057E" w:rsidP="00B3580C">
            <w:pPr>
              <w:rPr>
                <w:lang w:val="ro-MD"/>
              </w:rPr>
            </w:pPr>
            <w:r w:rsidRPr="00FC057E">
              <w:rPr>
                <w:lang w:val="ro-MD"/>
              </w:rPr>
              <w:t>O.4 Numărul de acțiuni sau de unități destinate conservării sau îmbunătățirii apiculturii</w:t>
            </w:r>
          </w:p>
        </w:tc>
      </w:tr>
      <w:tr w:rsidR="00E013CD" w:rsidRPr="005F3377" w14:paraId="245E9069" w14:textId="77777777" w:rsidTr="00B3580C">
        <w:tc>
          <w:tcPr>
            <w:tcW w:w="7366" w:type="dxa"/>
          </w:tcPr>
          <w:p w14:paraId="72A0C174" w14:textId="2A1D06CF" w:rsidR="00B451BF" w:rsidRPr="005F3377" w:rsidRDefault="00B451BF" w:rsidP="00B3580C">
            <w:pPr>
              <w:rPr>
                <w:b/>
                <w:bCs/>
                <w:lang w:val="ro-MD"/>
              </w:rPr>
            </w:pPr>
            <w:r w:rsidRPr="005F3377">
              <w:rPr>
                <w:b/>
                <w:bCs/>
                <w:lang w:val="ro-MD"/>
              </w:rPr>
              <w:t>IS-C-0</w:t>
            </w:r>
            <w:r w:rsidR="000B3516">
              <w:rPr>
                <w:b/>
                <w:bCs/>
                <w:lang w:val="ro-MD"/>
              </w:rPr>
              <w:t>5</w:t>
            </w:r>
            <w:r w:rsidRPr="005F3377">
              <w:rPr>
                <w:lang w:val="ro-MD"/>
              </w:rPr>
              <w:t xml:space="preserve"> Sprijin pentru încadrarea în scheme de calitate</w:t>
            </w:r>
          </w:p>
        </w:tc>
        <w:tc>
          <w:tcPr>
            <w:tcW w:w="6804" w:type="dxa"/>
          </w:tcPr>
          <w:p w14:paraId="1C2A7887" w14:textId="1FED63A2" w:rsidR="00B451BF" w:rsidRPr="005F3377" w:rsidRDefault="00186DCC" w:rsidP="00B3580C">
            <w:pPr>
              <w:rPr>
                <w:lang w:val="ro-MD"/>
              </w:rPr>
            </w:pPr>
            <w:r w:rsidRPr="00186DCC">
              <w:rPr>
                <w:lang w:val="ro-MD"/>
              </w:rPr>
              <w:t>O.11 Numărul beneficiarilor care primesc sprijin pentru a participa la sisteme de calitate oficiale</w:t>
            </w:r>
          </w:p>
        </w:tc>
      </w:tr>
      <w:tr w:rsidR="00F60597" w:rsidRPr="005F3377" w14:paraId="34161EF7" w14:textId="77777777" w:rsidTr="008A6FBC">
        <w:trPr>
          <w:trHeight w:val="632"/>
        </w:trPr>
        <w:tc>
          <w:tcPr>
            <w:tcW w:w="7366" w:type="dxa"/>
          </w:tcPr>
          <w:p w14:paraId="5AD6DCEA" w14:textId="77777777" w:rsidR="00B162B5" w:rsidRPr="005F3377" w:rsidRDefault="00B162B5" w:rsidP="00B3580C">
            <w:pPr>
              <w:rPr>
                <w:b/>
                <w:bCs/>
                <w:lang w:val="ro-MD"/>
              </w:rPr>
            </w:pPr>
            <w:r w:rsidRPr="005F3377">
              <w:rPr>
                <w:b/>
                <w:bCs/>
                <w:lang w:val="ro-MD"/>
              </w:rPr>
              <w:t xml:space="preserve">DR-01 </w:t>
            </w:r>
            <w:r w:rsidRPr="005F3377">
              <w:rPr>
                <w:lang w:val="ro-MD"/>
              </w:rPr>
              <w:t>Sprijin pentru investiții în modernizarea și înființarea exploatațiilor agricole în domeniul vegetal</w:t>
            </w:r>
          </w:p>
        </w:tc>
        <w:tc>
          <w:tcPr>
            <w:tcW w:w="6804" w:type="dxa"/>
          </w:tcPr>
          <w:p w14:paraId="7FE5F5DD" w14:textId="790EE3AF" w:rsidR="00B162B5" w:rsidRPr="005F3377" w:rsidRDefault="00560761" w:rsidP="00B3580C">
            <w:pPr>
              <w:rPr>
                <w:lang w:val="ro-MD"/>
              </w:rPr>
            </w:pPr>
            <w:r w:rsidRPr="00560761">
              <w:rPr>
                <w:lang w:val="ro-MD"/>
              </w:rPr>
              <w:t>O.2 Numărul de operațiuni sau unități care beneficiază de sprijin pentru investiții</w:t>
            </w:r>
          </w:p>
        </w:tc>
      </w:tr>
      <w:tr w:rsidR="00E013CD" w:rsidRPr="005F3377" w14:paraId="5C264F9F" w14:textId="77777777" w:rsidTr="00B3580C">
        <w:tc>
          <w:tcPr>
            <w:tcW w:w="7366" w:type="dxa"/>
          </w:tcPr>
          <w:p w14:paraId="4FAEB0FD" w14:textId="77777777" w:rsidR="00B451BF" w:rsidRPr="005F3377" w:rsidRDefault="00B451BF" w:rsidP="00B3580C">
            <w:pPr>
              <w:rPr>
                <w:b/>
                <w:bCs/>
                <w:lang w:val="ro-MD"/>
              </w:rPr>
            </w:pPr>
            <w:r w:rsidRPr="005F3377">
              <w:rPr>
                <w:b/>
                <w:bCs/>
                <w:lang w:val="ro-MD"/>
              </w:rPr>
              <w:t xml:space="preserve">DR-02 </w:t>
            </w:r>
            <w:r w:rsidRPr="005F3377">
              <w:rPr>
                <w:lang w:val="ro-MD"/>
              </w:rPr>
              <w:t>Construcția sau modernizarea fermelor zootehnice</w:t>
            </w:r>
          </w:p>
        </w:tc>
        <w:tc>
          <w:tcPr>
            <w:tcW w:w="6804" w:type="dxa"/>
          </w:tcPr>
          <w:p w14:paraId="7BC8A9C8" w14:textId="1D78D50A" w:rsidR="00B451BF" w:rsidRPr="005F3377" w:rsidRDefault="00B451BF" w:rsidP="00B3580C">
            <w:pPr>
              <w:rPr>
                <w:lang w:val="ro-MD"/>
              </w:rPr>
            </w:pPr>
            <w:r w:rsidRPr="005F3377">
              <w:rPr>
                <w:lang w:val="ro-MD"/>
              </w:rPr>
              <w:t xml:space="preserve">O.2 Numărul de operațiuni sau unități care beneficiază de sprijin pentru investiții </w:t>
            </w:r>
          </w:p>
        </w:tc>
      </w:tr>
      <w:tr w:rsidR="00E013CD" w:rsidRPr="005F3377" w14:paraId="2CD6EB7A" w14:textId="77777777" w:rsidTr="00B3580C">
        <w:tc>
          <w:tcPr>
            <w:tcW w:w="7366" w:type="dxa"/>
          </w:tcPr>
          <w:p w14:paraId="44C96B3E" w14:textId="77777777" w:rsidR="00B451BF" w:rsidRPr="005F3377" w:rsidRDefault="00B451BF" w:rsidP="00B3580C">
            <w:pPr>
              <w:rPr>
                <w:b/>
                <w:bCs/>
                <w:lang w:val="ro-MD"/>
              </w:rPr>
            </w:pPr>
            <w:r w:rsidRPr="005F3377">
              <w:rPr>
                <w:b/>
                <w:bCs/>
                <w:lang w:val="ro-MD"/>
              </w:rPr>
              <w:t xml:space="preserve">DR-03 </w:t>
            </w:r>
            <w:r w:rsidRPr="005F3377">
              <w:rPr>
                <w:lang w:val="ro-MD"/>
              </w:rPr>
              <w:t>Contribuții financiare la plata primelor de asigurare</w:t>
            </w:r>
          </w:p>
        </w:tc>
        <w:tc>
          <w:tcPr>
            <w:tcW w:w="6804" w:type="dxa"/>
          </w:tcPr>
          <w:p w14:paraId="4437D443" w14:textId="367AB5BE" w:rsidR="00B451BF" w:rsidRPr="005F3377" w:rsidRDefault="00BC0FB5" w:rsidP="007B05FC">
            <w:pPr>
              <w:rPr>
                <w:lang w:val="ro-MD"/>
              </w:rPr>
            </w:pPr>
            <w:r w:rsidRPr="00BC0FB5">
              <w:rPr>
                <w:sz w:val="22"/>
                <w:lang w:val="ro-MD" w:eastAsia="ro-RO"/>
              </w:rPr>
              <w:t>O.12 Ponderea suprafeței și a animalelor asigurate</w:t>
            </w:r>
          </w:p>
        </w:tc>
      </w:tr>
      <w:tr w:rsidR="00E013CD" w:rsidRPr="005F3377" w14:paraId="32CB7D6C" w14:textId="77777777" w:rsidTr="00B3580C">
        <w:tc>
          <w:tcPr>
            <w:tcW w:w="7366" w:type="dxa"/>
          </w:tcPr>
          <w:p w14:paraId="4C1478B1" w14:textId="77777777" w:rsidR="00B451BF" w:rsidRPr="005F3377" w:rsidRDefault="00B451BF" w:rsidP="00B3580C">
            <w:pPr>
              <w:rPr>
                <w:lang w:val="ro-MD"/>
              </w:rPr>
            </w:pPr>
            <w:r w:rsidRPr="005F3377">
              <w:rPr>
                <w:b/>
                <w:bCs/>
                <w:lang w:val="ro-MD"/>
              </w:rPr>
              <w:t>DR-04</w:t>
            </w:r>
            <w:r w:rsidRPr="005F3377">
              <w:rPr>
                <w:lang w:val="ro-MD"/>
              </w:rPr>
              <w:t xml:space="preserve"> Sprijin pentru accesarea creditelor agricole</w:t>
            </w:r>
          </w:p>
        </w:tc>
        <w:tc>
          <w:tcPr>
            <w:tcW w:w="6804" w:type="dxa"/>
          </w:tcPr>
          <w:p w14:paraId="4867022E" w14:textId="77777777" w:rsidR="00B451BF" w:rsidRPr="005F3377" w:rsidRDefault="00B451BF" w:rsidP="00B3580C">
            <w:pPr>
              <w:rPr>
                <w:lang w:val="ro-MD"/>
              </w:rPr>
            </w:pPr>
            <w:r w:rsidRPr="005F3377">
              <w:rPr>
                <w:lang w:val="ro-MD"/>
              </w:rPr>
              <w:t xml:space="preserve">O.5 Numărul de unități vizate de instrumentele de gestionare a riscurilor care beneficiază de sprijin </w:t>
            </w:r>
          </w:p>
        </w:tc>
      </w:tr>
      <w:tr w:rsidR="00E013CD" w:rsidRPr="005F3377" w14:paraId="18EC1B89" w14:textId="77777777" w:rsidTr="00B3580C">
        <w:tc>
          <w:tcPr>
            <w:tcW w:w="7366" w:type="dxa"/>
          </w:tcPr>
          <w:p w14:paraId="4397627D" w14:textId="4A9F31E5" w:rsidR="00B451BF" w:rsidRPr="005F3377" w:rsidRDefault="00B451BF" w:rsidP="00B3580C">
            <w:pPr>
              <w:rPr>
                <w:lang w:val="ro-MD"/>
              </w:rPr>
            </w:pPr>
            <w:r w:rsidRPr="005F3377">
              <w:rPr>
                <w:b/>
                <w:bCs/>
                <w:lang w:val="ro-MD"/>
              </w:rPr>
              <w:t>DR-05</w:t>
            </w:r>
            <w:r w:rsidRPr="005F3377">
              <w:rPr>
                <w:lang w:val="ro-MD"/>
              </w:rPr>
              <w:t xml:space="preserve"> Agricultura ecologică-conversie</w:t>
            </w:r>
            <w:r w:rsidR="002F473E" w:rsidRPr="005F3377">
              <w:rPr>
                <w:lang w:val="ro-MD"/>
              </w:rPr>
              <w:t xml:space="preserve"> </w:t>
            </w:r>
            <w:r w:rsidR="002F473E">
              <w:rPr>
                <w:lang w:val="ro-MD"/>
              </w:rPr>
              <w:t xml:space="preserve">și </w:t>
            </w:r>
            <w:r w:rsidR="002F473E" w:rsidRPr="005F3377">
              <w:rPr>
                <w:lang w:val="ro-MD"/>
              </w:rPr>
              <w:t>menținerea certificării</w:t>
            </w:r>
          </w:p>
        </w:tc>
        <w:tc>
          <w:tcPr>
            <w:tcW w:w="6804" w:type="dxa"/>
          </w:tcPr>
          <w:p w14:paraId="21AA2F7A" w14:textId="6A9410E4" w:rsidR="00B451BF" w:rsidRPr="005F3377" w:rsidRDefault="005E6EF4" w:rsidP="00B3580C">
            <w:pPr>
              <w:rPr>
                <w:lang w:val="ro-MD"/>
              </w:rPr>
            </w:pPr>
            <w:r w:rsidRPr="005E6EF4">
              <w:rPr>
                <w:lang w:val="ro-MD"/>
              </w:rPr>
              <w:t>O.9 Numărul de hectare sau numărul altor unități care beneficiază de sprijin pentru agricultura ecologică</w:t>
            </w:r>
          </w:p>
        </w:tc>
      </w:tr>
      <w:tr w:rsidR="00E013CD" w:rsidRPr="005F3377" w14:paraId="3F36A835" w14:textId="77777777" w:rsidTr="00B3580C">
        <w:tc>
          <w:tcPr>
            <w:tcW w:w="7366" w:type="dxa"/>
          </w:tcPr>
          <w:p w14:paraId="394F7C20" w14:textId="3848A187" w:rsidR="00B451BF" w:rsidRPr="005F3377" w:rsidRDefault="00B451BF" w:rsidP="00B3580C">
            <w:pPr>
              <w:rPr>
                <w:lang w:val="ro-MD"/>
              </w:rPr>
            </w:pPr>
            <w:r w:rsidRPr="005F3377">
              <w:rPr>
                <w:b/>
                <w:bCs/>
                <w:lang w:val="ro-MD"/>
              </w:rPr>
              <w:t>DR-0</w:t>
            </w:r>
            <w:r w:rsidR="00436387">
              <w:rPr>
                <w:b/>
                <w:bCs/>
                <w:lang w:val="ro-MD"/>
              </w:rPr>
              <w:t>6</w:t>
            </w:r>
            <w:r w:rsidRPr="005F3377">
              <w:rPr>
                <w:lang w:val="ro-MD"/>
              </w:rPr>
              <w:t xml:space="preserve"> Investiții în creșterea rezilienței la schimbări climatice, managementul durabil al resurselor naturale, inclusiv în achiziția și modernizarea sistemelor de irigații</w:t>
            </w:r>
          </w:p>
        </w:tc>
        <w:tc>
          <w:tcPr>
            <w:tcW w:w="6804" w:type="dxa"/>
          </w:tcPr>
          <w:p w14:paraId="3959A5B3" w14:textId="689EFF80" w:rsidR="00B451BF" w:rsidRPr="005F3377" w:rsidRDefault="00B451BF" w:rsidP="00B3580C">
            <w:pPr>
              <w:rPr>
                <w:lang w:val="ro-MD"/>
              </w:rPr>
            </w:pPr>
            <w:r w:rsidRPr="005F3377">
              <w:rPr>
                <w:lang w:val="ro-MD"/>
              </w:rPr>
              <w:t>O.1</w:t>
            </w:r>
            <w:r w:rsidR="00C44DE0">
              <w:rPr>
                <w:lang w:val="ro-MD"/>
              </w:rPr>
              <w:t>0</w:t>
            </w:r>
            <w:r w:rsidRPr="005F3377">
              <w:rPr>
                <w:lang w:val="ro-MD"/>
              </w:rPr>
              <w:t xml:space="preserve"> Numărul de operațiuni sau unități care beneficiază de sprijin pentru infrastructuri</w:t>
            </w:r>
          </w:p>
        </w:tc>
      </w:tr>
      <w:tr w:rsidR="00E013CD" w:rsidRPr="005F3377" w14:paraId="0AB0FCEC" w14:textId="77777777" w:rsidTr="00B3580C">
        <w:tc>
          <w:tcPr>
            <w:tcW w:w="7366" w:type="dxa"/>
          </w:tcPr>
          <w:p w14:paraId="2EDFCD7A" w14:textId="132E5FCD" w:rsidR="00B451BF" w:rsidRPr="005F3377" w:rsidRDefault="00B451BF" w:rsidP="00B3580C">
            <w:pPr>
              <w:rPr>
                <w:lang w:val="ro-MD"/>
              </w:rPr>
            </w:pPr>
            <w:r w:rsidRPr="005F3377">
              <w:rPr>
                <w:b/>
                <w:bCs/>
                <w:lang w:val="ro-MD"/>
              </w:rPr>
              <w:t>DR-0</w:t>
            </w:r>
            <w:r w:rsidR="00C12522">
              <w:rPr>
                <w:b/>
                <w:bCs/>
                <w:lang w:val="ro-MD"/>
              </w:rPr>
              <w:t>7</w:t>
            </w:r>
            <w:r w:rsidRPr="005F3377">
              <w:rPr>
                <w:lang w:val="ro-MD"/>
              </w:rPr>
              <w:t xml:space="preserve"> </w:t>
            </w:r>
            <w:r w:rsidR="004568D2" w:rsidRPr="004568D2">
              <w:rPr>
                <w:lang w:val="ro-MD"/>
              </w:rPr>
              <w:t>Sprijin pentru investiții în condiționarea, procesarea și depozitarea produselor agricole</w:t>
            </w:r>
          </w:p>
        </w:tc>
        <w:tc>
          <w:tcPr>
            <w:tcW w:w="6804" w:type="dxa"/>
          </w:tcPr>
          <w:p w14:paraId="5ADA7B17" w14:textId="77777777" w:rsidR="00B451BF" w:rsidRPr="005F3377" w:rsidRDefault="00B451BF" w:rsidP="00B3580C">
            <w:pPr>
              <w:rPr>
                <w:lang w:val="ro-MD"/>
              </w:rPr>
            </w:pPr>
            <w:r w:rsidRPr="005F3377">
              <w:rPr>
                <w:lang w:val="ro-MD"/>
              </w:rPr>
              <w:t>O.2 Numărul de operațiuni sau unități care beneficiază de sprijin pentru investiții</w:t>
            </w:r>
          </w:p>
        </w:tc>
      </w:tr>
      <w:tr w:rsidR="00E013CD" w:rsidRPr="005F3377" w14:paraId="7DF2683D" w14:textId="77777777" w:rsidTr="00B3580C">
        <w:tc>
          <w:tcPr>
            <w:tcW w:w="7366" w:type="dxa"/>
          </w:tcPr>
          <w:p w14:paraId="42E39BDD" w14:textId="528854D7" w:rsidR="00B451BF" w:rsidRPr="005F3377" w:rsidRDefault="00B451BF" w:rsidP="00B3580C">
            <w:pPr>
              <w:rPr>
                <w:lang w:val="ro-MD"/>
              </w:rPr>
            </w:pPr>
            <w:r w:rsidRPr="005F3377">
              <w:rPr>
                <w:b/>
                <w:bCs/>
                <w:lang w:val="ro-MD"/>
              </w:rPr>
              <w:t>DR-0</w:t>
            </w:r>
            <w:r w:rsidR="00C12522">
              <w:rPr>
                <w:b/>
                <w:bCs/>
                <w:lang w:val="ro-MD"/>
              </w:rPr>
              <w:t>8</w:t>
            </w:r>
            <w:r w:rsidRPr="005F3377">
              <w:rPr>
                <w:lang w:val="ro-MD"/>
              </w:rPr>
              <w:t xml:space="preserve"> Cooperare și inovare în agricultură prin intermediul grupurilor operaționale</w:t>
            </w:r>
          </w:p>
        </w:tc>
        <w:tc>
          <w:tcPr>
            <w:tcW w:w="6804" w:type="dxa"/>
          </w:tcPr>
          <w:p w14:paraId="30DF349E" w14:textId="77777777" w:rsidR="00B451BF" w:rsidRPr="005F3377" w:rsidRDefault="00B451BF" w:rsidP="00B3580C">
            <w:pPr>
              <w:rPr>
                <w:lang w:val="ro-MD"/>
              </w:rPr>
            </w:pPr>
            <w:r w:rsidRPr="005F3377">
              <w:rPr>
                <w:lang w:val="ro-MD"/>
              </w:rPr>
              <w:t>O.1 Numărul de proiecte ale grupurilor operaționale</w:t>
            </w:r>
          </w:p>
        </w:tc>
      </w:tr>
      <w:tr w:rsidR="00E013CD" w:rsidRPr="005F3377" w14:paraId="0DEE9386" w14:textId="77777777" w:rsidTr="00B3580C">
        <w:tc>
          <w:tcPr>
            <w:tcW w:w="7366" w:type="dxa"/>
          </w:tcPr>
          <w:p w14:paraId="5795DA01" w14:textId="19664CC3" w:rsidR="00B451BF" w:rsidRPr="005F3377" w:rsidRDefault="00B451BF" w:rsidP="00B3580C">
            <w:pPr>
              <w:rPr>
                <w:lang w:val="ro-MD"/>
              </w:rPr>
            </w:pPr>
            <w:r w:rsidRPr="005F3377">
              <w:rPr>
                <w:b/>
                <w:bCs/>
                <w:lang w:val="ro-MD"/>
              </w:rPr>
              <w:t>DR-</w:t>
            </w:r>
            <w:r w:rsidR="000B6AE8">
              <w:rPr>
                <w:b/>
                <w:bCs/>
                <w:lang w:val="ro-MD"/>
              </w:rPr>
              <w:t>0</w:t>
            </w:r>
            <w:r w:rsidR="00D746A8">
              <w:rPr>
                <w:b/>
                <w:bCs/>
                <w:lang w:val="ro-MD"/>
              </w:rPr>
              <w:t>9</w:t>
            </w:r>
            <w:r w:rsidRPr="005F3377">
              <w:rPr>
                <w:lang w:val="ro-MD"/>
              </w:rPr>
              <w:t xml:space="preserve"> Sprijin pentru instalarea tinerilor și noilor fermieri</w:t>
            </w:r>
          </w:p>
        </w:tc>
        <w:tc>
          <w:tcPr>
            <w:tcW w:w="6804" w:type="dxa"/>
          </w:tcPr>
          <w:p w14:paraId="2AD93D4B" w14:textId="79181777" w:rsidR="00B451BF" w:rsidRPr="005F3377" w:rsidRDefault="00B451BF" w:rsidP="00B3580C">
            <w:pPr>
              <w:rPr>
                <w:lang w:val="ro-MD"/>
              </w:rPr>
            </w:pPr>
            <w:r w:rsidRPr="005F3377">
              <w:rPr>
                <w:lang w:val="ro-MD"/>
              </w:rPr>
              <w:t>O.1</w:t>
            </w:r>
            <w:r w:rsidR="001718CA">
              <w:rPr>
                <w:lang w:val="ro-MD"/>
              </w:rPr>
              <w:t>3</w:t>
            </w:r>
            <w:r w:rsidRPr="005F3377">
              <w:rPr>
                <w:lang w:val="ro-MD"/>
              </w:rPr>
              <w:t xml:space="preserve"> Numărul fermierilor tineri care primesc sprijin pentru instalare</w:t>
            </w:r>
          </w:p>
          <w:p w14:paraId="6B11336C" w14:textId="0E6F4887" w:rsidR="00B451BF" w:rsidRPr="005F3377" w:rsidRDefault="00B451BF" w:rsidP="00B3580C">
            <w:pPr>
              <w:rPr>
                <w:lang w:val="ro-MD"/>
              </w:rPr>
            </w:pPr>
            <w:r w:rsidRPr="005F3377">
              <w:rPr>
                <w:lang w:val="ro-MD"/>
              </w:rPr>
              <w:t>O.1</w:t>
            </w:r>
            <w:r w:rsidR="001718CA">
              <w:rPr>
                <w:lang w:val="ro-MD"/>
              </w:rPr>
              <w:t>4</w:t>
            </w:r>
            <w:r w:rsidRPr="005F3377">
              <w:rPr>
                <w:lang w:val="ro-MD"/>
              </w:rPr>
              <w:t xml:space="preserve"> Numărul de fermieri noi care primesc sprijin pentru instalare (în afara tinerilor fermieri raportați în cadrul O.14)</w:t>
            </w:r>
          </w:p>
        </w:tc>
      </w:tr>
      <w:tr w:rsidR="00E013CD" w:rsidRPr="005F3377" w14:paraId="260AB731" w14:textId="77777777" w:rsidTr="00B3580C">
        <w:tc>
          <w:tcPr>
            <w:tcW w:w="7366" w:type="dxa"/>
          </w:tcPr>
          <w:p w14:paraId="149E34B4" w14:textId="0BA5C3DE" w:rsidR="00B451BF" w:rsidRPr="005F3377" w:rsidRDefault="00B451BF" w:rsidP="00B3580C">
            <w:pPr>
              <w:rPr>
                <w:lang w:val="ro-MD"/>
              </w:rPr>
            </w:pPr>
            <w:r w:rsidRPr="005F3377">
              <w:rPr>
                <w:b/>
                <w:bCs/>
                <w:lang w:val="ro-MD"/>
              </w:rPr>
              <w:t>DR-1</w:t>
            </w:r>
            <w:r w:rsidR="00BE11B6">
              <w:rPr>
                <w:b/>
                <w:bCs/>
                <w:lang w:val="ro-MD"/>
              </w:rPr>
              <w:t>0</w:t>
            </w:r>
            <w:r w:rsidRPr="005F3377">
              <w:rPr>
                <w:lang w:val="ro-MD"/>
              </w:rPr>
              <w:t xml:space="preserve"> Sprijin pentru micii fermieri și fermele de familie în zonele rurale</w:t>
            </w:r>
          </w:p>
        </w:tc>
        <w:tc>
          <w:tcPr>
            <w:tcW w:w="6804" w:type="dxa"/>
          </w:tcPr>
          <w:p w14:paraId="145899A3" w14:textId="3B601565" w:rsidR="00B451BF" w:rsidRPr="005F3377" w:rsidRDefault="005F64F5" w:rsidP="00B3580C">
            <w:pPr>
              <w:rPr>
                <w:lang w:val="ro-MD"/>
              </w:rPr>
            </w:pPr>
            <w:r w:rsidRPr="005F3377">
              <w:rPr>
                <w:lang w:val="ro-MD"/>
              </w:rPr>
              <w:t>O.1</w:t>
            </w:r>
            <w:r>
              <w:rPr>
                <w:lang w:val="ro-MD"/>
              </w:rPr>
              <w:t>5</w:t>
            </w:r>
            <w:r w:rsidRPr="005F3377">
              <w:rPr>
                <w:lang w:val="ro-MD"/>
              </w:rPr>
              <w:t xml:space="preserve"> Numărul de întreprinderi rurale care primesc sprijin pentru înființare</w:t>
            </w:r>
          </w:p>
        </w:tc>
      </w:tr>
      <w:tr w:rsidR="00E013CD" w:rsidRPr="005F3377" w14:paraId="412E541D" w14:textId="77777777" w:rsidTr="00B3580C">
        <w:tc>
          <w:tcPr>
            <w:tcW w:w="7366" w:type="dxa"/>
          </w:tcPr>
          <w:p w14:paraId="04229664" w14:textId="5DF56F3C" w:rsidR="00B451BF" w:rsidRPr="005F3377" w:rsidRDefault="00B451BF" w:rsidP="00B3580C">
            <w:pPr>
              <w:rPr>
                <w:lang w:val="ro-MD"/>
              </w:rPr>
            </w:pPr>
            <w:r w:rsidRPr="005F3377">
              <w:rPr>
                <w:b/>
                <w:bCs/>
                <w:lang w:val="ro-MD"/>
              </w:rPr>
              <w:lastRenderedPageBreak/>
              <w:t>DR-1</w:t>
            </w:r>
            <w:r w:rsidR="00B44F3F">
              <w:rPr>
                <w:b/>
                <w:bCs/>
                <w:lang w:val="ro-MD"/>
              </w:rPr>
              <w:t>1</w:t>
            </w:r>
            <w:r w:rsidRPr="005F3377">
              <w:rPr>
                <w:lang w:val="ro-MD"/>
              </w:rPr>
              <w:t xml:space="preserve"> Crearea/modernizarea infrastructurii aferente exploatației agricole</w:t>
            </w:r>
          </w:p>
        </w:tc>
        <w:tc>
          <w:tcPr>
            <w:tcW w:w="6804" w:type="dxa"/>
          </w:tcPr>
          <w:p w14:paraId="3DF027A9" w14:textId="6FD434A3" w:rsidR="00B451BF" w:rsidRPr="005F3377" w:rsidRDefault="00B451BF" w:rsidP="00B3580C">
            <w:pPr>
              <w:rPr>
                <w:lang w:val="ro-MD"/>
              </w:rPr>
            </w:pPr>
            <w:r w:rsidRPr="005F3377">
              <w:rPr>
                <w:lang w:val="ro-MD"/>
              </w:rPr>
              <w:t>O.1</w:t>
            </w:r>
            <w:r w:rsidR="000B1D1E">
              <w:rPr>
                <w:lang w:val="ro-MD"/>
              </w:rPr>
              <w:t>0</w:t>
            </w:r>
            <w:r w:rsidRPr="005F3377">
              <w:rPr>
                <w:lang w:val="ro-MD"/>
              </w:rPr>
              <w:t xml:space="preserve"> Numărul de operațiuni sau unități care beneficiază de sprijin pentru infrastructuri</w:t>
            </w:r>
          </w:p>
        </w:tc>
      </w:tr>
      <w:tr w:rsidR="00E013CD" w:rsidRPr="005F3377" w14:paraId="2512999F" w14:textId="77777777" w:rsidTr="00B3580C">
        <w:tc>
          <w:tcPr>
            <w:tcW w:w="7366" w:type="dxa"/>
          </w:tcPr>
          <w:p w14:paraId="295DAE95" w14:textId="48231FFB" w:rsidR="00B451BF" w:rsidRPr="005F3377" w:rsidRDefault="00B451BF" w:rsidP="00B3580C">
            <w:pPr>
              <w:rPr>
                <w:lang w:val="ro-MD"/>
              </w:rPr>
            </w:pPr>
            <w:r w:rsidRPr="005F3377">
              <w:rPr>
                <w:b/>
                <w:bCs/>
                <w:lang w:val="ro-MD"/>
              </w:rPr>
              <w:t>DR-1</w:t>
            </w:r>
            <w:r w:rsidR="00D22CDA">
              <w:rPr>
                <w:b/>
                <w:bCs/>
                <w:lang w:val="ro-MD"/>
              </w:rPr>
              <w:t>2</w:t>
            </w:r>
            <w:r w:rsidRPr="005F3377">
              <w:rPr>
                <w:lang w:val="ro-MD"/>
              </w:rPr>
              <w:t xml:space="preserve"> Investiții în diversificarea activităților economice neagricole, bioeconomia circulară în mediul rural, agroturism</w:t>
            </w:r>
          </w:p>
        </w:tc>
        <w:tc>
          <w:tcPr>
            <w:tcW w:w="6804" w:type="dxa"/>
          </w:tcPr>
          <w:p w14:paraId="09FF6000" w14:textId="67A0258F" w:rsidR="00B451BF" w:rsidRPr="005F3377" w:rsidRDefault="00B451BF" w:rsidP="00B3580C">
            <w:pPr>
              <w:rPr>
                <w:lang w:val="ro-MD"/>
              </w:rPr>
            </w:pPr>
            <w:r w:rsidRPr="005F3377">
              <w:rPr>
                <w:lang w:val="ro-MD"/>
              </w:rPr>
              <w:t>O.1</w:t>
            </w:r>
            <w:r w:rsidR="00640828">
              <w:rPr>
                <w:lang w:val="ro-MD"/>
              </w:rPr>
              <w:t>5</w:t>
            </w:r>
            <w:r w:rsidRPr="005F3377">
              <w:rPr>
                <w:lang w:val="ro-MD"/>
              </w:rPr>
              <w:t xml:space="preserve"> Numărul de întreprinderi rurale care primesc sprijin pentru înființare</w:t>
            </w:r>
          </w:p>
        </w:tc>
      </w:tr>
      <w:tr w:rsidR="00E013CD" w:rsidRPr="005F3377" w14:paraId="66C11D9C" w14:textId="77777777" w:rsidTr="00B3580C">
        <w:tc>
          <w:tcPr>
            <w:tcW w:w="7366" w:type="dxa"/>
          </w:tcPr>
          <w:p w14:paraId="559C3663" w14:textId="295C9222" w:rsidR="00B451BF" w:rsidRPr="005F3377" w:rsidRDefault="00B451BF" w:rsidP="00B3580C">
            <w:pPr>
              <w:rPr>
                <w:lang w:val="ro-MD"/>
              </w:rPr>
            </w:pPr>
            <w:r w:rsidRPr="005F3377">
              <w:rPr>
                <w:b/>
                <w:bCs/>
                <w:lang w:val="ro-MD"/>
              </w:rPr>
              <w:t>DR-1</w:t>
            </w:r>
            <w:r w:rsidR="0082000F">
              <w:rPr>
                <w:b/>
                <w:bCs/>
                <w:lang w:val="ro-MD"/>
              </w:rPr>
              <w:t>3</w:t>
            </w:r>
            <w:r w:rsidRPr="005F3377">
              <w:rPr>
                <w:lang w:val="ro-MD"/>
              </w:rPr>
              <w:t xml:space="preserve"> LEADER - dezvoltarea locală plasată sub responsabilitatea comunității</w:t>
            </w:r>
          </w:p>
        </w:tc>
        <w:tc>
          <w:tcPr>
            <w:tcW w:w="6804" w:type="dxa"/>
          </w:tcPr>
          <w:p w14:paraId="64DF54B2" w14:textId="43E2E4C4" w:rsidR="00B451BF" w:rsidRPr="005F3377" w:rsidRDefault="00B451BF" w:rsidP="00B3580C">
            <w:pPr>
              <w:rPr>
                <w:lang w:val="ro-MD"/>
              </w:rPr>
            </w:pPr>
            <w:r w:rsidRPr="005F3377">
              <w:rPr>
                <w:lang w:val="ro-MD"/>
              </w:rPr>
              <w:t>O.1</w:t>
            </w:r>
            <w:r w:rsidR="00640828">
              <w:rPr>
                <w:lang w:val="ro-MD"/>
              </w:rPr>
              <w:t>6</w:t>
            </w:r>
            <w:r w:rsidRPr="005F3377">
              <w:rPr>
                <w:lang w:val="ro-MD"/>
              </w:rPr>
              <w:t xml:space="preserve"> Numărul de strategii de dezvoltare locală (LEADER) sau acțiuni pregătitoare care beneficiază de sprijin</w:t>
            </w:r>
          </w:p>
        </w:tc>
      </w:tr>
      <w:tr w:rsidR="00E013CD" w:rsidRPr="005F3377" w14:paraId="257E1BD4" w14:textId="77777777" w:rsidTr="00B3580C">
        <w:tc>
          <w:tcPr>
            <w:tcW w:w="7366" w:type="dxa"/>
          </w:tcPr>
          <w:p w14:paraId="1999C78F" w14:textId="3C71A744" w:rsidR="00B451BF" w:rsidRPr="005F3377" w:rsidRDefault="00B451BF" w:rsidP="00B3580C">
            <w:pPr>
              <w:rPr>
                <w:lang w:val="ro-MD"/>
              </w:rPr>
            </w:pPr>
            <w:r w:rsidRPr="005F3377">
              <w:rPr>
                <w:b/>
                <w:bCs/>
                <w:lang w:val="ro-MD"/>
              </w:rPr>
              <w:t>DR-1</w:t>
            </w:r>
            <w:r w:rsidR="00FC22FC">
              <w:rPr>
                <w:b/>
                <w:bCs/>
                <w:lang w:val="ro-MD"/>
              </w:rPr>
              <w:t>4</w:t>
            </w:r>
            <w:r w:rsidRPr="005F3377">
              <w:rPr>
                <w:lang w:val="ro-MD"/>
              </w:rPr>
              <w:t xml:space="preserve"> Transfer de cunoștințe și formare profesională</w:t>
            </w:r>
          </w:p>
        </w:tc>
        <w:tc>
          <w:tcPr>
            <w:tcW w:w="6804" w:type="dxa"/>
          </w:tcPr>
          <w:p w14:paraId="3B898347" w14:textId="1FD54885" w:rsidR="00B451BF" w:rsidRPr="005F3377" w:rsidRDefault="00B451BF" w:rsidP="00B3580C">
            <w:pPr>
              <w:rPr>
                <w:lang w:val="ro-MD"/>
              </w:rPr>
            </w:pPr>
            <w:r w:rsidRPr="005F3377">
              <w:rPr>
                <w:lang w:val="ro-MD"/>
              </w:rPr>
              <w:t>O.1</w:t>
            </w:r>
            <w:r w:rsidR="00790490">
              <w:rPr>
                <w:lang w:val="ro-MD"/>
              </w:rPr>
              <w:t>7</w:t>
            </w:r>
            <w:r w:rsidRPr="005F3377">
              <w:rPr>
                <w:lang w:val="ro-MD"/>
              </w:rPr>
              <w:t xml:space="preserve"> Numărul de acțiuni sau unități de formare profesională, consiliere</w:t>
            </w:r>
            <w:r w:rsidR="000E3132">
              <w:rPr>
                <w:lang w:val="ro-MD"/>
              </w:rPr>
              <w:t>, cercetare</w:t>
            </w:r>
            <w:r w:rsidRPr="005F3377">
              <w:rPr>
                <w:lang w:val="ro-MD"/>
              </w:rPr>
              <w:t xml:space="preserve"> și sensibilizare care beneficiază de sprijin</w:t>
            </w:r>
          </w:p>
        </w:tc>
      </w:tr>
      <w:tr w:rsidR="00E013CD" w:rsidRPr="005F3377" w14:paraId="67E6464D" w14:textId="77777777" w:rsidTr="00B3580C">
        <w:tc>
          <w:tcPr>
            <w:tcW w:w="7366" w:type="dxa"/>
          </w:tcPr>
          <w:p w14:paraId="71FE501B" w14:textId="0416668D" w:rsidR="00B451BF" w:rsidRPr="005F3377" w:rsidRDefault="00B451BF" w:rsidP="00B3580C">
            <w:pPr>
              <w:rPr>
                <w:lang w:val="ro-MD"/>
              </w:rPr>
            </w:pPr>
            <w:r w:rsidRPr="005F3377">
              <w:rPr>
                <w:b/>
                <w:bCs/>
                <w:lang w:val="ro-MD"/>
              </w:rPr>
              <w:t>DR-1</w:t>
            </w:r>
            <w:r w:rsidR="00AD3DF1">
              <w:rPr>
                <w:b/>
                <w:bCs/>
                <w:lang w:val="ro-MD"/>
              </w:rPr>
              <w:t>5</w:t>
            </w:r>
            <w:r w:rsidRPr="005F3377">
              <w:rPr>
                <w:lang w:val="ro-MD"/>
              </w:rPr>
              <w:t xml:space="preserve"> Consiliere în afaceri și creșterea capacităților de consiliere agricolă</w:t>
            </w:r>
          </w:p>
        </w:tc>
        <w:tc>
          <w:tcPr>
            <w:tcW w:w="6804" w:type="dxa"/>
          </w:tcPr>
          <w:p w14:paraId="44540F93" w14:textId="6D045EC8" w:rsidR="00B451BF" w:rsidRPr="005F3377" w:rsidRDefault="00B451BF" w:rsidP="00B3580C">
            <w:pPr>
              <w:rPr>
                <w:lang w:val="ro-MD"/>
              </w:rPr>
            </w:pPr>
            <w:r w:rsidRPr="005F3377">
              <w:rPr>
                <w:lang w:val="ro-MD"/>
              </w:rPr>
              <w:t>O.1</w:t>
            </w:r>
            <w:r w:rsidR="00790490">
              <w:rPr>
                <w:lang w:val="ro-MD"/>
              </w:rPr>
              <w:t>7</w:t>
            </w:r>
            <w:r w:rsidRPr="005F3377">
              <w:rPr>
                <w:lang w:val="ro-MD"/>
              </w:rPr>
              <w:t xml:space="preserve"> Numărul de acțiuni sau unități de formare profesională, consiliere</w:t>
            </w:r>
            <w:r w:rsidR="000E3132">
              <w:rPr>
                <w:lang w:val="ro-MD"/>
              </w:rPr>
              <w:t>, cercetare</w:t>
            </w:r>
            <w:r w:rsidRPr="005F3377">
              <w:rPr>
                <w:lang w:val="ro-MD"/>
              </w:rPr>
              <w:t xml:space="preserve"> și sensibilizare care beneficiază de sprijin</w:t>
            </w:r>
          </w:p>
        </w:tc>
      </w:tr>
      <w:tr w:rsidR="00E013CD" w:rsidRPr="005F3377" w14:paraId="41250B19" w14:textId="77777777" w:rsidTr="00B3580C">
        <w:tc>
          <w:tcPr>
            <w:tcW w:w="7366" w:type="dxa"/>
          </w:tcPr>
          <w:p w14:paraId="0823F841" w14:textId="6444B683" w:rsidR="00B451BF" w:rsidRPr="005F3377" w:rsidRDefault="00B451BF" w:rsidP="00B3580C">
            <w:pPr>
              <w:rPr>
                <w:lang w:val="ro-MD"/>
              </w:rPr>
            </w:pPr>
            <w:r w:rsidRPr="005F3377">
              <w:rPr>
                <w:b/>
                <w:bCs/>
                <w:lang w:val="ro-MD"/>
              </w:rPr>
              <w:t>DR-1</w:t>
            </w:r>
            <w:r w:rsidR="00AD3DF1">
              <w:rPr>
                <w:b/>
                <w:bCs/>
                <w:lang w:val="ro-MD"/>
              </w:rPr>
              <w:t>6</w:t>
            </w:r>
            <w:r w:rsidRPr="005F3377">
              <w:rPr>
                <w:lang w:val="ro-MD"/>
              </w:rPr>
              <w:t xml:space="preserve"> Investiții în dezvoltarea și modernizarea bazei tehnico-materiale pentru cercetare și formare profesională</w:t>
            </w:r>
          </w:p>
        </w:tc>
        <w:tc>
          <w:tcPr>
            <w:tcW w:w="6804" w:type="dxa"/>
          </w:tcPr>
          <w:p w14:paraId="66F787E3" w14:textId="2D86978C" w:rsidR="00B451BF" w:rsidRPr="005F3377" w:rsidRDefault="00B451BF" w:rsidP="00B3580C">
            <w:pPr>
              <w:rPr>
                <w:lang w:val="ro-MD"/>
              </w:rPr>
            </w:pPr>
            <w:r w:rsidRPr="0012675D">
              <w:rPr>
                <w:lang w:val="ro-MD"/>
              </w:rPr>
              <w:t>O.1</w:t>
            </w:r>
            <w:r w:rsidR="00790490" w:rsidRPr="0012675D">
              <w:rPr>
                <w:lang w:val="ro-MD"/>
              </w:rPr>
              <w:t>7</w:t>
            </w:r>
            <w:r w:rsidRPr="0012675D">
              <w:rPr>
                <w:lang w:val="ro-MD"/>
              </w:rPr>
              <w:t xml:space="preserve"> </w:t>
            </w:r>
            <w:r w:rsidRPr="005F3377">
              <w:rPr>
                <w:lang w:val="ro-MD"/>
              </w:rPr>
              <w:t>Numărul de acțiuni sau unități de formare profesională, consiliere</w:t>
            </w:r>
            <w:r w:rsidR="000E3132">
              <w:rPr>
                <w:lang w:val="ro-MD"/>
              </w:rPr>
              <w:t>, cercetare</w:t>
            </w:r>
            <w:r w:rsidRPr="005F3377">
              <w:rPr>
                <w:lang w:val="ro-MD"/>
              </w:rPr>
              <w:t xml:space="preserve"> și sensibilizare care beneficiază de sprijin</w:t>
            </w:r>
          </w:p>
        </w:tc>
      </w:tr>
    </w:tbl>
    <w:p w14:paraId="4C37A68F" w14:textId="77777777" w:rsidR="00DB100A" w:rsidRDefault="00DB100A">
      <w:pPr>
        <w:rPr>
          <w:lang w:val="ro-MD"/>
        </w:rPr>
      </w:pPr>
    </w:p>
    <w:p w14:paraId="3211D6B3" w14:textId="1D90B1C0" w:rsidR="00F81E75" w:rsidRPr="00F81E75" w:rsidRDefault="00F81E75" w:rsidP="00EA7600">
      <w:pPr>
        <w:pStyle w:val="Heading2"/>
        <w:rPr>
          <w:lang w:val="ro-RO"/>
        </w:rPr>
      </w:pPr>
      <w:r w:rsidRPr="00F81E75">
        <w:rPr>
          <w:lang w:val="ro-RO"/>
        </w:rPr>
        <w:t>Indicator de context PSPA</w:t>
      </w:r>
      <w:r w:rsidR="00BF0FBE">
        <w:rPr>
          <w:lang w:val="ro-RO"/>
        </w:rPr>
        <w:t xml:space="preserve"> (</w:t>
      </w:r>
      <w:r w:rsidR="00004830" w:rsidRPr="00472677">
        <w:rPr>
          <w:i/>
          <w:iCs/>
          <w:lang w:val="ro-RO"/>
        </w:rPr>
        <w:t xml:space="preserve">Informație BNS </w:t>
      </w:r>
      <w:r w:rsidR="00472677" w:rsidRPr="00472677">
        <w:rPr>
          <w:i/>
          <w:iCs/>
          <w:lang w:val="ro-RO"/>
        </w:rPr>
        <w:t>202</w:t>
      </w:r>
      <w:r w:rsidR="000A45A1">
        <w:rPr>
          <w:i/>
          <w:iCs/>
          <w:lang w:val="ro-RO"/>
        </w:rPr>
        <w:t>4</w:t>
      </w:r>
      <w:r w:rsidR="00472677">
        <w:rPr>
          <w:lang w:val="ro-RO"/>
        </w:rPr>
        <w:t>)</w:t>
      </w:r>
    </w:p>
    <w:tbl>
      <w:tblPr>
        <w:tblStyle w:val="TableGrid"/>
        <w:tblW w:w="0" w:type="auto"/>
        <w:tblLook w:val="04A0" w:firstRow="1" w:lastRow="0" w:firstColumn="1" w:lastColumn="0" w:noHBand="0" w:noVBand="1"/>
      </w:tblPr>
      <w:tblGrid>
        <w:gridCol w:w="3498"/>
        <w:gridCol w:w="3498"/>
        <w:gridCol w:w="3499"/>
        <w:gridCol w:w="3499"/>
      </w:tblGrid>
      <w:tr w:rsidR="00E013CD" w:rsidRPr="00F81E75" w14:paraId="23BCE7A8" w14:textId="77777777" w:rsidTr="00B3580C">
        <w:tc>
          <w:tcPr>
            <w:tcW w:w="3498" w:type="dxa"/>
          </w:tcPr>
          <w:p w14:paraId="71665728" w14:textId="77777777" w:rsidR="00F81E75" w:rsidRPr="00F81E75" w:rsidRDefault="00F81E75" w:rsidP="00F81E75">
            <w:pPr>
              <w:rPr>
                <w:b/>
                <w:bCs/>
                <w:lang w:val="ro-RO"/>
              </w:rPr>
            </w:pPr>
          </w:p>
        </w:tc>
        <w:tc>
          <w:tcPr>
            <w:tcW w:w="3498" w:type="dxa"/>
          </w:tcPr>
          <w:p w14:paraId="7E2A9A54" w14:textId="77777777" w:rsidR="00F81E75" w:rsidRPr="00F81E75" w:rsidRDefault="00F81E75" w:rsidP="00F81E75">
            <w:pPr>
              <w:rPr>
                <w:b/>
                <w:bCs/>
                <w:lang w:val="ro-RO"/>
              </w:rPr>
            </w:pPr>
            <w:r w:rsidRPr="00F81E75">
              <w:rPr>
                <w:lang w:val="ro-RO"/>
              </w:rPr>
              <w:t>Numărul indicatorului</w:t>
            </w:r>
          </w:p>
        </w:tc>
        <w:tc>
          <w:tcPr>
            <w:tcW w:w="3499" w:type="dxa"/>
          </w:tcPr>
          <w:p w14:paraId="436F9202" w14:textId="77777777" w:rsidR="00F81E75" w:rsidRPr="00F81E75" w:rsidRDefault="00F81E75" w:rsidP="00F81E75">
            <w:pPr>
              <w:rPr>
                <w:lang w:val="ro-RO"/>
              </w:rPr>
            </w:pPr>
            <w:r w:rsidRPr="00F81E75">
              <w:rPr>
                <w:lang w:val="ro-RO"/>
              </w:rPr>
              <w:t>Indicator de context</w:t>
            </w:r>
          </w:p>
        </w:tc>
        <w:tc>
          <w:tcPr>
            <w:tcW w:w="3499" w:type="dxa"/>
          </w:tcPr>
          <w:p w14:paraId="2A413C8E" w14:textId="77777777" w:rsidR="00F81E75" w:rsidRPr="00F81E75" w:rsidRDefault="00F81E75" w:rsidP="00F81E75">
            <w:pPr>
              <w:rPr>
                <w:lang w:val="ro-RO"/>
              </w:rPr>
            </w:pPr>
          </w:p>
        </w:tc>
      </w:tr>
      <w:tr w:rsidR="00D53C91" w:rsidRPr="00F81E75" w14:paraId="244C1501" w14:textId="77777777" w:rsidTr="00B3580C">
        <w:tc>
          <w:tcPr>
            <w:tcW w:w="3498" w:type="dxa"/>
          </w:tcPr>
          <w:p w14:paraId="210FEA3B" w14:textId="77777777" w:rsidR="00F81E75" w:rsidRPr="00F81E75" w:rsidRDefault="00F81E75" w:rsidP="00F81E75">
            <w:pPr>
              <w:rPr>
                <w:b/>
                <w:bCs/>
                <w:lang w:val="ro-RO"/>
              </w:rPr>
            </w:pPr>
            <w:r w:rsidRPr="00F81E75">
              <w:rPr>
                <w:b/>
                <w:bCs/>
                <w:lang w:val="ro-RO"/>
              </w:rPr>
              <w:t>Populație</w:t>
            </w:r>
          </w:p>
        </w:tc>
        <w:tc>
          <w:tcPr>
            <w:tcW w:w="3498" w:type="dxa"/>
            <w:vMerge w:val="restart"/>
            <w:tcBorders>
              <w:top w:val="nil"/>
              <w:left w:val="nil"/>
              <w:right w:val="single" w:sz="8" w:space="0" w:color="000000"/>
            </w:tcBorders>
            <w:shd w:val="clear" w:color="auto" w:fill="FFFFFF"/>
          </w:tcPr>
          <w:p w14:paraId="7A9996DF" w14:textId="77777777" w:rsidR="00F81E75" w:rsidRPr="00F81E75" w:rsidRDefault="00F81E75" w:rsidP="00F81E75">
            <w:pPr>
              <w:rPr>
                <w:b/>
                <w:bCs/>
                <w:lang w:val="ro-RO"/>
              </w:rPr>
            </w:pPr>
            <w:r w:rsidRPr="00F81E75">
              <w:rPr>
                <w:b/>
                <w:bCs/>
                <w:lang w:val="ro-RO"/>
              </w:rPr>
              <w:t>C.01</w:t>
            </w:r>
          </w:p>
          <w:p w14:paraId="713DE71D" w14:textId="77777777" w:rsidR="00F81E75" w:rsidRPr="00F81E75" w:rsidRDefault="00F81E75" w:rsidP="00F81E75">
            <w:pPr>
              <w:rPr>
                <w:b/>
                <w:bCs/>
                <w:lang w:val="ro-RO"/>
              </w:rPr>
            </w:pPr>
          </w:p>
          <w:p w14:paraId="6ED83859" w14:textId="77777777" w:rsidR="00F81E75" w:rsidRPr="00F81E75" w:rsidRDefault="00F81E75" w:rsidP="00F81E75">
            <w:pPr>
              <w:rPr>
                <w:b/>
                <w:bCs/>
                <w:lang w:val="ro-RO"/>
              </w:rPr>
            </w:pPr>
          </w:p>
          <w:p w14:paraId="77F68F10" w14:textId="77777777" w:rsidR="00F81E75" w:rsidRPr="00F81E75" w:rsidRDefault="00F81E75" w:rsidP="00F81E75">
            <w:pPr>
              <w:rPr>
                <w:b/>
                <w:bCs/>
                <w:lang w:val="ro-RO"/>
              </w:rPr>
            </w:pPr>
          </w:p>
          <w:p w14:paraId="48DB45D5" w14:textId="77777777" w:rsidR="00F81E75" w:rsidRPr="00F81E75" w:rsidRDefault="00F81E75" w:rsidP="00F81E75">
            <w:pPr>
              <w:rPr>
                <w:b/>
                <w:bCs/>
                <w:lang w:val="ro-RO"/>
              </w:rPr>
            </w:pPr>
          </w:p>
          <w:p w14:paraId="1F12E14F" w14:textId="77777777" w:rsidR="00F81E75" w:rsidRPr="00F81E75" w:rsidRDefault="00F81E75" w:rsidP="00F81E75">
            <w:pPr>
              <w:rPr>
                <w:b/>
                <w:bCs/>
                <w:lang w:val="ro-RO"/>
              </w:rPr>
            </w:pPr>
          </w:p>
          <w:p w14:paraId="325A60E0" w14:textId="77777777" w:rsidR="00F81E75" w:rsidRPr="00F81E75" w:rsidRDefault="00F81E75" w:rsidP="00F81E75">
            <w:pPr>
              <w:rPr>
                <w:b/>
                <w:bCs/>
                <w:lang w:val="ro-RO"/>
              </w:rPr>
            </w:pPr>
          </w:p>
          <w:p w14:paraId="50434EA9" w14:textId="77777777" w:rsidR="00F81E75" w:rsidRPr="00F81E75" w:rsidRDefault="00F81E75" w:rsidP="00F81E75">
            <w:pPr>
              <w:rPr>
                <w:b/>
                <w:bCs/>
                <w:lang w:val="ro-RO"/>
              </w:rPr>
            </w:pPr>
          </w:p>
        </w:tc>
        <w:tc>
          <w:tcPr>
            <w:tcW w:w="3499" w:type="dxa"/>
            <w:tcBorders>
              <w:top w:val="single" w:sz="8" w:space="0" w:color="000000"/>
              <w:left w:val="nil"/>
              <w:bottom w:val="single" w:sz="8" w:space="0" w:color="000000"/>
              <w:right w:val="nil"/>
            </w:tcBorders>
            <w:shd w:val="clear" w:color="auto" w:fill="FFFFFF"/>
            <w:vAlign w:val="center"/>
          </w:tcPr>
          <w:p w14:paraId="412D88B4" w14:textId="77777777" w:rsidR="00F81E75" w:rsidRPr="00F81E75" w:rsidRDefault="00F81E75" w:rsidP="00F81E75">
            <w:pPr>
              <w:rPr>
                <w:lang w:val="ro-RO"/>
              </w:rPr>
            </w:pPr>
            <w:r w:rsidRPr="00F81E75">
              <w:rPr>
                <w:b/>
                <w:bCs/>
                <w:lang w:val="ro-RO"/>
              </w:rPr>
              <w:t>Populația totală</w:t>
            </w:r>
          </w:p>
        </w:tc>
        <w:tc>
          <w:tcPr>
            <w:tcW w:w="3499" w:type="dxa"/>
            <w:tcBorders>
              <w:top w:val="single" w:sz="8" w:space="0" w:color="000000"/>
              <w:left w:val="nil"/>
              <w:bottom w:val="single" w:sz="8" w:space="0" w:color="000000"/>
              <w:right w:val="single" w:sz="8" w:space="0" w:color="000000"/>
            </w:tcBorders>
            <w:vAlign w:val="bottom"/>
          </w:tcPr>
          <w:p w14:paraId="0AE23D08" w14:textId="77777777" w:rsidR="00F81E75" w:rsidRPr="00F81E75" w:rsidRDefault="00F81E75" w:rsidP="00F81E75">
            <w:pPr>
              <w:rPr>
                <w:lang w:val="ro-RO"/>
              </w:rPr>
            </w:pPr>
            <w:r w:rsidRPr="00F81E75">
              <w:rPr>
                <w:lang w:val="ro-RO"/>
              </w:rPr>
              <w:t> </w:t>
            </w:r>
          </w:p>
        </w:tc>
      </w:tr>
      <w:tr w:rsidR="00D53C91" w:rsidRPr="00F81E75" w14:paraId="5FA3C4B6" w14:textId="77777777" w:rsidTr="00B3580C">
        <w:tc>
          <w:tcPr>
            <w:tcW w:w="3498" w:type="dxa"/>
          </w:tcPr>
          <w:p w14:paraId="15CE8A94" w14:textId="77777777" w:rsidR="00F81E75" w:rsidRPr="00F81E75" w:rsidRDefault="00F81E75" w:rsidP="00F81E75">
            <w:pPr>
              <w:rPr>
                <w:b/>
                <w:bCs/>
                <w:lang w:val="ro-RO"/>
              </w:rPr>
            </w:pPr>
          </w:p>
        </w:tc>
        <w:tc>
          <w:tcPr>
            <w:tcW w:w="3498" w:type="dxa"/>
            <w:vMerge/>
            <w:tcBorders>
              <w:left w:val="nil"/>
              <w:right w:val="single" w:sz="8" w:space="0" w:color="000000"/>
            </w:tcBorders>
            <w:shd w:val="clear" w:color="auto" w:fill="FFFFFF"/>
          </w:tcPr>
          <w:p w14:paraId="2FA7009F" w14:textId="77777777" w:rsidR="00F81E75" w:rsidRPr="00F81E75" w:rsidRDefault="00F81E75" w:rsidP="00F81E75">
            <w:pPr>
              <w:rPr>
                <w:b/>
                <w:bCs/>
                <w:lang w:val="ro-RO"/>
              </w:rPr>
            </w:pPr>
          </w:p>
        </w:tc>
        <w:tc>
          <w:tcPr>
            <w:tcW w:w="3499" w:type="dxa"/>
            <w:tcBorders>
              <w:top w:val="nil"/>
              <w:left w:val="single" w:sz="8" w:space="0" w:color="000000"/>
              <w:bottom w:val="single" w:sz="4" w:space="0" w:color="000000"/>
              <w:right w:val="nil"/>
            </w:tcBorders>
            <w:shd w:val="clear" w:color="auto" w:fill="FFFFFF"/>
            <w:vAlign w:val="center"/>
          </w:tcPr>
          <w:p w14:paraId="34CF97B9" w14:textId="77777777" w:rsidR="00F81E75" w:rsidRPr="00F81E75" w:rsidRDefault="00F81E75" w:rsidP="00F81E75">
            <w:pPr>
              <w:rPr>
                <w:lang w:val="ro-RO"/>
              </w:rPr>
            </w:pPr>
            <w:r w:rsidRPr="00F81E75">
              <w:rPr>
                <w:lang w:val="ro-RO"/>
              </w:rPr>
              <w:t>Populația totală</w:t>
            </w:r>
          </w:p>
        </w:tc>
        <w:tc>
          <w:tcPr>
            <w:tcW w:w="3499" w:type="dxa"/>
            <w:tcBorders>
              <w:top w:val="nil"/>
              <w:left w:val="single" w:sz="4" w:space="0" w:color="000000"/>
              <w:bottom w:val="single" w:sz="4" w:space="0" w:color="000000"/>
              <w:right w:val="single" w:sz="8" w:space="0" w:color="000000"/>
            </w:tcBorders>
            <w:vAlign w:val="bottom"/>
          </w:tcPr>
          <w:p w14:paraId="1AFC6462" w14:textId="77777777" w:rsidR="00F81E75" w:rsidRPr="00F81E75" w:rsidRDefault="00F81E75" w:rsidP="00F81E75">
            <w:pPr>
              <w:rPr>
                <w:lang w:val="ro-RO"/>
              </w:rPr>
            </w:pPr>
            <w:r w:rsidRPr="00F81E75">
              <w:rPr>
                <w:lang w:val="ro-RO"/>
              </w:rPr>
              <w:t>2 423 287</w:t>
            </w:r>
          </w:p>
        </w:tc>
      </w:tr>
      <w:tr w:rsidR="005E6EF4" w:rsidRPr="00F81E75" w14:paraId="1EAAB37F" w14:textId="77777777" w:rsidTr="00B3580C">
        <w:tc>
          <w:tcPr>
            <w:tcW w:w="3498" w:type="dxa"/>
          </w:tcPr>
          <w:p w14:paraId="28BE7467" w14:textId="77777777" w:rsidR="00F81E75" w:rsidRPr="00F81E75" w:rsidRDefault="00F81E75" w:rsidP="00F81E75">
            <w:pPr>
              <w:rPr>
                <w:b/>
                <w:bCs/>
                <w:lang w:val="ro-RO"/>
              </w:rPr>
            </w:pPr>
          </w:p>
        </w:tc>
        <w:tc>
          <w:tcPr>
            <w:tcW w:w="3498" w:type="dxa"/>
            <w:vMerge/>
            <w:tcBorders>
              <w:left w:val="nil"/>
              <w:right w:val="single" w:sz="8" w:space="0" w:color="000000"/>
            </w:tcBorders>
            <w:shd w:val="clear" w:color="auto" w:fill="FFFFFF"/>
          </w:tcPr>
          <w:p w14:paraId="2D8457AE" w14:textId="77777777" w:rsidR="00F81E75" w:rsidRPr="00F81E75" w:rsidRDefault="00F81E75" w:rsidP="00F81E75">
            <w:pPr>
              <w:rPr>
                <w:b/>
                <w:bCs/>
                <w:lang w:val="ro-RO"/>
              </w:rPr>
            </w:pPr>
          </w:p>
        </w:tc>
        <w:tc>
          <w:tcPr>
            <w:tcW w:w="6998" w:type="dxa"/>
            <w:gridSpan w:val="2"/>
            <w:tcBorders>
              <w:top w:val="nil"/>
              <w:left w:val="single" w:sz="8" w:space="0" w:color="000000"/>
              <w:bottom w:val="single" w:sz="4" w:space="0" w:color="000000"/>
              <w:right w:val="single" w:sz="8" w:space="0" w:color="000000"/>
            </w:tcBorders>
            <w:shd w:val="clear" w:color="auto" w:fill="FFFFFF"/>
            <w:vAlign w:val="center"/>
          </w:tcPr>
          <w:p w14:paraId="492473E5" w14:textId="77777777" w:rsidR="00F81E75" w:rsidRPr="00F81E75" w:rsidRDefault="00F81E75" w:rsidP="00F81E75">
            <w:pPr>
              <w:rPr>
                <w:lang w:val="ro-RO"/>
              </w:rPr>
            </w:pPr>
            <w:r w:rsidRPr="00F81E75">
              <w:rPr>
                <w:lang w:val="ro-RO"/>
              </w:rPr>
              <w:t>Ponderea populației totale în funcție de tipul de regiune (predominant rurală, intermediară și predominant urbană) și de gradul de urbanizare (orașe, orașe mici și suburbii, zone rurale)</w:t>
            </w:r>
          </w:p>
          <w:p w14:paraId="167EEF30" w14:textId="77777777" w:rsidR="00F81E75" w:rsidRPr="00F81E75" w:rsidRDefault="00F81E75" w:rsidP="00F81E75">
            <w:pPr>
              <w:rPr>
                <w:lang w:val="ro-RO"/>
              </w:rPr>
            </w:pPr>
            <w:r w:rsidRPr="00F81E75">
              <w:rPr>
                <w:lang w:val="ro-RO"/>
              </w:rPr>
              <w:t> </w:t>
            </w:r>
          </w:p>
        </w:tc>
      </w:tr>
      <w:tr w:rsidR="00D53C91" w:rsidRPr="00F81E75" w14:paraId="5BF2A528" w14:textId="77777777" w:rsidTr="00B3580C">
        <w:tc>
          <w:tcPr>
            <w:tcW w:w="3498" w:type="dxa"/>
          </w:tcPr>
          <w:p w14:paraId="15B4C550" w14:textId="77777777" w:rsidR="00F81E75" w:rsidRPr="00F81E75" w:rsidRDefault="00F81E75" w:rsidP="00F81E75">
            <w:pPr>
              <w:rPr>
                <w:b/>
                <w:bCs/>
                <w:lang w:val="ro-RO"/>
              </w:rPr>
            </w:pPr>
          </w:p>
        </w:tc>
        <w:tc>
          <w:tcPr>
            <w:tcW w:w="3498" w:type="dxa"/>
            <w:vMerge/>
            <w:tcBorders>
              <w:left w:val="nil"/>
              <w:right w:val="single" w:sz="8" w:space="0" w:color="000000"/>
            </w:tcBorders>
            <w:shd w:val="clear" w:color="auto" w:fill="FFFFFF"/>
          </w:tcPr>
          <w:p w14:paraId="53024E0D" w14:textId="77777777" w:rsidR="00F81E75" w:rsidRPr="00F81E75" w:rsidRDefault="00F81E75" w:rsidP="00F81E75">
            <w:pPr>
              <w:rPr>
                <w:b/>
                <w:bCs/>
                <w:lang w:val="ro-RO"/>
              </w:rPr>
            </w:pPr>
          </w:p>
        </w:tc>
        <w:tc>
          <w:tcPr>
            <w:tcW w:w="3499" w:type="dxa"/>
            <w:tcBorders>
              <w:top w:val="nil"/>
              <w:left w:val="single" w:sz="8" w:space="0" w:color="000000"/>
              <w:bottom w:val="single" w:sz="4" w:space="0" w:color="000000"/>
              <w:right w:val="nil"/>
            </w:tcBorders>
            <w:shd w:val="clear" w:color="auto" w:fill="FFFFFF"/>
            <w:vAlign w:val="center"/>
          </w:tcPr>
          <w:p w14:paraId="1A792736" w14:textId="77777777" w:rsidR="00F81E75" w:rsidRPr="00F81E75" w:rsidRDefault="00F81E75" w:rsidP="00F81E75">
            <w:pPr>
              <w:rPr>
                <w:lang w:val="ro-RO"/>
              </w:rPr>
            </w:pPr>
            <w:r w:rsidRPr="00F81E75">
              <w:rPr>
                <w:i/>
                <w:iCs/>
                <w:lang w:val="ro-RO"/>
              </w:rPr>
              <w:t>*Urban</w:t>
            </w:r>
          </w:p>
        </w:tc>
        <w:tc>
          <w:tcPr>
            <w:tcW w:w="3499" w:type="dxa"/>
            <w:tcBorders>
              <w:top w:val="nil"/>
              <w:left w:val="single" w:sz="4" w:space="0" w:color="000000"/>
              <w:bottom w:val="single" w:sz="4" w:space="0" w:color="000000"/>
              <w:right w:val="single" w:sz="8" w:space="0" w:color="000000"/>
            </w:tcBorders>
            <w:vAlign w:val="bottom"/>
          </w:tcPr>
          <w:p w14:paraId="34E1F7F8" w14:textId="77777777" w:rsidR="00F81E75" w:rsidRPr="00F81E75" w:rsidRDefault="00F81E75" w:rsidP="00F81E75">
            <w:pPr>
              <w:rPr>
                <w:lang w:val="ro-RO"/>
              </w:rPr>
            </w:pPr>
            <w:r w:rsidRPr="00F81E75">
              <w:rPr>
                <w:lang w:val="ro-RO"/>
              </w:rPr>
              <w:t>44%</w:t>
            </w:r>
          </w:p>
        </w:tc>
      </w:tr>
      <w:tr w:rsidR="00D53C91" w:rsidRPr="00F81E75" w14:paraId="6D565486" w14:textId="77777777" w:rsidTr="00B3580C">
        <w:tc>
          <w:tcPr>
            <w:tcW w:w="3498" w:type="dxa"/>
          </w:tcPr>
          <w:p w14:paraId="06B6D4FD" w14:textId="77777777" w:rsidR="00F81E75" w:rsidRPr="00F81E75" w:rsidRDefault="00F81E75" w:rsidP="00F81E75">
            <w:pPr>
              <w:rPr>
                <w:b/>
                <w:bCs/>
                <w:lang w:val="ro-RO"/>
              </w:rPr>
            </w:pPr>
          </w:p>
        </w:tc>
        <w:tc>
          <w:tcPr>
            <w:tcW w:w="3498" w:type="dxa"/>
            <w:vMerge/>
            <w:tcBorders>
              <w:left w:val="nil"/>
              <w:right w:val="single" w:sz="8" w:space="0" w:color="000000"/>
            </w:tcBorders>
            <w:shd w:val="clear" w:color="auto" w:fill="FFFFFF"/>
          </w:tcPr>
          <w:p w14:paraId="2F159F24" w14:textId="77777777" w:rsidR="00F81E75" w:rsidRPr="00F81E75" w:rsidRDefault="00F81E75" w:rsidP="00F81E75">
            <w:pPr>
              <w:rPr>
                <w:b/>
                <w:bCs/>
                <w:lang w:val="ro-RO"/>
              </w:rPr>
            </w:pPr>
          </w:p>
        </w:tc>
        <w:tc>
          <w:tcPr>
            <w:tcW w:w="3499" w:type="dxa"/>
            <w:tcBorders>
              <w:top w:val="nil"/>
              <w:left w:val="single" w:sz="8" w:space="0" w:color="000000"/>
              <w:bottom w:val="single" w:sz="4" w:space="0" w:color="000000"/>
              <w:right w:val="nil"/>
            </w:tcBorders>
            <w:shd w:val="clear" w:color="auto" w:fill="FFFFFF"/>
            <w:vAlign w:val="center"/>
          </w:tcPr>
          <w:p w14:paraId="6B86E884" w14:textId="77777777" w:rsidR="00F81E75" w:rsidRPr="00F81E75" w:rsidRDefault="00F81E75" w:rsidP="00F81E75">
            <w:pPr>
              <w:rPr>
                <w:lang w:val="ro-RO"/>
              </w:rPr>
            </w:pPr>
            <w:r w:rsidRPr="00F81E75">
              <w:rPr>
                <w:i/>
                <w:iCs/>
                <w:lang w:val="ro-RO"/>
              </w:rPr>
              <w:t>*Rural</w:t>
            </w:r>
          </w:p>
        </w:tc>
        <w:tc>
          <w:tcPr>
            <w:tcW w:w="3499" w:type="dxa"/>
            <w:tcBorders>
              <w:top w:val="nil"/>
              <w:left w:val="single" w:sz="4" w:space="0" w:color="000000"/>
              <w:bottom w:val="single" w:sz="4" w:space="0" w:color="000000"/>
              <w:right w:val="single" w:sz="8" w:space="0" w:color="000000"/>
            </w:tcBorders>
            <w:vAlign w:val="bottom"/>
          </w:tcPr>
          <w:p w14:paraId="3192F1E3" w14:textId="77777777" w:rsidR="00F81E75" w:rsidRPr="00F81E75" w:rsidRDefault="00F81E75" w:rsidP="00F81E75">
            <w:pPr>
              <w:rPr>
                <w:lang w:val="ro-RO"/>
              </w:rPr>
            </w:pPr>
            <w:r w:rsidRPr="00F81E75">
              <w:rPr>
                <w:lang w:val="ro-RO"/>
              </w:rPr>
              <w:t>56%</w:t>
            </w:r>
          </w:p>
        </w:tc>
      </w:tr>
      <w:tr w:rsidR="005E6EF4" w:rsidRPr="00F81E75" w14:paraId="5757C110" w14:textId="77777777" w:rsidTr="00B3580C">
        <w:tc>
          <w:tcPr>
            <w:tcW w:w="3498" w:type="dxa"/>
          </w:tcPr>
          <w:p w14:paraId="23F58853" w14:textId="77777777" w:rsidR="00F81E75" w:rsidRPr="00F81E75" w:rsidRDefault="00F81E75" w:rsidP="00F81E75">
            <w:pPr>
              <w:rPr>
                <w:b/>
                <w:bCs/>
                <w:lang w:val="ro-RO"/>
              </w:rPr>
            </w:pPr>
          </w:p>
        </w:tc>
        <w:tc>
          <w:tcPr>
            <w:tcW w:w="3498" w:type="dxa"/>
            <w:vMerge/>
            <w:tcBorders>
              <w:left w:val="nil"/>
              <w:right w:val="single" w:sz="8" w:space="0" w:color="000000"/>
            </w:tcBorders>
            <w:shd w:val="clear" w:color="auto" w:fill="FFFFFF"/>
          </w:tcPr>
          <w:p w14:paraId="1D7BA482" w14:textId="77777777" w:rsidR="00F81E75" w:rsidRPr="00F81E75" w:rsidRDefault="00F81E75" w:rsidP="00F81E75">
            <w:pPr>
              <w:rPr>
                <w:b/>
                <w:bCs/>
                <w:lang w:val="ro-RO"/>
              </w:rPr>
            </w:pPr>
          </w:p>
        </w:tc>
        <w:tc>
          <w:tcPr>
            <w:tcW w:w="6998" w:type="dxa"/>
            <w:gridSpan w:val="2"/>
            <w:tcBorders>
              <w:top w:val="nil"/>
              <w:left w:val="single" w:sz="8" w:space="0" w:color="000000"/>
              <w:bottom w:val="nil"/>
              <w:right w:val="single" w:sz="8" w:space="0" w:color="000000"/>
            </w:tcBorders>
            <w:shd w:val="clear" w:color="auto" w:fill="FFFFFF"/>
            <w:vAlign w:val="center"/>
          </w:tcPr>
          <w:p w14:paraId="2B62C63A" w14:textId="77777777" w:rsidR="00F81E75" w:rsidRPr="00F81E75" w:rsidRDefault="00F81E75" w:rsidP="00F81E75">
            <w:pPr>
              <w:rPr>
                <w:lang w:val="ro-RO"/>
              </w:rPr>
            </w:pPr>
            <w:r w:rsidRPr="00F81E75">
              <w:rPr>
                <w:lang w:val="ro-RO"/>
              </w:rPr>
              <w:t>Ponderea populației totale în funcție de sex</w:t>
            </w:r>
          </w:p>
          <w:p w14:paraId="075B5EFD" w14:textId="77777777" w:rsidR="00F81E75" w:rsidRPr="00F81E75" w:rsidRDefault="00F81E75" w:rsidP="00F81E75">
            <w:pPr>
              <w:rPr>
                <w:lang w:val="ro-RO"/>
              </w:rPr>
            </w:pPr>
            <w:r w:rsidRPr="00F81E75">
              <w:rPr>
                <w:lang w:val="ro-RO"/>
              </w:rPr>
              <w:t> </w:t>
            </w:r>
          </w:p>
        </w:tc>
      </w:tr>
      <w:tr w:rsidR="00D53C91" w:rsidRPr="00F81E75" w14:paraId="5900718E" w14:textId="77777777" w:rsidTr="00B3580C">
        <w:tc>
          <w:tcPr>
            <w:tcW w:w="3498" w:type="dxa"/>
          </w:tcPr>
          <w:p w14:paraId="5C9662A5" w14:textId="77777777" w:rsidR="00F81E75" w:rsidRPr="00F81E75" w:rsidRDefault="00F81E75" w:rsidP="00F81E75">
            <w:pPr>
              <w:rPr>
                <w:b/>
                <w:bCs/>
                <w:lang w:val="ro-RO"/>
              </w:rPr>
            </w:pPr>
          </w:p>
        </w:tc>
        <w:tc>
          <w:tcPr>
            <w:tcW w:w="3498" w:type="dxa"/>
            <w:vMerge/>
            <w:tcBorders>
              <w:left w:val="nil"/>
              <w:right w:val="single" w:sz="8" w:space="0" w:color="000000"/>
            </w:tcBorders>
            <w:shd w:val="clear" w:color="auto" w:fill="FFFFFF"/>
          </w:tcPr>
          <w:p w14:paraId="105339FF" w14:textId="77777777" w:rsidR="00F81E75" w:rsidRPr="00F81E75" w:rsidRDefault="00F81E75" w:rsidP="00F81E75">
            <w:pPr>
              <w:rPr>
                <w:b/>
                <w:bCs/>
                <w:lang w:val="ro-RO"/>
              </w:rPr>
            </w:pPr>
          </w:p>
        </w:tc>
        <w:tc>
          <w:tcPr>
            <w:tcW w:w="3499" w:type="dxa"/>
            <w:tcBorders>
              <w:top w:val="single" w:sz="4" w:space="0" w:color="000000"/>
              <w:left w:val="single" w:sz="8" w:space="0" w:color="000000"/>
              <w:bottom w:val="single" w:sz="4" w:space="0" w:color="000000"/>
              <w:right w:val="single" w:sz="4" w:space="0" w:color="000000"/>
            </w:tcBorders>
            <w:shd w:val="clear" w:color="auto" w:fill="FFFFFF"/>
            <w:vAlign w:val="center"/>
          </w:tcPr>
          <w:p w14:paraId="63E4AE3F" w14:textId="77777777" w:rsidR="00F81E75" w:rsidRPr="00F81E75" w:rsidRDefault="00F81E75" w:rsidP="00F81E75">
            <w:pPr>
              <w:rPr>
                <w:lang w:val="ro-RO"/>
              </w:rPr>
            </w:pPr>
            <w:r w:rsidRPr="00F81E75">
              <w:rPr>
                <w:i/>
                <w:iCs/>
                <w:lang w:val="ro-RO"/>
              </w:rPr>
              <w:t>*Masculin</w:t>
            </w:r>
          </w:p>
        </w:tc>
        <w:tc>
          <w:tcPr>
            <w:tcW w:w="3499" w:type="dxa"/>
            <w:tcBorders>
              <w:top w:val="single" w:sz="4" w:space="0" w:color="000000"/>
              <w:left w:val="nil"/>
              <w:bottom w:val="single" w:sz="4" w:space="0" w:color="000000"/>
              <w:right w:val="single" w:sz="8" w:space="0" w:color="000000"/>
            </w:tcBorders>
            <w:vAlign w:val="bottom"/>
          </w:tcPr>
          <w:p w14:paraId="56FD9315" w14:textId="77777777" w:rsidR="00F81E75" w:rsidRPr="00F81E75" w:rsidRDefault="00F81E75" w:rsidP="00F81E75">
            <w:pPr>
              <w:rPr>
                <w:lang w:val="ro-RO"/>
              </w:rPr>
            </w:pPr>
            <w:r w:rsidRPr="00F81E75">
              <w:rPr>
                <w:lang w:val="ro-RO"/>
              </w:rPr>
              <w:t>47%</w:t>
            </w:r>
          </w:p>
        </w:tc>
      </w:tr>
      <w:tr w:rsidR="00E750C9" w:rsidRPr="00F81E75" w14:paraId="0862DC71" w14:textId="77777777" w:rsidTr="00B3580C">
        <w:tc>
          <w:tcPr>
            <w:tcW w:w="3498" w:type="dxa"/>
          </w:tcPr>
          <w:p w14:paraId="01114821" w14:textId="77777777" w:rsidR="00F81E75" w:rsidRPr="00F81E75" w:rsidRDefault="00F81E75" w:rsidP="00F81E75">
            <w:pPr>
              <w:rPr>
                <w:b/>
                <w:bCs/>
                <w:lang w:val="ro-RO"/>
              </w:rPr>
            </w:pPr>
          </w:p>
        </w:tc>
        <w:tc>
          <w:tcPr>
            <w:tcW w:w="3498" w:type="dxa"/>
            <w:vMerge/>
            <w:tcBorders>
              <w:left w:val="nil"/>
              <w:bottom w:val="nil"/>
              <w:right w:val="single" w:sz="8" w:space="0" w:color="000000"/>
            </w:tcBorders>
            <w:shd w:val="clear" w:color="auto" w:fill="FFFFFF"/>
          </w:tcPr>
          <w:p w14:paraId="0F08D0EA" w14:textId="77777777" w:rsidR="00F81E75" w:rsidRPr="00F81E75" w:rsidRDefault="00F81E75" w:rsidP="00F81E75">
            <w:pPr>
              <w:rPr>
                <w:b/>
                <w:bCs/>
                <w:lang w:val="ro-RO"/>
              </w:rPr>
            </w:pPr>
          </w:p>
        </w:tc>
        <w:tc>
          <w:tcPr>
            <w:tcW w:w="3499" w:type="dxa"/>
            <w:tcBorders>
              <w:top w:val="nil"/>
              <w:left w:val="single" w:sz="8" w:space="0" w:color="000000"/>
              <w:bottom w:val="single" w:sz="8" w:space="0" w:color="000000"/>
              <w:right w:val="single" w:sz="4" w:space="0" w:color="000000"/>
            </w:tcBorders>
            <w:shd w:val="clear" w:color="auto" w:fill="FFFFFF"/>
            <w:vAlign w:val="center"/>
          </w:tcPr>
          <w:p w14:paraId="604359F4" w14:textId="77777777" w:rsidR="00F81E75" w:rsidRPr="00F81E75" w:rsidRDefault="00F81E75" w:rsidP="00F81E75">
            <w:pPr>
              <w:rPr>
                <w:lang w:val="ro-RO"/>
              </w:rPr>
            </w:pPr>
            <w:r w:rsidRPr="00F81E75">
              <w:rPr>
                <w:i/>
                <w:iCs/>
                <w:lang w:val="ro-RO"/>
              </w:rPr>
              <w:t>*Feminin</w:t>
            </w:r>
          </w:p>
        </w:tc>
        <w:tc>
          <w:tcPr>
            <w:tcW w:w="3499" w:type="dxa"/>
            <w:tcBorders>
              <w:top w:val="nil"/>
              <w:left w:val="nil"/>
              <w:bottom w:val="single" w:sz="8" w:space="0" w:color="000000"/>
              <w:right w:val="single" w:sz="8" w:space="0" w:color="000000"/>
            </w:tcBorders>
            <w:vAlign w:val="bottom"/>
          </w:tcPr>
          <w:p w14:paraId="12DECCC8" w14:textId="77777777" w:rsidR="00F81E75" w:rsidRPr="00F81E75" w:rsidRDefault="00F81E75" w:rsidP="00F81E75">
            <w:pPr>
              <w:rPr>
                <w:lang w:val="ro-RO"/>
              </w:rPr>
            </w:pPr>
            <w:r w:rsidRPr="00F81E75">
              <w:rPr>
                <w:lang w:val="ro-RO"/>
              </w:rPr>
              <w:t>53%</w:t>
            </w:r>
          </w:p>
        </w:tc>
      </w:tr>
      <w:tr w:rsidR="00D53C91" w:rsidRPr="00F81E75" w14:paraId="7E652FE4" w14:textId="77777777" w:rsidTr="00B3580C">
        <w:tc>
          <w:tcPr>
            <w:tcW w:w="3498" w:type="dxa"/>
          </w:tcPr>
          <w:p w14:paraId="53AF8EFA" w14:textId="77777777" w:rsidR="00F81E75" w:rsidRPr="00F81E75" w:rsidRDefault="00F81E75" w:rsidP="00F81E75">
            <w:pPr>
              <w:rPr>
                <w:b/>
                <w:bCs/>
                <w:lang w:val="ro-RO"/>
              </w:rPr>
            </w:pPr>
          </w:p>
        </w:tc>
        <w:tc>
          <w:tcPr>
            <w:tcW w:w="3498" w:type="dxa"/>
            <w:vMerge w:val="restart"/>
            <w:tcBorders>
              <w:top w:val="single" w:sz="8" w:space="0" w:color="000000"/>
              <w:left w:val="nil"/>
              <w:right w:val="single" w:sz="8" w:space="0" w:color="000000"/>
            </w:tcBorders>
            <w:shd w:val="clear" w:color="auto" w:fill="FFFFFF"/>
          </w:tcPr>
          <w:p w14:paraId="110CE1F1" w14:textId="77777777" w:rsidR="00F81E75" w:rsidRPr="00F81E75" w:rsidRDefault="00F81E75" w:rsidP="00F81E75">
            <w:pPr>
              <w:rPr>
                <w:b/>
                <w:bCs/>
                <w:lang w:val="ro-RO"/>
              </w:rPr>
            </w:pPr>
            <w:r w:rsidRPr="00F81E75">
              <w:rPr>
                <w:b/>
                <w:bCs/>
                <w:lang w:val="ro-RO"/>
              </w:rPr>
              <w:t>C.02</w:t>
            </w:r>
          </w:p>
          <w:p w14:paraId="36449B37" w14:textId="77777777" w:rsidR="00F81E75" w:rsidRPr="00F81E75" w:rsidRDefault="00F81E75" w:rsidP="00F81E75">
            <w:pPr>
              <w:rPr>
                <w:b/>
                <w:bCs/>
                <w:lang w:val="ro-RO"/>
              </w:rPr>
            </w:pPr>
          </w:p>
          <w:p w14:paraId="01035D75" w14:textId="77777777" w:rsidR="00F81E75" w:rsidRPr="00F81E75" w:rsidRDefault="00F81E75" w:rsidP="00F81E75">
            <w:pPr>
              <w:rPr>
                <w:b/>
                <w:bCs/>
                <w:lang w:val="ro-RO"/>
              </w:rPr>
            </w:pPr>
          </w:p>
        </w:tc>
        <w:tc>
          <w:tcPr>
            <w:tcW w:w="3499" w:type="dxa"/>
            <w:tcBorders>
              <w:top w:val="nil"/>
              <w:left w:val="nil"/>
              <w:bottom w:val="single" w:sz="8" w:space="0" w:color="000000"/>
              <w:right w:val="nil"/>
            </w:tcBorders>
            <w:shd w:val="clear" w:color="auto" w:fill="FFFFFF"/>
            <w:vAlign w:val="center"/>
          </w:tcPr>
          <w:p w14:paraId="79250820" w14:textId="77777777" w:rsidR="00F81E75" w:rsidRPr="00F81E75" w:rsidRDefault="00F81E75" w:rsidP="00F81E75">
            <w:pPr>
              <w:rPr>
                <w:lang w:val="ro-RO"/>
              </w:rPr>
            </w:pPr>
            <w:r w:rsidRPr="00F81E75">
              <w:rPr>
                <w:b/>
                <w:bCs/>
                <w:lang w:val="ro-RO"/>
              </w:rPr>
              <w:lastRenderedPageBreak/>
              <w:t>Densitatea populației</w:t>
            </w:r>
          </w:p>
        </w:tc>
        <w:tc>
          <w:tcPr>
            <w:tcW w:w="3499" w:type="dxa"/>
            <w:tcBorders>
              <w:top w:val="nil"/>
              <w:left w:val="nil"/>
              <w:bottom w:val="single" w:sz="8" w:space="0" w:color="000000"/>
              <w:right w:val="single" w:sz="8" w:space="0" w:color="000000"/>
            </w:tcBorders>
            <w:vAlign w:val="bottom"/>
          </w:tcPr>
          <w:p w14:paraId="1CB59D6D" w14:textId="77777777" w:rsidR="00F81E75" w:rsidRPr="00F81E75" w:rsidRDefault="00F81E75" w:rsidP="00F81E75">
            <w:pPr>
              <w:rPr>
                <w:lang w:val="ro-RO"/>
              </w:rPr>
            </w:pPr>
            <w:r w:rsidRPr="00F81E75">
              <w:rPr>
                <w:lang w:val="ro-RO"/>
              </w:rPr>
              <w:t> </w:t>
            </w:r>
          </w:p>
        </w:tc>
      </w:tr>
      <w:tr w:rsidR="00D53C91" w:rsidRPr="00F81E75" w14:paraId="451F6919" w14:textId="77777777" w:rsidTr="00B3580C">
        <w:tc>
          <w:tcPr>
            <w:tcW w:w="3498" w:type="dxa"/>
          </w:tcPr>
          <w:p w14:paraId="0AEB411B" w14:textId="77777777" w:rsidR="00F81E75" w:rsidRPr="00F81E75" w:rsidRDefault="00F81E75" w:rsidP="00F81E75">
            <w:pPr>
              <w:rPr>
                <w:b/>
                <w:bCs/>
                <w:lang w:val="ro-RO"/>
              </w:rPr>
            </w:pPr>
          </w:p>
        </w:tc>
        <w:tc>
          <w:tcPr>
            <w:tcW w:w="3498" w:type="dxa"/>
            <w:vMerge/>
            <w:tcBorders>
              <w:left w:val="nil"/>
              <w:right w:val="single" w:sz="8" w:space="0" w:color="000000"/>
            </w:tcBorders>
            <w:shd w:val="clear" w:color="auto" w:fill="FFFFFF"/>
          </w:tcPr>
          <w:p w14:paraId="7E2D6546" w14:textId="77777777" w:rsidR="00F81E75" w:rsidRPr="00F81E75" w:rsidRDefault="00F81E75" w:rsidP="00F81E75">
            <w:pPr>
              <w:rPr>
                <w:b/>
                <w:bCs/>
                <w:lang w:val="ro-RO"/>
              </w:rPr>
            </w:pPr>
          </w:p>
        </w:tc>
        <w:tc>
          <w:tcPr>
            <w:tcW w:w="3499" w:type="dxa"/>
            <w:tcBorders>
              <w:top w:val="nil"/>
              <w:left w:val="single" w:sz="8" w:space="0" w:color="000000"/>
              <w:bottom w:val="single" w:sz="4" w:space="0" w:color="000000"/>
              <w:right w:val="nil"/>
            </w:tcBorders>
            <w:shd w:val="clear" w:color="auto" w:fill="FFFFFF"/>
            <w:vAlign w:val="center"/>
          </w:tcPr>
          <w:p w14:paraId="2E931EAC" w14:textId="77777777" w:rsidR="00F81E75" w:rsidRPr="00F81E75" w:rsidRDefault="00F81E75" w:rsidP="00F81E75">
            <w:pPr>
              <w:rPr>
                <w:lang w:val="ro-RO"/>
              </w:rPr>
            </w:pPr>
            <w:r w:rsidRPr="00F81E75">
              <w:rPr>
                <w:lang w:val="ro-RO"/>
              </w:rPr>
              <w:t>Densitatea populației</w:t>
            </w:r>
          </w:p>
        </w:tc>
        <w:tc>
          <w:tcPr>
            <w:tcW w:w="3499" w:type="dxa"/>
            <w:tcBorders>
              <w:top w:val="nil"/>
              <w:left w:val="single" w:sz="4" w:space="0" w:color="000000"/>
              <w:bottom w:val="single" w:sz="4" w:space="0" w:color="000000"/>
              <w:right w:val="single" w:sz="8" w:space="0" w:color="000000"/>
            </w:tcBorders>
            <w:vAlign w:val="bottom"/>
          </w:tcPr>
          <w:p w14:paraId="5D0C8A38" w14:textId="77777777" w:rsidR="00F81E75" w:rsidRPr="00F81E75" w:rsidRDefault="00F81E75" w:rsidP="00F81E75">
            <w:pPr>
              <w:rPr>
                <w:lang w:val="ro-RO"/>
              </w:rPr>
            </w:pPr>
            <w:r w:rsidRPr="00F81E75">
              <w:rPr>
                <w:lang w:val="ro-RO"/>
              </w:rPr>
              <w:t>79,5</w:t>
            </w:r>
          </w:p>
        </w:tc>
      </w:tr>
      <w:tr w:rsidR="00E750C9" w:rsidRPr="00F81E75" w14:paraId="5C859E62" w14:textId="77777777" w:rsidTr="00B3580C">
        <w:tc>
          <w:tcPr>
            <w:tcW w:w="3498" w:type="dxa"/>
          </w:tcPr>
          <w:p w14:paraId="610FCD5B" w14:textId="77777777" w:rsidR="00F81E75" w:rsidRPr="00F81E75" w:rsidRDefault="00F81E75" w:rsidP="00F81E75">
            <w:pPr>
              <w:rPr>
                <w:b/>
                <w:bCs/>
                <w:lang w:val="ro-RO"/>
              </w:rPr>
            </w:pPr>
          </w:p>
        </w:tc>
        <w:tc>
          <w:tcPr>
            <w:tcW w:w="3498" w:type="dxa"/>
            <w:vMerge/>
            <w:tcBorders>
              <w:left w:val="nil"/>
              <w:bottom w:val="single" w:sz="8" w:space="0" w:color="000000"/>
              <w:right w:val="single" w:sz="8" w:space="0" w:color="000000"/>
            </w:tcBorders>
            <w:shd w:val="clear" w:color="auto" w:fill="FFFFFF"/>
          </w:tcPr>
          <w:p w14:paraId="3645FDC4" w14:textId="77777777" w:rsidR="00F81E75" w:rsidRPr="00F81E75" w:rsidRDefault="00F81E75" w:rsidP="00F81E75">
            <w:pPr>
              <w:rPr>
                <w:b/>
                <w:bCs/>
                <w:lang w:val="ro-RO"/>
              </w:rPr>
            </w:pPr>
          </w:p>
        </w:tc>
        <w:tc>
          <w:tcPr>
            <w:tcW w:w="3499" w:type="dxa"/>
            <w:tcBorders>
              <w:top w:val="nil"/>
              <w:left w:val="single" w:sz="8" w:space="0" w:color="000000"/>
              <w:bottom w:val="single" w:sz="8" w:space="0" w:color="000000"/>
              <w:right w:val="nil"/>
            </w:tcBorders>
            <w:shd w:val="clear" w:color="auto" w:fill="FFFFFF"/>
            <w:vAlign w:val="center"/>
          </w:tcPr>
          <w:p w14:paraId="36251CA6" w14:textId="77777777" w:rsidR="00F81E75" w:rsidRPr="00F81E75" w:rsidRDefault="00F81E75" w:rsidP="00F81E75">
            <w:pPr>
              <w:rPr>
                <w:lang w:val="ro-RO"/>
              </w:rPr>
            </w:pPr>
            <w:r w:rsidRPr="00F81E75">
              <w:rPr>
                <w:lang w:val="ro-RO"/>
              </w:rPr>
              <w:t>Densitatea populației pe tipuri de regiune (regiuni predominant rurale, intermediare și urbane)</w:t>
            </w:r>
          </w:p>
        </w:tc>
        <w:tc>
          <w:tcPr>
            <w:tcW w:w="3499" w:type="dxa"/>
            <w:tcBorders>
              <w:top w:val="nil"/>
              <w:left w:val="single" w:sz="4" w:space="0" w:color="000000"/>
              <w:bottom w:val="single" w:sz="4" w:space="0" w:color="000000"/>
              <w:right w:val="single" w:sz="8" w:space="0" w:color="000000"/>
            </w:tcBorders>
            <w:vAlign w:val="bottom"/>
          </w:tcPr>
          <w:p w14:paraId="48C8DAFB" w14:textId="77777777" w:rsidR="00F81E75" w:rsidRPr="00F81E75" w:rsidRDefault="00F81E75" w:rsidP="00F81E75">
            <w:pPr>
              <w:rPr>
                <w:lang w:val="ro-RO"/>
              </w:rPr>
            </w:pPr>
            <w:r w:rsidRPr="00F81E75">
              <w:rPr>
                <w:lang w:val="ro-RO"/>
              </w:rPr>
              <w:t>-</w:t>
            </w:r>
          </w:p>
        </w:tc>
      </w:tr>
      <w:tr w:rsidR="00D53C91" w:rsidRPr="00F81E75" w14:paraId="1181B73A" w14:textId="77777777" w:rsidTr="00B3580C">
        <w:tc>
          <w:tcPr>
            <w:tcW w:w="3498" w:type="dxa"/>
          </w:tcPr>
          <w:p w14:paraId="0D19EF38" w14:textId="77777777" w:rsidR="00F81E75" w:rsidRPr="00F81E75" w:rsidRDefault="00F81E75" w:rsidP="00F81E75">
            <w:pPr>
              <w:rPr>
                <w:b/>
                <w:bCs/>
                <w:lang w:val="ro-RO"/>
              </w:rPr>
            </w:pPr>
          </w:p>
        </w:tc>
        <w:tc>
          <w:tcPr>
            <w:tcW w:w="3498" w:type="dxa"/>
            <w:vMerge w:val="restart"/>
            <w:tcBorders>
              <w:top w:val="nil"/>
              <w:left w:val="nil"/>
              <w:right w:val="single" w:sz="8" w:space="0" w:color="000000"/>
            </w:tcBorders>
            <w:shd w:val="clear" w:color="auto" w:fill="FFFFFF"/>
          </w:tcPr>
          <w:p w14:paraId="36FAF41D" w14:textId="77777777" w:rsidR="00F81E75" w:rsidRPr="00F81E75" w:rsidRDefault="00F81E75" w:rsidP="00F81E75">
            <w:pPr>
              <w:rPr>
                <w:b/>
                <w:bCs/>
                <w:lang w:val="ro-RO"/>
              </w:rPr>
            </w:pPr>
            <w:r w:rsidRPr="00F81E75">
              <w:rPr>
                <w:b/>
                <w:bCs/>
                <w:lang w:val="ro-RO"/>
              </w:rPr>
              <w:t>C.03</w:t>
            </w:r>
          </w:p>
          <w:p w14:paraId="5473BBEC" w14:textId="77777777" w:rsidR="00F81E75" w:rsidRPr="00F81E75" w:rsidRDefault="00F81E75" w:rsidP="00F81E75">
            <w:pPr>
              <w:rPr>
                <w:b/>
                <w:bCs/>
                <w:lang w:val="ro-RO"/>
              </w:rPr>
            </w:pPr>
          </w:p>
          <w:p w14:paraId="76FD4032" w14:textId="77777777" w:rsidR="00F81E75" w:rsidRPr="00F81E75" w:rsidRDefault="00F81E75" w:rsidP="00F81E75">
            <w:pPr>
              <w:rPr>
                <w:b/>
                <w:bCs/>
                <w:lang w:val="ro-RO"/>
              </w:rPr>
            </w:pPr>
          </w:p>
          <w:p w14:paraId="6C94BAD8" w14:textId="77777777" w:rsidR="00F81E75" w:rsidRPr="00F81E75" w:rsidRDefault="00F81E75" w:rsidP="00F81E75">
            <w:pPr>
              <w:rPr>
                <w:b/>
                <w:bCs/>
                <w:lang w:val="ro-RO"/>
              </w:rPr>
            </w:pPr>
          </w:p>
          <w:p w14:paraId="20D0D3E7" w14:textId="77777777" w:rsidR="00F81E75" w:rsidRPr="00F81E75" w:rsidRDefault="00F81E75" w:rsidP="00F81E75">
            <w:pPr>
              <w:rPr>
                <w:b/>
                <w:bCs/>
                <w:lang w:val="ro-RO"/>
              </w:rPr>
            </w:pPr>
          </w:p>
          <w:p w14:paraId="065DF9E5" w14:textId="77777777" w:rsidR="00F81E75" w:rsidRPr="00F81E75" w:rsidRDefault="00F81E75" w:rsidP="00F81E75">
            <w:pPr>
              <w:rPr>
                <w:b/>
                <w:bCs/>
                <w:lang w:val="ro-RO"/>
              </w:rPr>
            </w:pPr>
          </w:p>
          <w:p w14:paraId="5E4889C6" w14:textId="77777777" w:rsidR="00F81E75" w:rsidRPr="00F81E75" w:rsidRDefault="00F81E75" w:rsidP="00F81E75">
            <w:pPr>
              <w:rPr>
                <w:b/>
                <w:bCs/>
                <w:lang w:val="ro-RO"/>
              </w:rPr>
            </w:pPr>
          </w:p>
          <w:p w14:paraId="1FDA6AFD" w14:textId="77777777" w:rsidR="00F81E75" w:rsidRPr="00F81E75" w:rsidRDefault="00F81E75" w:rsidP="00F81E75">
            <w:pPr>
              <w:rPr>
                <w:b/>
                <w:bCs/>
                <w:lang w:val="ro-RO"/>
              </w:rPr>
            </w:pPr>
          </w:p>
          <w:p w14:paraId="194741A1" w14:textId="77777777" w:rsidR="00F81E75" w:rsidRPr="00F81E75" w:rsidRDefault="00F81E75" w:rsidP="00F81E75">
            <w:pPr>
              <w:rPr>
                <w:b/>
                <w:bCs/>
                <w:lang w:val="ro-RO"/>
              </w:rPr>
            </w:pPr>
          </w:p>
          <w:p w14:paraId="5DAD8F89" w14:textId="77777777" w:rsidR="00F81E75" w:rsidRPr="00F81E75" w:rsidRDefault="00F81E75" w:rsidP="00F81E75">
            <w:pPr>
              <w:rPr>
                <w:b/>
                <w:bCs/>
                <w:lang w:val="ro-RO"/>
              </w:rPr>
            </w:pPr>
          </w:p>
          <w:p w14:paraId="666850A3" w14:textId="77777777" w:rsidR="00F81E75" w:rsidRPr="00F81E75" w:rsidRDefault="00F81E75" w:rsidP="00F81E75">
            <w:pPr>
              <w:rPr>
                <w:b/>
                <w:bCs/>
                <w:lang w:val="ro-RO"/>
              </w:rPr>
            </w:pPr>
          </w:p>
          <w:p w14:paraId="4AEA5D33" w14:textId="77777777" w:rsidR="00F81E75" w:rsidRPr="00F81E75" w:rsidRDefault="00F81E75" w:rsidP="00F81E75">
            <w:pPr>
              <w:rPr>
                <w:b/>
                <w:bCs/>
                <w:lang w:val="ro-RO"/>
              </w:rPr>
            </w:pPr>
          </w:p>
          <w:p w14:paraId="1C063B28" w14:textId="77777777" w:rsidR="00F81E75" w:rsidRPr="00F81E75" w:rsidRDefault="00F81E75" w:rsidP="00F81E75">
            <w:pPr>
              <w:rPr>
                <w:b/>
                <w:bCs/>
                <w:lang w:val="ro-RO"/>
              </w:rPr>
            </w:pPr>
          </w:p>
          <w:p w14:paraId="361827E7" w14:textId="77777777" w:rsidR="00F81E75" w:rsidRPr="00F81E75" w:rsidRDefault="00F81E75" w:rsidP="00F81E75">
            <w:pPr>
              <w:rPr>
                <w:b/>
                <w:bCs/>
                <w:lang w:val="ro-RO"/>
              </w:rPr>
            </w:pPr>
          </w:p>
          <w:p w14:paraId="57BF8F80" w14:textId="77777777" w:rsidR="00F81E75" w:rsidRPr="00F81E75" w:rsidRDefault="00F81E75" w:rsidP="00F81E75">
            <w:pPr>
              <w:rPr>
                <w:b/>
                <w:bCs/>
                <w:lang w:val="ro-RO"/>
              </w:rPr>
            </w:pPr>
          </w:p>
          <w:p w14:paraId="6AF0FF62" w14:textId="77777777" w:rsidR="00F81E75" w:rsidRPr="00F81E75" w:rsidRDefault="00F81E75" w:rsidP="00F81E75">
            <w:pPr>
              <w:rPr>
                <w:b/>
                <w:bCs/>
                <w:lang w:val="ro-RO"/>
              </w:rPr>
            </w:pPr>
          </w:p>
          <w:p w14:paraId="3A82434B" w14:textId="77777777" w:rsidR="00F81E75" w:rsidRPr="00F81E75" w:rsidRDefault="00F81E75" w:rsidP="00F81E75">
            <w:pPr>
              <w:rPr>
                <w:b/>
                <w:bCs/>
                <w:lang w:val="ro-RO"/>
              </w:rPr>
            </w:pPr>
          </w:p>
          <w:p w14:paraId="325C7548" w14:textId="77777777" w:rsidR="00F81E75" w:rsidRPr="00F81E75" w:rsidRDefault="00F81E75" w:rsidP="00F81E75">
            <w:pPr>
              <w:rPr>
                <w:b/>
                <w:bCs/>
                <w:lang w:val="ro-RO"/>
              </w:rPr>
            </w:pPr>
          </w:p>
          <w:p w14:paraId="200C0740" w14:textId="77777777" w:rsidR="00F81E75" w:rsidRPr="00F81E75" w:rsidRDefault="00F81E75" w:rsidP="00F81E75">
            <w:pPr>
              <w:rPr>
                <w:b/>
                <w:bCs/>
                <w:lang w:val="ro-RO"/>
              </w:rPr>
            </w:pPr>
          </w:p>
          <w:p w14:paraId="087EEFA8" w14:textId="77777777" w:rsidR="00F81E75" w:rsidRPr="00F81E75" w:rsidRDefault="00F81E75" w:rsidP="00F81E75">
            <w:pPr>
              <w:rPr>
                <w:b/>
                <w:bCs/>
                <w:lang w:val="ro-RO"/>
              </w:rPr>
            </w:pPr>
          </w:p>
          <w:p w14:paraId="08BCA580" w14:textId="77777777" w:rsidR="00F81E75" w:rsidRPr="00F81E75" w:rsidRDefault="00F81E75" w:rsidP="00F81E75">
            <w:pPr>
              <w:rPr>
                <w:b/>
                <w:bCs/>
                <w:lang w:val="ro-RO"/>
              </w:rPr>
            </w:pPr>
          </w:p>
        </w:tc>
        <w:tc>
          <w:tcPr>
            <w:tcW w:w="3499" w:type="dxa"/>
            <w:tcBorders>
              <w:top w:val="nil"/>
              <w:left w:val="nil"/>
              <w:bottom w:val="single" w:sz="8" w:space="0" w:color="000000"/>
              <w:right w:val="nil"/>
            </w:tcBorders>
            <w:shd w:val="clear" w:color="auto" w:fill="FFFFFF"/>
            <w:vAlign w:val="center"/>
          </w:tcPr>
          <w:p w14:paraId="4825CC15" w14:textId="77777777" w:rsidR="00F81E75" w:rsidRPr="00F81E75" w:rsidRDefault="00F81E75" w:rsidP="00F81E75">
            <w:pPr>
              <w:rPr>
                <w:lang w:val="ro-RO"/>
              </w:rPr>
            </w:pPr>
            <w:r w:rsidRPr="00F81E75">
              <w:rPr>
                <w:b/>
                <w:bCs/>
                <w:lang w:val="ro-RO"/>
              </w:rPr>
              <w:t>Structura de vârstă a populației</w:t>
            </w:r>
          </w:p>
        </w:tc>
        <w:tc>
          <w:tcPr>
            <w:tcW w:w="3499" w:type="dxa"/>
            <w:tcBorders>
              <w:top w:val="single" w:sz="8" w:space="0" w:color="000000"/>
              <w:left w:val="nil"/>
              <w:bottom w:val="single" w:sz="8" w:space="0" w:color="000000"/>
              <w:right w:val="single" w:sz="8" w:space="0" w:color="000000"/>
            </w:tcBorders>
            <w:vAlign w:val="bottom"/>
          </w:tcPr>
          <w:p w14:paraId="6D131E63" w14:textId="77777777" w:rsidR="00F81E75" w:rsidRPr="00F81E75" w:rsidRDefault="00F81E75" w:rsidP="00F81E75">
            <w:pPr>
              <w:rPr>
                <w:lang w:val="ro-RO"/>
              </w:rPr>
            </w:pPr>
            <w:r w:rsidRPr="00F81E75">
              <w:rPr>
                <w:lang w:val="ro-RO"/>
              </w:rPr>
              <w:t> </w:t>
            </w:r>
          </w:p>
        </w:tc>
      </w:tr>
      <w:tr w:rsidR="005E6EF4" w:rsidRPr="00F81E75" w14:paraId="0524545C" w14:textId="77777777" w:rsidTr="00B3580C">
        <w:tc>
          <w:tcPr>
            <w:tcW w:w="3498" w:type="dxa"/>
          </w:tcPr>
          <w:p w14:paraId="385ED7E7" w14:textId="77777777" w:rsidR="00F81E75" w:rsidRPr="00F81E75" w:rsidRDefault="00F81E75" w:rsidP="00F81E75">
            <w:pPr>
              <w:rPr>
                <w:b/>
                <w:bCs/>
                <w:lang w:val="ro-RO"/>
              </w:rPr>
            </w:pPr>
          </w:p>
        </w:tc>
        <w:tc>
          <w:tcPr>
            <w:tcW w:w="3498" w:type="dxa"/>
            <w:vMerge/>
            <w:tcBorders>
              <w:left w:val="nil"/>
              <w:right w:val="single" w:sz="8" w:space="0" w:color="000000"/>
            </w:tcBorders>
            <w:shd w:val="clear" w:color="auto" w:fill="FFFFFF"/>
          </w:tcPr>
          <w:p w14:paraId="298D9CB9" w14:textId="77777777" w:rsidR="00F81E75" w:rsidRPr="00F81E75" w:rsidRDefault="00F81E75" w:rsidP="00F81E75">
            <w:pPr>
              <w:rPr>
                <w:b/>
                <w:bCs/>
                <w:lang w:val="ro-RO"/>
              </w:rPr>
            </w:pPr>
          </w:p>
        </w:tc>
        <w:tc>
          <w:tcPr>
            <w:tcW w:w="6998" w:type="dxa"/>
            <w:gridSpan w:val="2"/>
            <w:tcBorders>
              <w:top w:val="nil"/>
              <w:left w:val="single" w:sz="8" w:space="0" w:color="000000"/>
              <w:bottom w:val="single" w:sz="4" w:space="0" w:color="000000"/>
              <w:right w:val="single" w:sz="8" w:space="0" w:color="000000"/>
            </w:tcBorders>
            <w:shd w:val="clear" w:color="auto" w:fill="FFFFFF"/>
            <w:vAlign w:val="center"/>
          </w:tcPr>
          <w:p w14:paraId="38C23CF3" w14:textId="77777777" w:rsidR="00F81E75" w:rsidRPr="00F81E75" w:rsidRDefault="00F81E75" w:rsidP="00F81E75">
            <w:pPr>
              <w:rPr>
                <w:lang w:val="ro-RO"/>
              </w:rPr>
            </w:pPr>
            <w:r w:rsidRPr="00F81E75">
              <w:rPr>
                <w:lang w:val="ro-RO"/>
              </w:rPr>
              <w:t>Ponderea populației totale pe grupe de vârstă mari (mai puțin de 15 ani / între 15 și 64 de ani / 65 de ani și peste)</w:t>
            </w:r>
          </w:p>
          <w:p w14:paraId="0EA904A8" w14:textId="77777777" w:rsidR="00F81E75" w:rsidRPr="00F81E75" w:rsidRDefault="00F81E75" w:rsidP="00F81E75">
            <w:pPr>
              <w:rPr>
                <w:lang w:val="ro-RO"/>
              </w:rPr>
            </w:pPr>
            <w:r w:rsidRPr="00F81E75">
              <w:rPr>
                <w:lang w:val="ro-RO"/>
              </w:rPr>
              <w:t> </w:t>
            </w:r>
          </w:p>
        </w:tc>
      </w:tr>
      <w:tr w:rsidR="00D53C91" w:rsidRPr="00F81E75" w14:paraId="2FA2E349" w14:textId="77777777" w:rsidTr="00B3580C">
        <w:tc>
          <w:tcPr>
            <w:tcW w:w="3498" w:type="dxa"/>
          </w:tcPr>
          <w:p w14:paraId="5DC51128" w14:textId="77777777" w:rsidR="00F81E75" w:rsidRPr="00F81E75" w:rsidRDefault="00F81E75" w:rsidP="00F81E75">
            <w:pPr>
              <w:rPr>
                <w:b/>
                <w:bCs/>
                <w:lang w:val="ro-RO"/>
              </w:rPr>
            </w:pPr>
          </w:p>
        </w:tc>
        <w:tc>
          <w:tcPr>
            <w:tcW w:w="3498" w:type="dxa"/>
            <w:vMerge/>
            <w:tcBorders>
              <w:left w:val="nil"/>
              <w:right w:val="single" w:sz="8" w:space="0" w:color="000000"/>
            </w:tcBorders>
            <w:shd w:val="clear" w:color="auto" w:fill="FFFFFF"/>
          </w:tcPr>
          <w:p w14:paraId="6C300D29" w14:textId="77777777" w:rsidR="00F81E75" w:rsidRPr="00F81E75" w:rsidRDefault="00F81E75" w:rsidP="00F81E75">
            <w:pPr>
              <w:rPr>
                <w:b/>
                <w:bCs/>
                <w:lang w:val="ro-RO"/>
              </w:rPr>
            </w:pPr>
          </w:p>
        </w:tc>
        <w:tc>
          <w:tcPr>
            <w:tcW w:w="3499" w:type="dxa"/>
            <w:tcBorders>
              <w:top w:val="nil"/>
              <w:left w:val="single" w:sz="8" w:space="0" w:color="000000"/>
              <w:bottom w:val="nil"/>
              <w:right w:val="nil"/>
            </w:tcBorders>
            <w:shd w:val="clear" w:color="auto" w:fill="FFFFFF"/>
            <w:vAlign w:val="center"/>
          </w:tcPr>
          <w:p w14:paraId="0A75D1BD" w14:textId="77777777" w:rsidR="00F81E75" w:rsidRPr="00F81E75" w:rsidRDefault="00F81E75" w:rsidP="00F81E75">
            <w:pPr>
              <w:rPr>
                <w:lang w:val="ro-RO"/>
              </w:rPr>
            </w:pPr>
            <w:r w:rsidRPr="00F81E75">
              <w:rPr>
                <w:i/>
                <w:iCs/>
                <w:lang w:val="ro-RO"/>
              </w:rPr>
              <w:t>&lt;15</w:t>
            </w:r>
          </w:p>
        </w:tc>
        <w:tc>
          <w:tcPr>
            <w:tcW w:w="3499" w:type="dxa"/>
            <w:tcBorders>
              <w:top w:val="nil"/>
              <w:left w:val="single" w:sz="4" w:space="0" w:color="000000"/>
              <w:bottom w:val="nil"/>
              <w:right w:val="single" w:sz="8" w:space="0" w:color="000000"/>
            </w:tcBorders>
            <w:shd w:val="clear" w:color="auto" w:fill="FFFFFF"/>
            <w:vAlign w:val="bottom"/>
          </w:tcPr>
          <w:p w14:paraId="64FBEC3E" w14:textId="77777777" w:rsidR="00F81E75" w:rsidRPr="00F81E75" w:rsidRDefault="00F81E75" w:rsidP="00F81E75">
            <w:pPr>
              <w:rPr>
                <w:lang w:val="ro-RO"/>
              </w:rPr>
            </w:pPr>
            <w:r w:rsidRPr="00F81E75">
              <w:rPr>
                <w:lang w:val="ro-RO"/>
              </w:rPr>
              <w:t>17%</w:t>
            </w:r>
          </w:p>
        </w:tc>
      </w:tr>
      <w:tr w:rsidR="00D53C91" w:rsidRPr="00F81E75" w14:paraId="37B70853" w14:textId="77777777" w:rsidTr="00B3580C">
        <w:tc>
          <w:tcPr>
            <w:tcW w:w="3498" w:type="dxa"/>
          </w:tcPr>
          <w:p w14:paraId="16F63C6B" w14:textId="77777777" w:rsidR="00F81E75" w:rsidRPr="00F81E75" w:rsidRDefault="00F81E75" w:rsidP="00F81E75">
            <w:pPr>
              <w:rPr>
                <w:b/>
                <w:bCs/>
                <w:lang w:val="ro-RO"/>
              </w:rPr>
            </w:pPr>
          </w:p>
        </w:tc>
        <w:tc>
          <w:tcPr>
            <w:tcW w:w="3498" w:type="dxa"/>
            <w:vMerge/>
            <w:tcBorders>
              <w:left w:val="nil"/>
              <w:right w:val="single" w:sz="8" w:space="0" w:color="000000"/>
            </w:tcBorders>
            <w:shd w:val="clear" w:color="auto" w:fill="FFFFFF"/>
          </w:tcPr>
          <w:p w14:paraId="7F7880A0" w14:textId="77777777" w:rsidR="00F81E75" w:rsidRPr="00F81E75" w:rsidRDefault="00F81E75" w:rsidP="00F81E75">
            <w:pPr>
              <w:rPr>
                <w:b/>
                <w:bCs/>
                <w:lang w:val="ro-RO"/>
              </w:rPr>
            </w:pPr>
          </w:p>
        </w:tc>
        <w:tc>
          <w:tcPr>
            <w:tcW w:w="3499" w:type="dxa"/>
            <w:tcBorders>
              <w:top w:val="nil"/>
              <w:left w:val="single" w:sz="8" w:space="0" w:color="000000"/>
              <w:bottom w:val="nil"/>
              <w:right w:val="nil"/>
            </w:tcBorders>
            <w:shd w:val="clear" w:color="auto" w:fill="FFFFFF"/>
            <w:vAlign w:val="center"/>
          </w:tcPr>
          <w:p w14:paraId="4CEB7D53" w14:textId="77777777" w:rsidR="00F81E75" w:rsidRPr="00F81E75" w:rsidRDefault="00F81E75" w:rsidP="00F81E75">
            <w:pPr>
              <w:rPr>
                <w:lang w:val="ro-RO"/>
              </w:rPr>
            </w:pPr>
            <w:r w:rsidRPr="00F81E75">
              <w:rPr>
                <w:i/>
                <w:iCs/>
                <w:lang w:val="ro-RO"/>
              </w:rPr>
              <w:t>15-64</w:t>
            </w:r>
          </w:p>
        </w:tc>
        <w:tc>
          <w:tcPr>
            <w:tcW w:w="3499" w:type="dxa"/>
            <w:tcBorders>
              <w:top w:val="nil"/>
              <w:left w:val="single" w:sz="4" w:space="0" w:color="000000"/>
              <w:bottom w:val="nil"/>
              <w:right w:val="single" w:sz="8" w:space="0" w:color="000000"/>
            </w:tcBorders>
            <w:shd w:val="clear" w:color="auto" w:fill="FFFFFF"/>
            <w:vAlign w:val="bottom"/>
          </w:tcPr>
          <w:p w14:paraId="0133B518" w14:textId="77777777" w:rsidR="00F81E75" w:rsidRPr="00F81E75" w:rsidRDefault="00F81E75" w:rsidP="00F81E75">
            <w:pPr>
              <w:rPr>
                <w:lang w:val="ro-RO"/>
              </w:rPr>
            </w:pPr>
            <w:r w:rsidRPr="00F81E75">
              <w:rPr>
                <w:lang w:val="ro-RO"/>
              </w:rPr>
              <w:t>65%</w:t>
            </w:r>
          </w:p>
        </w:tc>
      </w:tr>
      <w:tr w:rsidR="00E750C9" w:rsidRPr="00F81E75" w14:paraId="2024D667" w14:textId="77777777" w:rsidTr="00B3580C">
        <w:tc>
          <w:tcPr>
            <w:tcW w:w="3498" w:type="dxa"/>
          </w:tcPr>
          <w:p w14:paraId="03C7313F" w14:textId="77777777" w:rsidR="00F81E75" w:rsidRPr="00F81E75" w:rsidRDefault="00F81E75" w:rsidP="00F81E75">
            <w:pPr>
              <w:rPr>
                <w:b/>
                <w:bCs/>
                <w:lang w:val="ro-RO"/>
              </w:rPr>
            </w:pPr>
          </w:p>
        </w:tc>
        <w:tc>
          <w:tcPr>
            <w:tcW w:w="3498" w:type="dxa"/>
            <w:vMerge/>
            <w:tcBorders>
              <w:left w:val="nil"/>
              <w:right w:val="single" w:sz="8" w:space="0" w:color="000000"/>
            </w:tcBorders>
            <w:shd w:val="clear" w:color="auto" w:fill="FFFFFF"/>
          </w:tcPr>
          <w:p w14:paraId="0BB8FBB5" w14:textId="77777777" w:rsidR="00F81E75" w:rsidRPr="00F81E75" w:rsidRDefault="00F81E75" w:rsidP="00F81E75">
            <w:pPr>
              <w:rPr>
                <w:b/>
                <w:bCs/>
                <w:lang w:val="ro-RO"/>
              </w:rPr>
            </w:pPr>
          </w:p>
        </w:tc>
        <w:tc>
          <w:tcPr>
            <w:tcW w:w="3499" w:type="dxa"/>
            <w:tcBorders>
              <w:top w:val="nil"/>
              <w:left w:val="single" w:sz="8" w:space="0" w:color="000000"/>
              <w:bottom w:val="nil"/>
              <w:right w:val="nil"/>
            </w:tcBorders>
            <w:shd w:val="clear" w:color="auto" w:fill="FFFFFF"/>
            <w:vAlign w:val="center"/>
          </w:tcPr>
          <w:p w14:paraId="529CFC9C" w14:textId="77777777" w:rsidR="00F81E75" w:rsidRPr="00F81E75" w:rsidRDefault="00F81E75" w:rsidP="00F81E75">
            <w:pPr>
              <w:rPr>
                <w:lang w:val="ro-RO"/>
              </w:rPr>
            </w:pPr>
            <w:r w:rsidRPr="00F81E75">
              <w:rPr>
                <w:i/>
                <w:iCs/>
                <w:lang w:val="ro-RO"/>
              </w:rPr>
              <w:t>65+</w:t>
            </w:r>
          </w:p>
        </w:tc>
        <w:tc>
          <w:tcPr>
            <w:tcW w:w="3499" w:type="dxa"/>
            <w:tcBorders>
              <w:top w:val="nil"/>
              <w:left w:val="single" w:sz="4" w:space="0" w:color="000000"/>
              <w:bottom w:val="single" w:sz="4" w:space="0" w:color="000000"/>
              <w:right w:val="single" w:sz="8" w:space="0" w:color="000000"/>
            </w:tcBorders>
            <w:shd w:val="clear" w:color="auto" w:fill="FFFFFF"/>
            <w:vAlign w:val="bottom"/>
          </w:tcPr>
          <w:p w14:paraId="6B93CCCD" w14:textId="77777777" w:rsidR="00F81E75" w:rsidRPr="00F81E75" w:rsidRDefault="00F81E75" w:rsidP="00F81E75">
            <w:pPr>
              <w:rPr>
                <w:lang w:val="ro-RO"/>
              </w:rPr>
            </w:pPr>
            <w:r w:rsidRPr="00F81E75">
              <w:rPr>
                <w:lang w:val="ro-RO"/>
              </w:rPr>
              <w:t>17%</w:t>
            </w:r>
          </w:p>
        </w:tc>
      </w:tr>
      <w:tr w:rsidR="005E6EF4" w:rsidRPr="00F81E75" w14:paraId="34AB96C0" w14:textId="77777777" w:rsidTr="00B3580C">
        <w:tc>
          <w:tcPr>
            <w:tcW w:w="3498" w:type="dxa"/>
          </w:tcPr>
          <w:p w14:paraId="4041DFB2" w14:textId="77777777" w:rsidR="00F81E75" w:rsidRPr="00F81E75" w:rsidRDefault="00F81E75" w:rsidP="00F81E75">
            <w:pPr>
              <w:rPr>
                <w:b/>
                <w:bCs/>
                <w:lang w:val="ro-RO"/>
              </w:rPr>
            </w:pPr>
          </w:p>
        </w:tc>
        <w:tc>
          <w:tcPr>
            <w:tcW w:w="3498" w:type="dxa"/>
            <w:vMerge/>
            <w:tcBorders>
              <w:left w:val="nil"/>
              <w:right w:val="single" w:sz="8" w:space="0" w:color="000000"/>
            </w:tcBorders>
            <w:shd w:val="clear" w:color="auto" w:fill="FFFFFF"/>
          </w:tcPr>
          <w:p w14:paraId="3A2F84EF" w14:textId="77777777" w:rsidR="00F81E75" w:rsidRPr="00F81E75" w:rsidRDefault="00F81E75" w:rsidP="00F81E75">
            <w:pPr>
              <w:rPr>
                <w:b/>
                <w:bCs/>
                <w:lang w:val="ro-RO"/>
              </w:rPr>
            </w:pPr>
          </w:p>
        </w:tc>
        <w:tc>
          <w:tcPr>
            <w:tcW w:w="6998" w:type="dxa"/>
            <w:gridSpan w:val="2"/>
            <w:tcBorders>
              <w:top w:val="single" w:sz="4" w:space="0" w:color="000000"/>
              <w:left w:val="single" w:sz="8" w:space="0" w:color="000000"/>
              <w:bottom w:val="single" w:sz="4" w:space="0" w:color="000000"/>
              <w:right w:val="single" w:sz="8" w:space="0" w:color="000000"/>
            </w:tcBorders>
            <w:shd w:val="clear" w:color="auto" w:fill="FFFFFF"/>
            <w:vAlign w:val="center"/>
          </w:tcPr>
          <w:p w14:paraId="4C0B936C" w14:textId="77777777" w:rsidR="00F81E75" w:rsidRPr="00F81E75" w:rsidRDefault="00F81E75" w:rsidP="00F81E75">
            <w:pPr>
              <w:rPr>
                <w:lang w:val="ro-RO"/>
              </w:rPr>
            </w:pPr>
            <w:r w:rsidRPr="00F81E75">
              <w:rPr>
                <w:lang w:val="ro-RO"/>
              </w:rPr>
              <w:t>Ponderea populației pe sex și pe grupe de vârstă mari (mai puțin de 15 ani / între 15 și 64 de ani / 65 de ani și peste)</w:t>
            </w:r>
          </w:p>
          <w:p w14:paraId="732384D3" w14:textId="77777777" w:rsidR="00F81E75" w:rsidRPr="00F81E75" w:rsidRDefault="00F81E75" w:rsidP="00F81E75">
            <w:pPr>
              <w:rPr>
                <w:lang w:val="ro-RO"/>
              </w:rPr>
            </w:pPr>
            <w:r w:rsidRPr="00F81E75">
              <w:rPr>
                <w:lang w:val="ro-RO"/>
              </w:rPr>
              <w:t> </w:t>
            </w:r>
          </w:p>
        </w:tc>
      </w:tr>
      <w:tr w:rsidR="00D53C91" w:rsidRPr="00F81E75" w14:paraId="474C2C41" w14:textId="77777777" w:rsidTr="00B3580C">
        <w:tc>
          <w:tcPr>
            <w:tcW w:w="3498" w:type="dxa"/>
          </w:tcPr>
          <w:p w14:paraId="35C32695" w14:textId="77777777" w:rsidR="00F81E75" w:rsidRPr="00F81E75" w:rsidRDefault="00F81E75" w:rsidP="00F81E75">
            <w:pPr>
              <w:rPr>
                <w:b/>
                <w:bCs/>
                <w:lang w:val="ro-RO"/>
              </w:rPr>
            </w:pPr>
          </w:p>
        </w:tc>
        <w:tc>
          <w:tcPr>
            <w:tcW w:w="3498" w:type="dxa"/>
            <w:vMerge/>
            <w:tcBorders>
              <w:left w:val="nil"/>
              <w:right w:val="single" w:sz="8" w:space="0" w:color="000000"/>
            </w:tcBorders>
            <w:shd w:val="clear" w:color="auto" w:fill="FFFFFF"/>
          </w:tcPr>
          <w:p w14:paraId="1AABEC03" w14:textId="77777777" w:rsidR="00F81E75" w:rsidRPr="00F81E75" w:rsidRDefault="00F81E75" w:rsidP="00F81E75">
            <w:pPr>
              <w:rPr>
                <w:b/>
                <w:bCs/>
                <w:lang w:val="ro-RO"/>
              </w:rPr>
            </w:pPr>
          </w:p>
        </w:tc>
        <w:tc>
          <w:tcPr>
            <w:tcW w:w="3499" w:type="dxa"/>
            <w:tcBorders>
              <w:top w:val="nil"/>
              <w:left w:val="single" w:sz="8" w:space="0" w:color="000000"/>
              <w:bottom w:val="single" w:sz="4" w:space="0" w:color="000000"/>
              <w:right w:val="single" w:sz="4" w:space="0" w:color="000000"/>
            </w:tcBorders>
            <w:shd w:val="clear" w:color="auto" w:fill="FFFFFF"/>
            <w:vAlign w:val="center"/>
          </w:tcPr>
          <w:p w14:paraId="5089E650" w14:textId="77777777" w:rsidR="00F81E75" w:rsidRPr="00F81E75" w:rsidRDefault="00F81E75" w:rsidP="00F81E75">
            <w:pPr>
              <w:rPr>
                <w:lang w:val="ro-RO"/>
              </w:rPr>
            </w:pPr>
            <w:r w:rsidRPr="00F81E75">
              <w:rPr>
                <w:b/>
                <w:bCs/>
                <w:lang w:val="ro-RO"/>
              </w:rPr>
              <w:t>*MASCULIN</w:t>
            </w:r>
          </w:p>
        </w:tc>
        <w:tc>
          <w:tcPr>
            <w:tcW w:w="3499" w:type="dxa"/>
            <w:tcBorders>
              <w:top w:val="nil"/>
              <w:left w:val="nil"/>
              <w:bottom w:val="single" w:sz="4" w:space="0" w:color="000000"/>
              <w:right w:val="single" w:sz="8" w:space="0" w:color="000000"/>
            </w:tcBorders>
            <w:vAlign w:val="bottom"/>
          </w:tcPr>
          <w:p w14:paraId="55555FE1" w14:textId="77777777" w:rsidR="00F81E75" w:rsidRPr="00F81E75" w:rsidRDefault="00F81E75" w:rsidP="00F81E75">
            <w:pPr>
              <w:rPr>
                <w:lang w:val="ro-RO"/>
              </w:rPr>
            </w:pPr>
            <w:r w:rsidRPr="00F81E75">
              <w:rPr>
                <w:b/>
                <w:bCs/>
                <w:lang w:val="ro-RO"/>
              </w:rPr>
              <w:t>1.129.489</w:t>
            </w:r>
          </w:p>
        </w:tc>
      </w:tr>
      <w:tr w:rsidR="00D53C91" w:rsidRPr="00F81E75" w14:paraId="2CBA4875" w14:textId="77777777" w:rsidTr="00B3580C">
        <w:tc>
          <w:tcPr>
            <w:tcW w:w="3498" w:type="dxa"/>
          </w:tcPr>
          <w:p w14:paraId="504A9A92" w14:textId="77777777" w:rsidR="00F81E75" w:rsidRPr="00F81E75" w:rsidRDefault="00F81E75" w:rsidP="00F81E75">
            <w:pPr>
              <w:rPr>
                <w:b/>
                <w:bCs/>
                <w:lang w:val="ro-RO"/>
              </w:rPr>
            </w:pPr>
          </w:p>
        </w:tc>
        <w:tc>
          <w:tcPr>
            <w:tcW w:w="3498" w:type="dxa"/>
            <w:vMerge/>
            <w:tcBorders>
              <w:left w:val="nil"/>
              <w:right w:val="single" w:sz="8" w:space="0" w:color="000000"/>
            </w:tcBorders>
            <w:shd w:val="clear" w:color="auto" w:fill="FFFFFF"/>
          </w:tcPr>
          <w:p w14:paraId="5918AE86" w14:textId="77777777" w:rsidR="00F81E75" w:rsidRPr="00F81E75" w:rsidRDefault="00F81E75" w:rsidP="00F81E75">
            <w:pPr>
              <w:rPr>
                <w:b/>
                <w:bCs/>
                <w:lang w:val="ro-RO"/>
              </w:rPr>
            </w:pPr>
          </w:p>
        </w:tc>
        <w:tc>
          <w:tcPr>
            <w:tcW w:w="3499" w:type="dxa"/>
            <w:tcBorders>
              <w:top w:val="nil"/>
              <w:left w:val="single" w:sz="8" w:space="0" w:color="000000"/>
              <w:bottom w:val="nil"/>
              <w:right w:val="nil"/>
            </w:tcBorders>
            <w:shd w:val="clear" w:color="auto" w:fill="FFFFFF"/>
            <w:vAlign w:val="center"/>
          </w:tcPr>
          <w:p w14:paraId="22EC4291" w14:textId="77777777" w:rsidR="00F81E75" w:rsidRPr="00F81E75" w:rsidRDefault="00F81E75" w:rsidP="00F81E75">
            <w:pPr>
              <w:rPr>
                <w:lang w:val="ro-RO"/>
              </w:rPr>
            </w:pPr>
            <w:r w:rsidRPr="00F81E75">
              <w:rPr>
                <w:i/>
                <w:iCs/>
                <w:lang w:val="ro-RO"/>
              </w:rPr>
              <w:t>&lt;15</w:t>
            </w:r>
          </w:p>
        </w:tc>
        <w:tc>
          <w:tcPr>
            <w:tcW w:w="3499" w:type="dxa"/>
            <w:tcBorders>
              <w:top w:val="nil"/>
              <w:left w:val="single" w:sz="4" w:space="0" w:color="000000"/>
              <w:bottom w:val="nil"/>
              <w:right w:val="single" w:sz="8" w:space="0" w:color="000000"/>
            </w:tcBorders>
            <w:shd w:val="clear" w:color="auto" w:fill="FFFFFF"/>
            <w:vAlign w:val="bottom"/>
          </w:tcPr>
          <w:p w14:paraId="5CC28021" w14:textId="77777777" w:rsidR="00F81E75" w:rsidRPr="00F81E75" w:rsidRDefault="00F81E75" w:rsidP="00F81E75">
            <w:pPr>
              <w:rPr>
                <w:lang w:val="ro-RO"/>
              </w:rPr>
            </w:pPr>
            <w:r w:rsidRPr="00F81E75">
              <w:rPr>
                <w:lang w:val="ro-RO"/>
              </w:rPr>
              <w:t>19%</w:t>
            </w:r>
          </w:p>
        </w:tc>
      </w:tr>
      <w:tr w:rsidR="00D53C91" w:rsidRPr="00F81E75" w14:paraId="3B59E1B2" w14:textId="77777777" w:rsidTr="00B3580C">
        <w:tc>
          <w:tcPr>
            <w:tcW w:w="3498" w:type="dxa"/>
          </w:tcPr>
          <w:p w14:paraId="017A7B83" w14:textId="77777777" w:rsidR="00F81E75" w:rsidRPr="00F81E75" w:rsidRDefault="00F81E75" w:rsidP="00F81E75">
            <w:pPr>
              <w:rPr>
                <w:b/>
                <w:bCs/>
                <w:lang w:val="ro-RO"/>
              </w:rPr>
            </w:pPr>
          </w:p>
        </w:tc>
        <w:tc>
          <w:tcPr>
            <w:tcW w:w="3498" w:type="dxa"/>
            <w:vMerge/>
            <w:tcBorders>
              <w:left w:val="nil"/>
              <w:right w:val="single" w:sz="8" w:space="0" w:color="000000"/>
            </w:tcBorders>
            <w:shd w:val="clear" w:color="auto" w:fill="FFFFFF"/>
          </w:tcPr>
          <w:p w14:paraId="52E0FD3F" w14:textId="77777777" w:rsidR="00F81E75" w:rsidRPr="00F81E75" w:rsidRDefault="00F81E75" w:rsidP="00F81E75">
            <w:pPr>
              <w:rPr>
                <w:b/>
                <w:bCs/>
                <w:lang w:val="ro-RO"/>
              </w:rPr>
            </w:pPr>
          </w:p>
        </w:tc>
        <w:tc>
          <w:tcPr>
            <w:tcW w:w="3499" w:type="dxa"/>
            <w:tcBorders>
              <w:top w:val="nil"/>
              <w:left w:val="single" w:sz="8" w:space="0" w:color="000000"/>
              <w:bottom w:val="nil"/>
              <w:right w:val="nil"/>
            </w:tcBorders>
            <w:shd w:val="clear" w:color="auto" w:fill="FFFFFF"/>
            <w:vAlign w:val="center"/>
          </w:tcPr>
          <w:p w14:paraId="1C603D9F" w14:textId="77777777" w:rsidR="00F81E75" w:rsidRPr="00F81E75" w:rsidRDefault="00F81E75" w:rsidP="00F81E75">
            <w:pPr>
              <w:rPr>
                <w:lang w:val="ro-RO"/>
              </w:rPr>
            </w:pPr>
            <w:r w:rsidRPr="00F81E75">
              <w:rPr>
                <w:i/>
                <w:iCs/>
                <w:lang w:val="ro-RO"/>
              </w:rPr>
              <w:t>15-64</w:t>
            </w:r>
          </w:p>
        </w:tc>
        <w:tc>
          <w:tcPr>
            <w:tcW w:w="3499" w:type="dxa"/>
            <w:tcBorders>
              <w:top w:val="nil"/>
              <w:left w:val="single" w:sz="4" w:space="0" w:color="000000"/>
              <w:bottom w:val="nil"/>
              <w:right w:val="single" w:sz="8" w:space="0" w:color="000000"/>
            </w:tcBorders>
            <w:shd w:val="clear" w:color="auto" w:fill="FFFFFF"/>
            <w:vAlign w:val="bottom"/>
          </w:tcPr>
          <w:p w14:paraId="3328B2A3" w14:textId="77777777" w:rsidR="00F81E75" w:rsidRPr="00F81E75" w:rsidRDefault="00F81E75" w:rsidP="00F81E75">
            <w:pPr>
              <w:rPr>
                <w:lang w:val="ro-RO"/>
              </w:rPr>
            </w:pPr>
            <w:r w:rsidRPr="00F81E75">
              <w:rPr>
                <w:lang w:val="ro-RO"/>
              </w:rPr>
              <w:t>67%</w:t>
            </w:r>
          </w:p>
        </w:tc>
      </w:tr>
      <w:tr w:rsidR="00D53C91" w:rsidRPr="00F81E75" w14:paraId="4BB94B84" w14:textId="77777777" w:rsidTr="00B3580C">
        <w:tc>
          <w:tcPr>
            <w:tcW w:w="3498" w:type="dxa"/>
          </w:tcPr>
          <w:p w14:paraId="02343246" w14:textId="77777777" w:rsidR="00F81E75" w:rsidRPr="00F81E75" w:rsidRDefault="00F81E75" w:rsidP="00F81E75">
            <w:pPr>
              <w:rPr>
                <w:b/>
                <w:bCs/>
                <w:lang w:val="ro-RO"/>
              </w:rPr>
            </w:pPr>
          </w:p>
        </w:tc>
        <w:tc>
          <w:tcPr>
            <w:tcW w:w="3498" w:type="dxa"/>
            <w:vMerge/>
            <w:tcBorders>
              <w:left w:val="nil"/>
              <w:right w:val="single" w:sz="8" w:space="0" w:color="000000"/>
            </w:tcBorders>
            <w:shd w:val="clear" w:color="auto" w:fill="FFFFFF"/>
          </w:tcPr>
          <w:p w14:paraId="27795B48" w14:textId="77777777" w:rsidR="00F81E75" w:rsidRPr="00F81E75" w:rsidRDefault="00F81E75" w:rsidP="00F81E75">
            <w:pPr>
              <w:rPr>
                <w:b/>
                <w:bCs/>
                <w:lang w:val="ro-RO"/>
              </w:rPr>
            </w:pPr>
          </w:p>
        </w:tc>
        <w:tc>
          <w:tcPr>
            <w:tcW w:w="3499" w:type="dxa"/>
            <w:tcBorders>
              <w:top w:val="nil"/>
              <w:left w:val="single" w:sz="8" w:space="0" w:color="000000"/>
              <w:bottom w:val="single" w:sz="4" w:space="0" w:color="000000"/>
              <w:right w:val="nil"/>
            </w:tcBorders>
            <w:shd w:val="clear" w:color="auto" w:fill="FFFFFF"/>
            <w:vAlign w:val="center"/>
          </w:tcPr>
          <w:p w14:paraId="75AFA74E" w14:textId="77777777" w:rsidR="00F81E75" w:rsidRPr="00F81E75" w:rsidRDefault="00F81E75" w:rsidP="00F81E75">
            <w:pPr>
              <w:rPr>
                <w:lang w:val="ro-RO"/>
              </w:rPr>
            </w:pPr>
            <w:r w:rsidRPr="00F81E75">
              <w:rPr>
                <w:i/>
                <w:iCs/>
                <w:lang w:val="ro-RO"/>
              </w:rPr>
              <w:t>65+</w:t>
            </w:r>
          </w:p>
        </w:tc>
        <w:tc>
          <w:tcPr>
            <w:tcW w:w="3499" w:type="dxa"/>
            <w:tcBorders>
              <w:top w:val="nil"/>
              <w:left w:val="single" w:sz="4" w:space="0" w:color="000000"/>
              <w:bottom w:val="single" w:sz="4" w:space="0" w:color="000000"/>
              <w:right w:val="single" w:sz="8" w:space="0" w:color="000000"/>
            </w:tcBorders>
            <w:shd w:val="clear" w:color="auto" w:fill="FFFFFF"/>
            <w:vAlign w:val="bottom"/>
          </w:tcPr>
          <w:p w14:paraId="6EB25D7C" w14:textId="77777777" w:rsidR="00F81E75" w:rsidRPr="00F81E75" w:rsidRDefault="00F81E75" w:rsidP="00F81E75">
            <w:pPr>
              <w:rPr>
                <w:lang w:val="ro-RO"/>
              </w:rPr>
            </w:pPr>
            <w:r w:rsidRPr="00F81E75">
              <w:rPr>
                <w:lang w:val="ro-RO"/>
              </w:rPr>
              <w:t>14%</w:t>
            </w:r>
          </w:p>
        </w:tc>
      </w:tr>
      <w:tr w:rsidR="00D53C91" w:rsidRPr="00F81E75" w14:paraId="3B72B704" w14:textId="77777777" w:rsidTr="00B3580C">
        <w:tc>
          <w:tcPr>
            <w:tcW w:w="3498" w:type="dxa"/>
          </w:tcPr>
          <w:p w14:paraId="1E92EF55" w14:textId="77777777" w:rsidR="00F81E75" w:rsidRPr="00F81E75" w:rsidRDefault="00F81E75" w:rsidP="00F81E75">
            <w:pPr>
              <w:rPr>
                <w:b/>
                <w:bCs/>
                <w:lang w:val="ro-RO"/>
              </w:rPr>
            </w:pPr>
          </w:p>
        </w:tc>
        <w:tc>
          <w:tcPr>
            <w:tcW w:w="3498" w:type="dxa"/>
            <w:vMerge/>
            <w:tcBorders>
              <w:left w:val="nil"/>
              <w:right w:val="single" w:sz="8" w:space="0" w:color="000000"/>
            </w:tcBorders>
            <w:shd w:val="clear" w:color="auto" w:fill="FFFFFF"/>
          </w:tcPr>
          <w:p w14:paraId="05F44455" w14:textId="77777777" w:rsidR="00F81E75" w:rsidRPr="00F81E75" w:rsidRDefault="00F81E75" w:rsidP="00F81E75">
            <w:pPr>
              <w:rPr>
                <w:b/>
                <w:bCs/>
                <w:lang w:val="ro-RO"/>
              </w:rPr>
            </w:pPr>
          </w:p>
        </w:tc>
        <w:tc>
          <w:tcPr>
            <w:tcW w:w="3499" w:type="dxa"/>
            <w:tcBorders>
              <w:top w:val="nil"/>
              <w:left w:val="single" w:sz="8" w:space="0" w:color="000000"/>
              <w:bottom w:val="single" w:sz="4" w:space="0" w:color="000000"/>
              <w:right w:val="single" w:sz="4" w:space="0" w:color="000000"/>
            </w:tcBorders>
            <w:shd w:val="clear" w:color="auto" w:fill="FFFFFF"/>
            <w:vAlign w:val="center"/>
          </w:tcPr>
          <w:p w14:paraId="06EE2A0E" w14:textId="77777777" w:rsidR="00F81E75" w:rsidRPr="00F81E75" w:rsidRDefault="00F81E75" w:rsidP="00F81E75">
            <w:pPr>
              <w:rPr>
                <w:lang w:val="ro-RO"/>
              </w:rPr>
            </w:pPr>
            <w:r w:rsidRPr="00F81E75">
              <w:rPr>
                <w:b/>
                <w:bCs/>
                <w:lang w:val="ro-RO"/>
              </w:rPr>
              <w:t>*FEMININ</w:t>
            </w:r>
          </w:p>
        </w:tc>
        <w:tc>
          <w:tcPr>
            <w:tcW w:w="3499" w:type="dxa"/>
            <w:tcBorders>
              <w:top w:val="nil"/>
              <w:left w:val="nil"/>
              <w:bottom w:val="single" w:sz="4" w:space="0" w:color="000000"/>
              <w:right w:val="single" w:sz="8" w:space="0" w:color="000000"/>
            </w:tcBorders>
            <w:vAlign w:val="bottom"/>
          </w:tcPr>
          <w:p w14:paraId="79CFFEE6" w14:textId="77777777" w:rsidR="00F81E75" w:rsidRPr="00F81E75" w:rsidRDefault="00F81E75" w:rsidP="00F81E75">
            <w:pPr>
              <w:rPr>
                <w:lang w:val="ro-RO"/>
              </w:rPr>
            </w:pPr>
            <w:r w:rsidRPr="00F81E75">
              <w:rPr>
                <w:b/>
                <w:bCs/>
                <w:lang w:val="ro-RO"/>
              </w:rPr>
              <w:t>1.293.798</w:t>
            </w:r>
          </w:p>
        </w:tc>
      </w:tr>
      <w:tr w:rsidR="00D53C91" w:rsidRPr="00F81E75" w14:paraId="78796B64" w14:textId="77777777" w:rsidTr="00B3580C">
        <w:tc>
          <w:tcPr>
            <w:tcW w:w="3498" w:type="dxa"/>
          </w:tcPr>
          <w:p w14:paraId="3AE3D8DD" w14:textId="77777777" w:rsidR="00F81E75" w:rsidRPr="00F81E75" w:rsidRDefault="00F81E75" w:rsidP="00F81E75">
            <w:pPr>
              <w:rPr>
                <w:b/>
                <w:bCs/>
                <w:lang w:val="ro-RO"/>
              </w:rPr>
            </w:pPr>
          </w:p>
        </w:tc>
        <w:tc>
          <w:tcPr>
            <w:tcW w:w="3498" w:type="dxa"/>
            <w:vMerge/>
            <w:tcBorders>
              <w:left w:val="nil"/>
              <w:right w:val="single" w:sz="8" w:space="0" w:color="000000"/>
            </w:tcBorders>
            <w:shd w:val="clear" w:color="auto" w:fill="FFFFFF"/>
          </w:tcPr>
          <w:p w14:paraId="520369E8" w14:textId="77777777" w:rsidR="00F81E75" w:rsidRPr="00F81E75" w:rsidRDefault="00F81E75" w:rsidP="00F81E75">
            <w:pPr>
              <w:rPr>
                <w:b/>
                <w:bCs/>
                <w:lang w:val="ro-RO"/>
              </w:rPr>
            </w:pPr>
          </w:p>
        </w:tc>
        <w:tc>
          <w:tcPr>
            <w:tcW w:w="3499" w:type="dxa"/>
            <w:tcBorders>
              <w:top w:val="nil"/>
              <w:left w:val="single" w:sz="8" w:space="0" w:color="000000"/>
              <w:bottom w:val="nil"/>
              <w:right w:val="nil"/>
            </w:tcBorders>
            <w:shd w:val="clear" w:color="auto" w:fill="FFFFFF"/>
            <w:vAlign w:val="center"/>
          </w:tcPr>
          <w:p w14:paraId="6802B807" w14:textId="77777777" w:rsidR="00F81E75" w:rsidRPr="00F81E75" w:rsidRDefault="00F81E75" w:rsidP="00F81E75">
            <w:pPr>
              <w:rPr>
                <w:lang w:val="ro-RO"/>
              </w:rPr>
            </w:pPr>
            <w:r w:rsidRPr="00F81E75">
              <w:rPr>
                <w:i/>
                <w:iCs/>
                <w:lang w:val="ro-RO"/>
              </w:rPr>
              <w:t>&lt;15</w:t>
            </w:r>
          </w:p>
        </w:tc>
        <w:tc>
          <w:tcPr>
            <w:tcW w:w="3499" w:type="dxa"/>
            <w:tcBorders>
              <w:top w:val="nil"/>
              <w:left w:val="single" w:sz="4" w:space="0" w:color="000000"/>
              <w:bottom w:val="nil"/>
              <w:right w:val="single" w:sz="8" w:space="0" w:color="000000"/>
            </w:tcBorders>
            <w:shd w:val="clear" w:color="auto" w:fill="FFFFFF"/>
            <w:vAlign w:val="bottom"/>
          </w:tcPr>
          <w:p w14:paraId="4B5AE113" w14:textId="77777777" w:rsidR="00F81E75" w:rsidRPr="00F81E75" w:rsidRDefault="00F81E75" w:rsidP="00F81E75">
            <w:pPr>
              <w:rPr>
                <w:lang w:val="ro-RO"/>
              </w:rPr>
            </w:pPr>
            <w:r w:rsidRPr="00F81E75">
              <w:rPr>
                <w:lang w:val="ro-RO"/>
              </w:rPr>
              <w:t>16%</w:t>
            </w:r>
          </w:p>
        </w:tc>
      </w:tr>
      <w:tr w:rsidR="00D53C91" w:rsidRPr="00F81E75" w14:paraId="5DD0C754" w14:textId="77777777" w:rsidTr="00B3580C">
        <w:tc>
          <w:tcPr>
            <w:tcW w:w="3498" w:type="dxa"/>
          </w:tcPr>
          <w:p w14:paraId="6519E532" w14:textId="77777777" w:rsidR="00F81E75" w:rsidRPr="00F81E75" w:rsidRDefault="00F81E75" w:rsidP="00F81E75">
            <w:pPr>
              <w:rPr>
                <w:b/>
                <w:bCs/>
                <w:lang w:val="ro-RO"/>
              </w:rPr>
            </w:pPr>
          </w:p>
        </w:tc>
        <w:tc>
          <w:tcPr>
            <w:tcW w:w="3498" w:type="dxa"/>
            <w:vMerge/>
            <w:tcBorders>
              <w:left w:val="nil"/>
              <w:right w:val="single" w:sz="8" w:space="0" w:color="000000"/>
            </w:tcBorders>
            <w:shd w:val="clear" w:color="auto" w:fill="FFFFFF"/>
          </w:tcPr>
          <w:p w14:paraId="2D7A9166" w14:textId="77777777" w:rsidR="00F81E75" w:rsidRPr="00F81E75" w:rsidRDefault="00F81E75" w:rsidP="00F81E75">
            <w:pPr>
              <w:rPr>
                <w:b/>
                <w:bCs/>
                <w:lang w:val="ro-RO"/>
              </w:rPr>
            </w:pPr>
          </w:p>
        </w:tc>
        <w:tc>
          <w:tcPr>
            <w:tcW w:w="3499" w:type="dxa"/>
            <w:tcBorders>
              <w:top w:val="nil"/>
              <w:left w:val="single" w:sz="8" w:space="0" w:color="000000"/>
              <w:bottom w:val="nil"/>
              <w:right w:val="nil"/>
            </w:tcBorders>
            <w:shd w:val="clear" w:color="auto" w:fill="FFFFFF"/>
            <w:vAlign w:val="center"/>
          </w:tcPr>
          <w:p w14:paraId="5228AE8D" w14:textId="77777777" w:rsidR="00F81E75" w:rsidRPr="00F81E75" w:rsidRDefault="00F81E75" w:rsidP="00F81E75">
            <w:pPr>
              <w:rPr>
                <w:lang w:val="ro-RO"/>
              </w:rPr>
            </w:pPr>
            <w:r w:rsidRPr="00F81E75">
              <w:rPr>
                <w:i/>
                <w:iCs/>
                <w:lang w:val="ro-RO"/>
              </w:rPr>
              <w:t>15-64</w:t>
            </w:r>
          </w:p>
        </w:tc>
        <w:tc>
          <w:tcPr>
            <w:tcW w:w="3499" w:type="dxa"/>
            <w:tcBorders>
              <w:top w:val="nil"/>
              <w:left w:val="single" w:sz="4" w:space="0" w:color="000000"/>
              <w:bottom w:val="nil"/>
              <w:right w:val="single" w:sz="8" w:space="0" w:color="000000"/>
            </w:tcBorders>
            <w:shd w:val="clear" w:color="auto" w:fill="FFFFFF"/>
            <w:vAlign w:val="bottom"/>
          </w:tcPr>
          <w:p w14:paraId="7DBD2F69" w14:textId="77777777" w:rsidR="00F81E75" w:rsidRPr="00F81E75" w:rsidRDefault="00F81E75" w:rsidP="00F81E75">
            <w:pPr>
              <w:rPr>
                <w:lang w:val="ro-RO"/>
              </w:rPr>
            </w:pPr>
            <w:r w:rsidRPr="00F81E75">
              <w:rPr>
                <w:lang w:val="ro-RO"/>
              </w:rPr>
              <w:t>64%</w:t>
            </w:r>
          </w:p>
        </w:tc>
      </w:tr>
      <w:tr w:rsidR="00D53C91" w:rsidRPr="00F81E75" w14:paraId="54B15AF3" w14:textId="77777777" w:rsidTr="00B3580C">
        <w:tc>
          <w:tcPr>
            <w:tcW w:w="3498" w:type="dxa"/>
          </w:tcPr>
          <w:p w14:paraId="2D7BC8D8" w14:textId="77777777" w:rsidR="00F81E75" w:rsidRPr="00F81E75" w:rsidRDefault="00F81E75" w:rsidP="00F81E75">
            <w:pPr>
              <w:rPr>
                <w:b/>
                <w:bCs/>
                <w:lang w:val="ro-RO"/>
              </w:rPr>
            </w:pPr>
          </w:p>
        </w:tc>
        <w:tc>
          <w:tcPr>
            <w:tcW w:w="3498" w:type="dxa"/>
            <w:vMerge/>
            <w:tcBorders>
              <w:left w:val="nil"/>
              <w:right w:val="single" w:sz="8" w:space="0" w:color="000000"/>
            </w:tcBorders>
            <w:shd w:val="clear" w:color="auto" w:fill="FFFFFF"/>
          </w:tcPr>
          <w:p w14:paraId="00D4CC75" w14:textId="77777777" w:rsidR="00F81E75" w:rsidRPr="00F81E75" w:rsidRDefault="00F81E75" w:rsidP="00F81E75">
            <w:pPr>
              <w:rPr>
                <w:b/>
                <w:bCs/>
                <w:lang w:val="ro-RO"/>
              </w:rPr>
            </w:pPr>
          </w:p>
        </w:tc>
        <w:tc>
          <w:tcPr>
            <w:tcW w:w="3499" w:type="dxa"/>
            <w:tcBorders>
              <w:top w:val="nil"/>
              <w:left w:val="single" w:sz="8" w:space="0" w:color="000000"/>
              <w:bottom w:val="single" w:sz="4" w:space="0" w:color="000000"/>
              <w:right w:val="nil"/>
            </w:tcBorders>
            <w:shd w:val="clear" w:color="auto" w:fill="FFFFFF"/>
            <w:vAlign w:val="center"/>
          </w:tcPr>
          <w:p w14:paraId="7EB44AA4" w14:textId="77777777" w:rsidR="00F81E75" w:rsidRPr="00F81E75" w:rsidRDefault="00F81E75" w:rsidP="00F81E75">
            <w:pPr>
              <w:rPr>
                <w:lang w:val="ro-RO"/>
              </w:rPr>
            </w:pPr>
            <w:r w:rsidRPr="00F81E75">
              <w:rPr>
                <w:i/>
                <w:iCs/>
                <w:lang w:val="ro-RO"/>
              </w:rPr>
              <w:t>65+</w:t>
            </w:r>
          </w:p>
        </w:tc>
        <w:tc>
          <w:tcPr>
            <w:tcW w:w="3499" w:type="dxa"/>
            <w:tcBorders>
              <w:top w:val="nil"/>
              <w:left w:val="single" w:sz="4" w:space="0" w:color="000000"/>
              <w:bottom w:val="single" w:sz="4" w:space="0" w:color="000000"/>
              <w:right w:val="single" w:sz="8" w:space="0" w:color="000000"/>
            </w:tcBorders>
            <w:shd w:val="clear" w:color="auto" w:fill="FFFFFF"/>
            <w:vAlign w:val="bottom"/>
          </w:tcPr>
          <w:p w14:paraId="65A060E0" w14:textId="77777777" w:rsidR="00F81E75" w:rsidRPr="00F81E75" w:rsidRDefault="00F81E75" w:rsidP="00F81E75">
            <w:pPr>
              <w:rPr>
                <w:lang w:val="ro-RO"/>
              </w:rPr>
            </w:pPr>
            <w:r w:rsidRPr="00F81E75">
              <w:rPr>
                <w:lang w:val="ro-RO"/>
              </w:rPr>
              <w:t>20%</w:t>
            </w:r>
          </w:p>
        </w:tc>
      </w:tr>
      <w:tr w:rsidR="005E6EF4" w:rsidRPr="00F81E75" w14:paraId="72FFDD46" w14:textId="77777777" w:rsidTr="00B3580C">
        <w:tc>
          <w:tcPr>
            <w:tcW w:w="3498" w:type="dxa"/>
          </w:tcPr>
          <w:p w14:paraId="32FAF37F" w14:textId="77777777" w:rsidR="00F81E75" w:rsidRPr="00F81E75" w:rsidRDefault="00F81E75" w:rsidP="00F81E75">
            <w:pPr>
              <w:rPr>
                <w:b/>
                <w:bCs/>
                <w:lang w:val="ro-RO"/>
              </w:rPr>
            </w:pPr>
          </w:p>
        </w:tc>
        <w:tc>
          <w:tcPr>
            <w:tcW w:w="3498" w:type="dxa"/>
            <w:vMerge/>
            <w:tcBorders>
              <w:left w:val="nil"/>
              <w:right w:val="single" w:sz="8" w:space="0" w:color="000000"/>
            </w:tcBorders>
            <w:shd w:val="clear" w:color="auto" w:fill="FFFFFF"/>
          </w:tcPr>
          <w:p w14:paraId="605C1318" w14:textId="77777777" w:rsidR="00F81E75" w:rsidRPr="00F81E75" w:rsidRDefault="00F81E75" w:rsidP="00F81E75">
            <w:pPr>
              <w:rPr>
                <w:b/>
                <w:bCs/>
                <w:lang w:val="ro-RO"/>
              </w:rPr>
            </w:pPr>
          </w:p>
        </w:tc>
        <w:tc>
          <w:tcPr>
            <w:tcW w:w="6998" w:type="dxa"/>
            <w:gridSpan w:val="2"/>
            <w:tcBorders>
              <w:top w:val="nil"/>
              <w:left w:val="single" w:sz="8" w:space="0" w:color="000000"/>
              <w:bottom w:val="nil"/>
              <w:right w:val="single" w:sz="8" w:space="0" w:color="000000"/>
            </w:tcBorders>
            <w:shd w:val="clear" w:color="auto" w:fill="FFFFFF"/>
            <w:vAlign w:val="center"/>
          </w:tcPr>
          <w:p w14:paraId="47557641" w14:textId="77777777" w:rsidR="00F81E75" w:rsidRPr="00F81E75" w:rsidRDefault="00F81E75" w:rsidP="00F81E75">
            <w:pPr>
              <w:rPr>
                <w:lang w:val="ro-RO"/>
              </w:rPr>
            </w:pPr>
            <w:r w:rsidRPr="00F81E75">
              <w:rPr>
                <w:lang w:val="ro-RO"/>
              </w:rPr>
              <w:t>Ponderea populației pe grupe de vârstă mari (mai puțin de 15 ani / între 15 și 64 de ani / 65 de ani și peste) și pe tip de regiune (predominant rurală, intermediară și predominant urbană)</w:t>
            </w:r>
          </w:p>
          <w:p w14:paraId="34A68317" w14:textId="77777777" w:rsidR="00F81E75" w:rsidRPr="00F81E75" w:rsidRDefault="00F81E75" w:rsidP="00F81E75">
            <w:pPr>
              <w:rPr>
                <w:lang w:val="ro-RO"/>
              </w:rPr>
            </w:pPr>
            <w:r w:rsidRPr="00F81E75">
              <w:rPr>
                <w:lang w:val="ro-RO"/>
              </w:rPr>
              <w:t> </w:t>
            </w:r>
          </w:p>
        </w:tc>
      </w:tr>
      <w:tr w:rsidR="00D53C91" w:rsidRPr="00F81E75" w14:paraId="08D3BA8C" w14:textId="77777777" w:rsidTr="00B3580C">
        <w:tc>
          <w:tcPr>
            <w:tcW w:w="3498" w:type="dxa"/>
          </w:tcPr>
          <w:p w14:paraId="5CD8B10D" w14:textId="77777777" w:rsidR="00F81E75" w:rsidRPr="00F81E75" w:rsidRDefault="00F81E75" w:rsidP="00F81E75">
            <w:pPr>
              <w:rPr>
                <w:b/>
                <w:bCs/>
                <w:lang w:val="ro-RO"/>
              </w:rPr>
            </w:pPr>
          </w:p>
        </w:tc>
        <w:tc>
          <w:tcPr>
            <w:tcW w:w="3498" w:type="dxa"/>
            <w:vMerge/>
            <w:tcBorders>
              <w:left w:val="nil"/>
              <w:right w:val="single" w:sz="8" w:space="0" w:color="000000"/>
            </w:tcBorders>
            <w:shd w:val="clear" w:color="auto" w:fill="FFFFFF"/>
          </w:tcPr>
          <w:p w14:paraId="000D2BD9" w14:textId="77777777" w:rsidR="00F81E75" w:rsidRPr="00F81E75" w:rsidRDefault="00F81E75" w:rsidP="00F81E75">
            <w:pPr>
              <w:rPr>
                <w:b/>
                <w:bCs/>
                <w:lang w:val="ro-RO"/>
              </w:rPr>
            </w:pPr>
          </w:p>
        </w:tc>
        <w:tc>
          <w:tcPr>
            <w:tcW w:w="3499" w:type="dxa"/>
            <w:tcBorders>
              <w:top w:val="single" w:sz="4" w:space="0" w:color="000000"/>
              <w:left w:val="single" w:sz="8" w:space="0" w:color="000000"/>
              <w:bottom w:val="single" w:sz="4" w:space="0" w:color="000000"/>
              <w:right w:val="single" w:sz="4" w:space="0" w:color="000000"/>
            </w:tcBorders>
            <w:shd w:val="clear" w:color="auto" w:fill="FFFFFF"/>
            <w:vAlign w:val="center"/>
          </w:tcPr>
          <w:p w14:paraId="1457DB6F" w14:textId="77777777" w:rsidR="00F81E75" w:rsidRPr="00F81E75" w:rsidRDefault="00F81E75" w:rsidP="00F81E75">
            <w:pPr>
              <w:rPr>
                <w:lang w:val="ro-RO"/>
              </w:rPr>
            </w:pPr>
            <w:r w:rsidRPr="00F81E75">
              <w:rPr>
                <w:b/>
                <w:bCs/>
                <w:lang w:val="ro-RO"/>
              </w:rPr>
              <w:t>*URBAN</w:t>
            </w:r>
          </w:p>
        </w:tc>
        <w:tc>
          <w:tcPr>
            <w:tcW w:w="3499" w:type="dxa"/>
            <w:tcBorders>
              <w:top w:val="single" w:sz="4" w:space="0" w:color="000000"/>
              <w:left w:val="nil"/>
              <w:bottom w:val="single" w:sz="4" w:space="0" w:color="000000"/>
              <w:right w:val="single" w:sz="8" w:space="0" w:color="000000"/>
            </w:tcBorders>
            <w:vAlign w:val="bottom"/>
          </w:tcPr>
          <w:p w14:paraId="0989DC43" w14:textId="77777777" w:rsidR="00F81E75" w:rsidRPr="00F81E75" w:rsidRDefault="00F81E75" w:rsidP="00F81E75">
            <w:pPr>
              <w:rPr>
                <w:lang w:val="ro-RO"/>
              </w:rPr>
            </w:pPr>
            <w:r w:rsidRPr="00F81E75">
              <w:rPr>
                <w:b/>
                <w:bCs/>
                <w:lang w:val="ro-RO"/>
              </w:rPr>
              <w:t>1.054.529</w:t>
            </w:r>
          </w:p>
        </w:tc>
      </w:tr>
      <w:tr w:rsidR="00D53C91" w:rsidRPr="00F81E75" w14:paraId="3EAFE5E2" w14:textId="77777777" w:rsidTr="00B3580C">
        <w:tc>
          <w:tcPr>
            <w:tcW w:w="3498" w:type="dxa"/>
          </w:tcPr>
          <w:p w14:paraId="3DA843BA" w14:textId="77777777" w:rsidR="00F81E75" w:rsidRPr="00F81E75" w:rsidRDefault="00F81E75" w:rsidP="00F81E75">
            <w:pPr>
              <w:rPr>
                <w:b/>
                <w:bCs/>
                <w:lang w:val="ro-RO"/>
              </w:rPr>
            </w:pPr>
          </w:p>
        </w:tc>
        <w:tc>
          <w:tcPr>
            <w:tcW w:w="3498" w:type="dxa"/>
            <w:vMerge/>
            <w:tcBorders>
              <w:left w:val="nil"/>
              <w:right w:val="single" w:sz="8" w:space="0" w:color="000000"/>
            </w:tcBorders>
            <w:shd w:val="clear" w:color="auto" w:fill="FFFFFF"/>
          </w:tcPr>
          <w:p w14:paraId="7B3B070F" w14:textId="77777777" w:rsidR="00F81E75" w:rsidRPr="00F81E75" w:rsidRDefault="00F81E75" w:rsidP="00F81E75">
            <w:pPr>
              <w:rPr>
                <w:b/>
                <w:bCs/>
                <w:lang w:val="ro-RO"/>
              </w:rPr>
            </w:pPr>
          </w:p>
        </w:tc>
        <w:tc>
          <w:tcPr>
            <w:tcW w:w="3499" w:type="dxa"/>
            <w:tcBorders>
              <w:top w:val="nil"/>
              <w:left w:val="single" w:sz="8" w:space="0" w:color="000000"/>
              <w:bottom w:val="nil"/>
              <w:right w:val="nil"/>
            </w:tcBorders>
            <w:shd w:val="clear" w:color="auto" w:fill="FFFFFF"/>
            <w:vAlign w:val="center"/>
          </w:tcPr>
          <w:p w14:paraId="228AC5EF" w14:textId="77777777" w:rsidR="00F81E75" w:rsidRPr="00F81E75" w:rsidRDefault="00F81E75" w:rsidP="00F81E75">
            <w:pPr>
              <w:rPr>
                <w:lang w:val="ro-RO"/>
              </w:rPr>
            </w:pPr>
            <w:r w:rsidRPr="00F81E75">
              <w:rPr>
                <w:i/>
                <w:iCs/>
                <w:lang w:val="ro-RO"/>
              </w:rPr>
              <w:t>&lt;15</w:t>
            </w:r>
          </w:p>
        </w:tc>
        <w:tc>
          <w:tcPr>
            <w:tcW w:w="3499" w:type="dxa"/>
            <w:tcBorders>
              <w:top w:val="nil"/>
              <w:left w:val="single" w:sz="4" w:space="0" w:color="000000"/>
              <w:bottom w:val="nil"/>
              <w:right w:val="single" w:sz="8" w:space="0" w:color="000000"/>
            </w:tcBorders>
            <w:shd w:val="clear" w:color="auto" w:fill="FFFFFF"/>
            <w:vAlign w:val="bottom"/>
          </w:tcPr>
          <w:p w14:paraId="40D8227D" w14:textId="77777777" w:rsidR="00F81E75" w:rsidRPr="00F81E75" w:rsidRDefault="00F81E75" w:rsidP="00F81E75">
            <w:pPr>
              <w:rPr>
                <w:lang w:val="ro-RO"/>
              </w:rPr>
            </w:pPr>
            <w:r w:rsidRPr="00F81E75">
              <w:rPr>
                <w:lang w:val="ro-RO"/>
              </w:rPr>
              <w:t>18%</w:t>
            </w:r>
          </w:p>
        </w:tc>
      </w:tr>
      <w:tr w:rsidR="00D53C91" w:rsidRPr="00F81E75" w14:paraId="1D80C7F4" w14:textId="77777777" w:rsidTr="00B3580C">
        <w:tc>
          <w:tcPr>
            <w:tcW w:w="3498" w:type="dxa"/>
          </w:tcPr>
          <w:p w14:paraId="7D12EC16" w14:textId="77777777" w:rsidR="00F81E75" w:rsidRPr="00F81E75" w:rsidRDefault="00F81E75" w:rsidP="00F81E75">
            <w:pPr>
              <w:rPr>
                <w:b/>
                <w:bCs/>
                <w:lang w:val="ro-RO"/>
              </w:rPr>
            </w:pPr>
          </w:p>
        </w:tc>
        <w:tc>
          <w:tcPr>
            <w:tcW w:w="3498" w:type="dxa"/>
            <w:vMerge/>
            <w:tcBorders>
              <w:left w:val="nil"/>
              <w:right w:val="single" w:sz="8" w:space="0" w:color="000000"/>
            </w:tcBorders>
            <w:shd w:val="clear" w:color="auto" w:fill="FFFFFF"/>
          </w:tcPr>
          <w:p w14:paraId="59F7F1CA" w14:textId="77777777" w:rsidR="00F81E75" w:rsidRPr="00F81E75" w:rsidRDefault="00F81E75" w:rsidP="00F81E75">
            <w:pPr>
              <w:rPr>
                <w:b/>
                <w:bCs/>
                <w:lang w:val="ro-RO"/>
              </w:rPr>
            </w:pPr>
          </w:p>
        </w:tc>
        <w:tc>
          <w:tcPr>
            <w:tcW w:w="3499" w:type="dxa"/>
            <w:tcBorders>
              <w:top w:val="nil"/>
              <w:left w:val="single" w:sz="8" w:space="0" w:color="000000"/>
              <w:bottom w:val="nil"/>
              <w:right w:val="nil"/>
            </w:tcBorders>
            <w:shd w:val="clear" w:color="auto" w:fill="FFFFFF"/>
            <w:vAlign w:val="center"/>
          </w:tcPr>
          <w:p w14:paraId="1803BE82" w14:textId="77777777" w:rsidR="00F81E75" w:rsidRPr="00F81E75" w:rsidRDefault="00F81E75" w:rsidP="00F81E75">
            <w:pPr>
              <w:rPr>
                <w:lang w:val="ro-RO"/>
              </w:rPr>
            </w:pPr>
            <w:r w:rsidRPr="00F81E75">
              <w:rPr>
                <w:i/>
                <w:iCs/>
                <w:lang w:val="ro-RO"/>
              </w:rPr>
              <w:t>15-64</w:t>
            </w:r>
          </w:p>
        </w:tc>
        <w:tc>
          <w:tcPr>
            <w:tcW w:w="3499" w:type="dxa"/>
            <w:tcBorders>
              <w:top w:val="nil"/>
              <w:left w:val="single" w:sz="4" w:space="0" w:color="000000"/>
              <w:bottom w:val="nil"/>
              <w:right w:val="single" w:sz="8" w:space="0" w:color="000000"/>
            </w:tcBorders>
            <w:shd w:val="clear" w:color="auto" w:fill="FFFFFF"/>
            <w:vAlign w:val="bottom"/>
          </w:tcPr>
          <w:p w14:paraId="62B038D2" w14:textId="77777777" w:rsidR="00F81E75" w:rsidRPr="00F81E75" w:rsidRDefault="00F81E75" w:rsidP="00F81E75">
            <w:pPr>
              <w:rPr>
                <w:lang w:val="ro-RO"/>
              </w:rPr>
            </w:pPr>
            <w:r w:rsidRPr="00F81E75">
              <w:rPr>
                <w:lang w:val="ro-RO"/>
              </w:rPr>
              <w:t>66%</w:t>
            </w:r>
          </w:p>
        </w:tc>
      </w:tr>
      <w:tr w:rsidR="00D53C91" w:rsidRPr="00F81E75" w14:paraId="2B1A3737" w14:textId="77777777" w:rsidTr="00B3580C">
        <w:tc>
          <w:tcPr>
            <w:tcW w:w="3498" w:type="dxa"/>
          </w:tcPr>
          <w:p w14:paraId="70839230" w14:textId="77777777" w:rsidR="00F81E75" w:rsidRPr="00F81E75" w:rsidRDefault="00F81E75" w:rsidP="00F81E75">
            <w:pPr>
              <w:rPr>
                <w:b/>
                <w:bCs/>
                <w:lang w:val="ro-RO"/>
              </w:rPr>
            </w:pPr>
          </w:p>
        </w:tc>
        <w:tc>
          <w:tcPr>
            <w:tcW w:w="3498" w:type="dxa"/>
            <w:vMerge/>
            <w:tcBorders>
              <w:left w:val="nil"/>
              <w:right w:val="single" w:sz="8" w:space="0" w:color="000000"/>
            </w:tcBorders>
            <w:shd w:val="clear" w:color="auto" w:fill="FFFFFF"/>
          </w:tcPr>
          <w:p w14:paraId="028C1E46" w14:textId="77777777" w:rsidR="00F81E75" w:rsidRPr="00F81E75" w:rsidRDefault="00F81E75" w:rsidP="00F81E75">
            <w:pPr>
              <w:rPr>
                <w:b/>
                <w:bCs/>
                <w:lang w:val="ro-RO"/>
              </w:rPr>
            </w:pPr>
          </w:p>
        </w:tc>
        <w:tc>
          <w:tcPr>
            <w:tcW w:w="3499" w:type="dxa"/>
            <w:tcBorders>
              <w:top w:val="nil"/>
              <w:left w:val="single" w:sz="8" w:space="0" w:color="000000"/>
              <w:bottom w:val="single" w:sz="4" w:space="0" w:color="000000"/>
              <w:right w:val="nil"/>
            </w:tcBorders>
            <w:shd w:val="clear" w:color="auto" w:fill="FFFFFF"/>
            <w:vAlign w:val="center"/>
          </w:tcPr>
          <w:p w14:paraId="54720705" w14:textId="77777777" w:rsidR="00F81E75" w:rsidRPr="00F81E75" w:rsidRDefault="00F81E75" w:rsidP="00F81E75">
            <w:pPr>
              <w:rPr>
                <w:lang w:val="ro-RO"/>
              </w:rPr>
            </w:pPr>
            <w:r w:rsidRPr="00F81E75">
              <w:rPr>
                <w:i/>
                <w:iCs/>
                <w:lang w:val="ro-RO"/>
              </w:rPr>
              <w:t>65+</w:t>
            </w:r>
          </w:p>
        </w:tc>
        <w:tc>
          <w:tcPr>
            <w:tcW w:w="3499" w:type="dxa"/>
            <w:tcBorders>
              <w:top w:val="nil"/>
              <w:left w:val="single" w:sz="4" w:space="0" w:color="000000"/>
              <w:bottom w:val="single" w:sz="4" w:space="0" w:color="000000"/>
              <w:right w:val="single" w:sz="8" w:space="0" w:color="000000"/>
            </w:tcBorders>
            <w:shd w:val="clear" w:color="auto" w:fill="FFFFFF"/>
            <w:vAlign w:val="bottom"/>
          </w:tcPr>
          <w:p w14:paraId="35842F60" w14:textId="77777777" w:rsidR="00F81E75" w:rsidRPr="00F81E75" w:rsidRDefault="00F81E75" w:rsidP="00F81E75">
            <w:pPr>
              <w:rPr>
                <w:lang w:val="ro-RO"/>
              </w:rPr>
            </w:pPr>
            <w:r w:rsidRPr="00F81E75">
              <w:rPr>
                <w:lang w:val="ro-RO"/>
              </w:rPr>
              <w:t>16%</w:t>
            </w:r>
          </w:p>
        </w:tc>
      </w:tr>
      <w:tr w:rsidR="00D53C91" w:rsidRPr="00F81E75" w14:paraId="4204AF04" w14:textId="77777777" w:rsidTr="00B3580C">
        <w:tc>
          <w:tcPr>
            <w:tcW w:w="3498" w:type="dxa"/>
          </w:tcPr>
          <w:p w14:paraId="27C4FB72" w14:textId="77777777" w:rsidR="00F81E75" w:rsidRPr="00F81E75" w:rsidRDefault="00F81E75" w:rsidP="00F81E75">
            <w:pPr>
              <w:rPr>
                <w:b/>
                <w:bCs/>
                <w:lang w:val="ro-RO"/>
              </w:rPr>
            </w:pPr>
          </w:p>
        </w:tc>
        <w:tc>
          <w:tcPr>
            <w:tcW w:w="3498" w:type="dxa"/>
            <w:vMerge/>
            <w:tcBorders>
              <w:left w:val="nil"/>
              <w:right w:val="single" w:sz="8" w:space="0" w:color="000000"/>
            </w:tcBorders>
            <w:shd w:val="clear" w:color="auto" w:fill="FFFFFF"/>
          </w:tcPr>
          <w:p w14:paraId="4AEEFC4F" w14:textId="77777777" w:rsidR="00F81E75" w:rsidRPr="00F81E75" w:rsidRDefault="00F81E75" w:rsidP="00F81E75">
            <w:pPr>
              <w:rPr>
                <w:b/>
                <w:bCs/>
                <w:lang w:val="ro-RO"/>
              </w:rPr>
            </w:pPr>
          </w:p>
        </w:tc>
        <w:tc>
          <w:tcPr>
            <w:tcW w:w="3499" w:type="dxa"/>
            <w:tcBorders>
              <w:top w:val="nil"/>
              <w:left w:val="single" w:sz="8" w:space="0" w:color="000000"/>
              <w:bottom w:val="single" w:sz="4" w:space="0" w:color="000000"/>
              <w:right w:val="single" w:sz="4" w:space="0" w:color="000000"/>
            </w:tcBorders>
            <w:shd w:val="clear" w:color="auto" w:fill="FFFFFF"/>
            <w:vAlign w:val="center"/>
          </w:tcPr>
          <w:p w14:paraId="4D524FDF" w14:textId="77777777" w:rsidR="00F81E75" w:rsidRPr="00F81E75" w:rsidRDefault="00F81E75" w:rsidP="00F81E75">
            <w:pPr>
              <w:rPr>
                <w:lang w:val="ro-RO"/>
              </w:rPr>
            </w:pPr>
            <w:r w:rsidRPr="00F81E75">
              <w:rPr>
                <w:b/>
                <w:bCs/>
                <w:lang w:val="ro-RO"/>
              </w:rPr>
              <w:t>*RURAL</w:t>
            </w:r>
          </w:p>
        </w:tc>
        <w:tc>
          <w:tcPr>
            <w:tcW w:w="3499" w:type="dxa"/>
            <w:tcBorders>
              <w:top w:val="nil"/>
              <w:left w:val="nil"/>
              <w:bottom w:val="single" w:sz="4" w:space="0" w:color="000000"/>
              <w:right w:val="single" w:sz="8" w:space="0" w:color="000000"/>
            </w:tcBorders>
            <w:vAlign w:val="bottom"/>
          </w:tcPr>
          <w:p w14:paraId="69CEEA70" w14:textId="77777777" w:rsidR="00F81E75" w:rsidRPr="00F81E75" w:rsidRDefault="00F81E75" w:rsidP="00F81E75">
            <w:pPr>
              <w:rPr>
                <w:lang w:val="ro-RO"/>
              </w:rPr>
            </w:pPr>
            <w:r w:rsidRPr="00F81E75">
              <w:rPr>
                <w:b/>
                <w:bCs/>
                <w:lang w:val="ro-RO"/>
              </w:rPr>
              <w:t>1.368.758</w:t>
            </w:r>
          </w:p>
        </w:tc>
      </w:tr>
      <w:tr w:rsidR="00D53C91" w:rsidRPr="00F81E75" w14:paraId="172A00F7" w14:textId="77777777" w:rsidTr="00B3580C">
        <w:tc>
          <w:tcPr>
            <w:tcW w:w="3498" w:type="dxa"/>
          </w:tcPr>
          <w:p w14:paraId="48BB0E9C" w14:textId="77777777" w:rsidR="00F81E75" w:rsidRPr="00F81E75" w:rsidRDefault="00F81E75" w:rsidP="00F81E75">
            <w:pPr>
              <w:rPr>
                <w:b/>
                <w:bCs/>
                <w:lang w:val="ro-RO"/>
              </w:rPr>
            </w:pPr>
          </w:p>
        </w:tc>
        <w:tc>
          <w:tcPr>
            <w:tcW w:w="3498" w:type="dxa"/>
            <w:vMerge/>
            <w:tcBorders>
              <w:left w:val="nil"/>
              <w:right w:val="single" w:sz="8" w:space="0" w:color="000000"/>
            </w:tcBorders>
            <w:shd w:val="clear" w:color="auto" w:fill="FFFFFF"/>
          </w:tcPr>
          <w:p w14:paraId="4B2C4E90" w14:textId="77777777" w:rsidR="00F81E75" w:rsidRPr="00F81E75" w:rsidRDefault="00F81E75" w:rsidP="00F81E75">
            <w:pPr>
              <w:rPr>
                <w:b/>
                <w:bCs/>
                <w:lang w:val="ro-RO"/>
              </w:rPr>
            </w:pPr>
          </w:p>
        </w:tc>
        <w:tc>
          <w:tcPr>
            <w:tcW w:w="3499" w:type="dxa"/>
            <w:tcBorders>
              <w:top w:val="nil"/>
              <w:left w:val="single" w:sz="8" w:space="0" w:color="000000"/>
              <w:bottom w:val="nil"/>
              <w:right w:val="nil"/>
            </w:tcBorders>
            <w:shd w:val="clear" w:color="auto" w:fill="FFFFFF"/>
            <w:vAlign w:val="center"/>
          </w:tcPr>
          <w:p w14:paraId="7DCEC69F" w14:textId="77777777" w:rsidR="00F81E75" w:rsidRPr="00F81E75" w:rsidRDefault="00F81E75" w:rsidP="00F81E75">
            <w:pPr>
              <w:rPr>
                <w:lang w:val="ro-RO"/>
              </w:rPr>
            </w:pPr>
            <w:r w:rsidRPr="00F81E75">
              <w:rPr>
                <w:i/>
                <w:iCs/>
                <w:lang w:val="ro-RO"/>
              </w:rPr>
              <w:t>&lt;15</w:t>
            </w:r>
          </w:p>
        </w:tc>
        <w:tc>
          <w:tcPr>
            <w:tcW w:w="3499" w:type="dxa"/>
            <w:tcBorders>
              <w:top w:val="nil"/>
              <w:left w:val="single" w:sz="4" w:space="0" w:color="000000"/>
              <w:bottom w:val="nil"/>
              <w:right w:val="single" w:sz="8" w:space="0" w:color="000000"/>
            </w:tcBorders>
            <w:shd w:val="clear" w:color="auto" w:fill="FFFFFF"/>
            <w:vAlign w:val="bottom"/>
          </w:tcPr>
          <w:p w14:paraId="00A6B994" w14:textId="77777777" w:rsidR="00F81E75" w:rsidRPr="00F81E75" w:rsidRDefault="00F81E75" w:rsidP="00F81E75">
            <w:pPr>
              <w:rPr>
                <w:lang w:val="ro-RO"/>
              </w:rPr>
            </w:pPr>
            <w:r w:rsidRPr="00F81E75">
              <w:rPr>
                <w:lang w:val="ro-RO"/>
              </w:rPr>
              <w:t>17%</w:t>
            </w:r>
          </w:p>
        </w:tc>
      </w:tr>
      <w:tr w:rsidR="00D53C91" w:rsidRPr="00F81E75" w14:paraId="33BF270C" w14:textId="77777777" w:rsidTr="00B3580C">
        <w:tc>
          <w:tcPr>
            <w:tcW w:w="3498" w:type="dxa"/>
          </w:tcPr>
          <w:p w14:paraId="4173BEED" w14:textId="77777777" w:rsidR="00F81E75" w:rsidRPr="00F81E75" w:rsidRDefault="00F81E75" w:rsidP="00F81E75">
            <w:pPr>
              <w:rPr>
                <w:b/>
                <w:bCs/>
                <w:lang w:val="ro-RO"/>
              </w:rPr>
            </w:pPr>
          </w:p>
        </w:tc>
        <w:tc>
          <w:tcPr>
            <w:tcW w:w="3498" w:type="dxa"/>
            <w:vMerge/>
            <w:tcBorders>
              <w:right w:val="single" w:sz="8" w:space="0" w:color="000000"/>
            </w:tcBorders>
          </w:tcPr>
          <w:p w14:paraId="10705C1C" w14:textId="77777777" w:rsidR="00F81E75" w:rsidRPr="00F81E75" w:rsidRDefault="00F81E75" w:rsidP="00F81E75">
            <w:pPr>
              <w:rPr>
                <w:b/>
                <w:bCs/>
                <w:lang w:val="ro-RO"/>
              </w:rPr>
            </w:pPr>
          </w:p>
        </w:tc>
        <w:tc>
          <w:tcPr>
            <w:tcW w:w="3499" w:type="dxa"/>
            <w:tcBorders>
              <w:top w:val="nil"/>
              <w:left w:val="single" w:sz="8" w:space="0" w:color="000000"/>
              <w:bottom w:val="nil"/>
              <w:right w:val="nil"/>
            </w:tcBorders>
            <w:shd w:val="clear" w:color="auto" w:fill="FFFFFF"/>
            <w:vAlign w:val="center"/>
          </w:tcPr>
          <w:p w14:paraId="418A5D69" w14:textId="77777777" w:rsidR="00F81E75" w:rsidRPr="00F81E75" w:rsidRDefault="00F81E75" w:rsidP="00F81E75">
            <w:pPr>
              <w:rPr>
                <w:lang w:val="ro-RO"/>
              </w:rPr>
            </w:pPr>
            <w:r w:rsidRPr="00F81E75">
              <w:rPr>
                <w:i/>
                <w:iCs/>
                <w:lang w:val="ro-RO"/>
              </w:rPr>
              <w:t>15-64</w:t>
            </w:r>
          </w:p>
        </w:tc>
        <w:tc>
          <w:tcPr>
            <w:tcW w:w="3499" w:type="dxa"/>
            <w:tcBorders>
              <w:top w:val="nil"/>
              <w:left w:val="single" w:sz="4" w:space="0" w:color="000000"/>
              <w:bottom w:val="nil"/>
              <w:right w:val="single" w:sz="8" w:space="0" w:color="000000"/>
            </w:tcBorders>
            <w:shd w:val="clear" w:color="auto" w:fill="FFFFFF"/>
            <w:vAlign w:val="bottom"/>
          </w:tcPr>
          <w:p w14:paraId="742E6AAB" w14:textId="77777777" w:rsidR="00F81E75" w:rsidRPr="00F81E75" w:rsidRDefault="00F81E75" w:rsidP="00F81E75">
            <w:pPr>
              <w:rPr>
                <w:lang w:val="ro-RO"/>
              </w:rPr>
            </w:pPr>
            <w:r w:rsidRPr="00F81E75">
              <w:rPr>
                <w:lang w:val="ro-RO"/>
              </w:rPr>
              <w:t>64%</w:t>
            </w:r>
          </w:p>
        </w:tc>
      </w:tr>
      <w:tr w:rsidR="00D53C91" w:rsidRPr="00F81E75" w14:paraId="685CB58F" w14:textId="77777777" w:rsidTr="00B3580C">
        <w:tc>
          <w:tcPr>
            <w:tcW w:w="3498" w:type="dxa"/>
          </w:tcPr>
          <w:p w14:paraId="4749B3D4" w14:textId="77777777" w:rsidR="00F81E75" w:rsidRPr="00F81E75" w:rsidRDefault="00F81E75" w:rsidP="00F81E75">
            <w:pPr>
              <w:rPr>
                <w:b/>
                <w:bCs/>
                <w:lang w:val="ro-RO"/>
              </w:rPr>
            </w:pPr>
          </w:p>
        </w:tc>
        <w:tc>
          <w:tcPr>
            <w:tcW w:w="3498" w:type="dxa"/>
            <w:vMerge/>
            <w:tcBorders>
              <w:right w:val="single" w:sz="8" w:space="0" w:color="000000"/>
            </w:tcBorders>
          </w:tcPr>
          <w:p w14:paraId="718495E4" w14:textId="77777777" w:rsidR="00F81E75" w:rsidRPr="00F81E75" w:rsidRDefault="00F81E75" w:rsidP="00F81E75">
            <w:pPr>
              <w:rPr>
                <w:b/>
                <w:bCs/>
                <w:lang w:val="ro-RO"/>
              </w:rPr>
            </w:pPr>
          </w:p>
        </w:tc>
        <w:tc>
          <w:tcPr>
            <w:tcW w:w="3499" w:type="dxa"/>
            <w:tcBorders>
              <w:top w:val="nil"/>
              <w:left w:val="single" w:sz="8" w:space="0" w:color="000000"/>
              <w:bottom w:val="nil"/>
              <w:right w:val="nil"/>
            </w:tcBorders>
            <w:shd w:val="clear" w:color="auto" w:fill="FFFFFF"/>
            <w:vAlign w:val="center"/>
          </w:tcPr>
          <w:p w14:paraId="06774FC8" w14:textId="77777777" w:rsidR="00F81E75" w:rsidRPr="00F81E75" w:rsidRDefault="00F81E75" w:rsidP="00F81E75">
            <w:pPr>
              <w:rPr>
                <w:lang w:val="ro-RO"/>
              </w:rPr>
            </w:pPr>
            <w:r w:rsidRPr="00F81E75">
              <w:rPr>
                <w:i/>
                <w:iCs/>
                <w:lang w:val="ro-RO"/>
              </w:rPr>
              <w:t>65+</w:t>
            </w:r>
          </w:p>
        </w:tc>
        <w:tc>
          <w:tcPr>
            <w:tcW w:w="3499" w:type="dxa"/>
            <w:tcBorders>
              <w:top w:val="nil"/>
              <w:left w:val="single" w:sz="4" w:space="0" w:color="000000"/>
              <w:bottom w:val="nil"/>
              <w:right w:val="single" w:sz="8" w:space="0" w:color="000000"/>
            </w:tcBorders>
            <w:shd w:val="clear" w:color="auto" w:fill="FFFFFF"/>
            <w:vAlign w:val="bottom"/>
          </w:tcPr>
          <w:p w14:paraId="2A3C5A30" w14:textId="77777777" w:rsidR="00F81E75" w:rsidRPr="00F81E75" w:rsidRDefault="00F81E75" w:rsidP="00F81E75">
            <w:pPr>
              <w:rPr>
                <w:lang w:val="ro-RO"/>
              </w:rPr>
            </w:pPr>
            <w:r w:rsidRPr="00F81E75">
              <w:rPr>
                <w:lang w:val="ro-RO"/>
              </w:rPr>
              <w:t>19%</w:t>
            </w:r>
          </w:p>
        </w:tc>
      </w:tr>
      <w:tr w:rsidR="00D53C91" w:rsidRPr="00F81E75" w14:paraId="2257483F" w14:textId="77777777" w:rsidTr="00B3580C">
        <w:tc>
          <w:tcPr>
            <w:tcW w:w="3498" w:type="dxa"/>
          </w:tcPr>
          <w:p w14:paraId="47AE0BC9" w14:textId="77777777" w:rsidR="00F81E75" w:rsidRPr="00F81E75" w:rsidRDefault="00F81E75" w:rsidP="00F81E75">
            <w:pPr>
              <w:rPr>
                <w:b/>
                <w:bCs/>
                <w:lang w:val="ro-RO"/>
              </w:rPr>
            </w:pPr>
          </w:p>
        </w:tc>
        <w:tc>
          <w:tcPr>
            <w:tcW w:w="3498" w:type="dxa"/>
            <w:vMerge/>
            <w:tcBorders>
              <w:right w:val="single" w:sz="8" w:space="0" w:color="000000"/>
            </w:tcBorders>
          </w:tcPr>
          <w:p w14:paraId="7B06F9E1" w14:textId="77777777" w:rsidR="00F81E75" w:rsidRPr="00F81E75" w:rsidRDefault="00F81E75" w:rsidP="00F81E75">
            <w:pPr>
              <w:rPr>
                <w:b/>
                <w:bCs/>
                <w:lang w:val="ro-RO"/>
              </w:rPr>
            </w:pPr>
          </w:p>
        </w:tc>
        <w:tc>
          <w:tcPr>
            <w:tcW w:w="3499" w:type="dxa"/>
            <w:tcBorders>
              <w:top w:val="single" w:sz="4" w:space="0" w:color="000000"/>
              <w:left w:val="single" w:sz="8" w:space="0" w:color="000000"/>
              <w:bottom w:val="single" w:sz="8" w:space="0" w:color="000000"/>
              <w:right w:val="single" w:sz="4" w:space="0" w:color="000000"/>
            </w:tcBorders>
            <w:shd w:val="clear" w:color="auto" w:fill="FFFFFF"/>
            <w:vAlign w:val="center"/>
          </w:tcPr>
          <w:p w14:paraId="55AD211A" w14:textId="77777777" w:rsidR="00F81E75" w:rsidRPr="00F81E75" w:rsidRDefault="00F81E75" w:rsidP="00F81E75">
            <w:pPr>
              <w:rPr>
                <w:lang w:val="ro-RO"/>
              </w:rPr>
            </w:pPr>
            <w:r w:rsidRPr="00F81E75">
              <w:rPr>
                <w:lang w:val="ro-RO"/>
              </w:rPr>
              <w:t>populație rurală</w:t>
            </w:r>
          </w:p>
        </w:tc>
        <w:tc>
          <w:tcPr>
            <w:tcW w:w="3499" w:type="dxa"/>
            <w:tcBorders>
              <w:top w:val="single" w:sz="4" w:space="0" w:color="000000"/>
              <w:left w:val="nil"/>
              <w:bottom w:val="single" w:sz="8" w:space="0" w:color="000000"/>
              <w:right w:val="single" w:sz="8" w:space="0" w:color="000000"/>
            </w:tcBorders>
            <w:vAlign w:val="bottom"/>
          </w:tcPr>
          <w:p w14:paraId="6DDBBFBB" w14:textId="77777777" w:rsidR="00F81E75" w:rsidRPr="00F81E75" w:rsidRDefault="00F81E75" w:rsidP="00F81E75">
            <w:pPr>
              <w:rPr>
                <w:lang w:val="ro-RO"/>
              </w:rPr>
            </w:pPr>
            <w:r w:rsidRPr="00F81E75">
              <w:rPr>
                <w:b/>
                <w:bCs/>
                <w:lang w:val="ro-RO"/>
              </w:rPr>
              <w:t>1.368.758</w:t>
            </w:r>
          </w:p>
        </w:tc>
      </w:tr>
      <w:tr w:rsidR="00664068" w:rsidRPr="00F81E75" w14:paraId="192EF0E8" w14:textId="77777777" w:rsidTr="00B3580C">
        <w:tc>
          <w:tcPr>
            <w:tcW w:w="3498" w:type="dxa"/>
          </w:tcPr>
          <w:p w14:paraId="097B4E2A" w14:textId="77777777" w:rsidR="00F81E75" w:rsidRPr="00F81E75" w:rsidRDefault="00F81E75" w:rsidP="00F81E75">
            <w:pPr>
              <w:rPr>
                <w:b/>
                <w:bCs/>
                <w:lang w:val="ro-RO"/>
              </w:rPr>
            </w:pPr>
            <w:r w:rsidRPr="00F81E75">
              <w:rPr>
                <w:b/>
                <w:bCs/>
                <w:lang w:val="ro-RO"/>
              </w:rPr>
              <w:t>Suprafața totală</w:t>
            </w:r>
          </w:p>
        </w:tc>
        <w:tc>
          <w:tcPr>
            <w:tcW w:w="3498" w:type="dxa"/>
            <w:vMerge w:val="restart"/>
            <w:tcBorders>
              <w:top w:val="nil"/>
              <w:left w:val="nil"/>
              <w:right w:val="single" w:sz="8" w:space="0" w:color="000000"/>
            </w:tcBorders>
            <w:shd w:val="clear" w:color="auto" w:fill="FFFFFF"/>
          </w:tcPr>
          <w:p w14:paraId="5A725A5A" w14:textId="77777777" w:rsidR="00F81E75" w:rsidRPr="00F81E75" w:rsidRDefault="00F81E75" w:rsidP="00F81E75">
            <w:pPr>
              <w:rPr>
                <w:b/>
                <w:bCs/>
                <w:lang w:val="ro-RO"/>
              </w:rPr>
            </w:pPr>
            <w:r w:rsidRPr="00F81E75">
              <w:rPr>
                <w:b/>
                <w:bCs/>
                <w:lang w:val="ro-RO"/>
              </w:rPr>
              <w:t>C.04</w:t>
            </w:r>
          </w:p>
          <w:p w14:paraId="70011844" w14:textId="77777777" w:rsidR="00F81E75" w:rsidRPr="00F81E75" w:rsidRDefault="00F81E75" w:rsidP="00F81E75">
            <w:pPr>
              <w:rPr>
                <w:b/>
                <w:bCs/>
                <w:lang w:val="ro-RO"/>
              </w:rPr>
            </w:pPr>
          </w:p>
          <w:p w14:paraId="750CE648" w14:textId="77777777" w:rsidR="00F81E75" w:rsidRPr="00F81E75" w:rsidRDefault="00F81E75" w:rsidP="00F81E75">
            <w:pPr>
              <w:rPr>
                <w:b/>
                <w:bCs/>
                <w:lang w:val="ro-RO"/>
              </w:rPr>
            </w:pPr>
          </w:p>
        </w:tc>
        <w:tc>
          <w:tcPr>
            <w:tcW w:w="3499" w:type="dxa"/>
            <w:tcBorders>
              <w:top w:val="nil"/>
              <w:left w:val="nil"/>
              <w:bottom w:val="single" w:sz="8" w:space="0" w:color="000000"/>
              <w:right w:val="nil"/>
            </w:tcBorders>
            <w:shd w:val="clear" w:color="auto" w:fill="FFFFFF"/>
            <w:vAlign w:val="center"/>
          </w:tcPr>
          <w:p w14:paraId="0AEB427C" w14:textId="77777777" w:rsidR="00F81E75" w:rsidRPr="00F81E75" w:rsidRDefault="00F81E75" w:rsidP="00F81E75">
            <w:pPr>
              <w:rPr>
                <w:lang w:val="ro-RO"/>
              </w:rPr>
            </w:pPr>
            <w:r w:rsidRPr="00F81E75">
              <w:rPr>
                <w:b/>
                <w:bCs/>
                <w:lang w:val="ro-RO"/>
              </w:rPr>
              <w:t>Suprafața totală</w:t>
            </w:r>
          </w:p>
        </w:tc>
        <w:tc>
          <w:tcPr>
            <w:tcW w:w="3499" w:type="dxa"/>
            <w:tcBorders>
              <w:top w:val="nil"/>
              <w:left w:val="nil"/>
              <w:bottom w:val="single" w:sz="8" w:space="0" w:color="000000"/>
              <w:right w:val="single" w:sz="8" w:space="0" w:color="000000"/>
            </w:tcBorders>
            <w:vAlign w:val="bottom"/>
          </w:tcPr>
          <w:p w14:paraId="7E6238EE" w14:textId="77777777" w:rsidR="00F81E75" w:rsidRPr="00F81E75" w:rsidRDefault="00F81E75" w:rsidP="00F81E75">
            <w:pPr>
              <w:rPr>
                <w:lang w:val="ro-RO"/>
              </w:rPr>
            </w:pPr>
            <w:r w:rsidRPr="00F81E75">
              <w:rPr>
                <w:lang w:val="ro-RO"/>
              </w:rPr>
              <w:t> </w:t>
            </w:r>
          </w:p>
        </w:tc>
      </w:tr>
      <w:tr w:rsidR="00D53C91" w:rsidRPr="00F81E75" w14:paraId="33F8024D" w14:textId="77777777" w:rsidTr="00B3580C">
        <w:tc>
          <w:tcPr>
            <w:tcW w:w="3498" w:type="dxa"/>
          </w:tcPr>
          <w:p w14:paraId="38DCC43B" w14:textId="77777777" w:rsidR="00F81E75" w:rsidRPr="00F81E75" w:rsidRDefault="00F81E75" w:rsidP="00F81E75">
            <w:pPr>
              <w:rPr>
                <w:b/>
                <w:bCs/>
                <w:lang w:val="ro-RO"/>
              </w:rPr>
            </w:pPr>
          </w:p>
        </w:tc>
        <w:tc>
          <w:tcPr>
            <w:tcW w:w="3498" w:type="dxa"/>
            <w:vMerge/>
            <w:tcBorders>
              <w:left w:val="nil"/>
              <w:right w:val="single" w:sz="8" w:space="0" w:color="000000"/>
            </w:tcBorders>
            <w:shd w:val="clear" w:color="auto" w:fill="FFFFFF"/>
          </w:tcPr>
          <w:p w14:paraId="0860DE02" w14:textId="77777777" w:rsidR="00F81E75" w:rsidRPr="00F81E75" w:rsidRDefault="00F81E75" w:rsidP="00F81E75">
            <w:pPr>
              <w:rPr>
                <w:b/>
                <w:bCs/>
                <w:lang w:val="ro-RO"/>
              </w:rPr>
            </w:pPr>
          </w:p>
        </w:tc>
        <w:tc>
          <w:tcPr>
            <w:tcW w:w="3499" w:type="dxa"/>
            <w:tcBorders>
              <w:top w:val="nil"/>
              <w:left w:val="single" w:sz="8" w:space="0" w:color="000000"/>
              <w:bottom w:val="single" w:sz="4" w:space="0" w:color="000000"/>
              <w:right w:val="single" w:sz="4" w:space="0" w:color="000000"/>
            </w:tcBorders>
            <w:shd w:val="clear" w:color="auto" w:fill="FFFFFF"/>
            <w:vAlign w:val="center"/>
          </w:tcPr>
          <w:p w14:paraId="0731ACA6" w14:textId="77777777" w:rsidR="00F81E75" w:rsidRPr="00F81E75" w:rsidRDefault="00F81E75" w:rsidP="00F81E75">
            <w:pPr>
              <w:rPr>
                <w:lang w:val="ro-RO"/>
              </w:rPr>
            </w:pPr>
            <w:r w:rsidRPr="00F81E75">
              <w:rPr>
                <w:lang w:val="ro-RO"/>
              </w:rPr>
              <w:t>Suprafața totală (inclusiv ape interioare)</w:t>
            </w:r>
          </w:p>
        </w:tc>
        <w:tc>
          <w:tcPr>
            <w:tcW w:w="3499" w:type="dxa"/>
            <w:tcBorders>
              <w:top w:val="nil"/>
              <w:left w:val="nil"/>
              <w:bottom w:val="single" w:sz="4" w:space="0" w:color="000000"/>
              <w:right w:val="single" w:sz="8" w:space="0" w:color="000000"/>
            </w:tcBorders>
            <w:vAlign w:val="bottom"/>
          </w:tcPr>
          <w:p w14:paraId="17B91F71" w14:textId="77777777" w:rsidR="00F81E75" w:rsidRPr="00F81E75" w:rsidRDefault="00F81E75" w:rsidP="00F81E75">
            <w:pPr>
              <w:rPr>
                <w:lang w:val="ro-RO"/>
              </w:rPr>
            </w:pPr>
            <w:r w:rsidRPr="00F81E75">
              <w:rPr>
                <w:lang w:val="ro-RO"/>
              </w:rPr>
              <w:t>33.846</w:t>
            </w:r>
          </w:p>
        </w:tc>
      </w:tr>
      <w:tr w:rsidR="00D53C91" w:rsidRPr="00F81E75" w14:paraId="6890F322" w14:textId="77777777" w:rsidTr="00B3580C">
        <w:tc>
          <w:tcPr>
            <w:tcW w:w="3498" w:type="dxa"/>
          </w:tcPr>
          <w:p w14:paraId="4C7D0C0E" w14:textId="77777777" w:rsidR="00F81E75" w:rsidRPr="00F81E75" w:rsidRDefault="00F81E75" w:rsidP="00F81E75">
            <w:pPr>
              <w:rPr>
                <w:b/>
                <w:bCs/>
                <w:lang w:val="ro-RO"/>
              </w:rPr>
            </w:pPr>
          </w:p>
        </w:tc>
        <w:tc>
          <w:tcPr>
            <w:tcW w:w="3498" w:type="dxa"/>
            <w:vMerge/>
            <w:tcBorders>
              <w:left w:val="nil"/>
              <w:bottom w:val="single" w:sz="8" w:space="0" w:color="000000"/>
              <w:right w:val="single" w:sz="8" w:space="0" w:color="000000"/>
            </w:tcBorders>
            <w:shd w:val="clear" w:color="auto" w:fill="FFFFFF"/>
          </w:tcPr>
          <w:p w14:paraId="744444E2" w14:textId="77777777" w:rsidR="00F81E75" w:rsidRPr="00F81E75" w:rsidRDefault="00F81E75" w:rsidP="00F81E75">
            <w:pPr>
              <w:rPr>
                <w:b/>
                <w:bCs/>
                <w:lang w:val="ro-RO"/>
              </w:rPr>
            </w:pPr>
          </w:p>
        </w:tc>
        <w:tc>
          <w:tcPr>
            <w:tcW w:w="3499" w:type="dxa"/>
            <w:tcBorders>
              <w:top w:val="nil"/>
              <w:left w:val="single" w:sz="8" w:space="0" w:color="000000"/>
              <w:bottom w:val="single" w:sz="8" w:space="0" w:color="000000"/>
              <w:right w:val="single" w:sz="4" w:space="0" w:color="000000"/>
            </w:tcBorders>
            <w:shd w:val="clear" w:color="auto" w:fill="FFFFFF"/>
            <w:vAlign w:val="center"/>
          </w:tcPr>
          <w:p w14:paraId="7A137D19" w14:textId="77777777" w:rsidR="00F81E75" w:rsidRPr="00F81E75" w:rsidRDefault="00F81E75" w:rsidP="00F81E75">
            <w:pPr>
              <w:rPr>
                <w:lang w:val="ro-RO"/>
              </w:rPr>
            </w:pPr>
            <w:r w:rsidRPr="00F81E75">
              <w:rPr>
                <w:lang w:val="ro-RO"/>
              </w:rPr>
              <w:t>Ponderea suprafeței totale pe tipuri de regiune (predominant rurală, intermediară și predominant urbană) și pe gradul de urbanizare (orașe, orașe mici și suburbii, zone rurale)</w:t>
            </w:r>
          </w:p>
        </w:tc>
        <w:tc>
          <w:tcPr>
            <w:tcW w:w="3499" w:type="dxa"/>
            <w:tcBorders>
              <w:top w:val="nil"/>
              <w:left w:val="nil"/>
              <w:bottom w:val="single" w:sz="8" w:space="0" w:color="000000"/>
              <w:right w:val="single" w:sz="8" w:space="0" w:color="000000"/>
            </w:tcBorders>
            <w:vAlign w:val="bottom"/>
          </w:tcPr>
          <w:p w14:paraId="58B3109B" w14:textId="77777777" w:rsidR="00F81E75" w:rsidRPr="00F81E75" w:rsidRDefault="00F81E75" w:rsidP="00F81E75">
            <w:pPr>
              <w:rPr>
                <w:lang w:val="ro-RO"/>
              </w:rPr>
            </w:pPr>
            <w:r w:rsidRPr="00F81E75">
              <w:rPr>
                <w:lang w:val="ro-RO"/>
              </w:rPr>
              <w:t>-</w:t>
            </w:r>
          </w:p>
        </w:tc>
      </w:tr>
      <w:tr w:rsidR="00D53C91" w:rsidRPr="00F81E75" w14:paraId="6AFF7CEE" w14:textId="77777777" w:rsidTr="00B3580C">
        <w:tc>
          <w:tcPr>
            <w:tcW w:w="3498" w:type="dxa"/>
          </w:tcPr>
          <w:p w14:paraId="1BCC3D9D" w14:textId="77777777" w:rsidR="00F81E75" w:rsidRPr="00F81E75" w:rsidRDefault="00F81E75" w:rsidP="00F81E75">
            <w:pPr>
              <w:rPr>
                <w:b/>
                <w:bCs/>
                <w:lang w:val="ro-RO"/>
              </w:rPr>
            </w:pPr>
          </w:p>
        </w:tc>
        <w:tc>
          <w:tcPr>
            <w:tcW w:w="3498" w:type="dxa"/>
            <w:vMerge w:val="restart"/>
            <w:tcBorders>
              <w:top w:val="nil"/>
              <w:left w:val="nil"/>
              <w:right w:val="single" w:sz="8" w:space="0" w:color="000000"/>
            </w:tcBorders>
            <w:shd w:val="clear" w:color="auto" w:fill="FFFFFF"/>
          </w:tcPr>
          <w:p w14:paraId="056476D9" w14:textId="77777777" w:rsidR="00F81E75" w:rsidRPr="00F81E75" w:rsidRDefault="00F81E75" w:rsidP="00F81E75">
            <w:pPr>
              <w:rPr>
                <w:b/>
                <w:bCs/>
                <w:lang w:val="ro-RO"/>
              </w:rPr>
            </w:pPr>
            <w:r w:rsidRPr="00F81E75">
              <w:rPr>
                <w:b/>
                <w:bCs/>
                <w:lang w:val="ro-RO"/>
              </w:rPr>
              <w:t>C.05</w:t>
            </w:r>
          </w:p>
          <w:p w14:paraId="7A3008E4" w14:textId="77777777" w:rsidR="00F81E75" w:rsidRPr="00F81E75" w:rsidRDefault="00F81E75" w:rsidP="00F81E75">
            <w:pPr>
              <w:rPr>
                <w:b/>
                <w:bCs/>
                <w:lang w:val="ro-RO"/>
              </w:rPr>
            </w:pPr>
          </w:p>
          <w:p w14:paraId="1FD21D86" w14:textId="77777777" w:rsidR="00F81E75" w:rsidRPr="00F81E75" w:rsidRDefault="00F81E75" w:rsidP="00F81E75">
            <w:pPr>
              <w:rPr>
                <w:b/>
                <w:bCs/>
                <w:lang w:val="ro-RO"/>
              </w:rPr>
            </w:pPr>
          </w:p>
          <w:p w14:paraId="5AC3598C" w14:textId="77777777" w:rsidR="00F81E75" w:rsidRPr="00F81E75" w:rsidRDefault="00F81E75" w:rsidP="00F81E75">
            <w:pPr>
              <w:rPr>
                <w:b/>
                <w:bCs/>
                <w:lang w:val="ro-RO"/>
              </w:rPr>
            </w:pPr>
          </w:p>
          <w:p w14:paraId="134F2EB9" w14:textId="77777777" w:rsidR="00F81E75" w:rsidRPr="00F81E75" w:rsidRDefault="00F81E75" w:rsidP="00F81E75">
            <w:pPr>
              <w:rPr>
                <w:b/>
                <w:bCs/>
                <w:lang w:val="ro-RO"/>
              </w:rPr>
            </w:pPr>
          </w:p>
          <w:p w14:paraId="5FC02108" w14:textId="77777777" w:rsidR="00F81E75" w:rsidRPr="00F81E75" w:rsidRDefault="00F81E75" w:rsidP="00F81E75">
            <w:pPr>
              <w:rPr>
                <w:b/>
                <w:bCs/>
                <w:lang w:val="ro-RO"/>
              </w:rPr>
            </w:pPr>
          </w:p>
          <w:p w14:paraId="68C02817" w14:textId="77777777" w:rsidR="00F81E75" w:rsidRPr="00F81E75" w:rsidRDefault="00F81E75" w:rsidP="00F81E75">
            <w:pPr>
              <w:rPr>
                <w:b/>
                <w:bCs/>
                <w:lang w:val="ro-RO"/>
              </w:rPr>
            </w:pPr>
          </w:p>
          <w:p w14:paraId="2ECEE1AF" w14:textId="77777777" w:rsidR="00F81E75" w:rsidRPr="00F81E75" w:rsidRDefault="00F81E75" w:rsidP="00F81E75">
            <w:pPr>
              <w:rPr>
                <w:b/>
                <w:bCs/>
                <w:lang w:val="ro-RO"/>
              </w:rPr>
            </w:pPr>
          </w:p>
          <w:p w14:paraId="51B4BC8E" w14:textId="77777777" w:rsidR="00F81E75" w:rsidRPr="00F81E75" w:rsidRDefault="00F81E75" w:rsidP="00F81E75">
            <w:pPr>
              <w:rPr>
                <w:b/>
                <w:bCs/>
                <w:lang w:val="ro-RO"/>
              </w:rPr>
            </w:pPr>
          </w:p>
          <w:p w14:paraId="1DB28674" w14:textId="77777777" w:rsidR="00F81E75" w:rsidRPr="00F81E75" w:rsidRDefault="00F81E75" w:rsidP="00F81E75">
            <w:pPr>
              <w:rPr>
                <w:b/>
                <w:bCs/>
                <w:lang w:val="ro-RO"/>
              </w:rPr>
            </w:pPr>
          </w:p>
          <w:p w14:paraId="64DCD513" w14:textId="77777777" w:rsidR="00F81E75" w:rsidRPr="00F81E75" w:rsidRDefault="00F81E75" w:rsidP="00F81E75">
            <w:pPr>
              <w:rPr>
                <w:b/>
                <w:bCs/>
                <w:lang w:val="ro-RO"/>
              </w:rPr>
            </w:pPr>
          </w:p>
        </w:tc>
        <w:tc>
          <w:tcPr>
            <w:tcW w:w="3499" w:type="dxa"/>
            <w:tcBorders>
              <w:top w:val="nil"/>
              <w:left w:val="nil"/>
              <w:bottom w:val="single" w:sz="8" w:space="0" w:color="000000"/>
              <w:right w:val="nil"/>
            </w:tcBorders>
            <w:shd w:val="clear" w:color="auto" w:fill="FFFFFF"/>
            <w:vAlign w:val="center"/>
          </w:tcPr>
          <w:p w14:paraId="06E717F1" w14:textId="77777777" w:rsidR="00F81E75" w:rsidRPr="00F81E75" w:rsidRDefault="00F81E75" w:rsidP="00F81E75">
            <w:pPr>
              <w:rPr>
                <w:lang w:val="ro-RO"/>
              </w:rPr>
            </w:pPr>
            <w:r w:rsidRPr="00F81E75">
              <w:rPr>
                <w:b/>
                <w:bCs/>
                <w:lang w:val="ro-RO"/>
              </w:rPr>
              <w:t>Ocuparea terenurilor (mii ha)</w:t>
            </w:r>
          </w:p>
        </w:tc>
        <w:tc>
          <w:tcPr>
            <w:tcW w:w="3499" w:type="dxa"/>
            <w:tcBorders>
              <w:top w:val="nil"/>
              <w:left w:val="single" w:sz="4" w:space="0" w:color="000000"/>
              <w:bottom w:val="single" w:sz="8" w:space="0" w:color="000000"/>
              <w:right w:val="single" w:sz="8" w:space="0" w:color="000000"/>
            </w:tcBorders>
            <w:vAlign w:val="bottom"/>
          </w:tcPr>
          <w:p w14:paraId="6A8E2A73" w14:textId="77777777" w:rsidR="00F81E75" w:rsidRPr="00F81E75" w:rsidRDefault="00F81E75" w:rsidP="00F81E75">
            <w:pPr>
              <w:rPr>
                <w:lang w:val="ro-RO"/>
              </w:rPr>
            </w:pPr>
            <w:r w:rsidRPr="00F81E75">
              <w:rPr>
                <w:b/>
                <w:bCs/>
                <w:lang w:val="ro-RO"/>
              </w:rPr>
              <w:t>3.385</w:t>
            </w:r>
          </w:p>
        </w:tc>
      </w:tr>
      <w:tr w:rsidR="00D53C91" w:rsidRPr="00F81E75" w14:paraId="726A41C2" w14:textId="77777777" w:rsidTr="00B3580C">
        <w:tc>
          <w:tcPr>
            <w:tcW w:w="3498" w:type="dxa"/>
          </w:tcPr>
          <w:p w14:paraId="666899AA" w14:textId="77777777" w:rsidR="00F81E75" w:rsidRPr="00F81E75" w:rsidRDefault="00F81E75" w:rsidP="00F81E75">
            <w:pPr>
              <w:rPr>
                <w:b/>
                <w:bCs/>
                <w:lang w:val="ro-RO"/>
              </w:rPr>
            </w:pPr>
          </w:p>
        </w:tc>
        <w:tc>
          <w:tcPr>
            <w:tcW w:w="3498" w:type="dxa"/>
            <w:vMerge/>
            <w:tcBorders>
              <w:left w:val="nil"/>
              <w:right w:val="single" w:sz="8" w:space="0" w:color="000000"/>
            </w:tcBorders>
            <w:shd w:val="clear" w:color="auto" w:fill="FFFFFF"/>
          </w:tcPr>
          <w:p w14:paraId="55DBFB7A" w14:textId="77777777" w:rsidR="00F81E75" w:rsidRPr="00F81E75" w:rsidRDefault="00F81E75" w:rsidP="00F81E75">
            <w:pPr>
              <w:rPr>
                <w:b/>
                <w:bCs/>
                <w:lang w:val="ro-RO"/>
              </w:rPr>
            </w:pPr>
          </w:p>
        </w:tc>
        <w:tc>
          <w:tcPr>
            <w:tcW w:w="3499" w:type="dxa"/>
            <w:tcBorders>
              <w:top w:val="nil"/>
              <w:left w:val="single" w:sz="8" w:space="0" w:color="000000"/>
              <w:bottom w:val="nil"/>
              <w:right w:val="single" w:sz="4" w:space="0" w:color="000000"/>
            </w:tcBorders>
            <w:shd w:val="clear" w:color="auto" w:fill="FFFFFF"/>
            <w:vAlign w:val="center"/>
          </w:tcPr>
          <w:p w14:paraId="734B66A9" w14:textId="77777777" w:rsidR="00F81E75" w:rsidRPr="00F81E75" w:rsidRDefault="00F81E75" w:rsidP="00F81E75">
            <w:pPr>
              <w:rPr>
                <w:lang w:val="ro-RO"/>
              </w:rPr>
            </w:pPr>
            <w:r w:rsidRPr="00F81E75">
              <w:rPr>
                <w:lang w:val="ro-RO"/>
              </w:rPr>
              <w:t>Suprafață artificială</w:t>
            </w:r>
          </w:p>
        </w:tc>
        <w:tc>
          <w:tcPr>
            <w:tcW w:w="3499" w:type="dxa"/>
            <w:tcBorders>
              <w:top w:val="nil"/>
              <w:left w:val="nil"/>
              <w:bottom w:val="nil"/>
              <w:right w:val="single" w:sz="8" w:space="0" w:color="000000"/>
            </w:tcBorders>
            <w:shd w:val="clear" w:color="auto" w:fill="FFFFFF"/>
            <w:vAlign w:val="bottom"/>
          </w:tcPr>
          <w:p w14:paraId="2EAE5E74" w14:textId="77777777" w:rsidR="00F81E75" w:rsidRPr="00F81E75" w:rsidRDefault="00F81E75" w:rsidP="00F81E75">
            <w:pPr>
              <w:rPr>
                <w:lang w:val="ro-RO"/>
              </w:rPr>
            </w:pPr>
            <w:r w:rsidRPr="00F81E75">
              <w:rPr>
                <w:lang w:val="ro-RO"/>
              </w:rPr>
              <w:t>-</w:t>
            </w:r>
          </w:p>
        </w:tc>
      </w:tr>
      <w:tr w:rsidR="00D53C91" w:rsidRPr="00F81E75" w14:paraId="0FEBE65F" w14:textId="77777777" w:rsidTr="00B3580C">
        <w:tc>
          <w:tcPr>
            <w:tcW w:w="3498" w:type="dxa"/>
          </w:tcPr>
          <w:p w14:paraId="7169A376" w14:textId="77777777" w:rsidR="00F81E75" w:rsidRPr="00F81E75" w:rsidRDefault="00F81E75" w:rsidP="00F81E75">
            <w:pPr>
              <w:rPr>
                <w:b/>
                <w:bCs/>
                <w:lang w:val="ro-RO"/>
              </w:rPr>
            </w:pPr>
          </w:p>
        </w:tc>
        <w:tc>
          <w:tcPr>
            <w:tcW w:w="3498" w:type="dxa"/>
            <w:vMerge/>
            <w:tcBorders>
              <w:left w:val="nil"/>
              <w:right w:val="single" w:sz="8" w:space="0" w:color="000000"/>
            </w:tcBorders>
            <w:shd w:val="clear" w:color="auto" w:fill="FFFFFF"/>
          </w:tcPr>
          <w:p w14:paraId="7CB0ECF6" w14:textId="77777777" w:rsidR="00F81E75" w:rsidRPr="00F81E75" w:rsidRDefault="00F81E75" w:rsidP="00F81E75">
            <w:pPr>
              <w:rPr>
                <w:b/>
                <w:bCs/>
                <w:lang w:val="ro-RO"/>
              </w:rPr>
            </w:pPr>
          </w:p>
        </w:tc>
        <w:tc>
          <w:tcPr>
            <w:tcW w:w="3499" w:type="dxa"/>
            <w:tcBorders>
              <w:top w:val="nil"/>
              <w:left w:val="single" w:sz="8" w:space="0" w:color="000000"/>
              <w:bottom w:val="nil"/>
              <w:right w:val="single" w:sz="4" w:space="0" w:color="000000"/>
            </w:tcBorders>
            <w:shd w:val="clear" w:color="auto" w:fill="FFFFFF"/>
            <w:vAlign w:val="center"/>
          </w:tcPr>
          <w:p w14:paraId="2A7F8664" w14:textId="77777777" w:rsidR="00F81E75" w:rsidRPr="00F81E75" w:rsidRDefault="00F81E75" w:rsidP="00F81E75">
            <w:pPr>
              <w:rPr>
                <w:lang w:val="ro-RO"/>
              </w:rPr>
            </w:pPr>
            <w:r w:rsidRPr="00F81E75">
              <w:rPr>
                <w:lang w:val="ro-RO"/>
              </w:rPr>
              <w:t>Terenuri agricole</w:t>
            </w:r>
          </w:p>
        </w:tc>
        <w:tc>
          <w:tcPr>
            <w:tcW w:w="3499" w:type="dxa"/>
            <w:tcBorders>
              <w:top w:val="nil"/>
              <w:left w:val="nil"/>
              <w:bottom w:val="nil"/>
              <w:right w:val="single" w:sz="8" w:space="0" w:color="000000"/>
            </w:tcBorders>
            <w:shd w:val="clear" w:color="auto" w:fill="FFFFFF"/>
            <w:vAlign w:val="bottom"/>
          </w:tcPr>
          <w:p w14:paraId="795368E4" w14:textId="77777777" w:rsidR="00F81E75" w:rsidRPr="00F81E75" w:rsidRDefault="00F81E75" w:rsidP="00F81E75">
            <w:pPr>
              <w:rPr>
                <w:lang w:val="ro-RO"/>
              </w:rPr>
            </w:pPr>
            <w:r w:rsidRPr="00F81E75">
              <w:rPr>
                <w:lang w:val="ro-RO"/>
              </w:rPr>
              <w:t>2.467</w:t>
            </w:r>
          </w:p>
        </w:tc>
      </w:tr>
      <w:tr w:rsidR="00D53C91" w:rsidRPr="00F81E75" w14:paraId="5A7556F6" w14:textId="77777777" w:rsidTr="00B3580C">
        <w:tc>
          <w:tcPr>
            <w:tcW w:w="3498" w:type="dxa"/>
          </w:tcPr>
          <w:p w14:paraId="67F18195" w14:textId="77777777" w:rsidR="00F81E75" w:rsidRPr="00F81E75" w:rsidRDefault="00F81E75" w:rsidP="00F81E75">
            <w:pPr>
              <w:rPr>
                <w:b/>
                <w:bCs/>
                <w:lang w:val="ro-RO"/>
              </w:rPr>
            </w:pPr>
          </w:p>
        </w:tc>
        <w:tc>
          <w:tcPr>
            <w:tcW w:w="3498" w:type="dxa"/>
            <w:vMerge/>
            <w:tcBorders>
              <w:left w:val="nil"/>
              <w:right w:val="single" w:sz="8" w:space="0" w:color="000000"/>
            </w:tcBorders>
            <w:shd w:val="clear" w:color="auto" w:fill="FFFFFF"/>
          </w:tcPr>
          <w:p w14:paraId="37051E60" w14:textId="77777777" w:rsidR="00F81E75" w:rsidRPr="00F81E75" w:rsidRDefault="00F81E75" w:rsidP="00F81E75">
            <w:pPr>
              <w:rPr>
                <w:b/>
                <w:bCs/>
                <w:lang w:val="ro-RO"/>
              </w:rPr>
            </w:pPr>
          </w:p>
        </w:tc>
        <w:tc>
          <w:tcPr>
            <w:tcW w:w="3499" w:type="dxa"/>
            <w:tcBorders>
              <w:top w:val="nil"/>
              <w:left w:val="single" w:sz="8" w:space="0" w:color="000000"/>
              <w:bottom w:val="nil"/>
              <w:right w:val="single" w:sz="4" w:space="0" w:color="000000"/>
            </w:tcBorders>
            <w:shd w:val="clear" w:color="auto" w:fill="FFFFFF"/>
            <w:vAlign w:val="center"/>
          </w:tcPr>
          <w:p w14:paraId="5A6B1C45" w14:textId="77777777" w:rsidR="00F81E75" w:rsidRPr="00F81E75" w:rsidRDefault="00F81E75" w:rsidP="00F81E75">
            <w:pPr>
              <w:rPr>
                <w:lang w:val="ro-RO"/>
              </w:rPr>
            </w:pPr>
            <w:r w:rsidRPr="00F81E75">
              <w:rPr>
                <w:lang w:val="ro-RO"/>
              </w:rPr>
              <w:t>Pășuni și fânețe</w:t>
            </w:r>
          </w:p>
        </w:tc>
        <w:tc>
          <w:tcPr>
            <w:tcW w:w="3499" w:type="dxa"/>
            <w:tcBorders>
              <w:top w:val="nil"/>
              <w:left w:val="nil"/>
              <w:bottom w:val="nil"/>
              <w:right w:val="single" w:sz="8" w:space="0" w:color="000000"/>
            </w:tcBorders>
            <w:shd w:val="clear" w:color="auto" w:fill="FFFFFF"/>
            <w:vAlign w:val="bottom"/>
          </w:tcPr>
          <w:p w14:paraId="5A286346" w14:textId="77777777" w:rsidR="00F81E75" w:rsidRPr="00F81E75" w:rsidRDefault="00F81E75" w:rsidP="00F81E75">
            <w:pPr>
              <w:rPr>
                <w:lang w:val="ro-RO"/>
              </w:rPr>
            </w:pPr>
            <w:r w:rsidRPr="00F81E75">
              <w:rPr>
                <w:lang w:val="ro-RO"/>
              </w:rPr>
              <w:t>310,9</w:t>
            </w:r>
          </w:p>
        </w:tc>
      </w:tr>
      <w:tr w:rsidR="00D53C91" w:rsidRPr="00F81E75" w14:paraId="47AC681B" w14:textId="77777777" w:rsidTr="00B3580C">
        <w:tc>
          <w:tcPr>
            <w:tcW w:w="3498" w:type="dxa"/>
          </w:tcPr>
          <w:p w14:paraId="6295EFBC" w14:textId="77777777" w:rsidR="00F81E75" w:rsidRPr="00F81E75" w:rsidRDefault="00F81E75" w:rsidP="00F81E75">
            <w:pPr>
              <w:rPr>
                <w:b/>
                <w:bCs/>
                <w:lang w:val="ro-RO"/>
              </w:rPr>
            </w:pPr>
          </w:p>
        </w:tc>
        <w:tc>
          <w:tcPr>
            <w:tcW w:w="3498" w:type="dxa"/>
            <w:vMerge/>
            <w:tcBorders>
              <w:left w:val="nil"/>
              <w:right w:val="single" w:sz="8" w:space="0" w:color="000000"/>
            </w:tcBorders>
            <w:shd w:val="clear" w:color="auto" w:fill="FFFFFF"/>
          </w:tcPr>
          <w:p w14:paraId="2D1AED5E" w14:textId="77777777" w:rsidR="00F81E75" w:rsidRPr="00F81E75" w:rsidRDefault="00F81E75" w:rsidP="00F81E75">
            <w:pPr>
              <w:rPr>
                <w:b/>
                <w:bCs/>
                <w:lang w:val="ro-RO"/>
              </w:rPr>
            </w:pPr>
          </w:p>
        </w:tc>
        <w:tc>
          <w:tcPr>
            <w:tcW w:w="3499" w:type="dxa"/>
            <w:tcBorders>
              <w:top w:val="nil"/>
              <w:left w:val="single" w:sz="8" w:space="0" w:color="000000"/>
              <w:bottom w:val="nil"/>
              <w:right w:val="single" w:sz="4" w:space="0" w:color="000000"/>
            </w:tcBorders>
            <w:shd w:val="clear" w:color="auto" w:fill="FFFFFF"/>
            <w:vAlign w:val="center"/>
          </w:tcPr>
          <w:p w14:paraId="7D110277" w14:textId="77777777" w:rsidR="00F81E75" w:rsidRPr="00F81E75" w:rsidRDefault="00F81E75" w:rsidP="00F81E75">
            <w:pPr>
              <w:rPr>
                <w:lang w:val="ro-RO"/>
              </w:rPr>
            </w:pPr>
            <w:r w:rsidRPr="00F81E75">
              <w:rPr>
                <w:lang w:val="ro-RO"/>
              </w:rPr>
              <w:t>Păduri</w:t>
            </w:r>
          </w:p>
        </w:tc>
        <w:tc>
          <w:tcPr>
            <w:tcW w:w="3499" w:type="dxa"/>
            <w:tcBorders>
              <w:top w:val="nil"/>
              <w:left w:val="nil"/>
              <w:bottom w:val="nil"/>
              <w:right w:val="single" w:sz="8" w:space="0" w:color="000000"/>
            </w:tcBorders>
            <w:shd w:val="clear" w:color="auto" w:fill="FFFFFF"/>
            <w:vAlign w:val="bottom"/>
          </w:tcPr>
          <w:p w14:paraId="10988ED6" w14:textId="77777777" w:rsidR="00F81E75" w:rsidRPr="00F81E75" w:rsidRDefault="00F81E75" w:rsidP="00F81E75">
            <w:pPr>
              <w:rPr>
                <w:lang w:val="ro-RO"/>
              </w:rPr>
            </w:pPr>
            <w:r w:rsidRPr="00F81E75">
              <w:rPr>
                <w:lang w:val="ro-RO"/>
              </w:rPr>
              <w:t>496,2</w:t>
            </w:r>
          </w:p>
        </w:tc>
      </w:tr>
      <w:tr w:rsidR="00D53C91" w:rsidRPr="00F81E75" w14:paraId="27AE7BC2" w14:textId="77777777" w:rsidTr="00B3580C">
        <w:tc>
          <w:tcPr>
            <w:tcW w:w="3498" w:type="dxa"/>
          </w:tcPr>
          <w:p w14:paraId="3C22AEC6" w14:textId="77777777" w:rsidR="00F81E75" w:rsidRPr="00F81E75" w:rsidRDefault="00F81E75" w:rsidP="00F81E75">
            <w:pPr>
              <w:rPr>
                <w:b/>
                <w:bCs/>
                <w:lang w:val="ro-RO"/>
              </w:rPr>
            </w:pPr>
          </w:p>
        </w:tc>
        <w:tc>
          <w:tcPr>
            <w:tcW w:w="3498" w:type="dxa"/>
            <w:vMerge/>
            <w:tcBorders>
              <w:left w:val="nil"/>
              <w:right w:val="single" w:sz="8" w:space="0" w:color="000000"/>
            </w:tcBorders>
            <w:shd w:val="clear" w:color="auto" w:fill="FFFFFF"/>
          </w:tcPr>
          <w:p w14:paraId="1997A90A" w14:textId="77777777" w:rsidR="00F81E75" w:rsidRPr="00F81E75" w:rsidRDefault="00F81E75" w:rsidP="00F81E75">
            <w:pPr>
              <w:rPr>
                <w:b/>
                <w:bCs/>
                <w:lang w:val="ro-RO"/>
              </w:rPr>
            </w:pPr>
          </w:p>
        </w:tc>
        <w:tc>
          <w:tcPr>
            <w:tcW w:w="3499" w:type="dxa"/>
            <w:tcBorders>
              <w:top w:val="nil"/>
              <w:left w:val="single" w:sz="8" w:space="0" w:color="000000"/>
              <w:bottom w:val="single" w:sz="4" w:space="0" w:color="000000"/>
              <w:right w:val="single" w:sz="4" w:space="0" w:color="000000"/>
            </w:tcBorders>
            <w:shd w:val="clear" w:color="auto" w:fill="FFFFFF"/>
            <w:vAlign w:val="center"/>
          </w:tcPr>
          <w:p w14:paraId="6A3CA691" w14:textId="77777777" w:rsidR="00F81E75" w:rsidRPr="00F81E75" w:rsidRDefault="00F81E75" w:rsidP="00F81E75">
            <w:pPr>
              <w:rPr>
                <w:lang w:val="ro-RO"/>
              </w:rPr>
            </w:pPr>
            <w:r w:rsidRPr="00F81E75">
              <w:rPr>
                <w:lang w:val="ro-RO"/>
              </w:rPr>
              <w:t>Pășuni  și fânețe de tranziție cu arbuști</w:t>
            </w:r>
          </w:p>
        </w:tc>
        <w:tc>
          <w:tcPr>
            <w:tcW w:w="3499" w:type="dxa"/>
            <w:tcBorders>
              <w:top w:val="nil"/>
              <w:left w:val="nil"/>
              <w:bottom w:val="single" w:sz="4" w:space="0" w:color="000000"/>
              <w:right w:val="single" w:sz="8" w:space="0" w:color="000000"/>
            </w:tcBorders>
            <w:shd w:val="clear" w:color="auto" w:fill="FFFFFF"/>
            <w:vAlign w:val="bottom"/>
          </w:tcPr>
          <w:p w14:paraId="33CF02E3" w14:textId="77777777" w:rsidR="00F81E75" w:rsidRPr="00F81E75" w:rsidRDefault="00F81E75" w:rsidP="00F81E75">
            <w:pPr>
              <w:rPr>
                <w:lang w:val="ro-RO"/>
              </w:rPr>
            </w:pPr>
            <w:r w:rsidRPr="00F81E75">
              <w:rPr>
                <w:lang w:val="ro-RO"/>
              </w:rPr>
              <w:t>-</w:t>
            </w:r>
          </w:p>
        </w:tc>
      </w:tr>
      <w:tr w:rsidR="00D53C91" w:rsidRPr="00F81E75" w14:paraId="64AD89BB" w14:textId="77777777" w:rsidTr="00B3580C">
        <w:tc>
          <w:tcPr>
            <w:tcW w:w="3498" w:type="dxa"/>
          </w:tcPr>
          <w:p w14:paraId="6BCE8B47" w14:textId="77777777" w:rsidR="00F81E75" w:rsidRPr="00F81E75" w:rsidRDefault="00F81E75" w:rsidP="00F81E75">
            <w:pPr>
              <w:rPr>
                <w:b/>
                <w:bCs/>
                <w:lang w:val="ro-RO"/>
              </w:rPr>
            </w:pPr>
          </w:p>
        </w:tc>
        <w:tc>
          <w:tcPr>
            <w:tcW w:w="3498" w:type="dxa"/>
            <w:vMerge/>
            <w:tcBorders>
              <w:left w:val="nil"/>
              <w:right w:val="single" w:sz="8" w:space="0" w:color="000000"/>
            </w:tcBorders>
            <w:shd w:val="clear" w:color="auto" w:fill="FFFFFF"/>
          </w:tcPr>
          <w:p w14:paraId="6DC21FC5" w14:textId="77777777" w:rsidR="00F81E75" w:rsidRPr="00F81E75" w:rsidRDefault="00F81E75" w:rsidP="00F81E75">
            <w:pPr>
              <w:rPr>
                <w:b/>
                <w:bCs/>
                <w:lang w:val="ro-RO"/>
              </w:rPr>
            </w:pPr>
          </w:p>
        </w:tc>
        <w:tc>
          <w:tcPr>
            <w:tcW w:w="3499" w:type="dxa"/>
            <w:tcBorders>
              <w:top w:val="nil"/>
              <w:left w:val="single" w:sz="8" w:space="0" w:color="000000"/>
              <w:bottom w:val="single" w:sz="4" w:space="0" w:color="000000"/>
              <w:right w:val="single" w:sz="4" w:space="0" w:color="000000"/>
            </w:tcBorders>
            <w:shd w:val="clear" w:color="auto" w:fill="FFFFFF"/>
            <w:vAlign w:val="center"/>
          </w:tcPr>
          <w:p w14:paraId="4B49C7DF" w14:textId="77777777" w:rsidR="00F81E75" w:rsidRPr="00F81E75" w:rsidRDefault="00F81E75" w:rsidP="00F81E75">
            <w:pPr>
              <w:rPr>
                <w:lang w:val="ro-RO"/>
              </w:rPr>
            </w:pPr>
            <w:r w:rsidRPr="00F81E75">
              <w:rPr>
                <w:lang w:val="ro-RO"/>
              </w:rPr>
              <w:t>Terenuri aflate sub ape</w:t>
            </w:r>
          </w:p>
        </w:tc>
        <w:tc>
          <w:tcPr>
            <w:tcW w:w="3499" w:type="dxa"/>
            <w:tcBorders>
              <w:top w:val="nil"/>
              <w:left w:val="nil"/>
              <w:bottom w:val="single" w:sz="4" w:space="0" w:color="000000"/>
              <w:right w:val="single" w:sz="8" w:space="0" w:color="000000"/>
            </w:tcBorders>
            <w:vAlign w:val="bottom"/>
          </w:tcPr>
          <w:p w14:paraId="688580DD" w14:textId="77777777" w:rsidR="00F81E75" w:rsidRPr="00F81E75" w:rsidRDefault="00F81E75" w:rsidP="00F81E75">
            <w:pPr>
              <w:rPr>
                <w:lang w:val="ro-RO"/>
              </w:rPr>
            </w:pPr>
            <w:r w:rsidRPr="00F81E75">
              <w:rPr>
                <w:lang w:val="ro-RO"/>
              </w:rPr>
              <w:t>98,4</w:t>
            </w:r>
          </w:p>
        </w:tc>
      </w:tr>
      <w:tr w:rsidR="00D53C91" w:rsidRPr="00F81E75" w14:paraId="31CDF584" w14:textId="77777777" w:rsidTr="00B3580C">
        <w:tc>
          <w:tcPr>
            <w:tcW w:w="3498" w:type="dxa"/>
          </w:tcPr>
          <w:p w14:paraId="7089B6E7" w14:textId="77777777" w:rsidR="00F81E75" w:rsidRPr="00F81E75" w:rsidRDefault="00F81E75" w:rsidP="00F81E75">
            <w:pPr>
              <w:rPr>
                <w:b/>
                <w:bCs/>
                <w:lang w:val="ro-RO"/>
              </w:rPr>
            </w:pPr>
          </w:p>
        </w:tc>
        <w:tc>
          <w:tcPr>
            <w:tcW w:w="3498" w:type="dxa"/>
            <w:vMerge/>
            <w:tcBorders>
              <w:left w:val="nil"/>
              <w:right w:val="single" w:sz="8" w:space="0" w:color="000000"/>
            </w:tcBorders>
            <w:shd w:val="clear" w:color="auto" w:fill="FFFFFF"/>
          </w:tcPr>
          <w:p w14:paraId="6E3AB24D" w14:textId="77777777" w:rsidR="00F81E75" w:rsidRPr="00F81E75" w:rsidRDefault="00F81E75" w:rsidP="00F81E75">
            <w:pPr>
              <w:rPr>
                <w:b/>
                <w:bCs/>
                <w:lang w:val="ro-RO"/>
              </w:rPr>
            </w:pPr>
          </w:p>
        </w:tc>
        <w:tc>
          <w:tcPr>
            <w:tcW w:w="3499" w:type="dxa"/>
            <w:tcBorders>
              <w:top w:val="nil"/>
              <w:left w:val="single" w:sz="8" w:space="0" w:color="000000"/>
              <w:bottom w:val="single" w:sz="4" w:space="0" w:color="000000"/>
              <w:right w:val="single" w:sz="4" w:space="0" w:color="000000"/>
            </w:tcBorders>
            <w:shd w:val="clear" w:color="auto" w:fill="FFFFFF"/>
            <w:vAlign w:val="center"/>
          </w:tcPr>
          <w:p w14:paraId="5CD733E0" w14:textId="77777777" w:rsidR="00F81E75" w:rsidRPr="00F81E75" w:rsidRDefault="00F81E75" w:rsidP="00F81E75">
            <w:pPr>
              <w:rPr>
                <w:lang w:val="ro-RO"/>
              </w:rPr>
            </w:pPr>
            <w:r w:rsidRPr="00F81E75">
              <w:rPr>
                <w:lang w:val="ro-RO"/>
              </w:rPr>
              <w:t>suprafață agricolă totală arabilă</w:t>
            </w:r>
          </w:p>
        </w:tc>
        <w:tc>
          <w:tcPr>
            <w:tcW w:w="3499" w:type="dxa"/>
            <w:tcBorders>
              <w:top w:val="nil"/>
              <w:left w:val="nil"/>
              <w:bottom w:val="single" w:sz="4" w:space="0" w:color="000000"/>
              <w:right w:val="single" w:sz="8" w:space="0" w:color="000000"/>
            </w:tcBorders>
            <w:vAlign w:val="bottom"/>
          </w:tcPr>
          <w:p w14:paraId="46EDF49D" w14:textId="77777777" w:rsidR="00F81E75" w:rsidRPr="00F81E75" w:rsidRDefault="00F81E75" w:rsidP="00F81E75">
            <w:pPr>
              <w:rPr>
                <w:lang w:val="ro-RO"/>
              </w:rPr>
            </w:pPr>
            <w:r w:rsidRPr="00F81E75">
              <w:rPr>
                <w:lang w:val="ro-RO"/>
              </w:rPr>
              <w:t>1.871</w:t>
            </w:r>
          </w:p>
        </w:tc>
      </w:tr>
      <w:tr w:rsidR="00D53C91" w:rsidRPr="00F81E75" w14:paraId="7B07648E" w14:textId="77777777" w:rsidTr="00B3580C">
        <w:tc>
          <w:tcPr>
            <w:tcW w:w="3498" w:type="dxa"/>
          </w:tcPr>
          <w:p w14:paraId="4550918F" w14:textId="77777777" w:rsidR="00F81E75" w:rsidRPr="00F81E75" w:rsidRDefault="00F81E75" w:rsidP="00F81E75">
            <w:pPr>
              <w:rPr>
                <w:b/>
                <w:bCs/>
                <w:lang w:val="ro-RO"/>
              </w:rPr>
            </w:pPr>
          </w:p>
        </w:tc>
        <w:tc>
          <w:tcPr>
            <w:tcW w:w="3498" w:type="dxa"/>
            <w:vMerge/>
            <w:tcBorders>
              <w:left w:val="nil"/>
              <w:right w:val="single" w:sz="8" w:space="0" w:color="000000"/>
            </w:tcBorders>
            <w:shd w:val="clear" w:color="auto" w:fill="FFFFFF"/>
          </w:tcPr>
          <w:p w14:paraId="3EECF52A" w14:textId="77777777" w:rsidR="00F81E75" w:rsidRPr="00F81E75" w:rsidRDefault="00F81E75" w:rsidP="00F81E75">
            <w:pPr>
              <w:rPr>
                <w:b/>
                <w:bCs/>
                <w:lang w:val="ro-RO"/>
              </w:rPr>
            </w:pPr>
          </w:p>
        </w:tc>
        <w:tc>
          <w:tcPr>
            <w:tcW w:w="3499" w:type="dxa"/>
            <w:tcBorders>
              <w:top w:val="nil"/>
              <w:left w:val="single" w:sz="8" w:space="0" w:color="000000"/>
              <w:bottom w:val="single" w:sz="4" w:space="0" w:color="000000"/>
              <w:right w:val="single" w:sz="4" w:space="0" w:color="000000"/>
            </w:tcBorders>
            <w:shd w:val="clear" w:color="auto" w:fill="FFFFFF"/>
            <w:vAlign w:val="center"/>
          </w:tcPr>
          <w:p w14:paraId="23861A69" w14:textId="77777777" w:rsidR="00F81E75" w:rsidRPr="00F81E75" w:rsidRDefault="00F81E75" w:rsidP="00F81E75">
            <w:pPr>
              <w:rPr>
                <w:lang w:val="ro-RO"/>
              </w:rPr>
            </w:pPr>
            <w:r w:rsidRPr="00F81E75">
              <w:rPr>
                <w:lang w:val="ro-RO"/>
              </w:rPr>
              <w:t>suprafața vitivinicolă totală</w:t>
            </w:r>
          </w:p>
        </w:tc>
        <w:tc>
          <w:tcPr>
            <w:tcW w:w="3499" w:type="dxa"/>
            <w:tcBorders>
              <w:top w:val="nil"/>
              <w:left w:val="nil"/>
              <w:bottom w:val="single" w:sz="4" w:space="0" w:color="000000"/>
              <w:right w:val="single" w:sz="8" w:space="0" w:color="000000"/>
            </w:tcBorders>
            <w:vAlign w:val="bottom"/>
          </w:tcPr>
          <w:p w14:paraId="6AAFF2ED" w14:textId="77777777" w:rsidR="00F81E75" w:rsidRPr="00F81E75" w:rsidRDefault="00F81E75" w:rsidP="00F81E75">
            <w:pPr>
              <w:rPr>
                <w:lang w:val="ro-RO"/>
              </w:rPr>
            </w:pPr>
            <w:r w:rsidRPr="00F81E75">
              <w:rPr>
                <w:lang w:val="ro-RO"/>
              </w:rPr>
              <w:t>121</w:t>
            </w:r>
          </w:p>
        </w:tc>
      </w:tr>
      <w:tr w:rsidR="00D53C91" w:rsidRPr="00F81E75" w14:paraId="79A5A473" w14:textId="77777777" w:rsidTr="00B3580C">
        <w:tc>
          <w:tcPr>
            <w:tcW w:w="3498" w:type="dxa"/>
          </w:tcPr>
          <w:p w14:paraId="65A9A274" w14:textId="77777777" w:rsidR="00F81E75" w:rsidRPr="00F81E75" w:rsidRDefault="00F81E75" w:rsidP="00F81E75">
            <w:pPr>
              <w:rPr>
                <w:b/>
                <w:bCs/>
                <w:lang w:val="ro-RO"/>
              </w:rPr>
            </w:pPr>
          </w:p>
        </w:tc>
        <w:tc>
          <w:tcPr>
            <w:tcW w:w="3498" w:type="dxa"/>
            <w:vMerge/>
            <w:tcBorders>
              <w:left w:val="nil"/>
              <w:right w:val="single" w:sz="8" w:space="0" w:color="000000"/>
            </w:tcBorders>
            <w:shd w:val="clear" w:color="auto" w:fill="FFFFFF"/>
          </w:tcPr>
          <w:p w14:paraId="37CA3A8C" w14:textId="77777777" w:rsidR="00F81E75" w:rsidRPr="00F81E75" w:rsidRDefault="00F81E75" w:rsidP="00F81E75">
            <w:pPr>
              <w:rPr>
                <w:b/>
                <w:bCs/>
                <w:lang w:val="ro-RO"/>
              </w:rPr>
            </w:pPr>
          </w:p>
        </w:tc>
        <w:tc>
          <w:tcPr>
            <w:tcW w:w="3499" w:type="dxa"/>
            <w:tcBorders>
              <w:top w:val="nil"/>
              <w:left w:val="single" w:sz="8" w:space="0" w:color="000000"/>
              <w:bottom w:val="single" w:sz="4" w:space="0" w:color="000000"/>
              <w:right w:val="single" w:sz="4" w:space="0" w:color="000000"/>
            </w:tcBorders>
            <w:shd w:val="clear" w:color="auto" w:fill="FFFFFF"/>
            <w:vAlign w:val="center"/>
          </w:tcPr>
          <w:p w14:paraId="6434D0BE" w14:textId="77777777" w:rsidR="00F81E75" w:rsidRPr="00F81E75" w:rsidRDefault="00F81E75" w:rsidP="00F81E75">
            <w:pPr>
              <w:rPr>
                <w:lang w:val="ro-RO"/>
              </w:rPr>
            </w:pPr>
            <w:r w:rsidRPr="00F81E75">
              <w:rPr>
                <w:lang w:val="ro-RO"/>
              </w:rPr>
              <w:t>suprafața plantațiilor de struguri de masă</w:t>
            </w:r>
          </w:p>
        </w:tc>
        <w:tc>
          <w:tcPr>
            <w:tcW w:w="3499" w:type="dxa"/>
            <w:tcBorders>
              <w:top w:val="nil"/>
              <w:left w:val="nil"/>
              <w:bottom w:val="single" w:sz="4" w:space="0" w:color="000000"/>
              <w:right w:val="single" w:sz="8" w:space="0" w:color="000000"/>
            </w:tcBorders>
            <w:vAlign w:val="bottom"/>
          </w:tcPr>
          <w:p w14:paraId="5938F897" w14:textId="77777777" w:rsidR="00F81E75" w:rsidRPr="00F81E75" w:rsidRDefault="00F81E75" w:rsidP="00F81E75">
            <w:pPr>
              <w:rPr>
                <w:lang w:val="ro-RO"/>
              </w:rPr>
            </w:pPr>
            <w:r w:rsidRPr="00F81E75">
              <w:rPr>
                <w:lang w:val="ro-RO"/>
              </w:rPr>
              <w:t>16,5</w:t>
            </w:r>
          </w:p>
        </w:tc>
      </w:tr>
      <w:tr w:rsidR="00D53C91" w:rsidRPr="00F81E75" w14:paraId="0453BCD4" w14:textId="77777777" w:rsidTr="00B3580C">
        <w:tc>
          <w:tcPr>
            <w:tcW w:w="3498" w:type="dxa"/>
          </w:tcPr>
          <w:p w14:paraId="62A2C9AF" w14:textId="77777777" w:rsidR="00F81E75" w:rsidRPr="00F81E75" w:rsidRDefault="00F81E75" w:rsidP="00F81E75">
            <w:pPr>
              <w:rPr>
                <w:b/>
                <w:bCs/>
                <w:lang w:val="ro-RO"/>
              </w:rPr>
            </w:pPr>
          </w:p>
        </w:tc>
        <w:tc>
          <w:tcPr>
            <w:tcW w:w="3498" w:type="dxa"/>
            <w:vMerge/>
            <w:tcBorders>
              <w:left w:val="nil"/>
              <w:bottom w:val="single" w:sz="8" w:space="0" w:color="000000"/>
              <w:right w:val="single" w:sz="8" w:space="0" w:color="000000"/>
            </w:tcBorders>
            <w:shd w:val="clear" w:color="auto" w:fill="FFFFFF"/>
          </w:tcPr>
          <w:p w14:paraId="1A202CCC" w14:textId="77777777" w:rsidR="00F81E75" w:rsidRPr="00F81E75" w:rsidRDefault="00F81E75" w:rsidP="00F81E75">
            <w:pPr>
              <w:rPr>
                <w:b/>
                <w:bCs/>
                <w:lang w:val="ro-RO"/>
              </w:rPr>
            </w:pPr>
          </w:p>
        </w:tc>
        <w:tc>
          <w:tcPr>
            <w:tcW w:w="3499" w:type="dxa"/>
            <w:tcBorders>
              <w:top w:val="nil"/>
              <w:left w:val="single" w:sz="8" w:space="0" w:color="000000"/>
              <w:bottom w:val="single" w:sz="8" w:space="0" w:color="000000"/>
              <w:right w:val="single" w:sz="4" w:space="0" w:color="000000"/>
            </w:tcBorders>
            <w:shd w:val="clear" w:color="auto" w:fill="FFFFFF"/>
            <w:vAlign w:val="center"/>
          </w:tcPr>
          <w:p w14:paraId="5F634900" w14:textId="77777777" w:rsidR="00F81E75" w:rsidRPr="00F81E75" w:rsidRDefault="00F81E75" w:rsidP="00F81E75">
            <w:pPr>
              <w:rPr>
                <w:lang w:val="ro-RO"/>
              </w:rPr>
            </w:pPr>
            <w:r w:rsidRPr="00F81E75">
              <w:rPr>
                <w:lang w:val="ro-RO"/>
              </w:rPr>
              <w:t xml:space="preserve">suprafața plantațiilor multianuale (defalcare pe sămânțoase, </w:t>
            </w:r>
            <w:r w:rsidRPr="00F81E75">
              <w:rPr>
                <w:lang w:val="ro-RO"/>
              </w:rPr>
              <w:lastRenderedPageBreak/>
              <w:t>sâmburoase, pomușoare și căpșuni)</w:t>
            </w:r>
          </w:p>
        </w:tc>
        <w:tc>
          <w:tcPr>
            <w:tcW w:w="3499" w:type="dxa"/>
            <w:tcBorders>
              <w:top w:val="nil"/>
              <w:left w:val="nil"/>
              <w:bottom w:val="single" w:sz="8" w:space="0" w:color="000000"/>
              <w:right w:val="single" w:sz="8" w:space="0" w:color="000000"/>
            </w:tcBorders>
            <w:vAlign w:val="bottom"/>
          </w:tcPr>
          <w:p w14:paraId="7EF47C5B" w14:textId="77777777" w:rsidR="00F81E75" w:rsidRPr="00F81E75" w:rsidRDefault="00F81E75" w:rsidP="00F81E75">
            <w:pPr>
              <w:rPr>
                <w:lang w:val="ro-RO"/>
              </w:rPr>
            </w:pPr>
            <w:r w:rsidRPr="00F81E75">
              <w:rPr>
                <w:lang w:val="ro-RO"/>
              </w:rPr>
              <w:lastRenderedPageBreak/>
              <w:t>266</w:t>
            </w:r>
          </w:p>
        </w:tc>
      </w:tr>
      <w:tr w:rsidR="00493FDC" w:rsidRPr="00F81E75" w14:paraId="5EA4789F" w14:textId="77777777" w:rsidTr="00B3580C">
        <w:tc>
          <w:tcPr>
            <w:tcW w:w="3498" w:type="dxa"/>
          </w:tcPr>
          <w:p w14:paraId="1B7FB79B" w14:textId="77777777" w:rsidR="00F81E75" w:rsidRPr="00F81E75" w:rsidRDefault="00F81E75" w:rsidP="00F81E75">
            <w:pPr>
              <w:rPr>
                <w:b/>
                <w:bCs/>
                <w:lang w:val="ro-RO"/>
              </w:rPr>
            </w:pPr>
            <w:r w:rsidRPr="00F81E75">
              <w:rPr>
                <w:b/>
                <w:bCs/>
                <w:lang w:val="ro-RO"/>
              </w:rPr>
              <w:t>Piața forței de muncă</w:t>
            </w:r>
          </w:p>
        </w:tc>
        <w:tc>
          <w:tcPr>
            <w:tcW w:w="3498" w:type="dxa"/>
            <w:vMerge w:val="restart"/>
            <w:tcBorders>
              <w:top w:val="nil"/>
              <w:left w:val="nil"/>
              <w:right w:val="single" w:sz="8" w:space="0" w:color="000000"/>
            </w:tcBorders>
            <w:shd w:val="clear" w:color="auto" w:fill="FFFFFF"/>
          </w:tcPr>
          <w:p w14:paraId="0DB37DB1" w14:textId="77777777" w:rsidR="00F81E75" w:rsidRPr="00F81E75" w:rsidRDefault="00F81E75" w:rsidP="00F81E75">
            <w:pPr>
              <w:rPr>
                <w:b/>
                <w:bCs/>
                <w:lang w:val="ro-RO"/>
              </w:rPr>
            </w:pPr>
            <w:r w:rsidRPr="00F81E75">
              <w:rPr>
                <w:b/>
                <w:bCs/>
                <w:lang w:val="ro-RO"/>
              </w:rPr>
              <w:t>C.06</w:t>
            </w:r>
          </w:p>
          <w:p w14:paraId="39E9B49C" w14:textId="77777777" w:rsidR="00F81E75" w:rsidRPr="00F81E75" w:rsidRDefault="00F81E75" w:rsidP="00F81E75">
            <w:pPr>
              <w:rPr>
                <w:b/>
                <w:bCs/>
                <w:lang w:val="ro-RO"/>
              </w:rPr>
            </w:pPr>
          </w:p>
          <w:p w14:paraId="55C29F2F" w14:textId="77777777" w:rsidR="00F81E75" w:rsidRPr="00F81E75" w:rsidRDefault="00F81E75" w:rsidP="00F81E75">
            <w:pPr>
              <w:rPr>
                <w:b/>
                <w:bCs/>
                <w:lang w:val="ro-RO"/>
              </w:rPr>
            </w:pPr>
          </w:p>
          <w:p w14:paraId="2661B81A" w14:textId="77777777" w:rsidR="00F81E75" w:rsidRPr="00F81E75" w:rsidRDefault="00F81E75" w:rsidP="00F81E75">
            <w:pPr>
              <w:rPr>
                <w:b/>
                <w:bCs/>
                <w:lang w:val="ro-RO"/>
              </w:rPr>
            </w:pPr>
          </w:p>
          <w:p w14:paraId="0DE071C0" w14:textId="77777777" w:rsidR="00F81E75" w:rsidRPr="00F81E75" w:rsidRDefault="00F81E75" w:rsidP="00F81E75">
            <w:pPr>
              <w:rPr>
                <w:b/>
                <w:bCs/>
                <w:lang w:val="ro-RO"/>
              </w:rPr>
            </w:pPr>
          </w:p>
          <w:p w14:paraId="76787DFB" w14:textId="77777777" w:rsidR="00F81E75" w:rsidRPr="00F81E75" w:rsidRDefault="00F81E75" w:rsidP="00F81E75">
            <w:pPr>
              <w:rPr>
                <w:b/>
                <w:bCs/>
                <w:lang w:val="ro-RO"/>
              </w:rPr>
            </w:pPr>
          </w:p>
          <w:p w14:paraId="0785FEF9" w14:textId="77777777" w:rsidR="00F81E75" w:rsidRPr="00F81E75" w:rsidRDefault="00F81E75" w:rsidP="00F81E75">
            <w:pPr>
              <w:rPr>
                <w:b/>
                <w:bCs/>
                <w:lang w:val="ro-RO"/>
              </w:rPr>
            </w:pPr>
          </w:p>
          <w:p w14:paraId="3A934271" w14:textId="77777777" w:rsidR="00F81E75" w:rsidRPr="00F81E75" w:rsidRDefault="00F81E75" w:rsidP="00F81E75">
            <w:pPr>
              <w:rPr>
                <w:b/>
                <w:bCs/>
                <w:lang w:val="ro-RO"/>
              </w:rPr>
            </w:pPr>
          </w:p>
          <w:p w14:paraId="3E68B46E" w14:textId="77777777" w:rsidR="00F81E75" w:rsidRPr="00F81E75" w:rsidRDefault="00F81E75" w:rsidP="00F81E75">
            <w:pPr>
              <w:rPr>
                <w:b/>
                <w:bCs/>
                <w:lang w:val="ro-RO"/>
              </w:rPr>
            </w:pPr>
          </w:p>
          <w:p w14:paraId="51DEAF76" w14:textId="77777777" w:rsidR="00F81E75" w:rsidRPr="00F81E75" w:rsidRDefault="00F81E75" w:rsidP="00F81E75">
            <w:pPr>
              <w:rPr>
                <w:b/>
                <w:bCs/>
                <w:lang w:val="ro-RO"/>
              </w:rPr>
            </w:pPr>
          </w:p>
          <w:p w14:paraId="66FE10FD" w14:textId="77777777" w:rsidR="00F81E75" w:rsidRPr="00F81E75" w:rsidRDefault="00F81E75" w:rsidP="00F81E75">
            <w:pPr>
              <w:rPr>
                <w:b/>
                <w:bCs/>
                <w:lang w:val="ro-RO"/>
              </w:rPr>
            </w:pPr>
          </w:p>
          <w:p w14:paraId="3BDEB2EC" w14:textId="77777777" w:rsidR="00F81E75" w:rsidRPr="00F81E75" w:rsidRDefault="00F81E75" w:rsidP="00F81E75">
            <w:pPr>
              <w:rPr>
                <w:b/>
                <w:bCs/>
                <w:lang w:val="ro-RO"/>
              </w:rPr>
            </w:pPr>
          </w:p>
          <w:p w14:paraId="6982C89F" w14:textId="77777777" w:rsidR="00F81E75" w:rsidRPr="00F81E75" w:rsidRDefault="00F81E75" w:rsidP="00F81E75">
            <w:pPr>
              <w:rPr>
                <w:b/>
                <w:bCs/>
                <w:lang w:val="ro-RO"/>
              </w:rPr>
            </w:pPr>
          </w:p>
          <w:p w14:paraId="59576123" w14:textId="77777777" w:rsidR="00F81E75" w:rsidRPr="00F81E75" w:rsidRDefault="00F81E75" w:rsidP="00F81E75">
            <w:pPr>
              <w:rPr>
                <w:b/>
                <w:bCs/>
                <w:lang w:val="ro-RO"/>
              </w:rPr>
            </w:pPr>
          </w:p>
          <w:p w14:paraId="083672B4" w14:textId="77777777" w:rsidR="00F81E75" w:rsidRPr="00F81E75" w:rsidRDefault="00F81E75" w:rsidP="00F81E75">
            <w:pPr>
              <w:rPr>
                <w:b/>
                <w:bCs/>
                <w:lang w:val="ro-RO"/>
              </w:rPr>
            </w:pPr>
          </w:p>
          <w:p w14:paraId="2BDB27F4" w14:textId="77777777" w:rsidR="00F81E75" w:rsidRPr="00F81E75" w:rsidRDefault="00F81E75" w:rsidP="00F81E75">
            <w:pPr>
              <w:rPr>
                <w:b/>
                <w:bCs/>
                <w:lang w:val="ro-RO"/>
              </w:rPr>
            </w:pPr>
          </w:p>
          <w:p w14:paraId="119876D6" w14:textId="77777777" w:rsidR="00F81E75" w:rsidRPr="00F81E75" w:rsidRDefault="00F81E75" w:rsidP="00F81E75">
            <w:pPr>
              <w:rPr>
                <w:b/>
                <w:bCs/>
                <w:lang w:val="ro-RO"/>
              </w:rPr>
            </w:pPr>
          </w:p>
          <w:p w14:paraId="2113B640" w14:textId="77777777" w:rsidR="00F81E75" w:rsidRPr="00F81E75" w:rsidRDefault="00F81E75" w:rsidP="00F81E75">
            <w:pPr>
              <w:rPr>
                <w:b/>
                <w:bCs/>
                <w:lang w:val="ro-RO"/>
              </w:rPr>
            </w:pPr>
          </w:p>
          <w:p w14:paraId="0C438C2C" w14:textId="77777777" w:rsidR="00F81E75" w:rsidRPr="00F81E75" w:rsidRDefault="00F81E75" w:rsidP="00F81E75">
            <w:pPr>
              <w:rPr>
                <w:b/>
                <w:bCs/>
                <w:lang w:val="ro-RO"/>
              </w:rPr>
            </w:pPr>
          </w:p>
          <w:p w14:paraId="16651C13" w14:textId="77777777" w:rsidR="00F81E75" w:rsidRPr="00F81E75" w:rsidRDefault="00F81E75" w:rsidP="00F81E75">
            <w:pPr>
              <w:rPr>
                <w:b/>
                <w:bCs/>
                <w:lang w:val="ro-RO"/>
              </w:rPr>
            </w:pPr>
          </w:p>
          <w:p w14:paraId="3FF2BF32" w14:textId="77777777" w:rsidR="00F81E75" w:rsidRPr="00F81E75" w:rsidRDefault="00F81E75" w:rsidP="00F81E75">
            <w:pPr>
              <w:rPr>
                <w:b/>
                <w:bCs/>
                <w:lang w:val="ro-RO"/>
              </w:rPr>
            </w:pPr>
          </w:p>
          <w:p w14:paraId="5E9DC724" w14:textId="77777777" w:rsidR="00F81E75" w:rsidRPr="00F81E75" w:rsidRDefault="00F81E75" w:rsidP="00F81E75">
            <w:pPr>
              <w:rPr>
                <w:b/>
                <w:bCs/>
                <w:lang w:val="ro-RO"/>
              </w:rPr>
            </w:pPr>
          </w:p>
          <w:p w14:paraId="65ED9215" w14:textId="77777777" w:rsidR="00F81E75" w:rsidRPr="00F81E75" w:rsidRDefault="00F81E75" w:rsidP="00F81E75">
            <w:pPr>
              <w:rPr>
                <w:b/>
                <w:bCs/>
                <w:lang w:val="ro-RO"/>
              </w:rPr>
            </w:pPr>
          </w:p>
          <w:p w14:paraId="660A1FF2" w14:textId="77777777" w:rsidR="00F81E75" w:rsidRPr="00F81E75" w:rsidRDefault="00F81E75" w:rsidP="00F81E75">
            <w:pPr>
              <w:rPr>
                <w:b/>
                <w:bCs/>
                <w:lang w:val="ro-RO"/>
              </w:rPr>
            </w:pPr>
          </w:p>
          <w:p w14:paraId="2D786B78" w14:textId="77777777" w:rsidR="00F81E75" w:rsidRPr="00F81E75" w:rsidRDefault="00F81E75" w:rsidP="00F81E75">
            <w:pPr>
              <w:rPr>
                <w:b/>
                <w:bCs/>
                <w:lang w:val="ro-RO"/>
              </w:rPr>
            </w:pPr>
          </w:p>
          <w:p w14:paraId="7FBFAB4A" w14:textId="77777777" w:rsidR="00F81E75" w:rsidRPr="00F81E75" w:rsidRDefault="00F81E75" w:rsidP="00F81E75">
            <w:pPr>
              <w:rPr>
                <w:b/>
                <w:bCs/>
                <w:lang w:val="ro-RO"/>
              </w:rPr>
            </w:pPr>
          </w:p>
          <w:p w14:paraId="771B27C5" w14:textId="77777777" w:rsidR="00F81E75" w:rsidRPr="00F81E75" w:rsidRDefault="00F81E75" w:rsidP="00F81E75">
            <w:pPr>
              <w:rPr>
                <w:b/>
                <w:bCs/>
                <w:lang w:val="ro-RO"/>
              </w:rPr>
            </w:pPr>
          </w:p>
          <w:p w14:paraId="67D1B45D" w14:textId="77777777" w:rsidR="00F81E75" w:rsidRPr="00F81E75" w:rsidRDefault="00F81E75" w:rsidP="00F81E75">
            <w:pPr>
              <w:rPr>
                <w:b/>
                <w:bCs/>
                <w:lang w:val="ro-RO"/>
              </w:rPr>
            </w:pPr>
          </w:p>
          <w:p w14:paraId="7301411A" w14:textId="77777777" w:rsidR="00F81E75" w:rsidRPr="00F81E75" w:rsidRDefault="00F81E75" w:rsidP="00F81E75">
            <w:pPr>
              <w:rPr>
                <w:b/>
                <w:bCs/>
                <w:lang w:val="ro-RO"/>
              </w:rPr>
            </w:pPr>
          </w:p>
          <w:p w14:paraId="122B832D" w14:textId="77777777" w:rsidR="00F81E75" w:rsidRPr="00F81E75" w:rsidRDefault="00F81E75" w:rsidP="00F81E75">
            <w:pPr>
              <w:rPr>
                <w:b/>
                <w:bCs/>
                <w:lang w:val="ro-RO"/>
              </w:rPr>
            </w:pPr>
          </w:p>
          <w:p w14:paraId="2A540B39" w14:textId="77777777" w:rsidR="00F81E75" w:rsidRPr="00F81E75" w:rsidRDefault="00F81E75" w:rsidP="00F81E75">
            <w:pPr>
              <w:rPr>
                <w:b/>
                <w:bCs/>
                <w:lang w:val="ro-RO"/>
              </w:rPr>
            </w:pPr>
          </w:p>
          <w:p w14:paraId="753F542F" w14:textId="77777777" w:rsidR="00F81E75" w:rsidRPr="00F81E75" w:rsidRDefault="00F81E75" w:rsidP="00F81E75">
            <w:pPr>
              <w:rPr>
                <w:b/>
                <w:bCs/>
                <w:lang w:val="ro-RO"/>
              </w:rPr>
            </w:pPr>
          </w:p>
          <w:p w14:paraId="198D7E0C" w14:textId="77777777" w:rsidR="00F81E75" w:rsidRPr="00F81E75" w:rsidRDefault="00F81E75" w:rsidP="00F81E75">
            <w:pPr>
              <w:rPr>
                <w:b/>
                <w:bCs/>
                <w:lang w:val="ro-RO"/>
              </w:rPr>
            </w:pPr>
          </w:p>
          <w:p w14:paraId="64294648" w14:textId="77777777" w:rsidR="00F81E75" w:rsidRPr="00F81E75" w:rsidRDefault="00F81E75" w:rsidP="00F81E75">
            <w:pPr>
              <w:rPr>
                <w:b/>
                <w:bCs/>
                <w:lang w:val="ro-RO"/>
              </w:rPr>
            </w:pPr>
          </w:p>
          <w:p w14:paraId="1E7A33A4" w14:textId="77777777" w:rsidR="00F81E75" w:rsidRPr="00F81E75" w:rsidRDefault="00F81E75" w:rsidP="00F81E75">
            <w:pPr>
              <w:rPr>
                <w:b/>
                <w:bCs/>
                <w:lang w:val="ro-RO"/>
              </w:rPr>
            </w:pPr>
          </w:p>
        </w:tc>
        <w:tc>
          <w:tcPr>
            <w:tcW w:w="6998" w:type="dxa"/>
            <w:gridSpan w:val="2"/>
            <w:tcBorders>
              <w:top w:val="nil"/>
              <w:left w:val="nil"/>
              <w:bottom w:val="single" w:sz="8" w:space="0" w:color="000000"/>
              <w:right w:val="single" w:sz="8" w:space="0" w:color="000000"/>
            </w:tcBorders>
            <w:shd w:val="clear" w:color="auto" w:fill="FFFFFF"/>
            <w:vAlign w:val="center"/>
          </w:tcPr>
          <w:p w14:paraId="511BDB3E" w14:textId="77777777" w:rsidR="00F81E75" w:rsidRPr="00F81E75" w:rsidRDefault="00F81E75" w:rsidP="00F81E75">
            <w:pPr>
              <w:rPr>
                <w:lang w:val="ro-RO"/>
              </w:rPr>
            </w:pPr>
            <w:r w:rsidRPr="00F81E75">
              <w:rPr>
                <w:b/>
                <w:bCs/>
                <w:lang w:val="ro-RO"/>
              </w:rPr>
              <w:lastRenderedPageBreak/>
              <w:t>Rata de ocupare a forței de muncă în mediul rural</w:t>
            </w:r>
          </w:p>
          <w:p w14:paraId="34B6A9FF" w14:textId="77777777" w:rsidR="00F81E75" w:rsidRPr="00F81E75" w:rsidRDefault="00F81E75" w:rsidP="00F81E75">
            <w:pPr>
              <w:rPr>
                <w:lang w:val="ro-RO"/>
              </w:rPr>
            </w:pPr>
            <w:r w:rsidRPr="00F81E75">
              <w:rPr>
                <w:lang w:val="ro-RO"/>
              </w:rPr>
              <w:t> </w:t>
            </w:r>
          </w:p>
        </w:tc>
      </w:tr>
      <w:tr w:rsidR="00D53C91" w:rsidRPr="00F81E75" w14:paraId="75954904" w14:textId="77777777" w:rsidTr="00B3580C">
        <w:tc>
          <w:tcPr>
            <w:tcW w:w="3498" w:type="dxa"/>
          </w:tcPr>
          <w:p w14:paraId="66B4558F" w14:textId="77777777" w:rsidR="00F81E75" w:rsidRPr="00F81E75" w:rsidRDefault="00F81E75" w:rsidP="00F81E75">
            <w:pPr>
              <w:rPr>
                <w:b/>
                <w:bCs/>
                <w:lang w:val="ro-RO"/>
              </w:rPr>
            </w:pPr>
          </w:p>
        </w:tc>
        <w:tc>
          <w:tcPr>
            <w:tcW w:w="3498" w:type="dxa"/>
            <w:vMerge/>
            <w:tcBorders>
              <w:left w:val="nil"/>
              <w:right w:val="single" w:sz="8" w:space="0" w:color="000000"/>
            </w:tcBorders>
            <w:shd w:val="clear" w:color="auto" w:fill="FFFFFF"/>
          </w:tcPr>
          <w:p w14:paraId="2F433B12" w14:textId="77777777" w:rsidR="00F81E75" w:rsidRPr="00F81E75" w:rsidRDefault="00F81E75" w:rsidP="00F81E75">
            <w:pPr>
              <w:rPr>
                <w:b/>
                <w:bCs/>
                <w:lang w:val="ro-RO"/>
              </w:rPr>
            </w:pPr>
          </w:p>
        </w:tc>
        <w:tc>
          <w:tcPr>
            <w:tcW w:w="3499" w:type="dxa"/>
            <w:tcBorders>
              <w:top w:val="nil"/>
              <w:left w:val="single" w:sz="8" w:space="0" w:color="000000"/>
              <w:bottom w:val="single" w:sz="4" w:space="0" w:color="000000"/>
              <w:right w:val="single" w:sz="4" w:space="0" w:color="000000"/>
            </w:tcBorders>
            <w:shd w:val="clear" w:color="auto" w:fill="FFFFFF"/>
            <w:vAlign w:val="center"/>
          </w:tcPr>
          <w:p w14:paraId="413DFF80" w14:textId="77777777" w:rsidR="00F81E75" w:rsidRPr="00F81E75" w:rsidRDefault="00F81E75" w:rsidP="00F81E75">
            <w:pPr>
              <w:rPr>
                <w:lang w:val="ro-RO"/>
              </w:rPr>
            </w:pPr>
            <w:r w:rsidRPr="00F81E75">
              <w:rPr>
                <w:lang w:val="ro-RO"/>
              </w:rPr>
              <w:t>Rata totală a ocupării forței de muncă și pe grupe de vârstă</w:t>
            </w:r>
          </w:p>
        </w:tc>
        <w:tc>
          <w:tcPr>
            <w:tcW w:w="3499" w:type="dxa"/>
            <w:tcBorders>
              <w:top w:val="nil"/>
              <w:left w:val="nil"/>
              <w:bottom w:val="single" w:sz="4" w:space="0" w:color="000000"/>
              <w:right w:val="single" w:sz="8" w:space="0" w:color="000000"/>
            </w:tcBorders>
            <w:vAlign w:val="bottom"/>
          </w:tcPr>
          <w:p w14:paraId="027FA2CD" w14:textId="77777777" w:rsidR="00F81E75" w:rsidRPr="00F81E75" w:rsidRDefault="00F81E75" w:rsidP="00F81E75">
            <w:pPr>
              <w:rPr>
                <w:lang w:val="ro-RO"/>
              </w:rPr>
            </w:pPr>
            <w:r w:rsidRPr="00F81E75">
              <w:rPr>
                <w:lang w:val="ro-RO"/>
              </w:rPr>
              <w:t>43,3%</w:t>
            </w:r>
          </w:p>
        </w:tc>
      </w:tr>
      <w:tr w:rsidR="00D53C91" w:rsidRPr="00F81E75" w14:paraId="11445A26" w14:textId="77777777" w:rsidTr="00B3580C">
        <w:tc>
          <w:tcPr>
            <w:tcW w:w="3498" w:type="dxa"/>
          </w:tcPr>
          <w:p w14:paraId="7B1F27A5" w14:textId="77777777" w:rsidR="00F81E75" w:rsidRPr="00F81E75" w:rsidRDefault="00F81E75" w:rsidP="00F81E75">
            <w:pPr>
              <w:rPr>
                <w:b/>
                <w:bCs/>
                <w:lang w:val="ro-RO"/>
              </w:rPr>
            </w:pPr>
          </w:p>
        </w:tc>
        <w:tc>
          <w:tcPr>
            <w:tcW w:w="3498" w:type="dxa"/>
            <w:vMerge/>
            <w:tcBorders>
              <w:left w:val="nil"/>
              <w:right w:val="single" w:sz="8" w:space="0" w:color="000000"/>
            </w:tcBorders>
            <w:shd w:val="clear" w:color="auto" w:fill="FFFFFF"/>
          </w:tcPr>
          <w:p w14:paraId="7540EC2F" w14:textId="77777777" w:rsidR="00F81E75" w:rsidRPr="00F81E75" w:rsidRDefault="00F81E75" w:rsidP="00F81E75">
            <w:pPr>
              <w:rPr>
                <w:b/>
                <w:bCs/>
                <w:lang w:val="ro-RO"/>
              </w:rPr>
            </w:pPr>
          </w:p>
        </w:tc>
        <w:tc>
          <w:tcPr>
            <w:tcW w:w="3499" w:type="dxa"/>
            <w:tcBorders>
              <w:top w:val="nil"/>
              <w:left w:val="single" w:sz="8" w:space="0" w:color="000000"/>
              <w:bottom w:val="nil"/>
              <w:right w:val="single" w:sz="4" w:space="0" w:color="000000"/>
            </w:tcBorders>
            <w:shd w:val="clear" w:color="auto" w:fill="FFFFFF"/>
            <w:vAlign w:val="center"/>
          </w:tcPr>
          <w:p w14:paraId="56B1C208" w14:textId="77777777" w:rsidR="00F81E75" w:rsidRPr="00F81E75" w:rsidRDefault="00F81E75" w:rsidP="00F81E75">
            <w:pPr>
              <w:rPr>
                <w:lang w:val="ro-RO"/>
              </w:rPr>
            </w:pPr>
            <w:r w:rsidRPr="00F81E75">
              <w:rPr>
                <w:i/>
                <w:iCs/>
                <w:lang w:val="ro-RO"/>
              </w:rPr>
              <w:t>15-24 ani</w:t>
            </w:r>
          </w:p>
        </w:tc>
        <w:tc>
          <w:tcPr>
            <w:tcW w:w="3499" w:type="dxa"/>
            <w:tcBorders>
              <w:top w:val="nil"/>
              <w:left w:val="nil"/>
              <w:bottom w:val="nil"/>
              <w:right w:val="single" w:sz="8" w:space="0" w:color="000000"/>
            </w:tcBorders>
            <w:shd w:val="clear" w:color="auto" w:fill="FFFFFF"/>
            <w:vAlign w:val="bottom"/>
          </w:tcPr>
          <w:p w14:paraId="7C6D8997" w14:textId="77777777" w:rsidR="00F81E75" w:rsidRPr="00F81E75" w:rsidRDefault="00F81E75" w:rsidP="00F81E75">
            <w:pPr>
              <w:rPr>
                <w:lang w:val="ro-RO"/>
              </w:rPr>
            </w:pPr>
            <w:r w:rsidRPr="00F81E75">
              <w:rPr>
                <w:lang w:val="ro-RO"/>
              </w:rPr>
              <w:t>18,59%</w:t>
            </w:r>
          </w:p>
        </w:tc>
      </w:tr>
      <w:tr w:rsidR="00D53C91" w:rsidRPr="00F81E75" w14:paraId="4A4FE6C4" w14:textId="77777777" w:rsidTr="00B3580C">
        <w:tc>
          <w:tcPr>
            <w:tcW w:w="3498" w:type="dxa"/>
          </w:tcPr>
          <w:p w14:paraId="064313B0" w14:textId="77777777" w:rsidR="00F81E75" w:rsidRPr="00F81E75" w:rsidRDefault="00F81E75" w:rsidP="00F81E75">
            <w:pPr>
              <w:rPr>
                <w:b/>
                <w:bCs/>
                <w:lang w:val="ro-RO"/>
              </w:rPr>
            </w:pPr>
          </w:p>
        </w:tc>
        <w:tc>
          <w:tcPr>
            <w:tcW w:w="3498" w:type="dxa"/>
            <w:vMerge/>
            <w:tcBorders>
              <w:left w:val="nil"/>
              <w:right w:val="single" w:sz="8" w:space="0" w:color="000000"/>
            </w:tcBorders>
            <w:shd w:val="clear" w:color="auto" w:fill="FFFFFF"/>
          </w:tcPr>
          <w:p w14:paraId="5656FD09" w14:textId="77777777" w:rsidR="00F81E75" w:rsidRPr="00F81E75" w:rsidRDefault="00F81E75" w:rsidP="00F81E75">
            <w:pPr>
              <w:rPr>
                <w:b/>
                <w:bCs/>
                <w:lang w:val="ro-RO"/>
              </w:rPr>
            </w:pPr>
          </w:p>
        </w:tc>
        <w:tc>
          <w:tcPr>
            <w:tcW w:w="3499" w:type="dxa"/>
            <w:tcBorders>
              <w:top w:val="nil"/>
              <w:left w:val="single" w:sz="8" w:space="0" w:color="000000"/>
              <w:bottom w:val="nil"/>
              <w:right w:val="single" w:sz="4" w:space="0" w:color="000000"/>
            </w:tcBorders>
            <w:shd w:val="clear" w:color="auto" w:fill="FFFFFF"/>
            <w:vAlign w:val="center"/>
          </w:tcPr>
          <w:p w14:paraId="623621A7" w14:textId="77777777" w:rsidR="00F81E75" w:rsidRPr="00F81E75" w:rsidRDefault="00F81E75" w:rsidP="00F81E75">
            <w:pPr>
              <w:rPr>
                <w:lang w:val="ro-RO"/>
              </w:rPr>
            </w:pPr>
            <w:r w:rsidRPr="00F81E75">
              <w:rPr>
                <w:i/>
                <w:iCs/>
                <w:lang w:val="ro-RO"/>
              </w:rPr>
              <w:t>25-34 ani</w:t>
            </w:r>
          </w:p>
        </w:tc>
        <w:tc>
          <w:tcPr>
            <w:tcW w:w="3499" w:type="dxa"/>
            <w:tcBorders>
              <w:top w:val="nil"/>
              <w:left w:val="nil"/>
              <w:bottom w:val="nil"/>
              <w:right w:val="single" w:sz="8" w:space="0" w:color="000000"/>
            </w:tcBorders>
            <w:shd w:val="clear" w:color="auto" w:fill="FFFFFF"/>
            <w:vAlign w:val="bottom"/>
          </w:tcPr>
          <w:p w14:paraId="51B5E646" w14:textId="77777777" w:rsidR="00F81E75" w:rsidRPr="00F81E75" w:rsidRDefault="00F81E75" w:rsidP="00F81E75">
            <w:pPr>
              <w:rPr>
                <w:lang w:val="ro-RO"/>
              </w:rPr>
            </w:pPr>
            <w:r w:rsidRPr="00F81E75">
              <w:rPr>
                <w:lang w:val="ro-RO"/>
              </w:rPr>
              <w:t>57,15%</w:t>
            </w:r>
          </w:p>
        </w:tc>
      </w:tr>
      <w:tr w:rsidR="00D53C91" w:rsidRPr="00F81E75" w14:paraId="45DB85E7" w14:textId="77777777" w:rsidTr="00B3580C">
        <w:tc>
          <w:tcPr>
            <w:tcW w:w="3498" w:type="dxa"/>
          </w:tcPr>
          <w:p w14:paraId="7654D726" w14:textId="77777777" w:rsidR="00F81E75" w:rsidRPr="00F81E75" w:rsidRDefault="00F81E75" w:rsidP="00F81E75">
            <w:pPr>
              <w:rPr>
                <w:b/>
                <w:bCs/>
                <w:lang w:val="ro-RO"/>
              </w:rPr>
            </w:pPr>
          </w:p>
        </w:tc>
        <w:tc>
          <w:tcPr>
            <w:tcW w:w="3498" w:type="dxa"/>
            <w:vMerge/>
            <w:tcBorders>
              <w:left w:val="nil"/>
              <w:right w:val="single" w:sz="8" w:space="0" w:color="000000"/>
            </w:tcBorders>
            <w:shd w:val="clear" w:color="auto" w:fill="FFFFFF"/>
          </w:tcPr>
          <w:p w14:paraId="2FCEC6DD" w14:textId="77777777" w:rsidR="00F81E75" w:rsidRPr="00F81E75" w:rsidRDefault="00F81E75" w:rsidP="00F81E75">
            <w:pPr>
              <w:rPr>
                <w:b/>
                <w:bCs/>
                <w:lang w:val="ro-RO"/>
              </w:rPr>
            </w:pPr>
          </w:p>
        </w:tc>
        <w:tc>
          <w:tcPr>
            <w:tcW w:w="3499" w:type="dxa"/>
            <w:tcBorders>
              <w:top w:val="nil"/>
              <w:left w:val="single" w:sz="8" w:space="0" w:color="000000"/>
              <w:bottom w:val="nil"/>
              <w:right w:val="single" w:sz="4" w:space="0" w:color="000000"/>
            </w:tcBorders>
            <w:shd w:val="clear" w:color="auto" w:fill="FFFFFF"/>
            <w:vAlign w:val="center"/>
          </w:tcPr>
          <w:p w14:paraId="2AAFE214" w14:textId="77777777" w:rsidR="00F81E75" w:rsidRPr="00F81E75" w:rsidRDefault="00F81E75" w:rsidP="00F81E75">
            <w:pPr>
              <w:rPr>
                <w:lang w:val="ro-RO"/>
              </w:rPr>
            </w:pPr>
            <w:r w:rsidRPr="00F81E75">
              <w:rPr>
                <w:i/>
                <w:iCs/>
                <w:lang w:val="ro-RO"/>
              </w:rPr>
              <w:t>35-44 ani</w:t>
            </w:r>
          </w:p>
        </w:tc>
        <w:tc>
          <w:tcPr>
            <w:tcW w:w="3499" w:type="dxa"/>
            <w:tcBorders>
              <w:top w:val="nil"/>
              <w:left w:val="nil"/>
              <w:bottom w:val="nil"/>
              <w:right w:val="single" w:sz="8" w:space="0" w:color="000000"/>
            </w:tcBorders>
            <w:shd w:val="clear" w:color="auto" w:fill="FFFFFF"/>
            <w:vAlign w:val="bottom"/>
          </w:tcPr>
          <w:p w14:paraId="3880F248" w14:textId="77777777" w:rsidR="00F81E75" w:rsidRPr="00F81E75" w:rsidRDefault="00F81E75" w:rsidP="00F81E75">
            <w:pPr>
              <w:rPr>
                <w:lang w:val="ro-RO"/>
              </w:rPr>
            </w:pPr>
            <w:r w:rsidRPr="00F81E75">
              <w:rPr>
                <w:lang w:val="ro-RO"/>
              </w:rPr>
              <w:t>64,44%</w:t>
            </w:r>
          </w:p>
        </w:tc>
      </w:tr>
      <w:tr w:rsidR="00D53C91" w:rsidRPr="00F81E75" w14:paraId="7D13742E" w14:textId="77777777" w:rsidTr="00B3580C">
        <w:tc>
          <w:tcPr>
            <w:tcW w:w="3498" w:type="dxa"/>
          </w:tcPr>
          <w:p w14:paraId="11ACCF47" w14:textId="77777777" w:rsidR="00F81E75" w:rsidRPr="00F81E75" w:rsidRDefault="00F81E75" w:rsidP="00F81E75">
            <w:pPr>
              <w:rPr>
                <w:b/>
                <w:bCs/>
                <w:lang w:val="ro-RO"/>
              </w:rPr>
            </w:pPr>
          </w:p>
        </w:tc>
        <w:tc>
          <w:tcPr>
            <w:tcW w:w="3498" w:type="dxa"/>
            <w:vMerge/>
            <w:tcBorders>
              <w:left w:val="nil"/>
              <w:right w:val="single" w:sz="8" w:space="0" w:color="000000"/>
            </w:tcBorders>
            <w:shd w:val="clear" w:color="auto" w:fill="FFFFFF"/>
          </w:tcPr>
          <w:p w14:paraId="2D98A0E6" w14:textId="77777777" w:rsidR="00F81E75" w:rsidRPr="00F81E75" w:rsidRDefault="00F81E75" w:rsidP="00F81E75">
            <w:pPr>
              <w:rPr>
                <w:b/>
                <w:bCs/>
                <w:lang w:val="ro-RO"/>
              </w:rPr>
            </w:pPr>
          </w:p>
        </w:tc>
        <w:tc>
          <w:tcPr>
            <w:tcW w:w="3499" w:type="dxa"/>
            <w:tcBorders>
              <w:top w:val="nil"/>
              <w:left w:val="single" w:sz="8" w:space="0" w:color="000000"/>
              <w:bottom w:val="nil"/>
              <w:right w:val="single" w:sz="4" w:space="0" w:color="000000"/>
            </w:tcBorders>
            <w:shd w:val="clear" w:color="auto" w:fill="FFFFFF"/>
            <w:vAlign w:val="center"/>
          </w:tcPr>
          <w:p w14:paraId="536163AE" w14:textId="77777777" w:rsidR="00F81E75" w:rsidRPr="00F81E75" w:rsidRDefault="00F81E75" w:rsidP="00F81E75">
            <w:pPr>
              <w:rPr>
                <w:lang w:val="ro-RO"/>
              </w:rPr>
            </w:pPr>
            <w:r w:rsidRPr="00F81E75">
              <w:rPr>
                <w:i/>
                <w:iCs/>
                <w:lang w:val="ro-RO"/>
              </w:rPr>
              <w:t>45-54 ani</w:t>
            </w:r>
          </w:p>
        </w:tc>
        <w:tc>
          <w:tcPr>
            <w:tcW w:w="3499" w:type="dxa"/>
            <w:tcBorders>
              <w:top w:val="nil"/>
              <w:left w:val="nil"/>
              <w:bottom w:val="nil"/>
              <w:right w:val="single" w:sz="8" w:space="0" w:color="000000"/>
            </w:tcBorders>
            <w:shd w:val="clear" w:color="auto" w:fill="FFFFFF"/>
            <w:vAlign w:val="bottom"/>
          </w:tcPr>
          <w:p w14:paraId="5A39F907" w14:textId="77777777" w:rsidR="00F81E75" w:rsidRPr="00F81E75" w:rsidRDefault="00F81E75" w:rsidP="00F81E75">
            <w:pPr>
              <w:rPr>
                <w:lang w:val="ro-RO"/>
              </w:rPr>
            </w:pPr>
            <w:r w:rsidRPr="00F81E75">
              <w:rPr>
                <w:lang w:val="ro-RO"/>
              </w:rPr>
              <w:t>65,52%</w:t>
            </w:r>
          </w:p>
        </w:tc>
      </w:tr>
      <w:tr w:rsidR="00D53C91" w:rsidRPr="00F81E75" w14:paraId="6BCACE5B" w14:textId="77777777" w:rsidTr="00B3580C">
        <w:tc>
          <w:tcPr>
            <w:tcW w:w="3498" w:type="dxa"/>
          </w:tcPr>
          <w:p w14:paraId="6E5D0577" w14:textId="77777777" w:rsidR="00F81E75" w:rsidRPr="00F81E75" w:rsidRDefault="00F81E75" w:rsidP="00F81E75">
            <w:pPr>
              <w:rPr>
                <w:b/>
                <w:bCs/>
                <w:lang w:val="ro-RO"/>
              </w:rPr>
            </w:pPr>
          </w:p>
        </w:tc>
        <w:tc>
          <w:tcPr>
            <w:tcW w:w="3498" w:type="dxa"/>
            <w:vMerge/>
            <w:tcBorders>
              <w:left w:val="nil"/>
              <w:right w:val="single" w:sz="8" w:space="0" w:color="000000"/>
            </w:tcBorders>
            <w:shd w:val="clear" w:color="auto" w:fill="FFFFFF"/>
          </w:tcPr>
          <w:p w14:paraId="01A790B5" w14:textId="77777777" w:rsidR="00F81E75" w:rsidRPr="00F81E75" w:rsidRDefault="00F81E75" w:rsidP="00F81E75">
            <w:pPr>
              <w:rPr>
                <w:b/>
                <w:bCs/>
                <w:lang w:val="ro-RO"/>
              </w:rPr>
            </w:pPr>
          </w:p>
        </w:tc>
        <w:tc>
          <w:tcPr>
            <w:tcW w:w="3499" w:type="dxa"/>
            <w:tcBorders>
              <w:top w:val="nil"/>
              <w:left w:val="single" w:sz="8" w:space="0" w:color="000000"/>
              <w:bottom w:val="nil"/>
              <w:right w:val="single" w:sz="4" w:space="0" w:color="000000"/>
            </w:tcBorders>
            <w:shd w:val="clear" w:color="auto" w:fill="FFFFFF"/>
            <w:vAlign w:val="center"/>
          </w:tcPr>
          <w:p w14:paraId="14672794" w14:textId="77777777" w:rsidR="00F81E75" w:rsidRPr="00F81E75" w:rsidRDefault="00F81E75" w:rsidP="00F81E75">
            <w:pPr>
              <w:rPr>
                <w:lang w:val="ro-RO"/>
              </w:rPr>
            </w:pPr>
            <w:r w:rsidRPr="00F81E75">
              <w:rPr>
                <w:i/>
                <w:iCs/>
                <w:lang w:val="ro-RO"/>
              </w:rPr>
              <w:t>55-64 ani</w:t>
            </w:r>
          </w:p>
        </w:tc>
        <w:tc>
          <w:tcPr>
            <w:tcW w:w="3499" w:type="dxa"/>
            <w:tcBorders>
              <w:top w:val="nil"/>
              <w:left w:val="nil"/>
              <w:bottom w:val="nil"/>
              <w:right w:val="single" w:sz="8" w:space="0" w:color="000000"/>
            </w:tcBorders>
            <w:shd w:val="clear" w:color="auto" w:fill="FFFFFF"/>
            <w:vAlign w:val="bottom"/>
          </w:tcPr>
          <w:p w14:paraId="5466189B" w14:textId="77777777" w:rsidR="00F81E75" w:rsidRPr="00F81E75" w:rsidRDefault="00F81E75" w:rsidP="00F81E75">
            <w:pPr>
              <w:rPr>
                <w:lang w:val="ro-RO"/>
              </w:rPr>
            </w:pPr>
            <w:r w:rsidRPr="00F81E75">
              <w:rPr>
                <w:lang w:val="ro-RO"/>
              </w:rPr>
              <w:t>48,87%</w:t>
            </w:r>
          </w:p>
        </w:tc>
      </w:tr>
      <w:tr w:rsidR="00D53C91" w:rsidRPr="00F81E75" w14:paraId="5F925DC1" w14:textId="77777777" w:rsidTr="00B3580C">
        <w:tc>
          <w:tcPr>
            <w:tcW w:w="3498" w:type="dxa"/>
          </w:tcPr>
          <w:p w14:paraId="5E5B6BB3" w14:textId="77777777" w:rsidR="00F81E75" w:rsidRPr="00F81E75" w:rsidRDefault="00F81E75" w:rsidP="00F81E75">
            <w:pPr>
              <w:rPr>
                <w:b/>
                <w:bCs/>
                <w:lang w:val="ro-RO"/>
              </w:rPr>
            </w:pPr>
          </w:p>
        </w:tc>
        <w:tc>
          <w:tcPr>
            <w:tcW w:w="3498" w:type="dxa"/>
            <w:vMerge/>
            <w:tcBorders>
              <w:left w:val="nil"/>
              <w:right w:val="single" w:sz="8" w:space="0" w:color="000000"/>
            </w:tcBorders>
            <w:shd w:val="clear" w:color="auto" w:fill="FFFFFF"/>
          </w:tcPr>
          <w:p w14:paraId="743F8891" w14:textId="77777777" w:rsidR="00F81E75" w:rsidRPr="00F81E75" w:rsidRDefault="00F81E75" w:rsidP="00F81E75">
            <w:pPr>
              <w:rPr>
                <w:b/>
                <w:bCs/>
                <w:lang w:val="ro-RO"/>
              </w:rPr>
            </w:pPr>
          </w:p>
        </w:tc>
        <w:tc>
          <w:tcPr>
            <w:tcW w:w="3499" w:type="dxa"/>
            <w:tcBorders>
              <w:top w:val="nil"/>
              <w:left w:val="single" w:sz="8" w:space="0" w:color="000000"/>
              <w:bottom w:val="nil"/>
              <w:right w:val="single" w:sz="4" w:space="0" w:color="000000"/>
            </w:tcBorders>
            <w:shd w:val="clear" w:color="auto" w:fill="FFFFFF"/>
            <w:vAlign w:val="center"/>
          </w:tcPr>
          <w:p w14:paraId="44671B03" w14:textId="77777777" w:rsidR="00F81E75" w:rsidRPr="00F81E75" w:rsidRDefault="00F81E75" w:rsidP="00F81E75">
            <w:pPr>
              <w:rPr>
                <w:lang w:val="ro-RO"/>
              </w:rPr>
            </w:pPr>
            <w:r w:rsidRPr="00F81E75">
              <w:rPr>
                <w:i/>
                <w:iCs/>
                <w:lang w:val="ro-RO"/>
              </w:rPr>
              <w:t>65 ani si peste</w:t>
            </w:r>
          </w:p>
        </w:tc>
        <w:tc>
          <w:tcPr>
            <w:tcW w:w="3499" w:type="dxa"/>
            <w:tcBorders>
              <w:top w:val="nil"/>
              <w:left w:val="nil"/>
              <w:bottom w:val="nil"/>
              <w:right w:val="single" w:sz="8" w:space="0" w:color="000000"/>
            </w:tcBorders>
            <w:shd w:val="clear" w:color="auto" w:fill="FFFFFF"/>
            <w:vAlign w:val="bottom"/>
          </w:tcPr>
          <w:p w14:paraId="42841124" w14:textId="77777777" w:rsidR="00F81E75" w:rsidRPr="00F81E75" w:rsidRDefault="00F81E75" w:rsidP="00F81E75">
            <w:pPr>
              <w:rPr>
                <w:lang w:val="ro-RO"/>
              </w:rPr>
            </w:pPr>
            <w:r w:rsidRPr="00F81E75">
              <w:rPr>
                <w:lang w:val="ro-RO"/>
              </w:rPr>
              <w:t>7,08%</w:t>
            </w:r>
          </w:p>
        </w:tc>
      </w:tr>
      <w:tr w:rsidR="005E6EF4" w:rsidRPr="00F81E75" w14:paraId="70650C3E" w14:textId="77777777" w:rsidTr="00B3580C">
        <w:tc>
          <w:tcPr>
            <w:tcW w:w="3498" w:type="dxa"/>
          </w:tcPr>
          <w:p w14:paraId="0D23A07D" w14:textId="77777777" w:rsidR="00F81E75" w:rsidRPr="00F81E75" w:rsidRDefault="00F81E75" w:rsidP="00F81E75">
            <w:pPr>
              <w:rPr>
                <w:b/>
                <w:bCs/>
                <w:lang w:val="ro-RO"/>
              </w:rPr>
            </w:pPr>
          </w:p>
        </w:tc>
        <w:tc>
          <w:tcPr>
            <w:tcW w:w="3498" w:type="dxa"/>
            <w:vMerge/>
            <w:tcBorders>
              <w:left w:val="nil"/>
              <w:right w:val="single" w:sz="8" w:space="0" w:color="000000"/>
            </w:tcBorders>
            <w:shd w:val="clear" w:color="auto" w:fill="FFFFFF"/>
          </w:tcPr>
          <w:p w14:paraId="2AD09A0D" w14:textId="77777777" w:rsidR="00F81E75" w:rsidRPr="00F81E75" w:rsidRDefault="00F81E75" w:rsidP="00F81E75">
            <w:pPr>
              <w:rPr>
                <w:b/>
                <w:bCs/>
                <w:lang w:val="ro-RO"/>
              </w:rPr>
            </w:pPr>
          </w:p>
        </w:tc>
        <w:tc>
          <w:tcPr>
            <w:tcW w:w="6998" w:type="dxa"/>
            <w:gridSpan w:val="2"/>
            <w:tcBorders>
              <w:top w:val="single" w:sz="4" w:space="0" w:color="000000"/>
              <w:left w:val="single" w:sz="8" w:space="0" w:color="000000"/>
              <w:bottom w:val="single" w:sz="4" w:space="0" w:color="000000"/>
              <w:right w:val="single" w:sz="8" w:space="0" w:color="000000"/>
            </w:tcBorders>
            <w:shd w:val="clear" w:color="auto" w:fill="FFFFFF"/>
            <w:vAlign w:val="center"/>
          </w:tcPr>
          <w:p w14:paraId="1FB2B8DF" w14:textId="77777777" w:rsidR="00F81E75" w:rsidRPr="00F81E75" w:rsidRDefault="00F81E75" w:rsidP="00F81E75">
            <w:pPr>
              <w:rPr>
                <w:lang w:val="ro-RO"/>
              </w:rPr>
            </w:pPr>
            <w:r w:rsidRPr="00F81E75">
              <w:rPr>
                <w:lang w:val="ro-RO"/>
              </w:rPr>
              <w:t>Rata totală a ocupării forței de muncă pe sexe și pe grupe de vârstă</w:t>
            </w:r>
          </w:p>
          <w:p w14:paraId="266AF5D1" w14:textId="77777777" w:rsidR="00F81E75" w:rsidRPr="00F81E75" w:rsidRDefault="00F81E75" w:rsidP="00F81E75">
            <w:pPr>
              <w:rPr>
                <w:lang w:val="ro-RO"/>
              </w:rPr>
            </w:pPr>
            <w:r w:rsidRPr="00F81E75">
              <w:rPr>
                <w:lang w:val="ro-RO"/>
              </w:rPr>
              <w:t> </w:t>
            </w:r>
          </w:p>
        </w:tc>
      </w:tr>
      <w:tr w:rsidR="00D53C91" w:rsidRPr="00F81E75" w14:paraId="1A0752F5" w14:textId="77777777" w:rsidTr="00B3580C">
        <w:tc>
          <w:tcPr>
            <w:tcW w:w="3498" w:type="dxa"/>
          </w:tcPr>
          <w:p w14:paraId="6F93A500" w14:textId="77777777" w:rsidR="00F81E75" w:rsidRPr="00F81E75" w:rsidRDefault="00F81E75" w:rsidP="00F81E75">
            <w:pPr>
              <w:rPr>
                <w:b/>
                <w:bCs/>
                <w:lang w:val="ro-RO"/>
              </w:rPr>
            </w:pPr>
          </w:p>
        </w:tc>
        <w:tc>
          <w:tcPr>
            <w:tcW w:w="3498" w:type="dxa"/>
            <w:vMerge/>
            <w:tcBorders>
              <w:left w:val="nil"/>
              <w:right w:val="single" w:sz="8" w:space="0" w:color="000000"/>
            </w:tcBorders>
            <w:shd w:val="clear" w:color="auto" w:fill="FFFFFF"/>
          </w:tcPr>
          <w:p w14:paraId="0E2DE238" w14:textId="77777777" w:rsidR="00F81E75" w:rsidRPr="00F81E75" w:rsidRDefault="00F81E75" w:rsidP="00F81E75">
            <w:pPr>
              <w:rPr>
                <w:b/>
                <w:bCs/>
                <w:lang w:val="ro-RO"/>
              </w:rPr>
            </w:pPr>
          </w:p>
        </w:tc>
        <w:tc>
          <w:tcPr>
            <w:tcW w:w="3499" w:type="dxa"/>
            <w:tcBorders>
              <w:top w:val="nil"/>
              <w:left w:val="single" w:sz="8" w:space="0" w:color="000000"/>
              <w:bottom w:val="single" w:sz="4" w:space="0" w:color="000000"/>
              <w:right w:val="single" w:sz="4" w:space="0" w:color="000000"/>
            </w:tcBorders>
            <w:shd w:val="clear" w:color="auto" w:fill="FFFFFF"/>
            <w:vAlign w:val="center"/>
          </w:tcPr>
          <w:p w14:paraId="114C4381" w14:textId="77777777" w:rsidR="00F81E75" w:rsidRPr="00F81E75" w:rsidRDefault="00F81E75" w:rsidP="00F81E75">
            <w:pPr>
              <w:rPr>
                <w:lang w:val="ro-RO"/>
              </w:rPr>
            </w:pPr>
            <w:r w:rsidRPr="00F81E75">
              <w:rPr>
                <w:b/>
                <w:bCs/>
                <w:lang w:val="ro-RO"/>
              </w:rPr>
              <w:t>*BĂRBAȚI</w:t>
            </w:r>
          </w:p>
        </w:tc>
        <w:tc>
          <w:tcPr>
            <w:tcW w:w="3499" w:type="dxa"/>
            <w:tcBorders>
              <w:top w:val="nil"/>
              <w:left w:val="nil"/>
              <w:bottom w:val="single" w:sz="4" w:space="0" w:color="000000"/>
              <w:right w:val="single" w:sz="8" w:space="0" w:color="000000"/>
            </w:tcBorders>
            <w:vAlign w:val="bottom"/>
          </w:tcPr>
          <w:p w14:paraId="35C67871" w14:textId="77777777" w:rsidR="00F81E75" w:rsidRPr="00F81E75" w:rsidRDefault="00F81E75" w:rsidP="00F81E75">
            <w:pPr>
              <w:rPr>
                <w:lang w:val="ro-RO"/>
              </w:rPr>
            </w:pPr>
            <w:r w:rsidRPr="00F81E75">
              <w:rPr>
                <w:b/>
                <w:bCs/>
                <w:lang w:val="ro-RO"/>
              </w:rPr>
              <w:t>47,12%</w:t>
            </w:r>
          </w:p>
        </w:tc>
      </w:tr>
      <w:tr w:rsidR="00D53C91" w:rsidRPr="00F81E75" w14:paraId="06037B7D" w14:textId="77777777" w:rsidTr="00B3580C">
        <w:tc>
          <w:tcPr>
            <w:tcW w:w="3498" w:type="dxa"/>
          </w:tcPr>
          <w:p w14:paraId="2606348E" w14:textId="77777777" w:rsidR="00F81E75" w:rsidRPr="00F81E75" w:rsidRDefault="00F81E75" w:rsidP="00F81E75">
            <w:pPr>
              <w:rPr>
                <w:b/>
                <w:bCs/>
                <w:lang w:val="ro-RO"/>
              </w:rPr>
            </w:pPr>
          </w:p>
        </w:tc>
        <w:tc>
          <w:tcPr>
            <w:tcW w:w="3498" w:type="dxa"/>
            <w:vMerge/>
            <w:tcBorders>
              <w:left w:val="nil"/>
              <w:right w:val="single" w:sz="8" w:space="0" w:color="000000"/>
            </w:tcBorders>
            <w:shd w:val="clear" w:color="auto" w:fill="FFFFFF"/>
          </w:tcPr>
          <w:p w14:paraId="571B043A" w14:textId="77777777" w:rsidR="00F81E75" w:rsidRPr="00F81E75" w:rsidRDefault="00F81E75" w:rsidP="00F81E75">
            <w:pPr>
              <w:rPr>
                <w:b/>
                <w:bCs/>
                <w:lang w:val="ro-RO"/>
              </w:rPr>
            </w:pPr>
          </w:p>
        </w:tc>
        <w:tc>
          <w:tcPr>
            <w:tcW w:w="3499" w:type="dxa"/>
            <w:tcBorders>
              <w:top w:val="nil"/>
              <w:left w:val="single" w:sz="8" w:space="0" w:color="000000"/>
              <w:bottom w:val="nil"/>
              <w:right w:val="nil"/>
            </w:tcBorders>
            <w:shd w:val="clear" w:color="auto" w:fill="FFFFFF"/>
            <w:vAlign w:val="center"/>
          </w:tcPr>
          <w:p w14:paraId="427DFA57" w14:textId="77777777" w:rsidR="00F81E75" w:rsidRPr="00F81E75" w:rsidRDefault="00F81E75" w:rsidP="00F81E75">
            <w:pPr>
              <w:rPr>
                <w:lang w:val="ro-RO"/>
              </w:rPr>
            </w:pPr>
            <w:r w:rsidRPr="00F81E75">
              <w:rPr>
                <w:i/>
                <w:iCs/>
                <w:lang w:val="ro-RO"/>
              </w:rPr>
              <w:t>15-24 ani</w:t>
            </w:r>
          </w:p>
        </w:tc>
        <w:tc>
          <w:tcPr>
            <w:tcW w:w="3499" w:type="dxa"/>
            <w:tcBorders>
              <w:top w:val="nil"/>
              <w:left w:val="single" w:sz="4" w:space="0" w:color="000000"/>
              <w:bottom w:val="nil"/>
              <w:right w:val="single" w:sz="8" w:space="0" w:color="000000"/>
            </w:tcBorders>
            <w:shd w:val="clear" w:color="auto" w:fill="FFFFFF"/>
            <w:vAlign w:val="bottom"/>
          </w:tcPr>
          <w:p w14:paraId="75F9AA34" w14:textId="77777777" w:rsidR="00F81E75" w:rsidRPr="00F81E75" w:rsidRDefault="00F81E75" w:rsidP="00F81E75">
            <w:pPr>
              <w:rPr>
                <w:lang w:val="ro-RO"/>
              </w:rPr>
            </w:pPr>
            <w:r w:rsidRPr="00F81E75">
              <w:rPr>
                <w:lang w:val="ro-RO"/>
              </w:rPr>
              <w:t>20,93%</w:t>
            </w:r>
          </w:p>
        </w:tc>
      </w:tr>
      <w:tr w:rsidR="00D53C91" w:rsidRPr="00F81E75" w14:paraId="12B3C937" w14:textId="77777777" w:rsidTr="00B3580C">
        <w:tc>
          <w:tcPr>
            <w:tcW w:w="3498" w:type="dxa"/>
          </w:tcPr>
          <w:p w14:paraId="4EA521C8" w14:textId="77777777" w:rsidR="00F81E75" w:rsidRPr="00F81E75" w:rsidRDefault="00F81E75" w:rsidP="00F81E75">
            <w:pPr>
              <w:rPr>
                <w:b/>
                <w:bCs/>
                <w:lang w:val="ro-RO"/>
              </w:rPr>
            </w:pPr>
          </w:p>
        </w:tc>
        <w:tc>
          <w:tcPr>
            <w:tcW w:w="3498" w:type="dxa"/>
            <w:vMerge/>
            <w:tcBorders>
              <w:left w:val="nil"/>
              <w:right w:val="single" w:sz="8" w:space="0" w:color="000000"/>
            </w:tcBorders>
            <w:shd w:val="clear" w:color="auto" w:fill="FFFFFF"/>
          </w:tcPr>
          <w:p w14:paraId="300DD86A" w14:textId="77777777" w:rsidR="00F81E75" w:rsidRPr="00F81E75" w:rsidRDefault="00F81E75" w:rsidP="00F81E75">
            <w:pPr>
              <w:rPr>
                <w:b/>
                <w:bCs/>
                <w:lang w:val="ro-RO"/>
              </w:rPr>
            </w:pPr>
          </w:p>
        </w:tc>
        <w:tc>
          <w:tcPr>
            <w:tcW w:w="3499" w:type="dxa"/>
            <w:tcBorders>
              <w:top w:val="nil"/>
              <w:left w:val="single" w:sz="8" w:space="0" w:color="000000"/>
              <w:bottom w:val="nil"/>
              <w:right w:val="nil"/>
            </w:tcBorders>
            <w:shd w:val="clear" w:color="auto" w:fill="FFFFFF"/>
            <w:vAlign w:val="center"/>
          </w:tcPr>
          <w:p w14:paraId="1E341D6C" w14:textId="77777777" w:rsidR="00F81E75" w:rsidRPr="00F81E75" w:rsidRDefault="00F81E75" w:rsidP="00F81E75">
            <w:pPr>
              <w:rPr>
                <w:lang w:val="ro-RO"/>
              </w:rPr>
            </w:pPr>
            <w:r w:rsidRPr="00F81E75">
              <w:rPr>
                <w:i/>
                <w:iCs/>
                <w:lang w:val="ro-RO"/>
              </w:rPr>
              <w:t>25-34 ani</w:t>
            </w:r>
          </w:p>
        </w:tc>
        <w:tc>
          <w:tcPr>
            <w:tcW w:w="3499" w:type="dxa"/>
            <w:tcBorders>
              <w:top w:val="nil"/>
              <w:left w:val="single" w:sz="4" w:space="0" w:color="000000"/>
              <w:bottom w:val="nil"/>
              <w:right w:val="single" w:sz="8" w:space="0" w:color="000000"/>
            </w:tcBorders>
            <w:shd w:val="clear" w:color="auto" w:fill="FFFFFF"/>
            <w:vAlign w:val="bottom"/>
          </w:tcPr>
          <w:p w14:paraId="50597394" w14:textId="77777777" w:rsidR="00F81E75" w:rsidRPr="00F81E75" w:rsidRDefault="00F81E75" w:rsidP="00F81E75">
            <w:pPr>
              <w:rPr>
                <w:lang w:val="ro-RO"/>
              </w:rPr>
            </w:pPr>
            <w:r w:rsidRPr="00F81E75">
              <w:rPr>
                <w:lang w:val="ro-RO"/>
              </w:rPr>
              <w:t>63,80%</w:t>
            </w:r>
          </w:p>
        </w:tc>
      </w:tr>
      <w:tr w:rsidR="00D53C91" w:rsidRPr="00F81E75" w14:paraId="25233D3D" w14:textId="77777777" w:rsidTr="00B3580C">
        <w:tc>
          <w:tcPr>
            <w:tcW w:w="3498" w:type="dxa"/>
          </w:tcPr>
          <w:p w14:paraId="163AEB4B" w14:textId="77777777" w:rsidR="00F81E75" w:rsidRPr="00F81E75" w:rsidRDefault="00F81E75" w:rsidP="00F81E75">
            <w:pPr>
              <w:rPr>
                <w:b/>
                <w:bCs/>
                <w:lang w:val="ro-RO"/>
              </w:rPr>
            </w:pPr>
          </w:p>
        </w:tc>
        <w:tc>
          <w:tcPr>
            <w:tcW w:w="3498" w:type="dxa"/>
            <w:vMerge/>
            <w:tcBorders>
              <w:left w:val="nil"/>
              <w:right w:val="single" w:sz="8" w:space="0" w:color="000000"/>
            </w:tcBorders>
            <w:shd w:val="clear" w:color="auto" w:fill="FFFFFF"/>
          </w:tcPr>
          <w:p w14:paraId="6D616B71" w14:textId="77777777" w:rsidR="00F81E75" w:rsidRPr="00F81E75" w:rsidRDefault="00F81E75" w:rsidP="00F81E75">
            <w:pPr>
              <w:rPr>
                <w:b/>
                <w:bCs/>
                <w:lang w:val="ro-RO"/>
              </w:rPr>
            </w:pPr>
          </w:p>
        </w:tc>
        <w:tc>
          <w:tcPr>
            <w:tcW w:w="3499" w:type="dxa"/>
            <w:tcBorders>
              <w:top w:val="nil"/>
              <w:left w:val="single" w:sz="8" w:space="0" w:color="000000"/>
              <w:bottom w:val="nil"/>
              <w:right w:val="nil"/>
            </w:tcBorders>
            <w:shd w:val="clear" w:color="auto" w:fill="FFFFFF"/>
            <w:vAlign w:val="center"/>
          </w:tcPr>
          <w:p w14:paraId="4D63CE07" w14:textId="77777777" w:rsidR="00F81E75" w:rsidRPr="00F81E75" w:rsidRDefault="00F81E75" w:rsidP="00F81E75">
            <w:pPr>
              <w:rPr>
                <w:lang w:val="ro-RO"/>
              </w:rPr>
            </w:pPr>
            <w:r w:rsidRPr="00F81E75">
              <w:rPr>
                <w:i/>
                <w:iCs/>
                <w:lang w:val="ro-RO"/>
              </w:rPr>
              <w:t>35-44 ani</w:t>
            </w:r>
          </w:p>
        </w:tc>
        <w:tc>
          <w:tcPr>
            <w:tcW w:w="3499" w:type="dxa"/>
            <w:tcBorders>
              <w:top w:val="nil"/>
              <w:left w:val="single" w:sz="4" w:space="0" w:color="000000"/>
              <w:bottom w:val="nil"/>
              <w:right w:val="single" w:sz="8" w:space="0" w:color="000000"/>
            </w:tcBorders>
            <w:shd w:val="clear" w:color="auto" w:fill="FFFFFF"/>
            <w:vAlign w:val="bottom"/>
          </w:tcPr>
          <w:p w14:paraId="08E3C5AD" w14:textId="77777777" w:rsidR="00F81E75" w:rsidRPr="00F81E75" w:rsidRDefault="00F81E75" w:rsidP="00F81E75">
            <w:pPr>
              <w:rPr>
                <w:lang w:val="ro-RO"/>
              </w:rPr>
            </w:pPr>
            <w:r w:rsidRPr="00F81E75">
              <w:rPr>
                <w:lang w:val="ro-RO"/>
              </w:rPr>
              <w:t>62,16%</w:t>
            </w:r>
          </w:p>
        </w:tc>
      </w:tr>
      <w:tr w:rsidR="00D53C91" w:rsidRPr="00F81E75" w14:paraId="281720F8" w14:textId="77777777" w:rsidTr="00B3580C">
        <w:tc>
          <w:tcPr>
            <w:tcW w:w="3498" w:type="dxa"/>
          </w:tcPr>
          <w:p w14:paraId="53F11A43" w14:textId="77777777" w:rsidR="00F81E75" w:rsidRPr="00F81E75" w:rsidRDefault="00F81E75" w:rsidP="00F81E75">
            <w:pPr>
              <w:rPr>
                <w:b/>
                <w:bCs/>
                <w:lang w:val="ro-RO"/>
              </w:rPr>
            </w:pPr>
          </w:p>
        </w:tc>
        <w:tc>
          <w:tcPr>
            <w:tcW w:w="3498" w:type="dxa"/>
            <w:vMerge/>
            <w:tcBorders>
              <w:left w:val="nil"/>
              <w:right w:val="single" w:sz="8" w:space="0" w:color="000000"/>
            </w:tcBorders>
            <w:shd w:val="clear" w:color="auto" w:fill="FFFFFF"/>
          </w:tcPr>
          <w:p w14:paraId="638952A8" w14:textId="77777777" w:rsidR="00F81E75" w:rsidRPr="00F81E75" w:rsidRDefault="00F81E75" w:rsidP="00F81E75">
            <w:pPr>
              <w:rPr>
                <w:b/>
                <w:bCs/>
                <w:lang w:val="ro-RO"/>
              </w:rPr>
            </w:pPr>
          </w:p>
        </w:tc>
        <w:tc>
          <w:tcPr>
            <w:tcW w:w="3499" w:type="dxa"/>
            <w:tcBorders>
              <w:top w:val="nil"/>
              <w:left w:val="single" w:sz="8" w:space="0" w:color="000000"/>
              <w:bottom w:val="nil"/>
              <w:right w:val="nil"/>
            </w:tcBorders>
            <w:shd w:val="clear" w:color="auto" w:fill="FFFFFF"/>
            <w:vAlign w:val="center"/>
          </w:tcPr>
          <w:p w14:paraId="2634DA77" w14:textId="77777777" w:rsidR="00F81E75" w:rsidRPr="00F81E75" w:rsidRDefault="00F81E75" w:rsidP="00F81E75">
            <w:pPr>
              <w:rPr>
                <w:lang w:val="ro-RO"/>
              </w:rPr>
            </w:pPr>
            <w:r w:rsidRPr="00F81E75">
              <w:rPr>
                <w:i/>
                <w:iCs/>
                <w:lang w:val="ro-RO"/>
              </w:rPr>
              <w:t>45-54 ani</w:t>
            </w:r>
          </w:p>
        </w:tc>
        <w:tc>
          <w:tcPr>
            <w:tcW w:w="3499" w:type="dxa"/>
            <w:tcBorders>
              <w:top w:val="nil"/>
              <w:left w:val="single" w:sz="4" w:space="0" w:color="000000"/>
              <w:bottom w:val="nil"/>
              <w:right w:val="single" w:sz="8" w:space="0" w:color="000000"/>
            </w:tcBorders>
            <w:shd w:val="clear" w:color="auto" w:fill="FFFFFF"/>
            <w:vAlign w:val="bottom"/>
          </w:tcPr>
          <w:p w14:paraId="54ADBC21" w14:textId="77777777" w:rsidR="00F81E75" w:rsidRPr="00F81E75" w:rsidRDefault="00F81E75" w:rsidP="00F81E75">
            <w:pPr>
              <w:rPr>
                <w:lang w:val="ro-RO"/>
              </w:rPr>
            </w:pPr>
            <w:r w:rsidRPr="00F81E75">
              <w:rPr>
                <w:lang w:val="ro-RO"/>
              </w:rPr>
              <w:t>64,28%</w:t>
            </w:r>
          </w:p>
        </w:tc>
      </w:tr>
      <w:tr w:rsidR="00D53C91" w:rsidRPr="00F81E75" w14:paraId="771096DA" w14:textId="77777777" w:rsidTr="00B3580C">
        <w:tc>
          <w:tcPr>
            <w:tcW w:w="3498" w:type="dxa"/>
          </w:tcPr>
          <w:p w14:paraId="1A58A1EA" w14:textId="77777777" w:rsidR="00F81E75" w:rsidRPr="00F81E75" w:rsidRDefault="00F81E75" w:rsidP="00F81E75">
            <w:pPr>
              <w:rPr>
                <w:b/>
                <w:bCs/>
                <w:lang w:val="ro-RO"/>
              </w:rPr>
            </w:pPr>
          </w:p>
        </w:tc>
        <w:tc>
          <w:tcPr>
            <w:tcW w:w="3498" w:type="dxa"/>
            <w:vMerge/>
            <w:tcBorders>
              <w:left w:val="nil"/>
              <w:right w:val="single" w:sz="8" w:space="0" w:color="000000"/>
            </w:tcBorders>
            <w:shd w:val="clear" w:color="auto" w:fill="FFFFFF"/>
          </w:tcPr>
          <w:p w14:paraId="55483CFD" w14:textId="77777777" w:rsidR="00F81E75" w:rsidRPr="00F81E75" w:rsidRDefault="00F81E75" w:rsidP="00F81E75">
            <w:pPr>
              <w:rPr>
                <w:b/>
                <w:bCs/>
                <w:lang w:val="ro-RO"/>
              </w:rPr>
            </w:pPr>
          </w:p>
        </w:tc>
        <w:tc>
          <w:tcPr>
            <w:tcW w:w="3499" w:type="dxa"/>
            <w:tcBorders>
              <w:top w:val="nil"/>
              <w:left w:val="single" w:sz="8" w:space="0" w:color="000000"/>
              <w:bottom w:val="nil"/>
              <w:right w:val="nil"/>
            </w:tcBorders>
            <w:shd w:val="clear" w:color="auto" w:fill="FFFFFF"/>
            <w:vAlign w:val="center"/>
          </w:tcPr>
          <w:p w14:paraId="4F588B7A" w14:textId="77777777" w:rsidR="00F81E75" w:rsidRPr="00F81E75" w:rsidRDefault="00F81E75" w:rsidP="00F81E75">
            <w:pPr>
              <w:rPr>
                <w:lang w:val="ro-RO"/>
              </w:rPr>
            </w:pPr>
            <w:r w:rsidRPr="00F81E75">
              <w:rPr>
                <w:i/>
                <w:iCs/>
                <w:lang w:val="ro-RO"/>
              </w:rPr>
              <w:t>55-64 ani</w:t>
            </w:r>
          </w:p>
        </w:tc>
        <w:tc>
          <w:tcPr>
            <w:tcW w:w="3499" w:type="dxa"/>
            <w:tcBorders>
              <w:top w:val="nil"/>
              <w:left w:val="single" w:sz="4" w:space="0" w:color="000000"/>
              <w:bottom w:val="nil"/>
              <w:right w:val="single" w:sz="8" w:space="0" w:color="000000"/>
            </w:tcBorders>
            <w:shd w:val="clear" w:color="auto" w:fill="FFFFFF"/>
            <w:vAlign w:val="bottom"/>
          </w:tcPr>
          <w:p w14:paraId="12EBB1CC" w14:textId="77777777" w:rsidR="00F81E75" w:rsidRPr="00F81E75" w:rsidRDefault="00F81E75" w:rsidP="00F81E75">
            <w:pPr>
              <w:rPr>
                <w:lang w:val="ro-RO"/>
              </w:rPr>
            </w:pPr>
            <w:r w:rsidRPr="00F81E75">
              <w:rPr>
                <w:lang w:val="ro-RO"/>
              </w:rPr>
              <w:t>55,45%</w:t>
            </w:r>
          </w:p>
        </w:tc>
      </w:tr>
      <w:tr w:rsidR="00D53C91" w:rsidRPr="00F81E75" w14:paraId="1D5F07BF" w14:textId="77777777" w:rsidTr="00B3580C">
        <w:tc>
          <w:tcPr>
            <w:tcW w:w="3498" w:type="dxa"/>
          </w:tcPr>
          <w:p w14:paraId="52782ECB" w14:textId="77777777" w:rsidR="00F81E75" w:rsidRPr="00F81E75" w:rsidRDefault="00F81E75" w:rsidP="00F81E75">
            <w:pPr>
              <w:rPr>
                <w:b/>
                <w:bCs/>
                <w:lang w:val="ro-RO"/>
              </w:rPr>
            </w:pPr>
          </w:p>
        </w:tc>
        <w:tc>
          <w:tcPr>
            <w:tcW w:w="3498" w:type="dxa"/>
            <w:vMerge/>
            <w:tcBorders>
              <w:left w:val="nil"/>
              <w:right w:val="single" w:sz="8" w:space="0" w:color="000000"/>
            </w:tcBorders>
            <w:shd w:val="clear" w:color="auto" w:fill="FFFFFF"/>
          </w:tcPr>
          <w:p w14:paraId="67A7F67D" w14:textId="77777777" w:rsidR="00F81E75" w:rsidRPr="00F81E75" w:rsidRDefault="00F81E75" w:rsidP="00F81E75">
            <w:pPr>
              <w:rPr>
                <w:b/>
                <w:bCs/>
                <w:lang w:val="ro-RO"/>
              </w:rPr>
            </w:pPr>
          </w:p>
        </w:tc>
        <w:tc>
          <w:tcPr>
            <w:tcW w:w="3499" w:type="dxa"/>
            <w:tcBorders>
              <w:top w:val="nil"/>
              <w:left w:val="single" w:sz="8" w:space="0" w:color="000000"/>
              <w:bottom w:val="single" w:sz="4" w:space="0" w:color="000000"/>
              <w:right w:val="nil"/>
            </w:tcBorders>
            <w:shd w:val="clear" w:color="auto" w:fill="FFFFFF"/>
            <w:vAlign w:val="center"/>
          </w:tcPr>
          <w:p w14:paraId="31A803F6" w14:textId="77777777" w:rsidR="00F81E75" w:rsidRPr="00F81E75" w:rsidRDefault="00F81E75" w:rsidP="00F81E75">
            <w:pPr>
              <w:rPr>
                <w:lang w:val="ro-RO"/>
              </w:rPr>
            </w:pPr>
            <w:r w:rsidRPr="00F81E75">
              <w:rPr>
                <w:i/>
                <w:iCs/>
                <w:lang w:val="ro-RO"/>
              </w:rPr>
              <w:t>65 ani si peste</w:t>
            </w:r>
          </w:p>
        </w:tc>
        <w:tc>
          <w:tcPr>
            <w:tcW w:w="3499" w:type="dxa"/>
            <w:tcBorders>
              <w:top w:val="nil"/>
              <w:left w:val="single" w:sz="4" w:space="0" w:color="000000"/>
              <w:bottom w:val="single" w:sz="4" w:space="0" w:color="000000"/>
              <w:right w:val="single" w:sz="8" w:space="0" w:color="000000"/>
            </w:tcBorders>
            <w:shd w:val="clear" w:color="auto" w:fill="FFFFFF"/>
            <w:vAlign w:val="bottom"/>
          </w:tcPr>
          <w:p w14:paraId="15ACB316" w14:textId="77777777" w:rsidR="00F81E75" w:rsidRPr="00F81E75" w:rsidRDefault="00F81E75" w:rsidP="00F81E75">
            <w:pPr>
              <w:rPr>
                <w:lang w:val="ro-RO"/>
              </w:rPr>
            </w:pPr>
            <w:r w:rsidRPr="00F81E75">
              <w:rPr>
                <w:lang w:val="ro-RO"/>
              </w:rPr>
              <w:t>10,77%</w:t>
            </w:r>
          </w:p>
        </w:tc>
      </w:tr>
      <w:tr w:rsidR="00D53C91" w:rsidRPr="00F81E75" w14:paraId="036F8383" w14:textId="77777777" w:rsidTr="00B3580C">
        <w:tc>
          <w:tcPr>
            <w:tcW w:w="3498" w:type="dxa"/>
          </w:tcPr>
          <w:p w14:paraId="61B8D911" w14:textId="77777777" w:rsidR="00F81E75" w:rsidRPr="00F81E75" w:rsidRDefault="00F81E75" w:rsidP="00F81E75">
            <w:pPr>
              <w:rPr>
                <w:b/>
                <w:bCs/>
                <w:lang w:val="ro-RO"/>
              </w:rPr>
            </w:pPr>
          </w:p>
        </w:tc>
        <w:tc>
          <w:tcPr>
            <w:tcW w:w="3498" w:type="dxa"/>
            <w:vMerge/>
            <w:tcBorders>
              <w:left w:val="nil"/>
              <w:right w:val="single" w:sz="8" w:space="0" w:color="000000"/>
            </w:tcBorders>
            <w:shd w:val="clear" w:color="auto" w:fill="FFFFFF"/>
          </w:tcPr>
          <w:p w14:paraId="0B6C413D" w14:textId="77777777" w:rsidR="00F81E75" w:rsidRPr="00F81E75" w:rsidRDefault="00F81E75" w:rsidP="00F81E75">
            <w:pPr>
              <w:rPr>
                <w:b/>
                <w:bCs/>
                <w:lang w:val="ro-RO"/>
              </w:rPr>
            </w:pPr>
          </w:p>
        </w:tc>
        <w:tc>
          <w:tcPr>
            <w:tcW w:w="3499" w:type="dxa"/>
            <w:tcBorders>
              <w:top w:val="nil"/>
              <w:left w:val="single" w:sz="8" w:space="0" w:color="000000"/>
              <w:bottom w:val="single" w:sz="4" w:space="0" w:color="000000"/>
              <w:right w:val="nil"/>
            </w:tcBorders>
            <w:shd w:val="clear" w:color="auto" w:fill="FFFFFF"/>
            <w:vAlign w:val="center"/>
          </w:tcPr>
          <w:p w14:paraId="530F6F64" w14:textId="77777777" w:rsidR="00F81E75" w:rsidRPr="00F81E75" w:rsidRDefault="00F81E75" w:rsidP="00F81E75">
            <w:pPr>
              <w:rPr>
                <w:lang w:val="ro-RO"/>
              </w:rPr>
            </w:pPr>
            <w:r w:rsidRPr="00F81E75">
              <w:rPr>
                <w:b/>
                <w:bCs/>
                <w:lang w:val="ro-RO"/>
              </w:rPr>
              <w:t>*FEMEI</w:t>
            </w:r>
          </w:p>
        </w:tc>
        <w:tc>
          <w:tcPr>
            <w:tcW w:w="3499" w:type="dxa"/>
            <w:tcBorders>
              <w:top w:val="nil"/>
              <w:left w:val="single" w:sz="4" w:space="0" w:color="000000"/>
              <w:bottom w:val="single" w:sz="4" w:space="0" w:color="000000"/>
              <w:right w:val="single" w:sz="8" w:space="0" w:color="000000"/>
            </w:tcBorders>
            <w:vAlign w:val="bottom"/>
          </w:tcPr>
          <w:p w14:paraId="12312BF1" w14:textId="77777777" w:rsidR="00F81E75" w:rsidRPr="00F81E75" w:rsidRDefault="00F81E75" w:rsidP="00F81E75">
            <w:pPr>
              <w:rPr>
                <w:lang w:val="ro-RO"/>
              </w:rPr>
            </w:pPr>
            <w:r w:rsidRPr="00F81E75">
              <w:rPr>
                <w:b/>
                <w:bCs/>
                <w:lang w:val="ro-RO"/>
              </w:rPr>
              <w:t>40,06%</w:t>
            </w:r>
          </w:p>
        </w:tc>
      </w:tr>
      <w:tr w:rsidR="00D53C91" w:rsidRPr="00F81E75" w14:paraId="5569C33C" w14:textId="77777777" w:rsidTr="00B3580C">
        <w:tc>
          <w:tcPr>
            <w:tcW w:w="3498" w:type="dxa"/>
          </w:tcPr>
          <w:p w14:paraId="6814EC97" w14:textId="77777777" w:rsidR="00F81E75" w:rsidRPr="00F81E75" w:rsidRDefault="00F81E75" w:rsidP="00F81E75">
            <w:pPr>
              <w:rPr>
                <w:b/>
                <w:bCs/>
                <w:lang w:val="ro-RO"/>
              </w:rPr>
            </w:pPr>
          </w:p>
        </w:tc>
        <w:tc>
          <w:tcPr>
            <w:tcW w:w="3498" w:type="dxa"/>
            <w:vMerge/>
            <w:tcBorders>
              <w:left w:val="nil"/>
              <w:right w:val="single" w:sz="8" w:space="0" w:color="000000"/>
            </w:tcBorders>
            <w:shd w:val="clear" w:color="auto" w:fill="FFFFFF"/>
          </w:tcPr>
          <w:p w14:paraId="05C538F2" w14:textId="77777777" w:rsidR="00F81E75" w:rsidRPr="00F81E75" w:rsidRDefault="00F81E75" w:rsidP="00F81E75">
            <w:pPr>
              <w:rPr>
                <w:b/>
                <w:bCs/>
                <w:lang w:val="ro-RO"/>
              </w:rPr>
            </w:pPr>
          </w:p>
        </w:tc>
        <w:tc>
          <w:tcPr>
            <w:tcW w:w="3499" w:type="dxa"/>
            <w:tcBorders>
              <w:top w:val="nil"/>
              <w:left w:val="single" w:sz="8" w:space="0" w:color="000000"/>
              <w:bottom w:val="nil"/>
              <w:right w:val="single" w:sz="4" w:space="0" w:color="000000"/>
            </w:tcBorders>
            <w:shd w:val="clear" w:color="auto" w:fill="FFFFFF"/>
            <w:vAlign w:val="center"/>
          </w:tcPr>
          <w:p w14:paraId="7A265874" w14:textId="77777777" w:rsidR="00F81E75" w:rsidRPr="00F81E75" w:rsidRDefault="00F81E75" w:rsidP="00F81E75">
            <w:pPr>
              <w:rPr>
                <w:lang w:val="ro-RO"/>
              </w:rPr>
            </w:pPr>
            <w:r w:rsidRPr="00F81E75">
              <w:rPr>
                <w:i/>
                <w:iCs/>
                <w:lang w:val="ro-RO"/>
              </w:rPr>
              <w:t>15-24 ani</w:t>
            </w:r>
          </w:p>
        </w:tc>
        <w:tc>
          <w:tcPr>
            <w:tcW w:w="3499" w:type="dxa"/>
            <w:tcBorders>
              <w:top w:val="nil"/>
              <w:left w:val="nil"/>
              <w:bottom w:val="nil"/>
              <w:right w:val="single" w:sz="8" w:space="0" w:color="000000"/>
            </w:tcBorders>
            <w:shd w:val="clear" w:color="auto" w:fill="FFFFFF"/>
            <w:vAlign w:val="bottom"/>
          </w:tcPr>
          <w:p w14:paraId="2C1C515A" w14:textId="77777777" w:rsidR="00F81E75" w:rsidRPr="00F81E75" w:rsidRDefault="00F81E75" w:rsidP="00F81E75">
            <w:pPr>
              <w:rPr>
                <w:lang w:val="ro-RO"/>
              </w:rPr>
            </w:pPr>
            <w:r w:rsidRPr="00F81E75">
              <w:rPr>
                <w:lang w:val="ro-RO"/>
              </w:rPr>
              <w:t>16,24%</w:t>
            </w:r>
          </w:p>
        </w:tc>
      </w:tr>
      <w:tr w:rsidR="00D53C91" w:rsidRPr="00F81E75" w14:paraId="2A638B36" w14:textId="77777777" w:rsidTr="00B3580C">
        <w:tc>
          <w:tcPr>
            <w:tcW w:w="3498" w:type="dxa"/>
          </w:tcPr>
          <w:p w14:paraId="5573B0F5" w14:textId="77777777" w:rsidR="00F81E75" w:rsidRPr="00F81E75" w:rsidRDefault="00F81E75" w:rsidP="00F81E75">
            <w:pPr>
              <w:rPr>
                <w:b/>
                <w:bCs/>
                <w:lang w:val="ro-RO"/>
              </w:rPr>
            </w:pPr>
          </w:p>
        </w:tc>
        <w:tc>
          <w:tcPr>
            <w:tcW w:w="3498" w:type="dxa"/>
            <w:vMerge/>
            <w:tcBorders>
              <w:left w:val="nil"/>
              <w:right w:val="single" w:sz="8" w:space="0" w:color="000000"/>
            </w:tcBorders>
            <w:shd w:val="clear" w:color="auto" w:fill="FFFFFF"/>
          </w:tcPr>
          <w:p w14:paraId="525890E0" w14:textId="77777777" w:rsidR="00F81E75" w:rsidRPr="00F81E75" w:rsidRDefault="00F81E75" w:rsidP="00F81E75">
            <w:pPr>
              <w:rPr>
                <w:b/>
                <w:bCs/>
                <w:lang w:val="ro-RO"/>
              </w:rPr>
            </w:pPr>
          </w:p>
        </w:tc>
        <w:tc>
          <w:tcPr>
            <w:tcW w:w="3499" w:type="dxa"/>
            <w:tcBorders>
              <w:top w:val="nil"/>
              <w:left w:val="single" w:sz="8" w:space="0" w:color="000000"/>
              <w:bottom w:val="nil"/>
              <w:right w:val="single" w:sz="4" w:space="0" w:color="000000"/>
            </w:tcBorders>
            <w:shd w:val="clear" w:color="auto" w:fill="FFFFFF"/>
            <w:vAlign w:val="center"/>
          </w:tcPr>
          <w:p w14:paraId="2ABAD477" w14:textId="77777777" w:rsidR="00F81E75" w:rsidRPr="00F81E75" w:rsidRDefault="00F81E75" w:rsidP="00F81E75">
            <w:pPr>
              <w:rPr>
                <w:lang w:val="ro-RO"/>
              </w:rPr>
            </w:pPr>
            <w:r w:rsidRPr="00F81E75">
              <w:rPr>
                <w:i/>
                <w:iCs/>
                <w:lang w:val="ro-RO"/>
              </w:rPr>
              <w:t>25-34 ani</w:t>
            </w:r>
          </w:p>
        </w:tc>
        <w:tc>
          <w:tcPr>
            <w:tcW w:w="3499" w:type="dxa"/>
            <w:tcBorders>
              <w:top w:val="nil"/>
              <w:left w:val="nil"/>
              <w:bottom w:val="nil"/>
              <w:right w:val="single" w:sz="8" w:space="0" w:color="000000"/>
            </w:tcBorders>
            <w:shd w:val="clear" w:color="auto" w:fill="FFFFFF"/>
            <w:vAlign w:val="bottom"/>
          </w:tcPr>
          <w:p w14:paraId="5C75B311" w14:textId="77777777" w:rsidR="00F81E75" w:rsidRPr="00F81E75" w:rsidRDefault="00F81E75" w:rsidP="00F81E75">
            <w:pPr>
              <w:rPr>
                <w:lang w:val="ro-RO"/>
              </w:rPr>
            </w:pPr>
            <w:r w:rsidRPr="00F81E75">
              <w:rPr>
                <w:lang w:val="ro-RO"/>
              </w:rPr>
              <w:t>50,99%</w:t>
            </w:r>
          </w:p>
        </w:tc>
      </w:tr>
      <w:tr w:rsidR="00D53C91" w:rsidRPr="00F81E75" w14:paraId="352A2501" w14:textId="77777777" w:rsidTr="00B3580C">
        <w:tc>
          <w:tcPr>
            <w:tcW w:w="3498" w:type="dxa"/>
          </w:tcPr>
          <w:p w14:paraId="47E07002" w14:textId="77777777" w:rsidR="00F81E75" w:rsidRPr="00F81E75" w:rsidRDefault="00F81E75" w:rsidP="00F81E75">
            <w:pPr>
              <w:rPr>
                <w:b/>
                <w:bCs/>
                <w:lang w:val="ro-RO"/>
              </w:rPr>
            </w:pPr>
          </w:p>
        </w:tc>
        <w:tc>
          <w:tcPr>
            <w:tcW w:w="3498" w:type="dxa"/>
            <w:vMerge/>
            <w:tcBorders>
              <w:left w:val="nil"/>
              <w:right w:val="single" w:sz="8" w:space="0" w:color="000000"/>
            </w:tcBorders>
            <w:shd w:val="clear" w:color="auto" w:fill="FFFFFF"/>
          </w:tcPr>
          <w:p w14:paraId="0835CAF5" w14:textId="77777777" w:rsidR="00F81E75" w:rsidRPr="00F81E75" w:rsidRDefault="00F81E75" w:rsidP="00F81E75">
            <w:pPr>
              <w:rPr>
                <w:b/>
                <w:bCs/>
                <w:lang w:val="ro-RO"/>
              </w:rPr>
            </w:pPr>
          </w:p>
        </w:tc>
        <w:tc>
          <w:tcPr>
            <w:tcW w:w="3499" w:type="dxa"/>
            <w:tcBorders>
              <w:top w:val="nil"/>
              <w:left w:val="single" w:sz="8" w:space="0" w:color="000000"/>
              <w:bottom w:val="nil"/>
              <w:right w:val="single" w:sz="4" w:space="0" w:color="000000"/>
            </w:tcBorders>
            <w:shd w:val="clear" w:color="auto" w:fill="FFFFFF"/>
            <w:vAlign w:val="center"/>
          </w:tcPr>
          <w:p w14:paraId="12B7BE65" w14:textId="77777777" w:rsidR="00F81E75" w:rsidRPr="00F81E75" w:rsidRDefault="00F81E75" w:rsidP="00F81E75">
            <w:pPr>
              <w:rPr>
                <w:lang w:val="ro-RO"/>
              </w:rPr>
            </w:pPr>
            <w:r w:rsidRPr="00F81E75">
              <w:rPr>
                <w:i/>
                <w:iCs/>
                <w:lang w:val="ro-RO"/>
              </w:rPr>
              <w:t>35-44 ani</w:t>
            </w:r>
          </w:p>
        </w:tc>
        <w:tc>
          <w:tcPr>
            <w:tcW w:w="3499" w:type="dxa"/>
            <w:tcBorders>
              <w:top w:val="nil"/>
              <w:left w:val="nil"/>
              <w:bottom w:val="nil"/>
              <w:right w:val="single" w:sz="8" w:space="0" w:color="000000"/>
            </w:tcBorders>
            <w:shd w:val="clear" w:color="auto" w:fill="FFFFFF"/>
            <w:vAlign w:val="bottom"/>
          </w:tcPr>
          <w:p w14:paraId="2E0FF4AC" w14:textId="77777777" w:rsidR="00F81E75" w:rsidRPr="00F81E75" w:rsidRDefault="00F81E75" w:rsidP="00F81E75">
            <w:pPr>
              <w:rPr>
                <w:lang w:val="ro-RO"/>
              </w:rPr>
            </w:pPr>
            <w:r w:rsidRPr="00F81E75">
              <w:rPr>
                <w:lang w:val="ro-RO"/>
              </w:rPr>
              <w:t>66,45%</w:t>
            </w:r>
          </w:p>
        </w:tc>
      </w:tr>
      <w:tr w:rsidR="00D53C91" w:rsidRPr="00F81E75" w14:paraId="6C1AEAF3" w14:textId="77777777" w:rsidTr="00B3580C">
        <w:tc>
          <w:tcPr>
            <w:tcW w:w="3498" w:type="dxa"/>
          </w:tcPr>
          <w:p w14:paraId="2CDA6BE2" w14:textId="77777777" w:rsidR="00F81E75" w:rsidRPr="00F81E75" w:rsidRDefault="00F81E75" w:rsidP="00F81E75">
            <w:pPr>
              <w:rPr>
                <w:b/>
                <w:bCs/>
                <w:lang w:val="ro-RO"/>
              </w:rPr>
            </w:pPr>
          </w:p>
        </w:tc>
        <w:tc>
          <w:tcPr>
            <w:tcW w:w="3498" w:type="dxa"/>
            <w:vMerge/>
            <w:tcBorders>
              <w:left w:val="nil"/>
              <w:right w:val="single" w:sz="8" w:space="0" w:color="000000"/>
            </w:tcBorders>
            <w:shd w:val="clear" w:color="auto" w:fill="FFFFFF"/>
          </w:tcPr>
          <w:p w14:paraId="526992BE" w14:textId="77777777" w:rsidR="00F81E75" w:rsidRPr="00F81E75" w:rsidRDefault="00F81E75" w:rsidP="00F81E75">
            <w:pPr>
              <w:rPr>
                <w:b/>
                <w:bCs/>
                <w:lang w:val="ro-RO"/>
              </w:rPr>
            </w:pPr>
          </w:p>
        </w:tc>
        <w:tc>
          <w:tcPr>
            <w:tcW w:w="3499" w:type="dxa"/>
            <w:tcBorders>
              <w:top w:val="nil"/>
              <w:left w:val="single" w:sz="8" w:space="0" w:color="000000"/>
              <w:bottom w:val="nil"/>
              <w:right w:val="single" w:sz="4" w:space="0" w:color="000000"/>
            </w:tcBorders>
            <w:shd w:val="clear" w:color="auto" w:fill="FFFFFF"/>
            <w:vAlign w:val="center"/>
          </w:tcPr>
          <w:p w14:paraId="372F7477" w14:textId="77777777" w:rsidR="00F81E75" w:rsidRPr="00F81E75" w:rsidRDefault="00F81E75" w:rsidP="00F81E75">
            <w:pPr>
              <w:rPr>
                <w:lang w:val="ro-RO"/>
              </w:rPr>
            </w:pPr>
            <w:r w:rsidRPr="00F81E75">
              <w:rPr>
                <w:i/>
                <w:iCs/>
                <w:lang w:val="ro-RO"/>
              </w:rPr>
              <w:t>45-54 ani</w:t>
            </w:r>
          </w:p>
        </w:tc>
        <w:tc>
          <w:tcPr>
            <w:tcW w:w="3499" w:type="dxa"/>
            <w:tcBorders>
              <w:top w:val="nil"/>
              <w:left w:val="nil"/>
              <w:bottom w:val="nil"/>
              <w:right w:val="single" w:sz="8" w:space="0" w:color="000000"/>
            </w:tcBorders>
            <w:shd w:val="clear" w:color="auto" w:fill="FFFFFF"/>
            <w:vAlign w:val="bottom"/>
          </w:tcPr>
          <w:p w14:paraId="3293D338" w14:textId="77777777" w:rsidR="00F81E75" w:rsidRPr="00F81E75" w:rsidRDefault="00F81E75" w:rsidP="00F81E75">
            <w:pPr>
              <w:rPr>
                <w:lang w:val="ro-RO"/>
              </w:rPr>
            </w:pPr>
            <w:r w:rsidRPr="00F81E75">
              <w:rPr>
                <w:lang w:val="ro-RO"/>
              </w:rPr>
              <w:t>66,68%</w:t>
            </w:r>
          </w:p>
        </w:tc>
      </w:tr>
      <w:tr w:rsidR="00D53C91" w:rsidRPr="00F81E75" w14:paraId="31911584" w14:textId="77777777" w:rsidTr="00B3580C">
        <w:tc>
          <w:tcPr>
            <w:tcW w:w="3498" w:type="dxa"/>
          </w:tcPr>
          <w:p w14:paraId="5FB463C9" w14:textId="77777777" w:rsidR="00F81E75" w:rsidRPr="00F81E75" w:rsidRDefault="00F81E75" w:rsidP="00F81E75">
            <w:pPr>
              <w:rPr>
                <w:b/>
                <w:bCs/>
                <w:lang w:val="ro-RO"/>
              </w:rPr>
            </w:pPr>
          </w:p>
        </w:tc>
        <w:tc>
          <w:tcPr>
            <w:tcW w:w="3498" w:type="dxa"/>
            <w:vMerge/>
            <w:tcBorders>
              <w:right w:val="single" w:sz="8" w:space="0" w:color="000000"/>
            </w:tcBorders>
          </w:tcPr>
          <w:p w14:paraId="26650B6F" w14:textId="77777777" w:rsidR="00F81E75" w:rsidRPr="00F81E75" w:rsidRDefault="00F81E75" w:rsidP="00F81E75">
            <w:pPr>
              <w:rPr>
                <w:b/>
                <w:bCs/>
                <w:lang w:val="ro-RO"/>
              </w:rPr>
            </w:pPr>
          </w:p>
        </w:tc>
        <w:tc>
          <w:tcPr>
            <w:tcW w:w="3499" w:type="dxa"/>
            <w:tcBorders>
              <w:top w:val="nil"/>
              <w:left w:val="single" w:sz="8" w:space="0" w:color="000000"/>
              <w:bottom w:val="nil"/>
              <w:right w:val="single" w:sz="4" w:space="0" w:color="000000"/>
            </w:tcBorders>
            <w:shd w:val="clear" w:color="auto" w:fill="FFFFFF"/>
            <w:vAlign w:val="center"/>
          </w:tcPr>
          <w:p w14:paraId="0D746D01" w14:textId="77777777" w:rsidR="00F81E75" w:rsidRPr="00F81E75" w:rsidRDefault="00F81E75" w:rsidP="00F81E75">
            <w:pPr>
              <w:rPr>
                <w:lang w:val="ro-RO"/>
              </w:rPr>
            </w:pPr>
            <w:r w:rsidRPr="00F81E75">
              <w:rPr>
                <w:i/>
                <w:iCs/>
                <w:lang w:val="ro-RO"/>
              </w:rPr>
              <w:t>55-64 ani</w:t>
            </w:r>
          </w:p>
        </w:tc>
        <w:tc>
          <w:tcPr>
            <w:tcW w:w="3499" w:type="dxa"/>
            <w:tcBorders>
              <w:top w:val="nil"/>
              <w:left w:val="nil"/>
              <w:bottom w:val="nil"/>
              <w:right w:val="single" w:sz="8" w:space="0" w:color="000000"/>
            </w:tcBorders>
            <w:shd w:val="clear" w:color="auto" w:fill="FFFFFF"/>
            <w:vAlign w:val="bottom"/>
          </w:tcPr>
          <w:p w14:paraId="4686845F" w14:textId="77777777" w:rsidR="00F81E75" w:rsidRPr="00F81E75" w:rsidRDefault="00F81E75" w:rsidP="00F81E75">
            <w:pPr>
              <w:rPr>
                <w:lang w:val="ro-RO"/>
              </w:rPr>
            </w:pPr>
            <w:r w:rsidRPr="00F81E75">
              <w:rPr>
                <w:lang w:val="ro-RO"/>
              </w:rPr>
              <w:t>43,52%</w:t>
            </w:r>
          </w:p>
        </w:tc>
      </w:tr>
      <w:tr w:rsidR="00D53C91" w:rsidRPr="00F81E75" w14:paraId="4AF07341" w14:textId="77777777" w:rsidTr="00B3580C">
        <w:tc>
          <w:tcPr>
            <w:tcW w:w="3498" w:type="dxa"/>
          </w:tcPr>
          <w:p w14:paraId="25F33D19" w14:textId="77777777" w:rsidR="00F81E75" w:rsidRPr="00F81E75" w:rsidRDefault="00F81E75" w:rsidP="00F81E75">
            <w:pPr>
              <w:rPr>
                <w:b/>
                <w:bCs/>
                <w:lang w:val="ro-RO"/>
              </w:rPr>
            </w:pPr>
          </w:p>
        </w:tc>
        <w:tc>
          <w:tcPr>
            <w:tcW w:w="3498" w:type="dxa"/>
            <w:vMerge/>
            <w:tcBorders>
              <w:right w:val="single" w:sz="8" w:space="0" w:color="000000"/>
            </w:tcBorders>
          </w:tcPr>
          <w:p w14:paraId="7F7BC13E" w14:textId="77777777" w:rsidR="00F81E75" w:rsidRPr="00F81E75" w:rsidRDefault="00F81E75" w:rsidP="00F81E75">
            <w:pPr>
              <w:rPr>
                <w:b/>
                <w:bCs/>
                <w:lang w:val="ro-RO"/>
              </w:rPr>
            </w:pPr>
          </w:p>
        </w:tc>
        <w:tc>
          <w:tcPr>
            <w:tcW w:w="3499" w:type="dxa"/>
            <w:tcBorders>
              <w:top w:val="nil"/>
              <w:left w:val="single" w:sz="8" w:space="0" w:color="000000"/>
              <w:bottom w:val="single" w:sz="4" w:space="0" w:color="000000"/>
              <w:right w:val="single" w:sz="4" w:space="0" w:color="000000"/>
            </w:tcBorders>
            <w:shd w:val="clear" w:color="auto" w:fill="FFFFFF"/>
            <w:vAlign w:val="center"/>
          </w:tcPr>
          <w:p w14:paraId="49B16D92" w14:textId="77777777" w:rsidR="00F81E75" w:rsidRPr="00F81E75" w:rsidRDefault="00F81E75" w:rsidP="00F81E75">
            <w:pPr>
              <w:rPr>
                <w:lang w:val="ro-RO"/>
              </w:rPr>
            </w:pPr>
            <w:r w:rsidRPr="00F81E75">
              <w:rPr>
                <w:i/>
                <w:iCs/>
                <w:lang w:val="ro-RO"/>
              </w:rPr>
              <w:t>65 ani si peste</w:t>
            </w:r>
          </w:p>
        </w:tc>
        <w:tc>
          <w:tcPr>
            <w:tcW w:w="3499" w:type="dxa"/>
            <w:tcBorders>
              <w:top w:val="nil"/>
              <w:left w:val="nil"/>
              <w:bottom w:val="single" w:sz="4" w:space="0" w:color="000000"/>
              <w:right w:val="single" w:sz="8" w:space="0" w:color="000000"/>
            </w:tcBorders>
            <w:shd w:val="clear" w:color="auto" w:fill="FFFFFF"/>
            <w:vAlign w:val="bottom"/>
          </w:tcPr>
          <w:p w14:paraId="36C5523B" w14:textId="77777777" w:rsidR="00F81E75" w:rsidRPr="00F81E75" w:rsidRDefault="00F81E75" w:rsidP="00F81E75">
            <w:pPr>
              <w:rPr>
                <w:lang w:val="ro-RO"/>
              </w:rPr>
            </w:pPr>
            <w:r w:rsidRPr="00F81E75">
              <w:rPr>
                <w:lang w:val="ro-RO"/>
              </w:rPr>
              <w:t>4,78%</w:t>
            </w:r>
          </w:p>
        </w:tc>
      </w:tr>
      <w:tr w:rsidR="005E6EF4" w:rsidRPr="00F81E75" w14:paraId="255E65B1" w14:textId="77777777" w:rsidTr="00B3580C">
        <w:tc>
          <w:tcPr>
            <w:tcW w:w="3498" w:type="dxa"/>
          </w:tcPr>
          <w:p w14:paraId="05826BF1" w14:textId="77777777" w:rsidR="00F81E75" w:rsidRPr="00F81E75" w:rsidRDefault="00F81E75" w:rsidP="00F81E75">
            <w:pPr>
              <w:rPr>
                <w:b/>
                <w:bCs/>
                <w:lang w:val="ro-RO"/>
              </w:rPr>
            </w:pPr>
          </w:p>
        </w:tc>
        <w:tc>
          <w:tcPr>
            <w:tcW w:w="3498" w:type="dxa"/>
            <w:vMerge/>
            <w:tcBorders>
              <w:left w:val="nil"/>
              <w:right w:val="single" w:sz="8" w:space="0" w:color="000000"/>
            </w:tcBorders>
            <w:shd w:val="clear" w:color="auto" w:fill="FFFFFF"/>
          </w:tcPr>
          <w:p w14:paraId="7773C288" w14:textId="77777777" w:rsidR="00F81E75" w:rsidRPr="00F81E75" w:rsidRDefault="00F81E75" w:rsidP="00F81E75">
            <w:pPr>
              <w:rPr>
                <w:b/>
                <w:bCs/>
                <w:lang w:val="ro-RO"/>
              </w:rPr>
            </w:pPr>
          </w:p>
        </w:tc>
        <w:tc>
          <w:tcPr>
            <w:tcW w:w="6998" w:type="dxa"/>
            <w:gridSpan w:val="2"/>
            <w:tcBorders>
              <w:top w:val="nil"/>
              <w:left w:val="single" w:sz="8" w:space="0" w:color="000000"/>
              <w:bottom w:val="single" w:sz="4" w:space="0" w:color="000000"/>
              <w:right w:val="single" w:sz="8" w:space="0" w:color="000000"/>
            </w:tcBorders>
            <w:shd w:val="clear" w:color="auto" w:fill="FFFFFF"/>
            <w:vAlign w:val="center"/>
          </w:tcPr>
          <w:p w14:paraId="2EFACE46" w14:textId="77777777" w:rsidR="00F81E75" w:rsidRPr="00F81E75" w:rsidRDefault="00F81E75" w:rsidP="00F81E75">
            <w:pPr>
              <w:rPr>
                <w:lang w:val="ro-RO"/>
              </w:rPr>
            </w:pPr>
            <w:r w:rsidRPr="00F81E75">
              <w:rPr>
                <w:lang w:val="ro-RO"/>
              </w:rPr>
              <w:t>Rata totală a ocupării forței de muncă pe grupe de vârstă în zonele rurale</w:t>
            </w:r>
          </w:p>
          <w:p w14:paraId="66C81870" w14:textId="77777777" w:rsidR="00F81E75" w:rsidRPr="00F81E75" w:rsidRDefault="00F81E75" w:rsidP="00F81E75">
            <w:pPr>
              <w:rPr>
                <w:lang w:val="ro-RO"/>
              </w:rPr>
            </w:pPr>
            <w:r w:rsidRPr="00F81E75">
              <w:rPr>
                <w:lang w:val="ro-RO"/>
              </w:rPr>
              <w:lastRenderedPageBreak/>
              <w:t> </w:t>
            </w:r>
          </w:p>
        </w:tc>
      </w:tr>
      <w:tr w:rsidR="00D53C91" w:rsidRPr="00F81E75" w14:paraId="3277D90C" w14:textId="77777777" w:rsidTr="00B3580C">
        <w:tc>
          <w:tcPr>
            <w:tcW w:w="3498" w:type="dxa"/>
          </w:tcPr>
          <w:p w14:paraId="31700B72" w14:textId="77777777" w:rsidR="00F81E75" w:rsidRPr="00F81E75" w:rsidRDefault="00F81E75" w:rsidP="00F81E75">
            <w:pPr>
              <w:rPr>
                <w:b/>
                <w:bCs/>
                <w:lang w:val="ro-RO"/>
              </w:rPr>
            </w:pPr>
          </w:p>
        </w:tc>
        <w:tc>
          <w:tcPr>
            <w:tcW w:w="3498" w:type="dxa"/>
            <w:vMerge/>
            <w:tcBorders>
              <w:left w:val="nil"/>
              <w:right w:val="single" w:sz="8" w:space="0" w:color="000000"/>
            </w:tcBorders>
            <w:shd w:val="clear" w:color="auto" w:fill="FFFFFF"/>
          </w:tcPr>
          <w:p w14:paraId="3273ED94" w14:textId="77777777" w:rsidR="00F81E75" w:rsidRPr="00F81E75" w:rsidRDefault="00F81E75" w:rsidP="00F81E75">
            <w:pPr>
              <w:rPr>
                <w:b/>
                <w:bCs/>
                <w:lang w:val="ro-RO"/>
              </w:rPr>
            </w:pPr>
          </w:p>
        </w:tc>
        <w:tc>
          <w:tcPr>
            <w:tcW w:w="3499" w:type="dxa"/>
            <w:tcBorders>
              <w:top w:val="nil"/>
              <w:left w:val="single" w:sz="8" w:space="0" w:color="000000"/>
              <w:bottom w:val="single" w:sz="4" w:space="0" w:color="000000"/>
              <w:right w:val="nil"/>
            </w:tcBorders>
            <w:shd w:val="clear" w:color="auto" w:fill="FFFFFF"/>
            <w:vAlign w:val="center"/>
          </w:tcPr>
          <w:p w14:paraId="246E2673" w14:textId="77777777" w:rsidR="00F81E75" w:rsidRPr="00F81E75" w:rsidRDefault="00F81E75" w:rsidP="00F81E75">
            <w:pPr>
              <w:rPr>
                <w:lang w:val="ro-RO"/>
              </w:rPr>
            </w:pPr>
            <w:r w:rsidRPr="00F81E75">
              <w:rPr>
                <w:b/>
                <w:bCs/>
                <w:lang w:val="ro-RO"/>
              </w:rPr>
              <w:t>*URBAN</w:t>
            </w:r>
          </w:p>
        </w:tc>
        <w:tc>
          <w:tcPr>
            <w:tcW w:w="3499" w:type="dxa"/>
            <w:tcBorders>
              <w:top w:val="nil"/>
              <w:left w:val="single" w:sz="4" w:space="0" w:color="000000"/>
              <w:bottom w:val="single" w:sz="4" w:space="0" w:color="000000"/>
              <w:right w:val="single" w:sz="8" w:space="0" w:color="000000"/>
            </w:tcBorders>
            <w:vAlign w:val="bottom"/>
          </w:tcPr>
          <w:p w14:paraId="30C5E1E5" w14:textId="77777777" w:rsidR="00F81E75" w:rsidRPr="00F81E75" w:rsidRDefault="00F81E75" w:rsidP="00F81E75">
            <w:pPr>
              <w:rPr>
                <w:lang w:val="ro-RO"/>
              </w:rPr>
            </w:pPr>
            <w:r w:rsidRPr="00F81E75">
              <w:rPr>
                <w:b/>
                <w:bCs/>
                <w:lang w:val="ro-RO"/>
              </w:rPr>
              <w:t>48,25%</w:t>
            </w:r>
          </w:p>
        </w:tc>
      </w:tr>
      <w:tr w:rsidR="00D53C91" w:rsidRPr="00F81E75" w14:paraId="524F5F1F" w14:textId="77777777" w:rsidTr="00B3580C">
        <w:tc>
          <w:tcPr>
            <w:tcW w:w="3498" w:type="dxa"/>
          </w:tcPr>
          <w:p w14:paraId="3ACE6672" w14:textId="77777777" w:rsidR="00F81E75" w:rsidRPr="00F81E75" w:rsidRDefault="00F81E75" w:rsidP="00F81E75">
            <w:pPr>
              <w:rPr>
                <w:b/>
                <w:bCs/>
                <w:lang w:val="ro-RO"/>
              </w:rPr>
            </w:pPr>
          </w:p>
        </w:tc>
        <w:tc>
          <w:tcPr>
            <w:tcW w:w="3498" w:type="dxa"/>
            <w:vMerge/>
            <w:tcBorders>
              <w:left w:val="nil"/>
              <w:right w:val="single" w:sz="8" w:space="0" w:color="000000"/>
            </w:tcBorders>
            <w:shd w:val="clear" w:color="auto" w:fill="FFFFFF"/>
          </w:tcPr>
          <w:p w14:paraId="1B3CE906" w14:textId="77777777" w:rsidR="00F81E75" w:rsidRPr="00F81E75" w:rsidRDefault="00F81E75" w:rsidP="00F81E75">
            <w:pPr>
              <w:rPr>
                <w:b/>
                <w:bCs/>
                <w:lang w:val="ro-RO"/>
              </w:rPr>
            </w:pPr>
          </w:p>
        </w:tc>
        <w:tc>
          <w:tcPr>
            <w:tcW w:w="3499" w:type="dxa"/>
            <w:tcBorders>
              <w:top w:val="nil"/>
              <w:left w:val="single" w:sz="8" w:space="0" w:color="000000"/>
              <w:bottom w:val="nil"/>
              <w:right w:val="single" w:sz="4" w:space="0" w:color="000000"/>
            </w:tcBorders>
            <w:shd w:val="clear" w:color="auto" w:fill="FFFFFF"/>
            <w:vAlign w:val="center"/>
          </w:tcPr>
          <w:p w14:paraId="0AC45B35" w14:textId="77777777" w:rsidR="00F81E75" w:rsidRPr="00F81E75" w:rsidRDefault="00F81E75" w:rsidP="00F81E75">
            <w:pPr>
              <w:rPr>
                <w:lang w:val="ro-RO"/>
              </w:rPr>
            </w:pPr>
            <w:r w:rsidRPr="00F81E75">
              <w:rPr>
                <w:i/>
                <w:iCs/>
                <w:lang w:val="ro-RO"/>
              </w:rPr>
              <w:t>15-24 ani</w:t>
            </w:r>
          </w:p>
        </w:tc>
        <w:tc>
          <w:tcPr>
            <w:tcW w:w="3499" w:type="dxa"/>
            <w:tcBorders>
              <w:top w:val="nil"/>
              <w:left w:val="nil"/>
              <w:bottom w:val="nil"/>
              <w:right w:val="single" w:sz="8" w:space="0" w:color="000000"/>
            </w:tcBorders>
            <w:shd w:val="clear" w:color="auto" w:fill="FFFFFF"/>
            <w:vAlign w:val="bottom"/>
          </w:tcPr>
          <w:p w14:paraId="29EBB36E" w14:textId="77777777" w:rsidR="00F81E75" w:rsidRPr="00F81E75" w:rsidRDefault="00F81E75" w:rsidP="00F81E75">
            <w:pPr>
              <w:rPr>
                <w:lang w:val="ro-RO"/>
              </w:rPr>
            </w:pPr>
            <w:r w:rsidRPr="00F81E75">
              <w:rPr>
                <w:lang w:val="ro-RO"/>
              </w:rPr>
              <w:t>21,92%</w:t>
            </w:r>
          </w:p>
        </w:tc>
      </w:tr>
      <w:tr w:rsidR="00D53C91" w:rsidRPr="00F81E75" w14:paraId="3DB3850A" w14:textId="77777777" w:rsidTr="00B3580C">
        <w:tc>
          <w:tcPr>
            <w:tcW w:w="3498" w:type="dxa"/>
          </w:tcPr>
          <w:p w14:paraId="4A011223" w14:textId="77777777" w:rsidR="00F81E75" w:rsidRPr="00F81E75" w:rsidRDefault="00F81E75" w:rsidP="00F81E75">
            <w:pPr>
              <w:rPr>
                <w:b/>
                <w:bCs/>
                <w:lang w:val="ro-RO"/>
              </w:rPr>
            </w:pPr>
          </w:p>
        </w:tc>
        <w:tc>
          <w:tcPr>
            <w:tcW w:w="3498" w:type="dxa"/>
            <w:vMerge/>
            <w:tcBorders>
              <w:left w:val="nil"/>
              <w:right w:val="single" w:sz="8" w:space="0" w:color="000000"/>
            </w:tcBorders>
            <w:shd w:val="clear" w:color="auto" w:fill="FFFFFF"/>
          </w:tcPr>
          <w:p w14:paraId="26219571" w14:textId="77777777" w:rsidR="00F81E75" w:rsidRPr="00F81E75" w:rsidRDefault="00F81E75" w:rsidP="00F81E75">
            <w:pPr>
              <w:rPr>
                <w:b/>
                <w:bCs/>
                <w:lang w:val="ro-RO"/>
              </w:rPr>
            </w:pPr>
          </w:p>
        </w:tc>
        <w:tc>
          <w:tcPr>
            <w:tcW w:w="3499" w:type="dxa"/>
            <w:tcBorders>
              <w:top w:val="nil"/>
              <w:left w:val="single" w:sz="8" w:space="0" w:color="000000"/>
              <w:bottom w:val="nil"/>
              <w:right w:val="single" w:sz="4" w:space="0" w:color="000000"/>
            </w:tcBorders>
            <w:shd w:val="clear" w:color="auto" w:fill="FFFFFF"/>
            <w:vAlign w:val="center"/>
          </w:tcPr>
          <w:p w14:paraId="716EE9E3" w14:textId="77777777" w:rsidR="00F81E75" w:rsidRPr="00F81E75" w:rsidRDefault="00F81E75" w:rsidP="00F81E75">
            <w:pPr>
              <w:rPr>
                <w:lang w:val="ro-RO"/>
              </w:rPr>
            </w:pPr>
            <w:r w:rsidRPr="00F81E75">
              <w:rPr>
                <w:i/>
                <w:iCs/>
                <w:lang w:val="ro-RO"/>
              </w:rPr>
              <w:t>25-34 ani</w:t>
            </w:r>
          </w:p>
        </w:tc>
        <w:tc>
          <w:tcPr>
            <w:tcW w:w="3499" w:type="dxa"/>
            <w:tcBorders>
              <w:top w:val="nil"/>
              <w:left w:val="nil"/>
              <w:bottom w:val="nil"/>
              <w:right w:val="single" w:sz="8" w:space="0" w:color="000000"/>
            </w:tcBorders>
            <w:shd w:val="clear" w:color="auto" w:fill="FFFFFF"/>
            <w:vAlign w:val="bottom"/>
          </w:tcPr>
          <w:p w14:paraId="470FA180" w14:textId="77777777" w:rsidR="00F81E75" w:rsidRPr="00F81E75" w:rsidRDefault="00F81E75" w:rsidP="00F81E75">
            <w:pPr>
              <w:rPr>
                <w:lang w:val="ro-RO"/>
              </w:rPr>
            </w:pPr>
            <w:r w:rsidRPr="00F81E75">
              <w:rPr>
                <w:lang w:val="ro-RO"/>
              </w:rPr>
              <w:t>62,77%</w:t>
            </w:r>
          </w:p>
        </w:tc>
      </w:tr>
      <w:tr w:rsidR="00D53C91" w:rsidRPr="00F81E75" w14:paraId="69033EEB" w14:textId="77777777" w:rsidTr="00B3580C">
        <w:tc>
          <w:tcPr>
            <w:tcW w:w="3498" w:type="dxa"/>
          </w:tcPr>
          <w:p w14:paraId="2B03ACCC" w14:textId="77777777" w:rsidR="00F81E75" w:rsidRPr="00F81E75" w:rsidRDefault="00F81E75" w:rsidP="00F81E75">
            <w:pPr>
              <w:rPr>
                <w:b/>
                <w:bCs/>
                <w:lang w:val="ro-RO"/>
              </w:rPr>
            </w:pPr>
          </w:p>
        </w:tc>
        <w:tc>
          <w:tcPr>
            <w:tcW w:w="3498" w:type="dxa"/>
            <w:vMerge/>
            <w:tcBorders>
              <w:left w:val="nil"/>
              <w:right w:val="single" w:sz="8" w:space="0" w:color="000000"/>
            </w:tcBorders>
            <w:shd w:val="clear" w:color="auto" w:fill="FFFFFF"/>
          </w:tcPr>
          <w:p w14:paraId="4708D19F" w14:textId="77777777" w:rsidR="00F81E75" w:rsidRPr="00F81E75" w:rsidRDefault="00F81E75" w:rsidP="00F81E75">
            <w:pPr>
              <w:rPr>
                <w:b/>
                <w:bCs/>
                <w:lang w:val="ro-RO"/>
              </w:rPr>
            </w:pPr>
          </w:p>
        </w:tc>
        <w:tc>
          <w:tcPr>
            <w:tcW w:w="3499" w:type="dxa"/>
            <w:tcBorders>
              <w:top w:val="nil"/>
              <w:left w:val="single" w:sz="8" w:space="0" w:color="000000"/>
              <w:bottom w:val="nil"/>
              <w:right w:val="single" w:sz="4" w:space="0" w:color="000000"/>
            </w:tcBorders>
            <w:shd w:val="clear" w:color="auto" w:fill="FFFFFF"/>
            <w:vAlign w:val="center"/>
          </w:tcPr>
          <w:p w14:paraId="385E8D7D" w14:textId="77777777" w:rsidR="00F81E75" w:rsidRPr="00F81E75" w:rsidRDefault="00F81E75" w:rsidP="00F81E75">
            <w:pPr>
              <w:rPr>
                <w:lang w:val="ro-RO"/>
              </w:rPr>
            </w:pPr>
            <w:r w:rsidRPr="00F81E75">
              <w:rPr>
                <w:i/>
                <w:iCs/>
                <w:lang w:val="ro-RO"/>
              </w:rPr>
              <w:t>35-44 ani</w:t>
            </w:r>
          </w:p>
        </w:tc>
        <w:tc>
          <w:tcPr>
            <w:tcW w:w="3499" w:type="dxa"/>
            <w:tcBorders>
              <w:top w:val="nil"/>
              <w:left w:val="nil"/>
              <w:bottom w:val="nil"/>
              <w:right w:val="single" w:sz="8" w:space="0" w:color="000000"/>
            </w:tcBorders>
            <w:shd w:val="clear" w:color="auto" w:fill="FFFFFF"/>
            <w:vAlign w:val="bottom"/>
          </w:tcPr>
          <w:p w14:paraId="1E66CE40" w14:textId="77777777" w:rsidR="00F81E75" w:rsidRPr="00F81E75" w:rsidRDefault="00F81E75" w:rsidP="00F81E75">
            <w:pPr>
              <w:rPr>
                <w:lang w:val="ro-RO"/>
              </w:rPr>
            </w:pPr>
            <w:r w:rsidRPr="00F81E75">
              <w:rPr>
                <w:lang w:val="ro-RO"/>
              </w:rPr>
              <w:t>68,14%</w:t>
            </w:r>
          </w:p>
        </w:tc>
      </w:tr>
      <w:tr w:rsidR="00D53C91" w:rsidRPr="00F81E75" w14:paraId="52B12C7F" w14:textId="77777777" w:rsidTr="00B3580C">
        <w:tc>
          <w:tcPr>
            <w:tcW w:w="3498" w:type="dxa"/>
          </w:tcPr>
          <w:p w14:paraId="3C91BD20" w14:textId="77777777" w:rsidR="00F81E75" w:rsidRPr="00F81E75" w:rsidRDefault="00F81E75" w:rsidP="00F81E75">
            <w:pPr>
              <w:rPr>
                <w:b/>
                <w:bCs/>
                <w:lang w:val="ro-RO"/>
              </w:rPr>
            </w:pPr>
          </w:p>
        </w:tc>
        <w:tc>
          <w:tcPr>
            <w:tcW w:w="3498" w:type="dxa"/>
            <w:vMerge/>
            <w:tcBorders>
              <w:left w:val="nil"/>
              <w:right w:val="single" w:sz="8" w:space="0" w:color="000000"/>
            </w:tcBorders>
            <w:shd w:val="clear" w:color="auto" w:fill="FFFFFF"/>
          </w:tcPr>
          <w:p w14:paraId="3E1142DA" w14:textId="77777777" w:rsidR="00F81E75" w:rsidRPr="00F81E75" w:rsidRDefault="00F81E75" w:rsidP="00F81E75">
            <w:pPr>
              <w:rPr>
                <w:b/>
                <w:bCs/>
                <w:lang w:val="ro-RO"/>
              </w:rPr>
            </w:pPr>
          </w:p>
        </w:tc>
        <w:tc>
          <w:tcPr>
            <w:tcW w:w="3499" w:type="dxa"/>
            <w:tcBorders>
              <w:top w:val="nil"/>
              <w:left w:val="single" w:sz="8" w:space="0" w:color="000000"/>
              <w:bottom w:val="nil"/>
              <w:right w:val="single" w:sz="4" w:space="0" w:color="000000"/>
            </w:tcBorders>
            <w:shd w:val="clear" w:color="auto" w:fill="FFFFFF"/>
            <w:vAlign w:val="center"/>
          </w:tcPr>
          <w:p w14:paraId="373E70F3" w14:textId="77777777" w:rsidR="00F81E75" w:rsidRPr="00F81E75" w:rsidRDefault="00F81E75" w:rsidP="00F81E75">
            <w:pPr>
              <w:rPr>
                <w:lang w:val="ro-RO"/>
              </w:rPr>
            </w:pPr>
            <w:r w:rsidRPr="00F81E75">
              <w:rPr>
                <w:i/>
                <w:iCs/>
                <w:lang w:val="ro-RO"/>
              </w:rPr>
              <w:t>45-54 ani</w:t>
            </w:r>
          </w:p>
        </w:tc>
        <w:tc>
          <w:tcPr>
            <w:tcW w:w="3499" w:type="dxa"/>
            <w:tcBorders>
              <w:top w:val="nil"/>
              <w:left w:val="nil"/>
              <w:bottom w:val="nil"/>
              <w:right w:val="single" w:sz="8" w:space="0" w:color="000000"/>
            </w:tcBorders>
            <w:shd w:val="clear" w:color="auto" w:fill="FFFFFF"/>
            <w:vAlign w:val="bottom"/>
          </w:tcPr>
          <w:p w14:paraId="717FE640" w14:textId="77777777" w:rsidR="00F81E75" w:rsidRPr="00F81E75" w:rsidRDefault="00F81E75" w:rsidP="00F81E75">
            <w:pPr>
              <w:rPr>
                <w:lang w:val="ro-RO"/>
              </w:rPr>
            </w:pPr>
            <w:r w:rsidRPr="00F81E75">
              <w:rPr>
                <w:lang w:val="ro-RO"/>
              </w:rPr>
              <w:t>68,31%</w:t>
            </w:r>
          </w:p>
        </w:tc>
      </w:tr>
      <w:tr w:rsidR="00D53C91" w:rsidRPr="00F81E75" w14:paraId="07E239F9" w14:textId="77777777" w:rsidTr="00B3580C">
        <w:tc>
          <w:tcPr>
            <w:tcW w:w="3498" w:type="dxa"/>
          </w:tcPr>
          <w:p w14:paraId="7204D8BA" w14:textId="77777777" w:rsidR="00F81E75" w:rsidRPr="00F81E75" w:rsidRDefault="00F81E75" w:rsidP="00F81E75">
            <w:pPr>
              <w:rPr>
                <w:b/>
                <w:bCs/>
                <w:lang w:val="ro-RO"/>
              </w:rPr>
            </w:pPr>
          </w:p>
        </w:tc>
        <w:tc>
          <w:tcPr>
            <w:tcW w:w="3498" w:type="dxa"/>
            <w:vMerge/>
            <w:tcBorders>
              <w:left w:val="nil"/>
              <w:right w:val="single" w:sz="8" w:space="0" w:color="000000"/>
            </w:tcBorders>
            <w:shd w:val="clear" w:color="auto" w:fill="FFFFFF"/>
          </w:tcPr>
          <w:p w14:paraId="3EFB5A8C" w14:textId="77777777" w:rsidR="00F81E75" w:rsidRPr="00F81E75" w:rsidRDefault="00F81E75" w:rsidP="00F81E75">
            <w:pPr>
              <w:rPr>
                <w:b/>
                <w:bCs/>
                <w:lang w:val="ro-RO"/>
              </w:rPr>
            </w:pPr>
          </w:p>
        </w:tc>
        <w:tc>
          <w:tcPr>
            <w:tcW w:w="3499" w:type="dxa"/>
            <w:tcBorders>
              <w:top w:val="nil"/>
              <w:left w:val="single" w:sz="8" w:space="0" w:color="000000"/>
              <w:bottom w:val="nil"/>
              <w:right w:val="single" w:sz="4" w:space="0" w:color="000000"/>
            </w:tcBorders>
            <w:shd w:val="clear" w:color="auto" w:fill="FFFFFF"/>
            <w:vAlign w:val="center"/>
          </w:tcPr>
          <w:p w14:paraId="4BCD73D1" w14:textId="77777777" w:rsidR="00F81E75" w:rsidRPr="00F81E75" w:rsidRDefault="00F81E75" w:rsidP="00F81E75">
            <w:pPr>
              <w:rPr>
                <w:lang w:val="ro-RO"/>
              </w:rPr>
            </w:pPr>
            <w:r w:rsidRPr="00F81E75">
              <w:rPr>
                <w:i/>
                <w:iCs/>
                <w:lang w:val="ro-RO"/>
              </w:rPr>
              <w:t>55-64 ani</w:t>
            </w:r>
          </w:p>
        </w:tc>
        <w:tc>
          <w:tcPr>
            <w:tcW w:w="3499" w:type="dxa"/>
            <w:tcBorders>
              <w:top w:val="nil"/>
              <w:left w:val="nil"/>
              <w:bottom w:val="nil"/>
              <w:right w:val="single" w:sz="8" w:space="0" w:color="000000"/>
            </w:tcBorders>
            <w:shd w:val="clear" w:color="auto" w:fill="FFFFFF"/>
            <w:vAlign w:val="bottom"/>
          </w:tcPr>
          <w:p w14:paraId="23E0F34B" w14:textId="77777777" w:rsidR="00F81E75" w:rsidRPr="00F81E75" w:rsidRDefault="00F81E75" w:rsidP="00F81E75">
            <w:pPr>
              <w:rPr>
                <w:lang w:val="ro-RO"/>
              </w:rPr>
            </w:pPr>
            <w:r w:rsidRPr="00F81E75">
              <w:rPr>
                <w:lang w:val="ro-RO"/>
              </w:rPr>
              <w:t>56,47%</w:t>
            </w:r>
          </w:p>
        </w:tc>
      </w:tr>
      <w:tr w:rsidR="00D53C91" w:rsidRPr="00F81E75" w14:paraId="1F6F3E78" w14:textId="77777777" w:rsidTr="00B3580C">
        <w:tc>
          <w:tcPr>
            <w:tcW w:w="3498" w:type="dxa"/>
          </w:tcPr>
          <w:p w14:paraId="0CD6C201" w14:textId="77777777" w:rsidR="00F81E75" w:rsidRPr="00F81E75" w:rsidRDefault="00F81E75" w:rsidP="00F81E75">
            <w:pPr>
              <w:rPr>
                <w:b/>
                <w:bCs/>
                <w:lang w:val="ro-RO"/>
              </w:rPr>
            </w:pPr>
          </w:p>
        </w:tc>
        <w:tc>
          <w:tcPr>
            <w:tcW w:w="3498" w:type="dxa"/>
            <w:vMerge/>
            <w:tcBorders>
              <w:left w:val="nil"/>
              <w:right w:val="single" w:sz="8" w:space="0" w:color="000000"/>
            </w:tcBorders>
            <w:shd w:val="clear" w:color="auto" w:fill="FFFFFF"/>
          </w:tcPr>
          <w:p w14:paraId="25DD4AD9" w14:textId="77777777" w:rsidR="00F81E75" w:rsidRPr="00F81E75" w:rsidRDefault="00F81E75" w:rsidP="00F81E75">
            <w:pPr>
              <w:rPr>
                <w:b/>
                <w:bCs/>
                <w:lang w:val="ro-RO"/>
              </w:rPr>
            </w:pPr>
          </w:p>
        </w:tc>
        <w:tc>
          <w:tcPr>
            <w:tcW w:w="3499" w:type="dxa"/>
            <w:tcBorders>
              <w:top w:val="nil"/>
              <w:left w:val="single" w:sz="8" w:space="0" w:color="000000"/>
              <w:bottom w:val="single" w:sz="4" w:space="0" w:color="000000"/>
              <w:right w:val="single" w:sz="4" w:space="0" w:color="000000"/>
            </w:tcBorders>
            <w:shd w:val="clear" w:color="auto" w:fill="FFFFFF"/>
            <w:vAlign w:val="center"/>
          </w:tcPr>
          <w:p w14:paraId="358D404C" w14:textId="77777777" w:rsidR="00F81E75" w:rsidRPr="00F81E75" w:rsidRDefault="00F81E75" w:rsidP="00F81E75">
            <w:pPr>
              <w:rPr>
                <w:lang w:val="ro-RO"/>
              </w:rPr>
            </w:pPr>
            <w:r w:rsidRPr="00F81E75">
              <w:rPr>
                <w:i/>
                <w:iCs/>
                <w:lang w:val="ro-RO"/>
              </w:rPr>
              <w:t>65 ani si peste</w:t>
            </w:r>
          </w:p>
        </w:tc>
        <w:tc>
          <w:tcPr>
            <w:tcW w:w="3499" w:type="dxa"/>
            <w:tcBorders>
              <w:top w:val="nil"/>
              <w:left w:val="nil"/>
              <w:bottom w:val="single" w:sz="4" w:space="0" w:color="000000"/>
              <w:right w:val="single" w:sz="8" w:space="0" w:color="000000"/>
            </w:tcBorders>
            <w:shd w:val="clear" w:color="auto" w:fill="FFFFFF"/>
            <w:vAlign w:val="bottom"/>
          </w:tcPr>
          <w:p w14:paraId="06E878CF" w14:textId="77777777" w:rsidR="00F81E75" w:rsidRPr="00F81E75" w:rsidRDefault="00F81E75" w:rsidP="00F81E75">
            <w:pPr>
              <w:rPr>
                <w:lang w:val="ro-RO"/>
              </w:rPr>
            </w:pPr>
            <w:r w:rsidRPr="00F81E75">
              <w:rPr>
                <w:lang w:val="ro-RO"/>
              </w:rPr>
              <w:t>9,26%</w:t>
            </w:r>
          </w:p>
        </w:tc>
      </w:tr>
      <w:tr w:rsidR="00D53C91" w:rsidRPr="00F81E75" w14:paraId="402D2EE6" w14:textId="77777777" w:rsidTr="00B3580C">
        <w:tc>
          <w:tcPr>
            <w:tcW w:w="3498" w:type="dxa"/>
          </w:tcPr>
          <w:p w14:paraId="09BC4DF3" w14:textId="77777777" w:rsidR="00F81E75" w:rsidRPr="00F81E75" w:rsidRDefault="00F81E75" w:rsidP="00F81E75">
            <w:pPr>
              <w:rPr>
                <w:b/>
                <w:bCs/>
                <w:lang w:val="ro-RO"/>
              </w:rPr>
            </w:pPr>
          </w:p>
        </w:tc>
        <w:tc>
          <w:tcPr>
            <w:tcW w:w="3498" w:type="dxa"/>
            <w:vMerge/>
            <w:tcBorders>
              <w:left w:val="nil"/>
              <w:right w:val="single" w:sz="8" w:space="0" w:color="000000"/>
            </w:tcBorders>
            <w:shd w:val="clear" w:color="auto" w:fill="FFFFFF"/>
          </w:tcPr>
          <w:p w14:paraId="18071A47" w14:textId="77777777" w:rsidR="00F81E75" w:rsidRPr="00F81E75" w:rsidRDefault="00F81E75" w:rsidP="00F81E75">
            <w:pPr>
              <w:rPr>
                <w:b/>
                <w:bCs/>
                <w:lang w:val="ro-RO"/>
              </w:rPr>
            </w:pPr>
          </w:p>
        </w:tc>
        <w:tc>
          <w:tcPr>
            <w:tcW w:w="3499" w:type="dxa"/>
            <w:tcBorders>
              <w:top w:val="nil"/>
              <w:left w:val="single" w:sz="8" w:space="0" w:color="000000"/>
              <w:bottom w:val="single" w:sz="4" w:space="0" w:color="000000"/>
              <w:right w:val="nil"/>
            </w:tcBorders>
            <w:shd w:val="clear" w:color="auto" w:fill="FFFFFF"/>
            <w:vAlign w:val="center"/>
          </w:tcPr>
          <w:p w14:paraId="6387D5B4" w14:textId="77777777" w:rsidR="00F81E75" w:rsidRPr="00F81E75" w:rsidRDefault="00F81E75" w:rsidP="00F81E75">
            <w:pPr>
              <w:rPr>
                <w:lang w:val="ro-RO"/>
              </w:rPr>
            </w:pPr>
            <w:r w:rsidRPr="00F81E75">
              <w:rPr>
                <w:b/>
                <w:bCs/>
                <w:lang w:val="ro-RO"/>
              </w:rPr>
              <w:t>*RURAL</w:t>
            </w:r>
          </w:p>
        </w:tc>
        <w:tc>
          <w:tcPr>
            <w:tcW w:w="3499" w:type="dxa"/>
            <w:tcBorders>
              <w:top w:val="nil"/>
              <w:left w:val="single" w:sz="4" w:space="0" w:color="000000"/>
              <w:bottom w:val="single" w:sz="4" w:space="0" w:color="000000"/>
              <w:right w:val="single" w:sz="8" w:space="0" w:color="000000"/>
            </w:tcBorders>
            <w:vAlign w:val="bottom"/>
          </w:tcPr>
          <w:p w14:paraId="6D1E5845" w14:textId="77777777" w:rsidR="00F81E75" w:rsidRPr="00F81E75" w:rsidRDefault="00F81E75" w:rsidP="00F81E75">
            <w:pPr>
              <w:rPr>
                <w:lang w:val="ro-RO"/>
              </w:rPr>
            </w:pPr>
            <w:r w:rsidRPr="00F81E75">
              <w:rPr>
                <w:b/>
                <w:bCs/>
                <w:lang w:val="ro-RO"/>
              </w:rPr>
              <w:t>39,49%</w:t>
            </w:r>
          </w:p>
        </w:tc>
      </w:tr>
      <w:tr w:rsidR="00D53C91" w:rsidRPr="00F81E75" w14:paraId="4D7AF3AB" w14:textId="77777777" w:rsidTr="00B3580C">
        <w:tc>
          <w:tcPr>
            <w:tcW w:w="3498" w:type="dxa"/>
          </w:tcPr>
          <w:p w14:paraId="206D13AF" w14:textId="77777777" w:rsidR="00F81E75" w:rsidRPr="00F81E75" w:rsidRDefault="00F81E75" w:rsidP="00F81E75">
            <w:pPr>
              <w:rPr>
                <w:b/>
                <w:bCs/>
                <w:lang w:val="ro-RO"/>
              </w:rPr>
            </w:pPr>
          </w:p>
        </w:tc>
        <w:tc>
          <w:tcPr>
            <w:tcW w:w="3498" w:type="dxa"/>
            <w:vMerge/>
            <w:tcBorders>
              <w:left w:val="nil"/>
              <w:right w:val="single" w:sz="8" w:space="0" w:color="000000"/>
            </w:tcBorders>
            <w:shd w:val="clear" w:color="auto" w:fill="FFFFFF"/>
          </w:tcPr>
          <w:p w14:paraId="1398EA28" w14:textId="77777777" w:rsidR="00F81E75" w:rsidRPr="00F81E75" w:rsidRDefault="00F81E75" w:rsidP="00F81E75">
            <w:pPr>
              <w:rPr>
                <w:b/>
                <w:bCs/>
                <w:lang w:val="ro-RO"/>
              </w:rPr>
            </w:pPr>
          </w:p>
        </w:tc>
        <w:tc>
          <w:tcPr>
            <w:tcW w:w="3499" w:type="dxa"/>
            <w:tcBorders>
              <w:top w:val="nil"/>
              <w:left w:val="single" w:sz="8" w:space="0" w:color="000000"/>
              <w:bottom w:val="nil"/>
              <w:right w:val="single" w:sz="4" w:space="0" w:color="000000"/>
            </w:tcBorders>
            <w:shd w:val="clear" w:color="auto" w:fill="FFFFFF"/>
            <w:vAlign w:val="center"/>
          </w:tcPr>
          <w:p w14:paraId="6C5BC23E" w14:textId="77777777" w:rsidR="00F81E75" w:rsidRPr="00F81E75" w:rsidRDefault="00F81E75" w:rsidP="00F81E75">
            <w:pPr>
              <w:rPr>
                <w:lang w:val="ro-RO"/>
              </w:rPr>
            </w:pPr>
            <w:r w:rsidRPr="00F81E75">
              <w:rPr>
                <w:i/>
                <w:iCs/>
                <w:lang w:val="ro-RO"/>
              </w:rPr>
              <w:t>15-24 ani</w:t>
            </w:r>
          </w:p>
        </w:tc>
        <w:tc>
          <w:tcPr>
            <w:tcW w:w="3499" w:type="dxa"/>
            <w:tcBorders>
              <w:top w:val="nil"/>
              <w:left w:val="nil"/>
              <w:bottom w:val="nil"/>
              <w:right w:val="single" w:sz="8" w:space="0" w:color="000000"/>
            </w:tcBorders>
            <w:shd w:val="clear" w:color="auto" w:fill="FFFFFF"/>
            <w:vAlign w:val="bottom"/>
          </w:tcPr>
          <w:p w14:paraId="1737A9D4" w14:textId="77777777" w:rsidR="00F81E75" w:rsidRPr="00F81E75" w:rsidRDefault="00F81E75" w:rsidP="00F81E75">
            <w:pPr>
              <w:rPr>
                <w:lang w:val="ro-RO"/>
              </w:rPr>
            </w:pPr>
            <w:r w:rsidRPr="00F81E75">
              <w:rPr>
                <w:lang w:val="ro-RO"/>
              </w:rPr>
              <w:t>15,86%</w:t>
            </w:r>
          </w:p>
        </w:tc>
      </w:tr>
      <w:tr w:rsidR="00D53C91" w:rsidRPr="00F81E75" w14:paraId="145E231C" w14:textId="77777777" w:rsidTr="00B3580C">
        <w:tc>
          <w:tcPr>
            <w:tcW w:w="3498" w:type="dxa"/>
          </w:tcPr>
          <w:p w14:paraId="00E2D62B" w14:textId="77777777" w:rsidR="00F81E75" w:rsidRPr="00F81E75" w:rsidRDefault="00F81E75" w:rsidP="00F81E75">
            <w:pPr>
              <w:rPr>
                <w:b/>
                <w:bCs/>
                <w:lang w:val="ro-RO"/>
              </w:rPr>
            </w:pPr>
          </w:p>
        </w:tc>
        <w:tc>
          <w:tcPr>
            <w:tcW w:w="3498" w:type="dxa"/>
            <w:vMerge/>
            <w:tcBorders>
              <w:left w:val="nil"/>
              <w:right w:val="single" w:sz="8" w:space="0" w:color="000000"/>
            </w:tcBorders>
            <w:shd w:val="clear" w:color="auto" w:fill="FFFFFF"/>
          </w:tcPr>
          <w:p w14:paraId="193EEA71" w14:textId="77777777" w:rsidR="00F81E75" w:rsidRPr="00F81E75" w:rsidRDefault="00F81E75" w:rsidP="00F81E75">
            <w:pPr>
              <w:rPr>
                <w:b/>
                <w:bCs/>
                <w:lang w:val="ro-RO"/>
              </w:rPr>
            </w:pPr>
          </w:p>
        </w:tc>
        <w:tc>
          <w:tcPr>
            <w:tcW w:w="3499" w:type="dxa"/>
            <w:tcBorders>
              <w:top w:val="nil"/>
              <w:left w:val="single" w:sz="8" w:space="0" w:color="000000"/>
              <w:bottom w:val="nil"/>
              <w:right w:val="single" w:sz="4" w:space="0" w:color="000000"/>
            </w:tcBorders>
            <w:shd w:val="clear" w:color="auto" w:fill="FFFFFF"/>
            <w:vAlign w:val="center"/>
          </w:tcPr>
          <w:p w14:paraId="1DB4BB15" w14:textId="77777777" w:rsidR="00F81E75" w:rsidRPr="00F81E75" w:rsidRDefault="00F81E75" w:rsidP="00F81E75">
            <w:pPr>
              <w:rPr>
                <w:lang w:val="ro-RO"/>
              </w:rPr>
            </w:pPr>
            <w:r w:rsidRPr="00F81E75">
              <w:rPr>
                <w:i/>
                <w:iCs/>
                <w:lang w:val="ro-RO"/>
              </w:rPr>
              <w:t>25-34 ani</w:t>
            </w:r>
          </w:p>
        </w:tc>
        <w:tc>
          <w:tcPr>
            <w:tcW w:w="3499" w:type="dxa"/>
            <w:tcBorders>
              <w:top w:val="nil"/>
              <w:left w:val="nil"/>
              <w:bottom w:val="nil"/>
              <w:right w:val="single" w:sz="8" w:space="0" w:color="000000"/>
            </w:tcBorders>
            <w:shd w:val="clear" w:color="auto" w:fill="FFFFFF"/>
            <w:vAlign w:val="bottom"/>
          </w:tcPr>
          <w:p w14:paraId="3979E54A" w14:textId="77777777" w:rsidR="00F81E75" w:rsidRPr="00F81E75" w:rsidRDefault="00F81E75" w:rsidP="00F81E75">
            <w:pPr>
              <w:rPr>
                <w:lang w:val="ro-RO"/>
              </w:rPr>
            </w:pPr>
            <w:r w:rsidRPr="00F81E75">
              <w:rPr>
                <w:lang w:val="ro-RO"/>
              </w:rPr>
              <w:t>50,37%</w:t>
            </w:r>
          </w:p>
        </w:tc>
      </w:tr>
      <w:tr w:rsidR="00D53C91" w:rsidRPr="00F81E75" w14:paraId="645CDD3F" w14:textId="77777777" w:rsidTr="00B3580C">
        <w:tc>
          <w:tcPr>
            <w:tcW w:w="3498" w:type="dxa"/>
          </w:tcPr>
          <w:p w14:paraId="7A75B572" w14:textId="77777777" w:rsidR="00F81E75" w:rsidRPr="00F81E75" w:rsidRDefault="00F81E75" w:rsidP="00F81E75">
            <w:pPr>
              <w:rPr>
                <w:b/>
                <w:bCs/>
                <w:lang w:val="ro-RO"/>
              </w:rPr>
            </w:pPr>
          </w:p>
        </w:tc>
        <w:tc>
          <w:tcPr>
            <w:tcW w:w="3498" w:type="dxa"/>
            <w:vMerge/>
            <w:tcBorders>
              <w:left w:val="nil"/>
              <w:right w:val="single" w:sz="8" w:space="0" w:color="000000"/>
            </w:tcBorders>
            <w:shd w:val="clear" w:color="auto" w:fill="FFFFFF"/>
          </w:tcPr>
          <w:p w14:paraId="10BED32C" w14:textId="77777777" w:rsidR="00F81E75" w:rsidRPr="00F81E75" w:rsidRDefault="00F81E75" w:rsidP="00F81E75">
            <w:pPr>
              <w:rPr>
                <w:b/>
                <w:bCs/>
                <w:lang w:val="ro-RO"/>
              </w:rPr>
            </w:pPr>
          </w:p>
        </w:tc>
        <w:tc>
          <w:tcPr>
            <w:tcW w:w="3499" w:type="dxa"/>
            <w:tcBorders>
              <w:top w:val="nil"/>
              <w:left w:val="single" w:sz="8" w:space="0" w:color="000000"/>
              <w:bottom w:val="nil"/>
              <w:right w:val="single" w:sz="4" w:space="0" w:color="000000"/>
            </w:tcBorders>
            <w:shd w:val="clear" w:color="auto" w:fill="FFFFFF"/>
            <w:vAlign w:val="center"/>
          </w:tcPr>
          <w:p w14:paraId="03B80319" w14:textId="77777777" w:rsidR="00F81E75" w:rsidRPr="00F81E75" w:rsidRDefault="00F81E75" w:rsidP="00F81E75">
            <w:pPr>
              <w:rPr>
                <w:lang w:val="ro-RO"/>
              </w:rPr>
            </w:pPr>
            <w:r w:rsidRPr="00F81E75">
              <w:rPr>
                <w:i/>
                <w:iCs/>
                <w:lang w:val="ro-RO"/>
              </w:rPr>
              <w:t>35-44 ani</w:t>
            </w:r>
          </w:p>
        </w:tc>
        <w:tc>
          <w:tcPr>
            <w:tcW w:w="3499" w:type="dxa"/>
            <w:tcBorders>
              <w:top w:val="nil"/>
              <w:left w:val="nil"/>
              <w:bottom w:val="nil"/>
              <w:right w:val="single" w:sz="8" w:space="0" w:color="000000"/>
            </w:tcBorders>
            <w:shd w:val="clear" w:color="auto" w:fill="FFFFFF"/>
            <w:vAlign w:val="bottom"/>
          </w:tcPr>
          <w:p w14:paraId="455B8DD4" w14:textId="77777777" w:rsidR="00F81E75" w:rsidRPr="00F81E75" w:rsidRDefault="00F81E75" w:rsidP="00F81E75">
            <w:pPr>
              <w:rPr>
                <w:lang w:val="ro-RO"/>
              </w:rPr>
            </w:pPr>
            <w:r w:rsidRPr="00F81E75">
              <w:rPr>
                <w:lang w:val="ro-RO"/>
              </w:rPr>
              <w:t>61,18%</w:t>
            </w:r>
          </w:p>
        </w:tc>
      </w:tr>
      <w:tr w:rsidR="00D53C91" w:rsidRPr="00F81E75" w14:paraId="24717017" w14:textId="77777777" w:rsidTr="00B3580C">
        <w:tc>
          <w:tcPr>
            <w:tcW w:w="3498" w:type="dxa"/>
          </w:tcPr>
          <w:p w14:paraId="59A0B4EB" w14:textId="77777777" w:rsidR="00F81E75" w:rsidRPr="00F81E75" w:rsidRDefault="00F81E75" w:rsidP="00F81E75">
            <w:pPr>
              <w:rPr>
                <w:b/>
                <w:bCs/>
                <w:lang w:val="ro-RO"/>
              </w:rPr>
            </w:pPr>
          </w:p>
        </w:tc>
        <w:tc>
          <w:tcPr>
            <w:tcW w:w="3498" w:type="dxa"/>
            <w:vMerge/>
            <w:tcBorders>
              <w:left w:val="nil"/>
              <w:right w:val="single" w:sz="8" w:space="0" w:color="000000"/>
            </w:tcBorders>
            <w:shd w:val="clear" w:color="auto" w:fill="FFFFFF"/>
          </w:tcPr>
          <w:p w14:paraId="05497EF4" w14:textId="77777777" w:rsidR="00F81E75" w:rsidRPr="00F81E75" w:rsidRDefault="00F81E75" w:rsidP="00F81E75">
            <w:pPr>
              <w:rPr>
                <w:b/>
                <w:bCs/>
                <w:lang w:val="ro-RO"/>
              </w:rPr>
            </w:pPr>
          </w:p>
        </w:tc>
        <w:tc>
          <w:tcPr>
            <w:tcW w:w="3499" w:type="dxa"/>
            <w:tcBorders>
              <w:top w:val="nil"/>
              <w:left w:val="single" w:sz="8" w:space="0" w:color="000000"/>
              <w:bottom w:val="nil"/>
              <w:right w:val="single" w:sz="4" w:space="0" w:color="000000"/>
            </w:tcBorders>
            <w:shd w:val="clear" w:color="auto" w:fill="FFFFFF"/>
            <w:vAlign w:val="center"/>
          </w:tcPr>
          <w:p w14:paraId="6F981979" w14:textId="77777777" w:rsidR="00F81E75" w:rsidRPr="00F81E75" w:rsidRDefault="00F81E75" w:rsidP="00F81E75">
            <w:pPr>
              <w:rPr>
                <w:lang w:val="ro-RO"/>
              </w:rPr>
            </w:pPr>
            <w:r w:rsidRPr="00F81E75">
              <w:rPr>
                <w:i/>
                <w:iCs/>
                <w:lang w:val="ro-RO"/>
              </w:rPr>
              <w:t>45-54 ani</w:t>
            </w:r>
          </w:p>
        </w:tc>
        <w:tc>
          <w:tcPr>
            <w:tcW w:w="3499" w:type="dxa"/>
            <w:tcBorders>
              <w:top w:val="nil"/>
              <w:left w:val="nil"/>
              <w:bottom w:val="nil"/>
              <w:right w:val="single" w:sz="8" w:space="0" w:color="000000"/>
            </w:tcBorders>
            <w:shd w:val="clear" w:color="auto" w:fill="FFFFFF"/>
            <w:vAlign w:val="bottom"/>
          </w:tcPr>
          <w:p w14:paraId="3916380F" w14:textId="77777777" w:rsidR="00F81E75" w:rsidRPr="00F81E75" w:rsidRDefault="00F81E75" w:rsidP="00F81E75">
            <w:pPr>
              <w:rPr>
                <w:lang w:val="ro-RO"/>
              </w:rPr>
            </w:pPr>
            <w:r w:rsidRPr="00F81E75">
              <w:rPr>
                <w:lang w:val="ro-RO"/>
              </w:rPr>
              <w:t>63,68%</w:t>
            </w:r>
          </w:p>
        </w:tc>
      </w:tr>
      <w:tr w:rsidR="00D53C91" w:rsidRPr="00F81E75" w14:paraId="2D7C0003" w14:textId="77777777" w:rsidTr="00B3580C">
        <w:tc>
          <w:tcPr>
            <w:tcW w:w="3498" w:type="dxa"/>
          </w:tcPr>
          <w:p w14:paraId="2EE5F7A0" w14:textId="77777777" w:rsidR="00F81E75" w:rsidRPr="00F81E75" w:rsidRDefault="00F81E75" w:rsidP="00F81E75">
            <w:pPr>
              <w:rPr>
                <w:b/>
                <w:bCs/>
                <w:lang w:val="ro-RO"/>
              </w:rPr>
            </w:pPr>
          </w:p>
        </w:tc>
        <w:tc>
          <w:tcPr>
            <w:tcW w:w="3498" w:type="dxa"/>
            <w:vMerge/>
            <w:tcBorders>
              <w:left w:val="nil"/>
              <w:bottom w:val="nil"/>
              <w:right w:val="single" w:sz="8" w:space="0" w:color="000000"/>
            </w:tcBorders>
            <w:shd w:val="clear" w:color="auto" w:fill="FFFFFF"/>
          </w:tcPr>
          <w:p w14:paraId="475983BA" w14:textId="77777777" w:rsidR="00F81E75" w:rsidRPr="00F81E75" w:rsidRDefault="00F81E75" w:rsidP="00F81E75">
            <w:pPr>
              <w:rPr>
                <w:b/>
                <w:bCs/>
                <w:lang w:val="ro-RO"/>
              </w:rPr>
            </w:pPr>
          </w:p>
        </w:tc>
        <w:tc>
          <w:tcPr>
            <w:tcW w:w="3499" w:type="dxa"/>
            <w:tcBorders>
              <w:top w:val="nil"/>
              <w:left w:val="single" w:sz="8" w:space="0" w:color="000000"/>
              <w:bottom w:val="nil"/>
              <w:right w:val="single" w:sz="4" w:space="0" w:color="000000"/>
            </w:tcBorders>
            <w:shd w:val="clear" w:color="auto" w:fill="FFFFFF"/>
            <w:vAlign w:val="center"/>
          </w:tcPr>
          <w:p w14:paraId="501F3ECD" w14:textId="77777777" w:rsidR="00F81E75" w:rsidRPr="00F81E75" w:rsidRDefault="00F81E75" w:rsidP="00F81E75">
            <w:pPr>
              <w:rPr>
                <w:lang w:val="ro-RO"/>
              </w:rPr>
            </w:pPr>
            <w:r w:rsidRPr="00F81E75">
              <w:rPr>
                <w:i/>
                <w:iCs/>
                <w:lang w:val="ro-RO"/>
              </w:rPr>
              <w:t>55-64 ani</w:t>
            </w:r>
          </w:p>
        </w:tc>
        <w:tc>
          <w:tcPr>
            <w:tcW w:w="3499" w:type="dxa"/>
            <w:tcBorders>
              <w:top w:val="nil"/>
              <w:left w:val="nil"/>
              <w:bottom w:val="nil"/>
              <w:right w:val="single" w:sz="8" w:space="0" w:color="000000"/>
            </w:tcBorders>
            <w:shd w:val="clear" w:color="auto" w:fill="FFFFFF"/>
            <w:vAlign w:val="bottom"/>
          </w:tcPr>
          <w:p w14:paraId="59B91C35" w14:textId="77777777" w:rsidR="00F81E75" w:rsidRPr="00F81E75" w:rsidRDefault="00F81E75" w:rsidP="00F81E75">
            <w:pPr>
              <w:rPr>
                <w:lang w:val="ro-RO"/>
              </w:rPr>
            </w:pPr>
            <w:r w:rsidRPr="00F81E75">
              <w:rPr>
                <w:lang w:val="ro-RO"/>
              </w:rPr>
              <w:t>44,75%</w:t>
            </w:r>
          </w:p>
        </w:tc>
      </w:tr>
      <w:tr w:rsidR="00664068" w:rsidRPr="00F81E75" w14:paraId="346E7017" w14:textId="77777777" w:rsidTr="00B3580C">
        <w:tc>
          <w:tcPr>
            <w:tcW w:w="3498" w:type="dxa"/>
          </w:tcPr>
          <w:p w14:paraId="09193601" w14:textId="77777777" w:rsidR="00F81E75" w:rsidRPr="00F81E75" w:rsidRDefault="00F81E75" w:rsidP="00F81E75">
            <w:pPr>
              <w:rPr>
                <w:b/>
                <w:bCs/>
                <w:lang w:val="ro-RO"/>
              </w:rPr>
            </w:pPr>
          </w:p>
        </w:tc>
        <w:tc>
          <w:tcPr>
            <w:tcW w:w="3498" w:type="dxa"/>
            <w:tcBorders>
              <w:top w:val="nil"/>
              <w:left w:val="nil"/>
              <w:bottom w:val="single" w:sz="4" w:space="0" w:color="000000"/>
              <w:right w:val="single" w:sz="4" w:space="0" w:color="000000"/>
            </w:tcBorders>
            <w:shd w:val="clear" w:color="auto" w:fill="FFFFFF"/>
          </w:tcPr>
          <w:p w14:paraId="27397FB5" w14:textId="77777777" w:rsidR="00F81E75" w:rsidRPr="00F81E75" w:rsidRDefault="00F81E75" w:rsidP="00F81E75">
            <w:pPr>
              <w:rPr>
                <w:b/>
                <w:bCs/>
                <w:lang w:val="ro-RO"/>
              </w:rPr>
            </w:pPr>
          </w:p>
        </w:tc>
        <w:tc>
          <w:tcPr>
            <w:tcW w:w="3499" w:type="dxa"/>
            <w:tcBorders>
              <w:top w:val="nil"/>
              <w:left w:val="nil"/>
              <w:bottom w:val="single" w:sz="4" w:space="0" w:color="000000"/>
              <w:right w:val="single" w:sz="4" w:space="0" w:color="000000"/>
            </w:tcBorders>
            <w:shd w:val="clear" w:color="auto" w:fill="FFFFFF"/>
            <w:vAlign w:val="center"/>
          </w:tcPr>
          <w:p w14:paraId="63E51732" w14:textId="77777777" w:rsidR="00F81E75" w:rsidRPr="00F81E75" w:rsidRDefault="00F81E75" w:rsidP="00F81E75">
            <w:pPr>
              <w:rPr>
                <w:lang w:val="ro-RO"/>
              </w:rPr>
            </w:pPr>
            <w:r w:rsidRPr="00F81E75">
              <w:rPr>
                <w:i/>
                <w:iCs/>
                <w:lang w:val="ro-RO"/>
              </w:rPr>
              <w:t>65 ani si peste</w:t>
            </w:r>
          </w:p>
        </w:tc>
        <w:tc>
          <w:tcPr>
            <w:tcW w:w="3499" w:type="dxa"/>
            <w:tcBorders>
              <w:top w:val="nil"/>
              <w:left w:val="nil"/>
              <w:bottom w:val="single" w:sz="4" w:space="0" w:color="000000"/>
              <w:right w:val="single" w:sz="8" w:space="0" w:color="000000"/>
            </w:tcBorders>
            <w:shd w:val="clear" w:color="auto" w:fill="FFFFFF"/>
            <w:vAlign w:val="bottom"/>
          </w:tcPr>
          <w:p w14:paraId="66B7CE33" w14:textId="77777777" w:rsidR="00F81E75" w:rsidRPr="00F81E75" w:rsidRDefault="00F81E75" w:rsidP="00F81E75">
            <w:pPr>
              <w:rPr>
                <w:lang w:val="ro-RO"/>
              </w:rPr>
            </w:pPr>
            <w:r w:rsidRPr="00F81E75">
              <w:rPr>
                <w:lang w:val="ro-RO"/>
              </w:rPr>
              <w:t>5,62%</w:t>
            </w:r>
          </w:p>
        </w:tc>
      </w:tr>
      <w:tr w:rsidR="00664068" w:rsidRPr="00F81E75" w14:paraId="6CAE08AA" w14:textId="77777777" w:rsidTr="00B3580C">
        <w:tc>
          <w:tcPr>
            <w:tcW w:w="3498" w:type="dxa"/>
          </w:tcPr>
          <w:p w14:paraId="0BCEFBF9" w14:textId="77777777" w:rsidR="00F81E75" w:rsidRPr="00F81E75" w:rsidRDefault="00F81E75" w:rsidP="00F81E75">
            <w:pPr>
              <w:rPr>
                <w:b/>
                <w:bCs/>
                <w:lang w:val="ro-RO"/>
              </w:rPr>
            </w:pPr>
          </w:p>
        </w:tc>
        <w:tc>
          <w:tcPr>
            <w:tcW w:w="3498" w:type="dxa"/>
            <w:vMerge w:val="restart"/>
            <w:tcBorders>
              <w:top w:val="single" w:sz="8" w:space="0" w:color="000000"/>
              <w:left w:val="nil"/>
              <w:right w:val="single" w:sz="8" w:space="0" w:color="000000"/>
            </w:tcBorders>
            <w:shd w:val="clear" w:color="auto" w:fill="FFFFFF"/>
          </w:tcPr>
          <w:p w14:paraId="1EA53C3A" w14:textId="77777777" w:rsidR="00F81E75" w:rsidRPr="00F81E75" w:rsidRDefault="00F81E75" w:rsidP="00F81E75">
            <w:pPr>
              <w:rPr>
                <w:b/>
                <w:bCs/>
                <w:lang w:val="ro-RO"/>
              </w:rPr>
            </w:pPr>
            <w:r w:rsidRPr="00F81E75">
              <w:rPr>
                <w:b/>
                <w:bCs/>
                <w:lang w:val="ro-RO"/>
              </w:rPr>
              <w:t>C.07</w:t>
            </w:r>
          </w:p>
          <w:p w14:paraId="44043C76" w14:textId="77777777" w:rsidR="00F81E75" w:rsidRPr="00F81E75" w:rsidRDefault="00F81E75" w:rsidP="00F81E75">
            <w:pPr>
              <w:rPr>
                <w:b/>
                <w:bCs/>
                <w:lang w:val="ro-RO"/>
              </w:rPr>
            </w:pPr>
          </w:p>
          <w:p w14:paraId="719047F7" w14:textId="77777777" w:rsidR="00F81E75" w:rsidRPr="00F81E75" w:rsidRDefault="00F81E75" w:rsidP="00F81E75">
            <w:pPr>
              <w:rPr>
                <w:b/>
                <w:bCs/>
                <w:lang w:val="ro-RO"/>
              </w:rPr>
            </w:pPr>
          </w:p>
        </w:tc>
        <w:tc>
          <w:tcPr>
            <w:tcW w:w="3499" w:type="dxa"/>
            <w:tcBorders>
              <w:top w:val="single" w:sz="8" w:space="0" w:color="000000"/>
              <w:left w:val="nil"/>
              <w:bottom w:val="single" w:sz="8" w:space="0" w:color="000000"/>
              <w:right w:val="nil"/>
            </w:tcBorders>
            <w:shd w:val="clear" w:color="auto" w:fill="FFFFFF"/>
            <w:vAlign w:val="center"/>
          </w:tcPr>
          <w:p w14:paraId="4725CB69" w14:textId="77777777" w:rsidR="00F81E75" w:rsidRPr="00F81E75" w:rsidRDefault="00F81E75" w:rsidP="00F81E75">
            <w:pPr>
              <w:rPr>
                <w:lang w:val="ro-RO"/>
              </w:rPr>
            </w:pPr>
            <w:r w:rsidRPr="00F81E75">
              <w:rPr>
                <w:b/>
                <w:bCs/>
                <w:lang w:val="ro-RO"/>
              </w:rPr>
              <w:t>Rata șomajului în mediul rural</w:t>
            </w:r>
          </w:p>
        </w:tc>
        <w:tc>
          <w:tcPr>
            <w:tcW w:w="3499" w:type="dxa"/>
            <w:tcBorders>
              <w:top w:val="single" w:sz="8" w:space="0" w:color="000000"/>
              <w:left w:val="nil"/>
              <w:bottom w:val="single" w:sz="8" w:space="0" w:color="000000"/>
              <w:right w:val="single" w:sz="8" w:space="0" w:color="000000"/>
            </w:tcBorders>
            <w:vAlign w:val="bottom"/>
          </w:tcPr>
          <w:p w14:paraId="0FF95E94" w14:textId="77777777" w:rsidR="00F81E75" w:rsidRPr="00F81E75" w:rsidRDefault="00F81E75" w:rsidP="00F81E75">
            <w:pPr>
              <w:rPr>
                <w:lang w:val="ro-RO"/>
              </w:rPr>
            </w:pPr>
            <w:r w:rsidRPr="00F81E75">
              <w:rPr>
                <w:lang w:val="ro-RO"/>
              </w:rPr>
              <w:t> </w:t>
            </w:r>
          </w:p>
        </w:tc>
      </w:tr>
      <w:tr w:rsidR="00D53C91" w:rsidRPr="00F81E75" w14:paraId="431AC297" w14:textId="77777777" w:rsidTr="00B3580C">
        <w:tc>
          <w:tcPr>
            <w:tcW w:w="3498" w:type="dxa"/>
          </w:tcPr>
          <w:p w14:paraId="6B8F44BC" w14:textId="77777777" w:rsidR="00F81E75" w:rsidRPr="00F81E75" w:rsidRDefault="00F81E75" w:rsidP="00F81E75">
            <w:pPr>
              <w:rPr>
                <w:b/>
                <w:bCs/>
                <w:lang w:val="ro-RO"/>
              </w:rPr>
            </w:pPr>
          </w:p>
        </w:tc>
        <w:tc>
          <w:tcPr>
            <w:tcW w:w="3498" w:type="dxa"/>
            <w:vMerge/>
            <w:tcBorders>
              <w:left w:val="nil"/>
              <w:right w:val="single" w:sz="8" w:space="0" w:color="000000"/>
            </w:tcBorders>
            <w:shd w:val="clear" w:color="auto" w:fill="FFFFFF"/>
          </w:tcPr>
          <w:p w14:paraId="724CDE8C" w14:textId="77777777" w:rsidR="00F81E75" w:rsidRPr="00F81E75" w:rsidRDefault="00F81E75" w:rsidP="00F81E75">
            <w:pPr>
              <w:rPr>
                <w:b/>
                <w:bCs/>
                <w:lang w:val="ro-RO"/>
              </w:rPr>
            </w:pPr>
          </w:p>
        </w:tc>
        <w:tc>
          <w:tcPr>
            <w:tcW w:w="3499" w:type="dxa"/>
            <w:tcBorders>
              <w:top w:val="nil"/>
              <w:left w:val="single" w:sz="8" w:space="0" w:color="000000"/>
              <w:bottom w:val="single" w:sz="4" w:space="0" w:color="000000"/>
              <w:right w:val="single" w:sz="4" w:space="0" w:color="000000"/>
            </w:tcBorders>
            <w:shd w:val="clear" w:color="auto" w:fill="FFFFFF"/>
            <w:vAlign w:val="center"/>
          </w:tcPr>
          <w:p w14:paraId="0A02A39D" w14:textId="77777777" w:rsidR="00F81E75" w:rsidRPr="00F81E75" w:rsidRDefault="00F81E75" w:rsidP="00F81E75">
            <w:pPr>
              <w:rPr>
                <w:lang w:val="ro-RO"/>
              </w:rPr>
            </w:pPr>
            <w:r w:rsidRPr="00F81E75">
              <w:rPr>
                <w:lang w:val="ro-RO"/>
              </w:rPr>
              <w:t>Rata totală a șomajului</w:t>
            </w:r>
          </w:p>
        </w:tc>
        <w:tc>
          <w:tcPr>
            <w:tcW w:w="3499" w:type="dxa"/>
            <w:tcBorders>
              <w:top w:val="nil"/>
              <w:left w:val="nil"/>
              <w:bottom w:val="single" w:sz="4" w:space="0" w:color="000000"/>
              <w:right w:val="single" w:sz="8" w:space="0" w:color="000000"/>
            </w:tcBorders>
            <w:vAlign w:val="bottom"/>
          </w:tcPr>
          <w:p w14:paraId="224B702A" w14:textId="77777777" w:rsidR="00F81E75" w:rsidRPr="00F81E75" w:rsidRDefault="00F81E75" w:rsidP="00F81E75">
            <w:pPr>
              <w:rPr>
                <w:lang w:val="ro-RO"/>
              </w:rPr>
            </w:pPr>
            <w:r w:rsidRPr="00F81E75">
              <w:rPr>
                <w:lang w:val="ro-RO"/>
              </w:rPr>
              <w:t>3,88%</w:t>
            </w:r>
          </w:p>
        </w:tc>
      </w:tr>
      <w:tr w:rsidR="00D53C91" w:rsidRPr="00F81E75" w14:paraId="6391DF0A" w14:textId="77777777" w:rsidTr="00B3580C">
        <w:tc>
          <w:tcPr>
            <w:tcW w:w="3498" w:type="dxa"/>
          </w:tcPr>
          <w:p w14:paraId="74A7F1B2" w14:textId="77777777" w:rsidR="00F81E75" w:rsidRPr="00F81E75" w:rsidRDefault="00F81E75" w:rsidP="00F81E75">
            <w:pPr>
              <w:rPr>
                <w:b/>
                <w:bCs/>
                <w:lang w:val="ro-RO"/>
              </w:rPr>
            </w:pPr>
          </w:p>
        </w:tc>
        <w:tc>
          <w:tcPr>
            <w:tcW w:w="3498" w:type="dxa"/>
            <w:vMerge/>
            <w:tcBorders>
              <w:left w:val="nil"/>
              <w:right w:val="single" w:sz="8" w:space="0" w:color="000000"/>
            </w:tcBorders>
            <w:shd w:val="clear" w:color="auto" w:fill="FFFFFF"/>
          </w:tcPr>
          <w:p w14:paraId="69F02782" w14:textId="77777777" w:rsidR="00F81E75" w:rsidRPr="00F81E75" w:rsidRDefault="00F81E75" w:rsidP="00F81E75">
            <w:pPr>
              <w:rPr>
                <w:b/>
                <w:bCs/>
                <w:lang w:val="ro-RO"/>
              </w:rPr>
            </w:pPr>
          </w:p>
        </w:tc>
        <w:tc>
          <w:tcPr>
            <w:tcW w:w="3499" w:type="dxa"/>
            <w:tcBorders>
              <w:top w:val="nil"/>
              <w:left w:val="single" w:sz="8" w:space="0" w:color="000000"/>
              <w:bottom w:val="single" w:sz="4" w:space="0" w:color="000000"/>
              <w:right w:val="single" w:sz="4" w:space="0" w:color="000000"/>
            </w:tcBorders>
            <w:shd w:val="clear" w:color="auto" w:fill="FFFFFF"/>
            <w:vAlign w:val="center"/>
          </w:tcPr>
          <w:p w14:paraId="3D288B28" w14:textId="77777777" w:rsidR="00F81E75" w:rsidRPr="00F81E75" w:rsidRDefault="00F81E75" w:rsidP="00F81E75">
            <w:pPr>
              <w:rPr>
                <w:lang w:val="ro-RO"/>
              </w:rPr>
            </w:pPr>
            <w:r w:rsidRPr="00F81E75">
              <w:rPr>
                <w:lang w:val="ro-RO"/>
              </w:rPr>
              <w:t>Rata șomajului în rândul tinerilor</w:t>
            </w:r>
          </w:p>
        </w:tc>
        <w:tc>
          <w:tcPr>
            <w:tcW w:w="3499" w:type="dxa"/>
            <w:tcBorders>
              <w:top w:val="nil"/>
              <w:left w:val="nil"/>
              <w:bottom w:val="single" w:sz="4" w:space="0" w:color="000000"/>
              <w:right w:val="single" w:sz="8" w:space="0" w:color="000000"/>
            </w:tcBorders>
            <w:vAlign w:val="bottom"/>
          </w:tcPr>
          <w:p w14:paraId="576F4AB5" w14:textId="77777777" w:rsidR="00F81E75" w:rsidRPr="00F81E75" w:rsidRDefault="00F81E75" w:rsidP="00F81E75">
            <w:pPr>
              <w:rPr>
                <w:lang w:val="ro-RO"/>
              </w:rPr>
            </w:pPr>
            <w:r w:rsidRPr="00F81E75">
              <w:rPr>
                <w:lang w:val="ro-RO"/>
              </w:rPr>
              <w:t>7,61%</w:t>
            </w:r>
          </w:p>
        </w:tc>
      </w:tr>
      <w:tr w:rsidR="00D53C91" w:rsidRPr="00F81E75" w14:paraId="729E5075" w14:textId="77777777" w:rsidTr="00B3580C">
        <w:tc>
          <w:tcPr>
            <w:tcW w:w="3498" w:type="dxa"/>
          </w:tcPr>
          <w:p w14:paraId="6E2661F0" w14:textId="77777777" w:rsidR="00F81E75" w:rsidRPr="00F81E75" w:rsidRDefault="00F81E75" w:rsidP="00F81E75">
            <w:pPr>
              <w:rPr>
                <w:b/>
                <w:bCs/>
                <w:lang w:val="ro-RO"/>
              </w:rPr>
            </w:pPr>
          </w:p>
        </w:tc>
        <w:tc>
          <w:tcPr>
            <w:tcW w:w="3498" w:type="dxa"/>
            <w:vMerge/>
            <w:tcBorders>
              <w:left w:val="nil"/>
              <w:right w:val="single" w:sz="8" w:space="0" w:color="000000"/>
            </w:tcBorders>
            <w:shd w:val="clear" w:color="auto" w:fill="FFFFFF"/>
          </w:tcPr>
          <w:p w14:paraId="51883630" w14:textId="77777777" w:rsidR="00F81E75" w:rsidRPr="00F81E75" w:rsidRDefault="00F81E75" w:rsidP="00F81E75">
            <w:pPr>
              <w:rPr>
                <w:b/>
                <w:bCs/>
                <w:lang w:val="ro-RO"/>
              </w:rPr>
            </w:pPr>
          </w:p>
        </w:tc>
        <w:tc>
          <w:tcPr>
            <w:tcW w:w="3499" w:type="dxa"/>
            <w:tcBorders>
              <w:top w:val="nil"/>
              <w:left w:val="single" w:sz="8" w:space="0" w:color="000000"/>
              <w:bottom w:val="single" w:sz="4" w:space="0" w:color="000000"/>
              <w:right w:val="single" w:sz="4" w:space="0" w:color="000000"/>
            </w:tcBorders>
            <w:shd w:val="clear" w:color="auto" w:fill="FFFFFF"/>
            <w:vAlign w:val="center"/>
          </w:tcPr>
          <w:p w14:paraId="7193AEF8" w14:textId="77777777" w:rsidR="00F81E75" w:rsidRPr="00F81E75" w:rsidRDefault="00F81E75" w:rsidP="00F81E75">
            <w:pPr>
              <w:rPr>
                <w:lang w:val="ro-RO"/>
              </w:rPr>
            </w:pPr>
            <w:r w:rsidRPr="00F81E75">
              <w:rPr>
                <w:lang w:val="ro-RO"/>
              </w:rPr>
              <w:t>Rata totală a șomajului în zonele rurale</w:t>
            </w:r>
          </w:p>
        </w:tc>
        <w:tc>
          <w:tcPr>
            <w:tcW w:w="3499" w:type="dxa"/>
            <w:tcBorders>
              <w:top w:val="nil"/>
              <w:left w:val="nil"/>
              <w:bottom w:val="single" w:sz="4" w:space="0" w:color="000000"/>
              <w:right w:val="single" w:sz="8" w:space="0" w:color="000000"/>
            </w:tcBorders>
            <w:vAlign w:val="bottom"/>
          </w:tcPr>
          <w:p w14:paraId="49AC50A3" w14:textId="77777777" w:rsidR="00F81E75" w:rsidRPr="00F81E75" w:rsidRDefault="00F81E75" w:rsidP="00F81E75">
            <w:pPr>
              <w:rPr>
                <w:lang w:val="ro-RO"/>
              </w:rPr>
            </w:pPr>
            <w:r w:rsidRPr="00F81E75">
              <w:rPr>
                <w:lang w:val="ro-RO"/>
              </w:rPr>
              <w:t>3,51%</w:t>
            </w:r>
          </w:p>
        </w:tc>
      </w:tr>
      <w:tr w:rsidR="00D53C91" w:rsidRPr="00F81E75" w14:paraId="1ED6759B" w14:textId="77777777" w:rsidTr="00B3580C">
        <w:tc>
          <w:tcPr>
            <w:tcW w:w="3498" w:type="dxa"/>
          </w:tcPr>
          <w:p w14:paraId="3E819124" w14:textId="77777777" w:rsidR="00F81E75" w:rsidRPr="00F81E75" w:rsidRDefault="00F81E75" w:rsidP="00F81E75">
            <w:pPr>
              <w:rPr>
                <w:b/>
                <w:bCs/>
                <w:lang w:val="ro-RO"/>
              </w:rPr>
            </w:pPr>
          </w:p>
        </w:tc>
        <w:tc>
          <w:tcPr>
            <w:tcW w:w="3498" w:type="dxa"/>
            <w:vMerge/>
            <w:tcBorders>
              <w:left w:val="nil"/>
              <w:right w:val="single" w:sz="8" w:space="0" w:color="000000"/>
            </w:tcBorders>
            <w:shd w:val="clear" w:color="auto" w:fill="FFFFFF"/>
          </w:tcPr>
          <w:p w14:paraId="0BA9D6A4" w14:textId="77777777" w:rsidR="00F81E75" w:rsidRPr="00F81E75" w:rsidRDefault="00F81E75" w:rsidP="00F81E75">
            <w:pPr>
              <w:rPr>
                <w:b/>
                <w:bCs/>
                <w:lang w:val="ro-RO"/>
              </w:rPr>
            </w:pPr>
          </w:p>
        </w:tc>
        <w:tc>
          <w:tcPr>
            <w:tcW w:w="3499" w:type="dxa"/>
            <w:tcBorders>
              <w:top w:val="nil"/>
              <w:left w:val="single" w:sz="8" w:space="0" w:color="000000"/>
              <w:bottom w:val="single" w:sz="4" w:space="0" w:color="000000"/>
              <w:right w:val="single" w:sz="4" w:space="0" w:color="000000"/>
            </w:tcBorders>
            <w:shd w:val="clear" w:color="auto" w:fill="FFFFFF"/>
            <w:vAlign w:val="center"/>
          </w:tcPr>
          <w:p w14:paraId="0D9C0CC6" w14:textId="77777777" w:rsidR="00F81E75" w:rsidRPr="00F81E75" w:rsidRDefault="00F81E75" w:rsidP="00F81E75">
            <w:pPr>
              <w:rPr>
                <w:lang w:val="ro-RO"/>
              </w:rPr>
            </w:pPr>
            <w:r w:rsidRPr="00F81E75">
              <w:rPr>
                <w:lang w:val="ro-RO"/>
              </w:rPr>
              <w:t>Rata șomajului în rândul tinerilor în zonele rurale</w:t>
            </w:r>
          </w:p>
        </w:tc>
        <w:tc>
          <w:tcPr>
            <w:tcW w:w="3499" w:type="dxa"/>
            <w:tcBorders>
              <w:top w:val="nil"/>
              <w:left w:val="nil"/>
              <w:bottom w:val="single" w:sz="4" w:space="0" w:color="000000"/>
              <w:right w:val="single" w:sz="8" w:space="0" w:color="000000"/>
            </w:tcBorders>
            <w:vAlign w:val="bottom"/>
          </w:tcPr>
          <w:p w14:paraId="36A2CE70" w14:textId="77777777" w:rsidR="00F81E75" w:rsidRPr="00F81E75" w:rsidRDefault="00F81E75" w:rsidP="00F81E75">
            <w:pPr>
              <w:rPr>
                <w:lang w:val="ro-RO"/>
              </w:rPr>
            </w:pPr>
            <w:r w:rsidRPr="00F81E75">
              <w:rPr>
                <w:lang w:val="ro-RO"/>
              </w:rPr>
              <w:t>0,00%</w:t>
            </w:r>
          </w:p>
        </w:tc>
      </w:tr>
      <w:tr w:rsidR="00D53C91" w:rsidRPr="00F81E75" w14:paraId="159A7CA3" w14:textId="77777777" w:rsidTr="00B3580C">
        <w:tc>
          <w:tcPr>
            <w:tcW w:w="3498" w:type="dxa"/>
          </w:tcPr>
          <w:p w14:paraId="246A89C3" w14:textId="77777777" w:rsidR="00F81E75" w:rsidRPr="00F81E75" w:rsidRDefault="00F81E75" w:rsidP="00F81E75">
            <w:pPr>
              <w:rPr>
                <w:b/>
                <w:bCs/>
                <w:lang w:val="ro-RO"/>
              </w:rPr>
            </w:pPr>
          </w:p>
        </w:tc>
        <w:tc>
          <w:tcPr>
            <w:tcW w:w="3498" w:type="dxa"/>
            <w:vMerge/>
            <w:tcBorders>
              <w:left w:val="nil"/>
              <w:right w:val="single" w:sz="8" w:space="0" w:color="000000"/>
            </w:tcBorders>
            <w:shd w:val="clear" w:color="auto" w:fill="FFFFFF"/>
          </w:tcPr>
          <w:p w14:paraId="2633B823" w14:textId="77777777" w:rsidR="00F81E75" w:rsidRPr="00F81E75" w:rsidRDefault="00F81E75" w:rsidP="00F81E75">
            <w:pPr>
              <w:rPr>
                <w:b/>
                <w:bCs/>
                <w:lang w:val="ro-RO"/>
              </w:rPr>
            </w:pPr>
          </w:p>
        </w:tc>
        <w:tc>
          <w:tcPr>
            <w:tcW w:w="3499" w:type="dxa"/>
            <w:tcBorders>
              <w:top w:val="nil"/>
              <w:left w:val="single" w:sz="8" w:space="0" w:color="000000"/>
              <w:bottom w:val="single" w:sz="4" w:space="0" w:color="000000"/>
              <w:right w:val="nil"/>
            </w:tcBorders>
            <w:shd w:val="clear" w:color="auto" w:fill="FFFFFF"/>
            <w:vAlign w:val="center"/>
          </w:tcPr>
          <w:p w14:paraId="292BD655" w14:textId="77777777" w:rsidR="00F81E75" w:rsidRPr="00F81E75" w:rsidRDefault="00F81E75" w:rsidP="00F81E75">
            <w:pPr>
              <w:rPr>
                <w:lang w:val="ro-RO"/>
              </w:rPr>
            </w:pPr>
            <w:r w:rsidRPr="00F81E75">
              <w:rPr>
                <w:lang w:val="ro-RO"/>
              </w:rPr>
              <w:t>Rata totală a șomajului pe sexe</w:t>
            </w:r>
          </w:p>
        </w:tc>
        <w:tc>
          <w:tcPr>
            <w:tcW w:w="3499" w:type="dxa"/>
            <w:tcBorders>
              <w:top w:val="nil"/>
              <w:left w:val="nil"/>
              <w:bottom w:val="single" w:sz="4" w:space="0" w:color="000000"/>
              <w:right w:val="single" w:sz="8" w:space="0" w:color="000000"/>
            </w:tcBorders>
            <w:vAlign w:val="bottom"/>
          </w:tcPr>
          <w:p w14:paraId="11CA3686" w14:textId="77777777" w:rsidR="00F81E75" w:rsidRPr="00F81E75" w:rsidRDefault="00F81E75" w:rsidP="00F81E75">
            <w:pPr>
              <w:rPr>
                <w:lang w:val="ro-RO"/>
              </w:rPr>
            </w:pPr>
            <w:r w:rsidRPr="00F81E75">
              <w:rPr>
                <w:lang w:val="ro-RO"/>
              </w:rPr>
              <w:t> </w:t>
            </w:r>
          </w:p>
        </w:tc>
      </w:tr>
      <w:tr w:rsidR="00D53C91" w:rsidRPr="00F81E75" w14:paraId="2F584FF8" w14:textId="77777777" w:rsidTr="00B3580C">
        <w:tc>
          <w:tcPr>
            <w:tcW w:w="3498" w:type="dxa"/>
          </w:tcPr>
          <w:p w14:paraId="62AC3767" w14:textId="77777777" w:rsidR="00F81E75" w:rsidRPr="00F81E75" w:rsidRDefault="00F81E75" w:rsidP="00F81E75">
            <w:pPr>
              <w:rPr>
                <w:b/>
                <w:bCs/>
                <w:lang w:val="ro-RO"/>
              </w:rPr>
            </w:pPr>
          </w:p>
        </w:tc>
        <w:tc>
          <w:tcPr>
            <w:tcW w:w="3498" w:type="dxa"/>
            <w:vMerge/>
            <w:tcBorders>
              <w:left w:val="nil"/>
              <w:right w:val="single" w:sz="8" w:space="0" w:color="000000"/>
            </w:tcBorders>
            <w:shd w:val="clear" w:color="auto" w:fill="FFFFFF"/>
          </w:tcPr>
          <w:p w14:paraId="03D6617C" w14:textId="77777777" w:rsidR="00F81E75" w:rsidRPr="00F81E75" w:rsidRDefault="00F81E75" w:rsidP="00F81E75">
            <w:pPr>
              <w:rPr>
                <w:b/>
                <w:bCs/>
                <w:lang w:val="ro-RO"/>
              </w:rPr>
            </w:pPr>
          </w:p>
        </w:tc>
        <w:tc>
          <w:tcPr>
            <w:tcW w:w="3499" w:type="dxa"/>
            <w:tcBorders>
              <w:top w:val="nil"/>
              <w:left w:val="single" w:sz="8" w:space="0" w:color="000000"/>
              <w:bottom w:val="single" w:sz="4" w:space="0" w:color="000000"/>
              <w:right w:val="single" w:sz="4" w:space="0" w:color="000000"/>
            </w:tcBorders>
            <w:shd w:val="clear" w:color="auto" w:fill="FFFFFF"/>
            <w:vAlign w:val="center"/>
          </w:tcPr>
          <w:p w14:paraId="52667736" w14:textId="77777777" w:rsidR="00F81E75" w:rsidRPr="00F81E75" w:rsidRDefault="00F81E75" w:rsidP="00F81E75">
            <w:pPr>
              <w:rPr>
                <w:lang w:val="ro-RO"/>
              </w:rPr>
            </w:pPr>
            <w:r w:rsidRPr="00F81E75">
              <w:rPr>
                <w:i/>
                <w:iCs/>
                <w:lang w:val="ro-RO"/>
              </w:rPr>
              <w:t>*Masculin</w:t>
            </w:r>
          </w:p>
        </w:tc>
        <w:tc>
          <w:tcPr>
            <w:tcW w:w="3499" w:type="dxa"/>
            <w:tcBorders>
              <w:top w:val="nil"/>
              <w:left w:val="nil"/>
              <w:bottom w:val="single" w:sz="4" w:space="0" w:color="000000"/>
              <w:right w:val="single" w:sz="8" w:space="0" w:color="000000"/>
            </w:tcBorders>
            <w:vAlign w:val="bottom"/>
          </w:tcPr>
          <w:p w14:paraId="3FF8300E" w14:textId="77777777" w:rsidR="00F81E75" w:rsidRPr="00F81E75" w:rsidRDefault="00F81E75" w:rsidP="00F81E75">
            <w:pPr>
              <w:rPr>
                <w:lang w:val="ro-RO"/>
              </w:rPr>
            </w:pPr>
            <w:r w:rsidRPr="00F81E75">
              <w:rPr>
                <w:lang w:val="ro-RO"/>
              </w:rPr>
              <w:t>3,80%</w:t>
            </w:r>
          </w:p>
        </w:tc>
      </w:tr>
      <w:tr w:rsidR="00D53C91" w:rsidRPr="00F81E75" w14:paraId="77DB7715" w14:textId="77777777" w:rsidTr="00B3580C">
        <w:tc>
          <w:tcPr>
            <w:tcW w:w="3498" w:type="dxa"/>
          </w:tcPr>
          <w:p w14:paraId="6A00B07D" w14:textId="77777777" w:rsidR="00F81E75" w:rsidRPr="00F81E75" w:rsidRDefault="00F81E75" w:rsidP="00F81E75">
            <w:pPr>
              <w:rPr>
                <w:b/>
                <w:bCs/>
                <w:lang w:val="ro-RO"/>
              </w:rPr>
            </w:pPr>
          </w:p>
        </w:tc>
        <w:tc>
          <w:tcPr>
            <w:tcW w:w="3498" w:type="dxa"/>
            <w:vMerge/>
            <w:tcBorders>
              <w:left w:val="nil"/>
              <w:right w:val="single" w:sz="8" w:space="0" w:color="000000"/>
            </w:tcBorders>
            <w:shd w:val="clear" w:color="auto" w:fill="FFFFFF"/>
          </w:tcPr>
          <w:p w14:paraId="377F8B9E" w14:textId="77777777" w:rsidR="00F81E75" w:rsidRPr="00F81E75" w:rsidRDefault="00F81E75" w:rsidP="00F81E75">
            <w:pPr>
              <w:rPr>
                <w:b/>
                <w:bCs/>
                <w:lang w:val="ro-RO"/>
              </w:rPr>
            </w:pPr>
          </w:p>
        </w:tc>
        <w:tc>
          <w:tcPr>
            <w:tcW w:w="3499" w:type="dxa"/>
            <w:tcBorders>
              <w:top w:val="nil"/>
              <w:left w:val="single" w:sz="8" w:space="0" w:color="000000"/>
              <w:bottom w:val="single" w:sz="4" w:space="0" w:color="000000"/>
              <w:right w:val="single" w:sz="4" w:space="0" w:color="000000"/>
            </w:tcBorders>
            <w:shd w:val="clear" w:color="auto" w:fill="FFFFFF"/>
            <w:vAlign w:val="center"/>
          </w:tcPr>
          <w:p w14:paraId="331C0EEE" w14:textId="77777777" w:rsidR="00F81E75" w:rsidRPr="00F81E75" w:rsidRDefault="00F81E75" w:rsidP="00F81E75">
            <w:pPr>
              <w:rPr>
                <w:lang w:val="ro-RO"/>
              </w:rPr>
            </w:pPr>
            <w:r w:rsidRPr="00F81E75">
              <w:rPr>
                <w:i/>
                <w:iCs/>
                <w:lang w:val="ro-RO"/>
              </w:rPr>
              <w:t>*Feminin</w:t>
            </w:r>
          </w:p>
        </w:tc>
        <w:tc>
          <w:tcPr>
            <w:tcW w:w="3499" w:type="dxa"/>
            <w:tcBorders>
              <w:top w:val="nil"/>
              <w:left w:val="nil"/>
              <w:bottom w:val="single" w:sz="4" w:space="0" w:color="000000"/>
              <w:right w:val="single" w:sz="8" w:space="0" w:color="000000"/>
            </w:tcBorders>
            <w:vAlign w:val="bottom"/>
          </w:tcPr>
          <w:p w14:paraId="567594D4" w14:textId="77777777" w:rsidR="00F81E75" w:rsidRPr="00F81E75" w:rsidRDefault="00F81E75" w:rsidP="00F81E75">
            <w:pPr>
              <w:rPr>
                <w:lang w:val="ro-RO"/>
              </w:rPr>
            </w:pPr>
            <w:r w:rsidRPr="00F81E75">
              <w:rPr>
                <w:lang w:val="ro-RO"/>
              </w:rPr>
              <w:t>4,00%</w:t>
            </w:r>
          </w:p>
        </w:tc>
      </w:tr>
      <w:tr w:rsidR="00D53C91" w:rsidRPr="00F81E75" w14:paraId="17C3DE7E" w14:textId="77777777" w:rsidTr="00B3580C">
        <w:tc>
          <w:tcPr>
            <w:tcW w:w="3498" w:type="dxa"/>
          </w:tcPr>
          <w:p w14:paraId="39745A50" w14:textId="77777777" w:rsidR="00F81E75" w:rsidRPr="00F81E75" w:rsidRDefault="00F81E75" w:rsidP="00F81E75">
            <w:pPr>
              <w:rPr>
                <w:b/>
                <w:bCs/>
                <w:lang w:val="ro-RO"/>
              </w:rPr>
            </w:pPr>
          </w:p>
        </w:tc>
        <w:tc>
          <w:tcPr>
            <w:tcW w:w="3498" w:type="dxa"/>
            <w:vMerge/>
            <w:tcBorders>
              <w:left w:val="nil"/>
              <w:right w:val="single" w:sz="8" w:space="0" w:color="000000"/>
            </w:tcBorders>
            <w:shd w:val="clear" w:color="auto" w:fill="FFFFFF"/>
          </w:tcPr>
          <w:p w14:paraId="3FB9884D" w14:textId="77777777" w:rsidR="00F81E75" w:rsidRPr="00F81E75" w:rsidRDefault="00F81E75" w:rsidP="00F81E75">
            <w:pPr>
              <w:rPr>
                <w:b/>
                <w:bCs/>
                <w:lang w:val="ro-RO"/>
              </w:rPr>
            </w:pPr>
          </w:p>
        </w:tc>
        <w:tc>
          <w:tcPr>
            <w:tcW w:w="3499" w:type="dxa"/>
            <w:tcBorders>
              <w:top w:val="nil"/>
              <w:left w:val="single" w:sz="8" w:space="0" w:color="000000"/>
              <w:bottom w:val="single" w:sz="4" w:space="0" w:color="000000"/>
              <w:right w:val="nil"/>
            </w:tcBorders>
            <w:shd w:val="clear" w:color="auto" w:fill="FFFFFF"/>
            <w:vAlign w:val="center"/>
          </w:tcPr>
          <w:p w14:paraId="4BAED8A0" w14:textId="77777777" w:rsidR="00F81E75" w:rsidRPr="00F81E75" w:rsidRDefault="00F81E75" w:rsidP="00F81E75">
            <w:pPr>
              <w:rPr>
                <w:lang w:val="ro-RO"/>
              </w:rPr>
            </w:pPr>
            <w:r w:rsidRPr="00F81E75">
              <w:rPr>
                <w:lang w:val="ro-RO"/>
              </w:rPr>
              <w:t>Rata șomajului în rândul tinerilor pe sexe</w:t>
            </w:r>
          </w:p>
        </w:tc>
        <w:tc>
          <w:tcPr>
            <w:tcW w:w="3499" w:type="dxa"/>
            <w:tcBorders>
              <w:top w:val="nil"/>
              <w:left w:val="nil"/>
              <w:bottom w:val="single" w:sz="4" w:space="0" w:color="000000"/>
              <w:right w:val="single" w:sz="8" w:space="0" w:color="000000"/>
            </w:tcBorders>
            <w:vAlign w:val="bottom"/>
          </w:tcPr>
          <w:p w14:paraId="0DB9461F" w14:textId="77777777" w:rsidR="00F81E75" w:rsidRPr="00F81E75" w:rsidRDefault="00F81E75" w:rsidP="00F81E75">
            <w:pPr>
              <w:rPr>
                <w:lang w:val="ro-RO"/>
              </w:rPr>
            </w:pPr>
            <w:r w:rsidRPr="00F81E75">
              <w:rPr>
                <w:lang w:val="ro-RO"/>
              </w:rPr>
              <w:t> </w:t>
            </w:r>
          </w:p>
        </w:tc>
      </w:tr>
      <w:tr w:rsidR="00664068" w:rsidRPr="00F81E75" w14:paraId="5BA49751" w14:textId="77777777" w:rsidTr="00B3580C">
        <w:tc>
          <w:tcPr>
            <w:tcW w:w="3498" w:type="dxa"/>
          </w:tcPr>
          <w:p w14:paraId="503B4956" w14:textId="77777777" w:rsidR="00F81E75" w:rsidRPr="00F81E75" w:rsidRDefault="00F81E75" w:rsidP="00F81E75">
            <w:pPr>
              <w:rPr>
                <w:b/>
                <w:bCs/>
                <w:lang w:val="ro-RO"/>
              </w:rPr>
            </w:pPr>
          </w:p>
        </w:tc>
        <w:tc>
          <w:tcPr>
            <w:tcW w:w="3498" w:type="dxa"/>
            <w:vMerge/>
            <w:tcBorders>
              <w:left w:val="nil"/>
              <w:right w:val="single" w:sz="8" w:space="0" w:color="000000"/>
            </w:tcBorders>
            <w:shd w:val="clear" w:color="auto" w:fill="FFFFFF"/>
          </w:tcPr>
          <w:p w14:paraId="0D793F9D" w14:textId="77777777" w:rsidR="00F81E75" w:rsidRPr="00F81E75" w:rsidRDefault="00F81E75" w:rsidP="00F81E75">
            <w:pPr>
              <w:rPr>
                <w:b/>
                <w:bCs/>
                <w:lang w:val="ro-RO"/>
              </w:rPr>
            </w:pPr>
          </w:p>
        </w:tc>
        <w:tc>
          <w:tcPr>
            <w:tcW w:w="3499" w:type="dxa"/>
            <w:tcBorders>
              <w:top w:val="nil"/>
              <w:left w:val="single" w:sz="8" w:space="0" w:color="000000"/>
              <w:bottom w:val="single" w:sz="4" w:space="0" w:color="000000"/>
              <w:right w:val="single" w:sz="4" w:space="0" w:color="000000"/>
            </w:tcBorders>
            <w:shd w:val="clear" w:color="auto" w:fill="FFFFFF"/>
            <w:vAlign w:val="center"/>
          </w:tcPr>
          <w:p w14:paraId="7F8A1591" w14:textId="77777777" w:rsidR="00F81E75" w:rsidRPr="00F81E75" w:rsidRDefault="00F81E75" w:rsidP="00F81E75">
            <w:pPr>
              <w:rPr>
                <w:lang w:val="ro-RO"/>
              </w:rPr>
            </w:pPr>
            <w:r w:rsidRPr="00F81E75">
              <w:rPr>
                <w:i/>
                <w:iCs/>
                <w:lang w:val="ro-RO"/>
              </w:rPr>
              <w:t>*Masculin</w:t>
            </w:r>
          </w:p>
        </w:tc>
        <w:tc>
          <w:tcPr>
            <w:tcW w:w="3499" w:type="dxa"/>
            <w:tcBorders>
              <w:top w:val="nil"/>
              <w:left w:val="nil"/>
              <w:bottom w:val="single" w:sz="4" w:space="0" w:color="000000"/>
              <w:right w:val="single" w:sz="8" w:space="0" w:color="000000"/>
            </w:tcBorders>
            <w:vAlign w:val="bottom"/>
          </w:tcPr>
          <w:p w14:paraId="6F6A49F8" w14:textId="77777777" w:rsidR="00F81E75" w:rsidRPr="00F81E75" w:rsidRDefault="00F81E75" w:rsidP="00F81E75">
            <w:pPr>
              <w:rPr>
                <w:lang w:val="ro-RO"/>
              </w:rPr>
            </w:pPr>
            <w:r w:rsidRPr="00F81E75">
              <w:rPr>
                <w:lang w:val="ro-RO"/>
              </w:rPr>
              <w:t>0,00%</w:t>
            </w:r>
          </w:p>
        </w:tc>
      </w:tr>
      <w:tr w:rsidR="00664068" w:rsidRPr="00F81E75" w14:paraId="1E0343AD" w14:textId="77777777" w:rsidTr="00B3580C">
        <w:tc>
          <w:tcPr>
            <w:tcW w:w="3498" w:type="dxa"/>
          </w:tcPr>
          <w:p w14:paraId="544DF1BD" w14:textId="77777777" w:rsidR="00F81E75" w:rsidRPr="00F81E75" w:rsidRDefault="00F81E75" w:rsidP="00F81E75">
            <w:pPr>
              <w:rPr>
                <w:b/>
                <w:bCs/>
                <w:lang w:val="ro-RO"/>
              </w:rPr>
            </w:pPr>
          </w:p>
        </w:tc>
        <w:tc>
          <w:tcPr>
            <w:tcW w:w="3498" w:type="dxa"/>
            <w:vMerge/>
            <w:tcBorders>
              <w:left w:val="nil"/>
              <w:bottom w:val="single" w:sz="4" w:space="0" w:color="000000"/>
              <w:right w:val="single" w:sz="8" w:space="0" w:color="000000"/>
            </w:tcBorders>
            <w:shd w:val="clear" w:color="auto" w:fill="FFFFFF"/>
          </w:tcPr>
          <w:p w14:paraId="4D3FCE67" w14:textId="77777777" w:rsidR="00F81E75" w:rsidRPr="00F81E75" w:rsidRDefault="00F81E75" w:rsidP="00F81E75">
            <w:pPr>
              <w:rPr>
                <w:b/>
                <w:bCs/>
                <w:lang w:val="ro-RO"/>
              </w:rPr>
            </w:pPr>
          </w:p>
        </w:tc>
        <w:tc>
          <w:tcPr>
            <w:tcW w:w="3499" w:type="dxa"/>
            <w:tcBorders>
              <w:top w:val="nil"/>
              <w:left w:val="single" w:sz="8" w:space="0" w:color="000000"/>
              <w:bottom w:val="single" w:sz="4" w:space="0" w:color="000000"/>
              <w:right w:val="single" w:sz="4" w:space="0" w:color="000000"/>
            </w:tcBorders>
            <w:shd w:val="clear" w:color="auto" w:fill="FFFFFF"/>
            <w:vAlign w:val="center"/>
          </w:tcPr>
          <w:p w14:paraId="23DE3118" w14:textId="77777777" w:rsidR="00F81E75" w:rsidRPr="00F81E75" w:rsidRDefault="00F81E75" w:rsidP="00F81E75">
            <w:pPr>
              <w:rPr>
                <w:lang w:val="ro-RO"/>
              </w:rPr>
            </w:pPr>
            <w:r w:rsidRPr="00F81E75">
              <w:rPr>
                <w:i/>
                <w:iCs/>
                <w:lang w:val="ro-RO"/>
              </w:rPr>
              <w:t>*Feminin</w:t>
            </w:r>
          </w:p>
        </w:tc>
        <w:tc>
          <w:tcPr>
            <w:tcW w:w="3499" w:type="dxa"/>
            <w:tcBorders>
              <w:top w:val="nil"/>
              <w:left w:val="nil"/>
              <w:bottom w:val="single" w:sz="4" w:space="0" w:color="000000"/>
              <w:right w:val="single" w:sz="8" w:space="0" w:color="000000"/>
            </w:tcBorders>
            <w:vAlign w:val="bottom"/>
          </w:tcPr>
          <w:p w14:paraId="1E0E19DF" w14:textId="77777777" w:rsidR="00F81E75" w:rsidRPr="00F81E75" w:rsidRDefault="00F81E75" w:rsidP="00F81E75">
            <w:pPr>
              <w:rPr>
                <w:lang w:val="ro-RO"/>
              </w:rPr>
            </w:pPr>
            <w:r w:rsidRPr="00F81E75">
              <w:rPr>
                <w:lang w:val="ro-RO"/>
              </w:rPr>
              <w:t>0,00%</w:t>
            </w:r>
          </w:p>
        </w:tc>
      </w:tr>
      <w:tr w:rsidR="00664068" w:rsidRPr="00F81E75" w14:paraId="6B2FFCD6" w14:textId="77777777" w:rsidTr="00B3580C">
        <w:tc>
          <w:tcPr>
            <w:tcW w:w="3498" w:type="dxa"/>
          </w:tcPr>
          <w:p w14:paraId="7E47F825" w14:textId="77777777" w:rsidR="00F81E75" w:rsidRPr="00F81E75" w:rsidRDefault="00F81E75" w:rsidP="00F81E75">
            <w:pPr>
              <w:rPr>
                <w:b/>
                <w:bCs/>
                <w:lang w:val="ro-RO"/>
              </w:rPr>
            </w:pPr>
          </w:p>
        </w:tc>
        <w:tc>
          <w:tcPr>
            <w:tcW w:w="3498" w:type="dxa"/>
            <w:vMerge w:val="restart"/>
            <w:tcBorders>
              <w:top w:val="single" w:sz="8" w:space="0" w:color="000000"/>
              <w:left w:val="nil"/>
              <w:right w:val="single" w:sz="8" w:space="0" w:color="000000"/>
            </w:tcBorders>
            <w:shd w:val="clear" w:color="auto" w:fill="FFFFFF"/>
          </w:tcPr>
          <w:p w14:paraId="2A079B67" w14:textId="77777777" w:rsidR="00F81E75" w:rsidRPr="00F81E75" w:rsidRDefault="00F81E75" w:rsidP="00F81E75">
            <w:pPr>
              <w:rPr>
                <w:b/>
                <w:bCs/>
                <w:lang w:val="ro-RO"/>
              </w:rPr>
            </w:pPr>
            <w:r w:rsidRPr="00F81E75">
              <w:rPr>
                <w:b/>
                <w:bCs/>
                <w:lang w:val="ro-RO"/>
              </w:rPr>
              <w:t>C.08</w:t>
            </w:r>
          </w:p>
          <w:p w14:paraId="00E190EB" w14:textId="77777777" w:rsidR="00F81E75" w:rsidRPr="00F81E75" w:rsidRDefault="00F81E75" w:rsidP="00F81E75">
            <w:pPr>
              <w:rPr>
                <w:b/>
                <w:bCs/>
                <w:lang w:val="ro-RO"/>
              </w:rPr>
            </w:pPr>
          </w:p>
          <w:p w14:paraId="68813A52" w14:textId="77777777" w:rsidR="00F81E75" w:rsidRPr="00F81E75" w:rsidRDefault="00F81E75" w:rsidP="00F81E75">
            <w:pPr>
              <w:rPr>
                <w:b/>
                <w:bCs/>
                <w:lang w:val="ro-RO"/>
              </w:rPr>
            </w:pPr>
          </w:p>
          <w:p w14:paraId="40A74969" w14:textId="77777777" w:rsidR="00F81E75" w:rsidRPr="00F81E75" w:rsidRDefault="00F81E75" w:rsidP="00F81E75">
            <w:pPr>
              <w:rPr>
                <w:b/>
                <w:bCs/>
                <w:lang w:val="ro-RO"/>
              </w:rPr>
            </w:pPr>
          </w:p>
          <w:p w14:paraId="6CB81C7B" w14:textId="77777777" w:rsidR="00F81E75" w:rsidRPr="00F81E75" w:rsidRDefault="00F81E75" w:rsidP="00F81E75">
            <w:pPr>
              <w:rPr>
                <w:b/>
                <w:bCs/>
                <w:lang w:val="ro-RO"/>
              </w:rPr>
            </w:pPr>
          </w:p>
          <w:p w14:paraId="6E2984A1" w14:textId="77777777" w:rsidR="00F81E75" w:rsidRPr="00F81E75" w:rsidRDefault="00F81E75" w:rsidP="00F81E75">
            <w:pPr>
              <w:rPr>
                <w:b/>
                <w:bCs/>
                <w:lang w:val="ro-RO"/>
              </w:rPr>
            </w:pPr>
          </w:p>
          <w:p w14:paraId="49D20EB2" w14:textId="77777777" w:rsidR="00F81E75" w:rsidRPr="00F81E75" w:rsidRDefault="00F81E75" w:rsidP="00F81E75">
            <w:pPr>
              <w:rPr>
                <w:b/>
                <w:bCs/>
                <w:lang w:val="ro-RO"/>
              </w:rPr>
            </w:pPr>
          </w:p>
          <w:p w14:paraId="1A8AA665" w14:textId="77777777" w:rsidR="00F81E75" w:rsidRPr="00F81E75" w:rsidRDefault="00F81E75" w:rsidP="00F81E75">
            <w:pPr>
              <w:rPr>
                <w:b/>
                <w:bCs/>
                <w:lang w:val="ro-RO"/>
              </w:rPr>
            </w:pPr>
          </w:p>
          <w:p w14:paraId="541E4177" w14:textId="77777777" w:rsidR="00F81E75" w:rsidRPr="00F81E75" w:rsidRDefault="00F81E75" w:rsidP="00F81E75">
            <w:pPr>
              <w:rPr>
                <w:b/>
                <w:bCs/>
                <w:lang w:val="ro-RO"/>
              </w:rPr>
            </w:pPr>
          </w:p>
          <w:p w14:paraId="27C244BA" w14:textId="77777777" w:rsidR="00F81E75" w:rsidRPr="00F81E75" w:rsidRDefault="00F81E75" w:rsidP="00F81E75">
            <w:pPr>
              <w:rPr>
                <w:b/>
                <w:bCs/>
                <w:lang w:val="ro-RO"/>
              </w:rPr>
            </w:pPr>
          </w:p>
          <w:p w14:paraId="62D36CE2" w14:textId="77777777" w:rsidR="00F81E75" w:rsidRPr="00F81E75" w:rsidRDefault="00F81E75" w:rsidP="00F81E75">
            <w:pPr>
              <w:rPr>
                <w:b/>
                <w:bCs/>
                <w:lang w:val="ro-RO"/>
              </w:rPr>
            </w:pPr>
          </w:p>
          <w:p w14:paraId="640507B8" w14:textId="77777777" w:rsidR="00F81E75" w:rsidRPr="00F81E75" w:rsidRDefault="00F81E75" w:rsidP="00F81E75">
            <w:pPr>
              <w:rPr>
                <w:b/>
                <w:bCs/>
                <w:lang w:val="ro-RO"/>
              </w:rPr>
            </w:pPr>
          </w:p>
        </w:tc>
        <w:tc>
          <w:tcPr>
            <w:tcW w:w="3499" w:type="dxa"/>
            <w:tcBorders>
              <w:top w:val="single" w:sz="8" w:space="0" w:color="000000"/>
              <w:left w:val="nil"/>
              <w:bottom w:val="single" w:sz="8" w:space="0" w:color="000000"/>
              <w:right w:val="nil"/>
            </w:tcBorders>
            <w:shd w:val="clear" w:color="auto" w:fill="FFFFFF"/>
            <w:vAlign w:val="center"/>
          </w:tcPr>
          <w:p w14:paraId="30061415" w14:textId="77777777" w:rsidR="00F81E75" w:rsidRPr="00F81E75" w:rsidRDefault="00F81E75" w:rsidP="00F81E75">
            <w:pPr>
              <w:rPr>
                <w:lang w:val="ro-RO"/>
              </w:rPr>
            </w:pPr>
            <w:r w:rsidRPr="00F81E75">
              <w:rPr>
                <w:b/>
                <w:bCs/>
                <w:lang w:val="ro-RO"/>
              </w:rPr>
              <w:t>Ocuparea forței de muncă (pe sector, pe tip de regiune, pe activitate economică)</w:t>
            </w:r>
          </w:p>
        </w:tc>
        <w:tc>
          <w:tcPr>
            <w:tcW w:w="3499" w:type="dxa"/>
            <w:tcBorders>
              <w:top w:val="single" w:sz="8" w:space="0" w:color="000000"/>
              <w:left w:val="nil"/>
              <w:bottom w:val="single" w:sz="8" w:space="0" w:color="000000"/>
              <w:right w:val="single" w:sz="8" w:space="0" w:color="000000"/>
            </w:tcBorders>
            <w:vAlign w:val="bottom"/>
          </w:tcPr>
          <w:p w14:paraId="743D353B" w14:textId="77777777" w:rsidR="00F81E75" w:rsidRPr="00F81E75" w:rsidRDefault="00F81E75" w:rsidP="00F81E75">
            <w:pPr>
              <w:rPr>
                <w:lang w:val="ro-RO"/>
              </w:rPr>
            </w:pPr>
            <w:r w:rsidRPr="00F81E75">
              <w:rPr>
                <w:lang w:val="ro-RO"/>
              </w:rPr>
              <w:t> </w:t>
            </w:r>
          </w:p>
        </w:tc>
      </w:tr>
      <w:tr w:rsidR="00664068" w:rsidRPr="00F81E75" w14:paraId="23DDD1D3" w14:textId="77777777" w:rsidTr="00B3580C">
        <w:tc>
          <w:tcPr>
            <w:tcW w:w="3498" w:type="dxa"/>
          </w:tcPr>
          <w:p w14:paraId="2B0386DE" w14:textId="77777777" w:rsidR="00F81E75" w:rsidRPr="00F81E75" w:rsidRDefault="00F81E75" w:rsidP="00F81E75">
            <w:pPr>
              <w:rPr>
                <w:b/>
                <w:bCs/>
                <w:lang w:val="ro-RO"/>
              </w:rPr>
            </w:pPr>
          </w:p>
        </w:tc>
        <w:tc>
          <w:tcPr>
            <w:tcW w:w="3498" w:type="dxa"/>
            <w:vMerge/>
            <w:tcBorders>
              <w:left w:val="nil"/>
              <w:right w:val="single" w:sz="8" w:space="0" w:color="000000"/>
            </w:tcBorders>
            <w:shd w:val="clear" w:color="auto" w:fill="FFFFFF"/>
          </w:tcPr>
          <w:p w14:paraId="4159C67E" w14:textId="77777777" w:rsidR="00F81E75" w:rsidRPr="00F81E75" w:rsidRDefault="00F81E75" w:rsidP="00F81E75">
            <w:pPr>
              <w:rPr>
                <w:b/>
                <w:bCs/>
                <w:lang w:val="ro-RO"/>
              </w:rPr>
            </w:pPr>
          </w:p>
        </w:tc>
        <w:tc>
          <w:tcPr>
            <w:tcW w:w="3499" w:type="dxa"/>
            <w:tcBorders>
              <w:top w:val="nil"/>
              <w:left w:val="single" w:sz="8" w:space="0" w:color="000000"/>
              <w:bottom w:val="single" w:sz="4" w:space="0" w:color="000000"/>
              <w:right w:val="single" w:sz="4" w:space="0" w:color="000000"/>
            </w:tcBorders>
            <w:shd w:val="clear" w:color="auto" w:fill="FFFFFF"/>
            <w:vAlign w:val="center"/>
          </w:tcPr>
          <w:p w14:paraId="2C20B36E" w14:textId="77777777" w:rsidR="00F81E75" w:rsidRPr="00F81E75" w:rsidRDefault="00F81E75" w:rsidP="00F81E75">
            <w:pPr>
              <w:rPr>
                <w:lang w:val="ro-RO"/>
              </w:rPr>
            </w:pPr>
            <w:r w:rsidRPr="00F81E75">
              <w:rPr>
                <w:lang w:val="ro-RO"/>
              </w:rPr>
              <w:t>Angajarea totală și pe sexe (mii pesoane)</w:t>
            </w:r>
          </w:p>
        </w:tc>
        <w:tc>
          <w:tcPr>
            <w:tcW w:w="3499" w:type="dxa"/>
            <w:tcBorders>
              <w:top w:val="nil"/>
              <w:left w:val="nil"/>
              <w:bottom w:val="single" w:sz="4" w:space="0" w:color="000000"/>
              <w:right w:val="single" w:sz="8" w:space="0" w:color="000000"/>
            </w:tcBorders>
            <w:vAlign w:val="bottom"/>
          </w:tcPr>
          <w:p w14:paraId="7D904CC3" w14:textId="77777777" w:rsidR="00F81E75" w:rsidRPr="00F81E75" w:rsidRDefault="00F81E75" w:rsidP="00F81E75">
            <w:pPr>
              <w:rPr>
                <w:lang w:val="ro-RO"/>
              </w:rPr>
            </w:pPr>
            <w:r w:rsidRPr="00F81E75">
              <w:rPr>
                <w:lang w:val="ro-RO"/>
              </w:rPr>
              <w:t>865,2</w:t>
            </w:r>
          </w:p>
        </w:tc>
      </w:tr>
      <w:tr w:rsidR="00664068" w:rsidRPr="00F81E75" w14:paraId="697B0736" w14:textId="77777777" w:rsidTr="00B3580C">
        <w:tc>
          <w:tcPr>
            <w:tcW w:w="3498" w:type="dxa"/>
          </w:tcPr>
          <w:p w14:paraId="0FC73E3B" w14:textId="77777777" w:rsidR="00F81E75" w:rsidRPr="00F81E75" w:rsidRDefault="00F81E75" w:rsidP="00F81E75">
            <w:pPr>
              <w:rPr>
                <w:b/>
                <w:bCs/>
                <w:lang w:val="ro-RO"/>
              </w:rPr>
            </w:pPr>
          </w:p>
        </w:tc>
        <w:tc>
          <w:tcPr>
            <w:tcW w:w="3498" w:type="dxa"/>
            <w:vMerge/>
            <w:tcBorders>
              <w:left w:val="nil"/>
              <w:right w:val="single" w:sz="8" w:space="0" w:color="000000"/>
            </w:tcBorders>
            <w:shd w:val="clear" w:color="auto" w:fill="FFFFFF"/>
          </w:tcPr>
          <w:p w14:paraId="69AB2836" w14:textId="77777777" w:rsidR="00F81E75" w:rsidRPr="00F81E75" w:rsidRDefault="00F81E75" w:rsidP="00F81E75">
            <w:pPr>
              <w:rPr>
                <w:b/>
                <w:bCs/>
                <w:lang w:val="ro-RO"/>
              </w:rPr>
            </w:pPr>
          </w:p>
        </w:tc>
        <w:tc>
          <w:tcPr>
            <w:tcW w:w="3499" w:type="dxa"/>
            <w:tcBorders>
              <w:top w:val="nil"/>
              <w:left w:val="single" w:sz="8" w:space="0" w:color="000000"/>
              <w:bottom w:val="single" w:sz="4" w:space="0" w:color="000000"/>
              <w:right w:val="single" w:sz="4" w:space="0" w:color="000000"/>
            </w:tcBorders>
            <w:shd w:val="clear" w:color="auto" w:fill="FFFFFF"/>
            <w:vAlign w:val="center"/>
          </w:tcPr>
          <w:p w14:paraId="66328418" w14:textId="77777777" w:rsidR="00F81E75" w:rsidRPr="00F81E75" w:rsidRDefault="00F81E75" w:rsidP="00F81E75">
            <w:pPr>
              <w:rPr>
                <w:lang w:val="ro-RO"/>
              </w:rPr>
            </w:pPr>
            <w:r w:rsidRPr="00F81E75">
              <w:rPr>
                <w:i/>
                <w:iCs/>
                <w:lang w:val="ro-RO"/>
              </w:rPr>
              <w:t>*Masculin</w:t>
            </w:r>
          </w:p>
        </w:tc>
        <w:tc>
          <w:tcPr>
            <w:tcW w:w="3499" w:type="dxa"/>
            <w:tcBorders>
              <w:top w:val="nil"/>
              <w:left w:val="nil"/>
              <w:bottom w:val="single" w:sz="4" w:space="0" w:color="000000"/>
              <w:right w:val="single" w:sz="8" w:space="0" w:color="000000"/>
            </w:tcBorders>
            <w:vAlign w:val="bottom"/>
          </w:tcPr>
          <w:p w14:paraId="3B027CD0" w14:textId="77777777" w:rsidR="00F81E75" w:rsidRPr="00F81E75" w:rsidRDefault="00F81E75" w:rsidP="00F81E75">
            <w:pPr>
              <w:rPr>
                <w:lang w:val="ro-RO"/>
              </w:rPr>
            </w:pPr>
            <w:r w:rsidRPr="00F81E75">
              <w:rPr>
                <w:lang w:val="ro-RO"/>
              </w:rPr>
              <w:t>429,2</w:t>
            </w:r>
          </w:p>
        </w:tc>
      </w:tr>
      <w:tr w:rsidR="00664068" w:rsidRPr="00F81E75" w14:paraId="69C12A28" w14:textId="77777777" w:rsidTr="00B3580C">
        <w:tc>
          <w:tcPr>
            <w:tcW w:w="3498" w:type="dxa"/>
          </w:tcPr>
          <w:p w14:paraId="2FD07FAE" w14:textId="77777777" w:rsidR="00F81E75" w:rsidRPr="00F81E75" w:rsidRDefault="00F81E75" w:rsidP="00F81E75">
            <w:pPr>
              <w:rPr>
                <w:b/>
                <w:bCs/>
                <w:lang w:val="ro-RO"/>
              </w:rPr>
            </w:pPr>
          </w:p>
        </w:tc>
        <w:tc>
          <w:tcPr>
            <w:tcW w:w="3498" w:type="dxa"/>
            <w:vMerge/>
            <w:tcBorders>
              <w:left w:val="nil"/>
              <w:right w:val="single" w:sz="8" w:space="0" w:color="000000"/>
            </w:tcBorders>
            <w:shd w:val="clear" w:color="auto" w:fill="FFFFFF"/>
          </w:tcPr>
          <w:p w14:paraId="6CBF009D" w14:textId="77777777" w:rsidR="00F81E75" w:rsidRPr="00F81E75" w:rsidRDefault="00F81E75" w:rsidP="00F81E75">
            <w:pPr>
              <w:rPr>
                <w:b/>
                <w:bCs/>
                <w:lang w:val="ro-RO"/>
              </w:rPr>
            </w:pPr>
          </w:p>
        </w:tc>
        <w:tc>
          <w:tcPr>
            <w:tcW w:w="3499" w:type="dxa"/>
            <w:tcBorders>
              <w:top w:val="nil"/>
              <w:left w:val="single" w:sz="8" w:space="0" w:color="000000"/>
              <w:bottom w:val="single" w:sz="4" w:space="0" w:color="000000"/>
              <w:right w:val="single" w:sz="4" w:space="0" w:color="000000"/>
            </w:tcBorders>
            <w:shd w:val="clear" w:color="auto" w:fill="FFFFFF"/>
            <w:vAlign w:val="center"/>
          </w:tcPr>
          <w:p w14:paraId="76876F08" w14:textId="77777777" w:rsidR="00F81E75" w:rsidRPr="00F81E75" w:rsidRDefault="00F81E75" w:rsidP="00F81E75">
            <w:pPr>
              <w:rPr>
                <w:lang w:val="ro-RO"/>
              </w:rPr>
            </w:pPr>
            <w:r w:rsidRPr="00F81E75">
              <w:rPr>
                <w:i/>
                <w:iCs/>
                <w:lang w:val="ro-RO"/>
              </w:rPr>
              <w:t>*Feminin</w:t>
            </w:r>
          </w:p>
        </w:tc>
        <w:tc>
          <w:tcPr>
            <w:tcW w:w="3499" w:type="dxa"/>
            <w:tcBorders>
              <w:top w:val="nil"/>
              <w:left w:val="nil"/>
              <w:bottom w:val="single" w:sz="4" w:space="0" w:color="000000"/>
              <w:right w:val="single" w:sz="8" w:space="0" w:color="000000"/>
            </w:tcBorders>
            <w:vAlign w:val="bottom"/>
          </w:tcPr>
          <w:p w14:paraId="44BB8A9B" w14:textId="77777777" w:rsidR="00F81E75" w:rsidRPr="00F81E75" w:rsidRDefault="00F81E75" w:rsidP="00F81E75">
            <w:pPr>
              <w:rPr>
                <w:lang w:val="ro-RO"/>
              </w:rPr>
            </w:pPr>
            <w:r w:rsidRPr="00F81E75">
              <w:rPr>
                <w:lang w:val="ro-RO"/>
              </w:rPr>
              <w:t>436,0</w:t>
            </w:r>
          </w:p>
        </w:tc>
      </w:tr>
      <w:tr w:rsidR="00664068" w:rsidRPr="00F81E75" w14:paraId="5CE92D27" w14:textId="77777777" w:rsidTr="00B3580C">
        <w:tc>
          <w:tcPr>
            <w:tcW w:w="3498" w:type="dxa"/>
          </w:tcPr>
          <w:p w14:paraId="327B362B" w14:textId="77777777" w:rsidR="00F81E75" w:rsidRPr="00F81E75" w:rsidRDefault="00F81E75" w:rsidP="00F81E75">
            <w:pPr>
              <w:rPr>
                <w:b/>
                <w:bCs/>
                <w:lang w:val="ro-RO"/>
              </w:rPr>
            </w:pPr>
          </w:p>
        </w:tc>
        <w:tc>
          <w:tcPr>
            <w:tcW w:w="3498" w:type="dxa"/>
            <w:vMerge/>
            <w:tcBorders>
              <w:left w:val="nil"/>
              <w:right w:val="single" w:sz="8" w:space="0" w:color="000000"/>
            </w:tcBorders>
            <w:shd w:val="clear" w:color="auto" w:fill="FFFFFF"/>
          </w:tcPr>
          <w:p w14:paraId="3BD9F034" w14:textId="77777777" w:rsidR="00F81E75" w:rsidRPr="00F81E75" w:rsidRDefault="00F81E75" w:rsidP="00F81E75">
            <w:pPr>
              <w:rPr>
                <w:b/>
                <w:bCs/>
                <w:lang w:val="ro-RO"/>
              </w:rPr>
            </w:pPr>
          </w:p>
        </w:tc>
        <w:tc>
          <w:tcPr>
            <w:tcW w:w="3499" w:type="dxa"/>
            <w:tcBorders>
              <w:top w:val="nil"/>
              <w:left w:val="single" w:sz="8" w:space="0" w:color="000000"/>
              <w:bottom w:val="single" w:sz="4" w:space="0" w:color="000000"/>
              <w:right w:val="nil"/>
            </w:tcBorders>
            <w:shd w:val="clear" w:color="auto" w:fill="FFFFFF"/>
            <w:vAlign w:val="center"/>
          </w:tcPr>
          <w:p w14:paraId="32E0D9E7" w14:textId="77777777" w:rsidR="00F81E75" w:rsidRPr="00F81E75" w:rsidRDefault="00F81E75" w:rsidP="00F81E75">
            <w:pPr>
              <w:rPr>
                <w:lang w:val="ro-RO"/>
              </w:rPr>
            </w:pPr>
            <w:r w:rsidRPr="00F81E75">
              <w:rPr>
                <w:lang w:val="ro-RO"/>
              </w:rPr>
              <w:t>Cota din angajarea totală pe sectoare (primar, secundar, terțiar) și pe sexe</w:t>
            </w:r>
          </w:p>
        </w:tc>
        <w:tc>
          <w:tcPr>
            <w:tcW w:w="3499" w:type="dxa"/>
            <w:tcBorders>
              <w:top w:val="nil"/>
              <w:left w:val="nil"/>
              <w:bottom w:val="single" w:sz="4" w:space="0" w:color="000000"/>
              <w:right w:val="single" w:sz="8" w:space="0" w:color="000000"/>
            </w:tcBorders>
            <w:vAlign w:val="bottom"/>
          </w:tcPr>
          <w:p w14:paraId="771432AE" w14:textId="77777777" w:rsidR="00F81E75" w:rsidRPr="00F81E75" w:rsidRDefault="00F81E75" w:rsidP="00F81E75">
            <w:pPr>
              <w:rPr>
                <w:lang w:val="ro-RO"/>
              </w:rPr>
            </w:pPr>
            <w:r w:rsidRPr="00F81E75">
              <w:rPr>
                <w:lang w:val="ro-RO"/>
              </w:rPr>
              <w:t> </w:t>
            </w:r>
          </w:p>
        </w:tc>
      </w:tr>
      <w:tr w:rsidR="00664068" w:rsidRPr="00F81E75" w14:paraId="5D8F73F5" w14:textId="77777777" w:rsidTr="00B3580C">
        <w:tc>
          <w:tcPr>
            <w:tcW w:w="3498" w:type="dxa"/>
          </w:tcPr>
          <w:p w14:paraId="78761964" w14:textId="77777777" w:rsidR="00F81E75" w:rsidRPr="00F81E75" w:rsidRDefault="00F81E75" w:rsidP="00F81E75">
            <w:pPr>
              <w:rPr>
                <w:b/>
                <w:bCs/>
                <w:lang w:val="ro-RO"/>
              </w:rPr>
            </w:pPr>
          </w:p>
        </w:tc>
        <w:tc>
          <w:tcPr>
            <w:tcW w:w="3498" w:type="dxa"/>
            <w:vMerge/>
            <w:tcBorders>
              <w:left w:val="nil"/>
              <w:right w:val="single" w:sz="8" w:space="0" w:color="000000"/>
            </w:tcBorders>
            <w:shd w:val="clear" w:color="auto" w:fill="FFFFFF"/>
          </w:tcPr>
          <w:p w14:paraId="65B90491" w14:textId="77777777" w:rsidR="00F81E75" w:rsidRPr="00F81E75" w:rsidRDefault="00F81E75" w:rsidP="00F81E75">
            <w:pPr>
              <w:rPr>
                <w:b/>
                <w:bCs/>
                <w:lang w:val="ro-RO"/>
              </w:rPr>
            </w:pPr>
          </w:p>
        </w:tc>
        <w:tc>
          <w:tcPr>
            <w:tcW w:w="3499" w:type="dxa"/>
            <w:tcBorders>
              <w:top w:val="nil"/>
              <w:left w:val="single" w:sz="8" w:space="0" w:color="000000"/>
              <w:bottom w:val="single" w:sz="4" w:space="0" w:color="000000"/>
              <w:right w:val="single" w:sz="4" w:space="0" w:color="000000"/>
            </w:tcBorders>
            <w:shd w:val="clear" w:color="auto" w:fill="FFFFFF"/>
            <w:vAlign w:val="center"/>
          </w:tcPr>
          <w:p w14:paraId="05F1169B" w14:textId="77777777" w:rsidR="00F81E75" w:rsidRPr="00F81E75" w:rsidRDefault="00F81E75" w:rsidP="00F81E75">
            <w:pPr>
              <w:rPr>
                <w:lang w:val="ro-RO"/>
              </w:rPr>
            </w:pPr>
            <w:r w:rsidRPr="00F81E75">
              <w:rPr>
                <w:b/>
                <w:bCs/>
                <w:lang w:val="ro-RO"/>
              </w:rPr>
              <w:t>*BĂRBAȚI</w:t>
            </w:r>
          </w:p>
        </w:tc>
        <w:tc>
          <w:tcPr>
            <w:tcW w:w="3499" w:type="dxa"/>
            <w:tcBorders>
              <w:top w:val="nil"/>
              <w:left w:val="nil"/>
              <w:bottom w:val="single" w:sz="4" w:space="0" w:color="000000"/>
              <w:right w:val="single" w:sz="8" w:space="0" w:color="000000"/>
            </w:tcBorders>
            <w:vAlign w:val="bottom"/>
          </w:tcPr>
          <w:p w14:paraId="0CFCE951" w14:textId="77777777" w:rsidR="00F81E75" w:rsidRPr="00F81E75" w:rsidRDefault="00F81E75" w:rsidP="00F81E75">
            <w:pPr>
              <w:rPr>
                <w:lang w:val="ro-RO"/>
              </w:rPr>
            </w:pPr>
            <w:r w:rsidRPr="00F81E75">
              <w:rPr>
                <w:b/>
                <w:bCs/>
                <w:lang w:val="ro-RO"/>
              </w:rPr>
              <w:t>49,6%</w:t>
            </w:r>
          </w:p>
        </w:tc>
      </w:tr>
      <w:tr w:rsidR="00664068" w:rsidRPr="00F81E75" w14:paraId="3DD999C7" w14:textId="77777777" w:rsidTr="00B3580C">
        <w:tc>
          <w:tcPr>
            <w:tcW w:w="3498" w:type="dxa"/>
          </w:tcPr>
          <w:p w14:paraId="63606C4C" w14:textId="77777777" w:rsidR="00F81E75" w:rsidRPr="00F81E75" w:rsidRDefault="00F81E75" w:rsidP="00F81E75">
            <w:pPr>
              <w:rPr>
                <w:b/>
                <w:bCs/>
                <w:lang w:val="ro-RO"/>
              </w:rPr>
            </w:pPr>
          </w:p>
        </w:tc>
        <w:tc>
          <w:tcPr>
            <w:tcW w:w="3498" w:type="dxa"/>
            <w:vMerge/>
            <w:tcBorders>
              <w:left w:val="nil"/>
              <w:right w:val="single" w:sz="8" w:space="0" w:color="000000"/>
            </w:tcBorders>
            <w:shd w:val="clear" w:color="auto" w:fill="FFFFFF"/>
          </w:tcPr>
          <w:p w14:paraId="052787D7" w14:textId="77777777" w:rsidR="00F81E75" w:rsidRPr="00F81E75" w:rsidRDefault="00F81E75" w:rsidP="00F81E75">
            <w:pPr>
              <w:rPr>
                <w:b/>
                <w:bCs/>
                <w:lang w:val="ro-RO"/>
              </w:rPr>
            </w:pPr>
          </w:p>
        </w:tc>
        <w:tc>
          <w:tcPr>
            <w:tcW w:w="3499" w:type="dxa"/>
            <w:tcBorders>
              <w:top w:val="nil"/>
              <w:left w:val="single" w:sz="8" w:space="0" w:color="000000"/>
              <w:bottom w:val="nil"/>
              <w:right w:val="single" w:sz="4" w:space="0" w:color="000000"/>
            </w:tcBorders>
            <w:shd w:val="clear" w:color="auto" w:fill="FFFFFF"/>
            <w:vAlign w:val="center"/>
          </w:tcPr>
          <w:p w14:paraId="5892E99E" w14:textId="77777777" w:rsidR="00F81E75" w:rsidRPr="00F81E75" w:rsidRDefault="00F81E75" w:rsidP="00F81E75">
            <w:pPr>
              <w:rPr>
                <w:lang w:val="ro-RO"/>
              </w:rPr>
            </w:pPr>
            <w:r w:rsidRPr="00F81E75">
              <w:rPr>
                <w:i/>
                <w:iCs/>
                <w:lang w:val="ro-RO"/>
              </w:rPr>
              <w:t>Sectorul Primar (Agricultură, Silvicultură și Pescuit)</w:t>
            </w:r>
          </w:p>
        </w:tc>
        <w:tc>
          <w:tcPr>
            <w:tcW w:w="3499" w:type="dxa"/>
            <w:tcBorders>
              <w:top w:val="nil"/>
              <w:left w:val="nil"/>
              <w:bottom w:val="nil"/>
              <w:right w:val="single" w:sz="8" w:space="0" w:color="000000"/>
            </w:tcBorders>
            <w:shd w:val="clear" w:color="auto" w:fill="FFFFFF"/>
            <w:vAlign w:val="bottom"/>
          </w:tcPr>
          <w:p w14:paraId="17193A2D" w14:textId="77777777" w:rsidR="00F81E75" w:rsidRPr="00F81E75" w:rsidRDefault="00F81E75" w:rsidP="00F81E75">
            <w:pPr>
              <w:rPr>
                <w:lang w:val="ro-RO"/>
              </w:rPr>
            </w:pPr>
            <w:r w:rsidRPr="00F81E75">
              <w:rPr>
                <w:lang w:val="ro-RO"/>
              </w:rPr>
              <w:t>12,11%</w:t>
            </w:r>
          </w:p>
        </w:tc>
      </w:tr>
      <w:tr w:rsidR="00664068" w:rsidRPr="00F81E75" w14:paraId="65FE86EE" w14:textId="77777777" w:rsidTr="00B3580C">
        <w:tc>
          <w:tcPr>
            <w:tcW w:w="3498" w:type="dxa"/>
          </w:tcPr>
          <w:p w14:paraId="5FED416E" w14:textId="77777777" w:rsidR="00F81E75" w:rsidRPr="00F81E75" w:rsidRDefault="00F81E75" w:rsidP="00F81E75">
            <w:pPr>
              <w:rPr>
                <w:b/>
                <w:bCs/>
                <w:lang w:val="ro-RO"/>
              </w:rPr>
            </w:pPr>
          </w:p>
        </w:tc>
        <w:tc>
          <w:tcPr>
            <w:tcW w:w="3498" w:type="dxa"/>
            <w:vMerge/>
            <w:tcBorders>
              <w:left w:val="nil"/>
              <w:right w:val="single" w:sz="8" w:space="0" w:color="000000"/>
            </w:tcBorders>
            <w:shd w:val="clear" w:color="auto" w:fill="FFFFFF"/>
          </w:tcPr>
          <w:p w14:paraId="2BF40682" w14:textId="77777777" w:rsidR="00F81E75" w:rsidRPr="00F81E75" w:rsidRDefault="00F81E75" w:rsidP="00F81E75">
            <w:pPr>
              <w:rPr>
                <w:b/>
                <w:bCs/>
                <w:lang w:val="ro-RO"/>
              </w:rPr>
            </w:pPr>
          </w:p>
        </w:tc>
        <w:tc>
          <w:tcPr>
            <w:tcW w:w="3499" w:type="dxa"/>
            <w:tcBorders>
              <w:top w:val="nil"/>
              <w:left w:val="single" w:sz="8" w:space="0" w:color="000000"/>
              <w:bottom w:val="nil"/>
              <w:right w:val="single" w:sz="4" w:space="0" w:color="000000"/>
            </w:tcBorders>
            <w:shd w:val="clear" w:color="auto" w:fill="FFFFFF"/>
            <w:vAlign w:val="center"/>
          </w:tcPr>
          <w:p w14:paraId="4BAA7222" w14:textId="77777777" w:rsidR="00F81E75" w:rsidRPr="00F81E75" w:rsidRDefault="00F81E75" w:rsidP="00F81E75">
            <w:pPr>
              <w:rPr>
                <w:lang w:val="ro-RO"/>
              </w:rPr>
            </w:pPr>
            <w:r w:rsidRPr="00F81E75">
              <w:rPr>
                <w:i/>
                <w:iCs/>
                <w:lang w:val="ro-RO"/>
              </w:rPr>
              <w:t>Sectorul Secundar (Industrie și Construcții)</w:t>
            </w:r>
          </w:p>
        </w:tc>
        <w:tc>
          <w:tcPr>
            <w:tcW w:w="3499" w:type="dxa"/>
            <w:tcBorders>
              <w:top w:val="nil"/>
              <w:left w:val="nil"/>
              <w:bottom w:val="nil"/>
              <w:right w:val="single" w:sz="8" w:space="0" w:color="000000"/>
            </w:tcBorders>
            <w:shd w:val="clear" w:color="auto" w:fill="FFFFFF"/>
            <w:vAlign w:val="bottom"/>
          </w:tcPr>
          <w:p w14:paraId="64E95213" w14:textId="77777777" w:rsidR="00F81E75" w:rsidRPr="00F81E75" w:rsidRDefault="00F81E75" w:rsidP="00F81E75">
            <w:pPr>
              <w:rPr>
                <w:lang w:val="ro-RO"/>
              </w:rPr>
            </w:pPr>
            <w:r w:rsidRPr="00F81E75">
              <w:rPr>
                <w:lang w:val="ro-RO"/>
              </w:rPr>
              <w:t>13,74%</w:t>
            </w:r>
          </w:p>
        </w:tc>
      </w:tr>
      <w:tr w:rsidR="00664068" w:rsidRPr="00F81E75" w14:paraId="194EEE13" w14:textId="77777777" w:rsidTr="00B3580C">
        <w:tc>
          <w:tcPr>
            <w:tcW w:w="3498" w:type="dxa"/>
          </w:tcPr>
          <w:p w14:paraId="708B451B" w14:textId="77777777" w:rsidR="00F81E75" w:rsidRPr="00F81E75" w:rsidRDefault="00F81E75" w:rsidP="00F81E75">
            <w:pPr>
              <w:rPr>
                <w:b/>
                <w:bCs/>
                <w:lang w:val="ro-RO"/>
              </w:rPr>
            </w:pPr>
          </w:p>
        </w:tc>
        <w:tc>
          <w:tcPr>
            <w:tcW w:w="3498" w:type="dxa"/>
            <w:vMerge/>
            <w:tcBorders>
              <w:left w:val="nil"/>
              <w:right w:val="single" w:sz="8" w:space="0" w:color="000000"/>
            </w:tcBorders>
            <w:shd w:val="clear" w:color="auto" w:fill="FFFFFF"/>
          </w:tcPr>
          <w:p w14:paraId="29E7052F" w14:textId="77777777" w:rsidR="00F81E75" w:rsidRPr="00F81E75" w:rsidRDefault="00F81E75" w:rsidP="00F81E75">
            <w:pPr>
              <w:rPr>
                <w:b/>
                <w:bCs/>
                <w:lang w:val="ro-RO"/>
              </w:rPr>
            </w:pPr>
          </w:p>
        </w:tc>
        <w:tc>
          <w:tcPr>
            <w:tcW w:w="3499" w:type="dxa"/>
            <w:tcBorders>
              <w:top w:val="nil"/>
              <w:left w:val="single" w:sz="8" w:space="0" w:color="000000"/>
              <w:bottom w:val="single" w:sz="4" w:space="0" w:color="000000"/>
              <w:right w:val="single" w:sz="4" w:space="0" w:color="000000"/>
            </w:tcBorders>
            <w:shd w:val="clear" w:color="auto" w:fill="FFFFFF"/>
            <w:vAlign w:val="center"/>
          </w:tcPr>
          <w:p w14:paraId="1EBEB6F7" w14:textId="77777777" w:rsidR="00F81E75" w:rsidRPr="00F81E75" w:rsidRDefault="00F81E75" w:rsidP="00F81E75">
            <w:pPr>
              <w:rPr>
                <w:lang w:val="ro-RO"/>
              </w:rPr>
            </w:pPr>
            <w:r w:rsidRPr="00F81E75">
              <w:rPr>
                <w:i/>
                <w:iCs/>
                <w:lang w:val="ro-RO"/>
              </w:rPr>
              <w:t>Sectorul Terțiar (Servicii)</w:t>
            </w:r>
          </w:p>
        </w:tc>
        <w:tc>
          <w:tcPr>
            <w:tcW w:w="3499" w:type="dxa"/>
            <w:tcBorders>
              <w:top w:val="nil"/>
              <w:left w:val="nil"/>
              <w:bottom w:val="single" w:sz="4" w:space="0" w:color="000000"/>
              <w:right w:val="single" w:sz="8" w:space="0" w:color="000000"/>
            </w:tcBorders>
            <w:shd w:val="clear" w:color="auto" w:fill="FFFFFF"/>
            <w:vAlign w:val="bottom"/>
          </w:tcPr>
          <w:p w14:paraId="157DE1DF" w14:textId="77777777" w:rsidR="00F81E75" w:rsidRPr="00F81E75" w:rsidRDefault="00F81E75" w:rsidP="00F81E75">
            <w:pPr>
              <w:rPr>
                <w:lang w:val="ro-RO"/>
              </w:rPr>
            </w:pPr>
            <w:r w:rsidRPr="00F81E75">
              <w:rPr>
                <w:lang w:val="ro-RO"/>
              </w:rPr>
              <w:t>23,76%</w:t>
            </w:r>
          </w:p>
        </w:tc>
      </w:tr>
      <w:tr w:rsidR="00664068" w:rsidRPr="00F81E75" w14:paraId="4393C486" w14:textId="77777777" w:rsidTr="00B3580C">
        <w:tc>
          <w:tcPr>
            <w:tcW w:w="3498" w:type="dxa"/>
          </w:tcPr>
          <w:p w14:paraId="040FFC03" w14:textId="77777777" w:rsidR="00F81E75" w:rsidRPr="00F81E75" w:rsidRDefault="00F81E75" w:rsidP="00F81E75">
            <w:pPr>
              <w:rPr>
                <w:b/>
                <w:bCs/>
                <w:lang w:val="ro-RO"/>
              </w:rPr>
            </w:pPr>
          </w:p>
        </w:tc>
        <w:tc>
          <w:tcPr>
            <w:tcW w:w="3498" w:type="dxa"/>
            <w:vMerge/>
            <w:tcBorders>
              <w:left w:val="nil"/>
              <w:right w:val="single" w:sz="8" w:space="0" w:color="000000"/>
            </w:tcBorders>
            <w:shd w:val="clear" w:color="auto" w:fill="FFFFFF"/>
          </w:tcPr>
          <w:p w14:paraId="7443BFE6" w14:textId="77777777" w:rsidR="00F81E75" w:rsidRPr="00F81E75" w:rsidRDefault="00F81E75" w:rsidP="00F81E75">
            <w:pPr>
              <w:rPr>
                <w:b/>
                <w:bCs/>
                <w:lang w:val="ro-RO"/>
              </w:rPr>
            </w:pPr>
          </w:p>
        </w:tc>
        <w:tc>
          <w:tcPr>
            <w:tcW w:w="3499" w:type="dxa"/>
            <w:tcBorders>
              <w:top w:val="nil"/>
              <w:left w:val="single" w:sz="8" w:space="0" w:color="000000"/>
              <w:bottom w:val="single" w:sz="4" w:space="0" w:color="000000"/>
              <w:right w:val="single" w:sz="4" w:space="0" w:color="000000"/>
            </w:tcBorders>
            <w:shd w:val="clear" w:color="auto" w:fill="FFFFFF"/>
            <w:vAlign w:val="center"/>
          </w:tcPr>
          <w:p w14:paraId="6625DF53" w14:textId="77777777" w:rsidR="00F81E75" w:rsidRPr="00F81E75" w:rsidRDefault="00F81E75" w:rsidP="00F81E75">
            <w:pPr>
              <w:rPr>
                <w:lang w:val="ro-RO"/>
              </w:rPr>
            </w:pPr>
            <w:r w:rsidRPr="00F81E75">
              <w:rPr>
                <w:b/>
                <w:bCs/>
                <w:lang w:val="ro-RO"/>
              </w:rPr>
              <w:t>*FEMEI</w:t>
            </w:r>
          </w:p>
        </w:tc>
        <w:tc>
          <w:tcPr>
            <w:tcW w:w="3499" w:type="dxa"/>
            <w:tcBorders>
              <w:top w:val="nil"/>
              <w:left w:val="nil"/>
              <w:bottom w:val="single" w:sz="4" w:space="0" w:color="000000"/>
              <w:right w:val="single" w:sz="8" w:space="0" w:color="000000"/>
            </w:tcBorders>
            <w:vAlign w:val="bottom"/>
          </w:tcPr>
          <w:p w14:paraId="55F56E42" w14:textId="77777777" w:rsidR="00F81E75" w:rsidRPr="00F81E75" w:rsidRDefault="00F81E75" w:rsidP="00F81E75">
            <w:pPr>
              <w:rPr>
                <w:lang w:val="ro-RO"/>
              </w:rPr>
            </w:pPr>
            <w:r w:rsidRPr="00F81E75">
              <w:rPr>
                <w:b/>
                <w:bCs/>
                <w:lang w:val="ro-RO"/>
              </w:rPr>
              <w:t>50,4%</w:t>
            </w:r>
          </w:p>
        </w:tc>
      </w:tr>
      <w:tr w:rsidR="00664068" w:rsidRPr="00F81E75" w14:paraId="3F4931C8" w14:textId="77777777" w:rsidTr="00B3580C">
        <w:tc>
          <w:tcPr>
            <w:tcW w:w="3498" w:type="dxa"/>
          </w:tcPr>
          <w:p w14:paraId="16E72DC3" w14:textId="77777777" w:rsidR="00F81E75" w:rsidRPr="00F81E75" w:rsidRDefault="00F81E75" w:rsidP="00F81E75">
            <w:pPr>
              <w:rPr>
                <w:b/>
                <w:bCs/>
                <w:lang w:val="ro-RO"/>
              </w:rPr>
            </w:pPr>
          </w:p>
        </w:tc>
        <w:tc>
          <w:tcPr>
            <w:tcW w:w="3498" w:type="dxa"/>
            <w:vMerge/>
            <w:tcBorders>
              <w:left w:val="nil"/>
              <w:right w:val="single" w:sz="8" w:space="0" w:color="000000"/>
            </w:tcBorders>
            <w:shd w:val="clear" w:color="auto" w:fill="FFFFFF"/>
          </w:tcPr>
          <w:p w14:paraId="3DD34697" w14:textId="77777777" w:rsidR="00F81E75" w:rsidRPr="00F81E75" w:rsidRDefault="00F81E75" w:rsidP="00F81E75">
            <w:pPr>
              <w:rPr>
                <w:b/>
                <w:bCs/>
                <w:lang w:val="ro-RO"/>
              </w:rPr>
            </w:pPr>
          </w:p>
        </w:tc>
        <w:tc>
          <w:tcPr>
            <w:tcW w:w="3499" w:type="dxa"/>
            <w:tcBorders>
              <w:top w:val="nil"/>
              <w:left w:val="single" w:sz="8" w:space="0" w:color="000000"/>
              <w:bottom w:val="nil"/>
              <w:right w:val="single" w:sz="4" w:space="0" w:color="000000"/>
            </w:tcBorders>
            <w:shd w:val="clear" w:color="auto" w:fill="FFFFFF"/>
            <w:vAlign w:val="center"/>
          </w:tcPr>
          <w:p w14:paraId="6D47E3E6" w14:textId="77777777" w:rsidR="00F81E75" w:rsidRPr="00F81E75" w:rsidRDefault="00F81E75" w:rsidP="00F81E75">
            <w:pPr>
              <w:rPr>
                <w:lang w:val="ro-RO"/>
              </w:rPr>
            </w:pPr>
            <w:r w:rsidRPr="00F81E75">
              <w:rPr>
                <w:i/>
                <w:iCs/>
                <w:lang w:val="ro-RO"/>
              </w:rPr>
              <w:t>Sectorul Primar (Agricultură, Silvicultură și Pescuit)</w:t>
            </w:r>
          </w:p>
        </w:tc>
        <w:tc>
          <w:tcPr>
            <w:tcW w:w="3499" w:type="dxa"/>
            <w:tcBorders>
              <w:top w:val="nil"/>
              <w:left w:val="nil"/>
              <w:bottom w:val="nil"/>
              <w:right w:val="single" w:sz="8" w:space="0" w:color="000000"/>
            </w:tcBorders>
            <w:shd w:val="clear" w:color="auto" w:fill="FFFFFF"/>
            <w:vAlign w:val="bottom"/>
          </w:tcPr>
          <w:p w14:paraId="79FECE9C" w14:textId="77777777" w:rsidR="00F81E75" w:rsidRPr="00F81E75" w:rsidRDefault="00F81E75" w:rsidP="00F81E75">
            <w:pPr>
              <w:rPr>
                <w:lang w:val="ro-RO"/>
              </w:rPr>
            </w:pPr>
            <w:r w:rsidRPr="00F81E75">
              <w:rPr>
                <w:lang w:val="ro-RO"/>
              </w:rPr>
              <w:t>7,56%</w:t>
            </w:r>
          </w:p>
        </w:tc>
      </w:tr>
      <w:tr w:rsidR="00664068" w:rsidRPr="00F81E75" w14:paraId="0CB427E5" w14:textId="77777777" w:rsidTr="00B3580C">
        <w:tc>
          <w:tcPr>
            <w:tcW w:w="3498" w:type="dxa"/>
          </w:tcPr>
          <w:p w14:paraId="760789EA" w14:textId="77777777" w:rsidR="00F81E75" w:rsidRPr="00F81E75" w:rsidRDefault="00F81E75" w:rsidP="00F81E75">
            <w:pPr>
              <w:rPr>
                <w:b/>
                <w:bCs/>
                <w:lang w:val="ro-RO"/>
              </w:rPr>
            </w:pPr>
          </w:p>
        </w:tc>
        <w:tc>
          <w:tcPr>
            <w:tcW w:w="3498" w:type="dxa"/>
            <w:vMerge/>
            <w:tcBorders>
              <w:left w:val="nil"/>
              <w:right w:val="single" w:sz="8" w:space="0" w:color="000000"/>
            </w:tcBorders>
            <w:shd w:val="clear" w:color="auto" w:fill="FFFFFF"/>
          </w:tcPr>
          <w:p w14:paraId="1A42C20F" w14:textId="77777777" w:rsidR="00F81E75" w:rsidRPr="00F81E75" w:rsidRDefault="00F81E75" w:rsidP="00F81E75">
            <w:pPr>
              <w:rPr>
                <w:b/>
                <w:bCs/>
                <w:lang w:val="ro-RO"/>
              </w:rPr>
            </w:pPr>
          </w:p>
        </w:tc>
        <w:tc>
          <w:tcPr>
            <w:tcW w:w="3499" w:type="dxa"/>
            <w:tcBorders>
              <w:top w:val="nil"/>
              <w:left w:val="single" w:sz="8" w:space="0" w:color="000000"/>
              <w:bottom w:val="nil"/>
              <w:right w:val="single" w:sz="4" w:space="0" w:color="000000"/>
            </w:tcBorders>
            <w:shd w:val="clear" w:color="auto" w:fill="FFFFFF"/>
            <w:vAlign w:val="center"/>
          </w:tcPr>
          <w:p w14:paraId="0E1B6A3B" w14:textId="77777777" w:rsidR="00F81E75" w:rsidRPr="00F81E75" w:rsidRDefault="00F81E75" w:rsidP="00F81E75">
            <w:pPr>
              <w:rPr>
                <w:lang w:val="ro-RO"/>
              </w:rPr>
            </w:pPr>
            <w:r w:rsidRPr="00F81E75">
              <w:rPr>
                <w:i/>
                <w:iCs/>
                <w:lang w:val="ro-RO"/>
              </w:rPr>
              <w:t>Sectorul Secundar (Industrie și Construcții)</w:t>
            </w:r>
          </w:p>
        </w:tc>
        <w:tc>
          <w:tcPr>
            <w:tcW w:w="3499" w:type="dxa"/>
            <w:tcBorders>
              <w:top w:val="nil"/>
              <w:left w:val="nil"/>
              <w:bottom w:val="nil"/>
              <w:right w:val="single" w:sz="8" w:space="0" w:color="000000"/>
            </w:tcBorders>
            <w:shd w:val="clear" w:color="auto" w:fill="FFFFFF"/>
            <w:vAlign w:val="bottom"/>
          </w:tcPr>
          <w:p w14:paraId="4CC7166D" w14:textId="77777777" w:rsidR="00F81E75" w:rsidRPr="00F81E75" w:rsidRDefault="00F81E75" w:rsidP="00F81E75">
            <w:pPr>
              <w:rPr>
                <w:lang w:val="ro-RO"/>
              </w:rPr>
            </w:pPr>
            <w:r w:rsidRPr="00F81E75">
              <w:rPr>
                <w:lang w:val="ro-RO"/>
              </w:rPr>
              <w:t>7,23%</w:t>
            </w:r>
          </w:p>
        </w:tc>
      </w:tr>
      <w:tr w:rsidR="00664068" w:rsidRPr="00F81E75" w14:paraId="445F5882" w14:textId="77777777" w:rsidTr="00B3580C">
        <w:tc>
          <w:tcPr>
            <w:tcW w:w="3498" w:type="dxa"/>
          </w:tcPr>
          <w:p w14:paraId="766B3CED" w14:textId="77777777" w:rsidR="00F81E75" w:rsidRPr="00F81E75" w:rsidRDefault="00F81E75" w:rsidP="00F81E75">
            <w:pPr>
              <w:rPr>
                <w:b/>
                <w:bCs/>
                <w:lang w:val="ro-RO"/>
              </w:rPr>
            </w:pPr>
          </w:p>
        </w:tc>
        <w:tc>
          <w:tcPr>
            <w:tcW w:w="3498" w:type="dxa"/>
            <w:vMerge/>
            <w:tcBorders>
              <w:right w:val="single" w:sz="8" w:space="0" w:color="000000"/>
            </w:tcBorders>
          </w:tcPr>
          <w:p w14:paraId="0B0D4DE8" w14:textId="77777777" w:rsidR="00F81E75" w:rsidRPr="00F81E75" w:rsidRDefault="00F81E75" w:rsidP="00F81E75">
            <w:pPr>
              <w:rPr>
                <w:b/>
                <w:bCs/>
                <w:lang w:val="ro-RO"/>
              </w:rPr>
            </w:pPr>
          </w:p>
        </w:tc>
        <w:tc>
          <w:tcPr>
            <w:tcW w:w="3499" w:type="dxa"/>
            <w:tcBorders>
              <w:top w:val="nil"/>
              <w:left w:val="single" w:sz="8" w:space="0" w:color="000000"/>
              <w:bottom w:val="single" w:sz="4" w:space="0" w:color="000000"/>
              <w:right w:val="single" w:sz="4" w:space="0" w:color="000000"/>
            </w:tcBorders>
            <w:shd w:val="clear" w:color="auto" w:fill="FFFFFF"/>
            <w:vAlign w:val="center"/>
          </w:tcPr>
          <w:p w14:paraId="18726FDC" w14:textId="77777777" w:rsidR="00F81E75" w:rsidRPr="00F81E75" w:rsidRDefault="00F81E75" w:rsidP="00F81E75">
            <w:pPr>
              <w:rPr>
                <w:lang w:val="ro-RO"/>
              </w:rPr>
            </w:pPr>
            <w:r w:rsidRPr="00F81E75">
              <w:rPr>
                <w:i/>
                <w:iCs/>
                <w:lang w:val="ro-RO"/>
              </w:rPr>
              <w:t>Sectorul Terțiar (Servicii)</w:t>
            </w:r>
          </w:p>
        </w:tc>
        <w:tc>
          <w:tcPr>
            <w:tcW w:w="3499" w:type="dxa"/>
            <w:tcBorders>
              <w:top w:val="nil"/>
              <w:left w:val="nil"/>
              <w:bottom w:val="single" w:sz="4" w:space="0" w:color="000000"/>
              <w:right w:val="single" w:sz="8" w:space="0" w:color="000000"/>
            </w:tcBorders>
            <w:shd w:val="clear" w:color="auto" w:fill="FFFFFF"/>
            <w:vAlign w:val="bottom"/>
          </w:tcPr>
          <w:p w14:paraId="793A15B2" w14:textId="77777777" w:rsidR="00F81E75" w:rsidRPr="00F81E75" w:rsidRDefault="00F81E75" w:rsidP="00F81E75">
            <w:pPr>
              <w:rPr>
                <w:lang w:val="ro-RO"/>
              </w:rPr>
            </w:pPr>
            <w:r w:rsidRPr="00F81E75">
              <w:rPr>
                <w:lang w:val="ro-RO"/>
              </w:rPr>
              <w:t>35,60%</w:t>
            </w:r>
          </w:p>
        </w:tc>
      </w:tr>
      <w:tr w:rsidR="00664068" w:rsidRPr="00F81E75" w14:paraId="2106E78F" w14:textId="77777777" w:rsidTr="00B3580C">
        <w:tc>
          <w:tcPr>
            <w:tcW w:w="3498" w:type="dxa"/>
          </w:tcPr>
          <w:p w14:paraId="18D33D09" w14:textId="77777777" w:rsidR="00F81E75" w:rsidRPr="00F81E75" w:rsidRDefault="00F81E75" w:rsidP="00F81E75">
            <w:pPr>
              <w:rPr>
                <w:b/>
                <w:bCs/>
                <w:lang w:val="ro-RO"/>
              </w:rPr>
            </w:pPr>
          </w:p>
        </w:tc>
        <w:tc>
          <w:tcPr>
            <w:tcW w:w="3498" w:type="dxa"/>
            <w:vMerge/>
            <w:tcBorders>
              <w:right w:val="single" w:sz="8" w:space="0" w:color="000000"/>
            </w:tcBorders>
          </w:tcPr>
          <w:p w14:paraId="7AD93285" w14:textId="77777777" w:rsidR="00F81E75" w:rsidRPr="00F81E75" w:rsidRDefault="00F81E75" w:rsidP="00F81E75">
            <w:pPr>
              <w:rPr>
                <w:b/>
                <w:bCs/>
                <w:lang w:val="ro-RO"/>
              </w:rPr>
            </w:pPr>
          </w:p>
        </w:tc>
        <w:tc>
          <w:tcPr>
            <w:tcW w:w="3499" w:type="dxa"/>
            <w:tcBorders>
              <w:top w:val="nil"/>
              <w:left w:val="single" w:sz="8" w:space="0" w:color="000000"/>
              <w:bottom w:val="single" w:sz="4" w:space="0" w:color="000000"/>
              <w:right w:val="nil"/>
            </w:tcBorders>
            <w:shd w:val="clear" w:color="auto" w:fill="FFFFFF"/>
            <w:vAlign w:val="center"/>
          </w:tcPr>
          <w:p w14:paraId="7974179E" w14:textId="77777777" w:rsidR="00F81E75" w:rsidRPr="00F81E75" w:rsidRDefault="00F81E75" w:rsidP="00F81E75">
            <w:pPr>
              <w:rPr>
                <w:lang w:val="ro-RO"/>
              </w:rPr>
            </w:pPr>
            <w:r w:rsidRPr="00F81E75">
              <w:rPr>
                <w:lang w:val="ro-RO"/>
              </w:rPr>
              <w:t>Cota din angajarea totală pe tipuri de regiuni (preponderent rural, intermediar și preponderent urban)</w:t>
            </w:r>
          </w:p>
        </w:tc>
        <w:tc>
          <w:tcPr>
            <w:tcW w:w="3499" w:type="dxa"/>
            <w:tcBorders>
              <w:top w:val="nil"/>
              <w:left w:val="nil"/>
              <w:bottom w:val="single" w:sz="4" w:space="0" w:color="000000"/>
              <w:right w:val="single" w:sz="8" w:space="0" w:color="000000"/>
            </w:tcBorders>
            <w:vAlign w:val="bottom"/>
          </w:tcPr>
          <w:p w14:paraId="75BAF99D" w14:textId="77777777" w:rsidR="00F81E75" w:rsidRPr="00F81E75" w:rsidRDefault="00F81E75" w:rsidP="00F81E75">
            <w:pPr>
              <w:rPr>
                <w:lang w:val="ro-RO"/>
              </w:rPr>
            </w:pPr>
            <w:r w:rsidRPr="00F81E75">
              <w:rPr>
                <w:lang w:val="ro-RO"/>
              </w:rPr>
              <w:t> </w:t>
            </w:r>
          </w:p>
        </w:tc>
      </w:tr>
      <w:tr w:rsidR="00664068" w:rsidRPr="00F81E75" w14:paraId="78E9DA89" w14:textId="77777777" w:rsidTr="00B3580C">
        <w:tc>
          <w:tcPr>
            <w:tcW w:w="3498" w:type="dxa"/>
          </w:tcPr>
          <w:p w14:paraId="20EE259A" w14:textId="77777777" w:rsidR="00F81E75" w:rsidRPr="00F81E75" w:rsidRDefault="00F81E75" w:rsidP="00F81E75">
            <w:pPr>
              <w:rPr>
                <w:b/>
                <w:bCs/>
                <w:lang w:val="ro-RO"/>
              </w:rPr>
            </w:pPr>
          </w:p>
        </w:tc>
        <w:tc>
          <w:tcPr>
            <w:tcW w:w="3498" w:type="dxa"/>
            <w:vMerge/>
            <w:tcBorders>
              <w:right w:val="single" w:sz="8" w:space="0" w:color="000000"/>
            </w:tcBorders>
          </w:tcPr>
          <w:p w14:paraId="6B2557D0" w14:textId="77777777" w:rsidR="00F81E75" w:rsidRPr="00F81E75" w:rsidRDefault="00F81E75" w:rsidP="00F81E75">
            <w:pPr>
              <w:rPr>
                <w:b/>
                <w:bCs/>
                <w:lang w:val="ro-RO"/>
              </w:rPr>
            </w:pPr>
          </w:p>
        </w:tc>
        <w:tc>
          <w:tcPr>
            <w:tcW w:w="3499" w:type="dxa"/>
            <w:tcBorders>
              <w:top w:val="nil"/>
              <w:left w:val="single" w:sz="8" w:space="0" w:color="000000"/>
              <w:bottom w:val="single" w:sz="4" w:space="0" w:color="000000"/>
              <w:right w:val="single" w:sz="4" w:space="0" w:color="000000"/>
            </w:tcBorders>
            <w:shd w:val="clear" w:color="auto" w:fill="FFFFFF"/>
            <w:vAlign w:val="center"/>
          </w:tcPr>
          <w:p w14:paraId="12A6C2B9" w14:textId="77777777" w:rsidR="00F81E75" w:rsidRPr="00F81E75" w:rsidRDefault="00F81E75" w:rsidP="00F81E75">
            <w:pPr>
              <w:rPr>
                <w:lang w:val="ro-RO"/>
              </w:rPr>
            </w:pPr>
            <w:r w:rsidRPr="00F81E75">
              <w:rPr>
                <w:i/>
                <w:iCs/>
                <w:lang w:val="ro-RO"/>
              </w:rPr>
              <w:t>*Urban</w:t>
            </w:r>
          </w:p>
        </w:tc>
        <w:tc>
          <w:tcPr>
            <w:tcW w:w="3499" w:type="dxa"/>
            <w:tcBorders>
              <w:top w:val="nil"/>
              <w:left w:val="nil"/>
              <w:bottom w:val="single" w:sz="4" w:space="0" w:color="000000"/>
              <w:right w:val="single" w:sz="8" w:space="0" w:color="000000"/>
            </w:tcBorders>
            <w:vAlign w:val="bottom"/>
          </w:tcPr>
          <w:p w14:paraId="2288E5F0" w14:textId="77777777" w:rsidR="00F81E75" w:rsidRPr="00F81E75" w:rsidRDefault="00F81E75" w:rsidP="00F81E75">
            <w:pPr>
              <w:rPr>
                <w:lang w:val="ro-RO"/>
              </w:rPr>
            </w:pPr>
            <w:r w:rsidRPr="00F81E75">
              <w:rPr>
                <w:lang w:val="ro-RO"/>
              </w:rPr>
              <w:t>48,14%</w:t>
            </w:r>
          </w:p>
        </w:tc>
      </w:tr>
      <w:tr w:rsidR="00664068" w:rsidRPr="00F81E75" w14:paraId="48078DFE" w14:textId="77777777" w:rsidTr="00B3580C">
        <w:tc>
          <w:tcPr>
            <w:tcW w:w="3498" w:type="dxa"/>
          </w:tcPr>
          <w:p w14:paraId="3E71BC5F" w14:textId="77777777" w:rsidR="00F81E75" w:rsidRPr="00F81E75" w:rsidRDefault="00F81E75" w:rsidP="00F81E75">
            <w:pPr>
              <w:rPr>
                <w:b/>
                <w:bCs/>
                <w:lang w:val="ro-RO"/>
              </w:rPr>
            </w:pPr>
          </w:p>
        </w:tc>
        <w:tc>
          <w:tcPr>
            <w:tcW w:w="3498" w:type="dxa"/>
            <w:vMerge/>
            <w:tcBorders>
              <w:right w:val="single" w:sz="8" w:space="0" w:color="000000"/>
            </w:tcBorders>
          </w:tcPr>
          <w:p w14:paraId="2C545311" w14:textId="77777777" w:rsidR="00F81E75" w:rsidRPr="00F81E75" w:rsidRDefault="00F81E75" w:rsidP="00F81E75">
            <w:pPr>
              <w:rPr>
                <w:b/>
                <w:bCs/>
                <w:lang w:val="ro-RO"/>
              </w:rPr>
            </w:pPr>
          </w:p>
        </w:tc>
        <w:tc>
          <w:tcPr>
            <w:tcW w:w="3499" w:type="dxa"/>
            <w:tcBorders>
              <w:top w:val="nil"/>
              <w:left w:val="single" w:sz="8" w:space="0" w:color="000000"/>
              <w:bottom w:val="single" w:sz="4" w:space="0" w:color="000000"/>
              <w:right w:val="single" w:sz="4" w:space="0" w:color="000000"/>
            </w:tcBorders>
            <w:shd w:val="clear" w:color="auto" w:fill="FFFFFF"/>
            <w:vAlign w:val="center"/>
          </w:tcPr>
          <w:p w14:paraId="3A0382C0" w14:textId="77777777" w:rsidR="00F81E75" w:rsidRPr="00F81E75" w:rsidRDefault="00F81E75" w:rsidP="00F81E75">
            <w:pPr>
              <w:rPr>
                <w:lang w:val="ro-RO"/>
              </w:rPr>
            </w:pPr>
            <w:r w:rsidRPr="00F81E75">
              <w:rPr>
                <w:i/>
                <w:iCs/>
                <w:lang w:val="ro-RO"/>
              </w:rPr>
              <w:t>*Rural</w:t>
            </w:r>
          </w:p>
        </w:tc>
        <w:tc>
          <w:tcPr>
            <w:tcW w:w="3499" w:type="dxa"/>
            <w:tcBorders>
              <w:top w:val="nil"/>
              <w:left w:val="nil"/>
              <w:bottom w:val="single" w:sz="4" w:space="0" w:color="000000"/>
              <w:right w:val="single" w:sz="8" w:space="0" w:color="000000"/>
            </w:tcBorders>
            <w:vAlign w:val="bottom"/>
          </w:tcPr>
          <w:p w14:paraId="33BBD5D8" w14:textId="77777777" w:rsidR="00F81E75" w:rsidRPr="00F81E75" w:rsidRDefault="00F81E75" w:rsidP="00F81E75">
            <w:pPr>
              <w:rPr>
                <w:lang w:val="ro-RO"/>
              </w:rPr>
            </w:pPr>
            <w:r w:rsidRPr="00F81E75">
              <w:rPr>
                <w:lang w:val="ro-RO"/>
              </w:rPr>
              <w:t>51,86%</w:t>
            </w:r>
          </w:p>
        </w:tc>
      </w:tr>
      <w:tr w:rsidR="00664068" w:rsidRPr="00F81E75" w14:paraId="2F5B7045" w14:textId="77777777" w:rsidTr="00B3580C">
        <w:tc>
          <w:tcPr>
            <w:tcW w:w="3498" w:type="dxa"/>
          </w:tcPr>
          <w:p w14:paraId="64DF30E6" w14:textId="77777777" w:rsidR="00F81E75" w:rsidRPr="00F81E75" w:rsidRDefault="00F81E75" w:rsidP="00F81E75">
            <w:pPr>
              <w:rPr>
                <w:b/>
                <w:bCs/>
                <w:lang w:val="ro-RO"/>
              </w:rPr>
            </w:pPr>
          </w:p>
        </w:tc>
        <w:tc>
          <w:tcPr>
            <w:tcW w:w="3498" w:type="dxa"/>
            <w:vMerge/>
            <w:tcBorders>
              <w:right w:val="single" w:sz="8" w:space="0" w:color="000000"/>
            </w:tcBorders>
          </w:tcPr>
          <w:p w14:paraId="6163C969" w14:textId="77777777" w:rsidR="00F81E75" w:rsidRPr="00F81E75" w:rsidRDefault="00F81E75" w:rsidP="00F81E75">
            <w:pPr>
              <w:rPr>
                <w:b/>
                <w:bCs/>
                <w:lang w:val="ro-RO"/>
              </w:rPr>
            </w:pPr>
          </w:p>
        </w:tc>
        <w:tc>
          <w:tcPr>
            <w:tcW w:w="3499" w:type="dxa"/>
            <w:tcBorders>
              <w:top w:val="nil"/>
              <w:left w:val="single" w:sz="8" w:space="0" w:color="000000"/>
              <w:bottom w:val="single" w:sz="4" w:space="0" w:color="000000"/>
              <w:right w:val="single" w:sz="4" w:space="0" w:color="000000"/>
            </w:tcBorders>
            <w:shd w:val="clear" w:color="auto" w:fill="FFFFFF"/>
            <w:vAlign w:val="center"/>
          </w:tcPr>
          <w:p w14:paraId="4C32A386" w14:textId="77777777" w:rsidR="00F81E75" w:rsidRPr="00F81E75" w:rsidRDefault="00F81E75" w:rsidP="00F81E75">
            <w:pPr>
              <w:rPr>
                <w:lang w:val="ro-RO"/>
              </w:rPr>
            </w:pPr>
            <w:r w:rsidRPr="00F81E75">
              <w:rPr>
                <w:lang w:val="ro-RO"/>
              </w:rPr>
              <w:t>Cota din angajarea totală pe activități economice (agricultură, silvicultură, industria alimentară, turism) și pe sexe</w:t>
            </w:r>
          </w:p>
        </w:tc>
        <w:tc>
          <w:tcPr>
            <w:tcW w:w="3499" w:type="dxa"/>
            <w:tcBorders>
              <w:top w:val="nil"/>
              <w:left w:val="nil"/>
              <w:bottom w:val="single" w:sz="4" w:space="0" w:color="000000"/>
              <w:right w:val="single" w:sz="8" w:space="0" w:color="000000"/>
            </w:tcBorders>
            <w:vAlign w:val="bottom"/>
          </w:tcPr>
          <w:p w14:paraId="4DB8387A" w14:textId="77777777" w:rsidR="00F81E75" w:rsidRPr="00F81E75" w:rsidRDefault="00F81E75" w:rsidP="00F81E75">
            <w:pPr>
              <w:rPr>
                <w:lang w:val="ro-RO"/>
              </w:rPr>
            </w:pPr>
            <w:r w:rsidRPr="00F81E75">
              <w:rPr>
                <w:lang w:val="ro-RO"/>
              </w:rPr>
              <w:t>-</w:t>
            </w:r>
          </w:p>
        </w:tc>
      </w:tr>
      <w:tr w:rsidR="00664068" w:rsidRPr="00F81E75" w14:paraId="7EE5A94F" w14:textId="77777777" w:rsidTr="00B3580C">
        <w:tc>
          <w:tcPr>
            <w:tcW w:w="3498" w:type="dxa"/>
          </w:tcPr>
          <w:p w14:paraId="61EED9A3" w14:textId="77777777" w:rsidR="00F81E75" w:rsidRPr="00F81E75" w:rsidRDefault="00F81E75" w:rsidP="00F81E75">
            <w:pPr>
              <w:rPr>
                <w:b/>
                <w:bCs/>
                <w:lang w:val="ro-RO"/>
              </w:rPr>
            </w:pPr>
          </w:p>
        </w:tc>
        <w:tc>
          <w:tcPr>
            <w:tcW w:w="3498" w:type="dxa"/>
            <w:vMerge/>
            <w:tcBorders>
              <w:right w:val="single" w:sz="8" w:space="0" w:color="000000"/>
            </w:tcBorders>
          </w:tcPr>
          <w:p w14:paraId="23202280" w14:textId="77777777" w:rsidR="00F81E75" w:rsidRPr="00F81E75" w:rsidRDefault="00F81E75" w:rsidP="00F81E75">
            <w:pPr>
              <w:rPr>
                <w:b/>
                <w:bCs/>
                <w:lang w:val="ro-RO"/>
              </w:rPr>
            </w:pPr>
          </w:p>
        </w:tc>
        <w:tc>
          <w:tcPr>
            <w:tcW w:w="3499" w:type="dxa"/>
            <w:tcBorders>
              <w:top w:val="nil"/>
              <w:left w:val="single" w:sz="8" w:space="0" w:color="000000"/>
              <w:bottom w:val="single" w:sz="4" w:space="0" w:color="000000"/>
              <w:right w:val="single" w:sz="4" w:space="0" w:color="000000"/>
            </w:tcBorders>
            <w:shd w:val="clear" w:color="auto" w:fill="FFFFFF"/>
            <w:vAlign w:val="center"/>
          </w:tcPr>
          <w:p w14:paraId="22D84BA3" w14:textId="77777777" w:rsidR="00F81E75" w:rsidRPr="00F81E75" w:rsidRDefault="00F81E75" w:rsidP="00F81E75">
            <w:pPr>
              <w:rPr>
                <w:lang w:val="ro-RO"/>
              </w:rPr>
            </w:pPr>
            <w:r w:rsidRPr="00F81E75">
              <w:rPr>
                <w:lang w:val="ro-RO"/>
              </w:rPr>
              <w:t>tineri cu vârsta până la 40 ani (mii persoane)</w:t>
            </w:r>
          </w:p>
        </w:tc>
        <w:tc>
          <w:tcPr>
            <w:tcW w:w="3499" w:type="dxa"/>
            <w:tcBorders>
              <w:top w:val="nil"/>
              <w:left w:val="nil"/>
              <w:bottom w:val="single" w:sz="4" w:space="0" w:color="000000"/>
              <w:right w:val="single" w:sz="8" w:space="0" w:color="000000"/>
            </w:tcBorders>
            <w:vAlign w:val="bottom"/>
          </w:tcPr>
          <w:p w14:paraId="5EDA7C76" w14:textId="77777777" w:rsidR="00F81E75" w:rsidRPr="00F81E75" w:rsidRDefault="00F81E75" w:rsidP="00F81E75">
            <w:pPr>
              <w:rPr>
                <w:lang w:val="ro-RO"/>
              </w:rPr>
            </w:pPr>
            <w:r w:rsidRPr="00F81E75">
              <w:rPr>
                <w:lang w:val="ro-RO"/>
              </w:rPr>
              <w:t>567.7 </w:t>
            </w:r>
          </w:p>
        </w:tc>
      </w:tr>
      <w:tr w:rsidR="00664068" w:rsidRPr="00F81E75" w14:paraId="4247BC0C" w14:textId="77777777" w:rsidTr="00B3580C">
        <w:tc>
          <w:tcPr>
            <w:tcW w:w="3498" w:type="dxa"/>
          </w:tcPr>
          <w:p w14:paraId="4B9D31DC" w14:textId="77777777" w:rsidR="00F81E75" w:rsidRPr="00F81E75" w:rsidRDefault="00F81E75" w:rsidP="00F81E75">
            <w:pPr>
              <w:rPr>
                <w:b/>
                <w:bCs/>
                <w:lang w:val="ro-RO"/>
              </w:rPr>
            </w:pPr>
          </w:p>
        </w:tc>
        <w:tc>
          <w:tcPr>
            <w:tcW w:w="3498" w:type="dxa"/>
            <w:vMerge/>
            <w:tcBorders>
              <w:right w:val="single" w:sz="8" w:space="0" w:color="000000"/>
            </w:tcBorders>
          </w:tcPr>
          <w:p w14:paraId="688EAFFE" w14:textId="77777777" w:rsidR="00F81E75" w:rsidRPr="00F81E75" w:rsidRDefault="00F81E75" w:rsidP="00F81E75">
            <w:pPr>
              <w:rPr>
                <w:b/>
                <w:bCs/>
                <w:lang w:val="ro-RO"/>
              </w:rPr>
            </w:pPr>
          </w:p>
        </w:tc>
        <w:tc>
          <w:tcPr>
            <w:tcW w:w="3499" w:type="dxa"/>
            <w:tcBorders>
              <w:top w:val="nil"/>
              <w:left w:val="single" w:sz="8" w:space="0" w:color="000000"/>
              <w:bottom w:val="single" w:sz="4" w:space="0" w:color="000000"/>
              <w:right w:val="single" w:sz="4" w:space="0" w:color="000000"/>
            </w:tcBorders>
            <w:shd w:val="clear" w:color="auto" w:fill="FFFFFF"/>
            <w:vAlign w:val="center"/>
          </w:tcPr>
          <w:p w14:paraId="450292C4" w14:textId="77777777" w:rsidR="00F81E75" w:rsidRPr="00F81E75" w:rsidRDefault="00F81E75" w:rsidP="00F81E75">
            <w:pPr>
              <w:rPr>
                <w:lang w:val="ro-RO"/>
              </w:rPr>
            </w:pPr>
            <w:r w:rsidRPr="00F81E75">
              <w:rPr>
                <w:lang w:val="ro-RO"/>
              </w:rPr>
              <w:t>femei încadrate în agricultură (mii persoane)</w:t>
            </w:r>
          </w:p>
        </w:tc>
        <w:tc>
          <w:tcPr>
            <w:tcW w:w="3499" w:type="dxa"/>
            <w:tcBorders>
              <w:top w:val="nil"/>
              <w:left w:val="nil"/>
              <w:bottom w:val="single" w:sz="4" w:space="0" w:color="000000"/>
              <w:right w:val="single" w:sz="8" w:space="0" w:color="000000"/>
            </w:tcBorders>
            <w:vAlign w:val="bottom"/>
          </w:tcPr>
          <w:p w14:paraId="0EC54DD6" w14:textId="77777777" w:rsidR="00F81E75" w:rsidRPr="00F81E75" w:rsidRDefault="00F81E75" w:rsidP="00F81E75">
            <w:pPr>
              <w:rPr>
                <w:lang w:val="ro-RO"/>
              </w:rPr>
            </w:pPr>
            <w:r w:rsidRPr="00F81E75">
              <w:rPr>
                <w:lang w:val="ro-RO"/>
              </w:rPr>
              <w:t>435,99</w:t>
            </w:r>
          </w:p>
        </w:tc>
      </w:tr>
      <w:tr w:rsidR="00664068" w:rsidRPr="00F81E75" w14:paraId="37F29A90" w14:textId="77777777" w:rsidTr="00B3580C">
        <w:tc>
          <w:tcPr>
            <w:tcW w:w="3498" w:type="dxa"/>
          </w:tcPr>
          <w:p w14:paraId="5505DFC4" w14:textId="77777777" w:rsidR="00F81E75" w:rsidRPr="00F81E75" w:rsidRDefault="00F81E75" w:rsidP="00F81E75">
            <w:pPr>
              <w:rPr>
                <w:b/>
                <w:bCs/>
                <w:lang w:val="ro-RO"/>
              </w:rPr>
            </w:pPr>
          </w:p>
        </w:tc>
        <w:tc>
          <w:tcPr>
            <w:tcW w:w="3498" w:type="dxa"/>
            <w:vMerge/>
            <w:tcBorders>
              <w:right w:val="single" w:sz="8" w:space="0" w:color="000000"/>
            </w:tcBorders>
          </w:tcPr>
          <w:p w14:paraId="5D664003" w14:textId="77777777" w:rsidR="00F81E75" w:rsidRPr="00F81E75" w:rsidRDefault="00F81E75" w:rsidP="00F81E75">
            <w:pPr>
              <w:rPr>
                <w:b/>
                <w:bCs/>
                <w:lang w:val="ro-RO"/>
              </w:rPr>
            </w:pPr>
          </w:p>
        </w:tc>
        <w:tc>
          <w:tcPr>
            <w:tcW w:w="3499" w:type="dxa"/>
            <w:tcBorders>
              <w:top w:val="nil"/>
              <w:left w:val="single" w:sz="8" w:space="0" w:color="000000"/>
              <w:bottom w:val="nil"/>
              <w:right w:val="single" w:sz="4" w:space="0" w:color="000000"/>
            </w:tcBorders>
            <w:shd w:val="clear" w:color="auto" w:fill="FFFFFF"/>
            <w:vAlign w:val="center"/>
          </w:tcPr>
          <w:p w14:paraId="36B29CD1" w14:textId="77777777" w:rsidR="00F81E75" w:rsidRPr="00F81E75" w:rsidRDefault="00F81E75" w:rsidP="00F81E75">
            <w:pPr>
              <w:rPr>
                <w:lang w:val="ro-RO"/>
              </w:rPr>
            </w:pPr>
            <w:r w:rsidRPr="00F81E75">
              <w:rPr>
                <w:lang w:val="ro-RO"/>
              </w:rPr>
              <w:t>incluziunea socială (social vulnerabii, dezabilități)</w:t>
            </w:r>
          </w:p>
        </w:tc>
        <w:tc>
          <w:tcPr>
            <w:tcW w:w="3499" w:type="dxa"/>
            <w:tcBorders>
              <w:top w:val="nil"/>
              <w:left w:val="nil"/>
              <w:bottom w:val="nil"/>
              <w:right w:val="single" w:sz="8" w:space="0" w:color="000000"/>
            </w:tcBorders>
            <w:vAlign w:val="bottom"/>
          </w:tcPr>
          <w:p w14:paraId="7D36BCB6" w14:textId="77777777" w:rsidR="00F81E75" w:rsidRPr="00F81E75" w:rsidRDefault="00F81E75" w:rsidP="00F81E75">
            <w:pPr>
              <w:rPr>
                <w:lang w:val="ro-RO"/>
              </w:rPr>
            </w:pPr>
            <w:r w:rsidRPr="00F81E75">
              <w:rPr>
                <w:lang w:val="ro-RO"/>
              </w:rPr>
              <w:t>162,3</w:t>
            </w:r>
          </w:p>
        </w:tc>
      </w:tr>
      <w:tr w:rsidR="00664068" w:rsidRPr="00F81E75" w14:paraId="3AE3D31A" w14:textId="77777777" w:rsidTr="00B3580C">
        <w:tc>
          <w:tcPr>
            <w:tcW w:w="3498" w:type="dxa"/>
          </w:tcPr>
          <w:p w14:paraId="7120574F" w14:textId="77777777" w:rsidR="00F81E75" w:rsidRPr="00F81E75" w:rsidRDefault="00F81E75" w:rsidP="00F81E75">
            <w:pPr>
              <w:rPr>
                <w:b/>
                <w:bCs/>
                <w:lang w:val="ro-RO"/>
              </w:rPr>
            </w:pPr>
            <w:r w:rsidRPr="00F81E75">
              <w:rPr>
                <w:b/>
                <w:bCs/>
                <w:lang w:val="ro-RO"/>
              </w:rPr>
              <w:t>Economie</w:t>
            </w:r>
          </w:p>
        </w:tc>
        <w:tc>
          <w:tcPr>
            <w:tcW w:w="3498" w:type="dxa"/>
            <w:vMerge w:val="restart"/>
            <w:tcBorders>
              <w:top w:val="single" w:sz="8" w:space="0" w:color="000000"/>
              <w:left w:val="nil"/>
              <w:right w:val="single" w:sz="8" w:space="0" w:color="000000"/>
            </w:tcBorders>
            <w:shd w:val="clear" w:color="auto" w:fill="FFFFFF"/>
          </w:tcPr>
          <w:p w14:paraId="00C2591B" w14:textId="77777777" w:rsidR="00F81E75" w:rsidRPr="00F81E75" w:rsidRDefault="00F81E75" w:rsidP="00F81E75">
            <w:pPr>
              <w:rPr>
                <w:b/>
                <w:bCs/>
                <w:lang w:val="ro-RO"/>
              </w:rPr>
            </w:pPr>
            <w:r w:rsidRPr="00F81E75">
              <w:rPr>
                <w:b/>
                <w:bCs/>
                <w:lang w:val="ro-RO"/>
              </w:rPr>
              <w:t>C.09</w:t>
            </w:r>
          </w:p>
          <w:p w14:paraId="3AE10766" w14:textId="77777777" w:rsidR="00F81E75" w:rsidRPr="00F81E75" w:rsidRDefault="00F81E75" w:rsidP="00F81E75">
            <w:pPr>
              <w:rPr>
                <w:b/>
                <w:bCs/>
                <w:lang w:val="ro-RO"/>
              </w:rPr>
            </w:pPr>
          </w:p>
          <w:p w14:paraId="65E59C6F" w14:textId="77777777" w:rsidR="00F81E75" w:rsidRPr="00F81E75" w:rsidRDefault="00F81E75" w:rsidP="00F81E75">
            <w:pPr>
              <w:rPr>
                <w:b/>
                <w:bCs/>
                <w:lang w:val="ro-RO"/>
              </w:rPr>
            </w:pPr>
          </w:p>
        </w:tc>
        <w:tc>
          <w:tcPr>
            <w:tcW w:w="3499" w:type="dxa"/>
            <w:tcBorders>
              <w:top w:val="single" w:sz="8" w:space="0" w:color="000000"/>
              <w:left w:val="nil"/>
              <w:bottom w:val="single" w:sz="8" w:space="0" w:color="000000"/>
              <w:right w:val="nil"/>
            </w:tcBorders>
            <w:shd w:val="clear" w:color="auto" w:fill="FFFFFF"/>
            <w:vAlign w:val="center"/>
          </w:tcPr>
          <w:p w14:paraId="34AF4576" w14:textId="77777777" w:rsidR="00F81E75" w:rsidRPr="00F81E75" w:rsidRDefault="00F81E75" w:rsidP="00F81E75">
            <w:pPr>
              <w:rPr>
                <w:lang w:val="ro-RO"/>
              </w:rPr>
            </w:pPr>
            <w:r w:rsidRPr="00F81E75">
              <w:rPr>
                <w:b/>
                <w:bCs/>
                <w:lang w:val="ro-RO"/>
              </w:rPr>
              <w:t>PIB pe cap de locuitor (USD)</w:t>
            </w:r>
          </w:p>
        </w:tc>
        <w:tc>
          <w:tcPr>
            <w:tcW w:w="3499" w:type="dxa"/>
            <w:tcBorders>
              <w:top w:val="single" w:sz="8" w:space="0" w:color="000000"/>
              <w:left w:val="single" w:sz="4" w:space="0" w:color="000000"/>
              <w:bottom w:val="single" w:sz="8" w:space="0" w:color="000000"/>
              <w:right w:val="single" w:sz="8" w:space="0" w:color="000000"/>
            </w:tcBorders>
            <w:vAlign w:val="bottom"/>
          </w:tcPr>
          <w:p w14:paraId="4308925D" w14:textId="77777777" w:rsidR="00F81E75" w:rsidRPr="00F81E75" w:rsidRDefault="00F81E75" w:rsidP="00F81E75">
            <w:pPr>
              <w:rPr>
                <w:lang w:val="ro-RO"/>
              </w:rPr>
            </w:pPr>
            <w:r w:rsidRPr="00F81E75">
              <w:rPr>
                <w:b/>
                <w:bCs/>
                <w:lang w:val="ro-RO"/>
              </w:rPr>
              <w:t>6.651</w:t>
            </w:r>
          </w:p>
        </w:tc>
      </w:tr>
      <w:tr w:rsidR="00664068" w:rsidRPr="00F81E75" w14:paraId="2DA48BC9" w14:textId="77777777" w:rsidTr="00B3580C">
        <w:tc>
          <w:tcPr>
            <w:tcW w:w="3498" w:type="dxa"/>
          </w:tcPr>
          <w:p w14:paraId="512653B4" w14:textId="77777777" w:rsidR="00F81E75" w:rsidRPr="00F81E75" w:rsidRDefault="00F81E75" w:rsidP="00F81E75">
            <w:pPr>
              <w:rPr>
                <w:b/>
                <w:bCs/>
                <w:lang w:val="ro-RO"/>
              </w:rPr>
            </w:pPr>
          </w:p>
        </w:tc>
        <w:tc>
          <w:tcPr>
            <w:tcW w:w="3498" w:type="dxa"/>
            <w:vMerge/>
            <w:tcBorders>
              <w:left w:val="nil"/>
              <w:right w:val="single" w:sz="8" w:space="0" w:color="000000"/>
            </w:tcBorders>
            <w:shd w:val="clear" w:color="auto" w:fill="FFFFFF"/>
          </w:tcPr>
          <w:p w14:paraId="4665F044" w14:textId="77777777" w:rsidR="00F81E75" w:rsidRPr="00F81E75" w:rsidRDefault="00F81E75" w:rsidP="00F81E75">
            <w:pPr>
              <w:rPr>
                <w:b/>
                <w:bCs/>
                <w:lang w:val="ro-RO"/>
              </w:rPr>
            </w:pPr>
          </w:p>
        </w:tc>
        <w:tc>
          <w:tcPr>
            <w:tcW w:w="3499" w:type="dxa"/>
            <w:tcBorders>
              <w:top w:val="nil"/>
              <w:left w:val="single" w:sz="8" w:space="0" w:color="000000"/>
              <w:bottom w:val="single" w:sz="4" w:space="0" w:color="000000"/>
              <w:right w:val="single" w:sz="4" w:space="0" w:color="000000"/>
            </w:tcBorders>
            <w:shd w:val="clear" w:color="auto" w:fill="FFFFFF"/>
            <w:vAlign w:val="center"/>
          </w:tcPr>
          <w:p w14:paraId="4FBF2C4E" w14:textId="77777777" w:rsidR="00F81E75" w:rsidRPr="00F81E75" w:rsidRDefault="00F81E75" w:rsidP="00F81E75">
            <w:pPr>
              <w:rPr>
                <w:lang w:val="ro-RO"/>
              </w:rPr>
            </w:pPr>
            <w:r w:rsidRPr="00F81E75">
              <w:rPr>
                <w:lang w:val="ro-RO"/>
              </w:rPr>
              <w:t>Indicele PIB exprimat în SPC pe locuitor la nivel național</w:t>
            </w:r>
          </w:p>
        </w:tc>
        <w:tc>
          <w:tcPr>
            <w:tcW w:w="3499" w:type="dxa"/>
            <w:tcBorders>
              <w:top w:val="nil"/>
              <w:left w:val="nil"/>
              <w:bottom w:val="single" w:sz="4" w:space="0" w:color="000000"/>
              <w:right w:val="single" w:sz="8" w:space="0" w:color="000000"/>
            </w:tcBorders>
            <w:vAlign w:val="bottom"/>
          </w:tcPr>
          <w:p w14:paraId="741390BD" w14:textId="77777777" w:rsidR="00F81E75" w:rsidRPr="00F81E75" w:rsidRDefault="00F81E75" w:rsidP="00F81E75">
            <w:pPr>
              <w:rPr>
                <w:lang w:val="ro-RO"/>
              </w:rPr>
            </w:pPr>
            <w:r w:rsidRPr="00F81E75">
              <w:rPr>
                <w:lang w:val="ro-RO"/>
              </w:rPr>
              <w:t>-</w:t>
            </w:r>
          </w:p>
        </w:tc>
      </w:tr>
      <w:tr w:rsidR="00664068" w:rsidRPr="00F81E75" w14:paraId="412F5FCA" w14:textId="77777777" w:rsidTr="00B3580C">
        <w:tc>
          <w:tcPr>
            <w:tcW w:w="3498" w:type="dxa"/>
          </w:tcPr>
          <w:p w14:paraId="1C9371DE" w14:textId="77777777" w:rsidR="00F81E75" w:rsidRPr="00F81E75" w:rsidRDefault="00F81E75" w:rsidP="00F81E75">
            <w:pPr>
              <w:rPr>
                <w:b/>
                <w:bCs/>
                <w:lang w:val="ro-RO"/>
              </w:rPr>
            </w:pPr>
          </w:p>
        </w:tc>
        <w:tc>
          <w:tcPr>
            <w:tcW w:w="3498" w:type="dxa"/>
            <w:vMerge/>
            <w:tcBorders>
              <w:left w:val="nil"/>
              <w:bottom w:val="single" w:sz="8" w:space="0" w:color="000000"/>
              <w:right w:val="single" w:sz="8" w:space="0" w:color="000000"/>
            </w:tcBorders>
            <w:shd w:val="clear" w:color="auto" w:fill="FFFFFF"/>
          </w:tcPr>
          <w:p w14:paraId="5F840EF0" w14:textId="77777777" w:rsidR="00F81E75" w:rsidRPr="00F81E75" w:rsidRDefault="00F81E75" w:rsidP="00F81E75">
            <w:pPr>
              <w:rPr>
                <w:b/>
                <w:bCs/>
                <w:lang w:val="ro-RO"/>
              </w:rPr>
            </w:pPr>
          </w:p>
        </w:tc>
        <w:tc>
          <w:tcPr>
            <w:tcW w:w="3499" w:type="dxa"/>
            <w:tcBorders>
              <w:top w:val="nil"/>
              <w:left w:val="single" w:sz="8" w:space="0" w:color="000000"/>
              <w:bottom w:val="single" w:sz="8" w:space="0" w:color="000000"/>
              <w:right w:val="single" w:sz="4" w:space="0" w:color="000000"/>
            </w:tcBorders>
            <w:shd w:val="clear" w:color="auto" w:fill="FFFFFF"/>
            <w:vAlign w:val="center"/>
          </w:tcPr>
          <w:p w14:paraId="683DFD5A" w14:textId="77777777" w:rsidR="00F81E75" w:rsidRPr="00F81E75" w:rsidRDefault="00F81E75" w:rsidP="00F81E75">
            <w:pPr>
              <w:rPr>
                <w:lang w:val="ro-RO"/>
              </w:rPr>
            </w:pPr>
            <w:r w:rsidRPr="00F81E75">
              <w:rPr>
                <w:lang w:val="ro-RO"/>
              </w:rPr>
              <w:t>Indicele PIB exprimat în SPC pe locuitor ca procent din media UE pentru zonele rurale</w:t>
            </w:r>
          </w:p>
        </w:tc>
        <w:tc>
          <w:tcPr>
            <w:tcW w:w="3499" w:type="dxa"/>
            <w:tcBorders>
              <w:top w:val="nil"/>
              <w:left w:val="nil"/>
              <w:bottom w:val="single" w:sz="8" w:space="0" w:color="000000"/>
              <w:right w:val="single" w:sz="8" w:space="0" w:color="000000"/>
            </w:tcBorders>
            <w:vAlign w:val="bottom"/>
          </w:tcPr>
          <w:p w14:paraId="2D2D62AD" w14:textId="77777777" w:rsidR="00F81E75" w:rsidRPr="00F81E75" w:rsidRDefault="00F81E75" w:rsidP="00F81E75">
            <w:pPr>
              <w:rPr>
                <w:lang w:val="ro-RO"/>
              </w:rPr>
            </w:pPr>
            <w:r w:rsidRPr="00F81E75">
              <w:rPr>
                <w:lang w:val="ro-RO"/>
              </w:rPr>
              <w:t>-</w:t>
            </w:r>
          </w:p>
        </w:tc>
      </w:tr>
      <w:tr w:rsidR="00664068" w:rsidRPr="00F81E75" w14:paraId="140A0376" w14:textId="77777777" w:rsidTr="00B3580C">
        <w:tc>
          <w:tcPr>
            <w:tcW w:w="3498" w:type="dxa"/>
          </w:tcPr>
          <w:p w14:paraId="517A9329" w14:textId="77777777" w:rsidR="00F81E75" w:rsidRPr="00F81E75" w:rsidRDefault="00F81E75" w:rsidP="00F81E75">
            <w:pPr>
              <w:rPr>
                <w:b/>
                <w:bCs/>
                <w:lang w:val="ro-RO"/>
              </w:rPr>
            </w:pPr>
          </w:p>
        </w:tc>
        <w:tc>
          <w:tcPr>
            <w:tcW w:w="3498" w:type="dxa"/>
            <w:vMerge w:val="restart"/>
            <w:tcBorders>
              <w:top w:val="nil"/>
              <w:left w:val="nil"/>
              <w:right w:val="single" w:sz="8" w:space="0" w:color="000000"/>
            </w:tcBorders>
            <w:shd w:val="clear" w:color="auto" w:fill="FFFFFF"/>
          </w:tcPr>
          <w:p w14:paraId="666C705F" w14:textId="77777777" w:rsidR="00F81E75" w:rsidRPr="00F81E75" w:rsidRDefault="00F81E75" w:rsidP="00F81E75">
            <w:pPr>
              <w:rPr>
                <w:b/>
                <w:bCs/>
                <w:lang w:val="ro-RO"/>
              </w:rPr>
            </w:pPr>
            <w:r w:rsidRPr="00F81E75">
              <w:rPr>
                <w:b/>
                <w:bCs/>
                <w:lang w:val="ro-RO"/>
              </w:rPr>
              <w:t>C.10</w:t>
            </w:r>
          </w:p>
          <w:p w14:paraId="691FDC9A" w14:textId="77777777" w:rsidR="00F81E75" w:rsidRPr="00F81E75" w:rsidRDefault="00F81E75" w:rsidP="00F81E75">
            <w:pPr>
              <w:rPr>
                <w:b/>
                <w:bCs/>
                <w:lang w:val="ro-RO"/>
              </w:rPr>
            </w:pPr>
          </w:p>
          <w:p w14:paraId="065EF5F6" w14:textId="77777777" w:rsidR="00F81E75" w:rsidRPr="00F81E75" w:rsidRDefault="00F81E75" w:rsidP="00F81E75">
            <w:pPr>
              <w:rPr>
                <w:b/>
                <w:bCs/>
                <w:lang w:val="ro-RO"/>
              </w:rPr>
            </w:pPr>
          </w:p>
          <w:p w14:paraId="040E9512" w14:textId="77777777" w:rsidR="00F81E75" w:rsidRPr="00F81E75" w:rsidRDefault="00F81E75" w:rsidP="00F81E75">
            <w:pPr>
              <w:rPr>
                <w:b/>
                <w:bCs/>
                <w:lang w:val="ro-RO"/>
              </w:rPr>
            </w:pPr>
          </w:p>
          <w:p w14:paraId="3E797794" w14:textId="77777777" w:rsidR="00F81E75" w:rsidRPr="00F81E75" w:rsidRDefault="00F81E75" w:rsidP="00F81E75">
            <w:pPr>
              <w:rPr>
                <w:b/>
                <w:bCs/>
                <w:lang w:val="ro-RO"/>
              </w:rPr>
            </w:pPr>
          </w:p>
          <w:p w14:paraId="54ED50C4" w14:textId="77777777" w:rsidR="00F81E75" w:rsidRPr="00F81E75" w:rsidRDefault="00F81E75" w:rsidP="00F81E75">
            <w:pPr>
              <w:rPr>
                <w:b/>
                <w:bCs/>
                <w:lang w:val="ro-RO"/>
              </w:rPr>
            </w:pPr>
          </w:p>
          <w:p w14:paraId="2F404D8A" w14:textId="77777777" w:rsidR="00F81E75" w:rsidRPr="00F81E75" w:rsidRDefault="00F81E75" w:rsidP="00F81E75">
            <w:pPr>
              <w:rPr>
                <w:b/>
                <w:bCs/>
                <w:lang w:val="ro-RO"/>
              </w:rPr>
            </w:pPr>
          </w:p>
          <w:p w14:paraId="50EB74E8" w14:textId="77777777" w:rsidR="00F81E75" w:rsidRPr="00F81E75" w:rsidRDefault="00F81E75" w:rsidP="00F81E75">
            <w:pPr>
              <w:rPr>
                <w:b/>
                <w:bCs/>
                <w:lang w:val="ro-RO"/>
              </w:rPr>
            </w:pPr>
          </w:p>
          <w:p w14:paraId="73F0D6F3" w14:textId="77777777" w:rsidR="00F81E75" w:rsidRPr="00F81E75" w:rsidRDefault="00F81E75" w:rsidP="00F81E75">
            <w:pPr>
              <w:rPr>
                <w:b/>
                <w:bCs/>
                <w:lang w:val="ro-RO"/>
              </w:rPr>
            </w:pPr>
          </w:p>
          <w:p w14:paraId="79730CFA" w14:textId="77777777" w:rsidR="00F81E75" w:rsidRPr="00F81E75" w:rsidRDefault="00F81E75" w:rsidP="00F81E75">
            <w:pPr>
              <w:rPr>
                <w:b/>
                <w:bCs/>
                <w:lang w:val="ro-RO"/>
              </w:rPr>
            </w:pPr>
          </w:p>
        </w:tc>
        <w:tc>
          <w:tcPr>
            <w:tcW w:w="3499" w:type="dxa"/>
            <w:tcBorders>
              <w:top w:val="nil"/>
              <w:left w:val="nil"/>
              <w:bottom w:val="single" w:sz="8" w:space="0" w:color="000000"/>
              <w:right w:val="nil"/>
            </w:tcBorders>
            <w:shd w:val="clear" w:color="auto" w:fill="FFFFFF"/>
            <w:vAlign w:val="center"/>
          </w:tcPr>
          <w:p w14:paraId="4DC5D7D1" w14:textId="77777777" w:rsidR="00F81E75" w:rsidRPr="00F81E75" w:rsidRDefault="00F81E75" w:rsidP="00F81E75">
            <w:pPr>
              <w:rPr>
                <w:lang w:val="ro-RO"/>
              </w:rPr>
            </w:pPr>
            <w:r w:rsidRPr="00F81E75">
              <w:rPr>
                <w:b/>
                <w:bCs/>
                <w:lang w:val="ro-RO"/>
              </w:rPr>
              <w:t>Rata de sărăcie</w:t>
            </w:r>
          </w:p>
        </w:tc>
        <w:tc>
          <w:tcPr>
            <w:tcW w:w="3499" w:type="dxa"/>
            <w:tcBorders>
              <w:top w:val="nil"/>
              <w:left w:val="nil"/>
              <w:bottom w:val="single" w:sz="8" w:space="0" w:color="000000"/>
              <w:right w:val="single" w:sz="8" w:space="0" w:color="000000"/>
            </w:tcBorders>
            <w:vAlign w:val="bottom"/>
          </w:tcPr>
          <w:p w14:paraId="39F556A6" w14:textId="77777777" w:rsidR="00F81E75" w:rsidRPr="00F81E75" w:rsidRDefault="00F81E75" w:rsidP="00F81E75">
            <w:pPr>
              <w:rPr>
                <w:lang w:val="ro-RO"/>
              </w:rPr>
            </w:pPr>
            <w:r w:rsidRPr="00F81E75">
              <w:rPr>
                <w:lang w:val="ro-RO"/>
              </w:rPr>
              <w:t> </w:t>
            </w:r>
          </w:p>
        </w:tc>
      </w:tr>
      <w:tr w:rsidR="00493FDC" w:rsidRPr="00F81E75" w14:paraId="7F495221" w14:textId="77777777" w:rsidTr="00B3580C">
        <w:tc>
          <w:tcPr>
            <w:tcW w:w="3498" w:type="dxa"/>
          </w:tcPr>
          <w:p w14:paraId="5F338195" w14:textId="77777777" w:rsidR="00F81E75" w:rsidRPr="00F81E75" w:rsidRDefault="00F81E75" w:rsidP="00F81E75">
            <w:pPr>
              <w:rPr>
                <w:b/>
                <w:bCs/>
                <w:lang w:val="ro-RO"/>
              </w:rPr>
            </w:pPr>
          </w:p>
        </w:tc>
        <w:tc>
          <w:tcPr>
            <w:tcW w:w="3498" w:type="dxa"/>
            <w:vMerge/>
            <w:tcBorders>
              <w:left w:val="nil"/>
              <w:right w:val="single" w:sz="8" w:space="0" w:color="000000"/>
            </w:tcBorders>
            <w:shd w:val="clear" w:color="auto" w:fill="FFFFFF"/>
          </w:tcPr>
          <w:p w14:paraId="55FF286A" w14:textId="77777777" w:rsidR="00F81E75" w:rsidRPr="00F81E75" w:rsidRDefault="00F81E75" w:rsidP="00F81E75">
            <w:pPr>
              <w:rPr>
                <w:b/>
                <w:bCs/>
                <w:lang w:val="ro-RO"/>
              </w:rPr>
            </w:pPr>
          </w:p>
        </w:tc>
        <w:tc>
          <w:tcPr>
            <w:tcW w:w="3499" w:type="dxa"/>
            <w:tcBorders>
              <w:top w:val="nil"/>
              <w:left w:val="single" w:sz="8" w:space="0" w:color="000000"/>
              <w:bottom w:val="single" w:sz="4" w:space="0" w:color="000000"/>
              <w:right w:val="single" w:sz="4" w:space="0" w:color="000000"/>
            </w:tcBorders>
            <w:shd w:val="clear" w:color="auto" w:fill="FFFFFF"/>
            <w:vAlign w:val="center"/>
          </w:tcPr>
          <w:p w14:paraId="38BE4AF1" w14:textId="77777777" w:rsidR="00F81E75" w:rsidRPr="00F81E75" w:rsidRDefault="00F81E75" w:rsidP="00F81E75">
            <w:pPr>
              <w:rPr>
                <w:lang w:val="ro-RO"/>
              </w:rPr>
            </w:pPr>
            <w:r w:rsidRPr="00F81E75">
              <w:rPr>
                <w:lang w:val="ro-RO"/>
              </w:rPr>
              <w:t>Rata totală a sărăciei</w:t>
            </w:r>
          </w:p>
        </w:tc>
        <w:tc>
          <w:tcPr>
            <w:tcW w:w="3499" w:type="dxa"/>
            <w:tcBorders>
              <w:top w:val="single" w:sz="4" w:space="0" w:color="000000"/>
              <w:left w:val="nil"/>
              <w:bottom w:val="nil"/>
              <w:right w:val="single" w:sz="8" w:space="0" w:color="000000"/>
            </w:tcBorders>
            <w:vAlign w:val="bottom"/>
          </w:tcPr>
          <w:p w14:paraId="774DD09F" w14:textId="77777777" w:rsidR="00F81E75" w:rsidRPr="00F81E75" w:rsidRDefault="00F81E75" w:rsidP="00F81E75">
            <w:pPr>
              <w:rPr>
                <w:lang w:val="ro-RO"/>
              </w:rPr>
            </w:pPr>
            <w:r w:rsidRPr="00F81E75">
              <w:rPr>
                <w:lang w:val="ro-RO"/>
              </w:rPr>
              <w:t>31,6%</w:t>
            </w:r>
          </w:p>
        </w:tc>
      </w:tr>
      <w:tr w:rsidR="00E750C9" w:rsidRPr="00F81E75" w14:paraId="7D73D895" w14:textId="77777777" w:rsidTr="00B3580C">
        <w:tc>
          <w:tcPr>
            <w:tcW w:w="3498" w:type="dxa"/>
          </w:tcPr>
          <w:p w14:paraId="3AE0AB42" w14:textId="77777777" w:rsidR="00F81E75" w:rsidRPr="00F81E75" w:rsidRDefault="00F81E75" w:rsidP="00F81E75">
            <w:pPr>
              <w:rPr>
                <w:b/>
                <w:bCs/>
                <w:lang w:val="ro-RO"/>
              </w:rPr>
            </w:pPr>
          </w:p>
        </w:tc>
        <w:tc>
          <w:tcPr>
            <w:tcW w:w="3498" w:type="dxa"/>
            <w:vMerge/>
            <w:tcBorders>
              <w:left w:val="nil"/>
              <w:right w:val="single" w:sz="8" w:space="0" w:color="000000"/>
            </w:tcBorders>
            <w:shd w:val="clear" w:color="auto" w:fill="FFFFFF"/>
          </w:tcPr>
          <w:p w14:paraId="5816D2C6" w14:textId="77777777" w:rsidR="00F81E75" w:rsidRPr="00F81E75" w:rsidRDefault="00F81E75" w:rsidP="00F81E75">
            <w:pPr>
              <w:rPr>
                <w:b/>
                <w:bCs/>
                <w:lang w:val="ro-RO"/>
              </w:rPr>
            </w:pPr>
          </w:p>
        </w:tc>
        <w:tc>
          <w:tcPr>
            <w:tcW w:w="3499" w:type="dxa"/>
            <w:tcBorders>
              <w:top w:val="nil"/>
              <w:left w:val="single" w:sz="8" w:space="0" w:color="000000"/>
              <w:bottom w:val="single" w:sz="4" w:space="0" w:color="000000"/>
              <w:right w:val="nil"/>
            </w:tcBorders>
            <w:shd w:val="clear" w:color="auto" w:fill="FFFFFF"/>
            <w:vAlign w:val="center"/>
          </w:tcPr>
          <w:p w14:paraId="7EA0E0EC" w14:textId="77777777" w:rsidR="00F81E75" w:rsidRPr="00F81E75" w:rsidRDefault="00F81E75" w:rsidP="00F81E75">
            <w:pPr>
              <w:rPr>
                <w:lang w:val="ro-RO"/>
              </w:rPr>
            </w:pPr>
            <w:r w:rsidRPr="00F81E75">
              <w:rPr>
                <w:lang w:val="ro-RO"/>
              </w:rPr>
              <w:t>Rata sărăciei pe tipuri de zone</w:t>
            </w:r>
          </w:p>
        </w:tc>
        <w:tc>
          <w:tcPr>
            <w:tcW w:w="3499" w:type="dxa"/>
            <w:tcBorders>
              <w:top w:val="single" w:sz="4" w:space="0" w:color="000000"/>
              <w:left w:val="nil"/>
              <w:bottom w:val="single" w:sz="4" w:space="0" w:color="000000"/>
              <w:right w:val="single" w:sz="8" w:space="0" w:color="000000"/>
            </w:tcBorders>
            <w:vAlign w:val="bottom"/>
          </w:tcPr>
          <w:p w14:paraId="7CE1CC9F" w14:textId="77777777" w:rsidR="00F81E75" w:rsidRPr="00F81E75" w:rsidRDefault="00F81E75" w:rsidP="00F81E75">
            <w:pPr>
              <w:rPr>
                <w:lang w:val="ro-RO"/>
              </w:rPr>
            </w:pPr>
            <w:r w:rsidRPr="00F81E75">
              <w:rPr>
                <w:lang w:val="ro-RO"/>
              </w:rPr>
              <w:t> </w:t>
            </w:r>
          </w:p>
        </w:tc>
      </w:tr>
      <w:tr w:rsidR="00664068" w:rsidRPr="00F81E75" w14:paraId="44181D6F" w14:textId="77777777" w:rsidTr="00B3580C">
        <w:tc>
          <w:tcPr>
            <w:tcW w:w="3498" w:type="dxa"/>
          </w:tcPr>
          <w:p w14:paraId="6048D0D3" w14:textId="77777777" w:rsidR="00F81E75" w:rsidRPr="00F81E75" w:rsidRDefault="00F81E75" w:rsidP="00F81E75">
            <w:pPr>
              <w:rPr>
                <w:b/>
                <w:bCs/>
                <w:lang w:val="ro-RO"/>
              </w:rPr>
            </w:pPr>
          </w:p>
        </w:tc>
        <w:tc>
          <w:tcPr>
            <w:tcW w:w="3498" w:type="dxa"/>
            <w:vMerge/>
            <w:tcBorders>
              <w:left w:val="nil"/>
              <w:right w:val="single" w:sz="8" w:space="0" w:color="000000"/>
            </w:tcBorders>
            <w:shd w:val="clear" w:color="auto" w:fill="FFFFFF"/>
          </w:tcPr>
          <w:p w14:paraId="648022DD" w14:textId="77777777" w:rsidR="00F81E75" w:rsidRPr="00F81E75" w:rsidRDefault="00F81E75" w:rsidP="00F81E75">
            <w:pPr>
              <w:rPr>
                <w:b/>
                <w:bCs/>
                <w:lang w:val="ro-RO"/>
              </w:rPr>
            </w:pPr>
          </w:p>
        </w:tc>
        <w:tc>
          <w:tcPr>
            <w:tcW w:w="3499" w:type="dxa"/>
            <w:tcBorders>
              <w:top w:val="nil"/>
              <w:left w:val="single" w:sz="8" w:space="0" w:color="000000"/>
              <w:bottom w:val="nil"/>
              <w:right w:val="single" w:sz="4" w:space="0" w:color="000000"/>
            </w:tcBorders>
            <w:shd w:val="clear" w:color="auto" w:fill="FFFFFF"/>
            <w:vAlign w:val="center"/>
          </w:tcPr>
          <w:p w14:paraId="22C66DED" w14:textId="77777777" w:rsidR="00F81E75" w:rsidRPr="00F81E75" w:rsidRDefault="00F81E75" w:rsidP="00F81E75">
            <w:pPr>
              <w:rPr>
                <w:lang w:val="ro-RO"/>
              </w:rPr>
            </w:pPr>
            <w:r w:rsidRPr="00F81E75">
              <w:rPr>
                <w:i/>
                <w:iCs/>
                <w:lang w:val="ro-RO"/>
              </w:rPr>
              <w:t>*mun Chișinău</w:t>
            </w:r>
          </w:p>
        </w:tc>
        <w:tc>
          <w:tcPr>
            <w:tcW w:w="3499" w:type="dxa"/>
            <w:tcBorders>
              <w:top w:val="nil"/>
              <w:left w:val="nil"/>
              <w:bottom w:val="nil"/>
              <w:right w:val="single" w:sz="8" w:space="0" w:color="000000"/>
            </w:tcBorders>
            <w:shd w:val="clear" w:color="auto" w:fill="FFFFFF"/>
            <w:vAlign w:val="bottom"/>
          </w:tcPr>
          <w:p w14:paraId="3173D751" w14:textId="77777777" w:rsidR="00F81E75" w:rsidRPr="00F81E75" w:rsidRDefault="00F81E75" w:rsidP="00F81E75">
            <w:pPr>
              <w:rPr>
                <w:lang w:val="ro-RO"/>
              </w:rPr>
            </w:pPr>
            <w:r w:rsidRPr="00F81E75">
              <w:rPr>
                <w:lang w:val="ro-RO"/>
              </w:rPr>
              <w:t>10,9%</w:t>
            </w:r>
          </w:p>
        </w:tc>
      </w:tr>
      <w:tr w:rsidR="00664068" w:rsidRPr="00F81E75" w14:paraId="3BD13849" w14:textId="77777777" w:rsidTr="00B3580C">
        <w:tc>
          <w:tcPr>
            <w:tcW w:w="3498" w:type="dxa"/>
          </w:tcPr>
          <w:p w14:paraId="6C2E1173" w14:textId="77777777" w:rsidR="00F81E75" w:rsidRPr="00F81E75" w:rsidRDefault="00F81E75" w:rsidP="00F81E75">
            <w:pPr>
              <w:rPr>
                <w:b/>
                <w:bCs/>
                <w:lang w:val="ro-RO"/>
              </w:rPr>
            </w:pPr>
          </w:p>
        </w:tc>
        <w:tc>
          <w:tcPr>
            <w:tcW w:w="3498" w:type="dxa"/>
            <w:vMerge/>
            <w:tcBorders>
              <w:left w:val="nil"/>
              <w:right w:val="single" w:sz="8" w:space="0" w:color="000000"/>
            </w:tcBorders>
            <w:shd w:val="clear" w:color="auto" w:fill="FFFFFF"/>
          </w:tcPr>
          <w:p w14:paraId="3E6058B8" w14:textId="77777777" w:rsidR="00F81E75" w:rsidRPr="00F81E75" w:rsidRDefault="00F81E75" w:rsidP="00F81E75">
            <w:pPr>
              <w:rPr>
                <w:b/>
                <w:bCs/>
                <w:lang w:val="ro-RO"/>
              </w:rPr>
            </w:pPr>
          </w:p>
        </w:tc>
        <w:tc>
          <w:tcPr>
            <w:tcW w:w="3499" w:type="dxa"/>
            <w:tcBorders>
              <w:top w:val="nil"/>
              <w:left w:val="single" w:sz="8" w:space="0" w:color="000000"/>
              <w:bottom w:val="nil"/>
              <w:right w:val="single" w:sz="4" w:space="0" w:color="000000"/>
            </w:tcBorders>
            <w:shd w:val="clear" w:color="auto" w:fill="FFFFFF"/>
            <w:vAlign w:val="center"/>
          </w:tcPr>
          <w:p w14:paraId="11387312" w14:textId="77777777" w:rsidR="00F81E75" w:rsidRPr="00F81E75" w:rsidRDefault="00F81E75" w:rsidP="00F81E75">
            <w:pPr>
              <w:rPr>
                <w:lang w:val="ro-RO"/>
              </w:rPr>
            </w:pPr>
            <w:r w:rsidRPr="00F81E75">
              <w:rPr>
                <w:i/>
                <w:iCs/>
                <w:lang w:val="ro-RO"/>
              </w:rPr>
              <w:t>*Nord</w:t>
            </w:r>
          </w:p>
        </w:tc>
        <w:tc>
          <w:tcPr>
            <w:tcW w:w="3499" w:type="dxa"/>
            <w:tcBorders>
              <w:top w:val="nil"/>
              <w:left w:val="nil"/>
              <w:bottom w:val="nil"/>
              <w:right w:val="single" w:sz="8" w:space="0" w:color="000000"/>
            </w:tcBorders>
            <w:shd w:val="clear" w:color="auto" w:fill="FFFFFF"/>
            <w:vAlign w:val="bottom"/>
          </w:tcPr>
          <w:p w14:paraId="3DA3466A" w14:textId="77777777" w:rsidR="00F81E75" w:rsidRPr="00F81E75" w:rsidRDefault="00F81E75" w:rsidP="00F81E75">
            <w:pPr>
              <w:rPr>
                <w:lang w:val="ro-RO"/>
              </w:rPr>
            </w:pPr>
            <w:r w:rsidRPr="00F81E75">
              <w:rPr>
                <w:lang w:val="ro-RO"/>
              </w:rPr>
              <w:t>32,2%</w:t>
            </w:r>
          </w:p>
        </w:tc>
      </w:tr>
      <w:tr w:rsidR="00664068" w:rsidRPr="00F81E75" w14:paraId="54E421FF" w14:textId="77777777" w:rsidTr="00B3580C">
        <w:tc>
          <w:tcPr>
            <w:tcW w:w="3498" w:type="dxa"/>
          </w:tcPr>
          <w:p w14:paraId="646911F3" w14:textId="77777777" w:rsidR="00F81E75" w:rsidRPr="00F81E75" w:rsidRDefault="00F81E75" w:rsidP="00F81E75">
            <w:pPr>
              <w:rPr>
                <w:b/>
                <w:bCs/>
                <w:lang w:val="ro-RO"/>
              </w:rPr>
            </w:pPr>
          </w:p>
        </w:tc>
        <w:tc>
          <w:tcPr>
            <w:tcW w:w="3498" w:type="dxa"/>
            <w:vMerge/>
            <w:tcBorders>
              <w:left w:val="nil"/>
              <w:right w:val="single" w:sz="8" w:space="0" w:color="000000"/>
            </w:tcBorders>
            <w:shd w:val="clear" w:color="auto" w:fill="FFFFFF"/>
          </w:tcPr>
          <w:p w14:paraId="2DE2716B" w14:textId="77777777" w:rsidR="00F81E75" w:rsidRPr="00F81E75" w:rsidRDefault="00F81E75" w:rsidP="00F81E75">
            <w:pPr>
              <w:rPr>
                <w:b/>
                <w:bCs/>
                <w:lang w:val="ro-RO"/>
              </w:rPr>
            </w:pPr>
          </w:p>
        </w:tc>
        <w:tc>
          <w:tcPr>
            <w:tcW w:w="3499" w:type="dxa"/>
            <w:tcBorders>
              <w:top w:val="nil"/>
              <w:left w:val="single" w:sz="8" w:space="0" w:color="000000"/>
              <w:bottom w:val="nil"/>
              <w:right w:val="single" w:sz="4" w:space="0" w:color="000000"/>
            </w:tcBorders>
            <w:shd w:val="clear" w:color="auto" w:fill="FFFFFF"/>
            <w:vAlign w:val="center"/>
          </w:tcPr>
          <w:p w14:paraId="6325DD0D" w14:textId="77777777" w:rsidR="00F81E75" w:rsidRPr="00F81E75" w:rsidRDefault="00F81E75" w:rsidP="00F81E75">
            <w:pPr>
              <w:rPr>
                <w:lang w:val="ro-RO"/>
              </w:rPr>
            </w:pPr>
            <w:r w:rsidRPr="00F81E75">
              <w:rPr>
                <w:i/>
                <w:iCs/>
                <w:lang w:val="ro-RO"/>
              </w:rPr>
              <w:t>*Centru</w:t>
            </w:r>
          </w:p>
        </w:tc>
        <w:tc>
          <w:tcPr>
            <w:tcW w:w="3499" w:type="dxa"/>
            <w:tcBorders>
              <w:top w:val="nil"/>
              <w:left w:val="nil"/>
              <w:bottom w:val="nil"/>
              <w:right w:val="single" w:sz="8" w:space="0" w:color="000000"/>
            </w:tcBorders>
            <w:shd w:val="clear" w:color="auto" w:fill="FFFFFF"/>
            <w:vAlign w:val="bottom"/>
          </w:tcPr>
          <w:p w14:paraId="3E9E2AFE" w14:textId="77777777" w:rsidR="00F81E75" w:rsidRPr="00F81E75" w:rsidRDefault="00F81E75" w:rsidP="00F81E75">
            <w:pPr>
              <w:rPr>
                <w:lang w:val="ro-RO"/>
              </w:rPr>
            </w:pPr>
            <w:r w:rsidRPr="00F81E75">
              <w:rPr>
                <w:lang w:val="ro-RO"/>
              </w:rPr>
              <w:t>39,3%</w:t>
            </w:r>
          </w:p>
        </w:tc>
      </w:tr>
      <w:tr w:rsidR="00664068" w:rsidRPr="00F81E75" w14:paraId="2FC6CF7C" w14:textId="77777777" w:rsidTr="00B3580C">
        <w:tc>
          <w:tcPr>
            <w:tcW w:w="3498" w:type="dxa"/>
          </w:tcPr>
          <w:p w14:paraId="4EF917AA" w14:textId="77777777" w:rsidR="00F81E75" w:rsidRPr="00F81E75" w:rsidRDefault="00F81E75" w:rsidP="00F81E75">
            <w:pPr>
              <w:rPr>
                <w:b/>
                <w:bCs/>
                <w:lang w:val="ro-RO"/>
              </w:rPr>
            </w:pPr>
          </w:p>
        </w:tc>
        <w:tc>
          <w:tcPr>
            <w:tcW w:w="3498" w:type="dxa"/>
            <w:vMerge/>
            <w:tcBorders>
              <w:left w:val="nil"/>
              <w:right w:val="single" w:sz="8" w:space="0" w:color="000000"/>
            </w:tcBorders>
            <w:shd w:val="clear" w:color="auto" w:fill="FFFFFF"/>
          </w:tcPr>
          <w:p w14:paraId="450DC167" w14:textId="77777777" w:rsidR="00F81E75" w:rsidRPr="00F81E75" w:rsidRDefault="00F81E75" w:rsidP="00F81E75">
            <w:pPr>
              <w:rPr>
                <w:b/>
                <w:bCs/>
                <w:lang w:val="ro-RO"/>
              </w:rPr>
            </w:pPr>
          </w:p>
        </w:tc>
        <w:tc>
          <w:tcPr>
            <w:tcW w:w="3499" w:type="dxa"/>
            <w:tcBorders>
              <w:top w:val="nil"/>
              <w:left w:val="single" w:sz="8" w:space="0" w:color="000000"/>
              <w:bottom w:val="single" w:sz="4" w:space="0" w:color="000000"/>
              <w:right w:val="single" w:sz="4" w:space="0" w:color="000000"/>
            </w:tcBorders>
            <w:shd w:val="clear" w:color="auto" w:fill="FFFFFF"/>
            <w:vAlign w:val="center"/>
          </w:tcPr>
          <w:p w14:paraId="3BC174CB" w14:textId="77777777" w:rsidR="00F81E75" w:rsidRPr="00F81E75" w:rsidRDefault="00F81E75" w:rsidP="00F81E75">
            <w:pPr>
              <w:rPr>
                <w:lang w:val="ro-RO"/>
              </w:rPr>
            </w:pPr>
            <w:r w:rsidRPr="00F81E75">
              <w:rPr>
                <w:i/>
                <w:iCs/>
                <w:lang w:val="ro-RO"/>
              </w:rPr>
              <w:t>*Sud</w:t>
            </w:r>
          </w:p>
        </w:tc>
        <w:tc>
          <w:tcPr>
            <w:tcW w:w="3499" w:type="dxa"/>
            <w:tcBorders>
              <w:top w:val="nil"/>
              <w:left w:val="nil"/>
              <w:bottom w:val="single" w:sz="4" w:space="0" w:color="000000"/>
              <w:right w:val="single" w:sz="8" w:space="0" w:color="000000"/>
            </w:tcBorders>
            <w:shd w:val="clear" w:color="auto" w:fill="FFFFFF"/>
            <w:vAlign w:val="bottom"/>
          </w:tcPr>
          <w:p w14:paraId="07AA6A90" w14:textId="77777777" w:rsidR="00F81E75" w:rsidRPr="00F81E75" w:rsidRDefault="00F81E75" w:rsidP="00F81E75">
            <w:pPr>
              <w:rPr>
                <w:lang w:val="ro-RO"/>
              </w:rPr>
            </w:pPr>
            <w:r w:rsidRPr="00F81E75">
              <w:rPr>
                <w:lang w:val="ro-RO"/>
              </w:rPr>
              <w:t>49,3%</w:t>
            </w:r>
          </w:p>
        </w:tc>
      </w:tr>
      <w:tr w:rsidR="00664068" w:rsidRPr="00F81E75" w14:paraId="728363CA" w14:textId="77777777" w:rsidTr="00B3580C">
        <w:tc>
          <w:tcPr>
            <w:tcW w:w="3498" w:type="dxa"/>
          </w:tcPr>
          <w:p w14:paraId="79129239" w14:textId="77777777" w:rsidR="00F81E75" w:rsidRPr="00F81E75" w:rsidRDefault="00F81E75" w:rsidP="00F81E75">
            <w:pPr>
              <w:rPr>
                <w:b/>
                <w:bCs/>
                <w:lang w:val="ro-RO"/>
              </w:rPr>
            </w:pPr>
          </w:p>
        </w:tc>
        <w:tc>
          <w:tcPr>
            <w:tcW w:w="3498" w:type="dxa"/>
            <w:vMerge/>
            <w:tcBorders>
              <w:left w:val="nil"/>
              <w:right w:val="single" w:sz="8" w:space="0" w:color="000000"/>
            </w:tcBorders>
            <w:shd w:val="clear" w:color="auto" w:fill="FFFFFF"/>
          </w:tcPr>
          <w:p w14:paraId="58808E2A" w14:textId="77777777" w:rsidR="00F81E75" w:rsidRPr="00F81E75" w:rsidRDefault="00F81E75" w:rsidP="00F81E75">
            <w:pPr>
              <w:rPr>
                <w:b/>
                <w:bCs/>
                <w:lang w:val="ro-RO"/>
              </w:rPr>
            </w:pPr>
          </w:p>
        </w:tc>
        <w:tc>
          <w:tcPr>
            <w:tcW w:w="3499" w:type="dxa"/>
            <w:tcBorders>
              <w:top w:val="nil"/>
              <w:left w:val="single" w:sz="8" w:space="0" w:color="000000"/>
              <w:bottom w:val="single" w:sz="4" w:space="0" w:color="000000"/>
              <w:right w:val="nil"/>
            </w:tcBorders>
            <w:shd w:val="clear" w:color="auto" w:fill="FFFFFF"/>
            <w:vAlign w:val="center"/>
          </w:tcPr>
          <w:p w14:paraId="56DACC08" w14:textId="77777777" w:rsidR="00F81E75" w:rsidRPr="00F81E75" w:rsidRDefault="00F81E75" w:rsidP="00F81E75">
            <w:pPr>
              <w:rPr>
                <w:lang w:val="ro-RO"/>
              </w:rPr>
            </w:pPr>
            <w:r w:rsidRPr="00F81E75">
              <w:rPr>
                <w:lang w:val="ro-RO"/>
              </w:rPr>
              <w:t>Rata sărăciei pe sexe (doar la nivel național)</w:t>
            </w:r>
          </w:p>
        </w:tc>
        <w:tc>
          <w:tcPr>
            <w:tcW w:w="3499" w:type="dxa"/>
            <w:tcBorders>
              <w:top w:val="nil"/>
              <w:left w:val="nil"/>
              <w:bottom w:val="single" w:sz="4" w:space="0" w:color="000000"/>
              <w:right w:val="single" w:sz="8" w:space="0" w:color="000000"/>
            </w:tcBorders>
            <w:vAlign w:val="bottom"/>
          </w:tcPr>
          <w:p w14:paraId="22D22287" w14:textId="77777777" w:rsidR="00F81E75" w:rsidRPr="00F81E75" w:rsidRDefault="00F81E75" w:rsidP="00F81E75">
            <w:pPr>
              <w:rPr>
                <w:lang w:val="ro-RO"/>
              </w:rPr>
            </w:pPr>
            <w:r w:rsidRPr="00F81E75">
              <w:rPr>
                <w:lang w:val="ro-RO"/>
              </w:rPr>
              <w:t> </w:t>
            </w:r>
          </w:p>
        </w:tc>
      </w:tr>
      <w:tr w:rsidR="00664068" w:rsidRPr="00F81E75" w14:paraId="518D867C" w14:textId="77777777" w:rsidTr="00B3580C">
        <w:tc>
          <w:tcPr>
            <w:tcW w:w="3498" w:type="dxa"/>
          </w:tcPr>
          <w:p w14:paraId="359838EA" w14:textId="77777777" w:rsidR="00F81E75" w:rsidRPr="00F81E75" w:rsidRDefault="00F81E75" w:rsidP="00F81E75">
            <w:pPr>
              <w:rPr>
                <w:b/>
                <w:bCs/>
                <w:lang w:val="ro-RO"/>
              </w:rPr>
            </w:pPr>
          </w:p>
        </w:tc>
        <w:tc>
          <w:tcPr>
            <w:tcW w:w="3498" w:type="dxa"/>
            <w:vMerge/>
            <w:tcBorders>
              <w:left w:val="nil"/>
              <w:right w:val="single" w:sz="8" w:space="0" w:color="000000"/>
            </w:tcBorders>
            <w:shd w:val="clear" w:color="auto" w:fill="FFFFFF"/>
          </w:tcPr>
          <w:p w14:paraId="2BCC3EA7" w14:textId="77777777" w:rsidR="00F81E75" w:rsidRPr="00F81E75" w:rsidRDefault="00F81E75" w:rsidP="00F81E75">
            <w:pPr>
              <w:rPr>
                <w:b/>
                <w:bCs/>
                <w:lang w:val="ro-RO"/>
              </w:rPr>
            </w:pPr>
          </w:p>
        </w:tc>
        <w:tc>
          <w:tcPr>
            <w:tcW w:w="3499" w:type="dxa"/>
            <w:tcBorders>
              <w:top w:val="nil"/>
              <w:left w:val="single" w:sz="8" w:space="0" w:color="000000"/>
              <w:bottom w:val="single" w:sz="4" w:space="0" w:color="000000"/>
              <w:right w:val="single" w:sz="4" w:space="0" w:color="000000"/>
            </w:tcBorders>
            <w:shd w:val="clear" w:color="auto" w:fill="FFFFFF"/>
            <w:vAlign w:val="center"/>
          </w:tcPr>
          <w:p w14:paraId="558C57BF" w14:textId="77777777" w:rsidR="00F81E75" w:rsidRPr="00F81E75" w:rsidRDefault="00F81E75" w:rsidP="00F81E75">
            <w:pPr>
              <w:rPr>
                <w:lang w:val="ro-RO"/>
              </w:rPr>
            </w:pPr>
            <w:r w:rsidRPr="00F81E75">
              <w:rPr>
                <w:i/>
                <w:iCs/>
                <w:lang w:val="ro-RO"/>
              </w:rPr>
              <w:t>*Masculin</w:t>
            </w:r>
          </w:p>
        </w:tc>
        <w:tc>
          <w:tcPr>
            <w:tcW w:w="3499" w:type="dxa"/>
            <w:tcBorders>
              <w:top w:val="nil"/>
              <w:left w:val="nil"/>
              <w:bottom w:val="single" w:sz="4" w:space="0" w:color="000000"/>
              <w:right w:val="single" w:sz="8" w:space="0" w:color="000000"/>
            </w:tcBorders>
            <w:vAlign w:val="bottom"/>
          </w:tcPr>
          <w:p w14:paraId="040F1461" w14:textId="77777777" w:rsidR="00F81E75" w:rsidRPr="00F81E75" w:rsidRDefault="00F81E75" w:rsidP="00F81E75">
            <w:pPr>
              <w:rPr>
                <w:lang w:val="ro-RO"/>
              </w:rPr>
            </w:pPr>
            <w:r w:rsidRPr="00F81E75">
              <w:rPr>
                <w:lang w:val="ro-RO"/>
              </w:rPr>
              <w:t>31,1%</w:t>
            </w:r>
          </w:p>
        </w:tc>
      </w:tr>
      <w:tr w:rsidR="00664068" w:rsidRPr="00F81E75" w14:paraId="0206A239" w14:textId="77777777" w:rsidTr="00B3580C">
        <w:tc>
          <w:tcPr>
            <w:tcW w:w="3498" w:type="dxa"/>
          </w:tcPr>
          <w:p w14:paraId="3D6D1432" w14:textId="77777777" w:rsidR="00F81E75" w:rsidRPr="00F81E75" w:rsidRDefault="00F81E75" w:rsidP="00F81E75">
            <w:pPr>
              <w:rPr>
                <w:b/>
                <w:bCs/>
                <w:lang w:val="ro-RO"/>
              </w:rPr>
            </w:pPr>
          </w:p>
        </w:tc>
        <w:tc>
          <w:tcPr>
            <w:tcW w:w="3498" w:type="dxa"/>
            <w:vMerge/>
            <w:tcBorders>
              <w:left w:val="nil"/>
              <w:bottom w:val="single" w:sz="4" w:space="0" w:color="000000"/>
              <w:right w:val="single" w:sz="8" w:space="0" w:color="000000"/>
            </w:tcBorders>
            <w:shd w:val="clear" w:color="auto" w:fill="FFFFFF"/>
          </w:tcPr>
          <w:p w14:paraId="1CAC9124" w14:textId="77777777" w:rsidR="00F81E75" w:rsidRPr="00F81E75" w:rsidRDefault="00F81E75" w:rsidP="00F81E75">
            <w:pPr>
              <w:rPr>
                <w:b/>
                <w:bCs/>
                <w:lang w:val="ro-RO"/>
              </w:rPr>
            </w:pPr>
          </w:p>
        </w:tc>
        <w:tc>
          <w:tcPr>
            <w:tcW w:w="3499" w:type="dxa"/>
            <w:tcBorders>
              <w:top w:val="nil"/>
              <w:left w:val="single" w:sz="8" w:space="0" w:color="000000"/>
              <w:bottom w:val="single" w:sz="4" w:space="0" w:color="000000"/>
              <w:right w:val="single" w:sz="4" w:space="0" w:color="000000"/>
            </w:tcBorders>
            <w:shd w:val="clear" w:color="auto" w:fill="FFFFFF"/>
            <w:vAlign w:val="center"/>
          </w:tcPr>
          <w:p w14:paraId="2348D6CA" w14:textId="77777777" w:rsidR="00F81E75" w:rsidRPr="00F81E75" w:rsidRDefault="00F81E75" w:rsidP="00F81E75">
            <w:pPr>
              <w:rPr>
                <w:lang w:val="ro-RO"/>
              </w:rPr>
            </w:pPr>
            <w:r w:rsidRPr="00F81E75">
              <w:rPr>
                <w:i/>
                <w:iCs/>
                <w:lang w:val="ro-RO"/>
              </w:rPr>
              <w:t>*Feminin</w:t>
            </w:r>
          </w:p>
        </w:tc>
        <w:tc>
          <w:tcPr>
            <w:tcW w:w="3499" w:type="dxa"/>
            <w:tcBorders>
              <w:top w:val="nil"/>
              <w:left w:val="nil"/>
              <w:bottom w:val="single" w:sz="4" w:space="0" w:color="000000"/>
              <w:right w:val="single" w:sz="8" w:space="0" w:color="000000"/>
            </w:tcBorders>
            <w:vAlign w:val="bottom"/>
          </w:tcPr>
          <w:p w14:paraId="3C64CC83" w14:textId="77777777" w:rsidR="00F81E75" w:rsidRPr="00F81E75" w:rsidRDefault="00F81E75" w:rsidP="00F81E75">
            <w:pPr>
              <w:rPr>
                <w:lang w:val="ro-RO"/>
              </w:rPr>
            </w:pPr>
            <w:r w:rsidRPr="00F81E75">
              <w:rPr>
                <w:lang w:val="ro-RO"/>
              </w:rPr>
              <w:t>32,0%</w:t>
            </w:r>
          </w:p>
        </w:tc>
      </w:tr>
      <w:tr w:rsidR="00664068" w:rsidRPr="00F81E75" w14:paraId="282BD5B5" w14:textId="77777777" w:rsidTr="00B3580C">
        <w:tc>
          <w:tcPr>
            <w:tcW w:w="3498" w:type="dxa"/>
          </w:tcPr>
          <w:p w14:paraId="538A1602" w14:textId="77777777" w:rsidR="00F81E75" w:rsidRPr="00F81E75" w:rsidRDefault="00F81E75" w:rsidP="00F81E75">
            <w:pPr>
              <w:rPr>
                <w:b/>
                <w:bCs/>
                <w:lang w:val="ro-RO"/>
              </w:rPr>
            </w:pPr>
          </w:p>
        </w:tc>
        <w:tc>
          <w:tcPr>
            <w:tcW w:w="3498" w:type="dxa"/>
            <w:vMerge w:val="restart"/>
            <w:tcBorders>
              <w:top w:val="single" w:sz="8" w:space="0" w:color="000000"/>
              <w:left w:val="nil"/>
              <w:right w:val="single" w:sz="8" w:space="0" w:color="000000"/>
            </w:tcBorders>
            <w:shd w:val="clear" w:color="auto" w:fill="FFFFFF"/>
          </w:tcPr>
          <w:p w14:paraId="737B387F" w14:textId="77777777" w:rsidR="00F81E75" w:rsidRPr="00F81E75" w:rsidRDefault="00F81E75" w:rsidP="00F81E75">
            <w:pPr>
              <w:rPr>
                <w:b/>
                <w:bCs/>
                <w:lang w:val="ro-RO"/>
              </w:rPr>
            </w:pPr>
            <w:r w:rsidRPr="00F81E75">
              <w:rPr>
                <w:b/>
                <w:bCs/>
                <w:lang w:val="ro-RO"/>
              </w:rPr>
              <w:t>C.11</w:t>
            </w:r>
          </w:p>
          <w:p w14:paraId="593354F3" w14:textId="77777777" w:rsidR="00F81E75" w:rsidRPr="00F81E75" w:rsidRDefault="00F81E75" w:rsidP="00F81E75">
            <w:pPr>
              <w:rPr>
                <w:b/>
                <w:bCs/>
                <w:lang w:val="ro-RO"/>
              </w:rPr>
            </w:pPr>
          </w:p>
          <w:p w14:paraId="214ECF03" w14:textId="77777777" w:rsidR="00F81E75" w:rsidRPr="00F81E75" w:rsidRDefault="00F81E75" w:rsidP="00F81E75">
            <w:pPr>
              <w:rPr>
                <w:b/>
                <w:bCs/>
                <w:lang w:val="ro-RO"/>
              </w:rPr>
            </w:pPr>
          </w:p>
          <w:p w14:paraId="67686CAC" w14:textId="77777777" w:rsidR="00F81E75" w:rsidRPr="00F81E75" w:rsidRDefault="00F81E75" w:rsidP="00F81E75">
            <w:pPr>
              <w:rPr>
                <w:b/>
                <w:bCs/>
                <w:lang w:val="ro-RO"/>
              </w:rPr>
            </w:pPr>
          </w:p>
          <w:p w14:paraId="2C1DE05F" w14:textId="77777777" w:rsidR="00F81E75" w:rsidRPr="00F81E75" w:rsidRDefault="00F81E75" w:rsidP="00F81E75">
            <w:pPr>
              <w:rPr>
                <w:b/>
                <w:bCs/>
                <w:lang w:val="ro-RO"/>
              </w:rPr>
            </w:pPr>
          </w:p>
          <w:p w14:paraId="113566D8" w14:textId="77777777" w:rsidR="00F81E75" w:rsidRPr="00F81E75" w:rsidRDefault="00F81E75" w:rsidP="00F81E75">
            <w:pPr>
              <w:rPr>
                <w:b/>
                <w:bCs/>
                <w:lang w:val="ro-RO"/>
              </w:rPr>
            </w:pPr>
          </w:p>
          <w:p w14:paraId="48B72723" w14:textId="77777777" w:rsidR="00F81E75" w:rsidRPr="00F81E75" w:rsidRDefault="00F81E75" w:rsidP="00F81E75">
            <w:pPr>
              <w:rPr>
                <w:b/>
                <w:bCs/>
                <w:lang w:val="ro-RO"/>
              </w:rPr>
            </w:pPr>
          </w:p>
          <w:p w14:paraId="35654C2C" w14:textId="77777777" w:rsidR="00F81E75" w:rsidRPr="00F81E75" w:rsidRDefault="00F81E75" w:rsidP="00F81E75">
            <w:pPr>
              <w:rPr>
                <w:b/>
                <w:bCs/>
                <w:lang w:val="ro-RO"/>
              </w:rPr>
            </w:pPr>
          </w:p>
          <w:p w14:paraId="0A280164" w14:textId="77777777" w:rsidR="00F81E75" w:rsidRPr="00F81E75" w:rsidRDefault="00F81E75" w:rsidP="00F81E75">
            <w:pPr>
              <w:rPr>
                <w:b/>
                <w:bCs/>
                <w:lang w:val="ro-RO"/>
              </w:rPr>
            </w:pPr>
          </w:p>
          <w:p w14:paraId="3BC9FECB" w14:textId="77777777" w:rsidR="00F81E75" w:rsidRPr="00F81E75" w:rsidRDefault="00F81E75" w:rsidP="00F81E75">
            <w:pPr>
              <w:rPr>
                <w:b/>
                <w:bCs/>
                <w:lang w:val="ro-RO"/>
              </w:rPr>
            </w:pPr>
          </w:p>
        </w:tc>
        <w:tc>
          <w:tcPr>
            <w:tcW w:w="3499" w:type="dxa"/>
            <w:tcBorders>
              <w:top w:val="single" w:sz="8" w:space="0" w:color="000000"/>
              <w:left w:val="nil"/>
              <w:bottom w:val="single" w:sz="8" w:space="0" w:color="000000"/>
              <w:right w:val="nil"/>
            </w:tcBorders>
            <w:shd w:val="clear" w:color="auto" w:fill="FFFFFF"/>
            <w:vAlign w:val="center"/>
          </w:tcPr>
          <w:p w14:paraId="4F4084B1" w14:textId="77777777" w:rsidR="00F81E75" w:rsidRPr="00F81E75" w:rsidRDefault="00F81E75" w:rsidP="00F81E75">
            <w:pPr>
              <w:rPr>
                <w:lang w:val="ro-RO"/>
              </w:rPr>
            </w:pPr>
            <w:r w:rsidRPr="00F81E75">
              <w:rPr>
                <w:b/>
                <w:bCs/>
                <w:lang w:val="ro-RO"/>
              </w:rPr>
              <w:lastRenderedPageBreak/>
              <w:t xml:space="preserve">Valoarea adăugată brută pe sector, pe tip de regiune, în </w:t>
            </w:r>
            <w:r w:rsidRPr="00F81E75">
              <w:rPr>
                <w:b/>
                <w:bCs/>
                <w:lang w:val="ro-RO"/>
              </w:rPr>
              <w:lastRenderedPageBreak/>
              <w:t>agricultură și pentru producătorii primari</w:t>
            </w:r>
          </w:p>
        </w:tc>
        <w:tc>
          <w:tcPr>
            <w:tcW w:w="3499" w:type="dxa"/>
            <w:tcBorders>
              <w:top w:val="single" w:sz="8" w:space="0" w:color="000000"/>
              <w:left w:val="nil"/>
              <w:bottom w:val="single" w:sz="8" w:space="0" w:color="000000"/>
              <w:right w:val="single" w:sz="8" w:space="0" w:color="000000"/>
            </w:tcBorders>
            <w:vAlign w:val="bottom"/>
          </w:tcPr>
          <w:p w14:paraId="792F570F" w14:textId="77777777" w:rsidR="00F81E75" w:rsidRPr="00F81E75" w:rsidRDefault="00F81E75" w:rsidP="00F81E75">
            <w:pPr>
              <w:rPr>
                <w:lang w:val="ro-RO"/>
              </w:rPr>
            </w:pPr>
            <w:r w:rsidRPr="00F81E75">
              <w:rPr>
                <w:lang w:val="ro-RO"/>
              </w:rPr>
              <w:lastRenderedPageBreak/>
              <w:t> </w:t>
            </w:r>
          </w:p>
        </w:tc>
      </w:tr>
      <w:tr w:rsidR="00E750C9" w:rsidRPr="00F81E75" w14:paraId="234D9D29" w14:textId="77777777" w:rsidTr="00B3580C">
        <w:tc>
          <w:tcPr>
            <w:tcW w:w="3498" w:type="dxa"/>
          </w:tcPr>
          <w:p w14:paraId="34B252F4" w14:textId="77777777" w:rsidR="00F81E75" w:rsidRPr="00F81E75" w:rsidRDefault="00F81E75" w:rsidP="00F81E75">
            <w:pPr>
              <w:rPr>
                <w:b/>
                <w:bCs/>
                <w:lang w:val="ro-RO"/>
              </w:rPr>
            </w:pPr>
          </w:p>
        </w:tc>
        <w:tc>
          <w:tcPr>
            <w:tcW w:w="3498" w:type="dxa"/>
            <w:vMerge/>
            <w:tcBorders>
              <w:left w:val="nil"/>
              <w:right w:val="single" w:sz="8" w:space="0" w:color="000000"/>
            </w:tcBorders>
            <w:shd w:val="clear" w:color="auto" w:fill="FFFFFF"/>
          </w:tcPr>
          <w:p w14:paraId="38251815" w14:textId="77777777" w:rsidR="00F81E75" w:rsidRPr="00F81E75" w:rsidRDefault="00F81E75" w:rsidP="00F81E75">
            <w:pPr>
              <w:rPr>
                <w:b/>
                <w:bCs/>
                <w:lang w:val="ro-RO"/>
              </w:rPr>
            </w:pPr>
          </w:p>
        </w:tc>
        <w:tc>
          <w:tcPr>
            <w:tcW w:w="3499" w:type="dxa"/>
            <w:tcBorders>
              <w:top w:val="nil"/>
              <w:left w:val="single" w:sz="8" w:space="0" w:color="000000"/>
              <w:bottom w:val="single" w:sz="4" w:space="0" w:color="000000"/>
              <w:right w:val="single" w:sz="4" w:space="0" w:color="000000"/>
            </w:tcBorders>
            <w:shd w:val="clear" w:color="auto" w:fill="FFFFFF"/>
            <w:vAlign w:val="center"/>
          </w:tcPr>
          <w:p w14:paraId="0219B560" w14:textId="77777777" w:rsidR="00F81E75" w:rsidRPr="00F81E75" w:rsidRDefault="00F81E75" w:rsidP="00F81E75">
            <w:pPr>
              <w:rPr>
                <w:lang w:val="ro-RO"/>
              </w:rPr>
            </w:pPr>
            <w:r w:rsidRPr="00F81E75">
              <w:rPr>
                <w:lang w:val="ro-RO"/>
              </w:rPr>
              <w:t>VAB total (Valoarea Adăugată Brută totală) (mii lei)</w:t>
            </w:r>
          </w:p>
        </w:tc>
        <w:tc>
          <w:tcPr>
            <w:tcW w:w="3499" w:type="dxa"/>
            <w:tcBorders>
              <w:top w:val="single" w:sz="4" w:space="0" w:color="000000"/>
              <w:left w:val="nil"/>
              <w:bottom w:val="single" w:sz="4" w:space="0" w:color="000000"/>
              <w:right w:val="single" w:sz="8" w:space="0" w:color="000000"/>
            </w:tcBorders>
            <w:vAlign w:val="bottom"/>
          </w:tcPr>
          <w:p w14:paraId="2F4FCBE3" w14:textId="77777777" w:rsidR="00F81E75" w:rsidRPr="00F81E75" w:rsidRDefault="00F81E75" w:rsidP="00F81E75">
            <w:pPr>
              <w:rPr>
                <w:lang w:val="ro-RO"/>
              </w:rPr>
            </w:pPr>
            <w:r w:rsidRPr="00F81E75">
              <w:rPr>
                <w:lang w:val="ro-RO"/>
              </w:rPr>
              <w:t>63.762.515</w:t>
            </w:r>
          </w:p>
        </w:tc>
      </w:tr>
      <w:tr w:rsidR="00664068" w:rsidRPr="00F81E75" w14:paraId="03627278" w14:textId="77777777" w:rsidTr="00B3580C">
        <w:tc>
          <w:tcPr>
            <w:tcW w:w="3498" w:type="dxa"/>
          </w:tcPr>
          <w:p w14:paraId="7392E244" w14:textId="77777777" w:rsidR="00F81E75" w:rsidRPr="00F81E75" w:rsidRDefault="00F81E75" w:rsidP="00F81E75">
            <w:pPr>
              <w:rPr>
                <w:b/>
                <w:bCs/>
                <w:lang w:val="ro-RO"/>
              </w:rPr>
            </w:pPr>
          </w:p>
        </w:tc>
        <w:tc>
          <w:tcPr>
            <w:tcW w:w="3498" w:type="dxa"/>
            <w:vMerge/>
            <w:tcBorders>
              <w:left w:val="nil"/>
              <w:right w:val="single" w:sz="8" w:space="0" w:color="000000"/>
            </w:tcBorders>
            <w:shd w:val="clear" w:color="auto" w:fill="FFFFFF"/>
          </w:tcPr>
          <w:p w14:paraId="64FF49A1" w14:textId="77777777" w:rsidR="00F81E75" w:rsidRPr="00F81E75" w:rsidRDefault="00F81E75" w:rsidP="00F81E75">
            <w:pPr>
              <w:rPr>
                <w:b/>
                <w:bCs/>
                <w:lang w:val="ro-RO"/>
              </w:rPr>
            </w:pPr>
          </w:p>
        </w:tc>
        <w:tc>
          <w:tcPr>
            <w:tcW w:w="3499" w:type="dxa"/>
            <w:tcBorders>
              <w:top w:val="nil"/>
              <w:left w:val="single" w:sz="8" w:space="0" w:color="000000"/>
              <w:bottom w:val="nil"/>
              <w:right w:val="nil"/>
            </w:tcBorders>
            <w:shd w:val="clear" w:color="auto" w:fill="FFFFFF"/>
            <w:vAlign w:val="center"/>
          </w:tcPr>
          <w:p w14:paraId="30B89A4E" w14:textId="77777777" w:rsidR="00F81E75" w:rsidRPr="00F81E75" w:rsidRDefault="00F81E75" w:rsidP="00F81E75">
            <w:pPr>
              <w:rPr>
                <w:lang w:val="ro-RO"/>
              </w:rPr>
            </w:pPr>
            <w:r w:rsidRPr="00F81E75">
              <w:rPr>
                <w:lang w:val="ro-RO"/>
              </w:rPr>
              <w:t>VAB pe sectoare (primar, secundar, terțiar), total și pondere în VAB total</w:t>
            </w:r>
          </w:p>
        </w:tc>
        <w:tc>
          <w:tcPr>
            <w:tcW w:w="3499" w:type="dxa"/>
            <w:tcBorders>
              <w:top w:val="nil"/>
              <w:left w:val="nil"/>
              <w:bottom w:val="nil"/>
              <w:right w:val="single" w:sz="8" w:space="0" w:color="000000"/>
            </w:tcBorders>
            <w:vAlign w:val="bottom"/>
          </w:tcPr>
          <w:p w14:paraId="35045CA2" w14:textId="77777777" w:rsidR="00F81E75" w:rsidRPr="00F81E75" w:rsidRDefault="00F81E75" w:rsidP="00F81E75">
            <w:pPr>
              <w:rPr>
                <w:lang w:val="ro-RO"/>
              </w:rPr>
            </w:pPr>
            <w:r w:rsidRPr="00F81E75">
              <w:rPr>
                <w:lang w:val="ro-RO"/>
              </w:rPr>
              <w:t> </w:t>
            </w:r>
          </w:p>
        </w:tc>
      </w:tr>
      <w:tr w:rsidR="00664068" w:rsidRPr="00F81E75" w14:paraId="62AF2181" w14:textId="77777777" w:rsidTr="00B3580C">
        <w:tc>
          <w:tcPr>
            <w:tcW w:w="3498" w:type="dxa"/>
          </w:tcPr>
          <w:p w14:paraId="72CE213C" w14:textId="77777777" w:rsidR="00F81E75" w:rsidRPr="00F81E75" w:rsidRDefault="00F81E75" w:rsidP="00F81E75">
            <w:pPr>
              <w:rPr>
                <w:b/>
                <w:bCs/>
                <w:lang w:val="ro-RO"/>
              </w:rPr>
            </w:pPr>
          </w:p>
        </w:tc>
        <w:tc>
          <w:tcPr>
            <w:tcW w:w="3498" w:type="dxa"/>
            <w:vMerge/>
            <w:tcBorders>
              <w:left w:val="nil"/>
              <w:right w:val="single" w:sz="8" w:space="0" w:color="000000"/>
            </w:tcBorders>
            <w:shd w:val="clear" w:color="auto" w:fill="FFFFFF"/>
          </w:tcPr>
          <w:p w14:paraId="68DDEB1D" w14:textId="77777777" w:rsidR="00F81E75" w:rsidRPr="00F81E75" w:rsidRDefault="00F81E75" w:rsidP="00F81E75">
            <w:pPr>
              <w:rPr>
                <w:b/>
                <w:bCs/>
                <w:lang w:val="ro-RO"/>
              </w:rPr>
            </w:pPr>
          </w:p>
        </w:tc>
        <w:tc>
          <w:tcPr>
            <w:tcW w:w="3499" w:type="dxa"/>
            <w:tcBorders>
              <w:top w:val="single" w:sz="4" w:space="0" w:color="000000"/>
              <w:left w:val="single" w:sz="8" w:space="0" w:color="000000"/>
              <w:bottom w:val="nil"/>
              <w:right w:val="single" w:sz="4" w:space="0" w:color="000000"/>
            </w:tcBorders>
            <w:shd w:val="clear" w:color="auto" w:fill="FFFFFF"/>
            <w:vAlign w:val="center"/>
          </w:tcPr>
          <w:p w14:paraId="24919C2A" w14:textId="77777777" w:rsidR="00F81E75" w:rsidRPr="00F81E75" w:rsidRDefault="00F81E75" w:rsidP="00F81E75">
            <w:pPr>
              <w:rPr>
                <w:lang w:val="ro-RO"/>
              </w:rPr>
            </w:pPr>
            <w:r w:rsidRPr="00F81E75">
              <w:rPr>
                <w:i/>
                <w:iCs/>
                <w:lang w:val="ro-RO"/>
              </w:rPr>
              <w:t>Sectorul Primar (Agricultură, Silvicultură și Pescuit)</w:t>
            </w:r>
          </w:p>
        </w:tc>
        <w:tc>
          <w:tcPr>
            <w:tcW w:w="3499" w:type="dxa"/>
            <w:tcBorders>
              <w:top w:val="single" w:sz="4" w:space="0" w:color="000000"/>
              <w:left w:val="nil"/>
              <w:bottom w:val="nil"/>
              <w:right w:val="single" w:sz="8" w:space="0" w:color="000000"/>
            </w:tcBorders>
            <w:shd w:val="clear" w:color="auto" w:fill="FFFFFF"/>
            <w:vAlign w:val="bottom"/>
          </w:tcPr>
          <w:p w14:paraId="0120CEEE" w14:textId="77777777" w:rsidR="00F81E75" w:rsidRPr="00F81E75" w:rsidRDefault="00F81E75" w:rsidP="00F81E75">
            <w:pPr>
              <w:rPr>
                <w:lang w:val="ro-RO"/>
              </w:rPr>
            </w:pPr>
            <w:r w:rsidRPr="00F81E75">
              <w:rPr>
                <w:lang w:val="ro-RO"/>
              </w:rPr>
              <w:t>3.275.885</w:t>
            </w:r>
          </w:p>
        </w:tc>
      </w:tr>
      <w:tr w:rsidR="00664068" w:rsidRPr="00F81E75" w14:paraId="072AEE3C" w14:textId="77777777" w:rsidTr="00B3580C">
        <w:tc>
          <w:tcPr>
            <w:tcW w:w="3498" w:type="dxa"/>
          </w:tcPr>
          <w:p w14:paraId="73A52FAC" w14:textId="77777777" w:rsidR="00F81E75" w:rsidRPr="00F81E75" w:rsidRDefault="00F81E75" w:rsidP="00F81E75">
            <w:pPr>
              <w:rPr>
                <w:b/>
                <w:bCs/>
                <w:lang w:val="ro-RO"/>
              </w:rPr>
            </w:pPr>
          </w:p>
        </w:tc>
        <w:tc>
          <w:tcPr>
            <w:tcW w:w="3498" w:type="dxa"/>
            <w:vMerge/>
            <w:tcBorders>
              <w:left w:val="nil"/>
              <w:right w:val="single" w:sz="8" w:space="0" w:color="000000"/>
            </w:tcBorders>
            <w:shd w:val="clear" w:color="auto" w:fill="FFFFFF"/>
          </w:tcPr>
          <w:p w14:paraId="2322CEAD" w14:textId="77777777" w:rsidR="00F81E75" w:rsidRPr="00F81E75" w:rsidRDefault="00F81E75" w:rsidP="00F81E75">
            <w:pPr>
              <w:rPr>
                <w:b/>
                <w:bCs/>
                <w:lang w:val="ro-RO"/>
              </w:rPr>
            </w:pPr>
          </w:p>
        </w:tc>
        <w:tc>
          <w:tcPr>
            <w:tcW w:w="3499" w:type="dxa"/>
            <w:tcBorders>
              <w:top w:val="nil"/>
              <w:left w:val="single" w:sz="8" w:space="0" w:color="000000"/>
              <w:bottom w:val="nil"/>
              <w:right w:val="single" w:sz="4" w:space="0" w:color="000000"/>
            </w:tcBorders>
            <w:shd w:val="clear" w:color="auto" w:fill="FFFFFF"/>
            <w:vAlign w:val="center"/>
          </w:tcPr>
          <w:p w14:paraId="095F79A0" w14:textId="77777777" w:rsidR="00F81E75" w:rsidRPr="00F81E75" w:rsidRDefault="00F81E75" w:rsidP="00F81E75">
            <w:pPr>
              <w:rPr>
                <w:lang w:val="ro-RO"/>
              </w:rPr>
            </w:pPr>
            <w:r w:rsidRPr="00F81E75">
              <w:rPr>
                <w:i/>
                <w:iCs/>
                <w:lang w:val="ro-RO"/>
              </w:rPr>
              <w:t>Sectorul Secundar (Industrie și Construcții)</w:t>
            </w:r>
          </w:p>
        </w:tc>
        <w:tc>
          <w:tcPr>
            <w:tcW w:w="3499" w:type="dxa"/>
            <w:tcBorders>
              <w:top w:val="nil"/>
              <w:left w:val="nil"/>
              <w:bottom w:val="nil"/>
              <w:right w:val="single" w:sz="8" w:space="0" w:color="000000"/>
            </w:tcBorders>
            <w:shd w:val="clear" w:color="auto" w:fill="FFFFFF"/>
            <w:vAlign w:val="bottom"/>
          </w:tcPr>
          <w:p w14:paraId="2EC99A23" w14:textId="77777777" w:rsidR="00F81E75" w:rsidRPr="00F81E75" w:rsidRDefault="00F81E75" w:rsidP="00F81E75">
            <w:pPr>
              <w:rPr>
                <w:lang w:val="ro-RO"/>
              </w:rPr>
            </w:pPr>
            <w:r w:rsidRPr="00F81E75">
              <w:rPr>
                <w:lang w:val="ro-RO"/>
              </w:rPr>
              <w:t>11.230.750</w:t>
            </w:r>
          </w:p>
        </w:tc>
      </w:tr>
      <w:tr w:rsidR="00664068" w:rsidRPr="00F81E75" w14:paraId="6F7A37D4" w14:textId="77777777" w:rsidTr="00B3580C">
        <w:tc>
          <w:tcPr>
            <w:tcW w:w="3498" w:type="dxa"/>
          </w:tcPr>
          <w:p w14:paraId="15022C25" w14:textId="77777777" w:rsidR="00F81E75" w:rsidRPr="00F81E75" w:rsidRDefault="00F81E75" w:rsidP="00F81E75">
            <w:pPr>
              <w:rPr>
                <w:b/>
                <w:bCs/>
                <w:lang w:val="ro-RO"/>
              </w:rPr>
            </w:pPr>
          </w:p>
        </w:tc>
        <w:tc>
          <w:tcPr>
            <w:tcW w:w="3498" w:type="dxa"/>
            <w:vMerge/>
            <w:tcBorders>
              <w:left w:val="nil"/>
              <w:right w:val="single" w:sz="8" w:space="0" w:color="000000"/>
            </w:tcBorders>
            <w:shd w:val="clear" w:color="auto" w:fill="FFFFFF"/>
          </w:tcPr>
          <w:p w14:paraId="0F6451B3" w14:textId="77777777" w:rsidR="00F81E75" w:rsidRPr="00F81E75" w:rsidRDefault="00F81E75" w:rsidP="00F81E75">
            <w:pPr>
              <w:rPr>
                <w:b/>
                <w:bCs/>
                <w:lang w:val="ro-RO"/>
              </w:rPr>
            </w:pPr>
          </w:p>
        </w:tc>
        <w:tc>
          <w:tcPr>
            <w:tcW w:w="3499" w:type="dxa"/>
            <w:tcBorders>
              <w:top w:val="nil"/>
              <w:left w:val="single" w:sz="8" w:space="0" w:color="000000"/>
              <w:bottom w:val="single" w:sz="4" w:space="0" w:color="000000"/>
              <w:right w:val="single" w:sz="4" w:space="0" w:color="000000"/>
            </w:tcBorders>
            <w:shd w:val="clear" w:color="auto" w:fill="FFFFFF"/>
            <w:vAlign w:val="center"/>
          </w:tcPr>
          <w:p w14:paraId="169EF3BB" w14:textId="77777777" w:rsidR="00F81E75" w:rsidRPr="00F81E75" w:rsidRDefault="00F81E75" w:rsidP="00F81E75">
            <w:pPr>
              <w:rPr>
                <w:lang w:val="ro-RO"/>
              </w:rPr>
            </w:pPr>
            <w:r w:rsidRPr="00F81E75">
              <w:rPr>
                <w:i/>
                <w:iCs/>
                <w:lang w:val="ro-RO"/>
              </w:rPr>
              <w:t>Sectorul Terțiar (Servicii)</w:t>
            </w:r>
          </w:p>
        </w:tc>
        <w:tc>
          <w:tcPr>
            <w:tcW w:w="3499" w:type="dxa"/>
            <w:tcBorders>
              <w:top w:val="nil"/>
              <w:left w:val="nil"/>
              <w:bottom w:val="single" w:sz="4" w:space="0" w:color="000000"/>
              <w:right w:val="single" w:sz="8" w:space="0" w:color="000000"/>
            </w:tcBorders>
            <w:shd w:val="clear" w:color="auto" w:fill="FFFFFF"/>
            <w:vAlign w:val="bottom"/>
          </w:tcPr>
          <w:p w14:paraId="6AF90D25" w14:textId="77777777" w:rsidR="00F81E75" w:rsidRPr="00F81E75" w:rsidRDefault="00F81E75" w:rsidP="00F81E75">
            <w:pPr>
              <w:rPr>
                <w:lang w:val="ro-RO"/>
              </w:rPr>
            </w:pPr>
            <w:r w:rsidRPr="00F81E75">
              <w:rPr>
                <w:lang w:val="ro-RO"/>
              </w:rPr>
              <w:t>49.255.879</w:t>
            </w:r>
          </w:p>
        </w:tc>
      </w:tr>
      <w:tr w:rsidR="00664068" w:rsidRPr="00F81E75" w14:paraId="101A4CF7" w14:textId="77777777" w:rsidTr="00B3580C">
        <w:tc>
          <w:tcPr>
            <w:tcW w:w="3498" w:type="dxa"/>
          </w:tcPr>
          <w:p w14:paraId="3EBCB5BA" w14:textId="77777777" w:rsidR="00F81E75" w:rsidRPr="00F81E75" w:rsidRDefault="00F81E75" w:rsidP="00F81E75">
            <w:pPr>
              <w:rPr>
                <w:b/>
                <w:bCs/>
                <w:lang w:val="ro-RO"/>
              </w:rPr>
            </w:pPr>
          </w:p>
        </w:tc>
        <w:tc>
          <w:tcPr>
            <w:tcW w:w="3498" w:type="dxa"/>
            <w:vMerge/>
            <w:tcBorders>
              <w:left w:val="nil"/>
              <w:right w:val="single" w:sz="8" w:space="0" w:color="000000"/>
            </w:tcBorders>
            <w:shd w:val="clear" w:color="auto" w:fill="FFFFFF"/>
          </w:tcPr>
          <w:p w14:paraId="68948832" w14:textId="77777777" w:rsidR="00F81E75" w:rsidRPr="00F81E75" w:rsidRDefault="00F81E75" w:rsidP="00F81E75">
            <w:pPr>
              <w:rPr>
                <w:b/>
                <w:bCs/>
                <w:lang w:val="ro-RO"/>
              </w:rPr>
            </w:pPr>
          </w:p>
        </w:tc>
        <w:tc>
          <w:tcPr>
            <w:tcW w:w="3499" w:type="dxa"/>
            <w:tcBorders>
              <w:top w:val="nil"/>
              <w:left w:val="single" w:sz="8" w:space="0" w:color="000000"/>
              <w:bottom w:val="nil"/>
              <w:right w:val="single" w:sz="4" w:space="0" w:color="000000"/>
            </w:tcBorders>
            <w:shd w:val="clear" w:color="auto" w:fill="FFFFFF"/>
            <w:vAlign w:val="center"/>
          </w:tcPr>
          <w:p w14:paraId="2539C806" w14:textId="77777777" w:rsidR="00F81E75" w:rsidRPr="00F81E75" w:rsidRDefault="00F81E75" w:rsidP="00F81E75">
            <w:pPr>
              <w:rPr>
                <w:lang w:val="ro-RO"/>
              </w:rPr>
            </w:pPr>
            <w:r w:rsidRPr="00F81E75">
              <w:rPr>
                <w:i/>
                <w:iCs/>
                <w:lang w:val="ro-RO"/>
              </w:rPr>
              <w:t>Ponderea Sectorului Primar (Agricultură, Silvicultură și Pescuit)</w:t>
            </w:r>
          </w:p>
        </w:tc>
        <w:tc>
          <w:tcPr>
            <w:tcW w:w="3499" w:type="dxa"/>
            <w:tcBorders>
              <w:top w:val="nil"/>
              <w:left w:val="nil"/>
              <w:bottom w:val="nil"/>
              <w:right w:val="single" w:sz="8" w:space="0" w:color="000000"/>
            </w:tcBorders>
            <w:shd w:val="clear" w:color="auto" w:fill="FFFFFF"/>
            <w:vAlign w:val="bottom"/>
          </w:tcPr>
          <w:p w14:paraId="34BB4A33" w14:textId="77777777" w:rsidR="00F81E75" w:rsidRPr="00F81E75" w:rsidRDefault="00F81E75" w:rsidP="00F81E75">
            <w:pPr>
              <w:rPr>
                <w:lang w:val="ro-RO"/>
              </w:rPr>
            </w:pPr>
            <w:r w:rsidRPr="00F81E75">
              <w:rPr>
                <w:lang w:val="ro-RO"/>
              </w:rPr>
              <w:t>5,14%</w:t>
            </w:r>
          </w:p>
        </w:tc>
      </w:tr>
      <w:tr w:rsidR="00664068" w:rsidRPr="00F81E75" w14:paraId="42FA8343" w14:textId="77777777" w:rsidTr="00B3580C">
        <w:tc>
          <w:tcPr>
            <w:tcW w:w="3498" w:type="dxa"/>
          </w:tcPr>
          <w:p w14:paraId="5C074950" w14:textId="77777777" w:rsidR="00F81E75" w:rsidRPr="00F81E75" w:rsidRDefault="00F81E75" w:rsidP="00F81E75">
            <w:pPr>
              <w:rPr>
                <w:b/>
                <w:bCs/>
                <w:lang w:val="ro-RO"/>
              </w:rPr>
            </w:pPr>
          </w:p>
        </w:tc>
        <w:tc>
          <w:tcPr>
            <w:tcW w:w="3498" w:type="dxa"/>
            <w:vMerge/>
            <w:tcBorders>
              <w:left w:val="nil"/>
              <w:right w:val="single" w:sz="8" w:space="0" w:color="000000"/>
            </w:tcBorders>
            <w:shd w:val="clear" w:color="auto" w:fill="FFFFFF"/>
          </w:tcPr>
          <w:p w14:paraId="1E947B00" w14:textId="77777777" w:rsidR="00F81E75" w:rsidRPr="00F81E75" w:rsidRDefault="00F81E75" w:rsidP="00F81E75">
            <w:pPr>
              <w:rPr>
                <w:b/>
                <w:bCs/>
                <w:lang w:val="ro-RO"/>
              </w:rPr>
            </w:pPr>
          </w:p>
        </w:tc>
        <w:tc>
          <w:tcPr>
            <w:tcW w:w="3499" w:type="dxa"/>
            <w:tcBorders>
              <w:top w:val="nil"/>
              <w:left w:val="single" w:sz="8" w:space="0" w:color="000000"/>
              <w:bottom w:val="nil"/>
              <w:right w:val="single" w:sz="4" w:space="0" w:color="000000"/>
            </w:tcBorders>
            <w:shd w:val="clear" w:color="auto" w:fill="FFFFFF"/>
            <w:vAlign w:val="center"/>
          </w:tcPr>
          <w:p w14:paraId="413F68EB" w14:textId="77777777" w:rsidR="00F81E75" w:rsidRPr="00F81E75" w:rsidRDefault="00F81E75" w:rsidP="00F81E75">
            <w:pPr>
              <w:rPr>
                <w:lang w:val="ro-RO"/>
              </w:rPr>
            </w:pPr>
            <w:r w:rsidRPr="00F81E75">
              <w:rPr>
                <w:i/>
                <w:iCs/>
                <w:lang w:val="ro-RO"/>
              </w:rPr>
              <w:t>Ponderea Sectorului Secundar (Industrie și Construcții)</w:t>
            </w:r>
          </w:p>
        </w:tc>
        <w:tc>
          <w:tcPr>
            <w:tcW w:w="3499" w:type="dxa"/>
            <w:tcBorders>
              <w:top w:val="nil"/>
              <w:left w:val="nil"/>
              <w:bottom w:val="nil"/>
              <w:right w:val="single" w:sz="8" w:space="0" w:color="000000"/>
            </w:tcBorders>
            <w:shd w:val="clear" w:color="auto" w:fill="FFFFFF"/>
            <w:vAlign w:val="bottom"/>
          </w:tcPr>
          <w:p w14:paraId="38A8E8DF" w14:textId="77777777" w:rsidR="00F81E75" w:rsidRPr="00F81E75" w:rsidRDefault="00F81E75" w:rsidP="00F81E75">
            <w:pPr>
              <w:rPr>
                <w:lang w:val="ro-RO"/>
              </w:rPr>
            </w:pPr>
            <w:r w:rsidRPr="00F81E75">
              <w:rPr>
                <w:lang w:val="ro-RO"/>
              </w:rPr>
              <w:t>17,61%</w:t>
            </w:r>
          </w:p>
        </w:tc>
      </w:tr>
      <w:tr w:rsidR="00664068" w:rsidRPr="00F81E75" w14:paraId="41CAFECD" w14:textId="77777777" w:rsidTr="00B3580C">
        <w:tc>
          <w:tcPr>
            <w:tcW w:w="3498" w:type="dxa"/>
          </w:tcPr>
          <w:p w14:paraId="1F8A696C" w14:textId="77777777" w:rsidR="00F81E75" w:rsidRPr="00F81E75" w:rsidRDefault="00F81E75" w:rsidP="00F81E75">
            <w:pPr>
              <w:rPr>
                <w:b/>
                <w:bCs/>
                <w:lang w:val="ro-RO"/>
              </w:rPr>
            </w:pPr>
          </w:p>
        </w:tc>
        <w:tc>
          <w:tcPr>
            <w:tcW w:w="3498" w:type="dxa"/>
            <w:vMerge/>
            <w:tcBorders>
              <w:left w:val="nil"/>
              <w:right w:val="single" w:sz="8" w:space="0" w:color="000000"/>
            </w:tcBorders>
            <w:shd w:val="clear" w:color="auto" w:fill="FFFFFF"/>
          </w:tcPr>
          <w:p w14:paraId="1BFB2409" w14:textId="77777777" w:rsidR="00F81E75" w:rsidRPr="00F81E75" w:rsidRDefault="00F81E75" w:rsidP="00F81E75">
            <w:pPr>
              <w:rPr>
                <w:b/>
                <w:bCs/>
                <w:lang w:val="ro-RO"/>
              </w:rPr>
            </w:pPr>
          </w:p>
        </w:tc>
        <w:tc>
          <w:tcPr>
            <w:tcW w:w="3499" w:type="dxa"/>
            <w:tcBorders>
              <w:top w:val="nil"/>
              <w:left w:val="single" w:sz="8" w:space="0" w:color="000000"/>
              <w:bottom w:val="nil"/>
              <w:right w:val="single" w:sz="4" w:space="0" w:color="000000"/>
            </w:tcBorders>
            <w:shd w:val="clear" w:color="auto" w:fill="FFFFFF"/>
            <w:vAlign w:val="center"/>
          </w:tcPr>
          <w:p w14:paraId="0CA231E8" w14:textId="77777777" w:rsidR="00F81E75" w:rsidRPr="00F81E75" w:rsidRDefault="00F81E75" w:rsidP="00F81E75">
            <w:pPr>
              <w:rPr>
                <w:lang w:val="ro-RO"/>
              </w:rPr>
            </w:pPr>
            <w:r w:rsidRPr="00F81E75">
              <w:rPr>
                <w:i/>
                <w:iCs/>
                <w:lang w:val="ro-RO"/>
              </w:rPr>
              <w:t>Ponderea Sectorul Terțiar (Servicii)</w:t>
            </w:r>
          </w:p>
        </w:tc>
        <w:tc>
          <w:tcPr>
            <w:tcW w:w="3499" w:type="dxa"/>
            <w:tcBorders>
              <w:top w:val="nil"/>
              <w:left w:val="nil"/>
              <w:bottom w:val="nil"/>
              <w:right w:val="single" w:sz="8" w:space="0" w:color="000000"/>
            </w:tcBorders>
            <w:shd w:val="clear" w:color="auto" w:fill="FFFFFF"/>
            <w:vAlign w:val="bottom"/>
          </w:tcPr>
          <w:p w14:paraId="45615371" w14:textId="77777777" w:rsidR="00F81E75" w:rsidRPr="00F81E75" w:rsidRDefault="00F81E75" w:rsidP="00F81E75">
            <w:pPr>
              <w:rPr>
                <w:lang w:val="ro-RO"/>
              </w:rPr>
            </w:pPr>
            <w:r w:rsidRPr="00F81E75">
              <w:rPr>
                <w:lang w:val="ro-RO"/>
              </w:rPr>
              <w:t>77,25%</w:t>
            </w:r>
          </w:p>
        </w:tc>
      </w:tr>
      <w:tr w:rsidR="00664068" w:rsidRPr="00F81E75" w14:paraId="06E05D57" w14:textId="77777777" w:rsidTr="00B3580C">
        <w:tc>
          <w:tcPr>
            <w:tcW w:w="3498" w:type="dxa"/>
          </w:tcPr>
          <w:p w14:paraId="239DD5C4" w14:textId="77777777" w:rsidR="00F81E75" w:rsidRPr="00F81E75" w:rsidRDefault="00F81E75" w:rsidP="00F81E75">
            <w:pPr>
              <w:rPr>
                <w:b/>
                <w:bCs/>
                <w:lang w:val="ro-RO"/>
              </w:rPr>
            </w:pPr>
          </w:p>
        </w:tc>
        <w:tc>
          <w:tcPr>
            <w:tcW w:w="3498" w:type="dxa"/>
            <w:vMerge/>
            <w:tcBorders>
              <w:left w:val="nil"/>
              <w:right w:val="single" w:sz="8" w:space="0" w:color="000000"/>
            </w:tcBorders>
            <w:shd w:val="clear" w:color="auto" w:fill="FFFFFF"/>
          </w:tcPr>
          <w:p w14:paraId="791E8B21" w14:textId="77777777" w:rsidR="00F81E75" w:rsidRPr="00F81E75" w:rsidRDefault="00F81E75" w:rsidP="00F81E75">
            <w:pPr>
              <w:rPr>
                <w:b/>
                <w:bCs/>
                <w:lang w:val="ro-RO"/>
              </w:rPr>
            </w:pPr>
          </w:p>
        </w:tc>
        <w:tc>
          <w:tcPr>
            <w:tcW w:w="3499" w:type="dxa"/>
            <w:tcBorders>
              <w:top w:val="single" w:sz="4" w:space="0" w:color="000000"/>
              <w:left w:val="single" w:sz="8" w:space="0" w:color="000000"/>
              <w:bottom w:val="single" w:sz="4" w:space="0" w:color="000000"/>
              <w:right w:val="single" w:sz="4" w:space="0" w:color="000000"/>
            </w:tcBorders>
            <w:shd w:val="clear" w:color="auto" w:fill="FFFFFF"/>
            <w:vAlign w:val="center"/>
          </w:tcPr>
          <w:p w14:paraId="23CC6368" w14:textId="77777777" w:rsidR="00F81E75" w:rsidRPr="00F81E75" w:rsidRDefault="00F81E75" w:rsidP="00F81E75">
            <w:pPr>
              <w:rPr>
                <w:lang w:val="ro-RO"/>
              </w:rPr>
            </w:pPr>
            <w:r w:rsidRPr="00F81E75">
              <w:rPr>
                <w:lang w:val="ro-RO"/>
              </w:rPr>
              <w:t>VAB pe tipuri de regiuni (preponderent rural, intermediar și preponderent urban), total și pondere în VAB total</w:t>
            </w:r>
          </w:p>
        </w:tc>
        <w:tc>
          <w:tcPr>
            <w:tcW w:w="3499" w:type="dxa"/>
            <w:tcBorders>
              <w:top w:val="single" w:sz="4" w:space="0" w:color="000000"/>
              <w:left w:val="nil"/>
              <w:bottom w:val="single" w:sz="4" w:space="0" w:color="000000"/>
              <w:right w:val="single" w:sz="8" w:space="0" w:color="000000"/>
            </w:tcBorders>
            <w:vAlign w:val="bottom"/>
          </w:tcPr>
          <w:p w14:paraId="730E4E57" w14:textId="77777777" w:rsidR="00F81E75" w:rsidRPr="00F81E75" w:rsidRDefault="00F81E75" w:rsidP="00F81E75">
            <w:pPr>
              <w:rPr>
                <w:lang w:val="ro-RO"/>
              </w:rPr>
            </w:pPr>
            <w:r w:rsidRPr="00F81E75">
              <w:rPr>
                <w:lang w:val="ro-RO"/>
              </w:rPr>
              <w:t>-</w:t>
            </w:r>
          </w:p>
        </w:tc>
      </w:tr>
      <w:tr w:rsidR="00664068" w:rsidRPr="00F81E75" w14:paraId="6735BA77" w14:textId="77777777" w:rsidTr="00B3580C">
        <w:tc>
          <w:tcPr>
            <w:tcW w:w="3498" w:type="dxa"/>
          </w:tcPr>
          <w:p w14:paraId="68697E49" w14:textId="77777777" w:rsidR="00F81E75" w:rsidRPr="00F81E75" w:rsidRDefault="00F81E75" w:rsidP="00F81E75">
            <w:pPr>
              <w:rPr>
                <w:b/>
                <w:bCs/>
                <w:lang w:val="ro-RO"/>
              </w:rPr>
            </w:pPr>
          </w:p>
        </w:tc>
        <w:tc>
          <w:tcPr>
            <w:tcW w:w="3498" w:type="dxa"/>
            <w:vMerge/>
            <w:tcBorders>
              <w:right w:val="single" w:sz="8" w:space="0" w:color="000000"/>
            </w:tcBorders>
          </w:tcPr>
          <w:p w14:paraId="321EB2C0" w14:textId="77777777" w:rsidR="00F81E75" w:rsidRPr="00F81E75" w:rsidRDefault="00F81E75" w:rsidP="00F81E75">
            <w:pPr>
              <w:rPr>
                <w:b/>
                <w:bCs/>
                <w:lang w:val="ro-RO"/>
              </w:rPr>
            </w:pPr>
          </w:p>
        </w:tc>
        <w:tc>
          <w:tcPr>
            <w:tcW w:w="3499" w:type="dxa"/>
            <w:tcBorders>
              <w:top w:val="nil"/>
              <w:left w:val="single" w:sz="8" w:space="0" w:color="000000"/>
              <w:bottom w:val="single" w:sz="4" w:space="0" w:color="000000"/>
              <w:right w:val="single" w:sz="4" w:space="0" w:color="000000"/>
            </w:tcBorders>
            <w:shd w:val="clear" w:color="auto" w:fill="FFFFFF"/>
            <w:vAlign w:val="center"/>
          </w:tcPr>
          <w:p w14:paraId="5EBC4FBB" w14:textId="77777777" w:rsidR="00F81E75" w:rsidRPr="00F81E75" w:rsidRDefault="00F81E75" w:rsidP="00F81E75">
            <w:pPr>
              <w:rPr>
                <w:lang w:val="ro-RO"/>
              </w:rPr>
            </w:pPr>
            <w:r w:rsidRPr="00F81E75">
              <w:rPr>
                <w:lang w:val="ro-RO"/>
              </w:rPr>
              <w:t>VAB în agricultură</w:t>
            </w:r>
          </w:p>
        </w:tc>
        <w:tc>
          <w:tcPr>
            <w:tcW w:w="3499" w:type="dxa"/>
            <w:tcBorders>
              <w:top w:val="nil"/>
              <w:left w:val="nil"/>
              <w:bottom w:val="single" w:sz="4" w:space="0" w:color="000000"/>
              <w:right w:val="single" w:sz="8" w:space="0" w:color="000000"/>
            </w:tcBorders>
            <w:vAlign w:val="bottom"/>
          </w:tcPr>
          <w:p w14:paraId="794BACEB" w14:textId="77777777" w:rsidR="00F81E75" w:rsidRPr="00F81E75" w:rsidRDefault="00F81E75" w:rsidP="00F81E75">
            <w:pPr>
              <w:rPr>
                <w:lang w:val="ro-RO"/>
              </w:rPr>
            </w:pPr>
            <w:r w:rsidRPr="00F81E75">
              <w:rPr>
                <w:lang w:val="ro-RO"/>
              </w:rPr>
              <w:t>3.275.885</w:t>
            </w:r>
          </w:p>
        </w:tc>
      </w:tr>
      <w:tr w:rsidR="00664068" w:rsidRPr="00F81E75" w14:paraId="4640EABA" w14:textId="77777777" w:rsidTr="00B3580C">
        <w:tc>
          <w:tcPr>
            <w:tcW w:w="3498" w:type="dxa"/>
          </w:tcPr>
          <w:p w14:paraId="133F5441" w14:textId="77777777" w:rsidR="00F81E75" w:rsidRPr="00F81E75" w:rsidRDefault="00F81E75" w:rsidP="00F81E75">
            <w:pPr>
              <w:rPr>
                <w:b/>
                <w:bCs/>
                <w:lang w:val="ro-RO"/>
              </w:rPr>
            </w:pPr>
          </w:p>
        </w:tc>
        <w:tc>
          <w:tcPr>
            <w:tcW w:w="3498" w:type="dxa"/>
            <w:vMerge/>
            <w:tcBorders>
              <w:right w:val="single" w:sz="8" w:space="0" w:color="000000"/>
            </w:tcBorders>
          </w:tcPr>
          <w:p w14:paraId="7F90001A" w14:textId="77777777" w:rsidR="00F81E75" w:rsidRPr="00F81E75" w:rsidRDefault="00F81E75" w:rsidP="00F81E75">
            <w:pPr>
              <w:rPr>
                <w:b/>
                <w:bCs/>
                <w:lang w:val="ro-RO"/>
              </w:rPr>
            </w:pPr>
          </w:p>
        </w:tc>
        <w:tc>
          <w:tcPr>
            <w:tcW w:w="3499" w:type="dxa"/>
            <w:tcBorders>
              <w:top w:val="nil"/>
              <w:left w:val="single" w:sz="8" w:space="0" w:color="000000"/>
              <w:bottom w:val="single" w:sz="4" w:space="0" w:color="000000"/>
              <w:right w:val="single" w:sz="4" w:space="0" w:color="000000"/>
            </w:tcBorders>
            <w:shd w:val="clear" w:color="auto" w:fill="FFFFFF"/>
            <w:vAlign w:val="center"/>
          </w:tcPr>
          <w:p w14:paraId="5260D204" w14:textId="77777777" w:rsidR="00F81E75" w:rsidRPr="00F81E75" w:rsidRDefault="00F81E75" w:rsidP="00F81E75">
            <w:pPr>
              <w:rPr>
                <w:lang w:val="ro-RO"/>
              </w:rPr>
            </w:pPr>
            <w:r w:rsidRPr="00F81E75">
              <w:rPr>
                <w:lang w:val="ro-RO"/>
              </w:rPr>
              <w:t xml:space="preserve">Indicatorul I.8: VAB al producătorilor primari, total și ponderea producției primare în valoarea adăugată totală generată </w:t>
            </w:r>
            <w:r w:rsidRPr="00F81E75">
              <w:rPr>
                <w:lang w:val="ro-RO"/>
              </w:rPr>
              <w:lastRenderedPageBreak/>
              <w:t>de diferiții participanți ai lanțului alimentar (producători primari)</w:t>
            </w:r>
          </w:p>
        </w:tc>
        <w:tc>
          <w:tcPr>
            <w:tcW w:w="3499" w:type="dxa"/>
            <w:tcBorders>
              <w:top w:val="nil"/>
              <w:left w:val="nil"/>
              <w:bottom w:val="single" w:sz="4" w:space="0" w:color="000000"/>
              <w:right w:val="single" w:sz="8" w:space="0" w:color="000000"/>
            </w:tcBorders>
            <w:vAlign w:val="bottom"/>
          </w:tcPr>
          <w:p w14:paraId="6765C4EF" w14:textId="77777777" w:rsidR="00F81E75" w:rsidRPr="00F81E75" w:rsidRDefault="00F81E75" w:rsidP="00F81E75">
            <w:pPr>
              <w:rPr>
                <w:lang w:val="ro-RO"/>
              </w:rPr>
            </w:pPr>
            <w:r w:rsidRPr="00F81E75">
              <w:rPr>
                <w:lang w:val="ro-RO"/>
              </w:rPr>
              <w:lastRenderedPageBreak/>
              <w:t>-</w:t>
            </w:r>
          </w:p>
        </w:tc>
      </w:tr>
      <w:tr w:rsidR="00664068" w:rsidRPr="00F81E75" w14:paraId="2025F959" w14:textId="77777777" w:rsidTr="00B3580C">
        <w:tc>
          <w:tcPr>
            <w:tcW w:w="3498" w:type="dxa"/>
          </w:tcPr>
          <w:p w14:paraId="4379BC9C" w14:textId="77777777" w:rsidR="00F81E75" w:rsidRPr="00F81E75" w:rsidRDefault="00F81E75" w:rsidP="00F81E75">
            <w:pPr>
              <w:rPr>
                <w:b/>
                <w:bCs/>
                <w:lang w:val="ro-RO"/>
              </w:rPr>
            </w:pPr>
            <w:r w:rsidRPr="00F81E75">
              <w:rPr>
                <w:b/>
                <w:bCs/>
                <w:lang w:val="ro-RO"/>
              </w:rPr>
              <w:t>Ferme și fermieri</w:t>
            </w:r>
          </w:p>
        </w:tc>
        <w:tc>
          <w:tcPr>
            <w:tcW w:w="3498" w:type="dxa"/>
            <w:vMerge w:val="restart"/>
            <w:tcBorders>
              <w:top w:val="single" w:sz="8" w:space="0" w:color="000000"/>
              <w:left w:val="nil"/>
              <w:right w:val="single" w:sz="8" w:space="0" w:color="000000"/>
            </w:tcBorders>
            <w:shd w:val="clear" w:color="auto" w:fill="FFFFFF"/>
          </w:tcPr>
          <w:p w14:paraId="30457AC0" w14:textId="77777777" w:rsidR="00F81E75" w:rsidRPr="00F81E75" w:rsidRDefault="00F81E75" w:rsidP="00F81E75">
            <w:pPr>
              <w:rPr>
                <w:b/>
                <w:bCs/>
                <w:lang w:val="ro-RO"/>
              </w:rPr>
            </w:pPr>
            <w:r w:rsidRPr="00F81E75">
              <w:rPr>
                <w:b/>
                <w:bCs/>
                <w:lang w:val="ro-RO"/>
              </w:rPr>
              <w:t>C.12</w:t>
            </w:r>
          </w:p>
          <w:p w14:paraId="7482D590" w14:textId="77777777" w:rsidR="00F81E75" w:rsidRPr="00F81E75" w:rsidRDefault="00F81E75" w:rsidP="00F81E75">
            <w:pPr>
              <w:rPr>
                <w:b/>
                <w:bCs/>
                <w:lang w:val="ro-RO"/>
              </w:rPr>
            </w:pPr>
          </w:p>
          <w:p w14:paraId="5A47EFE5" w14:textId="77777777" w:rsidR="00F81E75" w:rsidRPr="00F81E75" w:rsidRDefault="00F81E75" w:rsidP="00F81E75">
            <w:pPr>
              <w:rPr>
                <w:b/>
                <w:bCs/>
                <w:lang w:val="ro-RO"/>
              </w:rPr>
            </w:pPr>
          </w:p>
          <w:p w14:paraId="14CB0454" w14:textId="77777777" w:rsidR="00F81E75" w:rsidRPr="00F81E75" w:rsidRDefault="00F81E75" w:rsidP="00F81E75">
            <w:pPr>
              <w:rPr>
                <w:b/>
                <w:bCs/>
                <w:lang w:val="ro-RO"/>
              </w:rPr>
            </w:pPr>
          </w:p>
          <w:p w14:paraId="4B71BFB7" w14:textId="77777777" w:rsidR="00F81E75" w:rsidRPr="00F81E75" w:rsidRDefault="00F81E75" w:rsidP="00F81E75">
            <w:pPr>
              <w:rPr>
                <w:b/>
                <w:bCs/>
                <w:lang w:val="ro-RO"/>
              </w:rPr>
            </w:pPr>
          </w:p>
          <w:p w14:paraId="65D4A7F8" w14:textId="77777777" w:rsidR="00F81E75" w:rsidRPr="00F81E75" w:rsidRDefault="00F81E75" w:rsidP="00F81E75">
            <w:pPr>
              <w:rPr>
                <w:b/>
                <w:bCs/>
                <w:lang w:val="ro-RO"/>
              </w:rPr>
            </w:pPr>
          </w:p>
          <w:p w14:paraId="2A3CC2CA" w14:textId="77777777" w:rsidR="00F81E75" w:rsidRPr="00F81E75" w:rsidRDefault="00F81E75" w:rsidP="00F81E75">
            <w:pPr>
              <w:rPr>
                <w:b/>
                <w:bCs/>
                <w:lang w:val="ro-RO"/>
              </w:rPr>
            </w:pPr>
          </w:p>
          <w:p w14:paraId="78099639" w14:textId="77777777" w:rsidR="00F81E75" w:rsidRPr="00F81E75" w:rsidRDefault="00F81E75" w:rsidP="00F81E75">
            <w:pPr>
              <w:rPr>
                <w:b/>
                <w:bCs/>
                <w:lang w:val="ro-RO"/>
              </w:rPr>
            </w:pPr>
          </w:p>
        </w:tc>
        <w:tc>
          <w:tcPr>
            <w:tcW w:w="3499" w:type="dxa"/>
            <w:tcBorders>
              <w:top w:val="single" w:sz="8" w:space="0" w:color="000000"/>
              <w:left w:val="nil"/>
              <w:bottom w:val="single" w:sz="8" w:space="0" w:color="000000"/>
              <w:right w:val="nil"/>
            </w:tcBorders>
            <w:shd w:val="clear" w:color="auto" w:fill="FFFFFF"/>
            <w:vAlign w:val="center"/>
          </w:tcPr>
          <w:p w14:paraId="22D4F68E" w14:textId="77777777" w:rsidR="00F81E75" w:rsidRPr="00F81E75" w:rsidRDefault="00F81E75" w:rsidP="00F81E75">
            <w:pPr>
              <w:rPr>
                <w:lang w:val="ro-RO"/>
              </w:rPr>
            </w:pPr>
            <w:r w:rsidRPr="00F81E75">
              <w:rPr>
                <w:b/>
                <w:bCs/>
                <w:lang w:val="ro-RO"/>
              </w:rPr>
              <w:t>Exploatații agricole (ferme)</w:t>
            </w:r>
          </w:p>
        </w:tc>
        <w:tc>
          <w:tcPr>
            <w:tcW w:w="3499" w:type="dxa"/>
            <w:tcBorders>
              <w:top w:val="single" w:sz="8" w:space="0" w:color="000000"/>
              <w:left w:val="nil"/>
              <w:bottom w:val="single" w:sz="8" w:space="0" w:color="000000"/>
              <w:right w:val="single" w:sz="8" w:space="0" w:color="000000"/>
            </w:tcBorders>
            <w:vAlign w:val="bottom"/>
          </w:tcPr>
          <w:p w14:paraId="5F036426" w14:textId="77777777" w:rsidR="00F81E75" w:rsidRPr="00F81E75" w:rsidRDefault="00F81E75" w:rsidP="00F81E75">
            <w:pPr>
              <w:rPr>
                <w:lang w:val="ro-RO"/>
              </w:rPr>
            </w:pPr>
            <w:r w:rsidRPr="00F81E75">
              <w:rPr>
                <w:lang w:val="ro-RO"/>
              </w:rPr>
              <w:t> </w:t>
            </w:r>
          </w:p>
        </w:tc>
      </w:tr>
      <w:tr w:rsidR="00664068" w:rsidRPr="00F81E75" w14:paraId="58D2D1AB" w14:textId="77777777" w:rsidTr="00B3580C">
        <w:tc>
          <w:tcPr>
            <w:tcW w:w="3498" w:type="dxa"/>
          </w:tcPr>
          <w:p w14:paraId="6BDB8241" w14:textId="77777777" w:rsidR="00F81E75" w:rsidRPr="00F81E75" w:rsidRDefault="00F81E75" w:rsidP="00F81E75">
            <w:pPr>
              <w:rPr>
                <w:b/>
                <w:bCs/>
                <w:lang w:val="ro-RO"/>
              </w:rPr>
            </w:pPr>
          </w:p>
        </w:tc>
        <w:tc>
          <w:tcPr>
            <w:tcW w:w="3498" w:type="dxa"/>
            <w:vMerge/>
            <w:tcBorders>
              <w:left w:val="nil"/>
              <w:right w:val="single" w:sz="8" w:space="0" w:color="000000"/>
            </w:tcBorders>
            <w:shd w:val="clear" w:color="auto" w:fill="FFFFFF"/>
          </w:tcPr>
          <w:p w14:paraId="5F20D6EC" w14:textId="77777777" w:rsidR="00F81E75" w:rsidRPr="00F81E75" w:rsidRDefault="00F81E75" w:rsidP="00F81E75">
            <w:pPr>
              <w:rPr>
                <w:b/>
                <w:bCs/>
                <w:lang w:val="ro-RO"/>
              </w:rPr>
            </w:pPr>
          </w:p>
        </w:tc>
        <w:tc>
          <w:tcPr>
            <w:tcW w:w="3499" w:type="dxa"/>
            <w:tcBorders>
              <w:top w:val="nil"/>
              <w:left w:val="single" w:sz="8" w:space="0" w:color="000000"/>
              <w:bottom w:val="single" w:sz="4" w:space="0" w:color="000000"/>
              <w:right w:val="single" w:sz="4" w:space="0" w:color="000000"/>
            </w:tcBorders>
            <w:shd w:val="clear" w:color="auto" w:fill="FFFFFF"/>
            <w:vAlign w:val="center"/>
          </w:tcPr>
          <w:p w14:paraId="09E1F760" w14:textId="77777777" w:rsidR="00F81E75" w:rsidRPr="00F81E75" w:rsidRDefault="00F81E75" w:rsidP="00F81E75">
            <w:pPr>
              <w:rPr>
                <w:lang w:val="ro-RO"/>
              </w:rPr>
            </w:pPr>
            <w:r w:rsidRPr="00F81E75">
              <w:rPr>
                <w:lang w:val="ro-RO"/>
              </w:rPr>
              <w:t>Numărul de exploatații agricole</w:t>
            </w:r>
          </w:p>
        </w:tc>
        <w:tc>
          <w:tcPr>
            <w:tcW w:w="3499" w:type="dxa"/>
            <w:tcBorders>
              <w:top w:val="nil"/>
              <w:left w:val="nil"/>
              <w:bottom w:val="single" w:sz="4" w:space="0" w:color="000000"/>
              <w:right w:val="single" w:sz="8" w:space="0" w:color="000000"/>
            </w:tcBorders>
            <w:vAlign w:val="bottom"/>
          </w:tcPr>
          <w:p w14:paraId="3CDBD6F9" w14:textId="77777777" w:rsidR="00F81E75" w:rsidRPr="00F81E75" w:rsidRDefault="00F81E75" w:rsidP="00F81E75">
            <w:pPr>
              <w:rPr>
                <w:lang w:val="ro-RO"/>
              </w:rPr>
            </w:pPr>
            <w:r w:rsidRPr="00F81E75">
              <w:rPr>
                <w:lang w:val="ro-RO"/>
              </w:rPr>
              <w:t>5.952</w:t>
            </w:r>
          </w:p>
        </w:tc>
      </w:tr>
      <w:tr w:rsidR="00664068" w:rsidRPr="00F81E75" w14:paraId="423FA56F" w14:textId="77777777" w:rsidTr="00B3580C">
        <w:tc>
          <w:tcPr>
            <w:tcW w:w="3498" w:type="dxa"/>
          </w:tcPr>
          <w:p w14:paraId="2AC26457" w14:textId="77777777" w:rsidR="00F81E75" w:rsidRPr="00F81E75" w:rsidRDefault="00F81E75" w:rsidP="00F81E75">
            <w:pPr>
              <w:rPr>
                <w:b/>
                <w:bCs/>
                <w:lang w:val="ro-RO"/>
              </w:rPr>
            </w:pPr>
          </w:p>
        </w:tc>
        <w:tc>
          <w:tcPr>
            <w:tcW w:w="3498" w:type="dxa"/>
            <w:vMerge/>
            <w:tcBorders>
              <w:left w:val="nil"/>
              <w:right w:val="single" w:sz="8" w:space="0" w:color="000000"/>
            </w:tcBorders>
            <w:shd w:val="clear" w:color="auto" w:fill="FFFFFF"/>
          </w:tcPr>
          <w:p w14:paraId="7E902190" w14:textId="77777777" w:rsidR="00F81E75" w:rsidRPr="00F81E75" w:rsidRDefault="00F81E75" w:rsidP="00F81E75">
            <w:pPr>
              <w:rPr>
                <w:b/>
                <w:bCs/>
                <w:lang w:val="ro-RO"/>
              </w:rPr>
            </w:pPr>
          </w:p>
        </w:tc>
        <w:tc>
          <w:tcPr>
            <w:tcW w:w="3499" w:type="dxa"/>
            <w:tcBorders>
              <w:top w:val="nil"/>
              <w:left w:val="single" w:sz="8" w:space="0" w:color="000000"/>
              <w:bottom w:val="single" w:sz="4" w:space="0" w:color="000000"/>
              <w:right w:val="single" w:sz="4" w:space="0" w:color="000000"/>
            </w:tcBorders>
            <w:shd w:val="clear" w:color="auto" w:fill="FFFFFF"/>
            <w:vAlign w:val="center"/>
          </w:tcPr>
          <w:p w14:paraId="7A6487D9" w14:textId="77777777" w:rsidR="00F81E75" w:rsidRPr="00F81E75" w:rsidRDefault="00F81E75" w:rsidP="00F81E75">
            <w:pPr>
              <w:rPr>
                <w:lang w:val="ro-RO"/>
              </w:rPr>
            </w:pPr>
            <w:r w:rsidRPr="00F81E75">
              <w:rPr>
                <w:lang w:val="ro-RO"/>
              </w:rPr>
              <w:t>Dimensiunea agricolă a exploatațiilor - în clase de dimensiune a terenului agricol utilizat (TAU)</w:t>
            </w:r>
          </w:p>
        </w:tc>
        <w:tc>
          <w:tcPr>
            <w:tcW w:w="3499" w:type="dxa"/>
            <w:tcBorders>
              <w:top w:val="nil"/>
              <w:left w:val="nil"/>
              <w:bottom w:val="single" w:sz="4" w:space="0" w:color="000000"/>
              <w:right w:val="single" w:sz="8" w:space="0" w:color="000000"/>
            </w:tcBorders>
            <w:vAlign w:val="bottom"/>
          </w:tcPr>
          <w:p w14:paraId="7DBC7774" w14:textId="77777777" w:rsidR="00F81E75" w:rsidRPr="00F81E75" w:rsidRDefault="00F81E75" w:rsidP="00F81E75">
            <w:pPr>
              <w:rPr>
                <w:lang w:val="ro-RO"/>
              </w:rPr>
            </w:pPr>
            <w:r w:rsidRPr="00F81E75">
              <w:rPr>
                <w:lang w:val="ro-RO"/>
              </w:rPr>
              <w:t>1.105.297</w:t>
            </w:r>
          </w:p>
        </w:tc>
      </w:tr>
      <w:tr w:rsidR="00664068" w:rsidRPr="00F81E75" w14:paraId="456530AF" w14:textId="77777777" w:rsidTr="00B3580C">
        <w:tc>
          <w:tcPr>
            <w:tcW w:w="3498" w:type="dxa"/>
          </w:tcPr>
          <w:p w14:paraId="1EBA7CC0" w14:textId="77777777" w:rsidR="00F81E75" w:rsidRPr="00F81E75" w:rsidRDefault="00F81E75" w:rsidP="00F81E75">
            <w:pPr>
              <w:rPr>
                <w:b/>
                <w:bCs/>
                <w:lang w:val="ro-RO"/>
              </w:rPr>
            </w:pPr>
          </w:p>
        </w:tc>
        <w:tc>
          <w:tcPr>
            <w:tcW w:w="3498" w:type="dxa"/>
            <w:vMerge/>
            <w:tcBorders>
              <w:left w:val="nil"/>
              <w:right w:val="single" w:sz="8" w:space="0" w:color="000000"/>
            </w:tcBorders>
            <w:shd w:val="clear" w:color="auto" w:fill="FFFFFF"/>
          </w:tcPr>
          <w:p w14:paraId="73509B07" w14:textId="77777777" w:rsidR="00F81E75" w:rsidRPr="00F81E75" w:rsidRDefault="00F81E75" w:rsidP="00F81E75">
            <w:pPr>
              <w:rPr>
                <w:b/>
                <w:bCs/>
                <w:lang w:val="ro-RO"/>
              </w:rPr>
            </w:pPr>
          </w:p>
        </w:tc>
        <w:tc>
          <w:tcPr>
            <w:tcW w:w="3499" w:type="dxa"/>
            <w:tcBorders>
              <w:top w:val="nil"/>
              <w:left w:val="single" w:sz="8" w:space="0" w:color="000000"/>
              <w:bottom w:val="single" w:sz="4" w:space="0" w:color="000000"/>
              <w:right w:val="single" w:sz="4" w:space="0" w:color="000000"/>
            </w:tcBorders>
            <w:shd w:val="clear" w:color="auto" w:fill="FFFFFF"/>
            <w:vAlign w:val="center"/>
          </w:tcPr>
          <w:p w14:paraId="76584E1B" w14:textId="77777777" w:rsidR="00F81E75" w:rsidRPr="00F81E75" w:rsidRDefault="00F81E75" w:rsidP="00F81E75">
            <w:pPr>
              <w:rPr>
                <w:lang w:val="ro-RO"/>
              </w:rPr>
            </w:pPr>
            <w:r w:rsidRPr="00F81E75">
              <w:rPr>
                <w:lang w:val="ro-RO"/>
              </w:rPr>
              <w:t>Dimensiunea economică a exploatațiilor - în clase de producție standard (PS) (mii Euro)</w:t>
            </w:r>
          </w:p>
        </w:tc>
        <w:tc>
          <w:tcPr>
            <w:tcW w:w="3499" w:type="dxa"/>
            <w:tcBorders>
              <w:top w:val="nil"/>
              <w:left w:val="nil"/>
              <w:bottom w:val="single" w:sz="4" w:space="0" w:color="000000"/>
              <w:right w:val="single" w:sz="8" w:space="0" w:color="000000"/>
            </w:tcBorders>
            <w:vAlign w:val="bottom"/>
          </w:tcPr>
          <w:p w14:paraId="34B957AC" w14:textId="77777777" w:rsidR="00F81E75" w:rsidRPr="00F81E75" w:rsidRDefault="00F81E75" w:rsidP="00F81E75">
            <w:pPr>
              <w:rPr>
                <w:lang w:val="ro-RO"/>
              </w:rPr>
            </w:pPr>
            <w:r w:rsidRPr="00F81E75">
              <w:rPr>
                <w:lang w:val="ro-RO"/>
              </w:rPr>
              <w:t>113,37</w:t>
            </w:r>
          </w:p>
        </w:tc>
      </w:tr>
      <w:tr w:rsidR="00664068" w:rsidRPr="00F81E75" w14:paraId="3055B822" w14:textId="77777777" w:rsidTr="00B3580C">
        <w:tc>
          <w:tcPr>
            <w:tcW w:w="3498" w:type="dxa"/>
          </w:tcPr>
          <w:p w14:paraId="56098330" w14:textId="77777777" w:rsidR="00F81E75" w:rsidRPr="00F81E75" w:rsidRDefault="00F81E75" w:rsidP="00F81E75">
            <w:pPr>
              <w:rPr>
                <w:b/>
                <w:bCs/>
                <w:lang w:val="ro-RO"/>
              </w:rPr>
            </w:pPr>
          </w:p>
        </w:tc>
        <w:tc>
          <w:tcPr>
            <w:tcW w:w="3498" w:type="dxa"/>
            <w:vMerge/>
            <w:tcBorders>
              <w:left w:val="nil"/>
              <w:right w:val="single" w:sz="8" w:space="0" w:color="000000"/>
            </w:tcBorders>
            <w:shd w:val="clear" w:color="auto" w:fill="FFFFFF"/>
          </w:tcPr>
          <w:p w14:paraId="45FAAB91" w14:textId="77777777" w:rsidR="00F81E75" w:rsidRPr="00F81E75" w:rsidRDefault="00F81E75" w:rsidP="00F81E75">
            <w:pPr>
              <w:rPr>
                <w:b/>
                <w:bCs/>
                <w:lang w:val="ro-RO"/>
              </w:rPr>
            </w:pPr>
          </w:p>
        </w:tc>
        <w:tc>
          <w:tcPr>
            <w:tcW w:w="3499" w:type="dxa"/>
            <w:tcBorders>
              <w:top w:val="nil"/>
              <w:left w:val="single" w:sz="8" w:space="0" w:color="000000"/>
              <w:bottom w:val="single" w:sz="4" w:space="0" w:color="000000"/>
              <w:right w:val="single" w:sz="4" w:space="0" w:color="000000"/>
            </w:tcBorders>
            <w:shd w:val="clear" w:color="auto" w:fill="FFFFFF"/>
            <w:vAlign w:val="center"/>
          </w:tcPr>
          <w:p w14:paraId="3C94BF6E" w14:textId="77777777" w:rsidR="00F81E75" w:rsidRPr="00F81E75" w:rsidRDefault="00F81E75" w:rsidP="00F81E75">
            <w:pPr>
              <w:rPr>
                <w:lang w:val="ro-RO"/>
              </w:rPr>
            </w:pPr>
            <w:r w:rsidRPr="00F81E75">
              <w:rPr>
                <w:lang w:val="ro-RO"/>
              </w:rPr>
              <w:t>Dimensiunea medie a exploatațiilor - fizică (TAU) (mii Euro)</w:t>
            </w:r>
          </w:p>
        </w:tc>
        <w:tc>
          <w:tcPr>
            <w:tcW w:w="3499" w:type="dxa"/>
            <w:tcBorders>
              <w:top w:val="nil"/>
              <w:left w:val="nil"/>
              <w:bottom w:val="single" w:sz="4" w:space="0" w:color="000000"/>
              <w:right w:val="single" w:sz="8" w:space="0" w:color="000000"/>
            </w:tcBorders>
            <w:vAlign w:val="bottom"/>
          </w:tcPr>
          <w:p w14:paraId="3180AC10" w14:textId="77777777" w:rsidR="00F81E75" w:rsidRPr="00F81E75" w:rsidRDefault="00F81E75" w:rsidP="00F81E75">
            <w:pPr>
              <w:rPr>
                <w:lang w:val="ro-RO"/>
              </w:rPr>
            </w:pPr>
            <w:r w:rsidRPr="00F81E75">
              <w:rPr>
                <w:lang w:val="ro-RO"/>
              </w:rPr>
              <w:t>0,61</w:t>
            </w:r>
          </w:p>
        </w:tc>
      </w:tr>
      <w:tr w:rsidR="00664068" w:rsidRPr="00F81E75" w14:paraId="3A450A02" w14:textId="77777777" w:rsidTr="00B3580C">
        <w:tc>
          <w:tcPr>
            <w:tcW w:w="3498" w:type="dxa"/>
          </w:tcPr>
          <w:p w14:paraId="6385AD6B" w14:textId="77777777" w:rsidR="00F81E75" w:rsidRPr="00F81E75" w:rsidRDefault="00F81E75" w:rsidP="00F81E75">
            <w:pPr>
              <w:rPr>
                <w:b/>
                <w:bCs/>
                <w:lang w:val="ro-RO"/>
              </w:rPr>
            </w:pPr>
          </w:p>
        </w:tc>
        <w:tc>
          <w:tcPr>
            <w:tcW w:w="3498" w:type="dxa"/>
            <w:vMerge/>
            <w:tcBorders>
              <w:left w:val="nil"/>
              <w:right w:val="single" w:sz="8" w:space="0" w:color="000000"/>
            </w:tcBorders>
            <w:shd w:val="clear" w:color="auto" w:fill="FFFFFF"/>
          </w:tcPr>
          <w:p w14:paraId="1A5ABD23" w14:textId="77777777" w:rsidR="00F81E75" w:rsidRPr="00F81E75" w:rsidRDefault="00F81E75" w:rsidP="00F81E75">
            <w:pPr>
              <w:rPr>
                <w:b/>
                <w:bCs/>
                <w:lang w:val="ro-RO"/>
              </w:rPr>
            </w:pPr>
          </w:p>
        </w:tc>
        <w:tc>
          <w:tcPr>
            <w:tcW w:w="3499" w:type="dxa"/>
            <w:tcBorders>
              <w:top w:val="nil"/>
              <w:left w:val="single" w:sz="8" w:space="0" w:color="000000"/>
              <w:bottom w:val="single" w:sz="4" w:space="0" w:color="000000"/>
              <w:right w:val="single" w:sz="4" w:space="0" w:color="000000"/>
            </w:tcBorders>
            <w:shd w:val="clear" w:color="auto" w:fill="FFFFFF"/>
            <w:vAlign w:val="center"/>
          </w:tcPr>
          <w:p w14:paraId="2616A455" w14:textId="77777777" w:rsidR="00F81E75" w:rsidRPr="00F81E75" w:rsidRDefault="00F81E75" w:rsidP="00F81E75">
            <w:pPr>
              <w:rPr>
                <w:lang w:val="ro-RO"/>
              </w:rPr>
            </w:pPr>
            <w:r w:rsidRPr="00F81E75">
              <w:rPr>
                <w:lang w:val="ro-RO"/>
              </w:rPr>
              <w:t>Forța de muncă - în persoane și în unități de muncă anuală (UMA), total și pe sexe (mii persoane)</w:t>
            </w:r>
          </w:p>
        </w:tc>
        <w:tc>
          <w:tcPr>
            <w:tcW w:w="3499" w:type="dxa"/>
            <w:tcBorders>
              <w:top w:val="nil"/>
              <w:left w:val="nil"/>
              <w:bottom w:val="single" w:sz="4" w:space="0" w:color="000000"/>
              <w:right w:val="single" w:sz="8" w:space="0" w:color="000000"/>
            </w:tcBorders>
            <w:vAlign w:val="bottom"/>
          </w:tcPr>
          <w:p w14:paraId="4DAB28B2" w14:textId="77777777" w:rsidR="00F81E75" w:rsidRPr="00F81E75" w:rsidRDefault="00F81E75" w:rsidP="00F81E75">
            <w:pPr>
              <w:rPr>
                <w:lang w:val="ro-RO"/>
              </w:rPr>
            </w:pPr>
            <w:r w:rsidRPr="00F81E75">
              <w:rPr>
                <w:lang w:val="ro-RO"/>
              </w:rPr>
              <w:t>170,2</w:t>
            </w:r>
          </w:p>
        </w:tc>
      </w:tr>
      <w:tr w:rsidR="00664068" w:rsidRPr="00F81E75" w14:paraId="2AA7700C" w14:textId="77777777" w:rsidTr="00B3580C">
        <w:tc>
          <w:tcPr>
            <w:tcW w:w="3498" w:type="dxa"/>
          </w:tcPr>
          <w:p w14:paraId="059DC44C" w14:textId="77777777" w:rsidR="00F81E75" w:rsidRPr="00F81E75" w:rsidRDefault="00F81E75" w:rsidP="00F81E75">
            <w:pPr>
              <w:rPr>
                <w:b/>
                <w:bCs/>
                <w:lang w:val="ro-RO"/>
              </w:rPr>
            </w:pPr>
          </w:p>
        </w:tc>
        <w:tc>
          <w:tcPr>
            <w:tcW w:w="3498" w:type="dxa"/>
            <w:vMerge/>
            <w:tcBorders>
              <w:left w:val="nil"/>
              <w:right w:val="single" w:sz="8" w:space="0" w:color="000000"/>
            </w:tcBorders>
            <w:shd w:val="clear" w:color="auto" w:fill="FFFFFF"/>
          </w:tcPr>
          <w:p w14:paraId="10805BB9" w14:textId="77777777" w:rsidR="00F81E75" w:rsidRPr="00F81E75" w:rsidRDefault="00F81E75" w:rsidP="00F81E75">
            <w:pPr>
              <w:rPr>
                <w:b/>
                <w:bCs/>
                <w:lang w:val="ro-RO"/>
              </w:rPr>
            </w:pPr>
          </w:p>
        </w:tc>
        <w:tc>
          <w:tcPr>
            <w:tcW w:w="3499" w:type="dxa"/>
            <w:tcBorders>
              <w:top w:val="nil"/>
              <w:left w:val="single" w:sz="8" w:space="0" w:color="000000"/>
              <w:bottom w:val="single" w:sz="4" w:space="0" w:color="000000"/>
              <w:right w:val="single" w:sz="4" w:space="0" w:color="000000"/>
            </w:tcBorders>
            <w:shd w:val="clear" w:color="auto" w:fill="FFFFFF"/>
            <w:vAlign w:val="center"/>
          </w:tcPr>
          <w:p w14:paraId="274B7FF5" w14:textId="77777777" w:rsidR="00F81E75" w:rsidRPr="00F81E75" w:rsidRDefault="00F81E75" w:rsidP="00F81E75">
            <w:pPr>
              <w:rPr>
                <w:lang w:val="ro-RO"/>
              </w:rPr>
            </w:pPr>
            <w:r w:rsidRPr="00F81E75">
              <w:rPr>
                <w:i/>
                <w:iCs/>
                <w:lang w:val="ro-RO"/>
              </w:rPr>
              <w:t>*Masculin</w:t>
            </w:r>
          </w:p>
        </w:tc>
        <w:tc>
          <w:tcPr>
            <w:tcW w:w="3499" w:type="dxa"/>
            <w:tcBorders>
              <w:top w:val="nil"/>
              <w:left w:val="nil"/>
              <w:bottom w:val="single" w:sz="4" w:space="0" w:color="000000"/>
              <w:right w:val="single" w:sz="8" w:space="0" w:color="000000"/>
            </w:tcBorders>
            <w:vAlign w:val="bottom"/>
          </w:tcPr>
          <w:p w14:paraId="167892E1" w14:textId="77777777" w:rsidR="00F81E75" w:rsidRPr="00F81E75" w:rsidRDefault="00F81E75" w:rsidP="00F81E75">
            <w:pPr>
              <w:rPr>
                <w:lang w:val="ro-RO"/>
              </w:rPr>
            </w:pPr>
            <w:r w:rsidRPr="00F81E75">
              <w:rPr>
                <w:lang w:val="ro-RO"/>
              </w:rPr>
              <w:t>104,7</w:t>
            </w:r>
          </w:p>
        </w:tc>
      </w:tr>
      <w:tr w:rsidR="00664068" w:rsidRPr="00F81E75" w14:paraId="7349D460" w14:textId="77777777" w:rsidTr="00B3580C">
        <w:tc>
          <w:tcPr>
            <w:tcW w:w="3498" w:type="dxa"/>
          </w:tcPr>
          <w:p w14:paraId="74823993" w14:textId="77777777" w:rsidR="00F81E75" w:rsidRPr="00F81E75" w:rsidRDefault="00F81E75" w:rsidP="00F81E75">
            <w:pPr>
              <w:rPr>
                <w:b/>
                <w:bCs/>
                <w:lang w:val="ro-RO"/>
              </w:rPr>
            </w:pPr>
          </w:p>
        </w:tc>
        <w:tc>
          <w:tcPr>
            <w:tcW w:w="3498" w:type="dxa"/>
            <w:vMerge/>
            <w:tcBorders>
              <w:left w:val="nil"/>
              <w:bottom w:val="single" w:sz="4" w:space="0" w:color="000000"/>
              <w:right w:val="single" w:sz="8" w:space="0" w:color="000000"/>
            </w:tcBorders>
            <w:shd w:val="clear" w:color="auto" w:fill="FFFFFF"/>
          </w:tcPr>
          <w:p w14:paraId="42E7A59A" w14:textId="77777777" w:rsidR="00F81E75" w:rsidRPr="00F81E75" w:rsidRDefault="00F81E75" w:rsidP="00F81E75">
            <w:pPr>
              <w:rPr>
                <w:b/>
                <w:bCs/>
                <w:lang w:val="ro-RO"/>
              </w:rPr>
            </w:pPr>
          </w:p>
        </w:tc>
        <w:tc>
          <w:tcPr>
            <w:tcW w:w="3499" w:type="dxa"/>
            <w:tcBorders>
              <w:top w:val="nil"/>
              <w:left w:val="single" w:sz="8" w:space="0" w:color="000000"/>
              <w:bottom w:val="single" w:sz="4" w:space="0" w:color="000000"/>
              <w:right w:val="single" w:sz="4" w:space="0" w:color="000000"/>
            </w:tcBorders>
            <w:shd w:val="clear" w:color="auto" w:fill="FFFFFF"/>
            <w:vAlign w:val="center"/>
          </w:tcPr>
          <w:p w14:paraId="4BC8DFAF" w14:textId="77777777" w:rsidR="00F81E75" w:rsidRPr="00F81E75" w:rsidRDefault="00F81E75" w:rsidP="00F81E75">
            <w:pPr>
              <w:rPr>
                <w:lang w:val="ro-RO"/>
              </w:rPr>
            </w:pPr>
            <w:r w:rsidRPr="00F81E75">
              <w:rPr>
                <w:i/>
                <w:iCs/>
                <w:lang w:val="ro-RO"/>
              </w:rPr>
              <w:t>*Feminin</w:t>
            </w:r>
          </w:p>
        </w:tc>
        <w:tc>
          <w:tcPr>
            <w:tcW w:w="3499" w:type="dxa"/>
            <w:tcBorders>
              <w:top w:val="nil"/>
              <w:left w:val="nil"/>
              <w:bottom w:val="single" w:sz="4" w:space="0" w:color="000000"/>
              <w:right w:val="single" w:sz="8" w:space="0" w:color="000000"/>
            </w:tcBorders>
            <w:vAlign w:val="bottom"/>
          </w:tcPr>
          <w:p w14:paraId="743A1523" w14:textId="77777777" w:rsidR="00F81E75" w:rsidRPr="00F81E75" w:rsidRDefault="00F81E75" w:rsidP="00F81E75">
            <w:pPr>
              <w:rPr>
                <w:lang w:val="ro-RO"/>
              </w:rPr>
            </w:pPr>
            <w:r w:rsidRPr="00F81E75">
              <w:rPr>
                <w:lang w:val="ro-RO"/>
              </w:rPr>
              <w:t>65,4</w:t>
            </w:r>
          </w:p>
        </w:tc>
      </w:tr>
      <w:tr w:rsidR="00664068" w:rsidRPr="00F81E75" w14:paraId="209A2770" w14:textId="77777777" w:rsidTr="00B3580C">
        <w:tc>
          <w:tcPr>
            <w:tcW w:w="3498" w:type="dxa"/>
          </w:tcPr>
          <w:p w14:paraId="72656008" w14:textId="77777777" w:rsidR="00F81E75" w:rsidRPr="00F81E75" w:rsidRDefault="00F81E75" w:rsidP="00F81E75">
            <w:pPr>
              <w:rPr>
                <w:b/>
                <w:bCs/>
                <w:lang w:val="ro-RO"/>
              </w:rPr>
            </w:pPr>
          </w:p>
        </w:tc>
        <w:tc>
          <w:tcPr>
            <w:tcW w:w="3498" w:type="dxa"/>
            <w:tcBorders>
              <w:top w:val="single" w:sz="8" w:space="0" w:color="000000"/>
              <w:left w:val="nil"/>
              <w:bottom w:val="single" w:sz="8" w:space="0" w:color="000000"/>
              <w:right w:val="single" w:sz="8" w:space="0" w:color="000000"/>
            </w:tcBorders>
            <w:shd w:val="clear" w:color="auto" w:fill="FFFFFF"/>
          </w:tcPr>
          <w:p w14:paraId="3622082C" w14:textId="77777777" w:rsidR="00F81E75" w:rsidRPr="00F81E75" w:rsidRDefault="00F81E75" w:rsidP="00F81E75">
            <w:pPr>
              <w:rPr>
                <w:b/>
                <w:bCs/>
                <w:lang w:val="ro-RO"/>
              </w:rPr>
            </w:pPr>
            <w:r w:rsidRPr="00F81E75">
              <w:rPr>
                <w:b/>
                <w:bCs/>
                <w:lang w:val="ro-RO"/>
              </w:rPr>
              <w:t>C.13</w:t>
            </w:r>
          </w:p>
        </w:tc>
        <w:tc>
          <w:tcPr>
            <w:tcW w:w="3499" w:type="dxa"/>
            <w:tcBorders>
              <w:top w:val="single" w:sz="8" w:space="0" w:color="000000"/>
              <w:left w:val="nil"/>
              <w:bottom w:val="single" w:sz="8" w:space="0" w:color="000000"/>
              <w:right w:val="single" w:sz="8" w:space="0" w:color="000000"/>
            </w:tcBorders>
            <w:shd w:val="clear" w:color="auto" w:fill="FFFFFF"/>
            <w:vAlign w:val="center"/>
          </w:tcPr>
          <w:p w14:paraId="52A03DCD" w14:textId="77777777" w:rsidR="00F81E75" w:rsidRPr="00F81E75" w:rsidRDefault="00F81E75" w:rsidP="00F81E75">
            <w:pPr>
              <w:rPr>
                <w:lang w:val="ro-RO"/>
              </w:rPr>
            </w:pPr>
            <w:r w:rsidRPr="00F81E75">
              <w:rPr>
                <w:b/>
                <w:bCs/>
                <w:lang w:val="ro-RO"/>
              </w:rPr>
              <w:t>Forța de muncă agricolă</w:t>
            </w:r>
          </w:p>
        </w:tc>
        <w:tc>
          <w:tcPr>
            <w:tcW w:w="3499" w:type="dxa"/>
            <w:tcBorders>
              <w:top w:val="single" w:sz="8" w:space="0" w:color="000000"/>
              <w:left w:val="nil"/>
              <w:bottom w:val="single" w:sz="8" w:space="0" w:color="000000"/>
              <w:right w:val="single" w:sz="8" w:space="0" w:color="000000"/>
            </w:tcBorders>
            <w:vAlign w:val="bottom"/>
          </w:tcPr>
          <w:p w14:paraId="686FB5B1" w14:textId="77777777" w:rsidR="00F81E75" w:rsidRPr="00F81E75" w:rsidRDefault="00F81E75" w:rsidP="00F81E75">
            <w:pPr>
              <w:rPr>
                <w:lang w:val="ro-RO"/>
              </w:rPr>
            </w:pPr>
            <w:r w:rsidRPr="00F81E75">
              <w:rPr>
                <w:lang w:val="ro-RO"/>
              </w:rPr>
              <w:t>-</w:t>
            </w:r>
          </w:p>
        </w:tc>
      </w:tr>
      <w:tr w:rsidR="00664068" w:rsidRPr="00F81E75" w14:paraId="2869078D" w14:textId="77777777" w:rsidTr="00B3580C">
        <w:tc>
          <w:tcPr>
            <w:tcW w:w="3498" w:type="dxa"/>
          </w:tcPr>
          <w:p w14:paraId="54E7A8E3" w14:textId="77777777" w:rsidR="00F81E75" w:rsidRPr="00F81E75" w:rsidRDefault="00F81E75" w:rsidP="00F81E75">
            <w:pPr>
              <w:rPr>
                <w:b/>
                <w:bCs/>
                <w:lang w:val="ro-RO"/>
              </w:rPr>
            </w:pPr>
          </w:p>
        </w:tc>
        <w:tc>
          <w:tcPr>
            <w:tcW w:w="3498" w:type="dxa"/>
            <w:tcBorders>
              <w:top w:val="nil"/>
              <w:left w:val="nil"/>
              <w:bottom w:val="single" w:sz="8" w:space="0" w:color="000000"/>
              <w:right w:val="single" w:sz="8" w:space="0" w:color="000000"/>
            </w:tcBorders>
            <w:shd w:val="clear" w:color="auto" w:fill="FFFFFF"/>
          </w:tcPr>
          <w:p w14:paraId="5646E4F4" w14:textId="77777777" w:rsidR="00F81E75" w:rsidRPr="00F81E75" w:rsidRDefault="00F81E75" w:rsidP="00F81E75">
            <w:pPr>
              <w:rPr>
                <w:b/>
                <w:bCs/>
                <w:lang w:val="ro-RO"/>
              </w:rPr>
            </w:pPr>
            <w:r w:rsidRPr="00F81E75">
              <w:rPr>
                <w:b/>
                <w:bCs/>
                <w:lang w:val="ro-RO"/>
              </w:rPr>
              <w:t>C.14</w:t>
            </w:r>
          </w:p>
        </w:tc>
        <w:tc>
          <w:tcPr>
            <w:tcW w:w="3499" w:type="dxa"/>
            <w:tcBorders>
              <w:top w:val="nil"/>
              <w:left w:val="nil"/>
              <w:bottom w:val="single" w:sz="8" w:space="0" w:color="000000"/>
              <w:right w:val="single" w:sz="8" w:space="0" w:color="000000"/>
            </w:tcBorders>
            <w:shd w:val="clear" w:color="auto" w:fill="FFFFFF"/>
            <w:vAlign w:val="center"/>
          </w:tcPr>
          <w:p w14:paraId="78CA5255" w14:textId="77777777" w:rsidR="00F81E75" w:rsidRPr="00F81E75" w:rsidRDefault="00F81E75" w:rsidP="00F81E75">
            <w:pPr>
              <w:rPr>
                <w:lang w:val="ro-RO"/>
              </w:rPr>
            </w:pPr>
            <w:r w:rsidRPr="00F81E75">
              <w:rPr>
                <w:b/>
                <w:bCs/>
                <w:lang w:val="ro-RO"/>
              </w:rPr>
              <w:t>Structura de vârstă a administratorilor de ferme</w:t>
            </w:r>
          </w:p>
        </w:tc>
        <w:tc>
          <w:tcPr>
            <w:tcW w:w="3499" w:type="dxa"/>
            <w:tcBorders>
              <w:top w:val="nil"/>
              <w:left w:val="nil"/>
              <w:bottom w:val="single" w:sz="8" w:space="0" w:color="000000"/>
              <w:right w:val="single" w:sz="8" w:space="0" w:color="000000"/>
            </w:tcBorders>
            <w:vAlign w:val="bottom"/>
          </w:tcPr>
          <w:p w14:paraId="04C58417" w14:textId="77777777" w:rsidR="00F81E75" w:rsidRPr="00F81E75" w:rsidRDefault="00F81E75" w:rsidP="00F81E75">
            <w:pPr>
              <w:rPr>
                <w:lang w:val="ro-RO"/>
              </w:rPr>
            </w:pPr>
            <w:r w:rsidRPr="00F81E75">
              <w:rPr>
                <w:lang w:val="ro-RO"/>
              </w:rPr>
              <w:t>-</w:t>
            </w:r>
          </w:p>
        </w:tc>
      </w:tr>
      <w:tr w:rsidR="00664068" w:rsidRPr="00F81E75" w14:paraId="17EF8607" w14:textId="77777777" w:rsidTr="00B3580C">
        <w:tc>
          <w:tcPr>
            <w:tcW w:w="3498" w:type="dxa"/>
          </w:tcPr>
          <w:p w14:paraId="6053719B" w14:textId="77777777" w:rsidR="00F81E75" w:rsidRPr="00F81E75" w:rsidRDefault="00F81E75" w:rsidP="00F81E75">
            <w:pPr>
              <w:rPr>
                <w:b/>
                <w:bCs/>
                <w:lang w:val="ro-RO"/>
              </w:rPr>
            </w:pPr>
          </w:p>
        </w:tc>
        <w:tc>
          <w:tcPr>
            <w:tcW w:w="3498" w:type="dxa"/>
            <w:tcBorders>
              <w:top w:val="nil"/>
              <w:left w:val="nil"/>
              <w:bottom w:val="single" w:sz="8" w:space="0" w:color="000000"/>
              <w:right w:val="single" w:sz="8" w:space="0" w:color="000000"/>
            </w:tcBorders>
            <w:shd w:val="clear" w:color="auto" w:fill="FFFFFF"/>
          </w:tcPr>
          <w:p w14:paraId="7C3A28C9" w14:textId="77777777" w:rsidR="00F81E75" w:rsidRPr="00F81E75" w:rsidRDefault="00F81E75" w:rsidP="00F81E75">
            <w:pPr>
              <w:rPr>
                <w:b/>
                <w:bCs/>
                <w:lang w:val="ro-RO"/>
              </w:rPr>
            </w:pPr>
            <w:r w:rsidRPr="00F81E75">
              <w:rPr>
                <w:b/>
                <w:bCs/>
                <w:lang w:val="ro-RO"/>
              </w:rPr>
              <w:t>C.15</w:t>
            </w:r>
          </w:p>
        </w:tc>
        <w:tc>
          <w:tcPr>
            <w:tcW w:w="3499" w:type="dxa"/>
            <w:tcBorders>
              <w:top w:val="nil"/>
              <w:left w:val="nil"/>
              <w:bottom w:val="single" w:sz="8" w:space="0" w:color="000000"/>
              <w:right w:val="single" w:sz="8" w:space="0" w:color="000000"/>
            </w:tcBorders>
            <w:shd w:val="clear" w:color="auto" w:fill="FFFFFF"/>
            <w:vAlign w:val="center"/>
          </w:tcPr>
          <w:p w14:paraId="5E3BB349" w14:textId="77777777" w:rsidR="00F81E75" w:rsidRPr="00F81E75" w:rsidRDefault="00F81E75" w:rsidP="00F81E75">
            <w:pPr>
              <w:rPr>
                <w:lang w:val="ro-RO"/>
              </w:rPr>
            </w:pPr>
            <w:r w:rsidRPr="00F81E75">
              <w:rPr>
                <w:b/>
                <w:bCs/>
                <w:lang w:val="ro-RO"/>
              </w:rPr>
              <w:t>Pregătirea agricolă a administratorilor de ferme</w:t>
            </w:r>
          </w:p>
        </w:tc>
        <w:tc>
          <w:tcPr>
            <w:tcW w:w="3499" w:type="dxa"/>
            <w:tcBorders>
              <w:top w:val="nil"/>
              <w:left w:val="nil"/>
              <w:bottom w:val="single" w:sz="8" w:space="0" w:color="000000"/>
              <w:right w:val="single" w:sz="8" w:space="0" w:color="000000"/>
            </w:tcBorders>
            <w:vAlign w:val="bottom"/>
          </w:tcPr>
          <w:p w14:paraId="3359D28F" w14:textId="77777777" w:rsidR="00F81E75" w:rsidRPr="00F81E75" w:rsidRDefault="00F81E75" w:rsidP="00F81E75">
            <w:pPr>
              <w:rPr>
                <w:lang w:val="ro-RO"/>
              </w:rPr>
            </w:pPr>
            <w:r w:rsidRPr="00F81E75">
              <w:rPr>
                <w:lang w:val="ro-RO"/>
              </w:rPr>
              <w:t>-</w:t>
            </w:r>
          </w:p>
        </w:tc>
      </w:tr>
      <w:tr w:rsidR="00664068" w:rsidRPr="00F81E75" w14:paraId="6FCB3CB3" w14:textId="77777777" w:rsidTr="00B3580C">
        <w:tc>
          <w:tcPr>
            <w:tcW w:w="3498" w:type="dxa"/>
          </w:tcPr>
          <w:p w14:paraId="5AF5785C" w14:textId="77777777" w:rsidR="00F81E75" w:rsidRPr="00F81E75" w:rsidRDefault="00F81E75" w:rsidP="00F81E75">
            <w:pPr>
              <w:rPr>
                <w:b/>
                <w:bCs/>
                <w:lang w:val="ro-RO"/>
              </w:rPr>
            </w:pPr>
          </w:p>
        </w:tc>
        <w:tc>
          <w:tcPr>
            <w:tcW w:w="3498" w:type="dxa"/>
            <w:tcBorders>
              <w:top w:val="nil"/>
              <w:left w:val="nil"/>
              <w:bottom w:val="single" w:sz="8" w:space="0" w:color="000000"/>
              <w:right w:val="single" w:sz="8" w:space="0" w:color="000000"/>
            </w:tcBorders>
            <w:shd w:val="clear" w:color="auto" w:fill="FFFFFF"/>
          </w:tcPr>
          <w:p w14:paraId="161735A5" w14:textId="77777777" w:rsidR="00F81E75" w:rsidRPr="00F81E75" w:rsidRDefault="00F81E75" w:rsidP="00F81E75">
            <w:pPr>
              <w:rPr>
                <w:b/>
                <w:bCs/>
                <w:lang w:val="ro-RO"/>
              </w:rPr>
            </w:pPr>
            <w:r w:rsidRPr="00F81E75">
              <w:rPr>
                <w:b/>
                <w:bCs/>
                <w:lang w:val="ro-RO"/>
              </w:rPr>
              <w:t>C.16</w:t>
            </w:r>
          </w:p>
        </w:tc>
        <w:tc>
          <w:tcPr>
            <w:tcW w:w="3499" w:type="dxa"/>
            <w:tcBorders>
              <w:top w:val="nil"/>
              <w:left w:val="nil"/>
              <w:bottom w:val="single" w:sz="8" w:space="0" w:color="000000"/>
              <w:right w:val="single" w:sz="8" w:space="0" w:color="000000"/>
            </w:tcBorders>
            <w:shd w:val="clear" w:color="auto" w:fill="FFFFFF"/>
            <w:vAlign w:val="center"/>
          </w:tcPr>
          <w:p w14:paraId="1371B4B7" w14:textId="77777777" w:rsidR="00F81E75" w:rsidRPr="00F81E75" w:rsidRDefault="00F81E75" w:rsidP="00F81E75">
            <w:pPr>
              <w:rPr>
                <w:lang w:val="ro-RO"/>
              </w:rPr>
            </w:pPr>
            <w:r w:rsidRPr="00F81E75">
              <w:rPr>
                <w:b/>
                <w:bCs/>
                <w:lang w:val="ro-RO"/>
              </w:rPr>
              <w:t>Noi administratori de ferme și tineri administratori de ferme</w:t>
            </w:r>
          </w:p>
        </w:tc>
        <w:tc>
          <w:tcPr>
            <w:tcW w:w="3499" w:type="dxa"/>
            <w:tcBorders>
              <w:top w:val="nil"/>
              <w:left w:val="nil"/>
              <w:bottom w:val="single" w:sz="8" w:space="0" w:color="000000"/>
              <w:right w:val="single" w:sz="8" w:space="0" w:color="000000"/>
            </w:tcBorders>
            <w:vAlign w:val="bottom"/>
          </w:tcPr>
          <w:p w14:paraId="0C2E85AF" w14:textId="77777777" w:rsidR="00F81E75" w:rsidRPr="00F81E75" w:rsidRDefault="00F81E75" w:rsidP="00F81E75">
            <w:pPr>
              <w:rPr>
                <w:lang w:val="ro-RO"/>
              </w:rPr>
            </w:pPr>
            <w:r w:rsidRPr="00F81E75">
              <w:rPr>
                <w:lang w:val="ro-RO"/>
              </w:rPr>
              <w:t>-</w:t>
            </w:r>
          </w:p>
        </w:tc>
      </w:tr>
      <w:tr w:rsidR="00664068" w:rsidRPr="00F81E75" w14:paraId="00C0FE78" w14:textId="77777777" w:rsidTr="00B3580C">
        <w:tc>
          <w:tcPr>
            <w:tcW w:w="3498" w:type="dxa"/>
            <w:vMerge w:val="restart"/>
          </w:tcPr>
          <w:p w14:paraId="62E48CB8" w14:textId="77777777" w:rsidR="00F81E75" w:rsidRPr="00F81E75" w:rsidRDefault="00F81E75" w:rsidP="00F81E75">
            <w:pPr>
              <w:rPr>
                <w:b/>
                <w:bCs/>
                <w:lang w:val="ro-RO"/>
              </w:rPr>
            </w:pPr>
            <w:r w:rsidRPr="00F81E75">
              <w:rPr>
                <w:b/>
                <w:bCs/>
                <w:lang w:val="ro-RO"/>
              </w:rPr>
              <w:t>Terenuri agricole</w:t>
            </w:r>
          </w:p>
        </w:tc>
        <w:tc>
          <w:tcPr>
            <w:tcW w:w="3498" w:type="dxa"/>
            <w:tcBorders>
              <w:top w:val="nil"/>
              <w:left w:val="nil"/>
              <w:bottom w:val="single" w:sz="8" w:space="0" w:color="000000"/>
              <w:right w:val="single" w:sz="8" w:space="0" w:color="000000"/>
            </w:tcBorders>
            <w:shd w:val="clear" w:color="auto" w:fill="FFFFFF"/>
          </w:tcPr>
          <w:p w14:paraId="74F76C0C" w14:textId="77777777" w:rsidR="00F81E75" w:rsidRPr="00F81E75" w:rsidRDefault="00F81E75" w:rsidP="00F81E75">
            <w:pPr>
              <w:rPr>
                <w:b/>
                <w:bCs/>
                <w:lang w:val="ro-RO"/>
              </w:rPr>
            </w:pPr>
            <w:r w:rsidRPr="00F81E75">
              <w:rPr>
                <w:b/>
                <w:bCs/>
                <w:lang w:val="ro-RO"/>
              </w:rPr>
              <w:t>C.17</w:t>
            </w:r>
          </w:p>
        </w:tc>
        <w:tc>
          <w:tcPr>
            <w:tcW w:w="3499" w:type="dxa"/>
            <w:tcBorders>
              <w:top w:val="nil"/>
              <w:left w:val="nil"/>
              <w:bottom w:val="single" w:sz="8" w:space="0" w:color="000000"/>
              <w:right w:val="nil"/>
            </w:tcBorders>
            <w:shd w:val="clear" w:color="auto" w:fill="FFFFFF"/>
            <w:vAlign w:val="center"/>
          </w:tcPr>
          <w:p w14:paraId="52F8F634" w14:textId="77777777" w:rsidR="00F81E75" w:rsidRPr="00F81E75" w:rsidRDefault="00F81E75" w:rsidP="00F81E75">
            <w:pPr>
              <w:rPr>
                <w:lang w:val="ro-RO"/>
              </w:rPr>
            </w:pPr>
            <w:r w:rsidRPr="00F81E75">
              <w:rPr>
                <w:b/>
                <w:bCs/>
                <w:lang w:val="ro-RO"/>
              </w:rPr>
              <w:t>Suprafața agricolă utilizată</w:t>
            </w:r>
          </w:p>
        </w:tc>
        <w:tc>
          <w:tcPr>
            <w:tcW w:w="3499" w:type="dxa"/>
            <w:tcBorders>
              <w:top w:val="nil"/>
              <w:left w:val="nil"/>
              <w:bottom w:val="single" w:sz="8" w:space="0" w:color="000000"/>
              <w:right w:val="single" w:sz="8" w:space="0" w:color="000000"/>
            </w:tcBorders>
            <w:vAlign w:val="bottom"/>
          </w:tcPr>
          <w:p w14:paraId="340A0DD2" w14:textId="77777777" w:rsidR="00F81E75" w:rsidRPr="00F81E75" w:rsidRDefault="00F81E75" w:rsidP="00F81E75">
            <w:pPr>
              <w:rPr>
                <w:lang w:val="ro-RO"/>
              </w:rPr>
            </w:pPr>
            <w:r w:rsidRPr="00F81E75">
              <w:rPr>
                <w:lang w:val="ro-RO"/>
              </w:rPr>
              <w:t> </w:t>
            </w:r>
          </w:p>
        </w:tc>
      </w:tr>
      <w:tr w:rsidR="00664068" w:rsidRPr="00F81E75" w14:paraId="1963D18D" w14:textId="77777777" w:rsidTr="00B3580C">
        <w:tc>
          <w:tcPr>
            <w:tcW w:w="3498" w:type="dxa"/>
            <w:vMerge/>
          </w:tcPr>
          <w:p w14:paraId="06EEF885" w14:textId="77777777" w:rsidR="00F81E75" w:rsidRPr="00F81E75" w:rsidRDefault="00F81E75" w:rsidP="00F81E75">
            <w:pPr>
              <w:rPr>
                <w:b/>
                <w:bCs/>
                <w:lang w:val="ro-RO"/>
              </w:rPr>
            </w:pPr>
          </w:p>
        </w:tc>
        <w:tc>
          <w:tcPr>
            <w:tcW w:w="3498" w:type="dxa"/>
            <w:tcBorders>
              <w:top w:val="nil"/>
              <w:left w:val="nil"/>
              <w:bottom w:val="single" w:sz="4" w:space="0" w:color="000000"/>
              <w:right w:val="single" w:sz="4" w:space="0" w:color="000000"/>
            </w:tcBorders>
            <w:shd w:val="clear" w:color="auto" w:fill="FFFFFF"/>
          </w:tcPr>
          <w:p w14:paraId="18C0BF44" w14:textId="77777777" w:rsidR="00F81E75" w:rsidRPr="00F81E75" w:rsidRDefault="00F81E75" w:rsidP="00F81E75">
            <w:pPr>
              <w:rPr>
                <w:b/>
                <w:bCs/>
                <w:lang w:val="ro-RO"/>
              </w:rPr>
            </w:pPr>
          </w:p>
        </w:tc>
        <w:tc>
          <w:tcPr>
            <w:tcW w:w="3499" w:type="dxa"/>
            <w:tcBorders>
              <w:top w:val="nil"/>
              <w:left w:val="nil"/>
              <w:bottom w:val="single" w:sz="4" w:space="0" w:color="000000"/>
              <w:right w:val="single" w:sz="4" w:space="0" w:color="000000"/>
            </w:tcBorders>
            <w:shd w:val="clear" w:color="auto" w:fill="FFFFFF"/>
            <w:vAlign w:val="center"/>
          </w:tcPr>
          <w:p w14:paraId="3576547B" w14:textId="77777777" w:rsidR="00F81E75" w:rsidRPr="00F81E75" w:rsidRDefault="00F81E75" w:rsidP="00F81E75">
            <w:pPr>
              <w:rPr>
                <w:lang w:val="ro-RO"/>
              </w:rPr>
            </w:pPr>
            <w:r w:rsidRPr="00F81E75">
              <w:rPr>
                <w:lang w:val="ro-RO"/>
              </w:rPr>
              <w:t>Suprafața totală de teren agricol utilizat (TAU) (mii ha)</w:t>
            </w:r>
          </w:p>
        </w:tc>
        <w:tc>
          <w:tcPr>
            <w:tcW w:w="3499" w:type="dxa"/>
            <w:tcBorders>
              <w:top w:val="nil"/>
              <w:left w:val="nil"/>
              <w:bottom w:val="single" w:sz="4" w:space="0" w:color="000000"/>
              <w:right w:val="single" w:sz="8" w:space="0" w:color="000000"/>
            </w:tcBorders>
            <w:vAlign w:val="bottom"/>
          </w:tcPr>
          <w:p w14:paraId="1793BA6E" w14:textId="77777777" w:rsidR="00F81E75" w:rsidRPr="00F81E75" w:rsidRDefault="00F81E75" w:rsidP="00F81E75">
            <w:pPr>
              <w:rPr>
                <w:lang w:val="ro-RO"/>
              </w:rPr>
            </w:pPr>
            <w:r w:rsidRPr="00F81E75">
              <w:rPr>
                <w:lang w:val="ro-RO"/>
              </w:rPr>
              <w:t>2.467</w:t>
            </w:r>
          </w:p>
        </w:tc>
      </w:tr>
      <w:tr w:rsidR="00664068" w:rsidRPr="00F81E75" w14:paraId="58C67A93" w14:textId="77777777" w:rsidTr="00B3580C">
        <w:tc>
          <w:tcPr>
            <w:tcW w:w="3498" w:type="dxa"/>
            <w:vMerge/>
          </w:tcPr>
          <w:p w14:paraId="256ABB8E" w14:textId="77777777" w:rsidR="00F81E75" w:rsidRPr="00F81E75" w:rsidRDefault="00F81E75" w:rsidP="00F81E75">
            <w:pPr>
              <w:rPr>
                <w:b/>
                <w:bCs/>
                <w:lang w:val="ro-RO"/>
              </w:rPr>
            </w:pPr>
          </w:p>
        </w:tc>
        <w:tc>
          <w:tcPr>
            <w:tcW w:w="3498" w:type="dxa"/>
            <w:tcBorders>
              <w:top w:val="nil"/>
              <w:left w:val="nil"/>
              <w:bottom w:val="single" w:sz="4" w:space="0" w:color="000000"/>
              <w:right w:val="single" w:sz="4" w:space="0" w:color="000000"/>
            </w:tcBorders>
            <w:shd w:val="clear" w:color="auto" w:fill="FFFFFF"/>
          </w:tcPr>
          <w:p w14:paraId="0AAA0C4F" w14:textId="77777777" w:rsidR="00F81E75" w:rsidRPr="00F81E75" w:rsidRDefault="00F81E75" w:rsidP="00F81E75">
            <w:pPr>
              <w:rPr>
                <w:b/>
                <w:bCs/>
                <w:lang w:val="ro-RO"/>
              </w:rPr>
            </w:pPr>
          </w:p>
        </w:tc>
        <w:tc>
          <w:tcPr>
            <w:tcW w:w="3499" w:type="dxa"/>
            <w:tcBorders>
              <w:top w:val="nil"/>
              <w:left w:val="nil"/>
              <w:bottom w:val="single" w:sz="4" w:space="0" w:color="000000"/>
              <w:right w:val="single" w:sz="4" w:space="0" w:color="000000"/>
            </w:tcBorders>
            <w:shd w:val="clear" w:color="auto" w:fill="FFFFFF"/>
            <w:vAlign w:val="center"/>
          </w:tcPr>
          <w:p w14:paraId="38A6DE62" w14:textId="77777777" w:rsidR="00F81E75" w:rsidRPr="00F81E75" w:rsidRDefault="00F81E75" w:rsidP="00F81E75">
            <w:pPr>
              <w:rPr>
                <w:lang w:val="ro-RO"/>
              </w:rPr>
            </w:pPr>
            <w:r w:rsidRPr="00F81E75">
              <w:rPr>
                <w:lang w:val="ro-RO"/>
              </w:rPr>
              <w:t>Suprafața totală (mii ha) și ponderea TAU pe categorii de utilizare a terenului.</w:t>
            </w:r>
          </w:p>
        </w:tc>
        <w:tc>
          <w:tcPr>
            <w:tcW w:w="3499" w:type="dxa"/>
            <w:tcBorders>
              <w:top w:val="nil"/>
              <w:left w:val="nil"/>
              <w:bottom w:val="single" w:sz="4" w:space="0" w:color="000000"/>
              <w:right w:val="single" w:sz="8" w:space="0" w:color="000000"/>
            </w:tcBorders>
            <w:vAlign w:val="bottom"/>
          </w:tcPr>
          <w:p w14:paraId="74AE2B77" w14:textId="77777777" w:rsidR="00F81E75" w:rsidRPr="00F81E75" w:rsidRDefault="00F81E75" w:rsidP="00F81E75">
            <w:pPr>
              <w:rPr>
                <w:lang w:val="ro-RO"/>
              </w:rPr>
            </w:pPr>
            <w:r w:rsidRPr="00F81E75">
              <w:rPr>
                <w:lang w:val="ro-RO"/>
              </w:rPr>
              <w:t>3.385</w:t>
            </w:r>
          </w:p>
        </w:tc>
      </w:tr>
      <w:tr w:rsidR="00664068" w:rsidRPr="00F81E75" w14:paraId="546B8976" w14:textId="77777777" w:rsidTr="00B3580C">
        <w:tc>
          <w:tcPr>
            <w:tcW w:w="3498" w:type="dxa"/>
            <w:vMerge/>
          </w:tcPr>
          <w:p w14:paraId="51594D77" w14:textId="77777777" w:rsidR="00F81E75" w:rsidRPr="00F81E75" w:rsidRDefault="00F81E75" w:rsidP="00F81E75">
            <w:pPr>
              <w:rPr>
                <w:b/>
                <w:bCs/>
                <w:lang w:val="ro-RO"/>
              </w:rPr>
            </w:pPr>
          </w:p>
        </w:tc>
        <w:tc>
          <w:tcPr>
            <w:tcW w:w="3498" w:type="dxa"/>
            <w:tcBorders>
              <w:top w:val="nil"/>
              <w:left w:val="nil"/>
              <w:bottom w:val="nil"/>
              <w:right w:val="single" w:sz="4" w:space="0" w:color="000000"/>
            </w:tcBorders>
            <w:shd w:val="clear" w:color="auto" w:fill="FFFFFF"/>
          </w:tcPr>
          <w:p w14:paraId="69FDB5EE" w14:textId="77777777" w:rsidR="00F81E75" w:rsidRPr="00F81E75" w:rsidRDefault="00F81E75" w:rsidP="00F81E75">
            <w:pPr>
              <w:rPr>
                <w:b/>
                <w:bCs/>
                <w:lang w:val="ro-RO"/>
              </w:rPr>
            </w:pPr>
          </w:p>
        </w:tc>
        <w:tc>
          <w:tcPr>
            <w:tcW w:w="3499" w:type="dxa"/>
            <w:tcBorders>
              <w:top w:val="nil"/>
              <w:left w:val="nil"/>
              <w:bottom w:val="nil"/>
              <w:right w:val="single" w:sz="4" w:space="0" w:color="000000"/>
            </w:tcBorders>
            <w:shd w:val="clear" w:color="auto" w:fill="FFFFFF"/>
            <w:vAlign w:val="center"/>
          </w:tcPr>
          <w:p w14:paraId="45395449" w14:textId="77777777" w:rsidR="00F81E75" w:rsidRPr="00F81E75" w:rsidRDefault="00F81E75" w:rsidP="00F81E75">
            <w:pPr>
              <w:rPr>
                <w:lang w:val="ro-RO"/>
              </w:rPr>
            </w:pPr>
            <w:r w:rsidRPr="00F81E75">
              <w:rPr>
                <w:i/>
                <w:iCs/>
                <w:lang w:val="ro-RO"/>
              </w:rPr>
              <w:t>Teren arabil</w:t>
            </w:r>
          </w:p>
        </w:tc>
        <w:tc>
          <w:tcPr>
            <w:tcW w:w="3499" w:type="dxa"/>
            <w:tcBorders>
              <w:top w:val="nil"/>
              <w:left w:val="nil"/>
              <w:bottom w:val="nil"/>
              <w:right w:val="single" w:sz="8" w:space="0" w:color="000000"/>
            </w:tcBorders>
            <w:vAlign w:val="bottom"/>
          </w:tcPr>
          <w:p w14:paraId="436352C8" w14:textId="77777777" w:rsidR="00F81E75" w:rsidRPr="00F81E75" w:rsidRDefault="00F81E75" w:rsidP="00F81E75">
            <w:pPr>
              <w:rPr>
                <w:lang w:val="ro-RO"/>
              </w:rPr>
            </w:pPr>
            <w:r w:rsidRPr="00F81E75">
              <w:rPr>
                <w:lang w:val="ro-RO"/>
              </w:rPr>
              <w:t>1.871</w:t>
            </w:r>
          </w:p>
        </w:tc>
      </w:tr>
      <w:tr w:rsidR="00664068" w:rsidRPr="00F81E75" w14:paraId="53C4B858" w14:textId="77777777" w:rsidTr="00B3580C">
        <w:tc>
          <w:tcPr>
            <w:tcW w:w="3498" w:type="dxa"/>
            <w:vMerge/>
          </w:tcPr>
          <w:p w14:paraId="3C8566A8" w14:textId="77777777" w:rsidR="00F81E75" w:rsidRPr="00F81E75" w:rsidRDefault="00F81E75" w:rsidP="00F81E75">
            <w:pPr>
              <w:rPr>
                <w:b/>
                <w:bCs/>
                <w:lang w:val="ro-RO"/>
              </w:rPr>
            </w:pPr>
          </w:p>
        </w:tc>
        <w:tc>
          <w:tcPr>
            <w:tcW w:w="3498" w:type="dxa"/>
            <w:tcBorders>
              <w:top w:val="nil"/>
              <w:left w:val="nil"/>
              <w:bottom w:val="nil"/>
              <w:right w:val="single" w:sz="4" w:space="0" w:color="000000"/>
            </w:tcBorders>
            <w:shd w:val="clear" w:color="auto" w:fill="FFFFFF"/>
          </w:tcPr>
          <w:p w14:paraId="64C01F5C" w14:textId="77777777" w:rsidR="00F81E75" w:rsidRPr="00F81E75" w:rsidRDefault="00F81E75" w:rsidP="00F81E75">
            <w:pPr>
              <w:rPr>
                <w:b/>
                <w:bCs/>
                <w:lang w:val="ro-RO"/>
              </w:rPr>
            </w:pPr>
          </w:p>
        </w:tc>
        <w:tc>
          <w:tcPr>
            <w:tcW w:w="3499" w:type="dxa"/>
            <w:tcBorders>
              <w:top w:val="nil"/>
              <w:left w:val="nil"/>
              <w:bottom w:val="nil"/>
              <w:right w:val="single" w:sz="4" w:space="0" w:color="000000"/>
            </w:tcBorders>
            <w:shd w:val="clear" w:color="auto" w:fill="FFFFFF"/>
            <w:vAlign w:val="center"/>
          </w:tcPr>
          <w:p w14:paraId="397FEE94" w14:textId="77777777" w:rsidR="00F81E75" w:rsidRPr="00F81E75" w:rsidRDefault="00F81E75" w:rsidP="00F81E75">
            <w:pPr>
              <w:rPr>
                <w:lang w:val="ro-RO"/>
              </w:rPr>
            </w:pPr>
            <w:r w:rsidRPr="00F81E75">
              <w:rPr>
                <w:i/>
                <w:iCs/>
                <w:lang w:val="ro-RO"/>
              </w:rPr>
              <w:t>pășuni și fânețe</w:t>
            </w:r>
          </w:p>
        </w:tc>
        <w:tc>
          <w:tcPr>
            <w:tcW w:w="3499" w:type="dxa"/>
            <w:tcBorders>
              <w:top w:val="nil"/>
              <w:left w:val="nil"/>
              <w:bottom w:val="nil"/>
              <w:right w:val="single" w:sz="8" w:space="0" w:color="000000"/>
            </w:tcBorders>
            <w:shd w:val="clear" w:color="auto" w:fill="FFFFFF"/>
            <w:vAlign w:val="bottom"/>
          </w:tcPr>
          <w:p w14:paraId="7BF07BA7" w14:textId="77777777" w:rsidR="00F81E75" w:rsidRPr="00F81E75" w:rsidRDefault="00F81E75" w:rsidP="00F81E75">
            <w:pPr>
              <w:rPr>
                <w:lang w:val="ro-RO"/>
              </w:rPr>
            </w:pPr>
            <w:r w:rsidRPr="00F81E75">
              <w:rPr>
                <w:lang w:val="ro-RO"/>
              </w:rPr>
              <w:t>310,9</w:t>
            </w:r>
          </w:p>
        </w:tc>
      </w:tr>
      <w:tr w:rsidR="00664068" w:rsidRPr="00F81E75" w14:paraId="71C8B85D" w14:textId="77777777" w:rsidTr="00B3580C">
        <w:tc>
          <w:tcPr>
            <w:tcW w:w="3498" w:type="dxa"/>
            <w:vMerge/>
          </w:tcPr>
          <w:p w14:paraId="3CE0D96B" w14:textId="77777777" w:rsidR="00F81E75" w:rsidRPr="00F81E75" w:rsidRDefault="00F81E75" w:rsidP="00F81E75">
            <w:pPr>
              <w:rPr>
                <w:b/>
                <w:bCs/>
                <w:lang w:val="ro-RO"/>
              </w:rPr>
            </w:pPr>
          </w:p>
        </w:tc>
        <w:tc>
          <w:tcPr>
            <w:tcW w:w="3498" w:type="dxa"/>
            <w:tcBorders>
              <w:top w:val="nil"/>
              <w:left w:val="nil"/>
              <w:bottom w:val="nil"/>
              <w:right w:val="single" w:sz="4" w:space="0" w:color="000000"/>
            </w:tcBorders>
            <w:shd w:val="clear" w:color="auto" w:fill="FFFFFF"/>
          </w:tcPr>
          <w:p w14:paraId="1901A25C" w14:textId="77777777" w:rsidR="00F81E75" w:rsidRPr="00F81E75" w:rsidRDefault="00F81E75" w:rsidP="00F81E75">
            <w:pPr>
              <w:rPr>
                <w:b/>
                <w:bCs/>
                <w:lang w:val="ro-RO"/>
              </w:rPr>
            </w:pPr>
          </w:p>
        </w:tc>
        <w:tc>
          <w:tcPr>
            <w:tcW w:w="3499" w:type="dxa"/>
            <w:tcBorders>
              <w:top w:val="nil"/>
              <w:left w:val="nil"/>
              <w:bottom w:val="nil"/>
              <w:right w:val="single" w:sz="4" w:space="0" w:color="000000"/>
            </w:tcBorders>
            <w:shd w:val="clear" w:color="auto" w:fill="FFFFFF"/>
            <w:vAlign w:val="center"/>
          </w:tcPr>
          <w:p w14:paraId="6EBE57A5" w14:textId="77777777" w:rsidR="00F81E75" w:rsidRPr="00F81E75" w:rsidRDefault="00F81E75" w:rsidP="00F81E75">
            <w:pPr>
              <w:rPr>
                <w:lang w:val="ro-RO"/>
              </w:rPr>
            </w:pPr>
            <w:r w:rsidRPr="00F81E75">
              <w:rPr>
                <w:i/>
                <w:iCs/>
                <w:lang w:val="ro-RO"/>
              </w:rPr>
              <w:t>Culturi permanente</w:t>
            </w:r>
          </w:p>
        </w:tc>
        <w:tc>
          <w:tcPr>
            <w:tcW w:w="3499" w:type="dxa"/>
            <w:tcBorders>
              <w:top w:val="nil"/>
              <w:left w:val="nil"/>
              <w:bottom w:val="nil"/>
              <w:right w:val="single" w:sz="8" w:space="0" w:color="000000"/>
            </w:tcBorders>
            <w:shd w:val="clear" w:color="auto" w:fill="FFFFFF"/>
            <w:vAlign w:val="bottom"/>
          </w:tcPr>
          <w:p w14:paraId="173545F0" w14:textId="77777777" w:rsidR="00F81E75" w:rsidRPr="00F81E75" w:rsidRDefault="00F81E75" w:rsidP="00F81E75">
            <w:pPr>
              <w:rPr>
                <w:lang w:val="ro-RO"/>
              </w:rPr>
            </w:pPr>
            <w:r w:rsidRPr="00F81E75">
              <w:rPr>
                <w:lang w:val="ro-RO"/>
              </w:rPr>
              <w:t>265,7</w:t>
            </w:r>
          </w:p>
        </w:tc>
      </w:tr>
      <w:tr w:rsidR="00664068" w:rsidRPr="00F81E75" w14:paraId="6A93A9FB" w14:textId="77777777" w:rsidTr="00B3580C">
        <w:tc>
          <w:tcPr>
            <w:tcW w:w="3498" w:type="dxa"/>
            <w:vMerge/>
          </w:tcPr>
          <w:p w14:paraId="3C55C01F" w14:textId="77777777" w:rsidR="00F81E75" w:rsidRPr="00F81E75" w:rsidRDefault="00F81E75" w:rsidP="00F81E75">
            <w:pPr>
              <w:rPr>
                <w:b/>
                <w:bCs/>
                <w:lang w:val="ro-RO"/>
              </w:rPr>
            </w:pPr>
          </w:p>
        </w:tc>
        <w:tc>
          <w:tcPr>
            <w:tcW w:w="3498" w:type="dxa"/>
            <w:tcBorders>
              <w:top w:val="nil"/>
              <w:left w:val="nil"/>
              <w:bottom w:val="single" w:sz="4" w:space="0" w:color="000000"/>
              <w:right w:val="single" w:sz="4" w:space="0" w:color="000000"/>
            </w:tcBorders>
            <w:shd w:val="clear" w:color="auto" w:fill="FFFFFF"/>
          </w:tcPr>
          <w:p w14:paraId="40B83450" w14:textId="77777777" w:rsidR="00F81E75" w:rsidRPr="00F81E75" w:rsidRDefault="00F81E75" w:rsidP="00F81E75">
            <w:pPr>
              <w:rPr>
                <w:b/>
                <w:bCs/>
                <w:lang w:val="ro-RO"/>
              </w:rPr>
            </w:pPr>
          </w:p>
        </w:tc>
        <w:tc>
          <w:tcPr>
            <w:tcW w:w="3499" w:type="dxa"/>
            <w:tcBorders>
              <w:top w:val="nil"/>
              <w:left w:val="nil"/>
              <w:bottom w:val="single" w:sz="4" w:space="0" w:color="000000"/>
              <w:right w:val="single" w:sz="4" w:space="0" w:color="000000"/>
            </w:tcBorders>
            <w:shd w:val="clear" w:color="auto" w:fill="FFFFFF"/>
            <w:vAlign w:val="center"/>
          </w:tcPr>
          <w:p w14:paraId="75BBACBD" w14:textId="77777777" w:rsidR="00F81E75" w:rsidRPr="00F81E75" w:rsidRDefault="00F81E75" w:rsidP="00F81E75">
            <w:pPr>
              <w:rPr>
                <w:lang w:val="ro-RO"/>
              </w:rPr>
            </w:pPr>
            <w:r w:rsidRPr="00F81E75">
              <w:rPr>
                <w:i/>
                <w:iCs/>
                <w:lang w:val="ro-RO"/>
              </w:rPr>
              <w:t>Altele</w:t>
            </w:r>
          </w:p>
        </w:tc>
        <w:tc>
          <w:tcPr>
            <w:tcW w:w="3499" w:type="dxa"/>
            <w:tcBorders>
              <w:top w:val="nil"/>
              <w:left w:val="nil"/>
              <w:bottom w:val="single" w:sz="4" w:space="0" w:color="000000"/>
              <w:right w:val="single" w:sz="8" w:space="0" w:color="000000"/>
            </w:tcBorders>
            <w:shd w:val="clear" w:color="auto" w:fill="FFFFFF"/>
            <w:vAlign w:val="bottom"/>
          </w:tcPr>
          <w:p w14:paraId="3BDEBA08" w14:textId="77777777" w:rsidR="00F81E75" w:rsidRPr="00F81E75" w:rsidRDefault="00F81E75" w:rsidP="00F81E75">
            <w:pPr>
              <w:rPr>
                <w:lang w:val="ro-RO"/>
              </w:rPr>
            </w:pPr>
            <w:r w:rsidRPr="00F81E75">
              <w:rPr>
                <w:lang w:val="ro-RO"/>
              </w:rPr>
              <w:t>19,9</w:t>
            </w:r>
          </w:p>
        </w:tc>
      </w:tr>
      <w:tr w:rsidR="00664068" w:rsidRPr="00F81E75" w14:paraId="415763DF" w14:textId="77777777" w:rsidTr="00B3580C">
        <w:tc>
          <w:tcPr>
            <w:tcW w:w="3498" w:type="dxa"/>
            <w:vMerge/>
          </w:tcPr>
          <w:p w14:paraId="3DED03A9" w14:textId="77777777" w:rsidR="00F81E75" w:rsidRPr="00F81E75" w:rsidRDefault="00F81E75" w:rsidP="00F81E75">
            <w:pPr>
              <w:rPr>
                <w:b/>
                <w:bCs/>
                <w:lang w:val="ro-RO"/>
              </w:rPr>
            </w:pPr>
          </w:p>
        </w:tc>
        <w:tc>
          <w:tcPr>
            <w:tcW w:w="3498" w:type="dxa"/>
            <w:tcBorders>
              <w:top w:val="nil"/>
              <w:left w:val="nil"/>
              <w:bottom w:val="nil"/>
              <w:right w:val="single" w:sz="4" w:space="0" w:color="000000"/>
            </w:tcBorders>
            <w:shd w:val="clear" w:color="auto" w:fill="FFFFFF"/>
          </w:tcPr>
          <w:p w14:paraId="48B23F70" w14:textId="77777777" w:rsidR="00F81E75" w:rsidRPr="00F81E75" w:rsidRDefault="00F81E75" w:rsidP="00F81E75">
            <w:pPr>
              <w:rPr>
                <w:b/>
                <w:bCs/>
                <w:lang w:val="ro-RO"/>
              </w:rPr>
            </w:pPr>
          </w:p>
        </w:tc>
        <w:tc>
          <w:tcPr>
            <w:tcW w:w="3499" w:type="dxa"/>
            <w:tcBorders>
              <w:top w:val="nil"/>
              <w:left w:val="nil"/>
              <w:bottom w:val="nil"/>
              <w:right w:val="single" w:sz="4" w:space="0" w:color="000000"/>
            </w:tcBorders>
            <w:shd w:val="clear" w:color="auto" w:fill="FFFFFF"/>
            <w:vAlign w:val="center"/>
          </w:tcPr>
          <w:p w14:paraId="79388BBE" w14:textId="77777777" w:rsidR="00F81E75" w:rsidRPr="00F81E75" w:rsidRDefault="00F81E75" w:rsidP="00F81E75">
            <w:pPr>
              <w:rPr>
                <w:lang w:val="ro-RO"/>
              </w:rPr>
            </w:pPr>
            <w:r w:rsidRPr="00F81E75">
              <w:rPr>
                <w:i/>
                <w:iCs/>
                <w:lang w:val="ro-RO"/>
              </w:rPr>
              <w:t>Teren arabil</w:t>
            </w:r>
          </w:p>
        </w:tc>
        <w:tc>
          <w:tcPr>
            <w:tcW w:w="3499" w:type="dxa"/>
            <w:tcBorders>
              <w:top w:val="nil"/>
              <w:left w:val="nil"/>
              <w:bottom w:val="nil"/>
              <w:right w:val="single" w:sz="8" w:space="0" w:color="000000"/>
            </w:tcBorders>
            <w:shd w:val="clear" w:color="auto" w:fill="FFFFFF"/>
            <w:vAlign w:val="bottom"/>
          </w:tcPr>
          <w:p w14:paraId="0955F2FC" w14:textId="77777777" w:rsidR="00F81E75" w:rsidRPr="00F81E75" w:rsidRDefault="00F81E75" w:rsidP="00F81E75">
            <w:pPr>
              <w:rPr>
                <w:lang w:val="ro-RO"/>
              </w:rPr>
            </w:pPr>
            <w:r w:rsidRPr="00F81E75">
              <w:rPr>
                <w:lang w:val="ro-RO"/>
              </w:rPr>
              <w:t>55,26%</w:t>
            </w:r>
          </w:p>
        </w:tc>
      </w:tr>
      <w:tr w:rsidR="00664068" w:rsidRPr="00F81E75" w14:paraId="3DC31E01" w14:textId="77777777" w:rsidTr="00B3580C">
        <w:tc>
          <w:tcPr>
            <w:tcW w:w="3498" w:type="dxa"/>
            <w:vMerge/>
          </w:tcPr>
          <w:p w14:paraId="509F2FF0" w14:textId="77777777" w:rsidR="00F81E75" w:rsidRPr="00F81E75" w:rsidRDefault="00F81E75" w:rsidP="00F81E75">
            <w:pPr>
              <w:rPr>
                <w:b/>
                <w:bCs/>
                <w:lang w:val="ro-RO"/>
              </w:rPr>
            </w:pPr>
          </w:p>
        </w:tc>
        <w:tc>
          <w:tcPr>
            <w:tcW w:w="3498" w:type="dxa"/>
            <w:tcBorders>
              <w:top w:val="nil"/>
              <w:left w:val="nil"/>
              <w:bottom w:val="nil"/>
              <w:right w:val="single" w:sz="4" w:space="0" w:color="000000"/>
            </w:tcBorders>
            <w:shd w:val="clear" w:color="auto" w:fill="FFFFFF"/>
          </w:tcPr>
          <w:p w14:paraId="05FEE06F" w14:textId="77777777" w:rsidR="00F81E75" w:rsidRPr="00F81E75" w:rsidRDefault="00F81E75" w:rsidP="00F81E75">
            <w:pPr>
              <w:rPr>
                <w:b/>
                <w:bCs/>
                <w:lang w:val="ro-RO"/>
              </w:rPr>
            </w:pPr>
          </w:p>
        </w:tc>
        <w:tc>
          <w:tcPr>
            <w:tcW w:w="3499" w:type="dxa"/>
            <w:tcBorders>
              <w:top w:val="nil"/>
              <w:left w:val="nil"/>
              <w:bottom w:val="nil"/>
              <w:right w:val="single" w:sz="4" w:space="0" w:color="000000"/>
            </w:tcBorders>
            <w:shd w:val="clear" w:color="auto" w:fill="FFFFFF"/>
            <w:vAlign w:val="center"/>
          </w:tcPr>
          <w:p w14:paraId="1DF4B86D" w14:textId="77777777" w:rsidR="00F81E75" w:rsidRPr="00F81E75" w:rsidRDefault="00F81E75" w:rsidP="00F81E75">
            <w:pPr>
              <w:rPr>
                <w:lang w:val="ro-RO"/>
              </w:rPr>
            </w:pPr>
            <w:r w:rsidRPr="00F81E75">
              <w:rPr>
                <w:i/>
                <w:iCs/>
                <w:lang w:val="ro-RO"/>
              </w:rPr>
              <w:t>pășuni și fânețe</w:t>
            </w:r>
          </w:p>
        </w:tc>
        <w:tc>
          <w:tcPr>
            <w:tcW w:w="3499" w:type="dxa"/>
            <w:tcBorders>
              <w:top w:val="nil"/>
              <w:left w:val="nil"/>
              <w:bottom w:val="nil"/>
              <w:right w:val="single" w:sz="8" w:space="0" w:color="000000"/>
            </w:tcBorders>
            <w:shd w:val="clear" w:color="auto" w:fill="FFFFFF"/>
            <w:vAlign w:val="bottom"/>
          </w:tcPr>
          <w:p w14:paraId="5053E69E" w14:textId="77777777" w:rsidR="00F81E75" w:rsidRPr="00F81E75" w:rsidRDefault="00F81E75" w:rsidP="00F81E75">
            <w:pPr>
              <w:rPr>
                <w:lang w:val="ro-RO"/>
              </w:rPr>
            </w:pPr>
            <w:r w:rsidRPr="00F81E75">
              <w:rPr>
                <w:lang w:val="ro-RO"/>
              </w:rPr>
              <w:t>9,18%</w:t>
            </w:r>
          </w:p>
        </w:tc>
      </w:tr>
      <w:tr w:rsidR="00664068" w:rsidRPr="00F81E75" w14:paraId="5379CABE" w14:textId="77777777" w:rsidTr="00B3580C">
        <w:tc>
          <w:tcPr>
            <w:tcW w:w="3498" w:type="dxa"/>
            <w:vMerge/>
          </w:tcPr>
          <w:p w14:paraId="0162E7B4" w14:textId="77777777" w:rsidR="00F81E75" w:rsidRPr="00F81E75" w:rsidRDefault="00F81E75" w:rsidP="00F81E75">
            <w:pPr>
              <w:rPr>
                <w:b/>
                <w:bCs/>
                <w:lang w:val="ro-RO"/>
              </w:rPr>
            </w:pPr>
          </w:p>
        </w:tc>
        <w:tc>
          <w:tcPr>
            <w:tcW w:w="3498" w:type="dxa"/>
            <w:tcBorders>
              <w:top w:val="nil"/>
              <w:left w:val="nil"/>
              <w:bottom w:val="nil"/>
              <w:right w:val="single" w:sz="4" w:space="0" w:color="000000"/>
            </w:tcBorders>
            <w:shd w:val="clear" w:color="auto" w:fill="FFFFFF"/>
          </w:tcPr>
          <w:p w14:paraId="4A5FA7FA" w14:textId="77777777" w:rsidR="00F81E75" w:rsidRPr="00F81E75" w:rsidRDefault="00F81E75" w:rsidP="00F81E75">
            <w:pPr>
              <w:rPr>
                <w:b/>
                <w:bCs/>
                <w:lang w:val="ro-RO"/>
              </w:rPr>
            </w:pPr>
          </w:p>
        </w:tc>
        <w:tc>
          <w:tcPr>
            <w:tcW w:w="3499" w:type="dxa"/>
            <w:tcBorders>
              <w:top w:val="nil"/>
              <w:left w:val="nil"/>
              <w:bottom w:val="nil"/>
              <w:right w:val="single" w:sz="4" w:space="0" w:color="000000"/>
            </w:tcBorders>
            <w:shd w:val="clear" w:color="auto" w:fill="FFFFFF"/>
            <w:vAlign w:val="center"/>
          </w:tcPr>
          <w:p w14:paraId="52BBF584" w14:textId="77777777" w:rsidR="00F81E75" w:rsidRPr="00F81E75" w:rsidRDefault="00F81E75" w:rsidP="00F81E75">
            <w:pPr>
              <w:rPr>
                <w:lang w:val="ro-RO"/>
              </w:rPr>
            </w:pPr>
            <w:r w:rsidRPr="00F81E75">
              <w:rPr>
                <w:i/>
                <w:iCs/>
                <w:lang w:val="ro-RO"/>
              </w:rPr>
              <w:t>Culturi permanente</w:t>
            </w:r>
          </w:p>
        </w:tc>
        <w:tc>
          <w:tcPr>
            <w:tcW w:w="3499" w:type="dxa"/>
            <w:tcBorders>
              <w:top w:val="nil"/>
              <w:left w:val="nil"/>
              <w:bottom w:val="nil"/>
              <w:right w:val="single" w:sz="8" w:space="0" w:color="000000"/>
            </w:tcBorders>
            <w:shd w:val="clear" w:color="auto" w:fill="FFFFFF"/>
            <w:vAlign w:val="bottom"/>
          </w:tcPr>
          <w:p w14:paraId="0FC6AA23" w14:textId="77777777" w:rsidR="00F81E75" w:rsidRPr="00F81E75" w:rsidRDefault="00F81E75" w:rsidP="00F81E75">
            <w:pPr>
              <w:rPr>
                <w:lang w:val="ro-RO"/>
              </w:rPr>
            </w:pPr>
            <w:r w:rsidRPr="00F81E75">
              <w:rPr>
                <w:lang w:val="ro-RO"/>
              </w:rPr>
              <w:t>7,85%</w:t>
            </w:r>
          </w:p>
        </w:tc>
      </w:tr>
      <w:tr w:rsidR="00664068" w:rsidRPr="00F81E75" w14:paraId="1358E582" w14:textId="77777777" w:rsidTr="00B3580C">
        <w:tc>
          <w:tcPr>
            <w:tcW w:w="3498" w:type="dxa"/>
            <w:vMerge/>
          </w:tcPr>
          <w:p w14:paraId="0263C68D" w14:textId="77777777" w:rsidR="00F81E75" w:rsidRPr="00F81E75" w:rsidRDefault="00F81E75" w:rsidP="00F81E75">
            <w:pPr>
              <w:rPr>
                <w:b/>
                <w:bCs/>
                <w:lang w:val="ro-RO"/>
              </w:rPr>
            </w:pPr>
          </w:p>
        </w:tc>
        <w:tc>
          <w:tcPr>
            <w:tcW w:w="3498" w:type="dxa"/>
            <w:tcBorders>
              <w:top w:val="nil"/>
              <w:left w:val="nil"/>
              <w:bottom w:val="single" w:sz="8" w:space="0" w:color="000000"/>
              <w:right w:val="single" w:sz="4" w:space="0" w:color="000000"/>
            </w:tcBorders>
            <w:shd w:val="clear" w:color="auto" w:fill="FFFFFF"/>
          </w:tcPr>
          <w:p w14:paraId="48C4B570" w14:textId="77777777" w:rsidR="00F81E75" w:rsidRPr="00F81E75" w:rsidRDefault="00F81E75" w:rsidP="00F81E75">
            <w:pPr>
              <w:rPr>
                <w:b/>
                <w:bCs/>
                <w:lang w:val="ro-RO"/>
              </w:rPr>
            </w:pPr>
          </w:p>
        </w:tc>
        <w:tc>
          <w:tcPr>
            <w:tcW w:w="3499" w:type="dxa"/>
            <w:tcBorders>
              <w:top w:val="nil"/>
              <w:left w:val="nil"/>
              <w:bottom w:val="single" w:sz="4" w:space="0" w:color="000000"/>
              <w:right w:val="single" w:sz="4" w:space="0" w:color="000000"/>
            </w:tcBorders>
            <w:shd w:val="clear" w:color="auto" w:fill="FFFFFF"/>
            <w:vAlign w:val="center"/>
          </w:tcPr>
          <w:p w14:paraId="3D715598" w14:textId="77777777" w:rsidR="00F81E75" w:rsidRPr="00F81E75" w:rsidRDefault="00F81E75" w:rsidP="00F81E75">
            <w:pPr>
              <w:rPr>
                <w:lang w:val="ro-RO"/>
              </w:rPr>
            </w:pPr>
            <w:r w:rsidRPr="00F81E75">
              <w:rPr>
                <w:i/>
                <w:iCs/>
                <w:lang w:val="ro-RO"/>
              </w:rPr>
              <w:t>Altele</w:t>
            </w:r>
          </w:p>
        </w:tc>
        <w:tc>
          <w:tcPr>
            <w:tcW w:w="3499" w:type="dxa"/>
            <w:tcBorders>
              <w:top w:val="nil"/>
              <w:left w:val="nil"/>
              <w:bottom w:val="single" w:sz="8" w:space="0" w:color="000000"/>
              <w:right w:val="single" w:sz="8" w:space="0" w:color="000000"/>
            </w:tcBorders>
            <w:shd w:val="clear" w:color="auto" w:fill="FFFFFF"/>
            <w:vAlign w:val="bottom"/>
          </w:tcPr>
          <w:p w14:paraId="3FED72C6" w14:textId="77777777" w:rsidR="00F81E75" w:rsidRPr="00F81E75" w:rsidRDefault="00F81E75" w:rsidP="00F81E75">
            <w:pPr>
              <w:rPr>
                <w:lang w:val="ro-RO"/>
              </w:rPr>
            </w:pPr>
            <w:r w:rsidRPr="00F81E75">
              <w:rPr>
                <w:lang w:val="ro-RO"/>
              </w:rPr>
              <w:t>0,59%</w:t>
            </w:r>
          </w:p>
        </w:tc>
      </w:tr>
      <w:tr w:rsidR="00664068" w:rsidRPr="00F81E75" w14:paraId="54F2CC33" w14:textId="77777777" w:rsidTr="00B3580C">
        <w:tc>
          <w:tcPr>
            <w:tcW w:w="3498" w:type="dxa"/>
            <w:vMerge/>
          </w:tcPr>
          <w:p w14:paraId="54695BF4" w14:textId="77777777" w:rsidR="00F81E75" w:rsidRPr="00F81E75" w:rsidRDefault="00F81E75" w:rsidP="00F81E75">
            <w:pPr>
              <w:rPr>
                <w:b/>
                <w:bCs/>
                <w:lang w:val="ro-RO"/>
              </w:rPr>
            </w:pPr>
          </w:p>
        </w:tc>
        <w:tc>
          <w:tcPr>
            <w:tcW w:w="3498" w:type="dxa"/>
            <w:tcBorders>
              <w:top w:val="nil"/>
              <w:left w:val="nil"/>
              <w:bottom w:val="single" w:sz="8" w:space="0" w:color="000000"/>
              <w:right w:val="single" w:sz="8" w:space="0" w:color="000000"/>
            </w:tcBorders>
            <w:shd w:val="clear" w:color="auto" w:fill="FFFFFF"/>
          </w:tcPr>
          <w:p w14:paraId="68F99487" w14:textId="77777777" w:rsidR="00F81E75" w:rsidRPr="00F81E75" w:rsidRDefault="00F81E75" w:rsidP="00F81E75">
            <w:pPr>
              <w:rPr>
                <w:b/>
                <w:bCs/>
                <w:lang w:val="ro-RO"/>
              </w:rPr>
            </w:pPr>
            <w:r w:rsidRPr="00F81E75">
              <w:rPr>
                <w:b/>
                <w:bCs/>
                <w:lang w:val="ro-RO"/>
              </w:rPr>
              <w:t>C.18</w:t>
            </w:r>
          </w:p>
        </w:tc>
        <w:tc>
          <w:tcPr>
            <w:tcW w:w="3499" w:type="dxa"/>
            <w:tcBorders>
              <w:top w:val="single" w:sz="8" w:space="0" w:color="000000"/>
              <w:left w:val="nil"/>
              <w:bottom w:val="single" w:sz="8" w:space="0" w:color="000000"/>
              <w:right w:val="nil"/>
            </w:tcBorders>
            <w:shd w:val="clear" w:color="auto" w:fill="FFFFFF"/>
            <w:vAlign w:val="center"/>
          </w:tcPr>
          <w:p w14:paraId="49C3E6AB" w14:textId="77777777" w:rsidR="00F81E75" w:rsidRPr="00F81E75" w:rsidRDefault="00F81E75" w:rsidP="00F81E75">
            <w:pPr>
              <w:rPr>
                <w:lang w:val="ro-RO"/>
              </w:rPr>
            </w:pPr>
            <w:r w:rsidRPr="00F81E75">
              <w:rPr>
                <w:b/>
                <w:bCs/>
                <w:lang w:val="ro-RO"/>
              </w:rPr>
              <w:t>Terenuri irigabile</w:t>
            </w:r>
          </w:p>
        </w:tc>
        <w:tc>
          <w:tcPr>
            <w:tcW w:w="3499" w:type="dxa"/>
            <w:tcBorders>
              <w:top w:val="nil"/>
              <w:left w:val="nil"/>
              <w:bottom w:val="single" w:sz="8" w:space="0" w:color="000000"/>
              <w:right w:val="single" w:sz="8" w:space="0" w:color="000000"/>
            </w:tcBorders>
            <w:vAlign w:val="bottom"/>
          </w:tcPr>
          <w:p w14:paraId="7B750FF9" w14:textId="77777777" w:rsidR="00F81E75" w:rsidRPr="00F81E75" w:rsidRDefault="00F81E75" w:rsidP="00F81E75">
            <w:pPr>
              <w:rPr>
                <w:lang w:val="ro-RO"/>
              </w:rPr>
            </w:pPr>
            <w:r w:rsidRPr="00F81E75">
              <w:rPr>
                <w:lang w:val="ro-RO"/>
              </w:rPr>
              <w:t> </w:t>
            </w:r>
          </w:p>
        </w:tc>
      </w:tr>
      <w:tr w:rsidR="00664068" w:rsidRPr="00F81E75" w14:paraId="758D1346" w14:textId="77777777" w:rsidTr="00B3580C">
        <w:tc>
          <w:tcPr>
            <w:tcW w:w="3498" w:type="dxa"/>
            <w:vMerge/>
          </w:tcPr>
          <w:p w14:paraId="0190AD67" w14:textId="77777777" w:rsidR="00F81E75" w:rsidRPr="00F81E75" w:rsidRDefault="00F81E75" w:rsidP="00F81E75">
            <w:pPr>
              <w:rPr>
                <w:b/>
                <w:bCs/>
                <w:lang w:val="ro-RO"/>
              </w:rPr>
            </w:pPr>
          </w:p>
        </w:tc>
        <w:tc>
          <w:tcPr>
            <w:tcW w:w="3498" w:type="dxa"/>
            <w:tcBorders>
              <w:top w:val="nil"/>
              <w:left w:val="nil"/>
              <w:bottom w:val="single" w:sz="4" w:space="0" w:color="000000"/>
              <w:right w:val="single" w:sz="4" w:space="0" w:color="000000"/>
            </w:tcBorders>
            <w:shd w:val="clear" w:color="auto" w:fill="FFFFFF"/>
          </w:tcPr>
          <w:p w14:paraId="2658F8F9" w14:textId="77777777" w:rsidR="00F81E75" w:rsidRPr="00F81E75" w:rsidRDefault="00F81E75" w:rsidP="00F81E75">
            <w:pPr>
              <w:rPr>
                <w:b/>
                <w:bCs/>
                <w:lang w:val="ro-RO"/>
              </w:rPr>
            </w:pPr>
          </w:p>
        </w:tc>
        <w:tc>
          <w:tcPr>
            <w:tcW w:w="3499" w:type="dxa"/>
            <w:tcBorders>
              <w:top w:val="nil"/>
              <w:left w:val="nil"/>
              <w:bottom w:val="single" w:sz="4" w:space="0" w:color="000000"/>
              <w:right w:val="single" w:sz="4" w:space="0" w:color="000000"/>
            </w:tcBorders>
            <w:shd w:val="clear" w:color="auto" w:fill="FFFFFF"/>
            <w:vAlign w:val="center"/>
          </w:tcPr>
          <w:p w14:paraId="3E5436E9" w14:textId="77777777" w:rsidR="00F81E75" w:rsidRPr="00F81E75" w:rsidRDefault="00F81E75" w:rsidP="00F81E75">
            <w:pPr>
              <w:rPr>
                <w:lang w:val="ro-RO"/>
              </w:rPr>
            </w:pPr>
            <w:r w:rsidRPr="00F81E75">
              <w:rPr>
                <w:lang w:val="ro-RO"/>
              </w:rPr>
              <w:t>Suprafața totală irigabilă (mii ha)</w:t>
            </w:r>
          </w:p>
        </w:tc>
        <w:tc>
          <w:tcPr>
            <w:tcW w:w="3499" w:type="dxa"/>
            <w:tcBorders>
              <w:top w:val="nil"/>
              <w:left w:val="nil"/>
              <w:bottom w:val="single" w:sz="4" w:space="0" w:color="000000"/>
              <w:right w:val="single" w:sz="8" w:space="0" w:color="000000"/>
            </w:tcBorders>
            <w:vAlign w:val="bottom"/>
          </w:tcPr>
          <w:p w14:paraId="3FCB4E71" w14:textId="77777777" w:rsidR="00F81E75" w:rsidRPr="00F81E75" w:rsidRDefault="00F81E75" w:rsidP="00F81E75">
            <w:pPr>
              <w:rPr>
                <w:lang w:val="ro-RO"/>
              </w:rPr>
            </w:pPr>
            <w:r w:rsidRPr="00F81E75">
              <w:rPr>
                <w:lang w:val="ro-RO"/>
              </w:rPr>
              <w:t>216,1</w:t>
            </w:r>
          </w:p>
        </w:tc>
      </w:tr>
      <w:tr w:rsidR="00664068" w:rsidRPr="00F81E75" w14:paraId="640ACBC9" w14:textId="77777777" w:rsidTr="00B3580C">
        <w:tc>
          <w:tcPr>
            <w:tcW w:w="3498" w:type="dxa"/>
            <w:vMerge/>
          </w:tcPr>
          <w:p w14:paraId="4029568C" w14:textId="77777777" w:rsidR="00F81E75" w:rsidRPr="00F81E75" w:rsidRDefault="00F81E75" w:rsidP="00F81E75">
            <w:pPr>
              <w:rPr>
                <w:b/>
                <w:bCs/>
                <w:lang w:val="ro-RO"/>
              </w:rPr>
            </w:pPr>
          </w:p>
        </w:tc>
        <w:tc>
          <w:tcPr>
            <w:tcW w:w="3498" w:type="dxa"/>
            <w:tcBorders>
              <w:top w:val="nil"/>
              <w:left w:val="nil"/>
              <w:bottom w:val="single" w:sz="4" w:space="0" w:color="000000"/>
              <w:right w:val="single" w:sz="4" w:space="0" w:color="000000"/>
            </w:tcBorders>
            <w:shd w:val="clear" w:color="auto" w:fill="FFFFFF"/>
          </w:tcPr>
          <w:p w14:paraId="0CEA04EA" w14:textId="77777777" w:rsidR="00F81E75" w:rsidRPr="00F81E75" w:rsidRDefault="00F81E75" w:rsidP="00F81E75">
            <w:pPr>
              <w:rPr>
                <w:b/>
                <w:bCs/>
                <w:lang w:val="ro-RO"/>
              </w:rPr>
            </w:pPr>
          </w:p>
        </w:tc>
        <w:tc>
          <w:tcPr>
            <w:tcW w:w="3499" w:type="dxa"/>
            <w:tcBorders>
              <w:top w:val="nil"/>
              <w:left w:val="nil"/>
              <w:bottom w:val="single" w:sz="4" w:space="0" w:color="000000"/>
              <w:right w:val="single" w:sz="4" w:space="0" w:color="000000"/>
            </w:tcBorders>
            <w:shd w:val="clear" w:color="auto" w:fill="FFFFFF"/>
            <w:vAlign w:val="center"/>
          </w:tcPr>
          <w:p w14:paraId="08CB4680" w14:textId="77777777" w:rsidR="00F81E75" w:rsidRPr="00F81E75" w:rsidRDefault="00F81E75" w:rsidP="00F81E75">
            <w:pPr>
              <w:rPr>
                <w:lang w:val="ro-RO"/>
              </w:rPr>
            </w:pPr>
            <w:r w:rsidRPr="00F81E75">
              <w:rPr>
                <w:lang w:val="ro-RO"/>
              </w:rPr>
              <w:t>Ponderea Suprafaței Agricole Utilizate (TAU)</w:t>
            </w:r>
          </w:p>
        </w:tc>
        <w:tc>
          <w:tcPr>
            <w:tcW w:w="3499" w:type="dxa"/>
            <w:tcBorders>
              <w:top w:val="nil"/>
              <w:left w:val="nil"/>
              <w:bottom w:val="single" w:sz="4" w:space="0" w:color="000000"/>
              <w:right w:val="single" w:sz="8" w:space="0" w:color="000000"/>
            </w:tcBorders>
            <w:vAlign w:val="bottom"/>
          </w:tcPr>
          <w:p w14:paraId="795C4688" w14:textId="77777777" w:rsidR="00F81E75" w:rsidRPr="00F81E75" w:rsidRDefault="00F81E75" w:rsidP="00F81E75">
            <w:pPr>
              <w:rPr>
                <w:lang w:val="ro-RO"/>
              </w:rPr>
            </w:pPr>
            <w:r w:rsidRPr="00F81E75">
              <w:rPr>
                <w:lang w:val="ro-RO"/>
              </w:rPr>
              <w:t>72,9%</w:t>
            </w:r>
          </w:p>
        </w:tc>
      </w:tr>
      <w:tr w:rsidR="00664068" w:rsidRPr="00F81E75" w14:paraId="377D6434" w14:textId="77777777" w:rsidTr="00B3580C">
        <w:tc>
          <w:tcPr>
            <w:tcW w:w="3498" w:type="dxa"/>
            <w:vMerge/>
          </w:tcPr>
          <w:p w14:paraId="0D38CBF1" w14:textId="77777777" w:rsidR="00F81E75" w:rsidRPr="00F81E75" w:rsidRDefault="00F81E75" w:rsidP="00F81E75">
            <w:pPr>
              <w:rPr>
                <w:b/>
                <w:bCs/>
                <w:lang w:val="ro-RO"/>
              </w:rPr>
            </w:pPr>
          </w:p>
        </w:tc>
        <w:tc>
          <w:tcPr>
            <w:tcW w:w="3498" w:type="dxa"/>
            <w:tcBorders>
              <w:top w:val="single" w:sz="8" w:space="0" w:color="000000"/>
              <w:left w:val="nil"/>
              <w:bottom w:val="single" w:sz="8" w:space="0" w:color="000000"/>
              <w:right w:val="single" w:sz="8" w:space="0" w:color="000000"/>
            </w:tcBorders>
            <w:shd w:val="clear" w:color="auto" w:fill="FFFFFF"/>
          </w:tcPr>
          <w:p w14:paraId="56F4A1EF" w14:textId="77777777" w:rsidR="00F81E75" w:rsidRPr="00F81E75" w:rsidRDefault="00F81E75" w:rsidP="00F81E75">
            <w:pPr>
              <w:rPr>
                <w:b/>
                <w:bCs/>
                <w:lang w:val="ro-RO"/>
              </w:rPr>
            </w:pPr>
            <w:r w:rsidRPr="00F81E75">
              <w:rPr>
                <w:b/>
                <w:bCs/>
                <w:lang w:val="ro-RO"/>
              </w:rPr>
              <w:t>C.20</w:t>
            </w:r>
          </w:p>
        </w:tc>
        <w:tc>
          <w:tcPr>
            <w:tcW w:w="3499" w:type="dxa"/>
            <w:tcBorders>
              <w:top w:val="single" w:sz="8" w:space="0" w:color="000000"/>
              <w:left w:val="nil"/>
              <w:bottom w:val="single" w:sz="8" w:space="0" w:color="000000"/>
              <w:right w:val="single" w:sz="8" w:space="0" w:color="000000"/>
            </w:tcBorders>
            <w:shd w:val="clear" w:color="auto" w:fill="FFFFFF"/>
            <w:vAlign w:val="center"/>
          </w:tcPr>
          <w:p w14:paraId="01F52F4F" w14:textId="77777777" w:rsidR="00F81E75" w:rsidRPr="00F81E75" w:rsidRDefault="00F81E75" w:rsidP="00F81E75">
            <w:pPr>
              <w:rPr>
                <w:lang w:val="ro-RO"/>
              </w:rPr>
            </w:pPr>
            <w:r w:rsidRPr="00F81E75">
              <w:rPr>
                <w:b/>
                <w:bCs/>
                <w:lang w:val="ro-RO"/>
              </w:rPr>
              <w:t>Zone care se confruntă cu constrângeri naturale și cu alte constrângeri specifice</w:t>
            </w:r>
          </w:p>
        </w:tc>
        <w:tc>
          <w:tcPr>
            <w:tcW w:w="3499" w:type="dxa"/>
            <w:tcBorders>
              <w:top w:val="single" w:sz="8" w:space="0" w:color="000000"/>
              <w:left w:val="nil"/>
              <w:bottom w:val="single" w:sz="8" w:space="0" w:color="000000"/>
              <w:right w:val="single" w:sz="8" w:space="0" w:color="000000"/>
            </w:tcBorders>
            <w:vAlign w:val="bottom"/>
          </w:tcPr>
          <w:p w14:paraId="3624A93D" w14:textId="77777777" w:rsidR="00F81E75" w:rsidRPr="00F81E75" w:rsidRDefault="00F81E75" w:rsidP="00F81E75">
            <w:pPr>
              <w:rPr>
                <w:lang w:val="ro-RO"/>
              </w:rPr>
            </w:pPr>
            <w:r w:rsidRPr="00F81E75">
              <w:rPr>
                <w:lang w:val="ro-RO"/>
              </w:rPr>
              <w:t>-</w:t>
            </w:r>
          </w:p>
        </w:tc>
      </w:tr>
      <w:tr w:rsidR="00664068" w:rsidRPr="00F81E75" w14:paraId="146B10F1" w14:textId="77777777" w:rsidTr="00B3580C">
        <w:tc>
          <w:tcPr>
            <w:tcW w:w="3498" w:type="dxa"/>
            <w:vMerge/>
          </w:tcPr>
          <w:p w14:paraId="6079DD9B" w14:textId="77777777" w:rsidR="00F81E75" w:rsidRPr="00F81E75" w:rsidRDefault="00F81E75" w:rsidP="00F81E75">
            <w:pPr>
              <w:rPr>
                <w:b/>
                <w:bCs/>
                <w:lang w:val="ro-RO"/>
              </w:rPr>
            </w:pPr>
          </w:p>
        </w:tc>
        <w:tc>
          <w:tcPr>
            <w:tcW w:w="3498" w:type="dxa"/>
            <w:tcBorders>
              <w:top w:val="nil"/>
              <w:left w:val="nil"/>
              <w:bottom w:val="single" w:sz="8" w:space="0" w:color="000000"/>
              <w:right w:val="single" w:sz="8" w:space="0" w:color="000000"/>
            </w:tcBorders>
            <w:shd w:val="clear" w:color="auto" w:fill="FFFFFF"/>
          </w:tcPr>
          <w:p w14:paraId="3E375E6C" w14:textId="77777777" w:rsidR="00F81E75" w:rsidRPr="00F81E75" w:rsidRDefault="00F81E75" w:rsidP="00F81E75">
            <w:pPr>
              <w:rPr>
                <w:b/>
                <w:bCs/>
                <w:lang w:val="ro-RO"/>
              </w:rPr>
            </w:pPr>
            <w:r w:rsidRPr="00F81E75">
              <w:rPr>
                <w:b/>
                <w:bCs/>
                <w:lang w:val="ro-RO"/>
              </w:rPr>
              <w:t>C.21</w:t>
            </w:r>
          </w:p>
        </w:tc>
        <w:tc>
          <w:tcPr>
            <w:tcW w:w="3499" w:type="dxa"/>
            <w:tcBorders>
              <w:top w:val="nil"/>
              <w:left w:val="nil"/>
              <w:bottom w:val="single" w:sz="8" w:space="0" w:color="000000"/>
              <w:right w:val="single" w:sz="8" w:space="0" w:color="000000"/>
            </w:tcBorders>
            <w:shd w:val="clear" w:color="auto" w:fill="FFFFFF"/>
            <w:vAlign w:val="center"/>
          </w:tcPr>
          <w:p w14:paraId="6D2E2A47" w14:textId="77777777" w:rsidR="00F81E75" w:rsidRPr="00F81E75" w:rsidRDefault="00F81E75" w:rsidP="00F81E75">
            <w:pPr>
              <w:rPr>
                <w:lang w:val="ro-RO"/>
              </w:rPr>
            </w:pPr>
            <w:r w:rsidRPr="00F81E75">
              <w:rPr>
                <w:b/>
                <w:bCs/>
                <w:lang w:val="ro-RO"/>
              </w:rPr>
              <w:t>Terenuri agricole acoperite cu elemente de peisaj</w:t>
            </w:r>
          </w:p>
        </w:tc>
        <w:tc>
          <w:tcPr>
            <w:tcW w:w="3499" w:type="dxa"/>
            <w:tcBorders>
              <w:top w:val="nil"/>
              <w:left w:val="nil"/>
              <w:bottom w:val="single" w:sz="8" w:space="0" w:color="000000"/>
              <w:right w:val="single" w:sz="8" w:space="0" w:color="000000"/>
            </w:tcBorders>
            <w:vAlign w:val="bottom"/>
          </w:tcPr>
          <w:p w14:paraId="1F18C5DA" w14:textId="77777777" w:rsidR="00F81E75" w:rsidRPr="00F81E75" w:rsidRDefault="00F81E75" w:rsidP="00F81E75">
            <w:pPr>
              <w:rPr>
                <w:lang w:val="ro-RO"/>
              </w:rPr>
            </w:pPr>
            <w:r w:rsidRPr="00F81E75">
              <w:rPr>
                <w:lang w:val="ro-RO"/>
              </w:rPr>
              <w:t>-</w:t>
            </w:r>
          </w:p>
        </w:tc>
      </w:tr>
      <w:tr w:rsidR="00664068" w:rsidRPr="00F81E75" w14:paraId="70A231B2" w14:textId="77777777" w:rsidTr="00B3580C">
        <w:tc>
          <w:tcPr>
            <w:tcW w:w="3498" w:type="dxa"/>
            <w:vMerge/>
          </w:tcPr>
          <w:p w14:paraId="6A75B1BC" w14:textId="77777777" w:rsidR="00F81E75" w:rsidRPr="00F81E75" w:rsidRDefault="00F81E75" w:rsidP="00F81E75">
            <w:pPr>
              <w:rPr>
                <w:b/>
                <w:bCs/>
                <w:lang w:val="ro-RO"/>
              </w:rPr>
            </w:pPr>
          </w:p>
        </w:tc>
        <w:tc>
          <w:tcPr>
            <w:tcW w:w="3498" w:type="dxa"/>
            <w:tcBorders>
              <w:top w:val="nil"/>
              <w:left w:val="nil"/>
              <w:bottom w:val="single" w:sz="8" w:space="0" w:color="000000"/>
              <w:right w:val="single" w:sz="8" w:space="0" w:color="000000"/>
            </w:tcBorders>
            <w:shd w:val="clear" w:color="auto" w:fill="FFFFFF"/>
          </w:tcPr>
          <w:p w14:paraId="40305E60" w14:textId="77777777" w:rsidR="00F81E75" w:rsidRPr="00F81E75" w:rsidRDefault="00F81E75" w:rsidP="00F81E75">
            <w:pPr>
              <w:rPr>
                <w:b/>
                <w:bCs/>
                <w:lang w:val="ro-RO"/>
              </w:rPr>
            </w:pPr>
            <w:r w:rsidRPr="00F81E75">
              <w:rPr>
                <w:b/>
                <w:bCs/>
                <w:lang w:val="ro-RO"/>
              </w:rPr>
              <w:t>C.22</w:t>
            </w:r>
          </w:p>
        </w:tc>
        <w:tc>
          <w:tcPr>
            <w:tcW w:w="3499" w:type="dxa"/>
            <w:tcBorders>
              <w:top w:val="nil"/>
              <w:left w:val="nil"/>
              <w:bottom w:val="single" w:sz="8" w:space="0" w:color="000000"/>
              <w:right w:val="single" w:sz="8" w:space="0" w:color="000000"/>
            </w:tcBorders>
            <w:shd w:val="clear" w:color="auto" w:fill="FFFFFF"/>
            <w:vAlign w:val="center"/>
          </w:tcPr>
          <w:p w14:paraId="1AA163FE" w14:textId="77777777" w:rsidR="00F81E75" w:rsidRPr="00F81E75" w:rsidRDefault="00F81E75" w:rsidP="00F81E75">
            <w:pPr>
              <w:rPr>
                <w:lang w:val="ro-RO"/>
              </w:rPr>
            </w:pPr>
            <w:r w:rsidRPr="00F81E75">
              <w:rPr>
                <w:b/>
                <w:bCs/>
                <w:lang w:val="ro-RO"/>
              </w:rPr>
              <w:t>Diversitatea culturilor</w:t>
            </w:r>
          </w:p>
        </w:tc>
        <w:tc>
          <w:tcPr>
            <w:tcW w:w="3499" w:type="dxa"/>
            <w:tcBorders>
              <w:top w:val="nil"/>
              <w:left w:val="nil"/>
              <w:bottom w:val="single" w:sz="8" w:space="0" w:color="000000"/>
              <w:right w:val="single" w:sz="8" w:space="0" w:color="000000"/>
            </w:tcBorders>
            <w:vAlign w:val="bottom"/>
          </w:tcPr>
          <w:p w14:paraId="3C85B5F4" w14:textId="77777777" w:rsidR="00F81E75" w:rsidRPr="00F81E75" w:rsidRDefault="00F81E75" w:rsidP="00F81E75">
            <w:pPr>
              <w:rPr>
                <w:lang w:val="ro-RO"/>
              </w:rPr>
            </w:pPr>
            <w:r w:rsidRPr="00F81E75">
              <w:rPr>
                <w:lang w:val="ro-RO"/>
              </w:rPr>
              <w:t>-</w:t>
            </w:r>
          </w:p>
        </w:tc>
      </w:tr>
      <w:tr w:rsidR="00664068" w:rsidRPr="00F81E75" w14:paraId="12308FE3" w14:textId="77777777" w:rsidTr="00B3580C">
        <w:tc>
          <w:tcPr>
            <w:tcW w:w="3498" w:type="dxa"/>
            <w:tcBorders>
              <w:top w:val="nil"/>
              <w:left w:val="single" w:sz="8" w:space="0" w:color="000000"/>
              <w:right w:val="single" w:sz="8" w:space="0" w:color="000000"/>
            </w:tcBorders>
            <w:shd w:val="clear" w:color="auto" w:fill="FFFFFF"/>
          </w:tcPr>
          <w:p w14:paraId="195974A0" w14:textId="77777777" w:rsidR="00F81E75" w:rsidRPr="00F81E75" w:rsidRDefault="00F81E75" w:rsidP="00F81E75">
            <w:pPr>
              <w:rPr>
                <w:b/>
                <w:bCs/>
                <w:lang w:val="ro-RO"/>
              </w:rPr>
            </w:pPr>
            <w:r w:rsidRPr="00F81E75">
              <w:rPr>
                <w:b/>
                <w:bCs/>
                <w:lang w:val="ro-RO"/>
              </w:rPr>
              <w:t>Efectiv de animale</w:t>
            </w:r>
          </w:p>
        </w:tc>
        <w:tc>
          <w:tcPr>
            <w:tcW w:w="3498" w:type="dxa"/>
            <w:vMerge w:val="restart"/>
            <w:tcBorders>
              <w:top w:val="nil"/>
              <w:left w:val="nil"/>
              <w:right w:val="single" w:sz="8" w:space="0" w:color="000000"/>
            </w:tcBorders>
            <w:shd w:val="clear" w:color="auto" w:fill="FFFFFF"/>
          </w:tcPr>
          <w:p w14:paraId="17DBD473" w14:textId="77777777" w:rsidR="00F81E75" w:rsidRPr="00F81E75" w:rsidRDefault="00F81E75" w:rsidP="00F81E75">
            <w:pPr>
              <w:rPr>
                <w:b/>
                <w:bCs/>
                <w:lang w:val="ro-RO"/>
              </w:rPr>
            </w:pPr>
            <w:r w:rsidRPr="00F81E75">
              <w:rPr>
                <w:b/>
                <w:bCs/>
                <w:lang w:val="ro-RO"/>
              </w:rPr>
              <w:t>C.23</w:t>
            </w:r>
          </w:p>
          <w:p w14:paraId="67720DB3" w14:textId="77777777" w:rsidR="00F81E75" w:rsidRPr="00F81E75" w:rsidRDefault="00F81E75" w:rsidP="00F81E75">
            <w:pPr>
              <w:rPr>
                <w:b/>
                <w:bCs/>
                <w:lang w:val="ro-RO"/>
              </w:rPr>
            </w:pPr>
          </w:p>
          <w:p w14:paraId="1D8488A3" w14:textId="77777777" w:rsidR="00F81E75" w:rsidRPr="00F81E75" w:rsidRDefault="00F81E75" w:rsidP="00F81E75">
            <w:pPr>
              <w:rPr>
                <w:b/>
                <w:bCs/>
                <w:lang w:val="ro-RO"/>
              </w:rPr>
            </w:pPr>
          </w:p>
          <w:p w14:paraId="007A8B51" w14:textId="77777777" w:rsidR="00F81E75" w:rsidRPr="00F81E75" w:rsidRDefault="00F81E75" w:rsidP="00F81E75">
            <w:pPr>
              <w:rPr>
                <w:b/>
                <w:bCs/>
                <w:lang w:val="ro-RO"/>
              </w:rPr>
            </w:pPr>
          </w:p>
          <w:p w14:paraId="783F5B71" w14:textId="77777777" w:rsidR="00F81E75" w:rsidRPr="00F81E75" w:rsidRDefault="00F81E75" w:rsidP="00F81E75">
            <w:pPr>
              <w:rPr>
                <w:b/>
                <w:bCs/>
                <w:lang w:val="ro-RO"/>
              </w:rPr>
            </w:pPr>
          </w:p>
          <w:p w14:paraId="31A40706" w14:textId="77777777" w:rsidR="00F81E75" w:rsidRPr="00F81E75" w:rsidRDefault="00F81E75" w:rsidP="00F81E75">
            <w:pPr>
              <w:rPr>
                <w:b/>
                <w:bCs/>
                <w:lang w:val="ro-RO"/>
              </w:rPr>
            </w:pPr>
          </w:p>
          <w:p w14:paraId="7CAE31B1" w14:textId="77777777" w:rsidR="00F81E75" w:rsidRPr="00F81E75" w:rsidRDefault="00F81E75" w:rsidP="00F81E75">
            <w:pPr>
              <w:rPr>
                <w:b/>
                <w:bCs/>
                <w:lang w:val="ro-RO"/>
              </w:rPr>
            </w:pPr>
          </w:p>
          <w:p w14:paraId="41B53C33" w14:textId="77777777" w:rsidR="00F81E75" w:rsidRPr="00F81E75" w:rsidRDefault="00F81E75" w:rsidP="00F81E75">
            <w:pPr>
              <w:rPr>
                <w:b/>
                <w:bCs/>
                <w:lang w:val="ro-RO"/>
              </w:rPr>
            </w:pPr>
          </w:p>
          <w:p w14:paraId="60D355C1" w14:textId="77777777" w:rsidR="00F81E75" w:rsidRPr="00F81E75" w:rsidRDefault="00F81E75" w:rsidP="00F81E75">
            <w:pPr>
              <w:rPr>
                <w:b/>
                <w:bCs/>
                <w:lang w:val="ro-RO"/>
              </w:rPr>
            </w:pPr>
          </w:p>
          <w:p w14:paraId="268DB62A" w14:textId="77777777" w:rsidR="00F81E75" w:rsidRPr="00F81E75" w:rsidRDefault="00F81E75" w:rsidP="00F81E75">
            <w:pPr>
              <w:rPr>
                <w:b/>
                <w:bCs/>
                <w:lang w:val="ro-RO"/>
              </w:rPr>
            </w:pPr>
          </w:p>
          <w:p w14:paraId="25923610" w14:textId="77777777" w:rsidR="00F81E75" w:rsidRPr="00F81E75" w:rsidRDefault="00F81E75" w:rsidP="00F81E75">
            <w:pPr>
              <w:rPr>
                <w:b/>
                <w:bCs/>
                <w:lang w:val="ro-RO"/>
              </w:rPr>
            </w:pPr>
          </w:p>
        </w:tc>
        <w:tc>
          <w:tcPr>
            <w:tcW w:w="3499" w:type="dxa"/>
            <w:tcBorders>
              <w:top w:val="nil"/>
              <w:left w:val="nil"/>
              <w:bottom w:val="single" w:sz="8" w:space="0" w:color="000000"/>
              <w:right w:val="nil"/>
            </w:tcBorders>
            <w:shd w:val="clear" w:color="auto" w:fill="FFFFFF"/>
            <w:vAlign w:val="center"/>
          </w:tcPr>
          <w:p w14:paraId="7530BE41" w14:textId="77777777" w:rsidR="00F81E75" w:rsidRPr="00F81E75" w:rsidRDefault="00F81E75" w:rsidP="00F81E75">
            <w:pPr>
              <w:rPr>
                <w:lang w:val="ro-RO"/>
              </w:rPr>
            </w:pPr>
            <w:r w:rsidRPr="00F81E75">
              <w:rPr>
                <w:b/>
                <w:bCs/>
                <w:lang w:val="ro-RO"/>
              </w:rPr>
              <w:lastRenderedPageBreak/>
              <w:t>Unități vită mare (defalcate pe specii de animale)</w:t>
            </w:r>
          </w:p>
        </w:tc>
        <w:tc>
          <w:tcPr>
            <w:tcW w:w="3499" w:type="dxa"/>
            <w:tcBorders>
              <w:top w:val="nil"/>
              <w:left w:val="nil"/>
              <w:bottom w:val="single" w:sz="8" w:space="0" w:color="000000"/>
              <w:right w:val="single" w:sz="8" w:space="0" w:color="000000"/>
            </w:tcBorders>
            <w:vAlign w:val="bottom"/>
          </w:tcPr>
          <w:p w14:paraId="69FFB786" w14:textId="77777777" w:rsidR="00F81E75" w:rsidRPr="00F81E75" w:rsidRDefault="00F81E75" w:rsidP="00F81E75">
            <w:pPr>
              <w:rPr>
                <w:lang w:val="ro-RO"/>
              </w:rPr>
            </w:pPr>
            <w:r w:rsidRPr="00F81E75">
              <w:rPr>
                <w:lang w:val="ro-RO"/>
              </w:rPr>
              <w:t> </w:t>
            </w:r>
          </w:p>
        </w:tc>
      </w:tr>
      <w:tr w:rsidR="00664068" w:rsidRPr="00F81E75" w14:paraId="79DD8B1E" w14:textId="77777777" w:rsidTr="00B3580C">
        <w:tc>
          <w:tcPr>
            <w:tcW w:w="3498" w:type="dxa"/>
            <w:tcBorders>
              <w:left w:val="single" w:sz="8" w:space="0" w:color="000000"/>
              <w:right w:val="single" w:sz="8" w:space="0" w:color="000000"/>
            </w:tcBorders>
          </w:tcPr>
          <w:p w14:paraId="6C0CA2C5" w14:textId="77777777" w:rsidR="00F81E75" w:rsidRPr="00F81E75" w:rsidRDefault="00F81E75" w:rsidP="00F81E75">
            <w:pPr>
              <w:rPr>
                <w:b/>
                <w:bCs/>
                <w:lang w:val="ro-RO"/>
              </w:rPr>
            </w:pPr>
          </w:p>
        </w:tc>
        <w:tc>
          <w:tcPr>
            <w:tcW w:w="3498" w:type="dxa"/>
            <w:vMerge/>
            <w:tcBorders>
              <w:left w:val="single" w:sz="8" w:space="0" w:color="000000"/>
              <w:right w:val="single" w:sz="8" w:space="0" w:color="000000"/>
            </w:tcBorders>
            <w:shd w:val="clear" w:color="auto" w:fill="FFFFFF"/>
          </w:tcPr>
          <w:p w14:paraId="3BCD5F52" w14:textId="77777777" w:rsidR="00F81E75" w:rsidRPr="00F81E75" w:rsidRDefault="00F81E75" w:rsidP="00F81E75">
            <w:pPr>
              <w:rPr>
                <w:b/>
                <w:bCs/>
                <w:lang w:val="ro-RO"/>
              </w:rPr>
            </w:pPr>
          </w:p>
        </w:tc>
        <w:tc>
          <w:tcPr>
            <w:tcW w:w="3499" w:type="dxa"/>
            <w:tcBorders>
              <w:top w:val="nil"/>
              <w:left w:val="single" w:sz="8" w:space="0" w:color="000000"/>
              <w:bottom w:val="nil"/>
              <w:right w:val="single" w:sz="4" w:space="0" w:color="000000"/>
            </w:tcBorders>
            <w:shd w:val="clear" w:color="auto" w:fill="FFFFFF"/>
            <w:vAlign w:val="center"/>
          </w:tcPr>
          <w:p w14:paraId="50CE9B17" w14:textId="77777777" w:rsidR="00F81E75" w:rsidRPr="00F81E75" w:rsidRDefault="00F81E75" w:rsidP="00F81E75">
            <w:pPr>
              <w:rPr>
                <w:lang w:val="ro-RO"/>
              </w:rPr>
            </w:pPr>
            <w:r w:rsidRPr="00F81E75">
              <w:rPr>
                <w:lang w:val="ro-RO"/>
              </w:rPr>
              <w:t>Numărul total de unități de animale (mii capete)</w:t>
            </w:r>
          </w:p>
        </w:tc>
        <w:tc>
          <w:tcPr>
            <w:tcW w:w="3499" w:type="dxa"/>
            <w:tcBorders>
              <w:top w:val="single" w:sz="4" w:space="0" w:color="000000"/>
              <w:left w:val="nil"/>
              <w:bottom w:val="nil"/>
              <w:right w:val="single" w:sz="8" w:space="0" w:color="000000"/>
            </w:tcBorders>
            <w:vAlign w:val="bottom"/>
          </w:tcPr>
          <w:p w14:paraId="21209414" w14:textId="77777777" w:rsidR="00F81E75" w:rsidRPr="00F81E75" w:rsidRDefault="00F81E75" w:rsidP="00F81E75">
            <w:pPr>
              <w:rPr>
                <w:lang w:val="ro-RO"/>
              </w:rPr>
            </w:pPr>
            <w:r w:rsidRPr="00F81E75">
              <w:rPr>
                <w:lang w:val="ro-RO"/>
              </w:rPr>
              <w:t>6.025</w:t>
            </w:r>
          </w:p>
        </w:tc>
      </w:tr>
      <w:tr w:rsidR="00664068" w:rsidRPr="00F81E75" w14:paraId="38FFE19A" w14:textId="77777777" w:rsidTr="00B3580C">
        <w:tc>
          <w:tcPr>
            <w:tcW w:w="3498" w:type="dxa"/>
            <w:tcBorders>
              <w:left w:val="single" w:sz="8" w:space="0" w:color="000000"/>
              <w:right w:val="single" w:sz="8" w:space="0" w:color="000000"/>
            </w:tcBorders>
          </w:tcPr>
          <w:p w14:paraId="432F0585" w14:textId="77777777" w:rsidR="00F81E75" w:rsidRPr="00F81E75" w:rsidRDefault="00F81E75" w:rsidP="00F81E75">
            <w:pPr>
              <w:rPr>
                <w:b/>
                <w:bCs/>
                <w:lang w:val="ro-RO"/>
              </w:rPr>
            </w:pPr>
          </w:p>
        </w:tc>
        <w:tc>
          <w:tcPr>
            <w:tcW w:w="3498" w:type="dxa"/>
            <w:vMerge/>
            <w:tcBorders>
              <w:left w:val="single" w:sz="8" w:space="0" w:color="000000"/>
              <w:right w:val="single" w:sz="8" w:space="0" w:color="000000"/>
            </w:tcBorders>
            <w:shd w:val="clear" w:color="auto" w:fill="FFFFFF"/>
          </w:tcPr>
          <w:p w14:paraId="7DF39076" w14:textId="77777777" w:rsidR="00F81E75" w:rsidRPr="00F81E75" w:rsidRDefault="00F81E75" w:rsidP="00F81E75">
            <w:pPr>
              <w:rPr>
                <w:b/>
                <w:bCs/>
                <w:lang w:val="ro-RO"/>
              </w:rPr>
            </w:pPr>
          </w:p>
        </w:tc>
        <w:tc>
          <w:tcPr>
            <w:tcW w:w="3499" w:type="dxa"/>
            <w:tcBorders>
              <w:top w:val="single" w:sz="4" w:space="0" w:color="000000"/>
              <w:left w:val="single" w:sz="8" w:space="0" w:color="000000"/>
              <w:bottom w:val="single" w:sz="4" w:space="0" w:color="000000"/>
              <w:right w:val="single" w:sz="4" w:space="0" w:color="000000"/>
            </w:tcBorders>
            <w:shd w:val="clear" w:color="auto" w:fill="FFFFFF"/>
            <w:vAlign w:val="center"/>
          </w:tcPr>
          <w:p w14:paraId="03F9F435" w14:textId="77777777" w:rsidR="00F81E75" w:rsidRPr="00F81E75" w:rsidRDefault="00F81E75" w:rsidP="00F81E75">
            <w:pPr>
              <w:rPr>
                <w:lang w:val="ro-RO"/>
              </w:rPr>
            </w:pPr>
            <w:r w:rsidRPr="00F81E75">
              <w:rPr>
                <w:lang w:val="ro-RO"/>
              </w:rPr>
              <w:t>Numărul total și ponderea unităților de animale pe specii</w:t>
            </w:r>
          </w:p>
        </w:tc>
        <w:tc>
          <w:tcPr>
            <w:tcW w:w="3499" w:type="dxa"/>
            <w:tcBorders>
              <w:top w:val="single" w:sz="4" w:space="0" w:color="000000"/>
              <w:left w:val="nil"/>
              <w:bottom w:val="single" w:sz="4" w:space="0" w:color="000000"/>
              <w:right w:val="single" w:sz="8" w:space="0" w:color="000000"/>
            </w:tcBorders>
            <w:vAlign w:val="bottom"/>
          </w:tcPr>
          <w:p w14:paraId="271A5A1D" w14:textId="77777777" w:rsidR="00F81E75" w:rsidRPr="00F81E75" w:rsidRDefault="00F81E75" w:rsidP="00F81E75">
            <w:pPr>
              <w:rPr>
                <w:lang w:val="ro-RO"/>
              </w:rPr>
            </w:pPr>
            <w:r w:rsidRPr="00F81E75">
              <w:rPr>
                <w:lang w:val="ro-RO"/>
              </w:rPr>
              <w:t> </w:t>
            </w:r>
          </w:p>
        </w:tc>
      </w:tr>
      <w:tr w:rsidR="00664068" w:rsidRPr="00F81E75" w14:paraId="30713658" w14:textId="77777777" w:rsidTr="00B3580C">
        <w:tc>
          <w:tcPr>
            <w:tcW w:w="3498" w:type="dxa"/>
            <w:tcBorders>
              <w:left w:val="single" w:sz="8" w:space="0" w:color="000000"/>
              <w:right w:val="single" w:sz="8" w:space="0" w:color="000000"/>
            </w:tcBorders>
          </w:tcPr>
          <w:p w14:paraId="4B7EAD55" w14:textId="77777777" w:rsidR="00F81E75" w:rsidRPr="00F81E75" w:rsidRDefault="00F81E75" w:rsidP="00F81E75">
            <w:pPr>
              <w:rPr>
                <w:b/>
                <w:bCs/>
                <w:lang w:val="ro-RO"/>
              </w:rPr>
            </w:pPr>
          </w:p>
        </w:tc>
        <w:tc>
          <w:tcPr>
            <w:tcW w:w="3498" w:type="dxa"/>
            <w:vMerge/>
            <w:tcBorders>
              <w:left w:val="single" w:sz="8" w:space="0" w:color="000000"/>
              <w:right w:val="single" w:sz="8" w:space="0" w:color="000000"/>
            </w:tcBorders>
            <w:shd w:val="clear" w:color="auto" w:fill="FFFFFF"/>
          </w:tcPr>
          <w:p w14:paraId="55CC6E4B" w14:textId="77777777" w:rsidR="00F81E75" w:rsidRPr="00F81E75" w:rsidRDefault="00F81E75" w:rsidP="00F81E75">
            <w:pPr>
              <w:rPr>
                <w:b/>
                <w:bCs/>
                <w:lang w:val="ro-RO"/>
              </w:rPr>
            </w:pPr>
          </w:p>
        </w:tc>
        <w:tc>
          <w:tcPr>
            <w:tcW w:w="3499" w:type="dxa"/>
            <w:tcBorders>
              <w:top w:val="nil"/>
              <w:left w:val="single" w:sz="8" w:space="0" w:color="000000"/>
              <w:bottom w:val="nil"/>
              <w:right w:val="single" w:sz="4" w:space="0" w:color="000000"/>
            </w:tcBorders>
            <w:shd w:val="clear" w:color="auto" w:fill="FFFFFF"/>
            <w:vAlign w:val="center"/>
          </w:tcPr>
          <w:p w14:paraId="1EB019FA" w14:textId="77777777" w:rsidR="00F81E75" w:rsidRPr="00F81E75" w:rsidRDefault="00F81E75" w:rsidP="00F81E75">
            <w:pPr>
              <w:rPr>
                <w:lang w:val="ro-RO"/>
              </w:rPr>
            </w:pPr>
            <w:r w:rsidRPr="00F81E75">
              <w:rPr>
                <w:i/>
                <w:iCs/>
                <w:lang w:val="ro-RO"/>
              </w:rPr>
              <w:t>bovine</w:t>
            </w:r>
          </w:p>
        </w:tc>
        <w:tc>
          <w:tcPr>
            <w:tcW w:w="3499" w:type="dxa"/>
            <w:tcBorders>
              <w:top w:val="nil"/>
              <w:left w:val="nil"/>
              <w:bottom w:val="nil"/>
              <w:right w:val="single" w:sz="8" w:space="0" w:color="000000"/>
            </w:tcBorders>
            <w:shd w:val="clear" w:color="auto" w:fill="FFFFFF"/>
            <w:vAlign w:val="bottom"/>
          </w:tcPr>
          <w:p w14:paraId="64E1406B" w14:textId="77777777" w:rsidR="00F81E75" w:rsidRPr="00F81E75" w:rsidRDefault="00F81E75" w:rsidP="00F81E75">
            <w:pPr>
              <w:rPr>
                <w:lang w:val="ro-RO"/>
              </w:rPr>
            </w:pPr>
            <w:r w:rsidRPr="00F81E75">
              <w:rPr>
                <w:lang w:val="ro-RO"/>
              </w:rPr>
              <w:t>102</w:t>
            </w:r>
          </w:p>
        </w:tc>
      </w:tr>
      <w:tr w:rsidR="00664068" w:rsidRPr="00F81E75" w14:paraId="3565B148" w14:textId="77777777" w:rsidTr="00B3580C">
        <w:tc>
          <w:tcPr>
            <w:tcW w:w="3498" w:type="dxa"/>
            <w:tcBorders>
              <w:left w:val="single" w:sz="8" w:space="0" w:color="000000"/>
              <w:right w:val="single" w:sz="8" w:space="0" w:color="000000"/>
            </w:tcBorders>
          </w:tcPr>
          <w:p w14:paraId="023E8FE9" w14:textId="77777777" w:rsidR="00F81E75" w:rsidRPr="00F81E75" w:rsidRDefault="00F81E75" w:rsidP="00F81E75">
            <w:pPr>
              <w:rPr>
                <w:b/>
                <w:bCs/>
                <w:lang w:val="ro-RO"/>
              </w:rPr>
            </w:pPr>
          </w:p>
        </w:tc>
        <w:tc>
          <w:tcPr>
            <w:tcW w:w="3498" w:type="dxa"/>
            <w:vMerge/>
            <w:tcBorders>
              <w:left w:val="single" w:sz="8" w:space="0" w:color="000000"/>
              <w:right w:val="single" w:sz="8" w:space="0" w:color="000000"/>
            </w:tcBorders>
            <w:shd w:val="clear" w:color="auto" w:fill="FFFFFF"/>
          </w:tcPr>
          <w:p w14:paraId="35238B21" w14:textId="77777777" w:rsidR="00F81E75" w:rsidRPr="00F81E75" w:rsidRDefault="00F81E75" w:rsidP="00F81E75">
            <w:pPr>
              <w:rPr>
                <w:b/>
                <w:bCs/>
                <w:lang w:val="ro-RO"/>
              </w:rPr>
            </w:pPr>
          </w:p>
        </w:tc>
        <w:tc>
          <w:tcPr>
            <w:tcW w:w="3499" w:type="dxa"/>
            <w:tcBorders>
              <w:top w:val="nil"/>
              <w:left w:val="single" w:sz="8" w:space="0" w:color="000000"/>
              <w:bottom w:val="nil"/>
              <w:right w:val="single" w:sz="4" w:space="0" w:color="000000"/>
            </w:tcBorders>
            <w:shd w:val="clear" w:color="auto" w:fill="FFFFFF"/>
            <w:vAlign w:val="center"/>
          </w:tcPr>
          <w:p w14:paraId="2F9D2E49" w14:textId="77777777" w:rsidR="00F81E75" w:rsidRPr="00F81E75" w:rsidRDefault="00F81E75" w:rsidP="00F81E75">
            <w:pPr>
              <w:rPr>
                <w:lang w:val="ro-RO"/>
              </w:rPr>
            </w:pPr>
            <w:r w:rsidRPr="00F81E75">
              <w:rPr>
                <w:i/>
                <w:iCs/>
                <w:lang w:val="ro-RO"/>
              </w:rPr>
              <w:t>ovine</w:t>
            </w:r>
          </w:p>
        </w:tc>
        <w:tc>
          <w:tcPr>
            <w:tcW w:w="3499" w:type="dxa"/>
            <w:tcBorders>
              <w:top w:val="nil"/>
              <w:left w:val="nil"/>
              <w:bottom w:val="nil"/>
              <w:right w:val="single" w:sz="8" w:space="0" w:color="000000"/>
            </w:tcBorders>
            <w:shd w:val="clear" w:color="auto" w:fill="FFFFFF"/>
            <w:vAlign w:val="bottom"/>
          </w:tcPr>
          <w:p w14:paraId="3C0560F7" w14:textId="77777777" w:rsidR="00F81E75" w:rsidRPr="00F81E75" w:rsidRDefault="00F81E75" w:rsidP="00F81E75">
            <w:pPr>
              <w:rPr>
                <w:lang w:val="ro-RO"/>
              </w:rPr>
            </w:pPr>
            <w:r w:rsidRPr="00F81E75">
              <w:rPr>
                <w:lang w:val="ro-RO"/>
              </w:rPr>
              <w:t>417</w:t>
            </w:r>
          </w:p>
        </w:tc>
      </w:tr>
      <w:tr w:rsidR="00664068" w:rsidRPr="00F81E75" w14:paraId="0D7CD084" w14:textId="77777777" w:rsidTr="00B3580C">
        <w:tc>
          <w:tcPr>
            <w:tcW w:w="3498" w:type="dxa"/>
            <w:tcBorders>
              <w:left w:val="single" w:sz="8" w:space="0" w:color="000000"/>
              <w:right w:val="single" w:sz="8" w:space="0" w:color="000000"/>
            </w:tcBorders>
          </w:tcPr>
          <w:p w14:paraId="194EF0EC" w14:textId="77777777" w:rsidR="00F81E75" w:rsidRPr="00F81E75" w:rsidRDefault="00F81E75" w:rsidP="00F81E75">
            <w:pPr>
              <w:rPr>
                <w:b/>
                <w:bCs/>
                <w:lang w:val="ro-RO"/>
              </w:rPr>
            </w:pPr>
          </w:p>
        </w:tc>
        <w:tc>
          <w:tcPr>
            <w:tcW w:w="3498" w:type="dxa"/>
            <w:vMerge/>
            <w:tcBorders>
              <w:left w:val="single" w:sz="8" w:space="0" w:color="000000"/>
              <w:right w:val="single" w:sz="8" w:space="0" w:color="000000"/>
            </w:tcBorders>
            <w:shd w:val="clear" w:color="auto" w:fill="FFFFFF"/>
          </w:tcPr>
          <w:p w14:paraId="047D5871" w14:textId="77777777" w:rsidR="00F81E75" w:rsidRPr="00F81E75" w:rsidRDefault="00F81E75" w:rsidP="00F81E75">
            <w:pPr>
              <w:rPr>
                <w:b/>
                <w:bCs/>
                <w:lang w:val="ro-RO"/>
              </w:rPr>
            </w:pPr>
          </w:p>
        </w:tc>
        <w:tc>
          <w:tcPr>
            <w:tcW w:w="3499" w:type="dxa"/>
            <w:tcBorders>
              <w:top w:val="nil"/>
              <w:left w:val="single" w:sz="8" w:space="0" w:color="000000"/>
              <w:bottom w:val="nil"/>
              <w:right w:val="single" w:sz="4" w:space="0" w:color="000000"/>
            </w:tcBorders>
            <w:shd w:val="clear" w:color="auto" w:fill="FFFFFF"/>
            <w:vAlign w:val="center"/>
          </w:tcPr>
          <w:p w14:paraId="57B69E32" w14:textId="77777777" w:rsidR="00F81E75" w:rsidRPr="00F81E75" w:rsidRDefault="00F81E75" w:rsidP="00F81E75">
            <w:pPr>
              <w:rPr>
                <w:lang w:val="ro-RO"/>
              </w:rPr>
            </w:pPr>
            <w:r w:rsidRPr="00F81E75">
              <w:rPr>
                <w:i/>
                <w:iCs/>
                <w:lang w:val="ro-RO"/>
              </w:rPr>
              <w:t>păsări</w:t>
            </w:r>
          </w:p>
        </w:tc>
        <w:tc>
          <w:tcPr>
            <w:tcW w:w="3499" w:type="dxa"/>
            <w:tcBorders>
              <w:top w:val="nil"/>
              <w:left w:val="nil"/>
              <w:bottom w:val="nil"/>
              <w:right w:val="single" w:sz="8" w:space="0" w:color="000000"/>
            </w:tcBorders>
            <w:shd w:val="clear" w:color="auto" w:fill="FFFFFF"/>
            <w:vAlign w:val="bottom"/>
          </w:tcPr>
          <w:p w14:paraId="13DFD862" w14:textId="77777777" w:rsidR="00F81E75" w:rsidRPr="00F81E75" w:rsidRDefault="00F81E75" w:rsidP="00F81E75">
            <w:pPr>
              <w:rPr>
                <w:lang w:val="ro-RO"/>
              </w:rPr>
            </w:pPr>
            <w:r w:rsidRPr="00F81E75">
              <w:rPr>
                <w:lang w:val="ro-RO"/>
              </w:rPr>
              <w:t>4.472</w:t>
            </w:r>
          </w:p>
        </w:tc>
      </w:tr>
      <w:tr w:rsidR="00664068" w:rsidRPr="00F81E75" w14:paraId="261A9CB7" w14:textId="77777777" w:rsidTr="00B3580C">
        <w:tc>
          <w:tcPr>
            <w:tcW w:w="3498" w:type="dxa"/>
            <w:tcBorders>
              <w:left w:val="single" w:sz="8" w:space="0" w:color="000000"/>
              <w:right w:val="single" w:sz="8" w:space="0" w:color="000000"/>
            </w:tcBorders>
          </w:tcPr>
          <w:p w14:paraId="0858122D" w14:textId="77777777" w:rsidR="00F81E75" w:rsidRPr="00F81E75" w:rsidRDefault="00F81E75" w:rsidP="00F81E75">
            <w:pPr>
              <w:rPr>
                <w:b/>
                <w:bCs/>
                <w:lang w:val="ro-RO"/>
              </w:rPr>
            </w:pPr>
          </w:p>
        </w:tc>
        <w:tc>
          <w:tcPr>
            <w:tcW w:w="3498" w:type="dxa"/>
            <w:vMerge/>
            <w:tcBorders>
              <w:left w:val="single" w:sz="8" w:space="0" w:color="000000"/>
              <w:right w:val="single" w:sz="8" w:space="0" w:color="000000"/>
            </w:tcBorders>
            <w:shd w:val="clear" w:color="auto" w:fill="FFFFFF"/>
          </w:tcPr>
          <w:p w14:paraId="35BE00FF" w14:textId="77777777" w:rsidR="00F81E75" w:rsidRPr="00F81E75" w:rsidRDefault="00F81E75" w:rsidP="00F81E75">
            <w:pPr>
              <w:rPr>
                <w:b/>
                <w:bCs/>
                <w:lang w:val="ro-RO"/>
              </w:rPr>
            </w:pPr>
          </w:p>
        </w:tc>
        <w:tc>
          <w:tcPr>
            <w:tcW w:w="3499" w:type="dxa"/>
            <w:tcBorders>
              <w:top w:val="nil"/>
              <w:left w:val="single" w:sz="8" w:space="0" w:color="000000"/>
              <w:bottom w:val="single" w:sz="4" w:space="0" w:color="000000"/>
              <w:right w:val="single" w:sz="4" w:space="0" w:color="000000"/>
            </w:tcBorders>
            <w:shd w:val="clear" w:color="auto" w:fill="FFFFFF"/>
            <w:vAlign w:val="center"/>
          </w:tcPr>
          <w:p w14:paraId="5538F666" w14:textId="77777777" w:rsidR="00F81E75" w:rsidRPr="00F81E75" w:rsidRDefault="00F81E75" w:rsidP="00F81E75">
            <w:pPr>
              <w:rPr>
                <w:lang w:val="ro-RO"/>
              </w:rPr>
            </w:pPr>
            <w:r w:rsidRPr="00F81E75">
              <w:rPr>
                <w:i/>
                <w:iCs/>
                <w:lang w:val="ro-RO"/>
              </w:rPr>
              <w:t>porcine</w:t>
            </w:r>
          </w:p>
        </w:tc>
        <w:tc>
          <w:tcPr>
            <w:tcW w:w="3499" w:type="dxa"/>
            <w:tcBorders>
              <w:top w:val="nil"/>
              <w:left w:val="nil"/>
              <w:bottom w:val="single" w:sz="4" w:space="0" w:color="000000"/>
              <w:right w:val="single" w:sz="8" w:space="0" w:color="000000"/>
            </w:tcBorders>
            <w:shd w:val="clear" w:color="auto" w:fill="FFFFFF"/>
            <w:vAlign w:val="bottom"/>
          </w:tcPr>
          <w:p w14:paraId="05519700" w14:textId="77777777" w:rsidR="00F81E75" w:rsidRPr="00F81E75" w:rsidRDefault="00F81E75" w:rsidP="00F81E75">
            <w:pPr>
              <w:rPr>
                <w:lang w:val="ro-RO"/>
              </w:rPr>
            </w:pPr>
            <w:r w:rsidRPr="00F81E75">
              <w:rPr>
                <w:lang w:val="ro-RO"/>
              </w:rPr>
              <w:t>387</w:t>
            </w:r>
          </w:p>
        </w:tc>
      </w:tr>
      <w:tr w:rsidR="00664068" w:rsidRPr="00F81E75" w14:paraId="31651C40" w14:textId="77777777" w:rsidTr="00B3580C">
        <w:tc>
          <w:tcPr>
            <w:tcW w:w="3498" w:type="dxa"/>
            <w:tcBorders>
              <w:left w:val="single" w:sz="8" w:space="0" w:color="000000"/>
              <w:right w:val="single" w:sz="8" w:space="0" w:color="000000"/>
            </w:tcBorders>
          </w:tcPr>
          <w:p w14:paraId="65FAD76B" w14:textId="77777777" w:rsidR="00F81E75" w:rsidRPr="00F81E75" w:rsidRDefault="00F81E75" w:rsidP="00F81E75">
            <w:pPr>
              <w:rPr>
                <w:b/>
                <w:bCs/>
                <w:lang w:val="ro-RO"/>
              </w:rPr>
            </w:pPr>
          </w:p>
        </w:tc>
        <w:tc>
          <w:tcPr>
            <w:tcW w:w="3498" w:type="dxa"/>
            <w:vMerge/>
            <w:tcBorders>
              <w:left w:val="single" w:sz="8" w:space="0" w:color="000000"/>
              <w:right w:val="single" w:sz="8" w:space="0" w:color="000000"/>
            </w:tcBorders>
            <w:shd w:val="clear" w:color="auto" w:fill="FFFFFF"/>
          </w:tcPr>
          <w:p w14:paraId="632713E3" w14:textId="77777777" w:rsidR="00F81E75" w:rsidRPr="00F81E75" w:rsidRDefault="00F81E75" w:rsidP="00F81E75">
            <w:pPr>
              <w:rPr>
                <w:b/>
                <w:bCs/>
                <w:lang w:val="ro-RO"/>
              </w:rPr>
            </w:pPr>
          </w:p>
        </w:tc>
        <w:tc>
          <w:tcPr>
            <w:tcW w:w="3499" w:type="dxa"/>
            <w:tcBorders>
              <w:top w:val="nil"/>
              <w:left w:val="single" w:sz="8" w:space="0" w:color="000000"/>
              <w:bottom w:val="nil"/>
              <w:right w:val="single" w:sz="4" w:space="0" w:color="000000"/>
            </w:tcBorders>
            <w:shd w:val="clear" w:color="auto" w:fill="FFFFFF"/>
            <w:vAlign w:val="center"/>
          </w:tcPr>
          <w:p w14:paraId="6D32DA82" w14:textId="77777777" w:rsidR="00F81E75" w:rsidRPr="00F81E75" w:rsidRDefault="00F81E75" w:rsidP="00F81E75">
            <w:pPr>
              <w:rPr>
                <w:lang w:val="ro-RO"/>
              </w:rPr>
            </w:pPr>
            <w:r w:rsidRPr="00F81E75">
              <w:rPr>
                <w:i/>
                <w:iCs/>
                <w:lang w:val="ro-RO"/>
              </w:rPr>
              <w:t>Pondera bovine</w:t>
            </w:r>
          </w:p>
        </w:tc>
        <w:tc>
          <w:tcPr>
            <w:tcW w:w="3499" w:type="dxa"/>
            <w:tcBorders>
              <w:top w:val="nil"/>
              <w:left w:val="nil"/>
              <w:bottom w:val="nil"/>
              <w:right w:val="single" w:sz="8" w:space="0" w:color="000000"/>
            </w:tcBorders>
            <w:shd w:val="clear" w:color="auto" w:fill="FFFFFF"/>
            <w:vAlign w:val="bottom"/>
          </w:tcPr>
          <w:p w14:paraId="52F58E68" w14:textId="77777777" w:rsidR="00F81E75" w:rsidRPr="00F81E75" w:rsidRDefault="00F81E75" w:rsidP="00F81E75">
            <w:pPr>
              <w:rPr>
                <w:lang w:val="ro-RO"/>
              </w:rPr>
            </w:pPr>
            <w:r w:rsidRPr="00F81E75">
              <w:rPr>
                <w:lang w:val="ro-RO"/>
              </w:rPr>
              <w:t>1,7%</w:t>
            </w:r>
          </w:p>
        </w:tc>
      </w:tr>
      <w:tr w:rsidR="00664068" w:rsidRPr="00F81E75" w14:paraId="61B7DAF2" w14:textId="77777777" w:rsidTr="00B3580C">
        <w:tc>
          <w:tcPr>
            <w:tcW w:w="3498" w:type="dxa"/>
            <w:tcBorders>
              <w:left w:val="single" w:sz="8" w:space="0" w:color="000000"/>
              <w:right w:val="single" w:sz="8" w:space="0" w:color="000000"/>
            </w:tcBorders>
          </w:tcPr>
          <w:p w14:paraId="0EF98F61" w14:textId="77777777" w:rsidR="00F81E75" w:rsidRPr="00F81E75" w:rsidRDefault="00F81E75" w:rsidP="00F81E75">
            <w:pPr>
              <w:rPr>
                <w:b/>
                <w:bCs/>
                <w:lang w:val="ro-RO"/>
              </w:rPr>
            </w:pPr>
          </w:p>
        </w:tc>
        <w:tc>
          <w:tcPr>
            <w:tcW w:w="3498" w:type="dxa"/>
            <w:vMerge/>
            <w:tcBorders>
              <w:left w:val="single" w:sz="8" w:space="0" w:color="000000"/>
              <w:right w:val="single" w:sz="8" w:space="0" w:color="000000"/>
            </w:tcBorders>
            <w:shd w:val="clear" w:color="auto" w:fill="FFFFFF"/>
          </w:tcPr>
          <w:p w14:paraId="16FE44B2" w14:textId="77777777" w:rsidR="00F81E75" w:rsidRPr="00F81E75" w:rsidRDefault="00F81E75" w:rsidP="00F81E75">
            <w:pPr>
              <w:rPr>
                <w:b/>
                <w:bCs/>
                <w:lang w:val="ro-RO"/>
              </w:rPr>
            </w:pPr>
          </w:p>
        </w:tc>
        <w:tc>
          <w:tcPr>
            <w:tcW w:w="3499" w:type="dxa"/>
            <w:tcBorders>
              <w:top w:val="nil"/>
              <w:left w:val="single" w:sz="8" w:space="0" w:color="000000"/>
              <w:bottom w:val="nil"/>
              <w:right w:val="single" w:sz="4" w:space="0" w:color="000000"/>
            </w:tcBorders>
            <w:shd w:val="clear" w:color="auto" w:fill="FFFFFF"/>
            <w:vAlign w:val="center"/>
          </w:tcPr>
          <w:p w14:paraId="339E2CF1" w14:textId="77777777" w:rsidR="00F81E75" w:rsidRPr="00F81E75" w:rsidRDefault="00F81E75" w:rsidP="00F81E75">
            <w:pPr>
              <w:rPr>
                <w:lang w:val="ro-RO"/>
              </w:rPr>
            </w:pPr>
            <w:r w:rsidRPr="00F81E75">
              <w:rPr>
                <w:i/>
                <w:iCs/>
                <w:lang w:val="ro-RO"/>
              </w:rPr>
              <w:t>Ponderea ovine</w:t>
            </w:r>
          </w:p>
        </w:tc>
        <w:tc>
          <w:tcPr>
            <w:tcW w:w="3499" w:type="dxa"/>
            <w:tcBorders>
              <w:top w:val="nil"/>
              <w:left w:val="nil"/>
              <w:bottom w:val="nil"/>
              <w:right w:val="single" w:sz="8" w:space="0" w:color="000000"/>
            </w:tcBorders>
            <w:shd w:val="clear" w:color="auto" w:fill="FFFFFF"/>
            <w:vAlign w:val="bottom"/>
          </w:tcPr>
          <w:p w14:paraId="562EEFF1" w14:textId="77777777" w:rsidR="00F81E75" w:rsidRPr="00F81E75" w:rsidRDefault="00F81E75" w:rsidP="00F81E75">
            <w:pPr>
              <w:rPr>
                <w:lang w:val="ro-RO"/>
              </w:rPr>
            </w:pPr>
            <w:r w:rsidRPr="00F81E75">
              <w:rPr>
                <w:lang w:val="ro-RO"/>
              </w:rPr>
              <w:t>6,9%</w:t>
            </w:r>
          </w:p>
        </w:tc>
      </w:tr>
      <w:tr w:rsidR="00664068" w:rsidRPr="00F81E75" w14:paraId="416385E8" w14:textId="77777777" w:rsidTr="00B3580C">
        <w:tc>
          <w:tcPr>
            <w:tcW w:w="3498" w:type="dxa"/>
            <w:tcBorders>
              <w:left w:val="single" w:sz="8" w:space="0" w:color="000000"/>
              <w:right w:val="single" w:sz="8" w:space="0" w:color="000000"/>
            </w:tcBorders>
          </w:tcPr>
          <w:p w14:paraId="6557736B" w14:textId="77777777" w:rsidR="00F81E75" w:rsidRPr="00F81E75" w:rsidRDefault="00F81E75" w:rsidP="00F81E75">
            <w:pPr>
              <w:rPr>
                <w:b/>
                <w:bCs/>
                <w:lang w:val="ro-RO"/>
              </w:rPr>
            </w:pPr>
          </w:p>
        </w:tc>
        <w:tc>
          <w:tcPr>
            <w:tcW w:w="3498" w:type="dxa"/>
            <w:vMerge/>
            <w:tcBorders>
              <w:left w:val="single" w:sz="8" w:space="0" w:color="000000"/>
              <w:right w:val="single" w:sz="8" w:space="0" w:color="000000"/>
            </w:tcBorders>
            <w:shd w:val="clear" w:color="auto" w:fill="FFFFFF"/>
          </w:tcPr>
          <w:p w14:paraId="66F3B339" w14:textId="77777777" w:rsidR="00F81E75" w:rsidRPr="00F81E75" w:rsidRDefault="00F81E75" w:rsidP="00F81E75">
            <w:pPr>
              <w:rPr>
                <w:b/>
                <w:bCs/>
                <w:lang w:val="ro-RO"/>
              </w:rPr>
            </w:pPr>
          </w:p>
        </w:tc>
        <w:tc>
          <w:tcPr>
            <w:tcW w:w="3499" w:type="dxa"/>
            <w:tcBorders>
              <w:top w:val="nil"/>
              <w:left w:val="single" w:sz="8" w:space="0" w:color="000000"/>
              <w:bottom w:val="nil"/>
              <w:right w:val="single" w:sz="4" w:space="0" w:color="000000"/>
            </w:tcBorders>
            <w:shd w:val="clear" w:color="auto" w:fill="FFFFFF"/>
            <w:vAlign w:val="center"/>
          </w:tcPr>
          <w:p w14:paraId="2E2F8C5E" w14:textId="77777777" w:rsidR="00F81E75" w:rsidRPr="00F81E75" w:rsidRDefault="00F81E75" w:rsidP="00F81E75">
            <w:pPr>
              <w:rPr>
                <w:lang w:val="ro-RO"/>
              </w:rPr>
            </w:pPr>
            <w:r w:rsidRPr="00F81E75">
              <w:rPr>
                <w:i/>
                <w:iCs/>
                <w:lang w:val="ro-RO"/>
              </w:rPr>
              <w:t>Ponderea păsări</w:t>
            </w:r>
          </w:p>
        </w:tc>
        <w:tc>
          <w:tcPr>
            <w:tcW w:w="3499" w:type="dxa"/>
            <w:tcBorders>
              <w:top w:val="nil"/>
              <w:left w:val="nil"/>
              <w:bottom w:val="nil"/>
              <w:right w:val="single" w:sz="8" w:space="0" w:color="000000"/>
            </w:tcBorders>
            <w:shd w:val="clear" w:color="auto" w:fill="FFFFFF"/>
            <w:vAlign w:val="bottom"/>
          </w:tcPr>
          <w:p w14:paraId="7128B2E2" w14:textId="77777777" w:rsidR="00F81E75" w:rsidRPr="00F81E75" w:rsidRDefault="00F81E75" w:rsidP="00F81E75">
            <w:pPr>
              <w:rPr>
                <w:lang w:val="ro-RO"/>
              </w:rPr>
            </w:pPr>
            <w:r w:rsidRPr="00F81E75">
              <w:rPr>
                <w:lang w:val="ro-RO"/>
              </w:rPr>
              <w:t>74,2%</w:t>
            </w:r>
          </w:p>
        </w:tc>
      </w:tr>
      <w:tr w:rsidR="00664068" w:rsidRPr="00F81E75" w14:paraId="6B76E793" w14:textId="77777777" w:rsidTr="00B3580C">
        <w:tc>
          <w:tcPr>
            <w:tcW w:w="3498" w:type="dxa"/>
            <w:tcBorders>
              <w:left w:val="single" w:sz="8" w:space="0" w:color="000000"/>
              <w:right w:val="single" w:sz="8" w:space="0" w:color="000000"/>
            </w:tcBorders>
          </w:tcPr>
          <w:p w14:paraId="2214EE39" w14:textId="77777777" w:rsidR="00F81E75" w:rsidRPr="00F81E75" w:rsidRDefault="00F81E75" w:rsidP="00F81E75">
            <w:pPr>
              <w:rPr>
                <w:b/>
                <w:bCs/>
                <w:lang w:val="ro-RO"/>
              </w:rPr>
            </w:pPr>
          </w:p>
        </w:tc>
        <w:tc>
          <w:tcPr>
            <w:tcW w:w="3498" w:type="dxa"/>
            <w:vMerge/>
            <w:tcBorders>
              <w:left w:val="single" w:sz="8" w:space="0" w:color="000000"/>
              <w:bottom w:val="single" w:sz="8" w:space="0" w:color="000000"/>
              <w:right w:val="single" w:sz="8" w:space="0" w:color="000000"/>
            </w:tcBorders>
            <w:shd w:val="clear" w:color="auto" w:fill="FFFFFF"/>
          </w:tcPr>
          <w:p w14:paraId="1803CB7D" w14:textId="77777777" w:rsidR="00F81E75" w:rsidRPr="00F81E75" w:rsidRDefault="00F81E75" w:rsidP="00F81E75">
            <w:pPr>
              <w:rPr>
                <w:b/>
                <w:bCs/>
                <w:lang w:val="ro-RO"/>
              </w:rPr>
            </w:pPr>
          </w:p>
        </w:tc>
        <w:tc>
          <w:tcPr>
            <w:tcW w:w="3499" w:type="dxa"/>
            <w:tcBorders>
              <w:top w:val="nil"/>
              <w:left w:val="single" w:sz="8" w:space="0" w:color="000000"/>
              <w:bottom w:val="single" w:sz="4" w:space="0" w:color="000000"/>
              <w:right w:val="single" w:sz="4" w:space="0" w:color="000000"/>
            </w:tcBorders>
            <w:shd w:val="clear" w:color="auto" w:fill="FFFFFF"/>
            <w:vAlign w:val="center"/>
          </w:tcPr>
          <w:p w14:paraId="64A23886" w14:textId="77777777" w:rsidR="00F81E75" w:rsidRPr="00F81E75" w:rsidRDefault="00F81E75" w:rsidP="00F81E75">
            <w:pPr>
              <w:rPr>
                <w:lang w:val="ro-RO"/>
              </w:rPr>
            </w:pPr>
            <w:r w:rsidRPr="00F81E75">
              <w:rPr>
                <w:i/>
                <w:iCs/>
                <w:lang w:val="ro-RO"/>
              </w:rPr>
              <w:t>Ponderea porcine</w:t>
            </w:r>
          </w:p>
        </w:tc>
        <w:tc>
          <w:tcPr>
            <w:tcW w:w="3499" w:type="dxa"/>
            <w:tcBorders>
              <w:top w:val="nil"/>
              <w:left w:val="nil"/>
              <w:bottom w:val="single" w:sz="4" w:space="0" w:color="000000"/>
              <w:right w:val="single" w:sz="8" w:space="0" w:color="000000"/>
            </w:tcBorders>
            <w:shd w:val="clear" w:color="auto" w:fill="FFFFFF"/>
            <w:vAlign w:val="bottom"/>
          </w:tcPr>
          <w:p w14:paraId="3E5F5CC6" w14:textId="77777777" w:rsidR="00F81E75" w:rsidRPr="00F81E75" w:rsidRDefault="00F81E75" w:rsidP="00F81E75">
            <w:pPr>
              <w:rPr>
                <w:lang w:val="ro-RO"/>
              </w:rPr>
            </w:pPr>
            <w:r w:rsidRPr="00F81E75">
              <w:rPr>
                <w:lang w:val="ro-RO"/>
              </w:rPr>
              <w:t>6,4%</w:t>
            </w:r>
          </w:p>
        </w:tc>
      </w:tr>
      <w:tr w:rsidR="00664068" w:rsidRPr="00F81E75" w14:paraId="1D318984" w14:textId="77777777" w:rsidTr="00B3580C">
        <w:tc>
          <w:tcPr>
            <w:tcW w:w="3498" w:type="dxa"/>
            <w:tcBorders>
              <w:left w:val="single" w:sz="8" w:space="0" w:color="000000"/>
              <w:right w:val="single" w:sz="8" w:space="0" w:color="000000"/>
            </w:tcBorders>
          </w:tcPr>
          <w:p w14:paraId="4B9EF5D4" w14:textId="77777777" w:rsidR="00F81E75" w:rsidRPr="00F81E75" w:rsidRDefault="00F81E75" w:rsidP="00F81E75">
            <w:pPr>
              <w:rPr>
                <w:b/>
                <w:bCs/>
                <w:lang w:val="ro-RO"/>
              </w:rPr>
            </w:pPr>
          </w:p>
        </w:tc>
        <w:tc>
          <w:tcPr>
            <w:tcW w:w="3498" w:type="dxa"/>
            <w:tcBorders>
              <w:top w:val="nil"/>
              <w:left w:val="single" w:sz="8" w:space="0" w:color="000000"/>
              <w:bottom w:val="single" w:sz="8" w:space="0" w:color="000000"/>
              <w:right w:val="single" w:sz="8" w:space="0" w:color="000000"/>
            </w:tcBorders>
            <w:shd w:val="clear" w:color="auto" w:fill="FFFFFF"/>
          </w:tcPr>
          <w:p w14:paraId="2C499092" w14:textId="77777777" w:rsidR="00F81E75" w:rsidRPr="00F81E75" w:rsidRDefault="00F81E75" w:rsidP="00F81E75">
            <w:pPr>
              <w:rPr>
                <w:b/>
                <w:bCs/>
                <w:lang w:val="ro-RO"/>
              </w:rPr>
            </w:pPr>
            <w:r w:rsidRPr="00F81E75">
              <w:rPr>
                <w:b/>
                <w:bCs/>
                <w:lang w:val="ro-RO"/>
              </w:rPr>
              <w:t>C.24</w:t>
            </w:r>
          </w:p>
        </w:tc>
        <w:tc>
          <w:tcPr>
            <w:tcW w:w="3499" w:type="dxa"/>
            <w:tcBorders>
              <w:top w:val="single" w:sz="8" w:space="0" w:color="000000"/>
              <w:left w:val="nil"/>
              <w:bottom w:val="single" w:sz="8" w:space="0" w:color="000000"/>
              <w:right w:val="single" w:sz="8" w:space="0" w:color="000000"/>
            </w:tcBorders>
            <w:shd w:val="clear" w:color="auto" w:fill="FFFFFF"/>
            <w:vAlign w:val="center"/>
          </w:tcPr>
          <w:p w14:paraId="1D3C009E" w14:textId="77777777" w:rsidR="00F81E75" w:rsidRPr="00F81E75" w:rsidRDefault="00F81E75" w:rsidP="00F81E75">
            <w:pPr>
              <w:rPr>
                <w:lang w:val="ro-RO"/>
              </w:rPr>
            </w:pPr>
            <w:r w:rsidRPr="00F81E75">
              <w:rPr>
                <w:b/>
                <w:bCs/>
                <w:lang w:val="ro-RO"/>
              </w:rPr>
              <w:t>Densitatea efectivului de animale</w:t>
            </w:r>
          </w:p>
        </w:tc>
        <w:tc>
          <w:tcPr>
            <w:tcW w:w="3499" w:type="dxa"/>
            <w:tcBorders>
              <w:top w:val="single" w:sz="8" w:space="0" w:color="000000"/>
              <w:left w:val="nil"/>
              <w:bottom w:val="single" w:sz="8" w:space="0" w:color="000000"/>
              <w:right w:val="single" w:sz="8" w:space="0" w:color="000000"/>
            </w:tcBorders>
            <w:vAlign w:val="bottom"/>
          </w:tcPr>
          <w:p w14:paraId="21F05D21" w14:textId="77777777" w:rsidR="00F81E75" w:rsidRPr="00F81E75" w:rsidRDefault="00F81E75" w:rsidP="00F81E75">
            <w:pPr>
              <w:rPr>
                <w:lang w:val="ro-RO"/>
              </w:rPr>
            </w:pPr>
            <w:r w:rsidRPr="00F81E75">
              <w:rPr>
                <w:lang w:val="ro-RO"/>
              </w:rPr>
              <w:t>-</w:t>
            </w:r>
          </w:p>
        </w:tc>
      </w:tr>
      <w:tr w:rsidR="00664068" w:rsidRPr="00F81E75" w14:paraId="315589A7" w14:textId="77777777" w:rsidTr="00B3580C">
        <w:tc>
          <w:tcPr>
            <w:tcW w:w="3498" w:type="dxa"/>
          </w:tcPr>
          <w:p w14:paraId="10754E38" w14:textId="77777777" w:rsidR="00F81E75" w:rsidRPr="00F81E75" w:rsidRDefault="00F81E75" w:rsidP="00F81E75">
            <w:pPr>
              <w:rPr>
                <w:b/>
                <w:bCs/>
                <w:lang w:val="ro-RO"/>
              </w:rPr>
            </w:pPr>
            <w:r w:rsidRPr="00F81E75">
              <w:rPr>
                <w:b/>
                <w:bCs/>
                <w:lang w:val="ro-RO"/>
              </w:rPr>
              <w:t>Venituri agricole și venituri ale fermelor</w:t>
            </w:r>
          </w:p>
        </w:tc>
        <w:tc>
          <w:tcPr>
            <w:tcW w:w="3498" w:type="dxa"/>
            <w:vMerge w:val="restart"/>
            <w:tcBorders>
              <w:top w:val="nil"/>
              <w:left w:val="nil"/>
              <w:right w:val="single" w:sz="8" w:space="0" w:color="000000"/>
            </w:tcBorders>
            <w:shd w:val="clear" w:color="auto" w:fill="FFFFFF"/>
          </w:tcPr>
          <w:p w14:paraId="7F4675D5" w14:textId="77777777" w:rsidR="00F81E75" w:rsidRPr="00F81E75" w:rsidRDefault="00F81E75" w:rsidP="00F81E75">
            <w:pPr>
              <w:rPr>
                <w:b/>
                <w:bCs/>
                <w:lang w:val="ro-RO"/>
              </w:rPr>
            </w:pPr>
            <w:r w:rsidRPr="00F81E75">
              <w:rPr>
                <w:b/>
                <w:bCs/>
                <w:lang w:val="ro-RO"/>
              </w:rPr>
              <w:t>C.25</w:t>
            </w:r>
          </w:p>
          <w:p w14:paraId="4D23751F" w14:textId="77777777" w:rsidR="00F81E75" w:rsidRPr="00F81E75" w:rsidRDefault="00F81E75" w:rsidP="00F81E75">
            <w:pPr>
              <w:rPr>
                <w:b/>
                <w:bCs/>
                <w:lang w:val="ro-RO"/>
              </w:rPr>
            </w:pPr>
          </w:p>
          <w:p w14:paraId="64511321" w14:textId="77777777" w:rsidR="00F81E75" w:rsidRPr="00F81E75" w:rsidRDefault="00F81E75" w:rsidP="00F81E75">
            <w:pPr>
              <w:rPr>
                <w:b/>
                <w:bCs/>
                <w:lang w:val="ro-RO"/>
              </w:rPr>
            </w:pPr>
          </w:p>
          <w:p w14:paraId="1557D645" w14:textId="77777777" w:rsidR="00F81E75" w:rsidRPr="00F81E75" w:rsidRDefault="00F81E75" w:rsidP="00F81E75">
            <w:pPr>
              <w:rPr>
                <w:b/>
                <w:bCs/>
                <w:lang w:val="ro-RO"/>
              </w:rPr>
            </w:pPr>
          </w:p>
        </w:tc>
        <w:tc>
          <w:tcPr>
            <w:tcW w:w="3499" w:type="dxa"/>
            <w:tcBorders>
              <w:top w:val="nil"/>
              <w:left w:val="nil"/>
              <w:bottom w:val="single" w:sz="8" w:space="0" w:color="000000"/>
              <w:right w:val="nil"/>
            </w:tcBorders>
            <w:shd w:val="clear" w:color="auto" w:fill="FFFFFF"/>
            <w:vAlign w:val="center"/>
          </w:tcPr>
          <w:p w14:paraId="65C3E384" w14:textId="77777777" w:rsidR="00F81E75" w:rsidRPr="00F81E75" w:rsidRDefault="00F81E75" w:rsidP="00F81E75">
            <w:pPr>
              <w:rPr>
                <w:lang w:val="ro-RO"/>
              </w:rPr>
            </w:pPr>
            <w:r w:rsidRPr="00F81E75">
              <w:rPr>
                <w:b/>
                <w:bCs/>
                <w:lang w:val="ro-RO"/>
              </w:rPr>
              <w:t>Venitul factorilor agricoli</w:t>
            </w:r>
          </w:p>
        </w:tc>
        <w:tc>
          <w:tcPr>
            <w:tcW w:w="3499" w:type="dxa"/>
            <w:tcBorders>
              <w:top w:val="nil"/>
              <w:left w:val="nil"/>
              <w:bottom w:val="single" w:sz="8" w:space="0" w:color="000000"/>
              <w:right w:val="single" w:sz="8" w:space="0" w:color="000000"/>
            </w:tcBorders>
            <w:vAlign w:val="bottom"/>
          </w:tcPr>
          <w:p w14:paraId="26FC1F9D" w14:textId="77777777" w:rsidR="00F81E75" w:rsidRPr="00F81E75" w:rsidRDefault="00F81E75" w:rsidP="00F81E75">
            <w:pPr>
              <w:rPr>
                <w:lang w:val="ro-RO"/>
              </w:rPr>
            </w:pPr>
            <w:r w:rsidRPr="00F81E75">
              <w:rPr>
                <w:lang w:val="ro-RO"/>
              </w:rPr>
              <w:t> </w:t>
            </w:r>
          </w:p>
        </w:tc>
      </w:tr>
      <w:tr w:rsidR="00664068" w:rsidRPr="00F81E75" w14:paraId="346DB220" w14:textId="77777777" w:rsidTr="00B3580C">
        <w:tc>
          <w:tcPr>
            <w:tcW w:w="3498" w:type="dxa"/>
          </w:tcPr>
          <w:p w14:paraId="398E8750" w14:textId="77777777" w:rsidR="00F81E75" w:rsidRPr="00F81E75" w:rsidRDefault="00F81E75" w:rsidP="00F81E75">
            <w:pPr>
              <w:rPr>
                <w:b/>
                <w:bCs/>
                <w:lang w:val="ro-RO"/>
              </w:rPr>
            </w:pPr>
          </w:p>
        </w:tc>
        <w:tc>
          <w:tcPr>
            <w:tcW w:w="3498" w:type="dxa"/>
            <w:vMerge/>
            <w:tcBorders>
              <w:left w:val="nil"/>
              <w:right w:val="single" w:sz="8" w:space="0" w:color="000000"/>
            </w:tcBorders>
            <w:shd w:val="clear" w:color="auto" w:fill="FFFFFF"/>
          </w:tcPr>
          <w:p w14:paraId="2BE9D205" w14:textId="77777777" w:rsidR="00F81E75" w:rsidRPr="00F81E75" w:rsidRDefault="00F81E75" w:rsidP="00F81E75">
            <w:pPr>
              <w:rPr>
                <w:b/>
                <w:bCs/>
                <w:lang w:val="ro-RO"/>
              </w:rPr>
            </w:pPr>
          </w:p>
        </w:tc>
        <w:tc>
          <w:tcPr>
            <w:tcW w:w="3499" w:type="dxa"/>
            <w:tcBorders>
              <w:top w:val="nil"/>
              <w:left w:val="single" w:sz="8" w:space="0" w:color="000000"/>
              <w:bottom w:val="single" w:sz="4" w:space="0" w:color="000000"/>
              <w:right w:val="single" w:sz="4" w:space="0" w:color="000000"/>
            </w:tcBorders>
            <w:shd w:val="clear" w:color="auto" w:fill="FFFFFF"/>
            <w:vAlign w:val="center"/>
          </w:tcPr>
          <w:p w14:paraId="442AC802" w14:textId="77777777" w:rsidR="00F81E75" w:rsidRPr="00F81E75" w:rsidRDefault="00F81E75" w:rsidP="00F81E75">
            <w:pPr>
              <w:rPr>
                <w:lang w:val="ro-RO"/>
              </w:rPr>
            </w:pPr>
            <w:r w:rsidRPr="00F81E75">
              <w:rPr>
                <w:lang w:val="ro-RO"/>
              </w:rPr>
              <w:t>Venitul factorului agricol pe unitatea de muncă anuală (AWU) (mediu lunar nominal brut)</w:t>
            </w:r>
          </w:p>
        </w:tc>
        <w:tc>
          <w:tcPr>
            <w:tcW w:w="3499" w:type="dxa"/>
            <w:tcBorders>
              <w:top w:val="nil"/>
              <w:left w:val="nil"/>
              <w:bottom w:val="single" w:sz="4" w:space="0" w:color="000000"/>
              <w:right w:val="single" w:sz="8" w:space="0" w:color="000000"/>
            </w:tcBorders>
            <w:vAlign w:val="bottom"/>
          </w:tcPr>
          <w:p w14:paraId="3847C56D" w14:textId="77777777" w:rsidR="00F81E75" w:rsidRPr="00F81E75" w:rsidRDefault="00F81E75" w:rsidP="00F81E75">
            <w:pPr>
              <w:rPr>
                <w:lang w:val="ro-RO"/>
              </w:rPr>
            </w:pPr>
            <w:r w:rsidRPr="00F81E75">
              <w:rPr>
                <w:lang w:val="ro-RO"/>
              </w:rPr>
              <w:t>9.057,4</w:t>
            </w:r>
          </w:p>
        </w:tc>
      </w:tr>
      <w:tr w:rsidR="00664068" w:rsidRPr="00F81E75" w14:paraId="14AA4559" w14:textId="77777777" w:rsidTr="00B3580C">
        <w:tc>
          <w:tcPr>
            <w:tcW w:w="3498" w:type="dxa"/>
          </w:tcPr>
          <w:p w14:paraId="6F57530F" w14:textId="77777777" w:rsidR="00F81E75" w:rsidRPr="00F81E75" w:rsidRDefault="00F81E75" w:rsidP="00F81E75">
            <w:pPr>
              <w:rPr>
                <w:b/>
                <w:bCs/>
                <w:lang w:val="ro-RO"/>
              </w:rPr>
            </w:pPr>
          </w:p>
        </w:tc>
        <w:tc>
          <w:tcPr>
            <w:tcW w:w="3498" w:type="dxa"/>
            <w:vMerge/>
            <w:tcBorders>
              <w:left w:val="nil"/>
              <w:right w:val="single" w:sz="8" w:space="0" w:color="000000"/>
            </w:tcBorders>
            <w:shd w:val="clear" w:color="auto" w:fill="FFFFFF"/>
          </w:tcPr>
          <w:p w14:paraId="041A53B3" w14:textId="77777777" w:rsidR="00F81E75" w:rsidRPr="00F81E75" w:rsidRDefault="00F81E75" w:rsidP="00F81E75">
            <w:pPr>
              <w:rPr>
                <w:b/>
                <w:bCs/>
                <w:lang w:val="ro-RO"/>
              </w:rPr>
            </w:pPr>
          </w:p>
        </w:tc>
        <w:tc>
          <w:tcPr>
            <w:tcW w:w="3499" w:type="dxa"/>
            <w:tcBorders>
              <w:top w:val="nil"/>
              <w:left w:val="single" w:sz="8" w:space="0" w:color="000000"/>
              <w:bottom w:val="single" w:sz="4" w:space="0" w:color="000000"/>
              <w:right w:val="single" w:sz="4" w:space="0" w:color="000000"/>
            </w:tcBorders>
            <w:shd w:val="clear" w:color="auto" w:fill="FFFFFF"/>
            <w:vAlign w:val="center"/>
          </w:tcPr>
          <w:p w14:paraId="0109A737" w14:textId="77777777" w:rsidR="00F81E75" w:rsidRPr="00F81E75" w:rsidRDefault="00F81E75" w:rsidP="00F81E75">
            <w:pPr>
              <w:rPr>
                <w:lang w:val="ro-RO"/>
              </w:rPr>
            </w:pPr>
            <w:r w:rsidRPr="00F81E75">
              <w:rPr>
                <w:lang w:val="ro-RO"/>
              </w:rPr>
              <w:t>Indicele venitului factorului agricol per AWU</w:t>
            </w:r>
          </w:p>
        </w:tc>
        <w:tc>
          <w:tcPr>
            <w:tcW w:w="3499" w:type="dxa"/>
            <w:tcBorders>
              <w:top w:val="nil"/>
              <w:left w:val="nil"/>
              <w:bottom w:val="single" w:sz="4" w:space="0" w:color="000000"/>
              <w:right w:val="single" w:sz="8" w:space="0" w:color="000000"/>
            </w:tcBorders>
            <w:vAlign w:val="bottom"/>
          </w:tcPr>
          <w:p w14:paraId="6A608A65" w14:textId="77777777" w:rsidR="00F81E75" w:rsidRPr="00F81E75" w:rsidRDefault="00F81E75" w:rsidP="00F81E75">
            <w:pPr>
              <w:rPr>
                <w:lang w:val="ro-RO"/>
              </w:rPr>
            </w:pPr>
            <w:r w:rsidRPr="00F81E75">
              <w:rPr>
                <w:lang w:val="ro-RO"/>
              </w:rPr>
              <w:t>-</w:t>
            </w:r>
          </w:p>
        </w:tc>
      </w:tr>
      <w:tr w:rsidR="00664068" w:rsidRPr="00F81E75" w14:paraId="2AC231E8" w14:textId="77777777" w:rsidTr="00B3580C">
        <w:tc>
          <w:tcPr>
            <w:tcW w:w="3498" w:type="dxa"/>
          </w:tcPr>
          <w:p w14:paraId="6333218D" w14:textId="77777777" w:rsidR="00F81E75" w:rsidRPr="00F81E75" w:rsidRDefault="00F81E75" w:rsidP="00F81E75">
            <w:pPr>
              <w:rPr>
                <w:b/>
                <w:bCs/>
                <w:lang w:val="ro-RO"/>
              </w:rPr>
            </w:pPr>
          </w:p>
        </w:tc>
        <w:tc>
          <w:tcPr>
            <w:tcW w:w="3498" w:type="dxa"/>
            <w:vMerge/>
            <w:tcBorders>
              <w:left w:val="nil"/>
              <w:bottom w:val="nil"/>
              <w:right w:val="single" w:sz="8" w:space="0" w:color="000000"/>
            </w:tcBorders>
            <w:shd w:val="clear" w:color="auto" w:fill="FFFFFF"/>
          </w:tcPr>
          <w:p w14:paraId="3B9AFD3B" w14:textId="77777777" w:rsidR="00F81E75" w:rsidRPr="00F81E75" w:rsidRDefault="00F81E75" w:rsidP="00F81E75">
            <w:pPr>
              <w:rPr>
                <w:b/>
                <w:bCs/>
                <w:lang w:val="ro-RO"/>
              </w:rPr>
            </w:pPr>
          </w:p>
        </w:tc>
        <w:tc>
          <w:tcPr>
            <w:tcW w:w="3499" w:type="dxa"/>
            <w:tcBorders>
              <w:top w:val="nil"/>
              <w:left w:val="single" w:sz="8" w:space="0" w:color="000000"/>
              <w:bottom w:val="nil"/>
              <w:right w:val="single" w:sz="4" w:space="0" w:color="000000"/>
            </w:tcBorders>
            <w:shd w:val="clear" w:color="auto" w:fill="FFFFFF"/>
            <w:vAlign w:val="center"/>
          </w:tcPr>
          <w:p w14:paraId="43F1A690" w14:textId="77777777" w:rsidR="00F81E75" w:rsidRPr="00F81E75" w:rsidRDefault="00F81E75" w:rsidP="00F81E75">
            <w:pPr>
              <w:rPr>
                <w:lang w:val="ro-RO"/>
              </w:rPr>
            </w:pPr>
            <w:r w:rsidRPr="00F81E75">
              <w:rPr>
                <w:lang w:val="ro-RO"/>
              </w:rPr>
              <w:t>Indicatorul I.3</w:t>
            </w:r>
          </w:p>
        </w:tc>
        <w:tc>
          <w:tcPr>
            <w:tcW w:w="3499" w:type="dxa"/>
            <w:tcBorders>
              <w:top w:val="nil"/>
              <w:left w:val="nil"/>
              <w:bottom w:val="nil"/>
              <w:right w:val="single" w:sz="8" w:space="0" w:color="000000"/>
            </w:tcBorders>
            <w:vAlign w:val="bottom"/>
          </w:tcPr>
          <w:p w14:paraId="288FABE5" w14:textId="77777777" w:rsidR="00F81E75" w:rsidRPr="00F81E75" w:rsidRDefault="00F81E75" w:rsidP="00F81E75">
            <w:pPr>
              <w:rPr>
                <w:lang w:val="ro-RO"/>
              </w:rPr>
            </w:pPr>
            <w:r w:rsidRPr="00F81E75">
              <w:rPr>
                <w:lang w:val="ro-RO"/>
              </w:rPr>
              <w:t>-</w:t>
            </w:r>
          </w:p>
        </w:tc>
      </w:tr>
      <w:tr w:rsidR="00664068" w:rsidRPr="00F81E75" w14:paraId="58AEA06D" w14:textId="77777777" w:rsidTr="00B3580C">
        <w:tc>
          <w:tcPr>
            <w:tcW w:w="3498" w:type="dxa"/>
          </w:tcPr>
          <w:p w14:paraId="77015038" w14:textId="77777777" w:rsidR="00F81E75" w:rsidRPr="00F81E75" w:rsidRDefault="00F81E75" w:rsidP="00F81E75">
            <w:pPr>
              <w:rPr>
                <w:b/>
                <w:bCs/>
                <w:lang w:val="ro-RO"/>
              </w:rPr>
            </w:pPr>
          </w:p>
        </w:tc>
        <w:tc>
          <w:tcPr>
            <w:tcW w:w="3498" w:type="dxa"/>
            <w:tcBorders>
              <w:top w:val="single" w:sz="8" w:space="0" w:color="000000"/>
              <w:left w:val="nil"/>
              <w:bottom w:val="single" w:sz="8" w:space="0" w:color="000000"/>
              <w:right w:val="single" w:sz="8" w:space="0" w:color="000000"/>
            </w:tcBorders>
            <w:shd w:val="clear" w:color="auto" w:fill="FFFFFF"/>
          </w:tcPr>
          <w:p w14:paraId="086F645E" w14:textId="77777777" w:rsidR="00F81E75" w:rsidRPr="00F81E75" w:rsidRDefault="00F81E75" w:rsidP="00F81E75">
            <w:pPr>
              <w:rPr>
                <w:b/>
                <w:bCs/>
                <w:lang w:val="ro-RO"/>
              </w:rPr>
            </w:pPr>
            <w:r w:rsidRPr="00F81E75">
              <w:rPr>
                <w:b/>
                <w:bCs/>
                <w:lang w:val="ro-RO"/>
              </w:rPr>
              <w:t>C.26</w:t>
            </w:r>
          </w:p>
        </w:tc>
        <w:tc>
          <w:tcPr>
            <w:tcW w:w="3499" w:type="dxa"/>
            <w:tcBorders>
              <w:top w:val="single" w:sz="8" w:space="0" w:color="000000"/>
              <w:left w:val="nil"/>
              <w:bottom w:val="single" w:sz="8" w:space="0" w:color="000000"/>
              <w:right w:val="nil"/>
            </w:tcBorders>
            <w:shd w:val="clear" w:color="auto" w:fill="FFFFFF"/>
            <w:vAlign w:val="center"/>
          </w:tcPr>
          <w:p w14:paraId="346A0C8B" w14:textId="77777777" w:rsidR="00F81E75" w:rsidRPr="00F81E75" w:rsidRDefault="00F81E75" w:rsidP="00F81E75">
            <w:pPr>
              <w:rPr>
                <w:lang w:val="ro-RO"/>
              </w:rPr>
            </w:pPr>
            <w:r w:rsidRPr="00F81E75">
              <w:rPr>
                <w:b/>
                <w:bCs/>
                <w:lang w:val="ro-RO"/>
              </w:rPr>
              <w:t>Compararea venitului agricol cu costul forței de muncă neagricole</w:t>
            </w:r>
          </w:p>
        </w:tc>
        <w:tc>
          <w:tcPr>
            <w:tcW w:w="3499" w:type="dxa"/>
            <w:tcBorders>
              <w:top w:val="single" w:sz="8" w:space="0" w:color="000000"/>
              <w:left w:val="single" w:sz="4" w:space="0" w:color="000000"/>
              <w:bottom w:val="single" w:sz="8" w:space="0" w:color="000000"/>
              <w:right w:val="single" w:sz="8" w:space="0" w:color="000000"/>
            </w:tcBorders>
            <w:vAlign w:val="bottom"/>
          </w:tcPr>
          <w:p w14:paraId="636FF248" w14:textId="77777777" w:rsidR="00F81E75" w:rsidRPr="00F81E75" w:rsidRDefault="00F81E75" w:rsidP="00F81E75">
            <w:pPr>
              <w:rPr>
                <w:lang w:val="ro-RO"/>
              </w:rPr>
            </w:pPr>
            <w:r w:rsidRPr="00F81E75">
              <w:rPr>
                <w:lang w:val="ro-RO"/>
              </w:rPr>
              <w:t>-</w:t>
            </w:r>
          </w:p>
        </w:tc>
      </w:tr>
      <w:tr w:rsidR="00664068" w:rsidRPr="00F81E75" w14:paraId="7BD2F90F" w14:textId="77777777" w:rsidTr="00B3580C">
        <w:tc>
          <w:tcPr>
            <w:tcW w:w="3498" w:type="dxa"/>
          </w:tcPr>
          <w:p w14:paraId="3E4D617F" w14:textId="77777777" w:rsidR="00F81E75" w:rsidRPr="00F81E75" w:rsidRDefault="00F81E75" w:rsidP="00F81E75">
            <w:pPr>
              <w:rPr>
                <w:b/>
                <w:bCs/>
                <w:lang w:val="ro-RO"/>
              </w:rPr>
            </w:pPr>
          </w:p>
        </w:tc>
        <w:tc>
          <w:tcPr>
            <w:tcW w:w="3498" w:type="dxa"/>
            <w:tcBorders>
              <w:top w:val="nil"/>
              <w:left w:val="nil"/>
              <w:bottom w:val="single" w:sz="8" w:space="0" w:color="000000"/>
              <w:right w:val="single" w:sz="8" w:space="0" w:color="000000"/>
            </w:tcBorders>
            <w:shd w:val="clear" w:color="auto" w:fill="FFFFFF"/>
          </w:tcPr>
          <w:p w14:paraId="39A20E31" w14:textId="77777777" w:rsidR="00F81E75" w:rsidRPr="00F81E75" w:rsidRDefault="00F81E75" w:rsidP="00F81E75">
            <w:pPr>
              <w:rPr>
                <w:b/>
                <w:bCs/>
                <w:lang w:val="ro-RO"/>
              </w:rPr>
            </w:pPr>
            <w:r w:rsidRPr="00F81E75">
              <w:rPr>
                <w:b/>
                <w:bCs/>
                <w:lang w:val="ro-RO"/>
              </w:rPr>
              <w:t>C.27</w:t>
            </w:r>
          </w:p>
        </w:tc>
        <w:tc>
          <w:tcPr>
            <w:tcW w:w="3499" w:type="dxa"/>
            <w:tcBorders>
              <w:top w:val="nil"/>
              <w:left w:val="nil"/>
              <w:bottom w:val="single" w:sz="8" w:space="0" w:color="000000"/>
              <w:right w:val="nil"/>
            </w:tcBorders>
            <w:shd w:val="clear" w:color="auto" w:fill="FFFFFF"/>
            <w:vAlign w:val="center"/>
          </w:tcPr>
          <w:p w14:paraId="19074B77" w14:textId="77777777" w:rsidR="00F81E75" w:rsidRPr="00F81E75" w:rsidRDefault="00F81E75" w:rsidP="00F81E75">
            <w:pPr>
              <w:rPr>
                <w:lang w:val="ro-RO"/>
              </w:rPr>
            </w:pPr>
            <w:r w:rsidRPr="00F81E75">
              <w:rPr>
                <w:b/>
                <w:bCs/>
                <w:lang w:val="ro-RO"/>
              </w:rPr>
              <w:t>Veniturile fermelor pe tip de activitate agricolă, pe regiune, în funcție de dimensiunea fermelor, în zonele care se confruntă cu constrângeri naturale și cu alte constrângeri specifice</w:t>
            </w:r>
          </w:p>
        </w:tc>
        <w:tc>
          <w:tcPr>
            <w:tcW w:w="3499" w:type="dxa"/>
            <w:tcBorders>
              <w:top w:val="nil"/>
              <w:left w:val="single" w:sz="4" w:space="0" w:color="000000"/>
              <w:bottom w:val="single" w:sz="8" w:space="0" w:color="000000"/>
              <w:right w:val="single" w:sz="8" w:space="0" w:color="000000"/>
            </w:tcBorders>
            <w:vAlign w:val="bottom"/>
          </w:tcPr>
          <w:p w14:paraId="47E6C9A7" w14:textId="77777777" w:rsidR="00F81E75" w:rsidRPr="00F81E75" w:rsidRDefault="00F81E75" w:rsidP="00F81E75">
            <w:pPr>
              <w:rPr>
                <w:lang w:val="ro-RO"/>
              </w:rPr>
            </w:pPr>
            <w:r w:rsidRPr="00F81E75">
              <w:rPr>
                <w:lang w:val="ro-RO"/>
              </w:rPr>
              <w:t>-</w:t>
            </w:r>
          </w:p>
        </w:tc>
      </w:tr>
      <w:tr w:rsidR="00664068" w:rsidRPr="00F81E75" w14:paraId="000A4F51" w14:textId="77777777" w:rsidTr="00B3580C">
        <w:tc>
          <w:tcPr>
            <w:tcW w:w="3498" w:type="dxa"/>
          </w:tcPr>
          <w:p w14:paraId="67A9BC24" w14:textId="77777777" w:rsidR="00F81E75" w:rsidRPr="00F81E75" w:rsidRDefault="00F81E75" w:rsidP="00F81E75">
            <w:pPr>
              <w:rPr>
                <w:b/>
                <w:bCs/>
                <w:lang w:val="ro-RO"/>
              </w:rPr>
            </w:pPr>
          </w:p>
        </w:tc>
        <w:tc>
          <w:tcPr>
            <w:tcW w:w="3498" w:type="dxa"/>
            <w:vMerge w:val="restart"/>
            <w:tcBorders>
              <w:top w:val="nil"/>
              <w:left w:val="nil"/>
              <w:right w:val="single" w:sz="8" w:space="0" w:color="000000"/>
            </w:tcBorders>
            <w:shd w:val="clear" w:color="auto" w:fill="FFFFFF"/>
          </w:tcPr>
          <w:p w14:paraId="75A3AF7B" w14:textId="77777777" w:rsidR="00F81E75" w:rsidRPr="00F81E75" w:rsidRDefault="00F81E75" w:rsidP="00F81E75">
            <w:pPr>
              <w:rPr>
                <w:b/>
                <w:bCs/>
                <w:lang w:val="ro-RO"/>
              </w:rPr>
            </w:pPr>
            <w:r w:rsidRPr="00F81E75">
              <w:rPr>
                <w:b/>
                <w:bCs/>
                <w:lang w:val="ro-RO"/>
              </w:rPr>
              <w:t>C.28</w:t>
            </w:r>
          </w:p>
          <w:p w14:paraId="238FEBEF" w14:textId="77777777" w:rsidR="00F81E75" w:rsidRPr="00F81E75" w:rsidRDefault="00F81E75" w:rsidP="00F81E75">
            <w:pPr>
              <w:rPr>
                <w:b/>
                <w:bCs/>
                <w:lang w:val="ro-RO"/>
              </w:rPr>
            </w:pPr>
          </w:p>
          <w:p w14:paraId="635AF92D" w14:textId="77777777" w:rsidR="00F81E75" w:rsidRPr="00F81E75" w:rsidRDefault="00F81E75" w:rsidP="00F81E75">
            <w:pPr>
              <w:rPr>
                <w:b/>
                <w:bCs/>
                <w:lang w:val="ro-RO"/>
              </w:rPr>
            </w:pPr>
          </w:p>
        </w:tc>
        <w:tc>
          <w:tcPr>
            <w:tcW w:w="3499" w:type="dxa"/>
            <w:tcBorders>
              <w:top w:val="nil"/>
              <w:left w:val="nil"/>
              <w:bottom w:val="single" w:sz="8" w:space="0" w:color="000000"/>
              <w:right w:val="nil"/>
            </w:tcBorders>
            <w:shd w:val="clear" w:color="auto" w:fill="FFFFFF"/>
            <w:vAlign w:val="center"/>
          </w:tcPr>
          <w:p w14:paraId="34162CE2" w14:textId="77777777" w:rsidR="00F81E75" w:rsidRPr="00F81E75" w:rsidRDefault="00F81E75" w:rsidP="00F81E75">
            <w:pPr>
              <w:rPr>
                <w:lang w:val="ro-RO"/>
              </w:rPr>
            </w:pPr>
            <w:r w:rsidRPr="00F81E75">
              <w:rPr>
                <w:b/>
                <w:bCs/>
                <w:lang w:val="ro-RO"/>
              </w:rPr>
              <w:t>Formarea brută de capital fix în agricultură</w:t>
            </w:r>
          </w:p>
        </w:tc>
        <w:tc>
          <w:tcPr>
            <w:tcW w:w="3499" w:type="dxa"/>
            <w:tcBorders>
              <w:top w:val="nil"/>
              <w:left w:val="nil"/>
              <w:bottom w:val="single" w:sz="8" w:space="0" w:color="000000"/>
              <w:right w:val="single" w:sz="8" w:space="0" w:color="000000"/>
            </w:tcBorders>
            <w:vAlign w:val="bottom"/>
          </w:tcPr>
          <w:p w14:paraId="51C4A567" w14:textId="77777777" w:rsidR="00F81E75" w:rsidRPr="00F81E75" w:rsidRDefault="00F81E75" w:rsidP="00F81E75">
            <w:pPr>
              <w:rPr>
                <w:lang w:val="ro-RO"/>
              </w:rPr>
            </w:pPr>
            <w:r w:rsidRPr="00F81E75">
              <w:rPr>
                <w:lang w:val="ro-RO"/>
              </w:rPr>
              <w:t> </w:t>
            </w:r>
          </w:p>
        </w:tc>
      </w:tr>
      <w:tr w:rsidR="00664068" w:rsidRPr="00F81E75" w14:paraId="22C714EB" w14:textId="77777777" w:rsidTr="00B3580C">
        <w:tc>
          <w:tcPr>
            <w:tcW w:w="3498" w:type="dxa"/>
          </w:tcPr>
          <w:p w14:paraId="2691834F" w14:textId="77777777" w:rsidR="00F81E75" w:rsidRPr="00F81E75" w:rsidRDefault="00F81E75" w:rsidP="00F81E75">
            <w:pPr>
              <w:rPr>
                <w:b/>
                <w:bCs/>
                <w:lang w:val="ro-RO"/>
              </w:rPr>
            </w:pPr>
          </w:p>
        </w:tc>
        <w:tc>
          <w:tcPr>
            <w:tcW w:w="3498" w:type="dxa"/>
            <w:vMerge/>
            <w:tcBorders>
              <w:left w:val="nil"/>
              <w:right w:val="single" w:sz="8" w:space="0" w:color="000000"/>
            </w:tcBorders>
            <w:shd w:val="clear" w:color="auto" w:fill="FFFFFF"/>
          </w:tcPr>
          <w:p w14:paraId="37673FF9" w14:textId="77777777" w:rsidR="00F81E75" w:rsidRPr="00F81E75" w:rsidRDefault="00F81E75" w:rsidP="00F81E75">
            <w:pPr>
              <w:rPr>
                <w:b/>
                <w:bCs/>
                <w:lang w:val="ro-RO"/>
              </w:rPr>
            </w:pPr>
          </w:p>
        </w:tc>
        <w:tc>
          <w:tcPr>
            <w:tcW w:w="3499" w:type="dxa"/>
            <w:tcBorders>
              <w:top w:val="nil"/>
              <w:left w:val="single" w:sz="8" w:space="0" w:color="000000"/>
              <w:bottom w:val="single" w:sz="4" w:space="0" w:color="000000"/>
              <w:right w:val="single" w:sz="4" w:space="0" w:color="000000"/>
            </w:tcBorders>
            <w:shd w:val="clear" w:color="auto" w:fill="FFFFFF"/>
            <w:vAlign w:val="center"/>
          </w:tcPr>
          <w:p w14:paraId="0F0E0582" w14:textId="77777777" w:rsidR="00F81E75" w:rsidRPr="00F81E75" w:rsidRDefault="00F81E75" w:rsidP="00F81E75">
            <w:pPr>
              <w:rPr>
                <w:lang w:val="ro-RO"/>
              </w:rPr>
            </w:pPr>
            <w:r w:rsidRPr="00F81E75">
              <w:rPr>
                <w:lang w:val="ro-RO"/>
              </w:rPr>
              <w:t>Formarea Brută de Capital Fix</w:t>
            </w:r>
          </w:p>
        </w:tc>
        <w:tc>
          <w:tcPr>
            <w:tcW w:w="3499" w:type="dxa"/>
            <w:tcBorders>
              <w:top w:val="nil"/>
              <w:left w:val="nil"/>
              <w:bottom w:val="single" w:sz="4" w:space="0" w:color="000000"/>
              <w:right w:val="single" w:sz="8" w:space="0" w:color="000000"/>
            </w:tcBorders>
            <w:vAlign w:val="bottom"/>
          </w:tcPr>
          <w:p w14:paraId="27F5FBBC" w14:textId="77777777" w:rsidR="00F81E75" w:rsidRPr="00F81E75" w:rsidRDefault="00F81E75" w:rsidP="00F81E75">
            <w:pPr>
              <w:rPr>
                <w:lang w:val="ro-RO"/>
              </w:rPr>
            </w:pPr>
            <w:r w:rsidRPr="00F81E75">
              <w:rPr>
                <w:lang w:val="ro-RO"/>
              </w:rPr>
              <w:t>3.275.885</w:t>
            </w:r>
          </w:p>
        </w:tc>
      </w:tr>
      <w:tr w:rsidR="00E750C9" w:rsidRPr="00F81E75" w14:paraId="3FD378A3" w14:textId="77777777" w:rsidTr="00B3580C">
        <w:tc>
          <w:tcPr>
            <w:tcW w:w="3498" w:type="dxa"/>
          </w:tcPr>
          <w:p w14:paraId="4A7A48FF" w14:textId="77777777" w:rsidR="00F81E75" w:rsidRPr="00F81E75" w:rsidRDefault="00F81E75" w:rsidP="00F81E75">
            <w:pPr>
              <w:rPr>
                <w:b/>
                <w:bCs/>
                <w:lang w:val="ro-RO"/>
              </w:rPr>
            </w:pPr>
          </w:p>
        </w:tc>
        <w:tc>
          <w:tcPr>
            <w:tcW w:w="3498" w:type="dxa"/>
            <w:vMerge/>
            <w:tcBorders>
              <w:left w:val="nil"/>
              <w:bottom w:val="single" w:sz="8" w:space="0" w:color="000000"/>
              <w:right w:val="single" w:sz="8" w:space="0" w:color="000000"/>
            </w:tcBorders>
            <w:shd w:val="clear" w:color="auto" w:fill="FFFFFF"/>
          </w:tcPr>
          <w:p w14:paraId="504F3F5E" w14:textId="77777777" w:rsidR="00F81E75" w:rsidRPr="00F81E75" w:rsidRDefault="00F81E75" w:rsidP="00F81E75">
            <w:pPr>
              <w:rPr>
                <w:b/>
                <w:bCs/>
                <w:lang w:val="ro-RO"/>
              </w:rPr>
            </w:pPr>
          </w:p>
        </w:tc>
        <w:tc>
          <w:tcPr>
            <w:tcW w:w="3499" w:type="dxa"/>
            <w:tcBorders>
              <w:top w:val="nil"/>
              <w:left w:val="single" w:sz="8" w:space="0" w:color="000000"/>
              <w:bottom w:val="single" w:sz="8" w:space="0" w:color="000000"/>
              <w:right w:val="single" w:sz="4" w:space="0" w:color="000000"/>
            </w:tcBorders>
            <w:shd w:val="clear" w:color="auto" w:fill="FFFFFF"/>
            <w:vAlign w:val="center"/>
          </w:tcPr>
          <w:p w14:paraId="0B3EE619" w14:textId="77777777" w:rsidR="00F81E75" w:rsidRPr="00F81E75" w:rsidRDefault="00F81E75" w:rsidP="00F81E75">
            <w:pPr>
              <w:rPr>
                <w:lang w:val="ro-RO"/>
              </w:rPr>
            </w:pPr>
            <w:r w:rsidRPr="00F81E75">
              <w:rPr>
                <w:lang w:val="ro-RO"/>
              </w:rPr>
              <w:t>Ponderea Valorii Adăugate Brute (VAB) în agricultură</w:t>
            </w:r>
          </w:p>
        </w:tc>
        <w:tc>
          <w:tcPr>
            <w:tcW w:w="3499" w:type="dxa"/>
            <w:tcBorders>
              <w:top w:val="nil"/>
              <w:left w:val="nil"/>
              <w:bottom w:val="single" w:sz="4" w:space="0" w:color="000000"/>
              <w:right w:val="single" w:sz="8" w:space="0" w:color="000000"/>
            </w:tcBorders>
            <w:vAlign w:val="bottom"/>
          </w:tcPr>
          <w:p w14:paraId="070E049C" w14:textId="77777777" w:rsidR="00F81E75" w:rsidRPr="00F81E75" w:rsidRDefault="00F81E75" w:rsidP="00F81E75">
            <w:pPr>
              <w:rPr>
                <w:lang w:val="ro-RO"/>
              </w:rPr>
            </w:pPr>
            <w:r w:rsidRPr="00F81E75">
              <w:rPr>
                <w:lang w:val="ro-RO"/>
              </w:rPr>
              <w:t>4,4</w:t>
            </w:r>
          </w:p>
        </w:tc>
      </w:tr>
      <w:tr w:rsidR="00664068" w:rsidRPr="00F81E75" w14:paraId="7150CE8C" w14:textId="77777777" w:rsidTr="00B3580C">
        <w:tc>
          <w:tcPr>
            <w:tcW w:w="3498" w:type="dxa"/>
            <w:vMerge w:val="restart"/>
          </w:tcPr>
          <w:p w14:paraId="2EC7E640" w14:textId="77777777" w:rsidR="00F81E75" w:rsidRPr="00F81E75" w:rsidRDefault="00F81E75" w:rsidP="00F81E75">
            <w:pPr>
              <w:rPr>
                <w:b/>
                <w:bCs/>
                <w:lang w:val="ro-RO"/>
              </w:rPr>
            </w:pPr>
            <w:r w:rsidRPr="00F81E75">
              <w:rPr>
                <w:b/>
                <w:bCs/>
                <w:lang w:val="ro-RO"/>
              </w:rPr>
              <w:t>Productivitatea agricolă</w:t>
            </w:r>
          </w:p>
        </w:tc>
        <w:tc>
          <w:tcPr>
            <w:tcW w:w="3498" w:type="dxa"/>
            <w:tcBorders>
              <w:top w:val="nil"/>
              <w:left w:val="nil"/>
              <w:bottom w:val="single" w:sz="8" w:space="0" w:color="000000"/>
              <w:right w:val="single" w:sz="8" w:space="0" w:color="000000"/>
            </w:tcBorders>
            <w:shd w:val="clear" w:color="auto" w:fill="FFFFFF"/>
          </w:tcPr>
          <w:p w14:paraId="45D8E158" w14:textId="77777777" w:rsidR="00F81E75" w:rsidRPr="00F81E75" w:rsidRDefault="00F81E75" w:rsidP="00F81E75">
            <w:pPr>
              <w:rPr>
                <w:b/>
                <w:bCs/>
                <w:lang w:val="ro-RO"/>
              </w:rPr>
            </w:pPr>
            <w:r w:rsidRPr="00F81E75">
              <w:rPr>
                <w:b/>
                <w:bCs/>
                <w:lang w:val="ro-RO"/>
              </w:rPr>
              <w:t>C.29</w:t>
            </w:r>
          </w:p>
        </w:tc>
        <w:tc>
          <w:tcPr>
            <w:tcW w:w="3499" w:type="dxa"/>
            <w:tcBorders>
              <w:top w:val="nil"/>
              <w:left w:val="nil"/>
              <w:bottom w:val="single" w:sz="8" w:space="0" w:color="000000"/>
              <w:right w:val="single" w:sz="8" w:space="0" w:color="000000"/>
            </w:tcBorders>
            <w:shd w:val="clear" w:color="auto" w:fill="FFFFFF"/>
            <w:vAlign w:val="center"/>
          </w:tcPr>
          <w:p w14:paraId="2C49BA5F" w14:textId="77777777" w:rsidR="00F81E75" w:rsidRPr="00F81E75" w:rsidRDefault="00F81E75" w:rsidP="00F81E75">
            <w:pPr>
              <w:rPr>
                <w:lang w:val="ro-RO"/>
              </w:rPr>
            </w:pPr>
            <w:r w:rsidRPr="00F81E75">
              <w:rPr>
                <w:b/>
                <w:bCs/>
                <w:lang w:val="ro-RO"/>
              </w:rPr>
              <w:t>Productivitatea totală a factorilor în agricultură</w:t>
            </w:r>
          </w:p>
        </w:tc>
        <w:tc>
          <w:tcPr>
            <w:tcW w:w="3499" w:type="dxa"/>
            <w:tcBorders>
              <w:top w:val="single" w:sz="8" w:space="0" w:color="000000"/>
              <w:left w:val="nil"/>
              <w:bottom w:val="single" w:sz="8" w:space="0" w:color="000000"/>
              <w:right w:val="single" w:sz="8" w:space="0" w:color="000000"/>
            </w:tcBorders>
            <w:vAlign w:val="bottom"/>
          </w:tcPr>
          <w:p w14:paraId="237F9A57" w14:textId="77777777" w:rsidR="00F81E75" w:rsidRPr="00F81E75" w:rsidRDefault="00F81E75" w:rsidP="00F81E75">
            <w:pPr>
              <w:rPr>
                <w:lang w:val="ro-RO"/>
              </w:rPr>
            </w:pPr>
            <w:r w:rsidRPr="00F81E75">
              <w:rPr>
                <w:lang w:val="ro-RO"/>
              </w:rPr>
              <w:t>-</w:t>
            </w:r>
          </w:p>
        </w:tc>
      </w:tr>
      <w:tr w:rsidR="00664068" w:rsidRPr="00F81E75" w14:paraId="2945DC8F" w14:textId="77777777" w:rsidTr="00B3580C">
        <w:tc>
          <w:tcPr>
            <w:tcW w:w="3498" w:type="dxa"/>
            <w:vMerge/>
          </w:tcPr>
          <w:p w14:paraId="4410D3FC" w14:textId="77777777" w:rsidR="00F81E75" w:rsidRPr="00F81E75" w:rsidRDefault="00F81E75" w:rsidP="00F81E75">
            <w:pPr>
              <w:rPr>
                <w:b/>
                <w:bCs/>
                <w:lang w:val="ro-RO"/>
              </w:rPr>
            </w:pPr>
          </w:p>
        </w:tc>
        <w:tc>
          <w:tcPr>
            <w:tcW w:w="3498" w:type="dxa"/>
            <w:tcBorders>
              <w:top w:val="nil"/>
              <w:left w:val="nil"/>
              <w:bottom w:val="single" w:sz="8" w:space="0" w:color="000000"/>
              <w:right w:val="single" w:sz="8" w:space="0" w:color="000000"/>
            </w:tcBorders>
            <w:shd w:val="clear" w:color="auto" w:fill="FFFFFF"/>
          </w:tcPr>
          <w:p w14:paraId="54A13F97" w14:textId="77777777" w:rsidR="00F81E75" w:rsidRPr="00F81E75" w:rsidRDefault="00F81E75" w:rsidP="00F81E75">
            <w:pPr>
              <w:rPr>
                <w:b/>
                <w:bCs/>
                <w:lang w:val="ro-RO"/>
              </w:rPr>
            </w:pPr>
            <w:r w:rsidRPr="00F81E75">
              <w:rPr>
                <w:b/>
                <w:bCs/>
                <w:lang w:val="ro-RO"/>
              </w:rPr>
              <w:t>C.30</w:t>
            </w:r>
          </w:p>
        </w:tc>
        <w:tc>
          <w:tcPr>
            <w:tcW w:w="3499" w:type="dxa"/>
            <w:tcBorders>
              <w:top w:val="nil"/>
              <w:left w:val="nil"/>
              <w:bottom w:val="single" w:sz="8" w:space="0" w:color="000000"/>
              <w:right w:val="single" w:sz="8" w:space="0" w:color="000000"/>
            </w:tcBorders>
            <w:shd w:val="clear" w:color="auto" w:fill="FFFFFF"/>
            <w:vAlign w:val="center"/>
          </w:tcPr>
          <w:p w14:paraId="491163EA" w14:textId="77777777" w:rsidR="00F81E75" w:rsidRPr="00F81E75" w:rsidRDefault="00F81E75" w:rsidP="00F81E75">
            <w:pPr>
              <w:rPr>
                <w:lang w:val="ro-RO"/>
              </w:rPr>
            </w:pPr>
            <w:r w:rsidRPr="00F81E75">
              <w:rPr>
                <w:b/>
                <w:bCs/>
                <w:lang w:val="ro-RO"/>
              </w:rPr>
              <w:t>Productivitatea muncii în agricultură, în silvicultură și în industria alimentară</w:t>
            </w:r>
          </w:p>
        </w:tc>
        <w:tc>
          <w:tcPr>
            <w:tcW w:w="3499" w:type="dxa"/>
            <w:tcBorders>
              <w:top w:val="nil"/>
              <w:left w:val="nil"/>
              <w:bottom w:val="single" w:sz="8" w:space="0" w:color="000000"/>
              <w:right w:val="single" w:sz="8" w:space="0" w:color="000000"/>
            </w:tcBorders>
            <w:vAlign w:val="bottom"/>
          </w:tcPr>
          <w:p w14:paraId="3B32DC9A" w14:textId="77777777" w:rsidR="00F81E75" w:rsidRPr="00F81E75" w:rsidRDefault="00F81E75" w:rsidP="00F81E75">
            <w:pPr>
              <w:rPr>
                <w:lang w:val="ro-RO"/>
              </w:rPr>
            </w:pPr>
            <w:r w:rsidRPr="00F81E75">
              <w:rPr>
                <w:lang w:val="ro-RO"/>
              </w:rPr>
              <w:t>-</w:t>
            </w:r>
          </w:p>
        </w:tc>
      </w:tr>
      <w:tr w:rsidR="00664068" w:rsidRPr="00F81E75" w14:paraId="66DA11B8" w14:textId="77777777" w:rsidTr="00B3580C">
        <w:tc>
          <w:tcPr>
            <w:tcW w:w="3498" w:type="dxa"/>
          </w:tcPr>
          <w:p w14:paraId="782B20E7" w14:textId="77777777" w:rsidR="00F81E75" w:rsidRPr="00F81E75" w:rsidRDefault="00F81E75" w:rsidP="00F81E75">
            <w:pPr>
              <w:rPr>
                <w:b/>
                <w:bCs/>
                <w:lang w:val="ro-RO"/>
              </w:rPr>
            </w:pPr>
            <w:r w:rsidRPr="00F81E75">
              <w:rPr>
                <w:b/>
                <w:bCs/>
                <w:lang w:val="ro-RO"/>
              </w:rPr>
              <w:t>Comerțul cu produse agricole</w:t>
            </w:r>
          </w:p>
        </w:tc>
        <w:tc>
          <w:tcPr>
            <w:tcW w:w="3498" w:type="dxa"/>
            <w:vMerge w:val="restart"/>
            <w:tcBorders>
              <w:top w:val="nil"/>
              <w:left w:val="nil"/>
              <w:right w:val="single" w:sz="8" w:space="0" w:color="000000"/>
            </w:tcBorders>
            <w:shd w:val="clear" w:color="auto" w:fill="FFFFFF"/>
          </w:tcPr>
          <w:p w14:paraId="299A3EA5" w14:textId="77777777" w:rsidR="00F81E75" w:rsidRPr="00F81E75" w:rsidRDefault="00F81E75" w:rsidP="00F81E75">
            <w:pPr>
              <w:rPr>
                <w:b/>
                <w:bCs/>
                <w:lang w:val="ro-RO"/>
              </w:rPr>
            </w:pPr>
            <w:r w:rsidRPr="00F81E75">
              <w:rPr>
                <w:b/>
                <w:bCs/>
                <w:lang w:val="ro-RO"/>
              </w:rPr>
              <w:t>C.31</w:t>
            </w:r>
          </w:p>
          <w:p w14:paraId="1D621C2E" w14:textId="77777777" w:rsidR="00F81E75" w:rsidRPr="00F81E75" w:rsidRDefault="00F81E75" w:rsidP="00F81E75">
            <w:pPr>
              <w:rPr>
                <w:b/>
                <w:bCs/>
                <w:lang w:val="ro-RO"/>
              </w:rPr>
            </w:pPr>
          </w:p>
          <w:p w14:paraId="57DFDB30" w14:textId="77777777" w:rsidR="00F81E75" w:rsidRPr="00F81E75" w:rsidRDefault="00F81E75" w:rsidP="00F81E75">
            <w:pPr>
              <w:rPr>
                <w:b/>
                <w:bCs/>
                <w:lang w:val="ro-RO"/>
              </w:rPr>
            </w:pPr>
          </w:p>
          <w:p w14:paraId="41E8AF68" w14:textId="77777777" w:rsidR="00F81E75" w:rsidRPr="00F81E75" w:rsidRDefault="00F81E75" w:rsidP="00F81E75">
            <w:pPr>
              <w:rPr>
                <w:b/>
                <w:bCs/>
                <w:lang w:val="ro-RO"/>
              </w:rPr>
            </w:pPr>
          </w:p>
          <w:p w14:paraId="169E02FF" w14:textId="77777777" w:rsidR="00F81E75" w:rsidRPr="00F81E75" w:rsidRDefault="00F81E75" w:rsidP="00F81E75">
            <w:pPr>
              <w:rPr>
                <w:b/>
                <w:bCs/>
                <w:lang w:val="ro-RO"/>
              </w:rPr>
            </w:pPr>
          </w:p>
        </w:tc>
        <w:tc>
          <w:tcPr>
            <w:tcW w:w="3499" w:type="dxa"/>
            <w:tcBorders>
              <w:top w:val="nil"/>
              <w:left w:val="nil"/>
              <w:bottom w:val="single" w:sz="8" w:space="0" w:color="000000"/>
              <w:right w:val="nil"/>
            </w:tcBorders>
            <w:shd w:val="clear" w:color="auto" w:fill="FFFFFF"/>
            <w:vAlign w:val="center"/>
          </w:tcPr>
          <w:p w14:paraId="46E5BEC9" w14:textId="77777777" w:rsidR="00F81E75" w:rsidRPr="00F81E75" w:rsidRDefault="00F81E75" w:rsidP="00F81E75">
            <w:pPr>
              <w:rPr>
                <w:lang w:val="ro-RO"/>
              </w:rPr>
            </w:pPr>
            <w:r w:rsidRPr="00F81E75">
              <w:rPr>
                <w:b/>
                <w:bCs/>
                <w:lang w:val="ro-RO"/>
              </w:rPr>
              <w:t>Importuri și exporturi de produse agricole</w:t>
            </w:r>
          </w:p>
        </w:tc>
        <w:tc>
          <w:tcPr>
            <w:tcW w:w="3499" w:type="dxa"/>
            <w:tcBorders>
              <w:top w:val="nil"/>
              <w:left w:val="nil"/>
              <w:bottom w:val="single" w:sz="8" w:space="0" w:color="000000"/>
              <w:right w:val="single" w:sz="8" w:space="0" w:color="000000"/>
            </w:tcBorders>
            <w:vAlign w:val="bottom"/>
          </w:tcPr>
          <w:p w14:paraId="76D5102A" w14:textId="77777777" w:rsidR="00F81E75" w:rsidRPr="00F81E75" w:rsidRDefault="00F81E75" w:rsidP="00F81E75">
            <w:pPr>
              <w:rPr>
                <w:lang w:val="ro-RO"/>
              </w:rPr>
            </w:pPr>
            <w:r w:rsidRPr="00F81E75">
              <w:rPr>
                <w:lang w:val="ro-RO"/>
              </w:rPr>
              <w:t> </w:t>
            </w:r>
          </w:p>
        </w:tc>
      </w:tr>
      <w:tr w:rsidR="00664068" w:rsidRPr="00F81E75" w14:paraId="2458E6C8" w14:textId="77777777" w:rsidTr="00B3580C">
        <w:tc>
          <w:tcPr>
            <w:tcW w:w="3498" w:type="dxa"/>
          </w:tcPr>
          <w:p w14:paraId="56E6A06D" w14:textId="77777777" w:rsidR="00F81E75" w:rsidRPr="00F81E75" w:rsidRDefault="00F81E75" w:rsidP="00F81E75">
            <w:pPr>
              <w:rPr>
                <w:b/>
                <w:bCs/>
                <w:lang w:val="ro-RO"/>
              </w:rPr>
            </w:pPr>
          </w:p>
        </w:tc>
        <w:tc>
          <w:tcPr>
            <w:tcW w:w="3498" w:type="dxa"/>
            <w:vMerge/>
            <w:tcBorders>
              <w:left w:val="nil"/>
              <w:right w:val="single" w:sz="8" w:space="0" w:color="000000"/>
            </w:tcBorders>
            <w:shd w:val="clear" w:color="auto" w:fill="FFFFFF"/>
          </w:tcPr>
          <w:p w14:paraId="68A5549B" w14:textId="77777777" w:rsidR="00F81E75" w:rsidRPr="00F81E75" w:rsidRDefault="00F81E75" w:rsidP="00F81E75">
            <w:pPr>
              <w:rPr>
                <w:b/>
                <w:bCs/>
                <w:lang w:val="ro-RO"/>
              </w:rPr>
            </w:pPr>
          </w:p>
        </w:tc>
        <w:tc>
          <w:tcPr>
            <w:tcW w:w="3499" w:type="dxa"/>
            <w:tcBorders>
              <w:top w:val="nil"/>
              <w:left w:val="single" w:sz="8" w:space="0" w:color="000000"/>
              <w:bottom w:val="single" w:sz="4" w:space="0" w:color="000000"/>
              <w:right w:val="single" w:sz="4" w:space="0" w:color="000000"/>
            </w:tcBorders>
            <w:shd w:val="clear" w:color="auto" w:fill="FFFFFF"/>
            <w:vAlign w:val="center"/>
          </w:tcPr>
          <w:p w14:paraId="29ABA470" w14:textId="77777777" w:rsidR="00F81E75" w:rsidRPr="00F81E75" w:rsidRDefault="00F81E75" w:rsidP="00F81E75">
            <w:pPr>
              <w:rPr>
                <w:lang w:val="ro-RO"/>
              </w:rPr>
            </w:pPr>
            <w:r w:rsidRPr="00F81E75">
              <w:rPr>
                <w:lang w:val="ro-RO"/>
              </w:rPr>
              <w:t>Indicatorul I.7 Valoarea comerțului agroalimentar al R.Moldova (mii dolari)</w:t>
            </w:r>
          </w:p>
        </w:tc>
        <w:tc>
          <w:tcPr>
            <w:tcW w:w="3499" w:type="dxa"/>
            <w:tcBorders>
              <w:top w:val="nil"/>
              <w:left w:val="nil"/>
              <w:bottom w:val="single" w:sz="4" w:space="0" w:color="000000"/>
              <w:right w:val="single" w:sz="8" w:space="0" w:color="000000"/>
            </w:tcBorders>
            <w:vAlign w:val="bottom"/>
          </w:tcPr>
          <w:p w14:paraId="38D02645" w14:textId="77777777" w:rsidR="00F81E75" w:rsidRPr="00F81E75" w:rsidRDefault="00F81E75" w:rsidP="00F81E75">
            <w:pPr>
              <w:rPr>
                <w:lang w:val="ro-RO"/>
              </w:rPr>
            </w:pPr>
            <w:r w:rsidRPr="00F81E75">
              <w:rPr>
                <w:lang w:val="ro-RO"/>
              </w:rPr>
              <w:t>3.015.851</w:t>
            </w:r>
          </w:p>
        </w:tc>
      </w:tr>
      <w:tr w:rsidR="00664068" w:rsidRPr="00F81E75" w14:paraId="79BB6618" w14:textId="77777777" w:rsidTr="00B3580C">
        <w:tc>
          <w:tcPr>
            <w:tcW w:w="3498" w:type="dxa"/>
          </w:tcPr>
          <w:p w14:paraId="019A459A" w14:textId="77777777" w:rsidR="00F81E75" w:rsidRPr="00F81E75" w:rsidRDefault="00F81E75" w:rsidP="00F81E75">
            <w:pPr>
              <w:rPr>
                <w:b/>
                <w:bCs/>
                <w:lang w:val="ro-RO"/>
              </w:rPr>
            </w:pPr>
          </w:p>
        </w:tc>
        <w:tc>
          <w:tcPr>
            <w:tcW w:w="3498" w:type="dxa"/>
            <w:vMerge/>
            <w:tcBorders>
              <w:left w:val="nil"/>
              <w:right w:val="single" w:sz="8" w:space="0" w:color="000000"/>
            </w:tcBorders>
            <w:shd w:val="clear" w:color="auto" w:fill="FFFFFF"/>
          </w:tcPr>
          <w:p w14:paraId="166CC83D" w14:textId="77777777" w:rsidR="00F81E75" w:rsidRPr="00F81E75" w:rsidRDefault="00F81E75" w:rsidP="00F81E75">
            <w:pPr>
              <w:rPr>
                <w:b/>
                <w:bCs/>
                <w:lang w:val="ro-RO"/>
              </w:rPr>
            </w:pPr>
          </w:p>
        </w:tc>
        <w:tc>
          <w:tcPr>
            <w:tcW w:w="3499" w:type="dxa"/>
            <w:tcBorders>
              <w:top w:val="nil"/>
              <w:left w:val="single" w:sz="8" w:space="0" w:color="000000"/>
              <w:bottom w:val="single" w:sz="4" w:space="0" w:color="000000"/>
              <w:right w:val="single" w:sz="4" w:space="0" w:color="000000"/>
            </w:tcBorders>
            <w:shd w:val="clear" w:color="auto" w:fill="FFFFFF"/>
            <w:vAlign w:val="center"/>
          </w:tcPr>
          <w:p w14:paraId="664A94D7" w14:textId="77777777" w:rsidR="00F81E75" w:rsidRPr="00F81E75" w:rsidRDefault="00F81E75" w:rsidP="00F81E75">
            <w:pPr>
              <w:rPr>
                <w:lang w:val="ro-RO"/>
              </w:rPr>
            </w:pPr>
            <w:r w:rsidRPr="00F81E75">
              <w:rPr>
                <w:lang w:val="ro-RO"/>
              </w:rPr>
              <w:t>Balanța comercială agroalimentară a R.Moldova (mii dolari)</w:t>
            </w:r>
          </w:p>
        </w:tc>
        <w:tc>
          <w:tcPr>
            <w:tcW w:w="3499" w:type="dxa"/>
            <w:tcBorders>
              <w:top w:val="nil"/>
              <w:left w:val="nil"/>
              <w:bottom w:val="single" w:sz="4" w:space="0" w:color="000000"/>
              <w:right w:val="single" w:sz="8" w:space="0" w:color="000000"/>
            </w:tcBorders>
            <w:vAlign w:val="bottom"/>
          </w:tcPr>
          <w:p w14:paraId="563CE8CA" w14:textId="77777777" w:rsidR="00F81E75" w:rsidRPr="00F81E75" w:rsidRDefault="00F81E75" w:rsidP="00F81E75">
            <w:pPr>
              <w:rPr>
                <w:lang w:val="ro-RO"/>
              </w:rPr>
            </w:pPr>
            <w:r w:rsidRPr="00F81E75">
              <w:rPr>
                <w:lang w:val="ro-RO"/>
              </w:rPr>
              <w:t>448.841</w:t>
            </w:r>
          </w:p>
        </w:tc>
      </w:tr>
      <w:tr w:rsidR="00664068" w:rsidRPr="00F81E75" w14:paraId="16BA8520" w14:textId="77777777" w:rsidTr="00B3580C">
        <w:tc>
          <w:tcPr>
            <w:tcW w:w="3498" w:type="dxa"/>
          </w:tcPr>
          <w:p w14:paraId="2548A952" w14:textId="77777777" w:rsidR="00F81E75" w:rsidRPr="00F81E75" w:rsidRDefault="00F81E75" w:rsidP="00F81E75">
            <w:pPr>
              <w:rPr>
                <w:b/>
                <w:bCs/>
                <w:lang w:val="ro-RO"/>
              </w:rPr>
            </w:pPr>
          </w:p>
        </w:tc>
        <w:tc>
          <w:tcPr>
            <w:tcW w:w="3498" w:type="dxa"/>
            <w:vMerge/>
            <w:tcBorders>
              <w:left w:val="nil"/>
              <w:right w:val="single" w:sz="8" w:space="0" w:color="000000"/>
            </w:tcBorders>
            <w:shd w:val="clear" w:color="auto" w:fill="FFFFFF"/>
          </w:tcPr>
          <w:p w14:paraId="6F947957" w14:textId="77777777" w:rsidR="00F81E75" w:rsidRPr="00F81E75" w:rsidRDefault="00F81E75" w:rsidP="00F81E75">
            <w:pPr>
              <w:rPr>
                <w:b/>
                <w:bCs/>
                <w:lang w:val="ro-RO"/>
              </w:rPr>
            </w:pPr>
          </w:p>
        </w:tc>
        <w:tc>
          <w:tcPr>
            <w:tcW w:w="3499" w:type="dxa"/>
            <w:tcBorders>
              <w:top w:val="nil"/>
              <w:left w:val="single" w:sz="8" w:space="0" w:color="000000"/>
              <w:bottom w:val="single" w:sz="4" w:space="0" w:color="000000"/>
              <w:right w:val="single" w:sz="4" w:space="0" w:color="000000"/>
            </w:tcBorders>
            <w:shd w:val="clear" w:color="auto" w:fill="FFFFFF"/>
            <w:vAlign w:val="center"/>
          </w:tcPr>
          <w:p w14:paraId="2DFFF48B" w14:textId="77777777" w:rsidR="00F81E75" w:rsidRPr="00F81E75" w:rsidRDefault="00F81E75" w:rsidP="00F81E75">
            <w:pPr>
              <w:rPr>
                <w:lang w:val="ro-RO"/>
              </w:rPr>
            </w:pPr>
            <w:r w:rsidRPr="00F81E75">
              <w:rPr>
                <w:lang w:val="ro-RO"/>
              </w:rPr>
              <w:t>Exporturile agroalimentare ale R.Moldova (mii dolari)</w:t>
            </w:r>
          </w:p>
        </w:tc>
        <w:tc>
          <w:tcPr>
            <w:tcW w:w="3499" w:type="dxa"/>
            <w:tcBorders>
              <w:top w:val="nil"/>
              <w:left w:val="nil"/>
              <w:bottom w:val="single" w:sz="4" w:space="0" w:color="000000"/>
              <w:right w:val="single" w:sz="8" w:space="0" w:color="000000"/>
            </w:tcBorders>
            <w:vAlign w:val="bottom"/>
          </w:tcPr>
          <w:p w14:paraId="4F554EBD" w14:textId="77777777" w:rsidR="00F81E75" w:rsidRPr="00F81E75" w:rsidRDefault="00F81E75" w:rsidP="00F81E75">
            <w:pPr>
              <w:rPr>
                <w:lang w:val="ro-RO"/>
              </w:rPr>
            </w:pPr>
            <w:r w:rsidRPr="00F81E75">
              <w:rPr>
                <w:lang w:val="ro-RO"/>
              </w:rPr>
              <w:t>1.732.346</w:t>
            </w:r>
          </w:p>
        </w:tc>
      </w:tr>
      <w:tr w:rsidR="00664068" w:rsidRPr="00F81E75" w14:paraId="78D7EB3A" w14:textId="77777777" w:rsidTr="00B3580C">
        <w:tc>
          <w:tcPr>
            <w:tcW w:w="3498" w:type="dxa"/>
          </w:tcPr>
          <w:p w14:paraId="0C91D5A6" w14:textId="77777777" w:rsidR="00F81E75" w:rsidRPr="00F81E75" w:rsidRDefault="00F81E75" w:rsidP="00F81E75">
            <w:pPr>
              <w:rPr>
                <w:b/>
                <w:bCs/>
                <w:lang w:val="ro-RO"/>
              </w:rPr>
            </w:pPr>
          </w:p>
        </w:tc>
        <w:tc>
          <w:tcPr>
            <w:tcW w:w="3498" w:type="dxa"/>
            <w:vMerge/>
            <w:tcBorders>
              <w:left w:val="nil"/>
              <w:bottom w:val="single" w:sz="4" w:space="0" w:color="000000"/>
              <w:right w:val="single" w:sz="8" w:space="0" w:color="000000"/>
            </w:tcBorders>
            <w:shd w:val="clear" w:color="auto" w:fill="FFFFFF"/>
          </w:tcPr>
          <w:p w14:paraId="51BDFD8C" w14:textId="77777777" w:rsidR="00F81E75" w:rsidRPr="00F81E75" w:rsidRDefault="00F81E75" w:rsidP="00F81E75">
            <w:pPr>
              <w:rPr>
                <w:b/>
                <w:bCs/>
                <w:lang w:val="ro-RO"/>
              </w:rPr>
            </w:pPr>
          </w:p>
        </w:tc>
        <w:tc>
          <w:tcPr>
            <w:tcW w:w="3499" w:type="dxa"/>
            <w:tcBorders>
              <w:top w:val="nil"/>
              <w:left w:val="single" w:sz="8" w:space="0" w:color="000000"/>
              <w:bottom w:val="single" w:sz="4" w:space="0" w:color="000000"/>
              <w:right w:val="single" w:sz="4" w:space="0" w:color="000000"/>
            </w:tcBorders>
            <w:shd w:val="clear" w:color="auto" w:fill="FFFFFF"/>
            <w:vAlign w:val="center"/>
          </w:tcPr>
          <w:p w14:paraId="00B4BF33" w14:textId="77777777" w:rsidR="00F81E75" w:rsidRPr="00F81E75" w:rsidRDefault="00F81E75" w:rsidP="00F81E75">
            <w:pPr>
              <w:rPr>
                <w:lang w:val="ro-RO"/>
              </w:rPr>
            </w:pPr>
            <w:r w:rsidRPr="00F81E75">
              <w:rPr>
                <w:lang w:val="ro-RO"/>
              </w:rPr>
              <w:t>Importurile agroalimentare ale R. Moldova (mii dolari)</w:t>
            </w:r>
          </w:p>
        </w:tc>
        <w:tc>
          <w:tcPr>
            <w:tcW w:w="3499" w:type="dxa"/>
            <w:tcBorders>
              <w:top w:val="nil"/>
              <w:left w:val="nil"/>
              <w:bottom w:val="single" w:sz="4" w:space="0" w:color="000000"/>
              <w:right w:val="single" w:sz="8" w:space="0" w:color="000000"/>
            </w:tcBorders>
            <w:vAlign w:val="bottom"/>
          </w:tcPr>
          <w:p w14:paraId="3117CB1D" w14:textId="77777777" w:rsidR="00F81E75" w:rsidRPr="00F81E75" w:rsidRDefault="00F81E75" w:rsidP="00F81E75">
            <w:pPr>
              <w:rPr>
                <w:lang w:val="ro-RO"/>
              </w:rPr>
            </w:pPr>
            <w:r w:rsidRPr="00F81E75">
              <w:rPr>
                <w:lang w:val="ro-RO"/>
              </w:rPr>
              <w:t>1.283.505</w:t>
            </w:r>
          </w:p>
        </w:tc>
      </w:tr>
      <w:tr w:rsidR="00664068" w:rsidRPr="00F81E75" w14:paraId="165A7696" w14:textId="77777777" w:rsidTr="00B3580C">
        <w:tc>
          <w:tcPr>
            <w:tcW w:w="3498" w:type="dxa"/>
          </w:tcPr>
          <w:p w14:paraId="0E6817A8" w14:textId="77777777" w:rsidR="00F81E75" w:rsidRPr="00F81E75" w:rsidRDefault="00F81E75" w:rsidP="00F81E75">
            <w:pPr>
              <w:rPr>
                <w:b/>
                <w:bCs/>
                <w:lang w:val="ro-RO"/>
              </w:rPr>
            </w:pPr>
            <w:r w:rsidRPr="00F81E75">
              <w:rPr>
                <w:b/>
                <w:bCs/>
                <w:lang w:val="ro-RO"/>
              </w:rPr>
              <w:t>Alte activități lucrative</w:t>
            </w:r>
          </w:p>
        </w:tc>
        <w:tc>
          <w:tcPr>
            <w:tcW w:w="3498" w:type="dxa"/>
            <w:vMerge w:val="restart"/>
            <w:tcBorders>
              <w:top w:val="single" w:sz="8" w:space="0" w:color="000000"/>
              <w:left w:val="nil"/>
              <w:right w:val="single" w:sz="8" w:space="0" w:color="000000"/>
            </w:tcBorders>
            <w:shd w:val="clear" w:color="auto" w:fill="FFFFFF"/>
          </w:tcPr>
          <w:p w14:paraId="4A604266" w14:textId="77777777" w:rsidR="00F81E75" w:rsidRPr="00F81E75" w:rsidRDefault="00F81E75" w:rsidP="00F81E75">
            <w:pPr>
              <w:rPr>
                <w:b/>
                <w:bCs/>
                <w:lang w:val="ro-RO"/>
              </w:rPr>
            </w:pPr>
            <w:r w:rsidRPr="00F81E75">
              <w:rPr>
                <w:b/>
                <w:bCs/>
                <w:lang w:val="ro-RO"/>
              </w:rPr>
              <w:t>C.32</w:t>
            </w:r>
          </w:p>
          <w:p w14:paraId="69E03000" w14:textId="77777777" w:rsidR="00F81E75" w:rsidRPr="00F81E75" w:rsidRDefault="00F81E75" w:rsidP="00F81E75">
            <w:pPr>
              <w:rPr>
                <w:b/>
                <w:bCs/>
                <w:lang w:val="ro-RO"/>
              </w:rPr>
            </w:pPr>
          </w:p>
          <w:p w14:paraId="589E4DE2" w14:textId="77777777" w:rsidR="00F81E75" w:rsidRPr="00F81E75" w:rsidRDefault="00F81E75" w:rsidP="00F81E75">
            <w:pPr>
              <w:rPr>
                <w:b/>
                <w:bCs/>
                <w:lang w:val="ro-RO"/>
              </w:rPr>
            </w:pPr>
          </w:p>
          <w:p w14:paraId="4C1EC7CB" w14:textId="77777777" w:rsidR="00F81E75" w:rsidRPr="00F81E75" w:rsidRDefault="00F81E75" w:rsidP="00F81E75">
            <w:pPr>
              <w:rPr>
                <w:b/>
                <w:bCs/>
                <w:lang w:val="ro-RO"/>
              </w:rPr>
            </w:pPr>
          </w:p>
          <w:p w14:paraId="53E397C7" w14:textId="77777777" w:rsidR="00F81E75" w:rsidRPr="00F81E75" w:rsidRDefault="00F81E75" w:rsidP="00F81E75">
            <w:pPr>
              <w:rPr>
                <w:b/>
                <w:bCs/>
                <w:lang w:val="ro-RO"/>
              </w:rPr>
            </w:pPr>
          </w:p>
          <w:p w14:paraId="5D428FBF" w14:textId="77777777" w:rsidR="00F81E75" w:rsidRPr="00F81E75" w:rsidRDefault="00F81E75" w:rsidP="00F81E75">
            <w:pPr>
              <w:rPr>
                <w:b/>
                <w:bCs/>
                <w:lang w:val="ro-RO"/>
              </w:rPr>
            </w:pPr>
          </w:p>
        </w:tc>
        <w:tc>
          <w:tcPr>
            <w:tcW w:w="3499" w:type="dxa"/>
            <w:tcBorders>
              <w:top w:val="single" w:sz="8" w:space="0" w:color="000000"/>
              <w:left w:val="nil"/>
              <w:bottom w:val="single" w:sz="8" w:space="0" w:color="000000"/>
              <w:right w:val="nil"/>
            </w:tcBorders>
            <w:shd w:val="clear" w:color="auto" w:fill="FFFFFF"/>
            <w:vAlign w:val="center"/>
          </w:tcPr>
          <w:p w14:paraId="5D918626" w14:textId="77777777" w:rsidR="00F81E75" w:rsidRPr="00F81E75" w:rsidRDefault="00F81E75" w:rsidP="00F81E75">
            <w:pPr>
              <w:rPr>
                <w:lang w:val="ro-RO"/>
              </w:rPr>
            </w:pPr>
            <w:r w:rsidRPr="00F81E75">
              <w:rPr>
                <w:b/>
                <w:bCs/>
                <w:lang w:val="ro-RO"/>
              </w:rPr>
              <w:t>Infrastructura turistică</w:t>
            </w:r>
          </w:p>
        </w:tc>
        <w:tc>
          <w:tcPr>
            <w:tcW w:w="3499" w:type="dxa"/>
            <w:tcBorders>
              <w:top w:val="single" w:sz="8" w:space="0" w:color="000000"/>
              <w:left w:val="nil"/>
              <w:bottom w:val="single" w:sz="8" w:space="0" w:color="000000"/>
              <w:right w:val="single" w:sz="8" w:space="0" w:color="000000"/>
            </w:tcBorders>
            <w:vAlign w:val="bottom"/>
          </w:tcPr>
          <w:p w14:paraId="32D451FF" w14:textId="77777777" w:rsidR="00F81E75" w:rsidRPr="00F81E75" w:rsidRDefault="00F81E75" w:rsidP="00F81E75">
            <w:pPr>
              <w:rPr>
                <w:lang w:val="ro-RO"/>
              </w:rPr>
            </w:pPr>
            <w:r w:rsidRPr="00F81E75">
              <w:rPr>
                <w:lang w:val="ro-RO"/>
              </w:rPr>
              <w:t> </w:t>
            </w:r>
          </w:p>
        </w:tc>
      </w:tr>
      <w:tr w:rsidR="00E750C9" w:rsidRPr="00F81E75" w14:paraId="4173ABA2" w14:textId="77777777" w:rsidTr="00B3580C">
        <w:tc>
          <w:tcPr>
            <w:tcW w:w="3498" w:type="dxa"/>
          </w:tcPr>
          <w:p w14:paraId="27840EE4" w14:textId="77777777" w:rsidR="00F81E75" w:rsidRPr="00F81E75" w:rsidRDefault="00F81E75" w:rsidP="00F81E75">
            <w:pPr>
              <w:rPr>
                <w:b/>
                <w:bCs/>
                <w:lang w:val="ro-RO"/>
              </w:rPr>
            </w:pPr>
          </w:p>
        </w:tc>
        <w:tc>
          <w:tcPr>
            <w:tcW w:w="3498" w:type="dxa"/>
            <w:vMerge/>
            <w:tcBorders>
              <w:left w:val="nil"/>
              <w:right w:val="single" w:sz="8" w:space="0" w:color="000000"/>
            </w:tcBorders>
            <w:shd w:val="clear" w:color="auto" w:fill="FFFFFF"/>
          </w:tcPr>
          <w:p w14:paraId="103C15BA" w14:textId="77777777" w:rsidR="00F81E75" w:rsidRPr="00F81E75" w:rsidRDefault="00F81E75" w:rsidP="00F81E75">
            <w:pPr>
              <w:rPr>
                <w:b/>
                <w:bCs/>
                <w:lang w:val="ro-RO"/>
              </w:rPr>
            </w:pPr>
          </w:p>
        </w:tc>
        <w:tc>
          <w:tcPr>
            <w:tcW w:w="3499" w:type="dxa"/>
            <w:tcBorders>
              <w:top w:val="nil"/>
              <w:left w:val="single" w:sz="8" w:space="0" w:color="000000"/>
              <w:bottom w:val="single" w:sz="4" w:space="0" w:color="000000"/>
              <w:right w:val="single" w:sz="4" w:space="0" w:color="000000"/>
            </w:tcBorders>
            <w:shd w:val="clear" w:color="auto" w:fill="FFFFFF"/>
            <w:vAlign w:val="center"/>
          </w:tcPr>
          <w:p w14:paraId="6C1A2C53" w14:textId="77777777" w:rsidR="00F81E75" w:rsidRPr="00F81E75" w:rsidRDefault="00F81E75" w:rsidP="00F81E75">
            <w:pPr>
              <w:rPr>
                <w:lang w:val="ro-RO"/>
              </w:rPr>
            </w:pPr>
            <w:r w:rsidRPr="00F81E75">
              <w:rPr>
                <w:lang w:val="ro-RO"/>
              </w:rPr>
              <w:t>Numărul de locuri de cazare în unități de cazare turistică</w:t>
            </w:r>
          </w:p>
        </w:tc>
        <w:tc>
          <w:tcPr>
            <w:tcW w:w="3499" w:type="dxa"/>
            <w:tcBorders>
              <w:top w:val="single" w:sz="4" w:space="0" w:color="000000"/>
              <w:left w:val="nil"/>
              <w:bottom w:val="single" w:sz="4" w:space="0" w:color="000000"/>
              <w:right w:val="single" w:sz="8" w:space="0" w:color="000000"/>
            </w:tcBorders>
            <w:vAlign w:val="bottom"/>
          </w:tcPr>
          <w:p w14:paraId="43236F5A" w14:textId="77777777" w:rsidR="00F81E75" w:rsidRPr="00F81E75" w:rsidRDefault="00F81E75" w:rsidP="00F81E75">
            <w:pPr>
              <w:rPr>
                <w:lang w:val="ro-RO"/>
              </w:rPr>
            </w:pPr>
            <w:r w:rsidRPr="00F81E75">
              <w:rPr>
                <w:lang w:val="ro-RO"/>
              </w:rPr>
              <w:t>25.386</w:t>
            </w:r>
          </w:p>
        </w:tc>
      </w:tr>
      <w:tr w:rsidR="00664068" w:rsidRPr="00F81E75" w14:paraId="553DD64A" w14:textId="77777777" w:rsidTr="00B3580C">
        <w:tc>
          <w:tcPr>
            <w:tcW w:w="3498" w:type="dxa"/>
          </w:tcPr>
          <w:p w14:paraId="0D8C3AD3" w14:textId="77777777" w:rsidR="00F81E75" w:rsidRPr="00F81E75" w:rsidRDefault="00F81E75" w:rsidP="00F81E75">
            <w:pPr>
              <w:rPr>
                <w:b/>
                <w:bCs/>
                <w:lang w:val="ro-RO"/>
              </w:rPr>
            </w:pPr>
          </w:p>
        </w:tc>
        <w:tc>
          <w:tcPr>
            <w:tcW w:w="3498" w:type="dxa"/>
            <w:vMerge/>
            <w:tcBorders>
              <w:left w:val="nil"/>
              <w:right w:val="single" w:sz="8" w:space="0" w:color="000000"/>
            </w:tcBorders>
            <w:shd w:val="clear" w:color="auto" w:fill="FFFFFF"/>
          </w:tcPr>
          <w:p w14:paraId="57B96361" w14:textId="77777777" w:rsidR="00F81E75" w:rsidRPr="00F81E75" w:rsidRDefault="00F81E75" w:rsidP="00F81E75">
            <w:pPr>
              <w:rPr>
                <w:b/>
                <w:bCs/>
                <w:lang w:val="ro-RO"/>
              </w:rPr>
            </w:pPr>
          </w:p>
        </w:tc>
        <w:tc>
          <w:tcPr>
            <w:tcW w:w="3499" w:type="dxa"/>
            <w:tcBorders>
              <w:top w:val="nil"/>
              <w:left w:val="single" w:sz="8" w:space="0" w:color="000000"/>
              <w:bottom w:val="single" w:sz="4" w:space="0" w:color="000000"/>
              <w:right w:val="single" w:sz="4" w:space="0" w:color="000000"/>
            </w:tcBorders>
            <w:shd w:val="clear" w:color="auto" w:fill="FFFFFF"/>
            <w:vAlign w:val="center"/>
          </w:tcPr>
          <w:p w14:paraId="7E2658F3" w14:textId="77777777" w:rsidR="00F81E75" w:rsidRPr="00F81E75" w:rsidRDefault="00F81E75" w:rsidP="00F81E75">
            <w:pPr>
              <w:rPr>
                <w:lang w:val="ro-RO"/>
              </w:rPr>
            </w:pPr>
            <w:r w:rsidRPr="00F81E75">
              <w:rPr>
                <w:lang w:val="ro-RO"/>
              </w:rPr>
              <w:t>Ponderea locurilor de cazare totale în funcție de gradul de urbanizare</w:t>
            </w:r>
          </w:p>
        </w:tc>
        <w:tc>
          <w:tcPr>
            <w:tcW w:w="3499" w:type="dxa"/>
            <w:tcBorders>
              <w:top w:val="nil"/>
              <w:left w:val="nil"/>
              <w:bottom w:val="single" w:sz="4" w:space="0" w:color="000000"/>
              <w:right w:val="single" w:sz="8" w:space="0" w:color="000000"/>
            </w:tcBorders>
            <w:vAlign w:val="bottom"/>
          </w:tcPr>
          <w:p w14:paraId="202F64E1" w14:textId="77777777" w:rsidR="00F81E75" w:rsidRPr="00F81E75" w:rsidRDefault="00F81E75" w:rsidP="00F81E75">
            <w:pPr>
              <w:rPr>
                <w:lang w:val="ro-RO"/>
              </w:rPr>
            </w:pPr>
            <w:r w:rsidRPr="00F81E75">
              <w:rPr>
                <w:lang w:val="ro-RO"/>
              </w:rPr>
              <w:t> </w:t>
            </w:r>
          </w:p>
        </w:tc>
      </w:tr>
      <w:tr w:rsidR="00664068" w:rsidRPr="00F81E75" w14:paraId="295CDE1C" w14:textId="77777777" w:rsidTr="00B3580C">
        <w:tc>
          <w:tcPr>
            <w:tcW w:w="3498" w:type="dxa"/>
          </w:tcPr>
          <w:p w14:paraId="4052CAD2" w14:textId="77777777" w:rsidR="00F81E75" w:rsidRPr="00F81E75" w:rsidRDefault="00F81E75" w:rsidP="00F81E75">
            <w:pPr>
              <w:rPr>
                <w:b/>
                <w:bCs/>
                <w:lang w:val="ro-RO"/>
              </w:rPr>
            </w:pPr>
          </w:p>
        </w:tc>
        <w:tc>
          <w:tcPr>
            <w:tcW w:w="3498" w:type="dxa"/>
            <w:vMerge/>
            <w:tcBorders>
              <w:left w:val="nil"/>
              <w:right w:val="single" w:sz="8" w:space="0" w:color="000000"/>
            </w:tcBorders>
            <w:shd w:val="clear" w:color="auto" w:fill="FFFFFF"/>
          </w:tcPr>
          <w:p w14:paraId="433BB062" w14:textId="77777777" w:rsidR="00F81E75" w:rsidRPr="00F81E75" w:rsidRDefault="00F81E75" w:rsidP="00F81E75">
            <w:pPr>
              <w:rPr>
                <w:b/>
                <w:bCs/>
                <w:lang w:val="ro-RO"/>
              </w:rPr>
            </w:pPr>
          </w:p>
        </w:tc>
        <w:tc>
          <w:tcPr>
            <w:tcW w:w="3499" w:type="dxa"/>
            <w:tcBorders>
              <w:top w:val="nil"/>
              <w:left w:val="single" w:sz="8" w:space="0" w:color="000000"/>
              <w:bottom w:val="single" w:sz="4" w:space="0" w:color="000000"/>
              <w:right w:val="single" w:sz="4" w:space="0" w:color="000000"/>
            </w:tcBorders>
            <w:shd w:val="clear" w:color="auto" w:fill="FFFFFF"/>
            <w:vAlign w:val="center"/>
          </w:tcPr>
          <w:p w14:paraId="63EA6E20" w14:textId="77777777" w:rsidR="00F81E75" w:rsidRPr="00F81E75" w:rsidRDefault="00F81E75" w:rsidP="00F81E75">
            <w:pPr>
              <w:rPr>
                <w:lang w:val="ro-RO"/>
              </w:rPr>
            </w:pPr>
            <w:r w:rsidRPr="00F81E75">
              <w:rPr>
                <w:i/>
                <w:iCs/>
                <w:lang w:val="ro-RO"/>
              </w:rPr>
              <w:t>Zonă dens populată (orașe/zone urbane mari)</w:t>
            </w:r>
          </w:p>
        </w:tc>
        <w:tc>
          <w:tcPr>
            <w:tcW w:w="3499" w:type="dxa"/>
            <w:tcBorders>
              <w:top w:val="nil"/>
              <w:left w:val="nil"/>
              <w:bottom w:val="single" w:sz="4" w:space="0" w:color="000000"/>
              <w:right w:val="single" w:sz="8" w:space="0" w:color="000000"/>
            </w:tcBorders>
            <w:vAlign w:val="bottom"/>
          </w:tcPr>
          <w:p w14:paraId="338FA940" w14:textId="77777777" w:rsidR="00F81E75" w:rsidRPr="00F81E75" w:rsidRDefault="00F81E75" w:rsidP="00F81E75">
            <w:pPr>
              <w:rPr>
                <w:lang w:val="ro-RO"/>
              </w:rPr>
            </w:pPr>
            <w:r w:rsidRPr="00F81E75">
              <w:rPr>
                <w:lang w:val="ro-RO"/>
              </w:rPr>
              <w:t>-</w:t>
            </w:r>
          </w:p>
        </w:tc>
      </w:tr>
      <w:tr w:rsidR="00664068" w:rsidRPr="00F81E75" w14:paraId="72E70349" w14:textId="77777777" w:rsidTr="00B3580C">
        <w:tc>
          <w:tcPr>
            <w:tcW w:w="3498" w:type="dxa"/>
          </w:tcPr>
          <w:p w14:paraId="6AC19430" w14:textId="77777777" w:rsidR="00F81E75" w:rsidRPr="00F81E75" w:rsidRDefault="00F81E75" w:rsidP="00F81E75">
            <w:pPr>
              <w:rPr>
                <w:b/>
                <w:bCs/>
                <w:lang w:val="ro-RO"/>
              </w:rPr>
            </w:pPr>
          </w:p>
        </w:tc>
        <w:tc>
          <w:tcPr>
            <w:tcW w:w="3498" w:type="dxa"/>
            <w:vMerge/>
            <w:tcBorders>
              <w:left w:val="nil"/>
              <w:right w:val="single" w:sz="8" w:space="0" w:color="000000"/>
            </w:tcBorders>
            <w:shd w:val="clear" w:color="auto" w:fill="FFFFFF"/>
          </w:tcPr>
          <w:p w14:paraId="1F5EE23C" w14:textId="77777777" w:rsidR="00F81E75" w:rsidRPr="00F81E75" w:rsidRDefault="00F81E75" w:rsidP="00F81E75">
            <w:pPr>
              <w:rPr>
                <w:b/>
                <w:bCs/>
                <w:lang w:val="ro-RO"/>
              </w:rPr>
            </w:pPr>
          </w:p>
        </w:tc>
        <w:tc>
          <w:tcPr>
            <w:tcW w:w="3499" w:type="dxa"/>
            <w:tcBorders>
              <w:top w:val="nil"/>
              <w:left w:val="single" w:sz="8" w:space="0" w:color="000000"/>
              <w:bottom w:val="single" w:sz="4" w:space="0" w:color="000000"/>
              <w:right w:val="single" w:sz="4" w:space="0" w:color="000000"/>
            </w:tcBorders>
            <w:shd w:val="clear" w:color="auto" w:fill="FFFFFF"/>
            <w:vAlign w:val="center"/>
          </w:tcPr>
          <w:p w14:paraId="1619E7C0" w14:textId="77777777" w:rsidR="00F81E75" w:rsidRPr="00F81E75" w:rsidRDefault="00F81E75" w:rsidP="00F81E75">
            <w:pPr>
              <w:rPr>
                <w:lang w:val="ro-RO"/>
              </w:rPr>
            </w:pPr>
            <w:r w:rsidRPr="00F81E75">
              <w:rPr>
                <w:i/>
                <w:iCs/>
                <w:lang w:val="ro-RO"/>
              </w:rPr>
              <w:t>Zonă urbanizată intermediară (orașe și suburbii/zone urbane mici)</w:t>
            </w:r>
          </w:p>
        </w:tc>
        <w:tc>
          <w:tcPr>
            <w:tcW w:w="3499" w:type="dxa"/>
            <w:tcBorders>
              <w:top w:val="nil"/>
              <w:left w:val="nil"/>
              <w:bottom w:val="single" w:sz="4" w:space="0" w:color="000000"/>
              <w:right w:val="single" w:sz="8" w:space="0" w:color="000000"/>
            </w:tcBorders>
            <w:vAlign w:val="bottom"/>
          </w:tcPr>
          <w:p w14:paraId="7ADC5CF4" w14:textId="77777777" w:rsidR="00F81E75" w:rsidRPr="00F81E75" w:rsidRDefault="00F81E75" w:rsidP="00F81E75">
            <w:pPr>
              <w:rPr>
                <w:lang w:val="ro-RO"/>
              </w:rPr>
            </w:pPr>
            <w:r w:rsidRPr="00F81E75">
              <w:rPr>
                <w:lang w:val="ro-RO"/>
              </w:rPr>
              <w:t>-</w:t>
            </w:r>
          </w:p>
        </w:tc>
      </w:tr>
      <w:tr w:rsidR="00E750C9" w:rsidRPr="00F81E75" w14:paraId="6DFA4A7F" w14:textId="77777777" w:rsidTr="00B3580C">
        <w:tc>
          <w:tcPr>
            <w:tcW w:w="3498" w:type="dxa"/>
          </w:tcPr>
          <w:p w14:paraId="2375F118" w14:textId="77777777" w:rsidR="00F81E75" w:rsidRPr="00F81E75" w:rsidRDefault="00F81E75" w:rsidP="00F81E75">
            <w:pPr>
              <w:rPr>
                <w:b/>
                <w:bCs/>
                <w:lang w:val="ro-RO"/>
              </w:rPr>
            </w:pPr>
          </w:p>
        </w:tc>
        <w:tc>
          <w:tcPr>
            <w:tcW w:w="3498" w:type="dxa"/>
            <w:vMerge/>
            <w:tcBorders>
              <w:left w:val="nil"/>
              <w:bottom w:val="single" w:sz="8" w:space="0" w:color="000000"/>
              <w:right w:val="single" w:sz="8" w:space="0" w:color="000000"/>
            </w:tcBorders>
            <w:shd w:val="clear" w:color="auto" w:fill="FFFFFF"/>
          </w:tcPr>
          <w:p w14:paraId="7EAEFD02" w14:textId="77777777" w:rsidR="00F81E75" w:rsidRPr="00F81E75" w:rsidRDefault="00F81E75" w:rsidP="00F81E75">
            <w:pPr>
              <w:rPr>
                <w:b/>
                <w:bCs/>
                <w:lang w:val="ro-RO"/>
              </w:rPr>
            </w:pPr>
          </w:p>
        </w:tc>
        <w:tc>
          <w:tcPr>
            <w:tcW w:w="3499" w:type="dxa"/>
            <w:tcBorders>
              <w:top w:val="nil"/>
              <w:left w:val="single" w:sz="8" w:space="0" w:color="000000"/>
              <w:bottom w:val="single" w:sz="8" w:space="0" w:color="000000"/>
              <w:right w:val="single" w:sz="4" w:space="0" w:color="000000"/>
            </w:tcBorders>
            <w:shd w:val="clear" w:color="auto" w:fill="FFFFFF"/>
            <w:vAlign w:val="center"/>
          </w:tcPr>
          <w:p w14:paraId="1A2D2705" w14:textId="77777777" w:rsidR="00F81E75" w:rsidRPr="00F81E75" w:rsidRDefault="00F81E75" w:rsidP="00F81E75">
            <w:pPr>
              <w:rPr>
                <w:lang w:val="ro-RO"/>
              </w:rPr>
            </w:pPr>
            <w:r w:rsidRPr="00F81E75">
              <w:rPr>
                <w:i/>
                <w:iCs/>
                <w:lang w:val="ro-RO"/>
              </w:rPr>
              <w:t>Zonă slab populată (zonă rurală)</w:t>
            </w:r>
          </w:p>
        </w:tc>
        <w:tc>
          <w:tcPr>
            <w:tcW w:w="3499" w:type="dxa"/>
            <w:tcBorders>
              <w:top w:val="nil"/>
              <w:left w:val="nil"/>
              <w:bottom w:val="single" w:sz="4" w:space="0" w:color="000000"/>
              <w:right w:val="single" w:sz="8" w:space="0" w:color="000000"/>
            </w:tcBorders>
            <w:vAlign w:val="bottom"/>
          </w:tcPr>
          <w:p w14:paraId="513EB6DE" w14:textId="77777777" w:rsidR="00F81E75" w:rsidRPr="00F81E75" w:rsidRDefault="00F81E75" w:rsidP="00F81E75">
            <w:pPr>
              <w:rPr>
                <w:lang w:val="ro-RO"/>
              </w:rPr>
            </w:pPr>
            <w:r w:rsidRPr="00F81E75">
              <w:rPr>
                <w:lang w:val="ro-RO"/>
              </w:rPr>
              <w:t>-</w:t>
            </w:r>
          </w:p>
        </w:tc>
      </w:tr>
      <w:tr w:rsidR="00493FDC" w:rsidRPr="00F81E75" w14:paraId="787B4A2F" w14:textId="77777777" w:rsidTr="00B3580C">
        <w:tc>
          <w:tcPr>
            <w:tcW w:w="3498" w:type="dxa"/>
          </w:tcPr>
          <w:p w14:paraId="3608E0E6" w14:textId="77777777" w:rsidR="00F81E75" w:rsidRPr="00F81E75" w:rsidRDefault="00F81E75" w:rsidP="00F81E75">
            <w:pPr>
              <w:rPr>
                <w:b/>
                <w:bCs/>
                <w:lang w:val="ro-RO"/>
              </w:rPr>
            </w:pPr>
            <w:r w:rsidRPr="00F81E75">
              <w:rPr>
                <w:b/>
                <w:bCs/>
                <w:lang w:val="ro-RO"/>
              </w:rPr>
              <w:t>Practici agricole</w:t>
            </w:r>
          </w:p>
        </w:tc>
        <w:tc>
          <w:tcPr>
            <w:tcW w:w="3498" w:type="dxa"/>
            <w:vMerge w:val="restart"/>
            <w:tcBorders>
              <w:top w:val="nil"/>
              <w:left w:val="nil"/>
              <w:right w:val="single" w:sz="8" w:space="0" w:color="000000"/>
            </w:tcBorders>
            <w:shd w:val="clear" w:color="auto" w:fill="FFFFFF"/>
          </w:tcPr>
          <w:p w14:paraId="0DA8ADA7" w14:textId="77777777" w:rsidR="00F81E75" w:rsidRPr="00F81E75" w:rsidRDefault="00F81E75" w:rsidP="00F81E75">
            <w:pPr>
              <w:rPr>
                <w:b/>
                <w:bCs/>
                <w:lang w:val="ro-RO"/>
              </w:rPr>
            </w:pPr>
            <w:r w:rsidRPr="00F81E75">
              <w:rPr>
                <w:b/>
                <w:bCs/>
                <w:lang w:val="ro-RO"/>
              </w:rPr>
              <w:t>C.33</w:t>
            </w:r>
          </w:p>
          <w:p w14:paraId="1B1A87D5" w14:textId="77777777" w:rsidR="00F81E75" w:rsidRPr="00F81E75" w:rsidRDefault="00F81E75" w:rsidP="00F81E75">
            <w:pPr>
              <w:rPr>
                <w:b/>
                <w:bCs/>
                <w:lang w:val="ro-RO"/>
              </w:rPr>
            </w:pPr>
          </w:p>
          <w:p w14:paraId="63D9B7A4" w14:textId="77777777" w:rsidR="00F81E75" w:rsidRPr="00F81E75" w:rsidRDefault="00F81E75" w:rsidP="00F81E75">
            <w:pPr>
              <w:rPr>
                <w:b/>
                <w:bCs/>
                <w:lang w:val="ro-RO"/>
              </w:rPr>
            </w:pPr>
          </w:p>
        </w:tc>
        <w:tc>
          <w:tcPr>
            <w:tcW w:w="6998" w:type="dxa"/>
            <w:gridSpan w:val="2"/>
            <w:tcBorders>
              <w:top w:val="nil"/>
              <w:left w:val="nil"/>
              <w:bottom w:val="single" w:sz="8" w:space="0" w:color="000000"/>
              <w:right w:val="single" w:sz="8" w:space="0" w:color="000000"/>
            </w:tcBorders>
            <w:shd w:val="clear" w:color="auto" w:fill="FFFFFF"/>
            <w:vAlign w:val="center"/>
          </w:tcPr>
          <w:p w14:paraId="3266F070" w14:textId="77777777" w:rsidR="00F81E75" w:rsidRPr="00F81E75" w:rsidRDefault="00F81E75" w:rsidP="00F81E75">
            <w:pPr>
              <w:rPr>
                <w:lang w:val="ro-RO"/>
              </w:rPr>
            </w:pPr>
            <w:r w:rsidRPr="00F81E75">
              <w:rPr>
                <w:b/>
                <w:bCs/>
                <w:lang w:val="ro-RO"/>
              </w:rPr>
              <w:t>Suprafața agricolă utilizată pentru agricultura ecologică</w:t>
            </w:r>
          </w:p>
          <w:p w14:paraId="3222B4B5" w14:textId="77777777" w:rsidR="00F81E75" w:rsidRPr="00F81E75" w:rsidRDefault="00F81E75" w:rsidP="00F81E75">
            <w:pPr>
              <w:rPr>
                <w:lang w:val="ro-RO"/>
              </w:rPr>
            </w:pPr>
            <w:r w:rsidRPr="00F81E75">
              <w:rPr>
                <w:lang w:val="ro-RO"/>
              </w:rPr>
              <w:t> </w:t>
            </w:r>
          </w:p>
        </w:tc>
      </w:tr>
      <w:tr w:rsidR="00664068" w:rsidRPr="00F81E75" w14:paraId="7973DA3B" w14:textId="77777777" w:rsidTr="00B3580C">
        <w:tc>
          <w:tcPr>
            <w:tcW w:w="3498" w:type="dxa"/>
          </w:tcPr>
          <w:p w14:paraId="2CD9E363" w14:textId="77777777" w:rsidR="00F81E75" w:rsidRPr="00F81E75" w:rsidRDefault="00F81E75" w:rsidP="00F81E75">
            <w:pPr>
              <w:rPr>
                <w:b/>
                <w:bCs/>
                <w:lang w:val="ro-RO"/>
              </w:rPr>
            </w:pPr>
          </w:p>
        </w:tc>
        <w:tc>
          <w:tcPr>
            <w:tcW w:w="3498" w:type="dxa"/>
            <w:vMerge/>
            <w:tcBorders>
              <w:left w:val="nil"/>
              <w:right w:val="single" w:sz="8" w:space="0" w:color="000000"/>
            </w:tcBorders>
            <w:shd w:val="clear" w:color="auto" w:fill="FFFFFF"/>
          </w:tcPr>
          <w:p w14:paraId="3DF51F9C" w14:textId="77777777" w:rsidR="00F81E75" w:rsidRPr="00F81E75" w:rsidRDefault="00F81E75" w:rsidP="00F81E75">
            <w:pPr>
              <w:rPr>
                <w:b/>
                <w:bCs/>
                <w:lang w:val="ro-RO"/>
              </w:rPr>
            </w:pPr>
          </w:p>
        </w:tc>
        <w:tc>
          <w:tcPr>
            <w:tcW w:w="3499" w:type="dxa"/>
            <w:tcBorders>
              <w:top w:val="single" w:sz="4" w:space="0" w:color="000000"/>
              <w:left w:val="single" w:sz="8" w:space="0" w:color="000000"/>
              <w:bottom w:val="single" w:sz="4" w:space="0" w:color="000000"/>
              <w:right w:val="single" w:sz="4" w:space="0" w:color="000000"/>
            </w:tcBorders>
            <w:shd w:val="clear" w:color="auto" w:fill="FFFFFF"/>
            <w:vAlign w:val="center"/>
          </w:tcPr>
          <w:p w14:paraId="7FCA8AEB" w14:textId="77777777" w:rsidR="00F81E75" w:rsidRPr="00F81E75" w:rsidRDefault="00F81E75" w:rsidP="00F81E75">
            <w:pPr>
              <w:rPr>
                <w:lang w:val="ro-RO"/>
              </w:rPr>
            </w:pPr>
            <w:r w:rsidRPr="00F81E75">
              <w:rPr>
                <w:lang w:val="ro-RO"/>
              </w:rPr>
              <w:t>Numărul de hectare dedicate agriculturii ecologice</w:t>
            </w:r>
          </w:p>
        </w:tc>
        <w:tc>
          <w:tcPr>
            <w:tcW w:w="3499" w:type="dxa"/>
            <w:tcBorders>
              <w:top w:val="single" w:sz="4" w:space="0" w:color="000000"/>
              <w:left w:val="nil"/>
              <w:bottom w:val="single" w:sz="4" w:space="0" w:color="000000"/>
              <w:right w:val="single" w:sz="8" w:space="0" w:color="000000"/>
            </w:tcBorders>
            <w:vAlign w:val="bottom"/>
          </w:tcPr>
          <w:p w14:paraId="1840651D" w14:textId="77777777" w:rsidR="00F81E75" w:rsidRPr="00F81E75" w:rsidRDefault="00F81E75" w:rsidP="00F81E75">
            <w:pPr>
              <w:rPr>
                <w:lang w:val="ro-RO"/>
              </w:rPr>
            </w:pPr>
            <w:r w:rsidRPr="00F81E75">
              <w:rPr>
                <w:lang w:val="ro-RO"/>
              </w:rPr>
              <w:t>28.547</w:t>
            </w:r>
          </w:p>
        </w:tc>
      </w:tr>
      <w:tr w:rsidR="00664068" w:rsidRPr="00F81E75" w14:paraId="416A7C2F" w14:textId="77777777" w:rsidTr="00B3580C">
        <w:tc>
          <w:tcPr>
            <w:tcW w:w="3498" w:type="dxa"/>
          </w:tcPr>
          <w:p w14:paraId="6C87FB52" w14:textId="77777777" w:rsidR="00F81E75" w:rsidRPr="00F81E75" w:rsidRDefault="00F81E75" w:rsidP="00F81E75">
            <w:pPr>
              <w:rPr>
                <w:b/>
                <w:bCs/>
                <w:lang w:val="ro-RO"/>
              </w:rPr>
            </w:pPr>
          </w:p>
        </w:tc>
        <w:tc>
          <w:tcPr>
            <w:tcW w:w="3498" w:type="dxa"/>
            <w:vMerge/>
            <w:tcBorders>
              <w:left w:val="nil"/>
              <w:bottom w:val="single" w:sz="4" w:space="0" w:color="000000"/>
              <w:right w:val="single" w:sz="8" w:space="0" w:color="000000"/>
            </w:tcBorders>
            <w:shd w:val="clear" w:color="auto" w:fill="FFFFFF"/>
          </w:tcPr>
          <w:p w14:paraId="37C17C97" w14:textId="77777777" w:rsidR="00F81E75" w:rsidRPr="00F81E75" w:rsidRDefault="00F81E75" w:rsidP="00F81E75">
            <w:pPr>
              <w:rPr>
                <w:b/>
                <w:bCs/>
                <w:lang w:val="ro-RO"/>
              </w:rPr>
            </w:pPr>
          </w:p>
        </w:tc>
        <w:tc>
          <w:tcPr>
            <w:tcW w:w="3499" w:type="dxa"/>
            <w:tcBorders>
              <w:top w:val="nil"/>
              <w:left w:val="single" w:sz="8" w:space="0" w:color="000000"/>
              <w:bottom w:val="single" w:sz="4" w:space="0" w:color="000000"/>
              <w:right w:val="single" w:sz="4" w:space="0" w:color="000000"/>
            </w:tcBorders>
            <w:shd w:val="clear" w:color="auto" w:fill="FFFFFF"/>
            <w:vAlign w:val="center"/>
          </w:tcPr>
          <w:p w14:paraId="14D573D1" w14:textId="77777777" w:rsidR="00F81E75" w:rsidRPr="00F81E75" w:rsidRDefault="00F81E75" w:rsidP="00F81E75">
            <w:pPr>
              <w:rPr>
                <w:lang w:val="ro-RO"/>
              </w:rPr>
            </w:pPr>
            <w:r w:rsidRPr="00F81E75">
              <w:rPr>
                <w:lang w:val="ro-RO"/>
              </w:rPr>
              <w:t>Ponderea suprafeței dedicate agriculturii ecologice în totalul terenului agricol utilizat (UAA)</w:t>
            </w:r>
          </w:p>
        </w:tc>
        <w:tc>
          <w:tcPr>
            <w:tcW w:w="3499" w:type="dxa"/>
            <w:tcBorders>
              <w:top w:val="nil"/>
              <w:left w:val="nil"/>
              <w:bottom w:val="single" w:sz="4" w:space="0" w:color="000000"/>
              <w:right w:val="single" w:sz="8" w:space="0" w:color="000000"/>
            </w:tcBorders>
            <w:vAlign w:val="bottom"/>
          </w:tcPr>
          <w:p w14:paraId="5BC8CCED" w14:textId="77777777" w:rsidR="00F81E75" w:rsidRPr="00F81E75" w:rsidRDefault="00F81E75" w:rsidP="00F81E75">
            <w:pPr>
              <w:rPr>
                <w:lang w:val="ro-RO"/>
              </w:rPr>
            </w:pPr>
            <w:r w:rsidRPr="00F81E75">
              <w:rPr>
                <w:lang w:val="ro-RO"/>
              </w:rPr>
              <w:t>1,40%</w:t>
            </w:r>
          </w:p>
        </w:tc>
      </w:tr>
      <w:tr w:rsidR="00664068" w:rsidRPr="00F81E75" w14:paraId="6B96EF75" w14:textId="77777777" w:rsidTr="00B3580C">
        <w:tc>
          <w:tcPr>
            <w:tcW w:w="3498" w:type="dxa"/>
          </w:tcPr>
          <w:p w14:paraId="2D2AF9FB" w14:textId="77777777" w:rsidR="00F81E75" w:rsidRPr="00F81E75" w:rsidRDefault="00F81E75" w:rsidP="00F81E75">
            <w:pPr>
              <w:rPr>
                <w:b/>
                <w:bCs/>
                <w:lang w:val="ro-RO"/>
              </w:rPr>
            </w:pPr>
          </w:p>
        </w:tc>
        <w:tc>
          <w:tcPr>
            <w:tcW w:w="3498" w:type="dxa"/>
            <w:tcBorders>
              <w:top w:val="single" w:sz="8" w:space="0" w:color="000000"/>
              <w:left w:val="nil"/>
              <w:bottom w:val="single" w:sz="8" w:space="0" w:color="000000"/>
              <w:right w:val="single" w:sz="8" w:space="0" w:color="000000"/>
            </w:tcBorders>
            <w:shd w:val="clear" w:color="auto" w:fill="FFFFFF"/>
          </w:tcPr>
          <w:p w14:paraId="64C4E308" w14:textId="77777777" w:rsidR="00F81E75" w:rsidRPr="00F81E75" w:rsidRDefault="00F81E75" w:rsidP="00F81E75">
            <w:pPr>
              <w:rPr>
                <w:b/>
                <w:bCs/>
                <w:lang w:val="ro-RO"/>
              </w:rPr>
            </w:pPr>
            <w:r w:rsidRPr="00F81E75">
              <w:rPr>
                <w:b/>
                <w:bCs/>
                <w:lang w:val="ro-RO"/>
              </w:rPr>
              <w:t>C.34</w:t>
            </w:r>
          </w:p>
        </w:tc>
        <w:tc>
          <w:tcPr>
            <w:tcW w:w="3499" w:type="dxa"/>
            <w:tcBorders>
              <w:top w:val="single" w:sz="8" w:space="0" w:color="000000"/>
              <w:left w:val="nil"/>
              <w:bottom w:val="single" w:sz="8" w:space="0" w:color="000000"/>
              <w:right w:val="single" w:sz="8" w:space="0" w:color="000000"/>
            </w:tcBorders>
            <w:shd w:val="clear" w:color="auto" w:fill="FFFFFF"/>
            <w:vAlign w:val="center"/>
          </w:tcPr>
          <w:p w14:paraId="7046835E" w14:textId="77777777" w:rsidR="00F81E75" w:rsidRPr="00F81E75" w:rsidRDefault="00F81E75" w:rsidP="00F81E75">
            <w:pPr>
              <w:rPr>
                <w:lang w:val="ro-RO"/>
              </w:rPr>
            </w:pPr>
            <w:r w:rsidRPr="00F81E75">
              <w:rPr>
                <w:b/>
                <w:bCs/>
                <w:lang w:val="ro-RO"/>
              </w:rPr>
              <w:t>Intensitatea agricolă</w:t>
            </w:r>
          </w:p>
        </w:tc>
        <w:tc>
          <w:tcPr>
            <w:tcW w:w="3499" w:type="dxa"/>
            <w:tcBorders>
              <w:top w:val="single" w:sz="8" w:space="0" w:color="000000"/>
              <w:left w:val="nil"/>
              <w:bottom w:val="single" w:sz="8" w:space="0" w:color="000000"/>
              <w:right w:val="single" w:sz="8" w:space="0" w:color="000000"/>
            </w:tcBorders>
            <w:vAlign w:val="bottom"/>
          </w:tcPr>
          <w:p w14:paraId="5C2AA8B4" w14:textId="77777777" w:rsidR="00F81E75" w:rsidRPr="00F81E75" w:rsidRDefault="00F81E75" w:rsidP="00F81E75">
            <w:pPr>
              <w:rPr>
                <w:lang w:val="ro-RO"/>
              </w:rPr>
            </w:pPr>
            <w:r w:rsidRPr="00F81E75">
              <w:rPr>
                <w:lang w:val="ro-RO"/>
              </w:rPr>
              <w:t>-</w:t>
            </w:r>
          </w:p>
        </w:tc>
      </w:tr>
      <w:tr w:rsidR="00664068" w:rsidRPr="00F81E75" w14:paraId="19F8CF5E" w14:textId="77777777" w:rsidTr="00B3580C">
        <w:tc>
          <w:tcPr>
            <w:tcW w:w="3498" w:type="dxa"/>
          </w:tcPr>
          <w:p w14:paraId="186D5531" w14:textId="77777777" w:rsidR="00F81E75" w:rsidRPr="00F81E75" w:rsidRDefault="00F81E75" w:rsidP="00F81E75">
            <w:pPr>
              <w:rPr>
                <w:b/>
                <w:bCs/>
                <w:lang w:val="ro-RO"/>
              </w:rPr>
            </w:pPr>
          </w:p>
        </w:tc>
        <w:tc>
          <w:tcPr>
            <w:tcW w:w="3498" w:type="dxa"/>
            <w:tcBorders>
              <w:top w:val="nil"/>
              <w:left w:val="nil"/>
              <w:bottom w:val="single" w:sz="8" w:space="0" w:color="000000"/>
              <w:right w:val="single" w:sz="8" w:space="0" w:color="000000"/>
            </w:tcBorders>
            <w:shd w:val="clear" w:color="auto" w:fill="FFFFFF"/>
          </w:tcPr>
          <w:p w14:paraId="3569EBAE" w14:textId="77777777" w:rsidR="00F81E75" w:rsidRPr="00F81E75" w:rsidRDefault="00F81E75" w:rsidP="00F81E75">
            <w:pPr>
              <w:rPr>
                <w:b/>
                <w:bCs/>
                <w:lang w:val="ro-RO"/>
              </w:rPr>
            </w:pPr>
            <w:r w:rsidRPr="00F81E75">
              <w:rPr>
                <w:b/>
                <w:bCs/>
                <w:lang w:val="ro-RO"/>
              </w:rPr>
              <w:t>C.35</w:t>
            </w:r>
          </w:p>
        </w:tc>
        <w:tc>
          <w:tcPr>
            <w:tcW w:w="3499" w:type="dxa"/>
            <w:tcBorders>
              <w:top w:val="nil"/>
              <w:left w:val="nil"/>
              <w:bottom w:val="single" w:sz="8" w:space="0" w:color="000000"/>
              <w:right w:val="single" w:sz="8" w:space="0" w:color="000000"/>
            </w:tcBorders>
            <w:shd w:val="clear" w:color="auto" w:fill="FFFFFF"/>
            <w:vAlign w:val="center"/>
          </w:tcPr>
          <w:p w14:paraId="3B833280" w14:textId="77777777" w:rsidR="00F81E75" w:rsidRPr="00F81E75" w:rsidRDefault="00F81E75" w:rsidP="00F81E75">
            <w:pPr>
              <w:rPr>
                <w:lang w:val="ro-RO"/>
              </w:rPr>
            </w:pPr>
            <w:r w:rsidRPr="00F81E75">
              <w:rPr>
                <w:b/>
                <w:bCs/>
                <w:lang w:val="ro-RO"/>
              </w:rPr>
              <w:t>Valoarea producției din cadrul sistemelor de calitate ale Uniunii și a producției ecologice</w:t>
            </w:r>
          </w:p>
        </w:tc>
        <w:tc>
          <w:tcPr>
            <w:tcW w:w="3499" w:type="dxa"/>
            <w:tcBorders>
              <w:top w:val="nil"/>
              <w:left w:val="nil"/>
              <w:bottom w:val="single" w:sz="8" w:space="0" w:color="000000"/>
              <w:right w:val="single" w:sz="8" w:space="0" w:color="000000"/>
            </w:tcBorders>
            <w:vAlign w:val="bottom"/>
          </w:tcPr>
          <w:p w14:paraId="33352C7F" w14:textId="77777777" w:rsidR="00F81E75" w:rsidRPr="00F81E75" w:rsidRDefault="00F81E75" w:rsidP="00F81E75">
            <w:pPr>
              <w:rPr>
                <w:lang w:val="ro-RO"/>
              </w:rPr>
            </w:pPr>
            <w:r w:rsidRPr="00F81E75">
              <w:rPr>
                <w:lang w:val="ro-RO"/>
              </w:rPr>
              <w:t>-</w:t>
            </w:r>
          </w:p>
        </w:tc>
      </w:tr>
      <w:tr w:rsidR="00664068" w:rsidRPr="00F81E75" w14:paraId="3C5BCA6C" w14:textId="77777777" w:rsidTr="00B3580C">
        <w:tc>
          <w:tcPr>
            <w:tcW w:w="3498" w:type="dxa"/>
            <w:vMerge w:val="restart"/>
          </w:tcPr>
          <w:p w14:paraId="79380AB5" w14:textId="77777777" w:rsidR="00F81E75" w:rsidRPr="00F81E75" w:rsidRDefault="00F81E75" w:rsidP="00F81E75">
            <w:pPr>
              <w:rPr>
                <w:b/>
                <w:bCs/>
                <w:lang w:val="ro-RO"/>
              </w:rPr>
            </w:pPr>
            <w:r w:rsidRPr="00F81E75">
              <w:rPr>
                <w:b/>
                <w:bCs/>
                <w:lang w:val="ro-RO"/>
              </w:rPr>
              <w:t>Biodiversitate</w:t>
            </w:r>
          </w:p>
        </w:tc>
        <w:tc>
          <w:tcPr>
            <w:tcW w:w="3498" w:type="dxa"/>
            <w:tcBorders>
              <w:top w:val="nil"/>
              <w:left w:val="nil"/>
              <w:bottom w:val="single" w:sz="8" w:space="0" w:color="000000"/>
              <w:right w:val="single" w:sz="8" w:space="0" w:color="000000"/>
            </w:tcBorders>
            <w:shd w:val="clear" w:color="auto" w:fill="FFFFFF"/>
          </w:tcPr>
          <w:p w14:paraId="75FFBF7B" w14:textId="77777777" w:rsidR="00F81E75" w:rsidRPr="00F81E75" w:rsidRDefault="00F81E75" w:rsidP="00F81E75">
            <w:pPr>
              <w:rPr>
                <w:b/>
                <w:bCs/>
                <w:lang w:val="ro-RO"/>
              </w:rPr>
            </w:pPr>
            <w:r w:rsidRPr="00F81E75">
              <w:rPr>
                <w:b/>
                <w:bCs/>
                <w:lang w:val="ro-RO"/>
              </w:rPr>
              <w:t>C.36</w:t>
            </w:r>
          </w:p>
        </w:tc>
        <w:tc>
          <w:tcPr>
            <w:tcW w:w="3499" w:type="dxa"/>
            <w:tcBorders>
              <w:top w:val="nil"/>
              <w:left w:val="nil"/>
              <w:bottom w:val="single" w:sz="8" w:space="0" w:color="000000"/>
              <w:right w:val="single" w:sz="8" w:space="0" w:color="000000"/>
            </w:tcBorders>
            <w:shd w:val="clear" w:color="auto" w:fill="FFFFFF"/>
            <w:vAlign w:val="center"/>
          </w:tcPr>
          <w:p w14:paraId="6F61CA17" w14:textId="77777777" w:rsidR="00F81E75" w:rsidRPr="00F81E75" w:rsidRDefault="00F81E75" w:rsidP="00F81E75">
            <w:pPr>
              <w:rPr>
                <w:lang w:val="ro-RO"/>
              </w:rPr>
            </w:pPr>
            <w:r w:rsidRPr="00F81E75">
              <w:rPr>
                <w:b/>
                <w:bCs/>
                <w:lang w:val="ro-RO"/>
              </w:rPr>
              <w:t>Indicele păsărilor comune specifice terenurilor agricole</w:t>
            </w:r>
          </w:p>
        </w:tc>
        <w:tc>
          <w:tcPr>
            <w:tcW w:w="3499" w:type="dxa"/>
            <w:tcBorders>
              <w:top w:val="nil"/>
              <w:left w:val="nil"/>
              <w:bottom w:val="single" w:sz="8" w:space="0" w:color="000000"/>
              <w:right w:val="single" w:sz="8" w:space="0" w:color="000000"/>
            </w:tcBorders>
            <w:vAlign w:val="bottom"/>
          </w:tcPr>
          <w:p w14:paraId="1592D0AA" w14:textId="77777777" w:rsidR="00F81E75" w:rsidRPr="00F81E75" w:rsidRDefault="00F81E75" w:rsidP="00F81E75">
            <w:pPr>
              <w:rPr>
                <w:lang w:val="ro-RO"/>
              </w:rPr>
            </w:pPr>
            <w:r w:rsidRPr="00F81E75">
              <w:rPr>
                <w:lang w:val="ro-RO"/>
              </w:rPr>
              <w:t>-</w:t>
            </w:r>
          </w:p>
        </w:tc>
      </w:tr>
      <w:tr w:rsidR="00664068" w:rsidRPr="00F81E75" w14:paraId="3E583516" w14:textId="77777777" w:rsidTr="00B3580C">
        <w:tc>
          <w:tcPr>
            <w:tcW w:w="3498" w:type="dxa"/>
            <w:vMerge/>
          </w:tcPr>
          <w:p w14:paraId="287161B6" w14:textId="77777777" w:rsidR="00F81E75" w:rsidRPr="00F81E75" w:rsidRDefault="00F81E75" w:rsidP="00F81E75">
            <w:pPr>
              <w:rPr>
                <w:b/>
                <w:bCs/>
                <w:lang w:val="ro-RO"/>
              </w:rPr>
            </w:pPr>
          </w:p>
        </w:tc>
        <w:tc>
          <w:tcPr>
            <w:tcW w:w="3498" w:type="dxa"/>
            <w:tcBorders>
              <w:top w:val="nil"/>
              <w:left w:val="nil"/>
              <w:bottom w:val="single" w:sz="8" w:space="0" w:color="000000"/>
              <w:right w:val="single" w:sz="8" w:space="0" w:color="000000"/>
            </w:tcBorders>
            <w:shd w:val="clear" w:color="auto" w:fill="FFFFFF"/>
          </w:tcPr>
          <w:p w14:paraId="20BE39BE" w14:textId="77777777" w:rsidR="00F81E75" w:rsidRPr="00F81E75" w:rsidRDefault="00F81E75" w:rsidP="00F81E75">
            <w:pPr>
              <w:rPr>
                <w:b/>
                <w:bCs/>
                <w:lang w:val="ro-RO"/>
              </w:rPr>
            </w:pPr>
            <w:r w:rsidRPr="00F81E75">
              <w:rPr>
                <w:b/>
                <w:bCs/>
                <w:lang w:val="ro-RO"/>
              </w:rPr>
              <w:t>C.37</w:t>
            </w:r>
          </w:p>
        </w:tc>
        <w:tc>
          <w:tcPr>
            <w:tcW w:w="3499" w:type="dxa"/>
            <w:tcBorders>
              <w:top w:val="nil"/>
              <w:left w:val="nil"/>
              <w:bottom w:val="single" w:sz="8" w:space="0" w:color="000000"/>
              <w:right w:val="single" w:sz="8" w:space="0" w:color="000000"/>
            </w:tcBorders>
            <w:shd w:val="clear" w:color="auto" w:fill="FFFFFF"/>
            <w:vAlign w:val="center"/>
          </w:tcPr>
          <w:p w14:paraId="3CB9F176" w14:textId="77777777" w:rsidR="00F81E75" w:rsidRPr="00F81E75" w:rsidRDefault="00F81E75" w:rsidP="00F81E75">
            <w:pPr>
              <w:rPr>
                <w:lang w:val="ro-RO"/>
              </w:rPr>
            </w:pPr>
            <w:r w:rsidRPr="00F81E75">
              <w:rPr>
                <w:b/>
                <w:bCs/>
                <w:lang w:val="ro-RO"/>
              </w:rPr>
              <w:t>Procentajul speciilor și habitatelor de interes comunitar care sunt legate de agricultură cu tendințe stabile sau în creștere</w:t>
            </w:r>
          </w:p>
        </w:tc>
        <w:tc>
          <w:tcPr>
            <w:tcW w:w="3499" w:type="dxa"/>
            <w:tcBorders>
              <w:top w:val="nil"/>
              <w:left w:val="nil"/>
              <w:bottom w:val="single" w:sz="8" w:space="0" w:color="000000"/>
              <w:right w:val="single" w:sz="8" w:space="0" w:color="000000"/>
            </w:tcBorders>
            <w:vAlign w:val="bottom"/>
          </w:tcPr>
          <w:p w14:paraId="447101A0" w14:textId="77777777" w:rsidR="00F81E75" w:rsidRPr="00F81E75" w:rsidRDefault="00F81E75" w:rsidP="00F81E75">
            <w:pPr>
              <w:rPr>
                <w:lang w:val="ro-RO"/>
              </w:rPr>
            </w:pPr>
            <w:r w:rsidRPr="00F81E75">
              <w:rPr>
                <w:lang w:val="ro-RO"/>
              </w:rPr>
              <w:t>-</w:t>
            </w:r>
          </w:p>
        </w:tc>
      </w:tr>
      <w:tr w:rsidR="00664068" w:rsidRPr="00F81E75" w14:paraId="65D3ED65" w14:textId="77777777" w:rsidTr="00B3580C">
        <w:tc>
          <w:tcPr>
            <w:tcW w:w="3498" w:type="dxa"/>
          </w:tcPr>
          <w:p w14:paraId="58F95E4A" w14:textId="77777777" w:rsidR="00F81E75" w:rsidRPr="00F81E75" w:rsidRDefault="00F81E75" w:rsidP="00F81E75">
            <w:pPr>
              <w:rPr>
                <w:b/>
                <w:bCs/>
                <w:lang w:val="ro-RO"/>
              </w:rPr>
            </w:pPr>
            <w:r w:rsidRPr="00F81E75">
              <w:rPr>
                <w:b/>
                <w:bCs/>
                <w:lang w:val="ro-RO"/>
              </w:rPr>
              <w:t>Apă</w:t>
            </w:r>
          </w:p>
        </w:tc>
        <w:tc>
          <w:tcPr>
            <w:tcW w:w="3498" w:type="dxa"/>
            <w:tcBorders>
              <w:top w:val="nil"/>
              <w:left w:val="nil"/>
              <w:bottom w:val="single" w:sz="8" w:space="0" w:color="000000"/>
              <w:right w:val="single" w:sz="8" w:space="0" w:color="000000"/>
            </w:tcBorders>
            <w:shd w:val="clear" w:color="auto" w:fill="FFFFFF"/>
          </w:tcPr>
          <w:p w14:paraId="71A319CB" w14:textId="77777777" w:rsidR="00F81E75" w:rsidRPr="00F81E75" w:rsidRDefault="00F81E75" w:rsidP="00F81E75">
            <w:pPr>
              <w:rPr>
                <w:b/>
                <w:bCs/>
                <w:lang w:val="ro-RO"/>
              </w:rPr>
            </w:pPr>
            <w:r w:rsidRPr="00F81E75">
              <w:rPr>
                <w:b/>
                <w:bCs/>
                <w:lang w:val="ro-RO"/>
              </w:rPr>
              <w:t>C.38</w:t>
            </w:r>
          </w:p>
        </w:tc>
        <w:tc>
          <w:tcPr>
            <w:tcW w:w="3499" w:type="dxa"/>
            <w:tcBorders>
              <w:top w:val="nil"/>
              <w:left w:val="nil"/>
              <w:bottom w:val="single" w:sz="8" w:space="0" w:color="000000"/>
              <w:right w:val="nil"/>
            </w:tcBorders>
            <w:shd w:val="clear" w:color="auto" w:fill="FFFFFF"/>
            <w:vAlign w:val="center"/>
          </w:tcPr>
          <w:p w14:paraId="19216394" w14:textId="77777777" w:rsidR="00F81E75" w:rsidRPr="00F81E75" w:rsidRDefault="00F81E75" w:rsidP="00F81E75">
            <w:pPr>
              <w:rPr>
                <w:lang w:val="ro-RO"/>
              </w:rPr>
            </w:pPr>
            <w:r w:rsidRPr="00F81E75">
              <w:rPr>
                <w:b/>
                <w:bCs/>
                <w:lang w:val="ro-RO"/>
              </w:rPr>
              <w:t>Utilizarea apei în agricultură (milioane metri cubi)</w:t>
            </w:r>
          </w:p>
        </w:tc>
        <w:tc>
          <w:tcPr>
            <w:tcW w:w="3499" w:type="dxa"/>
            <w:tcBorders>
              <w:top w:val="nil"/>
              <w:left w:val="single" w:sz="8" w:space="0" w:color="000000"/>
              <w:bottom w:val="single" w:sz="8" w:space="0" w:color="000000"/>
              <w:right w:val="single" w:sz="8" w:space="0" w:color="000000"/>
            </w:tcBorders>
            <w:vAlign w:val="bottom"/>
          </w:tcPr>
          <w:p w14:paraId="30F5EEB9" w14:textId="77777777" w:rsidR="00F81E75" w:rsidRPr="00F81E75" w:rsidRDefault="00F81E75" w:rsidP="00F81E75">
            <w:pPr>
              <w:rPr>
                <w:lang w:val="ro-RO"/>
              </w:rPr>
            </w:pPr>
            <w:r w:rsidRPr="00F81E75">
              <w:rPr>
                <w:b/>
                <w:bCs/>
                <w:lang w:val="ro-RO"/>
              </w:rPr>
              <w:t>34</w:t>
            </w:r>
          </w:p>
        </w:tc>
      </w:tr>
      <w:tr w:rsidR="00664068" w:rsidRPr="00F81E75" w14:paraId="300EB4A4" w14:textId="77777777" w:rsidTr="00B3580C">
        <w:tc>
          <w:tcPr>
            <w:tcW w:w="3498" w:type="dxa"/>
          </w:tcPr>
          <w:p w14:paraId="0E4732C1" w14:textId="77777777" w:rsidR="00F81E75" w:rsidRPr="00F81E75" w:rsidRDefault="00F81E75" w:rsidP="00F81E75">
            <w:pPr>
              <w:rPr>
                <w:b/>
                <w:bCs/>
                <w:lang w:val="ro-RO"/>
              </w:rPr>
            </w:pPr>
          </w:p>
        </w:tc>
        <w:tc>
          <w:tcPr>
            <w:tcW w:w="3498" w:type="dxa"/>
            <w:vMerge w:val="restart"/>
            <w:tcBorders>
              <w:top w:val="nil"/>
              <w:left w:val="single" w:sz="8" w:space="0" w:color="000000"/>
              <w:right w:val="single" w:sz="8" w:space="0" w:color="000000"/>
            </w:tcBorders>
            <w:shd w:val="clear" w:color="auto" w:fill="FFFFFF"/>
          </w:tcPr>
          <w:p w14:paraId="5C72E1A4" w14:textId="77777777" w:rsidR="00F81E75" w:rsidRPr="00F81E75" w:rsidRDefault="00F81E75" w:rsidP="00F81E75">
            <w:pPr>
              <w:rPr>
                <w:b/>
                <w:bCs/>
                <w:lang w:val="ro-RO"/>
              </w:rPr>
            </w:pPr>
            <w:r w:rsidRPr="00F81E75">
              <w:rPr>
                <w:b/>
                <w:bCs/>
                <w:lang w:val="ro-RO"/>
              </w:rPr>
              <w:t>C.39</w:t>
            </w:r>
          </w:p>
        </w:tc>
        <w:tc>
          <w:tcPr>
            <w:tcW w:w="3499" w:type="dxa"/>
            <w:tcBorders>
              <w:top w:val="nil"/>
              <w:left w:val="nil"/>
              <w:bottom w:val="single" w:sz="4" w:space="0" w:color="000000"/>
              <w:right w:val="single" w:sz="4" w:space="0" w:color="000000"/>
            </w:tcBorders>
            <w:shd w:val="clear" w:color="auto" w:fill="FFFFFF"/>
            <w:vAlign w:val="center"/>
          </w:tcPr>
          <w:p w14:paraId="3E472E04" w14:textId="77777777" w:rsidR="00F81E75" w:rsidRPr="00F81E75" w:rsidRDefault="00F81E75" w:rsidP="00F81E75">
            <w:pPr>
              <w:rPr>
                <w:lang w:val="ro-RO"/>
              </w:rPr>
            </w:pPr>
            <w:r w:rsidRPr="00F81E75">
              <w:rPr>
                <w:lang w:val="ro-RO"/>
              </w:rPr>
              <w:t>Calitatea apei</w:t>
            </w:r>
          </w:p>
        </w:tc>
        <w:tc>
          <w:tcPr>
            <w:tcW w:w="3499" w:type="dxa"/>
            <w:tcBorders>
              <w:top w:val="nil"/>
              <w:left w:val="nil"/>
              <w:bottom w:val="single" w:sz="4" w:space="0" w:color="000000"/>
              <w:right w:val="single" w:sz="8" w:space="0" w:color="000000"/>
            </w:tcBorders>
            <w:vAlign w:val="bottom"/>
          </w:tcPr>
          <w:p w14:paraId="4BBD1656" w14:textId="77777777" w:rsidR="00F81E75" w:rsidRPr="00F81E75" w:rsidRDefault="00F81E75" w:rsidP="00F81E75">
            <w:pPr>
              <w:rPr>
                <w:lang w:val="ro-RO"/>
              </w:rPr>
            </w:pPr>
            <w:r w:rsidRPr="00F81E75">
              <w:rPr>
                <w:lang w:val="ro-RO"/>
              </w:rPr>
              <w:t>-</w:t>
            </w:r>
          </w:p>
        </w:tc>
      </w:tr>
      <w:tr w:rsidR="00664068" w:rsidRPr="00F81E75" w14:paraId="574E197E" w14:textId="77777777" w:rsidTr="00B3580C">
        <w:tc>
          <w:tcPr>
            <w:tcW w:w="3498" w:type="dxa"/>
          </w:tcPr>
          <w:p w14:paraId="3F34B16C" w14:textId="77777777" w:rsidR="00F81E75" w:rsidRPr="00F81E75" w:rsidRDefault="00F81E75" w:rsidP="00F81E75">
            <w:pPr>
              <w:rPr>
                <w:b/>
                <w:bCs/>
                <w:lang w:val="ro-RO"/>
              </w:rPr>
            </w:pPr>
          </w:p>
        </w:tc>
        <w:tc>
          <w:tcPr>
            <w:tcW w:w="3498" w:type="dxa"/>
            <w:vMerge/>
            <w:tcBorders>
              <w:left w:val="single" w:sz="8" w:space="0" w:color="000000"/>
              <w:right w:val="single" w:sz="8" w:space="0" w:color="000000"/>
            </w:tcBorders>
            <w:shd w:val="clear" w:color="auto" w:fill="FFFFFF"/>
          </w:tcPr>
          <w:p w14:paraId="63875EC3" w14:textId="77777777" w:rsidR="00F81E75" w:rsidRPr="00F81E75" w:rsidRDefault="00F81E75" w:rsidP="00F81E75">
            <w:pPr>
              <w:rPr>
                <w:b/>
                <w:bCs/>
                <w:lang w:val="ro-RO"/>
              </w:rPr>
            </w:pPr>
          </w:p>
        </w:tc>
        <w:tc>
          <w:tcPr>
            <w:tcW w:w="3499" w:type="dxa"/>
            <w:tcBorders>
              <w:top w:val="nil"/>
              <w:left w:val="nil"/>
              <w:bottom w:val="single" w:sz="4" w:space="0" w:color="000000"/>
              <w:right w:val="single" w:sz="4" w:space="0" w:color="000000"/>
            </w:tcBorders>
            <w:shd w:val="clear" w:color="auto" w:fill="FFFFFF"/>
            <w:vAlign w:val="center"/>
          </w:tcPr>
          <w:p w14:paraId="5B4B5992" w14:textId="77777777" w:rsidR="00F81E75" w:rsidRPr="00F81E75" w:rsidRDefault="00F81E75" w:rsidP="00F81E75">
            <w:pPr>
              <w:rPr>
                <w:lang w:val="ro-RO"/>
              </w:rPr>
            </w:pPr>
            <w:r w:rsidRPr="00F81E75">
              <w:rPr>
                <w:lang w:val="ro-RO"/>
              </w:rPr>
              <w:t>Bilanțul brut al nutrienților – azot</w:t>
            </w:r>
          </w:p>
        </w:tc>
        <w:tc>
          <w:tcPr>
            <w:tcW w:w="3499" w:type="dxa"/>
            <w:tcBorders>
              <w:top w:val="nil"/>
              <w:left w:val="nil"/>
              <w:bottom w:val="single" w:sz="4" w:space="0" w:color="000000"/>
              <w:right w:val="single" w:sz="8" w:space="0" w:color="000000"/>
            </w:tcBorders>
            <w:vAlign w:val="bottom"/>
          </w:tcPr>
          <w:p w14:paraId="74B8241B" w14:textId="77777777" w:rsidR="00F81E75" w:rsidRPr="00F81E75" w:rsidRDefault="00F81E75" w:rsidP="00F81E75">
            <w:pPr>
              <w:rPr>
                <w:lang w:val="ro-RO"/>
              </w:rPr>
            </w:pPr>
            <w:r w:rsidRPr="00F81E75">
              <w:rPr>
                <w:lang w:val="ro-RO"/>
              </w:rPr>
              <w:t>-</w:t>
            </w:r>
          </w:p>
        </w:tc>
      </w:tr>
      <w:tr w:rsidR="00664068" w:rsidRPr="00F81E75" w14:paraId="7A7B0EEB" w14:textId="77777777" w:rsidTr="00B3580C">
        <w:tc>
          <w:tcPr>
            <w:tcW w:w="3498" w:type="dxa"/>
          </w:tcPr>
          <w:p w14:paraId="6A34D003" w14:textId="77777777" w:rsidR="00F81E75" w:rsidRPr="00F81E75" w:rsidRDefault="00F81E75" w:rsidP="00F81E75">
            <w:pPr>
              <w:rPr>
                <w:b/>
                <w:bCs/>
                <w:lang w:val="ro-RO"/>
              </w:rPr>
            </w:pPr>
          </w:p>
        </w:tc>
        <w:tc>
          <w:tcPr>
            <w:tcW w:w="3498" w:type="dxa"/>
            <w:vMerge/>
            <w:tcBorders>
              <w:left w:val="single" w:sz="8" w:space="0" w:color="000000"/>
              <w:right w:val="single" w:sz="8" w:space="0" w:color="000000"/>
            </w:tcBorders>
            <w:shd w:val="clear" w:color="auto" w:fill="FFFFFF"/>
          </w:tcPr>
          <w:p w14:paraId="071CE9BF" w14:textId="77777777" w:rsidR="00F81E75" w:rsidRPr="00F81E75" w:rsidRDefault="00F81E75" w:rsidP="00F81E75">
            <w:pPr>
              <w:rPr>
                <w:b/>
                <w:bCs/>
                <w:lang w:val="ro-RO"/>
              </w:rPr>
            </w:pPr>
          </w:p>
        </w:tc>
        <w:tc>
          <w:tcPr>
            <w:tcW w:w="3499" w:type="dxa"/>
            <w:tcBorders>
              <w:top w:val="nil"/>
              <w:left w:val="nil"/>
              <w:bottom w:val="single" w:sz="4" w:space="0" w:color="000000"/>
              <w:right w:val="single" w:sz="4" w:space="0" w:color="000000"/>
            </w:tcBorders>
            <w:shd w:val="clear" w:color="auto" w:fill="FFFFFF"/>
            <w:vAlign w:val="center"/>
          </w:tcPr>
          <w:p w14:paraId="7B3FF204" w14:textId="77777777" w:rsidR="00F81E75" w:rsidRPr="00F81E75" w:rsidRDefault="00F81E75" w:rsidP="00F81E75">
            <w:pPr>
              <w:rPr>
                <w:lang w:val="ro-RO"/>
              </w:rPr>
            </w:pPr>
            <w:r w:rsidRPr="00F81E75">
              <w:rPr>
                <w:lang w:val="ro-RO"/>
              </w:rPr>
              <w:t>Bilanțul brut al nutrienților – fosfor</w:t>
            </w:r>
          </w:p>
        </w:tc>
        <w:tc>
          <w:tcPr>
            <w:tcW w:w="3499" w:type="dxa"/>
            <w:tcBorders>
              <w:top w:val="nil"/>
              <w:left w:val="nil"/>
              <w:bottom w:val="single" w:sz="4" w:space="0" w:color="000000"/>
              <w:right w:val="single" w:sz="8" w:space="0" w:color="000000"/>
            </w:tcBorders>
            <w:vAlign w:val="bottom"/>
          </w:tcPr>
          <w:p w14:paraId="5F34750B" w14:textId="77777777" w:rsidR="00F81E75" w:rsidRPr="00F81E75" w:rsidRDefault="00F81E75" w:rsidP="00F81E75">
            <w:pPr>
              <w:rPr>
                <w:lang w:val="ro-RO"/>
              </w:rPr>
            </w:pPr>
            <w:r w:rsidRPr="00F81E75">
              <w:rPr>
                <w:lang w:val="ro-RO"/>
              </w:rPr>
              <w:t>-</w:t>
            </w:r>
          </w:p>
        </w:tc>
      </w:tr>
      <w:tr w:rsidR="00664068" w:rsidRPr="00F81E75" w14:paraId="2EFEA604" w14:textId="77777777" w:rsidTr="00B3580C">
        <w:tc>
          <w:tcPr>
            <w:tcW w:w="3498" w:type="dxa"/>
          </w:tcPr>
          <w:p w14:paraId="5DF84B19" w14:textId="77777777" w:rsidR="00F81E75" w:rsidRPr="00F81E75" w:rsidRDefault="00F81E75" w:rsidP="00F81E75">
            <w:pPr>
              <w:rPr>
                <w:b/>
                <w:bCs/>
                <w:lang w:val="ro-RO"/>
              </w:rPr>
            </w:pPr>
          </w:p>
        </w:tc>
        <w:tc>
          <w:tcPr>
            <w:tcW w:w="3498" w:type="dxa"/>
            <w:vMerge/>
            <w:tcBorders>
              <w:left w:val="single" w:sz="8" w:space="0" w:color="000000"/>
              <w:bottom w:val="single" w:sz="8" w:space="0" w:color="000000"/>
              <w:right w:val="single" w:sz="8" w:space="0" w:color="000000"/>
            </w:tcBorders>
            <w:shd w:val="clear" w:color="auto" w:fill="FFFFFF"/>
          </w:tcPr>
          <w:p w14:paraId="1965F67F" w14:textId="77777777" w:rsidR="00F81E75" w:rsidRPr="00F81E75" w:rsidRDefault="00F81E75" w:rsidP="00F81E75">
            <w:pPr>
              <w:rPr>
                <w:b/>
                <w:bCs/>
                <w:lang w:val="ro-RO"/>
              </w:rPr>
            </w:pPr>
          </w:p>
        </w:tc>
        <w:tc>
          <w:tcPr>
            <w:tcW w:w="3499" w:type="dxa"/>
            <w:tcBorders>
              <w:top w:val="nil"/>
              <w:left w:val="nil"/>
              <w:bottom w:val="single" w:sz="8" w:space="0" w:color="000000"/>
              <w:right w:val="single" w:sz="4" w:space="0" w:color="000000"/>
            </w:tcBorders>
            <w:shd w:val="clear" w:color="auto" w:fill="FFFFFF"/>
            <w:vAlign w:val="center"/>
          </w:tcPr>
          <w:p w14:paraId="77AE15A3" w14:textId="77777777" w:rsidR="00F81E75" w:rsidRPr="00F81E75" w:rsidRDefault="00F81E75" w:rsidP="00F81E75">
            <w:pPr>
              <w:rPr>
                <w:lang w:val="ro-RO"/>
              </w:rPr>
            </w:pPr>
            <w:r w:rsidRPr="00F81E75">
              <w:rPr>
                <w:lang w:val="ro-RO"/>
              </w:rPr>
              <w:t>Nitrați în apa subterană</w:t>
            </w:r>
          </w:p>
        </w:tc>
        <w:tc>
          <w:tcPr>
            <w:tcW w:w="3499" w:type="dxa"/>
            <w:tcBorders>
              <w:top w:val="nil"/>
              <w:left w:val="nil"/>
              <w:bottom w:val="single" w:sz="4" w:space="0" w:color="000000"/>
              <w:right w:val="single" w:sz="8" w:space="0" w:color="000000"/>
            </w:tcBorders>
            <w:vAlign w:val="bottom"/>
          </w:tcPr>
          <w:p w14:paraId="6C81148F" w14:textId="77777777" w:rsidR="00F81E75" w:rsidRPr="00F81E75" w:rsidRDefault="00F81E75" w:rsidP="00F81E75">
            <w:pPr>
              <w:rPr>
                <w:lang w:val="ro-RO"/>
              </w:rPr>
            </w:pPr>
            <w:r w:rsidRPr="00F81E75">
              <w:rPr>
                <w:lang w:val="ro-RO"/>
              </w:rPr>
              <w:t>-</w:t>
            </w:r>
          </w:p>
        </w:tc>
      </w:tr>
      <w:tr w:rsidR="00664068" w:rsidRPr="00F81E75" w14:paraId="1D6807A3" w14:textId="77777777" w:rsidTr="00B3580C">
        <w:tc>
          <w:tcPr>
            <w:tcW w:w="3498" w:type="dxa"/>
            <w:vMerge w:val="restart"/>
          </w:tcPr>
          <w:p w14:paraId="7A33A8DD" w14:textId="77777777" w:rsidR="00F81E75" w:rsidRPr="00F81E75" w:rsidRDefault="00F81E75" w:rsidP="00F81E75">
            <w:pPr>
              <w:rPr>
                <w:b/>
                <w:bCs/>
                <w:lang w:val="ro-RO"/>
              </w:rPr>
            </w:pPr>
            <w:r w:rsidRPr="00F81E75">
              <w:rPr>
                <w:b/>
                <w:bCs/>
                <w:lang w:val="ro-RO"/>
              </w:rPr>
              <w:t>Solul</w:t>
            </w:r>
          </w:p>
        </w:tc>
        <w:tc>
          <w:tcPr>
            <w:tcW w:w="3498" w:type="dxa"/>
            <w:tcBorders>
              <w:top w:val="nil"/>
              <w:left w:val="nil"/>
              <w:bottom w:val="single" w:sz="8" w:space="0" w:color="000000"/>
              <w:right w:val="single" w:sz="8" w:space="0" w:color="000000"/>
            </w:tcBorders>
            <w:shd w:val="clear" w:color="auto" w:fill="FFFFFF"/>
          </w:tcPr>
          <w:p w14:paraId="2AE21614" w14:textId="77777777" w:rsidR="00F81E75" w:rsidRPr="00F81E75" w:rsidRDefault="00F81E75" w:rsidP="00F81E75">
            <w:pPr>
              <w:rPr>
                <w:b/>
                <w:bCs/>
                <w:lang w:val="ro-RO"/>
              </w:rPr>
            </w:pPr>
            <w:r w:rsidRPr="00F81E75">
              <w:rPr>
                <w:b/>
                <w:bCs/>
                <w:lang w:val="ro-RO"/>
              </w:rPr>
              <w:t>C.40</w:t>
            </w:r>
          </w:p>
        </w:tc>
        <w:tc>
          <w:tcPr>
            <w:tcW w:w="3499" w:type="dxa"/>
            <w:tcBorders>
              <w:top w:val="nil"/>
              <w:left w:val="nil"/>
              <w:bottom w:val="single" w:sz="8" w:space="0" w:color="000000"/>
              <w:right w:val="single" w:sz="8" w:space="0" w:color="000000"/>
            </w:tcBorders>
            <w:shd w:val="clear" w:color="auto" w:fill="FFFFFF"/>
            <w:vAlign w:val="center"/>
          </w:tcPr>
          <w:p w14:paraId="3E75D768" w14:textId="77777777" w:rsidR="00F81E75" w:rsidRPr="00F81E75" w:rsidRDefault="00F81E75" w:rsidP="00F81E75">
            <w:pPr>
              <w:rPr>
                <w:lang w:val="ro-RO"/>
              </w:rPr>
            </w:pPr>
            <w:r w:rsidRPr="00F81E75">
              <w:rPr>
                <w:b/>
                <w:bCs/>
                <w:lang w:val="ro-RO"/>
              </w:rPr>
              <w:t>Cantitatea de carbon organic din solul terenurilor agricole</w:t>
            </w:r>
          </w:p>
        </w:tc>
        <w:tc>
          <w:tcPr>
            <w:tcW w:w="3499" w:type="dxa"/>
            <w:tcBorders>
              <w:top w:val="single" w:sz="8" w:space="0" w:color="000000"/>
              <w:left w:val="nil"/>
              <w:bottom w:val="single" w:sz="8" w:space="0" w:color="000000"/>
              <w:right w:val="single" w:sz="8" w:space="0" w:color="000000"/>
            </w:tcBorders>
            <w:vAlign w:val="bottom"/>
          </w:tcPr>
          <w:p w14:paraId="49D577F6" w14:textId="77777777" w:rsidR="00F81E75" w:rsidRPr="00F81E75" w:rsidRDefault="00F81E75" w:rsidP="00F81E75">
            <w:pPr>
              <w:rPr>
                <w:lang w:val="ro-RO"/>
              </w:rPr>
            </w:pPr>
            <w:r w:rsidRPr="00F81E75">
              <w:rPr>
                <w:lang w:val="ro-RO"/>
              </w:rPr>
              <w:t>-</w:t>
            </w:r>
          </w:p>
        </w:tc>
      </w:tr>
      <w:tr w:rsidR="00664068" w:rsidRPr="00F81E75" w14:paraId="63BADB63" w14:textId="77777777" w:rsidTr="00B3580C">
        <w:tc>
          <w:tcPr>
            <w:tcW w:w="3498" w:type="dxa"/>
            <w:vMerge/>
          </w:tcPr>
          <w:p w14:paraId="3AF9C7F0" w14:textId="77777777" w:rsidR="00F81E75" w:rsidRPr="00F81E75" w:rsidRDefault="00F81E75" w:rsidP="00F81E75">
            <w:pPr>
              <w:rPr>
                <w:b/>
                <w:bCs/>
                <w:lang w:val="ro-RO"/>
              </w:rPr>
            </w:pPr>
          </w:p>
        </w:tc>
        <w:tc>
          <w:tcPr>
            <w:tcW w:w="3498" w:type="dxa"/>
            <w:tcBorders>
              <w:top w:val="nil"/>
              <w:left w:val="nil"/>
              <w:bottom w:val="single" w:sz="8" w:space="0" w:color="000000"/>
              <w:right w:val="single" w:sz="8" w:space="0" w:color="000000"/>
            </w:tcBorders>
            <w:shd w:val="clear" w:color="auto" w:fill="FFFFFF"/>
          </w:tcPr>
          <w:p w14:paraId="1B782638" w14:textId="77777777" w:rsidR="00F81E75" w:rsidRPr="00F81E75" w:rsidRDefault="00F81E75" w:rsidP="00F81E75">
            <w:pPr>
              <w:rPr>
                <w:b/>
                <w:bCs/>
                <w:lang w:val="ro-RO"/>
              </w:rPr>
            </w:pPr>
            <w:r w:rsidRPr="00F81E75">
              <w:rPr>
                <w:b/>
                <w:bCs/>
                <w:lang w:val="ro-RO"/>
              </w:rPr>
              <w:t>C.41</w:t>
            </w:r>
          </w:p>
        </w:tc>
        <w:tc>
          <w:tcPr>
            <w:tcW w:w="3499" w:type="dxa"/>
            <w:tcBorders>
              <w:top w:val="nil"/>
              <w:left w:val="nil"/>
              <w:bottom w:val="single" w:sz="8" w:space="0" w:color="000000"/>
              <w:right w:val="single" w:sz="8" w:space="0" w:color="000000"/>
            </w:tcBorders>
            <w:shd w:val="clear" w:color="auto" w:fill="FFFFFF"/>
            <w:vAlign w:val="center"/>
          </w:tcPr>
          <w:p w14:paraId="6B5EF8A0" w14:textId="77777777" w:rsidR="00F81E75" w:rsidRPr="00F81E75" w:rsidRDefault="00F81E75" w:rsidP="00F81E75">
            <w:pPr>
              <w:rPr>
                <w:lang w:val="ro-RO"/>
              </w:rPr>
            </w:pPr>
            <w:r w:rsidRPr="00F81E75">
              <w:rPr>
                <w:b/>
                <w:bCs/>
                <w:lang w:val="ro-RO"/>
              </w:rPr>
              <w:t>Eroziunea solului cauzată de apă</w:t>
            </w:r>
          </w:p>
        </w:tc>
        <w:tc>
          <w:tcPr>
            <w:tcW w:w="3499" w:type="dxa"/>
            <w:tcBorders>
              <w:top w:val="nil"/>
              <w:left w:val="nil"/>
              <w:bottom w:val="single" w:sz="8" w:space="0" w:color="000000"/>
              <w:right w:val="single" w:sz="8" w:space="0" w:color="000000"/>
            </w:tcBorders>
            <w:vAlign w:val="bottom"/>
          </w:tcPr>
          <w:p w14:paraId="3574FA80" w14:textId="77777777" w:rsidR="00F81E75" w:rsidRPr="00F81E75" w:rsidRDefault="00F81E75" w:rsidP="00F81E75">
            <w:pPr>
              <w:rPr>
                <w:lang w:val="ro-RO"/>
              </w:rPr>
            </w:pPr>
            <w:r w:rsidRPr="00F81E75">
              <w:rPr>
                <w:lang w:val="ro-RO"/>
              </w:rPr>
              <w:t>-</w:t>
            </w:r>
          </w:p>
        </w:tc>
      </w:tr>
      <w:tr w:rsidR="00664068" w:rsidRPr="00F81E75" w14:paraId="5D69A450" w14:textId="77777777" w:rsidTr="00B3580C">
        <w:tc>
          <w:tcPr>
            <w:tcW w:w="3498" w:type="dxa"/>
            <w:vMerge w:val="restart"/>
          </w:tcPr>
          <w:p w14:paraId="127F4B78" w14:textId="77777777" w:rsidR="00F81E75" w:rsidRPr="00F81E75" w:rsidRDefault="00F81E75" w:rsidP="00F81E75">
            <w:pPr>
              <w:rPr>
                <w:b/>
                <w:bCs/>
                <w:lang w:val="ro-RO"/>
              </w:rPr>
            </w:pPr>
            <w:r w:rsidRPr="00F81E75">
              <w:rPr>
                <w:b/>
                <w:bCs/>
                <w:lang w:val="ro-RO"/>
              </w:rPr>
              <w:t>Energie</w:t>
            </w:r>
          </w:p>
        </w:tc>
        <w:tc>
          <w:tcPr>
            <w:tcW w:w="3498" w:type="dxa"/>
            <w:tcBorders>
              <w:top w:val="nil"/>
              <w:left w:val="nil"/>
              <w:bottom w:val="single" w:sz="8" w:space="0" w:color="000000"/>
              <w:right w:val="single" w:sz="8" w:space="0" w:color="000000"/>
            </w:tcBorders>
            <w:shd w:val="clear" w:color="auto" w:fill="FFFFFF"/>
          </w:tcPr>
          <w:p w14:paraId="387F00A7" w14:textId="77777777" w:rsidR="00F81E75" w:rsidRPr="00F81E75" w:rsidRDefault="00F81E75" w:rsidP="00F81E75">
            <w:pPr>
              <w:rPr>
                <w:b/>
                <w:bCs/>
                <w:lang w:val="ro-RO"/>
              </w:rPr>
            </w:pPr>
            <w:r w:rsidRPr="00F81E75">
              <w:rPr>
                <w:b/>
                <w:bCs/>
                <w:lang w:val="ro-RO"/>
              </w:rPr>
              <w:t>C.42</w:t>
            </w:r>
          </w:p>
        </w:tc>
        <w:tc>
          <w:tcPr>
            <w:tcW w:w="3499" w:type="dxa"/>
            <w:tcBorders>
              <w:top w:val="nil"/>
              <w:left w:val="nil"/>
              <w:bottom w:val="single" w:sz="8" w:space="0" w:color="000000"/>
              <w:right w:val="single" w:sz="8" w:space="0" w:color="000000"/>
            </w:tcBorders>
            <w:shd w:val="clear" w:color="auto" w:fill="FFFFFF"/>
            <w:vAlign w:val="center"/>
          </w:tcPr>
          <w:p w14:paraId="7B48DA23" w14:textId="77777777" w:rsidR="00F81E75" w:rsidRPr="00F81E75" w:rsidRDefault="00F81E75" w:rsidP="00F81E75">
            <w:pPr>
              <w:rPr>
                <w:lang w:val="ro-RO"/>
              </w:rPr>
            </w:pPr>
            <w:r w:rsidRPr="00F81E75">
              <w:rPr>
                <w:b/>
                <w:bCs/>
                <w:lang w:val="ro-RO"/>
              </w:rPr>
              <w:t>Producția de energie din surse regenerabile care provine din agricultură și din sectorul forestier</w:t>
            </w:r>
          </w:p>
        </w:tc>
        <w:tc>
          <w:tcPr>
            <w:tcW w:w="3499" w:type="dxa"/>
            <w:tcBorders>
              <w:top w:val="nil"/>
              <w:left w:val="nil"/>
              <w:bottom w:val="single" w:sz="8" w:space="0" w:color="000000"/>
              <w:right w:val="single" w:sz="8" w:space="0" w:color="000000"/>
            </w:tcBorders>
            <w:vAlign w:val="bottom"/>
          </w:tcPr>
          <w:p w14:paraId="34E557E4" w14:textId="77777777" w:rsidR="00F81E75" w:rsidRPr="00F81E75" w:rsidRDefault="00F81E75" w:rsidP="00F81E75">
            <w:pPr>
              <w:rPr>
                <w:lang w:val="ro-RO"/>
              </w:rPr>
            </w:pPr>
            <w:r w:rsidRPr="00F81E75">
              <w:rPr>
                <w:lang w:val="ro-RO"/>
              </w:rPr>
              <w:t>-</w:t>
            </w:r>
          </w:p>
        </w:tc>
      </w:tr>
      <w:tr w:rsidR="00664068" w:rsidRPr="00F81E75" w14:paraId="63648E83" w14:textId="77777777" w:rsidTr="00B3580C">
        <w:tc>
          <w:tcPr>
            <w:tcW w:w="3498" w:type="dxa"/>
            <w:vMerge/>
          </w:tcPr>
          <w:p w14:paraId="38D16CC7" w14:textId="77777777" w:rsidR="00F81E75" w:rsidRPr="00F81E75" w:rsidRDefault="00F81E75" w:rsidP="00F81E75">
            <w:pPr>
              <w:rPr>
                <w:b/>
                <w:bCs/>
                <w:lang w:val="ro-RO"/>
              </w:rPr>
            </w:pPr>
          </w:p>
        </w:tc>
        <w:tc>
          <w:tcPr>
            <w:tcW w:w="3498" w:type="dxa"/>
            <w:tcBorders>
              <w:top w:val="nil"/>
              <w:left w:val="nil"/>
              <w:bottom w:val="single" w:sz="8" w:space="0" w:color="000000"/>
              <w:right w:val="single" w:sz="8" w:space="0" w:color="000000"/>
            </w:tcBorders>
            <w:shd w:val="clear" w:color="auto" w:fill="FFFFFF"/>
          </w:tcPr>
          <w:p w14:paraId="5546CE5B" w14:textId="77777777" w:rsidR="00F81E75" w:rsidRPr="00F81E75" w:rsidRDefault="00F81E75" w:rsidP="00F81E75">
            <w:pPr>
              <w:rPr>
                <w:b/>
                <w:bCs/>
                <w:lang w:val="ro-RO"/>
              </w:rPr>
            </w:pPr>
            <w:r w:rsidRPr="00F81E75">
              <w:rPr>
                <w:b/>
                <w:bCs/>
                <w:lang w:val="ro-RO"/>
              </w:rPr>
              <w:t>C.43</w:t>
            </w:r>
          </w:p>
        </w:tc>
        <w:tc>
          <w:tcPr>
            <w:tcW w:w="3499" w:type="dxa"/>
            <w:tcBorders>
              <w:top w:val="nil"/>
              <w:left w:val="nil"/>
              <w:bottom w:val="single" w:sz="8" w:space="0" w:color="000000"/>
              <w:right w:val="single" w:sz="8" w:space="0" w:color="000000"/>
            </w:tcBorders>
            <w:shd w:val="clear" w:color="auto" w:fill="FFFFFF"/>
            <w:vAlign w:val="center"/>
          </w:tcPr>
          <w:p w14:paraId="18675E84" w14:textId="77777777" w:rsidR="00F81E75" w:rsidRPr="00F81E75" w:rsidRDefault="00F81E75" w:rsidP="00F81E75">
            <w:pPr>
              <w:rPr>
                <w:lang w:val="ro-RO"/>
              </w:rPr>
            </w:pPr>
            <w:r w:rsidRPr="00F81E75">
              <w:rPr>
                <w:b/>
                <w:bCs/>
                <w:lang w:val="ro-RO"/>
              </w:rPr>
              <w:t>Utilizarea energiei în agricultură, în silvicultură și în industria alimentară (TeraJoule)</w:t>
            </w:r>
          </w:p>
        </w:tc>
        <w:tc>
          <w:tcPr>
            <w:tcW w:w="3499" w:type="dxa"/>
            <w:tcBorders>
              <w:top w:val="nil"/>
              <w:left w:val="nil"/>
              <w:bottom w:val="single" w:sz="8" w:space="0" w:color="000000"/>
              <w:right w:val="single" w:sz="8" w:space="0" w:color="000000"/>
            </w:tcBorders>
            <w:vAlign w:val="bottom"/>
          </w:tcPr>
          <w:p w14:paraId="50A19F2E" w14:textId="77777777" w:rsidR="00F81E75" w:rsidRPr="00F81E75" w:rsidRDefault="00F81E75" w:rsidP="00F81E75">
            <w:pPr>
              <w:rPr>
                <w:lang w:val="ro-RO"/>
              </w:rPr>
            </w:pPr>
            <w:r w:rsidRPr="00F81E75">
              <w:rPr>
                <w:lang w:val="ro-RO"/>
              </w:rPr>
              <w:t>6.106</w:t>
            </w:r>
          </w:p>
        </w:tc>
      </w:tr>
      <w:tr w:rsidR="00664068" w:rsidRPr="00F81E75" w14:paraId="787CBE5B" w14:textId="77777777" w:rsidTr="00B3580C">
        <w:tc>
          <w:tcPr>
            <w:tcW w:w="3498" w:type="dxa"/>
            <w:vMerge w:val="restart"/>
          </w:tcPr>
          <w:p w14:paraId="23BC1986" w14:textId="77777777" w:rsidR="00F81E75" w:rsidRPr="00F81E75" w:rsidRDefault="00F81E75" w:rsidP="00F81E75">
            <w:pPr>
              <w:rPr>
                <w:b/>
                <w:bCs/>
                <w:lang w:val="ro-RO"/>
              </w:rPr>
            </w:pPr>
            <w:r w:rsidRPr="00F81E75">
              <w:rPr>
                <w:b/>
                <w:bCs/>
                <w:lang w:val="ro-RO"/>
              </w:rPr>
              <w:t>Climă</w:t>
            </w:r>
          </w:p>
        </w:tc>
        <w:tc>
          <w:tcPr>
            <w:tcW w:w="3498" w:type="dxa"/>
            <w:tcBorders>
              <w:top w:val="nil"/>
              <w:left w:val="nil"/>
              <w:bottom w:val="single" w:sz="8" w:space="0" w:color="000000"/>
              <w:right w:val="single" w:sz="8" w:space="0" w:color="000000"/>
            </w:tcBorders>
            <w:shd w:val="clear" w:color="auto" w:fill="FFFFFF"/>
          </w:tcPr>
          <w:p w14:paraId="022BECAB" w14:textId="77777777" w:rsidR="00F81E75" w:rsidRPr="00F81E75" w:rsidRDefault="00F81E75" w:rsidP="00F81E75">
            <w:pPr>
              <w:rPr>
                <w:b/>
                <w:bCs/>
                <w:lang w:val="ro-RO"/>
              </w:rPr>
            </w:pPr>
            <w:r w:rsidRPr="00F81E75">
              <w:rPr>
                <w:b/>
                <w:bCs/>
                <w:lang w:val="ro-RO"/>
              </w:rPr>
              <w:t>C.44</w:t>
            </w:r>
          </w:p>
        </w:tc>
        <w:tc>
          <w:tcPr>
            <w:tcW w:w="3499" w:type="dxa"/>
            <w:tcBorders>
              <w:top w:val="nil"/>
              <w:left w:val="nil"/>
              <w:bottom w:val="single" w:sz="8" w:space="0" w:color="000000"/>
              <w:right w:val="single" w:sz="8" w:space="0" w:color="000000"/>
            </w:tcBorders>
            <w:shd w:val="clear" w:color="auto" w:fill="FFFFFF"/>
            <w:vAlign w:val="center"/>
          </w:tcPr>
          <w:p w14:paraId="6A231E6E" w14:textId="77777777" w:rsidR="00F81E75" w:rsidRPr="00F81E75" w:rsidRDefault="00F81E75" w:rsidP="00F81E75">
            <w:pPr>
              <w:rPr>
                <w:lang w:val="ro-RO"/>
              </w:rPr>
            </w:pPr>
            <w:r w:rsidRPr="00F81E75">
              <w:rPr>
                <w:b/>
                <w:bCs/>
                <w:lang w:val="ro-RO"/>
              </w:rPr>
              <w:t>Emisiile de gaze cu efect de seră provenite din agricultură</w:t>
            </w:r>
          </w:p>
        </w:tc>
        <w:tc>
          <w:tcPr>
            <w:tcW w:w="3499" w:type="dxa"/>
            <w:tcBorders>
              <w:top w:val="nil"/>
              <w:left w:val="nil"/>
              <w:bottom w:val="single" w:sz="8" w:space="0" w:color="000000"/>
              <w:right w:val="single" w:sz="8" w:space="0" w:color="000000"/>
            </w:tcBorders>
            <w:vAlign w:val="bottom"/>
          </w:tcPr>
          <w:p w14:paraId="605358A6" w14:textId="77777777" w:rsidR="00F81E75" w:rsidRPr="00F81E75" w:rsidRDefault="00F81E75" w:rsidP="00F81E75">
            <w:pPr>
              <w:rPr>
                <w:lang w:val="ro-RO"/>
              </w:rPr>
            </w:pPr>
            <w:r w:rsidRPr="00F81E75">
              <w:rPr>
                <w:lang w:val="ro-RO"/>
              </w:rPr>
              <w:t>-</w:t>
            </w:r>
          </w:p>
        </w:tc>
      </w:tr>
      <w:tr w:rsidR="00664068" w:rsidRPr="00F81E75" w14:paraId="122EF737" w14:textId="77777777" w:rsidTr="00B3580C">
        <w:tc>
          <w:tcPr>
            <w:tcW w:w="3498" w:type="dxa"/>
            <w:vMerge/>
          </w:tcPr>
          <w:p w14:paraId="649F9208" w14:textId="77777777" w:rsidR="00F81E75" w:rsidRPr="00F81E75" w:rsidRDefault="00F81E75" w:rsidP="00F81E75">
            <w:pPr>
              <w:rPr>
                <w:b/>
                <w:bCs/>
                <w:lang w:val="ro-RO"/>
              </w:rPr>
            </w:pPr>
          </w:p>
        </w:tc>
        <w:tc>
          <w:tcPr>
            <w:tcW w:w="3498" w:type="dxa"/>
            <w:tcBorders>
              <w:top w:val="nil"/>
              <w:left w:val="nil"/>
              <w:bottom w:val="single" w:sz="8" w:space="0" w:color="000000"/>
              <w:right w:val="single" w:sz="8" w:space="0" w:color="000000"/>
            </w:tcBorders>
            <w:shd w:val="clear" w:color="auto" w:fill="FFFFFF"/>
          </w:tcPr>
          <w:p w14:paraId="58B2292D" w14:textId="77777777" w:rsidR="00F81E75" w:rsidRPr="00F81E75" w:rsidRDefault="00F81E75" w:rsidP="00F81E75">
            <w:pPr>
              <w:rPr>
                <w:b/>
                <w:bCs/>
                <w:lang w:val="ro-RO"/>
              </w:rPr>
            </w:pPr>
            <w:r w:rsidRPr="00F81E75">
              <w:rPr>
                <w:b/>
                <w:bCs/>
                <w:lang w:val="ro-RO"/>
              </w:rPr>
              <w:t>C.45</w:t>
            </w:r>
          </w:p>
        </w:tc>
        <w:tc>
          <w:tcPr>
            <w:tcW w:w="3499" w:type="dxa"/>
            <w:tcBorders>
              <w:top w:val="nil"/>
              <w:left w:val="nil"/>
              <w:bottom w:val="single" w:sz="8" w:space="0" w:color="000000"/>
              <w:right w:val="single" w:sz="8" w:space="0" w:color="000000"/>
            </w:tcBorders>
            <w:shd w:val="clear" w:color="auto" w:fill="FFFFFF"/>
            <w:vAlign w:val="center"/>
          </w:tcPr>
          <w:p w14:paraId="45E28F3F" w14:textId="77777777" w:rsidR="00F81E75" w:rsidRPr="00F81E75" w:rsidRDefault="00F81E75" w:rsidP="00F81E75">
            <w:pPr>
              <w:rPr>
                <w:lang w:val="ro-RO"/>
              </w:rPr>
            </w:pPr>
            <w:r w:rsidRPr="00F81E75">
              <w:rPr>
                <w:b/>
                <w:bCs/>
                <w:lang w:val="ro-RO"/>
              </w:rPr>
              <w:t>Indicator de progres privind reziliența sectorului agricol</w:t>
            </w:r>
          </w:p>
        </w:tc>
        <w:tc>
          <w:tcPr>
            <w:tcW w:w="3499" w:type="dxa"/>
            <w:tcBorders>
              <w:top w:val="nil"/>
              <w:left w:val="nil"/>
              <w:bottom w:val="single" w:sz="8" w:space="0" w:color="000000"/>
              <w:right w:val="single" w:sz="8" w:space="0" w:color="000000"/>
            </w:tcBorders>
            <w:vAlign w:val="bottom"/>
          </w:tcPr>
          <w:p w14:paraId="1F9E2CF2" w14:textId="77777777" w:rsidR="00F81E75" w:rsidRPr="00F81E75" w:rsidRDefault="00F81E75" w:rsidP="00F81E75">
            <w:pPr>
              <w:rPr>
                <w:lang w:val="ro-RO"/>
              </w:rPr>
            </w:pPr>
            <w:r w:rsidRPr="00F81E75">
              <w:rPr>
                <w:lang w:val="ro-RO"/>
              </w:rPr>
              <w:t>-</w:t>
            </w:r>
          </w:p>
        </w:tc>
      </w:tr>
      <w:tr w:rsidR="00664068" w:rsidRPr="00F81E75" w14:paraId="6BE80CCF" w14:textId="77777777" w:rsidTr="00B3580C">
        <w:tc>
          <w:tcPr>
            <w:tcW w:w="3498" w:type="dxa"/>
            <w:vMerge/>
          </w:tcPr>
          <w:p w14:paraId="2ECEAE68" w14:textId="77777777" w:rsidR="00F81E75" w:rsidRPr="00F81E75" w:rsidRDefault="00F81E75" w:rsidP="00F81E75">
            <w:pPr>
              <w:rPr>
                <w:b/>
                <w:bCs/>
                <w:lang w:val="ro-RO"/>
              </w:rPr>
            </w:pPr>
          </w:p>
        </w:tc>
        <w:tc>
          <w:tcPr>
            <w:tcW w:w="3498" w:type="dxa"/>
            <w:tcBorders>
              <w:top w:val="nil"/>
              <w:left w:val="nil"/>
              <w:bottom w:val="single" w:sz="8" w:space="0" w:color="000000"/>
              <w:right w:val="single" w:sz="8" w:space="0" w:color="000000"/>
            </w:tcBorders>
            <w:shd w:val="clear" w:color="auto" w:fill="FFFFFF"/>
          </w:tcPr>
          <w:p w14:paraId="4A0592D0" w14:textId="77777777" w:rsidR="00F81E75" w:rsidRPr="00F81E75" w:rsidRDefault="00F81E75" w:rsidP="00F81E75">
            <w:pPr>
              <w:rPr>
                <w:b/>
                <w:bCs/>
                <w:lang w:val="ro-RO"/>
              </w:rPr>
            </w:pPr>
            <w:r w:rsidRPr="00F81E75">
              <w:rPr>
                <w:b/>
                <w:bCs/>
                <w:lang w:val="ro-RO"/>
              </w:rPr>
              <w:t>C.46</w:t>
            </w:r>
          </w:p>
        </w:tc>
        <w:tc>
          <w:tcPr>
            <w:tcW w:w="3499" w:type="dxa"/>
            <w:tcBorders>
              <w:top w:val="nil"/>
              <w:left w:val="nil"/>
              <w:bottom w:val="single" w:sz="8" w:space="0" w:color="000000"/>
              <w:right w:val="single" w:sz="8" w:space="0" w:color="000000"/>
            </w:tcBorders>
            <w:shd w:val="clear" w:color="auto" w:fill="FFFFFF"/>
            <w:vAlign w:val="center"/>
          </w:tcPr>
          <w:p w14:paraId="52DE16E5" w14:textId="77777777" w:rsidR="00F81E75" w:rsidRPr="00F81E75" w:rsidRDefault="00F81E75" w:rsidP="00F81E75">
            <w:pPr>
              <w:rPr>
                <w:lang w:val="ro-RO"/>
              </w:rPr>
            </w:pPr>
            <w:r w:rsidRPr="00F81E75">
              <w:rPr>
                <w:b/>
                <w:bCs/>
                <w:lang w:val="ro-RO"/>
              </w:rPr>
              <w:t>Pierderi agricole directe provocate de dezastre</w:t>
            </w:r>
          </w:p>
        </w:tc>
        <w:tc>
          <w:tcPr>
            <w:tcW w:w="3499" w:type="dxa"/>
            <w:tcBorders>
              <w:top w:val="nil"/>
              <w:left w:val="nil"/>
              <w:bottom w:val="single" w:sz="8" w:space="0" w:color="000000"/>
              <w:right w:val="single" w:sz="8" w:space="0" w:color="000000"/>
            </w:tcBorders>
            <w:vAlign w:val="bottom"/>
          </w:tcPr>
          <w:p w14:paraId="2D212729" w14:textId="77777777" w:rsidR="00F81E75" w:rsidRPr="00F81E75" w:rsidRDefault="00F81E75" w:rsidP="00F81E75">
            <w:pPr>
              <w:rPr>
                <w:lang w:val="ro-RO"/>
              </w:rPr>
            </w:pPr>
            <w:r w:rsidRPr="00F81E75">
              <w:rPr>
                <w:lang w:val="ro-RO"/>
              </w:rPr>
              <w:t>-</w:t>
            </w:r>
          </w:p>
        </w:tc>
      </w:tr>
      <w:tr w:rsidR="00664068" w:rsidRPr="00F81E75" w14:paraId="318D85E8" w14:textId="77777777" w:rsidTr="00B3580C">
        <w:tc>
          <w:tcPr>
            <w:tcW w:w="3498" w:type="dxa"/>
          </w:tcPr>
          <w:p w14:paraId="404054E4" w14:textId="77777777" w:rsidR="00F81E75" w:rsidRPr="00F81E75" w:rsidRDefault="00F81E75" w:rsidP="00F81E75">
            <w:pPr>
              <w:rPr>
                <w:b/>
                <w:bCs/>
                <w:lang w:val="ro-RO"/>
              </w:rPr>
            </w:pPr>
            <w:r w:rsidRPr="00F81E75">
              <w:rPr>
                <w:b/>
                <w:bCs/>
                <w:lang w:val="ro-RO"/>
              </w:rPr>
              <w:t>Aer</w:t>
            </w:r>
          </w:p>
        </w:tc>
        <w:tc>
          <w:tcPr>
            <w:tcW w:w="3498" w:type="dxa"/>
            <w:tcBorders>
              <w:top w:val="nil"/>
              <w:left w:val="nil"/>
              <w:bottom w:val="single" w:sz="8" w:space="0" w:color="000000"/>
              <w:right w:val="single" w:sz="8" w:space="0" w:color="000000"/>
            </w:tcBorders>
            <w:shd w:val="clear" w:color="auto" w:fill="FFFFFF"/>
          </w:tcPr>
          <w:p w14:paraId="7F0573AF" w14:textId="77777777" w:rsidR="00F81E75" w:rsidRPr="00F81E75" w:rsidRDefault="00F81E75" w:rsidP="00F81E75">
            <w:pPr>
              <w:rPr>
                <w:b/>
                <w:bCs/>
                <w:lang w:val="ro-RO"/>
              </w:rPr>
            </w:pPr>
            <w:r w:rsidRPr="00F81E75">
              <w:rPr>
                <w:b/>
                <w:bCs/>
                <w:lang w:val="ro-RO"/>
              </w:rPr>
              <w:t>C.47</w:t>
            </w:r>
          </w:p>
        </w:tc>
        <w:tc>
          <w:tcPr>
            <w:tcW w:w="3499" w:type="dxa"/>
            <w:tcBorders>
              <w:top w:val="nil"/>
              <w:left w:val="nil"/>
              <w:bottom w:val="single" w:sz="8" w:space="0" w:color="000000"/>
              <w:right w:val="single" w:sz="8" w:space="0" w:color="000000"/>
            </w:tcBorders>
            <w:shd w:val="clear" w:color="auto" w:fill="FFFFFF"/>
            <w:vAlign w:val="center"/>
          </w:tcPr>
          <w:p w14:paraId="0F33FE02" w14:textId="77777777" w:rsidR="00F81E75" w:rsidRPr="00F81E75" w:rsidRDefault="00F81E75" w:rsidP="00F81E75">
            <w:pPr>
              <w:rPr>
                <w:lang w:val="ro-RO"/>
              </w:rPr>
            </w:pPr>
            <w:r w:rsidRPr="00F81E75">
              <w:rPr>
                <w:b/>
                <w:bCs/>
                <w:lang w:val="ro-RO"/>
              </w:rPr>
              <w:t>Emisiile de amoniac provenite din agricultură</w:t>
            </w:r>
          </w:p>
        </w:tc>
        <w:tc>
          <w:tcPr>
            <w:tcW w:w="3499" w:type="dxa"/>
            <w:tcBorders>
              <w:top w:val="nil"/>
              <w:left w:val="nil"/>
              <w:bottom w:val="single" w:sz="8" w:space="0" w:color="000000"/>
              <w:right w:val="single" w:sz="8" w:space="0" w:color="000000"/>
            </w:tcBorders>
            <w:vAlign w:val="bottom"/>
          </w:tcPr>
          <w:p w14:paraId="58A448E6" w14:textId="77777777" w:rsidR="00F81E75" w:rsidRPr="00F81E75" w:rsidRDefault="00F81E75" w:rsidP="00F81E75">
            <w:pPr>
              <w:rPr>
                <w:lang w:val="ro-RO"/>
              </w:rPr>
            </w:pPr>
            <w:r w:rsidRPr="00F81E75">
              <w:rPr>
                <w:lang w:val="ro-RO"/>
              </w:rPr>
              <w:t>-</w:t>
            </w:r>
          </w:p>
        </w:tc>
      </w:tr>
      <w:tr w:rsidR="00664068" w:rsidRPr="00F81E75" w14:paraId="04D728E3" w14:textId="77777777" w:rsidTr="00B3580C">
        <w:tc>
          <w:tcPr>
            <w:tcW w:w="3498" w:type="dxa"/>
            <w:vMerge w:val="restart"/>
          </w:tcPr>
          <w:p w14:paraId="1D56F3C5" w14:textId="77777777" w:rsidR="00F81E75" w:rsidRPr="00F81E75" w:rsidRDefault="00F81E75" w:rsidP="00F81E75">
            <w:pPr>
              <w:rPr>
                <w:b/>
                <w:bCs/>
                <w:lang w:val="ro-RO"/>
              </w:rPr>
            </w:pPr>
            <w:r w:rsidRPr="00F81E75">
              <w:rPr>
                <w:b/>
                <w:bCs/>
                <w:lang w:val="ro-RO"/>
              </w:rPr>
              <w:t>Sănătate</w:t>
            </w:r>
          </w:p>
        </w:tc>
        <w:tc>
          <w:tcPr>
            <w:tcW w:w="3498" w:type="dxa"/>
            <w:tcBorders>
              <w:top w:val="nil"/>
              <w:left w:val="nil"/>
              <w:bottom w:val="single" w:sz="8" w:space="0" w:color="000000"/>
              <w:right w:val="single" w:sz="8" w:space="0" w:color="000000"/>
            </w:tcBorders>
            <w:shd w:val="clear" w:color="auto" w:fill="FFFFFF"/>
          </w:tcPr>
          <w:p w14:paraId="2BD281EB" w14:textId="77777777" w:rsidR="00F81E75" w:rsidRPr="00F81E75" w:rsidRDefault="00F81E75" w:rsidP="00F81E75">
            <w:pPr>
              <w:rPr>
                <w:b/>
                <w:bCs/>
                <w:lang w:val="ro-RO"/>
              </w:rPr>
            </w:pPr>
            <w:r w:rsidRPr="00F81E75">
              <w:rPr>
                <w:b/>
                <w:bCs/>
                <w:lang w:val="ro-RO"/>
              </w:rPr>
              <w:t>C.48</w:t>
            </w:r>
          </w:p>
        </w:tc>
        <w:tc>
          <w:tcPr>
            <w:tcW w:w="3499" w:type="dxa"/>
            <w:tcBorders>
              <w:top w:val="nil"/>
              <w:left w:val="nil"/>
              <w:bottom w:val="single" w:sz="8" w:space="0" w:color="000000"/>
              <w:right w:val="single" w:sz="8" w:space="0" w:color="000000"/>
            </w:tcBorders>
            <w:shd w:val="clear" w:color="auto" w:fill="FFFFFF"/>
            <w:vAlign w:val="center"/>
          </w:tcPr>
          <w:p w14:paraId="45CED46F" w14:textId="77777777" w:rsidR="00F81E75" w:rsidRPr="00F81E75" w:rsidRDefault="00F81E75" w:rsidP="00F81E75">
            <w:pPr>
              <w:rPr>
                <w:lang w:val="ro-RO"/>
              </w:rPr>
            </w:pPr>
            <w:r w:rsidRPr="00F81E75">
              <w:rPr>
                <w:b/>
                <w:bCs/>
                <w:lang w:val="ro-RO"/>
              </w:rPr>
              <w:t>Vânzarea/utilizarea de antimicrobiene pentru animale de la care se obțin produse alimentare</w:t>
            </w:r>
          </w:p>
        </w:tc>
        <w:tc>
          <w:tcPr>
            <w:tcW w:w="3499" w:type="dxa"/>
            <w:tcBorders>
              <w:top w:val="nil"/>
              <w:left w:val="nil"/>
              <w:bottom w:val="single" w:sz="8" w:space="0" w:color="000000"/>
              <w:right w:val="single" w:sz="8" w:space="0" w:color="000000"/>
            </w:tcBorders>
            <w:vAlign w:val="bottom"/>
          </w:tcPr>
          <w:p w14:paraId="2AB88BC7" w14:textId="77777777" w:rsidR="00F81E75" w:rsidRPr="00F81E75" w:rsidRDefault="00F81E75" w:rsidP="00F81E75">
            <w:pPr>
              <w:rPr>
                <w:lang w:val="ro-RO"/>
              </w:rPr>
            </w:pPr>
            <w:r w:rsidRPr="00F81E75">
              <w:rPr>
                <w:lang w:val="ro-RO"/>
              </w:rPr>
              <w:t>-</w:t>
            </w:r>
          </w:p>
        </w:tc>
      </w:tr>
      <w:tr w:rsidR="00664068" w:rsidRPr="00F81E75" w14:paraId="535C044A" w14:textId="77777777" w:rsidTr="00B3580C">
        <w:tc>
          <w:tcPr>
            <w:tcW w:w="3498" w:type="dxa"/>
            <w:vMerge/>
          </w:tcPr>
          <w:p w14:paraId="4D484CE7" w14:textId="77777777" w:rsidR="00F81E75" w:rsidRPr="00F81E75" w:rsidRDefault="00F81E75" w:rsidP="00F81E75">
            <w:pPr>
              <w:rPr>
                <w:b/>
                <w:bCs/>
                <w:lang w:val="ro-RO"/>
              </w:rPr>
            </w:pPr>
          </w:p>
        </w:tc>
        <w:tc>
          <w:tcPr>
            <w:tcW w:w="3498" w:type="dxa"/>
            <w:tcBorders>
              <w:top w:val="nil"/>
              <w:left w:val="nil"/>
              <w:bottom w:val="single" w:sz="8" w:space="0" w:color="000000"/>
              <w:right w:val="single" w:sz="8" w:space="0" w:color="000000"/>
            </w:tcBorders>
            <w:shd w:val="clear" w:color="auto" w:fill="FFFFFF"/>
          </w:tcPr>
          <w:p w14:paraId="69BB1BD9" w14:textId="77777777" w:rsidR="00F81E75" w:rsidRPr="00F81E75" w:rsidRDefault="00F81E75" w:rsidP="00F81E75">
            <w:pPr>
              <w:rPr>
                <w:b/>
                <w:bCs/>
                <w:lang w:val="ro-RO"/>
              </w:rPr>
            </w:pPr>
            <w:r w:rsidRPr="00F81E75">
              <w:rPr>
                <w:b/>
                <w:bCs/>
                <w:lang w:val="ro-RO"/>
              </w:rPr>
              <w:t>C.49</w:t>
            </w:r>
          </w:p>
        </w:tc>
        <w:tc>
          <w:tcPr>
            <w:tcW w:w="3499" w:type="dxa"/>
            <w:tcBorders>
              <w:top w:val="nil"/>
              <w:left w:val="nil"/>
              <w:bottom w:val="single" w:sz="8" w:space="0" w:color="000000"/>
              <w:right w:val="single" w:sz="8" w:space="0" w:color="000000"/>
            </w:tcBorders>
            <w:shd w:val="clear" w:color="auto" w:fill="FFFFFF"/>
            <w:vAlign w:val="center"/>
          </w:tcPr>
          <w:p w14:paraId="4A283D2E" w14:textId="77777777" w:rsidR="00F81E75" w:rsidRPr="00F81E75" w:rsidRDefault="00F81E75" w:rsidP="00F81E75">
            <w:pPr>
              <w:rPr>
                <w:lang w:val="ro-RO"/>
              </w:rPr>
            </w:pPr>
            <w:r w:rsidRPr="00F81E75">
              <w:rPr>
                <w:b/>
                <w:bCs/>
                <w:lang w:val="ro-RO"/>
              </w:rPr>
              <w:t>Riscurile, utilizarea și efectele pesticidelor</w:t>
            </w:r>
          </w:p>
        </w:tc>
        <w:tc>
          <w:tcPr>
            <w:tcW w:w="3499" w:type="dxa"/>
            <w:tcBorders>
              <w:top w:val="nil"/>
              <w:left w:val="nil"/>
              <w:bottom w:val="single" w:sz="8" w:space="0" w:color="000000"/>
              <w:right w:val="single" w:sz="8" w:space="0" w:color="000000"/>
            </w:tcBorders>
            <w:vAlign w:val="bottom"/>
          </w:tcPr>
          <w:p w14:paraId="04BFF664" w14:textId="77777777" w:rsidR="00F81E75" w:rsidRPr="00F81E75" w:rsidRDefault="00F81E75" w:rsidP="00F81E75">
            <w:pPr>
              <w:rPr>
                <w:lang w:val="ro-RO"/>
              </w:rPr>
            </w:pPr>
            <w:r w:rsidRPr="00F81E75">
              <w:rPr>
                <w:lang w:val="ro-RO"/>
              </w:rPr>
              <w:t>-</w:t>
            </w:r>
          </w:p>
        </w:tc>
      </w:tr>
    </w:tbl>
    <w:p w14:paraId="5396617F" w14:textId="77777777" w:rsidR="00DB100A" w:rsidRPr="005F3377" w:rsidRDefault="00DB100A">
      <w:pPr>
        <w:rPr>
          <w:lang w:val="ro-MD"/>
        </w:rPr>
      </w:pPr>
    </w:p>
    <w:sectPr w:rsidR="00DB100A" w:rsidRPr="005F3377" w:rsidSect="00CA7EB3">
      <w:pgSz w:w="16838" w:h="11906" w:orient="landscape"/>
      <w:pgMar w:top="851"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432656"/>
    <w:multiLevelType w:val="multilevel"/>
    <w:tmpl w:val="4626B556"/>
    <w:lvl w:ilvl="0">
      <w:start w:val="1"/>
      <w:numFmt w:val="decimal"/>
      <w:lvlText w:val="%1."/>
      <w:lvlJc w:val="left"/>
      <w:pPr>
        <w:tabs>
          <w:tab w:val="num" w:pos="480"/>
        </w:tabs>
        <w:ind w:left="480" w:hanging="480"/>
      </w:pPr>
      <w:rPr>
        <w:rFonts w:cs="Times New Roman"/>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600"/>
        </w:tabs>
        <w:ind w:left="600" w:hanging="600"/>
      </w:pPr>
      <w:rPr>
        <w:rFonts w:cs="Times New Roman"/>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tabs>
          <w:tab w:val="num" w:pos="2258"/>
        </w:tabs>
        <w:ind w:left="2258" w:hanging="840"/>
      </w:pPr>
      <w:rPr>
        <w:b/>
      </w:rPr>
    </w:lvl>
    <w:lvl w:ilvl="3">
      <w:start w:val="1"/>
      <w:numFmt w:val="decimal"/>
      <w:pStyle w:val="Titlu4"/>
      <w:lvlText w:val="%1.%2.%3.%4."/>
      <w:lvlJc w:val="left"/>
      <w:pPr>
        <w:tabs>
          <w:tab w:val="num" w:pos="2661"/>
        </w:tabs>
        <w:ind w:left="2661" w:hanging="960"/>
      </w:pPr>
      <w:rPr>
        <w:rFonts w:cs="Times New Roman"/>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5A2E563D"/>
    <w:multiLevelType w:val="multilevel"/>
    <w:tmpl w:val="37EE1326"/>
    <w:lvl w:ilvl="0">
      <w:start w:val="1"/>
      <w:numFmt w:val="decimal"/>
      <w:lvlText w:val="%1"/>
      <w:lvlJc w:val="left"/>
      <w:pPr>
        <w:ind w:left="432" w:hanging="432"/>
      </w:pPr>
      <w:rPr>
        <w:rFonts w:hint="default"/>
        <w:b w:val="0"/>
        <w:bCs w:val="0"/>
      </w:rPr>
    </w:lvl>
    <w:lvl w:ilvl="1">
      <w:start w:val="1"/>
      <w:numFmt w:val="decimal"/>
      <w:pStyle w:val="Heading2"/>
      <w:lvlText w:val="%1.%2"/>
      <w:lvlJc w:val="left"/>
      <w:pPr>
        <w:ind w:left="576" w:hanging="576"/>
      </w:pPr>
      <w:rPr>
        <w:rFonts w:hint="default"/>
        <w:strike w:val="0"/>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 w15:restartNumberingAfterBreak="0">
    <w:nsid w:val="619B4C8A"/>
    <w:multiLevelType w:val="multilevel"/>
    <w:tmpl w:val="37B43FB6"/>
    <w:lvl w:ilvl="0">
      <w:start w:val="1"/>
      <w:numFmt w:val="decimal"/>
      <w:lvlText w:val="%10"/>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16cid:durableId="1354695112">
    <w:abstractNumId w:val="2"/>
  </w:num>
  <w:num w:numId="2" w16cid:durableId="1454254024">
    <w:abstractNumId w:val="2"/>
  </w:num>
  <w:num w:numId="3" w16cid:durableId="1508129051">
    <w:abstractNumId w:val="2"/>
  </w:num>
  <w:num w:numId="4" w16cid:durableId="1540240358">
    <w:abstractNumId w:val="1"/>
  </w:num>
  <w:num w:numId="5" w16cid:durableId="1622764349">
    <w:abstractNumId w:val="0"/>
  </w:num>
  <w:num w:numId="6" w16cid:durableId="1825389013">
    <w:abstractNumId w:val="0"/>
  </w:num>
  <w:num w:numId="7" w16cid:durableId="27950543">
    <w:abstractNumId w:val="1"/>
  </w:num>
  <w:num w:numId="8" w16cid:durableId="404955118">
    <w:abstractNumId w:val="1"/>
  </w:num>
  <w:num w:numId="9" w16cid:durableId="681013071">
    <w:abstractNumId w:val="0"/>
  </w:num>
  <w:num w:numId="10" w16cid:durableId="9349011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2A9"/>
    <w:rsid w:val="0000206F"/>
    <w:rsid w:val="000032DA"/>
    <w:rsid w:val="00004830"/>
    <w:rsid w:val="000144FD"/>
    <w:rsid w:val="00017040"/>
    <w:rsid w:val="00031A54"/>
    <w:rsid w:val="00037A68"/>
    <w:rsid w:val="00037E11"/>
    <w:rsid w:val="00040321"/>
    <w:rsid w:val="00041ADD"/>
    <w:rsid w:val="00044918"/>
    <w:rsid w:val="000539E9"/>
    <w:rsid w:val="00057F1D"/>
    <w:rsid w:val="0006486A"/>
    <w:rsid w:val="0008186F"/>
    <w:rsid w:val="00081B92"/>
    <w:rsid w:val="00083019"/>
    <w:rsid w:val="0008685A"/>
    <w:rsid w:val="00086C78"/>
    <w:rsid w:val="0009462F"/>
    <w:rsid w:val="00096B7B"/>
    <w:rsid w:val="000971A3"/>
    <w:rsid w:val="000A24E8"/>
    <w:rsid w:val="000A45A1"/>
    <w:rsid w:val="000B1D1E"/>
    <w:rsid w:val="000B3516"/>
    <w:rsid w:val="000B3892"/>
    <w:rsid w:val="000B5BED"/>
    <w:rsid w:val="000B6AE8"/>
    <w:rsid w:val="000C06FB"/>
    <w:rsid w:val="000D4FDE"/>
    <w:rsid w:val="000E3132"/>
    <w:rsid w:val="000E3A64"/>
    <w:rsid w:val="000E4CDD"/>
    <w:rsid w:val="000E6E9A"/>
    <w:rsid w:val="000F2F39"/>
    <w:rsid w:val="000F321A"/>
    <w:rsid w:val="000F5297"/>
    <w:rsid w:val="001011D2"/>
    <w:rsid w:val="00104F59"/>
    <w:rsid w:val="001106B5"/>
    <w:rsid w:val="00121158"/>
    <w:rsid w:val="0012675D"/>
    <w:rsid w:val="00127A76"/>
    <w:rsid w:val="00127C31"/>
    <w:rsid w:val="001309AF"/>
    <w:rsid w:val="00135EBF"/>
    <w:rsid w:val="00135F48"/>
    <w:rsid w:val="001369B0"/>
    <w:rsid w:val="00155680"/>
    <w:rsid w:val="00157AF9"/>
    <w:rsid w:val="001672A1"/>
    <w:rsid w:val="001718CA"/>
    <w:rsid w:val="00186DCC"/>
    <w:rsid w:val="001A0553"/>
    <w:rsid w:val="001A27A1"/>
    <w:rsid w:val="001A2F68"/>
    <w:rsid w:val="001A4DBA"/>
    <w:rsid w:val="001A6A18"/>
    <w:rsid w:val="001B0379"/>
    <w:rsid w:val="001B3A01"/>
    <w:rsid w:val="001B5BC6"/>
    <w:rsid w:val="001B6DFE"/>
    <w:rsid w:val="001C4E5C"/>
    <w:rsid w:val="001D16D7"/>
    <w:rsid w:val="001D3A44"/>
    <w:rsid w:val="001E6FEC"/>
    <w:rsid w:val="001F2419"/>
    <w:rsid w:val="001F47C3"/>
    <w:rsid w:val="001F5E57"/>
    <w:rsid w:val="001F7EFA"/>
    <w:rsid w:val="00200880"/>
    <w:rsid w:val="00200D06"/>
    <w:rsid w:val="00203C0F"/>
    <w:rsid w:val="002128A6"/>
    <w:rsid w:val="00215DF9"/>
    <w:rsid w:val="00220D10"/>
    <w:rsid w:val="0022592C"/>
    <w:rsid w:val="00236BFD"/>
    <w:rsid w:val="00237027"/>
    <w:rsid w:val="002376B5"/>
    <w:rsid w:val="00241842"/>
    <w:rsid w:val="00243799"/>
    <w:rsid w:val="0024551D"/>
    <w:rsid w:val="00246C2A"/>
    <w:rsid w:val="00254945"/>
    <w:rsid w:val="00255389"/>
    <w:rsid w:val="0026268C"/>
    <w:rsid w:val="00262731"/>
    <w:rsid w:val="00263468"/>
    <w:rsid w:val="0026563B"/>
    <w:rsid w:val="00270141"/>
    <w:rsid w:val="002721CF"/>
    <w:rsid w:val="00277EB8"/>
    <w:rsid w:val="002872C6"/>
    <w:rsid w:val="002933AD"/>
    <w:rsid w:val="00295968"/>
    <w:rsid w:val="002969FC"/>
    <w:rsid w:val="002A212D"/>
    <w:rsid w:val="002A7FAD"/>
    <w:rsid w:val="002B74E8"/>
    <w:rsid w:val="002C55E3"/>
    <w:rsid w:val="002C733B"/>
    <w:rsid w:val="002E6384"/>
    <w:rsid w:val="002F1352"/>
    <w:rsid w:val="002F2069"/>
    <w:rsid w:val="002F473E"/>
    <w:rsid w:val="002F60C5"/>
    <w:rsid w:val="003146B8"/>
    <w:rsid w:val="00315475"/>
    <w:rsid w:val="00321D98"/>
    <w:rsid w:val="00322529"/>
    <w:rsid w:val="003225EA"/>
    <w:rsid w:val="00325CED"/>
    <w:rsid w:val="003318F2"/>
    <w:rsid w:val="00332356"/>
    <w:rsid w:val="00346284"/>
    <w:rsid w:val="00350E97"/>
    <w:rsid w:val="00355900"/>
    <w:rsid w:val="00355C1D"/>
    <w:rsid w:val="003608FF"/>
    <w:rsid w:val="00363CB5"/>
    <w:rsid w:val="00376CA1"/>
    <w:rsid w:val="0038138C"/>
    <w:rsid w:val="003841BD"/>
    <w:rsid w:val="00395CD8"/>
    <w:rsid w:val="003A01FB"/>
    <w:rsid w:val="003A226A"/>
    <w:rsid w:val="003A4978"/>
    <w:rsid w:val="003A7788"/>
    <w:rsid w:val="003B1B47"/>
    <w:rsid w:val="003B67F5"/>
    <w:rsid w:val="003C0CF8"/>
    <w:rsid w:val="003C1658"/>
    <w:rsid w:val="003D5F18"/>
    <w:rsid w:val="003D6095"/>
    <w:rsid w:val="003D7345"/>
    <w:rsid w:val="003E0E8B"/>
    <w:rsid w:val="003E589A"/>
    <w:rsid w:val="003E7FD8"/>
    <w:rsid w:val="003F0AFF"/>
    <w:rsid w:val="003F79D3"/>
    <w:rsid w:val="004102FA"/>
    <w:rsid w:val="00410BB8"/>
    <w:rsid w:val="00412F94"/>
    <w:rsid w:val="00415AD0"/>
    <w:rsid w:val="004215D1"/>
    <w:rsid w:val="00431300"/>
    <w:rsid w:val="00432E53"/>
    <w:rsid w:val="004357C5"/>
    <w:rsid w:val="00436387"/>
    <w:rsid w:val="004364C5"/>
    <w:rsid w:val="0044316E"/>
    <w:rsid w:val="00444DDC"/>
    <w:rsid w:val="0045485C"/>
    <w:rsid w:val="004568D2"/>
    <w:rsid w:val="00461ECC"/>
    <w:rsid w:val="00464545"/>
    <w:rsid w:val="004719AF"/>
    <w:rsid w:val="004722FD"/>
    <w:rsid w:val="00472677"/>
    <w:rsid w:val="00476F3D"/>
    <w:rsid w:val="00480C72"/>
    <w:rsid w:val="00481CE3"/>
    <w:rsid w:val="00491134"/>
    <w:rsid w:val="00493FDC"/>
    <w:rsid w:val="00495DE2"/>
    <w:rsid w:val="00497887"/>
    <w:rsid w:val="004C45F2"/>
    <w:rsid w:val="004C6B1C"/>
    <w:rsid w:val="004D1CB8"/>
    <w:rsid w:val="004D4108"/>
    <w:rsid w:val="004D62A9"/>
    <w:rsid w:val="004D755B"/>
    <w:rsid w:val="004E0941"/>
    <w:rsid w:val="004F04ED"/>
    <w:rsid w:val="004F247F"/>
    <w:rsid w:val="004F34DC"/>
    <w:rsid w:val="005015D0"/>
    <w:rsid w:val="00501EC6"/>
    <w:rsid w:val="00504243"/>
    <w:rsid w:val="00504CB4"/>
    <w:rsid w:val="00514AEB"/>
    <w:rsid w:val="0052648C"/>
    <w:rsid w:val="00530267"/>
    <w:rsid w:val="0053090E"/>
    <w:rsid w:val="00533B99"/>
    <w:rsid w:val="00537DAB"/>
    <w:rsid w:val="0055209C"/>
    <w:rsid w:val="005575A2"/>
    <w:rsid w:val="00560761"/>
    <w:rsid w:val="005737EC"/>
    <w:rsid w:val="0057391D"/>
    <w:rsid w:val="0057532D"/>
    <w:rsid w:val="00576209"/>
    <w:rsid w:val="0059507B"/>
    <w:rsid w:val="00595670"/>
    <w:rsid w:val="005A07B4"/>
    <w:rsid w:val="005A099F"/>
    <w:rsid w:val="005A2B21"/>
    <w:rsid w:val="005A7975"/>
    <w:rsid w:val="005B2395"/>
    <w:rsid w:val="005B6AF1"/>
    <w:rsid w:val="005C1EC2"/>
    <w:rsid w:val="005C1F7F"/>
    <w:rsid w:val="005C3006"/>
    <w:rsid w:val="005D0482"/>
    <w:rsid w:val="005D5B3B"/>
    <w:rsid w:val="005E0D5C"/>
    <w:rsid w:val="005E17F3"/>
    <w:rsid w:val="005E3425"/>
    <w:rsid w:val="005E4906"/>
    <w:rsid w:val="005E6399"/>
    <w:rsid w:val="005E6EF4"/>
    <w:rsid w:val="005F00EF"/>
    <w:rsid w:val="005F069D"/>
    <w:rsid w:val="005F0B25"/>
    <w:rsid w:val="005F3377"/>
    <w:rsid w:val="005F5876"/>
    <w:rsid w:val="005F64F5"/>
    <w:rsid w:val="00602236"/>
    <w:rsid w:val="00607205"/>
    <w:rsid w:val="0060798D"/>
    <w:rsid w:val="00610163"/>
    <w:rsid w:val="006123E5"/>
    <w:rsid w:val="00613C1D"/>
    <w:rsid w:val="0062261A"/>
    <w:rsid w:val="00626D21"/>
    <w:rsid w:val="00631CC8"/>
    <w:rsid w:val="00633E6A"/>
    <w:rsid w:val="00636A9A"/>
    <w:rsid w:val="00640828"/>
    <w:rsid w:val="00640F1E"/>
    <w:rsid w:val="00647799"/>
    <w:rsid w:val="00652D63"/>
    <w:rsid w:val="00654338"/>
    <w:rsid w:val="00664068"/>
    <w:rsid w:val="006657CB"/>
    <w:rsid w:val="00673DB5"/>
    <w:rsid w:val="006831E7"/>
    <w:rsid w:val="00687B1B"/>
    <w:rsid w:val="0069775B"/>
    <w:rsid w:val="006A7665"/>
    <w:rsid w:val="006C1A18"/>
    <w:rsid w:val="006C6B84"/>
    <w:rsid w:val="006C7F43"/>
    <w:rsid w:val="006D03E7"/>
    <w:rsid w:val="006D1272"/>
    <w:rsid w:val="006D3150"/>
    <w:rsid w:val="006D5CC9"/>
    <w:rsid w:val="006D6BD9"/>
    <w:rsid w:val="006E02EA"/>
    <w:rsid w:val="006E68F7"/>
    <w:rsid w:val="00710F05"/>
    <w:rsid w:val="00716922"/>
    <w:rsid w:val="00723231"/>
    <w:rsid w:val="00745318"/>
    <w:rsid w:val="00750037"/>
    <w:rsid w:val="00752B84"/>
    <w:rsid w:val="00755AF5"/>
    <w:rsid w:val="007577C0"/>
    <w:rsid w:val="00760896"/>
    <w:rsid w:val="007664A1"/>
    <w:rsid w:val="0077385E"/>
    <w:rsid w:val="0078017E"/>
    <w:rsid w:val="00783205"/>
    <w:rsid w:val="00783564"/>
    <w:rsid w:val="007871AA"/>
    <w:rsid w:val="007871C8"/>
    <w:rsid w:val="00790490"/>
    <w:rsid w:val="007969D4"/>
    <w:rsid w:val="007A334F"/>
    <w:rsid w:val="007B05FC"/>
    <w:rsid w:val="007B6EC7"/>
    <w:rsid w:val="007C178E"/>
    <w:rsid w:val="007D188D"/>
    <w:rsid w:val="007D5D4F"/>
    <w:rsid w:val="007E09BC"/>
    <w:rsid w:val="007F5117"/>
    <w:rsid w:val="007F71C4"/>
    <w:rsid w:val="008005F5"/>
    <w:rsid w:val="00801F23"/>
    <w:rsid w:val="008073C8"/>
    <w:rsid w:val="00807D3A"/>
    <w:rsid w:val="0082000F"/>
    <w:rsid w:val="008226D2"/>
    <w:rsid w:val="00825ADA"/>
    <w:rsid w:val="008322E1"/>
    <w:rsid w:val="0084425A"/>
    <w:rsid w:val="008462A3"/>
    <w:rsid w:val="00847FB6"/>
    <w:rsid w:val="00850067"/>
    <w:rsid w:val="00866BC5"/>
    <w:rsid w:val="00870E83"/>
    <w:rsid w:val="00877EE5"/>
    <w:rsid w:val="00882307"/>
    <w:rsid w:val="008878D3"/>
    <w:rsid w:val="00895603"/>
    <w:rsid w:val="00896861"/>
    <w:rsid w:val="00897BD3"/>
    <w:rsid w:val="008A5733"/>
    <w:rsid w:val="008A63DA"/>
    <w:rsid w:val="008A6FBC"/>
    <w:rsid w:val="008B0B1D"/>
    <w:rsid w:val="008B3392"/>
    <w:rsid w:val="008B5128"/>
    <w:rsid w:val="008C29DD"/>
    <w:rsid w:val="008C4295"/>
    <w:rsid w:val="008C6EBE"/>
    <w:rsid w:val="008D040B"/>
    <w:rsid w:val="008D08C2"/>
    <w:rsid w:val="008D2BCB"/>
    <w:rsid w:val="008E0814"/>
    <w:rsid w:val="008E1675"/>
    <w:rsid w:val="008F0AB6"/>
    <w:rsid w:val="008F2B07"/>
    <w:rsid w:val="008F43FB"/>
    <w:rsid w:val="009077FA"/>
    <w:rsid w:val="0091316B"/>
    <w:rsid w:val="0092562F"/>
    <w:rsid w:val="009278E1"/>
    <w:rsid w:val="00931101"/>
    <w:rsid w:val="00931BAB"/>
    <w:rsid w:val="00932044"/>
    <w:rsid w:val="00934A78"/>
    <w:rsid w:val="00936F81"/>
    <w:rsid w:val="009542E3"/>
    <w:rsid w:val="009545BA"/>
    <w:rsid w:val="00954B66"/>
    <w:rsid w:val="00957ACB"/>
    <w:rsid w:val="00957B2A"/>
    <w:rsid w:val="00961FC7"/>
    <w:rsid w:val="009625F5"/>
    <w:rsid w:val="00964890"/>
    <w:rsid w:val="0097644B"/>
    <w:rsid w:val="00984BC9"/>
    <w:rsid w:val="0098693F"/>
    <w:rsid w:val="009878C9"/>
    <w:rsid w:val="009918F4"/>
    <w:rsid w:val="00996227"/>
    <w:rsid w:val="009A05EA"/>
    <w:rsid w:val="009A2AFA"/>
    <w:rsid w:val="009A464F"/>
    <w:rsid w:val="009B5DA6"/>
    <w:rsid w:val="009C656F"/>
    <w:rsid w:val="009C68D9"/>
    <w:rsid w:val="009C7646"/>
    <w:rsid w:val="009D028C"/>
    <w:rsid w:val="009D30C4"/>
    <w:rsid w:val="009E30B5"/>
    <w:rsid w:val="009E5931"/>
    <w:rsid w:val="009E60AB"/>
    <w:rsid w:val="009F1E51"/>
    <w:rsid w:val="009F6D5B"/>
    <w:rsid w:val="00A01D65"/>
    <w:rsid w:val="00A023EE"/>
    <w:rsid w:val="00A02E9A"/>
    <w:rsid w:val="00A1311B"/>
    <w:rsid w:val="00A2049C"/>
    <w:rsid w:val="00A246A4"/>
    <w:rsid w:val="00A314B1"/>
    <w:rsid w:val="00A31BEE"/>
    <w:rsid w:val="00A435B2"/>
    <w:rsid w:val="00A556E0"/>
    <w:rsid w:val="00A57550"/>
    <w:rsid w:val="00A64B21"/>
    <w:rsid w:val="00A74BFC"/>
    <w:rsid w:val="00A915A3"/>
    <w:rsid w:val="00A93D08"/>
    <w:rsid w:val="00A949CB"/>
    <w:rsid w:val="00A94DEB"/>
    <w:rsid w:val="00AA24EA"/>
    <w:rsid w:val="00AA38B5"/>
    <w:rsid w:val="00AA5D4F"/>
    <w:rsid w:val="00AB5135"/>
    <w:rsid w:val="00AB58F4"/>
    <w:rsid w:val="00AB78C8"/>
    <w:rsid w:val="00AB7C46"/>
    <w:rsid w:val="00AC4A44"/>
    <w:rsid w:val="00AD3DF1"/>
    <w:rsid w:val="00AF0108"/>
    <w:rsid w:val="00AF36AF"/>
    <w:rsid w:val="00AF4CAF"/>
    <w:rsid w:val="00AF5CD5"/>
    <w:rsid w:val="00B025BD"/>
    <w:rsid w:val="00B0471F"/>
    <w:rsid w:val="00B067DF"/>
    <w:rsid w:val="00B11087"/>
    <w:rsid w:val="00B162B5"/>
    <w:rsid w:val="00B2099A"/>
    <w:rsid w:val="00B20AF9"/>
    <w:rsid w:val="00B21346"/>
    <w:rsid w:val="00B2189C"/>
    <w:rsid w:val="00B2464C"/>
    <w:rsid w:val="00B3580C"/>
    <w:rsid w:val="00B40912"/>
    <w:rsid w:val="00B41FFD"/>
    <w:rsid w:val="00B4240E"/>
    <w:rsid w:val="00B44F3F"/>
    <w:rsid w:val="00B451BF"/>
    <w:rsid w:val="00B54F60"/>
    <w:rsid w:val="00B55F88"/>
    <w:rsid w:val="00B6637E"/>
    <w:rsid w:val="00B74114"/>
    <w:rsid w:val="00B75652"/>
    <w:rsid w:val="00B901D4"/>
    <w:rsid w:val="00B92F81"/>
    <w:rsid w:val="00B938CB"/>
    <w:rsid w:val="00BA56D9"/>
    <w:rsid w:val="00BC0FB5"/>
    <w:rsid w:val="00BD0834"/>
    <w:rsid w:val="00BD5676"/>
    <w:rsid w:val="00BD7DBA"/>
    <w:rsid w:val="00BE0C1B"/>
    <w:rsid w:val="00BE0C9C"/>
    <w:rsid w:val="00BE11B6"/>
    <w:rsid w:val="00BE21BB"/>
    <w:rsid w:val="00BE26C9"/>
    <w:rsid w:val="00BE2DFD"/>
    <w:rsid w:val="00BE3B13"/>
    <w:rsid w:val="00BF0FBE"/>
    <w:rsid w:val="00C020F5"/>
    <w:rsid w:val="00C12522"/>
    <w:rsid w:val="00C14C74"/>
    <w:rsid w:val="00C1503A"/>
    <w:rsid w:val="00C22514"/>
    <w:rsid w:val="00C26830"/>
    <w:rsid w:val="00C3251B"/>
    <w:rsid w:val="00C3572A"/>
    <w:rsid w:val="00C42BC7"/>
    <w:rsid w:val="00C43756"/>
    <w:rsid w:val="00C44DE0"/>
    <w:rsid w:val="00C4696B"/>
    <w:rsid w:val="00C568C1"/>
    <w:rsid w:val="00C65366"/>
    <w:rsid w:val="00C74216"/>
    <w:rsid w:val="00C74962"/>
    <w:rsid w:val="00C82A53"/>
    <w:rsid w:val="00C82B12"/>
    <w:rsid w:val="00C85743"/>
    <w:rsid w:val="00C96680"/>
    <w:rsid w:val="00CA42B2"/>
    <w:rsid w:val="00CA7EB3"/>
    <w:rsid w:val="00CB5FB3"/>
    <w:rsid w:val="00CB60BD"/>
    <w:rsid w:val="00CB6C5C"/>
    <w:rsid w:val="00CC632A"/>
    <w:rsid w:val="00CD2BAB"/>
    <w:rsid w:val="00CD7460"/>
    <w:rsid w:val="00CE2D4F"/>
    <w:rsid w:val="00CE678F"/>
    <w:rsid w:val="00CF090F"/>
    <w:rsid w:val="00CF18E3"/>
    <w:rsid w:val="00CF29B4"/>
    <w:rsid w:val="00CF3E06"/>
    <w:rsid w:val="00D01877"/>
    <w:rsid w:val="00D06ACB"/>
    <w:rsid w:val="00D10CC5"/>
    <w:rsid w:val="00D20048"/>
    <w:rsid w:val="00D22CDA"/>
    <w:rsid w:val="00D23B3D"/>
    <w:rsid w:val="00D249DA"/>
    <w:rsid w:val="00D27982"/>
    <w:rsid w:val="00D31FF6"/>
    <w:rsid w:val="00D322B2"/>
    <w:rsid w:val="00D37885"/>
    <w:rsid w:val="00D457DC"/>
    <w:rsid w:val="00D53C91"/>
    <w:rsid w:val="00D55C88"/>
    <w:rsid w:val="00D61671"/>
    <w:rsid w:val="00D61BE3"/>
    <w:rsid w:val="00D62ADF"/>
    <w:rsid w:val="00D62AF5"/>
    <w:rsid w:val="00D74481"/>
    <w:rsid w:val="00D746A8"/>
    <w:rsid w:val="00D811E6"/>
    <w:rsid w:val="00D86ADA"/>
    <w:rsid w:val="00D87BD3"/>
    <w:rsid w:val="00D905FA"/>
    <w:rsid w:val="00D92659"/>
    <w:rsid w:val="00DB100A"/>
    <w:rsid w:val="00DD4634"/>
    <w:rsid w:val="00DE11BD"/>
    <w:rsid w:val="00E013CD"/>
    <w:rsid w:val="00E07529"/>
    <w:rsid w:val="00E12BD0"/>
    <w:rsid w:val="00E15F05"/>
    <w:rsid w:val="00E1726D"/>
    <w:rsid w:val="00E20653"/>
    <w:rsid w:val="00E20D33"/>
    <w:rsid w:val="00E228EA"/>
    <w:rsid w:val="00E23A69"/>
    <w:rsid w:val="00E328C4"/>
    <w:rsid w:val="00E479C4"/>
    <w:rsid w:val="00E6220F"/>
    <w:rsid w:val="00E65074"/>
    <w:rsid w:val="00E659C1"/>
    <w:rsid w:val="00E750C9"/>
    <w:rsid w:val="00E9024D"/>
    <w:rsid w:val="00E91D95"/>
    <w:rsid w:val="00E9472C"/>
    <w:rsid w:val="00EA4B3F"/>
    <w:rsid w:val="00EA7600"/>
    <w:rsid w:val="00EB4019"/>
    <w:rsid w:val="00EC35FB"/>
    <w:rsid w:val="00EC421E"/>
    <w:rsid w:val="00ED55E6"/>
    <w:rsid w:val="00ED6515"/>
    <w:rsid w:val="00EE280C"/>
    <w:rsid w:val="00EE5B2C"/>
    <w:rsid w:val="00EE6514"/>
    <w:rsid w:val="00EE7515"/>
    <w:rsid w:val="00F01E32"/>
    <w:rsid w:val="00F11D05"/>
    <w:rsid w:val="00F13452"/>
    <w:rsid w:val="00F24301"/>
    <w:rsid w:val="00F27F11"/>
    <w:rsid w:val="00F3306B"/>
    <w:rsid w:val="00F3526C"/>
    <w:rsid w:val="00F41A5C"/>
    <w:rsid w:val="00F41C0A"/>
    <w:rsid w:val="00F42EB1"/>
    <w:rsid w:val="00F46FEB"/>
    <w:rsid w:val="00F552CC"/>
    <w:rsid w:val="00F60597"/>
    <w:rsid w:val="00F65C19"/>
    <w:rsid w:val="00F67C57"/>
    <w:rsid w:val="00F81E75"/>
    <w:rsid w:val="00F83C47"/>
    <w:rsid w:val="00F92DB8"/>
    <w:rsid w:val="00F96264"/>
    <w:rsid w:val="00F96C27"/>
    <w:rsid w:val="00FB1C29"/>
    <w:rsid w:val="00FB32A7"/>
    <w:rsid w:val="00FB35DD"/>
    <w:rsid w:val="00FB37B3"/>
    <w:rsid w:val="00FB6A50"/>
    <w:rsid w:val="00FC057E"/>
    <w:rsid w:val="00FC22FC"/>
    <w:rsid w:val="00FC3AB4"/>
    <w:rsid w:val="00FD13A5"/>
    <w:rsid w:val="00FD195C"/>
    <w:rsid w:val="00FD76F4"/>
    <w:rsid w:val="00FE385A"/>
    <w:rsid w:val="00FF35D8"/>
    <w:rsid w:val="00FF772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2542C"/>
  <w15:chartTrackingRefBased/>
  <w15:docId w15:val="{1E995674-5FCF-4243-8B1B-F19666D92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Calibri" w:hAnsiTheme="minorHAnsi" w:cstheme="minorBidi"/>
        <w:kern w:val="2"/>
        <w:sz w:val="24"/>
        <w:szCs w:val="24"/>
        <w:lang w:val="ro-R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09AF"/>
    <w:pPr>
      <w:spacing w:after="0" w:line="276" w:lineRule="auto"/>
      <w:jc w:val="both"/>
    </w:pPr>
    <w:rPr>
      <w:rFonts w:ascii="Times New Roman" w:hAnsi="Times New Roman" w:cs="Times New Roman"/>
      <w:kern w:val="0"/>
      <w:szCs w:val="22"/>
      <w:lang w:val="en-GB"/>
      <w14:ligatures w14:val="none"/>
    </w:rPr>
  </w:style>
  <w:style w:type="paragraph" w:styleId="Heading1">
    <w:name w:val="Heading 1"/>
    <w:basedOn w:val="Normal"/>
    <w:next w:val="Normal"/>
    <w:autoRedefine/>
    <w:uiPriority w:val="9"/>
    <w:qFormat/>
    <w:rsid w:val="001B0379"/>
    <w:pPr>
      <w:keepNext/>
      <w:keepLines/>
      <w:spacing w:before="400" w:after="120"/>
      <w:jc w:val="left"/>
      <w:outlineLvl w:val="0"/>
    </w:pPr>
    <w:rPr>
      <w:rFonts w:eastAsia="Times New Roman"/>
      <w:sz w:val="22"/>
      <w:szCs w:val="40"/>
      <w:lang w:val="ro" w:eastAsia="ro-RO"/>
    </w:rPr>
  </w:style>
  <w:style w:type="paragraph" w:styleId="Heading2">
    <w:name w:val="Heading 2"/>
    <w:basedOn w:val="Normal"/>
    <w:next w:val="Normal"/>
    <w:autoRedefine/>
    <w:uiPriority w:val="9"/>
    <w:qFormat/>
    <w:rsid w:val="001309AF"/>
    <w:pPr>
      <w:keepNext/>
      <w:numPr>
        <w:ilvl w:val="1"/>
        <w:numId w:val="7"/>
      </w:numPr>
      <w:tabs>
        <w:tab w:val="num" w:pos="600"/>
      </w:tabs>
      <w:spacing w:line="360" w:lineRule="auto"/>
      <w:ind w:left="600" w:hanging="600"/>
      <w:outlineLvl w:val="1"/>
    </w:pPr>
    <w:rPr>
      <w:rFonts w:eastAsia="Times New Roman"/>
      <w:b/>
      <w:snapToGrid w:val="0"/>
    </w:rPr>
  </w:style>
  <w:style w:type="paragraph" w:styleId="Heading3">
    <w:name w:val="Heading 3"/>
    <w:basedOn w:val="Normal"/>
    <w:next w:val="Normal"/>
    <w:autoRedefine/>
    <w:uiPriority w:val="9"/>
    <w:qFormat/>
    <w:rsid w:val="001309AF"/>
    <w:pPr>
      <w:keepNext/>
      <w:numPr>
        <w:ilvl w:val="2"/>
        <w:numId w:val="6"/>
      </w:numPr>
      <w:spacing w:line="240" w:lineRule="auto"/>
      <w:outlineLvl w:val="2"/>
    </w:pPr>
    <w:rPr>
      <w:rFonts w:eastAsia="Times New Roman"/>
      <w:i/>
      <w:sz w:val="28"/>
      <w:szCs w:val="20"/>
      <w:lang w:val="x-none"/>
    </w:rPr>
  </w:style>
  <w:style w:type="paragraph" w:styleId="Titlu4">
    <w:name w:val="heading 4"/>
    <w:aliases w:val="Heading 4,Capitol"/>
    <w:basedOn w:val="Normal"/>
    <w:next w:val="Normal"/>
    <w:autoRedefine/>
    <w:uiPriority w:val="9"/>
    <w:qFormat/>
    <w:rsid w:val="001309AF"/>
    <w:pPr>
      <w:keepNext/>
      <w:numPr>
        <w:ilvl w:val="3"/>
        <w:numId w:val="6"/>
      </w:numPr>
      <w:spacing w:line="240" w:lineRule="auto"/>
      <w:jc w:val="center"/>
      <w:outlineLvl w:val="3"/>
    </w:pPr>
    <w:rPr>
      <w:rFonts w:eastAsia="Times New Roman"/>
      <w:b/>
      <w:sz w:val="28"/>
      <w:szCs w:val="20"/>
      <w:lang w:val="x-none"/>
    </w:rPr>
  </w:style>
  <w:style w:type="paragraph" w:styleId="Heading5">
    <w:name w:val="Heading 5"/>
    <w:basedOn w:val="Normal"/>
    <w:next w:val="Normal"/>
    <w:uiPriority w:val="9"/>
    <w:semiHidden/>
    <w:unhideWhenUsed/>
    <w:qFormat/>
    <w:rsid w:val="004D62A9"/>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uiPriority w:val="9"/>
    <w:semiHidden/>
    <w:unhideWhenUsed/>
    <w:qFormat/>
    <w:rsid w:val="004D62A9"/>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uiPriority w:val="9"/>
    <w:semiHidden/>
    <w:unhideWhenUsed/>
    <w:qFormat/>
    <w:rsid w:val="004D62A9"/>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uiPriority w:val="9"/>
    <w:semiHidden/>
    <w:unhideWhenUsed/>
    <w:qFormat/>
    <w:rsid w:val="004D62A9"/>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uiPriority w:val="9"/>
    <w:semiHidden/>
    <w:unhideWhenUsed/>
    <w:qFormat/>
    <w:rsid w:val="004D62A9"/>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Table Normal"/>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el">
    <w:name w:val="Tabel"/>
    <w:basedOn w:val="TableNormal"/>
    <w:uiPriority w:val="99"/>
    <w:rsid w:val="006D1272"/>
    <w:pPr>
      <w:spacing w:after="0" w:line="240" w:lineRule="auto"/>
    </w:pPr>
    <w:rPr>
      <w:rFonts w:ascii="Times New Roman" w:eastAsia="Times New Roman" w:hAnsi="Times New Roman" w:cs="Times New Roman"/>
      <w:kern w:val="0"/>
      <w:sz w:val="20"/>
      <w:szCs w:val="20"/>
      <w:lang w:val="ru-RU" w:eastAsia="ru-RU"/>
      <w14:ligatures w14:val="none"/>
    </w:rPr>
    <w:tblPr/>
  </w:style>
  <w:style w:type="paragraph" w:styleId="ListContinue">
    <w:name w:val="List Continue"/>
    <w:basedOn w:val="Normal"/>
    <w:uiPriority w:val="99"/>
    <w:semiHidden/>
    <w:unhideWhenUsed/>
    <w:rsid w:val="006D1272"/>
    <w:pPr>
      <w:spacing w:after="120"/>
      <w:ind w:left="283"/>
      <w:contextualSpacing/>
    </w:pPr>
  </w:style>
  <w:style w:type="paragraph" w:styleId="ListParagraph">
    <w:name w:val="List Paragraph"/>
    <w:basedOn w:val="Normal"/>
    <w:autoRedefine/>
    <w:uiPriority w:val="34"/>
    <w:qFormat/>
    <w:rsid w:val="006D1272"/>
    <w:pPr>
      <w:spacing w:line="240" w:lineRule="auto"/>
      <w:ind w:left="720" w:firstLine="709"/>
      <w:contextualSpacing/>
    </w:pPr>
    <w:rPr>
      <w:rFonts w:eastAsia="Times New Roman"/>
      <w:sz w:val="28"/>
      <w:szCs w:val="20"/>
      <w:lang w:val="en-US"/>
    </w:rPr>
  </w:style>
  <w:style w:type="paragraph" w:customStyle="1" w:styleId="Titlu1AA">
    <w:name w:val="Titlu 1 AA"/>
    <w:basedOn w:val="Normal"/>
    <w:link w:val="Titlu1AACaracter"/>
    <w:autoRedefine/>
    <w:qFormat/>
    <w:rsid w:val="008E1675"/>
    <w:rPr>
      <w:b/>
    </w:rPr>
  </w:style>
  <w:style w:type="character" w:styleId="IntenseEmphasis">
    <w:name w:val="Intense Emphasis"/>
    <w:basedOn w:val="DefaultParagraphFont"/>
    <w:uiPriority w:val="21"/>
    <w:qFormat/>
    <w:rsid w:val="004D62A9"/>
    <w:rPr>
      <w:i/>
      <w:iCs/>
      <w:color w:val="0F4761" w:themeColor="accent1" w:themeShade="BF"/>
    </w:rPr>
  </w:style>
  <w:style w:type="character" w:styleId="IntenseReference">
    <w:name w:val="Intense Reference"/>
    <w:basedOn w:val="DefaultParagraphFont"/>
    <w:uiPriority w:val="32"/>
    <w:qFormat/>
    <w:rsid w:val="004D62A9"/>
    <w:rPr>
      <w:b/>
      <w:bCs/>
      <w:smallCaps/>
      <w:color w:val="0F4761" w:themeColor="accent1" w:themeShade="BF"/>
      <w:spacing w:val="5"/>
    </w:rPr>
  </w:style>
  <w:style w:type="table" w:styleId="TableGrid">
    <w:name w:val="Table Grid"/>
    <w:basedOn w:val="TableNormal"/>
    <w:uiPriority w:val="39"/>
    <w:rsid w:val="004D62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Comment Reference"/>
    <w:basedOn w:val="DefaultParagraphFont"/>
    <w:uiPriority w:val="99"/>
    <w:semiHidden/>
    <w:unhideWhenUsed/>
    <w:rsid w:val="004D4108"/>
    <w:rPr>
      <w:sz w:val="16"/>
      <w:szCs w:val="16"/>
    </w:rPr>
  </w:style>
  <w:style w:type="paragraph" w:styleId="TOCHeading">
    <w:name w:val="TOC Heading"/>
    <w:basedOn w:val="Heading1"/>
    <w:next w:val="Normal"/>
    <w:uiPriority w:val="39"/>
    <w:unhideWhenUsed/>
    <w:qFormat/>
    <w:rsid w:val="00F81E75"/>
    <w:pPr>
      <w:spacing w:before="240" w:after="0" w:line="259" w:lineRule="auto"/>
      <w:outlineLvl w:val="9"/>
    </w:pPr>
    <w:rPr>
      <w:rFonts w:eastAsiaTheme="majorEastAsia" w:cstheme="majorBidi"/>
      <w:b/>
      <w:sz w:val="32"/>
      <w:szCs w:val="32"/>
      <w:lang w:val="ro-RO"/>
    </w:rPr>
  </w:style>
  <w:style w:type="character" w:customStyle="1" w:styleId="Titlu1AACaracter">
    <w:name w:val="Titlu 1 AA Caracter"/>
    <w:basedOn w:val="DefaultParagraphFont"/>
    <w:link w:val="Titlu1AA"/>
    <w:rsid w:val="00F81E75"/>
    <w:rPr>
      <w:rFonts w:ascii="Times New Roman" w:hAnsi="Times New Roman" w:cs="Times New Roman"/>
      <w:b/>
      <w:kern w:val="0"/>
      <w:szCs w:val="22"/>
      <w:lang w:val="en-GB"/>
      <w14:ligatures w14:val="none"/>
    </w:rPr>
  </w:style>
  <w:style w:type="paragraph" w:styleId="TOC1">
    <w:name w:val="TOC 1"/>
    <w:basedOn w:val="Normal"/>
    <w:next w:val="Normal"/>
    <w:autoRedefine/>
    <w:uiPriority w:val="39"/>
    <w:unhideWhenUsed/>
    <w:rsid w:val="00F81E75"/>
    <w:pPr>
      <w:spacing w:after="100" w:line="278" w:lineRule="auto"/>
      <w:jc w:val="left"/>
    </w:pPr>
    <w:rPr>
      <w:rFonts w:asciiTheme="minorHAnsi" w:eastAsiaTheme="minorHAnsi" w:hAnsiTheme="minorHAnsi" w:cstheme="minorBidi"/>
      <w:kern w:val="2"/>
      <w:szCs w:val="24"/>
      <w:lang w:val="ro-RO"/>
      <w14:ligatures w14:val="standardContextual"/>
    </w:rPr>
  </w:style>
  <w:style w:type="character" w:styleId="Hyperlink">
    <w:name w:val="Hyperlink"/>
    <w:basedOn w:val="DefaultParagraphFont"/>
    <w:uiPriority w:val="99"/>
    <w:unhideWhenUsed/>
    <w:rsid w:val="00F81E75"/>
    <w:rPr>
      <w:color w:val="467886" w:themeColor="hyperlink"/>
      <w:u w:val="single"/>
    </w:rPr>
  </w:style>
  <w:style w:type="paragraph" w:styleId="Revision">
    <w:name w:val="Revision"/>
    <w:hidden/>
    <w:uiPriority w:val="99"/>
    <w:semiHidden/>
    <w:rsid w:val="00F81E75"/>
    <w:pPr>
      <w:spacing w:after="0" w:line="240" w:lineRule="auto"/>
    </w:pPr>
    <w:rPr>
      <w:rFonts w:eastAsiaTheme="minorHAnsi"/>
    </w:rPr>
  </w:style>
  <w:style w:type="character" w:customStyle="1" w:styleId="Titlu1Caracter">
    <w:name w:val="Titlu 1 Caracter"/>
    <w:uiPriority w:val="9"/>
    <w:rsid w:val="008C6EBE"/>
    <w:rPr>
      <w:rFonts w:ascii="Times New Roman" w:eastAsia="Times New Roman" w:hAnsi="Times New Roman" w:cs="Times New Roman"/>
      <w:kern w:val="0"/>
      <w:sz w:val="22"/>
      <w:szCs w:val="40"/>
      <w:lang w:val="ro" w:eastAsia="ro-RO"/>
      <w14:ligatures w14:val="none"/>
    </w:rPr>
  </w:style>
  <w:style w:type="character" w:customStyle="1" w:styleId="Titlu2Caracter">
    <w:name w:val="Titlu 2 Caracter"/>
    <w:uiPriority w:val="9"/>
    <w:rsid w:val="008C6EBE"/>
    <w:rPr>
      <w:rFonts w:ascii="Times New Roman" w:eastAsia="Times New Roman" w:hAnsi="Times New Roman"/>
      <w:b/>
      <w:snapToGrid w:val="0"/>
    </w:rPr>
  </w:style>
  <w:style w:type="character" w:customStyle="1" w:styleId="Titlu3Caracter">
    <w:name w:val="Titlu 3 Caracter"/>
    <w:basedOn w:val="DefaultParagraphFont"/>
    <w:uiPriority w:val="9"/>
    <w:rsid w:val="008C6EBE"/>
    <w:rPr>
      <w:rFonts w:ascii="Times New Roman" w:eastAsia="Times New Roman" w:hAnsi="Times New Roman" w:cs="Times New Roman"/>
      <w:i/>
      <w:kern w:val="0"/>
      <w:sz w:val="28"/>
      <w:szCs w:val="20"/>
      <w:lang w:val="x-none"/>
      <w14:ligatures w14:val="none"/>
    </w:rPr>
  </w:style>
  <w:style w:type="character" w:customStyle="1" w:styleId="Titlu4Caracter">
    <w:name w:val="Titlu 4 Caracter"/>
    <w:aliases w:val="Capitol Caracter"/>
    <w:basedOn w:val="DefaultParagraphFont"/>
    <w:uiPriority w:val="9"/>
    <w:rsid w:val="008C6EBE"/>
    <w:rPr>
      <w:rFonts w:ascii="Times New Roman" w:eastAsia="Times New Roman" w:hAnsi="Times New Roman" w:cs="Times New Roman"/>
      <w:b/>
      <w:kern w:val="0"/>
      <w:sz w:val="28"/>
      <w:szCs w:val="20"/>
      <w:lang w:val="x-none"/>
      <w14:ligatures w14:val="none"/>
    </w:rPr>
  </w:style>
  <w:style w:type="character" w:customStyle="1" w:styleId="Titlu5Caracter">
    <w:name w:val="Titlu 5 Caracter"/>
    <w:basedOn w:val="DefaultParagraphFont"/>
    <w:uiPriority w:val="9"/>
    <w:semiHidden/>
    <w:rsid w:val="008C6EBE"/>
    <w:rPr>
      <w:rFonts w:eastAsiaTheme="majorEastAsia" w:cstheme="majorBidi"/>
      <w:color w:val="0F4761" w:themeColor="accent1" w:themeShade="BF"/>
      <w:kern w:val="0"/>
      <w:szCs w:val="22"/>
      <w:lang w:val="en-GB"/>
      <w14:ligatures w14:val="none"/>
    </w:rPr>
  </w:style>
  <w:style w:type="character" w:customStyle="1" w:styleId="Titlu6Caracter">
    <w:name w:val="Titlu 6 Caracter"/>
    <w:basedOn w:val="DefaultParagraphFont"/>
    <w:uiPriority w:val="9"/>
    <w:semiHidden/>
    <w:rsid w:val="008C6EBE"/>
    <w:rPr>
      <w:rFonts w:eastAsiaTheme="majorEastAsia" w:cstheme="majorBidi"/>
      <w:i/>
      <w:iCs/>
      <w:color w:val="595959" w:themeColor="text1" w:themeTint="A6"/>
      <w:kern w:val="0"/>
      <w:szCs w:val="22"/>
      <w:lang w:val="en-GB"/>
      <w14:ligatures w14:val="none"/>
    </w:rPr>
  </w:style>
  <w:style w:type="character" w:customStyle="1" w:styleId="Titlu7Caracter">
    <w:name w:val="Titlu 7 Caracter"/>
    <w:basedOn w:val="DefaultParagraphFont"/>
    <w:uiPriority w:val="9"/>
    <w:semiHidden/>
    <w:rsid w:val="008C6EBE"/>
    <w:rPr>
      <w:rFonts w:eastAsiaTheme="majorEastAsia" w:cstheme="majorBidi"/>
      <w:color w:val="595959" w:themeColor="text1" w:themeTint="A6"/>
      <w:kern w:val="0"/>
      <w:szCs w:val="22"/>
      <w:lang w:val="en-GB"/>
      <w14:ligatures w14:val="none"/>
    </w:rPr>
  </w:style>
  <w:style w:type="character" w:customStyle="1" w:styleId="Titlu8Caracter">
    <w:name w:val="Titlu 8 Caracter"/>
    <w:basedOn w:val="DefaultParagraphFont"/>
    <w:uiPriority w:val="9"/>
    <w:semiHidden/>
    <w:rsid w:val="008C6EBE"/>
    <w:rPr>
      <w:rFonts w:eastAsiaTheme="majorEastAsia" w:cstheme="majorBidi"/>
      <w:i/>
      <w:iCs/>
      <w:color w:val="272727" w:themeColor="text1" w:themeTint="D8"/>
      <w:kern w:val="0"/>
      <w:szCs w:val="22"/>
      <w:lang w:val="en-GB"/>
      <w14:ligatures w14:val="none"/>
    </w:rPr>
  </w:style>
  <w:style w:type="character" w:customStyle="1" w:styleId="Titlu9Caracter">
    <w:name w:val="Titlu 9 Caracter"/>
    <w:basedOn w:val="DefaultParagraphFont"/>
    <w:uiPriority w:val="9"/>
    <w:semiHidden/>
    <w:rsid w:val="008C6EBE"/>
    <w:rPr>
      <w:rFonts w:eastAsiaTheme="majorEastAsia" w:cstheme="majorBidi"/>
      <w:color w:val="272727" w:themeColor="text1" w:themeTint="D8"/>
      <w:kern w:val="0"/>
      <w:szCs w:val="22"/>
      <w:lang w:val="en-GB"/>
      <w14:ligatures w14:val="none"/>
    </w:rPr>
  </w:style>
  <w:style w:type="character" w:customStyle="1" w:styleId="TitluCaracter">
    <w:name w:val="Titlu Caracter"/>
    <w:basedOn w:val="DefaultParagraphFont"/>
    <w:uiPriority w:val="10"/>
    <w:rsid w:val="008C6EBE"/>
    <w:rPr>
      <w:rFonts w:asciiTheme="majorHAnsi" w:eastAsiaTheme="majorEastAsia" w:hAnsiTheme="majorHAnsi" w:cstheme="majorBidi"/>
      <w:spacing w:val="-10"/>
      <w:kern w:val="28"/>
      <w:sz w:val="56"/>
      <w:szCs w:val="56"/>
      <w:lang w:val="en-GB"/>
      <w14:ligatures w14:val="none"/>
    </w:rPr>
  </w:style>
  <w:style w:type="character" w:customStyle="1" w:styleId="SubtitluCaracter">
    <w:name w:val="Subtitlu Caracter"/>
    <w:basedOn w:val="DefaultParagraphFont"/>
    <w:uiPriority w:val="11"/>
    <w:rsid w:val="008C6EBE"/>
    <w:rPr>
      <w:rFonts w:eastAsiaTheme="majorEastAsia" w:cstheme="majorBidi"/>
      <w:color w:val="595959" w:themeColor="text1" w:themeTint="A6"/>
      <w:spacing w:val="15"/>
      <w:kern w:val="0"/>
      <w:sz w:val="28"/>
      <w:szCs w:val="28"/>
      <w:lang w:val="en-GB"/>
      <w14:ligatures w14:val="none"/>
    </w:rPr>
  </w:style>
  <w:style w:type="character" w:customStyle="1" w:styleId="CitatCaracter">
    <w:name w:val="Citat Caracter"/>
    <w:basedOn w:val="DefaultParagraphFont"/>
    <w:uiPriority w:val="29"/>
    <w:rsid w:val="008C6EBE"/>
    <w:rPr>
      <w:rFonts w:ascii="Times New Roman" w:hAnsi="Times New Roman" w:cs="Times New Roman"/>
      <w:i/>
      <w:iCs/>
      <w:color w:val="404040" w:themeColor="text1" w:themeTint="BF"/>
      <w:kern w:val="0"/>
      <w:szCs w:val="22"/>
      <w:lang w:val="en-GB"/>
      <w14:ligatures w14:val="none"/>
    </w:rPr>
  </w:style>
  <w:style w:type="character" w:customStyle="1" w:styleId="CitatintensCaracter">
    <w:name w:val="Citat intens Caracter"/>
    <w:basedOn w:val="DefaultParagraphFont"/>
    <w:uiPriority w:val="30"/>
    <w:rsid w:val="008C6EBE"/>
    <w:rPr>
      <w:rFonts w:ascii="Times New Roman" w:hAnsi="Times New Roman" w:cs="Times New Roman"/>
      <w:i/>
      <w:iCs/>
      <w:color w:val="0F4761" w:themeColor="accent1" w:themeShade="BF"/>
      <w:kern w:val="0"/>
      <w:szCs w:val="22"/>
      <w:lang w:val="en-GB"/>
      <w14:ligatures w14:val="none"/>
    </w:rPr>
  </w:style>
  <w:style w:type="character" w:customStyle="1" w:styleId="TextcomentariuCaracter">
    <w:name w:val="Text comentariu Caracter"/>
    <w:basedOn w:val="DefaultParagraphFont"/>
    <w:uiPriority w:val="99"/>
    <w:rsid w:val="008C6EBE"/>
    <w:rPr>
      <w:rFonts w:ascii="Times New Roman" w:hAnsi="Times New Roman" w:cs="Times New Roman"/>
      <w:kern w:val="0"/>
      <w:sz w:val="20"/>
      <w:szCs w:val="20"/>
      <w:lang w:val="en-GB"/>
      <w14:ligatures w14:val="none"/>
    </w:rPr>
  </w:style>
  <w:style w:type="character" w:customStyle="1" w:styleId="SubiectComentariuCaracter">
    <w:name w:val="Subiect Comentariu Caracter"/>
    <w:basedOn w:val="TextcomentariuCaracter"/>
    <w:uiPriority w:val="99"/>
    <w:semiHidden/>
    <w:rsid w:val="008C6EBE"/>
    <w:rPr>
      <w:rFonts w:ascii="Times New Roman" w:hAnsi="Times New Roman" w:cs="Times New Roman"/>
      <w:b/>
      <w:bCs/>
      <w:kern w:val="0"/>
      <w:sz w:val="20"/>
      <w:szCs w:val="20"/>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5F33E6A586F794ABE318FF98C80DDBE" ma:contentTypeVersion="3" ma:contentTypeDescription="Creați un document nou." ma:contentTypeScope="" ma:versionID="37b10e6e4fc661d911561b80a7d53378">
  <xsd:schema xmlns:xsd="http://www.w3.org/2001/XMLSchema" xmlns:xs="http://www.w3.org/2001/XMLSchema" xmlns:p="http://schemas.microsoft.com/office/2006/metadata/properties" xmlns:ns2="2192b5f5-555b-409b-90b0-459a66ab5c9d" targetNamespace="http://schemas.microsoft.com/office/2006/metadata/properties" ma:root="true" ma:fieldsID="2a83381779c5a16b35a97752c3918f1b" ns2:_="">
    <xsd:import namespace="2192b5f5-555b-409b-90b0-459a66ab5c9d"/>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92b5f5-555b-409b-90b0-459a66ab5c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inOccurs="0"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C4675A-1251-4CDF-AA14-D35A557C8DBD}">
  <ds:schemaRefs>
    <ds:schemaRef ds:uri="http://schemas.microsoft.com/sharepoint/v3/contenttype/forms"/>
  </ds:schemaRefs>
</ds:datastoreItem>
</file>

<file path=customXml/itemProps2.xml><?xml version="1.0" encoding="utf-8"?>
<ds:datastoreItem xmlns:ds="http://schemas.openxmlformats.org/officeDocument/2006/customXml" ds:itemID="{8E977393-7DDB-4A85-9D14-E773D2157D2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B7A6D08-3DF2-48C3-A0DC-7863FBB633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92b5f5-555b-409b-90b0-459a66ab5c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393</TotalTime>
  <Pages>24</Pages>
  <Words>3796</Words>
  <Characters>24601</Characters>
  <Application>Microsoft Office Word</Application>
  <DocSecurity>0</DocSecurity>
  <Lines>384</Lines>
  <Paragraphs>136</Paragraphs>
  <ScaleCrop>false</ScaleCrop>
  <Company/>
  <LinksUpToDate>false</LinksUpToDate>
  <CharactersWithSpaces>28261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Andrei Antofica</dc:creator>
  <cp:keywords/>
  <dc:description/>
  <cp:lastModifiedBy>Galina Petrachi</cp:lastModifiedBy>
  <cp:revision>212</cp:revision>
  <dcterms:created xsi:type="dcterms:W3CDTF">2026-01-26T10:30:00Z</dcterms:created>
  <dcterms:modified xsi:type="dcterms:W3CDTF">2026-02-25T08:36:00Z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0x010100C5F33E6A586F794ABE318FF98C80DDBE</vt:lpwstr>
  </property>
</Properties>
</file>